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A6B" w:rsidRPr="00235418" w:rsidRDefault="00005A6B" w:rsidP="00005A6B">
      <w:pPr>
        <w:pStyle w:val="Heading4"/>
        <w:jc w:val="center"/>
        <w:rPr>
          <w:rFonts w:ascii="Arial" w:hAnsi="Arial" w:cs="Arial"/>
          <w:b/>
          <w:sz w:val="24"/>
        </w:rPr>
      </w:pPr>
      <w:r w:rsidRPr="00235418">
        <w:rPr>
          <w:rFonts w:ascii="Arial" w:hAnsi="Arial" w:cs="Arial"/>
          <w:b/>
          <w:sz w:val="24"/>
        </w:rPr>
        <w:t xml:space="preserve">JOB DESCRIPTION </w:t>
      </w:r>
    </w:p>
    <w:p w:rsidR="00005A6B" w:rsidRPr="00235418" w:rsidRDefault="00005A6B" w:rsidP="00005A6B">
      <w:pPr>
        <w:jc w:val="both"/>
        <w:rPr>
          <w:rFonts w:ascii="Arial" w:hAnsi="Arial" w:cs="Arial"/>
        </w:rPr>
      </w:pPr>
    </w:p>
    <w:p w:rsidR="00005A6B" w:rsidRPr="00235418" w:rsidRDefault="00005A6B" w:rsidP="00005A6B">
      <w:pPr>
        <w:jc w:val="both"/>
        <w:rPr>
          <w:rFonts w:ascii="Arial" w:hAnsi="Arial" w:cs="Arial"/>
        </w:rPr>
      </w:pPr>
    </w:p>
    <w:p w:rsidR="00005A6B" w:rsidRPr="00235418" w:rsidRDefault="00005A6B" w:rsidP="00005A6B">
      <w:pPr>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0440"/>
      </w:tblGrid>
      <w:tr w:rsidR="00005A6B" w:rsidRPr="00235418" w:rsidTr="00235418">
        <w:tc>
          <w:tcPr>
            <w:tcW w:w="10440" w:type="dxa"/>
            <w:tcBorders>
              <w:top w:val="single" w:sz="4" w:space="0" w:color="auto"/>
            </w:tcBorders>
          </w:tcPr>
          <w:p w:rsidR="00005A6B" w:rsidRPr="00235418" w:rsidRDefault="00005A6B" w:rsidP="00235418">
            <w:pPr>
              <w:pStyle w:val="Heading3"/>
              <w:numPr>
                <w:ilvl w:val="0"/>
                <w:numId w:val="1"/>
              </w:numPr>
              <w:spacing w:before="120" w:after="120"/>
            </w:pPr>
            <w:r w:rsidRPr="00235418">
              <w:t>JOB IDENTIFICATION</w:t>
            </w:r>
          </w:p>
        </w:tc>
      </w:tr>
      <w:tr w:rsidR="00005A6B" w:rsidRPr="00235418" w:rsidTr="00235418">
        <w:tc>
          <w:tcPr>
            <w:tcW w:w="10440" w:type="dxa"/>
            <w:tcBorders>
              <w:bottom w:val="single" w:sz="4" w:space="0" w:color="auto"/>
            </w:tcBorders>
          </w:tcPr>
          <w:p w:rsidR="00005A6B" w:rsidRPr="00235418" w:rsidRDefault="00005A6B" w:rsidP="00235418">
            <w:pPr>
              <w:pStyle w:val="BodyText"/>
              <w:rPr>
                <w:rFonts w:cs="Arial"/>
                <w:sz w:val="24"/>
                <w:szCs w:val="24"/>
              </w:rPr>
            </w:pPr>
            <w:r w:rsidRPr="00235418">
              <w:rPr>
                <w:rFonts w:cs="Arial"/>
                <w:sz w:val="24"/>
                <w:szCs w:val="24"/>
              </w:rPr>
              <w:t xml:space="preserve"> </w:t>
            </w:r>
          </w:p>
          <w:p w:rsidR="00005A6B" w:rsidRPr="00235418" w:rsidRDefault="00005A6B" w:rsidP="00235418">
            <w:pPr>
              <w:pStyle w:val="Header"/>
              <w:tabs>
                <w:tab w:val="clear" w:pos="4153"/>
                <w:tab w:val="clear" w:pos="8306"/>
                <w:tab w:val="left" w:pos="2520"/>
              </w:tabs>
              <w:jc w:val="both"/>
              <w:rPr>
                <w:rFonts w:cs="Arial"/>
                <w:sz w:val="24"/>
                <w:szCs w:val="24"/>
              </w:rPr>
            </w:pPr>
            <w:r w:rsidRPr="00235418">
              <w:rPr>
                <w:rFonts w:cs="Arial"/>
                <w:sz w:val="24"/>
                <w:szCs w:val="24"/>
              </w:rPr>
              <w:t xml:space="preserve">Job Title:              </w:t>
            </w:r>
            <w:r w:rsidRPr="00235418">
              <w:rPr>
                <w:rFonts w:cs="Arial"/>
                <w:sz w:val="24"/>
                <w:szCs w:val="24"/>
              </w:rPr>
              <w:tab/>
              <w:t xml:space="preserve">Operational Waste Manager </w:t>
            </w:r>
          </w:p>
          <w:p w:rsidR="00005A6B" w:rsidRPr="00235418" w:rsidRDefault="00005A6B" w:rsidP="00235418">
            <w:pPr>
              <w:tabs>
                <w:tab w:val="left" w:pos="2520"/>
              </w:tabs>
              <w:jc w:val="both"/>
              <w:rPr>
                <w:rFonts w:ascii="Arial" w:hAnsi="Arial" w:cs="Arial"/>
              </w:rPr>
            </w:pPr>
          </w:p>
          <w:p w:rsidR="00005A6B" w:rsidRPr="00235418" w:rsidRDefault="00005A6B" w:rsidP="00235418">
            <w:pPr>
              <w:tabs>
                <w:tab w:val="left" w:pos="2520"/>
              </w:tabs>
              <w:jc w:val="both"/>
              <w:rPr>
                <w:rFonts w:ascii="Arial" w:hAnsi="Arial" w:cs="Arial"/>
              </w:rPr>
            </w:pPr>
            <w:r w:rsidRPr="00235418">
              <w:rPr>
                <w:rFonts w:ascii="Arial" w:hAnsi="Arial" w:cs="Arial"/>
              </w:rPr>
              <w:t xml:space="preserve">Responsible to:      </w:t>
            </w:r>
            <w:r w:rsidRPr="00235418">
              <w:rPr>
                <w:rFonts w:ascii="Arial" w:hAnsi="Arial" w:cs="Arial"/>
              </w:rPr>
              <w:tab/>
              <w:t>Support Services Manager</w:t>
            </w:r>
            <w:r w:rsidR="00235418">
              <w:rPr>
                <w:rFonts w:ascii="Arial" w:hAnsi="Arial" w:cs="Arial"/>
              </w:rPr>
              <w:t>/</w:t>
            </w:r>
            <w:r w:rsidR="00235418" w:rsidRPr="00235418">
              <w:rPr>
                <w:rFonts w:ascii="Arial" w:hAnsi="Arial" w:cs="Arial"/>
              </w:rPr>
              <w:t>Head of Facilities</w:t>
            </w:r>
          </w:p>
          <w:p w:rsidR="00005A6B" w:rsidRPr="00235418" w:rsidRDefault="00005A6B" w:rsidP="00235418">
            <w:pPr>
              <w:tabs>
                <w:tab w:val="left" w:pos="2520"/>
              </w:tabs>
              <w:jc w:val="both"/>
              <w:rPr>
                <w:rFonts w:ascii="Arial" w:hAnsi="Arial" w:cs="Arial"/>
              </w:rPr>
            </w:pPr>
          </w:p>
          <w:p w:rsidR="00005A6B" w:rsidRPr="00235418" w:rsidRDefault="00005A6B" w:rsidP="00235418">
            <w:pPr>
              <w:pStyle w:val="Title"/>
              <w:tabs>
                <w:tab w:val="left" w:pos="2520"/>
              </w:tabs>
              <w:spacing w:line="360" w:lineRule="auto"/>
              <w:jc w:val="left"/>
              <w:rPr>
                <w:rFonts w:ascii="Arial" w:hAnsi="Arial" w:cs="Arial"/>
                <w:b w:val="0"/>
                <w:szCs w:val="24"/>
              </w:rPr>
            </w:pPr>
            <w:r w:rsidRPr="00235418">
              <w:rPr>
                <w:rFonts w:ascii="Arial" w:hAnsi="Arial" w:cs="Arial"/>
                <w:b w:val="0"/>
                <w:bCs w:val="0"/>
                <w:szCs w:val="24"/>
                <w:lang w:val="en-GB"/>
              </w:rPr>
              <w:t>Department(s):</w:t>
            </w:r>
            <w:r w:rsidRPr="00235418">
              <w:rPr>
                <w:rFonts w:ascii="Arial" w:hAnsi="Arial" w:cs="Arial"/>
                <w:szCs w:val="24"/>
              </w:rPr>
              <w:t xml:space="preserve">      </w:t>
            </w:r>
            <w:r w:rsidRPr="00235418">
              <w:rPr>
                <w:rFonts w:ascii="Arial" w:hAnsi="Arial" w:cs="Arial"/>
                <w:szCs w:val="24"/>
              </w:rPr>
              <w:tab/>
            </w:r>
            <w:r w:rsidRPr="00235418">
              <w:rPr>
                <w:rFonts w:ascii="Arial" w:hAnsi="Arial" w:cs="Arial"/>
                <w:b w:val="0"/>
                <w:szCs w:val="24"/>
              </w:rPr>
              <w:t>Facilities</w:t>
            </w:r>
          </w:p>
          <w:p w:rsidR="00005A6B" w:rsidRPr="00235418" w:rsidRDefault="00005A6B" w:rsidP="00235418">
            <w:pPr>
              <w:tabs>
                <w:tab w:val="left" w:pos="2520"/>
              </w:tabs>
              <w:jc w:val="both"/>
              <w:rPr>
                <w:rFonts w:ascii="Arial" w:hAnsi="Arial" w:cs="Arial"/>
              </w:rPr>
            </w:pPr>
          </w:p>
          <w:p w:rsidR="00005A6B" w:rsidRPr="00235418" w:rsidRDefault="00005A6B" w:rsidP="00235418">
            <w:pPr>
              <w:tabs>
                <w:tab w:val="left" w:pos="2520"/>
              </w:tabs>
              <w:jc w:val="both"/>
              <w:rPr>
                <w:rFonts w:ascii="Arial" w:hAnsi="Arial" w:cs="Arial"/>
              </w:rPr>
            </w:pPr>
            <w:r w:rsidRPr="00235418">
              <w:rPr>
                <w:rFonts w:ascii="Arial" w:hAnsi="Arial" w:cs="Arial"/>
              </w:rPr>
              <w:t xml:space="preserve">Directorate:           </w:t>
            </w:r>
            <w:r w:rsidRPr="00235418">
              <w:rPr>
                <w:rFonts w:ascii="Arial" w:hAnsi="Arial" w:cs="Arial"/>
              </w:rPr>
              <w:tab/>
              <w:t>Estates, Facilities &amp; Capital Services</w:t>
            </w:r>
          </w:p>
          <w:p w:rsidR="00005A6B" w:rsidRPr="00235418" w:rsidRDefault="00005A6B" w:rsidP="00235418">
            <w:pPr>
              <w:tabs>
                <w:tab w:val="left" w:pos="2520"/>
              </w:tabs>
              <w:jc w:val="both"/>
              <w:rPr>
                <w:rFonts w:ascii="Arial" w:hAnsi="Arial" w:cs="Arial"/>
              </w:rPr>
            </w:pPr>
          </w:p>
          <w:p w:rsidR="00005A6B" w:rsidRPr="00235418" w:rsidRDefault="00005A6B" w:rsidP="00235418">
            <w:pPr>
              <w:tabs>
                <w:tab w:val="left" w:pos="2520"/>
              </w:tabs>
              <w:jc w:val="both"/>
              <w:rPr>
                <w:rFonts w:ascii="Arial" w:hAnsi="Arial" w:cs="Arial"/>
              </w:rPr>
            </w:pPr>
            <w:r w:rsidRPr="00235418">
              <w:rPr>
                <w:rFonts w:ascii="Arial" w:hAnsi="Arial" w:cs="Arial"/>
              </w:rPr>
              <w:t xml:space="preserve">Operating Division:  </w:t>
            </w:r>
            <w:r w:rsidRPr="00235418">
              <w:rPr>
                <w:rFonts w:ascii="Arial" w:hAnsi="Arial" w:cs="Arial"/>
              </w:rPr>
              <w:tab/>
              <w:t>Corporate Division</w:t>
            </w:r>
          </w:p>
          <w:p w:rsidR="00005A6B" w:rsidRPr="00235418" w:rsidRDefault="00005A6B" w:rsidP="00235418">
            <w:pPr>
              <w:tabs>
                <w:tab w:val="left" w:pos="2520"/>
              </w:tabs>
              <w:jc w:val="both"/>
              <w:rPr>
                <w:rFonts w:ascii="Arial" w:hAnsi="Arial" w:cs="Arial"/>
              </w:rPr>
            </w:pPr>
          </w:p>
          <w:p w:rsidR="00005A6B" w:rsidRPr="00235418" w:rsidRDefault="00005A6B" w:rsidP="00235418">
            <w:pPr>
              <w:tabs>
                <w:tab w:val="left" w:pos="2520"/>
              </w:tabs>
              <w:jc w:val="both"/>
              <w:rPr>
                <w:rFonts w:ascii="Arial" w:hAnsi="Arial" w:cs="Arial"/>
              </w:rPr>
            </w:pPr>
            <w:r w:rsidRPr="00235418">
              <w:rPr>
                <w:rFonts w:ascii="Arial" w:hAnsi="Arial" w:cs="Arial"/>
              </w:rPr>
              <w:t>Job Reference:</w:t>
            </w:r>
          </w:p>
          <w:p w:rsidR="00005A6B" w:rsidRPr="00235418" w:rsidRDefault="00005A6B" w:rsidP="00235418">
            <w:pPr>
              <w:tabs>
                <w:tab w:val="left" w:pos="2520"/>
              </w:tabs>
              <w:jc w:val="both"/>
              <w:rPr>
                <w:rFonts w:ascii="Arial" w:hAnsi="Arial" w:cs="Arial"/>
              </w:rPr>
            </w:pPr>
          </w:p>
          <w:p w:rsidR="00005A6B" w:rsidRPr="00235418" w:rsidRDefault="00005A6B" w:rsidP="00235418">
            <w:pPr>
              <w:tabs>
                <w:tab w:val="left" w:pos="2520"/>
              </w:tabs>
              <w:jc w:val="both"/>
              <w:rPr>
                <w:rFonts w:ascii="Arial" w:hAnsi="Arial" w:cs="Arial"/>
              </w:rPr>
            </w:pPr>
            <w:r w:rsidRPr="00235418">
              <w:rPr>
                <w:rFonts w:ascii="Arial" w:hAnsi="Arial" w:cs="Arial"/>
              </w:rPr>
              <w:t xml:space="preserve">No of Job Holders: </w:t>
            </w:r>
            <w:r w:rsidRPr="00235418">
              <w:rPr>
                <w:rFonts w:ascii="Arial" w:hAnsi="Arial" w:cs="Arial"/>
              </w:rPr>
              <w:tab/>
              <w:t>1</w:t>
            </w:r>
          </w:p>
          <w:p w:rsidR="00005A6B" w:rsidRPr="00235418" w:rsidRDefault="00005A6B" w:rsidP="00235418">
            <w:pPr>
              <w:tabs>
                <w:tab w:val="left" w:pos="2520"/>
              </w:tabs>
              <w:jc w:val="both"/>
              <w:rPr>
                <w:rFonts w:ascii="Arial" w:hAnsi="Arial" w:cs="Arial"/>
              </w:rPr>
            </w:pPr>
          </w:p>
          <w:p w:rsidR="00005A6B" w:rsidRPr="00235418" w:rsidRDefault="00005A6B" w:rsidP="00235418">
            <w:pPr>
              <w:tabs>
                <w:tab w:val="left" w:pos="2520"/>
              </w:tabs>
              <w:jc w:val="both"/>
              <w:rPr>
                <w:rFonts w:ascii="Arial" w:hAnsi="Arial" w:cs="Arial"/>
              </w:rPr>
            </w:pPr>
            <w:r w:rsidRPr="00235418">
              <w:rPr>
                <w:rFonts w:ascii="Arial" w:hAnsi="Arial" w:cs="Arial"/>
              </w:rPr>
              <w:t xml:space="preserve">Last Update (insert date): </w:t>
            </w:r>
            <w:r w:rsidR="00235418">
              <w:rPr>
                <w:rFonts w:ascii="Arial" w:hAnsi="Arial" w:cs="Arial"/>
              </w:rPr>
              <w:t xml:space="preserve">September 2023 </w:t>
            </w:r>
          </w:p>
          <w:p w:rsidR="00005A6B" w:rsidRPr="00235418" w:rsidRDefault="00005A6B" w:rsidP="00235418">
            <w:pPr>
              <w:jc w:val="both"/>
              <w:rPr>
                <w:rFonts w:ascii="Arial" w:hAnsi="Arial" w:cs="Arial"/>
              </w:rPr>
            </w:pPr>
          </w:p>
        </w:tc>
      </w:tr>
    </w:tbl>
    <w:p w:rsidR="00005A6B" w:rsidRPr="00235418" w:rsidRDefault="00005A6B" w:rsidP="00005A6B">
      <w:pPr>
        <w:ind w:left="-360" w:firstLine="360"/>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005A6B" w:rsidRPr="00235418" w:rsidTr="00235418">
        <w:tc>
          <w:tcPr>
            <w:tcW w:w="10440" w:type="dxa"/>
          </w:tcPr>
          <w:p w:rsidR="00005A6B" w:rsidRPr="00235418" w:rsidRDefault="00005A6B" w:rsidP="00235418">
            <w:pPr>
              <w:pStyle w:val="Heading3"/>
              <w:spacing w:before="120" w:after="120"/>
            </w:pPr>
            <w:r w:rsidRPr="00235418">
              <w:t>2.  JOB PURPOSE</w:t>
            </w:r>
          </w:p>
        </w:tc>
      </w:tr>
      <w:tr w:rsidR="00005A6B" w:rsidRPr="00235418" w:rsidTr="00235418">
        <w:trPr>
          <w:trHeight w:val="1132"/>
        </w:trPr>
        <w:tc>
          <w:tcPr>
            <w:tcW w:w="10440" w:type="dxa"/>
          </w:tcPr>
          <w:p w:rsidR="00005A6B" w:rsidRPr="00235418" w:rsidRDefault="00005A6B" w:rsidP="00235418">
            <w:pPr>
              <w:pStyle w:val="Title"/>
              <w:numPr>
                <w:ilvl w:val="0"/>
                <w:numId w:val="2"/>
              </w:numPr>
              <w:jc w:val="both"/>
              <w:rPr>
                <w:rFonts w:ascii="Arial" w:hAnsi="Arial" w:cs="Arial"/>
                <w:b w:val="0"/>
                <w:szCs w:val="24"/>
              </w:rPr>
            </w:pPr>
            <w:r w:rsidRPr="00235418">
              <w:rPr>
                <w:rFonts w:ascii="Arial" w:hAnsi="Arial" w:cs="Arial"/>
                <w:szCs w:val="24"/>
              </w:rPr>
              <w:t xml:space="preserve"> </w:t>
            </w:r>
            <w:r w:rsidRPr="00235418">
              <w:rPr>
                <w:rFonts w:ascii="Arial" w:hAnsi="Arial" w:cs="Arial"/>
                <w:b w:val="0"/>
                <w:szCs w:val="24"/>
              </w:rPr>
              <w:t>To manage and develop NHS Fife’s waste management policy, strategy and infrastructure, ensuring that it supports clinical and non-clinical services and is responsive to the changing needs of the Health Board.</w:t>
            </w:r>
          </w:p>
          <w:p w:rsidR="00005A6B" w:rsidRPr="00235418" w:rsidRDefault="00005A6B" w:rsidP="00235418">
            <w:pPr>
              <w:pStyle w:val="Title"/>
              <w:jc w:val="both"/>
              <w:rPr>
                <w:rFonts w:ascii="Arial" w:hAnsi="Arial" w:cs="Arial"/>
                <w:b w:val="0"/>
                <w:szCs w:val="24"/>
              </w:rPr>
            </w:pPr>
          </w:p>
          <w:p w:rsidR="00005A6B" w:rsidRPr="00235418" w:rsidRDefault="00005A6B" w:rsidP="00235418">
            <w:pPr>
              <w:pStyle w:val="ListParagraph"/>
              <w:numPr>
                <w:ilvl w:val="0"/>
                <w:numId w:val="2"/>
              </w:numPr>
              <w:tabs>
                <w:tab w:val="left" w:pos="357"/>
              </w:tabs>
              <w:jc w:val="both"/>
              <w:rPr>
                <w:rFonts w:ascii="Arial" w:hAnsi="Arial" w:cs="Arial"/>
              </w:rPr>
            </w:pPr>
            <w:r w:rsidRPr="00235418">
              <w:rPr>
                <w:rFonts w:ascii="Arial" w:hAnsi="Arial" w:cs="Arial"/>
              </w:rPr>
              <w:t xml:space="preserve">Provide leadership and support for waste management services throughout NHS Fife, ensuring services are developed so as to achieve local and national NHS initiatives and directives, best practice standards, value for money and where applicable legal requirements. </w:t>
            </w:r>
          </w:p>
          <w:p w:rsidR="00005A6B" w:rsidRPr="00235418" w:rsidRDefault="00005A6B" w:rsidP="00235418">
            <w:pPr>
              <w:pStyle w:val="Title"/>
              <w:jc w:val="both"/>
              <w:rPr>
                <w:rFonts w:ascii="Arial" w:hAnsi="Arial" w:cs="Arial"/>
                <w:b w:val="0"/>
                <w:szCs w:val="24"/>
              </w:rPr>
            </w:pPr>
          </w:p>
          <w:p w:rsidR="00005A6B" w:rsidRPr="00235418" w:rsidRDefault="00005A6B" w:rsidP="00235418">
            <w:pPr>
              <w:pStyle w:val="ListParagraph"/>
              <w:numPr>
                <w:ilvl w:val="0"/>
                <w:numId w:val="2"/>
              </w:numPr>
              <w:tabs>
                <w:tab w:val="left" w:pos="357"/>
              </w:tabs>
              <w:jc w:val="both"/>
              <w:rPr>
                <w:rFonts w:ascii="Arial" w:hAnsi="Arial" w:cs="Arial"/>
              </w:rPr>
            </w:pPr>
            <w:r w:rsidRPr="00235418">
              <w:rPr>
                <w:rFonts w:ascii="Arial" w:hAnsi="Arial" w:cs="Arial"/>
              </w:rPr>
              <w:t>Ensure the area-wide procurement of waste contracts, ensuring the cost to NHS Fife is minimised and the service effective and resource efficient, whilst monitoring the performance of waste services across NHS Fife with ongoing audits.</w:t>
            </w:r>
          </w:p>
          <w:p w:rsidR="00005A6B" w:rsidRPr="00235418" w:rsidRDefault="00005A6B" w:rsidP="00235418">
            <w:pPr>
              <w:tabs>
                <w:tab w:val="left" w:pos="357"/>
              </w:tabs>
              <w:jc w:val="both"/>
              <w:rPr>
                <w:rFonts w:ascii="Arial" w:hAnsi="Arial" w:cs="Arial"/>
              </w:rPr>
            </w:pPr>
          </w:p>
          <w:p w:rsidR="00005A6B" w:rsidRPr="00235418" w:rsidRDefault="00005A6B" w:rsidP="00235418">
            <w:pPr>
              <w:pStyle w:val="ListParagraph"/>
              <w:numPr>
                <w:ilvl w:val="0"/>
                <w:numId w:val="2"/>
              </w:numPr>
              <w:tabs>
                <w:tab w:val="left" w:pos="357"/>
              </w:tabs>
              <w:jc w:val="both"/>
              <w:rPr>
                <w:rFonts w:ascii="Arial" w:hAnsi="Arial" w:cs="Arial"/>
              </w:rPr>
            </w:pPr>
            <w:proofErr w:type="spellStart"/>
            <w:r w:rsidRPr="00235418">
              <w:rPr>
                <w:rFonts w:ascii="Arial" w:hAnsi="Arial" w:cs="Arial"/>
              </w:rPr>
              <w:t>Advise</w:t>
            </w:r>
            <w:proofErr w:type="spellEnd"/>
            <w:r w:rsidRPr="00235418">
              <w:rPr>
                <w:rFonts w:ascii="Arial" w:hAnsi="Arial" w:cs="Arial"/>
              </w:rPr>
              <w:t xml:space="preserve"> and support the Head of Facilities, Locality Site/Support Services Managers, clinical staff and others involved in waste management in all of the above objectives and lead implementation of strategic developments for waste management.</w:t>
            </w:r>
          </w:p>
          <w:p w:rsidR="00005A6B" w:rsidRPr="00235418" w:rsidRDefault="00005A6B" w:rsidP="00235418">
            <w:pPr>
              <w:tabs>
                <w:tab w:val="left" w:pos="357"/>
              </w:tabs>
              <w:jc w:val="both"/>
              <w:rPr>
                <w:rFonts w:ascii="Arial" w:hAnsi="Arial" w:cs="Arial"/>
              </w:rPr>
            </w:pPr>
          </w:p>
          <w:p w:rsidR="00005A6B" w:rsidRPr="00235418" w:rsidRDefault="00005A6B" w:rsidP="00235418">
            <w:pPr>
              <w:pStyle w:val="ListParagraph"/>
              <w:numPr>
                <w:ilvl w:val="0"/>
                <w:numId w:val="2"/>
              </w:numPr>
              <w:tabs>
                <w:tab w:val="left" w:pos="357"/>
              </w:tabs>
              <w:jc w:val="both"/>
              <w:rPr>
                <w:rFonts w:ascii="Arial" w:hAnsi="Arial" w:cs="Arial"/>
              </w:rPr>
            </w:pPr>
            <w:r w:rsidRPr="00235418">
              <w:rPr>
                <w:rFonts w:ascii="Arial" w:hAnsi="Arial" w:cs="Arial"/>
              </w:rPr>
              <w:t>Develop and provide area wide waste management training, instruction, information and audit to support all levels of staff.</w:t>
            </w:r>
          </w:p>
          <w:p w:rsidR="00005A6B" w:rsidRPr="00235418" w:rsidRDefault="00005A6B" w:rsidP="00235418">
            <w:pPr>
              <w:jc w:val="both"/>
              <w:rPr>
                <w:rFonts w:ascii="Arial" w:hAnsi="Arial" w:cs="Arial"/>
              </w:rPr>
            </w:pPr>
          </w:p>
        </w:tc>
      </w:tr>
    </w:tbl>
    <w:p w:rsidR="00005A6B" w:rsidRPr="00235418" w:rsidRDefault="00005A6B" w:rsidP="00005A6B">
      <w:pPr>
        <w:jc w:val="both"/>
        <w:rPr>
          <w:rFonts w:ascii="Arial" w:hAnsi="Arial" w:cs="Arial"/>
        </w:rPr>
      </w:pPr>
    </w:p>
    <w:p w:rsidR="00005A6B" w:rsidRPr="00235418" w:rsidRDefault="00005A6B" w:rsidP="00005A6B">
      <w:pPr>
        <w:jc w:val="both"/>
        <w:rPr>
          <w:rFonts w:ascii="Arial" w:hAnsi="Arial" w:cs="Arial"/>
        </w:rPr>
      </w:pPr>
      <w:r w:rsidRPr="00235418">
        <w:rPr>
          <w:rFonts w:ascii="Arial" w:hAnsi="Arial" w:cs="Arial"/>
        </w:rPr>
        <w:br w:type="page"/>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005A6B" w:rsidRPr="00235418" w:rsidTr="00235418">
        <w:tc>
          <w:tcPr>
            <w:tcW w:w="10440" w:type="dxa"/>
          </w:tcPr>
          <w:p w:rsidR="00005A6B" w:rsidRPr="00235418" w:rsidRDefault="00005A6B" w:rsidP="00235418">
            <w:pPr>
              <w:spacing w:before="120" w:after="120"/>
              <w:jc w:val="both"/>
              <w:rPr>
                <w:rFonts w:ascii="Arial" w:hAnsi="Arial" w:cs="Arial"/>
                <w:b/>
              </w:rPr>
            </w:pPr>
            <w:r w:rsidRPr="00235418">
              <w:rPr>
                <w:rFonts w:ascii="Arial" w:hAnsi="Arial" w:cs="Arial"/>
                <w:b/>
              </w:rPr>
              <w:lastRenderedPageBreak/>
              <w:t>3. DIMENSIONS</w:t>
            </w:r>
          </w:p>
        </w:tc>
      </w:tr>
      <w:tr w:rsidR="00005A6B" w:rsidRPr="00235418" w:rsidTr="00235418">
        <w:trPr>
          <w:trHeight w:val="821"/>
        </w:trPr>
        <w:tc>
          <w:tcPr>
            <w:tcW w:w="10440" w:type="dxa"/>
          </w:tcPr>
          <w:p w:rsidR="00005A6B" w:rsidRPr="00235418" w:rsidRDefault="00005A6B" w:rsidP="00235418">
            <w:pPr>
              <w:pStyle w:val="ListParagraph"/>
              <w:numPr>
                <w:ilvl w:val="0"/>
                <w:numId w:val="3"/>
              </w:numPr>
              <w:tabs>
                <w:tab w:val="left" w:pos="357"/>
              </w:tabs>
              <w:jc w:val="both"/>
              <w:rPr>
                <w:rFonts w:ascii="Arial" w:hAnsi="Arial" w:cs="Arial"/>
              </w:rPr>
            </w:pPr>
            <w:r w:rsidRPr="00235418">
              <w:rPr>
                <w:rFonts w:ascii="Arial" w:hAnsi="Arial" w:cs="Arial"/>
              </w:rPr>
              <w:t>The post holder will be a key member of the Facilities Team, responsible for the management of waste systems across all sites (two acute hospitals, 9 community hospitals including mental health and forty community premises), providing services to a population of approximately 367,000.</w:t>
            </w:r>
          </w:p>
          <w:p w:rsidR="00005A6B" w:rsidRPr="00235418" w:rsidRDefault="00005A6B" w:rsidP="00235418">
            <w:pPr>
              <w:tabs>
                <w:tab w:val="left" w:pos="357"/>
              </w:tabs>
              <w:jc w:val="both"/>
              <w:rPr>
                <w:rFonts w:ascii="Arial" w:hAnsi="Arial" w:cs="Arial"/>
              </w:rPr>
            </w:pPr>
          </w:p>
          <w:p w:rsidR="00005A6B" w:rsidRPr="00235418" w:rsidRDefault="00005A6B" w:rsidP="00235418">
            <w:pPr>
              <w:pStyle w:val="ListParagraph"/>
              <w:numPr>
                <w:ilvl w:val="0"/>
                <w:numId w:val="3"/>
              </w:numPr>
              <w:tabs>
                <w:tab w:val="left" w:pos="357"/>
              </w:tabs>
              <w:jc w:val="both"/>
              <w:rPr>
                <w:rFonts w:ascii="Arial" w:hAnsi="Arial" w:cs="Arial"/>
              </w:rPr>
            </w:pPr>
            <w:r w:rsidRPr="00235418">
              <w:rPr>
                <w:rFonts w:ascii="Arial" w:hAnsi="Arial" w:cs="Arial"/>
              </w:rPr>
              <w:t xml:space="preserve">The post holder will be based at Victoria Hospital Kirkcaldy and will require </w:t>
            </w:r>
            <w:proofErr w:type="gramStart"/>
            <w:r w:rsidRPr="00235418">
              <w:rPr>
                <w:rFonts w:ascii="Arial" w:hAnsi="Arial" w:cs="Arial"/>
              </w:rPr>
              <w:t>to be</w:t>
            </w:r>
            <w:proofErr w:type="gramEnd"/>
            <w:r w:rsidRPr="00235418">
              <w:rPr>
                <w:rFonts w:ascii="Arial" w:hAnsi="Arial" w:cs="Arial"/>
              </w:rPr>
              <w:t xml:space="preserve"> on the waste transfer station at the Victoria Hospital for the recommended number of hours to comply with the requirements of the waste management licence issued by SEPA. The job also requires the post holder to travel between sites and out with NHS Fife.</w:t>
            </w:r>
          </w:p>
          <w:p w:rsidR="00005A6B" w:rsidRPr="00235418" w:rsidRDefault="00005A6B" w:rsidP="00235418">
            <w:pPr>
              <w:spacing w:before="120"/>
              <w:jc w:val="both"/>
              <w:rPr>
                <w:rFonts w:ascii="Arial" w:hAnsi="Arial" w:cs="Arial"/>
              </w:rPr>
            </w:pPr>
          </w:p>
        </w:tc>
      </w:tr>
    </w:tbl>
    <w:p w:rsidR="00005A6B" w:rsidRPr="00235418" w:rsidRDefault="00005A6B" w:rsidP="00005A6B">
      <w:pPr>
        <w:jc w:val="both"/>
        <w:rPr>
          <w:rFonts w:ascii="Arial" w:hAnsi="Arial" w:cs="Arial"/>
        </w:rPr>
      </w:pPr>
    </w:p>
    <w:p w:rsidR="00005A6B" w:rsidRPr="00235418" w:rsidRDefault="00005A6B" w:rsidP="00005A6B">
      <w:pPr>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005A6B" w:rsidRPr="00235418" w:rsidTr="00235418">
        <w:trPr>
          <w:trHeight w:val="161"/>
        </w:trPr>
        <w:tc>
          <w:tcPr>
            <w:tcW w:w="10440" w:type="dxa"/>
          </w:tcPr>
          <w:p w:rsidR="00005A6B" w:rsidRPr="00235418" w:rsidRDefault="00005A6B" w:rsidP="00235418">
            <w:pPr>
              <w:pStyle w:val="Heading3"/>
              <w:spacing w:before="120" w:after="120"/>
              <w:rPr>
                <w:color w:val="FF0000"/>
              </w:rPr>
            </w:pPr>
            <w:r w:rsidRPr="00235418">
              <w:t xml:space="preserve">4.  ORGANISATIONAL POSITION </w:t>
            </w:r>
          </w:p>
        </w:tc>
      </w:tr>
      <w:tr w:rsidR="00005A6B" w:rsidRPr="00235418" w:rsidTr="00235418">
        <w:trPr>
          <w:trHeight w:val="3259"/>
        </w:trPr>
        <w:tc>
          <w:tcPr>
            <w:tcW w:w="10440" w:type="dxa"/>
          </w:tcPr>
          <w:p w:rsidR="00005A6B" w:rsidRPr="00235418" w:rsidRDefault="004D538C" w:rsidP="00235418">
            <w:pPr>
              <w:jc w:val="both"/>
              <w:rPr>
                <w:rFonts w:ascii="Arial" w:hAnsi="Arial" w:cs="Arial"/>
              </w:rPr>
            </w:pPr>
            <w:r>
              <w:rPr>
                <w:rFonts w:ascii="Arial" w:hAnsi="Arial" w:cs="Arial"/>
              </w:rPr>
              <w:pict>
                <v:group id="_x0000_s1026" editas="canvas" style="position:absolute;left:0;text-align:left;margin-left:111pt;margin-top:1.5pt;width:320.4pt;height:186.2pt;z-index:251660288;mso-position-horizontal-relative:text;mso-position-vertical-relative:text" coordorigin="3525,5938" coordsize="4577,262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525;top:5938;width:4577;height:2628"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4016;top:6065;width:3857;height:381">
                    <v:textbox>
                      <w:txbxContent>
                        <w:p w:rsidR="00235418" w:rsidRPr="00E90F7D" w:rsidRDefault="00235418" w:rsidP="00005A6B">
                          <w:pPr>
                            <w:rPr>
                              <w:rFonts w:ascii="Arial" w:hAnsi="Arial" w:cs="Arial"/>
                            </w:rPr>
                          </w:pPr>
                          <w:r w:rsidRPr="00E90F7D">
                            <w:rPr>
                              <w:rFonts w:ascii="Arial" w:hAnsi="Arial" w:cs="Arial"/>
                            </w:rPr>
                            <w:t>Director of Estates, Facilities &amp; Capital Services</w:t>
                          </w:r>
                        </w:p>
                      </w:txbxContent>
                    </v:textbox>
                  </v:shape>
                  <v:shape id="_x0000_s1029" type="#_x0000_t202" style="position:absolute;left:5044;top:6700;width:1672;height:383">
                    <v:textbox>
                      <w:txbxContent>
                        <w:p w:rsidR="00235418" w:rsidRPr="00E90F7D" w:rsidRDefault="00235418" w:rsidP="00005A6B">
                          <w:pPr>
                            <w:rPr>
                              <w:rFonts w:ascii="Arial" w:hAnsi="Arial" w:cs="Arial"/>
                            </w:rPr>
                          </w:pPr>
                          <w:r>
                            <w:rPr>
                              <w:rFonts w:ascii="Arial" w:hAnsi="Arial" w:cs="Arial"/>
                            </w:rPr>
                            <w:t>Head of Facilities</w:t>
                          </w:r>
                        </w:p>
                      </w:txbxContent>
                    </v:textbox>
                  </v:shape>
                  <v:shape id="_x0000_s1030" type="#_x0000_t202" style="position:absolute;left:4659;top:7336;width:2314;height:382">
                    <v:textbox>
                      <w:txbxContent>
                        <w:p w:rsidR="00235418" w:rsidRPr="00E90F7D" w:rsidRDefault="00235418" w:rsidP="00005A6B">
                          <w:pPr>
                            <w:rPr>
                              <w:rFonts w:ascii="Arial" w:hAnsi="Arial" w:cs="Arial"/>
                            </w:rPr>
                          </w:pPr>
                          <w:r>
                            <w:rPr>
                              <w:rFonts w:ascii="Arial" w:hAnsi="Arial" w:cs="Arial"/>
                            </w:rPr>
                            <w:t>Support Services Manager</w:t>
                          </w:r>
                        </w:p>
                      </w:txbxContent>
                    </v:textbox>
                  </v:shape>
                  <v:shape id="_x0000_s1031" type="#_x0000_t202" style="position:absolute;left:4530;top:7971;width:2570;height:383">
                    <v:textbox>
                      <w:txbxContent>
                        <w:p w:rsidR="00235418" w:rsidRPr="00E90F7D" w:rsidRDefault="00235418" w:rsidP="00005A6B">
                          <w:pPr>
                            <w:rPr>
                              <w:rFonts w:ascii="Arial" w:hAnsi="Arial" w:cs="Arial"/>
                            </w:rPr>
                          </w:pPr>
                          <w:r>
                            <w:rPr>
                              <w:rFonts w:ascii="Arial" w:hAnsi="Arial" w:cs="Arial"/>
                            </w:rPr>
                            <w:t>Operational Waste Manager</w:t>
                          </w:r>
                        </w:p>
                      </w:txbxContent>
                    </v:textbox>
                  </v:shape>
                  <v:line id="_x0000_s1032" style="position:absolute" from="5816,6446" to="5816,6700"/>
                  <v:line id="_x0000_s1033" style="position:absolute" from="5816,7082" to="5816,7336"/>
                  <v:line id="_x0000_s1034" style="position:absolute" from="5816,7717" to="5816,7971"/>
                </v:group>
              </w:pict>
            </w:r>
          </w:p>
          <w:p w:rsidR="00005A6B" w:rsidRPr="00235418" w:rsidRDefault="00005A6B" w:rsidP="00235418">
            <w:pPr>
              <w:jc w:val="both"/>
              <w:rPr>
                <w:rFonts w:ascii="Arial" w:hAnsi="Arial" w:cs="Arial"/>
              </w:rPr>
            </w:pPr>
          </w:p>
          <w:p w:rsidR="00005A6B" w:rsidRPr="00235418" w:rsidRDefault="00005A6B" w:rsidP="00235418">
            <w:pPr>
              <w:jc w:val="both"/>
              <w:rPr>
                <w:rFonts w:ascii="Arial" w:hAnsi="Arial" w:cs="Arial"/>
              </w:rPr>
            </w:pPr>
          </w:p>
          <w:p w:rsidR="00005A6B" w:rsidRPr="00235418" w:rsidRDefault="00005A6B" w:rsidP="00235418">
            <w:pPr>
              <w:jc w:val="both"/>
              <w:rPr>
                <w:rFonts w:ascii="Arial" w:hAnsi="Arial" w:cs="Arial"/>
              </w:rPr>
            </w:pPr>
          </w:p>
          <w:p w:rsidR="00005A6B" w:rsidRPr="00235418" w:rsidRDefault="00005A6B" w:rsidP="00235418">
            <w:pPr>
              <w:jc w:val="both"/>
              <w:rPr>
                <w:rFonts w:ascii="Arial" w:hAnsi="Arial" w:cs="Arial"/>
              </w:rPr>
            </w:pPr>
          </w:p>
          <w:p w:rsidR="00005A6B" w:rsidRPr="00235418" w:rsidRDefault="00005A6B" w:rsidP="00235418">
            <w:pPr>
              <w:jc w:val="both"/>
              <w:rPr>
                <w:rFonts w:ascii="Arial" w:hAnsi="Arial" w:cs="Arial"/>
              </w:rPr>
            </w:pPr>
          </w:p>
          <w:p w:rsidR="00005A6B" w:rsidRPr="00235418" w:rsidRDefault="00005A6B" w:rsidP="00235418">
            <w:pPr>
              <w:jc w:val="both"/>
              <w:rPr>
                <w:rFonts w:ascii="Arial" w:hAnsi="Arial" w:cs="Arial"/>
              </w:rPr>
            </w:pPr>
          </w:p>
          <w:p w:rsidR="00005A6B" w:rsidRPr="00235418" w:rsidRDefault="00005A6B" w:rsidP="00235418">
            <w:pPr>
              <w:jc w:val="both"/>
              <w:rPr>
                <w:rFonts w:ascii="Arial" w:hAnsi="Arial" w:cs="Arial"/>
              </w:rPr>
            </w:pPr>
          </w:p>
          <w:p w:rsidR="00005A6B" w:rsidRPr="00235418" w:rsidRDefault="00005A6B" w:rsidP="00235418">
            <w:pPr>
              <w:jc w:val="both"/>
              <w:rPr>
                <w:rFonts w:ascii="Arial" w:hAnsi="Arial" w:cs="Arial"/>
              </w:rPr>
            </w:pPr>
          </w:p>
          <w:p w:rsidR="00005A6B" w:rsidRPr="00235418" w:rsidRDefault="00005A6B" w:rsidP="00235418">
            <w:pPr>
              <w:jc w:val="both"/>
              <w:rPr>
                <w:rFonts w:ascii="Arial" w:hAnsi="Arial" w:cs="Arial"/>
              </w:rPr>
            </w:pPr>
          </w:p>
          <w:p w:rsidR="00005A6B" w:rsidRPr="00235418" w:rsidRDefault="00005A6B" w:rsidP="00235418">
            <w:pPr>
              <w:jc w:val="both"/>
              <w:rPr>
                <w:rFonts w:ascii="Arial" w:hAnsi="Arial" w:cs="Arial"/>
              </w:rPr>
            </w:pPr>
          </w:p>
          <w:p w:rsidR="00005A6B" w:rsidRPr="00235418" w:rsidRDefault="00005A6B" w:rsidP="00235418">
            <w:pPr>
              <w:jc w:val="both"/>
              <w:rPr>
                <w:rFonts w:ascii="Arial" w:hAnsi="Arial" w:cs="Arial"/>
              </w:rPr>
            </w:pPr>
          </w:p>
          <w:p w:rsidR="00005A6B" w:rsidRPr="00235418" w:rsidRDefault="00005A6B" w:rsidP="00235418">
            <w:pPr>
              <w:jc w:val="both"/>
              <w:rPr>
                <w:rFonts w:ascii="Arial" w:hAnsi="Arial" w:cs="Arial"/>
              </w:rPr>
            </w:pPr>
          </w:p>
        </w:tc>
      </w:tr>
    </w:tbl>
    <w:p w:rsidR="00005A6B" w:rsidRPr="00235418" w:rsidRDefault="00005A6B" w:rsidP="00005A6B">
      <w:pPr>
        <w:jc w:val="both"/>
        <w:rPr>
          <w:rFonts w:ascii="Arial" w:hAnsi="Arial" w:cs="Arial"/>
        </w:rPr>
      </w:pPr>
    </w:p>
    <w:tbl>
      <w:tblPr>
        <w:tblW w:w="0" w:type="auto"/>
        <w:tblInd w:w="-252" w:type="dxa"/>
        <w:tblBorders>
          <w:insideV w:val="single" w:sz="4" w:space="0" w:color="auto"/>
        </w:tblBorders>
        <w:tblLayout w:type="fixed"/>
        <w:tblLook w:val="0000"/>
      </w:tblPr>
      <w:tblGrid>
        <w:gridCol w:w="10440"/>
      </w:tblGrid>
      <w:tr w:rsidR="00005A6B" w:rsidRPr="00235418" w:rsidTr="00235418">
        <w:tc>
          <w:tcPr>
            <w:tcW w:w="10440" w:type="dxa"/>
            <w:tcBorders>
              <w:top w:val="single" w:sz="6" w:space="0" w:color="auto"/>
              <w:left w:val="single" w:sz="4" w:space="0" w:color="auto"/>
              <w:bottom w:val="single" w:sz="6" w:space="0" w:color="auto"/>
              <w:right w:val="single" w:sz="4" w:space="0" w:color="auto"/>
            </w:tcBorders>
          </w:tcPr>
          <w:p w:rsidR="00005A6B" w:rsidRPr="00235418" w:rsidRDefault="00005A6B" w:rsidP="00235418">
            <w:pPr>
              <w:pStyle w:val="Heading3"/>
              <w:spacing w:before="120" w:after="120"/>
            </w:pPr>
            <w:r w:rsidRPr="00235418">
              <w:t>5.   ROLE OF DEPARTMENT</w:t>
            </w:r>
          </w:p>
        </w:tc>
      </w:tr>
      <w:tr w:rsidR="00005A6B" w:rsidRPr="00235418" w:rsidTr="00235418">
        <w:tc>
          <w:tcPr>
            <w:tcW w:w="10440" w:type="dxa"/>
            <w:tcBorders>
              <w:top w:val="single" w:sz="6" w:space="0" w:color="auto"/>
              <w:left w:val="single" w:sz="4" w:space="0" w:color="auto"/>
              <w:bottom w:val="single" w:sz="6" w:space="0" w:color="auto"/>
              <w:right w:val="single" w:sz="4" w:space="0" w:color="auto"/>
            </w:tcBorders>
          </w:tcPr>
          <w:p w:rsidR="00005A6B" w:rsidRPr="00235418" w:rsidRDefault="00005A6B" w:rsidP="00235418">
            <w:pPr>
              <w:pStyle w:val="ListParagraph"/>
              <w:numPr>
                <w:ilvl w:val="0"/>
                <w:numId w:val="4"/>
              </w:numPr>
              <w:tabs>
                <w:tab w:val="left" w:pos="357"/>
              </w:tabs>
              <w:jc w:val="both"/>
              <w:rPr>
                <w:rFonts w:ascii="Arial" w:hAnsi="Arial" w:cs="Arial"/>
              </w:rPr>
            </w:pPr>
            <w:r w:rsidRPr="00235418">
              <w:rPr>
                <w:rFonts w:ascii="Arial" w:hAnsi="Arial" w:cs="Arial"/>
              </w:rPr>
              <w:t xml:space="preserve">To provide a comprehensive range of support services over all NHS Fife sites including: catering, domestic, </w:t>
            </w:r>
            <w:proofErr w:type="spellStart"/>
            <w:r w:rsidRPr="00235418">
              <w:rPr>
                <w:rFonts w:ascii="Arial" w:hAnsi="Arial" w:cs="Arial"/>
              </w:rPr>
              <w:t>portering</w:t>
            </w:r>
            <w:proofErr w:type="spellEnd"/>
            <w:r w:rsidRPr="00235418">
              <w:rPr>
                <w:rFonts w:ascii="Arial" w:hAnsi="Arial" w:cs="Arial"/>
              </w:rPr>
              <w:t xml:space="preserve"> and transport services, reception, cashiers and administration, mail, taxi’s, supplies and procurement, grounds and garden maintenance and accommodation and waste management.</w:t>
            </w:r>
          </w:p>
          <w:p w:rsidR="00005A6B" w:rsidRPr="00235418" w:rsidRDefault="00005A6B" w:rsidP="00235418">
            <w:pPr>
              <w:tabs>
                <w:tab w:val="left" w:pos="357"/>
              </w:tabs>
              <w:jc w:val="both"/>
              <w:rPr>
                <w:rFonts w:ascii="Arial" w:hAnsi="Arial" w:cs="Arial"/>
              </w:rPr>
            </w:pPr>
          </w:p>
          <w:p w:rsidR="00005A6B" w:rsidRPr="00235418" w:rsidRDefault="00005A6B" w:rsidP="00235418">
            <w:pPr>
              <w:pStyle w:val="ListParagraph"/>
              <w:numPr>
                <w:ilvl w:val="0"/>
                <w:numId w:val="4"/>
              </w:numPr>
              <w:tabs>
                <w:tab w:val="left" w:pos="357"/>
              </w:tabs>
              <w:jc w:val="both"/>
              <w:rPr>
                <w:rFonts w:ascii="Arial" w:hAnsi="Arial" w:cs="Arial"/>
              </w:rPr>
            </w:pPr>
            <w:r w:rsidRPr="00235418">
              <w:rPr>
                <w:rFonts w:ascii="Arial" w:hAnsi="Arial" w:cs="Arial"/>
              </w:rPr>
              <w:t>This post will provide assurance to the NHS Fife Board that statutory compliance for waste management activities will be maintained, accurately monitored, improved and targets met. It will also identify and resolve key areas of non-compliance where further training, resources or focus is needed to ensure compliance with waste management across NHS Fife.</w:t>
            </w:r>
          </w:p>
          <w:p w:rsidR="00005A6B" w:rsidRPr="00235418" w:rsidRDefault="00005A6B" w:rsidP="00235418">
            <w:pPr>
              <w:tabs>
                <w:tab w:val="left" w:pos="357"/>
              </w:tabs>
              <w:jc w:val="both"/>
              <w:rPr>
                <w:rFonts w:ascii="Arial" w:hAnsi="Arial" w:cs="Arial"/>
              </w:rPr>
            </w:pPr>
          </w:p>
          <w:p w:rsidR="00005A6B" w:rsidRPr="00235418" w:rsidRDefault="00005A6B" w:rsidP="00235418">
            <w:pPr>
              <w:pStyle w:val="ListParagraph"/>
              <w:numPr>
                <w:ilvl w:val="0"/>
                <w:numId w:val="4"/>
              </w:numPr>
              <w:tabs>
                <w:tab w:val="left" w:pos="357"/>
              </w:tabs>
              <w:jc w:val="both"/>
              <w:rPr>
                <w:rFonts w:ascii="Arial" w:hAnsi="Arial" w:cs="Arial"/>
              </w:rPr>
            </w:pPr>
            <w:r w:rsidRPr="00235418">
              <w:rPr>
                <w:rFonts w:ascii="Arial" w:hAnsi="Arial" w:cs="Arial"/>
              </w:rPr>
              <w:t xml:space="preserve">A key component will be the inclusion and review of the DATIX reporting system, whereby all waste and environmental incidents will be reportable and investigated to ensure any </w:t>
            </w:r>
            <w:proofErr w:type="gramStart"/>
            <w:r w:rsidRPr="00235418">
              <w:rPr>
                <w:rFonts w:ascii="Arial" w:hAnsi="Arial" w:cs="Arial"/>
              </w:rPr>
              <w:t>non-conformities</w:t>
            </w:r>
            <w:proofErr w:type="gramEnd"/>
            <w:r w:rsidRPr="00235418">
              <w:rPr>
                <w:rFonts w:ascii="Arial" w:hAnsi="Arial" w:cs="Arial"/>
              </w:rPr>
              <w:t xml:space="preserve"> and incidents do nor re-occur in the future and impact on compliance. </w:t>
            </w:r>
          </w:p>
          <w:p w:rsidR="00005A6B" w:rsidRPr="00235418" w:rsidRDefault="00005A6B" w:rsidP="00235418">
            <w:pPr>
              <w:jc w:val="both"/>
              <w:rPr>
                <w:rFonts w:ascii="Arial" w:hAnsi="Arial" w:cs="Arial"/>
              </w:rPr>
            </w:pPr>
          </w:p>
        </w:tc>
      </w:tr>
      <w:tr w:rsidR="00005A6B" w:rsidRPr="00235418" w:rsidTr="00235418">
        <w:tc>
          <w:tcPr>
            <w:tcW w:w="10440" w:type="dxa"/>
            <w:tcBorders>
              <w:top w:val="single" w:sz="6" w:space="0" w:color="auto"/>
              <w:left w:val="single" w:sz="4" w:space="0" w:color="auto"/>
              <w:bottom w:val="single" w:sz="6" w:space="0" w:color="auto"/>
              <w:right w:val="single" w:sz="4" w:space="0" w:color="auto"/>
            </w:tcBorders>
          </w:tcPr>
          <w:p w:rsidR="00005A6B" w:rsidRPr="00235418" w:rsidRDefault="00005A6B" w:rsidP="00235418">
            <w:pPr>
              <w:pStyle w:val="Heading3"/>
              <w:spacing w:before="120" w:after="120"/>
              <w:rPr>
                <w:b w:val="0"/>
              </w:rPr>
            </w:pPr>
            <w:r w:rsidRPr="00235418">
              <w:lastRenderedPageBreak/>
              <w:t>6.  KEY RESULT AREAS</w:t>
            </w:r>
          </w:p>
        </w:tc>
      </w:tr>
      <w:tr w:rsidR="00005A6B" w:rsidRPr="00235418" w:rsidTr="00235418">
        <w:tc>
          <w:tcPr>
            <w:tcW w:w="10440" w:type="dxa"/>
            <w:tcBorders>
              <w:top w:val="single" w:sz="6" w:space="0" w:color="auto"/>
              <w:left w:val="single" w:sz="4" w:space="0" w:color="auto"/>
              <w:bottom w:val="single" w:sz="4" w:space="0" w:color="auto"/>
              <w:right w:val="single" w:sz="4" w:space="0" w:color="auto"/>
            </w:tcBorders>
          </w:tcPr>
          <w:p w:rsidR="00005A6B" w:rsidRPr="00235418" w:rsidRDefault="00005A6B" w:rsidP="00235418">
            <w:pPr>
              <w:tabs>
                <w:tab w:val="left" w:pos="357"/>
              </w:tabs>
              <w:jc w:val="both"/>
              <w:rPr>
                <w:rFonts w:ascii="Arial" w:hAnsi="Arial" w:cs="Arial"/>
                <w:b/>
                <w:u w:val="single"/>
              </w:rPr>
            </w:pPr>
            <w:r w:rsidRPr="00235418">
              <w:rPr>
                <w:rFonts w:ascii="Arial" w:hAnsi="Arial" w:cs="Arial"/>
                <w:b/>
                <w:u w:val="single"/>
              </w:rPr>
              <w:t>Waste Contract Management</w:t>
            </w:r>
          </w:p>
          <w:p w:rsidR="00005A6B" w:rsidRPr="00235418" w:rsidRDefault="00005A6B" w:rsidP="00235418">
            <w:pPr>
              <w:pStyle w:val="ListParagraph"/>
              <w:numPr>
                <w:ilvl w:val="0"/>
                <w:numId w:val="5"/>
              </w:numPr>
              <w:tabs>
                <w:tab w:val="left" w:pos="357"/>
              </w:tabs>
              <w:jc w:val="both"/>
              <w:rPr>
                <w:rFonts w:ascii="Arial" w:hAnsi="Arial" w:cs="Arial"/>
              </w:rPr>
            </w:pPr>
            <w:r w:rsidRPr="00235418">
              <w:rPr>
                <w:rFonts w:ascii="Arial" w:hAnsi="Arial" w:cs="Arial"/>
              </w:rPr>
              <w:t>Act as the first point of contact for operational management advice and lead on the implementation of best practice in waste segregation, best practice and circular economy thinking</w:t>
            </w:r>
          </w:p>
          <w:p w:rsidR="00005A6B" w:rsidRPr="00235418" w:rsidRDefault="00005A6B" w:rsidP="00235418">
            <w:pPr>
              <w:pStyle w:val="ListParagraph"/>
              <w:numPr>
                <w:ilvl w:val="0"/>
                <w:numId w:val="5"/>
              </w:numPr>
              <w:jc w:val="both"/>
              <w:rPr>
                <w:rFonts w:ascii="Arial" w:hAnsi="Arial" w:cs="Arial"/>
              </w:rPr>
            </w:pPr>
            <w:r w:rsidRPr="00235418">
              <w:rPr>
                <w:rFonts w:ascii="Arial" w:hAnsi="Arial" w:cs="Arial"/>
              </w:rPr>
              <w:t>Manage waste contracts and contractors on behalf of the Board to ensure appropriate and timely collection of all wastes produced by NHS Fife</w:t>
            </w:r>
          </w:p>
          <w:p w:rsidR="00005A6B" w:rsidRPr="00235418" w:rsidRDefault="00005A6B" w:rsidP="00235418">
            <w:pPr>
              <w:numPr>
                <w:ilvl w:val="0"/>
                <w:numId w:val="5"/>
              </w:numPr>
              <w:ind w:right="34"/>
              <w:jc w:val="both"/>
              <w:rPr>
                <w:rFonts w:ascii="Arial" w:hAnsi="Arial" w:cs="Arial"/>
              </w:rPr>
            </w:pPr>
            <w:r w:rsidRPr="00235418">
              <w:rPr>
                <w:rFonts w:ascii="Arial" w:hAnsi="Arial" w:cs="Arial"/>
              </w:rPr>
              <w:t xml:space="preserve">Ensure legislative requirements are met, e.g. Scottish Environmental Protection Agency (SEPA) inspections </w:t>
            </w:r>
          </w:p>
          <w:p w:rsidR="00005A6B" w:rsidRPr="00235418" w:rsidRDefault="00005A6B" w:rsidP="00235418">
            <w:pPr>
              <w:numPr>
                <w:ilvl w:val="0"/>
                <w:numId w:val="5"/>
              </w:numPr>
              <w:ind w:right="34"/>
              <w:jc w:val="both"/>
              <w:rPr>
                <w:rFonts w:ascii="Arial" w:hAnsi="Arial" w:cs="Arial"/>
              </w:rPr>
            </w:pPr>
            <w:r w:rsidRPr="00235418">
              <w:rPr>
                <w:rFonts w:ascii="Arial" w:hAnsi="Arial" w:cs="Arial"/>
              </w:rPr>
              <w:t>Ensure the Waste Transfer Station is maintained in such a way that it meets legislative requirement and that healthcare waste received on the waste transfer station can be identified by the EWC listed in the Waste management License/Site Working Plan</w:t>
            </w:r>
          </w:p>
          <w:p w:rsidR="00005A6B" w:rsidRPr="00235418" w:rsidRDefault="00005A6B" w:rsidP="00235418">
            <w:pPr>
              <w:pStyle w:val="ListParagraph"/>
              <w:numPr>
                <w:ilvl w:val="0"/>
                <w:numId w:val="5"/>
              </w:numPr>
              <w:tabs>
                <w:tab w:val="left" w:pos="357"/>
              </w:tabs>
              <w:jc w:val="both"/>
              <w:rPr>
                <w:rFonts w:ascii="Arial" w:hAnsi="Arial" w:cs="Arial"/>
              </w:rPr>
            </w:pPr>
            <w:r w:rsidRPr="00235418">
              <w:rPr>
                <w:rFonts w:ascii="Arial" w:hAnsi="Arial" w:cs="Arial"/>
              </w:rPr>
              <w:t>Schedule and conduct audits across the range of sites to ensure all waste streams are appropriately managed, giving advice and taking action where appropriate</w:t>
            </w:r>
          </w:p>
          <w:p w:rsidR="00005A6B" w:rsidRPr="00235418" w:rsidRDefault="00005A6B" w:rsidP="00235418">
            <w:pPr>
              <w:numPr>
                <w:ilvl w:val="0"/>
                <w:numId w:val="5"/>
              </w:numPr>
              <w:ind w:right="34"/>
              <w:jc w:val="both"/>
              <w:rPr>
                <w:rFonts w:ascii="Arial" w:hAnsi="Arial" w:cs="Arial"/>
              </w:rPr>
            </w:pPr>
            <w:r w:rsidRPr="00235418">
              <w:rPr>
                <w:rFonts w:ascii="Arial" w:hAnsi="Arial" w:cs="Arial"/>
              </w:rPr>
              <w:t>Monitor the quantities and composition of waste movements to ensure safe and cost-effective waste management and liaise with services to identify and suggest cost effective improvement opportunities</w:t>
            </w:r>
          </w:p>
          <w:p w:rsidR="00005A6B" w:rsidRPr="00235418" w:rsidRDefault="00005A6B" w:rsidP="00235418">
            <w:pPr>
              <w:numPr>
                <w:ilvl w:val="0"/>
                <w:numId w:val="5"/>
              </w:numPr>
              <w:ind w:right="34"/>
              <w:jc w:val="both"/>
              <w:rPr>
                <w:rFonts w:ascii="Arial" w:hAnsi="Arial" w:cs="Arial"/>
              </w:rPr>
            </w:pPr>
            <w:r w:rsidRPr="00235418">
              <w:rPr>
                <w:rFonts w:ascii="Arial" w:hAnsi="Arial" w:cs="Arial"/>
              </w:rPr>
              <w:t>Monitor the performance of all recycling activities to ensure that they comply with standards for recycling and create VFM</w:t>
            </w:r>
          </w:p>
          <w:p w:rsidR="00005A6B" w:rsidRPr="00235418" w:rsidRDefault="00005A6B" w:rsidP="00235418">
            <w:pPr>
              <w:numPr>
                <w:ilvl w:val="0"/>
                <w:numId w:val="5"/>
              </w:numPr>
              <w:ind w:right="34"/>
              <w:jc w:val="both"/>
              <w:rPr>
                <w:rFonts w:ascii="Arial" w:hAnsi="Arial" w:cs="Arial"/>
              </w:rPr>
            </w:pPr>
            <w:r w:rsidRPr="00235418">
              <w:rPr>
                <w:rFonts w:ascii="Arial" w:hAnsi="Arial" w:cs="Arial"/>
              </w:rPr>
              <w:t>Monitor and submit the WML data to SEPA at agreed intervals, along with the Waste Tool returns (National benchmarking system)</w:t>
            </w:r>
          </w:p>
          <w:p w:rsidR="00005A6B" w:rsidRPr="00235418" w:rsidRDefault="00005A6B" w:rsidP="00235418">
            <w:pPr>
              <w:numPr>
                <w:ilvl w:val="0"/>
                <w:numId w:val="5"/>
              </w:numPr>
              <w:ind w:right="34"/>
              <w:jc w:val="both"/>
              <w:rPr>
                <w:rFonts w:ascii="Arial" w:hAnsi="Arial" w:cs="Arial"/>
              </w:rPr>
            </w:pPr>
            <w:r w:rsidRPr="00235418">
              <w:rPr>
                <w:rFonts w:ascii="Arial" w:hAnsi="Arial" w:cs="Arial"/>
              </w:rPr>
              <w:t>Routinely check Waste Transfer Notes and Special waste Consignment Notes on sites to ensure these are meeting requirements</w:t>
            </w:r>
          </w:p>
          <w:p w:rsidR="00005A6B" w:rsidRPr="00235418" w:rsidRDefault="00005A6B" w:rsidP="00235418">
            <w:pPr>
              <w:numPr>
                <w:ilvl w:val="0"/>
                <w:numId w:val="5"/>
              </w:numPr>
              <w:ind w:right="34"/>
              <w:jc w:val="both"/>
              <w:rPr>
                <w:rFonts w:ascii="Arial" w:hAnsi="Arial" w:cs="Arial"/>
              </w:rPr>
            </w:pPr>
            <w:r w:rsidRPr="00235418">
              <w:rPr>
                <w:rFonts w:ascii="Arial" w:hAnsi="Arial" w:cs="Arial"/>
              </w:rPr>
              <w:t xml:space="preserve"> In conjunction with the local teams raise any queries with the contractor for invoices that do not much up with collections; obtaining credit notes or adjustments to ensure payment is made for only service provided</w:t>
            </w:r>
          </w:p>
          <w:p w:rsidR="00005A6B" w:rsidRPr="00235418" w:rsidRDefault="00005A6B" w:rsidP="00235418">
            <w:pPr>
              <w:numPr>
                <w:ilvl w:val="0"/>
                <w:numId w:val="5"/>
              </w:numPr>
              <w:ind w:right="34"/>
              <w:jc w:val="both"/>
              <w:rPr>
                <w:rFonts w:ascii="Arial" w:hAnsi="Arial" w:cs="Arial"/>
              </w:rPr>
            </w:pPr>
            <w:r w:rsidRPr="00235418">
              <w:rPr>
                <w:rFonts w:ascii="Arial" w:hAnsi="Arial" w:cs="Arial"/>
              </w:rPr>
              <w:t>Monitor the performance of all recycling activities to ensure that  they comply with standards for recycling and Health &amp; Safety Regulations</w:t>
            </w:r>
          </w:p>
          <w:p w:rsidR="00005A6B" w:rsidRPr="00235418" w:rsidRDefault="00005A6B" w:rsidP="00235418">
            <w:pPr>
              <w:pStyle w:val="ListParagraph"/>
              <w:numPr>
                <w:ilvl w:val="0"/>
                <w:numId w:val="5"/>
              </w:numPr>
              <w:jc w:val="both"/>
              <w:rPr>
                <w:rFonts w:ascii="Arial" w:hAnsi="Arial" w:cs="Arial"/>
              </w:rPr>
            </w:pPr>
            <w:r w:rsidRPr="00235418">
              <w:rPr>
                <w:rFonts w:ascii="Arial" w:hAnsi="Arial" w:cs="Arial"/>
              </w:rPr>
              <w:t xml:space="preserve">Plan audits, develop processes, training materials and information for site waste leads and operatives </w:t>
            </w:r>
          </w:p>
          <w:p w:rsidR="00005A6B" w:rsidRPr="00235418" w:rsidRDefault="00005A6B" w:rsidP="00235418">
            <w:pPr>
              <w:pStyle w:val="ListParagraph"/>
              <w:numPr>
                <w:ilvl w:val="0"/>
                <w:numId w:val="5"/>
              </w:numPr>
              <w:jc w:val="both"/>
              <w:rPr>
                <w:rFonts w:ascii="Arial" w:hAnsi="Arial" w:cs="Arial"/>
              </w:rPr>
            </w:pPr>
            <w:r w:rsidRPr="00235418">
              <w:rPr>
                <w:rFonts w:ascii="Arial" w:hAnsi="Arial" w:cs="Arial"/>
              </w:rPr>
              <w:t xml:space="preserve">Contribute to waste management targets as per Scottish Government targets and contribute to the development of the sustainability agenda for all waste management related issues and topics </w:t>
            </w:r>
          </w:p>
          <w:p w:rsidR="00005A6B" w:rsidRPr="00235418" w:rsidRDefault="00005A6B" w:rsidP="00235418">
            <w:pPr>
              <w:pStyle w:val="ListParagraph"/>
              <w:numPr>
                <w:ilvl w:val="0"/>
                <w:numId w:val="5"/>
              </w:numPr>
              <w:jc w:val="both"/>
              <w:rPr>
                <w:rFonts w:ascii="Arial" w:hAnsi="Arial" w:cs="Arial"/>
              </w:rPr>
            </w:pPr>
            <w:r w:rsidRPr="00235418">
              <w:rPr>
                <w:rFonts w:ascii="Arial" w:hAnsi="Arial" w:cs="Arial"/>
              </w:rPr>
              <w:t>Develop and issue a monthly report on waste arising and spend against waste contract to Head of Facilities/SSM. Investigate where appropriate on spikes in waste and resolve poor practices via training, instruction and development</w:t>
            </w:r>
          </w:p>
          <w:p w:rsidR="00005A6B" w:rsidRPr="00235418" w:rsidRDefault="00005A6B" w:rsidP="00235418">
            <w:pPr>
              <w:tabs>
                <w:tab w:val="left" w:pos="357"/>
              </w:tabs>
              <w:jc w:val="both"/>
              <w:rPr>
                <w:rFonts w:ascii="Arial" w:hAnsi="Arial" w:cs="Arial"/>
                <w:b/>
              </w:rPr>
            </w:pPr>
          </w:p>
          <w:p w:rsidR="00005A6B" w:rsidRPr="00235418" w:rsidRDefault="00005A6B" w:rsidP="00235418">
            <w:pPr>
              <w:tabs>
                <w:tab w:val="left" w:pos="357"/>
              </w:tabs>
              <w:jc w:val="both"/>
              <w:rPr>
                <w:rFonts w:ascii="Arial" w:hAnsi="Arial" w:cs="Arial"/>
                <w:b/>
                <w:u w:val="single"/>
              </w:rPr>
            </w:pPr>
            <w:r w:rsidRPr="00235418">
              <w:rPr>
                <w:rFonts w:ascii="Arial" w:hAnsi="Arial" w:cs="Arial"/>
                <w:b/>
                <w:u w:val="single"/>
              </w:rPr>
              <w:t>Service Development</w:t>
            </w:r>
          </w:p>
          <w:p w:rsidR="00005A6B" w:rsidRPr="00235418" w:rsidRDefault="00005A6B" w:rsidP="00235418">
            <w:pPr>
              <w:pStyle w:val="ListParagraph"/>
              <w:numPr>
                <w:ilvl w:val="0"/>
                <w:numId w:val="6"/>
              </w:numPr>
              <w:tabs>
                <w:tab w:val="left" w:pos="357"/>
              </w:tabs>
              <w:jc w:val="both"/>
              <w:rPr>
                <w:rFonts w:ascii="Arial" w:hAnsi="Arial" w:cs="Arial"/>
              </w:rPr>
            </w:pPr>
            <w:r w:rsidRPr="00235418">
              <w:rPr>
                <w:rFonts w:ascii="Arial" w:hAnsi="Arial" w:cs="Arial"/>
              </w:rPr>
              <w:t>Demonstrate good planning and organisational skills to ensure efficiency and continued improvement of the service</w:t>
            </w:r>
          </w:p>
          <w:p w:rsidR="00005A6B" w:rsidRPr="00235418" w:rsidRDefault="00005A6B" w:rsidP="00235418">
            <w:pPr>
              <w:pStyle w:val="ListParagraph"/>
              <w:numPr>
                <w:ilvl w:val="0"/>
                <w:numId w:val="6"/>
              </w:numPr>
              <w:ind w:right="34"/>
              <w:jc w:val="both"/>
              <w:rPr>
                <w:rFonts w:ascii="Arial" w:hAnsi="Arial" w:cs="Arial"/>
              </w:rPr>
            </w:pPr>
            <w:r w:rsidRPr="00235418">
              <w:rPr>
                <w:rFonts w:ascii="Arial" w:hAnsi="Arial" w:cs="Arial"/>
              </w:rPr>
              <w:t xml:space="preserve">Lead in the implementation of waste minimisation initiatives with the supply of advice, posters, bins, and relevant infrastructure. </w:t>
            </w:r>
          </w:p>
          <w:p w:rsidR="00005A6B" w:rsidRPr="00235418" w:rsidRDefault="00005A6B" w:rsidP="00235418">
            <w:pPr>
              <w:pStyle w:val="ListParagraph"/>
              <w:numPr>
                <w:ilvl w:val="0"/>
                <w:numId w:val="6"/>
              </w:numPr>
              <w:ind w:right="34"/>
              <w:jc w:val="both"/>
              <w:rPr>
                <w:rFonts w:ascii="Arial" w:hAnsi="Arial" w:cs="Arial"/>
              </w:rPr>
            </w:pPr>
            <w:r w:rsidRPr="00235418">
              <w:rPr>
                <w:rFonts w:ascii="Arial" w:hAnsi="Arial" w:cs="Arial"/>
              </w:rPr>
              <w:t>Proactively implement resource use and circular economy thinking while ensuring compliance with all applicable regulations</w:t>
            </w:r>
          </w:p>
          <w:p w:rsidR="00005A6B" w:rsidRPr="00235418" w:rsidRDefault="00005A6B" w:rsidP="00235418">
            <w:pPr>
              <w:pStyle w:val="ListParagraph"/>
              <w:numPr>
                <w:ilvl w:val="0"/>
                <w:numId w:val="6"/>
              </w:numPr>
              <w:jc w:val="both"/>
              <w:rPr>
                <w:rFonts w:ascii="Arial" w:hAnsi="Arial" w:cs="Arial"/>
              </w:rPr>
            </w:pPr>
            <w:r w:rsidRPr="00235418">
              <w:rPr>
                <w:rFonts w:ascii="Arial" w:hAnsi="Arial" w:cs="Arial"/>
              </w:rPr>
              <w:t>Support the development and implementation of improvement plans, service development and new ways of working</w:t>
            </w:r>
          </w:p>
          <w:p w:rsidR="00005A6B" w:rsidRPr="00235418" w:rsidRDefault="00005A6B" w:rsidP="00235418">
            <w:pPr>
              <w:pStyle w:val="ListParagraph"/>
              <w:numPr>
                <w:ilvl w:val="0"/>
                <w:numId w:val="6"/>
              </w:numPr>
              <w:ind w:right="34"/>
              <w:jc w:val="both"/>
              <w:rPr>
                <w:rFonts w:ascii="Arial" w:hAnsi="Arial" w:cs="Arial"/>
              </w:rPr>
            </w:pPr>
            <w:r w:rsidRPr="00235418">
              <w:rPr>
                <w:rFonts w:ascii="Arial" w:hAnsi="Arial" w:cs="Arial"/>
              </w:rPr>
              <w:t>Continually assess/review waste operations and monitor performance of activities</w:t>
            </w:r>
          </w:p>
          <w:p w:rsidR="00005A6B" w:rsidRPr="00235418" w:rsidRDefault="00005A6B" w:rsidP="00235418">
            <w:pPr>
              <w:pStyle w:val="ListParagraph"/>
              <w:numPr>
                <w:ilvl w:val="0"/>
                <w:numId w:val="6"/>
              </w:numPr>
              <w:tabs>
                <w:tab w:val="left" w:pos="357"/>
              </w:tabs>
              <w:jc w:val="both"/>
              <w:rPr>
                <w:rFonts w:ascii="Arial" w:hAnsi="Arial" w:cs="Arial"/>
              </w:rPr>
            </w:pPr>
            <w:r w:rsidRPr="00235418">
              <w:rPr>
                <w:rFonts w:ascii="Arial" w:hAnsi="Arial" w:cs="Arial"/>
              </w:rPr>
              <w:t>Identify new recycling opportunities, developing these in partnership with colleagues across the sites and assessing markets for recycled materials, with initiatives to reduce the cost of waste streams</w:t>
            </w:r>
          </w:p>
          <w:p w:rsidR="00005A6B" w:rsidRPr="00235418" w:rsidRDefault="00005A6B" w:rsidP="00235418">
            <w:pPr>
              <w:pStyle w:val="ListParagraph"/>
              <w:numPr>
                <w:ilvl w:val="0"/>
                <w:numId w:val="6"/>
              </w:numPr>
              <w:ind w:right="34"/>
              <w:jc w:val="both"/>
              <w:rPr>
                <w:rFonts w:ascii="Arial" w:hAnsi="Arial" w:cs="Arial"/>
              </w:rPr>
            </w:pPr>
            <w:r w:rsidRPr="00235418">
              <w:rPr>
                <w:rFonts w:ascii="Arial" w:hAnsi="Arial" w:cs="Arial"/>
              </w:rPr>
              <w:t>Work alongside clinical colleagues to identify processes which are aimed at disposing of healthcare waste  using the most appropriate and cost effective waste streams</w:t>
            </w:r>
          </w:p>
          <w:p w:rsidR="00005A6B" w:rsidRPr="00235418" w:rsidRDefault="00005A6B" w:rsidP="00235418">
            <w:pPr>
              <w:pStyle w:val="ListParagraph"/>
              <w:numPr>
                <w:ilvl w:val="0"/>
                <w:numId w:val="6"/>
              </w:numPr>
              <w:ind w:right="34"/>
              <w:jc w:val="both"/>
              <w:rPr>
                <w:rFonts w:ascii="Arial" w:hAnsi="Arial" w:cs="Arial"/>
              </w:rPr>
            </w:pPr>
            <w:r w:rsidRPr="00235418">
              <w:rPr>
                <w:rFonts w:ascii="Arial" w:hAnsi="Arial" w:cs="Arial"/>
              </w:rPr>
              <w:t>Assist in reviews of service provision and update procedures, e.g. disposal of single use instruments</w:t>
            </w:r>
          </w:p>
          <w:p w:rsidR="00005A6B" w:rsidRPr="00235418" w:rsidRDefault="00005A6B" w:rsidP="00235418">
            <w:pPr>
              <w:pStyle w:val="ListParagraph"/>
              <w:numPr>
                <w:ilvl w:val="0"/>
                <w:numId w:val="6"/>
              </w:numPr>
              <w:ind w:right="34"/>
              <w:jc w:val="both"/>
              <w:rPr>
                <w:rFonts w:ascii="Arial" w:hAnsi="Arial" w:cs="Arial"/>
              </w:rPr>
            </w:pPr>
            <w:r w:rsidRPr="00235418">
              <w:rPr>
                <w:rFonts w:ascii="Arial" w:hAnsi="Arial" w:cs="Arial"/>
              </w:rPr>
              <w:t>Develop a Waste Action Plan in accordance with the recommendations contained within the NHS Scotland Waste Management Action Plan</w:t>
            </w:r>
          </w:p>
          <w:p w:rsidR="00005A6B" w:rsidRPr="00235418" w:rsidRDefault="00005A6B" w:rsidP="00235418">
            <w:pPr>
              <w:pStyle w:val="ListParagraph"/>
              <w:numPr>
                <w:ilvl w:val="0"/>
                <w:numId w:val="6"/>
              </w:numPr>
              <w:jc w:val="both"/>
              <w:rPr>
                <w:rFonts w:ascii="Arial" w:hAnsi="Arial" w:cs="Arial"/>
              </w:rPr>
            </w:pPr>
            <w:r w:rsidRPr="00235418">
              <w:rPr>
                <w:rFonts w:ascii="Arial" w:hAnsi="Arial" w:cs="Arial"/>
              </w:rPr>
              <w:t>Lead on the development of e-learning modules and any bespoke training (internal or external) ensuring this is developed to meet specific operational and service needs</w:t>
            </w:r>
          </w:p>
          <w:p w:rsidR="00005A6B" w:rsidRPr="00235418" w:rsidRDefault="00005A6B" w:rsidP="00235418">
            <w:pPr>
              <w:pStyle w:val="ListParagraph"/>
              <w:numPr>
                <w:ilvl w:val="0"/>
                <w:numId w:val="6"/>
              </w:numPr>
              <w:jc w:val="both"/>
              <w:rPr>
                <w:rFonts w:ascii="Arial" w:hAnsi="Arial" w:cs="Arial"/>
              </w:rPr>
            </w:pPr>
            <w:r w:rsidRPr="00235418">
              <w:rPr>
                <w:rFonts w:ascii="Arial" w:hAnsi="Arial" w:cs="Arial"/>
              </w:rPr>
              <w:t>Contribute to national and regional working groups and other initiatives ensuring that the interests of NHS Fife are professionally represented.  In addition, to be well informed of national policy, strategic developments and best practice standards</w:t>
            </w:r>
          </w:p>
          <w:p w:rsidR="00005A6B" w:rsidRPr="00235418" w:rsidRDefault="00005A6B" w:rsidP="00235418">
            <w:pPr>
              <w:tabs>
                <w:tab w:val="left" w:pos="357"/>
              </w:tabs>
              <w:jc w:val="both"/>
              <w:rPr>
                <w:rFonts w:ascii="Arial" w:hAnsi="Arial" w:cs="Arial"/>
                <w:b/>
              </w:rPr>
            </w:pPr>
          </w:p>
          <w:p w:rsidR="00005A6B" w:rsidRPr="00235418" w:rsidRDefault="00005A6B" w:rsidP="00235418">
            <w:pPr>
              <w:tabs>
                <w:tab w:val="left" w:pos="357"/>
              </w:tabs>
              <w:jc w:val="both"/>
              <w:rPr>
                <w:rFonts w:ascii="Arial" w:hAnsi="Arial" w:cs="Arial"/>
                <w:b/>
                <w:u w:val="single"/>
              </w:rPr>
            </w:pPr>
            <w:r w:rsidRPr="00235418">
              <w:rPr>
                <w:rFonts w:ascii="Arial" w:hAnsi="Arial" w:cs="Arial"/>
                <w:b/>
                <w:u w:val="single"/>
              </w:rPr>
              <w:t>Working with other services</w:t>
            </w:r>
          </w:p>
          <w:p w:rsidR="00005A6B" w:rsidRPr="00235418" w:rsidRDefault="00005A6B" w:rsidP="00235418">
            <w:pPr>
              <w:pStyle w:val="ListParagraph"/>
              <w:numPr>
                <w:ilvl w:val="0"/>
                <w:numId w:val="7"/>
              </w:numPr>
              <w:tabs>
                <w:tab w:val="left" w:pos="357"/>
              </w:tabs>
              <w:jc w:val="both"/>
              <w:rPr>
                <w:rFonts w:ascii="Arial" w:hAnsi="Arial" w:cs="Arial"/>
              </w:rPr>
            </w:pPr>
            <w:r w:rsidRPr="00235418">
              <w:rPr>
                <w:rFonts w:ascii="Arial" w:hAnsi="Arial" w:cs="Arial"/>
              </w:rPr>
              <w:t>The post holder must be able to communicate effectively at all levels of the organisation and develop and maintain positive working relationships with staff groups, including clinical groups and other operational and senior managers within the organisation to gain co-operation and to convey professionalism, competence and support</w:t>
            </w:r>
          </w:p>
          <w:p w:rsidR="00005A6B" w:rsidRPr="00235418" w:rsidRDefault="00005A6B" w:rsidP="00235418">
            <w:pPr>
              <w:jc w:val="both"/>
              <w:rPr>
                <w:rFonts w:ascii="Arial" w:hAnsi="Arial" w:cs="Arial"/>
              </w:rPr>
            </w:pPr>
          </w:p>
          <w:p w:rsidR="00005A6B" w:rsidRPr="00235418" w:rsidRDefault="00005A6B" w:rsidP="00235418">
            <w:pPr>
              <w:pStyle w:val="ListParagraph"/>
              <w:numPr>
                <w:ilvl w:val="0"/>
                <w:numId w:val="7"/>
              </w:numPr>
              <w:jc w:val="both"/>
              <w:rPr>
                <w:rFonts w:ascii="Arial" w:hAnsi="Arial" w:cs="Arial"/>
              </w:rPr>
            </w:pPr>
            <w:r w:rsidRPr="00235418">
              <w:rPr>
                <w:rFonts w:ascii="Arial" w:hAnsi="Arial" w:cs="Arial"/>
              </w:rPr>
              <w:t>The post holder will communicate the positive aspects of waste management and will work in partnership with staff, using negotiation and persuasion skills where appropriate to achieve a win-win solution to address any issues and assure compliance.</w:t>
            </w:r>
          </w:p>
          <w:p w:rsidR="00005A6B" w:rsidRPr="00235418" w:rsidRDefault="00005A6B" w:rsidP="00235418">
            <w:pPr>
              <w:jc w:val="both"/>
              <w:rPr>
                <w:rFonts w:ascii="Arial" w:hAnsi="Arial" w:cs="Arial"/>
              </w:rPr>
            </w:pPr>
          </w:p>
          <w:p w:rsidR="00005A6B" w:rsidRPr="00235418" w:rsidRDefault="00005A6B" w:rsidP="00235418">
            <w:pPr>
              <w:pStyle w:val="ListParagraph"/>
              <w:numPr>
                <w:ilvl w:val="0"/>
                <w:numId w:val="7"/>
              </w:numPr>
              <w:jc w:val="both"/>
              <w:rPr>
                <w:rFonts w:ascii="Arial" w:hAnsi="Arial" w:cs="Arial"/>
              </w:rPr>
            </w:pPr>
            <w:r w:rsidRPr="00235418">
              <w:rPr>
                <w:rFonts w:ascii="Arial" w:hAnsi="Arial" w:cs="Arial"/>
              </w:rPr>
              <w:t xml:space="preserve">The post holder must be able to constantly provide and receive complex professional technical information. </w:t>
            </w:r>
          </w:p>
          <w:p w:rsidR="00005A6B" w:rsidRPr="00235418" w:rsidRDefault="00005A6B" w:rsidP="00235418">
            <w:pPr>
              <w:tabs>
                <w:tab w:val="left" w:pos="357"/>
              </w:tabs>
              <w:jc w:val="both"/>
              <w:rPr>
                <w:rFonts w:ascii="Arial" w:hAnsi="Arial" w:cs="Arial"/>
                <w:b/>
              </w:rPr>
            </w:pPr>
          </w:p>
          <w:p w:rsidR="00005A6B" w:rsidRPr="00235418" w:rsidRDefault="00005A6B" w:rsidP="00235418">
            <w:pPr>
              <w:tabs>
                <w:tab w:val="left" w:pos="357"/>
              </w:tabs>
              <w:jc w:val="both"/>
              <w:rPr>
                <w:rFonts w:ascii="Arial" w:hAnsi="Arial" w:cs="Arial"/>
                <w:b/>
                <w:u w:val="single"/>
              </w:rPr>
            </w:pPr>
            <w:r w:rsidRPr="00235418">
              <w:rPr>
                <w:rFonts w:ascii="Arial" w:hAnsi="Arial" w:cs="Arial"/>
                <w:b/>
                <w:u w:val="single"/>
              </w:rPr>
              <w:t>Quality Performance</w:t>
            </w:r>
          </w:p>
          <w:p w:rsidR="00005A6B" w:rsidRPr="00235418" w:rsidRDefault="00005A6B" w:rsidP="00235418">
            <w:pPr>
              <w:pStyle w:val="ListParagraph"/>
              <w:numPr>
                <w:ilvl w:val="0"/>
                <w:numId w:val="8"/>
              </w:numPr>
              <w:tabs>
                <w:tab w:val="left" w:pos="357"/>
              </w:tabs>
              <w:jc w:val="both"/>
              <w:rPr>
                <w:rFonts w:ascii="Arial" w:hAnsi="Arial" w:cs="Arial"/>
              </w:rPr>
            </w:pPr>
            <w:r w:rsidRPr="00235418">
              <w:rPr>
                <w:rFonts w:ascii="Arial" w:hAnsi="Arial" w:cs="Arial"/>
              </w:rPr>
              <w:t>Promote risk management, including undertaking and updating risk assessments in relation to waste management to comply with safety standards and ensure safe systems of work</w:t>
            </w:r>
          </w:p>
          <w:p w:rsidR="00005A6B" w:rsidRPr="00235418" w:rsidRDefault="00005A6B" w:rsidP="00235418">
            <w:pPr>
              <w:pStyle w:val="ListParagraph"/>
              <w:numPr>
                <w:ilvl w:val="0"/>
                <w:numId w:val="8"/>
              </w:numPr>
              <w:tabs>
                <w:tab w:val="left" w:pos="357"/>
              </w:tabs>
              <w:jc w:val="both"/>
              <w:rPr>
                <w:rFonts w:ascii="Arial" w:hAnsi="Arial" w:cs="Arial"/>
              </w:rPr>
            </w:pPr>
            <w:r w:rsidRPr="00235418">
              <w:rPr>
                <w:rFonts w:ascii="Arial" w:hAnsi="Arial" w:cs="Arial"/>
              </w:rPr>
              <w:t>Monitor and make recommendations on all aspects of health and safety and environmental practices across sites to ensure organisational recommendations are met</w:t>
            </w:r>
          </w:p>
          <w:p w:rsidR="00005A6B" w:rsidRPr="00235418" w:rsidRDefault="00005A6B" w:rsidP="00235418">
            <w:pPr>
              <w:pStyle w:val="ListParagraph"/>
              <w:numPr>
                <w:ilvl w:val="0"/>
                <w:numId w:val="8"/>
              </w:numPr>
              <w:tabs>
                <w:tab w:val="left" w:pos="357"/>
              </w:tabs>
              <w:jc w:val="both"/>
              <w:rPr>
                <w:rFonts w:ascii="Arial" w:hAnsi="Arial" w:cs="Arial"/>
              </w:rPr>
            </w:pPr>
            <w:r w:rsidRPr="00235418">
              <w:rPr>
                <w:rFonts w:ascii="Arial" w:hAnsi="Arial" w:cs="Arial"/>
              </w:rPr>
              <w:t>Assist wards, departments and community sites to implement and comply with waste management policy and procedures</w:t>
            </w:r>
          </w:p>
          <w:p w:rsidR="00005A6B" w:rsidRPr="00235418" w:rsidRDefault="00005A6B" w:rsidP="00235418">
            <w:pPr>
              <w:pStyle w:val="ListParagraph"/>
              <w:numPr>
                <w:ilvl w:val="0"/>
                <w:numId w:val="8"/>
              </w:numPr>
              <w:tabs>
                <w:tab w:val="left" w:pos="357"/>
              </w:tabs>
              <w:jc w:val="both"/>
              <w:rPr>
                <w:rFonts w:ascii="Arial" w:hAnsi="Arial" w:cs="Arial"/>
              </w:rPr>
            </w:pPr>
            <w:r w:rsidRPr="00235418">
              <w:rPr>
                <w:rFonts w:ascii="Arial" w:hAnsi="Arial" w:cs="Arial"/>
              </w:rPr>
              <w:t>Ensure observation of health and safety and safe working practices, e.g. manual handling, COSHH, general risk assessments, PPE, Control of Infection Policy and Waste Management Policy</w:t>
            </w:r>
          </w:p>
          <w:p w:rsidR="00005A6B" w:rsidRPr="00235418" w:rsidRDefault="00005A6B" w:rsidP="00235418">
            <w:pPr>
              <w:pStyle w:val="ListParagraph"/>
              <w:numPr>
                <w:ilvl w:val="0"/>
                <w:numId w:val="8"/>
              </w:numPr>
              <w:ind w:right="34"/>
              <w:jc w:val="both"/>
              <w:rPr>
                <w:rFonts w:ascii="Arial" w:hAnsi="Arial" w:cs="Arial"/>
              </w:rPr>
            </w:pPr>
            <w:r w:rsidRPr="00235418">
              <w:rPr>
                <w:rFonts w:ascii="Arial" w:hAnsi="Arial" w:cs="Arial"/>
              </w:rPr>
              <w:t>Inspection and audit of the waste transfer station, waste compounds and wards, departments and community sites, with the production of reports with and remedial and further actions identified</w:t>
            </w:r>
          </w:p>
          <w:p w:rsidR="00005A6B" w:rsidRPr="00235418" w:rsidRDefault="00005A6B" w:rsidP="00235418">
            <w:pPr>
              <w:pStyle w:val="ListParagraph"/>
              <w:numPr>
                <w:ilvl w:val="0"/>
                <w:numId w:val="8"/>
              </w:numPr>
              <w:ind w:right="34"/>
              <w:jc w:val="both"/>
              <w:rPr>
                <w:rFonts w:ascii="Arial" w:hAnsi="Arial" w:cs="Arial"/>
              </w:rPr>
            </w:pPr>
            <w:r w:rsidRPr="00235418">
              <w:rPr>
                <w:rFonts w:ascii="Arial" w:hAnsi="Arial" w:cs="Arial"/>
              </w:rPr>
              <w:t xml:space="preserve">Ensure all data capture for submission to SEPA, online data tool and internal or external reports is consistent, accurate and is presented </w:t>
            </w:r>
            <w:proofErr w:type="spellStart"/>
            <w:r w:rsidRPr="00235418">
              <w:rPr>
                <w:rFonts w:ascii="Arial" w:hAnsi="Arial" w:cs="Arial"/>
              </w:rPr>
              <w:t>timeously</w:t>
            </w:r>
            <w:proofErr w:type="spellEnd"/>
            <w:r w:rsidRPr="00235418">
              <w:rPr>
                <w:rFonts w:ascii="Arial" w:hAnsi="Arial" w:cs="Arial"/>
              </w:rPr>
              <w:t>, providing a  true reflection of activity and performance</w:t>
            </w:r>
          </w:p>
          <w:p w:rsidR="00005A6B" w:rsidRPr="00235418" w:rsidRDefault="00005A6B" w:rsidP="00235418">
            <w:pPr>
              <w:pStyle w:val="ListParagraph"/>
              <w:numPr>
                <w:ilvl w:val="0"/>
                <w:numId w:val="8"/>
              </w:numPr>
              <w:ind w:right="34"/>
              <w:jc w:val="both"/>
              <w:rPr>
                <w:rFonts w:ascii="Arial" w:hAnsi="Arial" w:cs="Arial"/>
              </w:rPr>
            </w:pPr>
            <w:r w:rsidRPr="00235418">
              <w:rPr>
                <w:rFonts w:ascii="Arial" w:hAnsi="Arial" w:cs="Arial"/>
              </w:rPr>
              <w:t>Investigates national and local benchmarking data</w:t>
            </w:r>
          </w:p>
          <w:p w:rsidR="00005A6B" w:rsidRPr="00235418" w:rsidRDefault="00005A6B" w:rsidP="00235418">
            <w:pPr>
              <w:pStyle w:val="ListParagraph"/>
              <w:numPr>
                <w:ilvl w:val="0"/>
                <w:numId w:val="8"/>
              </w:numPr>
              <w:tabs>
                <w:tab w:val="left" w:pos="357"/>
              </w:tabs>
              <w:jc w:val="both"/>
              <w:rPr>
                <w:rFonts w:ascii="Arial" w:hAnsi="Arial" w:cs="Arial"/>
              </w:rPr>
            </w:pPr>
            <w:r w:rsidRPr="00235418">
              <w:rPr>
                <w:rFonts w:ascii="Arial" w:hAnsi="Arial" w:cs="Arial"/>
              </w:rPr>
              <w:t>Ensure the economic and correct usage of supplies</w:t>
            </w:r>
          </w:p>
          <w:p w:rsidR="00005A6B" w:rsidRPr="00235418" w:rsidRDefault="00005A6B" w:rsidP="00235418">
            <w:pPr>
              <w:pStyle w:val="ListParagraph"/>
              <w:numPr>
                <w:ilvl w:val="0"/>
                <w:numId w:val="8"/>
              </w:numPr>
              <w:tabs>
                <w:tab w:val="left" w:pos="357"/>
              </w:tabs>
              <w:jc w:val="both"/>
              <w:rPr>
                <w:rFonts w:ascii="Arial" w:hAnsi="Arial" w:cs="Arial"/>
              </w:rPr>
            </w:pPr>
            <w:r w:rsidRPr="00235418">
              <w:rPr>
                <w:rFonts w:ascii="Arial" w:hAnsi="Arial" w:cs="Arial"/>
              </w:rPr>
              <w:t>Instigate sustainable systems for the management of waste</w:t>
            </w:r>
          </w:p>
        </w:tc>
      </w:tr>
    </w:tbl>
    <w:p w:rsidR="00005A6B" w:rsidRPr="00235418" w:rsidRDefault="00005A6B" w:rsidP="00005A6B">
      <w:pPr>
        <w:ind w:right="-270"/>
        <w:jc w:val="both"/>
        <w:rPr>
          <w:rFonts w:ascii="Arial" w:hAnsi="Arial" w:cs="Arial"/>
        </w:rPr>
      </w:pPr>
    </w:p>
    <w:tbl>
      <w:tblPr>
        <w:tblW w:w="0" w:type="auto"/>
        <w:tblInd w:w="-252" w:type="dxa"/>
        <w:tblBorders>
          <w:insideV w:val="single" w:sz="4" w:space="0" w:color="auto"/>
        </w:tblBorders>
        <w:tblLayout w:type="fixed"/>
        <w:tblLook w:val="0000"/>
      </w:tblPr>
      <w:tblGrid>
        <w:gridCol w:w="10440"/>
      </w:tblGrid>
      <w:tr w:rsidR="00005A6B" w:rsidRPr="00235418" w:rsidTr="00235418">
        <w:tc>
          <w:tcPr>
            <w:tcW w:w="10440" w:type="dxa"/>
            <w:tcBorders>
              <w:top w:val="single" w:sz="4" w:space="0" w:color="auto"/>
              <w:left w:val="single" w:sz="4" w:space="0" w:color="auto"/>
              <w:bottom w:val="single" w:sz="4" w:space="0" w:color="auto"/>
              <w:right w:val="single" w:sz="4" w:space="0" w:color="auto"/>
            </w:tcBorders>
          </w:tcPr>
          <w:p w:rsidR="00005A6B" w:rsidRPr="00235418" w:rsidRDefault="00005A6B" w:rsidP="00235418">
            <w:pPr>
              <w:pStyle w:val="Heading3"/>
              <w:spacing w:before="120" w:after="120"/>
            </w:pPr>
            <w:r w:rsidRPr="00235418">
              <w:t xml:space="preserve">7a. EQUIPMENT AND MACHINERY </w:t>
            </w:r>
          </w:p>
        </w:tc>
      </w:tr>
      <w:tr w:rsidR="00005A6B" w:rsidRPr="00235418" w:rsidTr="00235418">
        <w:tc>
          <w:tcPr>
            <w:tcW w:w="10440" w:type="dxa"/>
            <w:tcBorders>
              <w:top w:val="single" w:sz="4" w:space="0" w:color="auto"/>
              <w:left w:val="single" w:sz="4" w:space="0" w:color="auto"/>
              <w:bottom w:val="single" w:sz="4" w:space="0" w:color="auto"/>
              <w:right w:val="single" w:sz="4" w:space="0" w:color="auto"/>
            </w:tcBorders>
          </w:tcPr>
          <w:p w:rsidR="00005A6B" w:rsidRPr="00235418" w:rsidRDefault="00005A6B" w:rsidP="00235418">
            <w:pPr>
              <w:pStyle w:val="ListParagraph"/>
              <w:numPr>
                <w:ilvl w:val="0"/>
                <w:numId w:val="9"/>
              </w:numPr>
              <w:tabs>
                <w:tab w:val="left" w:pos="357"/>
              </w:tabs>
              <w:jc w:val="both"/>
              <w:rPr>
                <w:rFonts w:ascii="Arial" w:hAnsi="Arial" w:cs="Arial"/>
              </w:rPr>
            </w:pPr>
            <w:r w:rsidRPr="00235418">
              <w:rPr>
                <w:rFonts w:ascii="Arial" w:hAnsi="Arial" w:cs="Arial"/>
              </w:rPr>
              <w:t xml:space="preserve">Computer, used daily in execution of duties and use of </w:t>
            </w:r>
            <w:proofErr w:type="spellStart"/>
            <w:r w:rsidRPr="00235418">
              <w:rPr>
                <w:rFonts w:ascii="Arial" w:hAnsi="Arial" w:cs="Arial"/>
              </w:rPr>
              <w:t>eMail</w:t>
            </w:r>
            <w:proofErr w:type="spellEnd"/>
          </w:p>
          <w:p w:rsidR="00005A6B" w:rsidRPr="00235418" w:rsidRDefault="00005A6B" w:rsidP="00235418">
            <w:pPr>
              <w:pStyle w:val="ListParagraph"/>
              <w:numPr>
                <w:ilvl w:val="0"/>
                <w:numId w:val="9"/>
              </w:numPr>
              <w:tabs>
                <w:tab w:val="left" w:pos="357"/>
              </w:tabs>
              <w:jc w:val="both"/>
              <w:rPr>
                <w:rFonts w:ascii="Arial" w:hAnsi="Arial" w:cs="Arial"/>
              </w:rPr>
            </w:pPr>
            <w:r w:rsidRPr="00235418">
              <w:rPr>
                <w:rFonts w:ascii="Arial" w:hAnsi="Arial" w:cs="Arial"/>
              </w:rPr>
              <w:t>Telephone/mobile phone</w:t>
            </w:r>
          </w:p>
          <w:p w:rsidR="00005A6B" w:rsidRPr="00235418" w:rsidRDefault="00005A6B" w:rsidP="00235418">
            <w:pPr>
              <w:pStyle w:val="ListParagraph"/>
              <w:numPr>
                <w:ilvl w:val="0"/>
                <w:numId w:val="9"/>
              </w:numPr>
              <w:tabs>
                <w:tab w:val="left" w:pos="357"/>
              </w:tabs>
              <w:jc w:val="both"/>
              <w:rPr>
                <w:rFonts w:ascii="Arial" w:hAnsi="Arial" w:cs="Arial"/>
              </w:rPr>
            </w:pPr>
            <w:r w:rsidRPr="00235418">
              <w:rPr>
                <w:rFonts w:ascii="Arial" w:hAnsi="Arial" w:cs="Arial"/>
              </w:rPr>
              <w:t>Card to allow access to a multi functional device for printing, copying and scanning</w:t>
            </w:r>
          </w:p>
          <w:p w:rsidR="00005A6B" w:rsidRPr="00235418" w:rsidRDefault="00005A6B" w:rsidP="00235418">
            <w:pPr>
              <w:spacing w:before="120"/>
              <w:ind w:right="-274"/>
              <w:jc w:val="both"/>
              <w:rPr>
                <w:rFonts w:ascii="Arial" w:hAnsi="Arial" w:cs="Arial"/>
              </w:rPr>
            </w:pPr>
            <w:r w:rsidRPr="00235418">
              <w:rPr>
                <w:rFonts w:ascii="Arial" w:hAnsi="Arial" w:cs="Arial"/>
              </w:rPr>
              <w:t>Occasional use of waste management equipment</w:t>
            </w:r>
          </w:p>
        </w:tc>
      </w:tr>
      <w:tr w:rsidR="00005A6B" w:rsidRPr="00235418" w:rsidTr="00235418">
        <w:tc>
          <w:tcPr>
            <w:tcW w:w="10440" w:type="dxa"/>
            <w:tcBorders>
              <w:top w:val="single" w:sz="4" w:space="0" w:color="auto"/>
              <w:left w:val="single" w:sz="4" w:space="0" w:color="auto"/>
              <w:bottom w:val="single" w:sz="4" w:space="0" w:color="auto"/>
              <w:right w:val="single" w:sz="4" w:space="0" w:color="auto"/>
            </w:tcBorders>
          </w:tcPr>
          <w:p w:rsidR="00005A6B" w:rsidRPr="00235418" w:rsidRDefault="00005A6B" w:rsidP="00235418">
            <w:pPr>
              <w:spacing w:before="120" w:after="120"/>
              <w:ind w:right="72"/>
              <w:jc w:val="both"/>
              <w:rPr>
                <w:rFonts w:ascii="Arial" w:hAnsi="Arial" w:cs="Arial"/>
                <w:b/>
              </w:rPr>
            </w:pPr>
            <w:r w:rsidRPr="00235418">
              <w:rPr>
                <w:rFonts w:ascii="Arial" w:hAnsi="Arial" w:cs="Arial"/>
                <w:b/>
              </w:rPr>
              <w:t>7b.  SYSTEMS</w:t>
            </w:r>
          </w:p>
        </w:tc>
      </w:tr>
      <w:tr w:rsidR="00005A6B" w:rsidRPr="00235418" w:rsidTr="00235418">
        <w:tc>
          <w:tcPr>
            <w:tcW w:w="10440" w:type="dxa"/>
            <w:tcBorders>
              <w:top w:val="single" w:sz="4" w:space="0" w:color="auto"/>
              <w:left w:val="single" w:sz="4" w:space="0" w:color="auto"/>
              <w:bottom w:val="single" w:sz="4" w:space="0" w:color="auto"/>
              <w:right w:val="single" w:sz="4" w:space="0" w:color="auto"/>
            </w:tcBorders>
          </w:tcPr>
          <w:p w:rsidR="00005A6B" w:rsidRPr="00235418" w:rsidRDefault="00005A6B" w:rsidP="00235418">
            <w:pPr>
              <w:pStyle w:val="ListParagraph"/>
              <w:numPr>
                <w:ilvl w:val="0"/>
                <w:numId w:val="10"/>
              </w:numPr>
              <w:tabs>
                <w:tab w:val="left" w:pos="357"/>
              </w:tabs>
              <w:jc w:val="both"/>
              <w:rPr>
                <w:rFonts w:ascii="Arial" w:hAnsi="Arial" w:cs="Arial"/>
              </w:rPr>
            </w:pPr>
            <w:r w:rsidRPr="00235418">
              <w:rPr>
                <w:rFonts w:ascii="Arial" w:hAnsi="Arial" w:cs="Arial"/>
              </w:rPr>
              <w:t>Telephone/mobile phone</w:t>
            </w:r>
          </w:p>
          <w:p w:rsidR="00005A6B" w:rsidRPr="00235418" w:rsidRDefault="00005A6B" w:rsidP="00235418">
            <w:pPr>
              <w:pStyle w:val="ListParagraph"/>
              <w:numPr>
                <w:ilvl w:val="0"/>
                <w:numId w:val="10"/>
              </w:numPr>
              <w:tabs>
                <w:tab w:val="left" w:pos="357"/>
              </w:tabs>
              <w:jc w:val="both"/>
              <w:rPr>
                <w:rFonts w:ascii="Arial" w:hAnsi="Arial" w:cs="Arial"/>
              </w:rPr>
            </w:pPr>
            <w:r w:rsidRPr="00235418">
              <w:rPr>
                <w:rFonts w:ascii="Arial" w:hAnsi="Arial" w:cs="Arial"/>
              </w:rPr>
              <w:t>PC software</w:t>
            </w:r>
          </w:p>
          <w:p w:rsidR="00005A6B" w:rsidRPr="00235418" w:rsidRDefault="00005A6B" w:rsidP="00235418">
            <w:pPr>
              <w:pStyle w:val="ListParagraph"/>
              <w:numPr>
                <w:ilvl w:val="0"/>
                <w:numId w:val="10"/>
              </w:numPr>
              <w:tabs>
                <w:tab w:val="left" w:pos="357"/>
              </w:tabs>
              <w:jc w:val="both"/>
              <w:rPr>
                <w:rFonts w:ascii="Arial" w:hAnsi="Arial" w:cs="Arial"/>
              </w:rPr>
            </w:pPr>
            <w:r w:rsidRPr="00235418">
              <w:rPr>
                <w:rFonts w:ascii="Arial" w:hAnsi="Arial" w:cs="Arial"/>
              </w:rPr>
              <w:t>MS Word: for generation of correspondence, reports, posters etc</w:t>
            </w:r>
          </w:p>
          <w:p w:rsidR="00005A6B" w:rsidRPr="00235418" w:rsidRDefault="00005A6B" w:rsidP="00235418">
            <w:pPr>
              <w:pStyle w:val="ListParagraph"/>
              <w:numPr>
                <w:ilvl w:val="0"/>
                <w:numId w:val="10"/>
              </w:numPr>
              <w:tabs>
                <w:tab w:val="left" w:pos="357"/>
              </w:tabs>
              <w:jc w:val="both"/>
              <w:rPr>
                <w:rFonts w:ascii="Arial" w:hAnsi="Arial" w:cs="Arial"/>
              </w:rPr>
            </w:pPr>
            <w:r w:rsidRPr="00235418">
              <w:rPr>
                <w:rFonts w:ascii="Arial" w:hAnsi="Arial" w:cs="Arial"/>
              </w:rPr>
              <w:t>MS Excel: for the preparation of spreadsheets, graphs etc</w:t>
            </w:r>
          </w:p>
          <w:p w:rsidR="00005A6B" w:rsidRPr="00235418" w:rsidRDefault="00005A6B" w:rsidP="00235418">
            <w:pPr>
              <w:pStyle w:val="ListParagraph"/>
              <w:numPr>
                <w:ilvl w:val="0"/>
                <w:numId w:val="10"/>
              </w:numPr>
              <w:tabs>
                <w:tab w:val="left" w:pos="357"/>
              </w:tabs>
              <w:jc w:val="both"/>
              <w:rPr>
                <w:rFonts w:ascii="Arial" w:hAnsi="Arial" w:cs="Arial"/>
              </w:rPr>
            </w:pPr>
            <w:r w:rsidRPr="00235418">
              <w:rPr>
                <w:rFonts w:ascii="Arial" w:hAnsi="Arial" w:cs="Arial"/>
              </w:rPr>
              <w:t>MS Power point: for presentations</w:t>
            </w:r>
          </w:p>
          <w:p w:rsidR="00005A6B" w:rsidRPr="00235418" w:rsidRDefault="00005A6B" w:rsidP="00235418">
            <w:pPr>
              <w:pStyle w:val="ListParagraph"/>
              <w:numPr>
                <w:ilvl w:val="0"/>
                <w:numId w:val="10"/>
              </w:numPr>
              <w:tabs>
                <w:tab w:val="left" w:pos="357"/>
              </w:tabs>
              <w:jc w:val="both"/>
              <w:rPr>
                <w:rFonts w:ascii="Arial" w:hAnsi="Arial" w:cs="Arial"/>
              </w:rPr>
            </w:pPr>
            <w:r w:rsidRPr="00235418">
              <w:rPr>
                <w:rFonts w:ascii="Arial" w:hAnsi="Arial" w:cs="Arial"/>
              </w:rPr>
              <w:t>MS Access: for the development of database systems</w:t>
            </w:r>
          </w:p>
          <w:p w:rsidR="00005A6B" w:rsidRPr="00235418" w:rsidRDefault="00005A6B" w:rsidP="00235418">
            <w:pPr>
              <w:pStyle w:val="ListParagraph"/>
              <w:numPr>
                <w:ilvl w:val="0"/>
                <w:numId w:val="10"/>
              </w:numPr>
              <w:tabs>
                <w:tab w:val="left" w:pos="357"/>
              </w:tabs>
              <w:jc w:val="both"/>
              <w:rPr>
                <w:rFonts w:ascii="Arial" w:hAnsi="Arial" w:cs="Arial"/>
              </w:rPr>
            </w:pPr>
            <w:r w:rsidRPr="00235418">
              <w:rPr>
                <w:rFonts w:ascii="Arial" w:hAnsi="Arial" w:cs="Arial"/>
              </w:rPr>
              <w:t>Internet and intranet: for sourcing and communicating information and online waste data tool</w:t>
            </w:r>
          </w:p>
          <w:p w:rsidR="00005A6B" w:rsidRPr="00235418" w:rsidRDefault="00005A6B" w:rsidP="00235418">
            <w:pPr>
              <w:pStyle w:val="ListParagraph"/>
              <w:numPr>
                <w:ilvl w:val="0"/>
                <w:numId w:val="10"/>
              </w:numPr>
              <w:tabs>
                <w:tab w:val="left" w:pos="357"/>
              </w:tabs>
              <w:jc w:val="both"/>
              <w:rPr>
                <w:rFonts w:ascii="Arial" w:hAnsi="Arial" w:cs="Arial"/>
              </w:rPr>
            </w:pPr>
            <w:proofErr w:type="spellStart"/>
            <w:r w:rsidRPr="00235418">
              <w:rPr>
                <w:rFonts w:ascii="Arial" w:hAnsi="Arial" w:cs="Arial"/>
              </w:rPr>
              <w:t>eMail</w:t>
            </w:r>
            <w:proofErr w:type="spellEnd"/>
            <w:r w:rsidRPr="00235418">
              <w:rPr>
                <w:rFonts w:ascii="Arial" w:hAnsi="Arial" w:cs="Arial"/>
              </w:rPr>
              <w:t>: for sending and receiving information communications and information</w:t>
            </w:r>
          </w:p>
          <w:p w:rsidR="00005A6B" w:rsidRPr="00235418" w:rsidRDefault="00005A6B" w:rsidP="00235418">
            <w:pPr>
              <w:pStyle w:val="ListParagraph"/>
              <w:numPr>
                <w:ilvl w:val="0"/>
                <w:numId w:val="10"/>
              </w:numPr>
              <w:tabs>
                <w:tab w:val="left" w:pos="357"/>
              </w:tabs>
              <w:jc w:val="both"/>
              <w:rPr>
                <w:rFonts w:ascii="Arial" w:hAnsi="Arial" w:cs="Arial"/>
              </w:rPr>
            </w:pPr>
            <w:r w:rsidRPr="00235418">
              <w:rPr>
                <w:rFonts w:ascii="Arial" w:hAnsi="Arial" w:cs="Arial"/>
              </w:rPr>
              <w:t>DATIX: incident reporting system</w:t>
            </w:r>
          </w:p>
          <w:p w:rsidR="00005A6B" w:rsidRPr="00235418" w:rsidRDefault="00005A6B" w:rsidP="00235418">
            <w:pPr>
              <w:pStyle w:val="ListParagraph"/>
              <w:numPr>
                <w:ilvl w:val="0"/>
                <w:numId w:val="10"/>
              </w:numPr>
              <w:tabs>
                <w:tab w:val="left" w:pos="357"/>
              </w:tabs>
              <w:jc w:val="both"/>
              <w:rPr>
                <w:rFonts w:ascii="Arial" w:hAnsi="Arial" w:cs="Arial"/>
              </w:rPr>
            </w:pPr>
            <w:r w:rsidRPr="00235418">
              <w:rPr>
                <w:rFonts w:ascii="Arial" w:hAnsi="Arial" w:cs="Arial"/>
              </w:rPr>
              <w:t>PECOS: procurement system</w:t>
            </w:r>
          </w:p>
          <w:p w:rsidR="00005A6B" w:rsidRPr="00235418" w:rsidRDefault="00005A6B" w:rsidP="00235418">
            <w:pPr>
              <w:spacing w:before="120"/>
              <w:ind w:right="72"/>
              <w:jc w:val="both"/>
              <w:rPr>
                <w:rFonts w:ascii="Arial" w:hAnsi="Arial" w:cs="Arial"/>
              </w:rPr>
            </w:pPr>
          </w:p>
        </w:tc>
      </w:tr>
    </w:tbl>
    <w:p w:rsidR="00005A6B" w:rsidRPr="00235418" w:rsidRDefault="00005A6B" w:rsidP="00005A6B">
      <w:pPr>
        <w:jc w:val="both"/>
        <w:rPr>
          <w:rFonts w:ascii="Arial" w:hAnsi="Arial" w:cs="Arial"/>
        </w:rPr>
      </w:pPr>
    </w:p>
    <w:tbl>
      <w:tblPr>
        <w:tblW w:w="0" w:type="auto"/>
        <w:tblInd w:w="-252" w:type="dxa"/>
        <w:tblBorders>
          <w:insideV w:val="single" w:sz="4" w:space="0" w:color="auto"/>
        </w:tblBorders>
        <w:tblLayout w:type="fixed"/>
        <w:tblLook w:val="0000"/>
      </w:tblPr>
      <w:tblGrid>
        <w:gridCol w:w="10440"/>
      </w:tblGrid>
      <w:tr w:rsidR="00005A6B" w:rsidRPr="00235418" w:rsidTr="00235418">
        <w:tc>
          <w:tcPr>
            <w:tcW w:w="10440" w:type="dxa"/>
            <w:tcBorders>
              <w:top w:val="single" w:sz="4" w:space="0" w:color="auto"/>
              <w:left w:val="single" w:sz="4" w:space="0" w:color="auto"/>
              <w:bottom w:val="single" w:sz="4" w:space="0" w:color="auto"/>
              <w:right w:val="single" w:sz="4" w:space="0" w:color="auto"/>
            </w:tcBorders>
          </w:tcPr>
          <w:p w:rsidR="00005A6B" w:rsidRPr="00235418" w:rsidRDefault="00005A6B" w:rsidP="00235418">
            <w:pPr>
              <w:pStyle w:val="Heading3"/>
              <w:spacing w:before="120" w:after="120"/>
            </w:pPr>
            <w:r w:rsidRPr="00235418">
              <w:t>8. ASSIGNMENT AND REVIEW OF WORK</w:t>
            </w:r>
          </w:p>
        </w:tc>
      </w:tr>
      <w:tr w:rsidR="00005A6B" w:rsidRPr="00235418" w:rsidTr="00235418">
        <w:tc>
          <w:tcPr>
            <w:tcW w:w="10440" w:type="dxa"/>
            <w:tcBorders>
              <w:top w:val="single" w:sz="4" w:space="0" w:color="auto"/>
              <w:left w:val="single" w:sz="4" w:space="0" w:color="auto"/>
              <w:bottom w:val="single" w:sz="4" w:space="0" w:color="auto"/>
              <w:right w:val="single" w:sz="4" w:space="0" w:color="auto"/>
            </w:tcBorders>
          </w:tcPr>
          <w:p w:rsidR="00005A6B" w:rsidRPr="00235418" w:rsidRDefault="00005A6B" w:rsidP="00235418">
            <w:pPr>
              <w:pStyle w:val="ListParagraph"/>
              <w:numPr>
                <w:ilvl w:val="0"/>
                <w:numId w:val="11"/>
              </w:numPr>
              <w:tabs>
                <w:tab w:val="left" w:pos="357"/>
              </w:tabs>
              <w:jc w:val="both"/>
              <w:rPr>
                <w:rFonts w:ascii="Arial" w:hAnsi="Arial" w:cs="Arial"/>
              </w:rPr>
            </w:pPr>
            <w:r w:rsidRPr="00235418">
              <w:rPr>
                <w:rFonts w:ascii="Arial" w:hAnsi="Arial" w:cs="Arial"/>
              </w:rPr>
              <w:t>The post holder will operate with a level of autonomy in relation to operational issues and has discretion to prioritise workloads</w:t>
            </w:r>
          </w:p>
          <w:p w:rsidR="00005A6B" w:rsidRPr="00235418" w:rsidRDefault="00005A6B" w:rsidP="00235418">
            <w:pPr>
              <w:tabs>
                <w:tab w:val="left" w:pos="357"/>
              </w:tabs>
              <w:jc w:val="both"/>
              <w:rPr>
                <w:rFonts w:ascii="Arial" w:hAnsi="Arial" w:cs="Arial"/>
              </w:rPr>
            </w:pPr>
          </w:p>
          <w:p w:rsidR="00005A6B" w:rsidRPr="00235418" w:rsidRDefault="00005A6B" w:rsidP="00235418">
            <w:pPr>
              <w:pStyle w:val="ListParagraph"/>
              <w:numPr>
                <w:ilvl w:val="0"/>
                <w:numId w:val="11"/>
              </w:numPr>
              <w:tabs>
                <w:tab w:val="left" w:pos="357"/>
              </w:tabs>
              <w:jc w:val="both"/>
              <w:rPr>
                <w:rFonts w:ascii="Arial" w:hAnsi="Arial" w:cs="Arial"/>
              </w:rPr>
            </w:pPr>
            <w:r w:rsidRPr="00235418">
              <w:rPr>
                <w:rFonts w:ascii="Arial" w:hAnsi="Arial" w:cs="Arial"/>
              </w:rPr>
              <w:t>Work with generally be planned, but there will be a degree of unplanned work due to service needs, results from issues found in audits; specific tasks may also be allocated or delegated by the Head of Facilities/SSM. Work may also arise from other management staff sources</w:t>
            </w:r>
          </w:p>
          <w:p w:rsidR="00005A6B" w:rsidRPr="00235418" w:rsidRDefault="00005A6B" w:rsidP="00235418">
            <w:pPr>
              <w:tabs>
                <w:tab w:val="left" w:pos="357"/>
              </w:tabs>
              <w:jc w:val="both"/>
              <w:rPr>
                <w:rFonts w:ascii="Arial" w:hAnsi="Arial" w:cs="Arial"/>
              </w:rPr>
            </w:pPr>
          </w:p>
          <w:p w:rsidR="00005A6B" w:rsidRPr="00235418" w:rsidRDefault="00005A6B" w:rsidP="00235418">
            <w:pPr>
              <w:pStyle w:val="ListParagraph"/>
              <w:numPr>
                <w:ilvl w:val="0"/>
                <w:numId w:val="11"/>
              </w:numPr>
              <w:tabs>
                <w:tab w:val="left" w:pos="357"/>
              </w:tabs>
              <w:jc w:val="both"/>
              <w:rPr>
                <w:rFonts w:ascii="Arial" w:hAnsi="Arial" w:cs="Arial"/>
              </w:rPr>
            </w:pPr>
            <w:r w:rsidRPr="00235418">
              <w:rPr>
                <w:rFonts w:ascii="Arial" w:hAnsi="Arial" w:cs="Arial"/>
              </w:rPr>
              <w:t>Review of work will be through regular 1-1 meetings with the Head of Facilities/SSM and an annual review as part of a personal development review</w:t>
            </w:r>
          </w:p>
          <w:p w:rsidR="00005A6B" w:rsidRPr="00235418" w:rsidRDefault="00005A6B" w:rsidP="00235418">
            <w:pPr>
              <w:ind w:right="72"/>
              <w:jc w:val="both"/>
              <w:rPr>
                <w:rFonts w:ascii="Arial" w:hAnsi="Arial" w:cs="Arial"/>
              </w:rPr>
            </w:pPr>
          </w:p>
        </w:tc>
      </w:tr>
    </w:tbl>
    <w:p w:rsidR="00005A6B" w:rsidRPr="00235418" w:rsidRDefault="00005A6B" w:rsidP="00005A6B">
      <w:pPr>
        <w:jc w:val="both"/>
        <w:rPr>
          <w:rFonts w:ascii="Arial" w:hAnsi="Arial" w:cs="Arial"/>
        </w:rPr>
      </w:pPr>
    </w:p>
    <w:tbl>
      <w:tblPr>
        <w:tblW w:w="0" w:type="auto"/>
        <w:tblInd w:w="-252" w:type="dxa"/>
        <w:tblBorders>
          <w:insideV w:val="single" w:sz="4" w:space="0" w:color="auto"/>
        </w:tblBorders>
        <w:tblLayout w:type="fixed"/>
        <w:tblLook w:val="0000"/>
      </w:tblPr>
      <w:tblGrid>
        <w:gridCol w:w="10440"/>
      </w:tblGrid>
      <w:tr w:rsidR="00005A6B" w:rsidRPr="00235418" w:rsidTr="00235418">
        <w:tc>
          <w:tcPr>
            <w:tcW w:w="10440" w:type="dxa"/>
            <w:tcBorders>
              <w:top w:val="single" w:sz="4" w:space="0" w:color="auto"/>
              <w:left w:val="single" w:sz="4" w:space="0" w:color="auto"/>
              <w:bottom w:val="single" w:sz="4" w:space="0" w:color="auto"/>
              <w:right w:val="single" w:sz="4" w:space="0" w:color="auto"/>
            </w:tcBorders>
          </w:tcPr>
          <w:p w:rsidR="00005A6B" w:rsidRPr="00235418" w:rsidRDefault="00005A6B" w:rsidP="00235418">
            <w:pPr>
              <w:spacing w:before="120" w:after="120"/>
              <w:ind w:right="-274"/>
              <w:jc w:val="both"/>
              <w:rPr>
                <w:rFonts w:ascii="Arial" w:hAnsi="Arial" w:cs="Arial"/>
                <w:b/>
              </w:rPr>
            </w:pPr>
            <w:r w:rsidRPr="00235418">
              <w:rPr>
                <w:rFonts w:ascii="Arial" w:hAnsi="Arial" w:cs="Arial"/>
                <w:b/>
              </w:rPr>
              <w:t>9.  DECISIONS AND JUDGEMENTS</w:t>
            </w:r>
          </w:p>
        </w:tc>
      </w:tr>
      <w:tr w:rsidR="00005A6B" w:rsidRPr="00235418" w:rsidTr="00235418">
        <w:trPr>
          <w:trHeight w:val="827"/>
        </w:trPr>
        <w:tc>
          <w:tcPr>
            <w:tcW w:w="10440" w:type="dxa"/>
            <w:tcBorders>
              <w:top w:val="single" w:sz="4" w:space="0" w:color="auto"/>
              <w:left w:val="single" w:sz="4" w:space="0" w:color="auto"/>
              <w:bottom w:val="single" w:sz="4" w:space="0" w:color="auto"/>
              <w:right w:val="single" w:sz="4" w:space="0" w:color="auto"/>
            </w:tcBorders>
          </w:tcPr>
          <w:p w:rsidR="00005A6B" w:rsidRPr="00235418" w:rsidRDefault="00005A6B" w:rsidP="00235418">
            <w:pPr>
              <w:tabs>
                <w:tab w:val="left" w:pos="357"/>
              </w:tabs>
              <w:jc w:val="both"/>
              <w:rPr>
                <w:rFonts w:ascii="Arial" w:hAnsi="Arial" w:cs="Arial"/>
              </w:rPr>
            </w:pPr>
            <w:r w:rsidRPr="00235418">
              <w:rPr>
                <w:rFonts w:ascii="Arial" w:hAnsi="Arial" w:cs="Arial"/>
              </w:rPr>
              <w:t>The post holder is</w:t>
            </w:r>
          </w:p>
          <w:p w:rsidR="00005A6B" w:rsidRPr="00235418" w:rsidRDefault="00005A6B" w:rsidP="00235418">
            <w:pPr>
              <w:pStyle w:val="ListParagraph"/>
              <w:numPr>
                <w:ilvl w:val="0"/>
                <w:numId w:val="12"/>
              </w:numPr>
              <w:tabs>
                <w:tab w:val="left" w:pos="357"/>
              </w:tabs>
              <w:jc w:val="both"/>
              <w:rPr>
                <w:rFonts w:ascii="Arial" w:hAnsi="Arial" w:cs="Arial"/>
              </w:rPr>
            </w:pPr>
            <w:r w:rsidRPr="00235418">
              <w:rPr>
                <w:rFonts w:ascii="Arial" w:hAnsi="Arial" w:cs="Arial"/>
              </w:rPr>
              <w:t>Expected to use their own initiative to make decisions concerning the day-to-day management issues, referring to the Head of Facilities on any other issues</w:t>
            </w:r>
          </w:p>
          <w:p w:rsidR="00005A6B" w:rsidRPr="00235418" w:rsidRDefault="00005A6B" w:rsidP="00235418">
            <w:pPr>
              <w:pStyle w:val="ListParagraph"/>
              <w:numPr>
                <w:ilvl w:val="0"/>
                <w:numId w:val="12"/>
              </w:numPr>
              <w:tabs>
                <w:tab w:val="left" w:pos="357"/>
              </w:tabs>
              <w:jc w:val="both"/>
              <w:rPr>
                <w:rFonts w:ascii="Arial" w:hAnsi="Arial" w:cs="Arial"/>
              </w:rPr>
            </w:pPr>
            <w:r w:rsidRPr="00235418">
              <w:rPr>
                <w:rFonts w:ascii="Arial" w:hAnsi="Arial" w:cs="Arial"/>
              </w:rPr>
              <w:t>Providing advice resulting in the delivery of services which are accepted and understood by staff groups</w:t>
            </w:r>
          </w:p>
          <w:p w:rsidR="00005A6B" w:rsidRPr="00235418" w:rsidRDefault="00005A6B" w:rsidP="00235418">
            <w:pPr>
              <w:pStyle w:val="ListParagraph"/>
              <w:numPr>
                <w:ilvl w:val="0"/>
                <w:numId w:val="12"/>
              </w:numPr>
              <w:tabs>
                <w:tab w:val="left" w:pos="357"/>
              </w:tabs>
              <w:jc w:val="both"/>
              <w:rPr>
                <w:rFonts w:ascii="Arial" w:hAnsi="Arial" w:cs="Arial"/>
              </w:rPr>
            </w:pPr>
            <w:r w:rsidRPr="00235418">
              <w:rPr>
                <w:rFonts w:ascii="Arial" w:hAnsi="Arial" w:cs="Arial"/>
              </w:rPr>
              <w:t>To proactively meet the needs of the service by prioritising workload on a daily basis</w:t>
            </w:r>
          </w:p>
          <w:p w:rsidR="00005A6B" w:rsidRPr="00235418" w:rsidRDefault="00005A6B" w:rsidP="00235418">
            <w:pPr>
              <w:pStyle w:val="ListParagraph"/>
              <w:numPr>
                <w:ilvl w:val="0"/>
                <w:numId w:val="12"/>
              </w:numPr>
              <w:tabs>
                <w:tab w:val="left" w:pos="357"/>
              </w:tabs>
              <w:jc w:val="both"/>
              <w:rPr>
                <w:rFonts w:ascii="Arial" w:hAnsi="Arial" w:cs="Arial"/>
              </w:rPr>
            </w:pPr>
            <w:r w:rsidRPr="00235418">
              <w:rPr>
                <w:rFonts w:ascii="Arial" w:hAnsi="Arial" w:cs="Arial"/>
              </w:rPr>
              <w:t>To proactively implement resource use and circular economy thinking while ensuring with all applicable regulations</w:t>
            </w:r>
          </w:p>
          <w:p w:rsidR="00005A6B" w:rsidRPr="00235418" w:rsidRDefault="00005A6B" w:rsidP="00235418">
            <w:pPr>
              <w:ind w:right="-270"/>
              <w:jc w:val="both"/>
              <w:rPr>
                <w:rFonts w:ascii="Arial" w:hAnsi="Arial" w:cs="Arial"/>
              </w:rPr>
            </w:pPr>
          </w:p>
        </w:tc>
      </w:tr>
    </w:tbl>
    <w:p w:rsidR="00005A6B" w:rsidRPr="00235418" w:rsidRDefault="00005A6B" w:rsidP="00005A6B">
      <w:pPr>
        <w:jc w:val="both"/>
        <w:rPr>
          <w:rFonts w:ascii="Arial" w:hAnsi="Arial" w:cs="Arial"/>
        </w:rPr>
      </w:pPr>
    </w:p>
    <w:tbl>
      <w:tblPr>
        <w:tblW w:w="0" w:type="auto"/>
        <w:tblInd w:w="-252" w:type="dxa"/>
        <w:tblBorders>
          <w:insideV w:val="single" w:sz="4" w:space="0" w:color="auto"/>
        </w:tblBorders>
        <w:tblLayout w:type="fixed"/>
        <w:tblLook w:val="0000"/>
      </w:tblPr>
      <w:tblGrid>
        <w:gridCol w:w="10440"/>
      </w:tblGrid>
      <w:tr w:rsidR="00005A6B" w:rsidRPr="00235418" w:rsidTr="00235418">
        <w:tc>
          <w:tcPr>
            <w:tcW w:w="10440" w:type="dxa"/>
            <w:tcBorders>
              <w:top w:val="single" w:sz="4" w:space="0" w:color="auto"/>
              <w:left w:val="single" w:sz="4" w:space="0" w:color="auto"/>
              <w:bottom w:val="single" w:sz="4" w:space="0" w:color="auto"/>
              <w:right w:val="single" w:sz="4" w:space="0" w:color="auto"/>
            </w:tcBorders>
          </w:tcPr>
          <w:p w:rsidR="00005A6B" w:rsidRPr="00235418" w:rsidRDefault="00005A6B" w:rsidP="00235418">
            <w:pPr>
              <w:pStyle w:val="Heading3"/>
              <w:spacing w:before="120" w:after="120"/>
            </w:pPr>
            <w:r w:rsidRPr="00235418">
              <w:t>10.  MOST CHALLENGING/DIFFICULT PARTS OF THE JOB</w:t>
            </w:r>
          </w:p>
        </w:tc>
      </w:tr>
      <w:tr w:rsidR="00005A6B" w:rsidRPr="00235418" w:rsidTr="00235418">
        <w:trPr>
          <w:trHeight w:val="1017"/>
        </w:trPr>
        <w:tc>
          <w:tcPr>
            <w:tcW w:w="10440" w:type="dxa"/>
            <w:tcBorders>
              <w:top w:val="single" w:sz="4" w:space="0" w:color="auto"/>
              <w:left w:val="single" w:sz="4" w:space="0" w:color="auto"/>
              <w:bottom w:val="single" w:sz="4" w:space="0" w:color="auto"/>
              <w:right w:val="single" w:sz="4" w:space="0" w:color="auto"/>
            </w:tcBorders>
          </w:tcPr>
          <w:p w:rsidR="00005A6B" w:rsidRPr="00235418" w:rsidRDefault="00005A6B" w:rsidP="00235418">
            <w:pPr>
              <w:pStyle w:val="BodyTextIndent"/>
              <w:numPr>
                <w:ilvl w:val="0"/>
                <w:numId w:val="13"/>
              </w:numPr>
              <w:spacing w:after="0"/>
              <w:jc w:val="both"/>
              <w:rPr>
                <w:rFonts w:ascii="Arial" w:hAnsi="Arial" w:cs="Arial"/>
              </w:rPr>
            </w:pPr>
            <w:r w:rsidRPr="00235418">
              <w:rPr>
                <w:rFonts w:ascii="Arial" w:hAnsi="Arial" w:cs="Arial"/>
              </w:rPr>
              <w:t>Assisting in the provision and maintenance of a cost-effective waste management service that will underpin and facilitate the delivery of clinical services within tight budgetary constraints</w:t>
            </w:r>
          </w:p>
          <w:p w:rsidR="00005A6B" w:rsidRPr="00235418" w:rsidRDefault="00005A6B" w:rsidP="00235418">
            <w:pPr>
              <w:pStyle w:val="BodyTextIndent"/>
              <w:numPr>
                <w:ilvl w:val="0"/>
                <w:numId w:val="13"/>
              </w:numPr>
              <w:spacing w:after="0"/>
              <w:jc w:val="both"/>
              <w:rPr>
                <w:rFonts w:ascii="Arial" w:hAnsi="Arial" w:cs="Arial"/>
              </w:rPr>
            </w:pPr>
            <w:r w:rsidRPr="00235418">
              <w:rPr>
                <w:rFonts w:ascii="Arial" w:hAnsi="Arial" w:cs="Arial"/>
              </w:rPr>
              <w:t>Development and maintenance of a recycling and waste minimisation programme across NHS Fife</w:t>
            </w:r>
          </w:p>
          <w:p w:rsidR="00005A6B" w:rsidRPr="00235418" w:rsidRDefault="00005A6B" w:rsidP="00235418">
            <w:pPr>
              <w:pStyle w:val="BodyTextIndent"/>
              <w:numPr>
                <w:ilvl w:val="0"/>
                <w:numId w:val="13"/>
              </w:numPr>
              <w:spacing w:after="0"/>
              <w:jc w:val="both"/>
              <w:rPr>
                <w:rFonts w:ascii="Arial" w:hAnsi="Arial" w:cs="Arial"/>
              </w:rPr>
            </w:pPr>
            <w:r w:rsidRPr="00235418">
              <w:rPr>
                <w:rFonts w:ascii="Arial" w:hAnsi="Arial" w:cs="Arial"/>
              </w:rPr>
              <w:t>Maintain audit and monitoring procedures to ensure correct segregation and management of all waste generated within the organisation</w:t>
            </w:r>
          </w:p>
          <w:p w:rsidR="00005A6B" w:rsidRPr="00235418" w:rsidRDefault="00005A6B" w:rsidP="00235418">
            <w:pPr>
              <w:pStyle w:val="BodyTextIndent"/>
              <w:numPr>
                <w:ilvl w:val="0"/>
                <w:numId w:val="13"/>
              </w:numPr>
              <w:spacing w:after="0"/>
              <w:jc w:val="both"/>
              <w:rPr>
                <w:rFonts w:ascii="Arial" w:hAnsi="Arial" w:cs="Arial"/>
              </w:rPr>
            </w:pPr>
            <w:r w:rsidRPr="00235418">
              <w:rPr>
                <w:rFonts w:ascii="Arial" w:hAnsi="Arial" w:cs="Arial"/>
              </w:rPr>
              <w:t>Maintenance of structured training, awareness and materials on waste segregation</w:t>
            </w:r>
          </w:p>
          <w:p w:rsidR="00005A6B" w:rsidRPr="00235418" w:rsidRDefault="00005A6B" w:rsidP="00235418">
            <w:pPr>
              <w:pStyle w:val="BodyTextIndent"/>
              <w:numPr>
                <w:ilvl w:val="0"/>
                <w:numId w:val="13"/>
              </w:numPr>
              <w:spacing w:after="0"/>
              <w:jc w:val="both"/>
              <w:rPr>
                <w:rFonts w:ascii="Arial" w:hAnsi="Arial" w:cs="Arial"/>
              </w:rPr>
            </w:pPr>
            <w:r w:rsidRPr="00235418">
              <w:rPr>
                <w:rFonts w:ascii="Arial" w:hAnsi="Arial" w:cs="Arial"/>
              </w:rPr>
              <w:t>Implementing corrective, practical and pragmatic,  actions and processes for staff resulting from audit reports, e.g. in ward areas</w:t>
            </w:r>
          </w:p>
          <w:p w:rsidR="00005A6B" w:rsidRPr="00235418" w:rsidRDefault="00005A6B" w:rsidP="00235418">
            <w:pPr>
              <w:pStyle w:val="BodyTextIndent"/>
              <w:numPr>
                <w:ilvl w:val="0"/>
                <w:numId w:val="13"/>
              </w:numPr>
              <w:spacing w:after="0"/>
              <w:jc w:val="both"/>
              <w:rPr>
                <w:rFonts w:ascii="Arial" w:hAnsi="Arial" w:cs="Arial"/>
              </w:rPr>
            </w:pPr>
            <w:r w:rsidRPr="00235418">
              <w:rPr>
                <w:rFonts w:ascii="Arial" w:hAnsi="Arial" w:cs="Arial"/>
              </w:rPr>
              <w:t>Dealing with complaints from staff, patients, general public and potentially external bodies</w:t>
            </w:r>
          </w:p>
          <w:p w:rsidR="00005A6B" w:rsidRPr="00235418" w:rsidRDefault="00005A6B" w:rsidP="00235418">
            <w:pPr>
              <w:pStyle w:val="BodyTextIndent"/>
              <w:numPr>
                <w:ilvl w:val="0"/>
                <w:numId w:val="13"/>
              </w:numPr>
              <w:spacing w:after="0"/>
              <w:jc w:val="both"/>
              <w:rPr>
                <w:rFonts w:ascii="Arial" w:hAnsi="Arial" w:cs="Arial"/>
              </w:rPr>
            </w:pPr>
            <w:r w:rsidRPr="00235418">
              <w:rPr>
                <w:rFonts w:ascii="Arial" w:hAnsi="Arial" w:cs="Arial"/>
              </w:rPr>
              <w:t>Ensuring all staff are informed of updates on any policies or procedures relating to waste management</w:t>
            </w:r>
          </w:p>
          <w:p w:rsidR="00005A6B" w:rsidRPr="00235418" w:rsidRDefault="00005A6B" w:rsidP="00235418">
            <w:pPr>
              <w:pStyle w:val="BodyTextIndent"/>
              <w:numPr>
                <w:ilvl w:val="0"/>
                <w:numId w:val="13"/>
              </w:numPr>
              <w:spacing w:after="0"/>
              <w:jc w:val="both"/>
              <w:rPr>
                <w:rFonts w:ascii="Arial" w:hAnsi="Arial" w:cs="Arial"/>
              </w:rPr>
            </w:pPr>
            <w:r w:rsidRPr="00235418">
              <w:rPr>
                <w:rFonts w:ascii="Arial" w:hAnsi="Arial" w:cs="Arial"/>
              </w:rPr>
              <w:t>Communication with staff, when required who have poor English language skills, or where English is not their first language.</w:t>
            </w:r>
          </w:p>
          <w:p w:rsidR="00005A6B" w:rsidRPr="00235418" w:rsidRDefault="00005A6B" w:rsidP="00235418">
            <w:pPr>
              <w:pStyle w:val="BodyTextIndent"/>
              <w:numPr>
                <w:ilvl w:val="0"/>
                <w:numId w:val="13"/>
              </w:numPr>
              <w:spacing w:after="0"/>
              <w:jc w:val="both"/>
              <w:rPr>
                <w:rFonts w:ascii="Arial" w:hAnsi="Arial" w:cs="Arial"/>
              </w:rPr>
            </w:pPr>
            <w:r w:rsidRPr="00235418">
              <w:rPr>
                <w:rFonts w:ascii="Arial" w:hAnsi="Arial" w:cs="Arial"/>
              </w:rPr>
              <w:t>Interpreting critical and legal requirements in respect of waste management on behalf of NHS Fife</w:t>
            </w:r>
          </w:p>
          <w:p w:rsidR="00005A6B" w:rsidRPr="00235418" w:rsidRDefault="00005A6B" w:rsidP="00235418">
            <w:pPr>
              <w:pStyle w:val="BodyTextIndent"/>
              <w:numPr>
                <w:ilvl w:val="0"/>
                <w:numId w:val="13"/>
              </w:numPr>
              <w:spacing w:after="0"/>
              <w:jc w:val="both"/>
              <w:rPr>
                <w:rFonts w:ascii="Arial" w:hAnsi="Arial" w:cs="Arial"/>
              </w:rPr>
            </w:pPr>
            <w:r w:rsidRPr="00235418">
              <w:rPr>
                <w:rFonts w:ascii="Arial" w:hAnsi="Arial" w:cs="Arial"/>
              </w:rPr>
              <w:t>Meeting targets and deadlines</w:t>
            </w:r>
          </w:p>
          <w:p w:rsidR="00005A6B" w:rsidRPr="00235418" w:rsidRDefault="00005A6B" w:rsidP="00235418">
            <w:pPr>
              <w:tabs>
                <w:tab w:val="left" w:pos="357"/>
              </w:tabs>
              <w:rPr>
                <w:rFonts w:ascii="Arial" w:hAnsi="Arial" w:cs="Arial"/>
                <w:b/>
              </w:rPr>
            </w:pPr>
          </w:p>
          <w:p w:rsidR="00005A6B" w:rsidRPr="00235418" w:rsidRDefault="00005A6B" w:rsidP="00235418">
            <w:pPr>
              <w:ind w:right="72"/>
              <w:jc w:val="both"/>
              <w:rPr>
                <w:rFonts w:ascii="Arial" w:hAnsi="Arial" w:cs="Arial"/>
              </w:rPr>
            </w:pPr>
          </w:p>
        </w:tc>
      </w:tr>
    </w:tbl>
    <w:p w:rsidR="00005A6B" w:rsidRPr="00235418" w:rsidRDefault="00005A6B" w:rsidP="00005A6B">
      <w:pPr>
        <w:jc w:val="both"/>
        <w:rPr>
          <w:rFonts w:ascii="Arial" w:hAnsi="Arial" w:cs="Arial"/>
        </w:rPr>
      </w:pPr>
    </w:p>
    <w:tbl>
      <w:tblPr>
        <w:tblW w:w="0" w:type="auto"/>
        <w:tblInd w:w="-252" w:type="dxa"/>
        <w:tblBorders>
          <w:insideV w:val="single" w:sz="4" w:space="0" w:color="auto"/>
        </w:tblBorders>
        <w:tblLayout w:type="fixed"/>
        <w:tblLook w:val="0000"/>
      </w:tblPr>
      <w:tblGrid>
        <w:gridCol w:w="10440"/>
      </w:tblGrid>
      <w:tr w:rsidR="00005A6B" w:rsidRPr="00235418" w:rsidTr="00235418">
        <w:tc>
          <w:tcPr>
            <w:tcW w:w="10440" w:type="dxa"/>
            <w:tcBorders>
              <w:top w:val="single" w:sz="4" w:space="0" w:color="auto"/>
              <w:left w:val="single" w:sz="4" w:space="0" w:color="auto"/>
              <w:bottom w:val="single" w:sz="4" w:space="0" w:color="auto"/>
              <w:right w:val="single" w:sz="4" w:space="0" w:color="auto"/>
            </w:tcBorders>
          </w:tcPr>
          <w:p w:rsidR="00005A6B" w:rsidRPr="00235418" w:rsidRDefault="00005A6B" w:rsidP="00235418">
            <w:pPr>
              <w:spacing w:before="120" w:after="120"/>
              <w:ind w:right="-274"/>
              <w:jc w:val="both"/>
              <w:rPr>
                <w:rFonts w:ascii="Arial" w:hAnsi="Arial" w:cs="Arial"/>
                <w:b/>
              </w:rPr>
            </w:pPr>
            <w:r w:rsidRPr="00235418">
              <w:rPr>
                <w:rFonts w:ascii="Arial" w:hAnsi="Arial" w:cs="Arial"/>
                <w:b/>
              </w:rPr>
              <w:t>11.  COMMUNICATIONS AND RELATIONSHIPS</w:t>
            </w:r>
          </w:p>
        </w:tc>
      </w:tr>
      <w:tr w:rsidR="00005A6B" w:rsidRPr="00235418" w:rsidTr="00235418">
        <w:tc>
          <w:tcPr>
            <w:tcW w:w="10440" w:type="dxa"/>
            <w:tcBorders>
              <w:top w:val="single" w:sz="4" w:space="0" w:color="auto"/>
              <w:left w:val="single" w:sz="4" w:space="0" w:color="auto"/>
              <w:bottom w:val="single" w:sz="4" w:space="0" w:color="auto"/>
              <w:right w:val="single" w:sz="4" w:space="0" w:color="auto"/>
            </w:tcBorders>
          </w:tcPr>
          <w:p w:rsidR="00005A6B" w:rsidRPr="00235418" w:rsidRDefault="00005A6B" w:rsidP="00235418">
            <w:pPr>
              <w:tabs>
                <w:tab w:val="left" w:pos="357"/>
              </w:tabs>
              <w:jc w:val="both"/>
              <w:rPr>
                <w:rFonts w:ascii="Arial" w:hAnsi="Arial" w:cs="Arial"/>
              </w:rPr>
            </w:pPr>
            <w:r w:rsidRPr="00235418">
              <w:rPr>
                <w:rFonts w:ascii="Arial" w:hAnsi="Arial" w:cs="Arial"/>
              </w:rPr>
              <w:t xml:space="preserve">To ensure a high level of seamless, efficient services the </w:t>
            </w:r>
            <w:proofErr w:type="spellStart"/>
            <w:r w:rsidRPr="00235418">
              <w:rPr>
                <w:rFonts w:ascii="Arial" w:hAnsi="Arial" w:cs="Arial"/>
              </w:rPr>
              <w:t>postholder</w:t>
            </w:r>
            <w:proofErr w:type="spellEnd"/>
            <w:r w:rsidRPr="00235418">
              <w:rPr>
                <w:rFonts w:ascii="Arial" w:hAnsi="Arial" w:cs="Arial"/>
              </w:rPr>
              <w:t xml:space="preserve"> is required to develop and maintain good communication links and working relationships with the following groups:</w:t>
            </w:r>
          </w:p>
          <w:p w:rsidR="00005A6B" w:rsidRPr="00235418" w:rsidRDefault="00005A6B" w:rsidP="00235418">
            <w:pPr>
              <w:tabs>
                <w:tab w:val="left" w:pos="357"/>
              </w:tabs>
              <w:rPr>
                <w:rFonts w:ascii="Arial" w:hAnsi="Arial" w:cs="Arial"/>
                <w:b/>
              </w:rPr>
            </w:pPr>
          </w:p>
          <w:p w:rsidR="00005A6B" w:rsidRPr="00235418" w:rsidRDefault="00005A6B" w:rsidP="00235418">
            <w:pPr>
              <w:rPr>
                <w:rFonts w:ascii="Arial" w:hAnsi="Arial" w:cs="Arial"/>
                <w:u w:val="single"/>
              </w:rPr>
            </w:pPr>
            <w:r w:rsidRPr="00235418">
              <w:rPr>
                <w:rFonts w:ascii="Arial" w:hAnsi="Arial" w:cs="Arial"/>
                <w:u w:val="single"/>
              </w:rPr>
              <w:t>Within NHS Fife</w:t>
            </w:r>
          </w:p>
          <w:p w:rsidR="00005A6B" w:rsidRPr="00235418" w:rsidRDefault="00005A6B" w:rsidP="00235418">
            <w:pPr>
              <w:pStyle w:val="ListParagraph"/>
              <w:numPr>
                <w:ilvl w:val="0"/>
                <w:numId w:val="14"/>
              </w:numPr>
              <w:rPr>
                <w:rFonts w:ascii="Arial" w:hAnsi="Arial" w:cs="Arial"/>
              </w:rPr>
            </w:pPr>
            <w:r w:rsidRPr="00235418">
              <w:rPr>
                <w:rFonts w:ascii="Arial" w:hAnsi="Arial" w:cs="Arial"/>
              </w:rPr>
              <w:t xml:space="preserve">Colleagues and members of staff within all departments of clinical support services – catering, domestic, porters, training and quality, finance, procurement and estates </w:t>
            </w:r>
          </w:p>
          <w:p w:rsidR="00005A6B" w:rsidRPr="00235418" w:rsidRDefault="00005A6B" w:rsidP="00235418">
            <w:pPr>
              <w:pStyle w:val="ListParagraph"/>
              <w:numPr>
                <w:ilvl w:val="0"/>
                <w:numId w:val="14"/>
              </w:numPr>
              <w:rPr>
                <w:rFonts w:ascii="Arial" w:hAnsi="Arial" w:cs="Arial"/>
              </w:rPr>
            </w:pPr>
            <w:r w:rsidRPr="00235418">
              <w:rPr>
                <w:rFonts w:ascii="Arial" w:hAnsi="Arial" w:cs="Arial"/>
              </w:rPr>
              <w:t xml:space="preserve">Site/Clinical Managers, Senior Charge Nurses and nursing staff within all wards and services </w:t>
            </w:r>
          </w:p>
          <w:p w:rsidR="00005A6B" w:rsidRPr="00235418" w:rsidRDefault="00005A6B" w:rsidP="00235418">
            <w:pPr>
              <w:pStyle w:val="ListParagraph"/>
              <w:numPr>
                <w:ilvl w:val="0"/>
                <w:numId w:val="14"/>
              </w:numPr>
              <w:rPr>
                <w:rFonts w:ascii="Arial" w:hAnsi="Arial" w:cs="Arial"/>
              </w:rPr>
            </w:pPr>
            <w:r w:rsidRPr="00235418">
              <w:rPr>
                <w:rFonts w:ascii="Arial" w:hAnsi="Arial" w:cs="Arial"/>
              </w:rPr>
              <w:t>Administration and clerical staff within NHS Fife</w:t>
            </w:r>
          </w:p>
          <w:p w:rsidR="00005A6B" w:rsidRPr="00235418" w:rsidRDefault="00005A6B" w:rsidP="00235418">
            <w:pPr>
              <w:pStyle w:val="ListParagraph"/>
              <w:numPr>
                <w:ilvl w:val="0"/>
                <w:numId w:val="14"/>
              </w:numPr>
              <w:rPr>
                <w:rFonts w:ascii="Arial" w:hAnsi="Arial" w:cs="Arial"/>
              </w:rPr>
            </w:pPr>
            <w:r w:rsidRPr="00235418">
              <w:rPr>
                <w:rFonts w:ascii="Arial" w:hAnsi="Arial" w:cs="Arial"/>
              </w:rPr>
              <w:t>GP and GDP staff within NHS Fife</w:t>
            </w:r>
          </w:p>
          <w:p w:rsidR="00005A6B" w:rsidRPr="00235418" w:rsidRDefault="00005A6B" w:rsidP="00235418">
            <w:pPr>
              <w:pStyle w:val="ListParagraph"/>
              <w:numPr>
                <w:ilvl w:val="0"/>
                <w:numId w:val="14"/>
              </w:numPr>
              <w:rPr>
                <w:rFonts w:ascii="Arial" w:hAnsi="Arial" w:cs="Arial"/>
              </w:rPr>
            </w:pPr>
            <w:r w:rsidRPr="00235418">
              <w:rPr>
                <w:rFonts w:ascii="Arial" w:hAnsi="Arial" w:cs="Arial"/>
              </w:rPr>
              <w:t>Fleet Manager</w:t>
            </w:r>
          </w:p>
          <w:p w:rsidR="00005A6B" w:rsidRPr="00235418" w:rsidRDefault="00005A6B" w:rsidP="00235418">
            <w:pPr>
              <w:pStyle w:val="ListParagraph"/>
              <w:numPr>
                <w:ilvl w:val="0"/>
                <w:numId w:val="14"/>
              </w:numPr>
              <w:rPr>
                <w:rFonts w:ascii="Arial" w:hAnsi="Arial" w:cs="Arial"/>
              </w:rPr>
            </w:pPr>
            <w:r w:rsidRPr="00235418">
              <w:rPr>
                <w:rFonts w:ascii="Arial" w:hAnsi="Arial" w:cs="Arial"/>
              </w:rPr>
              <w:t>Infection Prevention and Control Team</w:t>
            </w:r>
          </w:p>
          <w:p w:rsidR="00005A6B" w:rsidRPr="00235418" w:rsidRDefault="00005A6B" w:rsidP="00235418">
            <w:pPr>
              <w:pStyle w:val="ListParagraph"/>
              <w:numPr>
                <w:ilvl w:val="0"/>
                <w:numId w:val="14"/>
              </w:numPr>
              <w:rPr>
                <w:rFonts w:ascii="Arial" w:hAnsi="Arial" w:cs="Arial"/>
              </w:rPr>
            </w:pPr>
            <w:r w:rsidRPr="00235418">
              <w:rPr>
                <w:rFonts w:ascii="Arial" w:hAnsi="Arial" w:cs="Arial"/>
              </w:rPr>
              <w:t>Health and Safety staff</w:t>
            </w:r>
          </w:p>
          <w:p w:rsidR="00005A6B" w:rsidRPr="00235418" w:rsidRDefault="00005A6B" w:rsidP="00235418">
            <w:pPr>
              <w:pStyle w:val="ListParagraph"/>
              <w:numPr>
                <w:ilvl w:val="0"/>
                <w:numId w:val="14"/>
              </w:numPr>
              <w:rPr>
                <w:rFonts w:ascii="Arial" w:hAnsi="Arial" w:cs="Arial"/>
              </w:rPr>
            </w:pPr>
            <w:r w:rsidRPr="00235418">
              <w:rPr>
                <w:rFonts w:ascii="Arial" w:hAnsi="Arial" w:cs="Arial"/>
              </w:rPr>
              <w:t>Occupational Health staff</w:t>
            </w:r>
          </w:p>
          <w:p w:rsidR="00005A6B" w:rsidRPr="00235418" w:rsidRDefault="00005A6B" w:rsidP="00235418">
            <w:pPr>
              <w:pStyle w:val="ListParagraph"/>
              <w:numPr>
                <w:ilvl w:val="0"/>
                <w:numId w:val="14"/>
              </w:numPr>
              <w:rPr>
                <w:rFonts w:ascii="Arial" w:hAnsi="Arial" w:cs="Arial"/>
              </w:rPr>
            </w:pPr>
            <w:r w:rsidRPr="00235418">
              <w:rPr>
                <w:rFonts w:ascii="Arial" w:hAnsi="Arial" w:cs="Arial"/>
              </w:rPr>
              <w:t>Environment and Sustainability Team</w:t>
            </w:r>
          </w:p>
          <w:p w:rsidR="00005A6B" w:rsidRPr="00235418" w:rsidRDefault="00005A6B" w:rsidP="00235418">
            <w:pPr>
              <w:ind w:firstLine="284"/>
              <w:rPr>
                <w:rFonts w:ascii="Arial" w:hAnsi="Arial" w:cs="Arial"/>
              </w:rPr>
            </w:pPr>
          </w:p>
          <w:p w:rsidR="00005A6B" w:rsidRPr="00235418" w:rsidRDefault="00005A6B" w:rsidP="00235418">
            <w:pPr>
              <w:rPr>
                <w:rFonts w:ascii="Arial" w:hAnsi="Arial" w:cs="Arial"/>
                <w:u w:val="single"/>
              </w:rPr>
            </w:pPr>
            <w:r w:rsidRPr="00235418">
              <w:rPr>
                <w:rFonts w:ascii="Arial" w:hAnsi="Arial" w:cs="Arial"/>
                <w:u w:val="single"/>
              </w:rPr>
              <w:t>External to NHS Fife</w:t>
            </w:r>
          </w:p>
          <w:p w:rsidR="00005A6B" w:rsidRPr="00235418" w:rsidRDefault="00005A6B" w:rsidP="00235418">
            <w:pPr>
              <w:pStyle w:val="ListParagraph"/>
              <w:numPr>
                <w:ilvl w:val="0"/>
                <w:numId w:val="15"/>
              </w:numPr>
              <w:rPr>
                <w:rFonts w:ascii="Arial" w:hAnsi="Arial" w:cs="Arial"/>
              </w:rPr>
            </w:pPr>
            <w:r w:rsidRPr="00235418">
              <w:rPr>
                <w:rFonts w:ascii="Arial" w:hAnsi="Arial" w:cs="Arial"/>
              </w:rPr>
              <w:t>Scottish Environment Protection Agency</w:t>
            </w:r>
          </w:p>
          <w:p w:rsidR="00005A6B" w:rsidRPr="00235418" w:rsidRDefault="00005A6B" w:rsidP="00235418">
            <w:pPr>
              <w:pStyle w:val="ListParagraph"/>
              <w:numPr>
                <w:ilvl w:val="0"/>
                <w:numId w:val="15"/>
              </w:numPr>
              <w:rPr>
                <w:rFonts w:ascii="Arial" w:hAnsi="Arial" w:cs="Arial"/>
              </w:rPr>
            </w:pPr>
            <w:r w:rsidRPr="00235418">
              <w:rPr>
                <w:rFonts w:ascii="Arial" w:hAnsi="Arial" w:cs="Arial"/>
              </w:rPr>
              <w:t>Waste management service contractors</w:t>
            </w:r>
          </w:p>
          <w:p w:rsidR="00005A6B" w:rsidRPr="00235418" w:rsidRDefault="00005A6B" w:rsidP="00235418">
            <w:pPr>
              <w:pStyle w:val="ListParagraph"/>
              <w:numPr>
                <w:ilvl w:val="0"/>
                <w:numId w:val="15"/>
              </w:numPr>
              <w:rPr>
                <w:rFonts w:ascii="Arial" w:hAnsi="Arial" w:cs="Arial"/>
              </w:rPr>
            </w:pPr>
            <w:r w:rsidRPr="00235418">
              <w:rPr>
                <w:rFonts w:ascii="Arial" w:hAnsi="Arial" w:cs="Arial"/>
              </w:rPr>
              <w:t>National Healthcare Waste Contract and Supplier Management Lead, NHS NSS: Procurement, Commissioning and Facilities</w:t>
            </w:r>
          </w:p>
          <w:p w:rsidR="00005A6B" w:rsidRPr="00235418" w:rsidRDefault="00005A6B" w:rsidP="00235418">
            <w:pPr>
              <w:pStyle w:val="ListParagraph"/>
              <w:numPr>
                <w:ilvl w:val="0"/>
                <w:numId w:val="15"/>
              </w:numPr>
              <w:rPr>
                <w:rFonts w:ascii="Arial" w:hAnsi="Arial" w:cs="Arial"/>
              </w:rPr>
            </w:pPr>
            <w:r w:rsidRPr="00235418">
              <w:rPr>
                <w:rFonts w:ascii="Arial" w:hAnsi="Arial" w:cs="Arial"/>
              </w:rPr>
              <w:t>Health Facilities Scotland</w:t>
            </w:r>
          </w:p>
          <w:p w:rsidR="00005A6B" w:rsidRPr="00235418" w:rsidRDefault="00005A6B" w:rsidP="00235418">
            <w:pPr>
              <w:pStyle w:val="ListParagraph"/>
              <w:numPr>
                <w:ilvl w:val="0"/>
                <w:numId w:val="15"/>
              </w:numPr>
              <w:rPr>
                <w:rFonts w:ascii="Arial" w:hAnsi="Arial" w:cs="Arial"/>
              </w:rPr>
            </w:pPr>
            <w:r w:rsidRPr="00235418">
              <w:rPr>
                <w:rFonts w:ascii="Arial" w:hAnsi="Arial" w:cs="Arial"/>
              </w:rPr>
              <w:t>National Services Scotland</w:t>
            </w:r>
          </w:p>
          <w:p w:rsidR="00005A6B" w:rsidRPr="00235418" w:rsidRDefault="00005A6B" w:rsidP="00235418">
            <w:pPr>
              <w:pStyle w:val="ListParagraph"/>
              <w:numPr>
                <w:ilvl w:val="0"/>
                <w:numId w:val="15"/>
              </w:numPr>
              <w:rPr>
                <w:rFonts w:ascii="Arial" w:hAnsi="Arial" w:cs="Arial"/>
              </w:rPr>
            </w:pPr>
            <w:r w:rsidRPr="00235418">
              <w:rPr>
                <w:rFonts w:ascii="Arial" w:hAnsi="Arial" w:cs="Arial"/>
              </w:rPr>
              <w:t>National Procurement</w:t>
            </w:r>
          </w:p>
          <w:p w:rsidR="00005A6B" w:rsidRPr="00235418" w:rsidRDefault="00005A6B" w:rsidP="00235418">
            <w:pPr>
              <w:pStyle w:val="ListParagraph"/>
              <w:numPr>
                <w:ilvl w:val="0"/>
                <w:numId w:val="15"/>
              </w:numPr>
              <w:rPr>
                <w:rFonts w:ascii="Arial" w:hAnsi="Arial" w:cs="Arial"/>
              </w:rPr>
            </w:pPr>
            <w:r w:rsidRPr="00235418">
              <w:rPr>
                <w:rFonts w:ascii="Arial" w:hAnsi="Arial" w:cs="Arial"/>
              </w:rPr>
              <w:t>Northern Waste Consortium Waste, Sustainability and Energy Group</w:t>
            </w:r>
          </w:p>
          <w:p w:rsidR="00005A6B" w:rsidRPr="00235418" w:rsidRDefault="00005A6B" w:rsidP="00235418">
            <w:pPr>
              <w:pStyle w:val="ListParagraph"/>
              <w:numPr>
                <w:ilvl w:val="0"/>
                <w:numId w:val="15"/>
              </w:numPr>
              <w:rPr>
                <w:rFonts w:ascii="Arial" w:hAnsi="Arial" w:cs="Arial"/>
              </w:rPr>
            </w:pPr>
            <w:r w:rsidRPr="00235418">
              <w:rPr>
                <w:rFonts w:ascii="Arial" w:hAnsi="Arial" w:cs="Arial"/>
              </w:rPr>
              <w:t>Operational Waste Managers/Waste Management Officers across NHS Scotland</w:t>
            </w:r>
          </w:p>
          <w:p w:rsidR="00005A6B" w:rsidRPr="00235418" w:rsidRDefault="00005A6B" w:rsidP="00235418">
            <w:pPr>
              <w:pStyle w:val="ListParagraph"/>
              <w:numPr>
                <w:ilvl w:val="0"/>
                <w:numId w:val="15"/>
              </w:numPr>
              <w:rPr>
                <w:rFonts w:ascii="Arial" w:hAnsi="Arial" w:cs="Arial"/>
              </w:rPr>
            </w:pPr>
            <w:r w:rsidRPr="00235418">
              <w:rPr>
                <w:rFonts w:ascii="Arial" w:hAnsi="Arial" w:cs="Arial"/>
              </w:rPr>
              <w:t>Professional organisations, i.e. Chartered Institute of Waste Management</w:t>
            </w:r>
          </w:p>
          <w:p w:rsidR="00005A6B" w:rsidRPr="00235418" w:rsidRDefault="00005A6B" w:rsidP="00235418">
            <w:pPr>
              <w:pStyle w:val="ListParagraph"/>
              <w:numPr>
                <w:ilvl w:val="0"/>
                <w:numId w:val="15"/>
              </w:numPr>
              <w:rPr>
                <w:rFonts w:ascii="Arial" w:hAnsi="Arial" w:cs="Arial"/>
              </w:rPr>
            </w:pPr>
            <w:r w:rsidRPr="00235418">
              <w:rPr>
                <w:rFonts w:ascii="Arial" w:hAnsi="Arial" w:cs="Arial"/>
              </w:rPr>
              <w:t xml:space="preserve">Environmental Health/Local Authority Officers </w:t>
            </w:r>
          </w:p>
          <w:p w:rsidR="00005A6B" w:rsidRPr="00235418" w:rsidRDefault="00005A6B" w:rsidP="00235418">
            <w:pPr>
              <w:pStyle w:val="ListParagraph"/>
              <w:numPr>
                <w:ilvl w:val="0"/>
                <w:numId w:val="15"/>
              </w:numPr>
              <w:rPr>
                <w:rFonts w:ascii="Arial" w:hAnsi="Arial" w:cs="Arial"/>
              </w:rPr>
            </w:pPr>
            <w:r w:rsidRPr="00235418">
              <w:rPr>
                <w:rFonts w:ascii="Arial" w:hAnsi="Arial" w:cs="Arial"/>
              </w:rPr>
              <w:t>Health &amp; Safety Executive (HSE)</w:t>
            </w:r>
          </w:p>
          <w:p w:rsidR="00005A6B" w:rsidRPr="00235418" w:rsidRDefault="00005A6B" w:rsidP="00235418">
            <w:pPr>
              <w:pStyle w:val="BodyText"/>
              <w:spacing w:line="264" w:lineRule="auto"/>
              <w:rPr>
                <w:rFonts w:cs="Arial"/>
                <w:sz w:val="24"/>
                <w:szCs w:val="24"/>
              </w:rPr>
            </w:pPr>
          </w:p>
        </w:tc>
      </w:tr>
    </w:tbl>
    <w:p w:rsidR="00005A6B" w:rsidRPr="00235418" w:rsidRDefault="00005A6B" w:rsidP="00005A6B">
      <w:pPr>
        <w:jc w:val="both"/>
        <w:rPr>
          <w:rFonts w:ascii="Arial" w:hAnsi="Arial" w:cs="Arial"/>
        </w:rPr>
      </w:pPr>
    </w:p>
    <w:tbl>
      <w:tblPr>
        <w:tblW w:w="0" w:type="auto"/>
        <w:tblInd w:w="-252" w:type="dxa"/>
        <w:tblBorders>
          <w:insideV w:val="single" w:sz="4" w:space="0" w:color="auto"/>
        </w:tblBorders>
        <w:tblLayout w:type="fixed"/>
        <w:tblLook w:val="0000"/>
      </w:tblPr>
      <w:tblGrid>
        <w:gridCol w:w="10440"/>
      </w:tblGrid>
      <w:tr w:rsidR="00005A6B" w:rsidRPr="00235418" w:rsidTr="00235418">
        <w:tc>
          <w:tcPr>
            <w:tcW w:w="10440" w:type="dxa"/>
            <w:tcBorders>
              <w:top w:val="single" w:sz="4" w:space="0" w:color="auto"/>
              <w:left w:val="single" w:sz="4" w:space="0" w:color="auto"/>
              <w:bottom w:val="single" w:sz="4" w:space="0" w:color="auto"/>
              <w:right w:val="single" w:sz="4" w:space="0" w:color="auto"/>
            </w:tcBorders>
          </w:tcPr>
          <w:p w:rsidR="00005A6B" w:rsidRPr="00235418" w:rsidRDefault="00005A6B" w:rsidP="00235418">
            <w:pPr>
              <w:spacing w:before="120" w:after="120"/>
              <w:ind w:right="-274"/>
              <w:jc w:val="both"/>
              <w:rPr>
                <w:rFonts w:ascii="Arial" w:hAnsi="Arial" w:cs="Arial"/>
                <w:b/>
              </w:rPr>
            </w:pPr>
            <w:r w:rsidRPr="00235418">
              <w:rPr>
                <w:rFonts w:ascii="Arial" w:hAnsi="Arial" w:cs="Arial"/>
                <w:b/>
              </w:rPr>
              <w:t>12. PHYSICAL, MENTAL, EMOTIONAL AND ENVIRONMENTAL DEMANDS OF THE JOB</w:t>
            </w:r>
          </w:p>
        </w:tc>
      </w:tr>
      <w:tr w:rsidR="00005A6B" w:rsidRPr="00235418" w:rsidTr="00235418">
        <w:trPr>
          <w:trHeight w:val="1427"/>
        </w:trPr>
        <w:tc>
          <w:tcPr>
            <w:tcW w:w="10440" w:type="dxa"/>
            <w:tcBorders>
              <w:top w:val="single" w:sz="4" w:space="0" w:color="auto"/>
              <w:left w:val="single" w:sz="4" w:space="0" w:color="auto"/>
              <w:bottom w:val="nil"/>
              <w:right w:val="single" w:sz="4" w:space="0" w:color="auto"/>
            </w:tcBorders>
          </w:tcPr>
          <w:p w:rsidR="00005A6B" w:rsidRPr="00235418" w:rsidRDefault="00005A6B" w:rsidP="00235418">
            <w:pPr>
              <w:pStyle w:val="Heading4"/>
              <w:numPr>
                <w:ilvl w:val="0"/>
                <w:numId w:val="16"/>
              </w:numPr>
              <w:tabs>
                <w:tab w:val="left" w:pos="284"/>
              </w:tabs>
              <w:jc w:val="both"/>
              <w:rPr>
                <w:rFonts w:ascii="Arial" w:hAnsi="Arial" w:cs="Arial"/>
                <w:sz w:val="24"/>
              </w:rPr>
            </w:pPr>
            <w:proofErr w:type="gramStart"/>
            <w:r w:rsidRPr="00235418">
              <w:rPr>
                <w:rFonts w:ascii="Arial" w:hAnsi="Arial" w:cs="Arial"/>
                <w:sz w:val="24"/>
              </w:rPr>
              <w:t>Addressing operational requirements over a wide geographical spread, with a large number of sites, from stand alone practices and clinics to large acute hospitals.</w:t>
            </w:r>
            <w:proofErr w:type="gramEnd"/>
            <w:r w:rsidRPr="00235418">
              <w:rPr>
                <w:rFonts w:ascii="Arial" w:hAnsi="Arial" w:cs="Arial"/>
                <w:sz w:val="24"/>
              </w:rPr>
              <w:t xml:space="preserve"> </w:t>
            </w:r>
          </w:p>
          <w:p w:rsidR="00005A6B" w:rsidRPr="00235418" w:rsidRDefault="00005A6B" w:rsidP="00235418">
            <w:pPr>
              <w:pStyle w:val="Heading4"/>
              <w:numPr>
                <w:ilvl w:val="0"/>
                <w:numId w:val="16"/>
              </w:numPr>
              <w:tabs>
                <w:tab w:val="left" w:pos="284"/>
              </w:tabs>
              <w:jc w:val="both"/>
              <w:rPr>
                <w:rFonts w:ascii="Arial" w:hAnsi="Arial" w:cs="Arial"/>
                <w:sz w:val="24"/>
              </w:rPr>
            </w:pPr>
            <w:proofErr w:type="gramStart"/>
            <w:r w:rsidRPr="00235418">
              <w:rPr>
                <w:rFonts w:ascii="Arial" w:hAnsi="Arial" w:cs="Arial"/>
                <w:sz w:val="24"/>
              </w:rPr>
              <w:t>Working to a “planned” agenda with the likelihood of significant interruption, working and impromptu meetings with staff, colleagues or external bodies or representatives.</w:t>
            </w:r>
            <w:proofErr w:type="gramEnd"/>
          </w:p>
          <w:p w:rsidR="00005A6B" w:rsidRPr="00235418" w:rsidRDefault="00005A6B" w:rsidP="00235418">
            <w:pPr>
              <w:pStyle w:val="Heading4"/>
              <w:numPr>
                <w:ilvl w:val="0"/>
                <w:numId w:val="16"/>
              </w:numPr>
              <w:tabs>
                <w:tab w:val="left" w:pos="284"/>
              </w:tabs>
              <w:jc w:val="both"/>
              <w:rPr>
                <w:rFonts w:ascii="Arial" w:hAnsi="Arial" w:cs="Arial"/>
                <w:sz w:val="24"/>
              </w:rPr>
            </w:pPr>
            <w:r w:rsidRPr="00235418">
              <w:rPr>
                <w:rFonts w:ascii="Arial" w:hAnsi="Arial" w:cs="Arial"/>
                <w:sz w:val="24"/>
              </w:rPr>
              <w:t>Overseeing the maintenance and development of waste management arrangements for NHS Fife</w:t>
            </w:r>
          </w:p>
          <w:p w:rsidR="00005A6B" w:rsidRPr="00235418" w:rsidRDefault="00005A6B" w:rsidP="00235418">
            <w:pPr>
              <w:pStyle w:val="ListParagraph"/>
              <w:numPr>
                <w:ilvl w:val="0"/>
                <w:numId w:val="16"/>
              </w:numPr>
              <w:rPr>
                <w:rFonts w:ascii="Arial" w:hAnsi="Arial" w:cs="Arial"/>
              </w:rPr>
            </w:pPr>
            <w:r w:rsidRPr="00235418">
              <w:rPr>
                <w:rFonts w:ascii="Arial" w:hAnsi="Arial" w:cs="Arial"/>
              </w:rPr>
              <w:t>Persuading and influencing  staff and managers without the benefit of line management authority</w:t>
            </w:r>
          </w:p>
          <w:p w:rsidR="00005A6B" w:rsidRPr="00235418" w:rsidRDefault="00005A6B" w:rsidP="00235418">
            <w:pPr>
              <w:rPr>
                <w:rFonts w:ascii="Arial" w:hAnsi="Arial" w:cs="Arial"/>
              </w:rPr>
            </w:pPr>
          </w:p>
          <w:p w:rsidR="00005A6B" w:rsidRPr="00235418" w:rsidRDefault="00005A6B" w:rsidP="00235418">
            <w:pPr>
              <w:pStyle w:val="Heading4"/>
              <w:tabs>
                <w:tab w:val="left" w:pos="284"/>
                <w:tab w:val="left" w:pos="426"/>
              </w:tabs>
              <w:jc w:val="both"/>
              <w:rPr>
                <w:rFonts w:ascii="Arial" w:hAnsi="Arial" w:cs="Arial"/>
                <w:sz w:val="24"/>
              </w:rPr>
            </w:pPr>
            <w:r w:rsidRPr="00235418">
              <w:rPr>
                <w:rFonts w:ascii="Arial" w:hAnsi="Arial" w:cs="Arial"/>
                <w:sz w:val="24"/>
              </w:rPr>
              <w:t>Physical effort/skills</w:t>
            </w:r>
          </w:p>
          <w:p w:rsidR="00005A6B" w:rsidRPr="00235418" w:rsidRDefault="00005A6B" w:rsidP="00235418">
            <w:pPr>
              <w:pStyle w:val="ListParagraph"/>
              <w:numPr>
                <w:ilvl w:val="0"/>
                <w:numId w:val="17"/>
              </w:numPr>
              <w:tabs>
                <w:tab w:val="left" w:pos="284"/>
              </w:tabs>
              <w:jc w:val="both"/>
              <w:rPr>
                <w:rFonts w:ascii="Arial" w:hAnsi="Arial" w:cs="Arial"/>
              </w:rPr>
            </w:pPr>
            <w:r w:rsidRPr="00235418">
              <w:rPr>
                <w:rFonts w:ascii="Arial" w:hAnsi="Arial" w:cs="Arial"/>
              </w:rPr>
              <w:t xml:space="preserve">Frequent </w:t>
            </w:r>
            <w:proofErr w:type="spellStart"/>
            <w:r w:rsidRPr="00235418">
              <w:rPr>
                <w:rFonts w:ascii="Arial" w:hAnsi="Arial" w:cs="Arial"/>
              </w:rPr>
              <w:t>traveling</w:t>
            </w:r>
            <w:proofErr w:type="spellEnd"/>
            <w:r w:rsidRPr="00235418">
              <w:rPr>
                <w:rFonts w:ascii="Arial" w:hAnsi="Arial" w:cs="Arial"/>
              </w:rPr>
              <w:t xml:space="preserve"> across NHS Fife by car</w:t>
            </w:r>
          </w:p>
          <w:p w:rsidR="00005A6B" w:rsidRPr="00235418" w:rsidRDefault="00005A6B" w:rsidP="00235418">
            <w:pPr>
              <w:pStyle w:val="ListParagraph"/>
              <w:numPr>
                <w:ilvl w:val="0"/>
                <w:numId w:val="17"/>
              </w:numPr>
              <w:tabs>
                <w:tab w:val="left" w:pos="284"/>
              </w:tabs>
              <w:jc w:val="both"/>
              <w:rPr>
                <w:rFonts w:ascii="Arial" w:hAnsi="Arial" w:cs="Arial"/>
              </w:rPr>
            </w:pPr>
            <w:r w:rsidRPr="00235418">
              <w:rPr>
                <w:rFonts w:ascii="Arial" w:hAnsi="Arial" w:cs="Arial"/>
              </w:rPr>
              <w:t>Extensive lengths of time may be spent standing or walking</w:t>
            </w:r>
          </w:p>
          <w:p w:rsidR="00005A6B" w:rsidRPr="00235418" w:rsidRDefault="00005A6B" w:rsidP="00235418">
            <w:pPr>
              <w:pStyle w:val="ListParagraph"/>
              <w:numPr>
                <w:ilvl w:val="0"/>
                <w:numId w:val="17"/>
              </w:numPr>
              <w:tabs>
                <w:tab w:val="left" w:pos="284"/>
              </w:tabs>
              <w:jc w:val="both"/>
              <w:rPr>
                <w:rFonts w:ascii="Arial" w:hAnsi="Arial" w:cs="Arial"/>
              </w:rPr>
            </w:pPr>
            <w:r w:rsidRPr="00235418">
              <w:rPr>
                <w:rFonts w:ascii="Arial" w:hAnsi="Arial" w:cs="Arial"/>
              </w:rPr>
              <w:t xml:space="preserve">Dexterity and accuracy exercised whilst using computers and keyboards </w:t>
            </w:r>
          </w:p>
          <w:p w:rsidR="00005A6B" w:rsidRPr="00235418" w:rsidRDefault="00005A6B" w:rsidP="00235418">
            <w:pPr>
              <w:pStyle w:val="Heading4"/>
              <w:numPr>
                <w:ilvl w:val="0"/>
                <w:numId w:val="16"/>
              </w:numPr>
              <w:tabs>
                <w:tab w:val="left" w:pos="284"/>
              </w:tabs>
              <w:jc w:val="both"/>
              <w:rPr>
                <w:rFonts w:ascii="Arial" w:hAnsi="Arial" w:cs="Arial"/>
                <w:sz w:val="24"/>
              </w:rPr>
            </w:pPr>
          </w:p>
        </w:tc>
      </w:tr>
      <w:tr w:rsidR="00005A6B" w:rsidRPr="00235418" w:rsidTr="00235418">
        <w:trPr>
          <w:trHeight w:val="1427"/>
        </w:trPr>
        <w:tc>
          <w:tcPr>
            <w:tcW w:w="10440" w:type="dxa"/>
            <w:tcBorders>
              <w:top w:val="nil"/>
              <w:left w:val="single" w:sz="4" w:space="0" w:color="auto"/>
              <w:bottom w:val="single" w:sz="4" w:space="0" w:color="auto"/>
              <w:right w:val="single" w:sz="4" w:space="0" w:color="auto"/>
            </w:tcBorders>
          </w:tcPr>
          <w:p w:rsidR="00005A6B" w:rsidRPr="00235418" w:rsidRDefault="00005A6B" w:rsidP="00235418">
            <w:pPr>
              <w:tabs>
                <w:tab w:val="left" w:pos="284"/>
              </w:tabs>
              <w:jc w:val="both"/>
              <w:rPr>
                <w:rFonts w:ascii="Arial" w:hAnsi="Arial" w:cs="Arial"/>
                <w:u w:val="single"/>
              </w:rPr>
            </w:pPr>
            <w:r w:rsidRPr="00235418">
              <w:rPr>
                <w:rFonts w:ascii="Arial" w:hAnsi="Arial" w:cs="Arial"/>
                <w:u w:val="single"/>
              </w:rPr>
              <w:t>Mental effort/skills</w:t>
            </w:r>
          </w:p>
          <w:p w:rsidR="00005A6B" w:rsidRPr="00235418" w:rsidRDefault="00005A6B" w:rsidP="00235418">
            <w:pPr>
              <w:tabs>
                <w:tab w:val="left" w:pos="284"/>
              </w:tabs>
              <w:jc w:val="both"/>
              <w:rPr>
                <w:rFonts w:ascii="Arial" w:hAnsi="Arial" w:cs="Arial"/>
              </w:rPr>
            </w:pPr>
            <w:r w:rsidRPr="00235418">
              <w:rPr>
                <w:rFonts w:ascii="Arial" w:hAnsi="Arial" w:cs="Arial"/>
              </w:rPr>
              <w:t>Concentration required for:</w:t>
            </w:r>
          </w:p>
          <w:p w:rsidR="00005A6B" w:rsidRPr="00235418" w:rsidRDefault="00005A6B" w:rsidP="00235418">
            <w:pPr>
              <w:pStyle w:val="ListParagraph"/>
              <w:numPr>
                <w:ilvl w:val="0"/>
                <w:numId w:val="18"/>
              </w:numPr>
              <w:tabs>
                <w:tab w:val="left" w:pos="284"/>
              </w:tabs>
              <w:jc w:val="both"/>
              <w:rPr>
                <w:rFonts w:ascii="Arial" w:hAnsi="Arial" w:cs="Arial"/>
              </w:rPr>
            </w:pPr>
            <w:r w:rsidRPr="00235418">
              <w:rPr>
                <w:rFonts w:ascii="Arial" w:hAnsi="Arial" w:cs="Arial"/>
              </w:rPr>
              <w:t>Driving</w:t>
            </w:r>
          </w:p>
          <w:p w:rsidR="00005A6B" w:rsidRPr="00235418" w:rsidRDefault="00005A6B" w:rsidP="00235418">
            <w:pPr>
              <w:pStyle w:val="ListParagraph"/>
              <w:numPr>
                <w:ilvl w:val="0"/>
                <w:numId w:val="18"/>
              </w:numPr>
              <w:tabs>
                <w:tab w:val="left" w:pos="284"/>
              </w:tabs>
              <w:jc w:val="both"/>
              <w:rPr>
                <w:rFonts w:ascii="Arial" w:hAnsi="Arial" w:cs="Arial"/>
              </w:rPr>
            </w:pPr>
            <w:r w:rsidRPr="00235418">
              <w:rPr>
                <w:rFonts w:ascii="Arial" w:hAnsi="Arial" w:cs="Arial"/>
              </w:rPr>
              <w:t>Undertaking duties within areas of high level of activity</w:t>
            </w:r>
          </w:p>
          <w:p w:rsidR="00005A6B" w:rsidRPr="00235418" w:rsidRDefault="00005A6B" w:rsidP="00235418">
            <w:pPr>
              <w:numPr>
                <w:ilvl w:val="0"/>
                <w:numId w:val="18"/>
              </w:numPr>
              <w:tabs>
                <w:tab w:val="left" w:pos="284"/>
              </w:tabs>
              <w:jc w:val="both"/>
              <w:rPr>
                <w:rFonts w:ascii="Arial" w:hAnsi="Arial" w:cs="Arial"/>
              </w:rPr>
            </w:pPr>
            <w:r w:rsidRPr="00235418">
              <w:rPr>
                <w:rFonts w:ascii="Arial" w:hAnsi="Arial" w:cs="Arial"/>
              </w:rPr>
              <w:t>compiling/processing reports, statistical information, analysing data and investigating operational matters</w:t>
            </w:r>
          </w:p>
          <w:p w:rsidR="00005A6B" w:rsidRPr="00235418" w:rsidRDefault="00005A6B" w:rsidP="00235418">
            <w:pPr>
              <w:numPr>
                <w:ilvl w:val="0"/>
                <w:numId w:val="18"/>
              </w:numPr>
              <w:tabs>
                <w:tab w:val="left" w:pos="284"/>
              </w:tabs>
              <w:jc w:val="both"/>
              <w:rPr>
                <w:rFonts w:ascii="Arial" w:hAnsi="Arial" w:cs="Arial"/>
              </w:rPr>
            </w:pPr>
            <w:r w:rsidRPr="00235418">
              <w:rPr>
                <w:rFonts w:ascii="Arial" w:hAnsi="Arial" w:cs="Arial"/>
              </w:rPr>
              <w:t>constant interruptions and conflicting demands on the post holders attention</w:t>
            </w:r>
          </w:p>
          <w:p w:rsidR="00005A6B" w:rsidRPr="00235418" w:rsidRDefault="00005A6B" w:rsidP="00235418">
            <w:pPr>
              <w:numPr>
                <w:ilvl w:val="0"/>
                <w:numId w:val="18"/>
              </w:numPr>
              <w:tabs>
                <w:tab w:val="left" w:pos="284"/>
              </w:tabs>
              <w:jc w:val="both"/>
              <w:rPr>
                <w:rFonts w:ascii="Arial" w:hAnsi="Arial" w:cs="Arial"/>
              </w:rPr>
            </w:pPr>
            <w:r w:rsidRPr="00235418">
              <w:rPr>
                <w:rFonts w:ascii="Arial" w:hAnsi="Arial" w:cs="Arial"/>
              </w:rPr>
              <w:t>implementation of waste management regulations</w:t>
            </w:r>
          </w:p>
          <w:p w:rsidR="00005A6B" w:rsidRPr="00235418" w:rsidRDefault="00005A6B" w:rsidP="00235418">
            <w:pPr>
              <w:numPr>
                <w:ilvl w:val="0"/>
                <w:numId w:val="18"/>
              </w:numPr>
              <w:tabs>
                <w:tab w:val="left" w:pos="284"/>
              </w:tabs>
              <w:jc w:val="both"/>
              <w:rPr>
                <w:rFonts w:ascii="Arial" w:hAnsi="Arial" w:cs="Arial"/>
              </w:rPr>
            </w:pPr>
            <w:r w:rsidRPr="00235418">
              <w:rPr>
                <w:rFonts w:ascii="Arial" w:hAnsi="Arial" w:cs="Arial"/>
              </w:rPr>
              <w:t>dealing with unexpected occurrences, e. g waste incidents or non-conformances</w:t>
            </w:r>
          </w:p>
          <w:p w:rsidR="00005A6B" w:rsidRPr="00235418" w:rsidRDefault="00005A6B" w:rsidP="00235418">
            <w:pPr>
              <w:numPr>
                <w:ilvl w:val="0"/>
                <w:numId w:val="18"/>
              </w:numPr>
              <w:tabs>
                <w:tab w:val="left" w:pos="284"/>
              </w:tabs>
              <w:jc w:val="both"/>
              <w:rPr>
                <w:rFonts w:ascii="Arial" w:hAnsi="Arial" w:cs="Arial"/>
              </w:rPr>
            </w:pPr>
            <w:r w:rsidRPr="00235418">
              <w:rPr>
                <w:rFonts w:ascii="Arial" w:hAnsi="Arial" w:cs="Arial"/>
              </w:rPr>
              <w:t xml:space="preserve">ability to switch effectively and efficiently between </w:t>
            </w:r>
            <w:proofErr w:type="spellStart"/>
            <w:r w:rsidRPr="00235418">
              <w:rPr>
                <w:rFonts w:ascii="Arial" w:hAnsi="Arial" w:cs="Arial"/>
              </w:rPr>
              <w:t>workstreams</w:t>
            </w:r>
            <w:proofErr w:type="spellEnd"/>
          </w:p>
          <w:p w:rsidR="00005A6B" w:rsidRPr="00235418" w:rsidRDefault="00005A6B" w:rsidP="00235418">
            <w:pPr>
              <w:numPr>
                <w:ilvl w:val="0"/>
                <w:numId w:val="18"/>
              </w:numPr>
              <w:tabs>
                <w:tab w:val="left" w:pos="284"/>
              </w:tabs>
              <w:jc w:val="both"/>
              <w:rPr>
                <w:rFonts w:ascii="Arial" w:hAnsi="Arial" w:cs="Arial"/>
              </w:rPr>
            </w:pPr>
            <w:r w:rsidRPr="00235418">
              <w:rPr>
                <w:rFonts w:ascii="Arial" w:hAnsi="Arial" w:cs="Arial"/>
              </w:rPr>
              <w:t>working within time scales</w:t>
            </w:r>
          </w:p>
          <w:p w:rsidR="00005A6B" w:rsidRPr="00235418" w:rsidRDefault="00005A6B" w:rsidP="00235418">
            <w:pPr>
              <w:tabs>
                <w:tab w:val="left" w:pos="284"/>
              </w:tabs>
              <w:jc w:val="both"/>
              <w:rPr>
                <w:rFonts w:ascii="Arial" w:hAnsi="Arial" w:cs="Arial"/>
              </w:rPr>
            </w:pPr>
          </w:p>
          <w:p w:rsidR="00005A6B" w:rsidRPr="00235418" w:rsidRDefault="00005A6B" w:rsidP="00235418">
            <w:pPr>
              <w:tabs>
                <w:tab w:val="left" w:pos="284"/>
              </w:tabs>
              <w:jc w:val="both"/>
              <w:rPr>
                <w:rFonts w:ascii="Arial" w:hAnsi="Arial" w:cs="Arial"/>
                <w:u w:val="single"/>
              </w:rPr>
            </w:pPr>
            <w:r w:rsidRPr="00235418">
              <w:rPr>
                <w:rFonts w:ascii="Arial" w:hAnsi="Arial" w:cs="Arial"/>
                <w:u w:val="single"/>
              </w:rPr>
              <w:t xml:space="preserve">Emotional demands </w:t>
            </w:r>
          </w:p>
          <w:p w:rsidR="00005A6B" w:rsidRPr="00235418" w:rsidRDefault="00005A6B" w:rsidP="00235418">
            <w:pPr>
              <w:pStyle w:val="ListParagraph"/>
              <w:numPr>
                <w:ilvl w:val="0"/>
                <w:numId w:val="19"/>
              </w:numPr>
              <w:tabs>
                <w:tab w:val="left" w:pos="284"/>
              </w:tabs>
              <w:jc w:val="both"/>
              <w:rPr>
                <w:rFonts w:ascii="Arial" w:hAnsi="Arial" w:cs="Arial"/>
              </w:rPr>
            </w:pPr>
            <w:r w:rsidRPr="00235418">
              <w:rPr>
                <w:rFonts w:ascii="Arial" w:hAnsi="Arial" w:cs="Arial"/>
              </w:rPr>
              <w:t>Requirement to communicate effectively at all levels of the organisation.</w:t>
            </w:r>
          </w:p>
          <w:p w:rsidR="00005A6B" w:rsidRPr="00235418" w:rsidRDefault="00005A6B" w:rsidP="00235418">
            <w:pPr>
              <w:pStyle w:val="ListParagraph"/>
              <w:numPr>
                <w:ilvl w:val="0"/>
                <w:numId w:val="19"/>
              </w:numPr>
              <w:tabs>
                <w:tab w:val="left" w:pos="284"/>
              </w:tabs>
              <w:jc w:val="both"/>
              <w:rPr>
                <w:rFonts w:ascii="Arial" w:hAnsi="Arial" w:cs="Arial"/>
              </w:rPr>
            </w:pPr>
            <w:r w:rsidRPr="00235418">
              <w:rPr>
                <w:rFonts w:ascii="Arial" w:hAnsi="Arial" w:cs="Arial"/>
              </w:rPr>
              <w:t xml:space="preserve">Ability to demonstrate emotional intelligence and effective interpersonal skills which enables achievement of wide support and compliance with regards to waste management </w:t>
            </w:r>
          </w:p>
          <w:p w:rsidR="00005A6B" w:rsidRPr="00235418" w:rsidRDefault="00005A6B" w:rsidP="00235418">
            <w:pPr>
              <w:pStyle w:val="ListParagraph"/>
              <w:numPr>
                <w:ilvl w:val="0"/>
                <w:numId w:val="19"/>
              </w:numPr>
              <w:tabs>
                <w:tab w:val="left" w:pos="284"/>
              </w:tabs>
              <w:jc w:val="both"/>
              <w:rPr>
                <w:rFonts w:ascii="Arial" w:hAnsi="Arial" w:cs="Arial"/>
                <w:u w:val="single"/>
              </w:rPr>
            </w:pPr>
            <w:r w:rsidRPr="00235418">
              <w:rPr>
                <w:rFonts w:ascii="Arial" w:hAnsi="Arial" w:cs="Arial"/>
              </w:rPr>
              <w:t>Reliance on colleagues and wider organisation to fulfil obligations that support legal and critical compliances</w:t>
            </w:r>
          </w:p>
          <w:p w:rsidR="00005A6B" w:rsidRPr="00235418" w:rsidRDefault="00005A6B" w:rsidP="00235418">
            <w:pPr>
              <w:pStyle w:val="ListParagraph"/>
              <w:numPr>
                <w:ilvl w:val="0"/>
                <w:numId w:val="19"/>
              </w:numPr>
              <w:tabs>
                <w:tab w:val="left" w:pos="284"/>
              </w:tabs>
              <w:jc w:val="both"/>
              <w:rPr>
                <w:rFonts w:ascii="Arial" w:hAnsi="Arial" w:cs="Arial"/>
                <w:u w:val="single"/>
              </w:rPr>
            </w:pPr>
            <w:r w:rsidRPr="00235418">
              <w:rPr>
                <w:rFonts w:ascii="Arial" w:hAnsi="Arial" w:cs="Arial"/>
              </w:rPr>
              <w:t>Working within sensitive areas, e.g. A&amp;E, mortuary, mortuary, oncology, psychiatry etc with possible exposure to distressing circumstances</w:t>
            </w:r>
          </w:p>
          <w:p w:rsidR="00005A6B" w:rsidRPr="00235418" w:rsidRDefault="00005A6B" w:rsidP="00235418">
            <w:pPr>
              <w:pStyle w:val="ListParagraph"/>
              <w:numPr>
                <w:ilvl w:val="0"/>
                <w:numId w:val="19"/>
              </w:numPr>
              <w:tabs>
                <w:tab w:val="left" w:pos="284"/>
              </w:tabs>
              <w:jc w:val="both"/>
              <w:rPr>
                <w:rFonts w:ascii="Arial" w:hAnsi="Arial" w:cs="Arial"/>
                <w:u w:val="single"/>
              </w:rPr>
            </w:pPr>
            <w:r w:rsidRPr="00235418">
              <w:rPr>
                <w:rFonts w:ascii="Arial" w:hAnsi="Arial" w:cs="Arial"/>
              </w:rPr>
              <w:t xml:space="preserve">Exposure to unpleasant waste, </w:t>
            </w:r>
            <w:proofErr w:type="spellStart"/>
            <w:r w:rsidRPr="00235418">
              <w:rPr>
                <w:rFonts w:ascii="Arial" w:hAnsi="Arial" w:cs="Arial"/>
              </w:rPr>
              <w:t>e.g</w:t>
            </w:r>
            <w:proofErr w:type="spellEnd"/>
            <w:r w:rsidRPr="00235418">
              <w:rPr>
                <w:rFonts w:ascii="Arial" w:hAnsi="Arial" w:cs="Arial"/>
              </w:rPr>
              <w:t xml:space="preserve"> body parts and fluids and spillages from clinical waste</w:t>
            </w:r>
          </w:p>
          <w:p w:rsidR="00005A6B" w:rsidRPr="00235418" w:rsidRDefault="00005A6B" w:rsidP="00235418">
            <w:pPr>
              <w:pStyle w:val="ListParagraph"/>
              <w:numPr>
                <w:ilvl w:val="0"/>
                <w:numId w:val="19"/>
              </w:numPr>
              <w:tabs>
                <w:tab w:val="left" w:pos="284"/>
              </w:tabs>
              <w:jc w:val="both"/>
              <w:rPr>
                <w:rFonts w:ascii="Arial" w:hAnsi="Arial" w:cs="Arial"/>
                <w:u w:val="single"/>
              </w:rPr>
            </w:pPr>
            <w:r w:rsidRPr="00235418">
              <w:rPr>
                <w:rFonts w:ascii="Arial" w:hAnsi="Arial" w:cs="Arial"/>
              </w:rPr>
              <w:t>Smells and noxious fumes</w:t>
            </w:r>
          </w:p>
          <w:p w:rsidR="00005A6B" w:rsidRPr="00235418" w:rsidRDefault="00005A6B" w:rsidP="00235418">
            <w:pPr>
              <w:tabs>
                <w:tab w:val="left" w:pos="284"/>
              </w:tabs>
              <w:jc w:val="both"/>
              <w:rPr>
                <w:rFonts w:ascii="Arial" w:hAnsi="Arial" w:cs="Arial"/>
                <w:u w:val="single"/>
              </w:rPr>
            </w:pPr>
          </w:p>
          <w:p w:rsidR="00005A6B" w:rsidRPr="00235418" w:rsidRDefault="00005A6B" w:rsidP="00235418">
            <w:pPr>
              <w:tabs>
                <w:tab w:val="left" w:pos="284"/>
              </w:tabs>
              <w:jc w:val="both"/>
              <w:rPr>
                <w:rFonts w:ascii="Arial" w:hAnsi="Arial" w:cs="Arial"/>
                <w:u w:val="single"/>
              </w:rPr>
            </w:pPr>
            <w:r w:rsidRPr="00235418">
              <w:rPr>
                <w:rFonts w:ascii="Arial" w:hAnsi="Arial" w:cs="Arial"/>
                <w:u w:val="single"/>
              </w:rPr>
              <w:t>Environmental</w:t>
            </w:r>
          </w:p>
          <w:p w:rsidR="00005A6B" w:rsidRPr="00235418" w:rsidRDefault="00005A6B" w:rsidP="00235418">
            <w:pPr>
              <w:pStyle w:val="ListParagraph"/>
              <w:numPr>
                <w:ilvl w:val="0"/>
                <w:numId w:val="20"/>
              </w:numPr>
              <w:tabs>
                <w:tab w:val="left" w:pos="284"/>
              </w:tabs>
              <w:jc w:val="both"/>
              <w:rPr>
                <w:rFonts w:ascii="Arial" w:hAnsi="Arial" w:cs="Arial"/>
              </w:rPr>
            </w:pPr>
            <w:r w:rsidRPr="00235418">
              <w:rPr>
                <w:rFonts w:ascii="Arial" w:hAnsi="Arial" w:cs="Arial"/>
              </w:rPr>
              <w:t>Exposure to unpleasant working conditions</w:t>
            </w:r>
          </w:p>
          <w:p w:rsidR="00005A6B" w:rsidRPr="00235418" w:rsidRDefault="00005A6B" w:rsidP="00235418">
            <w:pPr>
              <w:pStyle w:val="ListParagraph"/>
              <w:numPr>
                <w:ilvl w:val="0"/>
                <w:numId w:val="20"/>
              </w:numPr>
              <w:tabs>
                <w:tab w:val="left" w:pos="284"/>
              </w:tabs>
              <w:jc w:val="both"/>
              <w:rPr>
                <w:rFonts w:ascii="Arial" w:hAnsi="Arial" w:cs="Arial"/>
              </w:rPr>
            </w:pPr>
            <w:r w:rsidRPr="00235418">
              <w:rPr>
                <w:rFonts w:ascii="Arial" w:hAnsi="Arial" w:cs="Arial"/>
              </w:rPr>
              <w:t xml:space="preserve">Requirements to work in extremes of temperature, </w:t>
            </w:r>
            <w:proofErr w:type="spellStart"/>
            <w:r w:rsidRPr="00235418">
              <w:rPr>
                <w:rFonts w:ascii="Arial" w:hAnsi="Arial" w:cs="Arial"/>
              </w:rPr>
              <w:t>e.g</w:t>
            </w:r>
            <w:proofErr w:type="spellEnd"/>
            <w:r w:rsidRPr="00235418">
              <w:rPr>
                <w:rFonts w:ascii="Arial" w:hAnsi="Arial" w:cs="Arial"/>
              </w:rPr>
              <w:t xml:space="preserve"> very hot – as in wards/operating theatres and cold – as in corridors, entrances and external areas</w:t>
            </w:r>
          </w:p>
          <w:p w:rsidR="00005A6B" w:rsidRPr="00235418" w:rsidRDefault="00005A6B" w:rsidP="00235418">
            <w:pPr>
              <w:pStyle w:val="ListParagraph"/>
              <w:numPr>
                <w:ilvl w:val="0"/>
                <w:numId w:val="20"/>
              </w:numPr>
              <w:tabs>
                <w:tab w:val="left" w:pos="284"/>
              </w:tabs>
              <w:jc w:val="both"/>
              <w:rPr>
                <w:rFonts w:ascii="Arial" w:hAnsi="Arial" w:cs="Arial"/>
              </w:rPr>
            </w:pPr>
            <w:r w:rsidRPr="00235418">
              <w:rPr>
                <w:rFonts w:ascii="Arial" w:hAnsi="Arial" w:cs="Arial"/>
              </w:rPr>
              <w:t xml:space="preserve">Exposure to the elements, e.g. travelling, external site inspections, in waste compounds and on the Waste Transfer Station </w:t>
            </w:r>
          </w:p>
          <w:p w:rsidR="00005A6B" w:rsidRPr="00235418" w:rsidRDefault="00005A6B" w:rsidP="00235418">
            <w:pPr>
              <w:pStyle w:val="BodyText"/>
              <w:spacing w:line="264" w:lineRule="auto"/>
              <w:ind w:left="360"/>
              <w:rPr>
                <w:rFonts w:cs="Arial"/>
                <w:sz w:val="24"/>
                <w:szCs w:val="24"/>
              </w:rPr>
            </w:pPr>
          </w:p>
        </w:tc>
      </w:tr>
    </w:tbl>
    <w:p w:rsidR="00005A6B" w:rsidRPr="00235418" w:rsidRDefault="00005A6B" w:rsidP="00005A6B">
      <w:pPr>
        <w:jc w:val="both"/>
        <w:rPr>
          <w:rFonts w:ascii="Arial" w:hAnsi="Arial" w:cs="Arial"/>
        </w:rPr>
      </w:pPr>
    </w:p>
    <w:tbl>
      <w:tblPr>
        <w:tblW w:w="0" w:type="auto"/>
        <w:tblInd w:w="-318" w:type="dxa"/>
        <w:tblBorders>
          <w:insideV w:val="single" w:sz="4" w:space="0" w:color="auto"/>
        </w:tblBorders>
        <w:tblLayout w:type="fixed"/>
        <w:tblLook w:val="0000"/>
      </w:tblPr>
      <w:tblGrid>
        <w:gridCol w:w="66"/>
        <w:gridCol w:w="1778"/>
        <w:gridCol w:w="4394"/>
        <w:gridCol w:w="4253"/>
        <w:gridCol w:w="15"/>
      </w:tblGrid>
      <w:tr w:rsidR="00005A6B" w:rsidRPr="00235418" w:rsidTr="00235418">
        <w:trPr>
          <w:gridBefore w:val="1"/>
          <w:wBefore w:w="66" w:type="dxa"/>
        </w:trPr>
        <w:tc>
          <w:tcPr>
            <w:tcW w:w="10440" w:type="dxa"/>
            <w:gridSpan w:val="4"/>
            <w:tcBorders>
              <w:top w:val="single" w:sz="4" w:space="0" w:color="auto"/>
              <w:left w:val="single" w:sz="4" w:space="0" w:color="auto"/>
              <w:bottom w:val="single" w:sz="4" w:space="0" w:color="auto"/>
              <w:right w:val="single" w:sz="4" w:space="0" w:color="auto"/>
            </w:tcBorders>
          </w:tcPr>
          <w:p w:rsidR="00005A6B" w:rsidRPr="00235418" w:rsidRDefault="00005A6B" w:rsidP="00235418">
            <w:pPr>
              <w:pStyle w:val="Heading3"/>
              <w:spacing w:before="120" w:after="120"/>
            </w:pPr>
            <w:r w:rsidRPr="00235418">
              <w:t>13.  KNOWLEDGE, TRAINING AND EXPERIENCE REQUIRED TO DO THE JOB</w:t>
            </w:r>
          </w:p>
        </w:tc>
      </w:tr>
      <w:tr w:rsidR="00005A6B" w:rsidRPr="00235418" w:rsidTr="00235418">
        <w:tblPrEx>
          <w:tblBorders>
            <w:top w:val="single" w:sz="4" w:space="0" w:color="auto"/>
            <w:left w:val="single" w:sz="4" w:space="0" w:color="auto"/>
            <w:bottom w:val="single" w:sz="4" w:space="0" w:color="auto"/>
            <w:right w:val="single" w:sz="4" w:space="0" w:color="auto"/>
            <w:insideH w:val="single" w:sz="4" w:space="0" w:color="auto"/>
          </w:tblBorders>
          <w:tblLook w:val="04A0"/>
        </w:tblPrEx>
        <w:trPr>
          <w:gridAfter w:val="1"/>
          <w:wAfter w:w="15" w:type="dxa"/>
          <w:tblHeader/>
        </w:trPr>
        <w:tc>
          <w:tcPr>
            <w:tcW w:w="1844" w:type="dxa"/>
            <w:gridSpan w:val="2"/>
          </w:tcPr>
          <w:p w:rsidR="00005A6B" w:rsidRPr="00235418" w:rsidRDefault="00005A6B" w:rsidP="00235418">
            <w:pPr>
              <w:tabs>
                <w:tab w:val="left" w:pos="357"/>
              </w:tabs>
              <w:rPr>
                <w:rFonts w:ascii="Arial" w:hAnsi="Arial" w:cs="Arial"/>
                <w:b/>
              </w:rPr>
            </w:pPr>
          </w:p>
        </w:tc>
        <w:tc>
          <w:tcPr>
            <w:tcW w:w="4394" w:type="dxa"/>
          </w:tcPr>
          <w:p w:rsidR="00005A6B" w:rsidRPr="00235418" w:rsidRDefault="00005A6B" w:rsidP="00235418">
            <w:pPr>
              <w:tabs>
                <w:tab w:val="left" w:pos="357"/>
              </w:tabs>
              <w:rPr>
                <w:rFonts w:ascii="Arial" w:hAnsi="Arial" w:cs="Arial"/>
                <w:b/>
              </w:rPr>
            </w:pPr>
            <w:r w:rsidRPr="00235418">
              <w:rPr>
                <w:rFonts w:ascii="Arial" w:hAnsi="Arial" w:cs="Arial"/>
                <w:b/>
              </w:rPr>
              <w:t>Essential</w:t>
            </w:r>
          </w:p>
        </w:tc>
        <w:tc>
          <w:tcPr>
            <w:tcW w:w="4253" w:type="dxa"/>
          </w:tcPr>
          <w:p w:rsidR="00005A6B" w:rsidRPr="00235418" w:rsidRDefault="00005A6B" w:rsidP="00235418">
            <w:pPr>
              <w:tabs>
                <w:tab w:val="left" w:pos="357"/>
              </w:tabs>
              <w:rPr>
                <w:rFonts w:ascii="Arial" w:hAnsi="Arial" w:cs="Arial"/>
                <w:b/>
              </w:rPr>
            </w:pPr>
            <w:r w:rsidRPr="00235418">
              <w:rPr>
                <w:rFonts w:ascii="Arial" w:hAnsi="Arial" w:cs="Arial"/>
                <w:b/>
              </w:rPr>
              <w:t>Desirable</w:t>
            </w:r>
          </w:p>
        </w:tc>
      </w:tr>
      <w:tr w:rsidR="00005A6B" w:rsidRPr="00235418" w:rsidTr="00235418">
        <w:tblPrEx>
          <w:tblBorders>
            <w:top w:val="single" w:sz="4" w:space="0" w:color="auto"/>
            <w:left w:val="single" w:sz="4" w:space="0" w:color="auto"/>
            <w:bottom w:val="single" w:sz="4" w:space="0" w:color="auto"/>
            <w:right w:val="single" w:sz="4" w:space="0" w:color="auto"/>
            <w:insideH w:val="single" w:sz="4" w:space="0" w:color="auto"/>
          </w:tblBorders>
          <w:tblLook w:val="04A0"/>
        </w:tblPrEx>
        <w:trPr>
          <w:gridAfter w:val="1"/>
          <w:wAfter w:w="15" w:type="dxa"/>
        </w:trPr>
        <w:tc>
          <w:tcPr>
            <w:tcW w:w="1844" w:type="dxa"/>
            <w:gridSpan w:val="2"/>
          </w:tcPr>
          <w:p w:rsidR="00005A6B" w:rsidRPr="00235418" w:rsidRDefault="00005A6B" w:rsidP="00235418">
            <w:pPr>
              <w:tabs>
                <w:tab w:val="left" w:pos="357"/>
              </w:tabs>
              <w:rPr>
                <w:rFonts w:ascii="Arial" w:hAnsi="Arial" w:cs="Arial"/>
                <w:b/>
              </w:rPr>
            </w:pPr>
            <w:r w:rsidRPr="00235418">
              <w:rPr>
                <w:rFonts w:ascii="Arial" w:hAnsi="Arial" w:cs="Arial"/>
                <w:b/>
              </w:rPr>
              <w:t>EXPERIENCE</w:t>
            </w:r>
          </w:p>
        </w:tc>
        <w:tc>
          <w:tcPr>
            <w:tcW w:w="4394" w:type="dxa"/>
          </w:tcPr>
          <w:p w:rsidR="00005A6B" w:rsidRPr="00235418" w:rsidRDefault="00005A6B" w:rsidP="00235418">
            <w:pPr>
              <w:tabs>
                <w:tab w:val="left" w:pos="357"/>
              </w:tabs>
              <w:rPr>
                <w:rFonts w:ascii="Arial" w:hAnsi="Arial" w:cs="Arial"/>
              </w:rPr>
            </w:pPr>
            <w:r w:rsidRPr="00235418">
              <w:rPr>
                <w:rFonts w:ascii="Arial" w:hAnsi="Arial" w:cs="Arial"/>
              </w:rPr>
              <w:t>Specialist technical knowledge across the range of work procedures and practices underpinned by theoretical knowledge and relevant practical experience.</w:t>
            </w:r>
          </w:p>
          <w:p w:rsidR="00005A6B" w:rsidRPr="00235418" w:rsidRDefault="00005A6B" w:rsidP="00235418">
            <w:pPr>
              <w:tabs>
                <w:tab w:val="left" w:pos="357"/>
              </w:tabs>
              <w:rPr>
                <w:rFonts w:ascii="Arial" w:hAnsi="Arial" w:cs="Arial"/>
              </w:rPr>
            </w:pPr>
          </w:p>
          <w:p w:rsidR="00005A6B" w:rsidRPr="00235418" w:rsidRDefault="00005A6B" w:rsidP="00235418">
            <w:pPr>
              <w:tabs>
                <w:tab w:val="left" w:pos="357"/>
              </w:tabs>
              <w:rPr>
                <w:rFonts w:ascii="Arial" w:hAnsi="Arial" w:cs="Arial"/>
              </w:rPr>
            </w:pPr>
            <w:r w:rsidRPr="00235418">
              <w:rPr>
                <w:rFonts w:ascii="Arial" w:hAnsi="Arial" w:cs="Arial"/>
              </w:rPr>
              <w:t>Experience of working within a large, complex organization – preferably within the NHS – with experience of working within a similar role</w:t>
            </w:r>
          </w:p>
        </w:tc>
        <w:tc>
          <w:tcPr>
            <w:tcW w:w="4253" w:type="dxa"/>
          </w:tcPr>
          <w:p w:rsidR="00005A6B" w:rsidRPr="00235418" w:rsidRDefault="00005A6B" w:rsidP="00235418">
            <w:pPr>
              <w:tabs>
                <w:tab w:val="left" w:pos="357"/>
              </w:tabs>
              <w:rPr>
                <w:rFonts w:ascii="Arial" w:hAnsi="Arial" w:cs="Arial"/>
              </w:rPr>
            </w:pPr>
            <w:r w:rsidRPr="00235418">
              <w:rPr>
                <w:rFonts w:ascii="Arial" w:hAnsi="Arial" w:cs="Arial"/>
              </w:rPr>
              <w:t>Previous experience and good understanding of policies and systems such as health and safety, quality assurance, environmental and corporate while complying with current and appropriate legislation and standards</w:t>
            </w:r>
          </w:p>
        </w:tc>
      </w:tr>
      <w:tr w:rsidR="00005A6B" w:rsidRPr="00235418" w:rsidTr="00235418">
        <w:tblPrEx>
          <w:tblBorders>
            <w:top w:val="single" w:sz="4" w:space="0" w:color="auto"/>
            <w:left w:val="single" w:sz="4" w:space="0" w:color="auto"/>
            <w:bottom w:val="single" w:sz="4" w:space="0" w:color="auto"/>
            <w:right w:val="single" w:sz="4" w:space="0" w:color="auto"/>
            <w:insideH w:val="single" w:sz="4" w:space="0" w:color="auto"/>
          </w:tblBorders>
          <w:tblLook w:val="04A0"/>
        </w:tblPrEx>
        <w:trPr>
          <w:gridAfter w:val="1"/>
          <w:wAfter w:w="15" w:type="dxa"/>
        </w:trPr>
        <w:tc>
          <w:tcPr>
            <w:tcW w:w="1844" w:type="dxa"/>
            <w:gridSpan w:val="2"/>
          </w:tcPr>
          <w:p w:rsidR="00005A6B" w:rsidRPr="00235418" w:rsidRDefault="00005A6B" w:rsidP="00235418">
            <w:pPr>
              <w:tabs>
                <w:tab w:val="left" w:pos="357"/>
              </w:tabs>
              <w:rPr>
                <w:rFonts w:ascii="Arial" w:hAnsi="Arial" w:cs="Arial"/>
                <w:b/>
              </w:rPr>
            </w:pPr>
            <w:r w:rsidRPr="00235418">
              <w:rPr>
                <w:rFonts w:ascii="Arial" w:hAnsi="Arial" w:cs="Arial"/>
                <w:b/>
              </w:rPr>
              <w:t>QUALIFICATIONS</w:t>
            </w:r>
          </w:p>
        </w:tc>
        <w:tc>
          <w:tcPr>
            <w:tcW w:w="4394" w:type="dxa"/>
          </w:tcPr>
          <w:p w:rsidR="00005A6B" w:rsidRPr="00235418" w:rsidRDefault="00005A6B" w:rsidP="00235418">
            <w:pPr>
              <w:tabs>
                <w:tab w:val="left" w:pos="357"/>
              </w:tabs>
              <w:rPr>
                <w:rFonts w:ascii="Arial" w:hAnsi="Arial" w:cs="Arial"/>
              </w:rPr>
            </w:pPr>
            <w:r w:rsidRPr="00235418">
              <w:rPr>
                <w:rFonts w:ascii="Arial" w:hAnsi="Arial" w:cs="Arial"/>
              </w:rPr>
              <w:t>Qualification in occupational health and safety or environmental management or essential</w:t>
            </w:r>
          </w:p>
          <w:p w:rsidR="00005A6B" w:rsidRPr="00235418" w:rsidRDefault="00005A6B" w:rsidP="00235418">
            <w:pPr>
              <w:tabs>
                <w:tab w:val="left" w:pos="357"/>
              </w:tabs>
              <w:rPr>
                <w:rFonts w:ascii="Arial" w:hAnsi="Arial" w:cs="Arial"/>
              </w:rPr>
            </w:pPr>
          </w:p>
          <w:p w:rsidR="00005A6B" w:rsidRPr="00235418" w:rsidRDefault="00005A6B" w:rsidP="00235418">
            <w:pPr>
              <w:tabs>
                <w:tab w:val="left" w:pos="357"/>
              </w:tabs>
              <w:rPr>
                <w:rFonts w:ascii="Arial" w:hAnsi="Arial" w:cs="Arial"/>
              </w:rPr>
            </w:pPr>
            <w:r w:rsidRPr="00235418">
              <w:rPr>
                <w:rFonts w:ascii="Arial" w:hAnsi="Arial" w:cs="Arial"/>
              </w:rPr>
              <w:t>Graduate IOSH or related health and safety experience</w:t>
            </w:r>
          </w:p>
          <w:p w:rsidR="00005A6B" w:rsidRPr="00235418" w:rsidRDefault="00005A6B" w:rsidP="00235418">
            <w:pPr>
              <w:tabs>
                <w:tab w:val="left" w:pos="357"/>
              </w:tabs>
              <w:rPr>
                <w:rFonts w:ascii="Arial" w:hAnsi="Arial" w:cs="Arial"/>
              </w:rPr>
            </w:pPr>
          </w:p>
          <w:p w:rsidR="00005A6B" w:rsidRPr="00235418" w:rsidRDefault="00005A6B" w:rsidP="00235418">
            <w:pPr>
              <w:tabs>
                <w:tab w:val="left" w:pos="357"/>
              </w:tabs>
              <w:rPr>
                <w:rFonts w:ascii="Arial" w:hAnsi="Arial" w:cs="Arial"/>
              </w:rPr>
            </w:pPr>
          </w:p>
        </w:tc>
        <w:tc>
          <w:tcPr>
            <w:tcW w:w="4253" w:type="dxa"/>
          </w:tcPr>
          <w:p w:rsidR="00005A6B" w:rsidRPr="00235418" w:rsidRDefault="00005A6B" w:rsidP="00235418">
            <w:pPr>
              <w:tabs>
                <w:tab w:val="left" w:pos="357"/>
              </w:tabs>
              <w:rPr>
                <w:rFonts w:ascii="Arial" w:hAnsi="Arial" w:cs="Arial"/>
              </w:rPr>
            </w:pPr>
            <w:r w:rsidRPr="00235418">
              <w:rPr>
                <w:rFonts w:ascii="Arial" w:hAnsi="Arial" w:cs="Arial"/>
              </w:rPr>
              <w:t xml:space="preserve">High Risk Operator </w:t>
            </w:r>
            <w:proofErr w:type="gramStart"/>
            <w:r w:rsidRPr="00235418">
              <w:rPr>
                <w:rFonts w:ascii="Arial" w:hAnsi="Arial" w:cs="Arial"/>
              </w:rPr>
              <w:t>Competence  Scheme</w:t>
            </w:r>
            <w:proofErr w:type="gramEnd"/>
            <w:r w:rsidRPr="00235418">
              <w:rPr>
                <w:rFonts w:ascii="Arial" w:hAnsi="Arial" w:cs="Arial"/>
              </w:rPr>
              <w:t xml:space="preserve"> for Managing Transfer of Hazardous Waste (WAMITAB) – would be expected to start on course within 3</w:t>
            </w:r>
            <w:r w:rsidR="008A6DAF">
              <w:rPr>
                <w:rFonts w:ascii="Arial" w:hAnsi="Arial" w:cs="Arial"/>
              </w:rPr>
              <w:t>-6</w:t>
            </w:r>
            <w:r w:rsidRPr="00235418">
              <w:rPr>
                <w:rFonts w:ascii="Arial" w:hAnsi="Arial" w:cs="Arial"/>
              </w:rPr>
              <w:t xml:space="preserve"> months</w:t>
            </w:r>
            <w:r w:rsidR="008A6DAF">
              <w:rPr>
                <w:rFonts w:ascii="Arial" w:hAnsi="Arial" w:cs="Arial"/>
              </w:rPr>
              <w:t>.</w:t>
            </w:r>
          </w:p>
          <w:p w:rsidR="00005A6B" w:rsidRPr="00235418" w:rsidRDefault="00005A6B" w:rsidP="00235418">
            <w:pPr>
              <w:tabs>
                <w:tab w:val="left" w:pos="357"/>
              </w:tabs>
              <w:rPr>
                <w:rFonts w:ascii="Arial" w:hAnsi="Arial" w:cs="Arial"/>
              </w:rPr>
            </w:pPr>
          </w:p>
          <w:p w:rsidR="00005A6B" w:rsidRPr="00235418" w:rsidRDefault="00005A6B" w:rsidP="00235418">
            <w:pPr>
              <w:tabs>
                <w:tab w:val="left" w:pos="357"/>
              </w:tabs>
              <w:rPr>
                <w:rFonts w:ascii="Arial" w:hAnsi="Arial" w:cs="Arial"/>
              </w:rPr>
            </w:pPr>
            <w:r w:rsidRPr="00235418">
              <w:rPr>
                <w:rFonts w:ascii="Arial" w:hAnsi="Arial" w:cs="Arial"/>
              </w:rPr>
              <w:t>CIWM member and willing to work towards chartered status</w:t>
            </w:r>
          </w:p>
          <w:p w:rsidR="00005A6B" w:rsidRPr="00235418" w:rsidRDefault="00005A6B" w:rsidP="00235418">
            <w:pPr>
              <w:tabs>
                <w:tab w:val="left" w:pos="357"/>
              </w:tabs>
              <w:rPr>
                <w:rFonts w:ascii="Arial" w:hAnsi="Arial" w:cs="Arial"/>
              </w:rPr>
            </w:pPr>
          </w:p>
          <w:p w:rsidR="00005A6B" w:rsidRPr="00235418" w:rsidRDefault="00005A6B" w:rsidP="00235418">
            <w:pPr>
              <w:tabs>
                <w:tab w:val="left" w:pos="357"/>
              </w:tabs>
              <w:rPr>
                <w:rFonts w:ascii="Arial" w:hAnsi="Arial" w:cs="Arial"/>
              </w:rPr>
            </w:pPr>
            <w:r w:rsidRPr="00235418">
              <w:rPr>
                <w:rFonts w:ascii="Arial" w:hAnsi="Arial" w:cs="Arial"/>
              </w:rPr>
              <w:t>Dangerous Goods Safety Advisor (DGSA) qualification, or willing to work towards this</w:t>
            </w:r>
          </w:p>
          <w:p w:rsidR="00005A6B" w:rsidRPr="00235418" w:rsidRDefault="00005A6B" w:rsidP="00235418">
            <w:pPr>
              <w:tabs>
                <w:tab w:val="left" w:pos="357"/>
              </w:tabs>
              <w:rPr>
                <w:rFonts w:ascii="Arial" w:hAnsi="Arial" w:cs="Arial"/>
              </w:rPr>
            </w:pPr>
          </w:p>
          <w:p w:rsidR="00005A6B" w:rsidRPr="00235418" w:rsidRDefault="00005A6B" w:rsidP="00235418">
            <w:pPr>
              <w:tabs>
                <w:tab w:val="left" w:pos="357"/>
              </w:tabs>
              <w:rPr>
                <w:rFonts w:ascii="Arial" w:hAnsi="Arial" w:cs="Arial"/>
              </w:rPr>
            </w:pPr>
            <w:r w:rsidRPr="00235418">
              <w:rPr>
                <w:rFonts w:ascii="Arial" w:hAnsi="Arial" w:cs="Arial"/>
              </w:rPr>
              <w:t>Internal or external auditing qualification or experience</w:t>
            </w:r>
          </w:p>
          <w:p w:rsidR="00005A6B" w:rsidRPr="00235418" w:rsidRDefault="00005A6B" w:rsidP="00235418">
            <w:pPr>
              <w:tabs>
                <w:tab w:val="left" w:pos="357"/>
              </w:tabs>
              <w:rPr>
                <w:rFonts w:ascii="Arial" w:hAnsi="Arial" w:cs="Arial"/>
              </w:rPr>
            </w:pPr>
          </w:p>
        </w:tc>
      </w:tr>
      <w:tr w:rsidR="00005A6B" w:rsidRPr="00235418" w:rsidTr="00235418">
        <w:tblPrEx>
          <w:tblBorders>
            <w:top w:val="single" w:sz="4" w:space="0" w:color="auto"/>
            <w:left w:val="single" w:sz="4" w:space="0" w:color="auto"/>
            <w:bottom w:val="single" w:sz="4" w:space="0" w:color="auto"/>
            <w:right w:val="single" w:sz="4" w:space="0" w:color="auto"/>
            <w:insideH w:val="single" w:sz="4" w:space="0" w:color="auto"/>
          </w:tblBorders>
          <w:tblLook w:val="04A0"/>
        </w:tblPrEx>
        <w:trPr>
          <w:gridAfter w:val="1"/>
          <w:wAfter w:w="15" w:type="dxa"/>
        </w:trPr>
        <w:tc>
          <w:tcPr>
            <w:tcW w:w="1844" w:type="dxa"/>
            <w:gridSpan w:val="2"/>
          </w:tcPr>
          <w:p w:rsidR="00005A6B" w:rsidRPr="00235418" w:rsidRDefault="00005A6B" w:rsidP="00235418">
            <w:pPr>
              <w:tabs>
                <w:tab w:val="left" w:pos="357"/>
              </w:tabs>
              <w:rPr>
                <w:rFonts w:ascii="Arial" w:hAnsi="Arial" w:cs="Arial"/>
                <w:b/>
              </w:rPr>
            </w:pPr>
            <w:r w:rsidRPr="00235418">
              <w:rPr>
                <w:rFonts w:ascii="Arial" w:hAnsi="Arial" w:cs="Arial"/>
                <w:b/>
              </w:rPr>
              <w:t>KNOWLEDGE AND SKILLS</w:t>
            </w:r>
          </w:p>
        </w:tc>
        <w:tc>
          <w:tcPr>
            <w:tcW w:w="4394" w:type="dxa"/>
          </w:tcPr>
          <w:p w:rsidR="00005A6B" w:rsidRPr="00235418" w:rsidRDefault="00005A6B" w:rsidP="00235418">
            <w:pPr>
              <w:tabs>
                <w:tab w:val="left" w:pos="357"/>
              </w:tabs>
              <w:rPr>
                <w:rFonts w:ascii="Arial" w:hAnsi="Arial" w:cs="Arial"/>
              </w:rPr>
            </w:pPr>
            <w:r w:rsidRPr="00235418">
              <w:rPr>
                <w:rFonts w:ascii="Arial" w:hAnsi="Arial" w:cs="Arial"/>
              </w:rPr>
              <w:t>Knowledge and experience of risk assessment processes and risk management</w:t>
            </w:r>
          </w:p>
          <w:p w:rsidR="00005A6B" w:rsidRPr="00235418" w:rsidRDefault="00005A6B" w:rsidP="00235418">
            <w:pPr>
              <w:tabs>
                <w:tab w:val="left" w:pos="357"/>
              </w:tabs>
              <w:rPr>
                <w:rFonts w:ascii="Arial" w:hAnsi="Arial" w:cs="Arial"/>
              </w:rPr>
            </w:pPr>
          </w:p>
          <w:p w:rsidR="00005A6B" w:rsidRPr="00235418" w:rsidRDefault="00005A6B" w:rsidP="00235418">
            <w:pPr>
              <w:tabs>
                <w:tab w:val="left" w:pos="357"/>
              </w:tabs>
              <w:rPr>
                <w:rFonts w:ascii="Arial" w:hAnsi="Arial" w:cs="Arial"/>
              </w:rPr>
            </w:pPr>
            <w:r w:rsidRPr="00235418">
              <w:rPr>
                <w:rFonts w:ascii="Arial" w:hAnsi="Arial" w:cs="Arial"/>
              </w:rPr>
              <w:t>Ability to work within timescales and meet deadlines</w:t>
            </w:r>
          </w:p>
          <w:p w:rsidR="00005A6B" w:rsidRPr="00235418" w:rsidRDefault="00005A6B" w:rsidP="00235418">
            <w:pPr>
              <w:tabs>
                <w:tab w:val="left" w:pos="357"/>
              </w:tabs>
              <w:rPr>
                <w:rFonts w:ascii="Arial" w:hAnsi="Arial" w:cs="Arial"/>
              </w:rPr>
            </w:pPr>
          </w:p>
          <w:p w:rsidR="00005A6B" w:rsidRPr="00235418" w:rsidRDefault="00005A6B" w:rsidP="00235418">
            <w:pPr>
              <w:tabs>
                <w:tab w:val="left" w:pos="357"/>
              </w:tabs>
              <w:rPr>
                <w:rFonts w:ascii="Arial" w:hAnsi="Arial" w:cs="Arial"/>
              </w:rPr>
            </w:pPr>
            <w:r w:rsidRPr="00235418">
              <w:rPr>
                <w:rFonts w:ascii="Arial" w:hAnsi="Arial" w:cs="Arial"/>
              </w:rPr>
              <w:t>Ability to deliver targets</w:t>
            </w:r>
          </w:p>
          <w:p w:rsidR="00005A6B" w:rsidRPr="00235418" w:rsidRDefault="00005A6B" w:rsidP="00235418">
            <w:pPr>
              <w:tabs>
                <w:tab w:val="left" w:pos="357"/>
              </w:tabs>
              <w:rPr>
                <w:rFonts w:ascii="Arial" w:hAnsi="Arial" w:cs="Arial"/>
              </w:rPr>
            </w:pPr>
          </w:p>
          <w:p w:rsidR="00005A6B" w:rsidRPr="00235418" w:rsidRDefault="00005A6B" w:rsidP="00235418">
            <w:pPr>
              <w:tabs>
                <w:tab w:val="left" w:pos="357"/>
              </w:tabs>
              <w:rPr>
                <w:rFonts w:ascii="Arial" w:hAnsi="Arial" w:cs="Arial"/>
              </w:rPr>
            </w:pPr>
            <w:r w:rsidRPr="00235418">
              <w:rPr>
                <w:rFonts w:ascii="Arial" w:hAnsi="Arial" w:cs="Arial"/>
              </w:rPr>
              <w:t>Planning and organisational skills, allowing the  effective management of a range of complex activities and to achieve given targets and objectives</w:t>
            </w:r>
          </w:p>
          <w:p w:rsidR="00005A6B" w:rsidRPr="00235418" w:rsidRDefault="00005A6B" w:rsidP="00235418">
            <w:pPr>
              <w:tabs>
                <w:tab w:val="left" w:pos="357"/>
              </w:tabs>
              <w:rPr>
                <w:rFonts w:ascii="Arial" w:hAnsi="Arial" w:cs="Arial"/>
              </w:rPr>
            </w:pPr>
          </w:p>
          <w:p w:rsidR="00005A6B" w:rsidRPr="00235418" w:rsidRDefault="00005A6B" w:rsidP="00235418">
            <w:pPr>
              <w:tabs>
                <w:tab w:val="left" w:pos="357"/>
              </w:tabs>
              <w:rPr>
                <w:rFonts w:ascii="Arial" w:hAnsi="Arial" w:cs="Arial"/>
              </w:rPr>
            </w:pPr>
            <w:r w:rsidRPr="00235418">
              <w:rPr>
                <w:rFonts w:ascii="Arial" w:hAnsi="Arial" w:cs="Arial"/>
              </w:rPr>
              <w:t>Ability to cope with conflicting and changing demands through good time management and an ability to work under pressure</w:t>
            </w:r>
          </w:p>
          <w:p w:rsidR="00005A6B" w:rsidRPr="00235418" w:rsidRDefault="00005A6B" w:rsidP="00235418">
            <w:pPr>
              <w:tabs>
                <w:tab w:val="left" w:pos="357"/>
              </w:tabs>
              <w:rPr>
                <w:rFonts w:ascii="Arial" w:hAnsi="Arial" w:cs="Arial"/>
              </w:rPr>
            </w:pPr>
          </w:p>
          <w:p w:rsidR="00005A6B" w:rsidRPr="00235418" w:rsidRDefault="00005A6B" w:rsidP="00235418">
            <w:pPr>
              <w:tabs>
                <w:tab w:val="left" w:pos="357"/>
              </w:tabs>
              <w:rPr>
                <w:rFonts w:ascii="Arial" w:hAnsi="Arial" w:cs="Arial"/>
              </w:rPr>
            </w:pPr>
            <w:r w:rsidRPr="00235418">
              <w:rPr>
                <w:rFonts w:ascii="Arial" w:hAnsi="Arial" w:cs="Arial"/>
              </w:rPr>
              <w:t>Good literacy, numeracy and report writing skills</w:t>
            </w:r>
          </w:p>
          <w:p w:rsidR="00005A6B" w:rsidRPr="00235418" w:rsidRDefault="00005A6B" w:rsidP="00235418">
            <w:pPr>
              <w:tabs>
                <w:tab w:val="left" w:pos="357"/>
              </w:tabs>
              <w:rPr>
                <w:rFonts w:ascii="Arial" w:hAnsi="Arial" w:cs="Arial"/>
              </w:rPr>
            </w:pPr>
          </w:p>
          <w:p w:rsidR="00005A6B" w:rsidRPr="00235418" w:rsidRDefault="00005A6B" w:rsidP="00235418">
            <w:pPr>
              <w:tabs>
                <w:tab w:val="left" w:pos="357"/>
              </w:tabs>
              <w:rPr>
                <w:rFonts w:ascii="Arial" w:hAnsi="Arial" w:cs="Arial"/>
              </w:rPr>
            </w:pPr>
            <w:r w:rsidRPr="00235418">
              <w:rPr>
                <w:rFonts w:ascii="Arial" w:hAnsi="Arial" w:cs="Arial"/>
              </w:rPr>
              <w:t>Project management skills and experience of implementing change</w:t>
            </w:r>
          </w:p>
          <w:p w:rsidR="00005A6B" w:rsidRPr="00235418" w:rsidRDefault="00005A6B" w:rsidP="00235418">
            <w:pPr>
              <w:tabs>
                <w:tab w:val="left" w:pos="357"/>
              </w:tabs>
              <w:rPr>
                <w:rFonts w:ascii="Arial" w:hAnsi="Arial" w:cs="Arial"/>
              </w:rPr>
            </w:pPr>
          </w:p>
          <w:p w:rsidR="00005A6B" w:rsidRPr="00235418" w:rsidRDefault="00005A6B" w:rsidP="00235418">
            <w:pPr>
              <w:tabs>
                <w:tab w:val="left" w:pos="357"/>
              </w:tabs>
              <w:rPr>
                <w:rFonts w:ascii="Arial" w:hAnsi="Arial" w:cs="Arial"/>
              </w:rPr>
            </w:pPr>
          </w:p>
          <w:p w:rsidR="00005A6B" w:rsidRPr="00235418" w:rsidRDefault="00005A6B" w:rsidP="00235418">
            <w:pPr>
              <w:tabs>
                <w:tab w:val="left" w:pos="357"/>
              </w:tabs>
              <w:rPr>
                <w:rFonts w:ascii="Arial" w:hAnsi="Arial" w:cs="Arial"/>
              </w:rPr>
            </w:pPr>
          </w:p>
        </w:tc>
        <w:tc>
          <w:tcPr>
            <w:tcW w:w="4253" w:type="dxa"/>
          </w:tcPr>
          <w:p w:rsidR="00005A6B" w:rsidRPr="00235418" w:rsidRDefault="00005A6B" w:rsidP="00235418">
            <w:pPr>
              <w:tabs>
                <w:tab w:val="left" w:pos="357"/>
              </w:tabs>
              <w:rPr>
                <w:rFonts w:ascii="Arial" w:hAnsi="Arial" w:cs="Arial"/>
              </w:rPr>
            </w:pPr>
            <w:r w:rsidRPr="00235418">
              <w:rPr>
                <w:rFonts w:ascii="Arial" w:hAnsi="Arial" w:cs="Arial"/>
              </w:rPr>
              <w:t>Ability to interpret data, submit detailed reporting and understand performance analysis</w:t>
            </w:r>
          </w:p>
          <w:p w:rsidR="00005A6B" w:rsidRPr="00235418" w:rsidRDefault="00005A6B" w:rsidP="00235418">
            <w:pPr>
              <w:tabs>
                <w:tab w:val="left" w:pos="357"/>
              </w:tabs>
              <w:rPr>
                <w:rFonts w:ascii="Arial" w:hAnsi="Arial" w:cs="Arial"/>
              </w:rPr>
            </w:pPr>
          </w:p>
          <w:p w:rsidR="00005A6B" w:rsidRPr="00235418" w:rsidRDefault="00005A6B" w:rsidP="00235418">
            <w:pPr>
              <w:tabs>
                <w:tab w:val="left" w:pos="357"/>
              </w:tabs>
              <w:rPr>
                <w:rFonts w:ascii="Arial" w:hAnsi="Arial" w:cs="Arial"/>
              </w:rPr>
            </w:pPr>
            <w:r w:rsidRPr="00235418">
              <w:rPr>
                <w:rFonts w:ascii="Arial" w:hAnsi="Arial" w:cs="Arial"/>
              </w:rPr>
              <w:t>Awareness of COSHH and COMAH Regulations</w:t>
            </w:r>
          </w:p>
        </w:tc>
      </w:tr>
      <w:tr w:rsidR="00005A6B" w:rsidRPr="00235418" w:rsidTr="00235418">
        <w:tblPrEx>
          <w:tblBorders>
            <w:top w:val="single" w:sz="4" w:space="0" w:color="auto"/>
            <w:left w:val="single" w:sz="4" w:space="0" w:color="auto"/>
            <w:bottom w:val="single" w:sz="4" w:space="0" w:color="auto"/>
            <w:right w:val="single" w:sz="4" w:space="0" w:color="auto"/>
            <w:insideH w:val="single" w:sz="4" w:space="0" w:color="auto"/>
          </w:tblBorders>
          <w:tblLook w:val="04A0"/>
        </w:tblPrEx>
        <w:trPr>
          <w:gridAfter w:val="1"/>
          <w:wAfter w:w="15" w:type="dxa"/>
        </w:trPr>
        <w:tc>
          <w:tcPr>
            <w:tcW w:w="1844" w:type="dxa"/>
            <w:gridSpan w:val="2"/>
          </w:tcPr>
          <w:p w:rsidR="00005A6B" w:rsidRPr="00235418" w:rsidRDefault="00005A6B" w:rsidP="00235418">
            <w:pPr>
              <w:tabs>
                <w:tab w:val="left" w:pos="357"/>
              </w:tabs>
              <w:rPr>
                <w:rFonts w:ascii="Arial" w:hAnsi="Arial" w:cs="Arial"/>
                <w:b/>
              </w:rPr>
            </w:pPr>
            <w:r w:rsidRPr="00235418">
              <w:rPr>
                <w:rFonts w:ascii="Arial" w:hAnsi="Arial" w:cs="Arial"/>
                <w:b/>
              </w:rPr>
              <w:t>PERSONAL QUALITIES</w:t>
            </w:r>
          </w:p>
        </w:tc>
        <w:tc>
          <w:tcPr>
            <w:tcW w:w="4394" w:type="dxa"/>
          </w:tcPr>
          <w:p w:rsidR="00005A6B" w:rsidRPr="00235418" w:rsidRDefault="00005A6B" w:rsidP="00235418">
            <w:pPr>
              <w:tabs>
                <w:tab w:val="left" w:pos="357"/>
              </w:tabs>
              <w:rPr>
                <w:rFonts w:ascii="Arial" w:hAnsi="Arial" w:cs="Arial"/>
              </w:rPr>
            </w:pPr>
            <w:r w:rsidRPr="00235418">
              <w:rPr>
                <w:rFonts w:ascii="Arial" w:hAnsi="Arial" w:cs="Arial"/>
              </w:rPr>
              <w:t>Good communication skills (verbal, written and electronic means)</w:t>
            </w:r>
          </w:p>
          <w:p w:rsidR="00005A6B" w:rsidRPr="00235418" w:rsidRDefault="00005A6B" w:rsidP="00235418">
            <w:pPr>
              <w:tabs>
                <w:tab w:val="left" w:pos="357"/>
              </w:tabs>
              <w:rPr>
                <w:rFonts w:ascii="Arial" w:hAnsi="Arial" w:cs="Arial"/>
              </w:rPr>
            </w:pPr>
          </w:p>
          <w:p w:rsidR="00005A6B" w:rsidRPr="00235418" w:rsidRDefault="00005A6B" w:rsidP="00235418">
            <w:pPr>
              <w:tabs>
                <w:tab w:val="left" w:pos="357"/>
              </w:tabs>
              <w:rPr>
                <w:rFonts w:ascii="Arial" w:hAnsi="Arial" w:cs="Arial"/>
              </w:rPr>
            </w:pPr>
            <w:r w:rsidRPr="00235418">
              <w:rPr>
                <w:rFonts w:ascii="Arial" w:hAnsi="Arial" w:cs="Arial"/>
              </w:rPr>
              <w:t>Ability to respond appropriately to unpredictable and emergency situations</w:t>
            </w:r>
          </w:p>
          <w:p w:rsidR="00005A6B" w:rsidRPr="00235418" w:rsidRDefault="00005A6B" w:rsidP="00235418">
            <w:pPr>
              <w:tabs>
                <w:tab w:val="left" w:pos="357"/>
              </w:tabs>
              <w:rPr>
                <w:rFonts w:ascii="Arial" w:hAnsi="Arial" w:cs="Arial"/>
              </w:rPr>
            </w:pPr>
          </w:p>
          <w:p w:rsidR="00005A6B" w:rsidRPr="00235418" w:rsidRDefault="00005A6B" w:rsidP="00235418">
            <w:pPr>
              <w:tabs>
                <w:tab w:val="left" w:pos="357"/>
              </w:tabs>
              <w:rPr>
                <w:rFonts w:ascii="Arial" w:hAnsi="Arial" w:cs="Arial"/>
              </w:rPr>
            </w:pPr>
            <w:r w:rsidRPr="00235418">
              <w:rPr>
                <w:rFonts w:ascii="Arial" w:hAnsi="Arial" w:cs="Arial"/>
              </w:rPr>
              <w:t xml:space="preserve">Ability to work on own, or as part of a short-time working group or team </w:t>
            </w:r>
          </w:p>
          <w:p w:rsidR="00005A6B" w:rsidRPr="00235418" w:rsidRDefault="00005A6B" w:rsidP="00235418">
            <w:pPr>
              <w:tabs>
                <w:tab w:val="left" w:pos="357"/>
              </w:tabs>
              <w:rPr>
                <w:rFonts w:ascii="Arial" w:hAnsi="Arial" w:cs="Arial"/>
              </w:rPr>
            </w:pPr>
          </w:p>
          <w:p w:rsidR="00005A6B" w:rsidRPr="00235418" w:rsidRDefault="00005A6B" w:rsidP="00235418">
            <w:pPr>
              <w:tabs>
                <w:tab w:val="left" w:pos="357"/>
              </w:tabs>
              <w:rPr>
                <w:rFonts w:ascii="Arial" w:hAnsi="Arial" w:cs="Arial"/>
              </w:rPr>
            </w:pPr>
            <w:r w:rsidRPr="00235418">
              <w:rPr>
                <w:rFonts w:ascii="Arial" w:hAnsi="Arial" w:cs="Arial"/>
              </w:rPr>
              <w:t>Ability to effectively network at all levels</w:t>
            </w:r>
          </w:p>
          <w:p w:rsidR="00005A6B" w:rsidRPr="00235418" w:rsidRDefault="00005A6B" w:rsidP="00235418">
            <w:pPr>
              <w:tabs>
                <w:tab w:val="left" w:pos="357"/>
              </w:tabs>
              <w:rPr>
                <w:rFonts w:ascii="Arial" w:hAnsi="Arial" w:cs="Arial"/>
              </w:rPr>
            </w:pPr>
          </w:p>
          <w:p w:rsidR="00005A6B" w:rsidRPr="00235418" w:rsidRDefault="00005A6B" w:rsidP="00235418">
            <w:pPr>
              <w:tabs>
                <w:tab w:val="left" w:pos="357"/>
              </w:tabs>
              <w:rPr>
                <w:rFonts w:ascii="Arial" w:hAnsi="Arial" w:cs="Arial"/>
              </w:rPr>
            </w:pPr>
            <w:r w:rsidRPr="00235418">
              <w:rPr>
                <w:rFonts w:ascii="Arial" w:hAnsi="Arial" w:cs="Arial"/>
              </w:rPr>
              <w:t>Effectively influence those at a senior level</w:t>
            </w:r>
          </w:p>
          <w:p w:rsidR="00005A6B" w:rsidRPr="00235418" w:rsidRDefault="00005A6B" w:rsidP="00235418">
            <w:pPr>
              <w:tabs>
                <w:tab w:val="left" w:pos="357"/>
              </w:tabs>
              <w:rPr>
                <w:rFonts w:ascii="Arial" w:hAnsi="Arial" w:cs="Arial"/>
              </w:rPr>
            </w:pPr>
          </w:p>
        </w:tc>
        <w:tc>
          <w:tcPr>
            <w:tcW w:w="4253" w:type="dxa"/>
          </w:tcPr>
          <w:p w:rsidR="00005A6B" w:rsidRPr="00235418" w:rsidRDefault="00005A6B" w:rsidP="00235418">
            <w:pPr>
              <w:tabs>
                <w:tab w:val="left" w:pos="357"/>
              </w:tabs>
              <w:rPr>
                <w:rFonts w:ascii="Arial" w:hAnsi="Arial" w:cs="Arial"/>
              </w:rPr>
            </w:pPr>
            <w:r w:rsidRPr="00235418">
              <w:rPr>
                <w:rFonts w:ascii="Arial" w:hAnsi="Arial" w:cs="Arial"/>
              </w:rPr>
              <w:t>Experience of working with service providers, companies and agencies</w:t>
            </w:r>
          </w:p>
          <w:p w:rsidR="00005A6B" w:rsidRPr="00235418" w:rsidRDefault="00005A6B" w:rsidP="00235418">
            <w:pPr>
              <w:tabs>
                <w:tab w:val="left" w:pos="357"/>
              </w:tabs>
              <w:rPr>
                <w:rFonts w:ascii="Arial" w:hAnsi="Arial" w:cs="Arial"/>
              </w:rPr>
            </w:pPr>
          </w:p>
          <w:p w:rsidR="00005A6B" w:rsidRPr="00235418" w:rsidRDefault="00005A6B" w:rsidP="00235418">
            <w:pPr>
              <w:tabs>
                <w:tab w:val="left" w:pos="357"/>
              </w:tabs>
              <w:rPr>
                <w:rFonts w:ascii="Arial" w:hAnsi="Arial" w:cs="Arial"/>
              </w:rPr>
            </w:pPr>
          </w:p>
          <w:p w:rsidR="00005A6B" w:rsidRPr="00235418" w:rsidRDefault="00005A6B" w:rsidP="00235418">
            <w:pPr>
              <w:tabs>
                <w:tab w:val="left" w:pos="357"/>
              </w:tabs>
              <w:rPr>
                <w:rFonts w:ascii="Arial" w:hAnsi="Arial" w:cs="Arial"/>
              </w:rPr>
            </w:pPr>
          </w:p>
        </w:tc>
      </w:tr>
      <w:tr w:rsidR="00005A6B" w:rsidRPr="00235418" w:rsidTr="00235418">
        <w:tblPrEx>
          <w:tblBorders>
            <w:top w:val="single" w:sz="4" w:space="0" w:color="auto"/>
            <w:left w:val="single" w:sz="4" w:space="0" w:color="auto"/>
            <w:bottom w:val="single" w:sz="4" w:space="0" w:color="auto"/>
            <w:right w:val="single" w:sz="4" w:space="0" w:color="auto"/>
            <w:insideH w:val="single" w:sz="4" w:space="0" w:color="auto"/>
          </w:tblBorders>
          <w:tblLook w:val="04A0"/>
        </w:tblPrEx>
        <w:trPr>
          <w:gridAfter w:val="1"/>
          <w:wAfter w:w="15" w:type="dxa"/>
        </w:trPr>
        <w:tc>
          <w:tcPr>
            <w:tcW w:w="1844" w:type="dxa"/>
            <w:gridSpan w:val="2"/>
          </w:tcPr>
          <w:p w:rsidR="00005A6B" w:rsidRPr="00235418" w:rsidRDefault="00005A6B" w:rsidP="00235418">
            <w:pPr>
              <w:tabs>
                <w:tab w:val="left" w:pos="357"/>
              </w:tabs>
              <w:rPr>
                <w:rFonts w:ascii="Arial" w:hAnsi="Arial" w:cs="Arial"/>
                <w:b/>
              </w:rPr>
            </w:pPr>
            <w:r w:rsidRPr="00235418">
              <w:rPr>
                <w:rFonts w:ascii="Arial" w:hAnsi="Arial" w:cs="Arial"/>
                <w:b/>
              </w:rPr>
              <w:t>OTHER</w:t>
            </w:r>
          </w:p>
        </w:tc>
        <w:tc>
          <w:tcPr>
            <w:tcW w:w="4394" w:type="dxa"/>
          </w:tcPr>
          <w:p w:rsidR="00005A6B" w:rsidRPr="00235418" w:rsidRDefault="00005A6B" w:rsidP="00235418">
            <w:pPr>
              <w:tabs>
                <w:tab w:val="left" w:pos="357"/>
              </w:tabs>
              <w:rPr>
                <w:rFonts w:ascii="Arial" w:hAnsi="Arial" w:cs="Arial"/>
              </w:rPr>
            </w:pPr>
            <w:r w:rsidRPr="00235418">
              <w:rPr>
                <w:rFonts w:ascii="Arial" w:hAnsi="Arial" w:cs="Arial"/>
              </w:rPr>
              <w:t>Able to travel to sites across NHS Fife to complete audits, offer advice on waste management issues</w:t>
            </w:r>
            <w:r w:rsidR="00235418" w:rsidRPr="00235418">
              <w:rPr>
                <w:rFonts w:ascii="Arial" w:hAnsi="Arial" w:cs="Arial"/>
              </w:rPr>
              <w:t>.</w:t>
            </w:r>
          </w:p>
        </w:tc>
        <w:tc>
          <w:tcPr>
            <w:tcW w:w="4253" w:type="dxa"/>
          </w:tcPr>
          <w:p w:rsidR="00005A6B" w:rsidRPr="00235418" w:rsidRDefault="00005A6B" w:rsidP="00235418">
            <w:pPr>
              <w:tabs>
                <w:tab w:val="left" w:pos="357"/>
              </w:tabs>
              <w:rPr>
                <w:rFonts w:ascii="Arial" w:hAnsi="Arial" w:cs="Arial"/>
                <w:b/>
              </w:rPr>
            </w:pPr>
          </w:p>
        </w:tc>
      </w:tr>
    </w:tbl>
    <w:p w:rsidR="00DE63BA" w:rsidRDefault="00DE63BA" w:rsidP="00005A6B">
      <w:pPr>
        <w:jc w:val="both"/>
        <w:rPr>
          <w:rFonts w:ascii="Arial" w:hAnsi="Arial" w:cs="Arial"/>
        </w:rPr>
      </w:pPr>
    </w:p>
    <w:p w:rsidR="00DE63BA" w:rsidRDefault="00DE63BA" w:rsidP="00005A6B">
      <w:pPr>
        <w:jc w:val="both"/>
        <w:rPr>
          <w:rFonts w:ascii="Arial" w:hAnsi="Arial" w:cs="Arial"/>
        </w:rPr>
      </w:pPr>
    </w:p>
    <w:p w:rsidR="00005A6B" w:rsidRPr="00235418" w:rsidRDefault="00DE63BA" w:rsidP="00005A6B">
      <w:pPr>
        <w:jc w:val="both"/>
        <w:rPr>
          <w:rFonts w:ascii="Arial" w:hAnsi="Arial" w:cs="Arial"/>
        </w:rPr>
      </w:pPr>
      <w:r w:rsidRPr="00DF5907">
        <w:rPr>
          <w:rFonts w:ascii="Arial" w:hAnsi="Arial" w:cs="Arial"/>
        </w:rPr>
        <w:t>Your performance must comply with the “Mandatory Inductions Standards for Health Care Support Workers in Scotland” 2009; and with the Code of Conduct for Health Care Support Workers, both as amended from time to time, which will be issued with your contract (f</w:t>
      </w:r>
      <w:r>
        <w:rPr>
          <w:rFonts w:ascii="Arial" w:hAnsi="Arial" w:cs="Arial"/>
        </w:rPr>
        <w:t>urther copies can be obtained</w:t>
      </w:r>
      <w:r w:rsidRPr="00DF5907">
        <w:rPr>
          <w:rFonts w:ascii="Arial" w:hAnsi="Arial" w:cs="Arial"/>
        </w:rPr>
        <w:t xml:space="preserve"> from Human Resources</w:t>
      </w:r>
      <w:r>
        <w:rPr>
          <w:rFonts w:ascii="Arial" w:hAnsi="Arial" w:cs="Arial"/>
        </w:rPr>
        <w:t>)</w:t>
      </w:r>
      <w:r w:rsidRPr="00DF5907">
        <w:rPr>
          <w:rFonts w:ascii="Arial" w:hAnsi="Arial" w:cs="Arial"/>
        </w:rPr>
        <w:t>. Failure to adhere to the Standards or to comply with the code may result in poor performance measures or disciplinary action and could lead to dismissal; or if you are self-employed, such failure will be deemed to be a breach of an essential term of your contract, allowing us to terminate with or without notice.</w:t>
      </w:r>
    </w:p>
    <w:p w:rsidR="00005A6B" w:rsidRDefault="00005A6B" w:rsidP="00005A6B">
      <w:pPr>
        <w:jc w:val="both"/>
        <w:rPr>
          <w:rFonts w:ascii="Arial" w:hAnsi="Arial" w:cs="Arial"/>
        </w:rPr>
      </w:pPr>
    </w:p>
    <w:p w:rsidR="00DE63BA" w:rsidRPr="00235418" w:rsidRDefault="00DE63BA" w:rsidP="00005A6B">
      <w:pPr>
        <w:jc w:val="both"/>
        <w:rPr>
          <w:rFonts w:ascii="Arial" w:hAnsi="Arial" w:cs="Arial"/>
        </w:rPr>
      </w:pPr>
    </w:p>
    <w:tbl>
      <w:tblPr>
        <w:tblW w:w="0" w:type="auto"/>
        <w:tblInd w:w="-252" w:type="dxa"/>
        <w:tblBorders>
          <w:insideV w:val="single" w:sz="4" w:space="0" w:color="auto"/>
        </w:tblBorders>
        <w:tblLayout w:type="fixed"/>
        <w:tblLook w:val="0000"/>
      </w:tblPr>
      <w:tblGrid>
        <w:gridCol w:w="8100"/>
        <w:gridCol w:w="2340"/>
      </w:tblGrid>
      <w:tr w:rsidR="00005A6B" w:rsidRPr="00235418" w:rsidTr="00235418">
        <w:tc>
          <w:tcPr>
            <w:tcW w:w="10440" w:type="dxa"/>
            <w:gridSpan w:val="2"/>
            <w:tcBorders>
              <w:top w:val="single" w:sz="4" w:space="0" w:color="auto"/>
              <w:left w:val="single" w:sz="4" w:space="0" w:color="auto"/>
              <w:bottom w:val="single" w:sz="4" w:space="0" w:color="auto"/>
              <w:right w:val="single" w:sz="4" w:space="0" w:color="auto"/>
            </w:tcBorders>
          </w:tcPr>
          <w:p w:rsidR="00005A6B" w:rsidRPr="00235418" w:rsidRDefault="00005A6B" w:rsidP="00235418">
            <w:pPr>
              <w:spacing w:before="120" w:after="120"/>
              <w:jc w:val="both"/>
              <w:rPr>
                <w:rFonts w:ascii="Arial" w:hAnsi="Arial" w:cs="Arial"/>
                <w:b/>
              </w:rPr>
            </w:pPr>
            <w:r w:rsidRPr="00235418">
              <w:rPr>
                <w:rFonts w:ascii="Arial" w:hAnsi="Arial" w:cs="Arial"/>
                <w:b/>
              </w:rPr>
              <w:t>14.  JOB DESCRIPTION AGREEMENT</w:t>
            </w:r>
          </w:p>
        </w:tc>
      </w:tr>
      <w:tr w:rsidR="00005A6B" w:rsidRPr="00235418" w:rsidTr="00235418">
        <w:trPr>
          <w:trHeight w:val="1787"/>
        </w:trPr>
        <w:tc>
          <w:tcPr>
            <w:tcW w:w="8100" w:type="dxa"/>
            <w:tcBorders>
              <w:top w:val="single" w:sz="4" w:space="0" w:color="auto"/>
              <w:left w:val="single" w:sz="4" w:space="0" w:color="auto"/>
              <w:bottom w:val="single" w:sz="4" w:space="0" w:color="auto"/>
            </w:tcBorders>
          </w:tcPr>
          <w:p w:rsidR="00005A6B" w:rsidRPr="00235418" w:rsidRDefault="00005A6B" w:rsidP="00235418">
            <w:pPr>
              <w:pStyle w:val="BodyText"/>
              <w:spacing w:line="264" w:lineRule="auto"/>
              <w:rPr>
                <w:rFonts w:cs="Arial"/>
                <w:sz w:val="24"/>
                <w:szCs w:val="24"/>
              </w:rPr>
            </w:pPr>
            <w:r w:rsidRPr="00235418">
              <w:rPr>
                <w:rFonts w:cs="Arial"/>
                <w:sz w:val="24"/>
                <w:szCs w:val="24"/>
              </w:rPr>
              <w:t>A separate job description will need to be signed off by each jobholder to whom the job description applies.</w:t>
            </w:r>
          </w:p>
          <w:p w:rsidR="00005A6B" w:rsidRPr="00235418" w:rsidRDefault="00005A6B" w:rsidP="00235418">
            <w:pPr>
              <w:tabs>
                <w:tab w:val="left" w:pos="630"/>
              </w:tabs>
              <w:ind w:right="-270"/>
              <w:jc w:val="both"/>
              <w:rPr>
                <w:rFonts w:ascii="Arial" w:hAnsi="Arial" w:cs="Arial"/>
              </w:rPr>
            </w:pPr>
          </w:p>
          <w:p w:rsidR="00005A6B" w:rsidRPr="00235418" w:rsidRDefault="00005A6B" w:rsidP="00235418">
            <w:pPr>
              <w:ind w:right="-270"/>
              <w:jc w:val="both"/>
              <w:rPr>
                <w:rFonts w:ascii="Arial" w:hAnsi="Arial" w:cs="Arial"/>
              </w:rPr>
            </w:pPr>
            <w:r w:rsidRPr="00235418">
              <w:rPr>
                <w:rFonts w:ascii="Arial" w:hAnsi="Arial" w:cs="Arial"/>
              </w:rPr>
              <w:t xml:space="preserve"> Job Holder’s Signature:</w:t>
            </w:r>
          </w:p>
          <w:p w:rsidR="00005A6B" w:rsidRPr="00235418" w:rsidRDefault="00005A6B" w:rsidP="00235418">
            <w:pPr>
              <w:ind w:right="-270"/>
              <w:jc w:val="both"/>
              <w:rPr>
                <w:rFonts w:ascii="Arial" w:hAnsi="Arial" w:cs="Arial"/>
              </w:rPr>
            </w:pPr>
          </w:p>
          <w:p w:rsidR="00005A6B" w:rsidRPr="00235418" w:rsidRDefault="00005A6B" w:rsidP="00235418">
            <w:pPr>
              <w:ind w:right="-270"/>
              <w:jc w:val="both"/>
              <w:rPr>
                <w:rFonts w:ascii="Arial" w:hAnsi="Arial" w:cs="Arial"/>
              </w:rPr>
            </w:pPr>
            <w:r w:rsidRPr="00235418">
              <w:rPr>
                <w:rFonts w:ascii="Arial" w:hAnsi="Arial" w:cs="Arial"/>
              </w:rPr>
              <w:t xml:space="preserve"> Head of Department Signature:</w:t>
            </w:r>
          </w:p>
          <w:p w:rsidR="00005A6B" w:rsidRPr="00235418" w:rsidRDefault="00005A6B" w:rsidP="00235418">
            <w:pPr>
              <w:ind w:right="-270"/>
              <w:jc w:val="both"/>
              <w:rPr>
                <w:rFonts w:ascii="Arial" w:hAnsi="Arial" w:cs="Arial"/>
              </w:rPr>
            </w:pPr>
          </w:p>
        </w:tc>
        <w:tc>
          <w:tcPr>
            <w:tcW w:w="2340" w:type="dxa"/>
            <w:tcBorders>
              <w:top w:val="single" w:sz="4" w:space="0" w:color="auto"/>
              <w:bottom w:val="single" w:sz="4" w:space="0" w:color="auto"/>
              <w:right w:val="single" w:sz="4" w:space="0" w:color="auto"/>
            </w:tcBorders>
          </w:tcPr>
          <w:p w:rsidR="00005A6B" w:rsidRPr="00235418" w:rsidRDefault="00005A6B" w:rsidP="00235418">
            <w:pPr>
              <w:ind w:right="72"/>
              <w:jc w:val="both"/>
              <w:rPr>
                <w:rFonts w:ascii="Arial" w:hAnsi="Arial" w:cs="Arial"/>
              </w:rPr>
            </w:pPr>
          </w:p>
          <w:p w:rsidR="00005A6B" w:rsidRPr="00235418" w:rsidRDefault="00005A6B" w:rsidP="00235418">
            <w:pPr>
              <w:ind w:right="-270"/>
              <w:jc w:val="both"/>
              <w:rPr>
                <w:rFonts w:ascii="Arial" w:hAnsi="Arial" w:cs="Arial"/>
              </w:rPr>
            </w:pPr>
          </w:p>
          <w:p w:rsidR="00005A6B" w:rsidRPr="00235418" w:rsidRDefault="00005A6B" w:rsidP="00235418">
            <w:pPr>
              <w:ind w:right="-270"/>
              <w:jc w:val="both"/>
              <w:rPr>
                <w:rFonts w:ascii="Arial" w:hAnsi="Arial" w:cs="Arial"/>
              </w:rPr>
            </w:pPr>
          </w:p>
          <w:p w:rsidR="00005A6B" w:rsidRPr="00235418" w:rsidRDefault="00005A6B" w:rsidP="00235418">
            <w:pPr>
              <w:ind w:right="-270"/>
              <w:jc w:val="both"/>
              <w:rPr>
                <w:rFonts w:ascii="Arial" w:hAnsi="Arial" w:cs="Arial"/>
              </w:rPr>
            </w:pPr>
            <w:r w:rsidRPr="00235418">
              <w:rPr>
                <w:rFonts w:ascii="Arial" w:hAnsi="Arial" w:cs="Arial"/>
              </w:rPr>
              <w:t>Date:</w:t>
            </w:r>
          </w:p>
          <w:p w:rsidR="00005A6B" w:rsidRPr="00235418" w:rsidRDefault="00005A6B" w:rsidP="00235418">
            <w:pPr>
              <w:ind w:right="-270"/>
              <w:jc w:val="both"/>
              <w:rPr>
                <w:rFonts w:ascii="Arial" w:hAnsi="Arial" w:cs="Arial"/>
              </w:rPr>
            </w:pPr>
          </w:p>
          <w:p w:rsidR="00005A6B" w:rsidRPr="00235418" w:rsidRDefault="00005A6B" w:rsidP="00235418">
            <w:pPr>
              <w:ind w:right="-270"/>
              <w:jc w:val="both"/>
              <w:rPr>
                <w:rFonts w:ascii="Arial" w:hAnsi="Arial" w:cs="Arial"/>
              </w:rPr>
            </w:pPr>
            <w:r w:rsidRPr="00235418">
              <w:rPr>
                <w:rFonts w:ascii="Arial" w:hAnsi="Arial" w:cs="Arial"/>
              </w:rPr>
              <w:t>Date:</w:t>
            </w:r>
          </w:p>
        </w:tc>
      </w:tr>
    </w:tbl>
    <w:p w:rsidR="00005A6B" w:rsidRPr="00235418" w:rsidRDefault="00005A6B" w:rsidP="00005A6B">
      <w:pPr>
        <w:jc w:val="both"/>
        <w:rPr>
          <w:rFonts w:ascii="Arial" w:hAnsi="Arial" w:cs="Arial"/>
        </w:rPr>
      </w:pPr>
    </w:p>
    <w:p w:rsidR="005C5840" w:rsidRPr="00235418" w:rsidRDefault="005C5840">
      <w:pPr>
        <w:rPr>
          <w:rFonts w:ascii="Arial" w:hAnsi="Arial" w:cs="Arial"/>
        </w:rPr>
      </w:pPr>
    </w:p>
    <w:sectPr w:rsidR="005C5840" w:rsidRPr="00235418" w:rsidSect="00235418">
      <w:pgSz w:w="12240" w:h="15840"/>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6686D"/>
    <w:multiLevelType w:val="hybridMultilevel"/>
    <w:tmpl w:val="14069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F1369E"/>
    <w:multiLevelType w:val="hybridMultilevel"/>
    <w:tmpl w:val="6BEE202E"/>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
    <w:nsid w:val="0F485EAB"/>
    <w:multiLevelType w:val="hybridMultilevel"/>
    <w:tmpl w:val="19820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8881E64"/>
    <w:multiLevelType w:val="hybridMultilevel"/>
    <w:tmpl w:val="2A78C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8A865DB"/>
    <w:multiLevelType w:val="hybridMultilevel"/>
    <w:tmpl w:val="A8066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2CC6AA8"/>
    <w:multiLevelType w:val="hybridMultilevel"/>
    <w:tmpl w:val="FC2E2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8DD4378"/>
    <w:multiLevelType w:val="hybridMultilevel"/>
    <w:tmpl w:val="31CE2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4023F68"/>
    <w:multiLevelType w:val="hybridMultilevel"/>
    <w:tmpl w:val="73225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6FE37DB"/>
    <w:multiLevelType w:val="hybridMultilevel"/>
    <w:tmpl w:val="F314F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A7C4489"/>
    <w:multiLevelType w:val="hybridMultilevel"/>
    <w:tmpl w:val="154C6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DC5492E"/>
    <w:multiLevelType w:val="hybridMultilevel"/>
    <w:tmpl w:val="804A0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A5831C6"/>
    <w:multiLevelType w:val="hybridMultilevel"/>
    <w:tmpl w:val="509A9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AAF3881"/>
    <w:multiLevelType w:val="hybridMultilevel"/>
    <w:tmpl w:val="DCB0C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E315278"/>
    <w:multiLevelType w:val="hybridMultilevel"/>
    <w:tmpl w:val="FC82B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F8663AF"/>
    <w:multiLevelType w:val="hybridMultilevel"/>
    <w:tmpl w:val="EA788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7BF6A33"/>
    <w:multiLevelType w:val="hybridMultilevel"/>
    <w:tmpl w:val="FE966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F474630"/>
    <w:multiLevelType w:val="hybridMultilevel"/>
    <w:tmpl w:val="E912E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46C1835"/>
    <w:multiLevelType w:val="hybridMultilevel"/>
    <w:tmpl w:val="8228B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CDA7E57"/>
    <w:multiLevelType w:val="hybridMultilevel"/>
    <w:tmpl w:val="25C45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EFB4A71"/>
    <w:multiLevelType w:val="hybridMultilevel"/>
    <w:tmpl w:val="0A1C3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5"/>
  </w:num>
  <w:num w:numId="4">
    <w:abstractNumId w:val="3"/>
  </w:num>
  <w:num w:numId="5">
    <w:abstractNumId w:val="17"/>
  </w:num>
  <w:num w:numId="6">
    <w:abstractNumId w:val="4"/>
  </w:num>
  <w:num w:numId="7">
    <w:abstractNumId w:val="10"/>
  </w:num>
  <w:num w:numId="8">
    <w:abstractNumId w:val="19"/>
  </w:num>
  <w:num w:numId="9">
    <w:abstractNumId w:val="11"/>
  </w:num>
  <w:num w:numId="10">
    <w:abstractNumId w:val="9"/>
  </w:num>
  <w:num w:numId="11">
    <w:abstractNumId w:val="14"/>
  </w:num>
  <w:num w:numId="12">
    <w:abstractNumId w:val="18"/>
  </w:num>
  <w:num w:numId="13">
    <w:abstractNumId w:val="8"/>
  </w:num>
  <w:num w:numId="14">
    <w:abstractNumId w:val="7"/>
  </w:num>
  <w:num w:numId="15">
    <w:abstractNumId w:val="12"/>
  </w:num>
  <w:num w:numId="16">
    <w:abstractNumId w:val="0"/>
  </w:num>
  <w:num w:numId="17">
    <w:abstractNumId w:val="6"/>
  </w:num>
  <w:num w:numId="18">
    <w:abstractNumId w:val="2"/>
  </w:num>
  <w:num w:numId="19">
    <w:abstractNumId w:val="5"/>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05A6B"/>
    <w:rsid w:val="00005A6B"/>
    <w:rsid w:val="00235418"/>
    <w:rsid w:val="00251404"/>
    <w:rsid w:val="00254693"/>
    <w:rsid w:val="00333209"/>
    <w:rsid w:val="004D538C"/>
    <w:rsid w:val="005C5840"/>
    <w:rsid w:val="00763C3C"/>
    <w:rsid w:val="007A3451"/>
    <w:rsid w:val="00875F3D"/>
    <w:rsid w:val="00880A89"/>
    <w:rsid w:val="008A6DAF"/>
    <w:rsid w:val="0095350E"/>
    <w:rsid w:val="00AE0747"/>
    <w:rsid w:val="00B0263C"/>
    <w:rsid w:val="00B5585C"/>
    <w:rsid w:val="00BF4DBD"/>
    <w:rsid w:val="00DE63BA"/>
    <w:rsid w:val="00E81D17"/>
    <w:rsid w:val="00F1217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A6B"/>
    <w:rPr>
      <w:rFonts w:ascii="Times New Roman" w:eastAsia="Times New Roman" w:hAnsi="Times New Roman" w:cs="Times New Roman"/>
      <w:sz w:val="24"/>
      <w:szCs w:val="24"/>
    </w:rPr>
  </w:style>
  <w:style w:type="paragraph" w:styleId="Heading3">
    <w:name w:val="heading 3"/>
    <w:basedOn w:val="Normal"/>
    <w:next w:val="Normal"/>
    <w:link w:val="Heading3Char"/>
    <w:uiPriority w:val="99"/>
    <w:qFormat/>
    <w:rsid w:val="00005A6B"/>
    <w:pPr>
      <w:keepNext/>
      <w:jc w:val="both"/>
      <w:outlineLvl w:val="2"/>
    </w:pPr>
    <w:rPr>
      <w:rFonts w:ascii="Arial" w:hAnsi="Arial" w:cs="Arial"/>
      <w:b/>
      <w:bCs/>
    </w:rPr>
  </w:style>
  <w:style w:type="paragraph" w:styleId="Heading4">
    <w:name w:val="heading 4"/>
    <w:basedOn w:val="Normal"/>
    <w:next w:val="Normal"/>
    <w:link w:val="Heading4Char"/>
    <w:uiPriority w:val="99"/>
    <w:qFormat/>
    <w:rsid w:val="00005A6B"/>
    <w:pPr>
      <w:keepNext/>
      <w:outlineLvl w:val="3"/>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005A6B"/>
    <w:rPr>
      <w:rFonts w:ascii="Arial" w:eastAsia="Times New Roman" w:hAnsi="Arial" w:cs="Arial"/>
      <w:b/>
      <w:bCs/>
      <w:sz w:val="24"/>
      <w:szCs w:val="24"/>
    </w:rPr>
  </w:style>
  <w:style w:type="character" w:customStyle="1" w:styleId="Heading4Char">
    <w:name w:val="Heading 4 Char"/>
    <w:basedOn w:val="DefaultParagraphFont"/>
    <w:link w:val="Heading4"/>
    <w:uiPriority w:val="99"/>
    <w:rsid w:val="00005A6B"/>
    <w:rPr>
      <w:rFonts w:ascii="Times New Roman" w:eastAsia="Times New Roman" w:hAnsi="Times New Roman" w:cs="Times New Roman"/>
      <w:sz w:val="32"/>
      <w:szCs w:val="24"/>
    </w:rPr>
  </w:style>
  <w:style w:type="paragraph" w:styleId="BodyText">
    <w:name w:val="Body Text"/>
    <w:basedOn w:val="Normal"/>
    <w:link w:val="BodyTextChar"/>
    <w:uiPriority w:val="99"/>
    <w:rsid w:val="00005A6B"/>
    <w:pPr>
      <w:jc w:val="both"/>
    </w:pPr>
    <w:rPr>
      <w:rFonts w:ascii="Arial" w:hAnsi="Arial"/>
      <w:sz w:val="22"/>
      <w:szCs w:val="20"/>
    </w:rPr>
  </w:style>
  <w:style w:type="character" w:customStyle="1" w:styleId="BodyTextChar">
    <w:name w:val="Body Text Char"/>
    <w:basedOn w:val="DefaultParagraphFont"/>
    <w:link w:val="BodyText"/>
    <w:uiPriority w:val="99"/>
    <w:rsid w:val="00005A6B"/>
    <w:rPr>
      <w:rFonts w:ascii="Arial" w:eastAsia="Times New Roman" w:hAnsi="Arial" w:cs="Times New Roman"/>
      <w:szCs w:val="20"/>
    </w:rPr>
  </w:style>
  <w:style w:type="paragraph" w:styleId="Header">
    <w:name w:val="header"/>
    <w:basedOn w:val="Normal"/>
    <w:link w:val="HeaderChar"/>
    <w:uiPriority w:val="99"/>
    <w:rsid w:val="00005A6B"/>
    <w:pPr>
      <w:tabs>
        <w:tab w:val="center" w:pos="4153"/>
        <w:tab w:val="right" w:pos="8306"/>
      </w:tabs>
    </w:pPr>
    <w:rPr>
      <w:rFonts w:ascii="Arial" w:hAnsi="Arial"/>
      <w:sz w:val="22"/>
      <w:szCs w:val="20"/>
      <w:lang w:val="en-US"/>
    </w:rPr>
  </w:style>
  <w:style w:type="character" w:customStyle="1" w:styleId="HeaderChar">
    <w:name w:val="Header Char"/>
    <w:basedOn w:val="DefaultParagraphFont"/>
    <w:link w:val="Header"/>
    <w:uiPriority w:val="99"/>
    <w:rsid w:val="00005A6B"/>
    <w:rPr>
      <w:rFonts w:ascii="Arial" w:eastAsia="Times New Roman" w:hAnsi="Arial" w:cs="Times New Roman"/>
      <w:szCs w:val="20"/>
      <w:lang w:val="en-US"/>
    </w:rPr>
  </w:style>
  <w:style w:type="paragraph" w:styleId="Title">
    <w:name w:val="Title"/>
    <w:basedOn w:val="Normal"/>
    <w:link w:val="TitleChar"/>
    <w:qFormat/>
    <w:rsid w:val="00005A6B"/>
    <w:pPr>
      <w:jc w:val="center"/>
    </w:pPr>
    <w:rPr>
      <w:b/>
      <w:bCs/>
      <w:szCs w:val="20"/>
      <w:lang w:val="en-US"/>
    </w:rPr>
  </w:style>
  <w:style w:type="character" w:customStyle="1" w:styleId="TitleChar">
    <w:name w:val="Title Char"/>
    <w:basedOn w:val="DefaultParagraphFont"/>
    <w:link w:val="Title"/>
    <w:rsid w:val="00005A6B"/>
    <w:rPr>
      <w:rFonts w:ascii="Times New Roman" w:eastAsia="Times New Roman" w:hAnsi="Times New Roman" w:cs="Times New Roman"/>
      <w:b/>
      <w:bCs/>
      <w:sz w:val="24"/>
      <w:szCs w:val="20"/>
      <w:lang w:val="en-US"/>
    </w:rPr>
  </w:style>
  <w:style w:type="paragraph" w:styleId="ListParagraph">
    <w:name w:val="List Paragraph"/>
    <w:basedOn w:val="Normal"/>
    <w:uiPriority w:val="34"/>
    <w:qFormat/>
    <w:rsid w:val="00005A6B"/>
    <w:pPr>
      <w:ind w:left="720"/>
      <w:contextualSpacing/>
    </w:pPr>
  </w:style>
  <w:style w:type="paragraph" w:styleId="BodyTextIndent">
    <w:name w:val="Body Text Indent"/>
    <w:basedOn w:val="Normal"/>
    <w:link w:val="BodyTextIndentChar"/>
    <w:uiPriority w:val="99"/>
    <w:semiHidden/>
    <w:unhideWhenUsed/>
    <w:rsid w:val="00005A6B"/>
    <w:pPr>
      <w:spacing w:after="120"/>
      <w:ind w:left="283"/>
    </w:pPr>
  </w:style>
  <w:style w:type="character" w:customStyle="1" w:styleId="BodyTextIndentChar">
    <w:name w:val="Body Text Indent Char"/>
    <w:basedOn w:val="DefaultParagraphFont"/>
    <w:link w:val="BodyTextIndent"/>
    <w:uiPriority w:val="99"/>
    <w:semiHidden/>
    <w:rsid w:val="00005A6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10</Pages>
  <Words>2793</Words>
  <Characters>15923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18679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rodgere</dc:creator>
  <cp:lastModifiedBy>alison prati</cp:lastModifiedBy>
  <cp:revision>4</cp:revision>
  <dcterms:created xsi:type="dcterms:W3CDTF">2023-09-14T15:10:00Z</dcterms:created>
  <dcterms:modified xsi:type="dcterms:W3CDTF">2023-11-23T17:36:00Z</dcterms:modified>
</cp:coreProperties>
</file>