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4BE04" w14:textId="77777777" w:rsidR="001E6B53" w:rsidRPr="00610FED" w:rsidRDefault="001E6B53">
      <w:pPr>
        <w:pStyle w:val="Heading4"/>
        <w:jc w:val="center"/>
        <w:rPr>
          <w:rFonts w:ascii="Arial" w:hAnsi="Arial" w:cs="Arial"/>
          <w:b/>
          <w:sz w:val="24"/>
        </w:rPr>
      </w:pPr>
      <w:r w:rsidRPr="00610FED">
        <w:rPr>
          <w:rFonts w:ascii="Arial" w:hAnsi="Arial" w:cs="Arial"/>
          <w:b/>
          <w:sz w:val="24"/>
        </w:rPr>
        <w:t xml:space="preserve">JOB DESCRIPTION </w:t>
      </w:r>
    </w:p>
    <w:p w14:paraId="26EAA354" w14:textId="77777777" w:rsidR="001E6B53" w:rsidRPr="00610FED" w:rsidRDefault="001E6B53">
      <w:pPr>
        <w:rPr>
          <w:rFonts w:ascii="Arial" w:hAnsi="Arial" w:cs="Arial"/>
        </w:rPr>
      </w:pPr>
    </w:p>
    <w:p w14:paraId="12889B5F" w14:textId="77777777" w:rsidR="001E6B53" w:rsidRPr="00610FED" w:rsidRDefault="001E6B53">
      <w:pPr>
        <w:jc w:val="both"/>
        <w:rPr>
          <w:rFonts w:ascii="Arial" w:hAnsi="Arial" w:cs="Arial"/>
        </w:rPr>
      </w:pPr>
    </w:p>
    <w:p w14:paraId="1DBD346D" w14:textId="77777777" w:rsidR="001E6B53" w:rsidRPr="00610FED" w:rsidRDefault="001E6B53">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1E6B53" w:rsidRPr="00610FED" w14:paraId="19E677F0" w14:textId="77777777">
        <w:tc>
          <w:tcPr>
            <w:tcW w:w="10440" w:type="dxa"/>
          </w:tcPr>
          <w:p w14:paraId="7E90F3D0" w14:textId="77777777" w:rsidR="001E6B53" w:rsidRPr="00610FED" w:rsidRDefault="001E6B53">
            <w:pPr>
              <w:pStyle w:val="Heading3"/>
              <w:numPr>
                <w:ilvl w:val="0"/>
                <w:numId w:val="1"/>
              </w:numPr>
              <w:spacing w:before="120" w:after="120"/>
            </w:pPr>
            <w:r w:rsidRPr="00610FED">
              <w:t>JOB IDENTIFICATION</w:t>
            </w:r>
          </w:p>
        </w:tc>
      </w:tr>
      <w:tr w:rsidR="001E6B53" w:rsidRPr="00610FED" w14:paraId="28A2149A" w14:textId="77777777">
        <w:tc>
          <w:tcPr>
            <w:tcW w:w="10440" w:type="dxa"/>
          </w:tcPr>
          <w:p w14:paraId="3993F1F4" w14:textId="77777777" w:rsidR="001E6B53" w:rsidRPr="00610FED" w:rsidRDefault="001E6B53">
            <w:pPr>
              <w:pStyle w:val="BodyText"/>
              <w:rPr>
                <w:rFonts w:cs="Arial"/>
                <w:sz w:val="24"/>
                <w:szCs w:val="24"/>
              </w:rPr>
            </w:pPr>
            <w:r w:rsidRPr="00610FED">
              <w:rPr>
                <w:rFonts w:cs="Arial"/>
                <w:sz w:val="24"/>
                <w:szCs w:val="24"/>
              </w:rPr>
              <w:t xml:space="preserve"> </w:t>
            </w:r>
          </w:p>
          <w:p w14:paraId="0D36249A" w14:textId="4D426305" w:rsidR="00116EE8" w:rsidRDefault="001E6B53" w:rsidP="00116EE8">
            <w:r w:rsidRPr="00610FED">
              <w:rPr>
                <w:rFonts w:ascii="Arial" w:hAnsi="Arial" w:cs="Arial"/>
              </w:rPr>
              <w:t xml:space="preserve">Job Title:             </w:t>
            </w:r>
            <w:r w:rsidR="00116EE8" w:rsidRPr="006C196D">
              <w:rPr>
                <w:rFonts w:ascii="Arial" w:hAnsi="Arial" w:cs="Arial"/>
              </w:rPr>
              <w:t>Health Information Assistant</w:t>
            </w:r>
            <w:r w:rsidR="00116EE8">
              <w:t xml:space="preserve"> </w:t>
            </w:r>
          </w:p>
          <w:p w14:paraId="0C74376C" w14:textId="77777777" w:rsidR="001E6B53" w:rsidRPr="00610FED" w:rsidRDefault="001E6B53">
            <w:pPr>
              <w:jc w:val="both"/>
              <w:rPr>
                <w:rFonts w:ascii="Arial" w:hAnsi="Arial" w:cs="Arial"/>
              </w:rPr>
            </w:pPr>
          </w:p>
          <w:p w14:paraId="617EE93F" w14:textId="672D9A51" w:rsidR="001E6B53" w:rsidRPr="00610FED" w:rsidRDefault="001E6B53">
            <w:pPr>
              <w:jc w:val="both"/>
              <w:rPr>
                <w:rFonts w:ascii="Arial" w:hAnsi="Arial" w:cs="Arial"/>
              </w:rPr>
            </w:pPr>
            <w:r w:rsidRPr="00610FED">
              <w:rPr>
                <w:rFonts w:ascii="Arial" w:hAnsi="Arial" w:cs="Arial"/>
              </w:rPr>
              <w:t xml:space="preserve">Responsible to:  </w:t>
            </w:r>
            <w:r w:rsidR="001E2FB0">
              <w:rPr>
                <w:rFonts w:ascii="Arial" w:hAnsi="Arial" w:cs="Arial"/>
              </w:rPr>
              <w:t xml:space="preserve">Health </w:t>
            </w:r>
            <w:r w:rsidR="00C5273E">
              <w:rPr>
                <w:rFonts w:ascii="Arial" w:hAnsi="Arial" w:cs="Arial"/>
              </w:rPr>
              <w:t xml:space="preserve">Information Service Co-ordinator </w:t>
            </w:r>
          </w:p>
          <w:p w14:paraId="5CC70CDF" w14:textId="77777777" w:rsidR="001E6B53" w:rsidRPr="00610FED" w:rsidRDefault="001E6B53">
            <w:pPr>
              <w:jc w:val="both"/>
              <w:rPr>
                <w:rFonts w:ascii="Arial" w:hAnsi="Arial" w:cs="Arial"/>
              </w:rPr>
            </w:pPr>
          </w:p>
          <w:p w14:paraId="5B45B1EF" w14:textId="77DBE608" w:rsidR="001E6B53" w:rsidRPr="00610FED" w:rsidRDefault="001E6B53">
            <w:pPr>
              <w:jc w:val="both"/>
              <w:rPr>
                <w:rFonts w:ascii="Arial" w:hAnsi="Arial" w:cs="Arial"/>
              </w:rPr>
            </w:pPr>
            <w:r w:rsidRPr="00610FED">
              <w:rPr>
                <w:rFonts w:ascii="Arial" w:hAnsi="Arial" w:cs="Arial"/>
              </w:rPr>
              <w:t xml:space="preserve">Department(s):   </w:t>
            </w:r>
            <w:r w:rsidR="00096B3A" w:rsidRPr="00610FED">
              <w:rPr>
                <w:rFonts w:ascii="Arial" w:hAnsi="Arial" w:cs="Arial"/>
              </w:rPr>
              <w:t xml:space="preserve">Health </w:t>
            </w:r>
            <w:r w:rsidR="00610FED" w:rsidRPr="00610FED">
              <w:rPr>
                <w:rFonts w:ascii="Arial" w:hAnsi="Arial" w:cs="Arial"/>
              </w:rPr>
              <w:t xml:space="preserve">Improvement </w:t>
            </w:r>
            <w:r w:rsidR="007F1183">
              <w:rPr>
                <w:rFonts w:ascii="Arial" w:hAnsi="Arial" w:cs="Arial"/>
              </w:rPr>
              <w:t>Team</w:t>
            </w:r>
          </w:p>
          <w:p w14:paraId="1BC7FF62" w14:textId="77777777" w:rsidR="00096B3A" w:rsidRPr="00610FED" w:rsidRDefault="00096B3A">
            <w:pPr>
              <w:jc w:val="both"/>
              <w:rPr>
                <w:rFonts w:ascii="Arial" w:hAnsi="Arial" w:cs="Arial"/>
              </w:rPr>
            </w:pPr>
          </w:p>
          <w:p w14:paraId="629D191B" w14:textId="77777777" w:rsidR="001E6B53" w:rsidRPr="00610FED" w:rsidRDefault="001E6B53">
            <w:pPr>
              <w:jc w:val="both"/>
              <w:rPr>
                <w:rFonts w:ascii="Arial" w:hAnsi="Arial" w:cs="Arial"/>
              </w:rPr>
            </w:pPr>
            <w:r w:rsidRPr="00610FED">
              <w:rPr>
                <w:rFonts w:ascii="Arial" w:hAnsi="Arial" w:cs="Arial"/>
              </w:rPr>
              <w:t xml:space="preserve">Directorate:         </w:t>
            </w:r>
            <w:r w:rsidR="00096B3A" w:rsidRPr="00610FED">
              <w:rPr>
                <w:rFonts w:ascii="Arial" w:hAnsi="Arial" w:cs="Arial"/>
              </w:rPr>
              <w:t>Public Health</w:t>
            </w:r>
          </w:p>
          <w:p w14:paraId="3FD91E17" w14:textId="77777777" w:rsidR="001E6B53" w:rsidRPr="00610FED" w:rsidRDefault="001E6B53">
            <w:pPr>
              <w:jc w:val="both"/>
              <w:rPr>
                <w:rFonts w:ascii="Arial" w:hAnsi="Arial" w:cs="Arial"/>
              </w:rPr>
            </w:pPr>
          </w:p>
          <w:p w14:paraId="076426CF" w14:textId="77777777" w:rsidR="001E6B53" w:rsidRPr="00610FED" w:rsidRDefault="001E6B53">
            <w:pPr>
              <w:jc w:val="both"/>
              <w:rPr>
                <w:rFonts w:ascii="Arial" w:hAnsi="Arial" w:cs="Arial"/>
              </w:rPr>
            </w:pPr>
            <w:r w:rsidRPr="00610FED">
              <w:rPr>
                <w:rFonts w:ascii="Arial" w:hAnsi="Arial" w:cs="Arial"/>
              </w:rPr>
              <w:t xml:space="preserve">Operating Division:    </w:t>
            </w:r>
          </w:p>
          <w:p w14:paraId="28318D7F" w14:textId="77777777" w:rsidR="001E6B53" w:rsidRPr="00610FED" w:rsidRDefault="001E6B53">
            <w:pPr>
              <w:jc w:val="both"/>
              <w:rPr>
                <w:rFonts w:ascii="Arial" w:hAnsi="Arial" w:cs="Arial"/>
              </w:rPr>
            </w:pPr>
          </w:p>
          <w:p w14:paraId="100E00C1" w14:textId="77777777" w:rsidR="001E6B53" w:rsidRPr="00610FED" w:rsidRDefault="001E6B53">
            <w:pPr>
              <w:jc w:val="both"/>
              <w:rPr>
                <w:rFonts w:ascii="Arial" w:hAnsi="Arial" w:cs="Arial"/>
              </w:rPr>
            </w:pPr>
            <w:r w:rsidRPr="00610FED">
              <w:rPr>
                <w:rFonts w:ascii="Arial" w:hAnsi="Arial" w:cs="Arial"/>
              </w:rPr>
              <w:t>Job Reference:</w:t>
            </w:r>
          </w:p>
          <w:p w14:paraId="043FA7C3" w14:textId="77777777" w:rsidR="001E6B53" w:rsidRPr="00610FED" w:rsidRDefault="001E6B53">
            <w:pPr>
              <w:jc w:val="both"/>
              <w:rPr>
                <w:rFonts w:ascii="Arial" w:hAnsi="Arial" w:cs="Arial"/>
              </w:rPr>
            </w:pPr>
          </w:p>
          <w:p w14:paraId="1913876F" w14:textId="04507195" w:rsidR="001E6B53" w:rsidRPr="00610FED" w:rsidRDefault="00102B5B">
            <w:pPr>
              <w:jc w:val="both"/>
              <w:rPr>
                <w:rFonts w:ascii="Arial" w:hAnsi="Arial" w:cs="Arial"/>
              </w:rPr>
            </w:pPr>
            <w:r>
              <w:rPr>
                <w:rFonts w:ascii="Arial" w:hAnsi="Arial" w:cs="Arial"/>
              </w:rPr>
              <w:t xml:space="preserve">No of Job Holders: </w:t>
            </w:r>
            <w:r w:rsidR="006C196D">
              <w:rPr>
                <w:rFonts w:ascii="Arial" w:hAnsi="Arial" w:cs="Arial"/>
              </w:rPr>
              <w:t>1</w:t>
            </w:r>
          </w:p>
          <w:p w14:paraId="1D3F6B84" w14:textId="77777777" w:rsidR="001E6B53" w:rsidRPr="00610FED" w:rsidRDefault="001E6B53">
            <w:pPr>
              <w:jc w:val="both"/>
              <w:rPr>
                <w:rFonts w:ascii="Arial" w:hAnsi="Arial" w:cs="Arial"/>
              </w:rPr>
            </w:pPr>
          </w:p>
          <w:p w14:paraId="250C77A7" w14:textId="64C521A6" w:rsidR="001E6B53" w:rsidRPr="00610FED" w:rsidRDefault="00EE3D5A">
            <w:pPr>
              <w:jc w:val="both"/>
              <w:rPr>
                <w:rFonts w:ascii="Arial" w:hAnsi="Arial" w:cs="Arial"/>
              </w:rPr>
            </w:pPr>
            <w:r>
              <w:rPr>
                <w:rFonts w:ascii="Arial" w:hAnsi="Arial" w:cs="Arial"/>
              </w:rPr>
              <w:t xml:space="preserve">Last Update: </w:t>
            </w:r>
            <w:r w:rsidR="00102B5B">
              <w:rPr>
                <w:rFonts w:ascii="Arial" w:hAnsi="Arial" w:cs="Arial"/>
              </w:rPr>
              <w:t>March 2022</w:t>
            </w:r>
          </w:p>
          <w:p w14:paraId="6A570D32" w14:textId="77777777" w:rsidR="001E6B53" w:rsidRPr="00610FED" w:rsidRDefault="001E6B53">
            <w:pPr>
              <w:jc w:val="both"/>
              <w:rPr>
                <w:rFonts w:ascii="Arial" w:hAnsi="Arial" w:cs="Arial"/>
              </w:rPr>
            </w:pPr>
          </w:p>
        </w:tc>
      </w:tr>
    </w:tbl>
    <w:p w14:paraId="6CFD1ED3" w14:textId="77777777" w:rsidR="001E6B53" w:rsidRPr="00610FED" w:rsidRDefault="001E6B53">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6B53" w:rsidRPr="00610FED" w14:paraId="6CC2626D" w14:textId="77777777">
        <w:tc>
          <w:tcPr>
            <w:tcW w:w="10440" w:type="dxa"/>
          </w:tcPr>
          <w:p w14:paraId="45947E69" w14:textId="77777777" w:rsidR="001E6B53" w:rsidRPr="00610FED" w:rsidRDefault="001E6B53">
            <w:pPr>
              <w:pStyle w:val="Heading3"/>
              <w:spacing w:before="120" w:after="120"/>
            </w:pPr>
            <w:r w:rsidRPr="00610FED">
              <w:t>2.  JOB PURPOSE</w:t>
            </w:r>
          </w:p>
        </w:tc>
      </w:tr>
      <w:tr w:rsidR="001E6B53" w:rsidRPr="00610FED" w14:paraId="758F0509" w14:textId="77777777">
        <w:trPr>
          <w:trHeight w:val="1813"/>
        </w:trPr>
        <w:tc>
          <w:tcPr>
            <w:tcW w:w="10440" w:type="dxa"/>
          </w:tcPr>
          <w:p w14:paraId="69B93B68" w14:textId="77777777" w:rsidR="00CE5B4C" w:rsidRDefault="00CE5B4C">
            <w:pPr>
              <w:ind w:left="360"/>
              <w:rPr>
                <w:rFonts w:ascii="Arial" w:hAnsi="Arial" w:cs="Arial"/>
              </w:rPr>
            </w:pPr>
          </w:p>
          <w:p w14:paraId="5F522FB8" w14:textId="4882FD53" w:rsidR="001E6B53" w:rsidRDefault="00EE3D5A">
            <w:pPr>
              <w:ind w:left="360"/>
              <w:rPr>
                <w:rFonts w:ascii="Arial" w:hAnsi="Arial" w:cs="Arial"/>
              </w:rPr>
            </w:pPr>
            <w:r>
              <w:rPr>
                <w:rFonts w:ascii="Arial" w:hAnsi="Arial" w:cs="Arial"/>
              </w:rPr>
              <w:t xml:space="preserve">To assist in the </w:t>
            </w:r>
            <w:r w:rsidR="006C196D">
              <w:rPr>
                <w:rFonts w:ascii="Arial" w:hAnsi="Arial" w:cs="Arial"/>
              </w:rPr>
              <w:t xml:space="preserve">day to day running of </w:t>
            </w:r>
            <w:r w:rsidR="00590534">
              <w:rPr>
                <w:rFonts w:ascii="Arial" w:hAnsi="Arial"/>
              </w:rPr>
              <w:t>an accessible and responsive health information service via the Health Information Resource Service (HIRS)</w:t>
            </w:r>
            <w:r w:rsidR="008F50F9">
              <w:rPr>
                <w:rFonts w:ascii="Arial" w:hAnsi="Arial"/>
              </w:rPr>
              <w:t>.</w:t>
            </w:r>
          </w:p>
          <w:p w14:paraId="4F32C764" w14:textId="77777777" w:rsidR="00EE3D5A" w:rsidRDefault="00EE3D5A" w:rsidP="008F50F9">
            <w:pPr>
              <w:rPr>
                <w:rFonts w:ascii="Arial" w:hAnsi="Arial" w:cs="Arial"/>
              </w:rPr>
            </w:pPr>
          </w:p>
          <w:p w14:paraId="0A2CD90A" w14:textId="643D2654" w:rsidR="008F50F9" w:rsidRPr="00610FED" w:rsidRDefault="008F50F9" w:rsidP="008F50F9">
            <w:pPr>
              <w:ind w:left="360"/>
              <w:rPr>
                <w:rFonts w:ascii="Arial" w:hAnsi="Arial" w:cs="Arial"/>
              </w:rPr>
            </w:pPr>
            <w:r>
              <w:rPr>
                <w:rFonts w:ascii="Arial" w:hAnsi="Arial" w:cs="Arial"/>
              </w:rPr>
              <w:t xml:space="preserve">To support a professional reception function as necessary. </w:t>
            </w:r>
          </w:p>
        </w:tc>
      </w:tr>
    </w:tbl>
    <w:p w14:paraId="0AC11126" w14:textId="77777777" w:rsidR="001E6B53" w:rsidRPr="00610FED" w:rsidRDefault="001E6B53">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6B53" w:rsidRPr="00610FED" w14:paraId="582C4BB4" w14:textId="77777777">
        <w:tc>
          <w:tcPr>
            <w:tcW w:w="10440" w:type="dxa"/>
          </w:tcPr>
          <w:p w14:paraId="2BBBA16B" w14:textId="77777777" w:rsidR="001E6B53" w:rsidRPr="00610FED" w:rsidRDefault="001E6B53">
            <w:pPr>
              <w:spacing w:before="120" w:after="120"/>
              <w:jc w:val="both"/>
              <w:rPr>
                <w:rFonts w:ascii="Arial" w:hAnsi="Arial" w:cs="Arial"/>
                <w:b/>
              </w:rPr>
            </w:pPr>
            <w:r w:rsidRPr="00610FED">
              <w:rPr>
                <w:rFonts w:ascii="Arial" w:hAnsi="Arial" w:cs="Arial"/>
                <w:b/>
              </w:rPr>
              <w:t>3. DIMENSIONS</w:t>
            </w:r>
          </w:p>
        </w:tc>
      </w:tr>
      <w:tr w:rsidR="001E6B53" w:rsidRPr="00610FED" w14:paraId="343BA404" w14:textId="77777777">
        <w:trPr>
          <w:trHeight w:val="2060"/>
        </w:trPr>
        <w:tc>
          <w:tcPr>
            <w:tcW w:w="10440" w:type="dxa"/>
          </w:tcPr>
          <w:p w14:paraId="36611D52" w14:textId="77777777" w:rsidR="001E6B53" w:rsidRPr="00610FED" w:rsidRDefault="001E6B53">
            <w:pPr>
              <w:numPr>
                <w:ilvl w:val="12"/>
                <w:numId w:val="0"/>
              </w:numPr>
              <w:jc w:val="both"/>
              <w:rPr>
                <w:rFonts w:ascii="Arial" w:hAnsi="Arial" w:cs="Arial"/>
              </w:rPr>
            </w:pPr>
          </w:p>
          <w:p w14:paraId="5D2864DA" w14:textId="10279FAF" w:rsidR="00590534" w:rsidRDefault="006C196D" w:rsidP="00590534">
            <w:pPr>
              <w:spacing w:before="120"/>
              <w:ind w:left="360"/>
              <w:jc w:val="both"/>
              <w:rPr>
                <w:rFonts w:ascii="Arial" w:hAnsi="Arial" w:cs="Arial"/>
              </w:rPr>
            </w:pPr>
            <w:r>
              <w:rPr>
                <w:rFonts w:ascii="Arial" w:hAnsi="Arial" w:cs="Arial"/>
              </w:rPr>
              <w:t xml:space="preserve">Works as part of the Health Information and Resources Service (HIRS) to provide access to </w:t>
            </w:r>
            <w:r w:rsidR="001E6B53" w:rsidRPr="00610FED">
              <w:rPr>
                <w:rFonts w:ascii="Arial" w:hAnsi="Arial" w:cs="Arial"/>
              </w:rPr>
              <w:t>health information</w:t>
            </w:r>
            <w:r>
              <w:rPr>
                <w:rFonts w:ascii="Arial" w:hAnsi="Arial" w:cs="Arial"/>
              </w:rPr>
              <w:t xml:space="preserve"> for professionals and members of the public</w:t>
            </w:r>
            <w:r w:rsidR="00590534">
              <w:rPr>
                <w:rFonts w:ascii="Arial" w:hAnsi="Arial"/>
              </w:rPr>
              <w:t xml:space="preserve"> in various settings and localities throughout Ayrshire and Arran. </w:t>
            </w:r>
            <w:r w:rsidR="0029243E">
              <w:rPr>
                <w:rFonts w:ascii="Arial" w:hAnsi="Arial" w:cs="Arial"/>
              </w:rPr>
              <w:t>The Health Information and Resources Service (HIRS) is provided by</w:t>
            </w:r>
            <w:r w:rsidR="007B7FF7">
              <w:rPr>
                <w:rFonts w:ascii="Arial" w:hAnsi="Arial" w:cs="Arial"/>
              </w:rPr>
              <w:t xml:space="preserve"> a small team of staff</w:t>
            </w:r>
            <w:r w:rsidR="0029243E">
              <w:rPr>
                <w:rFonts w:ascii="Arial" w:hAnsi="Arial" w:cs="Arial"/>
              </w:rPr>
              <w:t xml:space="preserve">. </w:t>
            </w:r>
          </w:p>
          <w:p w14:paraId="46AE9FF7" w14:textId="18F441CE" w:rsidR="001E6B53" w:rsidRPr="00610FED" w:rsidRDefault="001E6B53" w:rsidP="00590534">
            <w:pPr>
              <w:spacing w:before="120"/>
              <w:ind w:left="360"/>
              <w:jc w:val="both"/>
              <w:rPr>
                <w:rFonts w:ascii="Arial" w:hAnsi="Arial" w:cs="Arial"/>
              </w:rPr>
            </w:pPr>
          </w:p>
        </w:tc>
      </w:tr>
    </w:tbl>
    <w:p w14:paraId="6F100CC2" w14:textId="77777777" w:rsidR="001E6B53" w:rsidRPr="00610FED" w:rsidRDefault="001E6B53">
      <w:pPr>
        <w:rPr>
          <w:rFonts w:ascii="Arial" w:hAnsi="Arial" w:cs="Arial"/>
        </w:rPr>
        <w:sectPr w:rsidR="001E6B53" w:rsidRPr="00610FED" w:rsidSect="00D404D1">
          <w:pgSz w:w="12240" w:h="15840" w:code="1"/>
          <w:pgMar w:top="1134" w:right="1134" w:bottom="403" w:left="1134" w:header="720" w:footer="720" w:gutter="0"/>
          <w:cols w:space="708"/>
          <w:docGrid w:linePitch="360"/>
        </w:sectPr>
      </w:pPr>
    </w:p>
    <w:p w14:paraId="55C6707A" w14:textId="77777777" w:rsidR="001E6B53" w:rsidRPr="00610FED" w:rsidRDefault="001E6B53">
      <w:pPr>
        <w:rPr>
          <w:rFonts w:ascii="Arial" w:hAnsi="Arial" w:cs="Arial"/>
        </w:rPr>
      </w:pPr>
    </w:p>
    <w:p w14:paraId="38D5D7DB" w14:textId="77777777" w:rsidR="001E6B53" w:rsidRPr="00610FED" w:rsidRDefault="001E6B53">
      <w:pPr>
        <w:rPr>
          <w:rFonts w:ascii="Arial" w:hAnsi="Arial" w:cs="Arial"/>
        </w:rPr>
      </w:pPr>
      <w:r w:rsidRPr="00610FED">
        <w:rPr>
          <w:rFonts w:ascii="Arial" w:hAnsi="Arial" w:cs="Arial"/>
          <w:b/>
          <w:noProof/>
        </w:rPr>
        <w:t>4.  ORGANISATIONAL POSITION</w:t>
      </w:r>
    </w:p>
    <w:p w14:paraId="7EC6B6BC" w14:textId="775FD9AB" w:rsidR="00137821" w:rsidRPr="00610FED" w:rsidRDefault="00C95B65">
      <w:pPr>
        <w:rPr>
          <w:rFonts w:ascii="Arial" w:hAnsi="Arial" w:cs="Arial"/>
        </w:rPr>
      </w:pPr>
      <w:r>
        <w:rPr>
          <w:noProof/>
          <w:lang w:eastAsia="en-GB"/>
        </w:rPr>
        <mc:AlternateContent>
          <mc:Choice Requires="wps">
            <w:drawing>
              <wp:anchor distT="0" distB="0" distL="114300" distR="114300" simplePos="0" relativeHeight="251665408" behindDoc="0" locked="0" layoutInCell="1" allowOverlap="1" wp14:anchorId="6AF0A6C1" wp14:editId="09F5B834">
                <wp:simplePos x="0" y="0"/>
                <wp:positionH relativeFrom="margin">
                  <wp:align>center</wp:align>
                </wp:positionH>
                <wp:positionV relativeFrom="paragraph">
                  <wp:posOffset>74223</wp:posOffset>
                </wp:positionV>
                <wp:extent cx="1957705" cy="775970"/>
                <wp:effectExtent l="0" t="0" r="23495" b="24130"/>
                <wp:wrapNone/>
                <wp:docPr id="11" name="Rounded Rectangle 11"/>
                <wp:cNvGraphicFramePr/>
                <a:graphic xmlns:a="http://schemas.openxmlformats.org/drawingml/2006/main">
                  <a:graphicData uri="http://schemas.microsoft.com/office/word/2010/wordprocessingShape">
                    <wps:wsp>
                      <wps:cNvSpPr/>
                      <wps:spPr>
                        <a:xfrm>
                          <a:off x="0" y="0"/>
                          <a:ext cx="1957705" cy="77597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A5BB368" w14:textId="77777777" w:rsidR="00C95B65" w:rsidRDefault="00C95B65" w:rsidP="00C95B65">
                            <w:pPr>
                              <w:jc w:val="center"/>
                            </w:pPr>
                            <w:r>
                              <w:t xml:space="preserve">Head of Health Improvement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F0A6C1" id="Rounded Rectangle 11" o:spid="_x0000_s1026" style="position:absolute;margin-left:0;margin-top:5.85pt;width:154.15pt;height:61.1pt;z-index:2516654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" fillcolor="#5b9bd5" strokecolor="#41719c" strokeweight="1pt">
                <v:stroke joinstyle="miter"/>
                <v:textbox>
                  <w:txbxContent>
                    <w:p w14:paraId="2A5BB368" w14:textId="77777777" w:rsidR="00C95B65" w:rsidRDefault="00C95B65" w:rsidP="00C95B65">
                      <w:pPr>
                        <w:jc w:val="center"/>
                      </w:pPr>
                      <w:r>
                        <w:t xml:space="preserve">Head of Health Improvement </w:t>
                      </w:r>
                    </w:p>
                  </w:txbxContent>
                </v:textbox>
                <w10:wrap anchorx="margin"/>
              </v:roundrect>
            </w:pict>
          </mc:Fallback>
        </mc:AlternateContent>
      </w:r>
    </w:p>
    <w:p w14:paraId="285D43C2" w14:textId="77777777" w:rsidR="00137821" w:rsidRPr="00610FED" w:rsidRDefault="00137821" w:rsidP="00137821">
      <w:pPr>
        <w:rPr>
          <w:rFonts w:ascii="Arial" w:hAnsi="Arial" w:cs="Arial"/>
        </w:rPr>
      </w:pPr>
    </w:p>
    <w:p w14:paraId="1CFD2DE3" w14:textId="77777777" w:rsidR="00137821" w:rsidRPr="00610FED" w:rsidRDefault="001C3BCE" w:rsidP="00137821">
      <w:pPr>
        <w:rPr>
          <w:rFonts w:ascii="Arial" w:hAnsi="Arial" w:cs="Arial"/>
        </w:rPr>
      </w:pPr>
      <w:r w:rsidRPr="00610FED">
        <w:rPr>
          <w:rFonts w:ascii="Arial" w:hAnsi="Arial" w:cs="Arial"/>
        </w:rPr>
        <w:t xml:space="preserve"> </w:t>
      </w:r>
    </w:p>
    <w:p w14:paraId="37D63116" w14:textId="58EBA4A1" w:rsidR="00137821" w:rsidRPr="00610FED" w:rsidRDefault="00137821" w:rsidP="00137821">
      <w:pPr>
        <w:rPr>
          <w:rFonts w:ascii="Arial" w:hAnsi="Arial" w:cs="Arial"/>
        </w:rPr>
      </w:pPr>
    </w:p>
    <w:p w14:paraId="7CA92851" w14:textId="3D162934" w:rsidR="00137821" w:rsidRPr="00610FED" w:rsidRDefault="00C95B65" w:rsidP="00137821">
      <w:pPr>
        <w:rPr>
          <w:rFonts w:ascii="Arial" w:hAnsi="Arial" w:cs="Arial"/>
        </w:rPr>
      </w:pPr>
      <w:r>
        <w:rPr>
          <w:noProof/>
          <w:lang w:eastAsia="en-GB"/>
        </w:rPr>
        <mc:AlternateContent>
          <mc:Choice Requires="wps">
            <w:drawing>
              <wp:anchor distT="0" distB="0" distL="114300" distR="114300" simplePos="0" relativeHeight="251667456" behindDoc="0" locked="0" layoutInCell="1" allowOverlap="1" wp14:anchorId="5335591D" wp14:editId="6D9166BF">
                <wp:simplePos x="0" y="0"/>
                <wp:positionH relativeFrom="margin">
                  <wp:align>center</wp:align>
                </wp:positionH>
                <wp:positionV relativeFrom="paragraph">
                  <wp:posOffset>112144</wp:posOffset>
                </wp:positionV>
                <wp:extent cx="0" cy="293706"/>
                <wp:effectExtent l="76200" t="0" r="57150" b="49530"/>
                <wp:wrapNone/>
                <wp:docPr id="13" name="Straight Arrow Connector 13"/>
                <wp:cNvGraphicFramePr/>
                <a:graphic xmlns:a="http://schemas.openxmlformats.org/drawingml/2006/main">
                  <a:graphicData uri="http://schemas.microsoft.com/office/word/2010/wordprocessingShape">
                    <wps:wsp>
                      <wps:cNvCnPr/>
                      <wps:spPr>
                        <a:xfrm>
                          <a:off x="0" y="0"/>
                          <a:ext cx="0" cy="29370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6FE8F880" id="_x0000_t32" coordsize="21600,21600" o:spt="32" o:oned="t" path="m,l21600,21600e" filled="f">
                <v:path arrowok="t" fillok="f" o:connecttype="none"/>
                <o:lock v:ext="edit" shapetype="t"/>
              </v:shapetype>
              <v:shape id="Straight Arrow Connector 13" o:spid="_x0000_s1026" type="#_x0000_t32" style="position:absolute;margin-left:0;margin-top:8.85pt;width:0;height:23.15pt;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" strokecolor="#5b9bd5" strokeweight=".5pt">
                <v:stroke endarrow="block" joinstyle="miter"/>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A99B1EB" wp14:editId="0BA6254C">
                <wp:simplePos x="0" y="0"/>
                <wp:positionH relativeFrom="margin">
                  <wp:align>center</wp:align>
                </wp:positionH>
                <wp:positionV relativeFrom="paragraph">
                  <wp:posOffset>1180681</wp:posOffset>
                </wp:positionV>
                <wp:extent cx="0" cy="293706"/>
                <wp:effectExtent l="76200" t="0" r="57150" b="49530"/>
                <wp:wrapNone/>
                <wp:docPr id="7" name="Straight Arrow Connector 7"/>
                <wp:cNvGraphicFramePr/>
                <a:graphic xmlns:a="http://schemas.openxmlformats.org/drawingml/2006/main">
                  <a:graphicData uri="http://schemas.microsoft.com/office/word/2010/wordprocessingShape">
                    <wps:wsp>
                      <wps:cNvCnPr/>
                      <wps:spPr>
                        <a:xfrm>
                          <a:off x="0" y="0"/>
                          <a:ext cx="0" cy="2937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B3F58A" id="_x0000_t32" coordsize="21600,21600" o:spt="32" o:oned="t" path="m,l21600,21600e" filled="f">
                <v:path arrowok="t" fillok="f" o:connecttype="none"/>
                <o:lock v:ext="edit" shapetype="t"/>
              </v:shapetype>
              <v:shape id="Straight Arrow Connector 7" o:spid="_x0000_s1026" type="#_x0000_t32" style="position:absolute;margin-left:0;margin-top:92.95pt;width:0;height:23.15pt;z-index:2516633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" strokecolor="#4579b8 [3044]">
                <v:stroke endarrow="block"/>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AA5EC29" wp14:editId="3A61B69D">
                <wp:simplePos x="0" y="0"/>
                <wp:positionH relativeFrom="margin">
                  <wp:align>center</wp:align>
                </wp:positionH>
                <wp:positionV relativeFrom="paragraph">
                  <wp:posOffset>388896</wp:posOffset>
                </wp:positionV>
                <wp:extent cx="1957705" cy="775970"/>
                <wp:effectExtent l="0" t="0" r="23495" b="24130"/>
                <wp:wrapNone/>
                <wp:docPr id="2" name="Rounded Rectangle 2"/>
                <wp:cNvGraphicFramePr/>
                <a:graphic xmlns:a="http://schemas.openxmlformats.org/drawingml/2006/main">
                  <a:graphicData uri="http://schemas.microsoft.com/office/word/2010/wordprocessingShape">
                    <wps:wsp>
                      <wps:cNvSpPr/>
                      <wps:spPr>
                        <a:xfrm>
                          <a:off x="0" y="0"/>
                          <a:ext cx="1957705" cy="775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9574E5" w14:textId="77777777" w:rsidR="00C95B65" w:rsidRDefault="00C95B65" w:rsidP="00C95B65">
                            <w:pPr>
                              <w:jc w:val="center"/>
                            </w:pPr>
                            <w:r>
                              <w:t>Health Improvement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A5EC29" id="Rounded Rectangle 2" o:spid="_x0000_s1027" style="position:absolute;margin-left:0;margin-top:30.6pt;width:154.15pt;height:61.1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" fillcolor="#4f81bd [3204]" strokecolor="#243f60 [1604]" strokeweight="2pt">
                <v:textbox>
                  <w:txbxContent>
                    <w:p w14:paraId="2D9574E5" w14:textId="77777777" w:rsidR="00C95B65" w:rsidRDefault="00C95B65" w:rsidP="00C95B65">
                      <w:pPr>
                        <w:jc w:val="center"/>
                      </w:pPr>
                      <w:r>
                        <w:t>Health Improvement Lead</w:t>
                      </w:r>
                    </w:p>
                  </w:txbxContent>
                </v:textbox>
                <w10:wrap anchorx="margin"/>
              </v:roundrect>
            </w:pict>
          </mc:Fallback>
        </mc:AlternateContent>
      </w:r>
    </w:p>
    <w:p w14:paraId="7EDAB059" w14:textId="509BF582" w:rsidR="001E6B53" w:rsidRPr="00610FED" w:rsidRDefault="00682049" w:rsidP="00137821">
      <w:pPr>
        <w:rPr>
          <w:rFonts w:ascii="Arial" w:hAnsi="Arial" w:cs="Arial"/>
        </w:rPr>
        <w:sectPr w:rsidR="001E6B53" w:rsidRPr="00610FED" w:rsidSect="00D404D1">
          <w:type w:val="oddPage"/>
          <w:pgSz w:w="12240" w:h="15840" w:code="1"/>
          <w:pgMar w:top="1134" w:right="1134" w:bottom="403" w:left="1134" w:header="720" w:footer="720" w:gutter="0"/>
          <w:cols w:space="708"/>
          <w:docGrid w:linePitch="360"/>
        </w:sectPr>
      </w:pPr>
      <w:r>
        <w:rPr>
          <w:noProof/>
          <w:lang w:eastAsia="en-GB"/>
        </w:rPr>
        <mc:AlternateContent>
          <mc:Choice Requires="wps">
            <w:drawing>
              <wp:anchor distT="0" distB="0" distL="114300" distR="114300" simplePos="0" relativeHeight="251673600" behindDoc="0" locked="0" layoutInCell="1" allowOverlap="1" wp14:anchorId="020B984F" wp14:editId="58E63F51">
                <wp:simplePos x="0" y="0"/>
                <wp:positionH relativeFrom="margin">
                  <wp:align>right</wp:align>
                </wp:positionH>
                <wp:positionV relativeFrom="paragraph">
                  <wp:posOffset>3032125</wp:posOffset>
                </wp:positionV>
                <wp:extent cx="1958196" cy="776377"/>
                <wp:effectExtent l="0" t="0" r="23495" b="24130"/>
                <wp:wrapNone/>
                <wp:docPr id="6" name="Rounded Rectangle 6"/>
                <wp:cNvGraphicFramePr/>
                <a:graphic xmlns:a="http://schemas.openxmlformats.org/drawingml/2006/main">
                  <a:graphicData uri="http://schemas.microsoft.com/office/word/2010/wordprocessingShape">
                    <wps:wsp>
                      <wps:cNvSpPr/>
                      <wps:spPr>
                        <a:xfrm>
                          <a:off x="0" y="0"/>
                          <a:ext cx="1958196" cy="77637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CE3D324" w14:textId="14DDA014" w:rsidR="00B203A1" w:rsidRPr="00B203A1" w:rsidRDefault="00B203A1" w:rsidP="00B203A1">
                            <w:pPr>
                              <w:jc w:val="center"/>
                              <w:rPr>
                                <w:b/>
                              </w:rPr>
                            </w:pPr>
                            <w:r w:rsidRPr="00B203A1">
                              <w:rPr>
                                <w:b/>
                              </w:rPr>
                              <w:t xml:space="preserve">Health Information Assistant </w:t>
                            </w:r>
                            <w:r w:rsidRPr="00B203A1">
                              <w:rPr>
                                <w:b/>
                                <w:u w:val="single"/>
                              </w:rPr>
                              <w:t>(this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0B984F" id="Rounded Rectangle 6" o:spid="_x0000_s1028" style="position:absolute;margin-left:103pt;margin-top:238.75pt;width:154.2pt;height:61.15pt;z-index:25167360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" fillcolor="#5b9bd5" strokecolor="#41719c" strokeweight="1pt">
                <v:stroke joinstyle="miter"/>
                <v:textbox>
                  <w:txbxContent>
                    <w:p w14:paraId="2CE3D324" w14:textId="14DDA014" w:rsidR="00B203A1" w:rsidRPr="00B203A1" w:rsidRDefault="00B203A1" w:rsidP="00B203A1">
                      <w:pPr>
                        <w:jc w:val="center"/>
                        <w:rPr>
                          <w:b/>
                        </w:rPr>
                      </w:pPr>
                      <w:r w:rsidRPr="00B203A1">
                        <w:rPr>
                          <w:b/>
                        </w:rPr>
                        <w:t xml:space="preserve">Health Information Assistant </w:t>
                      </w:r>
                      <w:r w:rsidRPr="00B203A1">
                        <w:rPr>
                          <w:b/>
                          <w:u w:val="single"/>
                        </w:rPr>
                        <w:t>(this post)</w:t>
                      </w:r>
                    </w:p>
                  </w:txbxContent>
                </v:textbox>
                <w10:wrap anchorx="margin"/>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0F24F014" wp14:editId="2498D65A">
                <wp:simplePos x="0" y="0"/>
                <wp:positionH relativeFrom="column">
                  <wp:posOffset>4145280</wp:posOffset>
                </wp:positionH>
                <wp:positionV relativeFrom="paragraph">
                  <wp:posOffset>2056130</wp:posOffset>
                </wp:positionV>
                <wp:extent cx="451821" cy="968189"/>
                <wp:effectExtent l="0" t="0" r="62865" b="60960"/>
                <wp:wrapNone/>
                <wp:docPr id="16" name="Straight Arrow Connector 16"/>
                <wp:cNvGraphicFramePr/>
                <a:graphic xmlns:a="http://schemas.openxmlformats.org/drawingml/2006/main">
                  <a:graphicData uri="http://schemas.microsoft.com/office/word/2010/wordprocessingShape">
                    <wps:wsp>
                      <wps:cNvCnPr/>
                      <wps:spPr>
                        <a:xfrm>
                          <a:off x="0" y="0"/>
                          <a:ext cx="451821" cy="9681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76520B" id="Straight Arrow Connector 16" o:spid="_x0000_s1026" type="#_x0000_t32" style="position:absolute;margin-left:326.4pt;margin-top:161.9pt;width:35.6pt;height:76.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" strokecolor="#4579b8 [3044]">
                <v:stroke endarrow="block"/>
              </v:shape>
            </w:pict>
          </mc:Fallback>
        </mc:AlternateContent>
      </w:r>
      <w:r>
        <w:rPr>
          <w:noProof/>
          <w:lang w:eastAsia="en-GB"/>
        </w:rPr>
        <mc:AlternateContent>
          <mc:Choice Requires="wps">
            <w:drawing>
              <wp:anchor distT="0" distB="0" distL="114300" distR="114300" simplePos="0" relativeHeight="251671552" behindDoc="0" locked="0" layoutInCell="1" allowOverlap="1" wp14:anchorId="7DB586E7" wp14:editId="07A24D1A">
                <wp:simplePos x="0" y="0"/>
                <wp:positionH relativeFrom="margin">
                  <wp:align>center</wp:align>
                </wp:positionH>
                <wp:positionV relativeFrom="paragraph">
                  <wp:posOffset>2385695</wp:posOffset>
                </wp:positionV>
                <wp:extent cx="1958196" cy="776377"/>
                <wp:effectExtent l="0" t="0" r="23495" b="24130"/>
                <wp:wrapNone/>
                <wp:docPr id="5" name="Rounded Rectangle 5"/>
                <wp:cNvGraphicFramePr/>
                <a:graphic xmlns:a="http://schemas.openxmlformats.org/drawingml/2006/main">
                  <a:graphicData uri="http://schemas.microsoft.com/office/word/2010/wordprocessingShape">
                    <wps:wsp>
                      <wps:cNvSpPr/>
                      <wps:spPr>
                        <a:xfrm>
                          <a:off x="0" y="0"/>
                          <a:ext cx="1958196" cy="77637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86CD1C3" w14:textId="77777777" w:rsidR="00B203A1" w:rsidRDefault="00B203A1" w:rsidP="00B203A1">
                            <w:pPr>
                              <w:jc w:val="center"/>
                            </w:pPr>
                            <w:r>
                              <w:t xml:space="preserve">Health Information Support Officer </w:t>
                            </w:r>
                            <w:r w:rsidRPr="00312A6D">
                              <w:t>(x1</w:t>
                            </w:r>
                            <w:r>
                              <w:t>wte</w:t>
                            </w:r>
                            <w:r w:rsidRPr="00312A6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B586E7" id="Rounded Rectangle 5" o:spid="_x0000_s1029" style="position:absolute;margin-left:0;margin-top:187.85pt;width:154.2pt;height:61.15pt;z-index:25167155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" fillcolor="#5b9bd5" strokecolor="#41719c" strokeweight="1pt">
                <v:stroke joinstyle="miter"/>
                <v:textbox>
                  <w:txbxContent>
                    <w:p w14:paraId="686CD1C3" w14:textId="77777777" w:rsidR="00B203A1" w:rsidRDefault="00B203A1" w:rsidP="00B203A1">
                      <w:pPr>
                        <w:jc w:val="center"/>
                      </w:pPr>
                      <w:r>
                        <w:t xml:space="preserve">Health Information Support Officer </w:t>
                      </w:r>
                      <w:r w:rsidRPr="00312A6D">
                        <w:t>(x1</w:t>
                      </w:r>
                      <w:r>
                        <w:t>wte</w:t>
                      </w:r>
                      <w:r w:rsidRPr="00312A6D">
                        <w:t>)</w:t>
                      </w:r>
                    </w:p>
                  </w:txbxContent>
                </v:textbox>
                <w10:wrap anchorx="margin"/>
              </v:roundrect>
            </w:pict>
          </mc:Fallback>
        </mc:AlternateContent>
      </w:r>
      <w:r>
        <w:rPr>
          <w:noProof/>
          <w:lang w:eastAsia="en-GB"/>
        </w:rPr>
        <mc:AlternateContent>
          <mc:Choice Requires="wps">
            <w:drawing>
              <wp:anchor distT="0" distB="0" distL="114300" distR="114300" simplePos="0" relativeHeight="251669504" behindDoc="0" locked="0" layoutInCell="1" allowOverlap="1" wp14:anchorId="7947E04E" wp14:editId="2548A79F">
                <wp:simplePos x="0" y="0"/>
                <wp:positionH relativeFrom="margin">
                  <wp:align>center</wp:align>
                </wp:positionH>
                <wp:positionV relativeFrom="paragraph">
                  <wp:posOffset>1340485</wp:posOffset>
                </wp:positionV>
                <wp:extent cx="1958196" cy="776377"/>
                <wp:effectExtent l="0" t="0" r="23495" b="24130"/>
                <wp:wrapNone/>
                <wp:docPr id="4" name="Rounded Rectangle 4"/>
                <wp:cNvGraphicFramePr/>
                <a:graphic xmlns:a="http://schemas.openxmlformats.org/drawingml/2006/main">
                  <a:graphicData uri="http://schemas.microsoft.com/office/word/2010/wordprocessingShape">
                    <wps:wsp>
                      <wps:cNvSpPr/>
                      <wps:spPr>
                        <a:xfrm>
                          <a:off x="0" y="0"/>
                          <a:ext cx="1958196" cy="77637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5F9AE7D" w14:textId="4627BE08" w:rsidR="00B203A1" w:rsidRDefault="00B203A1" w:rsidP="00B203A1">
                            <w:pPr>
                              <w:jc w:val="center"/>
                            </w:pPr>
                            <w:r>
                              <w:t xml:space="preserve">Health Information Service Co-ordinator </w:t>
                            </w:r>
                            <w:r w:rsidRPr="00B203A1">
                              <w:t>(x1wte)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47E04E" id="Rounded Rectangle 4" o:spid="_x0000_s1030" style="position:absolute;margin-left:0;margin-top:105.55pt;width:154.2pt;height:61.15pt;z-index:25166950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" fillcolor="#5b9bd5" strokecolor="#41719c" strokeweight="1pt">
                <v:stroke joinstyle="miter"/>
                <v:textbox>
                  <w:txbxContent>
                    <w:p w14:paraId="05F9AE7D" w14:textId="4627BE08" w:rsidR="00B203A1" w:rsidRDefault="00B203A1" w:rsidP="00B203A1">
                      <w:pPr>
                        <w:jc w:val="center"/>
                      </w:pPr>
                      <w:r>
                        <w:t xml:space="preserve">Health Information Service Co-ordinator </w:t>
                      </w:r>
                      <w:r w:rsidRPr="00B203A1">
                        <w:t>(x1wte)</w:t>
                      </w:r>
                    </w:p>
                  </w:txbxContent>
                </v:textbox>
                <w10:wrap anchorx="margin"/>
              </v:roundrect>
            </w:pict>
          </mc:Fallback>
        </mc:AlternateContent>
      </w:r>
      <w:r w:rsidR="00B203A1">
        <w:rPr>
          <w:noProof/>
          <w:lang w:eastAsia="en-GB"/>
        </w:rPr>
        <mc:AlternateContent>
          <mc:Choice Requires="wps">
            <w:drawing>
              <wp:anchor distT="0" distB="0" distL="114300" distR="114300" simplePos="0" relativeHeight="251675648" behindDoc="0" locked="0" layoutInCell="1" allowOverlap="1" wp14:anchorId="05711C50" wp14:editId="0A2651B9">
                <wp:simplePos x="0" y="0"/>
                <wp:positionH relativeFrom="margin">
                  <wp:posOffset>3184263</wp:posOffset>
                </wp:positionH>
                <wp:positionV relativeFrom="paragraph">
                  <wp:posOffset>2066253</wp:posOffset>
                </wp:positionV>
                <wp:extent cx="0" cy="293706"/>
                <wp:effectExtent l="76200" t="0" r="57150" b="49530"/>
                <wp:wrapNone/>
                <wp:docPr id="1" name="Straight Arrow Connector 1"/>
                <wp:cNvGraphicFramePr/>
                <a:graphic xmlns:a="http://schemas.openxmlformats.org/drawingml/2006/main">
                  <a:graphicData uri="http://schemas.microsoft.com/office/word/2010/wordprocessingShape">
                    <wps:wsp>
                      <wps:cNvCnPr/>
                      <wps:spPr>
                        <a:xfrm>
                          <a:off x="0" y="0"/>
                          <a:ext cx="0" cy="29370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3EA4861" id="Straight Arrow Connector 1" o:spid="_x0000_s1026" type="#_x0000_t32" style="position:absolute;margin-left:250.75pt;margin-top:162.7pt;width:0;height:23.15pt;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" strokecolor="#4a7ebb">
                <v:stroke endarrow="block"/>
                <w10:wrap anchorx="margin"/>
              </v:shape>
            </w:pict>
          </mc:Fallback>
        </mc:AlternateContent>
      </w:r>
    </w:p>
    <w:p w14:paraId="26AC318E" w14:textId="77777777" w:rsidR="001E6B53" w:rsidRPr="00610FED" w:rsidRDefault="001E6B5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E6B53" w:rsidRPr="00610FED" w14:paraId="136121EE" w14:textId="77777777">
        <w:tc>
          <w:tcPr>
            <w:tcW w:w="10440" w:type="dxa"/>
            <w:tcBorders>
              <w:top w:val="single" w:sz="6" w:space="0" w:color="auto"/>
              <w:left w:val="single" w:sz="4" w:space="0" w:color="auto"/>
              <w:bottom w:val="single" w:sz="6" w:space="0" w:color="auto"/>
              <w:right w:val="single" w:sz="4" w:space="0" w:color="auto"/>
            </w:tcBorders>
          </w:tcPr>
          <w:p w14:paraId="36F5EBBA" w14:textId="77777777" w:rsidR="001E6B53" w:rsidRPr="00610FED" w:rsidRDefault="001E6B53">
            <w:pPr>
              <w:pStyle w:val="Heading3"/>
              <w:spacing w:before="120" w:after="120"/>
            </w:pPr>
            <w:r w:rsidRPr="00610FED">
              <w:t>5.   ROLE OF DEPARTMENT</w:t>
            </w:r>
          </w:p>
        </w:tc>
      </w:tr>
      <w:tr w:rsidR="001E6B53" w:rsidRPr="00610FED" w14:paraId="7E27C6A2" w14:textId="77777777">
        <w:tc>
          <w:tcPr>
            <w:tcW w:w="10440" w:type="dxa"/>
            <w:tcBorders>
              <w:top w:val="single" w:sz="6" w:space="0" w:color="auto"/>
              <w:left w:val="single" w:sz="4" w:space="0" w:color="auto"/>
              <w:bottom w:val="single" w:sz="6" w:space="0" w:color="auto"/>
              <w:right w:val="single" w:sz="4" w:space="0" w:color="auto"/>
            </w:tcBorders>
          </w:tcPr>
          <w:p w14:paraId="105F5565" w14:textId="77777777" w:rsidR="00E12366" w:rsidRDefault="00E12366" w:rsidP="00E12366">
            <w:pPr>
              <w:rPr>
                <w:sz w:val="22"/>
                <w:szCs w:val="22"/>
              </w:rPr>
            </w:pPr>
          </w:p>
          <w:p w14:paraId="345BC46E" w14:textId="77777777" w:rsidR="00E12366" w:rsidRDefault="00E12366" w:rsidP="002B13B0">
            <w:pPr>
              <w:pStyle w:val="ListParagraph"/>
              <w:numPr>
                <w:ilvl w:val="0"/>
                <w:numId w:val="10"/>
              </w:numPr>
              <w:ind w:left="357" w:hanging="357"/>
              <w:rPr>
                <w:rFonts w:ascii="Arial" w:hAnsi="Arial" w:cs="Arial"/>
                <w:sz w:val="22"/>
                <w:szCs w:val="22"/>
              </w:rPr>
            </w:pPr>
            <w:r>
              <w:rPr>
                <w:rFonts w:ascii="Arial" w:hAnsi="Arial" w:cs="Arial"/>
              </w:rPr>
              <w:t>Strategic leadership for the population’s health taking into account of national and local health priorities, and responding to inequalities in health status.</w:t>
            </w:r>
          </w:p>
          <w:p w14:paraId="3F8B8767" w14:textId="4F856B83" w:rsidR="00E12366" w:rsidRDefault="00B05550" w:rsidP="002B13B0">
            <w:pPr>
              <w:pStyle w:val="ListParagraph"/>
              <w:numPr>
                <w:ilvl w:val="0"/>
                <w:numId w:val="10"/>
              </w:numPr>
              <w:ind w:left="357" w:hanging="357"/>
              <w:rPr>
                <w:rFonts w:ascii="Arial" w:eastAsia="Calibri" w:hAnsi="Arial" w:cs="Arial"/>
              </w:rPr>
            </w:pPr>
            <w:r>
              <w:rPr>
                <w:rFonts w:ascii="Arial" w:eastAsia="Calibri" w:hAnsi="Arial" w:cs="Arial"/>
              </w:rPr>
              <w:t>Advice</w:t>
            </w:r>
            <w:r w:rsidR="00E12366">
              <w:rPr>
                <w:rFonts w:ascii="Arial" w:eastAsia="Calibri" w:hAnsi="Arial" w:cs="Arial"/>
              </w:rPr>
              <w:t>, advocate, guide and support the public health role of NHS Ayrshire &amp; Arran,</w:t>
            </w:r>
            <w:r w:rsidR="00E12366">
              <w:rPr>
                <w:rFonts w:ascii="Arial" w:eastAsia="Calibri" w:hAnsi="Arial" w:cs="Arial"/>
                <w:b/>
              </w:rPr>
              <w:t xml:space="preserve"> </w:t>
            </w:r>
            <w:r w:rsidR="00E12366">
              <w:rPr>
                <w:rFonts w:ascii="Arial" w:eastAsia="Calibri" w:hAnsi="Arial" w:cs="Arial"/>
              </w:rPr>
              <w:t>across all domains of public health.</w:t>
            </w:r>
          </w:p>
          <w:p w14:paraId="66D65348" w14:textId="58725061" w:rsidR="00E12366" w:rsidRDefault="00E12366" w:rsidP="002B13B0">
            <w:pPr>
              <w:pStyle w:val="ListParagraph"/>
              <w:numPr>
                <w:ilvl w:val="0"/>
                <w:numId w:val="10"/>
              </w:numPr>
              <w:ind w:left="357" w:hanging="357"/>
              <w:rPr>
                <w:rFonts w:ascii="Arial" w:eastAsia="Calibri" w:hAnsi="Arial" w:cs="Arial"/>
              </w:rPr>
            </w:pPr>
            <w:r>
              <w:rPr>
                <w:rFonts w:ascii="Arial" w:eastAsia="Calibri" w:hAnsi="Arial" w:cs="Arial"/>
              </w:rPr>
              <w:t>Provide “health in all” policies incorporating universal and targeted delivery of statutory public health functions associated with public health protection, health intelligence, health impro</w:t>
            </w:r>
            <w:r w:rsidR="00411EF4">
              <w:rPr>
                <w:rFonts w:ascii="Arial" w:eastAsia="Calibri" w:hAnsi="Arial" w:cs="Arial"/>
              </w:rPr>
              <w:t>vement and environmental health</w:t>
            </w:r>
            <w:r>
              <w:rPr>
                <w:rFonts w:ascii="Arial" w:eastAsia="Calibri" w:hAnsi="Arial" w:cs="Arial"/>
              </w:rPr>
              <w:t>.</w:t>
            </w:r>
          </w:p>
          <w:p w14:paraId="4745DB54" w14:textId="77777777" w:rsidR="00E12366" w:rsidRDefault="00E12366" w:rsidP="002B13B0">
            <w:pPr>
              <w:pStyle w:val="ListParagraph"/>
              <w:numPr>
                <w:ilvl w:val="0"/>
                <w:numId w:val="10"/>
              </w:numPr>
              <w:ind w:left="357" w:hanging="357"/>
              <w:rPr>
                <w:rFonts w:ascii="Arial" w:eastAsia="Calibri" w:hAnsi="Arial" w:cs="Arial"/>
              </w:rPr>
            </w:pPr>
            <w:r>
              <w:rPr>
                <w:rFonts w:ascii="Arial" w:eastAsia="Calibri" w:hAnsi="Arial" w:cs="Arial"/>
              </w:rPr>
              <w:t>Lead and co-ordinate health protection to support the prevention and control of communicable disease and environmental health threats to health.</w:t>
            </w:r>
          </w:p>
          <w:p w14:paraId="5DFC0E1D" w14:textId="77777777" w:rsidR="00E12366" w:rsidRDefault="00E12366" w:rsidP="002B13B0">
            <w:pPr>
              <w:pStyle w:val="ListParagraph"/>
              <w:numPr>
                <w:ilvl w:val="0"/>
                <w:numId w:val="10"/>
              </w:numPr>
              <w:ind w:left="357" w:hanging="357"/>
              <w:rPr>
                <w:rFonts w:ascii="Arial" w:eastAsia="Calibri" w:hAnsi="Arial" w:cs="Arial"/>
              </w:rPr>
            </w:pPr>
            <w:r>
              <w:rPr>
                <w:rFonts w:ascii="Arial" w:eastAsia="Calibri" w:hAnsi="Arial" w:cs="Arial"/>
              </w:rPr>
              <w:t>Provision of multi-disciplinary expertise to advise, guide and support the promotion of health improvement, focusing on prevention and reducing health inequalities through Community Planning and Community Health &amp; Social Care Partnerships.</w:t>
            </w:r>
          </w:p>
          <w:p w14:paraId="29B65E41" w14:textId="77777777" w:rsidR="00E12366" w:rsidRDefault="00E12366" w:rsidP="002B13B0">
            <w:pPr>
              <w:pStyle w:val="ListParagraph"/>
              <w:numPr>
                <w:ilvl w:val="0"/>
                <w:numId w:val="10"/>
              </w:numPr>
              <w:ind w:left="357" w:hanging="357"/>
              <w:rPr>
                <w:rFonts w:ascii="Arial" w:eastAsia="Calibri" w:hAnsi="Arial" w:cs="Arial"/>
              </w:rPr>
            </w:pPr>
            <w:r>
              <w:rPr>
                <w:rFonts w:ascii="Arial" w:eastAsia="Calibri" w:hAnsi="Arial" w:cs="Arial"/>
              </w:rPr>
              <w:t>Surveillance of disease and its determinants including researching, collecting, assessing need and analysing data to improve understanding of public health challenges and evidence based solutions.</w:t>
            </w:r>
          </w:p>
          <w:p w14:paraId="544AB6C8" w14:textId="77777777" w:rsidR="00E12366" w:rsidRDefault="00E12366" w:rsidP="002B13B0">
            <w:pPr>
              <w:pStyle w:val="ListParagraph"/>
              <w:numPr>
                <w:ilvl w:val="0"/>
                <w:numId w:val="10"/>
              </w:numPr>
              <w:ind w:left="357" w:hanging="357"/>
              <w:rPr>
                <w:rFonts w:ascii="Arial" w:eastAsia="Calibri" w:hAnsi="Arial" w:cs="Arial"/>
              </w:rPr>
            </w:pPr>
            <w:r>
              <w:rPr>
                <w:rFonts w:ascii="Arial" w:eastAsia="Calibri" w:hAnsi="Arial" w:cs="Arial"/>
              </w:rPr>
              <w:t>Ensure appropriate governance and accountability in public health practice.</w:t>
            </w:r>
          </w:p>
          <w:p w14:paraId="51530852" w14:textId="77777777" w:rsidR="00E12366" w:rsidRDefault="00E12366" w:rsidP="002B13B0">
            <w:pPr>
              <w:pStyle w:val="ListParagraph"/>
              <w:numPr>
                <w:ilvl w:val="0"/>
                <w:numId w:val="10"/>
              </w:numPr>
              <w:ind w:left="357" w:hanging="357"/>
              <w:rPr>
                <w:rFonts w:ascii="Arial" w:eastAsia="Calibri" w:hAnsi="Arial" w:cs="Arial"/>
              </w:rPr>
            </w:pPr>
            <w:r>
              <w:rPr>
                <w:rFonts w:ascii="Arial" w:hAnsi="Arial" w:cs="Arial"/>
                <w:lang w:eastAsia="en-GB"/>
              </w:rPr>
              <w:t>Oversee the coordination and effectiveness of screening programmes with a focus on reducing inequalities.</w:t>
            </w:r>
          </w:p>
          <w:p w14:paraId="797320AE" w14:textId="77777777" w:rsidR="00E12366" w:rsidRDefault="00E12366" w:rsidP="002B13B0">
            <w:pPr>
              <w:pStyle w:val="ListParagraph"/>
              <w:numPr>
                <w:ilvl w:val="0"/>
                <w:numId w:val="10"/>
              </w:numPr>
              <w:ind w:left="357" w:hanging="357"/>
              <w:rPr>
                <w:rFonts w:ascii="Arial" w:eastAsiaTheme="minorHAnsi" w:hAnsi="Arial" w:cs="Arial"/>
              </w:rPr>
            </w:pPr>
            <w:r>
              <w:rPr>
                <w:rFonts w:ascii="Arial" w:hAnsi="Arial" w:cs="Arial"/>
                <w:lang w:eastAsia="en-GB"/>
              </w:rPr>
              <w:t>Communicate and reassure the public on important public health issues and produce accessible information to support this including a Director of Public Health report.</w:t>
            </w:r>
          </w:p>
          <w:p w14:paraId="50B9ACD2" w14:textId="77777777" w:rsidR="001E6B53" w:rsidRPr="00610FED" w:rsidRDefault="00E12366" w:rsidP="002B13B0">
            <w:pPr>
              <w:numPr>
                <w:ilvl w:val="0"/>
                <w:numId w:val="8"/>
              </w:numPr>
              <w:ind w:left="357" w:hanging="357"/>
              <w:rPr>
                <w:rFonts w:ascii="Arial" w:hAnsi="Arial" w:cs="Arial"/>
              </w:rPr>
            </w:pPr>
            <w:r>
              <w:rPr>
                <w:rFonts w:ascii="Arial" w:hAnsi="Arial" w:cs="Arial"/>
                <w:sz w:val="22"/>
                <w:szCs w:val="22"/>
              </w:rPr>
              <w:t>Lead and support the organisation in complying with the Civil Contingencies Act 2004(CCA), the Counter Terrorism and Security Act 2015 as well as other legislation and regulations, and provide assurance to the NHS Board.</w:t>
            </w:r>
          </w:p>
        </w:tc>
      </w:tr>
    </w:tbl>
    <w:p w14:paraId="56FC2697" w14:textId="77777777" w:rsidR="001E6B53" w:rsidRPr="00610FED" w:rsidRDefault="001E6B5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E6B53" w:rsidRPr="00610FED" w14:paraId="0D6775B6" w14:textId="77777777">
        <w:tc>
          <w:tcPr>
            <w:tcW w:w="10440" w:type="dxa"/>
            <w:tcBorders>
              <w:top w:val="single" w:sz="6" w:space="0" w:color="auto"/>
              <w:left w:val="single" w:sz="4" w:space="0" w:color="auto"/>
              <w:bottom w:val="single" w:sz="6" w:space="0" w:color="auto"/>
              <w:right w:val="single" w:sz="4" w:space="0" w:color="auto"/>
            </w:tcBorders>
          </w:tcPr>
          <w:p w14:paraId="226164DF" w14:textId="77777777" w:rsidR="001E6B53" w:rsidRPr="00610FED" w:rsidRDefault="001E6B53">
            <w:pPr>
              <w:pStyle w:val="Heading3"/>
              <w:spacing w:before="120" w:after="120"/>
              <w:rPr>
                <w:b w:val="0"/>
              </w:rPr>
            </w:pPr>
            <w:r w:rsidRPr="00610FED">
              <w:t>6.  KEY RESULT AREAS</w:t>
            </w:r>
          </w:p>
        </w:tc>
      </w:tr>
      <w:tr w:rsidR="001E6B53" w:rsidRPr="00610FED" w14:paraId="4E4AC4DA" w14:textId="77777777" w:rsidTr="002B13B0">
        <w:trPr>
          <w:trHeight w:val="1403"/>
        </w:trPr>
        <w:tc>
          <w:tcPr>
            <w:tcW w:w="10440" w:type="dxa"/>
            <w:tcBorders>
              <w:top w:val="single" w:sz="6" w:space="0" w:color="auto"/>
              <w:left w:val="single" w:sz="4" w:space="0" w:color="auto"/>
              <w:bottom w:val="single" w:sz="4" w:space="0" w:color="auto"/>
              <w:right w:val="single" w:sz="4" w:space="0" w:color="auto"/>
            </w:tcBorders>
          </w:tcPr>
          <w:p w14:paraId="28F94A45" w14:textId="1B2E830B" w:rsidR="00590534" w:rsidRPr="00590534" w:rsidRDefault="00590534" w:rsidP="002B13B0">
            <w:pPr>
              <w:pStyle w:val="ListParagraph"/>
              <w:numPr>
                <w:ilvl w:val="0"/>
                <w:numId w:val="19"/>
              </w:numPr>
              <w:ind w:left="357" w:hanging="357"/>
              <w:contextualSpacing/>
              <w:rPr>
                <w:rFonts w:ascii="Arial" w:hAnsi="Arial" w:cs="Arial"/>
                <w:color w:val="000000"/>
                <w:shd w:val="clear" w:color="auto" w:fill="FFFFFF"/>
                <w:lang w:val="en-US" w:eastAsia="en-GB"/>
              </w:rPr>
            </w:pPr>
            <w:r>
              <w:rPr>
                <w:rFonts w:ascii="Arial" w:hAnsi="Arial"/>
              </w:rPr>
              <w:t xml:space="preserve">Operates an online booking catalogue for resources in order to assist clients with health information needs. </w:t>
            </w:r>
            <w:r w:rsidR="007C28E4">
              <w:rPr>
                <w:rFonts w:ascii="Arial" w:hAnsi="Arial" w:cs="Arial"/>
                <w:color w:val="000000"/>
                <w:shd w:val="clear" w:color="auto" w:fill="FFFFFF"/>
                <w:lang w:val="en-US" w:eastAsia="en-GB"/>
              </w:rPr>
              <w:t>Processes</w:t>
            </w:r>
            <w:r w:rsidR="008D4646" w:rsidRPr="007C28E4">
              <w:rPr>
                <w:rFonts w:ascii="Arial" w:hAnsi="Arial" w:cs="Arial"/>
                <w:color w:val="000000"/>
                <w:shd w:val="clear" w:color="auto" w:fill="FFFFFF"/>
                <w:lang w:val="en-US" w:eastAsia="en-GB"/>
              </w:rPr>
              <w:t xml:space="preserve"> health information orders </w:t>
            </w:r>
            <w:r w:rsidR="007C28E4" w:rsidRPr="007C28E4">
              <w:rPr>
                <w:rFonts w:ascii="Arial" w:hAnsi="Arial" w:cs="Arial"/>
                <w:color w:val="000000"/>
                <w:shd w:val="clear" w:color="auto" w:fill="FFFFFF"/>
                <w:lang w:val="en-US" w:eastAsia="en-GB"/>
              </w:rPr>
              <w:t xml:space="preserve">and requests </w:t>
            </w:r>
            <w:r w:rsidR="008D4646" w:rsidRPr="007C28E4">
              <w:rPr>
                <w:rFonts w:ascii="Arial" w:hAnsi="Arial" w:cs="Arial"/>
                <w:color w:val="000000"/>
                <w:shd w:val="clear" w:color="auto" w:fill="FFFFFF"/>
                <w:lang w:val="en-US" w:eastAsia="en-GB"/>
              </w:rPr>
              <w:t xml:space="preserve">(received via </w:t>
            </w:r>
            <w:r w:rsidR="007C28E4" w:rsidRPr="007C28E4">
              <w:rPr>
                <w:rFonts w:ascii="Arial" w:hAnsi="Arial" w:cs="Arial"/>
                <w:color w:val="000000"/>
                <w:shd w:val="clear" w:color="auto" w:fill="FFFFFF"/>
                <w:lang w:val="en-US" w:eastAsia="en-GB"/>
              </w:rPr>
              <w:t>phone, email and in person</w:t>
            </w:r>
            <w:r w:rsidR="008D4646" w:rsidRPr="007C28E4">
              <w:rPr>
                <w:rFonts w:ascii="Arial" w:hAnsi="Arial" w:cs="Arial"/>
                <w:color w:val="000000"/>
                <w:shd w:val="clear" w:color="auto" w:fill="FFFFFF"/>
                <w:lang w:val="en-US" w:eastAsia="en-GB"/>
              </w:rPr>
              <w:t xml:space="preserve">) including </w:t>
            </w:r>
            <w:r>
              <w:rPr>
                <w:rFonts w:ascii="Arial" w:hAnsi="Arial" w:cs="Arial"/>
                <w:color w:val="000000"/>
                <w:shd w:val="clear" w:color="auto" w:fill="FFFFFF"/>
                <w:lang w:val="en-US" w:eastAsia="en-GB"/>
              </w:rPr>
              <w:t xml:space="preserve">recording the order, obtaining items and preparing packages (including </w:t>
            </w:r>
            <w:r w:rsidR="008D4646" w:rsidRPr="007C28E4">
              <w:rPr>
                <w:rFonts w:ascii="Arial" w:hAnsi="Arial" w:cs="Arial"/>
                <w:color w:val="000000"/>
                <w:shd w:val="clear" w:color="auto" w:fill="FFFFFF"/>
                <w:lang w:val="en-US" w:eastAsia="en-GB"/>
              </w:rPr>
              <w:t>printing, laminating, labelling</w:t>
            </w:r>
            <w:r>
              <w:rPr>
                <w:rFonts w:ascii="Arial" w:hAnsi="Arial" w:cs="Arial"/>
                <w:color w:val="000000"/>
                <w:shd w:val="clear" w:color="auto" w:fill="FFFFFF"/>
                <w:lang w:val="en-US" w:eastAsia="en-GB"/>
              </w:rPr>
              <w:t>)</w:t>
            </w:r>
            <w:r w:rsidR="008D4646" w:rsidRPr="007C28E4">
              <w:rPr>
                <w:rFonts w:ascii="Arial" w:hAnsi="Arial" w:cs="Arial"/>
                <w:color w:val="000000"/>
                <w:shd w:val="clear" w:color="auto" w:fill="FFFFFF"/>
                <w:lang w:val="en-US" w:eastAsia="en-GB"/>
              </w:rPr>
              <w:t xml:space="preserve"> and dispatching orders within set timescales. </w:t>
            </w:r>
            <w:r w:rsidR="007C28E4" w:rsidRPr="007C28E4">
              <w:rPr>
                <w:rFonts w:ascii="Arial" w:hAnsi="Arial" w:cs="Arial"/>
              </w:rPr>
              <w:t>Liaises with internal transport and estates services for delivery and return of large equipment items.</w:t>
            </w:r>
          </w:p>
          <w:p w14:paraId="43AF716B" w14:textId="72737184" w:rsidR="007C28E4" w:rsidRPr="007C28E4" w:rsidRDefault="007C28E4" w:rsidP="002B13B0">
            <w:pPr>
              <w:pStyle w:val="ListParagraph"/>
              <w:numPr>
                <w:ilvl w:val="0"/>
                <w:numId w:val="19"/>
              </w:numPr>
              <w:ind w:left="357" w:hanging="357"/>
              <w:rPr>
                <w:rFonts w:ascii="Arial" w:hAnsi="Arial" w:cs="Arial"/>
                <w:color w:val="000000"/>
                <w:shd w:val="clear" w:color="auto" w:fill="FFFFFF"/>
                <w:lang w:val="en-US" w:eastAsia="en-GB"/>
              </w:rPr>
            </w:pPr>
            <w:r>
              <w:rPr>
                <w:rFonts w:ascii="Arial" w:hAnsi="Arial" w:cs="Arial"/>
                <w:color w:val="000000"/>
                <w:shd w:val="clear" w:color="auto" w:fill="FFFFFF"/>
                <w:lang w:val="en-US" w:eastAsia="en-GB"/>
              </w:rPr>
              <w:t>Book out and accept, check and record</w:t>
            </w:r>
            <w:r w:rsidR="008D4646" w:rsidRPr="007C28E4">
              <w:rPr>
                <w:rFonts w:ascii="Arial" w:hAnsi="Arial" w:cs="Arial"/>
                <w:color w:val="000000"/>
                <w:shd w:val="clear" w:color="auto" w:fill="FFFFFF"/>
                <w:lang w:val="en-US" w:eastAsia="en-GB"/>
              </w:rPr>
              <w:t xml:space="preserve"> returned items.</w:t>
            </w:r>
          </w:p>
          <w:p w14:paraId="59424DBE" w14:textId="3B2FBE16" w:rsidR="008D4646" w:rsidRPr="007C28E4" w:rsidRDefault="00752D8A" w:rsidP="002B13B0">
            <w:pPr>
              <w:pStyle w:val="ListParagraph"/>
              <w:numPr>
                <w:ilvl w:val="0"/>
                <w:numId w:val="19"/>
              </w:numPr>
              <w:ind w:left="357" w:hanging="357"/>
              <w:rPr>
                <w:rFonts w:ascii="Arial" w:hAnsi="Arial" w:cs="Arial"/>
                <w:color w:val="000000"/>
                <w:shd w:val="clear" w:color="auto" w:fill="FFFFFF"/>
                <w:lang w:val="en-US" w:eastAsia="en-GB"/>
              </w:rPr>
            </w:pPr>
            <w:r>
              <w:rPr>
                <w:rFonts w:ascii="Arial" w:hAnsi="Arial" w:cs="Arial"/>
                <w:color w:val="000000"/>
                <w:shd w:val="clear" w:color="auto" w:fill="FFFFFF"/>
                <w:lang w:val="en-US" w:eastAsia="en-GB"/>
              </w:rPr>
              <w:t>Distributes materials to support</w:t>
            </w:r>
            <w:r w:rsidR="008D4646" w:rsidRPr="007C28E4">
              <w:rPr>
                <w:rFonts w:ascii="Arial" w:hAnsi="Arial" w:cs="Arial"/>
                <w:color w:val="000000"/>
                <w:shd w:val="clear" w:color="auto" w:fill="FFFFFF"/>
                <w:lang w:val="en-US" w:eastAsia="en-GB"/>
              </w:rPr>
              <w:t xml:space="preserve"> local health improving campaigns and maintain</w:t>
            </w:r>
            <w:r w:rsidR="008646A2">
              <w:rPr>
                <w:rFonts w:ascii="Arial" w:hAnsi="Arial" w:cs="Arial"/>
                <w:color w:val="000000"/>
                <w:shd w:val="clear" w:color="auto" w:fill="FFFFFF"/>
                <w:lang w:val="en-US" w:eastAsia="en-GB"/>
              </w:rPr>
              <w:t>s</w:t>
            </w:r>
            <w:r w:rsidR="008D4646" w:rsidRPr="007C28E4">
              <w:rPr>
                <w:rFonts w:ascii="Arial" w:hAnsi="Arial" w:cs="Arial"/>
                <w:color w:val="000000"/>
                <w:shd w:val="clear" w:color="auto" w:fill="FFFFFF"/>
                <w:lang w:val="en-US" w:eastAsia="en-GB"/>
              </w:rPr>
              <w:t xml:space="preserve"> mailing lists/distribution lists.</w:t>
            </w:r>
          </w:p>
          <w:p w14:paraId="1512E022" w14:textId="5CDEEA32" w:rsidR="008D4646" w:rsidRPr="007C28E4" w:rsidRDefault="007C28E4" w:rsidP="002B13B0">
            <w:pPr>
              <w:pStyle w:val="ListParagraph"/>
              <w:numPr>
                <w:ilvl w:val="0"/>
                <w:numId w:val="19"/>
              </w:numPr>
              <w:ind w:left="357" w:hanging="357"/>
              <w:rPr>
                <w:rFonts w:ascii="Arial" w:hAnsi="Arial" w:cs="Arial"/>
                <w:color w:val="000000"/>
                <w:shd w:val="clear" w:color="auto" w:fill="FFFFFF"/>
                <w:lang w:val="en-US" w:eastAsia="en-GB"/>
              </w:rPr>
            </w:pPr>
            <w:r>
              <w:rPr>
                <w:rFonts w:ascii="Arial" w:hAnsi="Arial" w:cs="Arial"/>
                <w:color w:val="000000"/>
                <w:shd w:val="clear" w:color="auto" w:fill="FFFFFF"/>
                <w:lang w:val="en-US" w:eastAsia="en-GB"/>
              </w:rPr>
              <w:t>Responsible for good s</w:t>
            </w:r>
            <w:r w:rsidR="008D4646" w:rsidRPr="007C28E4">
              <w:rPr>
                <w:rFonts w:ascii="Arial" w:hAnsi="Arial" w:cs="Arial"/>
                <w:color w:val="000000"/>
                <w:shd w:val="clear" w:color="auto" w:fill="FFFFFF"/>
                <w:lang w:val="en-US" w:eastAsia="en-GB"/>
              </w:rPr>
              <w:t xml:space="preserve">tock management of health information and undertakes stock checks as necessary. </w:t>
            </w:r>
            <w:r w:rsidR="00590534">
              <w:rPr>
                <w:rFonts w:ascii="Arial" w:hAnsi="Arial"/>
              </w:rPr>
              <w:t>Ensuring that all equipment is in adequate working order, and where necessary report any malfunctions or damage to the line manager and assist in stocktaking and inventories</w:t>
            </w:r>
            <w:r w:rsidR="00590534">
              <w:rPr>
                <w:rFonts w:ascii="Arial" w:hAnsi="Arial" w:cs="Arial"/>
                <w:color w:val="000000"/>
                <w:shd w:val="clear" w:color="auto" w:fill="FFFFFF"/>
                <w:lang w:val="en-US" w:eastAsia="en-GB"/>
              </w:rPr>
              <w:t xml:space="preserve">. </w:t>
            </w:r>
            <w:r w:rsidR="008D4646" w:rsidRPr="007C28E4">
              <w:rPr>
                <w:rFonts w:ascii="Arial" w:hAnsi="Arial" w:cs="Arial"/>
                <w:color w:val="000000"/>
                <w:shd w:val="clear" w:color="auto" w:fill="FFFFFF"/>
                <w:lang w:val="en-US" w:eastAsia="en-GB"/>
              </w:rPr>
              <w:t xml:space="preserve">Maintains a safe, tidy and effective working environment. </w:t>
            </w:r>
          </w:p>
          <w:p w14:paraId="7FEBF3E4" w14:textId="04132733" w:rsidR="006C196D" w:rsidRPr="007C28E4" w:rsidRDefault="007C28E4" w:rsidP="002B13B0">
            <w:pPr>
              <w:pStyle w:val="ListParagraph"/>
              <w:numPr>
                <w:ilvl w:val="0"/>
                <w:numId w:val="19"/>
              </w:numPr>
              <w:ind w:left="357" w:hanging="357"/>
              <w:rPr>
                <w:rFonts w:ascii="Arial" w:hAnsi="Arial" w:cs="Arial"/>
                <w:color w:val="000000"/>
                <w:shd w:val="clear" w:color="auto" w:fill="FFFFFF"/>
                <w:lang w:val="en-US" w:eastAsia="en-GB"/>
              </w:rPr>
            </w:pPr>
            <w:r>
              <w:rPr>
                <w:rFonts w:ascii="Arial" w:hAnsi="Arial" w:cs="Arial"/>
                <w:color w:val="000000"/>
                <w:shd w:val="clear" w:color="auto" w:fill="FFFFFF"/>
                <w:lang w:val="en-US" w:eastAsia="en-GB"/>
              </w:rPr>
              <w:t>Accepts</w:t>
            </w:r>
            <w:r w:rsidR="008D4646" w:rsidRPr="007C28E4">
              <w:rPr>
                <w:rFonts w:ascii="Arial" w:hAnsi="Arial" w:cs="Arial"/>
                <w:color w:val="000000"/>
                <w:shd w:val="clear" w:color="auto" w:fill="FFFFFF"/>
                <w:lang w:val="en-US" w:eastAsia="en-GB"/>
              </w:rPr>
              <w:t xml:space="preserve"> health information deliveries and other items of</w:t>
            </w:r>
            <w:r>
              <w:rPr>
                <w:rFonts w:ascii="Arial" w:hAnsi="Arial" w:cs="Arial"/>
                <w:color w:val="000000"/>
                <w:shd w:val="clear" w:color="auto" w:fill="FFFFFF"/>
                <w:lang w:val="en-US" w:eastAsia="en-GB"/>
              </w:rPr>
              <w:t xml:space="preserve"> mail delivered to Afton House. </w:t>
            </w:r>
            <w:r w:rsidR="008D4646" w:rsidRPr="007C28E4">
              <w:rPr>
                <w:rFonts w:ascii="Arial" w:hAnsi="Arial" w:cs="Arial"/>
                <w:color w:val="000000"/>
                <w:shd w:val="clear" w:color="auto" w:fill="FFFFFF"/>
                <w:lang w:val="en-US" w:eastAsia="en-GB"/>
              </w:rPr>
              <w:t>Processes incoming and outgoing mail as per local procedure.</w:t>
            </w:r>
          </w:p>
          <w:p w14:paraId="020C99F1" w14:textId="18A4E685" w:rsidR="00590534" w:rsidRPr="00590534" w:rsidRDefault="008F50F9" w:rsidP="002B13B0">
            <w:pPr>
              <w:pStyle w:val="BodyTextIndent"/>
              <w:numPr>
                <w:ilvl w:val="0"/>
                <w:numId w:val="19"/>
              </w:numPr>
              <w:rPr>
                <w:rFonts w:ascii="Arial" w:hAnsi="Arial"/>
              </w:rPr>
            </w:pPr>
            <w:r>
              <w:rPr>
                <w:rFonts w:ascii="Arial" w:hAnsi="Arial" w:cs="Arial"/>
              </w:rPr>
              <w:t xml:space="preserve">To support a professional reception function as necessary. </w:t>
            </w:r>
            <w:r w:rsidR="008D4646" w:rsidRPr="007C28E4">
              <w:rPr>
                <w:rFonts w:ascii="Arial" w:hAnsi="Arial" w:cs="Arial"/>
                <w:color w:val="000000"/>
                <w:shd w:val="clear" w:color="auto" w:fill="FFFFFF"/>
                <w:lang w:val="en-US" w:eastAsia="en-GB"/>
              </w:rPr>
              <w:t xml:space="preserve">This includes </w:t>
            </w:r>
            <w:r w:rsidR="007C28E4" w:rsidRPr="007C28E4">
              <w:rPr>
                <w:rFonts w:ascii="Arial" w:hAnsi="Arial" w:cs="Arial"/>
                <w:color w:val="000000"/>
                <w:shd w:val="clear" w:color="auto" w:fill="FFFFFF"/>
                <w:lang w:val="en-US" w:eastAsia="en-GB"/>
              </w:rPr>
              <w:t xml:space="preserve">receiving visitors, </w:t>
            </w:r>
            <w:r w:rsidR="007C28E4" w:rsidRPr="007C28E4">
              <w:rPr>
                <w:rFonts w:ascii="Arial" w:hAnsi="Arial" w:cs="Arial"/>
              </w:rPr>
              <w:t xml:space="preserve">booking meeting rooms and arranging requirements (i.e. IT) as </w:t>
            </w:r>
            <w:r w:rsidR="00590534">
              <w:rPr>
                <w:rFonts w:ascii="Arial" w:hAnsi="Arial" w:cs="Arial"/>
              </w:rPr>
              <w:t>per local procedures.</w:t>
            </w:r>
            <w:r w:rsidR="00590534">
              <w:rPr>
                <w:rFonts w:ascii="Arial" w:hAnsi="Arial"/>
              </w:rPr>
              <w:t xml:space="preserve"> This includes dealing with incoming telephone calls for </w:t>
            </w:r>
            <w:r w:rsidR="00752D8A">
              <w:rPr>
                <w:rFonts w:ascii="Arial" w:hAnsi="Arial"/>
              </w:rPr>
              <w:t xml:space="preserve">Public Health Department and </w:t>
            </w:r>
            <w:r w:rsidR="00590534">
              <w:rPr>
                <w:rFonts w:ascii="Arial" w:hAnsi="Arial"/>
              </w:rPr>
              <w:t>Afton House</w:t>
            </w:r>
            <w:r w:rsidR="00752D8A">
              <w:rPr>
                <w:rFonts w:ascii="Arial" w:hAnsi="Arial"/>
              </w:rPr>
              <w:t xml:space="preserve"> staff</w:t>
            </w:r>
            <w:r w:rsidR="00590534">
              <w:rPr>
                <w:rFonts w:ascii="Arial" w:hAnsi="Arial"/>
              </w:rPr>
              <w:t xml:space="preserve"> </w:t>
            </w:r>
            <w:r w:rsidR="00752D8A">
              <w:rPr>
                <w:rFonts w:ascii="Arial" w:hAnsi="Arial"/>
              </w:rPr>
              <w:t xml:space="preserve">using telephone system. </w:t>
            </w:r>
            <w:r w:rsidR="00590534">
              <w:rPr>
                <w:rFonts w:ascii="Arial" w:hAnsi="Arial"/>
              </w:rPr>
              <w:t xml:space="preserve"> </w:t>
            </w:r>
          </w:p>
          <w:p w14:paraId="0259043D" w14:textId="69F1F338" w:rsidR="008D4646" w:rsidRDefault="007C28E4" w:rsidP="002B13B0">
            <w:pPr>
              <w:pStyle w:val="BodyTextIndent"/>
              <w:numPr>
                <w:ilvl w:val="0"/>
                <w:numId w:val="19"/>
              </w:numPr>
              <w:rPr>
                <w:rFonts w:ascii="Arial" w:hAnsi="Arial" w:cs="Arial"/>
              </w:rPr>
            </w:pPr>
            <w:r w:rsidRPr="007C28E4">
              <w:rPr>
                <w:rFonts w:ascii="Arial" w:hAnsi="Arial" w:cs="Arial"/>
              </w:rPr>
              <w:t>Reports</w:t>
            </w:r>
            <w:r w:rsidR="008D4646" w:rsidRPr="007C28E4">
              <w:rPr>
                <w:rFonts w:ascii="Arial" w:hAnsi="Arial" w:cs="Arial"/>
              </w:rPr>
              <w:t xml:space="preserve"> </w:t>
            </w:r>
            <w:r w:rsidR="009737A2" w:rsidRPr="007C28E4">
              <w:rPr>
                <w:rFonts w:ascii="Arial" w:hAnsi="Arial" w:cs="Arial"/>
              </w:rPr>
              <w:t xml:space="preserve">faults (i.e. </w:t>
            </w:r>
            <w:r w:rsidR="008D4646" w:rsidRPr="007C28E4">
              <w:rPr>
                <w:rFonts w:ascii="Arial" w:hAnsi="Arial" w:cs="Arial"/>
              </w:rPr>
              <w:t>building and equipment</w:t>
            </w:r>
            <w:r w:rsidR="009737A2" w:rsidRPr="007C28E4">
              <w:rPr>
                <w:rFonts w:ascii="Arial" w:hAnsi="Arial" w:cs="Arial"/>
              </w:rPr>
              <w:t xml:space="preserve">) </w:t>
            </w:r>
            <w:r w:rsidR="008D4646" w:rsidRPr="007C28E4">
              <w:rPr>
                <w:rFonts w:ascii="Arial" w:hAnsi="Arial" w:cs="Arial"/>
              </w:rPr>
              <w:t>with the relevant team</w:t>
            </w:r>
            <w:r w:rsidR="009737A2" w:rsidRPr="007C28E4">
              <w:rPr>
                <w:rFonts w:ascii="Arial" w:hAnsi="Arial" w:cs="Arial"/>
              </w:rPr>
              <w:t>.</w:t>
            </w:r>
            <w:r w:rsidR="008D4646" w:rsidRPr="007C28E4">
              <w:rPr>
                <w:rFonts w:ascii="Arial" w:hAnsi="Arial" w:cs="Arial"/>
              </w:rPr>
              <w:t xml:space="preserve"> Responsible for </w:t>
            </w:r>
            <w:r>
              <w:rPr>
                <w:rFonts w:ascii="Arial" w:hAnsi="Arial" w:cs="Arial"/>
              </w:rPr>
              <w:t>o</w:t>
            </w:r>
            <w:r w:rsidR="008D4646" w:rsidRPr="007C28E4">
              <w:rPr>
                <w:rFonts w:ascii="Arial" w:hAnsi="Arial" w:cs="Arial"/>
              </w:rPr>
              <w:t xml:space="preserve">perating/delivering a </w:t>
            </w:r>
            <w:r w:rsidR="009737A2" w:rsidRPr="007C28E4">
              <w:rPr>
                <w:rFonts w:ascii="Arial" w:hAnsi="Arial" w:cs="Arial"/>
              </w:rPr>
              <w:t xml:space="preserve">safe environment for staff and </w:t>
            </w:r>
            <w:r w:rsidRPr="007C28E4">
              <w:rPr>
                <w:rFonts w:ascii="Arial" w:hAnsi="Arial" w:cs="Arial"/>
              </w:rPr>
              <w:t>visitors</w:t>
            </w:r>
            <w:r w:rsidR="009737A2" w:rsidRPr="007C28E4">
              <w:rPr>
                <w:rFonts w:ascii="Arial" w:hAnsi="Arial" w:cs="Arial"/>
              </w:rPr>
              <w:t xml:space="preserve"> including a </w:t>
            </w:r>
            <w:r>
              <w:rPr>
                <w:rFonts w:ascii="Arial" w:hAnsi="Arial" w:cs="Arial"/>
              </w:rPr>
              <w:t>COVID -19 secure service.</w:t>
            </w:r>
          </w:p>
          <w:p w14:paraId="490BD61B" w14:textId="74DCA59A" w:rsidR="0079336F" w:rsidRPr="002B13B0" w:rsidRDefault="007C28E4" w:rsidP="002B13B0">
            <w:pPr>
              <w:pStyle w:val="BodyTextIndent"/>
              <w:numPr>
                <w:ilvl w:val="0"/>
                <w:numId w:val="19"/>
              </w:numPr>
              <w:ind w:firstLine="0"/>
              <w:rPr>
                <w:rFonts w:ascii="Arial" w:hAnsi="Arial" w:cs="Arial"/>
              </w:rPr>
            </w:pPr>
            <w:r w:rsidRPr="002B13B0">
              <w:rPr>
                <w:rFonts w:ascii="Arial" w:hAnsi="Arial" w:cs="Arial"/>
              </w:rPr>
              <w:lastRenderedPageBreak/>
              <w:t>Provides day to day support to the Health Information Support Officer</w:t>
            </w:r>
            <w:r w:rsidR="00C5273E" w:rsidRPr="002B13B0">
              <w:rPr>
                <w:rFonts w:ascii="Arial" w:hAnsi="Arial" w:cs="Arial"/>
              </w:rPr>
              <w:t xml:space="preserve"> and Health Information Service Co-ordinator</w:t>
            </w:r>
            <w:r w:rsidRPr="002B13B0">
              <w:rPr>
                <w:rFonts w:ascii="Arial" w:hAnsi="Arial" w:cs="Arial"/>
              </w:rPr>
              <w:t xml:space="preserve"> – this includes undertaking duties as required to fulfil the smooth running of the Health Information and Resources Service</w:t>
            </w:r>
            <w:r w:rsidR="00343F02" w:rsidRPr="002B13B0">
              <w:rPr>
                <w:rFonts w:ascii="Arial" w:hAnsi="Arial" w:cs="Arial"/>
              </w:rPr>
              <w:t xml:space="preserve"> – and undertakes other duties as required to support the running of the wider </w:t>
            </w:r>
            <w:r w:rsidR="001A6BA8" w:rsidRPr="002B13B0">
              <w:rPr>
                <w:rFonts w:ascii="Arial" w:hAnsi="Arial" w:cs="Arial"/>
              </w:rPr>
              <w:t>team/D</w:t>
            </w:r>
            <w:r w:rsidR="00343F02" w:rsidRPr="002B13B0">
              <w:rPr>
                <w:rFonts w:ascii="Arial" w:hAnsi="Arial" w:cs="Arial"/>
              </w:rPr>
              <w:t>epartment</w:t>
            </w:r>
            <w:r w:rsidRPr="002B13B0">
              <w:rPr>
                <w:rFonts w:ascii="Arial" w:hAnsi="Arial" w:cs="Arial"/>
              </w:rPr>
              <w:t xml:space="preserve">. </w:t>
            </w:r>
          </w:p>
          <w:p w14:paraId="1F886300" w14:textId="4B3A610E" w:rsidR="00D9392A" w:rsidRPr="00610FED" w:rsidRDefault="00D9392A" w:rsidP="001E4655">
            <w:pPr>
              <w:pStyle w:val="BodyTextIndent"/>
              <w:ind w:firstLine="0"/>
              <w:rPr>
                <w:rFonts w:ascii="Arial" w:hAnsi="Arial" w:cs="Arial"/>
              </w:rPr>
            </w:pPr>
          </w:p>
        </w:tc>
      </w:tr>
    </w:tbl>
    <w:p w14:paraId="256EAE79" w14:textId="77777777" w:rsidR="001E6B53" w:rsidRPr="00610FED" w:rsidRDefault="001E6B53">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E6B53" w:rsidRPr="00610FED" w14:paraId="764E275B" w14:textId="77777777">
        <w:tc>
          <w:tcPr>
            <w:tcW w:w="10440" w:type="dxa"/>
            <w:tcBorders>
              <w:top w:val="single" w:sz="4" w:space="0" w:color="auto"/>
              <w:left w:val="single" w:sz="4" w:space="0" w:color="auto"/>
              <w:bottom w:val="single" w:sz="4" w:space="0" w:color="auto"/>
              <w:right w:val="single" w:sz="4" w:space="0" w:color="auto"/>
            </w:tcBorders>
          </w:tcPr>
          <w:p w14:paraId="2228122E" w14:textId="77777777" w:rsidR="001E6B53" w:rsidRPr="00610FED" w:rsidRDefault="001E6B53">
            <w:pPr>
              <w:pStyle w:val="Heading3"/>
              <w:spacing w:before="120" w:after="120"/>
            </w:pPr>
            <w:r w:rsidRPr="00610FED">
              <w:t>7a. EQUIPMENT AND MACHINERY</w:t>
            </w:r>
          </w:p>
        </w:tc>
      </w:tr>
      <w:tr w:rsidR="001E6B53" w:rsidRPr="00610FED" w14:paraId="108E1ED0" w14:textId="77777777">
        <w:tc>
          <w:tcPr>
            <w:tcW w:w="10440" w:type="dxa"/>
            <w:tcBorders>
              <w:top w:val="single" w:sz="4" w:space="0" w:color="auto"/>
              <w:left w:val="single" w:sz="4" w:space="0" w:color="auto"/>
              <w:bottom w:val="single" w:sz="4" w:space="0" w:color="auto"/>
              <w:right w:val="single" w:sz="4" w:space="0" w:color="auto"/>
            </w:tcBorders>
          </w:tcPr>
          <w:p w14:paraId="23CD8486" w14:textId="49A9161B" w:rsidR="005F479D" w:rsidRPr="00BE412E" w:rsidRDefault="005F479D" w:rsidP="002B13B0">
            <w:pPr>
              <w:ind w:right="-272"/>
              <w:jc w:val="both"/>
              <w:rPr>
                <w:rFonts w:ascii="Arial" w:hAnsi="Arial" w:cs="Arial"/>
                <w:b/>
                <w:u w:val="single"/>
              </w:rPr>
            </w:pPr>
            <w:r w:rsidRPr="00BE412E">
              <w:rPr>
                <w:rFonts w:ascii="Arial" w:hAnsi="Arial" w:cs="Arial"/>
                <w:b/>
                <w:u w:val="single"/>
              </w:rPr>
              <w:t>I.T</w:t>
            </w:r>
          </w:p>
          <w:p w14:paraId="28150FD3" w14:textId="77777777" w:rsidR="00EA4971" w:rsidRDefault="005F479D" w:rsidP="002B13B0">
            <w:pPr>
              <w:ind w:right="-272"/>
              <w:jc w:val="both"/>
              <w:rPr>
                <w:rFonts w:ascii="Arial" w:hAnsi="Arial" w:cs="Arial"/>
              </w:rPr>
            </w:pPr>
            <w:r>
              <w:rPr>
                <w:rFonts w:ascii="Arial" w:hAnsi="Arial" w:cs="Arial"/>
              </w:rPr>
              <w:t xml:space="preserve">PC, multi-function printing machine, desktop printer, laptop, docking station, </w:t>
            </w:r>
            <w:r w:rsidR="002C7FFD">
              <w:rPr>
                <w:rFonts w:ascii="Arial" w:hAnsi="Arial" w:cs="Arial"/>
              </w:rPr>
              <w:t xml:space="preserve">projector, </w:t>
            </w:r>
          </w:p>
          <w:p w14:paraId="450A281E" w14:textId="77777777" w:rsidR="00EA4971" w:rsidRDefault="002C7FFD" w:rsidP="002B13B0">
            <w:pPr>
              <w:ind w:right="-272"/>
              <w:jc w:val="both"/>
              <w:rPr>
                <w:rFonts w:ascii="Arial" w:hAnsi="Arial" w:cs="Arial"/>
              </w:rPr>
            </w:pPr>
            <w:r>
              <w:rPr>
                <w:rFonts w:ascii="Arial" w:hAnsi="Arial" w:cs="Arial"/>
              </w:rPr>
              <w:t>monitor, keyboard, mouse, laptop stands, desktop scanner</w:t>
            </w:r>
            <w:r w:rsidR="00BE412E">
              <w:rPr>
                <w:rFonts w:ascii="Arial" w:hAnsi="Arial" w:cs="Arial"/>
              </w:rPr>
              <w:t xml:space="preserve">, headphones and microphone, </w:t>
            </w:r>
          </w:p>
          <w:p w14:paraId="0BBEC173" w14:textId="4D520BD6" w:rsidR="002836A0" w:rsidRDefault="00BE412E" w:rsidP="002B13B0">
            <w:pPr>
              <w:ind w:right="-272"/>
              <w:jc w:val="both"/>
              <w:rPr>
                <w:rFonts w:ascii="Arial" w:hAnsi="Arial" w:cs="Arial"/>
              </w:rPr>
            </w:pPr>
            <w:r>
              <w:rPr>
                <w:rFonts w:ascii="Arial" w:hAnsi="Arial" w:cs="Arial"/>
              </w:rPr>
              <w:t>telephone</w:t>
            </w:r>
            <w:r w:rsidR="002836A0">
              <w:rPr>
                <w:rFonts w:ascii="Arial" w:hAnsi="Arial" w:cs="Arial"/>
              </w:rPr>
              <w:t>, video/conferencing facilities such as MS Teams and Zoom</w:t>
            </w:r>
          </w:p>
          <w:p w14:paraId="786B73B5" w14:textId="77777777" w:rsidR="00F82EF1" w:rsidRDefault="00F82EF1" w:rsidP="002B13B0">
            <w:pPr>
              <w:ind w:right="-272"/>
              <w:jc w:val="both"/>
              <w:rPr>
                <w:rFonts w:ascii="Arial" w:hAnsi="Arial" w:cs="Arial"/>
              </w:rPr>
            </w:pPr>
          </w:p>
          <w:p w14:paraId="76C1E717" w14:textId="153DA362" w:rsidR="00BE412E" w:rsidRPr="00BE412E" w:rsidRDefault="00BE412E" w:rsidP="002B13B0">
            <w:pPr>
              <w:ind w:right="-272"/>
              <w:jc w:val="both"/>
              <w:rPr>
                <w:rFonts w:ascii="Arial" w:hAnsi="Arial" w:cs="Arial"/>
                <w:b/>
                <w:u w:val="single"/>
              </w:rPr>
            </w:pPr>
            <w:r w:rsidRPr="00BE412E">
              <w:rPr>
                <w:rFonts w:ascii="Arial" w:hAnsi="Arial" w:cs="Arial"/>
                <w:b/>
                <w:u w:val="single"/>
              </w:rPr>
              <w:t>Equipment</w:t>
            </w:r>
          </w:p>
          <w:p w14:paraId="4138E0DE" w14:textId="20A2DF2F" w:rsidR="00BE412E" w:rsidRDefault="00BE412E" w:rsidP="002B13B0">
            <w:pPr>
              <w:ind w:right="-272"/>
              <w:jc w:val="both"/>
              <w:rPr>
                <w:rFonts w:ascii="Arial" w:hAnsi="Arial" w:cs="Arial"/>
              </w:rPr>
            </w:pPr>
            <w:r>
              <w:rPr>
                <w:rFonts w:ascii="Arial" w:hAnsi="Arial" w:cs="Arial"/>
              </w:rPr>
              <w:t>L</w:t>
            </w:r>
            <w:r w:rsidR="002C7FFD">
              <w:rPr>
                <w:rFonts w:ascii="Arial" w:hAnsi="Arial" w:cs="Arial"/>
              </w:rPr>
              <w:t xml:space="preserve">aminator, weigh scales, </w:t>
            </w:r>
            <w:r>
              <w:rPr>
                <w:rFonts w:ascii="Arial" w:hAnsi="Arial" w:cs="Arial"/>
              </w:rPr>
              <w:t xml:space="preserve">nomadic boards, table top display boards, notice boards, </w:t>
            </w:r>
          </w:p>
          <w:p w14:paraId="559E8AD8" w14:textId="5D9E63B0" w:rsidR="005F479D" w:rsidRDefault="00BE412E" w:rsidP="002B13B0">
            <w:pPr>
              <w:tabs>
                <w:tab w:val="left" w:pos="7670"/>
              </w:tabs>
              <w:ind w:right="-272"/>
              <w:jc w:val="both"/>
              <w:rPr>
                <w:rFonts w:ascii="Arial" w:hAnsi="Arial" w:cs="Arial"/>
              </w:rPr>
            </w:pPr>
            <w:r>
              <w:rPr>
                <w:rFonts w:ascii="Arial" w:hAnsi="Arial" w:cs="Arial"/>
              </w:rPr>
              <w:t>leaflet racks, smokerlysers, calibration gas, sack barrow</w:t>
            </w:r>
            <w:r w:rsidR="007C28E4">
              <w:rPr>
                <w:rFonts w:ascii="Arial" w:hAnsi="Arial" w:cs="Arial"/>
              </w:rPr>
              <w:t>.</w:t>
            </w:r>
          </w:p>
          <w:p w14:paraId="4EC101A2" w14:textId="77777777" w:rsidR="002B13B0" w:rsidRDefault="002B13B0" w:rsidP="002B13B0">
            <w:pPr>
              <w:tabs>
                <w:tab w:val="left" w:pos="7670"/>
              </w:tabs>
              <w:ind w:right="-272"/>
              <w:jc w:val="both"/>
              <w:rPr>
                <w:rFonts w:ascii="Arial" w:hAnsi="Arial" w:cs="Arial"/>
              </w:rPr>
            </w:pPr>
          </w:p>
          <w:p w14:paraId="78B1AA8F" w14:textId="3AD22093" w:rsidR="00BE412E" w:rsidRPr="00BE412E" w:rsidRDefault="002B13B0" w:rsidP="002B13B0">
            <w:pPr>
              <w:tabs>
                <w:tab w:val="left" w:pos="7670"/>
              </w:tabs>
              <w:ind w:right="-272"/>
              <w:jc w:val="both"/>
              <w:rPr>
                <w:rFonts w:ascii="Arial" w:hAnsi="Arial" w:cs="Arial"/>
                <w:b/>
                <w:u w:val="single"/>
              </w:rPr>
            </w:pPr>
            <w:r>
              <w:rPr>
                <w:rFonts w:ascii="Arial" w:hAnsi="Arial" w:cs="Arial"/>
                <w:b/>
                <w:u w:val="single"/>
              </w:rPr>
              <w:t>Statione</w:t>
            </w:r>
            <w:r w:rsidR="00BE412E" w:rsidRPr="00BE412E">
              <w:rPr>
                <w:rFonts w:ascii="Arial" w:hAnsi="Arial" w:cs="Arial"/>
                <w:b/>
                <w:u w:val="single"/>
              </w:rPr>
              <w:t xml:space="preserve">ry </w:t>
            </w:r>
          </w:p>
          <w:p w14:paraId="0D237B8B" w14:textId="77777777" w:rsidR="001E6B53" w:rsidRDefault="00BE412E" w:rsidP="002B13B0">
            <w:pPr>
              <w:tabs>
                <w:tab w:val="left" w:pos="7670"/>
              </w:tabs>
              <w:ind w:right="-272"/>
              <w:jc w:val="both"/>
              <w:rPr>
                <w:rFonts w:ascii="Arial" w:hAnsi="Arial" w:cs="Arial"/>
              </w:rPr>
            </w:pPr>
            <w:r>
              <w:rPr>
                <w:rFonts w:ascii="Arial" w:hAnsi="Arial" w:cs="Arial"/>
              </w:rPr>
              <w:t>Packing paper, boxes, packing tape</w:t>
            </w:r>
            <w:r w:rsidR="007C28E4">
              <w:rPr>
                <w:rFonts w:ascii="Arial" w:hAnsi="Arial" w:cs="Arial"/>
              </w:rPr>
              <w:t>.</w:t>
            </w:r>
          </w:p>
          <w:p w14:paraId="68EABE29" w14:textId="5D6880D6" w:rsidR="002B13B0" w:rsidRPr="00610FED" w:rsidRDefault="002B13B0" w:rsidP="002B13B0">
            <w:pPr>
              <w:tabs>
                <w:tab w:val="left" w:pos="7670"/>
              </w:tabs>
              <w:ind w:right="-272"/>
              <w:jc w:val="both"/>
              <w:rPr>
                <w:rFonts w:ascii="Arial" w:hAnsi="Arial" w:cs="Arial"/>
              </w:rPr>
            </w:pPr>
          </w:p>
        </w:tc>
      </w:tr>
      <w:tr w:rsidR="001E6B53" w:rsidRPr="00610FED" w14:paraId="4AD1026F" w14:textId="77777777">
        <w:tc>
          <w:tcPr>
            <w:tcW w:w="10440" w:type="dxa"/>
            <w:tcBorders>
              <w:top w:val="single" w:sz="4" w:space="0" w:color="auto"/>
              <w:left w:val="single" w:sz="4" w:space="0" w:color="auto"/>
              <w:bottom w:val="single" w:sz="4" w:space="0" w:color="auto"/>
              <w:right w:val="single" w:sz="4" w:space="0" w:color="auto"/>
            </w:tcBorders>
          </w:tcPr>
          <w:p w14:paraId="3740C4F7" w14:textId="77777777" w:rsidR="001E6B53" w:rsidRPr="00610FED" w:rsidRDefault="001E6B53">
            <w:pPr>
              <w:spacing w:before="120" w:after="120"/>
              <w:ind w:right="72"/>
              <w:jc w:val="both"/>
              <w:rPr>
                <w:rFonts w:ascii="Arial" w:hAnsi="Arial" w:cs="Arial"/>
                <w:b/>
              </w:rPr>
            </w:pPr>
            <w:r w:rsidRPr="00610FED">
              <w:rPr>
                <w:rFonts w:ascii="Arial" w:hAnsi="Arial" w:cs="Arial"/>
                <w:b/>
              </w:rPr>
              <w:t>7b.  SYSTEMS</w:t>
            </w:r>
          </w:p>
        </w:tc>
      </w:tr>
      <w:tr w:rsidR="001E6B53" w:rsidRPr="00610FED" w14:paraId="5E3FBA6C" w14:textId="77777777">
        <w:tc>
          <w:tcPr>
            <w:tcW w:w="10440" w:type="dxa"/>
            <w:tcBorders>
              <w:top w:val="single" w:sz="4" w:space="0" w:color="auto"/>
              <w:left w:val="single" w:sz="4" w:space="0" w:color="auto"/>
              <w:bottom w:val="single" w:sz="4" w:space="0" w:color="auto"/>
              <w:right w:val="single" w:sz="4" w:space="0" w:color="auto"/>
            </w:tcBorders>
          </w:tcPr>
          <w:p w14:paraId="77F1F47B" w14:textId="27D14258" w:rsidR="00967255" w:rsidRDefault="00967255" w:rsidP="002B13B0">
            <w:pPr>
              <w:ind w:right="74"/>
              <w:jc w:val="both"/>
              <w:rPr>
                <w:rFonts w:ascii="Arial" w:hAnsi="Arial" w:cs="Arial"/>
              </w:rPr>
            </w:pPr>
            <w:r>
              <w:rPr>
                <w:rFonts w:ascii="Arial" w:hAnsi="Arial" w:cs="Arial"/>
              </w:rPr>
              <w:t>H</w:t>
            </w:r>
            <w:r w:rsidR="002836A0">
              <w:rPr>
                <w:rFonts w:ascii="Arial" w:hAnsi="Arial" w:cs="Arial"/>
              </w:rPr>
              <w:t xml:space="preserve">ealth </w:t>
            </w:r>
            <w:r>
              <w:rPr>
                <w:rFonts w:ascii="Arial" w:hAnsi="Arial" w:cs="Arial"/>
              </w:rPr>
              <w:t>P</w:t>
            </w:r>
            <w:r w:rsidR="002836A0">
              <w:rPr>
                <w:rFonts w:ascii="Arial" w:hAnsi="Arial" w:cs="Arial"/>
              </w:rPr>
              <w:t xml:space="preserve">romotion </w:t>
            </w:r>
            <w:r>
              <w:rPr>
                <w:rFonts w:ascii="Arial" w:hAnsi="Arial" w:cs="Arial"/>
              </w:rPr>
              <w:t>A</w:t>
            </w:r>
            <w:r w:rsidR="002836A0">
              <w:rPr>
                <w:rFonts w:ascii="Arial" w:hAnsi="Arial" w:cs="Arial"/>
              </w:rPr>
              <w:t xml:space="preserve">ccess </w:t>
            </w:r>
            <w:r>
              <w:rPr>
                <w:rFonts w:ascii="Arial" w:hAnsi="Arial" w:cs="Arial"/>
              </w:rPr>
              <w:t>C</w:t>
            </w:r>
            <w:r w:rsidR="002836A0">
              <w:rPr>
                <w:rFonts w:ascii="Arial" w:hAnsi="Arial" w:cs="Arial"/>
              </w:rPr>
              <w:t>atalogue (a health information library cataloguing system)</w:t>
            </w:r>
          </w:p>
          <w:p w14:paraId="2A3878B4" w14:textId="77777777" w:rsidR="002B13B0" w:rsidRDefault="002B13B0" w:rsidP="002B13B0">
            <w:pPr>
              <w:ind w:right="74"/>
              <w:jc w:val="both"/>
              <w:rPr>
                <w:rFonts w:ascii="Arial" w:hAnsi="Arial" w:cs="Arial"/>
              </w:rPr>
            </w:pPr>
          </w:p>
          <w:p w14:paraId="4F5739D6" w14:textId="5FD96B80" w:rsidR="001E6B53" w:rsidRDefault="00967255" w:rsidP="002B13B0">
            <w:pPr>
              <w:ind w:right="74"/>
              <w:jc w:val="both"/>
              <w:rPr>
                <w:rFonts w:ascii="Arial" w:hAnsi="Arial" w:cs="Arial"/>
              </w:rPr>
            </w:pPr>
            <w:r>
              <w:rPr>
                <w:rFonts w:ascii="Arial" w:hAnsi="Arial" w:cs="Arial"/>
              </w:rPr>
              <w:t>Contact lists for Primary Care and Health &amp; Social Care</w:t>
            </w:r>
          </w:p>
          <w:p w14:paraId="49F20D23" w14:textId="77777777" w:rsidR="002B13B0" w:rsidRPr="00610FED" w:rsidRDefault="002B13B0" w:rsidP="002B13B0">
            <w:pPr>
              <w:ind w:right="74"/>
              <w:jc w:val="both"/>
              <w:rPr>
                <w:rFonts w:ascii="Arial" w:hAnsi="Arial" w:cs="Arial"/>
              </w:rPr>
            </w:pPr>
          </w:p>
          <w:p w14:paraId="60529497" w14:textId="489F1382" w:rsidR="001E6B53" w:rsidRDefault="001E6B53" w:rsidP="002B13B0">
            <w:pPr>
              <w:ind w:right="74"/>
              <w:jc w:val="both"/>
              <w:rPr>
                <w:rFonts w:ascii="Arial" w:hAnsi="Arial" w:cs="Arial"/>
              </w:rPr>
            </w:pPr>
            <w:r w:rsidRPr="00610FED">
              <w:rPr>
                <w:rFonts w:ascii="Arial" w:hAnsi="Arial" w:cs="Arial"/>
              </w:rPr>
              <w:t>Staff details for telephone lists</w:t>
            </w:r>
          </w:p>
          <w:p w14:paraId="65EEE39C" w14:textId="77777777" w:rsidR="002B13B0" w:rsidRPr="00610FED" w:rsidRDefault="002B13B0" w:rsidP="002B13B0">
            <w:pPr>
              <w:ind w:right="74"/>
              <w:jc w:val="both"/>
              <w:rPr>
                <w:rFonts w:ascii="Arial" w:hAnsi="Arial" w:cs="Arial"/>
              </w:rPr>
            </w:pPr>
          </w:p>
          <w:p w14:paraId="5B1B5A7E" w14:textId="6658FE56" w:rsidR="001E6B53" w:rsidRDefault="001E6B53" w:rsidP="002B13B0">
            <w:pPr>
              <w:ind w:right="74"/>
              <w:jc w:val="both"/>
              <w:rPr>
                <w:rFonts w:ascii="Arial" w:hAnsi="Arial" w:cs="Arial"/>
              </w:rPr>
            </w:pPr>
            <w:r w:rsidRPr="00610FED">
              <w:rPr>
                <w:rFonts w:ascii="Arial" w:hAnsi="Arial" w:cs="Arial"/>
              </w:rPr>
              <w:t>Contact lists of clients for distribution of Resources information</w:t>
            </w:r>
          </w:p>
          <w:p w14:paraId="189EC718" w14:textId="77777777" w:rsidR="002B13B0" w:rsidRPr="00610FED" w:rsidRDefault="002B13B0" w:rsidP="002B13B0">
            <w:pPr>
              <w:ind w:right="74"/>
              <w:jc w:val="both"/>
              <w:rPr>
                <w:rFonts w:ascii="Arial" w:hAnsi="Arial" w:cs="Arial"/>
              </w:rPr>
            </w:pPr>
          </w:p>
          <w:p w14:paraId="722439EA" w14:textId="595291FA" w:rsidR="0020638B" w:rsidRDefault="001E6B53" w:rsidP="002B13B0">
            <w:pPr>
              <w:ind w:right="74"/>
              <w:jc w:val="both"/>
              <w:rPr>
                <w:rFonts w:ascii="Arial" w:hAnsi="Arial" w:cs="Arial"/>
              </w:rPr>
            </w:pPr>
            <w:r w:rsidRPr="00610FED">
              <w:rPr>
                <w:rFonts w:ascii="Arial" w:hAnsi="Arial" w:cs="Arial"/>
              </w:rPr>
              <w:t>Health Information Resources Booking Database</w:t>
            </w:r>
          </w:p>
          <w:p w14:paraId="1E489B05" w14:textId="77777777" w:rsidR="002B13B0" w:rsidRDefault="002B13B0" w:rsidP="002B13B0">
            <w:pPr>
              <w:ind w:right="74"/>
              <w:jc w:val="both"/>
              <w:rPr>
                <w:rFonts w:ascii="Arial" w:hAnsi="Arial" w:cs="Arial"/>
              </w:rPr>
            </w:pPr>
          </w:p>
          <w:p w14:paraId="1954ED8C" w14:textId="0A4CE6F9" w:rsidR="00967255" w:rsidRDefault="00967255" w:rsidP="002B13B0">
            <w:pPr>
              <w:ind w:right="74"/>
              <w:jc w:val="both"/>
              <w:rPr>
                <w:rFonts w:ascii="Arial" w:hAnsi="Arial" w:cs="Arial"/>
              </w:rPr>
            </w:pPr>
            <w:r>
              <w:rPr>
                <w:rFonts w:ascii="Arial" w:hAnsi="Arial" w:cs="Arial"/>
              </w:rPr>
              <w:t>Internet</w:t>
            </w:r>
          </w:p>
          <w:p w14:paraId="626FC43D" w14:textId="77777777" w:rsidR="002B13B0" w:rsidRDefault="002B13B0" w:rsidP="002B13B0">
            <w:pPr>
              <w:ind w:right="74"/>
              <w:jc w:val="both"/>
              <w:rPr>
                <w:rFonts w:ascii="Arial" w:hAnsi="Arial" w:cs="Arial"/>
              </w:rPr>
            </w:pPr>
          </w:p>
          <w:p w14:paraId="7AF053A1" w14:textId="63A1A7B3" w:rsidR="00967255" w:rsidRDefault="00967255" w:rsidP="002B13B0">
            <w:pPr>
              <w:ind w:right="74"/>
              <w:jc w:val="both"/>
              <w:rPr>
                <w:rFonts w:ascii="Arial" w:hAnsi="Arial" w:cs="Arial"/>
              </w:rPr>
            </w:pPr>
            <w:r>
              <w:rPr>
                <w:rFonts w:ascii="Arial" w:hAnsi="Arial" w:cs="Arial"/>
              </w:rPr>
              <w:t>Microsoft Office 365</w:t>
            </w:r>
          </w:p>
          <w:p w14:paraId="74C8458D" w14:textId="77777777" w:rsidR="002B13B0" w:rsidRDefault="002B13B0" w:rsidP="002B13B0">
            <w:pPr>
              <w:ind w:right="74"/>
              <w:jc w:val="both"/>
              <w:rPr>
                <w:rFonts w:ascii="Arial" w:hAnsi="Arial" w:cs="Arial"/>
              </w:rPr>
            </w:pPr>
          </w:p>
          <w:p w14:paraId="7901EC1B" w14:textId="6D535DC1" w:rsidR="00967255" w:rsidRDefault="00967255" w:rsidP="002B13B0">
            <w:pPr>
              <w:ind w:right="74"/>
              <w:jc w:val="both"/>
              <w:rPr>
                <w:rFonts w:ascii="Arial" w:hAnsi="Arial" w:cs="Arial"/>
              </w:rPr>
            </w:pPr>
            <w:r>
              <w:rPr>
                <w:rFonts w:ascii="Arial" w:hAnsi="Arial" w:cs="Arial"/>
              </w:rPr>
              <w:t>Telephone systems (Netcall)</w:t>
            </w:r>
          </w:p>
          <w:p w14:paraId="422139EB" w14:textId="77777777" w:rsidR="002B13B0" w:rsidRDefault="002B13B0" w:rsidP="002B13B0">
            <w:pPr>
              <w:ind w:right="74"/>
              <w:jc w:val="both"/>
              <w:rPr>
                <w:rFonts w:ascii="Arial" w:hAnsi="Arial" w:cs="Arial"/>
              </w:rPr>
            </w:pPr>
          </w:p>
          <w:p w14:paraId="7B8E8938" w14:textId="6C325316" w:rsidR="00967255" w:rsidRDefault="00967255" w:rsidP="002B13B0">
            <w:pPr>
              <w:ind w:right="74"/>
              <w:jc w:val="both"/>
              <w:rPr>
                <w:rFonts w:ascii="Arial" w:hAnsi="Arial" w:cs="Arial"/>
              </w:rPr>
            </w:pPr>
            <w:r>
              <w:rPr>
                <w:rFonts w:ascii="Arial" w:hAnsi="Arial" w:cs="Arial"/>
              </w:rPr>
              <w:t xml:space="preserve">Zoom, Skype, </w:t>
            </w:r>
            <w:r w:rsidR="009700A9">
              <w:rPr>
                <w:rFonts w:ascii="Arial" w:hAnsi="Arial" w:cs="Arial"/>
              </w:rPr>
              <w:t xml:space="preserve">MS </w:t>
            </w:r>
            <w:r>
              <w:rPr>
                <w:rFonts w:ascii="Arial" w:hAnsi="Arial" w:cs="Arial"/>
              </w:rPr>
              <w:t>Teams</w:t>
            </w:r>
          </w:p>
          <w:p w14:paraId="0FB7C46A" w14:textId="77777777" w:rsidR="002B13B0" w:rsidRDefault="002B13B0" w:rsidP="002B13B0">
            <w:pPr>
              <w:ind w:right="74"/>
              <w:jc w:val="both"/>
              <w:rPr>
                <w:rFonts w:ascii="Arial" w:hAnsi="Arial" w:cs="Arial"/>
              </w:rPr>
            </w:pPr>
          </w:p>
          <w:p w14:paraId="0C60A1B7" w14:textId="58004083" w:rsidR="00967255" w:rsidRDefault="004B0B51" w:rsidP="002B13B0">
            <w:pPr>
              <w:ind w:right="74"/>
              <w:jc w:val="both"/>
              <w:rPr>
                <w:rFonts w:ascii="Arial" w:hAnsi="Arial" w:cs="Arial"/>
              </w:rPr>
            </w:pPr>
            <w:r>
              <w:rPr>
                <w:rFonts w:ascii="Arial" w:hAnsi="Arial" w:cs="Arial"/>
              </w:rPr>
              <w:t xml:space="preserve">NHS/Public </w:t>
            </w:r>
            <w:r w:rsidR="00967255">
              <w:rPr>
                <w:rFonts w:ascii="Arial" w:hAnsi="Arial" w:cs="Arial"/>
              </w:rPr>
              <w:t>Health Scotland ordering portal</w:t>
            </w:r>
          </w:p>
          <w:p w14:paraId="17F6DA65" w14:textId="77777777" w:rsidR="002B13B0" w:rsidRDefault="002B13B0" w:rsidP="002B13B0">
            <w:pPr>
              <w:ind w:right="74"/>
              <w:jc w:val="both"/>
              <w:rPr>
                <w:rFonts w:ascii="Arial" w:hAnsi="Arial" w:cs="Arial"/>
              </w:rPr>
            </w:pPr>
          </w:p>
          <w:p w14:paraId="32FE0889" w14:textId="65148DAE" w:rsidR="00967255" w:rsidRDefault="00967255" w:rsidP="002B13B0">
            <w:pPr>
              <w:ind w:right="74"/>
              <w:jc w:val="both"/>
              <w:rPr>
                <w:rFonts w:ascii="Arial" w:hAnsi="Arial" w:cs="Arial"/>
              </w:rPr>
            </w:pPr>
            <w:r>
              <w:rPr>
                <w:rFonts w:ascii="Arial" w:hAnsi="Arial" w:cs="Arial"/>
              </w:rPr>
              <w:t>Estates logging system – Apollo</w:t>
            </w:r>
          </w:p>
          <w:p w14:paraId="74251DE5" w14:textId="77777777" w:rsidR="002B13B0" w:rsidRDefault="002B13B0" w:rsidP="002B13B0">
            <w:pPr>
              <w:ind w:right="74"/>
              <w:jc w:val="both"/>
              <w:rPr>
                <w:rFonts w:ascii="Arial" w:hAnsi="Arial" w:cs="Arial"/>
              </w:rPr>
            </w:pPr>
          </w:p>
          <w:p w14:paraId="2066DE44" w14:textId="26F68866" w:rsidR="00967255" w:rsidRDefault="00967255" w:rsidP="002B13B0">
            <w:pPr>
              <w:ind w:right="74"/>
              <w:jc w:val="both"/>
              <w:rPr>
                <w:rFonts w:ascii="Arial" w:hAnsi="Arial" w:cs="Arial"/>
              </w:rPr>
            </w:pPr>
            <w:r>
              <w:rPr>
                <w:rFonts w:ascii="Arial" w:hAnsi="Arial" w:cs="Arial"/>
              </w:rPr>
              <w:t>I.T helpdesk reporting and ordering system</w:t>
            </w:r>
          </w:p>
          <w:p w14:paraId="4EF8C5CA" w14:textId="77777777" w:rsidR="002B13B0" w:rsidRDefault="002B13B0" w:rsidP="002B13B0">
            <w:pPr>
              <w:ind w:right="74"/>
              <w:jc w:val="both"/>
              <w:rPr>
                <w:rFonts w:ascii="Arial" w:hAnsi="Arial" w:cs="Arial"/>
              </w:rPr>
            </w:pPr>
          </w:p>
          <w:p w14:paraId="7DF94101" w14:textId="19AA3AA4" w:rsidR="001E6B53" w:rsidRPr="00610FED" w:rsidRDefault="00967255" w:rsidP="002B13B0">
            <w:pPr>
              <w:ind w:right="74"/>
              <w:jc w:val="both"/>
              <w:rPr>
                <w:rFonts w:ascii="Arial" w:hAnsi="Arial" w:cs="Arial"/>
              </w:rPr>
            </w:pPr>
            <w:r>
              <w:rPr>
                <w:rFonts w:ascii="Arial" w:hAnsi="Arial" w:cs="Arial"/>
              </w:rPr>
              <w:t>Ricoh support system</w:t>
            </w:r>
          </w:p>
        </w:tc>
      </w:tr>
    </w:tbl>
    <w:p w14:paraId="4DDFB333" w14:textId="77777777" w:rsidR="001E6B53" w:rsidRPr="00610FED" w:rsidRDefault="001E6B5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E6B53" w:rsidRPr="00610FED" w14:paraId="56A08696" w14:textId="77777777">
        <w:tc>
          <w:tcPr>
            <w:tcW w:w="10440" w:type="dxa"/>
            <w:tcBorders>
              <w:top w:val="single" w:sz="4" w:space="0" w:color="auto"/>
              <w:left w:val="single" w:sz="4" w:space="0" w:color="auto"/>
              <w:bottom w:val="single" w:sz="4" w:space="0" w:color="auto"/>
              <w:right w:val="single" w:sz="4" w:space="0" w:color="auto"/>
            </w:tcBorders>
          </w:tcPr>
          <w:p w14:paraId="19EA8FEF" w14:textId="77777777" w:rsidR="001E6B53" w:rsidRPr="00610FED" w:rsidRDefault="001E6B53">
            <w:pPr>
              <w:pStyle w:val="Heading3"/>
              <w:spacing w:before="120" w:after="120"/>
            </w:pPr>
            <w:r w:rsidRPr="00610FED">
              <w:lastRenderedPageBreak/>
              <w:t>8. ASSIGNMENT AND REVIEW OF WORK</w:t>
            </w:r>
          </w:p>
        </w:tc>
      </w:tr>
      <w:tr w:rsidR="001E6B53" w:rsidRPr="00610FED" w14:paraId="52452869" w14:textId="77777777">
        <w:tc>
          <w:tcPr>
            <w:tcW w:w="10440" w:type="dxa"/>
            <w:tcBorders>
              <w:top w:val="single" w:sz="4" w:space="0" w:color="auto"/>
              <w:left w:val="single" w:sz="4" w:space="0" w:color="auto"/>
              <w:bottom w:val="single" w:sz="4" w:space="0" w:color="auto"/>
              <w:right w:val="single" w:sz="4" w:space="0" w:color="auto"/>
            </w:tcBorders>
          </w:tcPr>
          <w:p w14:paraId="6757FC43" w14:textId="7C778D94" w:rsidR="001E6B53" w:rsidRPr="00610FED" w:rsidRDefault="001E6B53">
            <w:pPr>
              <w:rPr>
                <w:rFonts w:ascii="Arial" w:hAnsi="Arial" w:cs="Arial"/>
              </w:rPr>
            </w:pPr>
            <w:r w:rsidRPr="00610FED">
              <w:rPr>
                <w:rFonts w:ascii="Arial" w:hAnsi="Arial" w:cs="Arial"/>
              </w:rPr>
              <w:t xml:space="preserve">Work is assigned from the </w:t>
            </w:r>
            <w:r w:rsidR="00C5273E">
              <w:rPr>
                <w:rFonts w:ascii="Arial" w:hAnsi="Arial" w:cs="Arial"/>
              </w:rPr>
              <w:t xml:space="preserve">Health Information Service Co-ordinator. </w:t>
            </w:r>
            <w:r w:rsidR="006C196D">
              <w:rPr>
                <w:rFonts w:ascii="Arial" w:hAnsi="Arial" w:cs="Arial"/>
              </w:rPr>
              <w:t xml:space="preserve">Daily work is also generated from the Health Information Support Officer. </w:t>
            </w:r>
          </w:p>
          <w:p w14:paraId="35757307" w14:textId="77777777" w:rsidR="00A276F1" w:rsidRPr="00610FED" w:rsidRDefault="00A276F1">
            <w:pPr>
              <w:rPr>
                <w:rFonts w:ascii="Arial" w:hAnsi="Arial" w:cs="Arial"/>
              </w:rPr>
            </w:pPr>
          </w:p>
          <w:p w14:paraId="75CAA177" w14:textId="7AA0A0EB" w:rsidR="001E6B53" w:rsidRPr="00610FED" w:rsidRDefault="00A276F1">
            <w:pPr>
              <w:rPr>
                <w:rFonts w:ascii="Arial" w:hAnsi="Arial" w:cs="Arial"/>
              </w:rPr>
            </w:pPr>
            <w:r w:rsidRPr="00610FED">
              <w:rPr>
                <w:rFonts w:ascii="Arial" w:hAnsi="Arial" w:cs="Arial"/>
              </w:rPr>
              <w:t>Organise own daily activity within agreed objectives with line manager</w:t>
            </w:r>
            <w:r w:rsidR="004B0B51">
              <w:rPr>
                <w:rFonts w:ascii="Arial" w:hAnsi="Arial" w:cs="Arial"/>
              </w:rPr>
              <w:t>.</w:t>
            </w:r>
          </w:p>
          <w:p w14:paraId="79A14ED5" w14:textId="77777777" w:rsidR="00A276F1" w:rsidRPr="00610FED" w:rsidRDefault="00A276F1">
            <w:pPr>
              <w:rPr>
                <w:rFonts w:ascii="Arial" w:hAnsi="Arial" w:cs="Arial"/>
              </w:rPr>
            </w:pPr>
          </w:p>
          <w:p w14:paraId="3C5A4447" w14:textId="7F4A6236" w:rsidR="0020638B" w:rsidRPr="00610FED" w:rsidRDefault="0020638B">
            <w:pPr>
              <w:rPr>
                <w:rFonts w:ascii="Arial" w:hAnsi="Arial" w:cs="Arial"/>
              </w:rPr>
            </w:pPr>
            <w:r w:rsidRPr="00610FED">
              <w:rPr>
                <w:rFonts w:ascii="Arial" w:hAnsi="Arial" w:cs="Arial"/>
              </w:rPr>
              <w:t>Work is appraised through the performance appraisal system and agreed upon objectives</w:t>
            </w:r>
            <w:r w:rsidR="004B0B51">
              <w:rPr>
                <w:rFonts w:ascii="Arial" w:hAnsi="Arial" w:cs="Arial"/>
              </w:rPr>
              <w:t>.</w:t>
            </w:r>
          </w:p>
          <w:p w14:paraId="6DFA3E38" w14:textId="77777777" w:rsidR="001E6B53" w:rsidRPr="00610FED" w:rsidRDefault="001E6B53">
            <w:pPr>
              <w:rPr>
                <w:rFonts w:ascii="Arial" w:hAnsi="Arial" w:cs="Arial"/>
              </w:rPr>
            </w:pPr>
          </w:p>
          <w:p w14:paraId="3431CFCC" w14:textId="77777777" w:rsidR="001E6B53" w:rsidRPr="00610FED" w:rsidRDefault="001E6B53">
            <w:pPr>
              <w:pStyle w:val="BodyText2"/>
            </w:pPr>
            <w:r w:rsidRPr="00610FED">
              <w:t>Some work will be pre-planned and scheduled, other work will be demand led by general public, telephone callers and internal staff.</w:t>
            </w:r>
          </w:p>
          <w:p w14:paraId="75FD9CD9" w14:textId="77777777" w:rsidR="00A276F1" w:rsidRPr="00610FED" w:rsidRDefault="00A276F1">
            <w:pPr>
              <w:pStyle w:val="BodyText2"/>
            </w:pPr>
          </w:p>
          <w:p w14:paraId="7EE92BE0" w14:textId="7EA766EB" w:rsidR="001E6B53" w:rsidRPr="00610FED" w:rsidRDefault="00A276F1" w:rsidP="00C5273E">
            <w:pPr>
              <w:pStyle w:val="BodyText2"/>
            </w:pPr>
            <w:r w:rsidRPr="00610FED">
              <w:t xml:space="preserve">Regular informal feedback from </w:t>
            </w:r>
            <w:r w:rsidR="00C5273E">
              <w:t>Health Information Service Co-ordinator.</w:t>
            </w:r>
          </w:p>
        </w:tc>
      </w:tr>
    </w:tbl>
    <w:p w14:paraId="422C1DAF" w14:textId="77777777" w:rsidR="001E6B53" w:rsidRPr="00610FED" w:rsidRDefault="001E6B5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E6B53" w:rsidRPr="00610FED" w14:paraId="6E857C2B" w14:textId="77777777">
        <w:tc>
          <w:tcPr>
            <w:tcW w:w="10440" w:type="dxa"/>
            <w:tcBorders>
              <w:top w:val="single" w:sz="4" w:space="0" w:color="auto"/>
              <w:left w:val="single" w:sz="4" w:space="0" w:color="auto"/>
              <w:bottom w:val="single" w:sz="4" w:space="0" w:color="auto"/>
              <w:right w:val="single" w:sz="4" w:space="0" w:color="auto"/>
            </w:tcBorders>
          </w:tcPr>
          <w:p w14:paraId="317B9EBD" w14:textId="77777777" w:rsidR="001E6B53" w:rsidRPr="00610FED" w:rsidRDefault="001E6B53">
            <w:pPr>
              <w:spacing w:before="120" w:after="120"/>
              <w:ind w:right="-274"/>
              <w:jc w:val="both"/>
              <w:rPr>
                <w:rFonts w:ascii="Arial" w:hAnsi="Arial" w:cs="Arial"/>
                <w:b/>
              </w:rPr>
            </w:pPr>
            <w:r w:rsidRPr="00610FED">
              <w:rPr>
                <w:rFonts w:ascii="Arial" w:hAnsi="Arial" w:cs="Arial"/>
                <w:b/>
              </w:rPr>
              <w:t>9.  DECISIONS AND JUDGEMENTS</w:t>
            </w:r>
          </w:p>
        </w:tc>
      </w:tr>
      <w:tr w:rsidR="001E6B53" w:rsidRPr="00610FED" w14:paraId="55B65C82" w14:textId="77777777">
        <w:tc>
          <w:tcPr>
            <w:tcW w:w="10440" w:type="dxa"/>
            <w:tcBorders>
              <w:top w:val="single" w:sz="4" w:space="0" w:color="auto"/>
              <w:left w:val="single" w:sz="4" w:space="0" w:color="auto"/>
              <w:bottom w:val="single" w:sz="4" w:space="0" w:color="auto"/>
              <w:right w:val="single" w:sz="4" w:space="0" w:color="auto"/>
            </w:tcBorders>
          </w:tcPr>
          <w:p w14:paraId="41E7BBAD" w14:textId="77777777" w:rsidR="001E6B53" w:rsidRPr="00610FED" w:rsidRDefault="001E6B53" w:rsidP="0020638B">
            <w:pPr>
              <w:ind w:right="-270"/>
              <w:jc w:val="both"/>
              <w:rPr>
                <w:rFonts w:ascii="Arial" w:hAnsi="Arial" w:cs="Arial"/>
              </w:rPr>
            </w:pPr>
            <w:r w:rsidRPr="00610FED">
              <w:rPr>
                <w:rFonts w:ascii="Arial" w:hAnsi="Arial" w:cs="Arial"/>
              </w:rPr>
              <w:t>Decisions/judgements must be made by the jobholder when dealing with enquiries from</w:t>
            </w:r>
          </w:p>
          <w:p w14:paraId="7217B53C" w14:textId="395CC14C" w:rsidR="001E6B53" w:rsidRPr="00610FED" w:rsidRDefault="0020638B">
            <w:pPr>
              <w:ind w:right="-270"/>
              <w:rPr>
                <w:rFonts w:ascii="Arial" w:hAnsi="Arial" w:cs="Arial"/>
              </w:rPr>
            </w:pPr>
            <w:r w:rsidRPr="00610FED">
              <w:rPr>
                <w:rFonts w:ascii="Arial" w:hAnsi="Arial" w:cs="Arial"/>
              </w:rPr>
              <w:t>visitors</w:t>
            </w:r>
            <w:r w:rsidR="00A276F1" w:rsidRPr="00610FED">
              <w:rPr>
                <w:rFonts w:ascii="Arial" w:hAnsi="Arial" w:cs="Arial"/>
              </w:rPr>
              <w:t xml:space="preserve"> and NHS staff and assists with selection of suitable materials to suit </w:t>
            </w:r>
            <w:r w:rsidR="00B05550" w:rsidRPr="00610FED">
              <w:rPr>
                <w:rFonts w:ascii="Arial" w:hAnsi="Arial" w:cs="Arial"/>
              </w:rPr>
              <w:t>clients’</w:t>
            </w:r>
            <w:r w:rsidR="00A276F1" w:rsidRPr="00610FED">
              <w:rPr>
                <w:rFonts w:ascii="Arial" w:hAnsi="Arial" w:cs="Arial"/>
              </w:rPr>
              <w:t xml:space="preserve"> needs</w:t>
            </w:r>
            <w:r w:rsidR="004B0B51">
              <w:rPr>
                <w:rFonts w:ascii="Arial" w:hAnsi="Arial" w:cs="Arial"/>
              </w:rPr>
              <w:t>.</w:t>
            </w:r>
          </w:p>
          <w:p w14:paraId="1290B363" w14:textId="77777777" w:rsidR="005F6691" w:rsidRPr="00610FED" w:rsidRDefault="005F6691">
            <w:pPr>
              <w:ind w:right="-270"/>
              <w:rPr>
                <w:rFonts w:ascii="Arial" w:hAnsi="Arial" w:cs="Arial"/>
              </w:rPr>
            </w:pPr>
          </w:p>
          <w:p w14:paraId="543EA8B7" w14:textId="36706444" w:rsidR="005F6691" w:rsidRPr="00610FED" w:rsidRDefault="005F6691">
            <w:pPr>
              <w:ind w:right="-270"/>
              <w:rPr>
                <w:rFonts w:ascii="Arial" w:hAnsi="Arial" w:cs="Arial"/>
              </w:rPr>
            </w:pPr>
            <w:r w:rsidRPr="00610FED">
              <w:rPr>
                <w:rFonts w:ascii="Arial" w:hAnsi="Arial" w:cs="Arial"/>
              </w:rPr>
              <w:t>Manages own daily workload to ensure that priorities are met</w:t>
            </w:r>
            <w:r w:rsidR="00424BF2" w:rsidRPr="00610FED">
              <w:rPr>
                <w:rFonts w:ascii="Arial" w:hAnsi="Arial" w:cs="Arial"/>
              </w:rPr>
              <w:t xml:space="preserve"> and reacts to urgent requests in consultation with line manager</w:t>
            </w:r>
            <w:r w:rsidR="004B0B51">
              <w:rPr>
                <w:rFonts w:ascii="Arial" w:hAnsi="Arial" w:cs="Arial"/>
              </w:rPr>
              <w:t>.</w:t>
            </w:r>
          </w:p>
          <w:p w14:paraId="02DB66D3" w14:textId="77777777" w:rsidR="00424BF2" w:rsidRPr="00610FED" w:rsidRDefault="00424BF2">
            <w:pPr>
              <w:ind w:right="-270"/>
              <w:rPr>
                <w:rFonts w:ascii="Arial" w:hAnsi="Arial" w:cs="Arial"/>
              </w:rPr>
            </w:pPr>
          </w:p>
          <w:p w14:paraId="61F6D781" w14:textId="1DFE4D53" w:rsidR="001E6B53" w:rsidRPr="00610FED" w:rsidRDefault="00424BF2" w:rsidP="001E4655">
            <w:pPr>
              <w:ind w:right="-270"/>
              <w:rPr>
                <w:rFonts w:ascii="Arial" w:hAnsi="Arial" w:cs="Arial"/>
              </w:rPr>
            </w:pPr>
            <w:r w:rsidRPr="00610FED">
              <w:rPr>
                <w:rFonts w:ascii="Arial" w:hAnsi="Arial" w:cs="Arial"/>
              </w:rPr>
              <w:t>Uses own discretion when dealing with requests</w:t>
            </w:r>
            <w:r w:rsidR="004B0B51">
              <w:rPr>
                <w:rFonts w:ascii="Arial" w:hAnsi="Arial" w:cs="Arial"/>
              </w:rPr>
              <w:t>.</w:t>
            </w:r>
          </w:p>
        </w:tc>
      </w:tr>
    </w:tbl>
    <w:p w14:paraId="5007CF9A" w14:textId="77777777" w:rsidR="001E6B53" w:rsidRPr="00610FED" w:rsidRDefault="001E6B5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E6B53" w:rsidRPr="00610FED" w14:paraId="577FEF02" w14:textId="77777777">
        <w:tc>
          <w:tcPr>
            <w:tcW w:w="10440" w:type="dxa"/>
            <w:tcBorders>
              <w:top w:val="single" w:sz="4" w:space="0" w:color="auto"/>
              <w:left w:val="single" w:sz="4" w:space="0" w:color="auto"/>
              <w:bottom w:val="single" w:sz="4" w:space="0" w:color="auto"/>
              <w:right w:val="single" w:sz="4" w:space="0" w:color="auto"/>
            </w:tcBorders>
          </w:tcPr>
          <w:p w14:paraId="56B421C2" w14:textId="77777777" w:rsidR="001E6B53" w:rsidRPr="00610FED" w:rsidRDefault="001E6B53">
            <w:pPr>
              <w:pStyle w:val="Heading3"/>
              <w:spacing w:before="120" w:after="120"/>
            </w:pPr>
            <w:r w:rsidRPr="00610FED">
              <w:t>10.  MOST CHALLENGING/DIFFICULT PARTS OF THE JOB</w:t>
            </w:r>
          </w:p>
        </w:tc>
      </w:tr>
      <w:tr w:rsidR="001E6B53" w:rsidRPr="00610FED" w14:paraId="79E0571E" w14:textId="77777777">
        <w:tc>
          <w:tcPr>
            <w:tcW w:w="10440" w:type="dxa"/>
            <w:tcBorders>
              <w:top w:val="single" w:sz="4" w:space="0" w:color="auto"/>
              <w:left w:val="single" w:sz="4" w:space="0" w:color="auto"/>
              <w:bottom w:val="single" w:sz="4" w:space="0" w:color="auto"/>
              <w:right w:val="single" w:sz="4" w:space="0" w:color="auto"/>
            </w:tcBorders>
          </w:tcPr>
          <w:p w14:paraId="62011044" w14:textId="77777777" w:rsidR="001E6B53" w:rsidRPr="0091535F" w:rsidRDefault="001E6B53">
            <w:pPr>
              <w:pStyle w:val="BodyText2"/>
            </w:pPr>
            <w:r w:rsidRPr="0091535F">
              <w:t>Anticipating and balancing conflicting demands of the public, telephone callers and internal staff.</w:t>
            </w:r>
          </w:p>
          <w:p w14:paraId="5DD9FA29" w14:textId="77777777" w:rsidR="001E6B53" w:rsidRPr="0091535F" w:rsidRDefault="001E6B53">
            <w:pPr>
              <w:pStyle w:val="BodyText2"/>
            </w:pPr>
          </w:p>
          <w:p w14:paraId="0E5EE199" w14:textId="4384CE48" w:rsidR="001E6B53" w:rsidRPr="0091535F" w:rsidRDefault="001E6B53" w:rsidP="00F93BF3">
            <w:pPr>
              <w:pStyle w:val="BodyText2"/>
              <w:jc w:val="left"/>
            </w:pPr>
            <w:r w:rsidRPr="0091535F">
              <w:t xml:space="preserve">Dealing </w:t>
            </w:r>
            <w:r w:rsidR="00F93BF3" w:rsidRPr="0091535F">
              <w:t xml:space="preserve">with members of the public </w:t>
            </w:r>
            <w:r w:rsidR="002B5722">
              <w:t xml:space="preserve">who may be frustrated or angry </w:t>
            </w:r>
            <w:r w:rsidR="00F93BF3" w:rsidRPr="0091535F">
              <w:t>in an appropriate manner.</w:t>
            </w:r>
          </w:p>
          <w:p w14:paraId="690150DE" w14:textId="77777777" w:rsidR="00F93BF3" w:rsidRPr="0091535F" w:rsidRDefault="00F93BF3" w:rsidP="00F93BF3">
            <w:pPr>
              <w:pStyle w:val="BodyText2"/>
              <w:jc w:val="left"/>
            </w:pPr>
          </w:p>
          <w:p w14:paraId="72884DE1" w14:textId="77777777" w:rsidR="00F93BF3" w:rsidRPr="0091535F" w:rsidRDefault="00F93BF3" w:rsidP="00F93BF3">
            <w:pPr>
              <w:pStyle w:val="BodyText2"/>
              <w:jc w:val="left"/>
            </w:pPr>
            <w:r w:rsidRPr="0091535F">
              <w:t>Dealing with people who may have a communication problem.</w:t>
            </w:r>
          </w:p>
          <w:p w14:paraId="7220ACE4" w14:textId="77777777" w:rsidR="00424BF2" w:rsidRPr="0091535F" w:rsidRDefault="00424BF2" w:rsidP="00F93BF3">
            <w:pPr>
              <w:pStyle w:val="BodyText2"/>
              <w:jc w:val="left"/>
            </w:pPr>
          </w:p>
          <w:p w14:paraId="6A95A647" w14:textId="439D55BB" w:rsidR="00424BF2" w:rsidRPr="0091535F" w:rsidRDefault="00B05550" w:rsidP="00F93BF3">
            <w:pPr>
              <w:pStyle w:val="BodyText2"/>
              <w:jc w:val="left"/>
            </w:pPr>
            <w:r w:rsidRPr="0091535F">
              <w:t>Multi-tasking</w:t>
            </w:r>
            <w:r w:rsidR="00424BF2" w:rsidRPr="0091535F">
              <w:t xml:space="preserve"> and frequent interruptions</w:t>
            </w:r>
            <w:r w:rsidR="0091535F" w:rsidRPr="0091535F">
              <w:t>.</w:t>
            </w:r>
          </w:p>
          <w:p w14:paraId="24954FA3" w14:textId="77777777" w:rsidR="00832654" w:rsidRPr="0091535F" w:rsidRDefault="00832654" w:rsidP="00F93BF3">
            <w:pPr>
              <w:pStyle w:val="BodyText2"/>
              <w:jc w:val="left"/>
            </w:pPr>
          </w:p>
          <w:p w14:paraId="0F1CEB5F" w14:textId="69478419" w:rsidR="00832654" w:rsidRPr="0091535F" w:rsidRDefault="00832654" w:rsidP="00F93BF3">
            <w:pPr>
              <w:pStyle w:val="BodyText2"/>
              <w:jc w:val="left"/>
            </w:pPr>
            <w:r w:rsidRPr="0091535F">
              <w:t>Dealing with challenging demands from the wider Public Health department when required to provide support to an emergency response</w:t>
            </w:r>
            <w:r w:rsidR="00DC3E08" w:rsidRPr="0091535F">
              <w:t>.</w:t>
            </w:r>
          </w:p>
          <w:p w14:paraId="4DA7FA26" w14:textId="77777777" w:rsidR="001E6B53" w:rsidRPr="0091535F" w:rsidRDefault="001E6B53">
            <w:pPr>
              <w:ind w:right="72"/>
              <w:jc w:val="both"/>
              <w:rPr>
                <w:rFonts w:ascii="Arial" w:hAnsi="Arial" w:cs="Arial"/>
              </w:rPr>
            </w:pPr>
          </w:p>
          <w:p w14:paraId="5DB9C3B1" w14:textId="64EAAF7F" w:rsidR="0091535F" w:rsidRPr="0091535F" w:rsidRDefault="0091535F" w:rsidP="0091535F">
            <w:pPr>
              <w:ind w:right="-270"/>
              <w:jc w:val="both"/>
              <w:rPr>
                <w:rFonts w:ascii="Arial" w:hAnsi="Arial" w:cs="Arial"/>
              </w:rPr>
            </w:pPr>
            <w:r w:rsidRPr="0091535F">
              <w:rPr>
                <w:rFonts w:ascii="Arial" w:hAnsi="Arial" w:cs="Arial"/>
              </w:rPr>
              <w:t>Working alone for periods of time.</w:t>
            </w:r>
          </w:p>
          <w:p w14:paraId="73B15AA1" w14:textId="77777777" w:rsidR="0091535F" w:rsidRPr="0091535F" w:rsidRDefault="0091535F" w:rsidP="0091535F">
            <w:pPr>
              <w:ind w:left="360" w:right="-270"/>
              <w:jc w:val="both"/>
              <w:rPr>
                <w:rFonts w:ascii="Arial" w:hAnsi="Arial" w:cs="Arial"/>
              </w:rPr>
            </w:pPr>
          </w:p>
          <w:p w14:paraId="0A18F0F3" w14:textId="6D8617F3" w:rsidR="0091535F" w:rsidRPr="00610FED" w:rsidRDefault="0091535F" w:rsidP="001E4655">
            <w:pPr>
              <w:ind w:right="-270"/>
              <w:jc w:val="both"/>
              <w:rPr>
                <w:rFonts w:ascii="Arial" w:hAnsi="Arial" w:cs="Arial"/>
              </w:rPr>
            </w:pPr>
            <w:r w:rsidRPr="0091535F">
              <w:rPr>
                <w:rFonts w:ascii="Arial" w:hAnsi="Arial" w:cs="Arial"/>
              </w:rPr>
              <w:t>Trouble-shooting under time pressure.</w:t>
            </w:r>
          </w:p>
        </w:tc>
      </w:tr>
    </w:tbl>
    <w:p w14:paraId="2E7B069F" w14:textId="77777777" w:rsidR="001E6B53" w:rsidRPr="00610FED" w:rsidRDefault="001E6B5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E6B53" w:rsidRPr="00610FED" w14:paraId="32A69196" w14:textId="77777777">
        <w:tc>
          <w:tcPr>
            <w:tcW w:w="10440" w:type="dxa"/>
            <w:tcBorders>
              <w:top w:val="single" w:sz="4" w:space="0" w:color="auto"/>
              <w:left w:val="single" w:sz="4" w:space="0" w:color="auto"/>
              <w:bottom w:val="single" w:sz="4" w:space="0" w:color="auto"/>
              <w:right w:val="single" w:sz="4" w:space="0" w:color="auto"/>
            </w:tcBorders>
          </w:tcPr>
          <w:p w14:paraId="40B9CAD1" w14:textId="77777777" w:rsidR="001E6B53" w:rsidRPr="00610FED" w:rsidRDefault="001E6B53">
            <w:pPr>
              <w:spacing w:before="120" w:after="120"/>
              <w:ind w:right="-274"/>
              <w:jc w:val="both"/>
              <w:rPr>
                <w:rFonts w:ascii="Arial" w:hAnsi="Arial" w:cs="Arial"/>
                <w:b/>
              </w:rPr>
            </w:pPr>
            <w:r w:rsidRPr="00610FED">
              <w:rPr>
                <w:rFonts w:ascii="Arial" w:hAnsi="Arial" w:cs="Arial"/>
                <w:b/>
              </w:rPr>
              <w:t>11.  COMMUNICATIONS AND RELATIONSHIPS</w:t>
            </w:r>
          </w:p>
        </w:tc>
      </w:tr>
      <w:tr w:rsidR="001E6B53" w:rsidRPr="00610FED" w14:paraId="531F378A" w14:textId="77777777">
        <w:tc>
          <w:tcPr>
            <w:tcW w:w="10440" w:type="dxa"/>
            <w:tcBorders>
              <w:top w:val="single" w:sz="4" w:space="0" w:color="auto"/>
              <w:left w:val="single" w:sz="4" w:space="0" w:color="auto"/>
              <w:bottom w:val="single" w:sz="4" w:space="0" w:color="auto"/>
              <w:right w:val="single" w:sz="4" w:space="0" w:color="auto"/>
            </w:tcBorders>
          </w:tcPr>
          <w:p w14:paraId="23626C44" w14:textId="3CA23267" w:rsidR="00DC3E08" w:rsidRPr="00DC3E08" w:rsidRDefault="00DC3E08" w:rsidP="0088710F">
            <w:pPr>
              <w:tabs>
                <w:tab w:val="left" w:pos="993"/>
              </w:tabs>
              <w:rPr>
                <w:rFonts w:ascii="Arial" w:hAnsi="Arial" w:cs="Arial"/>
                <w:b/>
                <w:u w:val="single"/>
              </w:rPr>
            </w:pPr>
            <w:r>
              <w:rPr>
                <w:rFonts w:ascii="Arial" w:hAnsi="Arial" w:cs="Arial"/>
                <w:b/>
                <w:u w:val="single"/>
              </w:rPr>
              <w:t xml:space="preserve">Internal: </w:t>
            </w:r>
          </w:p>
          <w:p w14:paraId="112C525A" w14:textId="77777777" w:rsidR="00DC3E08" w:rsidRDefault="00DC3E08" w:rsidP="0088710F">
            <w:pPr>
              <w:tabs>
                <w:tab w:val="left" w:pos="993"/>
              </w:tabs>
              <w:rPr>
                <w:rFonts w:ascii="Arial" w:hAnsi="Arial" w:cs="Arial"/>
              </w:rPr>
            </w:pPr>
          </w:p>
          <w:p w14:paraId="3B2C0348" w14:textId="5AA3ADF5" w:rsidR="001E6B53" w:rsidRPr="00610FED" w:rsidRDefault="0088710F" w:rsidP="0088710F">
            <w:pPr>
              <w:tabs>
                <w:tab w:val="left" w:pos="993"/>
              </w:tabs>
              <w:rPr>
                <w:rFonts w:ascii="Arial" w:hAnsi="Arial" w:cs="Arial"/>
              </w:rPr>
            </w:pPr>
            <w:r w:rsidRPr="00610FED">
              <w:rPr>
                <w:rFonts w:ascii="Arial" w:hAnsi="Arial" w:cs="Arial"/>
              </w:rPr>
              <w:t>All NHS staff</w:t>
            </w:r>
            <w:r w:rsidR="001E6B53" w:rsidRPr="00610FED">
              <w:rPr>
                <w:rFonts w:ascii="Arial" w:hAnsi="Arial" w:cs="Arial"/>
              </w:rPr>
              <w:t xml:space="preserve">  </w:t>
            </w:r>
            <w:r w:rsidR="007C28E4">
              <w:rPr>
                <w:rFonts w:ascii="Arial" w:hAnsi="Arial" w:cs="Arial"/>
              </w:rPr>
              <w:t>including estates and IT</w:t>
            </w:r>
            <w:r w:rsidR="001E6B53" w:rsidRPr="00610FED">
              <w:rPr>
                <w:rFonts w:ascii="Arial" w:hAnsi="Arial" w:cs="Arial"/>
              </w:rPr>
              <w:t xml:space="preserve"> </w:t>
            </w:r>
          </w:p>
          <w:p w14:paraId="2286A831" w14:textId="77777777" w:rsidR="001E6B53" w:rsidRPr="00610FED" w:rsidRDefault="001E6B53">
            <w:pPr>
              <w:rPr>
                <w:rFonts w:ascii="Arial" w:hAnsi="Arial" w:cs="Arial"/>
              </w:rPr>
            </w:pPr>
          </w:p>
          <w:p w14:paraId="63301D7A" w14:textId="77777777" w:rsidR="00DC3E08" w:rsidRDefault="001E6B53">
            <w:pPr>
              <w:rPr>
                <w:rFonts w:ascii="Arial" w:hAnsi="Arial" w:cs="Arial"/>
              </w:rPr>
            </w:pPr>
            <w:r w:rsidRPr="00DC3E08">
              <w:rPr>
                <w:rFonts w:ascii="Arial" w:hAnsi="Arial" w:cs="Arial"/>
                <w:b/>
                <w:u w:val="single"/>
              </w:rPr>
              <w:t>External</w:t>
            </w:r>
            <w:r w:rsidRPr="00610FED">
              <w:rPr>
                <w:rFonts w:ascii="Arial" w:hAnsi="Arial" w:cs="Arial"/>
              </w:rPr>
              <w:t xml:space="preserve">: </w:t>
            </w:r>
          </w:p>
          <w:p w14:paraId="11875DF6" w14:textId="77777777" w:rsidR="00DC3E08" w:rsidRDefault="00DC3E08">
            <w:pPr>
              <w:rPr>
                <w:rFonts w:ascii="Arial" w:hAnsi="Arial" w:cs="Arial"/>
              </w:rPr>
            </w:pPr>
          </w:p>
          <w:p w14:paraId="22EF1AC5" w14:textId="47E7C6E2" w:rsidR="001E6B53" w:rsidRPr="00610FED" w:rsidRDefault="001E6B53">
            <w:pPr>
              <w:rPr>
                <w:rFonts w:ascii="Arial" w:hAnsi="Arial" w:cs="Arial"/>
              </w:rPr>
            </w:pPr>
            <w:r w:rsidRPr="00610FED">
              <w:rPr>
                <w:rFonts w:ascii="Arial" w:hAnsi="Arial" w:cs="Arial"/>
              </w:rPr>
              <w:t xml:space="preserve">General public </w:t>
            </w:r>
          </w:p>
          <w:p w14:paraId="7332396B" w14:textId="4E341627" w:rsidR="00DC3E08" w:rsidRDefault="001E6B53" w:rsidP="00DC3E08">
            <w:pPr>
              <w:tabs>
                <w:tab w:val="left" w:pos="993"/>
              </w:tabs>
              <w:rPr>
                <w:rFonts w:ascii="Arial" w:hAnsi="Arial" w:cs="Arial"/>
              </w:rPr>
            </w:pPr>
            <w:r w:rsidRPr="00610FED">
              <w:rPr>
                <w:rFonts w:ascii="Arial" w:hAnsi="Arial" w:cs="Arial"/>
              </w:rPr>
              <w:t>Local Authorities</w:t>
            </w:r>
          </w:p>
          <w:p w14:paraId="1D4077B0" w14:textId="68D1A858" w:rsidR="001E6B53" w:rsidRPr="00610FED" w:rsidRDefault="001E6B53" w:rsidP="00DC3E08">
            <w:pPr>
              <w:tabs>
                <w:tab w:val="left" w:pos="993"/>
              </w:tabs>
              <w:rPr>
                <w:rFonts w:ascii="Arial" w:hAnsi="Arial" w:cs="Arial"/>
              </w:rPr>
            </w:pPr>
            <w:r w:rsidRPr="00610FED">
              <w:rPr>
                <w:rFonts w:ascii="Arial" w:hAnsi="Arial" w:cs="Arial"/>
              </w:rPr>
              <w:lastRenderedPageBreak/>
              <w:t xml:space="preserve">Other NHS Organisations in the UK </w:t>
            </w:r>
          </w:p>
          <w:p w14:paraId="4D3C6843" w14:textId="26EE3FE1" w:rsidR="0088710F" w:rsidRPr="00610FED" w:rsidRDefault="004B0B51">
            <w:pPr>
              <w:rPr>
                <w:rFonts w:ascii="Arial" w:hAnsi="Arial" w:cs="Arial"/>
              </w:rPr>
            </w:pPr>
            <w:r>
              <w:rPr>
                <w:rFonts w:ascii="Arial" w:hAnsi="Arial" w:cs="Arial"/>
              </w:rPr>
              <w:t xml:space="preserve">Public </w:t>
            </w:r>
            <w:r w:rsidR="0088710F" w:rsidRPr="00610FED">
              <w:rPr>
                <w:rFonts w:ascii="Arial" w:hAnsi="Arial" w:cs="Arial"/>
              </w:rPr>
              <w:t>Health Scotland</w:t>
            </w:r>
          </w:p>
          <w:p w14:paraId="2178BD90" w14:textId="7E41590E" w:rsidR="0088710F" w:rsidRPr="00610FED" w:rsidRDefault="001E6B53">
            <w:pPr>
              <w:pStyle w:val="BodyText"/>
              <w:spacing w:line="264" w:lineRule="auto"/>
              <w:rPr>
                <w:rFonts w:cs="Arial"/>
                <w:sz w:val="24"/>
                <w:szCs w:val="24"/>
              </w:rPr>
            </w:pPr>
            <w:r w:rsidRPr="00610FED">
              <w:rPr>
                <w:rFonts w:cs="Arial"/>
                <w:sz w:val="24"/>
                <w:szCs w:val="24"/>
              </w:rPr>
              <w:t>Voluntary</w:t>
            </w:r>
            <w:r w:rsidR="0088710F" w:rsidRPr="00610FED">
              <w:rPr>
                <w:rFonts w:cs="Arial"/>
                <w:sz w:val="24"/>
                <w:szCs w:val="24"/>
              </w:rPr>
              <w:t>/charitable</w:t>
            </w:r>
            <w:r w:rsidRPr="00610FED">
              <w:rPr>
                <w:rFonts w:cs="Arial"/>
                <w:sz w:val="24"/>
                <w:szCs w:val="24"/>
              </w:rPr>
              <w:t xml:space="preserve"> Organisations    </w:t>
            </w:r>
          </w:p>
          <w:p w14:paraId="300D1461" w14:textId="75D1ED3E" w:rsidR="0088710F" w:rsidRDefault="0088710F">
            <w:pPr>
              <w:pStyle w:val="BodyText"/>
              <w:spacing w:line="264" w:lineRule="auto"/>
              <w:rPr>
                <w:rFonts w:cs="Arial"/>
                <w:sz w:val="24"/>
                <w:szCs w:val="24"/>
              </w:rPr>
            </w:pPr>
            <w:r w:rsidRPr="00610FED">
              <w:rPr>
                <w:rFonts w:cs="Arial"/>
                <w:sz w:val="24"/>
                <w:szCs w:val="24"/>
              </w:rPr>
              <w:t>Community groups</w:t>
            </w:r>
          </w:p>
          <w:p w14:paraId="2CA212E4" w14:textId="6C462EB5" w:rsidR="00DC3E08" w:rsidRDefault="00DC3E08">
            <w:pPr>
              <w:pStyle w:val="BodyText"/>
              <w:spacing w:line="264" w:lineRule="auto"/>
              <w:rPr>
                <w:rFonts w:cs="Arial"/>
                <w:sz w:val="24"/>
                <w:szCs w:val="24"/>
              </w:rPr>
            </w:pPr>
            <w:r>
              <w:rPr>
                <w:rFonts w:cs="Arial"/>
                <w:sz w:val="24"/>
                <w:szCs w:val="24"/>
              </w:rPr>
              <w:t>Suppliers/printing companies</w:t>
            </w:r>
          </w:p>
          <w:p w14:paraId="771A9C8D" w14:textId="7795DC3F" w:rsidR="001E4655" w:rsidRPr="00610FED" w:rsidRDefault="00DC3E08">
            <w:pPr>
              <w:pStyle w:val="BodyText"/>
              <w:spacing w:line="264" w:lineRule="auto"/>
              <w:rPr>
                <w:rFonts w:cs="Arial"/>
                <w:sz w:val="24"/>
                <w:szCs w:val="24"/>
              </w:rPr>
            </w:pPr>
            <w:r>
              <w:rPr>
                <w:rFonts w:cs="Arial"/>
                <w:sz w:val="24"/>
                <w:szCs w:val="24"/>
              </w:rPr>
              <w:t>HPAC support team</w:t>
            </w:r>
          </w:p>
          <w:p w14:paraId="00D3A9A1" w14:textId="77777777" w:rsidR="001E6B53" w:rsidRPr="00610FED" w:rsidRDefault="001E6B53">
            <w:pPr>
              <w:pStyle w:val="BodyText"/>
              <w:spacing w:line="264" w:lineRule="auto"/>
              <w:rPr>
                <w:rFonts w:cs="Arial"/>
                <w:sz w:val="24"/>
                <w:szCs w:val="24"/>
              </w:rPr>
            </w:pPr>
            <w:r w:rsidRPr="00610FED">
              <w:rPr>
                <w:rFonts w:cs="Arial"/>
                <w:sz w:val="24"/>
                <w:szCs w:val="24"/>
              </w:rPr>
              <w:t xml:space="preserve">      </w:t>
            </w:r>
            <w:r w:rsidRPr="00610FED">
              <w:rPr>
                <w:rFonts w:cs="Arial"/>
                <w:sz w:val="24"/>
                <w:szCs w:val="24"/>
              </w:rPr>
              <w:tab/>
            </w:r>
          </w:p>
        </w:tc>
      </w:tr>
    </w:tbl>
    <w:p w14:paraId="6FA28FDC" w14:textId="77777777" w:rsidR="001E6B53" w:rsidRPr="00610FED" w:rsidRDefault="001E6B5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E6B53" w:rsidRPr="00610FED" w14:paraId="24ED28DD" w14:textId="77777777">
        <w:tc>
          <w:tcPr>
            <w:tcW w:w="10440" w:type="dxa"/>
            <w:tcBorders>
              <w:top w:val="single" w:sz="4" w:space="0" w:color="auto"/>
              <w:left w:val="single" w:sz="4" w:space="0" w:color="auto"/>
              <w:bottom w:val="single" w:sz="4" w:space="0" w:color="auto"/>
              <w:right w:val="single" w:sz="4" w:space="0" w:color="auto"/>
            </w:tcBorders>
          </w:tcPr>
          <w:p w14:paraId="4A75D159" w14:textId="77777777" w:rsidR="001E6B53" w:rsidRPr="00610FED" w:rsidRDefault="001E6B53">
            <w:pPr>
              <w:spacing w:before="120" w:after="120"/>
              <w:ind w:right="-274"/>
              <w:jc w:val="both"/>
              <w:rPr>
                <w:rFonts w:ascii="Arial" w:hAnsi="Arial" w:cs="Arial"/>
                <w:b/>
              </w:rPr>
            </w:pPr>
            <w:r w:rsidRPr="00610FED">
              <w:rPr>
                <w:rFonts w:ascii="Arial" w:hAnsi="Arial" w:cs="Arial"/>
                <w:b/>
              </w:rPr>
              <w:t>12. PHYSICAL, MENTAL, EMOTIONAL AND ENVIRONMENTAL DEMANDS OF THE JOB</w:t>
            </w:r>
          </w:p>
        </w:tc>
      </w:tr>
      <w:tr w:rsidR="001E6B53" w:rsidRPr="00610FED" w14:paraId="08A700DA" w14:textId="77777777">
        <w:tc>
          <w:tcPr>
            <w:tcW w:w="10440" w:type="dxa"/>
            <w:tcBorders>
              <w:top w:val="single" w:sz="4" w:space="0" w:color="auto"/>
              <w:left w:val="single" w:sz="4" w:space="0" w:color="auto"/>
              <w:bottom w:val="single" w:sz="4" w:space="0" w:color="auto"/>
              <w:right w:val="single" w:sz="4" w:space="0" w:color="auto"/>
            </w:tcBorders>
          </w:tcPr>
          <w:p w14:paraId="3546775D" w14:textId="45D2C4BE" w:rsidR="00D729C9" w:rsidRPr="00610FED" w:rsidRDefault="001E6B53">
            <w:pPr>
              <w:rPr>
                <w:rFonts w:ascii="Arial" w:hAnsi="Arial" w:cs="Arial"/>
              </w:rPr>
            </w:pPr>
            <w:r w:rsidRPr="00610FED">
              <w:rPr>
                <w:rFonts w:ascii="Arial" w:hAnsi="Arial" w:cs="Arial"/>
                <w:b/>
              </w:rPr>
              <w:t>PHYSICAL EFFORT/SKILLS</w:t>
            </w:r>
            <w:r w:rsidRPr="00610FED">
              <w:rPr>
                <w:rFonts w:ascii="Arial" w:hAnsi="Arial" w:cs="Arial"/>
              </w:rPr>
              <w:t>:</w:t>
            </w:r>
          </w:p>
          <w:p w14:paraId="12291130" w14:textId="77777777" w:rsidR="00F93BF3" w:rsidRPr="00610FED" w:rsidRDefault="00F93BF3">
            <w:pPr>
              <w:rPr>
                <w:rFonts w:ascii="Arial" w:hAnsi="Arial" w:cs="Arial"/>
              </w:rPr>
            </w:pPr>
          </w:p>
          <w:p w14:paraId="4C850C38" w14:textId="0471D1B2" w:rsidR="00F93BF3" w:rsidRPr="00610FED" w:rsidRDefault="009847BC">
            <w:pPr>
              <w:rPr>
                <w:rFonts w:ascii="Arial" w:hAnsi="Arial" w:cs="Arial"/>
              </w:rPr>
            </w:pPr>
            <w:r w:rsidRPr="00610FED">
              <w:rPr>
                <w:rFonts w:ascii="Arial" w:hAnsi="Arial" w:cs="Arial"/>
              </w:rPr>
              <w:t>Keyboard skills</w:t>
            </w:r>
            <w:r w:rsidR="009E437B">
              <w:rPr>
                <w:rFonts w:ascii="Arial" w:hAnsi="Arial" w:cs="Arial"/>
              </w:rPr>
              <w:t>.</w:t>
            </w:r>
          </w:p>
          <w:p w14:paraId="5B37EFE9" w14:textId="77777777" w:rsidR="009847BC" w:rsidRPr="00610FED" w:rsidRDefault="009847BC">
            <w:pPr>
              <w:rPr>
                <w:rFonts w:ascii="Arial" w:hAnsi="Arial" w:cs="Arial"/>
              </w:rPr>
            </w:pPr>
          </w:p>
          <w:p w14:paraId="0BFB95C4" w14:textId="77777777" w:rsidR="009847BC" w:rsidRPr="00610FED" w:rsidRDefault="009847BC">
            <w:pPr>
              <w:rPr>
                <w:rFonts w:ascii="Arial" w:hAnsi="Arial" w:cs="Arial"/>
              </w:rPr>
            </w:pPr>
            <w:r w:rsidRPr="00610FED">
              <w:rPr>
                <w:rFonts w:ascii="Arial" w:hAnsi="Arial" w:cs="Arial"/>
              </w:rPr>
              <w:t>Manual handling skills required :</w:t>
            </w:r>
          </w:p>
          <w:p w14:paraId="4DAD24B1" w14:textId="77777777" w:rsidR="009847BC" w:rsidRPr="00610FED" w:rsidRDefault="009847BC" w:rsidP="009847BC">
            <w:pPr>
              <w:numPr>
                <w:ilvl w:val="0"/>
                <w:numId w:val="9"/>
              </w:numPr>
              <w:rPr>
                <w:rFonts w:ascii="Arial" w:hAnsi="Arial" w:cs="Arial"/>
              </w:rPr>
            </w:pPr>
            <w:r w:rsidRPr="00610FED">
              <w:rPr>
                <w:rFonts w:ascii="Arial" w:hAnsi="Arial" w:cs="Arial"/>
              </w:rPr>
              <w:t>To accept deliveries to reception</w:t>
            </w:r>
          </w:p>
          <w:p w14:paraId="066585C0" w14:textId="77777777" w:rsidR="009847BC" w:rsidRPr="00610FED" w:rsidRDefault="009847BC" w:rsidP="009847BC">
            <w:pPr>
              <w:numPr>
                <w:ilvl w:val="0"/>
                <w:numId w:val="9"/>
              </w:numPr>
              <w:rPr>
                <w:rFonts w:ascii="Arial" w:hAnsi="Arial" w:cs="Arial"/>
              </w:rPr>
            </w:pPr>
            <w:r w:rsidRPr="00610FED">
              <w:rPr>
                <w:rFonts w:ascii="Arial" w:hAnsi="Arial" w:cs="Arial"/>
              </w:rPr>
              <w:t>To accept deliveries to resources</w:t>
            </w:r>
          </w:p>
          <w:p w14:paraId="7FC8DC5B" w14:textId="77777777" w:rsidR="001E6B53" w:rsidRDefault="009847BC">
            <w:pPr>
              <w:numPr>
                <w:ilvl w:val="0"/>
                <w:numId w:val="9"/>
              </w:numPr>
              <w:rPr>
                <w:rFonts w:ascii="Arial" w:hAnsi="Arial" w:cs="Arial"/>
              </w:rPr>
            </w:pPr>
            <w:r w:rsidRPr="00610FED">
              <w:rPr>
                <w:rFonts w:ascii="Arial" w:hAnsi="Arial" w:cs="Arial"/>
              </w:rPr>
              <w:t>To handle resources deliveries and equipment</w:t>
            </w:r>
          </w:p>
          <w:p w14:paraId="359F53C2" w14:textId="319A1B31" w:rsidR="00DC3E08" w:rsidRPr="00610FED" w:rsidRDefault="00DC3E08">
            <w:pPr>
              <w:numPr>
                <w:ilvl w:val="0"/>
                <w:numId w:val="9"/>
              </w:numPr>
              <w:rPr>
                <w:rFonts w:ascii="Arial" w:hAnsi="Arial" w:cs="Arial"/>
              </w:rPr>
            </w:pPr>
            <w:r>
              <w:rPr>
                <w:rFonts w:ascii="Arial" w:hAnsi="Arial" w:cs="Arial"/>
              </w:rPr>
              <w:t>Heavy lifting</w:t>
            </w:r>
            <w:r w:rsidR="002B5722">
              <w:rPr>
                <w:rFonts w:ascii="Arial" w:hAnsi="Arial" w:cs="Arial"/>
              </w:rPr>
              <w:t xml:space="preserve"> of items such as boxes of materials (from pallet deliveries) and large nomadic display stands </w:t>
            </w:r>
            <w:r w:rsidR="009E437B">
              <w:rPr>
                <w:rFonts w:ascii="Arial" w:hAnsi="Arial" w:cs="Arial"/>
              </w:rPr>
              <w:t>.</w:t>
            </w:r>
          </w:p>
          <w:p w14:paraId="299E3FF4" w14:textId="77777777" w:rsidR="001E6B53" w:rsidRPr="00610FED" w:rsidRDefault="001E6B53">
            <w:pPr>
              <w:rPr>
                <w:rFonts w:ascii="Arial" w:hAnsi="Arial" w:cs="Arial"/>
              </w:rPr>
            </w:pPr>
          </w:p>
          <w:p w14:paraId="37084FCE" w14:textId="77777777" w:rsidR="001E6B53" w:rsidRPr="00610FED" w:rsidRDefault="001E6B53">
            <w:pPr>
              <w:rPr>
                <w:rFonts w:ascii="Arial" w:hAnsi="Arial" w:cs="Arial"/>
              </w:rPr>
            </w:pPr>
            <w:r w:rsidRPr="00610FED">
              <w:rPr>
                <w:rFonts w:ascii="Arial" w:hAnsi="Arial" w:cs="Arial"/>
                <w:b/>
              </w:rPr>
              <w:t>MENTAL EFFORT/SKILLS</w:t>
            </w:r>
            <w:r w:rsidRPr="00610FED">
              <w:rPr>
                <w:rFonts w:ascii="Arial" w:hAnsi="Arial" w:cs="Arial"/>
              </w:rPr>
              <w:t>:</w:t>
            </w:r>
          </w:p>
          <w:p w14:paraId="54EA5558" w14:textId="41D2787A" w:rsidR="001E6B53" w:rsidRPr="00610FED" w:rsidRDefault="001E6B53">
            <w:pPr>
              <w:rPr>
                <w:rFonts w:ascii="Arial" w:hAnsi="Arial" w:cs="Arial"/>
              </w:rPr>
            </w:pPr>
            <w:r w:rsidRPr="00610FED">
              <w:rPr>
                <w:rFonts w:ascii="Arial" w:hAnsi="Arial" w:cs="Arial"/>
              </w:rPr>
              <w:t xml:space="preserve">Concentration and accuracy are required when booking out </w:t>
            </w:r>
            <w:r w:rsidR="0091535F">
              <w:rPr>
                <w:rFonts w:ascii="Arial" w:hAnsi="Arial" w:cs="Arial"/>
              </w:rPr>
              <w:t>materials</w:t>
            </w:r>
            <w:r w:rsidR="0091535F" w:rsidRPr="00610FED">
              <w:rPr>
                <w:rFonts w:ascii="Arial" w:hAnsi="Arial" w:cs="Arial"/>
              </w:rPr>
              <w:t xml:space="preserve"> </w:t>
            </w:r>
            <w:r w:rsidRPr="00610FED">
              <w:rPr>
                <w:rFonts w:ascii="Arial" w:hAnsi="Arial" w:cs="Arial"/>
              </w:rPr>
              <w:t>for the Health Information Shop.</w:t>
            </w:r>
          </w:p>
          <w:p w14:paraId="3CD9040F" w14:textId="77777777" w:rsidR="001E6B53" w:rsidRPr="00610FED" w:rsidRDefault="001E6B53">
            <w:pPr>
              <w:rPr>
                <w:rFonts w:ascii="Arial" w:hAnsi="Arial" w:cs="Arial"/>
              </w:rPr>
            </w:pPr>
          </w:p>
          <w:p w14:paraId="6C7D8D49" w14:textId="77777777" w:rsidR="001E6B53" w:rsidRPr="00610FED" w:rsidRDefault="001E6B53">
            <w:pPr>
              <w:rPr>
                <w:rFonts w:ascii="Arial" w:hAnsi="Arial" w:cs="Arial"/>
              </w:rPr>
            </w:pPr>
            <w:r w:rsidRPr="00610FED">
              <w:rPr>
                <w:rFonts w:ascii="Arial" w:hAnsi="Arial" w:cs="Arial"/>
              </w:rPr>
              <w:t xml:space="preserve">Concentration is required when listening to complaints/enquiries from members of </w:t>
            </w:r>
          </w:p>
          <w:p w14:paraId="27A2218E" w14:textId="428F83AB" w:rsidR="001E6B53" w:rsidRPr="00610FED" w:rsidRDefault="001E6B53">
            <w:pPr>
              <w:rPr>
                <w:rFonts w:ascii="Arial" w:hAnsi="Arial" w:cs="Arial"/>
              </w:rPr>
            </w:pPr>
            <w:r w:rsidRPr="00610FED">
              <w:rPr>
                <w:rFonts w:ascii="Arial" w:hAnsi="Arial" w:cs="Arial"/>
              </w:rPr>
              <w:t>the public</w:t>
            </w:r>
            <w:r w:rsidR="009847BC" w:rsidRPr="00610FED">
              <w:rPr>
                <w:rFonts w:ascii="Arial" w:hAnsi="Arial" w:cs="Arial"/>
              </w:rPr>
              <w:t xml:space="preserve"> and visitors</w:t>
            </w:r>
            <w:r w:rsidR="009E437B">
              <w:rPr>
                <w:rFonts w:ascii="Arial" w:hAnsi="Arial" w:cs="Arial"/>
              </w:rPr>
              <w:t>.</w:t>
            </w:r>
          </w:p>
          <w:p w14:paraId="11EE1E21" w14:textId="77777777" w:rsidR="001E6B53" w:rsidRPr="00610FED" w:rsidRDefault="001E6B53">
            <w:pPr>
              <w:rPr>
                <w:rFonts w:ascii="Arial" w:hAnsi="Arial" w:cs="Arial"/>
              </w:rPr>
            </w:pPr>
          </w:p>
          <w:p w14:paraId="517A41E4" w14:textId="52F4B6B9" w:rsidR="001F3094" w:rsidRPr="00610FED" w:rsidRDefault="001E6B53">
            <w:pPr>
              <w:rPr>
                <w:rFonts w:ascii="Arial" w:hAnsi="Arial" w:cs="Arial"/>
              </w:rPr>
            </w:pPr>
            <w:r w:rsidRPr="00610FED">
              <w:rPr>
                <w:rFonts w:ascii="Arial" w:hAnsi="Arial" w:cs="Arial"/>
              </w:rPr>
              <w:t>Interruptions from having to answer calls and to attend to visitors</w:t>
            </w:r>
            <w:r w:rsidR="0091535F">
              <w:rPr>
                <w:rFonts w:ascii="Arial" w:hAnsi="Arial" w:cs="Arial"/>
              </w:rPr>
              <w:t>.</w:t>
            </w:r>
          </w:p>
          <w:p w14:paraId="5A3EBAFE" w14:textId="77777777" w:rsidR="001E6B53" w:rsidRPr="00610FED" w:rsidRDefault="001E6B53">
            <w:pPr>
              <w:rPr>
                <w:rFonts w:ascii="Arial" w:hAnsi="Arial" w:cs="Arial"/>
              </w:rPr>
            </w:pPr>
          </w:p>
          <w:p w14:paraId="33988315" w14:textId="77777777" w:rsidR="001E6B53" w:rsidRPr="00610FED" w:rsidRDefault="001E6B53">
            <w:pPr>
              <w:rPr>
                <w:rFonts w:ascii="Arial" w:hAnsi="Arial" w:cs="Arial"/>
              </w:rPr>
            </w:pPr>
            <w:r w:rsidRPr="00610FED">
              <w:rPr>
                <w:rFonts w:ascii="Arial" w:hAnsi="Arial" w:cs="Arial"/>
                <w:b/>
              </w:rPr>
              <w:t>EMOTIONAL EFFORT/SKILLS</w:t>
            </w:r>
            <w:r w:rsidRPr="00610FED">
              <w:rPr>
                <w:rFonts w:ascii="Arial" w:hAnsi="Arial" w:cs="Arial"/>
              </w:rPr>
              <w:t>:</w:t>
            </w:r>
          </w:p>
          <w:p w14:paraId="7CE98A2D" w14:textId="77777777" w:rsidR="001E6B53" w:rsidRDefault="001F3094">
            <w:pPr>
              <w:rPr>
                <w:rFonts w:ascii="Arial" w:hAnsi="Arial" w:cs="Arial"/>
              </w:rPr>
            </w:pPr>
            <w:r w:rsidRPr="00610FED">
              <w:rPr>
                <w:rFonts w:ascii="Arial" w:hAnsi="Arial" w:cs="Arial"/>
              </w:rPr>
              <w:t>Working to tight deadlines.</w:t>
            </w:r>
          </w:p>
          <w:p w14:paraId="729C3BF8" w14:textId="77777777" w:rsidR="00DC3E08" w:rsidRDefault="00DC3E08">
            <w:pPr>
              <w:rPr>
                <w:rFonts w:ascii="Arial" w:hAnsi="Arial" w:cs="Arial"/>
              </w:rPr>
            </w:pPr>
          </w:p>
          <w:p w14:paraId="6EB58750" w14:textId="16BAFEFB" w:rsidR="00DC3E08" w:rsidRDefault="00DC3E08">
            <w:pPr>
              <w:rPr>
                <w:rFonts w:ascii="Arial" w:hAnsi="Arial" w:cs="Arial"/>
              </w:rPr>
            </w:pPr>
            <w:r>
              <w:rPr>
                <w:rFonts w:ascii="Arial" w:hAnsi="Arial" w:cs="Arial"/>
              </w:rPr>
              <w:t>Thinking on your feet</w:t>
            </w:r>
            <w:r w:rsidR="009E437B">
              <w:rPr>
                <w:rFonts w:ascii="Arial" w:hAnsi="Arial" w:cs="Arial"/>
              </w:rPr>
              <w:t>.</w:t>
            </w:r>
          </w:p>
          <w:p w14:paraId="36114AD2" w14:textId="77777777" w:rsidR="00DC3E08" w:rsidRDefault="00DC3E08">
            <w:pPr>
              <w:rPr>
                <w:rFonts w:ascii="Arial" w:hAnsi="Arial" w:cs="Arial"/>
              </w:rPr>
            </w:pPr>
          </w:p>
          <w:p w14:paraId="7AD78FCE" w14:textId="1ED49E14" w:rsidR="00DC3E08" w:rsidRPr="00610FED" w:rsidRDefault="00DC3E08">
            <w:pPr>
              <w:rPr>
                <w:rFonts w:ascii="Arial" w:hAnsi="Arial" w:cs="Arial"/>
              </w:rPr>
            </w:pPr>
            <w:r>
              <w:rPr>
                <w:rFonts w:ascii="Arial" w:hAnsi="Arial" w:cs="Arial"/>
              </w:rPr>
              <w:t>Dealing with last minute challenging requests from the wider Public Health Department</w:t>
            </w:r>
            <w:r w:rsidR="009E437B">
              <w:rPr>
                <w:rFonts w:ascii="Arial" w:hAnsi="Arial" w:cs="Arial"/>
              </w:rPr>
              <w:t>.</w:t>
            </w:r>
          </w:p>
          <w:p w14:paraId="2666E07A" w14:textId="77777777" w:rsidR="001F3094" w:rsidRPr="00610FED" w:rsidRDefault="001F3094">
            <w:pPr>
              <w:rPr>
                <w:rFonts w:ascii="Arial" w:hAnsi="Arial" w:cs="Arial"/>
              </w:rPr>
            </w:pPr>
          </w:p>
          <w:p w14:paraId="53BE732C" w14:textId="1937DDCA" w:rsidR="001F3094" w:rsidRDefault="001E6B53">
            <w:pPr>
              <w:rPr>
                <w:rFonts w:ascii="Arial" w:hAnsi="Arial" w:cs="Arial"/>
              </w:rPr>
            </w:pPr>
            <w:r w:rsidRPr="00610FED">
              <w:rPr>
                <w:rFonts w:ascii="Arial" w:hAnsi="Arial" w:cs="Arial"/>
              </w:rPr>
              <w:t xml:space="preserve">The </w:t>
            </w:r>
            <w:r w:rsidR="00B05550" w:rsidRPr="00610FED">
              <w:rPr>
                <w:rFonts w:ascii="Arial" w:hAnsi="Arial" w:cs="Arial"/>
              </w:rPr>
              <w:t>po</w:t>
            </w:r>
            <w:r w:rsidR="009E437B">
              <w:rPr>
                <w:rFonts w:ascii="Arial" w:hAnsi="Arial" w:cs="Arial"/>
              </w:rPr>
              <w:t>s</w:t>
            </w:r>
            <w:r w:rsidR="00B05550" w:rsidRPr="00610FED">
              <w:rPr>
                <w:rFonts w:ascii="Arial" w:hAnsi="Arial" w:cs="Arial"/>
              </w:rPr>
              <w:t>tholder</w:t>
            </w:r>
            <w:r w:rsidRPr="00610FED">
              <w:rPr>
                <w:rFonts w:ascii="Arial" w:hAnsi="Arial" w:cs="Arial"/>
              </w:rPr>
              <w:t xml:space="preserve"> </w:t>
            </w:r>
            <w:r w:rsidR="001F3094" w:rsidRPr="00610FED">
              <w:rPr>
                <w:rFonts w:ascii="Arial" w:hAnsi="Arial" w:cs="Arial"/>
              </w:rPr>
              <w:t xml:space="preserve">may have </w:t>
            </w:r>
            <w:r w:rsidRPr="00610FED">
              <w:rPr>
                <w:rFonts w:ascii="Arial" w:hAnsi="Arial" w:cs="Arial"/>
              </w:rPr>
              <w:t xml:space="preserve">to deal with </w:t>
            </w:r>
            <w:r w:rsidR="002B5722">
              <w:rPr>
                <w:rFonts w:ascii="Arial" w:hAnsi="Arial" w:cs="Arial"/>
              </w:rPr>
              <w:t xml:space="preserve">people who may be frustrated or angry. </w:t>
            </w:r>
          </w:p>
          <w:p w14:paraId="46B0CF50" w14:textId="77777777" w:rsidR="004B0B51" w:rsidRPr="00610FED" w:rsidRDefault="004B0B51">
            <w:pPr>
              <w:rPr>
                <w:rFonts w:ascii="Arial" w:hAnsi="Arial" w:cs="Arial"/>
              </w:rPr>
            </w:pPr>
          </w:p>
          <w:p w14:paraId="4C554A6E" w14:textId="5564B43A" w:rsidR="001E6B53" w:rsidRPr="00610FED" w:rsidRDefault="001F3094">
            <w:pPr>
              <w:rPr>
                <w:rFonts w:ascii="Arial" w:hAnsi="Arial" w:cs="Arial"/>
              </w:rPr>
            </w:pPr>
            <w:r w:rsidRPr="00610FED">
              <w:rPr>
                <w:rFonts w:ascii="Arial" w:hAnsi="Arial" w:cs="Arial"/>
              </w:rPr>
              <w:t xml:space="preserve">Listen to empathetically and </w:t>
            </w:r>
            <w:r w:rsidR="009E437B">
              <w:rPr>
                <w:rFonts w:ascii="Arial" w:hAnsi="Arial" w:cs="Arial"/>
              </w:rPr>
              <w:t>respond</w:t>
            </w:r>
            <w:r w:rsidRPr="00610FED">
              <w:rPr>
                <w:rFonts w:ascii="Arial" w:hAnsi="Arial" w:cs="Arial"/>
              </w:rPr>
              <w:t xml:space="preserve"> appropriately with visitors to Reception and Resources</w:t>
            </w:r>
            <w:r w:rsidR="0091535F">
              <w:rPr>
                <w:rFonts w:ascii="Arial" w:hAnsi="Arial" w:cs="Arial"/>
              </w:rPr>
              <w:t>.</w:t>
            </w:r>
          </w:p>
          <w:p w14:paraId="6EC225D8" w14:textId="77777777" w:rsidR="001F3094" w:rsidRPr="00610FED" w:rsidRDefault="001F3094">
            <w:pPr>
              <w:rPr>
                <w:rFonts w:ascii="Arial" w:hAnsi="Arial" w:cs="Arial"/>
              </w:rPr>
            </w:pPr>
          </w:p>
          <w:p w14:paraId="2932CF60" w14:textId="77777777" w:rsidR="001E6B53" w:rsidRPr="00610FED" w:rsidRDefault="001E6B53">
            <w:pPr>
              <w:rPr>
                <w:rFonts w:ascii="Arial" w:hAnsi="Arial" w:cs="Arial"/>
                <w:b/>
              </w:rPr>
            </w:pPr>
            <w:r w:rsidRPr="00610FED">
              <w:rPr>
                <w:rFonts w:ascii="Arial" w:hAnsi="Arial" w:cs="Arial"/>
                <w:b/>
              </w:rPr>
              <w:t>ENVIRONMENTAL:</w:t>
            </w:r>
          </w:p>
          <w:p w14:paraId="1D4A4BC0" w14:textId="77777777" w:rsidR="009847BC" w:rsidRDefault="001E6B53">
            <w:pPr>
              <w:rPr>
                <w:rFonts w:ascii="Arial" w:hAnsi="Arial" w:cs="Arial"/>
              </w:rPr>
            </w:pPr>
            <w:r w:rsidRPr="00610FED">
              <w:rPr>
                <w:rFonts w:ascii="Arial" w:hAnsi="Arial" w:cs="Arial"/>
              </w:rPr>
              <w:t>There are fluctuations in temperature between the heat of the building and the door opening from the street into Reception.</w:t>
            </w:r>
            <w:r w:rsidR="009847BC" w:rsidRPr="00610FED">
              <w:rPr>
                <w:rFonts w:ascii="Arial" w:hAnsi="Arial" w:cs="Arial"/>
              </w:rPr>
              <w:t xml:space="preserve"> Noise from </w:t>
            </w:r>
            <w:r w:rsidR="00D729C9" w:rsidRPr="00610FED">
              <w:rPr>
                <w:rFonts w:ascii="Arial" w:hAnsi="Arial" w:cs="Arial"/>
              </w:rPr>
              <w:t>alarms, phones, buzzers a</w:t>
            </w:r>
            <w:r w:rsidR="009847BC" w:rsidRPr="00610FED">
              <w:rPr>
                <w:rFonts w:ascii="Arial" w:hAnsi="Arial" w:cs="Arial"/>
              </w:rPr>
              <w:t>nd visitors.</w:t>
            </w:r>
          </w:p>
          <w:p w14:paraId="686E8FA7" w14:textId="77777777" w:rsidR="009E437B" w:rsidRDefault="009E437B">
            <w:pPr>
              <w:rPr>
                <w:rFonts w:ascii="Arial" w:hAnsi="Arial" w:cs="Arial"/>
              </w:rPr>
            </w:pPr>
          </w:p>
          <w:p w14:paraId="4648CF3B" w14:textId="0F4442E9" w:rsidR="009847BC" w:rsidRPr="00610FED" w:rsidRDefault="002B5722">
            <w:pPr>
              <w:rPr>
                <w:rFonts w:ascii="Arial" w:hAnsi="Arial" w:cs="Arial"/>
              </w:rPr>
            </w:pPr>
            <w:r>
              <w:rPr>
                <w:rFonts w:ascii="Arial" w:hAnsi="Arial" w:cs="Arial"/>
              </w:rPr>
              <w:t>Due to part-time working, the team member will be w</w:t>
            </w:r>
            <w:r w:rsidR="00D77D4F">
              <w:rPr>
                <w:rFonts w:ascii="Arial" w:hAnsi="Arial" w:cs="Arial"/>
              </w:rPr>
              <w:t>orking alone</w:t>
            </w:r>
            <w:r>
              <w:rPr>
                <w:rFonts w:ascii="Arial" w:hAnsi="Arial" w:cs="Arial"/>
              </w:rPr>
              <w:t xml:space="preserve"> in the Health Information and Resources Service distribution room and library and also in the Afton House reception area</w:t>
            </w:r>
            <w:r w:rsidR="00D77D4F">
              <w:rPr>
                <w:rFonts w:ascii="Arial" w:hAnsi="Arial" w:cs="Arial"/>
              </w:rPr>
              <w:t xml:space="preserve">. </w:t>
            </w:r>
          </w:p>
          <w:p w14:paraId="7242D309" w14:textId="77777777" w:rsidR="001E6B53" w:rsidRPr="00610FED" w:rsidRDefault="001E6B53">
            <w:pPr>
              <w:pStyle w:val="BodyText"/>
              <w:spacing w:line="264" w:lineRule="auto"/>
              <w:ind w:left="360"/>
              <w:rPr>
                <w:rFonts w:cs="Arial"/>
                <w:sz w:val="24"/>
                <w:szCs w:val="24"/>
              </w:rPr>
            </w:pPr>
          </w:p>
        </w:tc>
      </w:tr>
    </w:tbl>
    <w:p w14:paraId="09D852FC" w14:textId="77777777" w:rsidR="001E6B53" w:rsidRPr="00610FED" w:rsidRDefault="001E6B5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1E6B53" w:rsidRPr="00610FED" w14:paraId="1A0756FB" w14:textId="77777777">
        <w:tc>
          <w:tcPr>
            <w:tcW w:w="10440" w:type="dxa"/>
            <w:tcBorders>
              <w:top w:val="single" w:sz="4" w:space="0" w:color="auto"/>
              <w:left w:val="single" w:sz="4" w:space="0" w:color="auto"/>
              <w:bottom w:val="single" w:sz="4" w:space="0" w:color="auto"/>
              <w:right w:val="single" w:sz="4" w:space="0" w:color="auto"/>
            </w:tcBorders>
          </w:tcPr>
          <w:p w14:paraId="4AF45255" w14:textId="77777777" w:rsidR="001E6B53" w:rsidRPr="00610FED" w:rsidRDefault="001E6B53">
            <w:pPr>
              <w:pStyle w:val="Heading3"/>
              <w:spacing w:before="120" w:after="120"/>
            </w:pPr>
            <w:r w:rsidRPr="00610FED">
              <w:lastRenderedPageBreak/>
              <w:t>13.  KNOWLEDGE, TRAINING AND EXPERIENCE REQUIRED TO DO THE JOB</w:t>
            </w:r>
          </w:p>
        </w:tc>
      </w:tr>
      <w:tr w:rsidR="001E6B53" w:rsidRPr="00610FED" w14:paraId="5DAE05B5" w14:textId="77777777">
        <w:tc>
          <w:tcPr>
            <w:tcW w:w="10440" w:type="dxa"/>
            <w:tcBorders>
              <w:top w:val="single" w:sz="4" w:space="0" w:color="auto"/>
              <w:left w:val="single" w:sz="4" w:space="0" w:color="auto"/>
              <w:bottom w:val="single" w:sz="4" w:space="0" w:color="auto"/>
              <w:right w:val="single" w:sz="4" w:space="0" w:color="auto"/>
            </w:tcBorders>
          </w:tcPr>
          <w:p w14:paraId="1112A775" w14:textId="6FB7ED60" w:rsidR="001E4655" w:rsidRDefault="001E4655">
            <w:pPr>
              <w:rPr>
                <w:rFonts w:ascii="Arial" w:hAnsi="Arial" w:cs="Arial"/>
                <w:b/>
              </w:rPr>
            </w:pPr>
            <w:bookmarkStart w:id="0" w:name="_GoBack"/>
            <w:bookmarkEnd w:id="0"/>
          </w:p>
          <w:p w14:paraId="26A09554" w14:textId="79AE068C" w:rsidR="001E6B53" w:rsidRPr="00610FED" w:rsidRDefault="001E6B53">
            <w:pPr>
              <w:rPr>
                <w:rFonts w:ascii="Arial" w:hAnsi="Arial" w:cs="Arial"/>
                <w:b/>
              </w:rPr>
            </w:pPr>
            <w:r w:rsidRPr="00610FED">
              <w:rPr>
                <w:rFonts w:ascii="Arial" w:hAnsi="Arial" w:cs="Arial"/>
                <w:b/>
              </w:rPr>
              <w:t>Qualifications:</w:t>
            </w:r>
          </w:p>
          <w:p w14:paraId="798D8F8E" w14:textId="5E7CAF60" w:rsidR="001E6B53" w:rsidRPr="000B288E" w:rsidRDefault="001E6B53" w:rsidP="000B288E">
            <w:pPr>
              <w:pStyle w:val="ListParagraph"/>
              <w:numPr>
                <w:ilvl w:val="0"/>
                <w:numId w:val="25"/>
              </w:numPr>
              <w:rPr>
                <w:rFonts w:ascii="Arial" w:hAnsi="Arial" w:cs="Arial"/>
              </w:rPr>
            </w:pPr>
            <w:r w:rsidRPr="000B288E">
              <w:rPr>
                <w:rFonts w:ascii="Arial" w:hAnsi="Arial" w:cs="Arial"/>
              </w:rPr>
              <w:t>Educated to Standard Grade level</w:t>
            </w:r>
            <w:r w:rsidR="002D5092" w:rsidRPr="000B288E">
              <w:rPr>
                <w:rFonts w:ascii="Arial" w:hAnsi="Arial" w:cs="Arial"/>
              </w:rPr>
              <w:t xml:space="preserve"> or equivalent</w:t>
            </w:r>
            <w:r w:rsidRPr="000B288E">
              <w:rPr>
                <w:rFonts w:ascii="Arial" w:hAnsi="Arial" w:cs="Arial"/>
              </w:rPr>
              <w:t>, which must include passes in English and Maths at Credit or General level</w:t>
            </w:r>
            <w:r w:rsidR="001F3094" w:rsidRPr="000B288E">
              <w:rPr>
                <w:rFonts w:ascii="Arial" w:hAnsi="Arial" w:cs="Arial"/>
              </w:rPr>
              <w:t xml:space="preserve">, </w:t>
            </w:r>
          </w:p>
          <w:p w14:paraId="46C924D6" w14:textId="77777777" w:rsidR="001E6B53" w:rsidRPr="00610FED" w:rsidRDefault="001E6B53">
            <w:pPr>
              <w:rPr>
                <w:rFonts w:ascii="Arial" w:hAnsi="Arial" w:cs="Arial"/>
              </w:rPr>
            </w:pPr>
          </w:p>
          <w:p w14:paraId="2D96EF19" w14:textId="77777777" w:rsidR="001E6B53" w:rsidRPr="00610FED" w:rsidRDefault="001E6B53">
            <w:pPr>
              <w:rPr>
                <w:rFonts w:ascii="Arial" w:hAnsi="Arial" w:cs="Arial"/>
                <w:b/>
              </w:rPr>
            </w:pPr>
            <w:r w:rsidRPr="00610FED">
              <w:rPr>
                <w:rFonts w:ascii="Arial" w:hAnsi="Arial" w:cs="Arial"/>
                <w:b/>
              </w:rPr>
              <w:t>Knowledge and Skills:</w:t>
            </w:r>
          </w:p>
          <w:p w14:paraId="1D6A51CC" w14:textId="03D2ECBD" w:rsidR="00584408" w:rsidRPr="00584408" w:rsidRDefault="00584408" w:rsidP="000B288E">
            <w:pPr>
              <w:numPr>
                <w:ilvl w:val="0"/>
                <w:numId w:val="23"/>
              </w:numPr>
              <w:ind w:left="360" w:right="-270"/>
              <w:jc w:val="both"/>
              <w:rPr>
                <w:rFonts w:ascii="Arial" w:hAnsi="Arial" w:cs="Arial"/>
              </w:rPr>
            </w:pPr>
            <w:r>
              <w:rPr>
                <w:rFonts w:ascii="Arial" w:hAnsi="Arial" w:cs="Arial"/>
              </w:rPr>
              <w:t>Proficiency in literacy</w:t>
            </w:r>
            <w:r w:rsidR="0091535F" w:rsidRPr="00D77D4F">
              <w:rPr>
                <w:rFonts w:ascii="Arial" w:hAnsi="Arial" w:cs="Arial"/>
              </w:rPr>
              <w:t xml:space="preserve"> </w:t>
            </w:r>
            <w:r>
              <w:rPr>
                <w:rFonts w:ascii="Arial" w:hAnsi="Arial" w:cs="Arial"/>
              </w:rPr>
              <w:t>and</w:t>
            </w:r>
            <w:r w:rsidR="0091535F" w:rsidRPr="00D77D4F">
              <w:rPr>
                <w:rFonts w:ascii="Arial" w:hAnsi="Arial" w:cs="Arial"/>
              </w:rPr>
              <w:t xml:space="preserve"> numeracy</w:t>
            </w:r>
            <w:r>
              <w:rPr>
                <w:rFonts w:ascii="Arial" w:hAnsi="Arial" w:cs="Arial"/>
              </w:rPr>
              <w:t xml:space="preserve"> and accuracy </w:t>
            </w:r>
          </w:p>
          <w:p w14:paraId="0517501A" w14:textId="77777777" w:rsidR="00584408" w:rsidRDefault="0091535F" w:rsidP="000B288E">
            <w:pPr>
              <w:numPr>
                <w:ilvl w:val="0"/>
                <w:numId w:val="23"/>
              </w:numPr>
              <w:ind w:left="360" w:right="-270"/>
              <w:jc w:val="both"/>
              <w:rPr>
                <w:rFonts w:ascii="Arial" w:hAnsi="Arial" w:cs="Arial"/>
              </w:rPr>
            </w:pPr>
            <w:r w:rsidRPr="00D77D4F">
              <w:rPr>
                <w:rFonts w:ascii="Arial" w:hAnsi="Arial" w:cs="Arial"/>
              </w:rPr>
              <w:t xml:space="preserve">Basic knowledge in the use of hardware/software (Microsoft Office) to update databases </w:t>
            </w:r>
          </w:p>
          <w:p w14:paraId="4DD0BBD7" w14:textId="335429BD" w:rsidR="00584408" w:rsidRDefault="0091535F" w:rsidP="002B13B0">
            <w:pPr>
              <w:ind w:left="423" w:right="-270" w:hanging="423"/>
              <w:jc w:val="both"/>
              <w:rPr>
                <w:rFonts w:ascii="Arial" w:hAnsi="Arial" w:cs="Arial"/>
              </w:rPr>
            </w:pPr>
            <w:r w:rsidRPr="00D77D4F">
              <w:rPr>
                <w:rFonts w:ascii="Arial" w:hAnsi="Arial" w:cs="Arial"/>
              </w:rPr>
              <w:t xml:space="preserve">and stock </w:t>
            </w:r>
            <w:r w:rsidR="00584408">
              <w:rPr>
                <w:rFonts w:ascii="Arial" w:hAnsi="Arial" w:cs="Arial"/>
              </w:rPr>
              <w:t>control systems</w:t>
            </w:r>
            <w:r w:rsidRPr="00D77D4F">
              <w:rPr>
                <w:rFonts w:ascii="Arial" w:hAnsi="Arial" w:cs="Arial"/>
              </w:rPr>
              <w:t xml:space="preserve"> </w:t>
            </w:r>
          </w:p>
          <w:p w14:paraId="6F1EC5A9" w14:textId="18F3CFD5" w:rsidR="0091535F" w:rsidRPr="000B288E" w:rsidRDefault="00584408" w:rsidP="000B288E">
            <w:pPr>
              <w:pStyle w:val="ListParagraph"/>
              <w:numPr>
                <w:ilvl w:val="0"/>
                <w:numId w:val="23"/>
              </w:numPr>
              <w:ind w:left="360" w:right="-270"/>
              <w:jc w:val="both"/>
              <w:rPr>
                <w:rFonts w:ascii="Arial" w:hAnsi="Arial" w:cs="Arial"/>
              </w:rPr>
            </w:pPr>
            <w:r w:rsidRPr="000B288E">
              <w:rPr>
                <w:rFonts w:ascii="Arial" w:hAnsi="Arial" w:cs="Arial"/>
              </w:rPr>
              <w:t>Basic IT skills i.e. emails, internet searching</w:t>
            </w:r>
          </w:p>
          <w:p w14:paraId="0A91C4AE" w14:textId="04F57BB7" w:rsidR="0091535F" w:rsidRPr="00D77D4F" w:rsidRDefault="0091535F" w:rsidP="000B288E">
            <w:pPr>
              <w:numPr>
                <w:ilvl w:val="0"/>
                <w:numId w:val="23"/>
              </w:numPr>
              <w:ind w:left="360" w:right="-270"/>
              <w:jc w:val="both"/>
              <w:rPr>
                <w:rFonts w:ascii="Arial" w:hAnsi="Arial" w:cs="Arial"/>
              </w:rPr>
            </w:pPr>
            <w:r w:rsidRPr="00D77D4F">
              <w:rPr>
                <w:rFonts w:ascii="Arial" w:hAnsi="Arial" w:cs="Arial"/>
              </w:rPr>
              <w:t xml:space="preserve">Excellent </w:t>
            </w:r>
            <w:r w:rsidR="00590534">
              <w:rPr>
                <w:rFonts w:ascii="Arial" w:hAnsi="Arial" w:cs="Arial"/>
              </w:rPr>
              <w:t xml:space="preserve">interpersonal and </w:t>
            </w:r>
            <w:r w:rsidRPr="00D77D4F">
              <w:rPr>
                <w:rFonts w:ascii="Arial" w:hAnsi="Arial" w:cs="Arial"/>
              </w:rPr>
              <w:t xml:space="preserve">communication skills </w:t>
            </w:r>
          </w:p>
          <w:p w14:paraId="15330A6D" w14:textId="77777777" w:rsidR="0091535F" w:rsidRPr="00D77D4F" w:rsidRDefault="0091535F" w:rsidP="000B288E">
            <w:pPr>
              <w:numPr>
                <w:ilvl w:val="0"/>
                <w:numId w:val="23"/>
              </w:numPr>
              <w:ind w:left="360" w:right="-270"/>
              <w:jc w:val="both"/>
              <w:rPr>
                <w:rFonts w:ascii="Arial" w:hAnsi="Arial" w:cs="Arial"/>
              </w:rPr>
            </w:pPr>
            <w:r w:rsidRPr="00D77D4F">
              <w:rPr>
                <w:rFonts w:ascii="Arial" w:hAnsi="Arial" w:cs="Arial"/>
              </w:rPr>
              <w:t>Awareness of office health and safety issues including manual handling</w:t>
            </w:r>
          </w:p>
          <w:p w14:paraId="6223A873" w14:textId="0F33CD28" w:rsidR="0091535F" w:rsidRPr="00D77D4F" w:rsidRDefault="0091535F" w:rsidP="000B288E">
            <w:pPr>
              <w:numPr>
                <w:ilvl w:val="0"/>
                <w:numId w:val="23"/>
              </w:numPr>
              <w:ind w:left="360" w:right="-270"/>
              <w:jc w:val="both"/>
              <w:rPr>
                <w:rFonts w:ascii="Arial" w:hAnsi="Arial" w:cs="Arial"/>
              </w:rPr>
            </w:pPr>
            <w:r w:rsidRPr="00D77D4F">
              <w:rPr>
                <w:rFonts w:ascii="Arial" w:hAnsi="Arial" w:cs="Arial"/>
              </w:rPr>
              <w:t>Awareness of the function of health promotion</w:t>
            </w:r>
          </w:p>
          <w:p w14:paraId="1C56D52A" w14:textId="77777777" w:rsidR="001E6B53" w:rsidRPr="00610FED" w:rsidRDefault="001E6B53">
            <w:pPr>
              <w:rPr>
                <w:rFonts w:ascii="Arial" w:hAnsi="Arial" w:cs="Arial"/>
              </w:rPr>
            </w:pPr>
          </w:p>
          <w:p w14:paraId="4A3C7E88" w14:textId="77777777" w:rsidR="001E6B53" w:rsidRPr="00610FED" w:rsidRDefault="001E6B53">
            <w:pPr>
              <w:rPr>
                <w:rFonts w:ascii="Arial" w:hAnsi="Arial" w:cs="Arial"/>
                <w:b/>
              </w:rPr>
            </w:pPr>
            <w:r w:rsidRPr="00610FED">
              <w:rPr>
                <w:rFonts w:ascii="Arial" w:hAnsi="Arial" w:cs="Arial"/>
                <w:b/>
              </w:rPr>
              <w:t>Experience:</w:t>
            </w:r>
          </w:p>
          <w:p w14:paraId="4E472D96" w14:textId="7BA75E96" w:rsidR="00C24859" w:rsidRPr="00D77D4F" w:rsidRDefault="00C24859" w:rsidP="00D77D4F">
            <w:pPr>
              <w:pStyle w:val="ListParagraph"/>
              <w:numPr>
                <w:ilvl w:val="0"/>
                <w:numId w:val="24"/>
              </w:numPr>
              <w:rPr>
                <w:rFonts w:ascii="Arial" w:hAnsi="Arial" w:cs="Arial"/>
              </w:rPr>
            </w:pPr>
            <w:r w:rsidRPr="00D77D4F">
              <w:rPr>
                <w:rFonts w:ascii="Arial" w:hAnsi="Arial" w:cs="Arial"/>
              </w:rPr>
              <w:t>Can do attitude</w:t>
            </w:r>
          </w:p>
          <w:p w14:paraId="5EE4898A" w14:textId="3B57D4DE" w:rsidR="00C24859" w:rsidRPr="00D77D4F" w:rsidRDefault="00C24859" w:rsidP="00D77D4F">
            <w:pPr>
              <w:pStyle w:val="ListParagraph"/>
              <w:numPr>
                <w:ilvl w:val="0"/>
                <w:numId w:val="24"/>
              </w:numPr>
              <w:rPr>
                <w:rFonts w:ascii="Arial" w:hAnsi="Arial" w:cs="Arial"/>
              </w:rPr>
            </w:pPr>
            <w:r w:rsidRPr="00D77D4F">
              <w:rPr>
                <w:rFonts w:ascii="Arial" w:hAnsi="Arial" w:cs="Arial"/>
              </w:rPr>
              <w:t>Makes suggestions</w:t>
            </w:r>
          </w:p>
          <w:p w14:paraId="338E2ABB" w14:textId="6509C272" w:rsidR="00C24859" w:rsidRDefault="00C24859" w:rsidP="00D77D4F">
            <w:pPr>
              <w:pStyle w:val="ListParagraph"/>
              <w:numPr>
                <w:ilvl w:val="0"/>
                <w:numId w:val="24"/>
              </w:numPr>
              <w:rPr>
                <w:rFonts w:ascii="Arial" w:hAnsi="Arial" w:cs="Arial"/>
              </w:rPr>
            </w:pPr>
            <w:r w:rsidRPr="00D77D4F">
              <w:rPr>
                <w:rFonts w:ascii="Arial" w:hAnsi="Arial" w:cs="Arial"/>
              </w:rPr>
              <w:t>Solve problems/respond to issues</w:t>
            </w:r>
          </w:p>
          <w:p w14:paraId="5844AD02" w14:textId="075BFEA7" w:rsidR="0091535F" w:rsidRPr="001E4655" w:rsidRDefault="000B288E" w:rsidP="00584408">
            <w:pPr>
              <w:pStyle w:val="ListParagraph"/>
              <w:numPr>
                <w:ilvl w:val="0"/>
                <w:numId w:val="24"/>
              </w:numPr>
              <w:rPr>
                <w:rFonts w:ascii="Arial" w:hAnsi="Arial" w:cs="Arial"/>
              </w:rPr>
            </w:pPr>
            <w:r>
              <w:rPr>
                <w:rFonts w:ascii="Arial" w:hAnsi="Arial" w:cs="Arial"/>
              </w:rPr>
              <w:t xml:space="preserve">Prioritisation of urgent tasks </w:t>
            </w:r>
          </w:p>
        </w:tc>
      </w:tr>
    </w:tbl>
    <w:p w14:paraId="781DE4BD" w14:textId="77777777" w:rsidR="001E6B53" w:rsidRPr="00610FED" w:rsidRDefault="001E6B53">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1E6B53" w:rsidRPr="00610FED" w14:paraId="19313223" w14:textId="77777777">
        <w:tc>
          <w:tcPr>
            <w:tcW w:w="10440" w:type="dxa"/>
            <w:gridSpan w:val="2"/>
            <w:tcBorders>
              <w:top w:val="single" w:sz="4" w:space="0" w:color="auto"/>
              <w:left w:val="single" w:sz="4" w:space="0" w:color="auto"/>
              <w:bottom w:val="single" w:sz="4" w:space="0" w:color="auto"/>
              <w:right w:val="single" w:sz="4" w:space="0" w:color="auto"/>
            </w:tcBorders>
          </w:tcPr>
          <w:p w14:paraId="2DDD2DC2" w14:textId="77777777" w:rsidR="001E6B53" w:rsidRPr="00610FED" w:rsidRDefault="001E6B53">
            <w:pPr>
              <w:spacing w:before="120" w:after="120"/>
              <w:jc w:val="both"/>
              <w:rPr>
                <w:rFonts w:ascii="Arial" w:hAnsi="Arial" w:cs="Arial"/>
                <w:b/>
              </w:rPr>
            </w:pPr>
            <w:r w:rsidRPr="00610FED">
              <w:rPr>
                <w:rFonts w:ascii="Arial" w:hAnsi="Arial" w:cs="Arial"/>
                <w:b/>
              </w:rPr>
              <w:t>14.  JOB DESCRIPTION AGREEMENT</w:t>
            </w:r>
          </w:p>
        </w:tc>
      </w:tr>
      <w:tr w:rsidR="001E6B53" w:rsidRPr="00610FED" w14:paraId="1AC9DD65"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0F5D2735" w14:textId="77777777" w:rsidR="001E6B53" w:rsidRPr="00610FED" w:rsidRDefault="001E6B53">
            <w:pPr>
              <w:tabs>
                <w:tab w:val="left" w:pos="630"/>
              </w:tabs>
              <w:ind w:right="-270"/>
              <w:jc w:val="both"/>
              <w:rPr>
                <w:rFonts w:ascii="Arial" w:hAnsi="Arial" w:cs="Arial"/>
              </w:rPr>
            </w:pPr>
          </w:p>
          <w:p w14:paraId="03B5E277" w14:textId="77777777" w:rsidR="001E6B53" w:rsidRPr="00610FED" w:rsidRDefault="001E6B53">
            <w:pPr>
              <w:ind w:right="-270"/>
              <w:jc w:val="both"/>
              <w:rPr>
                <w:rFonts w:ascii="Arial" w:hAnsi="Arial" w:cs="Arial"/>
              </w:rPr>
            </w:pPr>
            <w:r w:rsidRPr="00610FED">
              <w:rPr>
                <w:rFonts w:ascii="Arial" w:hAnsi="Arial" w:cs="Arial"/>
              </w:rPr>
              <w:t xml:space="preserve"> Job Holder’s Signature:</w:t>
            </w:r>
          </w:p>
          <w:p w14:paraId="73BDAA45" w14:textId="77777777" w:rsidR="001E6B53" w:rsidRPr="00610FED" w:rsidRDefault="001E6B53">
            <w:pPr>
              <w:ind w:right="-270"/>
              <w:jc w:val="both"/>
              <w:rPr>
                <w:rFonts w:ascii="Arial" w:hAnsi="Arial" w:cs="Arial"/>
              </w:rPr>
            </w:pPr>
          </w:p>
          <w:p w14:paraId="4E3A1E5D" w14:textId="77777777" w:rsidR="001E6B53" w:rsidRPr="00610FED" w:rsidRDefault="001E6B53">
            <w:pPr>
              <w:ind w:right="-270"/>
              <w:jc w:val="both"/>
              <w:rPr>
                <w:rFonts w:ascii="Arial" w:hAnsi="Arial" w:cs="Arial"/>
              </w:rPr>
            </w:pPr>
            <w:r w:rsidRPr="00610FED">
              <w:rPr>
                <w:rFonts w:ascii="Arial" w:hAnsi="Arial" w:cs="Arial"/>
              </w:rPr>
              <w:t xml:space="preserve"> Head of Department Signature:</w:t>
            </w:r>
          </w:p>
          <w:p w14:paraId="26ABB505" w14:textId="77777777" w:rsidR="001E6B53" w:rsidRPr="00610FED" w:rsidRDefault="001E6B53">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244C557D" w14:textId="77777777" w:rsidR="001E6B53" w:rsidRPr="00610FED" w:rsidRDefault="001E6B53">
            <w:pPr>
              <w:ind w:right="-270"/>
              <w:jc w:val="both"/>
              <w:rPr>
                <w:rFonts w:ascii="Arial" w:hAnsi="Arial" w:cs="Arial"/>
              </w:rPr>
            </w:pPr>
          </w:p>
          <w:p w14:paraId="1F7859A1" w14:textId="77777777" w:rsidR="001E6B53" w:rsidRPr="00610FED" w:rsidRDefault="001E6B53">
            <w:pPr>
              <w:ind w:right="-270"/>
              <w:jc w:val="both"/>
              <w:rPr>
                <w:rFonts w:ascii="Arial" w:hAnsi="Arial" w:cs="Arial"/>
              </w:rPr>
            </w:pPr>
            <w:r w:rsidRPr="00610FED">
              <w:rPr>
                <w:rFonts w:ascii="Arial" w:hAnsi="Arial" w:cs="Arial"/>
              </w:rPr>
              <w:t>Date:</w:t>
            </w:r>
          </w:p>
          <w:p w14:paraId="67133852" w14:textId="77777777" w:rsidR="001E6B53" w:rsidRPr="00610FED" w:rsidRDefault="001E6B53">
            <w:pPr>
              <w:ind w:right="-270"/>
              <w:jc w:val="both"/>
              <w:rPr>
                <w:rFonts w:ascii="Arial" w:hAnsi="Arial" w:cs="Arial"/>
              </w:rPr>
            </w:pPr>
          </w:p>
          <w:p w14:paraId="6764A2E3" w14:textId="77777777" w:rsidR="001E6B53" w:rsidRPr="00610FED" w:rsidRDefault="001E6B53">
            <w:pPr>
              <w:ind w:right="-270"/>
              <w:jc w:val="both"/>
              <w:rPr>
                <w:rFonts w:ascii="Arial" w:hAnsi="Arial" w:cs="Arial"/>
              </w:rPr>
            </w:pPr>
            <w:r w:rsidRPr="00610FED">
              <w:rPr>
                <w:rFonts w:ascii="Arial" w:hAnsi="Arial" w:cs="Arial"/>
              </w:rPr>
              <w:t>Date:</w:t>
            </w:r>
          </w:p>
        </w:tc>
      </w:tr>
    </w:tbl>
    <w:p w14:paraId="4D3F39FE" w14:textId="77777777" w:rsidR="001E6B53" w:rsidRDefault="001E6B53">
      <w:pPr>
        <w:jc w:val="both"/>
        <w:rPr>
          <w:rFonts w:ascii="Arial" w:hAnsi="Arial"/>
        </w:rPr>
      </w:pPr>
    </w:p>
    <w:sectPr w:rsidR="001E6B53" w:rsidSect="00D404D1">
      <w:pgSz w:w="12240" w:h="15840" w:code="1"/>
      <w:pgMar w:top="1134" w:right="1134" w:bottom="403"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40"/>
    <w:multiLevelType w:val="hybridMultilevel"/>
    <w:tmpl w:val="EDFA1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97E9E"/>
    <w:multiLevelType w:val="hybridMultilevel"/>
    <w:tmpl w:val="ABD233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36EA1"/>
    <w:multiLevelType w:val="hybridMultilevel"/>
    <w:tmpl w:val="A568F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9D30E9EC">
      <w:start w:val="1"/>
      <w:numFmt w:val="decimal"/>
      <w:lvlText w:val="%1."/>
      <w:lvlJc w:val="left"/>
      <w:pPr>
        <w:tabs>
          <w:tab w:val="num" w:pos="360"/>
        </w:tabs>
        <w:ind w:left="360" w:hanging="360"/>
      </w:pPr>
    </w:lvl>
    <w:lvl w:ilvl="1" w:tplc="8D4AE006" w:tentative="1">
      <w:start w:val="1"/>
      <w:numFmt w:val="lowerLetter"/>
      <w:lvlText w:val="%2."/>
      <w:lvlJc w:val="left"/>
      <w:pPr>
        <w:tabs>
          <w:tab w:val="num" w:pos="1080"/>
        </w:tabs>
        <w:ind w:left="1080" w:hanging="360"/>
      </w:pPr>
    </w:lvl>
    <w:lvl w:ilvl="2" w:tplc="EBBE5B90" w:tentative="1">
      <w:start w:val="1"/>
      <w:numFmt w:val="lowerRoman"/>
      <w:lvlText w:val="%3."/>
      <w:lvlJc w:val="right"/>
      <w:pPr>
        <w:tabs>
          <w:tab w:val="num" w:pos="1800"/>
        </w:tabs>
        <w:ind w:left="1800" w:hanging="180"/>
      </w:pPr>
    </w:lvl>
    <w:lvl w:ilvl="3" w:tplc="10BEBCB6" w:tentative="1">
      <w:start w:val="1"/>
      <w:numFmt w:val="decimal"/>
      <w:lvlText w:val="%4."/>
      <w:lvlJc w:val="left"/>
      <w:pPr>
        <w:tabs>
          <w:tab w:val="num" w:pos="2520"/>
        </w:tabs>
        <w:ind w:left="2520" w:hanging="360"/>
      </w:pPr>
    </w:lvl>
    <w:lvl w:ilvl="4" w:tplc="4CD2A90A" w:tentative="1">
      <w:start w:val="1"/>
      <w:numFmt w:val="lowerLetter"/>
      <w:lvlText w:val="%5."/>
      <w:lvlJc w:val="left"/>
      <w:pPr>
        <w:tabs>
          <w:tab w:val="num" w:pos="3240"/>
        </w:tabs>
        <w:ind w:left="3240" w:hanging="360"/>
      </w:pPr>
    </w:lvl>
    <w:lvl w:ilvl="5" w:tplc="60F0581C" w:tentative="1">
      <w:start w:val="1"/>
      <w:numFmt w:val="lowerRoman"/>
      <w:lvlText w:val="%6."/>
      <w:lvlJc w:val="right"/>
      <w:pPr>
        <w:tabs>
          <w:tab w:val="num" w:pos="3960"/>
        </w:tabs>
        <w:ind w:left="3960" w:hanging="180"/>
      </w:pPr>
    </w:lvl>
    <w:lvl w:ilvl="6" w:tplc="910CEB90" w:tentative="1">
      <w:start w:val="1"/>
      <w:numFmt w:val="decimal"/>
      <w:lvlText w:val="%7."/>
      <w:lvlJc w:val="left"/>
      <w:pPr>
        <w:tabs>
          <w:tab w:val="num" w:pos="4680"/>
        </w:tabs>
        <w:ind w:left="4680" w:hanging="360"/>
      </w:pPr>
    </w:lvl>
    <w:lvl w:ilvl="7" w:tplc="7F7C5EE4" w:tentative="1">
      <w:start w:val="1"/>
      <w:numFmt w:val="lowerLetter"/>
      <w:lvlText w:val="%8."/>
      <w:lvlJc w:val="left"/>
      <w:pPr>
        <w:tabs>
          <w:tab w:val="num" w:pos="5400"/>
        </w:tabs>
        <w:ind w:left="5400" w:hanging="360"/>
      </w:pPr>
    </w:lvl>
    <w:lvl w:ilvl="8" w:tplc="C3448428" w:tentative="1">
      <w:start w:val="1"/>
      <w:numFmt w:val="lowerRoman"/>
      <w:lvlText w:val="%9."/>
      <w:lvlJc w:val="right"/>
      <w:pPr>
        <w:tabs>
          <w:tab w:val="num" w:pos="6120"/>
        </w:tabs>
        <w:ind w:left="6120" w:hanging="180"/>
      </w:pPr>
    </w:lvl>
  </w:abstractNum>
  <w:abstractNum w:abstractNumId="4" w15:restartNumberingAfterBreak="0">
    <w:nsid w:val="0C496E6A"/>
    <w:multiLevelType w:val="hybridMultilevel"/>
    <w:tmpl w:val="45D4655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C5127"/>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5B60323"/>
    <w:multiLevelType w:val="hybridMultilevel"/>
    <w:tmpl w:val="2DECF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6664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8B136A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BCA22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5346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7156448"/>
    <w:multiLevelType w:val="hybridMultilevel"/>
    <w:tmpl w:val="F4CE1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CD797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2DF3189"/>
    <w:multiLevelType w:val="hybridMultilevel"/>
    <w:tmpl w:val="98F6A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2352F0"/>
    <w:multiLevelType w:val="hybridMultilevel"/>
    <w:tmpl w:val="F6E6A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759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D85F75"/>
    <w:multiLevelType w:val="hybridMultilevel"/>
    <w:tmpl w:val="B7B42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2A146E"/>
    <w:multiLevelType w:val="hybridMultilevel"/>
    <w:tmpl w:val="E5D6C7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C1B7E"/>
    <w:multiLevelType w:val="hybridMultilevel"/>
    <w:tmpl w:val="D16EEE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B32D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B5D12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BD47495"/>
    <w:multiLevelType w:val="hybridMultilevel"/>
    <w:tmpl w:val="B384429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DDF47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2562E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FC7783"/>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736007DD"/>
    <w:multiLevelType w:val="hybridMultilevel"/>
    <w:tmpl w:val="A9B4CB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2"/>
  </w:num>
  <w:num w:numId="4">
    <w:abstractNumId w:val="10"/>
  </w:num>
  <w:num w:numId="5">
    <w:abstractNumId w:val="12"/>
  </w:num>
  <w:num w:numId="6">
    <w:abstractNumId w:val="8"/>
  </w:num>
  <w:num w:numId="7">
    <w:abstractNumId w:val="20"/>
  </w:num>
  <w:num w:numId="8">
    <w:abstractNumId w:val="24"/>
  </w:num>
  <w:num w:numId="9">
    <w:abstractNumId w:val="2"/>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14"/>
  </w:num>
  <w:num w:numId="14">
    <w:abstractNumId w:val="13"/>
  </w:num>
  <w:num w:numId="15">
    <w:abstractNumId w:val="18"/>
  </w:num>
  <w:num w:numId="16">
    <w:abstractNumId w:val="25"/>
  </w:num>
  <w:num w:numId="17">
    <w:abstractNumId w:val="17"/>
  </w:num>
  <w:num w:numId="18">
    <w:abstractNumId w:val="1"/>
  </w:num>
  <w:num w:numId="19">
    <w:abstractNumId w:val="9"/>
  </w:num>
  <w:num w:numId="20">
    <w:abstractNumId w:val="0"/>
  </w:num>
  <w:num w:numId="21">
    <w:abstractNumId w:val="15"/>
  </w:num>
  <w:num w:numId="22">
    <w:abstractNumId w:val="23"/>
  </w:num>
  <w:num w:numId="23">
    <w:abstractNumId w:val="5"/>
  </w:num>
  <w:num w:numId="24">
    <w:abstractNumId w:val="16"/>
  </w:num>
  <w:num w:numId="25">
    <w:abstractNumId w:val="11"/>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27"/>
    <w:rsid w:val="00031DD7"/>
    <w:rsid w:val="00035979"/>
    <w:rsid w:val="00051EE0"/>
    <w:rsid w:val="00072EE9"/>
    <w:rsid w:val="00096B3A"/>
    <w:rsid w:val="000B288E"/>
    <w:rsid w:val="000B3DDA"/>
    <w:rsid w:val="000E6FB4"/>
    <w:rsid w:val="000F530B"/>
    <w:rsid w:val="00102B5B"/>
    <w:rsid w:val="00116EE8"/>
    <w:rsid w:val="001228D9"/>
    <w:rsid w:val="00137821"/>
    <w:rsid w:val="001402F1"/>
    <w:rsid w:val="00152CD2"/>
    <w:rsid w:val="00156888"/>
    <w:rsid w:val="00180916"/>
    <w:rsid w:val="00187874"/>
    <w:rsid w:val="001A6BA8"/>
    <w:rsid w:val="001C3BCE"/>
    <w:rsid w:val="001C7E51"/>
    <w:rsid w:val="001E1CE9"/>
    <w:rsid w:val="001E2FB0"/>
    <w:rsid w:val="001E4655"/>
    <w:rsid w:val="001E6B53"/>
    <w:rsid w:val="001E76E3"/>
    <w:rsid w:val="001F3094"/>
    <w:rsid w:val="00205849"/>
    <w:rsid w:val="0020638B"/>
    <w:rsid w:val="002836A0"/>
    <w:rsid w:val="0029243E"/>
    <w:rsid w:val="002A3DB9"/>
    <w:rsid w:val="002B13B0"/>
    <w:rsid w:val="002B5722"/>
    <w:rsid w:val="002C033B"/>
    <w:rsid w:val="002C7FFD"/>
    <w:rsid w:val="002D5092"/>
    <w:rsid w:val="002D67B3"/>
    <w:rsid w:val="002F7E43"/>
    <w:rsid w:val="0031195B"/>
    <w:rsid w:val="00311B76"/>
    <w:rsid w:val="00336E30"/>
    <w:rsid w:val="00343F02"/>
    <w:rsid w:val="00351EDC"/>
    <w:rsid w:val="00355097"/>
    <w:rsid w:val="00374E02"/>
    <w:rsid w:val="0038073A"/>
    <w:rsid w:val="003836B0"/>
    <w:rsid w:val="003A00BB"/>
    <w:rsid w:val="003A0E6A"/>
    <w:rsid w:val="003B6428"/>
    <w:rsid w:val="003E375A"/>
    <w:rsid w:val="003F535C"/>
    <w:rsid w:val="00401295"/>
    <w:rsid w:val="004053C4"/>
    <w:rsid w:val="00411EF4"/>
    <w:rsid w:val="00413E6B"/>
    <w:rsid w:val="004173A6"/>
    <w:rsid w:val="00424BF2"/>
    <w:rsid w:val="00433BA9"/>
    <w:rsid w:val="00441A85"/>
    <w:rsid w:val="00444C43"/>
    <w:rsid w:val="00450049"/>
    <w:rsid w:val="0046048D"/>
    <w:rsid w:val="004609E0"/>
    <w:rsid w:val="0047218D"/>
    <w:rsid w:val="004B0B51"/>
    <w:rsid w:val="004C06CD"/>
    <w:rsid w:val="004C6BA1"/>
    <w:rsid w:val="004E0790"/>
    <w:rsid w:val="004E69A5"/>
    <w:rsid w:val="004F25D3"/>
    <w:rsid w:val="005815B7"/>
    <w:rsid w:val="00584408"/>
    <w:rsid w:val="00586526"/>
    <w:rsid w:val="00590534"/>
    <w:rsid w:val="005B29F9"/>
    <w:rsid w:val="005C2954"/>
    <w:rsid w:val="005D4127"/>
    <w:rsid w:val="005F479D"/>
    <w:rsid w:val="005F6691"/>
    <w:rsid w:val="00610FED"/>
    <w:rsid w:val="006205A5"/>
    <w:rsid w:val="006433C7"/>
    <w:rsid w:val="00651430"/>
    <w:rsid w:val="00674FB5"/>
    <w:rsid w:val="00682049"/>
    <w:rsid w:val="006A7264"/>
    <w:rsid w:val="006B5A46"/>
    <w:rsid w:val="006B7955"/>
    <w:rsid w:val="006C196D"/>
    <w:rsid w:val="006D0911"/>
    <w:rsid w:val="00711C27"/>
    <w:rsid w:val="00715782"/>
    <w:rsid w:val="00723BFE"/>
    <w:rsid w:val="00737208"/>
    <w:rsid w:val="00752D8A"/>
    <w:rsid w:val="0079336F"/>
    <w:rsid w:val="007B7FF7"/>
    <w:rsid w:val="007C28E4"/>
    <w:rsid w:val="007E57C8"/>
    <w:rsid w:val="007E65E9"/>
    <w:rsid w:val="007F1183"/>
    <w:rsid w:val="00817613"/>
    <w:rsid w:val="00832654"/>
    <w:rsid w:val="008622E4"/>
    <w:rsid w:val="008646A2"/>
    <w:rsid w:val="0088710F"/>
    <w:rsid w:val="00894644"/>
    <w:rsid w:val="00894791"/>
    <w:rsid w:val="008A0A45"/>
    <w:rsid w:val="008C3C88"/>
    <w:rsid w:val="008D4646"/>
    <w:rsid w:val="008F50F9"/>
    <w:rsid w:val="00907358"/>
    <w:rsid w:val="0091535F"/>
    <w:rsid w:val="009244A8"/>
    <w:rsid w:val="00936B81"/>
    <w:rsid w:val="009531E5"/>
    <w:rsid w:val="00967255"/>
    <w:rsid w:val="009700A9"/>
    <w:rsid w:val="009737A2"/>
    <w:rsid w:val="009847BC"/>
    <w:rsid w:val="00990993"/>
    <w:rsid w:val="009A5042"/>
    <w:rsid w:val="009E437B"/>
    <w:rsid w:val="009E79E6"/>
    <w:rsid w:val="00A03F0D"/>
    <w:rsid w:val="00A276F1"/>
    <w:rsid w:val="00A31D46"/>
    <w:rsid w:val="00A67E5D"/>
    <w:rsid w:val="00A84AB2"/>
    <w:rsid w:val="00AA3D85"/>
    <w:rsid w:val="00AB1655"/>
    <w:rsid w:val="00AB5C27"/>
    <w:rsid w:val="00AC660F"/>
    <w:rsid w:val="00AD479C"/>
    <w:rsid w:val="00AF78E0"/>
    <w:rsid w:val="00B00740"/>
    <w:rsid w:val="00B05550"/>
    <w:rsid w:val="00B203A1"/>
    <w:rsid w:val="00B26F33"/>
    <w:rsid w:val="00B36C3D"/>
    <w:rsid w:val="00B61086"/>
    <w:rsid w:val="00B7198F"/>
    <w:rsid w:val="00B861C3"/>
    <w:rsid w:val="00BA55E5"/>
    <w:rsid w:val="00BC62BC"/>
    <w:rsid w:val="00BE412E"/>
    <w:rsid w:val="00C24859"/>
    <w:rsid w:val="00C50E1E"/>
    <w:rsid w:val="00C5273E"/>
    <w:rsid w:val="00C55AEC"/>
    <w:rsid w:val="00C907BD"/>
    <w:rsid w:val="00C95B65"/>
    <w:rsid w:val="00CB6C0E"/>
    <w:rsid w:val="00CE0AFC"/>
    <w:rsid w:val="00CE56DD"/>
    <w:rsid w:val="00CE5B4C"/>
    <w:rsid w:val="00D1450E"/>
    <w:rsid w:val="00D404D1"/>
    <w:rsid w:val="00D43C19"/>
    <w:rsid w:val="00D729C9"/>
    <w:rsid w:val="00D76852"/>
    <w:rsid w:val="00D77D4F"/>
    <w:rsid w:val="00D9392A"/>
    <w:rsid w:val="00DA104D"/>
    <w:rsid w:val="00DC3E08"/>
    <w:rsid w:val="00E02F52"/>
    <w:rsid w:val="00E12366"/>
    <w:rsid w:val="00E34180"/>
    <w:rsid w:val="00E43B23"/>
    <w:rsid w:val="00E57E7A"/>
    <w:rsid w:val="00E75260"/>
    <w:rsid w:val="00E86811"/>
    <w:rsid w:val="00E872E2"/>
    <w:rsid w:val="00EA4971"/>
    <w:rsid w:val="00EB6D5A"/>
    <w:rsid w:val="00EE3D5A"/>
    <w:rsid w:val="00EF18BA"/>
    <w:rsid w:val="00F20C50"/>
    <w:rsid w:val="00F446E2"/>
    <w:rsid w:val="00F53CAF"/>
    <w:rsid w:val="00F7041F"/>
    <w:rsid w:val="00F82EF1"/>
    <w:rsid w:val="00F93BF3"/>
    <w:rsid w:val="00FC4054"/>
    <w:rsid w:val="00FF1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6958C"/>
  <w15:docId w15:val="{C3A8C65B-5016-42CF-9507-859EE7AF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C8"/>
    <w:rPr>
      <w:sz w:val="24"/>
      <w:szCs w:val="24"/>
      <w:lang w:eastAsia="en-US"/>
    </w:rPr>
  </w:style>
  <w:style w:type="paragraph" w:styleId="Heading1">
    <w:name w:val="heading 1"/>
    <w:basedOn w:val="Normal"/>
    <w:next w:val="Normal"/>
    <w:qFormat/>
    <w:rsid w:val="007E57C8"/>
    <w:pPr>
      <w:keepNext/>
      <w:ind w:right="-360"/>
      <w:outlineLvl w:val="0"/>
    </w:pPr>
    <w:rPr>
      <w:rFonts w:ascii="Arial" w:hAnsi="Arial" w:cs="Arial"/>
      <w:b/>
      <w:bCs/>
    </w:rPr>
  </w:style>
  <w:style w:type="paragraph" w:styleId="Heading2">
    <w:name w:val="heading 2"/>
    <w:basedOn w:val="Normal"/>
    <w:next w:val="Normal"/>
    <w:qFormat/>
    <w:rsid w:val="007E57C8"/>
    <w:pPr>
      <w:keepNext/>
      <w:jc w:val="both"/>
      <w:outlineLvl w:val="1"/>
    </w:pPr>
    <w:rPr>
      <w:rFonts w:ascii="Arial" w:hAnsi="Arial" w:cs="Arial"/>
      <w:b/>
      <w:bCs/>
    </w:rPr>
  </w:style>
  <w:style w:type="paragraph" w:styleId="Heading3">
    <w:name w:val="heading 3"/>
    <w:basedOn w:val="Normal"/>
    <w:next w:val="Normal"/>
    <w:qFormat/>
    <w:rsid w:val="007E57C8"/>
    <w:pPr>
      <w:keepNext/>
      <w:jc w:val="both"/>
      <w:outlineLvl w:val="2"/>
    </w:pPr>
    <w:rPr>
      <w:rFonts w:ascii="Arial" w:hAnsi="Arial" w:cs="Arial"/>
      <w:b/>
      <w:bCs/>
    </w:rPr>
  </w:style>
  <w:style w:type="paragraph" w:styleId="Heading4">
    <w:name w:val="heading 4"/>
    <w:basedOn w:val="Normal"/>
    <w:next w:val="Normal"/>
    <w:qFormat/>
    <w:rsid w:val="007E57C8"/>
    <w:pPr>
      <w:keepNext/>
      <w:outlineLvl w:val="3"/>
    </w:pPr>
    <w:rPr>
      <w:sz w:val="32"/>
    </w:rPr>
  </w:style>
  <w:style w:type="paragraph" w:styleId="Heading6">
    <w:name w:val="heading 6"/>
    <w:basedOn w:val="Normal"/>
    <w:next w:val="Normal"/>
    <w:qFormat/>
    <w:rsid w:val="007E57C8"/>
    <w:pPr>
      <w:keepNext/>
      <w:ind w:left="367" w:right="-270"/>
      <w:jc w:val="both"/>
      <w:outlineLvl w:val="5"/>
    </w:pPr>
    <w:rPr>
      <w:rFonts w:ascii="Arial" w:hAnsi="Arial"/>
    </w:rPr>
  </w:style>
  <w:style w:type="paragraph" w:styleId="Heading9">
    <w:name w:val="heading 9"/>
    <w:basedOn w:val="Normal"/>
    <w:next w:val="Normal"/>
    <w:qFormat/>
    <w:rsid w:val="007E57C8"/>
    <w:pPr>
      <w:keepNext/>
      <w:ind w:left="454"/>
      <w:jc w:val="both"/>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57C8"/>
    <w:pPr>
      <w:jc w:val="both"/>
    </w:pPr>
    <w:rPr>
      <w:rFonts w:ascii="Arial" w:hAnsi="Arial"/>
      <w:sz w:val="22"/>
      <w:szCs w:val="20"/>
    </w:rPr>
  </w:style>
  <w:style w:type="paragraph" w:styleId="BodyText2">
    <w:name w:val="Body Text 2"/>
    <w:basedOn w:val="Normal"/>
    <w:rsid w:val="007E57C8"/>
    <w:pPr>
      <w:jc w:val="both"/>
    </w:pPr>
    <w:rPr>
      <w:rFonts w:ascii="Arial" w:hAnsi="Arial" w:cs="Arial"/>
    </w:rPr>
  </w:style>
  <w:style w:type="paragraph" w:styleId="BodyText3">
    <w:name w:val="Body Text 3"/>
    <w:basedOn w:val="Normal"/>
    <w:rsid w:val="007E57C8"/>
    <w:pPr>
      <w:ind w:right="-270"/>
      <w:jc w:val="both"/>
    </w:pPr>
    <w:rPr>
      <w:rFonts w:ascii="Arial" w:hAnsi="Arial" w:cs="Arial"/>
    </w:rPr>
  </w:style>
  <w:style w:type="paragraph" w:styleId="BodyTextIndent2">
    <w:name w:val="Body Text Indent 2"/>
    <w:basedOn w:val="Normal"/>
    <w:rsid w:val="007E57C8"/>
    <w:pPr>
      <w:ind w:left="360"/>
      <w:jc w:val="both"/>
    </w:pPr>
  </w:style>
  <w:style w:type="paragraph" w:styleId="BodyTextIndent">
    <w:name w:val="Body Text Indent"/>
    <w:basedOn w:val="Normal"/>
    <w:rsid w:val="007E57C8"/>
    <w:pPr>
      <w:ind w:firstLine="426"/>
    </w:pPr>
  </w:style>
  <w:style w:type="paragraph" w:styleId="BlockText">
    <w:name w:val="Block Text"/>
    <w:basedOn w:val="Normal"/>
    <w:rsid w:val="007E57C8"/>
    <w:pPr>
      <w:ind w:left="367" w:right="-270"/>
      <w:jc w:val="both"/>
    </w:pPr>
    <w:rPr>
      <w:rFonts w:ascii="Arial" w:hAnsi="Arial"/>
    </w:rPr>
  </w:style>
  <w:style w:type="paragraph" w:styleId="DocumentMap">
    <w:name w:val="Document Map"/>
    <w:basedOn w:val="Normal"/>
    <w:semiHidden/>
    <w:rsid w:val="00137821"/>
    <w:pPr>
      <w:shd w:val="clear" w:color="auto" w:fill="000080"/>
    </w:pPr>
    <w:rPr>
      <w:rFonts w:ascii="Tahoma" w:hAnsi="Tahoma" w:cs="Tahoma"/>
      <w:sz w:val="20"/>
      <w:szCs w:val="20"/>
    </w:rPr>
  </w:style>
  <w:style w:type="paragraph" w:styleId="ListParagraph">
    <w:name w:val="List Paragraph"/>
    <w:basedOn w:val="Normal"/>
    <w:uiPriority w:val="34"/>
    <w:qFormat/>
    <w:rsid w:val="00444C43"/>
    <w:pPr>
      <w:ind w:left="720"/>
    </w:pPr>
  </w:style>
  <w:style w:type="paragraph" w:styleId="BalloonText">
    <w:name w:val="Balloon Text"/>
    <w:basedOn w:val="Normal"/>
    <w:link w:val="BalloonTextChar"/>
    <w:rsid w:val="00B7198F"/>
    <w:rPr>
      <w:rFonts w:ascii="Tahoma" w:hAnsi="Tahoma" w:cs="Tahoma"/>
      <w:sz w:val="16"/>
      <w:szCs w:val="16"/>
    </w:rPr>
  </w:style>
  <w:style w:type="character" w:customStyle="1" w:styleId="BalloonTextChar">
    <w:name w:val="Balloon Text Char"/>
    <w:basedOn w:val="DefaultParagraphFont"/>
    <w:link w:val="BalloonText"/>
    <w:rsid w:val="00B7198F"/>
    <w:rPr>
      <w:rFonts w:ascii="Tahoma" w:hAnsi="Tahoma" w:cs="Tahoma"/>
      <w:sz w:val="16"/>
      <w:szCs w:val="16"/>
      <w:lang w:eastAsia="en-US"/>
    </w:rPr>
  </w:style>
  <w:style w:type="character" w:styleId="CommentReference">
    <w:name w:val="annotation reference"/>
    <w:basedOn w:val="DefaultParagraphFont"/>
    <w:semiHidden/>
    <w:unhideWhenUsed/>
    <w:rsid w:val="00CE0AFC"/>
    <w:rPr>
      <w:sz w:val="16"/>
      <w:szCs w:val="16"/>
    </w:rPr>
  </w:style>
  <w:style w:type="paragraph" w:styleId="CommentText">
    <w:name w:val="annotation text"/>
    <w:basedOn w:val="Normal"/>
    <w:link w:val="CommentTextChar"/>
    <w:semiHidden/>
    <w:unhideWhenUsed/>
    <w:rsid w:val="00CE0AFC"/>
    <w:rPr>
      <w:sz w:val="20"/>
      <w:szCs w:val="20"/>
    </w:rPr>
  </w:style>
  <w:style w:type="character" w:customStyle="1" w:styleId="CommentTextChar">
    <w:name w:val="Comment Text Char"/>
    <w:basedOn w:val="DefaultParagraphFont"/>
    <w:link w:val="CommentText"/>
    <w:semiHidden/>
    <w:rsid w:val="00CE0AFC"/>
    <w:rPr>
      <w:lang w:eastAsia="en-US"/>
    </w:rPr>
  </w:style>
  <w:style w:type="paragraph" w:styleId="CommentSubject">
    <w:name w:val="annotation subject"/>
    <w:basedOn w:val="CommentText"/>
    <w:next w:val="CommentText"/>
    <w:link w:val="CommentSubjectChar"/>
    <w:semiHidden/>
    <w:unhideWhenUsed/>
    <w:rsid w:val="00CE0AFC"/>
    <w:rPr>
      <w:b/>
      <w:bCs/>
    </w:rPr>
  </w:style>
  <w:style w:type="character" w:customStyle="1" w:styleId="CommentSubjectChar">
    <w:name w:val="Comment Subject Char"/>
    <w:basedOn w:val="CommentTextChar"/>
    <w:link w:val="CommentSubject"/>
    <w:semiHidden/>
    <w:rsid w:val="00CE0AFC"/>
    <w:rPr>
      <w:b/>
      <w:bCs/>
      <w:lang w:eastAsia="en-US"/>
    </w:rPr>
  </w:style>
  <w:style w:type="paragraph" w:styleId="Revision">
    <w:name w:val="Revision"/>
    <w:hidden/>
    <w:uiPriority w:val="99"/>
    <w:semiHidden/>
    <w:rsid w:val="00B0555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3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1319</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Black, Clare</cp:lastModifiedBy>
  <cp:revision>4</cp:revision>
  <cp:lastPrinted>2021-11-19T14:02:00Z</cp:lastPrinted>
  <dcterms:created xsi:type="dcterms:W3CDTF">2022-08-25T10:10:00Z</dcterms:created>
  <dcterms:modified xsi:type="dcterms:W3CDTF">2022-11-08T16:44:00Z</dcterms:modified>
</cp:coreProperties>
</file>