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2E5" w:rsidRDefault="000622E5" w:rsidP="000622E5">
      <w:pPr>
        <w:pStyle w:val="Heading1"/>
        <w:jc w:val="center"/>
      </w:pPr>
      <w:bookmarkStart w:id="0" w:name="_GoBack"/>
      <w:bookmarkEnd w:id="0"/>
      <w:r>
        <w:t xml:space="preserve">NHS Ayrshire &amp; Arran Neurodevelopmental-CAMHS </w:t>
      </w:r>
    </w:p>
    <w:p w:rsidR="00A70562" w:rsidRDefault="000622E5" w:rsidP="000622E5">
      <w:pPr>
        <w:pStyle w:val="Heading1"/>
        <w:jc w:val="center"/>
      </w:pPr>
      <w:r>
        <w:t>Clinical Psychologist 8A Outline Job Plan</w:t>
      </w:r>
    </w:p>
    <w:p w:rsidR="00D376E0" w:rsidRDefault="00D376E0" w:rsidP="00D376E0"/>
    <w:p w:rsidR="00D376E0" w:rsidRPr="00F919EE" w:rsidRDefault="00D376E0" w:rsidP="00D376E0">
      <w:pPr>
        <w:rPr>
          <w:b/>
        </w:rPr>
      </w:pPr>
      <w:r w:rsidRPr="00F919EE">
        <w:rPr>
          <w:b/>
        </w:rPr>
        <w:t>Rationale</w:t>
      </w:r>
    </w:p>
    <w:p w:rsidR="00D376E0" w:rsidRPr="00F919EE" w:rsidRDefault="00D376E0" w:rsidP="00D376E0">
      <w:r w:rsidRPr="00F919EE">
        <w:t xml:space="preserve">The BPS recommend that all Clinical/Counselling Psychologists </w:t>
      </w:r>
      <w:r w:rsidR="00F80BBE" w:rsidRPr="00F919EE">
        <w:t>have</w:t>
      </w:r>
      <w:r w:rsidR="00483B68" w:rsidRPr="00F919EE">
        <w:t xml:space="preserve"> a </w:t>
      </w:r>
      <w:r w:rsidR="00F80BBE" w:rsidRPr="00F919EE">
        <w:t xml:space="preserve">Job Plan, which is reviewed annually and captures the breadth and scope of their work, both clinical and non-clinical (BPS, 2012). The Job Plan should follow on from aspects of the job description, person specification and any individual objectives drawn down from service need and Personal Development Reviews. The function of the Job Plan is to provide the individual staff member with clear guidance as to the expectations of the role, allow line managers to create capacity for service demand and to exemplify the work pattern of the wider team for the purposes of service review. In addition, the Job Plan can be used to allow for specific </w:t>
      </w:r>
      <w:r w:rsidR="00483B68" w:rsidRPr="00F919EE">
        <w:t>opportunities</w:t>
      </w:r>
      <w:r w:rsidR="00F80BBE" w:rsidRPr="00F919EE">
        <w:t xml:space="preserve"> to be created in order to assist staff development. </w:t>
      </w:r>
    </w:p>
    <w:p w:rsidR="00F80BBE" w:rsidRPr="00F919EE" w:rsidRDefault="00F80BBE" w:rsidP="00D376E0">
      <w:pPr>
        <w:rPr>
          <w:b/>
        </w:rPr>
      </w:pPr>
      <w:r w:rsidRPr="00F919EE">
        <w:rPr>
          <w:b/>
        </w:rPr>
        <w:t>Process</w:t>
      </w:r>
    </w:p>
    <w:p w:rsidR="000622E5" w:rsidRPr="00F919EE" w:rsidRDefault="00F80BBE" w:rsidP="00D376E0">
      <w:r w:rsidRPr="00F919EE">
        <w:t xml:space="preserve">All clinical staff working within </w:t>
      </w:r>
      <w:r w:rsidR="00483B68" w:rsidRPr="00F919EE">
        <w:t xml:space="preserve">NHS A&amp;A </w:t>
      </w:r>
      <w:r w:rsidRPr="00F919EE">
        <w:t xml:space="preserve">Psychological Services will be required to have a Job Plan created at commencement of post, or if already in post, </w:t>
      </w:r>
      <w:r w:rsidR="00B504A7" w:rsidRPr="00F919EE">
        <w:t xml:space="preserve">at the point of annual review. </w:t>
      </w:r>
    </w:p>
    <w:p w:rsidR="00B504A7" w:rsidRPr="00F919EE" w:rsidRDefault="00B504A7" w:rsidP="00D376E0">
      <w:pPr>
        <w:rPr>
          <w:b/>
        </w:rPr>
      </w:pPr>
      <w:r w:rsidRPr="00F919EE">
        <w:rPr>
          <w:b/>
        </w:rPr>
        <w:t>Core</w:t>
      </w:r>
      <w:r w:rsidR="000622E5" w:rsidRPr="00F919EE">
        <w:rPr>
          <w:b/>
        </w:rPr>
        <w:t xml:space="preserve"> </w:t>
      </w:r>
      <w:r w:rsidRPr="00F919EE">
        <w:rPr>
          <w:b/>
        </w:rPr>
        <w:t>Requirements</w:t>
      </w:r>
    </w:p>
    <w:p w:rsidR="00752EEC" w:rsidRPr="00F919EE" w:rsidRDefault="00923C84" w:rsidP="000622E5">
      <w:r w:rsidRPr="00F919EE">
        <w:rPr>
          <w:i/>
        </w:rPr>
        <w:t xml:space="preserve">Ratio of Clinical to Non-Clinical: </w:t>
      </w:r>
      <w:r w:rsidR="008C12D7" w:rsidRPr="00F919EE">
        <w:t>All staff are required to have a core clinical commitment as a part of their role. The ratio of clinica</w:t>
      </w:r>
      <w:r w:rsidR="000622E5" w:rsidRPr="00F919EE">
        <w:t>l to non-clinical work is</w:t>
      </w:r>
      <w:r w:rsidR="008C12D7" w:rsidRPr="00F919EE">
        <w:t xml:space="preserve"> stated in each plan, and sessions outlined to ensure this provision is possible. </w:t>
      </w:r>
      <w:r w:rsidR="000622E5" w:rsidRPr="00F919EE">
        <w:t xml:space="preserve">For an 8A Clinical Psychologist post, the ratio will be 60: 40 for Clinical to Non-Clinical. </w:t>
      </w:r>
    </w:p>
    <w:p w:rsidR="00265E44" w:rsidRPr="00F919EE" w:rsidRDefault="00923C84" w:rsidP="00D376E0">
      <w:pPr>
        <w:rPr>
          <w:i/>
        </w:rPr>
      </w:pPr>
      <w:r w:rsidRPr="00F919EE">
        <w:rPr>
          <w:i/>
        </w:rPr>
        <w:t xml:space="preserve">Definition of </w:t>
      </w:r>
      <w:r w:rsidR="00A46229" w:rsidRPr="00F919EE">
        <w:rPr>
          <w:i/>
        </w:rPr>
        <w:t xml:space="preserve">Direct </w:t>
      </w:r>
      <w:r w:rsidR="00265E44" w:rsidRPr="00F919EE">
        <w:rPr>
          <w:i/>
        </w:rPr>
        <w:t xml:space="preserve">Clinical </w:t>
      </w:r>
      <w:r w:rsidRPr="00F919EE">
        <w:rPr>
          <w:i/>
        </w:rPr>
        <w:t>Duties:</w:t>
      </w:r>
    </w:p>
    <w:p w:rsidR="00923C84" w:rsidRPr="00F919EE" w:rsidRDefault="00265E44" w:rsidP="00265E44">
      <w:pPr>
        <w:pStyle w:val="ListParagraph"/>
        <w:numPr>
          <w:ilvl w:val="0"/>
          <w:numId w:val="1"/>
        </w:numPr>
      </w:pPr>
      <w:r w:rsidRPr="00F919EE">
        <w:t>Direct 1-1 (or family) clinical work conducted in person, th</w:t>
      </w:r>
      <w:r w:rsidR="000622E5" w:rsidRPr="00F919EE">
        <w:t xml:space="preserve">rough Attend Anywhere </w:t>
      </w:r>
      <w:r w:rsidRPr="00F919EE">
        <w:t xml:space="preserve">or arranged telephone consultations </w:t>
      </w:r>
    </w:p>
    <w:p w:rsidR="00265E44" w:rsidRPr="00F919EE" w:rsidRDefault="00265E44" w:rsidP="00265E44">
      <w:pPr>
        <w:pStyle w:val="ListParagraph"/>
        <w:numPr>
          <w:ilvl w:val="0"/>
          <w:numId w:val="1"/>
        </w:numPr>
      </w:pPr>
      <w:r w:rsidRPr="00F919EE">
        <w:t>Direct Group work</w:t>
      </w:r>
    </w:p>
    <w:p w:rsidR="00265E44" w:rsidRPr="00F919EE" w:rsidRDefault="00265E44" w:rsidP="00265E44">
      <w:pPr>
        <w:pStyle w:val="ListParagraph"/>
        <w:numPr>
          <w:ilvl w:val="0"/>
          <w:numId w:val="1"/>
        </w:numPr>
      </w:pPr>
      <w:r w:rsidRPr="00F919EE">
        <w:t>Interventions with staff/carers as part of therapeutic input (Indirect patient centred work)</w:t>
      </w:r>
    </w:p>
    <w:p w:rsidR="00265E44" w:rsidRPr="00F919EE" w:rsidRDefault="00265E44" w:rsidP="00265E44">
      <w:pPr>
        <w:pStyle w:val="ListParagraph"/>
        <w:numPr>
          <w:ilvl w:val="0"/>
          <w:numId w:val="1"/>
        </w:numPr>
      </w:pPr>
      <w:r w:rsidRPr="00F919EE">
        <w:t>Trainee Observation/supervision</w:t>
      </w:r>
    </w:p>
    <w:p w:rsidR="00265E44" w:rsidRPr="00F919EE" w:rsidRDefault="00265E44" w:rsidP="00265E44">
      <w:pPr>
        <w:rPr>
          <w:i/>
        </w:rPr>
      </w:pPr>
      <w:r w:rsidRPr="00F919EE">
        <w:rPr>
          <w:i/>
        </w:rPr>
        <w:t xml:space="preserve">Definition of </w:t>
      </w:r>
      <w:r w:rsidR="00A46229" w:rsidRPr="00F919EE">
        <w:rPr>
          <w:i/>
        </w:rPr>
        <w:t xml:space="preserve">Indirect </w:t>
      </w:r>
      <w:r w:rsidRPr="00F919EE">
        <w:rPr>
          <w:i/>
        </w:rPr>
        <w:t>Clinical Duties:</w:t>
      </w:r>
    </w:p>
    <w:p w:rsidR="00265E44" w:rsidRPr="00F919EE" w:rsidRDefault="00265E44" w:rsidP="00265E44">
      <w:pPr>
        <w:pStyle w:val="ListParagraph"/>
        <w:numPr>
          <w:ilvl w:val="0"/>
          <w:numId w:val="2"/>
        </w:numPr>
      </w:pPr>
      <w:r w:rsidRPr="00F919EE">
        <w:t>Patient related administrative tasks (Case notes, reports, reviewing formulation)</w:t>
      </w:r>
    </w:p>
    <w:p w:rsidR="00265E44" w:rsidRPr="00F919EE" w:rsidRDefault="00265E44" w:rsidP="00265E44">
      <w:pPr>
        <w:pStyle w:val="ListParagraph"/>
        <w:numPr>
          <w:ilvl w:val="0"/>
          <w:numId w:val="2"/>
        </w:numPr>
      </w:pPr>
      <w:r w:rsidRPr="00F919EE">
        <w:t>3</w:t>
      </w:r>
      <w:r w:rsidRPr="00F919EE">
        <w:rPr>
          <w:vertAlign w:val="superscript"/>
        </w:rPr>
        <w:t>rd</w:t>
      </w:r>
      <w:r w:rsidRPr="00F919EE">
        <w:t xml:space="preserve"> party information gathering</w:t>
      </w:r>
    </w:p>
    <w:p w:rsidR="00A46229" w:rsidRPr="00F919EE" w:rsidRDefault="00A46229" w:rsidP="00A46229">
      <w:pPr>
        <w:pStyle w:val="ListParagraph"/>
        <w:numPr>
          <w:ilvl w:val="0"/>
          <w:numId w:val="2"/>
        </w:numPr>
      </w:pPr>
      <w:r w:rsidRPr="00F919EE">
        <w:t>Referral Screening/Triage</w:t>
      </w:r>
    </w:p>
    <w:p w:rsidR="000622E5" w:rsidRPr="00F919EE" w:rsidRDefault="00A46229" w:rsidP="000622E5">
      <w:pPr>
        <w:pStyle w:val="ListParagraph"/>
        <w:numPr>
          <w:ilvl w:val="0"/>
          <w:numId w:val="2"/>
        </w:numPr>
      </w:pPr>
      <w:r w:rsidRPr="00F919EE">
        <w:t>Consultation with other professionals</w:t>
      </w:r>
      <w:r w:rsidR="000622E5" w:rsidRPr="00F919EE">
        <w:t xml:space="preserve"> (e.g., other NHS services such as Paediatrics or Forensic; external agencies such as Secure Care or Education)</w:t>
      </w:r>
    </w:p>
    <w:p w:rsidR="00A46229" w:rsidRPr="00F919EE" w:rsidRDefault="00A46229" w:rsidP="00A46229">
      <w:pPr>
        <w:pStyle w:val="ListParagraph"/>
        <w:numPr>
          <w:ilvl w:val="0"/>
          <w:numId w:val="2"/>
        </w:numPr>
      </w:pPr>
      <w:r w:rsidRPr="00F919EE">
        <w:t>Consultation and advice to parents and carers</w:t>
      </w:r>
    </w:p>
    <w:p w:rsidR="00A46229" w:rsidRPr="00F919EE" w:rsidRDefault="00A46229" w:rsidP="00A46229">
      <w:pPr>
        <w:pStyle w:val="ListParagraph"/>
      </w:pPr>
    </w:p>
    <w:p w:rsidR="00A46229" w:rsidRPr="00F919EE" w:rsidRDefault="00A46229" w:rsidP="00A46229">
      <w:pPr>
        <w:rPr>
          <w:i/>
        </w:rPr>
      </w:pPr>
      <w:r w:rsidRPr="00F919EE">
        <w:rPr>
          <w:i/>
        </w:rPr>
        <w:t>Definition of Non-Clinical Duties</w:t>
      </w:r>
    </w:p>
    <w:p w:rsidR="00265E44" w:rsidRPr="00F919EE" w:rsidRDefault="00265E44" w:rsidP="00265E44">
      <w:pPr>
        <w:pStyle w:val="ListParagraph"/>
        <w:numPr>
          <w:ilvl w:val="0"/>
          <w:numId w:val="2"/>
        </w:numPr>
      </w:pPr>
      <w:r w:rsidRPr="00F919EE">
        <w:t>CPD</w:t>
      </w:r>
    </w:p>
    <w:p w:rsidR="00265E44" w:rsidRPr="00F919EE" w:rsidRDefault="00265E44" w:rsidP="00265E44">
      <w:pPr>
        <w:pStyle w:val="ListParagraph"/>
        <w:numPr>
          <w:ilvl w:val="0"/>
          <w:numId w:val="2"/>
        </w:numPr>
      </w:pPr>
      <w:r w:rsidRPr="00F919EE">
        <w:t xml:space="preserve"> Clinical and Line Management Supervision</w:t>
      </w:r>
    </w:p>
    <w:p w:rsidR="00483B68" w:rsidRPr="00F919EE" w:rsidRDefault="00483B68" w:rsidP="00265E44">
      <w:pPr>
        <w:pStyle w:val="ListParagraph"/>
        <w:numPr>
          <w:ilvl w:val="0"/>
          <w:numId w:val="2"/>
        </w:numPr>
      </w:pPr>
      <w:r w:rsidRPr="00F919EE">
        <w:t>Service Development Meetings</w:t>
      </w:r>
    </w:p>
    <w:p w:rsidR="00483B68" w:rsidRPr="00F919EE" w:rsidRDefault="00483B68" w:rsidP="00265E44">
      <w:pPr>
        <w:pStyle w:val="ListParagraph"/>
        <w:numPr>
          <w:ilvl w:val="0"/>
          <w:numId w:val="2"/>
        </w:numPr>
      </w:pPr>
      <w:r w:rsidRPr="00F919EE">
        <w:lastRenderedPageBreak/>
        <w:t>Audit/Research tasks</w:t>
      </w:r>
    </w:p>
    <w:p w:rsidR="00483B68" w:rsidRPr="00F919EE" w:rsidRDefault="00483B68" w:rsidP="00483B68">
      <w:r w:rsidRPr="00F919EE">
        <w:t xml:space="preserve">The above list is not exhaustive and </w:t>
      </w:r>
      <w:r w:rsidR="00A46229" w:rsidRPr="00F919EE">
        <w:t>there will be changes to this, depending on the</w:t>
      </w:r>
      <w:r w:rsidR="000622E5" w:rsidRPr="00F919EE">
        <w:t xml:space="preserve"> requirements of the service</w:t>
      </w:r>
      <w:r w:rsidR="00A46229" w:rsidRPr="00F919EE">
        <w:t xml:space="preserve"> </w:t>
      </w:r>
      <w:r w:rsidRPr="00F919EE">
        <w:t xml:space="preserve"> </w:t>
      </w:r>
    </w:p>
    <w:p w:rsidR="002F7606" w:rsidRPr="00F919EE" w:rsidRDefault="002F7606" w:rsidP="00483B68"/>
    <w:p w:rsidR="00BC582F" w:rsidRPr="00F919EE" w:rsidRDefault="00BC582F" w:rsidP="00BC582F">
      <w:pPr>
        <w:pStyle w:val="ListParagraph"/>
        <w:numPr>
          <w:ilvl w:val="0"/>
          <w:numId w:val="3"/>
        </w:numPr>
        <w:rPr>
          <w:rFonts w:cstheme="minorHAnsi"/>
        </w:rPr>
      </w:pPr>
      <w:r w:rsidRPr="00F919EE">
        <w:rPr>
          <w:rFonts w:cstheme="minorHAnsi"/>
        </w:rPr>
        <w:t xml:space="preserve">The post holder will provide specialist assessment, including neuropsychological and neurodevelopmental assessment, formulation and psychological interventions to children and young people presenting with moderate-to-severe mental health difficulties and neurodevelopmental conditions </w:t>
      </w:r>
    </w:p>
    <w:p w:rsidR="000622E5" w:rsidRPr="00F919EE" w:rsidRDefault="000622E5" w:rsidP="00BC582F">
      <w:pPr>
        <w:pStyle w:val="ListParagraph"/>
        <w:numPr>
          <w:ilvl w:val="0"/>
          <w:numId w:val="3"/>
        </w:numPr>
        <w:rPr>
          <w:rFonts w:cstheme="minorHAnsi"/>
        </w:rPr>
      </w:pPr>
      <w:r w:rsidRPr="00F919EE">
        <w:rPr>
          <w:rFonts w:cstheme="minorHAnsi"/>
        </w:rPr>
        <w:t>Working as a core member of the Multi-Disciplinary Team</w:t>
      </w:r>
    </w:p>
    <w:p w:rsidR="00D32923" w:rsidRPr="00F919EE" w:rsidRDefault="00D32923" w:rsidP="00BC582F">
      <w:pPr>
        <w:pStyle w:val="ListParagraph"/>
        <w:numPr>
          <w:ilvl w:val="0"/>
          <w:numId w:val="3"/>
        </w:numPr>
      </w:pPr>
      <w:r w:rsidRPr="00F919EE">
        <w:t>Training within service and to wider systems (e.g., Education, Social Services, 3</w:t>
      </w:r>
      <w:r w:rsidRPr="00F919EE">
        <w:rPr>
          <w:vertAlign w:val="superscript"/>
        </w:rPr>
        <w:t>rd</w:t>
      </w:r>
      <w:r w:rsidRPr="00F919EE">
        <w:t xml:space="preserve"> Sector Providers)</w:t>
      </w:r>
    </w:p>
    <w:p w:rsidR="00D32923" w:rsidRPr="00F919EE" w:rsidRDefault="00D32923" w:rsidP="00BC582F">
      <w:pPr>
        <w:pStyle w:val="ListParagraph"/>
        <w:numPr>
          <w:ilvl w:val="0"/>
          <w:numId w:val="3"/>
        </w:numPr>
      </w:pPr>
      <w:r w:rsidRPr="00F919EE">
        <w:t xml:space="preserve">Service development, audit and research </w:t>
      </w:r>
    </w:p>
    <w:p w:rsidR="00D32923" w:rsidRPr="00F919EE" w:rsidRDefault="00D32923" w:rsidP="00BC582F">
      <w:pPr>
        <w:pStyle w:val="ListParagraph"/>
        <w:numPr>
          <w:ilvl w:val="0"/>
          <w:numId w:val="3"/>
        </w:numPr>
      </w:pPr>
      <w:r w:rsidRPr="00F919EE">
        <w:t>Consultation within and outwith team to support others in clinical work</w:t>
      </w:r>
    </w:p>
    <w:p w:rsidR="00D32923" w:rsidRPr="00F919EE" w:rsidRDefault="00D32923" w:rsidP="00BC582F">
      <w:pPr>
        <w:pStyle w:val="ListParagraph"/>
        <w:numPr>
          <w:ilvl w:val="0"/>
          <w:numId w:val="3"/>
        </w:numPr>
      </w:pPr>
      <w:r w:rsidRPr="00F919EE">
        <w:t>Supervision of Trainees, Assistant Psychologists and other qualified staff</w:t>
      </w:r>
    </w:p>
    <w:p w:rsidR="00BC582F" w:rsidRPr="00F919EE" w:rsidRDefault="00BC582F" w:rsidP="00BC582F">
      <w:pPr>
        <w:pStyle w:val="ListParagraph"/>
        <w:numPr>
          <w:ilvl w:val="0"/>
          <w:numId w:val="3"/>
        </w:numPr>
      </w:pPr>
      <w:r w:rsidRPr="00F919EE">
        <w:t>Working in clinic and community settings (e.g., young person’s home or school), both in-person and using digital platforms</w:t>
      </w:r>
    </w:p>
    <w:p w:rsidR="002F7606" w:rsidRPr="00F919EE" w:rsidRDefault="00BC582F" w:rsidP="002F7606">
      <w:r w:rsidRPr="00F919EE">
        <w:t xml:space="preserve">An example work of a typical working week </w:t>
      </w:r>
      <w:r w:rsidR="000622E5" w:rsidRPr="00F919EE">
        <w:t xml:space="preserve">for a full-time member of staff </w:t>
      </w:r>
      <w:r w:rsidRPr="00F919EE">
        <w:t>might consist of:</w:t>
      </w:r>
    </w:p>
    <w:tbl>
      <w:tblPr>
        <w:tblStyle w:val="TableGrid"/>
        <w:tblW w:w="0" w:type="auto"/>
        <w:tblLook w:val="04A0" w:firstRow="1" w:lastRow="0" w:firstColumn="1" w:lastColumn="0" w:noHBand="0" w:noVBand="1"/>
      </w:tblPr>
      <w:tblGrid>
        <w:gridCol w:w="2254"/>
        <w:gridCol w:w="2254"/>
        <w:gridCol w:w="2254"/>
      </w:tblGrid>
      <w:tr w:rsidR="00A46229" w:rsidRPr="00F919EE" w:rsidTr="002F7606">
        <w:tc>
          <w:tcPr>
            <w:tcW w:w="2254" w:type="dxa"/>
          </w:tcPr>
          <w:p w:rsidR="00A46229" w:rsidRPr="00F919EE" w:rsidRDefault="00A46229" w:rsidP="002F7606">
            <w:pPr>
              <w:rPr>
                <w:u w:val="single"/>
              </w:rPr>
            </w:pPr>
            <w:r w:rsidRPr="00F919EE">
              <w:rPr>
                <w:u w:val="single"/>
              </w:rPr>
              <w:t xml:space="preserve">Day </w:t>
            </w:r>
          </w:p>
        </w:tc>
        <w:tc>
          <w:tcPr>
            <w:tcW w:w="2254" w:type="dxa"/>
          </w:tcPr>
          <w:p w:rsidR="00A46229" w:rsidRPr="00F919EE" w:rsidRDefault="00A46229" w:rsidP="002F7606">
            <w:pPr>
              <w:rPr>
                <w:u w:val="single"/>
              </w:rPr>
            </w:pPr>
            <w:r w:rsidRPr="00F919EE">
              <w:rPr>
                <w:u w:val="single"/>
              </w:rPr>
              <w:t>Location</w:t>
            </w:r>
          </w:p>
        </w:tc>
        <w:tc>
          <w:tcPr>
            <w:tcW w:w="2254" w:type="dxa"/>
          </w:tcPr>
          <w:p w:rsidR="00A46229" w:rsidRPr="00F919EE" w:rsidRDefault="00A46229" w:rsidP="002F7606">
            <w:pPr>
              <w:rPr>
                <w:u w:val="single"/>
              </w:rPr>
            </w:pPr>
            <w:r w:rsidRPr="00F919EE">
              <w:rPr>
                <w:u w:val="single"/>
              </w:rPr>
              <w:t>Activity</w:t>
            </w:r>
          </w:p>
        </w:tc>
      </w:tr>
      <w:tr w:rsidR="00A46229" w:rsidRPr="00F919EE" w:rsidTr="002F7606">
        <w:tc>
          <w:tcPr>
            <w:tcW w:w="2254" w:type="dxa"/>
          </w:tcPr>
          <w:p w:rsidR="00A46229" w:rsidRPr="00F919EE" w:rsidRDefault="00A46229" w:rsidP="002F7606">
            <w:r w:rsidRPr="00F919EE">
              <w:t>One am</w:t>
            </w:r>
          </w:p>
          <w:p w:rsidR="00A46229" w:rsidRPr="00F919EE" w:rsidRDefault="00A46229" w:rsidP="002F7606"/>
          <w:p w:rsidR="00A46229" w:rsidRPr="00F919EE" w:rsidRDefault="00A46229" w:rsidP="002F7606">
            <w:r w:rsidRPr="00F919EE">
              <w:t>One pm</w:t>
            </w:r>
          </w:p>
        </w:tc>
        <w:tc>
          <w:tcPr>
            <w:tcW w:w="2254" w:type="dxa"/>
          </w:tcPr>
          <w:p w:rsidR="00A46229" w:rsidRPr="00F919EE" w:rsidRDefault="00A46229" w:rsidP="002F7606">
            <w:r w:rsidRPr="00F919EE">
              <w:t>Various</w:t>
            </w:r>
          </w:p>
        </w:tc>
        <w:tc>
          <w:tcPr>
            <w:tcW w:w="2254" w:type="dxa"/>
          </w:tcPr>
          <w:p w:rsidR="00A46229" w:rsidRPr="00F919EE" w:rsidRDefault="00A46229" w:rsidP="002F7606">
            <w:r w:rsidRPr="00F919EE">
              <w:t>Direct clinical work</w:t>
            </w:r>
          </w:p>
          <w:p w:rsidR="00A46229" w:rsidRPr="00F919EE" w:rsidRDefault="00A46229" w:rsidP="002F7606"/>
          <w:p w:rsidR="00A46229" w:rsidRPr="00F919EE" w:rsidRDefault="00A46229" w:rsidP="002F7606">
            <w:r w:rsidRPr="00F919EE">
              <w:t xml:space="preserve">In-direct clinical work </w:t>
            </w:r>
          </w:p>
        </w:tc>
      </w:tr>
      <w:tr w:rsidR="00A46229" w:rsidRPr="00F919EE" w:rsidTr="002F7606">
        <w:tc>
          <w:tcPr>
            <w:tcW w:w="2254" w:type="dxa"/>
          </w:tcPr>
          <w:p w:rsidR="00A46229" w:rsidRPr="00F919EE" w:rsidRDefault="00A46229" w:rsidP="002F7606">
            <w:r w:rsidRPr="00F919EE">
              <w:t>Two am</w:t>
            </w:r>
          </w:p>
          <w:p w:rsidR="00A46229" w:rsidRPr="00F919EE" w:rsidRDefault="00A46229" w:rsidP="002F7606"/>
          <w:p w:rsidR="00A46229" w:rsidRPr="00F919EE" w:rsidRDefault="00A46229" w:rsidP="002F7606">
            <w:r w:rsidRPr="00F919EE">
              <w:t xml:space="preserve">Two pm </w:t>
            </w:r>
          </w:p>
        </w:tc>
        <w:tc>
          <w:tcPr>
            <w:tcW w:w="2254" w:type="dxa"/>
          </w:tcPr>
          <w:p w:rsidR="00A46229" w:rsidRPr="00F919EE" w:rsidRDefault="00A46229" w:rsidP="002F7606">
            <w:pPr>
              <w:rPr>
                <w:u w:val="single"/>
              </w:rPr>
            </w:pPr>
            <w:r w:rsidRPr="00F919EE">
              <w:t>Various</w:t>
            </w:r>
          </w:p>
        </w:tc>
        <w:tc>
          <w:tcPr>
            <w:tcW w:w="2254" w:type="dxa"/>
          </w:tcPr>
          <w:p w:rsidR="00A46229" w:rsidRPr="00F919EE" w:rsidRDefault="00A46229" w:rsidP="002F7606">
            <w:r w:rsidRPr="00F919EE">
              <w:t>Direct clinical work</w:t>
            </w:r>
          </w:p>
          <w:p w:rsidR="00A46229" w:rsidRPr="00F919EE" w:rsidRDefault="00A46229" w:rsidP="002F7606"/>
          <w:p w:rsidR="00A46229" w:rsidRPr="00F919EE" w:rsidRDefault="00A46229" w:rsidP="002F7606">
            <w:r w:rsidRPr="00F919EE">
              <w:t>In-direct clinical work</w:t>
            </w:r>
          </w:p>
        </w:tc>
      </w:tr>
      <w:tr w:rsidR="00A46229" w:rsidRPr="00F919EE" w:rsidTr="002F7606">
        <w:tc>
          <w:tcPr>
            <w:tcW w:w="2254" w:type="dxa"/>
          </w:tcPr>
          <w:p w:rsidR="00A46229" w:rsidRPr="00F919EE" w:rsidRDefault="00A46229" w:rsidP="002F7606">
            <w:r w:rsidRPr="00F919EE">
              <w:t>Three am</w:t>
            </w:r>
          </w:p>
          <w:p w:rsidR="00A46229" w:rsidRPr="00F919EE" w:rsidRDefault="00A46229" w:rsidP="002F7606"/>
          <w:p w:rsidR="00A46229" w:rsidRPr="00F919EE" w:rsidRDefault="00A46229" w:rsidP="002F7606">
            <w:r w:rsidRPr="00F919EE">
              <w:t>Three pm</w:t>
            </w:r>
          </w:p>
        </w:tc>
        <w:tc>
          <w:tcPr>
            <w:tcW w:w="2254" w:type="dxa"/>
          </w:tcPr>
          <w:p w:rsidR="00A46229" w:rsidRPr="00F919EE" w:rsidRDefault="00A46229" w:rsidP="002F7606">
            <w:pPr>
              <w:rPr>
                <w:u w:val="single"/>
              </w:rPr>
            </w:pPr>
            <w:r w:rsidRPr="00F919EE">
              <w:t>Various</w:t>
            </w:r>
          </w:p>
        </w:tc>
        <w:tc>
          <w:tcPr>
            <w:tcW w:w="2254" w:type="dxa"/>
          </w:tcPr>
          <w:p w:rsidR="00A46229" w:rsidRPr="00F919EE" w:rsidRDefault="00A46229" w:rsidP="002F7606">
            <w:r w:rsidRPr="00F919EE">
              <w:t>Direct clinical work</w:t>
            </w:r>
          </w:p>
          <w:p w:rsidR="00A46229" w:rsidRPr="00F919EE" w:rsidRDefault="00A46229" w:rsidP="002F7606"/>
          <w:p w:rsidR="00A46229" w:rsidRPr="00F919EE" w:rsidRDefault="00A46229" w:rsidP="002F7606">
            <w:r w:rsidRPr="00F919EE">
              <w:t>Indirect clinical work</w:t>
            </w:r>
          </w:p>
        </w:tc>
      </w:tr>
      <w:tr w:rsidR="00A46229" w:rsidRPr="00F919EE" w:rsidTr="002F7606">
        <w:tc>
          <w:tcPr>
            <w:tcW w:w="2254" w:type="dxa"/>
          </w:tcPr>
          <w:p w:rsidR="00A46229" w:rsidRPr="00F919EE" w:rsidRDefault="00A46229" w:rsidP="002F7606">
            <w:r w:rsidRPr="00F919EE">
              <w:t>Four am</w:t>
            </w:r>
          </w:p>
          <w:p w:rsidR="00A46229" w:rsidRPr="00F919EE" w:rsidRDefault="00A46229" w:rsidP="002F7606"/>
          <w:p w:rsidR="00A46229" w:rsidRPr="00F919EE" w:rsidRDefault="00A46229" w:rsidP="002F7606"/>
          <w:p w:rsidR="00A46229" w:rsidRPr="00F919EE" w:rsidRDefault="00A46229" w:rsidP="002F7606">
            <w:r w:rsidRPr="00F919EE">
              <w:t>Four pm</w:t>
            </w:r>
          </w:p>
        </w:tc>
        <w:tc>
          <w:tcPr>
            <w:tcW w:w="2254" w:type="dxa"/>
          </w:tcPr>
          <w:p w:rsidR="00A46229" w:rsidRPr="00F919EE" w:rsidRDefault="00A46229" w:rsidP="002F7606">
            <w:pPr>
              <w:rPr>
                <w:u w:val="single"/>
              </w:rPr>
            </w:pPr>
            <w:r w:rsidRPr="00F919EE">
              <w:t>Various</w:t>
            </w:r>
          </w:p>
        </w:tc>
        <w:tc>
          <w:tcPr>
            <w:tcW w:w="2254" w:type="dxa"/>
          </w:tcPr>
          <w:p w:rsidR="00A46229" w:rsidRPr="00F919EE" w:rsidRDefault="00A46229" w:rsidP="002F7606">
            <w:r w:rsidRPr="00F919EE">
              <w:t>Supervision and supervision of others</w:t>
            </w:r>
          </w:p>
          <w:p w:rsidR="00A46229" w:rsidRPr="00F919EE" w:rsidRDefault="00A46229" w:rsidP="002F7606"/>
          <w:p w:rsidR="00A46229" w:rsidRPr="00F919EE" w:rsidRDefault="00A46229" w:rsidP="002F7606">
            <w:r w:rsidRPr="00F919EE">
              <w:t>Consultation, Meetings, CPD</w:t>
            </w:r>
          </w:p>
        </w:tc>
      </w:tr>
      <w:tr w:rsidR="00A46229" w:rsidRPr="00F919EE" w:rsidTr="002F7606">
        <w:tc>
          <w:tcPr>
            <w:tcW w:w="2254" w:type="dxa"/>
          </w:tcPr>
          <w:p w:rsidR="00A46229" w:rsidRPr="00F919EE" w:rsidRDefault="00A46229" w:rsidP="002F7606">
            <w:r w:rsidRPr="00F919EE">
              <w:t>Five am</w:t>
            </w:r>
          </w:p>
          <w:p w:rsidR="00A46229" w:rsidRPr="00F919EE" w:rsidRDefault="00A46229" w:rsidP="002F7606"/>
          <w:p w:rsidR="00A46229" w:rsidRPr="00F919EE" w:rsidRDefault="00A46229" w:rsidP="002F7606"/>
          <w:p w:rsidR="00A46229" w:rsidRPr="00F919EE" w:rsidRDefault="00A46229" w:rsidP="002F7606"/>
          <w:p w:rsidR="00A46229" w:rsidRPr="00F919EE" w:rsidRDefault="00A46229" w:rsidP="002F7606"/>
          <w:p w:rsidR="00A46229" w:rsidRPr="00F919EE" w:rsidRDefault="00A46229" w:rsidP="002F7606">
            <w:r w:rsidRPr="00F919EE">
              <w:t>Five pm</w:t>
            </w:r>
          </w:p>
        </w:tc>
        <w:tc>
          <w:tcPr>
            <w:tcW w:w="2254" w:type="dxa"/>
          </w:tcPr>
          <w:p w:rsidR="00A46229" w:rsidRPr="00F919EE" w:rsidRDefault="00A46229" w:rsidP="002F7606">
            <w:r w:rsidRPr="00F919EE">
              <w:t>Various</w:t>
            </w:r>
          </w:p>
          <w:p w:rsidR="00A46229" w:rsidRPr="00F919EE" w:rsidRDefault="00A46229" w:rsidP="002F7606"/>
          <w:p w:rsidR="00A46229" w:rsidRPr="00F919EE" w:rsidRDefault="00A46229" w:rsidP="002F7606"/>
          <w:p w:rsidR="00A46229" w:rsidRPr="00F919EE" w:rsidRDefault="00A46229" w:rsidP="002F7606"/>
          <w:p w:rsidR="00A46229" w:rsidRPr="00F919EE" w:rsidRDefault="00A46229" w:rsidP="002F7606"/>
          <w:p w:rsidR="00A46229" w:rsidRPr="00F919EE" w:rsidRDefault="00A46229" w:rsidP="002F7606">
            <w:pPr>
              <w:rPr>
                <w:u w:val="single"/>
              </w:rPr>
            </w:pPr>
            <w:r w:rsidRPr="00F919EE">
              <w:t>Various</w:t>
            </w:r>
          </w:p>
        </w:tc>
        <w:tc>
          <w:tcPr>
            <w:tcW w:w="2254" w:type="dxa"/>
          </w:tcPr>
          <w:p w:rsidR="00A46229" w:rsidRPr="00F919EE" w:rsidRDefault="00A46229" w:rsidP="002F7606">
            <w:r w:rsidRPr="00F919EE">
              <w:t>Service development, training for others, liaison with other clinical services</w:t>
            </w:r>
          </w:p>
          <w:p w:rsidR="00A46229" w:rsidRPr="00F919EE" w:rsidRDefault="00A46229" w:rsidP="002F7606"/>
          <w:p w:rsidR="00A46229" w:rsidRPr="00F919EE" w:rsidRDefault="00A46229" w:rsidP="002F7606">
            <w:r w:rsidRPr="00F919EE">
              <w:t>Indirect clinical work and non-clinical admin</w:t>
            </w:r>
          </w:p>
        </w:tc>
      </w:tr>
    </w:tbl>
    <w:p w:rsidR="002F7606" w:rsidRPr="00F919EE" w:rsidRDefault="002F7606" w:rsidP="002F7606">
      <w:pPr>
        <w:rPr>
          <w:u w:val="single"/>
        </w:rPr>
      </w:pPr>
    </w:p>
    <w:p w:rsidR="002F7606" w:rsidRPr="00F919EE" w:rsidRDefault="002F7606" w:rsidP="002F7606">
      <w:pPr>
        <w:rPr>
          <w:u w:val="single"/>
        </w:rPr>
      </w:pPr>
    </w:p>
    <w:p w:rsidR="002F7606" w:rsidRDefault="002F7606" w:rsidP="002F7606">
      <w:pPr>
        <w:rPr>
          <w:u w:val="single"/>
        </w:rPr>
      </w:pPr>
    </w:p>
    <w:p w:rsidR="002F7606" w:rsidRDefault="002F7606" w:rsidP="002F7606">
      <w:pPr>
        <w:rPr>
          <w:u w:val="single"/>
        </w:rPr>
      </w:pPr>
    </w:p>
    <w:sectPr w:rsidR="002F7606" w:rsidSect="00DE442C">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8D5" w:rsidRDefault="000278D5" w:rsidP="00F919EE">
      <w:pPr>
        <w:spacing w:after="0" w:line="240" w:lineRule="auto"/>
      </w:pPr>
      <w:r>
        <w:separator/>
      </w:r>
    </w:p>
  </w:endnote>
  <w:endnote w:type="continuationSeparator" w:id="0">
    <w:p w:rsidR="000278D5" w:rsidRDefault="000278D5" w:rsidP="00F9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EE" w:rsidRDefault="00F91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257791"/>
      <w:docPartObj>
        <w:docPartGallery w:val="Page Numbers (Bottom of Page)"/>
        <w:docPartUnique/>
      </w:docPartObj>
    </w:sdtPr>
    <w:sdtEndPr>
      <w:rPr>
        <w:noProof/>
      </w:rPr>
    </w:sdtEndPr>
    <w:sdtContent>
      <w:p w:rsidR="00F919EE" w:rsidRDefault="00F919EE">
        <w:pPr>
          <w:pStyle w:val="Footer"/>
        </w:pPr>
        <w:r>
          <w:fldChar w:fldCharType="begin"/>
        </w:r>
        <w:r>
          <w:instrText xml:space="preserve"> PAGE   \* MERGEFORMAT </w:instrText>
        </w:r>
        <w:r>
          <w:fldChar w:fldCharType="separate"/>
        </w:r>
        <w:r w:rsidR="00005093">
          <w:rPr>
            <w:noProof/>
          </w:rPr>
          <w:t>2</w:t>
        </w:r>
        <w:r>
          <w:rPr>
            <w:noProof/>
          </w:rPr>
          <w:fldChar w:fldCharType="end"/>
        </w:r>
      </w:p>
    </w:sdtContent>
  </w:sdt>
  <w:p w:rsidR="00F919EE" w:rsidRDefault="00F919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EE" w:rsidRDefault="00F91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8D5" w:rsidRDefault="000278D5" w:rsidP="00F919EE">
      <w:pPr>
        <w:spacing w:after="0" w:line="240" w:lineRule="auto"/>
      </w:pPr>
      <w:r>
        <w:separator/>
      </w:r>
    </w:p>
  </w:footnote>
  <w:footnote w:type="continuationSeparator" w:id="0">
    <w:p w:rsidR="000278D5" w:rsidRDefault="000278D5" w:rsidP="00F91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EE" w:rsidRDefault="00F91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EE" w:rsidRDefault="00F919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EE" w:rsidRDefault="00F91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032C9"/>
    <w:multiLevelType w:val="hybridMultilevel"/>
    <w:tmpl w:val="1B9A59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38E0E87"/>
    <w:multiLevelType w:val="hybridMultilevel"/>
    <w:tmpl w:val="F94C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D0D89"/>
    <w:multiLevelType w:val="hybridMultilevel"/>
    <w:tmpl w:val="C5F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E0"/>
    <w:rsid w:val="00005093"/>
    <w:rsid w:val="000278D5"/>
    <w:rsid w:val="000622E5"/>
    <w:rsid w:val="002102B1"/>
    <w:rsid w:val="00265E44"/>
    <w:rsid w:val="002F7606"/>
    <w:rsid w:val="00483B68"/>
    <w:rsid w:val="00500913"/>
    <w:rsid w:val="00645C68"/>
    <w:rsid w:val="00700A03"/>
    <w:rsid w:val="00752EEC"/>
    <w:rsid w:val="00813879"/>
    <w:rsid w:val="008C12D7"/>
    <w:rsid w:val="00923C84"/>
    <w:rsid w:val="0097777F"/>
    <w:rsid w:val="00A46229"/>
    <w:rsid w:val="00B504A7"/>
    <w:rsid w:val="00BC582F"/>
    <w:rsid w:val="00C30C73"/>
    <w:rsid w:val="00D32923"/>
    <w:rsid w:val="00D376E0"/>
    <w:rsid w:val="00DE442C"/>
    <w:rsid w:val="00F80BBE"/>
    <w:rsid w:val="00F91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84DBD-0FB2-4419-8CF0-F330F5A0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76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6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C1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E44"/>
    <w:pPr>
      <w:ind w:left="720"/>
      <w:contextualSpacing/>
    </w:pPr>
  </w:style>
  <w:style w:type="paragraph" w:styleId="Header">
    <w:name w:val="header"/>
    <w:basedOn w:val="Normal"/>
    <w:link w:val="HeaderChar"/>
    <w:uiPriority w:val="99"/>
    <w:unhideWhenUsed/>
    <w:rsid w:val="00F91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9EE"/>
  </w:style>
  <w:style w:type="paragraph" w:styleId="Footer">
    <w:name w:val="footer"/>
    <w:basedOn w:val="Normal"/>
    <w:link w:val="FooterChar"/>
    <w:uiPriority w:val="99"/>
    <w:unhideWhenUsed/>
    <w:rsid w:val="00F91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Ewing-Day, Kenny</dc:creator>
  <cp:keywords/>
  <dc:description/>
  <cp:lastModifiedBy>Caroline McCluskey (AA O&amp;HRD)</cp:lastModifiedBy>
  <cp:revision>2</cp:revision>
  <dcterms:created xsi:type="dcterms:W3CDTF">2023-11-24T15:57:00Z</dcterms:created>
  <dcterms:modified xsi:type="dcterms:W3CDTF">2023-11-24T15:57:00Z</dcterms:modified>
</cp:coreProperties>
</file>