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D7CCE" w14:textId="77777777" w:rsidR="00B57FB4" w:rsidRPr="00CA104D" w:rsidRDefault="0017765E">
      <w:pPr>
        <w:pStyle w:val="Heading7"/>
        <w:rPr>
          <w:b/>
          <w:bCs/>
          <w:sz w:val="22"/>
          <w:szCs w:val="22"/>
        </w:rPr>
      </w:pPr>
      <w:r>
        <w:rPr>
          <w:b/>
          <w:bCs/>
          <w:noProof/>
          <w:sz w:val="22"/>
          <w:szCs w:val="22"/>
          <w:lang w:eastAsia="en-GB"/>
        </w:rPr>
        <w:drawing>
          <wp:anchor distT="0" distB="0" distL="114300" distR="114300" simplePos="0" relativeHeight="251652608" behindDoc="0" locked="0" layoutInCell="1" allowOverlap="1" wp14:anchorId="04C2557C" wp14:editId="2E561717">
            <wp:simplePos x="0" y="0"/>
            <wp:positionH relativeFrom="column">
              <wp:posOffset>4737735</wp:posOffset>
            </wp:positionH>
            <wp:positionV relativeFrom="paragraph">
              <wp:posOffset>-529590</wp:posOffset>
            </wp:positionV>
            <wp:extent cx="977265" cy="593725"/>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977265" cy="593725"/>
                    </a:xfrm>
                    <a:prstGeom prst="rect">
                      <a:avLst/>
                    </a:prstGeom>
                    <a:noFill/>
                  </pic:spPr>
                </pic:pic>
              </a:graphicData>
            </a:graphic>
          </wp:anchor>
        </w:drawing>
      </w:r>
      <w:r w:rsidR="00B57FB4" w:rsidRPr="00CA104D">
        <w:rPr>
          <w:b/>
          <w:bCs/>
          <w:sz w:val="22"/>
          <w:szCs w:val="22"/>
        </w:rPr>
        <w:t>Job Description</w:t>
      </w:r>
      <w:r w:rsidR="00B57FB4" w:rsidRPr="00CA104D">
        <w:rPr>
          <w:b/>
          <w:bCs/>
          <w:sz w:val="22"/>
          <w:szCs w:val="22"/>
        </w:rPr>
        <w:tab/>
      </w:r>
      <w:r w:rsidR="00B57FB4" w:rsidRPr="00CA104D">
        <w:rPr>
          <w:b/>
          <w:bCs/>
          <w:sz w:val="22"/>
          <w:szCs w:val="22"/>
        </w:rPr>
        <w:tab/>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2700"/>
        <w:gridCol w:w="180"/>
        <w:gridCol w:w="3018"/>
      </w:tblGrid>
      <w:tr w:rsidR="00B57FB4" w:rsidRPr="00CA104D" w14:paraId="0097291A" w14:textId="77777777" w:rsidTr="00CA104D">
        <w:tc>
          <w:tcPr>
            <w:tcW w:w="3708" w:type="dxa"/>
            <w:vMerge w:val="restart"/>
          </w:tcPr>
          <w:p w14:paraId="1919B23F" w14:textId="77777777" w:rsidR="00B57FB4" w:rsidRPr="00CA104D" w:rsidRDefault="00CA104D">
            <w:pPr>
              <w:keepNext/>
              <w:keepLines/>
              <w:rPr>
                <w:b/>
                <w:sz w:val="22"/>
                <w:szCs w:val="22"/>
              </w:rPr>
            </w:pPr>
            <w:r w:rsidRPr="00CA104D">
              <w:rPr>
                <w:b/>
                <w:sz w:val="22"/>
                <w:szCs w:val="22"/>
              </w:rPr>
              <w:t xml:space="preserve"> </w:t>
            </w:r>
            <w:r w:rsidR="00B57FB4" w:rsidRPr="00CA104D">
              <w:rPr>
                <w:b/>
                <w:sz w:val="22"/>
                <w:szCs w:val="22"/>
              </w:rPr>
              <w:t xml:space="preserve">      1.   JOB IDENTIFICATION</w:t>
            </w:r>
          </w:p>
        </w:tc>
        <w:tc>
          <w:tcPr>
            <w:tcW w:w="2700" w:type="dxa"/>
          </w:tcPr>
          <w:p w14:paraId="09D7D256" w14:textId="77777777" w:rsidR="00B57FB4" w:rsidRPr="00CA104D" w:rsidRDefault="00B57FB4">
            <w:pPr>
              <w:pStyle w:val="Heading2"/>
              <w:keepLines/>
              <w:spacing w:line="360" w:lineRule="auto"/>
              <w:rPr>
                <w:b w:val="0"/>
                <w:sz w:val="22"/>
                <w:szCs w:val="22"/>
              </w:rPr>
            </w:pPr>
            <w:r w:rsidRPr="00CA104D">
              <w:rPr>
                <w:b w:val="0"/>
                <w:sz w:val="22"/>
                <w:szCs w:val="22"/>
              </w:rPr>
              <w:t>Job Title</w:t>
            </w:r>
          </w:p>
        </w:tc>
        <w:tc>
          <w:tcPr>
            <w:tcW w:w="3198" w:type="dxa"/>
            <w:gridSpan w:val="2"/>
          </w:tcPr>
          <w:p w14:paraId="37ACF09B" w14:textId="77777777" w:rsidR="00B57FB4" w:rsidRPr="00CA104D" w:rsidRDefault="00CA104D">
            <w:pPr>
              <w:keepNext/>
              <w:keepLines/>
              <w:spacing w:line="360" w:lineRule="auto"/>
              <w:rPr>
                <w:sz w:val="22"/>
                <w:szCs w:val="22"/>
              </w:rPr>
            </w:pPr>
            <w:r w:rsidRPr="00CA104D">
              <w:rPr>
                <w:sz w:val="22"/>
                <w:szCs w:val="22"/>
              </w:rPr>
              <w:t>Operating Department Orderly</w:t>
            </w:r>
          </w:p>
        </w:tc>
      </w:tr>
      <w:tr w:rsidR="00B57FB4" w:rsidRPr="00CA104D" w14:paraId="4726E43B" w14:textId="77777777" w:rsidTr="00CA104D">
        <w:tc>
          <w:tcPr>
            <w:tcW w:w="3708" w:type="dxa"/>
            <w:vMerge/>
          </w:tcPr>
          <w:p w14:paraId="4210862A" w14:textId="77777777" w:rsidR="00B57FB4" w:rsidRPr="00CA104D" w:rsidRDefault="00B57FB4">
            <w:pPr>
              <w:keepNext/>
              <w:keepLines/>
              <w:jc w:val="center"/>
              <w:rPr>
                <w:b/>
                <w:sz w:val="22"/>
                <w:szCs w:val="22"/>
              </w:rPr>
            </w:pPr>
          </w:p>
        </w:tc>
        <w:tc>
          <w:tcPr>
            <w:tcW w:w="2700" w:type="dxa"/>
          </w:tcPr>
          <w:p w14:paraId="0EF7CA2F" w14:textId="77777777" w:rsidR="00B57FB4" w:rsidRPr="00CA104D" w:rsidRDefault="00B57FB4">
            <w:pPr>
              <w:pStyle w:val="Heading2"/>
              <w:keepLines/>
              <w:spacing w:line="360" w:lineRule="auto"/>
              <w:rPr>
                <w:b w:val="0"/>
                <w:sz w:val="22"/>
                <w:szCs w:val="22"/>
              </w:rPr>
            </w:pPr>
            <w:r w:rsidRPr="00CA104D">
              <w:rPr>
                <w:b w:val="0"/>
                <w:sz w:val="22"/>
                <w:szCs w:val="22"/>
              </w:rPr>
              <w:t>Department(s)/Location</w:t>
            </w:r>
          </w:p>
        </w:tc>
        <w:tc>
          <w:tcPr>
            <w:tcW w:w="3198" w:type="dxa"/>
            <w:gridSpan w:val="2"/>
          </w:tcPr>
          <w:p w14:paraId="5314329B" w14:textId="77777777" w:rsidR="00CA104D" w:rsidRPr="00CA104D" w:rsidRDefault="00CA104D" w:rsidP="00CA104D">
            <w:pPr>
              <w:jc w:val="both"/>
              <w:rPr>
                <w:sz w:val="22"/>
                <w:szCs w:val="22"/>
              </w:rPr>
            </w:pPr>
            <w:r w:rsidRPr="00CA104D">
              <w:rPr>
                <w:sz w:val="22"/>
                <w:szCs w:val="22"/>
              </w:rPr>
              <w:t>Operating Department</w:t>
            </w:r>
          </w:p>
          <w:p w14:paraId="48E653BA" w14:textId="77777777" w:rsidR="00CA104D" w:rsidRPr="00CA104D" w:rsidRDefault="00CA104D" w:rsidP="00CA104D">
            <w:pPr>
              <w:keepNext/>
              <w:keepLines/>
              <w:spacing w:line="360" w:lineRule="auto"/>
              <w:rPr>
                <w:b/>
                <w:sz w:val="22"/>
                <w:szCs w:val="22"/>
              </w:rPr>
            </w:pPr>
            <w:r w:rsidRPr="00CA104D">
              <w:rPr>
                <w:sz w:val="22"/>
                <w:szCs w:val="22"/>
              </w:rPr>
              <w:t>Ninewells Hospital</w:t>
            </w:r>
          </w:p>
        </w:tc>
      </w:tr>
      <w:tr w:rsidR="00B57FB4" w:rsidRPr="00CA104D" w14:paraId="4706AB3D" w14:textId="77777777" w:rsidTr="00CA104D">
        <w:tc>
          <w:tcPr>
            <w:tcW w:w="3708" w:type="dxa"/>
            <w:vMerge/>
          </w:tcPr>
          <w:p w14:paraId="3A0E8739" w14:textId="77777777" w:rsidR="00B57FB4" w:rsidRPr="00CA104D" w:rsidRDefault="00B57FB4">
            <w:pPr>
              <w:keepNext/>
              <w:keepLines/>
              <w:jc w:val="center"/>
              <w:rPr>
                <w:b/>
                <w:sz w:val="22"/>
                <w:szCs w:val="22"/>
              </w:rPr>
            </w:pPr>
          </w:p>
        </w:tc>
        <w:tc>
          <w:tcPr>
            <w:tcW w:w="2700" w:type="dxa"/>
          </w:tcPr>
          <w:p w14:paraId="5A665CBD" w14:textId="77777777" w:rsidR="00B57FB4" w:rsidRPr="00CA104D" w:rsidRDefault="00B57FB4">
            <w:pPr>
              <w:pStyle w:val="Heading2"/>
              <w:keepLines/>
              <w:spacing w:line="360" w:lineRule="auto"/>
              <w:rPr>
                <w:b w:val="0"/>
                <w:sz w:val="22"/>
                <w:szCs w:val="22"/>
              </w:rPr>
            </w:pPr>
            <w:r w:rsidRPr="00CA104D">
              <w:rPr>
                <w:b w:val="0"/>
                <w:sz w:val="22"/>
                <w:szCs w:val="22"/>
              </w:rPr>
              <w:t>Number of Job Holders</w:t>
            </w:r>
          </w:p>
        </w:tc>
        <w:tc>
          <w:tcPr>
            <w:tcW w:w="3198" w:type="dxa"/>
            <w:gridSpan w:val="2"/>
          </w:tcPr>
          <w:p w14:paraId="24009FFE" w14:textId="77777777" w:rsidR="00B57FB4" w:rsidRPr="00CA104D" w:rsidRDefault="00B57FB4">
            <w:pPr>
              <w:keepNext/>
              <w:keepLines/>
              <w:spacing w:line="360" w:lineRule="auto"/>
              <w:rPr>
                <w:b/>
                <w:sz w:val="22"/>
                <w:szCs w:val="22"/>
              </w:rPr>
            </w:pPr>
          </w:p>
        </w:tc>
      </w:tr>
      <w:tr w:rsidR="00B57FB4" w:rsidRPr="00CA104D" w14:paraId="7D72261A" w14:textId="77777777" w:rsidTr="00CA104D">
        <w:tc>
          <w:tcPr>
            <w:tcW w:w="9606" w:type="dxa"/>
            <w:gridSpan w:val="4"/>
          </w:tcPr>
          <w:p w14:paraId="65E42670" w14:textId="77777777" w:rsidR="00B57FB4" w:rsidRPr="00CA104D" w:rsidRDefault="00B57FB4" w:rsidP="002C5115">
            <w:pPr>
              <w:keepNext/>
              <w:keepLines/>
              <w:numPr>
                <w:ilvl w:val="0"/>
                <w:numId w:val="1"/>
              </w:numPr>
              <w:rPr>
                <w:b/>
                <w:sz w:val="22"/>
                <w:szCs w:val="22"/>
              </w:rPr>
            </w:pPr>
            <w:r w:rsidRPr="00CA104D">
              <w:rPr>
                <w:b/>
                <w:sz w:val="22"/>
                <w:szCs w:val="22"/>
              </w:rPr>
              <w:t>JOB PURPOSE</w:t>
            </w:r>
          </w:p>
          <w:p w14:paraId="7CA38A60" w14:textId="77777777" w:rsidR="00CA104D" w:rsidRPr="00CA104D" w:rsidRDefault="00CA104D" w:rsidP="00CA104D">
            <w:pPr>
              <w:rPr>
                <w:sz w:val="22"/>
                <w:szCs w:val="22"/>
              </w:rPr>
            </w:pPr>
            <w:r w:rsidRPr="00CA104D">
              <w:rPr>
                <w:sz w:val="22"/>
                <w:szCs w:val="22"/>
              </w:rPr>
              <w:t xml:space="preserve">As part of a multidisciplinary team the post holder will carry out routine individual care duties for patients, clients, carers and relatives in support of and supervised by a registered nurse.  </w:t>
            </w:r>
          </w:p>
          <w:p w14:paraId="29007019" w14:textId="77777777" w:rsidR="00CA104D" w:rsidRPr="00CA104D" w:rsidRDefault="00CA104D" w:rsidP="00CA104D">
            <w:pPr>
              <w:rPr>
                <w:sz w:val="22"/>
                <w:szCs w:val="22"/>
              </w:rPr>
            </w:pPr>
          </w:p>
          <w:p w14:paraId="10D9463A" w14:textId="77777777" w:rsidR="00B57FB4" w:rsidRPr="00CA104D" w:rsidRDefault="00CA104D" w:rsidP="00CA104D">
            <w:pPr>
              <w:rPr>
                <w:sz w:val="22"/>
                <w:szCs w:val="22"/>
              </w:rPr>
            </w:pPr>
            <w:r w:rsidRPr="00CA104D">
              <w:rPr>
                <w:sz w:val="22"/>
                <w:szCs w:val="22"/>
              </w:rPr>
              <w:t>The post holder will carry out assigned duties to maintain hygiene, order and safety within the environment specified in Section 4.</w:t>
            </w:r>
          </w:p>
          <w:p w14:paraId="7A67DC0F" w14:textId="77777777" w:rsidR="00D16B17" w:rsidRPr="00CA104D" w:rsidRDefault="00D16B17" w:rsidP="00805F55">
            <w:pPr>
              <w:numPr>
                <w:ilvl w:val="12"/>
                <w:numId w:val="0"/>
              </w:numPr>
              <w:ind w:left="720"/>
              <w:jc w:val="both"/>
              <w:rPr>
                <w:b/>
                <w:sz w:val="22"/>
                <w:szCs w:val="22"/>
              </w:rPr>
            </w:pPr>
          </w:p>
        </w:tc>
      </w:tr>
      <w:tr w:rsidR="00B57FB4" w:rsidRPr="00CA104D" w14:paraId="5F2FF810" w14:textId="77777777" w:rsidTr="00CA104D">
        <w:tc>
          <w:tcPr>
            <w:tcW w:w="9606" w:type="dxa"/>
            <w:gridSpan w:val="4"/>
          </w:tcPr>
          <w:p w14:paraId="1F2CC0FD" w14:textId="77777777" w:rsidR="00B57FB4" w:rsidRPr="00CA104D" w:rsidRDefault="00B57FB4" w:rsidP="002C5115">
            <w:pPr>
              <w:keepNext/>
              <w:keepLines/>
              <w:numPr>
                <w:ilvl w:val="0"/>
                <w:numId w:val="1"/>
              </w:numPr>
              <w:rPr>
                <w:b/>
                <w:sz w:val="22"/>
                <w:szCs w:val="22"/>
              </w:rPr>
            </w:pPr>
            <w:r w:rsidRPr="00CA104D">
              <w:rPr>
                <w:b/>
                <w:sz w:val="22"/>
                <w:szCs w:val="22"/>
              </w:rPr>
              <w:t>ORGANISATIONAL POSITION</w:t>
            </w:r>
            <w:r w:rsidR="00CA104D" w:rsidRPr="00CA104D">
              <w:rPr>
                <w:b/>
                <w:sz w:val="22"/>
                <w:szCs w:val="22"/>
              </w:rPr>
              <w:t xml:space="preserve">  </w:t>
            </w:r>
          </w:p>
          <w:p w14:paraId="12F46209" w14:textId="77777777" w:rsidR="00CA104D" w:rsidRPr="00CA104D" w:rsidRDefault="00CA104D" w:rsidP="00CA104D">
            <w:pPr>
              <w:keepNext/>
              <w:keepLines/>
              <w:ind w:left="720"/>
              <w:rPr>
                <w:b/>
                <w:sz w:val="22"/>
                <w:szCs w:val="22"/>
              </w:rPr>
            </w:pPr>
          </w:p>
          <w:p w14:paraId="4461A89E" w14:textId="77777777" w:rsidR="00CA104D" w:rsidRPr="00CA104D" w:rsidRDefault="00E77F3F" w:rsidP="00CA104D">
            <w:pPr>
              <w:jc w:val="center"/>
              <w:rPr>
                <w:sz w:val="22"/>
                <w:szCs w:val="22"/>
              </w:rPr>
            </w:pPr>
            <w:r>
              <w:rPr>
                <w:sz w:val="22"/>
                <w:szCs w:val="22"/>
              </w:rPr>
              <w:t xml:space="preserve">Lead Nurse </w:t>
            </w:r>
          </w:p>
          <w:p w14:paraId="718E9BD3" w14:textId="77777777" w:rsidR="00CA104D" w:rsidRPr="00CA104D" w:rsidRDefault="00C622C7" w:rsidP="00CA104D">
            <w:pPr>
              <w:tabs>
                <w:tab w:val="left" w:pos="180"/>
              </w:tabs>
              <w:rPr>
                <w:sz w:val="22"/>
                <w:szCs w:val="22"/>
              </w:rPr>
            </w:pPr>
            <w:r>
              <w:rPr>
                <w:b/>
                <w:noProof/>
                <w:sz w:val="22"/>
                <w:szCs w:val="22"/>
                <w:lang w:eastAsia="en-GB"/>
              </w:rPr>
              <w:pict w14:anchorId="37C0AB2B">
                <v:line id="_x0000_s1055" style="position:absolute;flip:x y;z-index:251662848" from="246.9pt,.3pt" to="246.9pt,22.7pt">
                  <v:stroke endarrow="block"/>
                </v:line>
              </w:pict>
            </w:r>
            <w:r>
              <w:rPr>
                <w:noProof/>
                <w:sz w:val="22"/>
                <w:szCs w:val="22"/>
                <w:lang w:eastAsia="en-GB"/>
              </w:rPr>
              <w:pict w14:anchorId="757353FB">
                <v:shapetype id="_x0000_t202" coordsize="21600,21600" o:spt="202" path="m,l,21600r21600,l21600,xe">
                  <v:stroke joinstyle="miter"/>
                  <v:path gradientshapeok="t" o:connecttype="rect"/>
                </v:shapetype>
                <v:shape id="_x0000_s1039" type="#_x0000_t202" style="position:absolute;margin-left:51.6pt;margin-top:.3pt;width:153.75pt;height:22.4pt;z-index:251653632" stroked="f">
                  <v:textbox>
                    <w:txbxContent>
                      <w:p w14:paraId="267DE23F" w14:textId="77777777" w:rsidR="00CA104D" w:rsidRDefault="00CA104D" w:rsidP="00CA104D">
                        <w:pPr>
                          <w:jc w:val="center"/>
                        </w:pPr>
                      </w:p>
                    </w:txbxContent>
                  </v:textbox>
                </v:shape>
              </w:pict>
            </w:r>
          </w:p>
          <w:p w14:paraId="06FCD31C" w14:textId="77777777" w:rsidR="00CA104D" w:rsidRPr="00CA104D" w:rsidRDefault="00CA104D" w:rsidP="00CA104D">
            <w:pPr>
              <w:tabs>
                <w:tab w:val="left" w:pos="180"/>
              </w:tabs>
              <w:jc w:val="center"/>
              <w:rPr>
                <w:sz w:val="22"/>
                <w:szCs w:val="22"/>
              </w:rPr>
            </w:pPr>
          </w:p>
          <w:p w14:paraId="2C3B8A8D" w14:textId="77777777" w:rsidR="00CA104D" w:rsidRPr="00CA104D" w:rsidRDefault="00E77F3F" w:rsidP="00CA104D">
            <w:pPr>
              <w:tabs>
                <w:tab w:val="left" w:pos="180"/>
              </w:tabs>
              <w:jc w:val="center"/>
              <w:rPr>
                <w:sz w:val="22"/>
                <w:szCs w:val="22"/>
              </w:rPr>
            </w:pPr>
            <w:r>
              <w:rPr>
                <w:sz w:val="22"/>
                <w:szCs w:val="22"/>
              </w:rPr>
              <w:t xml:space="preserve">Senior Nurse </w:t>
            </w:r>
          </w:p>
          <w:p w14:paraId="033F119A" w14:textId="77777777" w:rsidR="00CA104D" w:rsidRPr="00CA104D" w:rsidRDefault="00C622C7" w:rsidP="00CA104D">
            <w:pPr>
              <w:tabs>
                <w:tab w:val="left" w:pos="180"/>
              </w:tabs>
              <w:jc w:val="center"/>
              <w:rPr>
                <w:sz w:val="22"/>
                <w:szCs w:val="22"/>
              </w:rPr>
            </w:pPr>
            <w:r>
              <w:rPr>
                <w:b/>
                <w:noProof/>
                <w:sz w:val="22"/>
                <w:szCs w:val="22"/>
                <w:lang w:eastAsia="en-GB"/>
              </w:rPr>
              <w:pict w14:anchorId="6469A956">
                <v:line id="_x0000_s1054" style="position:absolute;left:0;text-align:left;flip:x y;z-index:251661824" from="246.35pt,10.25pt" to="246.85pt,41.6pt">
                  <v:stroke endarrow="block"/>
                </v:line>
              </w:pict>
            </w:r>
          </w:p>
          <w:p w14:paraId="2592F446" w14:textId="77777777" w:rsidR="00CA104D" w:rsidRPr="00CA104D" w:rsidRDefault="00C622C7" w:rsidP="00CA104D">
            <w:pPr>
              <w:tabs>
                <w:tab w:val="left" w:pos="180"/>
              </w:tabs>
              <w:jc w:val="center"/>
              <w:rPr>
                <w:sz w:val="22"/>
                <w:szCs w:val="22"/>
              </w:rPr>
            </w:pPr>
            <w:r>
              <w:rPr>
                <w:noProof/>
                <w:sz w:val="22"/>
                <w:szCs w:val="22"/>
                <w:lang w:eastAsia="en-GB"/>
              </w:rPr>
              <w:pict w14:anchorId="44922A79">
                <v:shapetype id="_x0000_t32" coordsize="21600,21600" o:spt="32" o:oned="t" path="m,l21600,21600e" filled="f">
                  <v:path arrowok="t" fillok="f" o:connecttype="none"/>
                  <o:lock v:ext="edit" shapetype="t"/>
                </v:shapetype>
                <v:shape id="_x0000_s1044" type="#_x0000_t32" style="position:absolute;left:0;text-align:left;margin-left:246.85pt;margin-top:2pt;width:.05pt;height:23.2pt;z-index:251654656" o:connectortype="straight"/>
              </w:pict>
            </w:r>
          </w:p>
          <w:p w14:paraId="11B1E52C" w14:textId="77777777" w:rsidR="00CA104D" w:rsidRPr="00CA104D" w:rsidRDefault="00CA104D" w:rsidP="00CA104D">
            <w:pPr>
              <w:tabs>
                <w:tab w:val="left" w:pos="180"/>
              </w:tabs>
              <w:jc w:val="center"/>
              <w:rPr>
                <w:sz w:val="22"/>
                <w:szCs w:val="22"/>
              </w:rPr>
            </w:pPr>
          </w:p>
          <w:p w14:paraId="70B174E4" w14:textId="77777777" w:rsidR="00CA104D" w:rsidRPr="00CA104D" w:rsidRDefault="00C622C7" w:rsidP="00CA104D">
            <w:pPr>
              <w:tabs>
                <w:tab w:val="left" w:pos="180"/>
              </w:tabs>
              <w:jc w:val="center"/>
              <w:rPr>
                <w:sz w:val="22"/>
                <w:szCs w:val="22"/>
              </w:rPr>
            </w:pPr>
            <w:r>
              <w:rPr>
                <w:b/>
                <w:noProof/>
                <w:sz w:val="22"/>
                <w:szCs w:val="22"/>
                <w:lang w:eastAsia="en-GB"/>
              </w:rPr>
              <w:pict w14:anchorId="367442D1">
                <v:shape id="_x0000_s1046" type="#_x0000_t202" style="position:absolute;left:0;text-align:left;margin-left:380.1pt;margin-top:3.65pt;width:94.65pt;height:21.05pt;z-index:251655680" stroked="f">
                  <v:fill opacity="0"/>
                  <v:textbox>
                    <w:txbxContent>
                      <w:p w14:paraId="04CEE933" w14:textId="77777777" w:rsidR="00CA104D" w:rsidRPr="00E77F3F" w:rsidRDefault="00CA104D" w:rsidP="00E77F3F"/>
                    </w:txbxContent>
                  </v:textbox>
                </v:shape>
              </w:pict>
            </w:r>
          </w:p>
          <w:p w14:paraId="62DE3999" w14:textId="77777777" w:rsidR="00CA104D" w:rsidRPr="00CA104D" w:rsidRDefault="00CA104D" w:rsidP="00CA104D">
            <w:pPr>
              <w:tabs>
                <w:tab w:val="left" w:pos="180"/>
              </w:tabs>
              <w:jc w:val="center"/>
              <w:rPr>
                <w:sz w:val="22"/>
                <w:szCs w:val="22"/>
              </w:rPr>
            </w:pPr>
            <w:r w:rsidRPr="00CA104D">
              <w:rPr>
                <w:sz w:val="22"/>
                <w:szCs w:val="22"/>
              </w:rPr>
              <w:t>Senior Charge Nurse / ODP</w:t>
            </w:r>
          </w:p>
          <w:p w14:paraId="02549CA5" w14:textId="77777777" w:rsidR="00CA104D" w:rsidRPr="00CA104D" w:rsidRDefault="00C622C7" w:rsidP="00CA104D">
            <w:pPr>
              <w:tabs>
                <w:tab w:val="left" w:pos="180"/>
              </w:tabs>
              <w:jc w:val="center"/>
              <w:rPr>
                <w:sz w:val="22"/>
                <w:szCs w:val="22"/>
              </w:rPr>
            </w:pPr>
            <w:r>
              <w:rPr>
                <w:b/>
                <w:noProof/>
                <w:sz w:val="22"/>
                <w:szCs w:val="22"/>
                <w:lang w:eastAsia="en-GB"/>
              </w:rPr>
              <w:pict w14:anchorId="2534241E">
                <v:line id="_x0000_s1051" style="position:absolute;left:0;text-align:left;flip:y;z-index:251659776" from="246.35pt,1.75pt" to="246.35pt,20.05pt">
                  <v:stroke endarrow="block"/>
                </v:line>
              </w:pict>
            </w:r>
          </w:p>
          <w:p w14:paraId="030A154D" w14:textId="77777777" w:rsidR="00CA104D" w:rsidRPr="00CA104D" w:rsidRDefault="00CA104D" w:rsidP="00CA104D">
            <w:pPr>
              <w:tabs>
                <w:tab w:val="left" w:pos="180"/>
              </w:tabs>
              <w:jc w:val="center"/>
              <w:rPr>
                <w:sz w:val="22"/>
                <w:szCs w:val="22"/>
              </w:rPr>
            </w:pPr>
          </w:p>
          <w:p w14:paraId="34DFD6A9" w14:textId="77777777" w:rsidR="00CA104D" w:rsidRPr="00CA104D" w:rsidRDefault="00CA104D" w:rsidP="00CA104D">
            <w:pPr>
              <w:tabs>
                <w:tab w:val="left" w:pos="180"/>
              </w:tabs>
              <w:jc w:val="center"/>
              <w:rPr>
                <w:sz w:val="22"/>
                <w:szCs w:val="22"/>
              </w:rPr>
            </w:pPr>
            <w:r w:rsidRPr="00CA104D">
              <w:rPr>
                <w:sz w:val="22"/>
                <w:szCs w:val="22"/>
              </w:rPr>
              <w:t>Charge Nurse / ODOP</w:t>
            </w:r>
          </w:p>
          <w:p w14:paraId="0A3AD7E7" w14:textId="77777777" w:rsidR="00CA104D" w:rsidRPr="00CA104D" w:rsidRDefault="00C622C7" w:rsidP="00CA104D">
            <w:pPr>
              <w:tabs>
                <w:tab w:val="left" w:pos="180"/>
              </w:tabs>
              <w:jc w:val="center"/>
              <w:rPr>
                <w:sz w:val="22"/>
                <w:szCs w:val="22"/>
              </w:rPr>
            </w:pPr>
            <w:r>
              <w:rPr>
                <w:noProof/>
                <w:sz w:val="22"/>
                <w:szCs w:val="22"/>
                <w:lang w:eastAsia="en-GB"/>
              </w:rPr>
              <w:pict w14:anchorId="5C5A64B8">
                <v:line id="_x0000_s1048" style="position:absolute;left:0;text-align:left;flip:x y;z-index:251656704" from="246.35pt,1.7pt" to="246.85pt,30.75pt">
                  <v:stroke endarrow="block"/>
                </v:line>
              </w:pict>
            </w:r>
          </w:p>
          <w:p w14:paraId="0E7961D5" w14:textId="77777777" w:rsidR="00CA104D" w:rsidRPr="00CA104D" w:rsidRDefault="00CA104D" w:rsidP="00CA104D">
            <w:pPr>
              <w:tabs>
                <w:tab w:val="left" w:pos="180"/>
              </w:tabs>
              <w:jc w:val="center"/>
              <w:rPr>
                <w:sz w:val="22"/>
                <w:szCs w:val="22"/>
              </w:rPr>
            </w:pPr>
          </w:p>
          <w:p w14:paraId="61AAE299" w14:textId="77777777" w:rsidR="00CA104D" w:rsidRPr="00CA104D" w:rsidRDefault="00CA104D" w:rsidP="00CA104D">
            <w:pPr>
              <w:tabs>
                <w:tab w:val="left" w:pos="180"/>
              </w:tabs>
              <w:rPr>
                <w:sz w:val="22"/>
                <w:szCs w:val="22"/>
              </w:rPr>
            </w:pPr>
          </w:p>
          <w:p w14:paraId="73C3E697" w14:textId="77777777" w:rsidR="00CA104D" w:rsidRPr="00CA104D" w:rsidRDefault="00C622C7" w:rsidP="00CA104D">
            <w:pPr>
              <w:tabs>
                <w:tab w:val="left" w:pos="180"/>
              </w:tabs>
              <w:jc w:val="center"/>
              <w:rPr>
                <w:sz w:val="22"/>
                <w:szCs w:val="22"/>
              </w:rPr>
            </w:pPr>
            <w:r>
              <w:rPr>
                <w:noProof/>
                <w:sz w:val="22"/>
                <w:szCs w:val="22"/>
                <w:lang w:eastAsia="en-GB"/>
              </w:rPr>
              <w:pict w14:anchorId="12D6CE2C">
                <v:line id="_x0000_s1049" style="position:absolute;left:0;text-align:left;flip:y;z-index:251657728" from="246.6pt,9.5pt" to="246.85pt,33.2pt">
                  <v:stroke endarrow="block"/>
                </v:line>
              </w:pict>
            </w:r>
            <w:r w:rsidR="00CA104D" w:rsidRPr="00CA104D">
              <w:rPr>
                <w:sz w:val="22"/>
                <w:szCs w:val="22"/>
              </w:rPr>
              <w:t>Registered Nurse / ODP</w:t>
            </w:r>
          </w:p>
          <w:p w14:paraId="3D7214FC" w14:textId="77777777" w:rsidR="00CA104D" w:rsidRPr="00CA104D" w:rsidRDefault="00CA104D" w:rsidP="00CA104D">
            <w:pPr>
              <w:tabs>
                <w:tab w:val="left" w:pos="180"/>
              </w:tabs>
              <w:jc w:val="center"/>
              <w:rPr>
                <w:sz w:val="22"/>
                <w:szCs w:val="22"/>
              </w:rPr>
            </w:pPr>
          </w:p>
          <w:p w14:paraId="5C9BD133" w14:textId="77777777" w:rsidR="00CA104D" w:rsidRPr="00CA104D" w:rsidRDefault="00CA104D" w:rsidP="00CA104D">
            <w:pPr>
              <w:tabs>
                <w:tab w:val="left" w:pos="180"/>
              </w:tabs>
              <w:jc w:val="center"/>
              <w:rPr>
                <w:sz w:val="22"/>
                <w:szCs w:val="22"/>
              </w:rPr>
            </w:pPr>
          </w:p>
          <w:p w14:paraId="60B58092" w14:textId="77777777" w:rsidR="00CA104D" w:rsidRPr="00CA104D" w:rsidRDefault="00CA104D" w:rsidP="00CA104D">
            <w:pPr>
              <w:jc w:val="center"/>
              <w:rPr>
                <w:sz w:val="22"/>
                <w:szCs w:val="22"/>
              </w:rPr>
            </w:pPr>
            <w:r w:rsidRPr="00CA104D">
              <w:rPr>
                <w:sz w:val="22"/>
                <w:szCs w:val="22"/>
              </w:rPr>
              <w:t>ODO Supervisor</w:t>
            </w:r>
          </w:p>
          <w:p w14:paraId="2E124239" w14:textId="77777777" w:rsidR="00CA104D" w:rsidRPr="00CA104D" w:rsidRDefault="00C622C7" w:rsidP="00CA104D">
            <w:pPr>
              <w:jc w:val="center"/>
              <w:rPr>
                <w:sz w:val="22"/>
                <w:szCs w:val="22"/>
              </w:rPr>
            </w:pPr>
            <w:r>
              <w:rPr>
                <w:b/>
                <w:noProof/>
                <w:sz w:val="22"/>
                <w:szCs w:val="22"/>
                <w:lang w:eastAsia="en-GB"/>
              </w:rPr>
              <w:pict w14:anchorId="55B033F7">
                <v:line id="_x0000_s1050" style="position:absolute;left:0;text-align:left;flip:y;z-index:251658752" from="246.35pt,1.4pt" to="246.6pt,21.35pt">
                  <v:stroke endarrow="block"/>
                </v:line>
              </w:pict>
            </w:r>
          </w:p>
          <w:p w14:paraId="0D834EBD" w14:textId="77777777" w:rsidR="00CA104D" w:rsidRPr="00CA104D" w:rsidRDefault="00CA104D" w:rsidP="00CA104D">
            <w:pPr>
              <w:jc w:val="center"/>
              <w:rPr>
                <w:sz w:val="22"/>
                <w:szCs w:val="22"/>
              </w:rPr>
            </w:pPr>
          </w:p>
          <w:p w14:paraId="01706DD3" w14:textId="77777777" w:rsidR="00CA104D" w:rsidRPr="00CA104D" w:rsidRDefault="00CA104D" w:rsidP="00CA104D">
            <w:pPr>
              <w:jc w:val="center"/>
              <w:rPr>
                <w:sz w:val="22"/>
                <w:szCs w:val="22"/>
              </w:rPr>
            </w:pPr>
            <w:r w:rsidRPr="00CA104D">
              <w:rPr>
                <w:b/>
                <w:sz w:val="22"/>
                <w:szCs w:val="22"/>
              </w:rPr>
              <w:t>Operating Department Orderly (ODO</w:t>
            </w:r>
            <w:r w:rsidRPr="00CA104D">
              <w:rPr>
                <w:sz w:val="22"/>
                <w:szCs w:val="22"/>
              </w:rPr>
              <w:t>)</w:t>
            </w:r>
          </w:p>
          <w:p w14:paraId="5131DDDD" w14:textId="77777777" w:rsidR="00CA104D" w:rsidRPr="00CA104D" w:rsidRDefault="00CA104D" w:rsidP="00CA104D">
            <w:pPr>
              <w:tabs>
                <w:tab w:val="left" w:pos="180"/>
              </w:tabs>
              <w:jc w:val="center"/>
              <w:rPr>
                <w:sz w:val="22"/>
                <w:szCs w:val="22"/>
              </w:rPr>
            </w:pPr>
          </w:p>
          <w:p w14:paraId="448D5B9A" w14:textId="1EFE400B" w:rsidR="00CA104D" w:rsidRPr="0001388F" w:rsidRDefault="00C622C7" w:rsidP="0001388F">
            <w:pPr>
              <w:tabs>
                <w:tab w:val="left" w:pos="4482"/>
              </w:tabs>
              <w:rPr>
                <w:sz w:val="22"/>
                <w:szCs w:val="22"/>
              </w:rPr>
            </w:pPr>
            <w:r>
              <w:rPr>
                <w:noProof/>
                <w:sz w:val="22"/>
                <w:szCs w:val="22"/>
                <w:lang w:eastAsia="en-GB"/>
              </w:rPr>
              <w:pict w14:anchorId="63C67D98">
                <v:line id="_x0000_s1053" style="position:absolute;flip:y;z-index:251660800" from="147.85pt,3.9pt" to="187.6pt,3.9pt">
                  <v:stroke endarrow="block"/>
                </v:line>
              </w:pict>
            </w:r>
            <w:r w:rsidR="00CA104D" w:rsidRPr="00CA104D">
              <w:rPr>
                <w:sz w:val="22"/>
                <w:szCs w:val="22"/>
              </w:rPr>
              <w:t>Directly accountable to:</w:t>
            </w:r>
          </w:p>
          <w:p w14:paraId="7DFFF391" w14:textId="77777777" w:rsidR="00B57FB4" w:rsidRPr="00CA104D" w:rsidRDefault="00B57FB4">
            <w:pPr>
              <w:keepNext/>
              <w:keepLines/>
              <w:rPr>
                <w:b/>
                <w:sz w:val="22"/>
                <w:szCs w:val="22"/>
              </w:rPr>
            </w:pPr>
          </w:p>
        </w:tc>
      </w:tr>
      <w:tr w:rsidR="00B57FB4" w:rsidRPr="00CA104D" w14:paraId="303D191A" w14:textId="77777777" w:rsidTr="00D54812">
        <w:tc>
          <w:tcPr>
            <w:tcW w:w="9606" w:type="dxa"/>
            <w:gridSpan w:val="4"/>
          </w:tcPr>
          <w:p w14:paraId="4E4C575A" w14:textId="77777777" w:rsidR="00B57FB4" w:rsidRPr="00CA104D" w:rsidRDefault="00B57FB4" w:rsidP="002C5115">
            <w:pPr>
              <w:keepNext/>
              <w:keepLines/>
              <w:numPr>
                <w:ilvl w:val="0"/>
                <w:numId w:val="1"/>
              </w:numPr>
              <w:rPr>
                <w:b/>
                <w:sz w:val="22"/>
                <w:szCs w:val="22"/>
              </w:rPr>
            </w:pPr>
            <w:r w:rsidRPr="00CA104D">
              <w:rPr>
                <w:b/>
                <w:sz w:val="22"/>
                <w:szCs w:val="22"/>
              </w:rPr>
              <w:t>SCOPE AND RANGE</w:t>
            </w:r>
          </w:p>
          <w:p w14:paraId="61BFF3DB" w14:textId="77777777" w:rsidR="00CA104D" w:rsidRPr="00CA104D" w:rsidRDefault="00CA104D" w:rsidP="00CA104D">
            <w:pPr>
              <w:keepNext/>
              <w:keepLines/>
              <w:ind w:left="720"/>
              <w:rPr>
                <w:b/>
                <w:sz w:val="22"/>
                <w:szCs w:val="22"/>
              </w:rPr>
            </w:pPr>
          </w:p>
          <w:p w14:paraId="1BFB026F" w14:textId="77777777" w:rsidR="00CA104D" w:rsidRPr="00CA104D" w:rsidRDefault="00CA104D" w:rsidP="00CA104D">
            <w:pPr>
              <w:tabs>
                <w:tab w:val="left" w:pos="360"/>
              </w:tabs>
              <w:rPr>
                <w:sz w:val="22"/>
                <w:szCs w:val="22"/>
              </w:rPr>
            </w:pPr>
            <w:r w:rsidRPr="00CA104D">
              <w:rPr>
                <w:sz w:val="22"/>
                <w:szCs w:val="22"/>
              </w:rPr>
              <w:t>To provide a high quality, safe and supportive environment in order to meet identified patient, carer and relatives needs / requirements.</w:t>
            </w:r>
          </w:p>
          <w:p w14:paraId="0799290E" w14:textId="77777777" w:rsidR="00CA104D" w:rsidRPr="00CA104D" w:rsidRDefault="00CA104D" w:rsidP="00CA104D">
            <w:pPr>
              <w:tabs>
                <w:tab w:val="left" w:pos="360"/>
              </w:tabs>
              <w:rPr>
                <w:sz w:val="22"/>
                <w:szCs w:val="22"/>
              </w:rPr>
            </w:pPr>
          </w:p>
          <w:p w14:paraId="4350B2FC" w14:textId="0F071D5D" w:rsidR="00CA104D" w:rsidRPr="00CA104D" w:rsidRDefault="00CA104D" w:rsidP="00CA104D">
            <w:pPr>
              <w:tabs>
                <w:tab w:val="left" w:pos="360"/>
              </w:tabs>
              <w:rPr>
                <w:sz w:val="22"/>
                <w:szCs w:val="22"/>
              </w:rPr>
            </w:pPr>
            <w:r w:rsidRPr="00CA104D">
              <w:rPr>
                <w:b/>
                <w:bCs/>
                <w:sz w:val="22"/>
                <w:szCs w:val="22"/>
              </w:rPr>
              <w:t>Environments of Care</w:t>
            </w:r>
            <w:r w:rsidRPr="00CA104D">
              <w:rPr>
                <w:sz w:val="22"/>
                <w:szCs w:val="22"/>
              </w:rPr>
              <w:t>:</w:t>
            </w:r>
          </w:p>
          <w:p w14:paraId="09EF46F1" w14:textId="77777777" w:rsidR="00CA104D" w:rsidRPr="00CA104D" w:rsidRDefault="00CA104D" w:rsidP="002C5115">
            <w:pPr>
              <w:numPr>
                <w:ilvl w:val="0"/>
                <w:numId w:val="6"/>
              </w:numPr>
              <w:tabs>
                <w:tab w:val="left" w:pos="360"/>
              </w:tabs>
              <w:rPr>
                <w:iCs/>
                <w:sz w:val="22"/>
                <w:szCs w:val="22"/>
              </w:rPr>
            </w:pPr>
            <w:r w:rsidRPr="00CA104D">
              <w:rPr>
                <w:iCs/>
                <w:sz w:val="22"/>
                <w:szCs w:val="22"/>
              </w:rPr>
              <w:t xml:space="preserve">Operating Department </w:t>
            </w:r>
          </w:p>
          <w:p w14:paraId="3B81336A" w14:textId="77777777" w:rsidR="00CA104D" w:rsidRPr="00CA104D" w:rsidRDefault="00CA104D" w:rsidP="002C5115">
            <w:pPr>
              <w:numPr>
                <w:ilvl w:val="1"/>
                <w:numId w:val="6"/>
              </w:numPr>
              <w:tabs>
                <w:tab w:val="left" w:pos="360"/>
              </w:tabs>
              <w:rPr>
                <w:iCs/>
                <w:sz w:val="22"/>
                <w:szCs w:val="22"/>
              </w:rPr>
            </w:pPr>
            <w:r w:rsidRPr="00CA104D">
              <w:rPr>
                <w:iCs/>
                <w:sz w:val="22"/>
                <w:szCs w:val="22"/>
              </w:rPr>
              <w:t>Theatre Reception Areas</w:t>
            </w:r>
          </w:p>
          <w:p w14:paraId="669E3542" w14:textId="77777777" w:rsidR="00CA104D" w:rsidRPr="00CA104D" w:rsidRDefault="00CA104D" w:rsidP="002C5115">
            <w:pPr>
              <w:numPr>
                <w:ilvl w:val="1"/>
                <w:numId w:val="6"/>
              </w:numPr>
              <w:tabs>
                <w:tab w:val="left" w:pos="360"/>
              </w:tabs>
              <w:rPr>
                <w:iCs/>
                <w:sz w:val="22"/>
                <w:szCs w:val="22"/>
              </w:rPr>
            </w:pPr>
            <w:r w:rsidRPr="00CA104D">
              <w:rPr>
                <w:iCs/>
                <w:sz w:val="22"/>
                <w:szCs w:val="22"/>
              </w:rPr>
              <w:t>Anaesthetic Room</w:t>
            </w:r>
          </w:p>
          <w:p w14:paraId="5E6E1751" w14:textId="77777777" w:rsidR="00CA104D" w:rsidRPr="00CA104D" w:rsidRDefault="00CA104D" w:rsidP="002C5115">
            <w:pPr>
              <w:numPr>
                <w:ilvl w:val="1"/>
                <w:numId w:val="6"/>
              </w:numPr>
              <w:tabs>
                <w:tab w:val="left" w:pos="360"/>
              </w:tabs>
              <w:rPr>
                <w:iCs/>
                <w:sz w:val="22"/>
                <w:szCs w:val="22"/>
              </w:rPr>
            </w:pPr>
            <w:r w:rsidRPr="00CA104D">
              <w:rPr>
                <w:iCs/>
                <w:sz w:val="22"/>
                <w:szCs w:val="22"/>
              </w:rPr>
              <w:t xml:space="preserve">Operating Rooms </w:t>
            </w:r>
          </w:p>
          <w:p w14:paraId="40815F4F" w14:textId="77777777" w:rsidR="00CA104D" w:rsidRPr="00CA104D" w:rsidRDefault="00CA104D" w:rsidP="002C5115">
            <w:pPr>
              <w:numPr>
                <w:ilvl w:val="1"/>
                <w:numId w:val="6"/>
              </w:numPr>
              <w:tabs>
                <w:tab w:val="left" w:pos="360"/>
              </w:tabs>
              <w:rPr>
                <w:iCs/>
                <w:sz w:val="22"/>
                <w:szCs w:val="22"/>
              </w:rPr>
            </w:pPr>
            <w:r w:rsidRPr="00CA104D">
              <w:rPr>
                <w:iCs/>
                <w:sz w:val="22"/>
                <w:szCs w:val="22"/>
              </w:rPr>
              <w:t>Recovery Rooms</w:t>
            </w:r>
          </w:p>
          <w:p w14:paraId="2623EFFD" w14:textId="77777777" w:rsidR="00CA104D" w:rsidRPr="0001388F" w:rsidRDefault="00CA104D" w:rsidP="0001388F">
            <w:pPr>
              <w:pStyle w:val="ListParagraph"/>
              <w:numPr>
                <w:ilvl w:val="0"/>
                <w:numId w:val="45"/>
              </w:numPr>
              <w:tabs>
                <w:tab w:val="left" w:pos="360"/>
              </w:tabs>
              <w:rPr>
                <w:i/>
                <w:sz w:val="22"/>
                <w:szCs w:val="22"/>
              </w:rPr>
            </w:pPr>
            <w:r w:rsidRPr="0001388F">
              <w:rPr>
                <w:iCs/>
                <w:sz w:val="22"/>
                <w:szCs w:val="22"/>
              </w:rPr>
              <w:t>HDU / ICU</w:t>
            </w:r>
            <w:r w:rsidRPr="0001388F">
              <w:rPr>
                <w:sz w:val="22"/>
                <w:szCs w:val="22"/>
              </w:rPr>
              <w:t xml:space="preserve"> </w:t>
            </w:r>
          </w:p>
          <w:p w14:paraId="4BBA87FD" w14:textId="02512B90" w:rsidR="00CA104D" w:rsidRPr="00CA104D" w:rsidRDefault="00CA104D" w:rsidP="002C5115">
            <w:pPr>
              <w:numPr>
                <w:ilvl w:val="0"/>
                <w:numId w:val="6"/>
              </w:numPr>
              <w:tabs>
                <w:tab w:val="left" w:pos="360"/>
              </w:tabs>
              <w:rPr>
                <w:i/>
                <w:sz w:val="22"/>
                <w:szCs w:val="22"/>
              </w:rPr>
            </w:pPr>
            <w:r w:rsidRPr="00CA104D">
              <w:rPr>
                <w:sz w:val="22"/>
                <w:szCs w:val="22"/>
              </w:rPr>
              <w:t>Other non theatre based clinical areas (wards,</w:t>
            </w:r>
            <w:r w:rsidR="0001388F">
              <w:rPr>
                <w:sz w:val="22"/>
                <w:szCs w:val="22"/>
              </w:rPr>
              <w:t xml:space="preserve"> TAS</w:t>
            </w:r>
            <w:r w:rsidRPr="00CA104D">
              <w:rPr>
                <w:sz w:val="22"/>
                <w:szCs w:val="22"/>
              </w:rPr>
              <w:t xml:space="preserve"> x-ray, ECT Suite, MRI / CT, etc.)</w:t>
            </w:r>
          </w:p>
          <w:p w14:paraId="4DFFCEE6" w14:textId="77777777" w:rsidR="00CA104D" w:rsidRPr="00CA104D" w:rsidRDefault="00CA104D" w:rsidP="00CA104D">
            <w:pPr>
              <w:pStyle w:val="Footer"/>
              <w:tabs>
                <w:tab w:val="clear" w:pos="4153"/>
                <w:tab w:val="clear" w:pos="8306"/>
              </w:tabs>
              <w:rPr>
                <w:sz w:val="22"/>
                <w:szCs w:val="22"/>
              </w:rPr>
            </w:pPr>
            <w:r w:rsidRPr="00CA104D">
              <w:rPr>
                <w:sz w:val="22"/>
                <w:szCs w:val="22"/>
              </w:rPr>
              <w:t xml:space="preserve">       </w:t>
            </w:r>
          </w:p>
          <w:p w14:paraId="4D1E7568" w14:textId="626310E1" w:rsidR="00CA104D" w:rsidRPr="0001388F" w:rsidRDefault="00CA104D" w:rsidP="0001388F">
            <w:pPr>
              <w:rPr>
                <w:sz w:val="22"/>
                <w:szCs w:val="22"/>
              </w:rPr>
            </w:pPr>
            <w:r w:rsidRPr="00CA104D">
              <w:rPr>
                <w:sz w:val="22"/>
                <w:szCs w:val="22"/>
              </w:rPr>
              <w:lastRenderedPageBreak/>
              <w:t xml:space="preserve">      </w:t>
            </w:r>
          </w:p>
          <w:p w14:paraId="248AE5C2" w14:textId="77777777" w:rsidR="00CA104D" w:rsidRPr="00CA104D" w:rsidRDefault="00CA104D" w:rsidP="00CA104D">
            <w:pPr>
              <w:pStyle w:val="Footer"/>
              <w:tabs>
                <w:tab w:val="clear" w:pos="4153"/>
                <w:tab w:val="clear" w:pos="8306"/>
              </w:tabs>
              <w:rPr>
                <w:sz w:val="22"/>
                <w:szCs w:val="22"/>
              </w:rPr>
            </w:pPr>
            <w:r w:rsidRPr="00CA104D">
              <w:rPr>
                <w:sz w:val="22"/>
                <w:szCs w:val="22"/>
              </w:rPr>
              <w:t xml:space="preserve">      </w:t>
            </w:r>
          </w:p>
          <w:p w14:paraId="7F9D082F" w14:textId="77777777" w:rsidR="00CA104D" w:rsidRPr="00CA104D" w:rsidRDefault="00CA104D" w:rsidP="002C5115">
            <w:pPr>
              <w:pStyle w:val="Footer"/>
              <w:numPr>
                <w:ilvl w:val="0"/>
                <w:numId w:val="4"/>
              </w:numPr>
              <w:tabs>
                <w:tab w:val="clear" w:pos="360"/>
                <w:tab w:val="clear" w:pos="4153"/>
                <w:tab w:val="clear" w:pos="8306"/>
                <w:tab w:val="num" w:pos="705"/>
              </w:tabs>
              <w:ind w:left="705"/>
              <w:rPr>
                <w:sz w:val="22"/>
                <w:szCs w:val="22"/>
              </w:rPr>
            </w:pPr>
            <w:r w:rsidRPr="00CA104D">
              <w:rPr>
                <w:sz w:val="22"/>
                <w:szCs w:val="22"/>
              </w:rPr>
              <w:t>Support registered nurses in the orientation of new staff to the area</w:t>
            </w:r>
          </w:p>
          <w:p w14:paraId="464FE291" w14:textId="77777777" w:rsidR="00CA104D" w:rsidRPr="00CA104D" w:rsidRDefault="00CA104D" w:rsidP="00CA104D">
            <w:pPr>
              <w:pStyle w:val="Footer"/>
              <w:tabs>
                <w:tab w:val="clear" w:pos="4153"/>
                <w:tab w:val="clear" w:pos="8306"/>
              </w:tabs>
              <w:rPr>
                <w:sz w:val="22"/>
                <w:szCs w:val="22"/>
              </w:rPr>
            </w:pPr>
            <w:r w:rsidRPr="00CA104D">
              <w:rPr>
                <w:sz w:val="22"/>
                <w:szCs w:val="22"/>
              </w:rPr>
              <w:t xml:space="preserve">      </w:t>
            </w:r>
          </w:p>
          <w:p w14:paraId="01B3B94F" w14:textId="77777777" w:rsidR="00CA104D" w:rsidRPr="00CA104D" w:rsidRDefault="00CA104D" w:rsidP="00CA104D">
            <w:pPr>
              <w:pStyle w:val="Footer"/>
              <w:tabs>
                <w:tab w:val="clear" w:pos="4153"/>
                <w:tab w:val="clear" w:pos="8306"/>
              </w:tabs>
              <w:rPr>
                <w:b/>
                <w:sz w:val="22"/>
                <w:szCs w:val="22"/>
              </w:rPr>
            </w:pPr>
            <w:r w:rsidRPr="00CA104D">
              <w:rPr>
                <w:sz w:val="22"/>
                <w:szCs w:val="22"/>
              </w:rPr>
              <w:t xml:space="preserve">      </w:t>
            </w:r>
            <w:r w:rsidRPr="00CA104D">
              <w:rPr>
                <w:b/>
                <w:sz w:val="22"/>
                <w:szCs w:val="22"/>
              </w:rPr>
              <w:t>Budgetary Responsibilities</w:t>
            </w:r>
          </w:p>
          <w:p w14:paraId="66D8BD00" w14:textId="77777777" w:rsidR="00CA104D" w:rsidRPr="00CA104D" w:rsidRDefault="00CA104D" w:rsidP="00CA104D">
            <w:pPr>
              <w:ind w:firstLine="450"/>
              <w:rPr>
                <w:sz w:val="22"/>
                <w:szCs w:val="22"/>
              </w:rPr>
            </w:pPr>
          </w:p>
          <w:p w14:paraId="23D796C6" w14:textId="77777777" w:rsidR="00CA104D" w:rsidRPr="00CA104D" w:rsidRDefault="00CA104D" w:rsidP="002C5115">
            <w:pPr>
              <w:numPr>
                <w:ilvl w:val="0"/>
                <w:numId w:val="5"/>
              </w:numPr>
              <w:tabs>
                <w:tab w:val="clear" w:pos="360"/>
                <w:tab w:val="num" w:pos="810"/>
              </w:tabs>
              <w:ind w:left="810"/>
              <w:rPr>
                <w:sz w:val="22"/>
                <w:szCs w:val="22"/>
              </w:rPr>
            </w:pPr>
            <w:r w:rsidRPr="00CA104D">
              <w:rPr>
                <w:sz w:val="22"/>
                <w:szCs w:val="22"/>
              </w:rPr>
              <w:t>Effective participation in dealing with supplies/pharmacy ordering in line with guidelines, patients</w:t>
            </w:r>
          </w:p>
          <w:p w14:paraId="20BFF862" w14:textId="77777777" w:rsidR="00CA104D" w:rsidRPr="00CA104D" w:rsidRDefault="00CA104D" w:rsidP="00CA104D">
            <w:pPr>
              <w:ind w:left="810"/>
              <w:rPr>
                <w:sz w:val="22"/>
                <w:szCs w:val="22"/>
              </w:rPr>
            </w:pPr>
            <w:r w:rsidRPr="00CA104D">
              <w:rPr>
                <w:sz w:val="22"/>
                <w:szCs w:val="22"/>
              </w:rPr>
              <w:t>valuables and use of equipment</w:t>
            </w:r>
          </w:p>
          <w:p w14:paraId="7FA881E4" w14:textId="77777777" w:rsidR="00CA104D" w:rsidRPr="00CA104D" w:rsidRDefault="00CA104D" w:rsidP="00CA104D">
            <w:pPr>
              <w:ind w:left="810"/>
              <w:rPr>
                <w:sz w:val="22"/>
                <w:szCs w:val="22"/>
              </w:rPr>
            </w:pPr>
          </w:p>
          <w:p w14:paraId="7E8C142A" w14:textId="77777777" w:rsidR="00CA104D" w:rsidRPr="00CA104D" w:rsidRDefault="00CA104D" w:rsidP="00CA104D">
            <w:pPr>
              <w:jc w:val="both"/>
              <w:rPr>
                <w:sz w:val="22"/>
                <w:szCs w:val="22"/>
              </w:rPr>
            </w:pPr>
            <w:r w:rsidRPr="00CA104D">
              <w:rPr>
                <w:sz w:val="22"/>
                <w:szCs w:val="22"/>
              </w:rPr>
              <w:t xml:space="preserve">      The Perioperative environment has a requirement for 24/7 cover.</w:t>
            </w:r>
          </w:p>
          <w:p w14:paraId="5EEE97B3" w14:textId="77777777" w:rsidR="00CA104D" w:rsidRPr="00CA104D" w:rsidRDefault="00CA104D" w:rsidP="00CA104D">
            <w:pPr>
              <w:pStyle w:val="BodyTextIndent3"/>
              <w:rPr>
                <w:szCs w:val="22"/>
              </w:rPr>
            </w:pPr>
          </w:p>
          <w:p w14:paraId="023EA564" w14:textId="4F8DB48D" w:rsidR="00CA104D" w:rsidRPr="00CA104D" w:rsidRDefault="00CA104D" w:rsidP="00CA104D">
            <w:pPr>
              <w:pStyle w:val="BodyTextIndent3"/>
              <w:rPr>
                <w:szCs w:val="22"/>
              </w:rPr>
            </w:pPr>
            <w:r w:rsidRPr="00CA104D">
              <w:rPr>
                <w:szCs w:val="22"/>
              </w:rPr>
              <w:t xml:space="preserve">In all circumstances the post holder will report to the </w:t>
            </w:r>
            <w:r w:rsidR="0001388F">
              <w:rPr>
                <w:szCs w:val="22"/>
              </w:rPr>
              <w:t>Theatre Orderly Team Leader</w:t>
            </w:r>
            <w:r w:rsidRPr="00CA104D">
              <w:rPr>
                <w:szCs w:val="22"/>
              </w:rPr>
              <w:t xml:space="preserve"> on duty for allocation of duties and workload. </w:t>
            </w:r>
          </w:p>
          <w:p w14:paraId="385BAE5E" w14:textId="77777777" w:rsidR="00B57FB4" w:rsidRPr="00CA104D" w:rsidRDefault="00B57FB4">
            <w:pPr>
              <w:keepNext/>
              <w:keepLines/>
              <w:rPr>
                <w:b/>
                <w:sz w:val="22"/>
                <w:szCs w:val="22"/>
              </w:rPr>
            </w:pPr>
          </w:p>
        </w:tc>
      </w:tr>
      <w:tr w:rsidR="00B57FB4" w:rsidRPr="00CA104D" w14:paraId="498B6005" w14:textId="77777777" w:rsidTr="00CA104D">
        <w:tc>
          <w:tcPr>
            <w:tcW w:w="9606" w:type="dxa"/>
            <w:gridSpan w:val="4"/>
          </w:tcPr>
          <w:p w14:paraId="32F8D9D5" w14:textId="77777777" w:rsidR="00B57FB4" w:rsidRPr="00CA104D" w:rsidRDefault="00B57FB4" w:rsidP="002C5115">
            <w:pPr>
              <w:keepNext/>
              <w:keepLines/>
              <w:numPr>
                <w:ilvl w:val="0"/>
                <w:numId w:val="1"/>
              </w:numPr>
              <w:rPr>
                <w:b/>
                <w:sz w:val="22"/>
                <w:szCs w:val="22"/>
              </w:rPr>
            </w:pPr>
            <w:r w:rsidRPr="00CA104D">
              <w:rPr>
                <w:b/>
                <w:sz w:val="22"/>
                <w:szCs w:val="22"/>
              </w:rPr>
              <w:lastRenderedPageBreak/>
              <w:t>MAIN DUTIES/RESPONSIBILITIES</w:t>
            </w:r>
          </w:p>
          <w:p w14:paraId="0FC97CA0" w14:textId="77777777" w:rsidR="00FD3D04" w:rsidRPr="00CA104D" w:rsidRDefault="00FD3D04" w:rsidP="00FD3D04">
            <w:pPr>
              <w:keepNext/>
              <w:keepLines/>
              <w:ind w:left="720"/>
              <w:rPr>
                <w:b/>
                <w:sz w:val="22"/>
                <w:szCs w:val="22"/>
              </w:rPr>
            </w:pPr>
          </w:p>
          <w:p w14:paraId="3FBEBB1A" w14:textId="77777777" w:rsidR="00FD3D04" w:rsidRPr="00CA104D" w:rsidRDefault="00FD3D04" w:rsidP="00FD3D04">
            <w:pPr>
              <w:keepNext/>
              <w:keepLines/>
              <w:ind w:left="720"/>
              <w:rPr>
                <w:b/>
                <w:sz w:val="22"/>
                <w:szCs w:val="22"/>
              </w:rPr>
            </w:pPr>
            <w:r w:rsidRPr="00CA104D">
              <w:rPr>
                <w:b/>
                <w:sz w:val="22"/>
                <w:szCs w:val="22"/>
              </w:rPr>
              <w:t>Induction Standards &amp; Code of Conduct</w:t>
            </w:r>
          </w:p>
          <w:p w14:paraId="131C9809" w14:textId="77777777" w:rsidR="00FD3D04" w:rsidRPr="00CA104D" w:rsidRDefault="00FD3D04" w:rsidP="00FD3D04">
            <w:pPr>
              <w:keepNext/>
              <w:keepLines/>
              <w:ind w:left="720"/>
              <w:rPr>
                <w:sz w:val="22"/>
                <w:szCs w:val="22"/>
              </w:rPr>
            </w:pPr>
            <w:r w:rsidRPr="00CA104D">
              <w:rPr>
                <w:sz w:val="22"/>
                <w:szCs w:val="22"/>
              </w:rPr>
              <w:t>Your performance must comply with the national “Mandatory Induction Standards for Healthcare Support Workers 2009” and with the Code of Conduct for Healthcare Support Workers.</w:t>
            </w:r>
          </w:p>
          <w:p w14:paraId="4B013E9A" w14:textId="77777777" w:rsidR="00CA104D" w:rsidRPr="00CA104D" w:rsidRDefault="00CA104D" w:rsidP="00CA104D">
            <w:pPr>
              <w:pStyle w:val="Header"/>
              <w:tabs>
                <w:tab w:val="clear" w:pos="4153"/>
                <w:tab w:val="clear" w:pos="8306"/>
              </w:tabs>
              <w:spacing w:before="120"/>
              <w:ind w:left="720"/>
              <w:rPr>
                <w:b/>
                <w:sz w:val="22"/>
                <w:szCs w:val="22"/>
                <w:u w:val="single"/>
              </w:rPr>
            </w:pPr>
            <w:r w:rsidRPr="00CA104D">
              <w:rPr>
                <w:b/>
                <w:sz w:val="22"/>
                <w:szCs w:val="22"/>
                <w:u w:val="single"/>
              </w:rPr>
              <w:t>PATIENT MOVEMENT</w:t>
            </w:r>
          </w:p>
          <w:p w14:paraId="09CB6FAB" w14:textId="77777777" w:rsidR="00CA104D" w:rsidRPr="00CA104D" w:rsidRDefault="00CA104D" w:rsidP="00CA104D">
            <w:pPr>
              <w:pStyle w:val="Header"/>
              <w:tabs>
                <w:tab w:val="clear" w:pos="4153"/>
                <w:tab w:val="clear" w:pos="8306"/>
              </w:tabs>
              <w:spacing w:before="120"/>
              <w:ind w:left="720"/>
              <w:rPr>
                <w:sz w:val="22"/>
                <w:szCs w:val="22"/>
              </w:rPr>
            </w:pPr>
            <w:r w:rsidRPr="00CA104D">
              <w:rPr>
                <w:sz w:val="22"/>
                <w:szCs w:val="22"/>
              </w:rPr>
              <w:t>To undertake the transportation of patients (occasionally visitors) to and from wards/departments by bed/trolley/wheelchair or on foot according to the demands of the service.</w:t>
            </w:r>
          </w:p>
          <w:p w14:paraId="5C879ECE" w14:textId="77777777" w:rsidR="00CA104D" w:rsidRPr="00CA104D" w:rsidRDefault="00CA104D" w:rsidP="00CA104D">
            <w:pPr>
              <w:pStyle w:val="Header"/>
              <w:tabs>
                <w:tab w:val="clear" w:pos="4153"/>
                <w:tab w:val="clear" w:pos="8306"/>
              </w:tabs>
              <w:spacing w:before="120"/>
              <w:ind w:left="720"/>
              <w:rPr>
                <w:b/>
                <w:sz w:val="22"/>
                <w:szCs w:val="22"/>
                <w:u w:val="single"/>
              </w:rPr>
            </w:pPr>
            <w:r w:rsidRPr="00CA104D">
              <w:rPr>
                <w:b/>
                <w:sz w:val="22"/>
                <w:szCs w:val="22"/>
                <w:u w:val="single"/>
              </w:rPr>
              <w:t>SPECIMENS</w:t>
            </w:r>
          </w:p>
          <w:p w14:paraId="59E41AB4" w14:textId="77777777" w:rsidR="00CA104D" w:rsidRPr="00CA104D" w:rsidRDefault="00CA104D" w:rsidP="00CA104D">
            <w:pPr>
              <w:pStyle w:val="Header"/>
              <w:tabs>
                <w:tab w:val="clear" w:pos="4153"/>
                <w:tab w:val="clear" w:pos="8306"/>
              </w:tabs>
              <w:spacing w:before="120"/>
              <w:ind w:left="720"/>
              <w:rPr>
                <w:sz w:val="22"/>
                <w:szCs w:val="22"/>
              </w:rPr>
            </w:pPr>
            <w:r w:rsidRPr="00CA104D">
              <w:rPr>
                <w:sz w:val="22"/>
                <w:szCs w:val="22"/>
              </w:rPr>
              <w:t>To undertake the collection, transportation and safe delivery of specimens to the appropriate designated area or Laboratory e.g. blood, biopsies, body parts etc in line with Departmental Procedures.</w:t>
            </w:r>
          </w:p>
          <w:p w14:paraId="1EE14B60" w14:textId="77777777" w:rsidR="00CA104D" w:rsidRPr="00CA104D" w:rsidRDefault="00CA104D" w:rsidP="00CA104D">
            <w:pPr>
              <w:pStyle w:val="Header"/>
              <w:tabs>
                <w:tab w:val="clear" w:pos="4153"/>
                <w:tab w:val="clear" w:pos="8306"/>
              </w:tabs>
              <w:spacing w:before="120"/>
              <w:ind w:left="720"/>
              <w:rPr>
                <w:b/>
                <w:sz w:val="22"/>
                <w:szCs w:val="22"/>
                <w:u w:val="single"/>
              </w:rPr>
            </w:pPr>
            <w:r w:rsidRPr="00CA104D">
              <w:rPr>
                <w:b/>
                <w:sz w:val="22"/>
                <w:szCs w:val="22"/>
                <w:u w:val="single"/>
              </w:rPr>
              <w:t>BLOOD PRODUCTS</w:t>
            </w:r>
          </w:p>
          <w:p w14:paraId="44156F80" w14:textId="77777777" w:rsidR="00CA104D" w:rsidRPr="00CA104D" w:rsidRDefault="00CA104D" w:rsidP="00CA104D">
            <w:pPr>
              <w:pStyle w:val="Header"/>
              <w:tabs>
                <w:tab w:val="clear" w:pos="4153"/>
                <w:tab w:val="clear" w:pos="8306"/>
              </w:tabs>
              <w:spacing w:before="120"/>
              <w:ind w:left="720"/>
              <w:rPr>
                <w:sz w:val="22"/>
                <w:szCs w:val="22"/>
              </w:rPr>
            </w:pPr>
            <w:r w:rsidRPr="00CA104D">
              <w:rPr>
                <w:sz w:val="22"/>
                <w:szCs w:val="22"/>
              </w:rPr>
              <w:t>To collect blood products such as blood, haemoglobin, plasma etc from the Blood Transfusion Service and deliver to designated areas.</w:t>
            </w:r>
          </w:p>
          <w:p w14:paraId="0563623C" w14:textId="77777777" w:rsidR="00CA104D" w:rsidRPr="00CA104D" w:rsidRDefault="00CA104D" w:rsidP="00CA104D">
            <w:pPr>
              <w:pStyle w:val="Header"/>
              <w:tabs>
                <w:tab w:val="clear" w:pos="4153"/>
                <w:tab w:val="clear" w:pos="8306"/>
              </w:tabs>
              <w:spacing w:before="120"/>
              <w:ind w:left="720"/>
              <w:rPr>
                <w:b/>
                <w:sz w:val="22"/>
                <w:szCs w:val="22"/>
                <w:u w:val="single"/>
              </w:rPr>
            </w:pPr>
            <w:r w:rsidRPr="00CA104D">
              <w:rPr>
                <w:b/>
                <w:sz w:val="22"/>
                <w:szCs w:val="22"/>
                <w:u w:val="single"/>
              </w:rPr>
              <w:t>LINEN/LAUNDRY</w:t>
            </w:r>
          </w:p>
          <w:p w14:paraId="50BC5E61" w14:textId="77777777" w:rsidR="00CA104D" w:rsidRPr="00CA104D" w:rsidRDefault="00CA104D" w:rsidP="00CA104D">
            <w:pPr>
              <w:pStyle w:val="Header"/>
              <w:tabs>
                <w:tab w:val="clear" w:pos="4153"/>
                <w:tab w:val="clear" w:pos="8306"/>
              </w:tabs>
              <w:spacing w:before="120"/>
              <w:ind w:left="720"/>
              <w:rPr>
                <w:sz w:val="22"/>
                <w:szCs w:val="22"/>
              </w:rPr>
            </w:pPr>
            <w:r w:rsidRPr="00CA104D">
              <w:rPr>
                <w:sz w:val="22"/>
                <w:szCs w:val="22"/>
              </w:rPr>
              <w:t>To deliver clean/uplift dirty/contaminated linen to/from wards and departments throughout the hospital and transport to the appropriate areas for laundering.</w:t>
            </w:r>
          </w:p>
          <w:p w14:paraId="657D8D1F" w14:textId="77777777" w:rsidR="00CA104D" w:rsidRPr="00CA104D" w:rsidRDefault="00CA104D" w:rsidP="00CA104D">
            <w:pPr>
              <w:pStyle w:val="Header"/>
              <w:tabs>
                <w:tab w:val="clear" w:pos="4153"/>
                <w:tab w:val="clear" w:pos="8306"/>
              </w:tabs>
              <w:spacing w:before="120"/>
              <w:ind w:left="720"/>
              <w:rPr>
                <w:b/>
                <w:sz w:val="22"/>
                <w:szCs w:val="22"/>
                <w:u w:val="single"/>
              </w:rPr>
            </w:pPr>
            <w:r w:rsidRPr="00CA104D">
              <w:rPr>
                <w:b/>
                <w:sz w:val="22"/>
                <w:szCs w:val="22"/>
                <w:u w:val="single"/>
              </w:rPr>
              <w:t>CLINICAL WASTE</w:t>
            </w:r>
          </w:p>
          <w:p w14:paraId="1C9BCEF5" w14:textId="77777777" w:rsidR="00CA104D" w:rsidRPr="00CA104D" w:rsidRDefault="00CA104D" w:rsidP="00CA104D">
            <w:pPr>
              <w:pStyle w:val="Header"/>
              <w:tabs>
                <w:tab w:val="clear" w:pos="4153"/>
                <w:tab w:val="clear" w:pos="8306"/>
              </w:tabs>
              <w:spacing w:before="120"/>
              <w:ind w:left="720"/>
              <w:rPr>
                <w:sz w:val="22"/>
                <w:szCs w:val="22"/>
              </w:rPr>
            </w:pPr>
            <w:r w:rsidRPr="00CA104D">
              <w:rPr>
                <w:sz w:val="22"/>
                <w:szCs w:val="22"/>
              </w:rPr>
              <w:t>To collect clinical waste from wards/departments and transport to the appropriate designated Clinical Waste Storage Area.</w:t>
            </w:r>
          </w:p>
          <w:p w14:paraId="205F47AD" w14:textId="77777777" w:rsidR="00CA104D" w:rsidRPr="00CA104D" w:rsidRDefault="00CA104D" w:rsidP="00CA104D">
            <w:pPr>
              <w:pStyle w:val="Header"/>
              <w:tabs>
                <w:tab w:val="clear" w:pos="4153"/>
                <w:tab w:val="clear" w:pos="8306"/>
              </w:tabs>
              <w:spacing w:before="120"/>
              <w:ind w:left="720"/>
              <w:rPr>
                <w:b/>
                <w:sz w:val="22"/>
                <w:szCs w:val="22"/>
                <w:u w:val="single"/>
              </w:rPr>
            </w:pPr>
            <w:r w:rsidRPr="00CA104D">
              <w:rPr>
                <w:b/>
                <w:sz w:val="22"/>
                <w:szCs w:val="22"/>
                <w:u w:val="single"/>
              </w:rPr>
              <w:t>HOUSEHOLD WASTE</w:t>
            </w:r>
          </w:p>
          <w:p w14:paraId="024D73F2" w14:textId="77777777" w:rsidR="00CA104D" w:rsidRPr="00CA104D" w:rsidRDefault="00CA104D" w:rsidP="00CA104D">
            <w:pPr>
              <w:pStyle w:val="Header"/>
              <w:tabs>
                <w:tab w:val="clear" w:pos="4153"/>
                <w:tab w:val="clear" w:pos="8306"/>
              </w:tabs>
              <w:spacing w:before="120"/>
              <w:ind w:left="720"/>
              <w:rPr>
                <w:sz w:val="22"/>
                <w:szCs w:val="22"/>
              </w:rPr>
            </w:pPr>
            <w:r w:rsidRPr="00CA104D">
              <w:rPr>
                <w:sz w:val="22"/>
                <w:szCs w:val="22"/>
              </w:rPr>
              <w:t>To collect household waste/cardboard/glass etc from wards/departments and transport to the appropriate designated Disposal Area.</w:t>
            </w:r>
          </w:p>
          <w:p w14:paraId="7065B1F3" w14:textId="77777777" w:rsidR="00CA104D" w:rsidRPr="00CA104D" w:rsidRDefault="00CA104D" w:rsidP="00CA104D">
            <w:pPr>
              <w:pStyle w:val="Header"/>
              <w:tabs>
                <w:tab w:val="clear" w:pos="4153"/>
                <w:tab w:val="clear" w:pos="8306"/>
              </w:tabs>
              <w:spacing w:before="120"/>
              <w:ind w:left="720"/>
              <w:rPr>
                <w:b/>
                <w:sz w:val="22"/>
                <w:szCs w:val="22"/>
                <w:u w:val="single"/>
              </w:rPr>
            </w:pPr>
            <w:r w:rsidRPr="00CA104D">
              <w:rPr>
                <w:b/>
                <w:sz w:val="22"/>
                <w:szCs w:val="22"/>
                <w:u w:val="single"/>
              </w:rPr>
              <w:t>CONFIDENTIAL WASTE</w:t>
            </w:r>
          </w:p>
          <w:p w14:paraId="0868A979" w14:textId="77777777" w:rsidR="00CA104D" w:rsidRPr="00CA104D" w:rsidRDefault="00CA104D" w:rsidP="00CA104D">
            <w:pPr>
              <w:pStyle w:val="Header"/>
              <w:tabs>
                <w:tab w:val="clear" w:pos="4153"/>
                <w:tab w:val="clear" w:pos="8306"/>
              </w:tabs>
              <w:spacing w:before="120"/>
              <w:ind w:left="720"/>
              <w:rPr>
                <w:sz w:val="22"/>
                <w:szCs w:val="22"/>
              </w:rPr>
            </w:pPr>
            <w:r w:rsidRPr="00CA104D">
              <w:rPr>
                <w:sz w:val="22"/>
                <w:szCs w:val="22"/>
              </w:rPr>
              <w:t>To collect confidential waste from wards/departments and transport to the appropriate designated Disposal Area.</w:t>
            </w:r>
          </w:p>
          <w:p w14:paraId="323A4A9E" w14:textId="77777777" w:rsidR="00CA104D" w:rsidRPr="00CA104D" w:rsidRDefault="00CA104D" w:rsidP="00CA104D">
            <w:pPr>
              <w:pStyle w:val="Header"/>
              <w:tabs>
                <w:tab w:val="clear" w:pos="4153"/>
                <w:tab w:val="clear" w:pos="8306"/>
              </w:tabs>
              <w:spacing w:before="120"/>
              <w:ind w:left="720"/>
              <w:rPr>
                <w:sz w:val="22"/>
                <w:szCs w:val="22"/>
              </w:rPr>
            </w:pPr>
            <w:r w:rsidRPr="00CA104D">
              <w:rPr>
                <w:b/>
                <w:sz w:val="22"/>
                <w:szCs w:val="22"/>
                <w:u w:val="single"/>
              </w:rPr>
              <w:t>RADIOACTIVE WASTE</w:t>
            </w:r>
          </w:p>
          <w:p w14:paraId="014D6A11" w14:textId="77777777" w:rsidR="00CA104D" w:rsidRPr="00CA104D" w:rsidRDefault="00CA104D" w:rsidP="00CA104D">
            <w:pPr>
              <w:pStyle w:val="Header"/>
              <w:tabs>
                <w:tab w:val="clear" w:pos="4153"/>
                <w:tab w:val="clear" w:pos="8306"/>
              </w:tabs>
              <w:spacing w:before="120"/>
              <w:ind w:left="720"/>
              <w:rPr>
                <w:sz w:val="22"/>
                <w:szCs w:val="22"/>
              </w:rPr>
            </w:pPr>
            <w:r w:rsidRPr="00CA104D">
              <w:rPr>
                <w:sz w:val="22"/>
                <w:szCs w:val="22"/>
              </w:rPr>
              <w:t>When required transport radioactive waste from Theatre to Medical Physics for disposal.</w:t>
            </w:r>
          </w:p>
          <w:p w14:paraId="11EAB96A" w14:textId="77777777" w:rsidR="00CA104D" w:rsidRPr="00CA104D" w:rsidRDefault="00CA104D" w:rsidP="00CA104D">
            <w:pPr>
              <w:pStyle w:val="Header"/>
              <w:tabs>
                <w:tab w:val="clear" w:pos="4153"/>
                <w:tab w:val="clear" w:pos="8306"/>
              </w:tabs>
              <w:spacing w:before="120"/>
              <w:ind w:left="720"/>
              <w:rPr>
                <w:sz w:val="22"/>
                <w:szCs w:val="22"/>
              </w:rPr>
            </w:pPr>
            <w:r w:rsidRPr="00CA104D">
              <w:rPr>
                <w:b/>
                <w:sz w:val="22"/>
                <w:szCs w:val="22"/>
                <w:u w:val="single"/>
              </w:rPr>
              <w:t>CATERING</w:t>
            </w:r>
          </w:p>
          <w:p w14:paraId="74D7C390" w14:textId="77777777" w:rsidR="00CA104D" w:rsidRPr="00CA104D" w:rsidRDefault="00CA104D" w:rsidP="00CA104D">
            <w:pPr>
              <w:pStyle w:val="Header"/>
              <w:tabs>
                <w:tab w:val="clear" w:pos="4153"/>
                <w:tab w:val="clear" w:pos="8306"/>
              </w:tabs>
              <w:spacing w:before="120"/>
              <w:ind w:left="720"/>
              <w:rPr>
                <w:sz w:val="22"/>
                <w:szCs w:val="22"/>
              </w:rPr>
            </w:pPr>
            <w:r w:rsidRPr="00CA104D">
              <w:rPr>
                <w:sz w:val="22"/>
                <w:szCs w:val="22"/>
              </w:rPr>
              <w:t>Milk/Bread/Sandwiches/Soup/Water</w:t>
            </w:r>
          </w:p>
          <w:p w14:paraId="14766F87" w14:textId="77777777" w:rsidR="00CA104D" w:rsidRPr="00CA104D" w:rsidRDefault="00CA104D" w:rsidP="00CA104D">
            <w:pPr>
              <w:pStyle w:val="Header"/>
              <w:tabs>
                <w:tab w:val="clear" w:pos="4153"/>
                <w:tab w:val="clear" w:pos="8306"/>
              </w:tabs>
              <w:spacing w:before="120"/>
              <w:ind w:left="720"/>
              <w:rPr>
                <w:sz w:val="22"/>
                <w:szCs w:val="22"/>
              </w:rPr>
            </w:pPr>
            <w:r w:rsidRPr="00CA104D">
              <w:rPr>
                <w:sz w:val="22"/>
                <w:szCs w:val="22"/>
              </w:rPr>
              <w:t>To collect the above items from the Main Kitchen and deliver to the appropriate Theatre Area.</w:t>
            </w:r>
          </w:p>
          <w:p w14:paraId="1EA141D2" w14:textId="77777777" w:rsidR="00CA104D" w:rsidRPr="00CA104D" w:rsidRDefault="00CA104D" w:rsidP="00CA104D">
            <w:pPr>
              <w:pStyle w:val="Header"/>
              <w:tabs>
                <w:tab w:val="clear" w:pos="4153"/>
                <w:tab w:val="clear" w:pos="8306"/>
              </w:tabs>
              <w:spacing w:before="120"/>
              <w:ind w:left="720"/>
              <w:rPr>
                <w:sz w:val="22"/>
                <w:szCs w:val="22"/>
              </w:rPr>
            </w:pPr>
            <w:r w:rsidRPr="00CA104D">
              <w:rPr>
                <w:sz w:val="22"/>
                <w:szCs w:val="22"/>
              </w:rPr>
              <w:t>Return empty Soup container.</w:t>
            </w:r>
          </w:p>
          <w:p w14:paraId="2B66DC79" w14:textId="77777777" w:rsidR="00CA104D" w:rsidRPr="00CA104D" w:rsidRDefault="00CA104D" w:rsidP="00CA104D">
            <w:pPr>
              <w:pStyle w:val="Header"/>
              <w:tabs>
                <w:tab w:val="clear" w:pos="4153"/>
                <w:tab w:val="clear" w:pos="8306"/>
              </w:tabs>
              <w:spacing w:before="120"/>
              <w:ind w:left="720"/>
              <w:rPr>
                <w:b/>
                <w:sz w:val="22"/>
                <w:szCs w:val="22"/>
                <w:u w:val="single"/>
              </w:rPr>
            </w:pPr>
            <w:r w:rsidRPr="00CA104D">
              <w:rPr>
                <w:b/>
                <w:sz w:val="22"/>
                <w:szCs w:val="22"/>
                <w:u w:val="single"/>
              </w:rPr>
              <w:t>MEDICAL GASES</w:t>
            </w:r>
          </w:p>
          <w:p w14:paraId="2424D6DD" w14:textId="77777777" w:rsidR="00CA104D" w:rsidRPr="00CA104D" w:rsidRDefault="00CA104D" w:rsidP="00CA104D">
            <w:pPr>
              <w:pStyle w:val="Header"/>
              <w:tabs>
                <w:tab w:val="clear" w:pos="4153"/>
                <w:tab w:val="clear" w:pos="8306"/>
              </w:tabs>
              <w:spacing w:before="120"/>
              <w:ind w:left="720"/>
              <w:rPr>
                <w:sz w:val="22"/>
                <w:szCs w:val="22"/>
              </w:rPr>
            </w:pPr>
            <w:r w:rsidRPr="00CA104D">
              <w:rPr>
                <w:sz w:val="22"/>
                <w:szCs w:val="22"/>
              </w:rPr>
              <w:t>To undertake the transportation/delivery and connection of medical gases from the appropriate Storage Area within the department.</w:t>
            </w:r>
          </w:p>
          <w:p w14:paraId="3453AC03" w14:textId="77777777" w:rsidR="00CA104D" w:rsidRPr="00CA104D" w:rsidRDefault="00CA104D" w:rsidP="00CA104D">
            <w:pPr>
              <w:pStyle w:val="Header"/>
              <w:tabs>
                <w:tab w:val="clear" w:pos="4153"/>
                <w:tab w:val="clear" w:pos="8306"/>
              </w:tabs>
              <w:spacing w:before="120"/>
              <w:ind w:left="720"/>
              <w:rPr>
                <w:b/>
                <w:sz w:val="22"/>
                <w:szCs w:val="22"/>
                <w:u w:val="single"/>
              </w:rPr>
            </w:pPr>
            <w:r w:rsidRPr="00CA104D">
              <w:rPr>
                <w:b/>
                <w:sz w:val="22"/>
                <w:szCs w:val="22"/>
                <w:u w:val="single"/>
              </w:rPr>
              <w:t>STORES/DELIVERIES</w:t>
            </w:r>
          </w:p>
          <w:p w14:paraId="08FAACC2" w14:textId="77777777" w:rsidR="00CA104D" w:rsidRPr="00CA104D" w:rsidRDefault="00CA104D" w:rsidP="00CA104D">
            <w:pPr>
              <w:pStyle w:val="Header"/>
              <w:tabs>
                <w:tab w:val="clear" w:pos="4153"/>
                <w:tab w:val="clear" w:pos="8306"/>
              </w:tabs>
              <w:spacing w:before="120"/>
              <w:ind w:left="720"/>
              <w:rPr>
                <w:sz w:val="22"/>
                <w:szCs w:val="22"/>
              </w:rPr>
            </w:pPr>
            <w:r w:rsidRPr="00CA104D">
              <w:rPr>
                <w:sz w:val="22"/>
                <w:szCs w:val="22"/>
              </w:rPr>
              <w:t xml:space="preserve">The post holder is required to </w:t>
            </w:r>
          </w:p>
          <w:p w14:paraId="13C254C3" w14:textId="77777777" w:rsidR="00CA104D" w:rsidRPr="00CA104D" w:rsidRDefault="00CA104D" w:rsidP="002C5115">
            <w:pPr>
              <w:pStyle w:val="Header"/>
              <w:numPr>
                <w:ilvl w:val="0"/>
                <w:numId w:val="3"/>
              </w:numPr>
              <w:tabs>
                <w:tab w:val="clear" w:pos="360"/>
                <w:tab w:val="clear" w:pos="4153"/>
                <w:tab w:val="clear" w:pos="8306"/>
                <w:tab w:val="num" w:pos="1080"/>
              </w:tabs>
              <w:spacing w:before="120"/>
              <w:ind w:left="1080"/>
              <w:jc w:val="both"/>
              <w:rPr>
                <w:sz w:val="22"/>
                <w:szCs w:val="22"/>
              </w:rPr>
            </w:pPr>
            <w:r w:rsidRPr="00CA104D">
              <w:rPr>
                <w:sz w:val="22"/>
                <w:szCs w:val="22"/>
              </w:rPr>
              <w:t>Adhere to NHS Tayside procedures regarding use of supplies and equipment in order to promote effective and efficient use of resources.</w:t>
            </w:r>
          </w:p>
          <w:p w14:paraId="213A7EDB" w14:textId="77777777" w:rsidR="00CA104D" w:rsidRPr="00CA104D" w:rsidRDefault="00CA104D" w:rsidP="002C5115">
            <w:pPr>
              <w:pStyle w:val="Header"/>
              <w:numPr>
                <w:ilvl w:val="0"/>
                <w:numId w:val="3"/>
              </w:numPr>
              <w:tabs>
                <w:tab w:val="clear" w:pos="360"/>
                <w:tab w:val="clear" w:pos="4153"/>
                <w:tab w:val="clear" w:pos="8306"/>
                <w:tab w:val="num" w:pos="1080"/>
              </w:tabs>
              <w:spacing w:before="120"/>
              <w:ind w:left="1080"/>
              <w:jc w:val="both"/>
              <w:rPr>
                <w:sz w:val="22"/>
                <w:szCs w:val="22"/>
              </w:rPr>
            </w:pPr>
            <w:r w:rsidRPr="00CA104D">
              <w:rPr>
                <w:sz w:val="22"/>
                <w:szCs w:val="22"/>
              </w:rPr>
              <w:t xml:space="preserve">Maintain stock levels of medical/surgical goods, stationery, domestic and catering </w:t>
            </w:r>
            <w:r w:rsidRPr="00CA104D">
              <w:rPr>
                <w:sz w:val="22"/>
                <w:szCs w:val="22"/>
              </w:rPr>
              <w:lastRenderedPageBreak/>
              <w:t>goods as appropriate.</w:t>
            </w:r>
          </w:p>
          <w:p w14:paraId="5C214C02" w14:textId="77777777" w:rsidR="00CA104D" w:rsidRPr="00CA104D" w:rsidRDefault="00CA104D" w:rsidP="002C5115">
            <w:pPr>
              <w:pStyle w:val="Header"/>
              <w:numPr>
                <w:ilvl w:val="0"/>
                <w:numId w:val="3"/>
              </w:numPr>
              <w:tabs>
                <w:tab w:val="clear" w:pos="360"/>
                <w:tab w:val="clear" w:pos="4153"/>
                <w:tab w:val="clear" w:pos="8306"/>
                <w:tab w:val="num" w:pos="1080"/>
              </w:tabs>
              <w:spacing w:before="120"/>
              <w:ind w:left="1080"/>
              <w:jc w:val="both"/>
              <w:rPr>
                <w:sz w:val="22"/>
                <w:szCs w:val="22"/>
              </w:rPr>
            </w:pPr>
            <w:r w:rsidRPr="00CA104D">
              <w:rPr>
                <w:sz w:val="22"/>
                <w:szCs w:val="22"/>
              </w:rPr>
              <w:t>Maintain SSD trays/supplementary instrumentation and rotate stock.</w:t>
            </w:r>
          </w:p>
          <w:p w14:paraId="046DC844" w14:textId="77777777" w:rsidR="00CA104D" w:rsidRPr="00CA104D" w:rsidRDefault="00CA104D" w:rsidP="002C5115">
            <w:pPr>
              <w:pStyle w:val="Header"/>
              <w:numPr>
                <w:ilvl w:val="0"/>
                <w:numId w:val="3"/>
              </w:numPr>
              <w:tabs>
                <w:tab w:val="clear" w:pos="360"/>
                <w:tab w:val="clear" w:pos="4153"/>
                <w:tab w:val="clear" w:pos="8306"/>
                <w:tab w:val="num" w:pos="1080"/>
              </w:tabs>
              <w:spacing w:before="120"/>
              <w:ind w:left="1080"/>
              <w:jc w:val="both"/>
              <w:rPr>
                <w:sz w:val="22"/>
                <w:szCs w:val="22"/>
              </w:rPr>
            </w:pPr>
            <w:r w:rsidRPr="00CA104D">
              <w:rPr>
                <w:sz w:val="22"/>
                <w:szCs w:val="22"/>
              </w:rPr>
              <w:t>Inform appropriate personnel of stock deficiencies, complete and forward requisitions as instructed after checking and authorisation.</w:t>
            </w:r>
          </w:p>
          <w:p w14:paraId="02A87C86" w14:textId="77777777" w:rsidR="00CA104D" w:rsidRPr="00CA104D" w:rsidRDefault="00CA104D" w:rsidP="002C5115">
            <w:pPr>
              <w:pStyle w:val="Header"/>
              <w:numPr>
                <w:ilvl w:val="0"/>
                <w:numId w:val="3"/>
              </w:numPr>
              <w:tabs>
                <w:tab w:val="clear" w:pos="360"/>
                <w:tab w:val="clear" w:pos="4153"/>
                <w:tab w:val="clear" w:pos="8306"/>
                <w:tab w:val="num" w:pos="1080"/>
              </w:tabs>
              <w:spacing w:before="120"/>
              <w:ind w:left="1080"/>
              <w:jc w:val="both"/>
              <w:rPr>
                <w:sz w:val="22"/>
                <w:szCs w:val="22"/>
              </w:rPr>
            </w:pPr>
            <w:r w:rsidRPr="00CA104D">
              <w:rPr>
                <w:sz w:val="22"/>
                <w:szCs w:val="22"/>
              </w:rPr>
              <w:t>Verify the Supplies copy order against requisitions, reporting any deficiencies as appropriate.</w:t>
            </w:r>
          </w:p>
          <w:p w14:paraId="14BDCD6A" w14:textId="77777777" w:rsidR="00CA104D" w:rsidRPr="00CA104D" w:rsidRDefault="00CA104D" w:rsidP="002C5115">
            <w:pPr>
              <w:pStyle w:val="Header"/>
              <w:numPr>
                <w:ilvl w:val="0"/>
                <w:numId w:val="3"/>
              </w:numPr>
              <w:tabs>
                <w:tab w:val="clear" w:pos="360"/>
                <w:tab w:val="clear" w:pos="4153"/>
                <w:tab w:val="clear" w:pos="8306"/>
                <w:tab w:val="num" w:pos="1080"/>
              </w:tabs>
              <w:spacing w:before="120"/>
              <w:ind w:left="1080"/>
              <w:jc w:val="both"/>
              <w:rPr>
                <w:sz w:val="22"/>
                <w:szCs w:val="22"/>
              </w:rPr>
            </w:pPr>
            <w:r w:rsidRPr="00CA104D">
              <w:rPr>
                <w:sz w:val="22"/>
                <w:szCs w:val="22"/>
              </w:rPr>
              <w:t>Receive stock, ensuring theses are checked against requisition/copy order, reporting any discrepancies.</w:t>
            </w:r>
          </w:p>
          <w:p w14:paraId="507E1FD8" w14:textId="77777777" w:rsidR="00CA104D" w:rsidRPr="00CA104D" w:rsidRDefault="00CA104D" w:rsidP="002C5115">
            <w:pPr>
              <w:pStyle w:val="Header"/>
              <w:numPr>
                <w:ilvl w:val="0"/>
                <w:numId w:val="3"/>
              </w:numPr>
              <w:tabs>
                <w:tab w:val="clear" w:pos="360"/>
                <w:tab w:val="clear" w:pos="4153"/>
                <w:tab w:val="clear" w:pos="8306"/>
                <w:tab w:val="num" w:pos="1080"/>
              </w:tabs>
              <w:spacing w:before="120"/>
              <w:ind w:left="1080"/>
              <w:jc w:val="both"/>
              <w:rPr>
                <w:sz w:val="22"/>
                <w:szCs w:val="22"/>
              </w:rPr>
            </w:pPr>
            <w:r w:rsidRPr="00CA104D">
              <w:rPr>
                <w:sz w:val="22"/>
                <w:szCs w:val="22"/>
              </w:rPr>
              <w:t>Record receipt of goods and forwards, if necessary, goods received notes to Supplies</w:t>
            </w:r>
          </w:p>
          <w:p w14:paraId="11988520" w14:textId="77777777" w:rsidR="00CA104D" w:rsidRPr="00CA104D" w:rsidRDefault="00CA104D" w:rsidP="002C5115">
            <w:pPr>
              <w:pStyle w:val="Header"/>
              <w:numPr>
                <w:ilvl w:val="0"/>
                <w:numId w:val="3"/>
              </w:numPr>
              <w:tabs>
                <w:tab w:val="clear" w:pos="360"/>
                <w:tab w:val="clear" w:pos="4153"/>
                <w:tab w:val="clear" w:pos="8306"/>
                <w:tab w:val="num" w:pos="1080"/>
              </w:tabs>
              <w:spacing w:before="120"/>
              <w:ind w:left="1080"/>
              <w:jc w:val="both"/>
              <w:rPr>
                <w:sz w:val="22"/>
                <w:szCs w:val="22"/>
              </w:rPr>
            </w:pPr>
            <w:r w:rsidRPr="00CA104D">
              <w:rPr>
                <w:sz w:val="22"/>
                <w:szCs w:val="22"/>
              </w:rPr>
              <w:t xml:space="preserve">Stores items in agreed secure area, ensuring stock rotation, noting and reporting any discrepancies.  </w:t>
            </w:r>
          </w:p>
          <w:p w14:paraId="2337E66E" w14:textId="77777777" w:rsidR="00CA104D" w:rsidRPr="00CA104D" w:rsidRDefault="00CA104D" w:rsidP="002C5115">
            <w:pPr>
              <w:pStyle w:val="Header"/>
              <w:numPr>
                <w:ilvl w:val="0"/>
                <w:numId w:val="3"/>
              </w:numPr>
              <w:tabs>
                <w:tab w:val="clear" w:pos="360"/>
                <w:tab w:val="clear" w:pos="4153"/>
                <w:tab w:val="clear" w:pos="8306"/>
                <w:tab w:val="num" w:pos="1080"/>
              </w:tabs>
              <w:spacing w:before="120"/>
              <w:ind w:left="1080"/>
              <w:jc w:val="both"/>
              <w:rPr>
                <w:sz w:val="22"/>
                <w:szCs w:val="22"/>
              </w:rPr>
            </w:pPr>
            <w:r w:rsidRPr="00CA104D">
              <w:rPr>
                <w:sz w:val="22"/>
                <w:szCs w:val="22"/>
              </w:rPr>
              <w:t>Files all stores records in accordance with departmental policy.</w:t>
            </w:r>
          </w:p>
          <w:p w14:paraId="328FE094" w14:textId="77777777" w:rsidR="00CA104D" w:rsidRDefault="00CA104D" w:rsidP="00CA104D">
            <w:pPr>
              <w:pStyle w:val="Header"/>
              <w:tabs>
                <w:tab w:val="clear" w:pos="4153"/>
                <w:tab w:val="clear" w:pos="8306"/>
              </w:tabs>
              <w:spacing w:before="120"/>
              <w:rPr>
                <w:b/>
                <w:sz w:val="22"/>
                <w:szCs w:val="22"/>
              </w:rPr>
            </w:pPr>
          </w:p>
          <w:p w14:paraId="54A766B4" w14:textId="77777777" w:rsidR="00CA104D" w:rsidRPr="00CA104D" w:rsidRDefault="00CA104D" w:rsidP="00CA104D">
            <w:pPr>
              <w:pStyle w:val="Header"/>
              <w:tabs>
                <w:tab w:val="clear" w:pos="4153"/>
                <w:tab w:val="clear" w:pos="8306"/>
              </w:tabs>
              <w:spacing w:before="120"/>
              <w:rPr>
                <w:b/>
                <w:sz w:val="22"/>
                <w:szCs w:val="22"/>
                <w:u w:val="single"/>
              </w:rPr>
            </w:pPr>
            <w:r w:rsidRPr="00CA104D">
              <w:rPr>
                <w:b/>
                <w:sz w:val="22"/>
                <w:szCs w:val="22"/>
              </w:rPr>
              <w:tab/>
            </w:r>
            <w:r w:rsidRPr="00CA104D">
              <w:rPr>
                <w:b/>
                <w:sz w:val="22"/>
                <w:szCs w:val="22"/>
                <w:u w:val="single"/>
              </w:rPr>
              <w:t>PHARMACY</w:t>
            </w:r>
          </w:p>
          <w:p w14:paraId="351BF889" w14:textId="77777777" w:rsidR="00CA104D" w:rsidRPr="00CA104D" w:rsidRDefault="00CA104D" w:rsidP="00CA104D">
            <w:pPr>
              <w:pStyle w:val="Header"/>
              <w:tabs>
                <w:tab w:val="clear" w:pos="4153"/>
                <w:tab w:val="clear" w:pos="8306"/>
              </w:tabs>
              <w:spacing w:before="120"/>
              <w:ind w:left="720"/>
              <w:rPr>
                <w:sz w:val="22"/>
                <w:szCs w:val="22"/>
              </w:rPr>
            </w:pPr>
            <w:r w:rsidRPr="00CA104D">
              <w:rPr>
                <w:sz w:val="22"/>
                <w:szCs w:val="22"/>
              </w:rPr>
              <w:t>To undertake the uplift of pharmacy boxes/drug bags from the designated departmental area and provide a signature for controlled drugs.</w:t>
            </w:r>
          </w:p>
          <w:p w14:paraId="0D1A5DE3" w14:textId="77777777" w:rsidR="00CA104D" w:rsidRPr="00CA104D" w:rsidRDefault="00CA104D" w:rsidP="00CA104D">
            <w:pPr>
              <w:pStyle w:val="Header"/>
              <w:tabs>
                <w:tab w:val="clear" w:pos="4153"/>
                <w:tab w:val="clear" w:pos="8306"/>
              </w:tabs>
              <w:spacing w:before="120"/>
              <w:ind w:left="720"/>
              <w:rPr>
                <w:sz w:val="22"/>
                <w:szCs w:val="22"/>
              </w:rPr>
            </w:pPr>
            <w:r w:rsidRPr="00CA104D">
              <w:rPr>
                <w:sz w:val="22"/>
                <w:szCs w:val="22"/>
              </w:rPr>
              <w:t>To undertake the delivery of urgent pharmacy requisitions.</w:t>
            </w:r>
          </w:p>
          <w:p w14:paraId="47909732" w14:textId="77777777" w:rsidR="00CA104D" w:rsidRPr="00CA104D" w:rsidRDefault="00CA104D" w:rsidP="00CA104D">
            <w:pPr>
              <w:pStyle w:val="Header"/>
              <w:tabs>
                <w:tab w:val="clear" w:pos="4153"/>
                <w:tab w:val="clear" w:pos="8306"/>
              </w:tabs>
              <w:spacing w:before="120"/>
              <w:ind w:left="720"/>
              <w:rPr>
                <w:b/>
                <w:sz w:val="22"/>
                <w:szCs w:val="22"/>
                <w:u w:val="single"/>
              </w:rPr>
            </w:pPr>
            <w:r w:rsidRPr="00CA104D">
              <w:rPr>
                <w:b/>
                <w:sz w:val="22"/>
                <w:szCs w:val="22"/>
                <w:u w:val="single"/>
              </w:rPr>
              <w:t>STERILE SERVICES</w:t>
            </w:r>
          </w:p>
          <w:p w14:paraId="110528D1" w14:textId="77777777" w:rsidR="00CA104D" w:rsidRPr="00CA104D" w:rsidRDefault="00CA104D" w:rsidP="00CA104D">
            <w:pPr>
              <w:pStyle w:val="Header"/>
              <w:tabs>
                <w:tab w:val="clear" w:pos="4153"/>
                <w:tab w:val="clear" w:pos="8306"/>
              </w:tabs>
              <w:spacing w:before="120"/>
              <w:ind w:left="720"/>
              <w:rPr>
                <w:sz w:val="22"/>
                <w:szCs w:val="22"/>
              </w:rPr>
            </w:pPr>
            <w:r w:rsidRPr="00CA104D">
              <w:rPr>
                <w:sz w:val="22"/>
                <w:szCs w:val="22"/>
              </w:rPr>
              <w:t>To deliver clean trolleys/boxes/packages to wards and departments as appropriate.  Uplift and return dirty.</w:t>
            </w:r>
          </w:p>
          <w:p w14:paraId="0DFB90A0" w14:textId="77777777" w:rsidR="00CA104D" w:rsidRPr="00CA104D" w:rsidRDefault="00CA104D" w:rsidP="00CA104D">
            <w:pPr>
              <w:pStyle w:val="Header"/>
              <w:tabs>
                <w:tab w:val="clear" w:pos="4153"/>
                <w:tab w:val="clear" w:pos="8306"/>
              </w:tabs>
              <w:spacing w:before="120"/>
              <w:ind w:left="720"/>
              <w:rPr>
                <w:sz w:val="22"/>
                <w:szCs w:val="22"/>
              </w:rPr>
            </w:pPr>
            <w:r w:rsidRPr="00CA104D">
              <w:rPr>
                <w:sz w:val="22"/>
                <w:szCs w:val="22"/>
              </w:rPr>
              <w:t>To undertake the unloading of sterile and reloading of dirty tray and supplementary instruments.</w:t>
            </w:r>
          </w:p>
          <w:p w14:paraId="06E81488" w14:textId="77777777" w:rsidR="00CA104D" w:rsidRPr="00CA104D" w:rsidRDefault="00CA104D" w:rsidP="00CA104D">
            <w:pPr>
              <w:pStyle w:val="Header"/>
              <w:tabs>
                <w:tab w:val="clear" w:pos="4153"/>
                <w:tab w:val="clear" w:pos="8306"/>
              </w:tabs>
              <w:spacing w:before="120"/>
              <w:ind w:left="720"/>
              <w:rPr>
                <w:b/>
                <w:sz w:val="22"/>
                <w:szCs w:val="22"/>
                <w:u w:val="single"/>
              </w:rPr>
            </w:pPr>
            <w:r w:rsidRPr="00CA104D">
              <w:rPr>
                <w:b/>
                <w:sz w:val="22"/>
                <w:szCs w:val="22"/>
                <w:u w:val="single"/>
              </w:rPr>
              <w:t>MORTUARY DUTIES</w:t>
            </w:r>
          </w:p>
          <w:p w14:paraId="1068670C" w14:textId="77777777" w:rsidR="00CA104D" w:rsidRPr="00CA104D" w:rsidRDefault="00CA104D" w:rsidP="00CA104D">
            <w:pPr>
              <w:pStyle w:val="Header"/>
              <w:tabs>
                <w:tab w:val="clear" w:pos="4153"/>
                <w:tab w:val="clear" w:pos="8306"/>
              </w:tabs>
              <w:spacing w:before="120"/>
              <w:ind w:left="720"/>
              <w:rPr>
                <w:sz w:val="22"/>
                <w:szCs w:val="22"/>
              </w:rPr>
            </w:pPr>
            <w:r w:rsidRPr="00CA104D">
              <w:rPr>
                <w:sz w:val="22"/>
                <w:szCs w:val="22"/>
              </w:rPr>
              <w:t>To uplift and transport deceased bodies/body parts from wards/departments to the on site Mortuary with dignity and respect.</w:t>
            </w:r>
          </w:p>
          <w:p w14:paraId="1045EF56" w14:textId="77777777" w:rsidR="00CA104D" w:rsidRPr="00CA104D" w:rsidRDefault="00CA104D" w:rsidP="00CA104D">
            <w:pPr>
              <w:pStyle w:val="Header"/>
              <w:tabs>
                <w:tab w:val="clear" w:pos="4153"/>
                <w:tab w:val="clear" w:pos="8306"/>
              </w:tabs>
              <w:spacing w:before="120"/>
              <w:ind w:left="720"/>
              <w:rPr>
                <w:sz w:val="22"/>
                <w:szCs w:val="22"/>
              </w:rPr>
            </w:pPr>
            <w:r w:rsidRPr="00CA104D">
              <w:rPr>
                <w:sz w:val="22"/>
                <w:szCs w:val="22"/>
              </w:rPr>
              <w:t>Complete appropriate paperwork.</w:t>
            </w:r>
          </w:p>
          <w:p w14:paraId="65FB5DA7" w14:textId="77777777" w:rsidR="00CA104D" w:rsidRPr="00CA104D" w:rsidRDefault="00CA104D" w:rsidP="00CA104D">
            <w:pPr>
              <w:pStyle w:val="Header"/>
              <w:tabs>
                <w:tab w:val="clear" w:pos="4153"/>
                <w:tab w:val="clear" w:pos="8306"/>
              </w:tabs>
              <w:spacing w:before="120"/>
              <w:ind w:left="720"/>
              <w:rPr>
                <w:sz w:val="22"/>
                <w:szCs w:val="22"/>
              </w:rPr>
            </w:pPr>
            <w:r w:rsidRPr="00CA104D">
              <w:rPr>
                <w:sz w:val="22"/>
                <w:szCs w:val="22"/>
              </w:rPr>
              <w:t>May be required to assist with the laying out of a body for viewing.</w:t>
            </w:r>
          </w:p>
          <w:p w14:paraId="7744BE56" w14:textId="77777777" w:rsidR="00CA104D" w:rsidRPr="00CA104D" w:rsidRDefault="00CA104D" w:rsidP="00CA104D">
            <w:pPr>
              <w:pStyle w:val="Header"/>
              <w:tabs>
                <w:tab w:val="clear" w:pos="4153"/>
                <w:tab w:val="clear" w:pos="8306"/>
              </w:tabs>
              <w:spacing w:before="120"/>
              <w:ind w:left="720"/>
              <w:rPr>
                <w:b/>
                <w:sz w:val="22"/>
                <w:szCs w:val="22"/>
                <w:u w:val="single"/>
              </w:rPr>
            </w:pPr>
            <w:r w:rsidRPr="00CA104D">
              <w:rPr>
                <w:b/>
                <w:sz w:val="22"/>
                <w:szCs w:val="22"/>
                <w:u w:val="single"/>
              </w:rPr>
              <w:t>FURNITURE/EQUIPMENT MOVES, STORAGE OR DISPOSAL</w:t>
            </w:r>
          </w:p>
          <w:p w14:paraId="2346CDF3" w14:textId="77777777" w:rsidR="00CA104D" w:rsidRPr="00CA104D" w:rsidRDefault="00CA104D" w:rsidP="00CA104D">
            <w:pPr>
              <w:pStyle w:val="Header"/>
              <w:tabs>
                <w:tab w:val="clear" w:pos="4153"/>
                <w:tab w:val="clear" w:pos="8306"/>
              </w:tabs>
              <w:spacing w:before="120"/>
              <w:ind w:left="720"/>
              <w:rPr>
                <w:sz w:val="22"/>
                <w:szCs w:val="22"/>
              </w:rPr>
            </w:pPr>
            <w:r w:rsidRPr="00CA104D">
              <w:rPr>
                <w:sz w:val="22"/>
                <w:szCs w:val="22"/>
              </w:rPr>
              <w:t>To undertake moves within the site of offices/ wards when required to do so.</w:t>
            </w:r>
          </w:p>
          <w:p w14:paraId="6E579B8C" w14:textId="77777777" w:rsidR="00CA104D" w:rsidRPr="00CA104D" w:rsidRDefault="00CA104D" w:rsidP="00CA104D">
            <w:pPr>
              <w:pStyle w:val="Header"/>
              <w:tabs>
                <w:tab w:val="clear" w:pos="4153"/>
                <w:tab w:val="clear" w:pos="8306"/>
              </w:tabs>
              <w:spacing w:before="120"/>
              <w:ind w:left="720"/>
              <w:rPr>
                <w:sz w:val="22"/>
                <w:szCs w:val="22"/>
              </w:rPr>
            </w:pPr>
            <w:r w:rsidRPr="00CA104D">
              <w:rPr>
                <w:sz w:val="22"/>
                <w:szCs w:val="22"/>
              </w:rPr>
              <w:t>To undertake the emptying/reinstating of offices etc when painters require clear access to carry out duties.</w:t>
            </w:r>
          </w:p>
          <w:p w14:paraId="31F73382" w14:textId="77777777" w:rsidR="00CA104D" w:rsidRPr="00CA104D" w:rsidRDefault="00CA104D" w:rsidP="00CA104D">
            <w:pPr>
              <w:pStyle w:val="Header"/>
              <w:tabs>
                <w:tab w:val="clear" w:pos="4153"/>
                <w:tab w:val="clear" w:pos="8306"/>
              </w:tabs>
              <w:spacing w:before="120"/>
              <w:ind w:left="720"/>
              <w:rPr>
                <w:sz w:val="22"/>
                <w:szCs w:val="22"/>
              </w:rPr>
            </w:pPr>
            <w:r w:rsidRPr="00CA104D">
              <w:rPr>
                <w:sz w:val="22"/>
                <w:szCs w:val="22"/>
              </w:rPr>
              <w:t>To undertake the uplift and storage of equipment and furniture.</w:t>
            </w:r>
          </w:p>
          <w:p w14:paraId="737FE08F" w14:textId="77777777" w:rsidR="00CA104D" w:rsidRPr="00CA104D" w:rsidRDefault="00CA104D" w:rsidP="00CA104D">
            <w:pPr>
              <w:pStyle w:val="Header"/>
              <w:tabs>
                <w:tab w:val="clear" w:pos="4153"/>
                <w:tab w:val="clear" w:pos="8306"/>
              </w:tabs>
              <w:spacing w:before="120"/>
              <w:ind w:left="720"/>
              <w:rPr>
                <w:sz w:val="22"/>
                <w:szCs w:val="22"/>
              </w:rPr>
            </w:pPr>
            <w:r w:rsidRPr="00CA104D">
              <w:rPr>
                <w:sz w:val="22"/>
                <w:szCs w:val="22"/>
              </w:rPr>
              <w:t>To uplift condemned equipment/furniture from wards/departments and transport to the appropriate area for disposal.</w:t>
            </w:r>
          </w:p>
          <w:p w14:paraId="0BD6C217" w14:textId="77777777" w:rsidR="00CA104D" w:rsidRPr="00CA104D" w:rsidRDefault="00CA104D" w:rsidP="00CA104D">
            <w:pPr>
              <w:pStyle w:val="Header"/>
              <w:tabs>
                <w:tab w:val="clear" w:pos="4153"/>
                <w:tab w:val="clear" w:pos="8306"/>
              </w:tabs>
              <w:spacing w:before="120"/>
              <w:ind w:left="720"/>
              <w:rPr>
                <w:sz w:val="22"/>
                <w:szCs w:val="22"/>
              </w:rPr>
            </w:pPr>
            <w:r w:rsidRPr="00CA104D">
              <w:rPr>
                <w:b/>
                <w:sz w:val="22"/>
                <w:szCs w:val="22"/>
                <w:u w:val="single"/>
              </w:rPr>
              <w:t>EMERGENCY PROCEDURES</w:t>
            </w:r>
          </w:p>
          <w:p w14:paraId="48E0B4D0" w14:textId="77777777" w:rsidR="00CA104D" w:rsidRPr="00CA104D" w:rsidRDefault="00CA104D" w:rsidP="00CA104D">
            <w:pPr>
              <w:pStyle w:val="Header"/>
              <w:tabs>
                <w:tab w:val="clear" w:pos="4153"/>
                <w:tab w:val="clear" w:pos="8306"/>
              </w:tabs>
              <w:spacing w:before="120"/>
              <w:ind w:left="720"/>
              <w:rPr>
                <w:sz w:val="22"/>
                <w:szCs w:val="22"/>
              </w:rPr>
            </w:pPr>
            <w:r w:rsidRPr="00CA104D">
              <w:rPr>
                <w:sz w:val="22"/>
                <w:szCs w:val="22"/>
              </w:rPr>
              <w:t>The post holder will</w:t>
            </w:r>
          </w:p>
          <w:p w14:paraId="6F855BD6" w14:textId="77777777" w:rsidR="00CA104D" w:rsidRPr="00CA104D" w:rsidRDefault="00CA104D" w:rsidP="002C5115">
            <w:pPr>
              <w:pStyle w:val="Header"/>
              <w:numPr>
                <w:ilvl w:val="0"/>
                <w:numId w:val="7"/>
              </w:numPr>
              <w:tabs>
                <w:tab w:val="clear" w:pos="360"/>
                <w:tab w:val="clear" w:pos="4153"/>
                <w:tab w:val="clear" w:pos="8306"/>
                <w:tab w:val="num" w:pos="1080"/>
              </w:tabs>
              <w:spacing w:before="120"/>
              <w:ind w:left="1080"/>
              <w:rPr>
                <w:sz w:val="22"/>
                <w:szCs w:val="22"/>
              </w:rPr>
            </w:pPr>
            <w:r w:rsidRPr="00CA104D">
              <w:rPr>
                <w:sz w:val="22"/>
                <w:szCs w:val="22"/>
              </w:rPr>
              <w:t>Knows the emergency phone numbers (cardiac arrest/fire) and the precision that is required when relaying the urgent message.</w:t>
            </w:r>
          </w:p>
          <w:p w14:paraId="6A211D7F" w14:textId="77777777" w:rsidR="00CA104D" w:rsidRPr="00CA104D" w:rsidRDefault="00CA104D" w:rsidP="002C5115">
            <w:pPr>
              <w:pStyle w:val="Header"/>
              <w:numPr>
                <w:ilvl w:val="0"/>
                <w:numId w:val="7"/>
              </w:numPr>
              <w:tabs>
                <w:tab w:val="clear" w:pos="360"/>
                <w:tab w:val="clear" w:pos="4153"/>
                <w:tab w:val="clear" w:pos="8306"/>
                <w:tab w:val="num" w:pos="1080"/>
              </w:tabs>
              <w:spacing w:before="120"/>
              <w:ind w:left="1080"/>
              <w:rPr>
                <w:sz w:val="22"/>
                <w:szCs w:val="22"/>
              </w:rPr>
            </w:pPr>
            <w:r w:rsidRPr="00CA104D">
              <w:rPr>
                <w:sz w:val="22"/>
                <w:szCs w:val="22"/>
              </w:rPr>
              <w:t>Demonstrate awareness of the current Trust Fire Policy, fire points and evacuation procedures.</w:t>
            </w:r>
          </w:p>
          <w:p w14:paraId="13757B9D" w14:textId="77777777" w:rsidR="00CA104D" w:rsidRPr="00CA104D" w:rsidRDefault="00CA104D" w:rsidP="002C5115">
            <w:pPr>
              <w:pStyle w:val="Header"/>
              <w:numPr>
                <w:ilvl w:val="0"/>
                <w:numId w:val="7"/>
              </w:numPr>
              <w:tabs>
                <w:tab w:val="clear" w:pos="360"/>
                <w:tab w:val="clear" w:pos="4153"/>
                <w:tab w:val="clear" w:pos="8306"/>
                <w:tab w:val="num" w:pos="1080"/>
              </w:tabs>
              <w:spacing w:before="120"/>
              <w:ind w:left="1080"/>
              <w:rPr>
                <w:sz w:val="22"/>
                <w:szCs w:val="22"/>
              </w:rPr>
            </w:pPr>
            <w:r w:rsidRPr="00CA104D">
              <w:rPr>
                <w:sz w:val="22"/>
                <w:szCs w:val="22"/>
              </w:rPr>
              <w:t>Identify potential fire hazards in the workplace and initiate prompt appropriate action.</w:t>
            </w:r>
          </w:p>
          <w:p w14:paraId="1D13EDC9" w14:textId="77777777" w:rsidR="00CA104D" w:rsidRPr="00CA104D" w:rsidRDefault="00CA104D" w:rsidP="002C5115">
            <w:pPr>
              <w:pStyle w:val="Header"/>
              <w:numPr>
                <w:ilvl w:val="0"/>
                <w:numId w:val="7"/>
              </w:numPr>
              <w:tabs>
                <w:tab w:val="clear" w:pos="360"/>
                <w:tab w:val="clear" w:pos="4153"/>
                <w:tab w:val="clear" w:pos="8306"/>
                <w:tab w:val="num" w:pos="1080"/>
              </w:tabs>
              <w:spacing w:before="120"/>
              <w:ind w:left="1080"/>
              <w:rPr>
                <w:sz w:val="22"/>
                <w:szCs w:val="22"/>
              </w:rPr>
            </w:pPr>
            <w:r w:rsidRPr="00CA104D">
              <w:rPr>
                <w:sz w:val="22"/>
                <w:szCs w:val="22"/>
              </w:rPr>
              <w:t xml:space="preserve">Know where to find and activate the emergency isolation valves for the piped gas </w:t>
            </w:r>
            <w:r w:rsidRPr="00CA104D">
              <w:rPr>
                <w:sz w:val="22"/>
                <w:szCs w:val="22"/>
              </w:rPr>
              <w:lastRenderedPageBreak/>
              <w:t>installations.</w:t>
            </w:r>
          </w:p>
          <w:p w14:paraId="2095F0E4" w14:textId="77777777" w:rsidR="00CA104D" w:rsidRPr="00CA104D" w:rsidRDefault="00CA104D" w:rsidP="002C5115">
            <w:pPr>
              <w:pStyle w:val="Header"/>
              <w:numPr>
                <w:ilvl w:val="0"/>
                <w:numId w:val="7"/>
              </w:numPr>
              <w:tabs>
                <w:tab w:val="clear" w:pos="360"/>
                <w:tab w:val="clear" w:pos="4153"/>
                <w:tab w:val="clear" w:pos="8306"/>
                <w:tab w:val="num" w:pos="1080"/>
              </w:tabs>
              <w:spacing w:before="120"/>
              <w:ind w:left="1080"/>
              <w:rPr>
                <w:sz w:val="22"/>
                <w:szCs w:val="22"/>
              </w:rPr>
            </w:pPr>
            <w:r w:rsidRPr="00CA104D">
              <w:rPr>
                <w:sz w:val="22"/>
                <w:szCs w:val="22"/>
              </w:rPr>
              <w:t>Know where to find and transport latex allergy equipment as requested by medical/nursing staff.</w:t>
            </w:r>
          </w:p>
          <w:p w14:paraId="33472F80" w14:textId="77777777" w:rsidR="00CA104D" w:rsidRPr="00CA104D" w:rsidRDefault="00CA104D" w:rsidP="002C5115">
            <w:pPr>
              <w:pStyle w:val="Header"/>
              <w:numPr>
                <w:ilvl w:val="0"/>
                <w:numId w:val="7"/>
              </w:numPr>
              <w:tabs>
                <w:tab w:val="clear" w:pos="360"/>
                <w:tab w:val="clear" w:pos="4153"/>
                <w:tab w:val="clear" w:pos="8306"/>
                <w:tab w:val="num" w:pos="1080"/>
              </w:tabs>
              <w:spacing w:before="120"/>
              <w:ind w:left="1080"/>
              <w:rPr>
                <w:sz w:val="22"/>
                <w:szCs w:val="22"/>
              </w:rPr>
            </w:pPr>
            <w:r w:rsidRPr="00CA104D">
              <w:rPr>
                <w:sz w:val="22"/>
                <w:szCs w:val="22"/>
              </w:rPr>
              <w:t>Recognise the signs of patient collapse and know how to summon assistance.</w:t>
            </w:r>
          </w:p>
          <w:p w14:paraId="4CF5FEB7" w14:textId="77777777" w:rsidR="00CA104D" w:rsidRPr="00CA104D" w:rsidRDefault="00CA104D" w:rsidP="002C5115">
            <w:pPr>
              <w:pStyle w:val="Header"/>
              <w:numPr>
                <w:ilvl w:val="0"/>
                <w:numId w:val="7"/>
              </w:numPr>
              <w:tabs>
                <w:tab w:val="clear" w:pos="360"/>
                <w:tab w:val="clear" w:pos="4153"/>
                <w:tab w:val="clear" w:pos="8306"/>
                <w:tab w:val="num" w:pos="1080"/>
              </w:tabs>
              <w:spacing w:before="120"/>
              <w:ind w:left="1080"/>
              <w:rPr>
                <w:sz w:val="22"/>
                <w:szCs w:val="22"/>
              </w:rPr>
            </w:pPr>
            <w:r w:rsidRPr="00CA104D">
              <w:rPr>
                <w:sz w:val="22"/>
                <w:szCs w:val="22"/>
              </w:rPr>
              <w:t>Locate and transport the theatre resuscitation trolley, defibrillator, oxygen equipment and sonosite/image intensifier.</w:t>
            </w:r>
          </w:p>
          <w:p w14:paraId="14399BAF" w14:textId="77777777" w:rsidR="00CA104D" w:rsidRPr="00CA104D" w:rsidRDefault="00CA104D" w:rsidP="002C5115">
            <w:pPr>
              <w:pStyle w:val="Header"/>
              <w:numPr>
                <w:ilvl w:val="0"/>
                <w:numId w:val="7"/>
              </w:numPr>
              <w:tabs>
                <w:tab w:val="clear" w:pos="360"/>
                <w:tab w:val="clear" w:pos="4153"/>
                <w:tab w:val="clear" w:pos="8306"/>
                <w:tab w:val="num" w:pos="1080"/>
              </w:tabs>
              <w:spacing w:before="120"/>
              <w:ind w:left="1080"/>
              <w:rPr>
                <w:sz w:val="22"/>
                <w:szCs w:val="22"/>
              </w:rPr>
            </w:pPr>
            <w:r w:rsidRPr="00CA104D">
              <w:rPr>
                <w:sz w:val="22"/>
                <w:szCs w:val="22"/>
              </w:rPr>
              <w:t>Provide support to medical/nursing staff upon identification of cardiac arrest/respiratory arrest situation, providing basic life support whilst demonstrating awareness of safety for self and others.</w:t>
            </w:r>
          </w:p>
          <w:p w14:paraId="01163CF4" w14:textId="77777777" w:rsidR="00CA104D" w:rsidRPr="00CA104D" w:rsidRDefault="00CA104D" w:rsidP="00CA104D">
            <w:pPr>
              <w:pStyle w:val="Header"/>
              <w:tabs>
                <w:tab w:val="clear" w:pos="4153"/>
                <w:tab w:val="clear" w:pos="8306"/>
              </w:tabs>
              <w:spacing w:before="120"/>
              <w:ind w:left="720"/>
              <w:rPr>
                <w:sz w:val="22"/>
                <w:szCs w:val="22"/>
              </w:rPr>
            </w:pPr>
            <w:r w:rsidRPr="00CA104D">
              <w:rPr>
                <w:b/>
                <w:sz w:val="22"/>
                <w:szCs w:val="22"/>
                <w:u w:val="single"/>
              </w:rPr>
              <w:t>INFECTION CONTROL</w:t>
            </w:r>
          </w:p>
          <w:p w14:paraId="4D2D0ED8" w14:textId="77777777" w:rsidR="00CA104D" w:rsidRPr="00CA104D" w:rsidRDefault="00CA104D" w:rsidP="00CA104D">
            <w:pPr>
              <w:pStyle w:val="Header"/>
              <w:tabs>
                <w:tab w:val="clear" w:pos="4153"/>
                <w:tab w:val="clear" w:pos="8306"/>
              </w:tabs>
              <w:spacing w:before="120"/>
              <w:ind w:left="720"/>
              <w:rPr>
                <w:sz w:val="22"/>
                <w:szCs w:val="22"/>
              </w:rPr>
            </w:pPr>
            <w:r w:rsidRPr="00CA104D">
              <w:rPr>
                <w:sz w:val="22"/>
                <w:szCs w:val="22"/>
              </w:rPr>
              <w:t>Adopts a proactive approach to control of infection within the perioperative environment.</w:t>
            </w:r>
          </w:p>
          <w:p w14:paraId="549F42C5" w14:textId="77777777" w:rsidR="00CA104D" w:rsidRPr="00CA104D" w:rsidRDefault="00CA104D" w:rsidP="00CA104D">
            <w:pPr>
              <w:pStyle w:val="Header"/>
              <w:tabs>
                <w:tab w:val="clear" w:pos="4153"/>
                <w:tab w:val="clear" w:pos="8306"/>
              </w:tabs>
              <w:spacing w:before="120"/>
              <w:ind w:left="720"/>
              <w:rPr>
                <w:sz w:val="22"/>
                <w:szCs w:val="22"/>
              </w:rPr>
            </w:pPr>
            <w:r w:rsidRPr="00CA104D">
              <w:rPr>
                <w:sz w:val="22"/>
                <w:szCs w:val="22"/>
              </w:rPr>
              <w:t>Has an awareness and understanding of sterile field boundaries.</w:t>
            </w:r>
          </w:p>
          <w:p w14:paraId="7CD15DBF" w14:textId="77777777" w:rsidR="00CA104D" w:rsidRPr="00CA104D" w:rsidRDefault="00CA104D" w:rsidP="00CA104D">
            <w:pPr>
              <w:pStyle w:val="Header"/>
              <w:tabs>
                <w:tab w:val="clear" w:pos="4153"/>
                <w:tab w:val="clear" w:pos="8306"/>
              </w:tabs>
              <w:spacing w:before="120"/>
              <w:ind w:left="720"/>
              <w:rPr>
                <w:sz w:val="22"/>
                <w:szCs w:val="22"/>
              </w:rPr>
            </w:pPr>
            <w:r w:rsidRPr="00CA104D">
              <w:rPr>
                <w:sz w:val="22"/>
                <w:szCs w:val="22"/>
              </w:rPr>
              <w:t>Maintains stock levels of theatre clothing in the Changing Rooms.</w:t>
            </w:r>
          </w:p>
          <w:p w14:paraId="070674F5" w14:textId="77777777" w:rsidR="00CA104D" w:rsidRDefault="00CA104D" w:rsidP="00CA104D">
            <w:pPr>
              <w:pStyle w:val="Header"/>
              <w:tabs>
                <w:tab w:val="clear" w:pos="4153"/>
                <w:tab w:val="clear" w:pos="8306"/>
              </w:tabs>
              <w:spacing w:before="120"/>
              <w:ind w:left="720"/>
              <w:rPr>
                <w:sz w:val="22"/>
                <w:szCs w:val="22"/>
              </w:rPr>
            </w:pPr>
            <w:r w:rsidRPr="00CA104D">
              <w:rPr>
                <w:b/>
                <w:sz w:val="22"/>
                <w:szCs w:val="22"/>
                <w:u w:val="single"/>
              </w:rPr>
              <w:t>CLEANING DUTIES</w:t>
            </w:r>
            <w:r>
              <w:rPr>
                <w:sz w:val="22"/>
                <w:szCs w:val="22"/>
              </w:rPr>
              <w:t xml:space="preserve">  </w:t>
            </w:r>
          </w:p>
          <w:p w14:paraId="1DC18531" w14:textId="77777777" w:rsidR="00CA104D" w:rsidRPr="00CA104D" w:rsidRDefault="00CA104D" w:rsidP="00CA104D">
            <w:pPr>
              <w:pStyle w:val="Header"/>
              <w:tabs>
                <w:tab w:val="clear" w:pos="4153"/>
                <w:tab w:val="clear" w:pos="8306"/>
              </w:tabs>
              <w:spacing w:before="120"/>
              <w:ind w:left="720"/>
              <w:rPr>
                <w:sz w:val="22"/>
                <w:szCs w:val="22"/>
              </w:rPr>
            </w:pPr>
            <w:r w:rsidRPr="00CA104D">
              <w:rPr>
                <w:sz w:val="22"/>
                <w:szCs w:val="22"/>
              </w:rPr>
              <w:t>Includes damp dusting of ledges and lights prior to the Theatre List commencing, mop floor and generally assist medical &amp; nursing staff to prepare theatre between cases, removal of contaminated linen and rubbish at the end of the List Session, mop floor, wash walls and assist with the Terminal Clean, scrub theatre floors as and when required to do so, clean theatre footwear at the end of the List Session.</w:t>
            </w:r>
          </w:p>
          <w:p w14:paraId="241F6665" w14:textId="77777777" w:rsidR="00CA104D" w:rsidRPr="00CA104D" w:rsidRDefault="00CA104D" w:rsidP="00CA104D">
            <w:pPr>
              <w:pStyle w:val="Header"/>
              <w:tabs>
                <w:tab w:val="clear" w:pos="4153"/>
                <w:tab w:val="clear" w:pos="8306"/>
              </w:tabs>
              <w:spacing w:before="120"/>
              <w:ind w:left="720"/>
              <w:rPr>
                <w:sz w:val="22"/>
                <w:szCs w:val="22"/>
              </w:rPr>
            </w:pPr>
            <w:r w:rsidRPr="00CA104D">
              <w:rPr>
                <w:b/>
                <w:sz w:val="22"/>
                <w:szCs w:val="22"/>
                <w:u w:val="single"/>
              </w:rPr>
              <w:t>THEATRE DUTIES</w:t>
            </w:r>
          </w:p>
          <w:p w14:paraId="63A7F001" w14:textId="77777777" w:rsidR="00CA104D" w:rsidRPr="00CA104D" w:rsidRDefault="00CA104D" w:rsidP="002C5115">
            <w:pPr>
              <w:pStyle w:val="Header"/>
              <w:numPr>
                <w:ilvl w:val="0"/>
                <w:numId w:val="25"/>
              </w:numPr>
              <w:tabs>
                <w:tab w:val="clear" w:pos="360"/>
                <w:tab w:val="clear" w:pos="4153"/>
                <w:tab w:val="clear" w:pos="8306"/>
                <w:tab w:val="num" w:pos="1080"/>
              </w:tabs>
              <w:spacing w:before="120"/>
              <w:ind w:left="1080"/>
              <w:rPr>
                <w:sz w:val="22"/>
                <w:szCs w:val="22"/>
              </w:rPr>
            </w:pPr>
            <w:r w:rsidRPr="00CA104D">
              <w:rPr>
                <w:sz w:val="22"/>
                <w:szCs w:val="22"/>
              </w:rPr>
              <w:t>Basic adjustment of the operating table and assistance in the attaching of specialised attachments.</w:t>
            </w:r>
          </w:p>
          <w:p w14:paraId="3CAF42DC" w14:textId="77777777" w:rsidR="00CA104D" w:rsidRPr="00CA104D" w:rsidRDefault="00CA104D" w:rsidP="002C5115">
            <w:pPr>
              <w:pStyle w:val="Header"/>
              <w:numPr>
                <w:ilvl w:val="0"/>
                <w:numId w:val="26"/>
              </w:numPr>
              <w:tabs>
                <w:tab w:val="clear" w:pos="360"/>
                <w:tab w:val="clear" w:pos="4153"/>
                <w:tab w:val="clear" w:pos="8306"/>
                <w:tab w:val="num" w:pos="1080"/>
              </w:tabs>
              <w:spacing w:before="120"/>
              <w:ind w:left="1080"/>
              <w:rPr>
                <w:sz w:val="22"/>
                <w:szCs w:val="22"/>
              </w:rPr>
            </w:pPr>
            <w:r w:rsidRPr="00CA104D">
              <w:rPr>
                <w:sz w:val="22"/>
                <w:szCs w:val="22"/>
              </w:rPr>
              <w:t>Movement of patient from trolley to operating table and vice versa.</w:t>
            </w:r>
          </w:p>
          <w:p w14:paraId="2AA4CC5D" w14:textId="77777777" w:rsidR="00CA104D" w:rsidRPr="00CA104D" w:rsidRDefault="00CA104D" w:rsidP="002C5115">
            <w:pPr>
              <w:pStyle w:val="Header"/>
              <w:numPr>
                <w:ilvl w:val="0"/>
                <w:numId w:val="27"/>
              </w:numPr>
              <w:tabs>
                <w:tab w:val="clear" w:pos="360"/>
                <w:tab w:val="clear" w:pos="4153"/>
                <w:tab w:val="clear" w:pos="8306"/>
                <w:tab w:val="num" w:pos="1080"/>
              </w:tabs>
              <w:spacing w:before="120"/>
              <w:ind w:left="1080"/>
              <w:rPr>
                <w:sz w:val="22"/>
                <w:szCs w:val="22"/>
              </w:rPr>
            </w:pPr>
            <w:r w:rsidRPr="00CA104D">
              <w:rPr>
                <w:sz w:val="22"/>
                <w:szCs w:val="22"/>
              </w:rPr>
              <w:t>Assist medical staff in the positioning of the patient on the operating table.</w:t>
            </w:r>
          </w:p>
          <w:p w14:paraId="0F40C87B" w14:textId="77777777" w:rsidR="00CA104D" w:rsidRPr="00CA104D" w:rsidRDefault="00CA104D" w:rsidP="002C5115">
            <w:pPr>
              <w:pStyle w:val="Header"/>
              <w:numPr>
                <w:ilvl w:val="0"/>
                <w:numId w:val="28"/>
              </w:numPr>
              <w:tabs>
                <w:tab w:val="clear" w:pos="360"/>
                <w:tab w:val="clear" w:pos="4153"/>
                <w:tab w:val="clear" w:pos="8306"/>
                <w:tab w:val="num" w:pos="1080"/>
              </w:tabs>
              <w:spacing w:before="120"/>
              <w:ind w:left="1080"/>
              <w:rPr>
                <w:sz w:val="22"/>
                <w:szCs w:val="22"/>
              </w:rPr>
            </w:pPr>
            <w:r w:rsidRPr="00CA104D">
              <w:rPr>
                <w:sz w:val="22"/>
                <w:szCs w:val="22"/>
              </w:rPr>
              <w:t>Positioning of operating lights.</w:t>
            </w:r>
          </w:p>
          <w:p w14:paraId="4357CF1B" w14:textId="77777777" w:rsidR="00CA104D" w:rsidRPr="00CA104D" w:rsidRDefault="00CA104D" w:rsidP="002C5115">
            <w:pPr>
              <w:pStyle w:val="Header"/>
              <w:numPr>
                <w:ilvl w:val="0"/>
                <w:numId w:val="28"/>
              </w:numPr>
              <w:tabs>
                <w:tab w:val="clear" w:pos="360"/>
                <w:tab w:val="clear" w:pos="4153"/>
                <w:tab w:val="clear" w:pos="8306"/>
                <w:tab w:val="num" w:pos="1080"/>
              </w:tabs>
              <w:spacing w:before="120"/>
              <w:ind w:left="1080"/>
              <w:rPr>
                <w:sz w:val="22"/>
                <w:szCs w:val="22"/>
              </w:rPr>
            </w:pPr>
            <w:r w:rsidRPr="00CA104D">
              <w:rPr>
                <w:sz w:val="22"/>
                <w:szCs w:val="22"/>
              </w:rPr>
              <w:t>Make up beds as required</w:t>
            </w:r>
          </w:p>
          <w:p w14:paraId="1AB11009" w14:textId="77777777" w:rsidR="00CA104D" w:rsidRPr="00CA104D" w:rsidRDefault="00CA104D" w:rsidP="002C5115">
            <w:pPr>
              <w:pStyle w:val="Header"/>
              <w:numPr>
                <w:ilvl w:val="0"/>
                <w:numId w:val="28"/>
              </w:numPr>
              <w:tabs>
                <w:tab w:val="clear" w:pos="360"/>
                <w:tab w:val="clear" w:pos="4153"/>
                <w:tab w:val="clear" w:pos="8306"/>
                <w:tab w:val="num" w:pos="1080"/>
              </w:tabs>
              <w:spacing w:before="120"/>
              <w:ind w:left="1080"/>
              <w:rPr>
                <w:sz w:val="22"/>
                <w:szCs w:val="22"/>
              </w:rPr>
            </w:pPr>
            <w:r w:rsidRPr="00CA104D">
              <w:rPr>
                <w:sz w:val="22"/>
                <w:szCs w:val="22"/>
              </w:rPr>
              <w:t>Make up Theatre bed packs</w:t>
            </w:r>
          </w:p>
          <w:p w14:paraId="15C0D8DA" w14:textId="77777777" w:rsidR="00CA104D" w:rsidRPr="00CA104D" w:rsidRDefault="00CA104D" w:rsidP="00CA104D">
            <w:pPr>
              <w:pStyle w:val="Header"/>
              <w:tabs>
                <w:tab w:val="clear" w:pos="4153"/>
                <w:tab w:val="clear" w:pos="8306"/>
              </w:tabs>
              <w:spacing w:before="120"/>
              <w:ind w:left="720"/>
              <w:rPr>
                <w:sz w:val="22"/>
                <w:szCs w:val="22"/>
              </w:rPr>
            </w:pPr>
            <w:r w:rsidRPr="00CA104D">
              <w:rPr>
                <w:b/>
                <w:sz w:val="22"/>
                <w:szCs w:val="22"/>
                <w:u w:val="single"/>
              </w:rPr>
              <w:t xml:space="preserve">THEATRE CIRCULATING DUTIES </w:t>
            </w:r>
            <w:r w:rsidRPr="00CA104D">
              <w:rPr>
                <w:sz w:val="22"/>
                <w:szCs w:val="22"/>
              </w:rPr>
              <w:t>(the following are examples of duties undertaken by ODO’s)</w:t>
            </w:r>
          </w:p>
          <w:p w14:paraId="224BE3C9" w14:textId="77777777" w:rsidR="00CA104D" w:rsidRPr="00CA104D" w:rsidRDefault="00CA104D" w:rsidP="002C5115">
            <w:pPr>
              <w:pStyle w:val="Header"/>
              <w:numPr>
                <w:ilvl w:val="0"/>
                <w:numId w:val="8"/>
              </w:numPr>
              <w:tabs>
                <w:tab w:val="clear" w:pos="360"/>
                <w:tab w:val="clear" w:pos="4153"/>
                <w:tab w:val="clear" w:pos="8306"/>
                <w:tab w:val="num" w:pos="1080"/>
              </w:tabs>
              <w:spacing w:before="120"/>
              <w:ind w:left="1080"/>
              <w:rPr>
                <w:sz w:val="22"/>
                <w:szCs w:val="22"/>
              </w:rPr>
            </w:pPr>
            <w:r w:rsidRPr="00CA104D">
              <w:rPr>
                <w:sz w:val="22"/>
                <w:szCs w:val="22"/>
              </w:rPr>
              <w:t>Assist in the management of accountable items (swabs, sharps, instruments, slings) – pre intra and post operatively.</w:t>
            </w:r>
          </w:p>
          <w:p w14:paraId="546E5F86" w14:textId="77777777" w:rsidR="00CA104D" w:rsidRPr="00CA104D" w:rsidRDefault="00CA104D" w:rsidP="002C5115">
            <w:pPr>
              <w:pStyle w:val="Header"/>
              <w:numPr>
                <w:ilvl w:val="0"/>
                <w:numId w:val="9"/>
              </w:numPr>
              <w:tabs>
                <w:tab w:val="clear" w:pos="360"/>
                <w:tab w:val="clear" w:pos="4153"/>
                <w:tab w:val="clear" w:pos="8306"/>
                <w:tab w:val="num" w:pos="1080"/>
              </w:tabs>
              <w:spacing w:before="120"/>
              <w:ind w:left="1080"/>
              <w:rPr>
                <w:sz w:val="22"/>
                <w:szCs w:val="22"/>
              </w:rPr>
            </w:pPr>
            <w:r w:rsidRPr="00CA104D">
              <w:rPr>
                <w:sz w:val="22"/>
                <w:szCs w:val="22"/>
              </w:rPr>
              <w:t>Measures intra-operative blood loss/tissue loss, weighing and documenting blood soaked swabs.</w:t>
            </w:r>
          </w:p>
          <w:p w14:paraId="295378CA" w14:textId="77777777" w:rsidR="00CA104D" w:rsidRPr="00CA104D" w:rsidRDefault="00CA104D" w:rsidP="002C5115">
            <w:pPr>
              <w:pStyle w:val="Header"/>
              <w:numPr>
                <w:ilvl w:val="0"/>
                <w:numId w:val="10"/>
              </w:numPr>
              <w:tabs>
                <w:tab w:val="clear" w:pos="360"/>
                <w:tab w:val="clear" w:pos="4153"/>
                <w:tab w:val="clear" w:pos="8306"/>
                <w:tab w:val="num" w:pos="1080"/>
              </w:tabs>
              <w:spacing w:before="120"/>
              <w:ind w:left="1080"/>
              <w:rPr>
                <w:sz w:val="22"/>
                <w:szCs w:val="22"/>
              </w:rPr>
            </w:pPr>
            <w:r w:rsidRPr="00CA104D">
              <w:rPr>
                <w:sz w:val="22"/>
                <w:szCs w:val="22"/>
              </w:rPr>
              <w:t>Assist in the opening of sterile packs.</w:t>
            </w:r>
          </w:p>
          <w:p w14:paraId="024DA073" w14:textId="77777777" w:rsidR="00CA104D" w:rsidRPr="00CA104D" w:rsidRDefault="00CA104D" w:rsidP="002C5115">
            <w:pPr>
              <w:pStyle w:val="Header"/>
              <w:numPr>
                <w:ilvl w:val="0"/>
                <w:numId w:val="11"/>
              </w:numPr>
              <w:tabs>
                <w:tab w:val="clear" w:pos="360"/>
                <w:tab w:val="clear" w:pos="4153"/>
                <w:tab w:val="clear" w:pos="8306"/>
                <w:tab w:val="num" w:pos="1080"/>
              </w:tabs>
              <w:spacing w:before="120"/>
              <w:ind w:left="1080"/>
              <w:rPr>
                <w:sz w:val="22"/>
                <w:szCs w:val="22"/>
              </w:rPr>
            </w:pPr>
            <w:r w:rsidRPr="00CA104D">
              <w:rPr>
                <w:sz w:val="22"/>
                <w:szCs w:val="22"/>
              </w:rPr>
              <w:t>Position and attach diathermy electrode lead into relevant machine.</w:t>
            </w:r>
          </w:p>
          <w:p w14:paraId="7710FEB1" w14:textId="77777777" w:rsidR="00CA104D" w:rsidRPr="00CA104D" w:rsidRDefault="00CA104D" w:rsidP="002C5115">
            <w:pPr>
              <w:pStyle w:val="Header"/>
              <w:numPr>
                <w:ilvl w:val="0"/>
                <w:numId w:val="12"/>
              </w:numPr>
              <w:tabs>
                <w:tab w:val="clear" w:pos="360"/>
                <w:tab w:val="clear" w:pos="4153"/>
                <w:tab w:val="clear" w:pos="8306"/>
                <w:tab w:val="num" w:pos="1080"/>
              </w:tabs>
              <w:spacing w:before="120"/>
              <w:ind w:left="1080"/>
              <w:rPr>
                <w:sz w:val="22"/>
                <w:szCs w:val="22"/>
              </w:rPr>
            </w:pPr>
            <w:r w:rsidRPr="00CA104D">
              <w:rPr>
                <w:sz w:val="22"/>
                <w:szCs w:val="22"/>
              </w:rPr>
              <w:t>Effectively communicates with the whole theatre team when list changes arise.</w:t>
            </w:r>
          </w:p>
          <w:p w14:paraId="6207BEDE" w14:textId="77777777" w:rsidR="00CA104D" w:rsidRPr="00CA104D" w:rsidRDefault="00CA104D" w:rsidP="002C5115">
            <w:pPr>
              <w:pStyle w:val="Header"/>
              <w:numPr>
                <w:ilvl w:val="0"/>
                <w:numId w:val="13"/>
              </w:numPr>
              <w:tabs>
                <w:tab w:val="clear" w:pos="360"/>
                <w:tab w:val="clear" w:pos="4153"/>
                <w:tab w:val="clear" w:pos="8306"/>
                <w:tab w:val="num" w:pos="1080"/>
              </w:tabs>
              <w:spacing w:before="120"/>
              <w:ind w:left="1080"/>
              <w:rPr>
                <w:sz w:val="22"/>
                <w:szCs w:val="22"/>
              </w:rPr>
            </w:pPr>
            <w:r w:rsidRPr="00CA104D">
              <w:rPr>
                <w:sz w:val="22"/>
                <w:szCs w:val="22"/>
              </w:rPr>
              <w:t>Accurately document the clinical events occurring during the intra operative stage e.g. specimens</w:t>
            </w:r>
          </w:p>
          <w:p w14:paraId="5E323113" w14:textId="77777777" w:rsidR="00CA104D" w:rsidRPr="00CA104D" w:rsidRDefault="00CA104D" w:rsidP="002C5115">
            <w:pPr>
              <w:pStyle w:val="Header"/>
              <w:numPr>
                <w:ilvl w:val="0"/>
                <w:numId w:val="14"/>
              </w:numPr>
              <w:tabs>
                <w:tab w:val="clear" w:pos="360"/>
                <w:tab w:val="clear" w:pos="4153"/>
                <w:tab w:val="clear" w:pos="8306"/>
                <w:tab w:val="num" w:pos="1080"/>
              </w:tabs>
              <w:spacing w:before="120"/>
              <w:ind w:left="1080"/>
              <w:rPr>
                <w:sz w:val="22"/>
                <w:szCs w:val="22"/>
              </w:rPr>
            </w:pPr>
            <w:r w:rsidRPr="00CA104D">
              <w:rPr>
                <w:sz w:val="22"/>
                <w:szCs w:val="22"/>
              </w:rPr>
              <w:t>Preserves patients’ rights and dignity.</w:t>
            </w:r>
          </w:p>
          <w:p w14:paraId="46918B5B" w14:textId="77777777" w:rsidR="00CA104D" w:rsidRPr="00CA104D" w:rsidRDefault="00CA104D" w:rsidP="002C5115">
            <w:pPr>
              <w:pStyle w:val="Header"/>
              <w:numPr>
                <w:ilvl w:val="0"/>
                <w:numId w:val="15"/>
              </w:numPr>
              <w:tabs>
                <w:tab w:val="clear" w:pos="360"/>
                <w:tab w:val="clear" w:pos="4153"/>
                <w:tab w:val="clear" w:pos="8306"/>
                <w:tab w:val="num" w:pos="1080"/>
              </w:tabs>
              <w:spacing w:before="120"/>
              <w:ind w:left="1080"/>
              <w:rPr>
                <w:sz w:val="22"/>
                <w:szCs w:val="22"/>
              </w:rPr>
            </w:pPr>
            <w:r w:rsidRPr="00CA104D">
              <w:rPr>
                <w:sz w:val="22"/>
                <w:szCs w:val="22"/>
              </w:rPr>
              <w:t>Maintains accurate records of accountable items e.g. swabs, sharps.</w:t>
            </w:r>
          </w:p>
          <w:p w14:paraId="589BF9A6" w14:textId="77777777" w:rsidR="00CA104D" w:rsidRPr="00CA104D" w:rsidRDefault="00CA104D" w:rsidP="002C5115">
            <w:pPr>
              <w:pStyle w:val="Header"/>
              <w:numPr>
                <w:ilvl w:val="0"/>
                <w:numId w:val="16"/>
              </w:numPr>
              <w:tabs>
                <w:tab w:val="clear" w:pos="360"/>
                <w:tab w:val="clear" w:pos="4153"/>
                <w:tab w:val="clear" w:pos="8306"/>
                <w:tab w:val="num" w:pos="1080"/>
              </w:tabs>
              <w:spacing w:before="120"/>
              <w:ind w:left="1080"/>
              <w:rPr>
                <w:sz w:val="22"/>
                <w:szCs w:val="22"/>
              </w:rPr>
            </w:pPr>
            <w:r w:rsidRPr="00CA104D">
              <w:rPr>
                <w:sz w:val="22"/>
                <w:szCs w:val="22"/>
              </w:rPr>
              <w:t>Effectively utilises knowledge and protocols to ensure the patient’s safety and well-being.</w:t>
            </w:r>
          </w:p>
          <w:p w14:paraId="72C53C1B" w14:textId="77777777" w:rsidR="00CA104D" w:rsidRPr="00CA104D" w:rsidRDefault="00CA104D" w:rsidP="002C5115">
            <w:pPr>
              <w:pStyle w:val="Header"/>
              <w:numPr>
                <w:ilvl w:val="0"/>
                <w:numId w:val="17"/>
              </w:numPr>
              <w:tabs>
                <w:tab w:val="clear" w:pos="360"/>
                <w:tab w:val="clear" w:pos="4153"/>
                <w:tab w:val="clear" w:pos="8306"/>
                <w:tab w:val="num" w:pos="1080"/>
              </w:tabs>
              <w:spacing w:before="120"/>
              <w:ind w:left="1080"/>
              <w:rPr>
                <w:sz w:val="22"/>
                <w:szCs w:val="22"/>
              </w:rPr>
            </w:pPr>
            <w:r w:rsidRPr="00CA104D">
              <w:rPr>
                <w:sz w:val="22"/>
                <w:szCs w:val="22"/>
              </w:rPr>
              <w:lastRenderedPageBreak/>
              <w:t>Responds promptly and appropriately to signs of developing patient or technical complications.</w:t>
            </w:r>
          </w:p>
          <w:p w14:paraId="139FB9BE" w14:textId="77777777" w:rsidR="00CA104D" w:rsidRPr="00CA104D" w:rsidRDefault="00CA104D" w:rsidP="002C5115">
            <w:pPr>
              <w:pStyle w:val="Header"/>
              <w:numPr>
                <w:ilvl w:val="0"/>
                <w:numId w:val="18"/>
              </w:numPr>
              <w:tabs>
                <w:tab w:val="clear" w:pos="360"/>
                <w:tab w:val="clear" w:pos="4153"/>
                <w:tab w:val="clear" w:pos="8306"/>
                <w:tab w:val="num" w:pos="1080"/>
              </w:tabs>
              <w:spacing w:before="120"/>
              <w:ind w:left="1080"/>
              <w:rPr>
                <w:sz w:val="22"/>
                <w:szCs w:val="22"/>
              </w:rPr>
            </w:pPr>
            <w:r w:rsidRPr="00CA104D">
              <w:rPr>
                <w:sz w:val="22"/>
                <w:szCs w:val="22"/>
              </w:rPr>
              <w:t>Uses equipment/aids appropriately and effectively to reduce risk of harm to the conscious, sedated or unconscious patient e.g. tourniquet, operating table, Rhys Davis exsanguinator.</w:t>
            </w:r>
          </w:p>
          <w:p w14:paraId="71A57115" w14:textId="77777777" w:rsidR="00CA104D" w:rsidRPr="00CA104D" w:rsidRDefault="00CA104D" w:rsidP="002C5115">
            <w:pPr>
              <w:pStyle w:val="Header"/>
              <w:numPr>
                <w:ilvl w:val="0"/>
                <w:numId w:val="19"/>
              </w:numPr>
              <w:tabs>
                <w:tab w:val="clear" w:pos="360"/>
                <w:tab w:val="clear" w:pos="4153"/>
                <w:tab w:val="clear" w:pos="8306"/>
                <w:tab w:val="num" w:pos="1080"/>
              </w:tabs>
              <w:spacing w:before="120"/>
              <w:ind w:left="1080"/>
              <w:rPr>
                <w:sz w:val="22"/>
                <w:szCs w:val="22"/>
              </w:rPr>
            </w:pPr>
            <w:r w:rsidRPr="00CA104D">
              <w:rPr>
                <w:sz w:val="22"/>
                <w:szCs w:val="22"/>
              </w:rPr>
              <w:t>Demonstrates awareness of the appropriate course of action in the event of unexpected complications.</w:t>
            </w:r>
          </w:p>
          <w:p w14:paraId="72F02245" w14:textId="77777777" w:rsidR="00CA104D" w:rsidRPr="00CA104D" w:rsidRDefault="00CA104D" w:rsidP="002C5115">
            <w:pPr>
              <w:pStyle w:val="Header"/>
              <w:numPr>
                <w:ilvl w:val="0"/>
                <w:numId w:val="20"/>
              </w:numPr>
              <w:tabs>
                <w:tab w:val="clear" w:pos="360"/>
                <w:tab w:val="clear" w:pos="4153"/>
                <w:tab w:val="clear" w:pos="8306"/>
                <w:tab w:val="num" w:pos="1080"/>
              </w:tabs>
              <w:spacing w:before="120"/>
              <w:ind w:left="1080"/>
              <w:rPr>
                <w:sz w:val="22"/>
                <w:szCs w:val="22"/>
              </w:rPr>
            </w:pPr>
            <w:r w:rsidRPr="00CA104D">
              <w:rPr>
                <w:sz w:val="22"/>
                <w:szCs w:val="22"/>
              </w:rPr>
              <w:t>Utilises judgment to anticipate the requirements of the operating team.</w:t>
            </w:r>
          </w:p>
          <w:p w14:paraId="015FA3C9" w14:textId="77777777" w:rsidR="00CA104D" w:rsidRPr="00CA104D" w:rsidRDefault="00CA104D" w:rsidP="002C5115">
            <w:pPr>
              <w:pStyle w:val="Header"/>
              <w:numPr>
                <w:ilvl w:val="0"/>
                <w:numId w:val="21"/>
              </w:numPr>
              <w:tabs>
                <w:tab w:val="clear" w:pos="360"/>
                <w:tab w:val="clear" w:pos="4153"/>
                <w:tab w:val="clear" w:pos="8306"/>
                <w:tab w:val="num" w:pos="1080"/>
              </w:tabs>
              <w:spacing w:before="120"/>
              <w:ind w:left="1080"/>
              <w:rPr>
                <w:sz w:val="22"/>
                <w:szCs w:val="22"/>
              </w:rPr>
            </w:pPr>
            <w:r w:rsidRPr="00CA104D">
              <w:rPr>
                <w:sz w:val="22"/>
                <w:szCs w:val="22"/>
              </w:rPr>
              <w:t>Demonstrates competency in the preparation of the operating room to receive the patient.</w:t>
            </w:r>
          </w:p>
          <w:p w14:paraId="4D1B0D17" w14:textId="77777777" w:rsidR="00CA104D" w:rsidRPr="00CA104D" w:rsidRDefault="00CA104D" w:rsidP="002C5115">
            <w:pPr>
              <w:pStyle w:val="Header"/>
              <w:numPr>
                <w:ilvl w:val="0"/>
                <w:numId w:val="22"/>
              </w:numPr>
              <w:tabs>
                <w:tab w:val="clear" w:pos="360"/>
                <w:tab w:val="clear" w:pos="4153"/>
                <w:tab w:val="clear" w:pos="8306"/>
                <w:tab w:val="num" w:pos="1080"/>
              </w:tabs>
              <w:spacing w:before="120"/>
              <w:ind w:left="1080"/>
              <w:rPr>
                <w:sz w:val="22"/>
                <w:szCs w:val="22"/>
              </w:rPr>
            </w:pPr>
            <w:r w:rsidRPr="00CA104D">
              <w:rPr>
                <w:sz w:val="22"/>
                <w:szCs w:val="22"/>
              </w:rPr>
              <w:t>Practice safe handling in the use of hazardous equipment and chemicals (COSHH).</w:t>
            </w:r>
          </w:p>
          <w:p w14:paraId="21D2189B" w14:textId="77777777" w:rsidR="00CA104D" w:rsidRPr="00CA104D" w:rsidRDefault="00CA104D" w:rsidP="002C5115">
            <w:pPr>
              <w:pStyle w:val="Header"/>
              <w:numPr>
                <w:ilvl w:val="0"/>
                <w:numId w:val="23"/>
              </w:numPr>
              <w:tabs>
                <w:tab w:val="clear" w:pos="360"/>
                <w:tab w:val="clear" w:pos="4153"/>
                <w:tab w:val="clear" w:pos="8306"/>
                <w:tab w:val="num" w:pos="1080"/>
              </w:tabs>
              <w:spacing w:before="120"/>
              <w:ind w:left="1080"/>
              <w:rPr>
                <w:sz w:val="22"/>
                <w:szCs w:val="22"/>
              </w:rPr>
            </w:pPr>
            <w:r w:rsidRPr="00CA104D">
              <w:rPr>
                <w:sz w:val="22"/>
                <w:szCs w:val="22"/>
              </w:rPr>
              <w:t>Provides assistance and support to the operating team during emergency surgical interventions.</w:t>
            </w:r>
          </w:p>
          <w:p w14:paraId="1406AACF" w14:textId="77777777" w:rsidR="00CA104D" w:rsidRPr="00CA104D" w:rsidRDefault="00CA104D" w:rsidP="002C5115">
            <w:pPr>
              <w:pStyle w:val="Header"/>
              <w:numPr>
                <w:ilvl w:val="0"/>
                <w:numId w:val="24"/>
              </w:numPr>
              <w:tabs>
                <w:tab w:val="clear" w:pos="360"/>
                <w:tab w:val="clear" w:pos="4153"/>
                <w:tab w:val="clear" w:pos="8306"/>
                <w:tab w:val="num" w:pos="1080"/>
              </w:tabs>
              <w:spacing w:before="120"/>
              <w:ind w:left="1080"/>
              <w:rPr>
                <w:sz w:val="22"/>
                <w:szCs w:val="22"/>
              </w:rPr>
            </w:pPr>
            <w:r w:rsidRPr="00CA104D">
              <w:rPr>
                <w:sz w:val="22"/>
                <w:szCs w:val="22"/>
              </w:rPr>
              <w:t>Demonstrates safe and effective practice as part of the multidisciplinary team in the event of major blood loss.</w:t>
            </w:r>
          </w:p>
          <w:p w14:paraId="5ED37906" w14:textId="77777777" w:rsidR="00CA104D" w:rsidRPr="00CA104D" w:rsidRDefault="00CA104D" w:rsidP="002C5115">
            <w:pPr>
              <w:pStyle w:val="Header"/>
              <w:numPr>
                <w:ilvl w:val="0"/>
                <w:numId w:val="24"/>
              </w:numPr>
              <w:tabs>
                <w:tab w:val="clear" w:pos="360"/>
                <w:tab w:val="clear" w:pos="4153"/>
                <w:tab w:val="clear" w:pos="8306"/>
                <w:tab w:val="num" w:pos="1080"/>
              </w:tabs>
              <w:spacing w:before="120"/>
              <w:ind w:left="1080"/>
              <w:rPr>
                <w:sz w:val="22"/>
                <w:szCs w:val="22"/>
              </w:rPr>
            </w:pPr>
            <w:r w:rsidRPr="00CA104D">
              <w:rPr>
                <w:sz w:val="22"/>
                <w:szCs w:val="22"/>
              </w:rPr>
              <w:t>Tying of surgeon’s gowns and presenting sterile gloves.</w:t>
            </w:r>
          </w:p>
          <w:p w14:paraId="71D6D35D" w14:textId="77777777" w:rsidR="00CA104D" w:rsidRPr="00CA104D" w:rsidRDefault="00CA104D" w:rsidP="00CA104D">
            <w:pPr>
              <w:pStyle w:val="Header"/>
              <w:tabs>
                <w:tab w:val="clear" w:pos="4153"/>
                <w:tab w:val="clear" w:pos="8306"/>
              </w:tabs>
              <w:spacing w:before="120"/>
              <w:rPr>
                <w:sz w:val="22"/>
                <w:szCs w:val="22"/>
              </w:rPr>
            </w:pPr>
            <w:r w:rsidRPr="00CA104D">
              <w:rPr>
                <w:sz w:val="22"/>
                <w:szCs w:val="22"/>
              </w:rPr>
              <w:t xml:space="preserve">               </w:t>
            </w:r>
            <w:r w:rsidRPr="00CA104D">
              <w:rPr>
                <w:b/>
                <w:sz w:val="22"/>
                <w:szCs w:val="22"/>
                <w:u w:val="single"/>
              </w:rPr>
              <w:t>EDUCATION</w:t>
            </w:r>
          </w:p>
          <w:p w14:paraId="59777E1C" w14:textId="77777777" w:rsidR="00CA104D" w:rsidRPr="00CA104D" w:rsidRDefault="00CA104D" w:rsidP="00CA104D">
            <w:pPr>
              <w:pStyle w:val="Header"/>
              <w:tabs>
                <w:tab w:val="clear" w:pos="4153"/>
                <w:tab w:val="clear" w:pos="8306"/>
              </w:tabs>
              <w:spacing w:before="120"/>
              <w:rPr>
                <w:sz w:val="22"/>
                <w:szCs w:val="22"/>
              </w:rPr>
            </w:pPr>
            <w:r w:rsidRPr="00CA104D">
              <w:rPr>
                <w:sz w:val="22"/>
                <w:szCs w:val="22"/>
              </w:rPr>
              <w:t xml:space="preserve">                Participate in appraisal, personal and career development plan to maintain skills and </w:t>
            </w:r>
            <w:r>
              <w:rPr>
                <w:sz w:val="22"/>
                <w:szCs w:val="22"/>
              </w:rPr>
              <w:tab/>
            </w:r>
            <w:r>
              <w:rPr>
                <w:sz w:val="22"/>
                <w:szCs w:val="22"/>
              </w:rPr>
              <w:tab/>
            </w:r>
            <w:r w:rsidRPr="00CA104D">
              <w:rPr>
                <w:sz w:val="22"/>
                <w:szCs w:val="22"/>
              </w:rPr>
              <w:t xml:space="preserve">develop </w:t>
            </w:r>
            <w:r w:rsidRPr="00CA104D">
              <w:rPr>
                <w:sz w:val="22"/>
                <w:szCs w:val="22"/>
              </w:rPr>
              <w:tab/>
              <w:t>personal growth in order to maximise contribution to service delivery.</w:t>
            </w:r>
          </w:p>
          <w:p w14:paraId="582DE498" w14:textId="77777777" w:rsidR="00CA104D" w:rsidRPr="00CA104D" w:rsidRDefault="00CA104D" w:rsidP="00CA104D">
            <w:pPr>
              <w:pStyle w:val="Header"/>
              <w:tabs>
                <w:tab w:val="clear" w:pos="4153"/>
                <w:tab w:val="clear" w:pos="8306"/>
              </w:tabs>
              <w:spacing w:before="120"/>
              <w:rPr>
                <w:b/>
                <w:sz w:val="22"/>
                <w:szCs w:val="22"/>
                <w:u w:val="single"/>
              </w:rPr>
            </w:pPr>
            <w:r w:rsidRPr="00CA104D">
              <w:rPr>
                <w:sz w:val="22"/>
                <w:szCs w:val="22"/>
              </w:rPr>
              <w:t xml:space="preserve">                </w:t>
            </w:r>
            <w:r w:rsidRPr="00CA104D">
              <w:rPr>
                <w:b/>
                <w:sz w:val="22"/>
                <w:szCs w:val="22"/>
                <w:u w:val="single"/>
              </w:rPr>
              <w:t>QUALITY</w:t>
            </w:r>
          </w:p>
          <w:p w14:paraId="73A76EB0" w14:textId="77777777" w:rsidR="00CA104D" w:rsidRPr="00CA104D" w:rsidRDefault="00CA104D" w:rsidP="00CA104D">
            <w:pPr>
              <w:pStyle w:val="Header"/>
              <w:tabs>
                <w:tab w:val="clear" w:pos="4153"/>
                <w:tab w:val="clear" w:pos="8306"/>
              </w:tabs>
              <w:spacing w:before="120"/>
              <w:rPr>
                <w:sz w:val="22"/>
                <w:szCs w:val="22"/>
              </w:rPr>
            </w:pPr>
            <w:r w:rsidRPr="00CA104D">
              <w:rPr>
                <w:b/>
                <w:sz w:val="22"/>
                <w:szCs w:val="22"/>
              </w:rPr>
              <w:t xml:space="preserve">                 </w:t>
            </w:r>
            <w:r w:rsidRPr="00CA104D">
              <w:rPr>
                <w:sz w:val="22"/>
                <w:szCs w:val="22"/>
              </w:rPr>
              <w:t>Acknowledge the diversity of individuals respecting rights, privacy and confidentiality.</w:t>
            </w:r>
          </w:p>
          <w:p w14:paraId="794E3D1C" w14:textId="77777777" w:rsidR="00CA104D" w:rsidRPr="00CA104D" w:rsidRDefault="00CA104D" w:rsidP="00CA104D">
            <w:pPr>
              <w:keepNext/>
              <w:keepLines/>
              <w:rPr>
                <w:sz w:val="22"/>
                <w:szCs w:val="22"/>
              </w:rPr>
            </w:pPr>
          </w:p>
        </w:tc>
      </w:tr>
      <w:tr w:rsidR="00B57FB4" w:rsidRPr="00CA104D" w14:paraId="4C99D678" w14:textId="77777777" w:rsidTr="00CA104D">
        <w:tc>
          <w:tcPr>
            <w:tcW w:w="9606" w:type="dxa"/>
            <w:gridSpan w:val="4"/>
          </w:tcPr>
          <w:p w14:paraId="02EF7B9C" w14:textId="77777777" w:rsidR="00B57FB4" w:rsidRDefault="00B57FB4" w:rsidP="002C5115">
            <w:pPr>
              <w:keepNext/>
              <w:keepLines/>
              <w:numPr>
                <w:ilvl w:val="0"/>
                <w:numId w:val="1"/>
              </w:numPr>
              <w:rPr>
                <w:b/>
                <w:sz w:val="22"/>
                <w:szCs w:val="22"/>
              </w:rPr>
            </w:pPr>
            <w:r w:rsidRPr="00CA104D">
              <w:rPr>
                <w:b/>
                <w:sz w:val="22"/>
                <w:szCs w:val="22"/>
              </w:rPr>
              <w:lastRenderedPageBreak/>
              <w:t>COMMUNICATIONS AND RELATIONSHIPS</w:t>
            </w:r>
          </w:p>
          <w:p w14:paraId="3865B057" w14:textId="77777777" w:rsidR="00CA104D" w:rsidRPr="00CA104D" w:rsidRDefault="00CA104D" w:rsidP="00CA104D">
            <w:pPr>
              <w:pStyle w:val="Header"/>
              <w:tabs>
                <w:tab w:val="clear" w:pos="4153"/>
                <w:tab w:val="clear" w:pos="8306"/>
                <w:tab w:val="num" w:pos="709"/>
              </w:tabs>
              <w:spacing w:before="120"/>
              <w:ind w:left="709"/>
              <w:rPr>
                <w:sz w:val="22"/>
                <w:szCs w:val="22"/>
              </w:rPr>
            </w:pPr>
            <w:r w:rsidRPr="00CA104D">
              <w:rPr>
                <w:sz w:val="22"/>
                <w:szCs w:val="22"/>
              </w:rPr>
              <w:t>Regular communication exists on a daily basis between the post holder and the Critical Care Nursing and Management Team.</w:t>
            </w:r>
          </w:p>
          <w:p w14:paraId="302ADAF1" w14:textId="77777777" w:rsidR="00CA104D" w:rsidRPr="00CA104D" w:rsidRDefault="00CA104D" w:rsidP="00CA104D">
            <w:pPr>
              <w:pStyle w:val="Header"/>
              <w:tabs>
                <w:tab w:val="clear" w:pos="4153"/>
                <w:tab w:val="clear" w:pos="8306"/>
                <w:tab w:val="num" w:pos="709"/>
              </w:tabs>
              <w:spacing w:before="120"/>
              <w:ind w:left="709"/>
              <w:rPr>
                <w:sz w:val="22"/>
                <w:szCs w:val="22"/>
              </w:rPr>
            </w:pPr>
            <w:r w:rsidRPr="00CA104D">
              <w:rPr>
                <w:sz w:val="22"/>
                <w:szCs w:val="22"/>
              </w:rPr>
              <w:t>The post holder communicates with a wide range of health care and social care workers, patients and families.  Communication can be by telephone, radio, bleep, face-to-face interview, letter etc.</w:t>
            </w:r>
          </w:p>
          <w:p w14:paraId="771E1827" w14:textId="77777777" w:rsidR="00CA104D" w:rsidRPr="00CA104D" w:rsidRDefault="00CA104D" w:rsidP="00CA104D">
            <w:pPr>
              <w:pStyle w:val="Header"/>
              <w:tabs>
                <w:tab w:val="clear" w:pos="4153"/>
                <w:tab w:val="clear" w:pos="8306"/>
                <w:tab w:val="num" w:pos="709"/>
              </w:tabs>
              <w:spacing w:before="120"/>
              <w:ind w:left="709"/>
              <w:rPr>
                <w:sz w:val="22"/>
                <w:szCs w:val="22"/>
              </w:rPr>
            </w:pPr>
            <w:r w:rsidRPr="00CA104D">
              <w:rPr>
                <w:sz w:val="22"/>
                <w:szCs w:val="22"/>
              </w:rPr>
              <w:t>The post holder will relay clinical information as appropriate and will demonstrate sensitivity and empathy when doing so.</w:t>
            </w:r>
          </w:p>
          <w:p w14:paraId="589190BE" w14:textId="77777777" w:rsidR="00CA104D" w:rsidRPr="00CA104D" w:rsidRDefault="00CA104D" w:rsidP="00CA104D">
            <w:pPr>
              <w:pStyle w:val="Header"/>
              <w:tabs>
                <w:tab w:val="clear" w:pos="4153"/>
                <w:tab w:val="clear" w:pos="8306"/>
                <w:tab w:val="num" w:pos="709"/>
              </w:tabs>
              <w:spacing w:before="120"/>
              <w:ind w:left="709"/>
              <w:rPr>
                <w:sz w:val="22"/>
                <w:szCs w:val="22"/>
              </w:rPr>
            </w:pPr>
            <w:r w:rsidRPr="00CA104D">
              <w:rPr>
                <w:sz w:val="22"/>
                <w:szCs w:val="22"/>
              </w:rPr>
              <w:t>The post holder will establish and maintain relationships based on mutual respect communicating on a regular basis with the patient/relatives/multidisciplinary team involved in the provision of care.</w:t>
            </w:r>
          </w:p>
          <w:p w14:paraId="636ABD89" w14:textId="77777777" w:rsidR="00CA104D" w:rsidRPr="00CA104D" w:rsidRDefault="00CA104D" w:rsidP="00CA104D">
            <w:pPr>
              <w:pStyle w:val="Header"/>
              <w:tabs>
                <w:tab w:val="clear" w:pos="4153"/>
                <w:tab w:val="clear" w:pos="8306"/>
                <w:tab w:val="num" w:pos="709"/>
              </w:tabs>
              <w:spacing w:before="120"/>
              <w:ind w:left="709"/>
              <w:rPr>
                <w:sz w:val="22"/>
                <w:szCs w:val="22"/>
              </w:rPr>
            </w:pPr>
            <w:r w:rsidRPr="00CA104D">
              <w:rPr>
                <w:sz w:val="22"/>
                <w:szCs w:val="22"/>
              </w:rPr>
              <w:t>The post holder will maintain confidentiality at all times.</w:t>
            </w:r>
          </w:p>
          <w:p w14:paraId="10F61BEC" w14:textId="77777777" w:rsidR="00B57FB4" w:rsidRPr="00CA104D" w:rsidRDefault="00B57FB4">
            <w:pPr>
              <w:keepNext/>
              <w:keepLines/>
              <w:ind w:left="360"/>
              <w:jc w:val="both"/>
              <w:rPr>
                <w:sz w:val="22"/>
                <w:szCs w:val="22"/>
              </w:rPr>
            </w:pPr>
          </w:p>
        </w:tc>
      </w:tr>
      <w:tr w:rsidR="00B57FB4" w:rsidRPr="00CA104D" w14:paraId="6FA6A098" w14:textId="77777777" w:rsidTr="00CA104D">
        <w:tc>
          <w:tcPr>
            <w:tcW w:w="9606" w:type="dxa"/>
            <w:gridSpan w:val="4"/>
            <w:tcBorders>
              <w:top w:val="single" w:sz="4" w:space="0" w:color="auto"/>
            </w:tcBorders>
          </w:tcPr>
          <w:p w14:paraId="44C59A1A" w14:textId="77777777" w:rsidR="00B57FB4" w:rsidRPr="00CA104D" w:rsidRDefault="00B57FB4" w:rsidP="002C5115">
            <w:pPr>
              <w:keepNext/>
              <w:keepLines/>
              <w:numPr>
                <w:ilvl w:val="0"/>
                <w:numId w:val="1"/>
              </w:numPr>
              <w:rPr>
                <w:b/>
                <w:sz w:val="22"/>
                <w:szCs w:val="22"/>
              </w:rPr>
            </w:pPr>
            <w:r w:rsidRPr="00CA104D">
              <w:rPr>
                <w:b/>
                <w:sz w:val="22"/>
                <w:szCs w:val="22"/>
              </w:rPr>
              <w:t>KNOWLEDGE, TRAINING AND EXPERIENCE REQUIRED TO DO THE</w:t>
            </w:r>
          </w:p>
          <w:p w14:paraId="6BB5AF7C" w14:textId="77777777" w:rsidR="00B57FB4" w:rsidRDefault="00B57FB4" w:rsidP="00CA104D">
            <w:pPr>
              <w:keepNext/>
              <w:keepLines/>
              <w:ind w:left="720"/>
              <w:rPr>
                <w:b/>
                <w:sz w:val="22"/>
                <w:szCs w:val="22"/>
              </w:rPr>
            </w:pPr>
            <w:r w:rsidRPr="00CA104D">
              <w:rPr>
                <w:b/>
                <w:sz w:val="22"/>
                <w:szCs w:val="22"/>
              </w:rPr>
              <w:t>JOB</w:t>
            </w:r>
          </w:p>
          <w:p w14:paraId="341A124C" w14:textId="77777777" w:rsidR="00CA104D" w:rsidRPr="00CA104D" w:rsidRDefault="00CA104D" w:rsidP="00CA104D">
            <w:pPr>
              <w:pStyle w:val="Header"/>
              <w:tabs>
                <w:tab w:val="clear" w:pos="4153"/>
                <w:tab w:val="clear" w:pos="8306"/>
                <w:tab w:val="num" w:pos="709"/>
              </w:tabs>
              <w:spacing w:before="120"/>
              <w:ind w:left="709"/>
              <w:rPr>
                <w:sz w:val="22"/>
                <w:szCs w:val="22"/>
              </w:rPr>
            </w:pPr>
            <w:r w:rsidRPr="00CA104D">
              <w:rPr>
                <w:sz w:val="22"/>
                <w:szCs w:val="22"/>
              </w:rPr>
              <w:t xml:space="preserve">SVQII </w:t>
            </w:r>
            <w:r w:rsidRPr="00CA104D">
              <w:rPr>
                <w:b/>
                <w:sz w:val="22"/>
                <w:szCs w:val="22"/>
                <w:u w:val="single"/>
              </w:rPr>
              <w:t>OR</w:t>
            </w:r>
            <w:r w:rsidRPr="00CA104D">
              <w:rPr>
                <w:sz w:val="22"/>
                <w:szCs w:val="22"/>
              </w:rPr>
              <w:t xml:space="preserve"> relevant recognised equivalent in healthcare or the relevant work experience working within a caring environment/role.</w:t>
            </w:r>
          </w:p>
          <w:p w14:paraId="673CB6F6" w14:textId="77777777" w:rsidR="00CA104D" w:rsidRPr="00CA104D" w:rsidRDefault="00CA104D" w:rsidP="00CA104D">
            <w:pPr>
              <w:pStyle w:val="Header"/>
              <w:tabs>
                <w:tab w:val="clear" w:pos="4153"/>
                <w:tab w:val="clear" w:pos="8306"/>
                <w:tab w:val="num" w:pos="709"/>
              </w:tabs>
              <w:spacing w:before="120"/>
              <w:ind w:left="709"/>
              <w:rPr>
                <w:sz w:val="22"/>
                <w:szCs w:val="22"/>
              </w:rPr>
            </w:pPr>
            <w:r w:rsidRPr="00CA104D">
              <w:rPr>
                <w:sz w:val="22"/>
                <w:szCs w:val="22"/>
              </w:rPr>
              <w:t>Ability to work with people as part of a multidisciplinary team.</w:t>
            </w:r>
          </w:p>
          <w:p w14:paraId="1F43F4E7" w14:textId="77777777" w:rsidR="00CA104D" w:rsidRPr="00CA104D" w:rsidRDefault="00CA104D" w:rsidP="00CA104D">
            <w:pPr>
              <w:pStyle w:val="Header"/>
              <w:tabs>
                <w:tab w:val="clear" w:pos="4153"/>
                <w:tab w:val="clear" w:pos="8306"/>
                <w:tab w:val="num" w:pos="709"/>
              </w:tabs>
              <w:spacing w:before="120"/>
              <w:ind w:left="709"/>
              <w:rPr>
                <w:sz w:val="22"/>
                <w:szCs w:val="22"/>
              </w:rPr>
            </w:pPr>
            <w:r w:rsidRPr="00CA104D">
              <w:rPr>
                <w:sz w:val="22"/>
                <w:szCs w:val="22"/>
              </w:rPr>
              <w:t xml:space="preserve">The post holder is required to </w:t>
            </w:r>
          </w:p>
          <w:p w14:paraId="0D170D39" w14:textId="77777777" w:rsidR="00CA104D" w:rsidRPr="00CA104D" w:rsidRDefault="00CA104D" w:rsidP="002C5115">
            <w:pPr>
              <w:pStyle w:val="Header"/>
              <w:numPr>
                <w:ilvl w:val="0"/>
                <w:numId w:val="29"/>
              </w:numPr>
              <w:tabs>
                <w:tab w:val="clear" w:pos="4153"/>
                <w:tab w:val="clear" w:pos="8306"/>
              </w:tabs>
              <w:spacing w:before="120"/>
              <w:rPr>
                <w:sz w:val="22"/>
                <w:szCs w:val="22"/>
              </w:rPr>
            </w:pPr>
            <w:r w:rsidRPr="00CA104D">
              <w:rPr>
                <w:sz w:val="22"/>
                <w:szCs w:val="22"/>
              </w:rPr>
              <w:t>Have the ability to work on own initiative as part of a multidisciplinary team.</w:t>
            </w:r>
          </w:p>
          <w:p w14:paraId="48630C3D" w14:textId="77777777" w:rsidR="00CA104D" w:rsidRPr="00CA104D" w:rsidRDefault="00CA104D" w:rsidP="002C5115">
            <w:pPr>
              <w:pStyle w:val="Header"/>
              <w:numPr>
                <w:ilvl w:val="0"/>
                <w:numId w:val="29"/>
              </w:numPr>
              <w:tabs>
                <w:tab w:val="clear" w:pos="4153"/>
                <w:tab w:val="clear" w:pos="8306"/>
              </w:tabs>
              <w:spacing w:before="120"/>
              <w:rPr>
                <w:sz w:val="22"/>
                <w:szCs w:val="22"/>
              </w:rPr>
            </w:pPr>
            <w:r w:rsidRPr="00CA104D">
              <w:rPr>
                <w:sz w:val="22"/>
                <w:szCs w:val="22"/>
              </w:rPr>
              <w:t>Have the ability to follow instructions.</w:t>
            </w:r>
          </w:p>
          <w:p w14:paraId="1AD95368" w14:textId="77777777" w:rsidR="00CA104D" w:rsidRPr="00CA104D" w:rsidRDefault="00CA104D" w:rsidP="002C5115">
            <w:pPr>
              <w:pStyle w:val="Header"/>
              <w:numPr>
                <w:ilvl w:val="0"/>
                <w:numId w:val="29"/>
              </w:numPr>
              <w:tabs>
                <w:tab w:val="clear" w:pos="4153"/>
                <w:tab w:val="clear" w:pos="8306"/>
              </w:tabs>
              <w:spacing w:before="120"/>
              <w:rPr>
                <w:sz w:val="22"/>
                <w:szCs w:val="22"/>
              </w:rPr>
            </w:pPr>
            <w:r w:rsidRPr="00CA104D">
              <w:rPr>
                <w:sz w:val="22"/>
                <w:szCs w:val="22"/>
              </w:rPr>
              <w:t>Possess good communication skills, including non-verbal communication skills.</w:t>
            </w:r>
          </w:p>
          <w:p w14:paraId="1E618F0E" w14:textId="77777777" w:rsidR="00CA104D" w:rsidRPr="00CA104D" w:rsidRDefault="00CA104D" w:rsidP="002C5115">
            <w:pPr>
              <w:pStyle w:val="Header"/>
              <w:numPr>
                <w:ilvl w:val="0"/>
                <w:numId w:val="29"/>
              </w:numPr>
              <w:tabs>
                <w:tab w:val="clear" w:pos="4153"/>
                <w:tab w:val="clear" w:pos="8306"/>
              </w:tabs>
              <w:spacing w:before="120"/>
              <w:rPr>
                <w:sz w:val="22"/>
                <w:szCs w:val="22"/>
              </w:rPr>
            </w:pPr>
            <w:r w:rsidRPr="00CA104D">
              <w:rPr>
                <w:sz w:val="22"/>
                <w:szCs w:val="22"/>
              </w:rPr>
              <w:t>Ability to respond appropriately to unpredictable situations.</w:t>
            </w:r>
          </w:p>
          <w:p w14:paraId="1FB9D07F" w14:textId="77777777" w:rsidR="00CA104D" w:rsidRPr="00CA104D" w:rsidRDefault="00CA104D" w:rsidP="002C5115">
            <w:pPr>
              <w:pStyle w:val="Header"/>
              <w:numPr>
                <w:ilvl w:val="0"/>
                <w:numId w:val="29"/>
              </w:numPr>
              <w:tabs>
                <w:tab w:val="clear" w:pos="4153"/>
                <w:tab w:val="clear" w:pos="8306"/>
              </w:tabs>
              <w:spacing w:before="120"/>
              <w:rPr>
                <w:sz w:val="22"/>
                <w:szCs w:val="22"/>
              </w:rPr>
            </w:pPr>
            <w:r w:rsidRPr="00CA104D">
              <w:rPr>
                <w:sz w:val="22"/>
                <w:szCs w:val="22"/>
              </w:rPr>
              <w:t>Be calm, focused and able to cope with work under pressure.</w:t>
            </w:r>
          </w:p>
          <w:p w14:paraId="36806BC2" w14:textId="77777777" w:rsidR="00CA104D" w:rsidRPr="00CA104D" w:rsidRDefault="00CA104D" w:rsidP="002C5115">
            <w:pPr>
              <w:pStyle w:val="Header"/>
              <w:numPr>
                <w:ilvl w:val="0"/>
                <w:numId w:val="29"/>
              </w:numPr>
              <w:tabs>
                <w:tab w:val="clear" w:pos="4153"/>
                <w:tab w:val="clear" w:pos="8306"/>
              </w:tabs>
              <w:spacing w:before="120"/>
              <w:rPr>
                <w:sz w:val="22"/>
                <w:szCs w:val="22"/>
              </w:rPr>
            </w:pPr>
            <w:r w:rsidRPr="00CA104D">
              <w:rPr>
                <w:sz w:val="22"/>
                <w:szCs w:val="22"/>
              </w:rPr>
              <w:t>Carry out assigned tasks effectively, efficiently and safely</w:t>
            </w:r>
          </w:p>
          <w:p w14:paraId="77B2C039" w14:textId="77777777" w:rsidR="00CA104D" w:rsidRPr="00CA104D" w:rsidRDefault="00CA104D" w:rsidP="00CA104D">
            <w:pPr>
              <w:pStyle w:val="Header"/>
              <w:tabs>
                <w:tab w:val="clear" w:pos="4153"/>
                <w:tab w:val="clear" w:pos="8306"/>
              </w:tabs>
              <w:spacing w:before="120"/>
              <w:ind w:left="770"/>
              <w:rPr>
                <w:sz w:val="22"/>
                <w:szCs w:val="22"/>
              </w:rPr>
            </w:pPr>
            <w:r w:rsidRPr="00CA104D">
              <w:rPr>
                <w:sz w:val="22"/>
                <w:szCs w:val="22"/>
              </w:rPr>
              <w:t>Training</w:t>
            </w:r>
          </w:p>
          <w:p w14:paraId="1F85473D" w14:textId="77777777" w:rsidR="00CA104D" w:rsidRPr="00CA104D" w:rsidRDefault="00CA104D" w:rsidP="002C5115">
            <w:pPr>
              <w:pStyle w:val="Header"/>
              <w:numPr>
                <w:ilvl w:val="0"/>
                <w:numId w:val="30"/>
              </w:numPr>
              <w:tabs>
                <w:tab w:val="clear" w:pos="4153"/>
                <w:tab w:val="clear" w:pos="8306"/>
              </w:tabs>
              <w:spacing w:before="120"/>
              <w:rPr>
                <w:sz w:val="22"/>
                <w:szCs w:val="22"/>
              </w:rPr>
            </w:pPr>
            <w:r w:rsidRPr="00CA104D">
              <w:rPr>
                <w:sz w:val="22"/>
                <w:szCs w:val="22"/>
              </w:rPr>
              <w:t>Manual handling skills</w:t>
            </w:r>
          </w:p>
          <w:p w14:paraId="570AC4CD" w14:textId="77777777" w:rsidR="00CA104D" w:rsidRPr="00CA104D" w:rsidRDefault="00CA104D" w:rsidP="002C5115">
            <w:pPr>
              <w:pStyle w:val="Header"/>
              <w:numPr>
                <w:ilvl w:val="0"/>
                <w:numId w:val="30"/>
              </w:numPr>
              <w:tabs>
                <w:tab w:val="clear" w:pos="4153"/>
                <w:tab w:val="clear" w:pos="8306"/>
              </w:tabs>
              <w:spacing w:before="120"/>
              <w:rPr>
                <w:sz w:val="22"/>
                <w:szCs w:val="22"/>
              </w:rPr>
            </w:pPr>
            <w:r w:rsidRPr="00CA104D">
              <w:rPr>
                <w:sz w:val="22"/>
                <w:szCs w:val="22"/>
              </w:rPr>
              <w:t>Safe use of equipment</w:t>
            </w:r>
          </w:p>
          <w:p w14:paraId="532CDDEA" w14:textId="77777777" w:rsidR="00CA104D" w:rsidRPr="00CA104D" w:rsidRDefault="00CA104D" w:rsidP="002C5115">
            <w:pPr>
              <w:pStyle w:val="Header"/>
              <w:numPr>
                <w:ilvl w:val="0"/>
                <w:numId w:val="30"/>
              </w:numPr>
              <w:tabs>
                <w:tab w:val="clear" w:pos="4153"/>
                <w:tab w:val="clear" w:pos="8306"/>
              </w:tabs>
              <w:spacing w:before="120"/>
              <w:rPr>
                <w:sz w:val="22"/>
                <w:szCs w:val="22"/>
              </w:rPr>
            </w:pPr>
            <w:r w:rsidRPr="00CA104D">
              <w:rPr>
                <w:sz w:val="22"/>
                <w:szCs w:val="22"/>
              </w:rPr>
              <w:t>Knowledge of Health &amp; Safety Policies and work procedures</w:t>
            </w:r>
          </w:p>
          <w:p w14:paraId="7B4A33FE" w14:textId="77777777" w:rsidR="00CA104D" w:rsidRPr="00CA104D" w:rsidRDefault="00CA104D" w:rsidP="002C5115">
            <w:pPr>
              <w:pStyle w:val="Header"/>
              <w:numPr>
                <w:ilvl w:val="0"/>
                <w:numId w:val="30"/>
              </w:numPr>
              <w:tabs>
                <w:tab w:val="clear" w:pos="4153"/>
                <w:tab w:val="clear" w:pos="8306"/>
              </w:tabs>
              <w:spacing w:before="120"/>
              <w:rPr>
                <w:sz w:val="22"/>
                <w:szCs w:val="22"/>
              </w:rPr>
            </w:pPr>
            <w:r w:rsidRPr="00CA104D">
              <w:rPr>
                <w:sz w:val="22"/>
                <w:szCs w:val="22"/>
              </w:rPr>
              <w:t>Patient Care Skills</w:t>
            </w:r>
          </w:p>
          <w:p w14:paraId="68B99D3E" w14:textId="77777777" w:rsidR="00CA104D" w:rsidRPr="00CA104D" w:rsidRDefault="00CA104D" w:rsidP="002C5115">
            <w:pPr>
              <w:pStyle w:val="Header"/>
              <w:numPr>
                <w:ilvl w:val="0"/>
                <w:numId w:val="30"/>
              </w:numPr>
              <w:tabs>
                <w:tab w:val="clear" w:pos="4153"/>
                <w:tab w:val="clear" w:pos="8306"/>
              </w:tabs>
              <w:spacing w:before="120"/>
              <w:rPr>
                <w:sz w:val="22"/>
                <w:szCs w:val="22"/>
              </w:rPr>
            </w:pPr>
            <w:r w:rsidRPr="00CA104D">
              <w:rPr>
                <w:sz w:val="22"/>
                <w:szCs w:val="22"/>
              </w:rPr>
              <w:t>Infection Control Procedures</w:t>
            </w:r>
          </w:p>
          <w:p w14:paraId="33D24B09" w14:textId="77777777" w:rsidR="00CA104D" w:rsidRPr="00CA104D" w:rsidRDefault="00CA104D" w:rsidP="002C5115">
            <w:pPr>
              <w:pStyle w:val="Header"/>
              <w:numPr>
                <w:ilvl w:val="0"/>
                <w:numId w:val="30"/>
              </w:numPr>
              <w:tabs>
                <w:tab w:val="clear" w:pos="4153"/>
                <w:tab w:val="clear" w:pos="8306"/>
              </w:tabs>
              <w:spacing w:before="120"/>
              <w:rPr>
                <w:sz w:val="22"/>
                <w:szCs w:val="22"/>
              </w:rPr>
            </w:pPr>
            <w:r w:rsidRPr="00CA104D">
              <w:rPr>
                <w:sz w:val="22"/>
                <w:szCs w:val="22"/>
              </w:rPr>
              <w:t>Awareness of Basic IT skills</w:t>
            </w:r>
          </w:p>
          <w:p w14:paraId="2595673F" w14:textId="77777777" w:rsidR="00B57FB4" w:rsidRPr="00CA104D" w:rsidRDefault="00B57FB4">
            <w:pPr>
              <w:keepNext/>
              <w:keepLines/>
              <w:rPr>
                <w:b/>
                <w:sz w:val="22"/>
                <w:szCs w:val="22"/>
              </w:rPr>
            </w:pPr>
          </w:p>
        </w:tc>
      </w:tr>
      <w:tr w:rsidR="00B57FB4" w:rsidRPr="00CA104D" w14:paraId="6305A88E" w14:textId="77777777" w:rsidTr="00CA104D">
        <w:tc>
          <w:tcPr>
            <w:tcW w:w="9606" w:type="dxa"/>
            <w:gridSpan w:val="4"/>
          </w:tcPr>
          <w:p w14:paraId="666BD6B6" w14:textId="77777777" w:rsidR="00B57FB4" w:rsidRDefault="00B57FB4" w:rsidP="002C5115">
            <w:pPr>
              <w:keepNext/>
              <w:keepLines/>
              <w:numPr>
                <w:ilvl w:val="0"/>
                <w:numId w:val="2"/>
              </w:numPr>
              <w:rPr>
                <w:b/>
                <w:sz w:val="22"/>
                <w:szCs w:val="22"/>
              </w:rPr>
            </w:pPr>
            <w:r w:rsidRPr="00CA104D">
              <w:rPr>
                <w:b/>
                <w:sz w:val="22"/>
                <w:szCs w:val="22"/>
              </w:rPr>
              <w:t xml:space="preserve"> SYSTEMS AND EQUIPMENT</w:t>
            </w:r>
          </w:p>
          <w:p w14:paraId="5218E8BF" w14:textId="77777777" w:rsidR="003F04B3" w:rsidRDefault="003F04B3" w:rsidP="003F04B3">
            <w:pPr>
              <w:keepNext/>
              <w:keepLines/>
              <w:ind w:left="720"/>
              <w:rPr>
                <w:b/>
                <w:sz w:val="22"/>
                <w:szCs w:val="22"/>
              </w:rPr>
            </w:pPr>
          </w:p>
          <w:p w14:paraId="20A5BF0E" w14:textId="77777777" w:rsidR="003F04B3" w:rsidRPr="003F04B3" w:rsidRDefault="003F04B3" w:rsidP="003F04B3">
            <w:pPr>
              <w:pStyle w:val="Subtitle"/>
              <w:ind w:left="720"/>
              <w:rPr>
                <w:b w:val="0"/>
                <w:sz w:val="22"/>
                <w:szCs w:val="22"/>
              </w:rPr>
            </w:pPr>
            <w:r w:rsidRPr="003F04B3">
              <w:rPr>
                <w:b w:val="0"/>
                <w:sz w:val="22"/>
                <w:szCs w:val="22"/>
              </w:rPr>
              <w:t>To undertake day-to-day routine duties the</w:t>
            </w:r>
            <w:r w:rsidRPr="003F04B3">
              <w:rPr>
                <w:b w:val="0"/>
                <w:sz w:val="22"/>
                <w:szCs w:val="22"/>
                <w:lang w:val="en-GB"/>
              </w:rPr>
              <w:t xml:space="preserve"> post holder</w:t>
            </w:r>
            <w:r w:rsidRPr="003F04B3">
              <w:rPr>
                <w:b w:val="0"/>
                <w:sz w:val="22"/>
                <w:szCs w:val="22"/>
              </w:rPr>
              <w:t xml:space="preserve"> is required to use various items of equipment.  The post holder will have the knowledge and skills to store and maintain simple and highly complex and expensive pieces of equipment.  In addition the post holder will have the ability to set up/test and, where appropriate, use the item of equipment in line with local policies and procedures relevant to the clinical area.</w:t>
            </w:r>
          </w:p>
          <w:p w14:paraId="119F437F" w14:textId="77777777" w:rsidR="003F04B3" w:rsidRPr="003F04B3" w:rsidRDefault="003F04B3" w:rsidP="003F04B3">
            <w:pPr>
              <w:pStyle w:val="Subtitle"/>
              <w:rPr>
                <w:b w:val="0"/>
                <w:sz w:val="22"/>
                <w:szCs w:val="22"/>
              </w:rPr>
            </w:pPr>
            <w:r w:rsidRPr="003F04B3">
              <w:rPr>
                <w:b w:val="0"/>
                <w:sz w:val="22"/>
                <w:szCs w:val="22"/>
              </w:rPr>
              <w:t xml:space="preserve">              </w:t>
            </w:r>
          </w:p>
          <w:p w14:paraId="25ED1696" w14:textId="77777777" w:rsidR="003F04B3" w:rsidRPr="003F04B3" w:rsidRDefault="003F04B3" w:rsidP="003F04B3">
            <w:pPr>
              <w:pStyle w:val="Subtitle"/>
              <w:ind w:left="660"/>
              <w:rPr>
                <w:sz w:val="22"/>
                <w:szCs w:val="22"/>
              </w:rPr>
            </w:pPr>
            <w:r w:rsidRPr="003F04B3">
              <w:rPr>
                <w:sz w:val="22"/>
                <w:szCs w:val="22"/>
              </w:rPr>
              <w:t>MANUAL HANDLING</w:t>
            </w:r>
          </w:p>
          <w:p w14:paraId="13883BDB" w14:textId="77777777" w:rsidR="003F04B3" w:rsidRPr="003F04B3" w:rsidRDefault="003F04B3" w:rsidP="002C5115">
            <w:pPr>
              <w:pStyle w:val="Subtitle"/>
              <w:numPr>
                <w:ilvl w:val="0"/>
                <w:numId w:val="31"/>
              </w:numPr>
              <w:tabs>
                <w:tab w:val="clear" w:pos="360"/>
                <w:tab w:val="num" w:pos="1080"/>
              </w:tabs>
              <w:ind w:left="1080"/>
              <w:rPr>
                <w:b w:val="0"/>
                <w:sz w:val="22"/>
                <w:szCs w:val="22"/>
              </w:rPr>
            </w:pPr>
            <w:r w:rsidRPr="003F04B3">
              <w:rPr>
                <w:b w:val="0"/>
                <w:sz w:val="22"/>
                <w:szCs w:val="22"/>
              </w:rPr>
              <w:t xml:space="preserve">Hoists </w:t>
            </w:r>
          </w:p>
          <w:p w14:paraId="6C6CFF59" w14:textId="77777777" w:rsidR="003F04B3" w:rsidRPr="003F04B3" w:rsidRDefault="003F04B3" w:rsidP="002C5115">
            <w:pPr>
              <w:pStyle w:val="Subtitle"/>
              <w:numPr>
                <w:ilvl w:val="0"/>
                <w:numId w:val="32"/>
              </w:numPr>
              <w:tabs>
                <w:tab w:val="clear" w:pos="360"/>
                <w:tab w:val="num" w:pos="1080"/>
              </w:tabs>
              <w:ind w:left="1080"/>
              <w:rPr>
                <w:b w:val="0"/>
                <w:sz w:val="22"/>
                <w:szCs w:val="22"/>
              </w:rPr>
            </w:pPr>
            <w:r w:rsidRPr="003F04B3">
              <w:rPr>
                <w:b w:val="0"/>
                <w:sz w:val="22"/>
                <w:szCs w:val="22"/>
              </w:rPr>
              <w:t>Patient transport trolleys/beds/wheelchairs</w:t>
            </w:r>
          </w:p>
          <w:p w14:paraId="2C8CDB6A" w14:textId="77777777" w:rsidR="003F04B3" w:rsidRPr="003F04B3" w:rsidRDefault="003F04B3" w:rsidP="002C5115">
            <w:pPr>
              <w:pStyle w:val="Subtitle"/>
              <w:numPr>
                <w:ilvl w:val="0"/>
                <w:numId w:val="33"/>
              </w:numPr>
              <w:tabs>
                <w:tab w:val="clear" w:pos="360"/>
                <w:tab w:val="num" w:pos="1080"/>
              </w:tabs>
              <w:ind w:left="1080"/>
              <w:rPr>
                <w:b w:val="0"/>
                <w:sz w:val="22"/>
                <w:szCs w:val="22"/>
              </w:rPr>
            </w:pPr>
            <w:r w:rsidRPr="003F04B3">
              <w:rPr>
                <w:b w:val="0"/>
                <w:sz w:val="22"/>
                <w:szCs w:val="22"/>
              </w:rPr>
              <w:t>Instrument trays and trolleys</w:t>
            </w:r>
          </w:p>
          <w:p w14:paraId="32CA4282" w14:textId="77777777" w:rsidR="003F04B3" w:rsidRPr="003F04B3" w:rsidRDefault="003F04B3" w:rsidP="003F04B3">
            <w:pPr>
              <w:pStyle w:val="Subtitle"/>
              <w:ind w:left="720"/>
              <w:rPr>
                <w:b w:val="0"/>
                <w:sz w:val="22"/>
                <w:szCs w:val="22"/>
              </w:rPr>
            </w:pPr>
          </w:p>
          <w:p w14:paraId="14663644" w14:textId="77777777" w:rsidR="003F04B3" w:rsidRPr="003F04B3" w:rsidRDefault="003F04B3" w:rsidP="003F04B3">
            <w:pPr>
              <w:pStyle w:val="Subtitle"/>
              <w:ind w:left="720"/>
              <w:rPr>
                <w:sz w:val="22"/>
                <w:szCs w:val="22"/>
              </w:rPr>
            </w:pPr>
            <w:r w:rsidRPr="003F04B3">
              <w:rPr>
                <w:sz w:val="22"/>
                <w:szCs w:val="22"/>
              </w:rPr>
              <w:lastRenderedPageBreak/>
              <w:t>GENERAL MANUAL HANDLING EQUIPMENT</w:t>
            </w:r>
          </w:p>
          <w:p w14:paraId="303C9BA8" w14:textId="77777777" w:rsidR="003F04B3" w:rsidRPr="003F04B3" w:rsidRDefault="003F04B3" w:rsidP="002C5115">
            <w:pPr>
              <w:pStyle w:val="Subtitle"/>
              <w:numPr>
                <w:ilvl w:val="0"/>
                <w:numId w:val="34"/>
              </w:numPr>
              <w:tabs>
                <w:tab w:val="clear" w:pos="360"/>
                <w:tab w:val="num" w:pos="1080"/>
              </w:tabs>
              <w:ind w:left="1080"/>
              <w:rPr>
                <w:b w:val="0"/>
                <w:sz w:val="22"/>
                <w:szCs w:val="22"/>
              </w:rPr>
            </w:pPr>
            <w:r w:rsidRPr="003F04B3">
              <w:rPr>
                <w:b w:val="0"/>
                <w:sz w:val="22"/>
                <w:szCs w:val="22"/>
              </w:rPr>
              <w:t>Infusion stands/suction equipment, slide aids, stacking systems and monitoring, operating table, endoscopes, scopes, specific equipment relevant to their area of work,</w:t>
            </w:r>
            <w:r w:rsidRPr="003F04B3">
              <w:rPr>
                <w:b w:val="0"/>
                <w:sz w:val="22"/>
                <w:szCs w:val="22"/>
                <w:lang w:val="en-GB"/>
              </w:rPr>
              <w:t xml:space="preserve"> vasectomy</w:t>
            </w:r>
            <w:r w:rsidRPr="003F04B3">
              <w:rPr>
                <w:b w:val="0"/>
                <w:sz w:val="22"/>
                <w:szCs w:val="22"/>
              </w:rPr>
              <w:t xml:space="preserve"> machine microscope, imagining intensifier and screens.</w:t>
            </w:r>
          </w:p>
          <w:p w14:paraId="202C446A" w14:textId="77777777" w:rsidR="003F04B3" w:rsidRPr="003F04B3" w:rsidRDefault="003F04B3" w:rsidP="002C5115">
            <w:pPr>
              <w:pStyle w:val="Subtitle"/>
              <w:numPr>
                <w:ilvl w:val="0"/>
                <w:numId w:val="35"/>
              </w:numPr>
              <w:tabs>
                <w:tab w:val="clear" w:pos="360"/>
                <w:tab w:val="num" w:pos="1080"/>
              </w:tabs>
              <w:ind w:left="1080"/>
              <w:rPr>
                <w:b w:val="0"/>
                <w:sz w:val="22"/>
                <w:szCs w:val="22"/>
              </w:rPr>
            </w:pPr>
            <w:r w:rsidRPr="003F04B3">
              <w:rPr>
                <w:b w:val="0"/>
                <w:sz w:val="22"/>
                <w:szCs w:val="22"/>
              </w:rPr>
              <w:t>Bedpans/urinals</w:t>
            </w:r>
          </w:p>
          <w:p w14:paraId="5D495BD1" w14:textId="77777777" w:rsidR="003F04B3" w:rsidRPr="003F04B3" w:rsidRDefault="003F04B3" w:rsidP="002C5115">
            <w:pPr>
              <w:pStyle w:val="Subtitle"/>
              <w:numPr>
                <w:ilvl w:val="0"/>
                <w:numId w:val="36"/>
              </w:numPr>
              <w:tabs>
                <w:tab w:val="clear" w:pos="360"/>
                <w:tab w:val="num" w:pos="1080"/>
              </w:tabs>
              <w:ind w:left="1080"/>
              <w:rPr>
                <w:b w:val="0"/>
                <w:sz w:val="22"/>
                <w:szCs w:val="22"/>
              </w:rPr>
            </w:pPr>
            <w:r w:rsidRPr="003F04B3">
              <w:rPr>
                <w:b w:val="0"/>
                <w:sz w:val="22"/>
                <w:szCs w:val="22"/>
              </w:rPr>
              <w:t>Fire evacuation equipment</w:t>
            </w:r>
          </w:p>
          <w:p w14:paraId="62543B70" w14:textId="77777777" w:rsidR="003F04B3" w:rsidRPr="003F04B3" w:rsidRDefault="003F04B3" w:rsidP="002C5115">
            <w:pPr>
              <w:pStyle w:val="Subtitle"/>
              <w:numPr>
                <w:ilvl w:val="0"/>
                <w:numId w:val="37"/>
              </w:numPr>
              <w:tabs>
                <w:tab w:val="clear" w:pos="360"/>
                <w:tab w:val="num" w:pos="1080"/>
              </w:tabs>
              <w:ind w:left="1080"/>
              <w:rPr>
                <w:b w:val="0"/>
                <w:sz w:val="22"/>
                <w:szCs w:val="22"/>
              </w:rPr>
            </w:pPr>
            <w:r w:rsidRPr="003F04B3">
              <w:rPr>
                <w:b w:val="0"/>
                <w:sz w:val="22"/>
                <w:szCs w:val="22"/>
              </w:rPr>
              <w:t>Cleaning machines (electrical) and other cleaning equipment</w:t>
            </w:r>
          </w:p>
          <w:p w14:paraId="547921B6" w14:textId="77777777" w:rsidR="003F04B3" w:rsidRPr="003F04B3" w:rsidRDefault="003F04B3" w:rsidP="002C5115">
            <w:pPr>
              <w:pStyle w:val="Subtitle"/>
              <w:numPr>
                <w:ilvl w:val="0"/>
                <w:numId w:val="38"/>
              </w:numPr>
              <w:tabs>
                <w:tab w:val="clear" w:pos="360"/>
                <w:tab w:val="num" w:pos="1080"/>
              </w:tabs>
              <w:ind w:left="1080"/>
              <w:rPr>
                <w:b w:val="0"/>
                <w:sz w:val="22"/>
                <w:szCs w:val="22"/>
              </w:rPr>
            </w:pPr>
            <w:r w:rsidRPr="003F04B3">
              <w:rPr>
                <w:b w:val="0"/>
                <w:sz w:val="22"/>
                <w:szCs w:val="22"/>
              </w:rPr>
              <w:t>Laundry trolleys</w:t>
            </w:r>
          </w:p>
          <w:p w14:paraId="460F1DC8" w14:textId="77777777" w:rsidR="003F04B3" w:rsidRPr="003F04B3" w:rsidRDefault="003F04B3" w:rsidP="002C5115">
            <w:pPr>
              <w:pStyle w:val="Subtitle"/>
              <w:numPr>
                <w:ilvl w:val="0"/>
                <w:numId w:val="39"/>
              </w:numPr>
              <w:tabs>
                <w:tab w:val="clear" w:pos="360"/>
                <w:tab w:val="num" w:pos="1080"/>
              </w:tabs>
              <w:ind w:left="1080"/>
              <w:rPr>
                <w:b w:val="0"/>
                <w:sz w:val="22"/>
                <w:szCs w:val="22"/>
              </w:rPr>
            </w:pPr>
            <w:r w:rsidRPr="003F04B3">
              <w:rPr>
                <w:b w:val="0"/>
                <w:sz w:val="22"/>
                <w:szCs w:val="22"/>
              </w:rPr>
              <w:t>Cage barrows</w:t>
            </w:r>
          </w:p>
          <w:p w14:paraId="4CF65341" w14:textId="77777777" w:rsidR="003F04B3" w:rsidRPr="003F04B3" w:rsidRDefault="003F04B3" w:rsidP="002C5115">
            <w:pPr>
              <w:pStyle w:val="Subtitle"/>
              <w:numPr>
                <w:ilvl w:val="0"/>
                <w:numId w:val="40"/>
              </w:numPr>
              <w:tabs>
                <w:tab w:val="clear" w:pos="360"/>
                <w:tab w:val="num" w:pos="1080"/>
              </w:tabs>
              <w:ind w:left="1080"/>
              <w:rPr>
                <w:b w:val="0"/>
                <w:sz w:val="22"/>
                <w:szCs w:val="22"/>
              </w:rPr>
            </w:pPr>
            <w:r w:rsidRPr="003F04B3">
              <w:rPr>
                <w:b w:val="0"/>
                <w:sz w:val="22"/>
                <w:szCs w:val="22"/>
              </w:rPr>
              <w:t>SSD buggies including SSD instrument trays and supplementary instruments (put weights in here)</w:t>
            </w:r>
          </w:p>
          <w:p w14:paraId="20E4B709" w14:textId="77777777" w:rsidR="003F04B3" w:rsidRPr="003F04B3" w:rsidRDefault="003F04B3" w:rsidP="003F04B3">
            <w:pPr>
              <w:pStyle w:val="Subtitle"/>
              <w:ind w:left="720"/>
              <w:rPr>
                <w:b w:val="0"/>
                <w:sz w:val="22"/>
                <w:szCs w:val="22"/>
              </w:rPr>
            </w:pPr>
          </w:p>
          <w:p w14:paraId="014EA69F" w14:textId="77777777" w:rsidR="003F04B3" w:rsidRPr="003F04B3" w:rsidRDefault="003F04B3" w:rsidP="003F04B3">
            <w:pPr>
              <w:pStyle w:val="Subtitle"/>
              <w:ind w:left="720"/>
              <w:rPr>
                <w:sz w:val="22"/>
                <w:szCs w:val="22"/>
              </w:rPr>
            </w:pPr>
            <w:r w:rsidRPr="003F04B3">
              <w:rPr>
                <w:sz w:val="22"/>
                <w:szCs w:val="22"/>
              </w:rPr>
              <w:t>GENERAL</w:t>
            </w:r>
          </w:p>
          <w:p w14:paraId="415AC6C7" w14:textId="77777777" w:rsidR="003F04B3" w:rsidRPr="003F04B3" w:rsidRDefault="003F04B3" w:rsidP="002C5115">
            <w:pPr>
              <w:pStyle w:val="Subtitle"/>
              <w:numPr>
                <w:ilvl w:val="0"/>
                <w:numId w:val="41"/>
              </w:numPr>
              <w:tabs>
                <w:tab w:val="clear" w:pos="360"/>
                <w:tab w:val="num" w:pos="1080"/>
              </w:tabs>
              <w:ind w:left="1080"/>
              <w:rPr>
                <w:b w:val="0"/>
                <w:sz w:val="22"/>
                <w:szCs w:val="22"/>
              </w:rPr>
            </w:pPr>
            <w:r w:rsidRPr="003F04B3">
              <w:rPr>
                <w:b w:val="0"/>
                <w:sz w:val="22"/>
                <w:szCs w:val="22"/>
              </w:rPr>
              <w:t>Telephones/bleeps/radios</w:t>
            </w:r>
          </w:p>
          <w:p w14:paraId="52888FCB" w14:textId="77777777" w:rsidR="003F04B3" w:rsidRPr="00CA104D" w:rsidRDefault="003F04B3" w:rsidP="003F04B3">
            <w:pPr>
              <w:keepNext/>
              <w:keepLines/>
              <w:ind w:left="720"/>
              <w:rPr>
                <w:b/>
                <w:sz w:val="22"/>
                <w:szCs w:val="22"/>
              </w:rPr>
            </w:pPr>
          </w:p>
          <w:p w14:paraId="5C013955" w14:textId="77777777" w:rsidR="00FD3D04" w:rsidRPr="00CA104D" w:rsidRDefault="00FD3D04" w:rsidP="00FD3D04">
            <w:pPr>
              <w:ind w:left="720"/>
              <w:rPr>
                <w:b/>
                <w:sz w:val="22"/>
                <w:szCs w:val="22"/>
              </w:rPr>
            </w:pPr>
            <w:r w:rsidRPr="00CA104D">
              <w:rPr>
                <w:b/>
                <w:sz w:val="22"/>
                <w:szCs w:val="22"/>
              </w:rPr>
              <w:t>Responsibility for Records Management</w:t>
            </w:r>
          </w:p>
          <w:p w14:paraId="360162DF" w14:textId="14B24946" w:rsidR="00FD3D04" w:rsidRDefault="00FD3D04" w:rsidP="00FD3D04">
            <w:pPr>
              <w:ind w:left="720"/>
              <w:rPr>
                <w:sz w:val="22"/>
                <w:szCs w:val="22"/>
              </w:rPr>
            </w:pPr>
            <w:r w:rsidRPr="00CA104D">
              <w:rPr>
                <w:sz w:val="22"/>
                <w:szCs w:val="22"/>
              </w:rPr>
              <w:t xml:space="preserve">All records created in the course of the business of NHS Tayside are corporate records and are public records under the terms of the Public Records (Scotland) Act </w:t>
            </w:r>
            <w:r w:rsidR="00C622C7">
              <w:rPr>
                <w:sz w:val="22"/>
                <w:szCs w:val="22"/>
              </w:rPr>
              <w:t>2011</w:t>
            </w:r>
            <w:r w:rsidRPr="00CA104D">
              <w:rPr>
                <w:sz w:val="22"/>
                <w:szCs w:val="22"/>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6E3ADB8D" w14:textId="77777777" w:rsidR="00B57FB4" w:rsidRPr="00CA104D" w:rsidRDefault="00B57FB4" w:rsidP="00FD3D04">
            <w:pPr>
              <w:keepNext/>
              <w:keepLines/>
              <w:rPr>
                <w:sz w:val="22"/>
                <w:szCs w:val="22"/>
              </w:rPr>
            </w:pPr>
          </w:p>
        </w:tc>
      </w:tr>
      <w:tr w:rsidR="00B57FB4" w:rsidRPr="00CA104D" w14:paraId="14904362" w14:textId="77777777" w:rsidTr="00CA104D">
        <w:tc>
          <w:tcPr>
            <w:tcW w:w="9606" w:type="dxa"/>
            <w:gridSpan w:val="4"/>
          </w:tcPr>
          <w:p w14:paraId="6B2044FF" w14:textId="77777777" w:rsidR="00B57FB4" w:rsidRDefault="00B57FB4" w:rsidP="002C5115">
            <w:pPr>
              <w:keepNext/>
              <w:keepLines/>
              <w:numPr>
                <w:ilvl w:val="0"/>
                <w:numId w:val="2"/>
              </w:numPr>
              <w:rPr>
                <w:b/>
                <w:sz w:val="22"/>
                <w:szCs w:val="22"/>
              </w:rPr>
            </w:pPr>
            <w:r w:rsidRPr="00CA104D">
              <w:rPr>
                <w:b/>
                <w:sz w:val="22"/>
                <w:szCs w:val="22"/>
              </w:rPr>
              <w:lastRenderedPageBreak/>
              <w:t>PHYSICAL DEMANDS OF THE JOB</w:t>
            </w:r>
          </w:p>
          <w:p w14:paraId="5003DCAD" w14:textId="77777777" w:rsidR="003F04B3" w:rsidRDefault="003F04B3" w:rsidP="003F04B3">
            <w:pPr>
              <w:keepNext/>
              <w:keepLines/>
              <w:ind w:left="720"/>
              <w:rPr>
                <w:b/>
                <w:sz w:val="22"/>
                <w:szCs w:val="22"/>
              </w:rPr>
            </w:pPr>
          </w:p>
          <w:p w14:paraId="3F35C45F" w14:textId="77777777" w:rsidR="003F04B3" w:rsidRPr="003F04B3" w:rsidRDefault="003F04B3" w:rsidP="003F04B3">
            <w:pPr>
              <w:ind w:left="720"/>
              <w:jc w:val="both"/>
              <w:rPr>
                <w:sz w:val="22"/>
                <w:szCs w:val="22"/>
              </w:rPr>
            </w:pPr>
            <w:r w:rsidRPr="003F04B3">
              <w:rPr>
                <w:sz w:val="22"/>
                <w:szCs w:val="22"/>
              </w:rPr>
              <w:t>The post holder has set routine duties to undertake.  The demands of the job require the post holder to push/pull/lift and carry.  Due to the dimensions of site and the distances between wards and theatres the tasks undertaken are physically and mentally taxing.</w:t>
            </w:r>
          </w:p>
          <w:p w14:paraId="0CBB3D18" w14:textId="77777777" w:rsidR="003F04B3" w:rsidRPr="003F04B3" w:rsidRDefault="003F04B3" w:rsidP="003F04B3">
            <w:pPr>
              <w:ind w:left="720"/>
              <w:jc w:val="both"/>
              <w:rPr>
                <w:sz w:val="22"/>
                <w:szCs w:val="22"/>
              </w:rPr>
            </w:pPr>
          </w:p>
          <w:p w14:paraId="06236743" w14:textId="77777777" w:rsidR="003F04B3" w:rsidRPr="003F04B3" w:rsidRDefault="003F04B3" w:rsidP="003F04B3">
            <w:pPr>
              <w:pStyle w:val="Heading4"/>
              <w:rPr>
                <w:sz w:val="22"/>
                <w:szCs w:val="22"/>
              </w:rPr>
            </w:pPr>
            <w:r w:rsidRPr="003F04B3">
              <w:rPr>
                <w:sz w:val="22"/>
                <w:szCs w:val="22"/>
              </w:rPr>
              <w:t>PHYSICAL SKILLS</w:t>
            </w:r>
          </w:p>
          <w:p w14:paraId="173D28E5" w14:textId="77777777" w:rsidR="003F04B3" w:rsidRPr="003F04B3" w:rsidRDefault="003F04B3" w:rsidP="003F04B3">
            <w:pPr>
              <w:pStyle w:val="BodyTextIndent"/>
              <w:rPr>
                <w:sz w:val="22"/>
                <w:szCs w:val="22"/>
              </w:rPr>
            </w:pPr>
            <w:r w:rsidRPr="003F04B3">
              <w:rPr>
                <w:sz w:val="22"/>
                <w:szCs w:val="22"/>
              </w:rPr>
              <w:t>The post holder requires to manoeuvre wheelchairs, trolleys, beds and other equipment including various sizes of specialised equipment to and from different theatres e.g. 0</w:t>
            </w:r>
            <w:r w:rsidRPr="003F04B3">
              <w:rPr>
                <w:sz w:val="22"/>
                <w:szCs w:val="22"/>
                <w:vertAlign w:val="subscript"/>
              </w:rPr>
              <w:t>2</w:t>
            </w:r>
            <w:r w:rsidRPr="003F04B3">
              <w:rPr>
                <w:sz w:val="22"/>
                <w:szCs w:val="22"/>
              </w:rPr>
              <w:t xml:space="preserve"> cylinders, tourniquet machine, diathermy machine etc.</w:t>
            </w:r>
          </w:p>
          <w:p w14:paraId="20568B78" w14:textId="77777777" w:rsidR="003F04B3" w:rsidRPr="003F04B3" w:rsidRDefault="003F04B3" w:rsidP="003F04B3">
            <w:pPr>
              <w:ind w:left="720"/>
              <w:jc w:val="both"/>
              <w:rPr>
                <w:sz w:val="22"/>
                <w:szCs w:val="22"/>
              </w:rPr>
            </w:pPr>
            <w:r w:rsidRPr="003F04B3">
              <w:rPr>
                <w:sz w:val="22"/>
                <w:szCs w:val="22"/>
              </w:rPr>
              <w:t>The post holder also requires to be skilled in the supporting of patient limbs and patient positioning.</w:t>
            </w:r>
          </w:p>
          <w:p w14:paraId="33314FDD" w14:textId="77777777" w:rsidR="003F04B3" w:rsidRPr="003F04B3" w:rsidRDefault="003F04B3" w:rsidP="003F04B3">
            <w:pPr>
              <w:ind w:left="720"/>
              <w:jc w:val="both"/>
              <w:rPr>
                <w:b/>
                <w:sz w:val="22"/>
                <w:szCs w:val="22"/>
                <w:u w:val="single"/>
              </w:rPr>
            </w:pPr>
          </w:p>
          <w:p w14:paraId="05D19FE4" w14:textId="77777777" w:rsidR="003F04B3" w:rsidRPr="003F04B3" w:rsidRDefault="003F04B3" w:rsidP="003F04B3">
            <w:pPr>
              <w:pStyle w:val="Heading3"/>
              <w:rPr>
                <w:sz w:val="22"/>
                <w:szCs w:val="22"/>
                <w:u w:val="none"/>
              </w:rPr>
            </w:pPr>
            <w:r w:rsidRPr="003F04B3">
              <w:rPr>
                <w:b/>
                <w:sz w:val="22"/>
                <w:szCs w:val="22"/>
              </w:rPr>
              <w:t>PHYSICAL EFFORT</w:t>
            </w:r>
            <w:r w:rsidRPr="003F04B3">
              <w:rPr>
                <w:sz w:val="22"/>
                <w:szCs w:val="22"/>
                <w:u w:val="none"/>
              </w:rPr>
              <w:t xml:space="preserve"> (several times on each shift)</w:t>
            </w:r>
          </w:p>
          <w:p w14:paraId="55EF8FB2" w14:textId="77777777" w:rsidR="003F04B3" w:rsidRPr="003F04B3" w:rsidRDefault="003F04B3" w:rsidP="003F04B3">
            <w:pPr>
              <w:ind w:left="720"/>
              <w:jc w:val="both"/>
              <w:rPr>
                <w:sz w:val="22"/>
                <w:szCs w:val="22"/>
              </w:rPr>
            </w:pPr>
            <w:r w:rsidRPr="003F04B3">
              <w:rPr>
                <w:sz w:val="22"/>
                <w:szCs w:val="22"/>
              </w:rPr>
              <w:t>The post holder frequently has a requirement to lift, pull, push a variety of items of equipment, which can be with or without a mechanical aid and can be in excess of 15 kilos.  This physical effort can be on an individual basis or as part of a team depending on the post holder’s duties.  Some examples are the manoeuvring of patients who may be unconscious/sedated, patient positioning involving specific equipment including operating table and attachments, pushing of beds and trolleys, medical gas cylinders etc.</w:t>
            </w:r>
          </w:p>
          <w:p w14:paraId="62687D66" w14:textId="77777777" w:rsidR="003F04B3" w:rsidRPr="003F04B3" w:rsidRDefault="003F04B3" w:rsidP="003F04B3">
            <w:pPr>
              <w:ind w:left="720"/>
              <w:jc w:val="both"/>
              <w:rPr>
                <w:sz w:val="22"/>
                <w:szCs w:val="22"/>
              </w:rPr>
            </w:pPr>
            <w:r w:rsidRPr="003F04B3">
              <w:rPr>
                <w:sz w:val="22"/>
                <w:szCs w:val="22"/>
              </w:rPr>
              <w:t>The post holder will be required to respond immediately to a Cardiac Arrest call by speedily making their way to the appropriate ward/department.</w:t>
            </w:r>
          </w:p>
          <w:p w14:paraId="5D9F94CF" w14:textId="77777777" w:rsidR="003F04B3" w:rsidRPr="003F04B3" w:rsidRDefault="003F04B3" w:rsidP="003F04B3">
            <w:pPr>
              <w:ind w:left="720"/>
              <w:jc w:val="both"/>
              <w:rPr>
                <w:sz w:val="22"/>
                <w:szCs w:val="22"/>
              </w:rPr>
            </w:pPr>
            <w:r w:rsidRPr="003F04B3">
              <w:rPr>
                <w:sz w:val="22"/>
                <w:szCs w:val="22"/>
              </w:rPr>
              <w:t>The post holder will stand or walk for most of the shift and in response to an emergency may be expected to walk a considerable distance.</w:t>
            </w:r>
          </w:p>
          <w:p w14:paraId="4E1CB279" w14:textId="77777777" w:rsidR="003F04B3" w:rsidRPr="003F04B3" w:rsidRDefault="003F04B3" w:rsidP="003F04B3">
            <w:pPr>
              <w:ind w:left="720"/>
              <w:jc w:val="both"/>
              <w:rPr>
                <w:sz w:val="22"/>
                <w:szCs w:val="22"/>
              </w:rPr>
            </w:pPr>
            <w:r w:rsidRPr="003F04B3">
              <w:rPr>
                <w:sz w:val="22"/>
                <w:szCs w:val="22"/>
              </w:rPr>
              <w:t>The post holder will be expected to wear Lead coats, and other forms of personal protective equipment (PPE) as appropriate.</w:t>
            </w:r>
          </w:p>
          <w:p w14:paraId="3DF7ADAA" w14:textId="77777777" w:rsidR="003F04B3" w:rsidRPr="003F04B3" w:rsidRDefault="003F04B3" w:rsidP="003F04B3">
            <w:pPr>
              <w:ind w:left="720"/>
              <w:jc w:val="both"/>
              <w:rPr>
                <w:sz w:val="22"/>
                <w:szCs w:val="22"/>
              </w:rPr>
            </w:pPr>
          </w:p>
          <w:p w14:paraId="61CE2733" w14:textId="77777777" w:rsidR="003F04B3" w:rsidRPr="003F04B3" w:rsidRDefault="003F04B3" w:rsidP="003F04B3">
            <w:pPr>
              <w:pStyle w:val="Heading4"/>
              <w:rPr>
                <w:b w:val="0"/>
                <w:sz w:val="22"/>
                <w:szCs w:val="22"/>
              </w:rPr>
            </w:pPr>
            <w:r w:rsidRPr="003F04B3">
              <w:rPr>
                <w:sz w:val="22"/>
                <w:szCs w:val="22"/>
              </w:rPr>
              <w:t xml:space="preserve">MENTAL EFFORT </w:t>
            </w:r>
            <w:r w:rsidRPr="003F04B3">
              <w:rPr>
                <w:b w:val="0"/>
                <w:sz w:val="22"/>
                <w:szCs w:val="22"/>
              </w:rPr>
              <w:t>(several times on each shift)</w:t>
            </w:r>
          </w:p>
          <w:p w14:paraId="3CC2C491" w14:textId="77777777" w:rsidR="003F04B3" w:rsidRPr="003F04B3" w:rsidRDefault="003F04B3" w:rsidP="003F04B3">
            <w:pPr>
              <w:ind w:left="720"/>
              <w:jc w:val="both"/>
              <w:rPr>
                <w:sz w:val="22"/>
                <w:szCs w:val="22"/>
              </w:rPr>
            </w:pPr>
            <w:r w:rsidRPr="003F04B3">
              <w:rPr>
                <w:sz w:val="22"/>
                <w:szCs w:val="22"/>
              </w:rPr>
              <w:t>The post holder will require to concentrate on a frequent basis for short and long periods when undertaking personal care of a patient.</w:t>
            </w:r>
          </w:p>
          <w:p w14:paraId="16FBBDE1" w14:textId="77777777" w:rsidR="003F04B3" w:rsidRPr="003F04B3" w:rsidRDefault="003F04B3" w:rsidP="003F04B3">
            <w:pPr>
              <w:ind w:left="720"/>
              <w:jc w:val="both"/>
              <w:rPr>
                <w:sz w:val="22"/>
                <w:szCs w:val="22"/>
              </w:rPr>
            </w:pPr>
            <w:r w:rsidRPr="003F04B3">
              <w:rPr>
                <w:sz w:val="22"/>
                <w:szCs w:val="22"/>
              </w:rPr>
              <w:t xml:space="preserve">Due to the demands of the service the post holder may be required to change tasks at short notice. </w:t>
            </w:r>
          </w:p>
          <w:p w14:paraId="52B013FD" w14:textId="77777777" w:rsidR="003F04B3" w:rsidRPr="003F04B3" w:rsidRDefault="003F04B3" w:rsidP="003F04B3">
            <w:pPr>
              <w:ind w:left="720"/>
              <w:jc w:val="both"/>
              <w:rPr>
                <w:sz w:val="22"/>
                <w:szCs w:val="22"/>
              </w:rPr>
            </w:pPr>
            <w:r w:rsidRPr="003F04B3">
              <w:rPr>
                <w:sz w:val="22"/>
                <w:szCs w:val="22"/>
              </w:rPr>
              <w:t>The post holder will be faced with frequent interruptions from colleagues, patients, buzzers, telephones, bleeps, visitors, students, etc.</w:t>
            </w:r>
          </w:p>
          <w:p w14:paraId="47FBB40A" w14:textId="77777777" w:rsidR="003F04B3" w:rsidRPr="003F04B3" w:rsidRDefault="003F04B3" w:rsidP="003F04B3">
            <w:pPr>
              <w:ind w:left="720"/>
              <w:jc w:val="both"/>
              <w:rPr>
                <w:sz w:val="22"/>
                <w:szCs w:val="22"/>
              </w:rPr>
            </w:pPr>
            <w:r w:rsidRPr="003F04B3">
              <w:rPr>
                <w:sz w:val="22"/>
                <w:szCs w:val="22"/>
              </w:rPr>
              <w:t>In conjunction with a registered nurse the post holder will perform and assume responsibility for correct swab and instrumentation checks.</w:t>
            </w:r>
          </w:p>
          <w:p w14:paraId="1E36C963" w14:textId="77777777" w:rsidR="003F04B3" w:rsidRPr="003F04B3" w:rsidRDefault="003F04B3" w:rsidP="003F04B3">
            <w:pPr>
              <w:ind w:left="720"/>
              <w:jc w:val="both"/>
              <w:rPr>
                <w:sz w:val="22"/>
                <w:szCs w:val="22"/>
              </w:rPr>
            </w:pPr>
            <w:r w:rsidRPr="003F04B3">
              <w:rPr>
                <w:sz w:val="22"/>
                <w:szCs w:val="22"/>
              </w:rPr>
              <w:t>Further examples of prolonged concentration may be when undertaking specimen collection and donation of bone, organising and processing surgical instrumentation loan kits, prioritising workload and when minor fault finding e.g. equipment failure.</w:t>
            </w:r>
          </w:p>
          <w:p w14:paraId="36D8A811" w14:textId="77777777" w:rsidR="003F04B3" w:rsidRPr="003F04B3" w:rsidRDefault="003F04B3" w:rsidP="003F04B3">
            <w:pPr>
              <w:ind w:left="720"/>
              <w:jc w:val="both"/>
              <w:rPr>
                <w:sz w:val="22"/>
                <w:szCs w:val="22"/>
              </w:rPr>
            </w:pPr>
          </w:p>
          <w:p w14:paraId="30B46A7F" w14:textId="77777777" w:rsidR="003F04B3" w:rsidRPr="003F04B3" w:rsidRDefault="003F04B3" w:rsidP="003F04B3">
            <w:pPr>
              <w:pStyle w:val="Heading3"/>
              <w:rPr>
                <w:b/>
                <w:sz w:val="22"/>
                <w:szCs w:val="22"/>
              </w:rPr>
            </w:pPr>
            <w:r w:rsidRPr="003F04B3">
              <w:rPr>
                <w:b/>
                <w:sz w:val="22"/>
                <w:szCs w:val="22"/>
              </w:rPr>
              <w:t>EMOTIONAL DEMANDS</w:t>
            </w:r>
          </w:p>
          <w:p w14:paraId="14664735" w14:textId="77777777" w:rsidR="003F04B3" w:rsidRPr="003F04B3" w:rsidRDefault="003F04B3" w:rsidP="003F04B3">
            <w:pPr>
              <w:pStyle w:val="BodyTextIndent"/>
              <w:rPr>
                <w:sz w:val="22"/>
                <w:szCs w:val="22"/>
              </w:rPr>
            </w:pPr>
            <w:r w:rsidRPr="003F04B3">
              <w:rPr>
                <w:sz w:val="22"/>
                <w:szCs w:val="22"/>
              </w:rPr>
              <w:t>The post holder frequently deals with the following situations several times over a shift</w:t>
            </w:r>
          </w:p>
          <w:p w14:paraId="32C67128" w14:textId="77777777" w:rsidR="003F04B3" w:rsidRPr="003F04B3" w:rsidRDefault="003F04B3" w:rsidP="002C5115">
            <w:pPr>
              <w:pStyle w:val="BodyTextIndent"/>
              <w:numPr>
                <w:ilvl w:val="0"/>
                <w:numId w:val="42"/>
              </w:numPr>
              <w:tabs>
                <w:tab w:val="clear" w:pos="360"/>
                <w:tab w:val="num" w:pos="1080"/>
              </w:tabs>
              <w:ind w:left="1080"/>
              <w:jc w:val="both"/>
              <w:rPr>
                <w:sz w:val="22"/>
                <w:szCs w:val="22"/>
              </w:rPr>
            </w:pPr>
            <w:r w:rsidRPr="003F04B3">
              <w:rPr>
                <w:sz w:val="22"/>
                <w:szCs w:val="22"/>
              </w:rPr>
              <w:t>Communication with distressed/anxious/worried patients/relatives</w:t>
            </w:r>
          </w:p>
          <w:p w14:paraId="01EFC827" w14:textId="77777777" w:rsidR="003F04B3" w:rsidRPr="003F04B3" w:rsidRDefault="003F04B3" w:rsidP="002C5115">
            <w:pPr>
              <w:pStyle w:val="BodyTextIndent"/>
              <w:numPr>
                <w:ilvl w:val="0"/>
                <w:numId w:val="42"/>
              </w:numPr>
              <w:tabs>
                <w:tab w:val="clear" w:pos="360"/>
                <w:tab w:val="num" w:pos="1080"/>
              </w:tabs>
              <w:ind w:left="1080"/>
              <w:jc w:val="both"/>
              <w:rPr>
                <w:sz w:val="22"/>
                <w:szCs w:val="22"/>
              </w:rPr>
            </w:pPr>
            <w:r w:rsidRPr="003F04B3">
              <w:rPr>
                <w:sz w:val="22"/>
                <w:szCs w:val="22"/>
              </w:rPr>
              <w:t>Deal with patients with severely challenging behaviour</w:t>
            </w:r>
          </w:p>
          <w:p w14:paraId="66DE319E" w14:textId="77777777" w:rsidR="00E034A5" w:rsidRPr="00E034A5" w:rsidRDefault="00E034A5" w:rsidP="00E034A5">
            <w:pPr>
              <w:pStyle w:val="BodyTextIndent2"/>
              <w:numPr>
                <w:ilvl w:val="0"/>
                <w:numId w:val="44"/>
              </w:numPr>
              <w:tabs>
                <w:tab w:val="left" w:pos="360"/>
              </w:tabs>
              <w:jc w:val="left"/>
              <w:rPr>
                <w:sz w:val="22"/>
                <w:szCs w:val="22"/>
              </w:rPr>
            </w:pPr>
            <w:r w:rsidRPr="00E034A5">
              <w:rPr>
                <w:sz w:val="22"/>
                <w:szCs w:val="22"/>
              </w:rPr>
              <w:t>Maintaining consistent professional behaviour in unpredictable and stressful situation eg conflict resolution/ staffing crisis/ patients and relatives</w:t>
            </w:r>
          </w:p>
          <w:p w14:paraId="7522761B" w14:textId="77777777" w:rsidR="003F04B3" w:rsidRPr="003F04B3" w:rsidRDefault="003F04B3" w:rsidP="002C5115">
            <w:pPr>
              <w:pStyle w:val="BodyTextIndent"/>
              <w:numPr>
                <w:ilvl w:val="0"/>
                <w:numId w:val="42"/>
              </w:numPr>
              <w:tabs>
                <w:tab w:val="clear" w:pos="360"/>
                <w:tab w:val="num" w:pos="1080"/>
              </w:tabs>
              <w:ind w:left="1080"/>
              <w:jc w:val="both"/>
              <w:rPr>
                <w:sz w:val="22"/>
                <w:szCs w:val="22"/>
              </w:rPr>
            </w:pPr>
            <w:r w:rsidRPr="003F04B3">
              <w:rPr>
                <w:sz w:val="22"/>
                <w:szCs w:val="22"/>
              </w:rPr>
              <w:t>Care of unconscious patients</w:t>
            </w:r>
          </w:p>
          <w:p w14:paraId="4619D661" w14:textId="77777777" w:rsidR="003F04B3" w:rsidRPr="003F04B3" w:rsidRDefault="003F04B3" w:rsidP="002C5115">
            <w:pPr>
              <w:pStyle w:val="BodyTextIndent"/>
              <w:numPr>
                <w:ilvl w:val="0"/>
                <w:numId w:val="42"/>
              </w:numPr>
              <w:tabs>
                <w:tab w:val="clear" w:pos="360"/>
                <w:tab w:val="num" w:pos="1080"/>
              </w:tabs>
              <w:ind w:left="1080"/>
              <w:jc w:val="both"/>
              <w:rPr>
                <w:sz w:val="22"/>
                <w:szCs w:val="22"/>
              </w:rPr>
            </w:pPr>
            <w:r w:rsidRPr="003F04B3">
              <w:rPr>
                <w:sz w:val="22"/>
                <w:szCs w:val="22"/>
              </w:rPr>
              <w:t>Care of patients with regional anaesthesia</w:t>
            </w:r>
          </w:p>
          <w:p w14:paraId="684228B8" w14:textId="77777777" w:rsidR="003F04B3" w:rsidRPr="003F04B3" w:rsidRDefault="003F04B3" w:rsidP="002C5115">
            <w:pPr>
              <w:pStyle w:val="BodyTextIndent"/>
              <w:numPr>
                <w:ilvl w:val="0"/>
                <w:numId w:val="42"/>
              </w:numPr>
              <w:tabs>
                <w:tab w:val="clear" w:pos="360"/>
                <w:tab w:val="num" w:pos="1080"/>
              </w:tabs>
              <w:ind w:left="1080"/>
              <w:jc w:val="both"/>
              <w:rPr>
                <w:sz w:val="22"/>
                <w:szCs w:val="22"/>
              </w:rPr>
            </w:pPr>
            <w:r w:rsidRPr="003F04B3">
              <w:rPr>
                <w:sz w:val="22"/>
                <w:szCs w:val="22"/>
              </w:rPr>
              <w:t>Prepare and cope with clinical emergencies at short notice</w:t>
            </w:r>
          </w:p>
          <w:p w14:paraId="4D2100BF" w14:textId="77777777" w:rsidR="003F04B3" w:rsidRPr="003F04B3" w:rsidRDefault="003F04B3" w:rsidP="002C5115">
            <w:pPr>
              <w:pStyle w:val="BodyTextIndent"/>
              <w:numPr>
                <w:ilvl w:val="0"/>
                <w:numId w:val="42"/>
              </w:numPr>
              <w:tabs>
                <w:tab w:val="clear" w:pos="360"/>
                <w:tab w:val="num" w:pos="1080"/>
              </w:tabs>
              <w:ind w:left="1080"/>
              <w:rPr>
                <w:sz w:val="22"/>
                <w:szCs w:val="22"/>
              </w:rPr>
            </w:pPr>
            <w:r w:rsidRPr="003F04B3">
              <w:rPr>
                <w:sz w:val="22"/>
                <w:szCs w:val="22"/>
              </w:rPr>
              <w:t>Re allocation out with their own Theatre base.</w:t>
            </w:r>
          </w:p>
          <w:p w14:paraId="06267A6E" w14:textId="77777777" w:rsidR="003F04B3" w:rsidRPr="003F04B3" w:rsidRDefault="003F04B3" w:rsidP="003F04B3">
            <w:pPr>
              <w:ind w:left="720"/>
              <w:jc w:val="both"/>
              <w:rPr>
                <w:b/>
                <w:sz w:val="22"/>
                <w:szCs w:val="22"/>
              </w:rPr>
            </w:pPr>
          </w:p>
          <w:p w14:paraId="0D3375AD" w14:textId="77777777" w:rsidR="003F04B3" w:rsidRPr="003F04B3" w:rsidRDefault="003F04B3" w:rsidP="003F04B3">
            <w:pPr>
              <w:pStyle w:val="Heading3"/>
              <w:rPr>
                <w:sz w:val="22"/>
                <w:szCs w:val="22"/>
                <w:u w:val="none"/>
              </w:rPr>
            </w:pPr>
            <w:r w:rsidRPr="003F04B3">
              <w:rPr>
                <w:b/>
                <w:sz w:val="22"/>
                <w:szCs w:val="22"/>
              </w:rPr>
              <w:t>WORKING CONDITIONS</w:t>
            </w:r>
          </w:p>
          <w:p w14:paraId="0A362BAB" w14:textId="77777777" w:rsidR="003F04B3" w:rsidRPr="003F04B3" w:rsidRDefault="003F04B3" w:rsidP="003F04B3">
            <w:pPr>
              <w:rPr>
                <w:sz w:val="22"/>
                <w:szCs w:val="22"/>
              </w:rPr>
            </w:pPr>
            <w:r w:rsidRPr="003F04B3">
              <w:rPr>
                <w:sz w:val="22"/>
                <w:szCs w:val="22"/>
              </w:rPr>
              <w:t xml:space="preserve">            The post holder may be exposed to:</w:t>
            </w:r>
          </w:p>
          <w:p w14:paraId="5B35ECFA" w14:textId="77777777" w:rsidR="003F04B3" w:rsidRPr="003F04B3" w:rsidRDefault="003F04B3" w:rsidP="002C5115">
            <w:pPr>
              <w:numPr>
                <w:ilvl w:val="0"/>
                <w:numId w:val="43"/>
              </w:numPr>
              <w:rPr>
                <w:sz w:val="22"/>
                <w:szCs w:val="22"/>
              </w:rPr>
            </w:pPr>
            <w:r w:rsidRPr="003F04B3">
              <w:rPr>
                <w:sz w:val="22"/>
                <w:szCs w:val="22"/>
              </w:rPr>
              <w:t xml:space="preserve">unpleasant working conditions such as body fluids, </w:t>
            </w:r>
            <w:r w:rsidRPr="003F04B3">
              <w:rPr>
                <w:sz w:val="22"/>
                <w:szCs w:val="22"/>
              </w:rPr>
              <w:tab/>
              <w:t xml:space="preserve">faeces, </w:t>
            </w:r>
          </w:p>
          <w:p w14:paraId="3ED112F4" w14:textId="77777777" w:rsidR="003F04B3" w:rsidRPr="003F04B3" w:rsidRDefault="003F04B3" w:rsidP="002C5115">
            <w:pPr>
              <w:numPr>
                <w:ilvl w:val="0"/>
                <w:numId w:val="43"/>
              </w:numPr>
              <w:rPr>
                <w:sz w:val="22"/>
                <w:szCs w:val="22"/>
              </w:rPr>
            </w:pPr>
            <w:r w:rsidRPr="003F04B3">
              <w:rPr>
                <w:sz w:val="22"/>
                <w:szCs w:val="22"/>
              </w:rPr>
              <w:t>verbal aggression, physical aggression(post anaesthesia), infection and contaminated materials/patients</w:t>
            </w:r>
          </w:p>
          <w:p w14:paraId="75D0F633" w14:textId="77777777" w:rsidR="003F04B3" w:rsidRPr="003F04B3" w:rsidRDefault="003F04B3" w:rsidP="002C5115">
            <w:pPr>
              <w:numPr>
                <w:ilvl w:val="0"/>
                <w:numId w:val="43"/>
              </w:numPr>
              <w:rPr>
                <w:sz w:val="22"/>
                <w:szCs w:val="22"/>
              </w:rPr>
            </w:pPr>
            <w:r w:rsidRPr="003F04B3">
              <w:rPr>
                <w:sz w:val="22"/>
                <w:szCs w:val="22"/>
              </w:rPr>
              <w:lastRenderedPageBreak/>
              <w:t>hazardous materials(bone cement, formalin, disinfectant agents, noise greater than 80 decibels)</w:t>
            </w:r>
          </w:p>
          <w:p w14:paraId="6C820161" w14:textId="77777777" w:rsidR="003F04B3" w:rsidRPr="003F04B3" w:rsidRDefault="003F04B3" w:rsidP="002C5115">
            <w:pPr>
              <w:numPr>
                <w:ilvl w:val="0"/>
                <w:numId w:val="43"/>
              </w:numPr>
              <w:rPr>
                <w:sz w:val="22"/>
                <w:szCs w:val="22"/>
              </w:rPr>
            </w:pPr>
            <w:r w:rsidRPr="003F04B3">
              <w:rPr>
                <w:sz w:val="22"/>
                <w:szCs w:val="22"/>
              </w:rPr>
              <w:t>Artificial lighting</w:t>
            </w:r>
          </w:p>
          <w:p w14:paraId="527BD402" w14:textId="77777777" w:rsidR="003F04B3" w:rsidRPr="003F04B3" w:rsidRDefault="003F04B3" w:rsidP="002C5115">
            <w:pPr>
              <w:numPr>
                <w:ilvl w:val="0"/>
                <w:numId w:val="43"/>
              </w:numPr>
              <w:rPr>
                <w:sz w:val="22"/>
                <w:szCs w:val="22"/>
              </w:rPr>
            </w:pPr>
            <w:r w:rsidRPr="003F04B3">
              <w:rPr>
                <w:sz w:val="22"/>
                <w:szCs w:val="22"/>
              </w:rPr>
              <w:t>Changing environmental temperature(seasonal change and heat generated by electrical equipment</w:t>
            </w:r>
          </w:p>
          <w:p w14:paraId="73812E9C" w14:textId="77777777" w:rsidR="003F04B3" w:rsidRPr="003F04B3" w:rsidRDefault="003F04B3" w:rsidP="002C5115">
            <w:pPr>
              <w:numPr>
                <w:ilvl w:val="0"/>
                <w:numId w:val="43"/>
              </w:numPr>
              <w:rPr>
                <w:sz w:val="22"/>
                <w:szCs w:val="22"/>
              </w:rPr>
            </w:pPr>
            <w:r w:rsidRPr="003F04B3">
              <w:rPr>
                <w:sz w:val="22"/>
                <w:szCs w:val="22"/>
              </w:rPr>
              <w:t>Shift patterns - day and night rotation – depending on specific areas and rotational shift patterns</w:t>
            </w:r>
          </w:p>
          <w:p w14:paraId="3DE6075D" w14:textId="77777777" w:rsidR="003F04B3" w:rsidRPr="00CA104D" w:rsidRDefault="003F04B3" w:rsidP="003F04B3">
            <w:pPr>
              <w:keepNext/>
              <w:keepLines/>
              <w:ind w:left="720"/>
              <w:rPr>
                <w:b/>
                <w:sz w:val="22"/>
                <w:szCs w:val="22"/>
              </w:rPr>
            </w:pPr>
          </w:p>
          <w:p w14:paraId="3CB55BD1" w14:textId="77777777" w:rsidR="00B57FB4" w:rsidRPr="00CA104D" w:rsidRDefault="00B57FB4">
            <w:pPr>
              <w:keepNext/>
              <w:keepLines/>
              <w:ind w:left="360"/>
              <w:rPr>
                <w:sz w:val="22"/>
                <w:szCs w:val="22"/>
              </w:rPr>
            </w:pPr>
          </w:p>
        </w:tc>
      </w:tr>
      <w:tr w:rsidR="00B57FB4" w:rsidRPr="00CA104D" w14:paraId="50A1ABC2" w14:textId="77777777" w:rsidTr="00CA104D">
        <w:tc>
          <w:tcPr>
            <w:tcW w:w="9606" w:type="dxa"/>
            <w:gridSpan w:val="4"/>
          </w:tcPr>
          <w:p w14:paraId="7D75D400" w14:textId="77777777" w:rsidR="00B57FB4" w:rsidRDefault="00B57FB4" w:rsidP="002C5115">
            <w:pPr>
              <w:keepNext/>
              <w:keepLines/>
              <w:numPr>
                <w:ilvl w:val="0"/>
                <w:numId w:val="2"/>
              </w:numPr>
              <w:rPr>
                <w:b/>
                <w:sz w:val="22"/>
                <w:szCs w:val="22"/>
              </w:rPr>
            </w:pPr>
            <w:r w:rsidRPr="00CA104D">
              <w:rPr>
                <w:b/>
                <w:sz w:val="22"/>
                <w:szCs w:val="22"/>
              </w:rPr>
              <w:lastRenderedPageBreak/>
              <w:t>DECISIONS AND JUDGEMENTS</w:t>
            </w:r>
          </w:p>
          <w:p w14:paraId="2C52F631" w14:textId="77777777" w:rsidR="003F04B3" w:rsidRDefault="003F04B3" w:rsidP="003F04B3">
            <w:pPr>
              <w:keepNext/>
              <w:keepLines/>
              <w:ind w:left="720"/>
              <w:rPr>
                <w:b/>
                <w:sz w:val="22"/>
                <w:szCs w:val="22"/>
              </w:rPr>
            </w:pPr>
          </w:p>
          <w:p w14:paraId="05BB88C0" w14:textId="77777777" w:rsidR="003F04B3" w:rsidRDefault="003F04B3" w:rsidP="003F04B3">
            <w:pPr>
              <w:ind w:left="720"/>
              <w:jc w:val="both"/>
              <w:rPr>
                <w:sz w:val="22"/>
                <w:szCs w:val="22"/>
              </w:rPr>
            </w:pPr>
            <w:r w:rsidRPr="003F04B3">
              <w:rPr>
                <w:sz w:val="22"/>
                <w:szCs w:val="22"/>
              </w:rPr>
              <w:t xml:space="preserve">The post holder will be expected to follow all guidance and Policies and Procedures of the Department and Organisation.  </w:t>
            </w:r>
          </w:p>
          <w:p w14:paraId="0679E427" w14:textId="77777777" w:rsidR="003F04B3" w:rsidRPr="003F04B3" w:rsidRDefault="003F04B3" w:rsidP="003F04B3">
            <w:pPr>
              <w:ind w:left="720"/>
              <w:jc w:val="both"/>
              <w:rPr>
                <w:sz w:val="22"/>
                <w:szCs w:val="22"/>
              </w:rPr>
            </w:pPr>
          </w:p>
          <w:p w14:paraId="0D325AB4" w14:textId="77777777" w:rsidR="003F04B3" w:rsidRDefault="003F04B3" w:rsidP="003F04B3">
            <w:pPr>
              <w:ind w:left="720"/>
              <w:jc w:val="both"/>
              <w:rPr>
                <w:sz w:val="22"/>
                <w:szCs w:val="22"/>
              </w:rPr>
            </w:pPr>
            <w:r w:rsidRPr="003F04B3">
              <w:rPr>
                <w:sz w:val="22"/>
                <w:szCs w:val="22"/>
              </w:rPr>
              <w:t xml:space="preserve">The post holder works to a schedule and uses their own initiative to prioritise the tasks by their level and degree of importance and urgency.  </w:t>
            </w:r>
          </w:p>
          <w:p w14:paraId="5FCE5726" w14:textId="77777777" w:rsidR="003F04B3" w:rsidRPr="003F04B3" w:rsidRDefault="003F04B3" w:rsidP="003F04B3">
            <w:pPr>
              <w:ind w:left="720"/>
              <w:jc w:val="both"/>
              <w:rPr>
                <w:sz w:val="22"/>
                <w:szCs w:val="22"/>
              </w:rPr>
            </w:pPr>
          </w:p>
          <w:p w14:paraId="09F229A5" w14:textId="77777777" w:rsidR="003F04B3" w:rsidRDefault="003F04B3" w:rsidP="003F04B3">
            <w:pPr>
              <w:ind w:left="720"/>
              <w:jc w:val="both"/>
              <w:rPr>
                <w:sz w:val="22"/>
                <w:szCs w:val="22"/>
              </w:rPr>
            </w:pPr>
            <w:r w:rsidRPr="003F04B3">
              <w:rPr>
                <w:sz w:val="22"/>
                <w:szCs w:val="22"/>
              </w:rPr>
              <w:t xml:space="preserve">The post holder will plan the order of these routine duties accordingly.  </w:t>
            </w:r>
          </w:p>
          <w:p w14:paraId="2A345471" w14:textId="77777777" w:rsidR="003F04B3" w:rsidRPr="003F04B3" w:rsidRDefault="003F04B3" w:rsidP="003F04B3">
            <w:pPr>
              <w:ind w:left="720"/>
              <w:jc w:val="both"/>
              <w:rPr>
                <w:sz w:val="22"/>
                <w:szCs w:val="22"/>
              </w:rPr>
            </w:pPr>
          </w:p>
          <w:p w14:paraId="3498410D" w14:textId="77777777" w:rsidR="003F04B3" w:rsidRDefault="003F04B3" w:rsidP="003F04B3">
            <w:pPr>
              <w:ind w:left="720"/>
              <w:jc w:val="both"/>
              <w:rPr>
                <w:sz w:val="22"/>
                <w:szCs w:val="22"/>
              </w:rPr>
            </w:pPr>
            <w:r w:rsidRPr="003F04B3">
              <w:rPr>
                <w:sz w:val="22"/>
                <w:szCs w:val="22"/>
              </w:rPr>
              <w:t xml:space="preserve">Assignment of duties relevant to the work area will be by the Registered Nurse/Team Leader.  </w:t>
            </w:r>
          </w:p>
          <w:p w14:paraId="50046CEF" w14:textId="77777777" w:rsidR="003F04B3" w:rsidRPr="003F04B3" w:rsidRDefault="003F04B3" w:rsidP="003F04B3">
            <w:pPr>
              <w:ind w:left="720"/>
              <w:jc w:val="both"/>
              <w:rPr>
                <w:sz w:val="22"/>
                <w:szCs w:val="22"/>
              </w:rPr>
            </w:pPr>
          </w:p>
          <w:p w14:paraId="54D3E52A" w14:textId="77777777" w:rsidR="003F04B3" w:rsidRDefault="003F04B3" w:rsidP="003F04B3">
            <w:pPr>
              <w:ind w:left="720"/>
              <w:jc w:val="both"/>
              <w:rPr>
                <w:sz w:val="22"/>
                <w:szCs w:val="22"/>
              </w:rPr>
            </w:pPr>
            <w:r w:rsidRPr="003F04B3">
              <w:rPr>
                <w:sz w:val="22"/>
                <w:szCs w:val="22"/>
              </w:rPr>
              <w:t>Acknowledging changes in patient conditions, work or care environment and reporting to the Registered Nurse or appropriate healthcare individual.</w:t>
            </w:r>
          </w:p>
          <w:p w14:paraId="600B5C04" w14:textId="77777777" w:rsidR="003F04B3" w:rsidRPr="003F04B3" w:rsidRDefault="003F04B3" w:rsidP="003F04B3">
            <w:pPr>
              <w:ind w:left="720"/>
              <w:jc w:val="both"/>
              <w:rPr>
                <w:sz w:val="22"/>
                <w:szCs w:val="22"/>
              </w:rPr>
            </w:pPr>
          </w:p>
          <w:p w14:paraId="2ED5E48A" w14:textId="77777777" w:rsidR="003F04B3" w:rsidRDefault="003F04B3" w:rsidP="003F04B3">
            <w:pPr>
              <w:ind w:left="720"/>
              <w:jc w:val="both"/>
              <w:rPr>
                <w:sz w:val="22"/>
                <w:szCs w:val="22"/>
              </w:rPr>
            </w:pPr>
            <w:r w:rsidRPr="003F04B3">
              <w:rPr>
                <w:sz w:val="22"/>
                <w:szCs w:val="22"/>
              </w:rPr>
              <w:t>Demonstrate ability to reprioritise and review an unpredictable workload.</w:t>
            </w:r>
          </w:p>
          <w:p w14:paraId="5EAD48DD" w14:textId="77777777" w:rsidR="003F04B3" w:rsidRPr="003F04B3" w:rsidRDefault="003F04B3" w:rsidP="003F04B3">
            <w:pPr>
              <w:ind w:left="720"/>
              <w:jc w:val="both"/>
              <w:rPr>
                <w:sz w:val="22"/>
                <w:szCs w:val="22"/>
              </w:rPr>
            </w:pPr>
          </w:p>
          <w:p w14:paraId="38D1321C" w14:textId="77777777" w:rsidR="003F04B3" w:rsidRPr="003F04B3" w:rsidRDefault="003F04B3" w:rsidP="003F04B3">
            <w:pPr>
              <w:ind w:left="720"/>
              <w:jc w:val="both"/>
              <w:rPr>
                <w:sz w:val="22"/>
                <w:szCs w:val="22"/>
              </w:rPr>
            </w:pPr>
            <w:r w:rsidRPr="003F04B3">
              <w:rPr>
                <w:sz w:val="22"/>
                <w:szCs w:val="22"/>
              </w:rPr>
              <w:t>The post holder will be under overall supervision of a Registered Nurse whilst working within the perioperative environment.</w:t>
            </w:r>
          </w:p>
          <w:p w14:paraId="4C7C1E42" w14:textId="77777777" w:rsidR="00B57FB4" w:rsidRPr="00CA104D" w:rsidRDefault="00B57FB4" w:rsidP="003F04B3">
            <w:pPr>
              <w:keepNext/>
              <w:keepLines/>
              <w:rPr>
                <w:sz w:val="22"/>
                <w:szCs w:val="22"/>
              </w:rPr>
            </w:pPr>
          </w:p>
        </w:tc>
      </w:tr>
      <w:tr w:rsidR="00B57FB4" w:rsidRPr="00CA104D" w14:paraId="6AEF39B2" w14:textId="77777777" w:rsidTr="00CA104D">
        <w:tc>
          <w:tcPr>
            <w:tcW w:w="9606" w:type="dxa"/>
            <w:gridSpan w:val="4"/>
          </w:tcPr>
          <w:p w14:paraId="65470CE3" w14:textId="77777777" w:rsidR="00B57FB4" w:rsidRDefault="00B57FB4" w:rsidP="002C5115">
            <w:pPr>
              <w:keepNext/>
              <w:keepLines/>
              <w:numPr>
                <w:ilvl w:val="0"/>
                <w:numId w:val="2"/>
              </w:numPr>
              <w:rPr>
                <w:b/>
                <w:sz w:val="22"/>
                <w:szCs w:val="22"/>
              </w:rPr>
            </w:pPr>
            <w:r w:rsidRPr="00CA104D">
              <w:rPr>
                <w:b/>
                <w:sz w:val="22"/>
                <w:szCs w:val="22"/>
              </w:rPr>
              <w:t>MOST CHALLENGING/DIFFICULT PARTS OF THE JOB</w:t>
            </w:r>
          </w:p>
          <w:p w14:paraId="71C65161" w14:textId="77777777" w:rsidR="003F04B3" w:rsidRDefault="003F04B3" w:rsidP="003F04B3">
            <w:pPr>
              <w:keepNext/>
              <w:keepLines/>
              <w:ind w:left="720"/>
              <w:rPr>
                <w:b/>
                <w:sz w:val="22"/>
                <w:szCs w:val="22"/>
              </w:rPr>
            </w:pPr>
          </w:p>
          <w:p w14:paraId="602CEC2C" w14:textId="77777777" w:rsidR="003F04B3" w:rsidRDefault="003F04B3" w:rsidP="003F04B3">
            <w:pPr>
              <w:ind w:left="720"/>
              <w:jc w:val="both"/>
              <w:rPr>
                <w:sz w:val="22"/>
                <w:szCs w:val="22"/>
              </w:rPr>
            </w:pPr>
            <w:r w:rsidRPr="003F04B3">
              <w:rPr>
                <w:sz w:val="22"/>
                <w:szCs w:val="22"/>
              </w:rPr>
              <w:t xml:space="preserve">The ever-changing dimensions of the hospital, which may include the planning of routes throughout the hospital.  </w:t>
            </w:r>
          </w:p>
          <w:p w14:paraId="366D5097" w14:textId="77777777" w:rsidR="003F04B3" w:rsidRPr="003F04B3" w:rsidRDefault="003F04B3" w:rsidP="003F04B3">
            <w:pPr>
              <w:ind w:left="720"/>
              <w:jc w:val="both"/>
              <w:rPr>
                <w:sz w:val="22"/>
                <w:szCs w:val="22"/>
              </w:rPr>
            </w:pPr>
          </w:p>
          <w:p w14:paraId="1AB98D52" w14:textId="77777777" w:rsidR="003F04B3" w:rsidRDefault="003F04B3" w:rsidP="003F04B3">
            <w:pPr>
              <w:ind w:left="720"/>
              <w:jc w:val="both"/>
              <w:rPr>
                <w:sz w:val="22"/>
                <w:szCs w:val="22"/>
              </w:rPr>
            </w:pPr>
            <w:r w:rsidRPr="003F04B3">
              <w:rPr>
                <w:sz w:val="22"/>
                <w:szCs w:val="22"/>
              </w:rPr>
              <w:t>The constant demands of changing priorities and maintaining the required high standard of service to wa</w:t>
            </w:r>
            <w:r>
              <w:rPr>
                <w:sz w:val="22"/>
                <w:szCs w:val="22"/>
              </w:rPr>
              <w:t>rds, departments and clients.</w:t>
            </w:r>
          </w:p>
          <w:p w14:paraId="5B6F3BCF" w14:textId="77777777" w:rsidR="003F04B3" w:rsidRPr="003F04B3" w:rsidRDefault="003F04B3" w:rsidP="003F04B3">
            <w:pPr>
              <w:ind w:left="720"/>
              <w:jc w:val="both"/>
              <w:rPr>
                <w:sz w:val="22"/>
                <w:szCs w:val="22"/>
              </w:rPr>
            </w:pPr>
          </w:p>
          <w:p w14:paraId="555656CE" w14:textId="77777777" w:rsidR="003F04B3" w:rsidRDefault="003F04B3" w:rsidP="003F04B3">
            <w:pPr>
              <w:ind w:left="720"/>
              <w:jc w:val="both"/>
              <w:rPr>
                <w:sz w:val="22"/>
                <w:szCs w:val="22"/>
              </w:rPr>
            </w:pPr>
            <w:r w:rsidRPr="003F04B3">
              <w:rPr>
                <w:sz w:val="22"/>
                <w:szCs w:val="22"/>
              </w:rPr>
              <w:t>Dealing with infant death, death in general and traumatised patient’s relatives.</w:t>
            </w:r>
          </w:p>
          <w:p w14:paraId="6C4CF82C" w14:textId="77777777" w:rsidR="003F04B3" w:rsidRPr="003F04B3" w:rsidRDefault="003F04B3" w:rsidP="003F04B3">
            <w:pPr>
              <w:ind w:left="720"/>
              <w:jc w:val="both"/>
              <w:rPr>
                <w:sz w:val="22"/>
                <w:szCs w:val="22"/>
              </w:rPr>
            </w:pPr>
          </w:p>
          <w:p w14:paraId="5FD999EE" w14:textId="77777777" w:rsidR="003F04B3" w:rsidRDefault="003F04B3" w:rsidP="003F04B3">
            <w:pPr>
              <w:ind w:left="720"/>
              <w:jc w:val="both"/>
              <w:rPr>
                <w:sz w:val="22"/>
                <w:szCs w:val="22"/>
              </w:rPr>
            </w:pPr>
            <w:r w:rsidRPr="003F04B3">
              <w:rPr>
                <w:sz w:val="22"/>
                <w:szCs w:val="22"/>
              </w:rPr>
              <w:t>Ensuring patient safety and dignity at all times.</w:t>
            </w:r>
          </w:p>
          <w:p w14:paraId="39F339AB" w14:textId="77777777" w:rsidR="003F04B3" w:rsidRPr="003F04B3" w:rsidRDefault="003F04B3" w:rsidP="003F04B3">
            <w:pPr>
              <w:ind w:left="720"/>
              <w:jc w:val="both"/>
              <w:rPr>
                <w:sz w:val="22"/>
                <w:szCs w:val="22"/>
              </w:rPr>
            </w:pPr>
          </w:p>
          <w:p w14:paraId="42F838C7" w14:textId="77777777" w:rsidR="003F04B3" w:rsidRPr="003F04B3" w:rsidRDefault="003F04B3" w:rsidP="003F04B3">
            <w:pPr>
              <w:ind w:left="720"/>
              <w:jc w:val="both"/>
              <w:rPr>
                <w:sz w:val="22"/>
                <w:szCs w:val="22"/>
              </w:rPr>
            </w:pPr>
            <w:r w:rsidRPr="003F04B3">
              <w:rPr>
                <w:sz w:val="22"/>
                <w:szCs w:val="22"/>
              </w:rPr>
              <w:t>Managing competing demands on time.</w:t>
            </w:r>
          </w:p>
          <w:p w14:paraId="47A6F419" w14:textId="77777777" w:rsidR="00B57FB4" w:rsidRPr="00CA104D" w:rsidRDefault="00B57FB4" w:rsidP="003F04B3">
            <w:pPr>
              <w:keepNext/>
              <w:keepLines/>
              <w:rPr>
                <w:b/>
                <w:sz w:val="22"/>
                <w:szCs w:val="22"/>
              </w:rPr>
            </w:pPr>
          </w:p>
        </w:tc>
      </w:tr>
      <w:tr w:rsidR="00B57FB4" w:rsidRPr="00CA104D" w14:paraId="2A65087A" w14:textId="77777777" w:rsidTr="00CA104D">
        <w:tc>
          <w:tcPr>
            <w:tcW w:w="9606" w:type="dxa"/>
            <w:gridSpan w:val="4"/>
          </w:tcPr>
          <w:p w14:paraId="768560F7" w14:textId="77777777" w:rsidR="00B57FB4" w:rsidRPr="00CA104D" w:rsidRDefault="00B57FB4" w:rsidP="002C5115">
            <w:pPr>
              <w:keepNext/>
              <w:keepLines/>
              <w:numPr>
                <w:ilvl w:val="0"/>
                <w:numId w:val="2"/>
              </w:numPr>
              <w:rPr>
                <w:b/>
                <w:sz w:val="22"/>
                <w:szCs w:val="22"/>
              </w:rPr>
            </w:pPr>
            <w:r w:rsidRPr="00CA104D">
              <w:rPr>
                <w:b/>
                <w:sz w:val="22"/>
                <w:szCs w:val="22"/>
              </w:rPr>
              <w:t>JOB DESCRIPTION AGREEMENT</w:t>
            </w:r>
          </w:p>
          <w:p w14:paraId="75E5D4F2" w14:textId="77777777" w:rsidR="00B57FB4" w:rsidRPr="00CA104D" w:rsidRDefault="00B57FB4">
            <w:pPr>
              <w:keepNext/>
              <w:keepLines/>
              <w:rPr>
                <w:b/>
                <w:sz w:val="22"/>
                <w:szCs w:val="22"/>
              </w:rPr>
            </w:pPr>
          </w:p>
          <w:p w14:paraId="0D273371" w14:textId="77777777" w:rsidR="00B57FB4" w:rsidRPr="00CA104D" w:rsidRDefault="00B57FB4">
            <w:pPr>
              <w:pStyle w:val="BodyTextIndent3"/>
              <w:rPr>
                <w:szCs w:val="22"/>
              </w:rPr>
            </w:pPr>
            <w:r w:rsidRPr="00CA104D">
              <w:rPr>
                <w:szCs w:val="22"/>
              </w:rPr>
              <w:t>A separate job description will need to be signed off by each postholder to whom the job description applies.</w:t>
            </w:r>
          </w:p>
          <w:p w14:paraId="33ED1C57" w14:textId="77777777" w:rsidR="00B57FB4" w:rsidRPr="00CA104D" w:rsidRDefault="00B57FB4">
            <w:pPr>
              <w:keepNext/>
              <w:keepLines/>
              <w:ind w:left="360"/>
              <w:rPr>
                <w:sz w:val="22"/>
                <w:szCs w:val="22"/>
              </w:rPr>
            </w:pPr>
          </w:p>
        </w:tc>
      </w:tr>
      <w:tr w:rsidR="00B57FB4" w:rsidRPr="00CA104D" w14:paraId="54DE9711" w14:textId="77777777" w:rsidTr="00CA104D">
        <w:tc>
          <w:tcPr>
            <w:tcW w:w="6588" w:type="dxa"/>
            <w:gridSpan w:val="3"/>
          </w:tcPr>
          <w:p w14:paraId="0103061E" w14:textId="77777777" w:rsidR="00B57FB4" w:rsidRPr="00CA104D" w:rsidRDefault="00B57FB4">
            <w:pPr>
              <w:keepNext/>
              <w:keepLines/>
              <w:spacing w:line="360" w:lineRule="auto"/>
              <w:rPr>
                <w:b/>
                <w:sz w:val="22"/>
                <w:szCs w:val="22"/>
              </w:rPr>
            </w:pPr>
            <w:r w:rsidRPr="00CA104D">
              <w:rPr>
                <w:b/>
                <w:sz w:val="22"/>
                <w:szCs w:val="22"/>
              </w:rPr>
              <w:t>Job Holder’s Signature:</w:t>
            </w:r>
          </w:p>
          <w:p w14:paraId="6C0E5F8C" w14:textId="77777777" w:rsidR="00B57FB4" w:rsidRPr="00CA104D" w:rsidRDefault="00B57FB4">
            <w:pPr>
              <w:keepNext/>
              <w:keepLines/>
              <w:spacing w:line="360" w:lineRule="auto"/>
              <w:rPr>
                <w:b/>
                <w:sz w:val="22"/>
                <w:szCs w:val="22"/>
              </w:rPr>
            </w:pPr>
          </w:p>
        </w:tc>
        <w:tc>
          <w:tcPr>
            <w:tcW w:w="3018" w:type="dxa"/>
          </w:tcPr>
          <w:p w14:paraId="7E7475F8" w14:textId="77777777" w:rsidR="00B57FB4" w:rsidRPr="00CA104D" w:rsidRDefault="00B57FB4">
            <w:pPr>
              <w:keepNext/>
              <w:keepLines/>
              <w:spacing w:line="360" w:lineRule="auto"/>
              <w:rPr>
                <w:b/>
                <w:sz w:val="22"/>
                <w:szCs w:val="22"/>
              </w:rPr>
            </w:pPr>
            <w:r w:rsidRPr="00CA104D">
              <w:rPr>
                <w:b/>
                <w:sz w:val="22"/>
                <w:szCs w:val="22"/>
              </w:rPr>
              <w:t>Date:</w:t>
            </w:r>
          </w:p>
        </w:tc>
      </w:tr>
      <w:tr w:rsidR="00B57FB4" w:rsidRPr="00CA104D" w14:paraId="3632E652" w14:textId="77777777" w:rsidTr="00CA104D">
        <w:tc>
          <w:tcPr>
            <w:tcW w:w="6588" w:type="dxa"/>
            <w:gridSpan w:val="3"/>
            <w:tcBorders>
              <w:bottom w:val="single" w:sz="4" w:space="0" w:color="auto"/>
            </w:tcBorders>
          </w:tcPr>
          <w:p w14:paraId="7A563745" w14:textId="77777777" w:rsidR="00B57FB4" w:rsidRPr="00CA104D" w:rsidRDefault="00B57FB4">
            <w:pPr>
              <w:keepNext/>
              <w:keepLines/>
              <w:spacing w:line="360" w:lineRule="auto"/>
              <w:rPr>
                <w:b/>
                <w:sz w:val="22"/>
                <w:szCs w:val="22"/>
              </w:rPr>
            </w:pPr>
            <w:r w:rsidRPr="00CA104D">
              <w:rPr>
                <w:b/>
                <w:sz w:val="22"/>
                <w:szCs w:val="22"/>
              </w:rPr>
              <w:t>Head of Department’s Signature:</w:t>
            </w:r>
          </w:p>
          <w:p w14:paraId="589358F0" w14:textId="77777777" w:rsidR="00B57FB4" w:rsidRPr="00CA104D" w:rsidRDefault="00B57FB4">
            <w:pPr>
              <w:keepNext/>
              <w:keepLines/>
              <w:spacing w:line="360" w:lineRule="auto"/>
              <w:rPr>
                <w:b/>
                <w:sz w:val="22"/>
                <w:szCs w:val="22"/>
              </w:rPr>
            </w:pPr>
          </w:p>
        </w:tc>
        <w:tc>
          <w:tcPr>
            <w:tcW w:w="3018" w:type="dxa"/>
          </w:tcPr>
          <w:p w14:paraId="27C7C73B" w14:textId="77777777" w:rsidR="00B57FB4" w:rsidRPr="00CA104D" w:rsidRDefault="00B57FB4">
            <w:pPr>
              <w:keepNext/>
              <w:keepLines/>
              <w:spacing w:line="360" w:lineRule="auto"/>
              <w:rPr>
                <w:b/>
                <w:sz w:val="22"/>
                <w:szCs w:val="22"/>
              </w:rPr>
            </w:pPr>
            <w:r w:rsidRPr="00CA104D">
              <w:rPr>
                <w:b/>
                <w:sz w:val="22"/>
                <w:szCs w:val="22"/>
              </w:rPr>
              <w:t>Date:</w:t>
            </w:r>
          </w:p>
        </w:tc>
      </w:tr>
    </w:tbl>
    <w:p w14:paraId="59BAA0FE" w14:textId="77777777" w:rsidR="00B57FB4" w:rsidRDefault="00B57FB4">
      <w:pPr>
        <w:keepNext/>
        <w:keepLines/>
        <w:jc w:val="center"/>
        <w:rPr>
          <w:b/>
          <w:sz w:val="22"/>
          <w:szCs w:val="22"/>
        </w:rPr>
      </w:pPr>
    </w:p>
    <w:p w14:paraId="67BF1BDE" w14:textId="77777777" w:rsidR="003F04B3" w:rsidRDefault="003F04B3">
      <w:pPr>
        <w:keepNext/>
        <w:keepLines/>
        <w:jc w:val="center"/>
        <w:rPr>
          <w:b/>
          <w:sz w:val="22"/>
          <w:szCs w:val="22"/>
        </w:rPr>
      </w:pPr>
    </w:p>
    <w:p w14:paraId="299D0D8F" w14:textId="77777777" w:rsidR="003F04B3" w:rsidRPr="003F04B3" w:rsidRDefault="003F04B3" w:rsidP="003F04B3">
      <w:pPr>
        <w:pStyle w:val="BodyText"/>
        <w:rPr>
          <w:b/>
          <w:sz w:val="22"/>
          <w:szCs w:val="22"/>
        </w:rPr>
      </w:pPr>
      <w:r w:rsidRPr="003F04B3">
        <w:rPr>
          <w:b/>
          <w:sz w:val="22"/>
          <w:szCs w:val="22"/>
        </w:rPr>
        <w:lastRenderedPageBreak/>
        <w:t>JOB DESCRIPTION AND ESSENTIAL ADDITIONAL INFORMATION FORM – SIGNATURE OF AGREEMENT</w:t>
      </w:r>
    </w:p>
    <w:p w14:paraId="091DEEBC" w14:textId="77777777" w:rsidR="003F04B3" w:rsidRPr="003F04B3" w:rsidRDefault="003F04B3" w:rsidP="003F04B3">
      <w:pPr>
        <w:pStyle w:val="BodyT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5300"/>
      </w:tblGrid>
      <w:tr w:rsidR="003F04B3" w:rsidRPr="003F04B3" w14:paraId="01BE0BB7" w14:textId="77777777" w:rsidTr="002C5115">
        <w:tc>
          <w:tcPr>
            <w:tcW w:w="4447" w:type="dxa"/>
          </w:tcPr>
          <w:p w14:paraId="5C5C5639" w14:textId="77777777" w:rsidR="003F04B3" w:rsidRPr="003F04B3" w:rsidRDefault="003F04B3" w:rsidP="002C5115">
            <w:pPr>
              <w:pStyle w:val="BodyText"/>
              <w:rPr>
                <w:b/>
                <w:sz w:val="22"/>
                <w:szCs w:val="22"/>
              </w:rPr>
            </w:pPr>
          </w:p>
          <w:p w14:paraId="5D649DD3" w14:textId="77777777" w:rsidR="003F04B3" w:rsidRPr="003F04B3" w:rsidRDefault="003F04B3" w:rsidP="002C5115">
            <w:pPr>
              <w:pStyle w:val="BodyText"/>
              <w:rPr>
                <w:b/>
                <w:sz w:val="22"/>
                <w:szCs w:val="22"/>
              </w:rPr>
            </w:pPr>
            <w:r w:rsidRPr="003F04B3">
              <w:rPr>
                <w:b/>
                <w:sz w:val="22"/>
                <w:szCs w:val="22"/>
              </w:rPr>
              <w:t>Post Title</w:t>
            </w:r>
          </w:p>
          <w:p w14:paraId="78078EAD" w14:textId="77777777" w:rsidR="003F04B3" w:rsidRPr="003F04B3" w:rsidRDefault="003F04B3" w:rsidP="002C5115">
            <w:pPr>
              <w:pStyle w:val="BodyText"/>
              <w:rPr>
                <w:sz w:val="22"/>
                <w:szCs w:val="22"/>
              </w:rPr>
            </w:pPr>
          </w:p>
        </w:tc>
        <w:tc>
          <w:tcPr>
            <w:tcW w:w="5300" w:type="dxa"/>
            <w:vAlign w:val="center"/>
          </w:tcPr>
          <w:p w14:paraId="54F979AF" w14:textId="77777777" w:rsidR="003F04B3" w:rsidRPr="003F04B3" w:rsidRDefault="003F04B3" w:rsidP="002C5115">
            <w:pPr>
              <w:pStyle w:val="BodyText"/>
              <w:rPr>
                <w:sz w:val="22"/>
                <w:szCs w:val="22"/>
              </w:rPr>
            </w:pPr>
            <w:r w:rsidRPr="003F04B3">
              <w:rPr>
                <w:sz w:val="22"/>
                <w:szCs w:val="22"/>
              </w:rPr>
              <w:t xml:space="preserve"> Operating Theatre Orderly</w:t>
            </w:r>
          </w:p>
        </w:tc>
      </w:tr>
      <w:tr w:rsidR="003F04B3" w:rsidRPr="003F04B3" w14:paraId="5A881374" w14:textId="77777777" w:rsidTr="002C5115">
        <w:tc>
          <w:tcPr>
            <w:tcW w:w="4447" w:type="dxa"/>
          </w:tcPr>
          <w:p w14:paraId="72D4167D" w14:textId="77777777" w:rsidR="003F04B3" w:rsidRPr="003F04B3" w:rsidRDefault="003F04B3" w:rsidP="002C5115">
            <w:pPr>
              <w:pStyle w:val="BodyText"/>
              <w:rPr>
                <w:b/>
                <w:sz w:val="22"/>
                <w:szCs w:val="22"/>
              </w:rPr>
            </w:pPr>
          </w:p>
          <w:p w14:paraId="4D6F9D4B" w14:textId="77777777" w:rsidR="003F04B3" w:rsidRPr="003F04B3" w:rsidRDefault="003F04B3" w:rsidP="002C5115">
            <w:pPr>
              <w:pStyle w:val="BodyText"/>
              <w:rPr>
                <w:b/>
                <w:sz w:val="22"/>
                <w:szCs w:val="22"/>
              </w:rPr>
            </w:pPr>
            <w:r w:rsidRPr="003F04B3">
              <w:rPr>
                <w:b/>
                <w:sz w:val="22"/>
                <w:szCs w:val="22"/>
              </w:rPr>
              <w:t>Reference Number</w:t>
            </w:r>
          </w:p>
          <w:p w14:paraId="4DF21598" w14:textId="77777777" w:rsidR="003F04B3" w:rsidRPr="003F04B3" w:rsidRDefault="003F04B3" w:rsidP="002C5115">
            <w:pPr>
              <w:pStyle w:val="BodyText"/>
              <w:rPr>
                <w:b/>
                <w:sz w:val="22"/>
                <w:szCs w:val="22"/>
              </w:rPr>
            </w:pPr>
          </w:p>
        </w:tc>
        <w:tc>
          <w:tcPr>
            <w:tcW w:w="5300" w:type="dxa"/>
          </w:tcPr>
          <w:p w14:paraId="5B334FC5" w14:textId="77777777" w:rsidR="003F04B3" w:rsidRPr="003F04B3" w:rsidRDefault="003F04B3" w:rsidP="002C5115">
            <w:pPr>
              <w:pStyle w:val="BodyText"/>
              <w:rPr>
                <w:sz w:val="22"/>
                <w:szCs w:val="22"/>
              </w:rPr>
            </w:pPr>
          </w:p>
        </w:tc>
      </w:tr>
    </w:tbl>
    <w:p w14:paraId="315F2FA5" w14:textId="77777777" w:rsidR="003F04B3" w:rsidRPr="003F04B3" w:rsidRDefault="003F04B3" w:rsidP="003F04B3">
      <w:pPr>
        <w:autoSpaceDE w:val="0"/>
        <w:autoSpaceDN w:val="0"/>
        <w:adjustRightInd w:val="0"/>
        <w:jc w:val="both"/>
        <w:rPr>
          <w:sz w:val="22"/>
          <w:szCs w:val="22"/>
        </w:rPr>
      </w:pPr>
    </w:p>
    <w:p w14:paraId="2BB39300" w14:textId="77777777" w:rsidR="003F04B3" w:rsidRPr="003F04B3" w:rsidRDefault="003F04B3" w:rsidP="003F04B3">
      <w:pPr>
        <w:rPr>
          <w:sz w:val="22"/>
          <w:szCs w:val="22"/>
        </w:rPr>
      </w:pPr>
      <w:r w:rsidRPr="003F04B3">
        <w:rPr>
          <w:sz w:val="22"/>
          <w:szCs w:val="22"/>
        </w:rPr>
        <w:t>The attached job description and essential additional information will be used as part of the Agenda for Change assimilation exercise and therefore the job-matching panel may wish to seek further clarification on any issues contained within the documents. Should this be necessary please identify an appropriate Manager and Staff representative who can be contacted.</w:t>
      </w:r>
    </w:p>
    <w:p w14:paraId="231B3A79" w14:textId="77777777" w:rsidR="003F04B3" w:rsidRPr="003F04B3" w:rsidRDefault="003F04B3" w:rsidP="003F04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0"/>
        <w:gridCol w:w="4937"/>
      </w:tblGrid>
      <w:tr w:rsidR="003F04B3" w:rsidRPr="003F04B3" w14:paraId="3D3BD691" w14:textId="77777777" w:rsidTr="002C5115">
        <w:tc>
          <w:tcPr>
            <w:tcW w:w="4810" w:type="dxa"/>
          </w:tcPr>
          <w:p w14:paraId="669EF4C5" w14:textId="77777777" w:rsidR="003F04B3" w:rsidRPr="003F04B3" w:rsidRDefault="003F04B3" w:rsidP="002C5115">
            <w:pPr>
              <w:pStyle w:val="BodyText2"/>
              <w:rPr>
                <w:b/>
                <w:sz w:val="22"/>
                <w:szCs w:val="22"/>
              </w:rPr>
            </w:pPr>
            <w:r w:rsidRPr="003F04B3">
              <w:rPr>
                <w:b/>
                <w:sz w:val="22"/>
                <w:szCs w:val="22"/>
              </w:rPr>
              <w:t>Responsible Manager</w:t>
            </w:r>
          </w:p>
        </w:tc>
        <w:tc>
          <w:tcPr>
            <w:tcW w:w="4937" w:type="dxa"/>
          </w:tcPr>
          <w:p w14:paraId="7B2107F9" w14:textId="77777777" w:rsidR="003F04B3" w:rsidRPr="003F04B3" w:rsidRDefault="003F04B3" w:rsidP="002C5115">
            <w:pPr>
              <w:pStyle w:val="BodyText2"/>
              <w:rPr>
                <w:sz w:val="22"/>
                <w:szCs w:val="22"/>
              </w:rPr>
            </w:pPr>
            <w:r w:rsidRPr="003F04B3">
              <w:rPr>
                <w:sz w:val="22"/>
                <w:szCs w:val="22"/>
              </w:rPr>
              <w:t>Gillian Birrell – Operational Theatre Manager</w:t>
            </w:r>
          </w:p>
        </w:tc>
      </w:tr>
      <w:tr w:rsidR="003F04B3" w:rsidRPr="003F04B3" w14:paraId="5240AA01" w14:textId="77777777" w:rsidTr="002C5115">
        <w:tc>
          <w:tcPr>
            <w:tcW w:w="4810" w:type="dxa"/>
          </w:tcPr>
          <w:p w14:paraId="3BA33CF0" w14:textId="77777777" w:rsidR="003F04B3" w:rsidRPr="003F04B3" w:rsidRDefault="003F04B3" w:rsidP="002C5115">
            <w:pPr>
              <w:pStyle w:val="BodyText2"/>
              <w:rPr>
                <w:b/>
                <w:sz w:val="22"/>
                <w:szCs w:val="22"/>
              </w:rPr>
            </w:pPr>
            <w:r w:rsidRPr="003F04B3">
              <w:rPr>
                <w:b/>
                <w:sz w:val="22"/>
                <w:szCs w:val="22"/>
              </w:rPr>
              <w:t>Contact No.</w:t>
            </w:r>
          </w:p>
        </w:tc>
        <w:tc>
          <w:tcPr>
            <w:tcW w:w="4937" w:type="dxa"/>
          </w:tcPr>
          <w:p w14:paraId="006588E0" w14:textId="77777777" w:rsidR="003F04B3" w:rsidRPr="003F04B3" w:rsidRDefault="003F04B3" w:rsidP="002C5115">
            <w:pPr>
              <w:pStyle w:val="BodyText2"/>
              <w:rPr>
                <w:sz w:val="22"/>
                <w:szCs w:val="22"/>
              </w:rPr>
            </w:pPr>
            <w:r w:rsidRPr="003F04B3">
              <w:rPr>
                <w:sz w:val="22"/>
                <w:szCs w:val="22"/>
              </w:rPr>
              <w:t>Bleep 5111</w:t>
            </w:r>
          </w:p>
        </w:tc>
      </w:tr>
      <w:tr w:rsidR="003F04B3" w:rsidRPr="003F04B3" w14:paraId="2CFCEB53" w14:textId="77777777" w:rsidTr="002C5115">
        <w:tc>
          <w:tcPr>
            <w:tcW w:w="4810" w:type="dxa"/>
          </w:tcPr>
          <w:p w14:paraId="15C6BDC9" w14:textId="77777777" w:rsidR="003F04B3" w:rsidRPr="003F04B3" w:rsidRDefault="003F04B3" w:rsidP="002C5115">
            <w:pPr>
              <w:pStyle w:val="BodyText2"/>
              <w:rPr>
                <w:sz w:val="22"/>
                <w:szCs w:val="22"/>
              </w:rPr>
            </w:pPr>
          </w:p>
        </w:tc>
        <w:tc>
          <w:tcPr>
            <w:tcW w:w="4937" w:type="dxa"/>
          </w:tcPr>
          <w:p w14:paraId="046B8C95" w14:textId="77777777" w:rsidR="003F04B3" w:rsidRPr="003F04B3" w:rsidRDefault="003F04B3" w:rsidP="002C5115">
            <w:pPr>
              <w:pStyle w:val="BodyText2"/>
              <w:rPr>
                <w:sz w:val="22"/>
                <w:szCs w:val="22"/>
              </w:rPr>
            </w:pPr>
          </w:p>
        </w:tc>
      </w:tr>
      <w:tr w:rsidR="003F04B3" w:rsidRPr="003F04B3" w14:paraId="79640A82" w14:textId="77777777" w:rsidTr="002C5115">
        <w:tc>
          <w:tcPr>
            <w:tcW w:w="4810" w:type="dxa"/>
          </w:tcPr>
          <w:p w14:paraId="7DDC95A8" w14:textId="77777777" w:rsidR="003F04B3" w:rsidRPr="003F04B3" w:rsidRDefault="003F04B3" w:rsidP="002C5115">
            <w:pPr>
              <w:pStyle w:val="BodyText2"/>
              <w:rPr>
                <w:b/>
                <w:sz w:val="22"/>
                <w:szCs w:val="22"/>
              </w:rPr>
            </w:pPr>
            <w:r w:rsidRPr="003F04B3">
              <w:rPr>
                <w:b/>
                <w:sz w:val="22"/>
                <w:szCs w:val="22"/>
              </w:rPr>
              <w:t>Staff Representative</w:t>
            </w:r>
          </w:p>
        </w:tc>
        <w:tc>
          <w:tcPr>
            <w:tcW w:w="4937" w:type="dxa"/>
          </w:tcPr>
          <w:p w14:paraId="12664B51" w14:textId="77777777" w:rsidR="003F04B3" w:rsidRPr="003F04B3" w:rsidRDefault="003F04B3" w:rsidP="002C5115">
            <w:pPr>
              <w:pStyle w:val="BodyText2"/>
              <w:rPr>
                <w:sz w:val="22"/>
                <w:szCs w:val="22"/>
              </w:rPr>
            </w:pPr>
            <w:r w:rsidRPr="003F04B3">
              <w:rPr>
                <w:sz w:val="22"/>
                <w:szCs w:val="22"/>
              </w:rPr>
              <w:t xml:space="preserve"> </w:t>
            </w:r>
          </w:p>
        </w:tc>
      </w:tr>
      <w:tr w:rsidR="003F04B3" w:rsidRPr="003F04B3" w14:paraId="52594208" w14:textId="77777777" w:rsidTr="002C5115">
        <w:tc>
          <w:tcPr>
            <w:tcW w:w="4810" w:type="dxa"/>
          </w:tcPr>
          <w:p w14:paraId="0DF42440" w14:textId="77777777" w:rsidR="003F04B3" w:rsidRPr="003F04B3" w:rsidRDefault="003F04B3" w:rsidP="002C5115">
            <w:pPr>
              <w:pStyle w:val="BodyText2"/>
              <w:rPr>
                <w:b/>
                <w:sz w:val="22"/>
                <w:szCs w:val="22"/>
              </w:rPr>
            </w:pPr>
            <w:r w:rsidRPr="003F04B3">
              <w:rPr>
                <w:b/>
                <w:sz w:val="22"/>
                <w:szCs w:val="22"/>
              </w:rPr>
              <w:t>Contact No.</w:t>
            </w:r>
          </w:p>
        </w:tc>
        <w:tc>
          <w:tcPr>
            <w:tcW w:w="4937" w:type="dxa"/>
          </w:tcPr>
          <w:p w14:paraId="6A1F6B03" w14:textId="77777777" w:rsidR="003F04B3" w:rsidRPr="003F04B3" w:rsidRDefault="003F04B3" w:rsidP="002C5115">
            <w:pPr>
              <w:pStyle w:val="BodyText2"/>
              <w:rPr>
                <w:sz w:val="22"/>
                <w:szCs w:val="22"/>
              </w:rPr>
            </w:pPr>
            <w:r w:rsidRPr="003F04B3">
              <w:rPr>
                <w:sz w:val="22"/>
                <w:szCs w:val="22"/>
              </w:rPr>
              <w:t xml:space="preserve"> </w:t>
            </w:r>
          </w:p>
        </w:tc>
      </w:tr>
    </w:tbl>
    <w:p w14:paraId="454714FB" w14:textId="77777777" w:rsidR="003F04B3" w:rsidRPr="003F04B3" w:rsidRDefault="003F04B3" w:rsidP="003F04B3">
      <w:pPr>
        <w:pStyle w:val="BodyText2"/>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2836"/>
        <w:gridCol w:w="2462"/>
        <w:gridCol w:w="2462"/>
      </w:tblGrid>
      <w:tr w:rsidR="003F04B3" w:rsidRPr="003F04B3" w14:paraId="79C9200D" w14:textId="77777777" w:rsidTr="002C5115">
        <w:tc>
          <w:tcPr>
            <w:tcW w:w="2088" w:type="dxa"/>
          </w:tcPr>
          <w:p w14:paraId="52FCC67C" w14:textId="77777777" w:rsidR="003F04B3" w:rsidRPr="003F04B3" w:rsidRDefault="003F04B3" w:rsidP="002C5115">
            <w:pPr>
              <w:pStyle w:val="BodyText3"/>
              <w:jc w:val="both"/>
              <w:rPr>
                <w:b/>
                <w:sz w:val="22"/>
                <w:szCs w:val="22"/>
              </w:rPr>
            </w:pPr>
            <w:r w:rsidRPr="003F04B3">
              <w:rPr>
                <w:b/>
                <w:sz w:val="22"/>
                <w:szCs w:val="22"/>
              </w:rPr>
              <w:t>Staff Members:</w:t>
            </w:r>
          </w:p>
        </w:tc>
        <w:tc>
          <w:tcPr>
            <w:tcW w:w="2836" w:type="dxa"/>
          </w:tcPr>
          <w:p w14:paraId="46577311" w14:textId="77777777" w:rsidR="003F04B3" w:rsidRPr="003F04B3" w:rsidRDefault="003F04B3" w:rsidP="002C5115">
            <w:pPr>
              <w:pStyle w:val="BodyText3"/>
              <w:jc w:val="both"/>
              <w:rPr>
                <w:b/>
                <w:sz w:val="22"/>
                <w:szCs w:val="22"/>
              </w:rPr>
            </w:pPr>
          </w:p>
        </w:tc>
        <w:tc>
          <w:tcPr>
            <w:tcW w:w="2462" w:type="dxa"/>
          </w:tcPr>
          <w:p w14:paraId="23E61BDC" w14:textId="77777777" w:rsidR="003F04B3" w:rsidRPr="003F04B3" w:rsidRDefault="003F04B3" w:rsidP="002C5115">
            <w:pPr>
              <w:pStyle w:val="BodyText3"/>
              <w:jc w:val="both"/>
              <w:rPr>
                <w:b/>
                <w:sz w:val="22"/>
                <w:szCs w:val="22"/>
              </w:rPr>
            </w:pPr>
          </w:p>
        </w:tc>
        <w:tc>
          <w:tcPr>
            <w:tcW w:w="2462" w:type="dxa"/>
          </w:tcPr>
          <w:p w14:paraId="4DC781BD" w14:textId="77777777" w:rsidR="003F04B3" w:rsidRPr="003F04B3" w:rsidRDefault="003F04B3" w:rsidP="002C5115">
            <w:pPr>
              <w:pStyle w:val="BodyText3"/>
              <w:jc w:val="both"/>
              <w:rPr>
                <w:b/>
                <w:sz w:val="22"/>
                <w:szCs w:val="22"/>
              </w:rPr>
            </w:pPr>
          </w:p>
        </w:tc>
      </w:tr>
      <w:tr w:rsidR="003F04B3" w:rsidRPr="003F04B3" w14:paraId="1977738F" w14:textId="77777777" w:rsidTr="002C5115">
        <w:tc>
          <w:tcPr>
            <w:tcW w:w="2088" w:type="dxa"/>
          </w:tcPr>
          <w:p w14:paraId="33DF7E3F" w14:textId="77777777" w:rsidR="003F04B3" w:rsidRPr="003F04B3" w:rsidRDefault="003F04B3" w:rsidP="002C5115">
            <w:pPr>
              <w:pStyle w:val="BodyText3"/>
              <w:jc w:val="both"/>
              <w:rPr>
                <w:b/>
                <w:sz w:val="22"/>
                <w:szCs w:val="22"/>
              </w:rPr>
            </w:pPr>
            <w:r w:rsidRPr="003F04B3">
              <w:rPr>
                <w:b/>
                <w:sz w:val="22"/>
                <w:szCs w:val="22"/>
              </w:rPr>
              <w:t>PAY NO:</w:t>
            </w:r>
          </w:p>
        </w:tc>
        <w:tc>
          <w:tcPr>
            <w:tcW w:w="2836" w:type="dxa"/>
          </w:tcPr>
          <w:p w14:paraId="1FFB038A" w14:textId="77777777" w:rsidR="003F04B3" w:rsidRPr="003F04B3" w:rsidRDefault="003F04B3" w:rsidP="002C5115">
            <w:pPr>
              <w:pStyle w:val="BodyText3"/>
              <w:jc w:val="both"/>
              <w:rPr>
                <w:b/>
                <w:sz w:val="22"/>
                <w:szCs w:val="22"/>
              </w:rPr>
            </w:pPr>
            <w:r w:rsidRPr="003F04B3">
              <w:rPr>
                <w:b/>
                <w:sz w:val="22"/>
                <w:szCs w:val="22"/>
              </w:rPr>
              <w:t xml:space="preserve">NAME </w:t>
            </w:r>
          </w:p>
          <w:p w14:paraId="7BC39800" w14:textId="77777777" w:rsidR="003F04B3" w:rsidRPr="003F04B3" w:rsidRDefault="003F04B3" w:rsidP="002C5115">
            <w:pPr>
              <w:pStyle w:val="BodyText3"/>
              <w:jc w:val="both"/>
              <w:rPr>
                <w:b/>
                <w:sz w:val="22"/>
                <w:szCs w:val="22"/>
              </w:rPr>
            </w:pPr>
            <w:r w:rsidRPr="003F04B3">
              <w:rPr>
                <w:b/>
                <w:sz w:val="22"/>
                <w:szCs w:val="22"/>
              </w:rPr>
              <w:t>(BLOCK CAPS PLEASE)</w:t>
            </w:r>
          </w:p>
        </w:tc>
        <w:tc>
          <w:tcPr>
            <w:tcW w:w="2462" w:type="dxa"/>
          </w:tcPr>
          <w:p w14:paraId="19AB3429" w14:textId="77777777" w:rsidR="003F04B3" w:rsidRPr="003F04B3" w:rsidRDefault="003F04B3" w:rsidP="002C5115">
            <w:pPr>
              <w:pStyle w:val="BodyText3"/>
              <w:jc w:val="both"/>
              <w:rPr>
                <w:b/>
                <w:sz w:val="22"/>
                <w:szCs w:val="22"/>
              </w:rPr>
            </w:pPr>
            <w:r w:rsidRPr="003F04B3">
              <w:rPr>
                <w:b/>
                <w:sz w:val="22"/>
                <w:szCs w:val="22"/>
              </w:rPr>
              <w:t>SIGNED</w:t>
            </w:r>
          </w:p>
        </w:tc>
        <w:tc>
          <w:tcPr>
            <w:tcW w:w="2462" w:type="dxa"/>
          </w:tcPr>
          <w:p w14:paraId="57FCBB9F" w14:textId="77777777" w:rsidR="003F04B3" w:rsidRPr="003F04B3" w:rsidRDefault="003F04B3" w:rsidP="002C5115">
            <w:pPr>
              <w:pStyle w:val="BodyText3"/>
              <w:jc w:val="both"/>
              <w:rPr>
                <w:b/>
                <w:sz w:val="22"/>
                <w:szCs w:val="22"/>
              </w:rPr>
            </w:pPr>
            <w:r w:rsidRPr="003F04B3">
              <w:rPr>
                <w:b/>
                <w:sz w:val="22"/>
                <w:szCs w:val="22"/>
              </w:rPr>
              <w:t>POST NO:</w:t>
            </w:r>
          </w:p>
          <w:p w14:paraId="15B69B7B" w14:textId="77777777" w:rsidR="003F04B3" w:rsidRPr="003F04B3" w:rsidRDefault="003F04B3" w:rsidP="002C5115">
            <w:pPr>
              <w:pStyle w:val="BodyText3"/>
              <w:jc w:val="both"/>
              <w:rPr>
                <w:b/>
                <w:sz w:val="22"/>
                <w:szCs w:val="22"/>
              </w:rPr>
            </w:pPr>
            <w:r w:rsidRPr="003F04B3">
              <w:rPr>
                <w:b/>
                <w:sz w:val="22"/>
                <w:szCs w:val="22"/>
              </w:rPr>
              <w:t>(Office Use Only)</w:t>
            </w:r>
          </w:p>
        </w:tc>
      </w:tr>
      <w:tr w:rsidR="003F04B3" w:rsidRPr="003F04B3" w14:paraId="0D536A32" w14:textId="77777777" w:rsidTr="002C5115">
        <w:tc>
          <w:tcPr>
            <w:tcW w:w="2088" w:type="dxa"/>
          </w:tcPr>
          <w:p w14:paraId="1698FF6E" w14:textId="77777777" w:rsidR="003F04B3" w:rsidRPr="003F04B3" w:rsidRDefault="003F04B3" w:rsidP="002C5115">
            <w:pPr>
              <w:pStyle w:val="BodyText3"/>
              <w:jc w:val="both"/>
              <w:rPr>
                <w:sz w:val="22"/>
                <w:szCs w:val="22"/>
              </w:rPr>
            </w:pPr>
          </w:p>
          <w:p w14:paraId="068BE792" w14:textId="77777777" w:rsidR="003F04B3" w:rsidRPr="003F04B3" w:rsidRDefault="003F04B3" w:rsidP="002C5115">
            <w:pPr>
              <w:pStyle w:val="BodyText3"/>
              <w:jc w:val="both"/>
              <w:rPr>
                <w:sz w:val="22"/>
                <w:szCs w:val="22"/>
              </w:rPr>
            </w:pPr>
          </w:p>
        </w:tc>
        <w:tc>
          <w:tcPr>
            <w:tcW w:w="2836" w:type="dxa"/>
          </w:tcPr>
          <w:p w14:paraId="403F7FE4" w14:textId="77777777" w:rsidR="003F04B3" w:rsidRPr="003F04B3" w:rsidRDefault="003F04B3" w:rsidP="002C5115">
            <w:pPr>
              <w:pStyle w:val="BodyText3"/>
              <w:jc w:val="both"/>
              <w:rPr>
                <w:sz w:val="22"/>
                <w:szCs w:val="22"/>
              </w:rPr>
            </w:pPr>
          </w:p>
        </w:tc>
        <w:tc>
          <w:tcPr>
            <w:tcW w:w="2462" w:type="dxa"/>
          </w:tcPr>
          <w:p w14:paraId="5F1A1BFA" w14:textId="77777777" w:rsidR="003F04B3" w:rsidRPr="003F04B3" w:rsidRDefault="003F04B3" w:rsidP="002C5115">
            <w:pPr>
              <w:pStyle w:val="BodyText3"/>
              <w:jc w:val="both"/>
              <w:rPr>
                <w:sz w:val="22"/>
                <w:szCs w:val="22"/>
              </w:rPr>
            </w:pPr>
          </w:p>
        </w:tc>
        <w:tc>
          <w:tcPr>
            <w:tcW w:w="2462" w:type="dxa"/>
          </w:tcPr>
          <w:p w14:paraId="07B030F9" w14:textId="77777777" w:rsidR="003F04B3" w:rsidRPr="003F04B3" w:rsidRDefault="003F04B3" w:rsidP="002C5115">
            <w:pPr>
              <w:pStyle w:val="BodyText3"/>
              <w:jc w:val="both"/>
              <w:rPr>
                <w:sz w:val="22"/>
                <w:szCs w:val="22"/>
              </w:rPr>
            </w:pPr>
          </w:p>
        </w:tc>
      </w:tr>
      <w:tr w:rsidR="003F04B3" w:rsidRPr="003F04B3" w14:paraId="75CCF681" w14:textId="77777777" w:rsidTr="002C5115">
        <w:tc>
          <w:tcPr>
            <w:tcW w:w="2088" w:type="dxa"/>
          </w:tcPr>
          <w:p w14:paraId="541DBA4F" w14:textId="77777777" w:rsidR="003F04B3" w:rsidRPr="003F04B3" w:rsidRDefault="003F04B3" w:rsidP="002C5115">
            <w:pPr>
              <w:pStyle w:val="BodyText3"/>
              <w:jc w:val="both"/>
              <w:rPr>
                <w:sz w:val="22"/>
                <w:szCs w:val="22"/>
              </w:rPr>
            </w:pPr>
          </w:p>
          <w:p w14:paraId="138140BE" w14:textId="77777777" w:rsidR="003F04B3" w:rsidRPr="003F04B3" w:rsidRDefault="003F04B3" w:rsidP="002C5115">
            <w:pPr>
              <w:pStyle w:val="BodyText3"/>
              <w:jc w:val="both"/>
              <w:rPr>
                <w:sz w:val="22"/>
                <w:szCs w:val="22"/>
              </w:rPr>
            </w:pPr>
          </w:p>
        </w:tc>
        <w:tc>
          <w:tcPr>
            <w:tcW w:w="2836" w:type="dxa"/>
          </w:tcPr>
          <w:p w14:paraId="609D7CE8" w14:textId="77777777" w:rsidR="003F04B3" w:rsidRPr="003F04B3" w:rsidRDefault="003F04B3" w:rsidP="002C5115">
            <w:pPr>
              <w:pStyle w:val="BodyText3"/>
              <w:jc w:val="both"/>
              <w:rPr>
                <w:sz w:val="22"/>
                <w:szCs w:val="22"/>
              </w:rPr>
            </w:pPr>
          </w:p>
        </w:tc>
        <w:tc>
          <w:tcPr>
            <w:tcW w:w="2462" w:type="dxa"/>
          </w:tcPr>
          <w:p w14:paraId="14CDBFDA" w14:textId="77777777" w:rsidR="003F04B3" w:rsidRPr="003F04B3" w:rsidRDefault="003F04B3" w:rsidP="002C5115">
            <w:pPr>
              <w:pStyle w:val="BodyText3"/>
              <w:jc w:val="both"/>
              <w:rPr>
                <w:sz w:val="22"/>
                <w:szCs w:val="22"/>
              </w:rPr>
            </w:pPr>
          </w:p>
        </w:tc>
        <w:tc>
          <w:tcPr>
            <w:tcW w:w="2462" w:type="dxa"/>
          </w:tcPr>
          <w:p w14:paraId="3445D36E" w14:textId="77777777" w:rsidR="003F04B3" w:rsidRPr="003F04B3" w:rsidRDefault="003F04B3" w:rsidP="002C5115">
            <w:pPr>
              <w:pStyle w:val="BodyText3"/>
              <w:jc w:val="both"/>
              <w:rPr>
                <w:sz w:val="22"/>
                <w:szCs w:val="22"/>
              </w:rPr>
            </w:pPr>
          </w:p>
        </w:tc>
      </w:tr>
      <w:tr w:rsidR="003F04B3" w:rsidRPr="003F04B3" w14:paraId="1731EA08" w14:textId="77777777" w:rsidTr="002C5115">
        <w:tc>
          <w:tcPr>
            <w:tcW w:w="2088" w:type="dxa"/>
          </w:tcPr>
          <w:p w14:paraId="5319A102" w14:textId="77777777" w:rsidR="003F04B3" w:rsidRPr="003F04B3" w:rsidRDefault="003F04B3" w:rsidP="002C5115">
            <w:pPr>
              <w:pStyle w:val="BodyText3"/>
              <w:jc w:val="both"/>
              <w:rPr>
                <w:sz w:val="22"/>
                <w:szCs w:val="22"/>
              </w:rPr>
            </w:pPr>
          </w:p>
          <w:p w14:paraId="1942A42B" w14:textId="77777777" w:rsidR="003F04B3" w:rsidRPr="003F04B3" w:rsidRDefault="003F04B3" w:rsidP="002C5115">
            <w:pPr>
              <w:pStyle w:val="BodyText3"/>
              <w:jc w:val="both"/>
              <w:rPr>
                <w:sz w:val="22"/>
                <w:szCs w:val="22"/>
              </w:rPr>
            </w:pPr>
          </w:p>
        </w:tc>
        <w:tc>
          <w:tcPr>
            <w:tcW w:w="2836" w:type="dxa"/>
          </w:tcPr>
          <w:p w14:paraId="2CA0C251" w14:textId="77777777" w:rsidR="003F04B3" w:rsidRPr="003F04B3" w:rsidRDefault="003F04B3" w:rsidP="002C5115">
            <w:pPr>
              <w:pStyle w:val="BodyText3"/>
              <w:jc w:val="both"/>
              <w:rPr>
                <w:sz w:val="22"/>
                <w:szCs w:val="22"/>
              </w:rPr>
            </w:pPr>
          </w:p>
        </w:tc>
        <w:tc>
          <w:tcPr>
            <w:tcW w:w="2462" w:type="dxa"/>
          </w:tcPr>
          <w:p w14:paraId="2E4B55D9" w14:textId="77777777" w:rsidR="003F04B3" w:rsidRPr="003F04B3" w:rsidRDefault="003F04B3" w:rsidP="002C5115">
            <w:pPr>
              <w:pStyle w:val="BodyText3"/>
              <w:jc w:val="both"/>
              <w:rPr>
                <w:sz w:val="22"/>
                <w:szCs w:val="22"/>
              </w:rPr>
            </w:pPr>
          </w:p>
        </w:tc>
        <w:tc>
          <w:tcPr>
            <w:tcW w:w="2462" w:type="dxa"/>
          </w:tcPr>
          <w:p w14:paraId="1B29370F" w14:textId="77777777" w:rsidR="003F04B3" w:rsidRPr="003F04B3" w:rsidRDefault="003F04B3" w:rsidP="002C5115">
            <w:pPr>
              <w:pStyle w:val="BodyText3"/>
              <w:jc w:val="both"/>
              <w:rPr>
                <w:sz w:val="22"/>
                <w:szCs w:val="22"/>
              </w:rPr>
            </w:pPr>
          </w:p>
        </w:tc>
      </w:tr>
      <w:tr w:rsidR="003F04B3" w:rsidRPr="003F04B3" w14:paraId="7C3A1C8F" w14:textId="77777777" w:rsidTr="002C5115">
        <w:tc>
          <w:tcPr>
            <w:tcW w:w="2088" w:type="dxa"/>
          </w:tcPr>
          <w:p w14:paraId="70EBF57E" w14:textId="77777777" w:rsidR="003F04B3" w:rsidRPr="003F04B3" w:rsidRDefault="003F04B3" w:rsidP="002C5115">
            <w:pPr>
              <w:pStyle w:val="BodyText3"/>
              <w:jc w:val="both"/>
              <w:rPr>
                <w:sz w:val="22"/>
                <w:szCs w:val="22"/>
              </w:rPr>
            </w:pPr>
          </w:p>
          <w:p w14:paraId="2735D2A5" w14:textId="77777777" w:rsidR="003F04B3" w:rsidRPr="003F04B3" w:rsidRDefault="003F04B3" w:rsidP="002C5115">
            <w:pPr>
              <w:pStyle w:val="BodyText3"/>
              <w:jc w:val="both"/>
              <w:rPr>
                <w:sz w:val="22"/>
                <w:szCs w:val="22"/>
              </w:rPr>
            </w:pPr>
          </w:p>
        </w:tc>
        <w:tc>
          <w:tcPr>
            <w:tcW w:w="2836" w:type="dxa"/>
          </w:tcPr>
          <w:p w14:paraId="56DEBEC2" w14:textId="77777777" w:rsidR="003F04B3" w:rsidRPr="003F04B3" w:rsidRDefault="003F04B3" w:rsidP="002C5115">
            <w:pPr>
              <w:pStyle w:val="BodyText3"/>
              <w:jc w:val="both"/>
              <w:rPr>
                <w:sz w:val="22"/>
                <w:szCs w:val="22"/>
              </w:rPr>
            </w:pPr>
          </w:p>
        </w:tc>
        <w:tc>
          <w:tcPr>
            <w:tcW w:w="2462" w:type="dxa"/>
          </w:tcPr>
          <w:p w14:paraId="3A4908DF" w14:textId="77777777" w:rsidR="003F04B3" w:rsidRPr="003F04B3" w:rsidRDefault="003F04B3" w:rsidP="002C5115">
            <w:pPr>
              <w:pStyle w:val="BodyText3"/>
              <w:jc w:val="both"/>
              <w:rPr>
                <w:sz w:val="22"/>
                <w:szCs w:val="22"/>
              </w:rPr>
            </w:pPr>
          </w:p>
        </w:tc>
        <w:tc>
          <w:tcPr>
            <w:tcW w:w="2462" w:type="dxa"/>
          </w:tcPr>
          <w:p w14:paraId="1EE6182C" w14:textId="77777777" w:rsidR="003F04B3" w:rsidRPr="003F04B3" w:rsidRDefault="003F04B3" w:rsidP="002C5115">
            <w:pPr>
              <w:pStyle w:val="BodyText3"/>
              <w:jc w:val="both"/>
              <w:rPr>
                <w:sz w:val="22"/>
                <w:szCs w:val="22"/>
              </w:rPr>
            </w:pPr>
          </w:p>
        </w:tc>
      </w:tr>
      <w:tr w:rsidR="003F04B3" w:rsidRPr="003F04B3" w14:paraId="5B6389E1" w14:textId="77777777" w:rsidTr="002C5115">
        <w:tc>
          <w:tcPr>
            <w:tcW w:w="2088" w:type="dxa"/>
          </w:tcPr>
          <w:p w14:paraId="5C668C37" w14:textId="77777777" w:rsidR="003F04B3" w:rsidRPr="003F04B3" w:rsidRDefault="003F04B3" w:rsidP="002C5115">
            <w:pPr>
              <w:pStyle w:val="BodyText3"/>
              <w:jc w:val="both"/>
              <w:rPr>
                <w:sz w:val="22"/>
                <w:szCs w:val="22"/>
              </w:rPr>
            </w:pPr>
          </w:p>
          <w:p w14:paraId="651DF3F8" w14:textId="77777777" w:rsidR="003F04B3" w:rsidRPr="003F04B3" w:rsidRDefault="003F04B3" w:rsidP="002C5115">
            <w:pPr>
              <w:pStyle w:val="BodyText3"/>
              <w:jc w:val="both"/>
              <w:rPr>
                <w:sz w:val="22"/>
                <w:szCs w:val="22"/>
              </w:rPr>
            </w:pPr>
          </w:p>
        </w:tc>
        <w:tc>
          <w:tcPr>
            <w:tcW w:w="2836" w:type="dxa"/>
          </w:tcPr>
          <w:p w14:paraId="492550B4" w14:textId="77777777" w:rsidR="003F04B3" w:rsidRPr="003F04B3" w:rsidRDefault="003F04B3" w:rsidP="002C5115">
            <w:pPr>
              <w:pStyle w:val="BodyText3"/>
              <w:jc w:val="both"/>
              <w:rPr>
                <w:sz w:val="22"/>
                <w:szCs w:val="22"/>
              </w:rPr>
            </w:pPr>
          </w:p>
        </w:tc>
        <w:tc>
          <w:tcPr>
            <w:tcW w:w="2462" w:type="dxa"/>
          </w:tcPr>
          <w:p w14:paraId="3795DA8A" w14:textId="77777777" w:rsidR="003F04B3" w:rsidRPr="003F04B3" w:rsidRDefault="003F04B3" w:rsidP="002C5115">
            <w:pPr>
              <w:pStyle w:val="BodyText3"/>
              <w:jc w:val="both"/>
              <w:rPr>
                <w:sz w:val="22"/>
                <w:szCs w:val="22"/>
              </w:rPr>
            </w:pPr>
          </w:p>
        </w:tc>
        <w:tc>
          <w:tcPr>
            <w:tcW w:w="2462" w:type="dxa"/>
          </w:tcPr>
          <w:p w14:paraId="0AEDAF1C" w14:textId="77777777" w:rsidR="003F04B3" w:rsidRPr="003F04B3" w:rsidRDefault="003F04B3" w:rsidP="002C5115">
            <w:pPr>
              <w:pStyle w:val="BodyText3"/>
              <w:jc w:val="both"/>
              <w:rPr>
                <w:sz w:val="22"/>
                <w:szCs w:val="22"/>
              </w:rPr>
            </w:pPr>
          </w:p>
        </w:tc>
      </w:tr>
    </w:tbl>
    <w:p w14:paraId="14AD6C3C" w14:textId="77777777" w:rsidR="003F04B3" w:rsidRPr="003F04B3" w:rsidRDefault="003F04B3" w:rsidP="003F04B3">
      <w:pPr>
        <w:pStyle w:val="BodyText3"/>
        <w:jc w:val="both"/>
        <w:rPr>
          <w:sz w:val="22"/>
          <w:szCs w:val="22"/>
        </w:rPr>
      </w:pPr>
    </w:p>
    <w:p w14:paraId="5C1DF810" w14:textId="77777777" w:rsidR="003F04B3" w:rsidRPr="00CA104D" w:rsidRDefault="003F04B3">
      <w:pPr>
        <w:keepNext/>
        <w:keepLines/>
        <w:jc w:val="center"/>
        <w:rPr>
          <w:b/>
          <w:sz w:val="22"/>
          <w:szCs w:val="22"/>
        </w:rPr>
      </w:pPr>
    </w:p>
    <w:sectPr w:rsidR="003F04B3" w:rsidRPr="00CA104D" w:rsidSect="00F14568">
      <w:headerReference w:type="default" r:id="rId9"/>
      <w:footerReference w:type="first" r:id="rId10"/>
      <w:pgSz w:w="11906" w:h="16838" w:code="9"/>
      <w:pgMar w:top="1134" w:right="1797" w:bottom="1134" w:left="179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992EB" w14:textId="77777777" w:rsidR="003E46F8" w:rsidRDefault="003E46F8">
      <w:r>
        <w:separator/>
      </w:r>
    </w:p>
  </w:endnote>
  <w:endnote w:type="continuationSeparator" w:id="0">
    <w:p w14:paraId="5BB317B3" w14:textId="77777777" w:rsidR="003E46F8" w:rsidRDefault="003E4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83A9" w14:textId="77777777" w:rsidR="00BD1B02" w:rsidRDefault="00BD1B02">
    <w:pPr>
      <w:pStyle w:val="Footer"/>
      <w:rPr>
        <w:bCs/>
        <w:sz w:val="16"/>
      </w:rPr>
    </w:pPr>
  </w:p>
  <w:p w14:paraId="726994BA" w14:textId="77777777" w:rsidR="00BD1B02" w:rsidRPr="00BD1B02" w:rsidRDefault="00BD1B02">
    <w:pPr>
      <w:pStyle w:val="Footer"/>
      <w:rPr>
        <w:bCs/>
        <w:sz w:val="20"/>
        <w:szCs w:val="20"/>
      </w:rPr>
    </w:pPr>
  </w:p>
  <w:p w14:paraId="577BA0F6" w14:textId="77777777" w:rsidR="00B57FB4" w:rsidRPr="00BD1B02" w:rsidRDefault="0017765E">
    <w:pPr>
      <w:pStyle w:val="Footer"/>
      <w:rPr>
        <w:bCs/>
        <w:sz w:val="20"/>
        <w:szCs w:val="20"/>
      </w:rPr>
    </w:pPr>
    <w:r>
      <w:rPr>
        <w:noProof/>
        <w:sz w:val="20"/>
        <w:szCs w:val="20"/>
        <w:lang w:eastAsia="en-GB"/>
      </w:rPr>
      <w:drawing>
        <wp:anchor distT="0" distB="0" distL="114300" distR="114300" simplePos="0" relativeHeight="251657728" behindDoc="1" locked="0" layoutInCell="1" allowOverlap="1" wp14:anchorId="0000491D" wp14:editId="26019A01">
          <wp:simplePos x="0" y="0"/>
          <wp:positionH relativeFrom="column">
            <wp:posOffset>4086225</wp:posOffset>
          </wp:positionH>
          <wp:positionV relativeFrom="paragraph">
            <wp:posOffset>-22225</wp:posOffset>
          </wp:positionV>
          <wp:extent cx="1247775" cy="628650"/>
          <wp:effectExtent l="19050" t="0" r="9525" b="0"/>
          <wp:wrapNone/>
          <wp:docPr id="2" name="Picture 9"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sability confident employer logo"/>
                  <pic:cNvPicPr>
                    <a:picLocks noChangeAspect="1" noChangeArrowheads="1"/>
                  </pic:cNvPicPr>
                </pic:nvPicPr>
                <pic:blipFill>
                  <a:blip r:embed="rId1">
                    <a:grayscl/>
                    <a:biLevel thresh="50000"/>
                  </a:blip>
                  <a:srcRect/>
                  <a:stretch>
                    <a:fillRect/>
                  </a:stretch>
                </pic:blipFill>
                <pic:spPr bwMode="auto">
                  <a:xfrm>
                    <a:off x="0" y="0"/>
                    <a:ext cx="1247775" cy="628650"/>
                  </a:xfrm>
                  <a:prstGeom prst="rect">
                    <a:avLst/>
                  </a:prstGeom>
                  <a:noFill/>
                </pic:spPr>
              </pic:pic>
            </a:graphicData>
          </a:graphic>
        </wp:anchor>
      </w:drawing>
    </w:r>
    <w:r w:rsidR="00BD1B02" w:rsidRPr="00BD1B02">
      <w:rPr>
        <w:noProof/>
        <w:sz w:val="20"/>
        <w:szCs w:val="20"/>
      </w:rPr>
      <w:t>ODO updated 08.05.2019</w:t>
    </w:r>
  </w:p>
  <w:p w14:paraId="3CDAE97D" w14:textId="77777777" w:rsidR="00B57FB4" w:rsidRDefault="00B57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D1B84" w14:textId="77777777" w:rsidR="003E46F8" w:rsidRDefault="003E46F8">
      <w:r>
        <w:separator/>
      </w:r>
    </w:p>
  </w:footnote>
  <w:footnote w:type="continuationSeparator" w:id="0">
    <w:p w14:paraId="5185E62D" w14:textId="77777777" w:rsidR="003E46F8" w:rsidRDefault="003E4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EE6C1" w14:textId="77777777" w:rsidR="00B57FB4" w:rsidRDefault="00B57FB4">
    <w:pPr>
      <w:pStyle w:val="Header"/>
      <w:jc w:val="right"/>
      <w:rPr>
        <w:sz w:val="20"/>
      </w:rPr>
    </w:pPr>
    <w:r>
      <w:rPr>
        <w:sz w:val="20"/>
      </w:rPr>
      <w:t>Job Reference Number</w:t>
    </w:r>
  </w:p>
  <w:p w14:paraId="542740C5" w14:textId="77777777" w:rsidR="00B57FB4" w:rsidRDefault="00B57FB4">
    <w:pPr>
      <w:pStyle w:val="Header"/>
      <w:jc w:val="cente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4E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4927C3"/>
    <w:multiLevelType w:val="multilevel"/>
    <w:tmpl w:val="ABAC59E4"/>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9F939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7E1D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8E62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CC38E5"/>
    <w:multiLevelType w:val="hybridMultilevel"/>
    <w:tmpl w:val="E652805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5DB1B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8F76C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B6B1832"/>
    <w:multiLevelType w:val="hybridMultilevel"/>
    <w:tmpl w:val="D15665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7733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9C42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7E10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FDE43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0581332"/>
    <w:multiLevelType w:val="hybridMultilevel"/>
    <w:tmpl w:val="23D288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9E40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43544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45175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A8018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ABC28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B616E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DCD55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67263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6B20A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B4F7B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D0354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13E36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47865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5354D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5742D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BCF0B05"/>
    <w:multiLevelType w:val="hybridMultilevel"/>
    <w:tmpl w:val="F0B03FF2"/>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4E5679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E8C17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13825BF"/>
    <w:multiLevelType w:val="hybridMultilevel"/>
    <w:tmpl w:val="972CE0F2"/>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33" w15:restartNumberingAfterBreak="0">
    <w:nsid w:val="54352B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A1A5C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D374B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08175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59B3282"/>
    <w:multiLevelType w:val="hybridMultilevel"/>
    <w:tmpl w:val="295ABDEA"/>
    <w:lvl w:ilvl="0" w:tplc="69FAF51C">
      <w:start w:val="2"/>
      <w:numFmt w:val="decimal"/>
      <w:lvlText w:val="%1."/>
      <w:lvlJc w:val="left"/>
      <w:pPr>
        <w:tabs>
          <w:tab w:val="num" w:pos="720"/>
        </w:tabs>
        <w:ind w:left="720" w:hanging="360"/>
      </w:pPr>
      <w:rPr>
        <w:rFonts w:hint="default"/>
      </w:rPr>
    </w:lvl>
    <w:lvl w:ilvl="1" w:tplc="ED64C8B0" w:tentative="1">
      <w:start w:val="1"/>
      <w:numFmt w:val="lowerLetter"/>
      <w:lvlText w:val="%2."/>
      <w:lvlJc w:val="left"/>
      <w:pPr>
        <w:tabs>
          <w:tab w:val="num" w:pos="1440"/>
        </w:tabs>
        <w:ind w:left="1440" w:hanging="360"/>
      </w:pPr>
    </w:lvl>
    <w:lvl w:ilvl="2" w:tplc="B03A56A2" w:tentative="1">
      <w:start w:val="1"/>
      <w:numFmt w:val="lowerRoman"/>
      <w:lvlText w:val="%3."/>
      <w:lvlJc w:val="right"/>
      <w:pPr>
        <w:tabs>
          <w:tab w:val="num" w:pos="2160"/>
        </w:tabs>
        <w:ind w:left="2160" w:hanging="180"/>
      </w:pPr>
    </w:lvl>
    <w:lvl w:ilvl="3" w:tplc="E8D2708C" w:tentative="1">
      <w:start w:val="1"/>
      <w:numFmt w:val="decimal"/>
      <w:lvlText w:val="%4."/>
      <w:lvlJc w:val="left"/>
      <w:pPr>
        <w:tabs>
          <w:tab w:val="num" w:pos="2880"/>
        </w:tabs>
        <w:ind w:left="2880" w:hanging="360"/>
      </w:pPr>
    </w:lvl>
    <w:lvl w:ilvl="4" w:tplc="4468D358" w:tentative="1">
      <w:start w:val="1"/>
      <w:numFmt w:val="lowerLetter"/>
      <w:lvlText w:val="%5."/>
      <w:lvlJc w:val="left"/>
      <w:pPr>
        <w:tabs>
          <w:tab w:val="num" w:pos="3600"/>
        </w:tabs>
        <w:ind w:left="3600" w:hanging="360"/>
      </w:pPr>
    </w:lvl>
    <w:lvl w:ilvl="5" w:tplc="5CEC56CC" w:tentative="1">
      <w:start w:val="1"/>
      <w:numFmt w:val="lowerRoman"/>
      <w:lvlText w:val="%6."/>
      <w:lvlJc w:val="right"/>
      <w:pPr>
        <w:tabs>
          <w:tab w:val="num" w:pos="4320"/>
        </w:tabs>
        <w:ind w:left="4320" w:hanging="180"/>
      </w:pPr>
    </w:lvl>
    <w:lvl w:ilvl="6" w:tplc="2D381E22" w:tentative="1">
      <w:start w:val="1"/>
      <w:numFmt w:val="decimal"/>
      <w:lvlText w:val="%7."/>
      <w:lvlJc w:val="left"/>
      <w:pPr>
        <w:tabs>
          <w:tab w:val="num" w:pos="5040"/>
        </w:tabs>
        <w:ind w:left="5040" w:hanging="360"/>
      </w:pPr>
    </w:lvl>
    <w:lvl w:ilvl="7" w:tplc="6E98470E" w:tentative="1">
      <w:start w:val="1"/>
      <w:numFmt w:val="lowerLetter"/>
      <w:lvlText w:val="%8."/>
      <w:lvlJc w:val="left"/>
      <w:pPr>
        <w:tabs>
          <w:tab w:val="num" w:pos="5760"/>
        </w:tabs>
        <w:ind w:left="5760" w:hanging="360"/>
      </w:pPr>
    </w:lvl>
    <w:lvl w:ilvl="8" w:tplc="49E8B4D0" w:tentative="1">
      <w:start w:val="1"/>
      <w:numFmt w:val="lowerRoman"/>
      <w:lvlText w:val="%9."/>
      <w:lvlJc w:val="right"/>
      <w:pPr>
        <w:tabs>
          <w:tab w:val="num" w:pos="6480"/>
        </w:tabs>
        <w:ind w:left="6480" w:hanging="180"/>
      </w:pPr>
    </w:lvl>
  </w:abstractNum>
  <w:abstractNum w:abstractNumId="38" w15:restartNumberingAfterBreak="0">
    <w:nsid w:val="67B904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83921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6085D82"/>
    <w:multiLevelType w:val="hybridMultilevel"/>
    <w:tmpl w:val="417A6B6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70B20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91860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AD344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CBA2DB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35363521">
    <w:abstractNumId w:val="37"/>
  </w:num>
  <w:num w:numId="2" w16cid:durableId="1450010679">
    <w:abstractNumId w:val="1"/>
  </w:num>
  <w:num w:numId="3" w16cid:durableId="1506281395">
    <w:abstractNumId w:val="24"/>
  </w:num>
  <w:num w:numId="4" w16cid:durableId="1994983649">
    <w:abstractNumId w:val="12"/>
  </w:num>
  <w:num w:numId="5" w16cid:durableId="1671568636">
    <w:abstractNumId w:val="28"/>
  </w:num>
  <w:num w:numId="6" w16cid:durableId="556745062">
    <w:abstractNumId w:val="8"/>
  </w:num>
  <w:num w:numId="7" w16cid:durableId="2040472596">
    <w:abstractNumId w:val="16"/>
  </w:num>
  <w:num w:numId="8" w16cid:durableId="931625614">
    <w:abstractNumId w:val="44"/>
  </w:num>
  <w:num w:numId="9" w16cid:durableId="1897160260">
    <w:abstractNumId w:val="2"/>
  </w:num>
  <w:num w:numId="10" w16cid:durableId="883250612">
    <w:abstractNumId w:val="14"/>
  </w:num>
  <w:num w:numId="11" w16cid:durableId="345328688">
    <w:abstractNumId w:val="19"/>
  </w:num>
  <w:num w:numId="12" w16cid:durableId="1066534994">
    <w:abstractNumId w:val="35"/>
  </w:num>
  <w:num w:numId="13" w16cid:durableId="665328177">
    <w:abstractNumId w:val="42"/>
  </w:num>
  <w:num w:numId="14" w16cid:durableId="962421492">
    <w:abstractNumId w:val="38"/>
  </w:num>
  <w:num w:numId="15" w16cid:durableId="1021515757">
    <w:abstractNumId w:val="36"/>
  </w:num>
  <w:num w:numId="16" w16cid:durableId="114181425">
    <w:abstractNumId w:val="21"/>
  </w:num>
  <w:num w:numId="17" w16cid:durableId="789278061">
    <w:abstractNumId w:val="30"/>
  </w:num>
  <w:num w:numId="18" w16cid:durableId="1514341851">
    <w:abstractNumId w:val="34"/>
  </w:num>
  <w:num w:numId="19" w16cid:durableId="1755122671">
    <w:abstractNumId w:val="6"/>
  </w:num>
  <w:num w:numId="20" w16cid:durableId="630406350">
    <w:abstractNumId w:val="23"/>
  </w:num>
  <w:num w:numId="21" w16cid:durableId="505289604">
    <w:abstractNumId w:val="31"/>
  </w:num>
  <w:num w:numId="22" w16cid:durableId="441266735">
    <w:abstractNumId w:val="39"/>
  </w:num>
  <w:num w:numId="23" w16cid:durableId="151724850">
    <w:abstractNumId w:val="26"/>
  </w:num>
  <w:num w:numId="24" w16cid:durableId="1629043357">
    <w:abstractNumId w:val="20"/>
  </w:num>
  <w:num w:numId="25" w16cid:durableId="1317763739">
    <w:abstractNumId w:val="4"/>
  </w:num>
  <w:num w:numId="26" w16cid:durableId="749429163">
    <w:abstractNumId w:val="27"/>
  </w:num>
  <w:num w:numId="27" w16cid:durableId="813136356">
    <w:abstractNumId w:val="11"/>
  </w:num>
  <w:num w:numId="28" w16cid:durableId="2083020614">
    <w:abstractNumId w:val="15"/>
  </w:num>
  <w:num w:numId="29" w16cid:durableId="1041906254">
    <w:abstractNumId w:val="29"/>
  </w:num>
  <w:num w:numId="30" w16cid:durableId="1180392878">
    <w:abstractNumId w:val="32"/>
  </w:num>
  <w:num w:numId="31" w16cid:durableId="727457806">
    <w:abstractNumId w:val="22"/>
  </w:num>
  <w:num w:numId="32" w16cid:durableId="69500308">
    <w:abstractNumId w:val="25"/>
  </w:num>
  <w:num w:numId="33" w16cid:durableId="1902137958">
    <w:abstractNumId w:val="7"/>
  </w:num>
  <w:num w:numId="34" w16cid:durableId="297689740">
    <w:abstractNumId w:val="43"/>
  </w:num>
  <w:num w:numId="35" w16cid:durableId="1830707626">
    <w:abstractNumId w:val="10"/>
  </w:num>
  <w:num w:numId="36" w16cid:durableId="1253706853">
    <w:abstractNumId w:val="3"/>
  </w:num>
  <w:num w:numId="37" w16cid:durableId="39746196">
    <w:abstractNumId w:val="33"/>
  </w:num>
  <w:num w:numId="38" w16cid:durableId="1089807769">
    <w:abstractNumId w:val="18"/>
  </w:num>
  <w:num w:numId="39" w16cid:durableId="1060130957">
    <w:abstractNumId w:val="17"/>
  </w:num>
  <w:num w:numId="40" w16cid:durableId="381170418">
    <w:abstractNumId w:val="9"/>
  </w:num>
  <w:num w:numId="41" w16cid:durableId="1917785905">
    <w:abstractNumId w:val="41"/>
  </w:num>
  <w:num w:numId="42" w16cid:durableId="1441222957">
    <w:abstractNumId w:val="0"/>
  </w:num>
  <w:num w:numId="43" w16cid:durableId="705788458">
    <w:abstractNumId w:val="13"/>
  </w:num>
  <w:num w:numId="44" w16cid:durableId="131018517">
    <w:abstractNumId w:val="5"/>
  </w:num>
  <w:num w:numId="45" w16cid:durableId="902374221">
    <w:abstractNumId w:val="4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3D04"/>
    <w:rsid w:val="0001388F"/>
    <w:rsid w:val="0017765E"/>
    <w:rsid w:val="002A108F"/>
    <w:rsid w:val="002C5115"/>
    <w:rsid w:val="003E46F8"/>
    <w:rsid w:val="003F04B3"/>
    <w:rsid w:val="00513DD0"/>
    <w:rsid w:val="00666F58"/>
    <w:rsid w:val="0076793E"/>
    <w:rsid w:val="007E354B"/>
    <w:rsid w:val="00805F55"/>
    <w:rsid w:val="00903372"/>
    <w:rsid w:val="00A63030"/>
    <w:rsid w:val="00A95A29"/>
    <w:rsid w:val="00B57FB4"/>
    <w:rsid w:val="00B70403"/>
    <w:rsid w:val="00BD1B02"/>
    <w:rsid w:val="00C43DAB"/>
    <w:rsid w:val="00C622C7"/>
    <w:rsid w:val="00CA104D"/>
    <w:rsid w:val="00D16B17"/>
    <w:rsid w:val="00D54812"/>
    <w:rsid w:val="00E034A5"/>
    <w:rsid w:val="00E77F3F"/>
    <w:rsid w:val="00F14568"/>
    <w:rsid w:val="00F53CA7"/>
    <w:rsid w:val="00FC6E5D"/>
    <w:rsid w:val="00FD3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rules v:ext="edit">
        <o:r id="V:Rule2" type="connector" idref="#_x0000_s1044"/>
      </o:rules>
    </o:shapelayout>
  </w:shapeDefaults>
  <w:decimalSymbol w:val="."/>
  <w:listSeparator w:val=","/>
  <w14:docId w14:val="292A2536"/>
  <w15:docId w15:val="{E82D4232-6D30-41AD-9AA7-2663BD972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3DAB"/>
    <w:rPr>
      <w:sz w:val="24"/>
      <w:szCs w:val="24"/>
      <w:lang w:eastAsia="en-US"/>
    </w:rPr>
  </w:style>
  <w:style w:type="paragraph" w:styleId="Heading1">
    <w:name w:val="heading 1"/>
    <w:basedOn w:val="Normal"/>
    <w:next w:val="Normal"/>
    <w:qFormat/>
    <w:rsid w:val="00C43DAB"/>
    <w:pPr>
      <w:keepNext/>
      <w:jc w:val="center"/>
      <w:outlineLvl w:val="0"/>
    </w:pPr>
    <w:rPr>
      <w:b/>
      <w:bCs/>
      <w:sz w:val="20"/>
    </w:rPr>
  </w:style>
  <w:style w:type="paragraph" w:styleId="Heading2">
    <w:name w:val="heading 2"/>
    <w:basedOn w:val="Normal"/>
    <w:next w:val="Normal"/>
    <w:qFormat/>
    <w:rsid w:val="00C43DAB"/>
    <w:pPr>
      <w:keepNext/>
      <w:outlineLvl w:val="1"/>
    </w:pPr>
    <w:rPr>
      <w:b/>
      <w:bCs/>
      <w:sz w:val="20"/>
    </w:rPr>
  </w:style>
  <w:style w:type="paragraph" w:styleId="Heading3">
    <w:name w:val="heading 3"/>
    <w:basedOn w:val="Normal"/>
    <w:next w:val="Normal"/>
    <w:qFormat/>
    <w:rsid w:val="00C43DAB"/>
    <w:pPr>
      <w:keepNext/>
      <w:ind w:left="360"/>
      <w:outlineLvl w:val="2"/>
    </w:pPr>
    <w:rPr>
      <w:sz w:val="20"/>
      <w:u w:val="single"/>
    </w:rPr>
  </w:style>
  <w:style w:type="paragraph" w:styleId="Heading4">
    <w:name w:val="heading 4"/>
    <w:basedOn w:val="Normal"/>
    <w:next w:val="Normal"/>
    <w:qFormat/>
    <w:rsid w:val="00C43DAB"/>
    <w:pPr>
      <w:keepNext/>
      <w:ind w:left="360"/>
      <w:outlineLvl w:val="3"/>
    </w:pPr>
    <w:rPr>
      <w:b/>
      <w:bCs/>
      <w:sz w:val="20"/>
    </w:rPr>
  </w:style>
  <w:style w:type="paragraph" w:styleId="Heading5">
    <w:name w:val="heading 5"/>
    <w:basedOn w:val="Normal"/>
    <w:next w:val="Normal"/>
    <w:qFormat/>
    <w:rsid w:val="00C43DAB"/>
    <w:pPr>
      <w:keepNext/>
      <w:ind w:left="360"/>
      <w:jc w:val="both"/>
      <w:outlineLvl w:val="4"/>
    </w:pPr>
    <w:rPr>
      <w:sz w:val="20"/>
      <w:u w:val="single"/>
    </w:rPr>
  </w:style>
  <w:style w:type="paragraph" w:styleId="Heading6">
    <w:name w:val="heading 6"/>
    <w:basedOn w:val="Normal"/>
    <w:next w:val="Normal"/>
    <w:qFormat/>
    <w:rsid w:val="00C43DAB"/>
    <w:pPr>
      <w:keepNext/>
      <w:outlineLvl w:val="5"/>
    </w:pPr>
    <w:rPr>
      <w:sz w:val="20"/>
      <w:u w:val="single"/>
    </w:rPr>
  </w:style>
  <w:style w:type="paragraph" w:styleId="Heading7">
    <w:name w:val="heading 7"/>
    <w:basedOn w:val="Normal"/>
    <w:next w:val="Normal"/>
    <w:qFormat/>
    <w:rsid w:val="00C43DAB"/>
    <w:pPr>
      <w:keepNext/>
      <w:keepLines/>
      <w:outlineLvl w:val="6"/>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43DAB"/>
    <w:pPr>
      <w:tabs>
        <w:tab w:val="center" w:pos="4153"/>
        <w:tab w:val="right" w:pos="8306"/>
      </w:tabs>
    </w:pPr>
  </w:style>
  <w:style w:type="paragraph" w:styleId="Footer">
    <w:name w:val="footer"/>
    <w:basedOn w:val="Normal"/>
    <w:rsid w:val="00C43DAB"/>
    <w:pPr>
      <w:tabs>
        <w:tab w:val="center" w:pos="4153"/>
        <w:tab w:val="right" w:pos="8306"/>
      </w:tabs>
    </w:pPr>
  </w:style>
  <w:style w:type="paragraph" w:styleId="BodyTextIndent">
    <w:name w:val="Body Text Indent"/>
    <w:basedOn w:val="Normal"/>
    <w:rsid w:val="00C43DAB"/>
    <w:pPr>
      <w:ind w:left="360"/>
    </w:pPr>
    <w:rPr>
      <w:sz w:val="20"/>
    </w:rPr>
  </w:style>
  <w:style w:type="paragraph" w:styleId="BodyText">
    <w:name w:val="Body Text"/>
    <w:basedOn w:val="Normal"/>
    <w:rsid w:val="00C43DAB"/>
    <w:rPr>
      <w:sz w:val="20"/>
    </w:rPr>
  </w:style>
  <w:style w:type="paragraph" w:styleId="BodyTextIndent2">
    <w:name w:val="Body Text Indent 2"/>
    <w:basedOn w:val="Normal"/>
    <w:rsid w:val="00C43DAB"/>
    <w:pPr>
      <w:ind w:left="360"/>
      <w:jc w:val="both"/>
    </w:pPr>
    <w:rPr>
      <w:sz w:val="20"/>
    </w:rPr>
  </w:style>
  <w:style w:type="paragraph" w:styleId="BodyTextIndent3">
    <w:name w:val="Body Text Indent 3"/>
    <w:basedOn w:val="Normal"/>
    <w:rsid w:val="00C43DAB"/>
    <w:pPr>
      <w:keepNext/>
      <w:keepLines/>
      <w:ind w:left="360"/>
      <w:jc w:val="both"/>
    </w:pPr>
    <w:rPr>
      <w:sz w:val="22"/>
    </w:rPr>
  </w:style>
  <w:style w:type="paragraph" w:styleId="Subtitle">
    <w:name w:val="Subtitle"/>
    <w:basedOn w:val="Normal"/>
    <w:link w:val="SubtitleChar"/>
    <w:qFormat/>
    <w:rsid w:val="003F04B3"/>
    <w:pPr>
      <w:jc w:val="both"/>
    </w:pPr>
    <w:rPr>
      <w:b/>
      <w:bCs/>
      <w:sz w:val="20"/>
      <w:szCs w:val="20"/>
      <w:lang w:val="en-US"/>
    </w:rPr>
  </w:style>
  <w:style w:type="character" w:customStyle="1" w:styleId="SubtitleChar">
    <w:name w:val="Subtitle Char"/>
    <w:basedOn w:val="DefaultParagraphFont"/>
    <w:link w:val="Subtitle"/>
    <w:rsid w:val="003F04B3"/>
    <w:rPr>
      <w:b/>
      <w:bCs/>
      <w:sz w:val="20"/>
      <w:szCs w:val="20"/>
      <w:lang w:val="en-US" w:eastAsia="en-US"/>
    </w:rPr>
  </w:style>
  <w:style w:type="paragraph" w:styleId="BodyText2">
    <w:name w:val="Body Text 2"/>
    <w:basedOn w:val="Normal"/>
    <w:link w:val="BodyText2Char"/>
    <w:rsid w:val="003F04B3"/>
    <w:pPr>
      <w:spacing w:after="120" w:line="480" w:lineRule="auto"/>
    </w:pPr>
  </w:style>
  <w:style w:type="character" w:customStyle="1" w:styleId="BodyText2Char">
    <w:name w:val="Body Text 2 Char"/>
    <w:basedOn w:val="DefaultParagraphFont"/>
    <w:link w:val="BodyText2"/>
    <w:rsid w:val="003F04B3"/>
    <w:rPr>
      <w:sz w:val="24"/>
      <w:szCs w:val="24"/>
      <w:lang w:eastAsia="en-US"/>
    </w:rPr>
  </w:style>
  <w:style w:type="paragraph" w:styleId="BodyText3">
    <w:name w:val="Body Text 3"/>
    <w:basedOn w:val="Normal"/>
    <w:link w:val="BodyText3Char"/>
    <w:rsid w:val="003F04B3"/>
    <w:pPr>
      <w:spacing w:after="120"/>
    </w:pPr>
    <w:rPr>
      <w:sz w:val="16"/>
      <w:szCs w:val="16"/>
    </w:rPr>
  </w:style>
  <w:style w:type="character" w:customStyle="1" w:styleId="BodyText3Char">
    <w:name w:val="Body Text 3 Char"/>
    <w:basedOn w:val="DefaultParagraphFont"/>
    <w:link w:val="BodyText3"/>
    <w:rsid w:val="003F04B3"/>
    <w:rPr>
      <w:sz w:val="16"/>
      <w:szCs w:val="16"/>
      <w:lang w:eastAsia="en-US"/>
    </w:rPr>
  </w:style>
  <w:style w:type="paragraph" w:styleId="ListParagraph">
    <w:name w:val="List Paragraph"/>
    <w:basedOn w:val="Normal"/>
    <w:uiPriority w:val="34"/>
    <w:qFormat/>
    <w:rsid w:val="000138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2740</Words>
  <Characters>15618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none</Company>
  <LinksUpToDate>false</LinksUpToDate>
  <CharactersWithSpaces>18322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JUDY</dc:creator>
  <cp:lastModifiedBy>Morag Souter</cp:lastModifiedBy>
  <cp:revision>4</cp:revision>
  <cp:lastPrinted>2017-10-31T10:44:00Z</cp:lastPrinted>
  <dcterms:created xsi:type="dcterms:W3CDTF">2022-12-11T13:31:00Z</dcterms:created>
  <dcterms:modified xsi:type="dcterms:W3CDTF">2023-12-08T09:39:00Z</dcterms:modified>
</cp:coreProperties>
</file>