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BD4A" w14:textId="77777777" w:rsidR="00D500FB" w:rsidRPr="00093969" w:rsidRDefault="00D500FB" w:rsidP="00D136BD">
      <w:pPr>
        <w:tabs>
          <w:tab w:val="left" w:pos="720"/>
          <w:tab w:val="left" w:pos="1440"/>
          <w:tab w:val="left" w:pos="3600"/>
          <w:tab w:val="left" w:pos="5040"/>
          <w:tab w:val="left" w:pos="6120"/>
        </w:tabs>
        <w:rPr>
          <w:rFonts w:ascii="Arial" w:hAnsi="Arial" w:cs="Arial"/>
          <w:b/>
          <w:sz w:val="22"/>
          <w:szCs w:val="22"/>
        </w:rPr>
      </w:pPr>
    </w:p>
    <w:p w14:paraId="4033A975" w14:textId="77777777" w:rsidR="00D500FB" w:rsidRPr="00093969" w:rsidRDefault="00D500FB" w:rsidP="00D136BD">
      <w:pPr>
        <w:tabs>
          <w:tab w:val="left" w:pos="720"/>
          <w:tab w:val="left" w:pos="1440"/>
          <w:tab w:val="left" w:pos="3600"/>
          <w:tab w:val="left" w:pos="5040"/>
          <w:tab w:val="left" w:pos="6120"/>
        </w:tabs>
        <w:rPr>
          <w:rFonts w:ascii="Arial" w:hAnsi="Arial" w:cs="Arial"/>
          <w:b/>
          <w:sz w:val="22"/>
          <w:szCs w:val="22"/>
        </w:rPr>
      </w:pPr>
    </w:p>
    <w:p w14:paraId="18F8C4CC" w14:textId="77777777" w:rsidR="00D500FB" w:rsidRPr="00093969" w:rsidRDefault="00D500FB" w:rsidP="00D500FB">
      <w:pPr>
        <w:pStyle w:val="c1"/>
        <w:tabs>
          <w:tab w:val="left" w:pos="17"/>
        </w:tabs>
        <w:rPr>
          <w:rFonts w:ascii="Arial" w:hAnsi="Arial" w:cs="Arial"/>
          <w:b/>
          <w:sz w:val="22"/>
          <w:szCs w:val="22"/>
        </w:rPr>
      </w:pPr>
    </w:p>
    <w:p w14:paraId="1AA2910A" w14:textId="77777777" w:rsidR="00D500FB" w:rsidRPr="00093969" w:rsidRDefault="00D500FB" w:rsidP="00D500FB">
      <w:pPr>
        <w:pStyle w:val="c1"/>
        <w:tabs>
          <w:tab w:val="left" w:pos="17"/>
        </w:tabs>
        <w:rPr>
          <w:rFonts w:ascii="Arial" w:hAnsi="Arial" w:cs="Arial"/>
          <w:b/>
          <w:sz w:val="22"/>
          <w:szCs w:val="22"/>
        </w:rPr>
      </w:pPr>
    </w:p>
    <w:p w14:paraId="69A2F8AF" w14:textId="77777777" w:rsidR="00D500FB" w:rsidRPr="00093969" w:rsidRDefault="00D500FB" w:rsidP="00D500FB">
      <w:pPr>
        <w:pStyle w:val="c1"/>
        <w:tabs>
          <w:tab w:val="left" w:pos="17"/>
        </w:tabs>
        <w:rPr>
          <w:rFonts w:ascii="Arial" w:hAnsi="Arial" w:cs="Arial"/>
          <w:b/>
          <w:sz w:val="22"/>
          <w:szCs w:val="22"/>
        </w:rPr>
      </w:pPr>
    </w:p>
    <w:p w14:paraId="2C2B396D" w14:textId="77777777" w:rsidR="0089538C" w:rsidRPr="00093969" w:rsidRDefault="0089538C" w:rsidP="0089538C">
      <w:pPr>
        <w:pStyle w:val="c1"/>
        <w:tabs>
          <w:tab w:val="left" w:pos="17"/>
        </w:tabs>
        <w:rPr>
          <w:rFonts w:ascii="Arial" w:hAnsi="Arial" w:cs="Arial"/>
          <w:b/>
          <w:sz w:val="28"/>
          <w:szCs w:val="28"/>
        </w:rPr>
      </w:pPr>
      <w:r w:rsidRPr="00093969">
        <w:rPr>
          <w:rFonts w:ascii="Arial" w:hAnsi="Arial" w:cs="Arial"/>
          <w:b/>
          <w:sz w:val="28"/>
          <w:szCs w:val="28"/>
        </w:rPr>
        <w:t>NHS Tayside</w:t>
      </w:r>
    </w:p>
    <w:p w14:paraId="1146DB00" w14:textId="77777777" w:rsidR="00D500FB" w:rsidRPr="00093969" w:rsidRDefault="00D500FB" w:rsidP="00D500FB">
      <w:pPr>
        <w:pStyle w:val="c1"/>
        <w:tabs>
          <w:tab w:val="left" w:pos="17"/>
        </w:tabs>
        <w:rPr>
          <w:rFonts w:ascii="Arial" w:hAnsi="Arial" w:cs="Arial"/>
          <w:b/>
          <w:sz w:val="28"/>
          <w:szCs w:val="28"/>
        </w:rPr>
      </w:pPr>
    </w:p>
    <w:p w14:paraId="664C3EA7" w14:textId="77777777" w:rsidR="00D500FB" w:rsidRPr="00093969" w:rsidRDefault="00D500FB" w:rsidP="00D500FB">
      <w:pPr>
        <w:pStyle w:val="c1"/>
        <w:tabs>
          <w:tab w:val="left" w:pos="17"/>
        </w:tabs>
        <w:rPr>
          <w:rFonts w:ascii="Arial" w:hAnsi="Arial" w:cs="Arial"/>
          <w:b/>
          <w:sz w:val="28"/>
          <w:szCs w:val="28"/>
        </w:rPr>
      </w:pPr>
    </w:p>
    <w:p w14:paraId="160C7A97" w14:textId="77777777" w:rsidR="00E61D3D" w:rsidRDefault="00D500FB" w:rsidP="001C6C24">
      <w:pPr>
        <w:pStyle w:val="c1"/>
        <w:tabs>
          <w:tab w:val="left" w:pos="17"/>
        </w:tabs>
        <w:rPr>
          <w:rFonts w:ascii="Arial" w:hAnsi="Arial" w:cs="Arial"/>
          <w:b/>
          <w:sz w:val="28"/>
          <w:szCs w:val="28"/>
        </w:rPr>
      </w:pPr>
      <w:r w:rsidRPr="00093969">
        <w:rPr>
          <w:rFonts w:ascii="Arial" w:hAnsi="Arial" w:cs="Arial"/>
          <w:b/>
          <w:sz w:val="28"/>
          <w:szCs w:val="28"/>
        </w:rPr>
        <w:t>Appointment</w:t>
      </w:r>
      <w:r w:rsidR="00C361E6">
        <w:rPr>
          <w:rFonts w:ascii="Arial" w:hAnsi="Arial" w:cs="Arial"/>
          <w:b/>
          <w:sz w:val="28"/>
          <w:szCs w:val="28"/>
        </w:rPr>
        <w:t xml:space="preserve"> </w:t>
      </w:r>
      <w:r w:rsidR="0089538C" w:rsidRPr="00093969">
        <w:rPr>
          <w:rFonts w:ascii="Arial" w:hAnsi="Arial" w:cs="Arial"/>
          <w:b/>
          <w:sz w:val="28"/>
          <w:szCs w:val="28"/>
        </w:rPr>
        <w:t>o</w:t>
      </w:r>
      <w:r w:rsidRPr="00093969">
        <w:rPr>
          <w:rFonts w:ascii="Arial" w:hAnsi="Arial" w:cs="Arial"/>
          <w:b/>
          <w:sz w:val="28"/>
          <w:szCs w:val="28"/>
        </w:rPr>
        <w:t>f</w:t>
      </w:r>
      <w:r w:rsidR="001C6C24" w:rsidRPr="00093969">
        <w:rPr>
          <w:rFonts w:ascii="Arial" w:hAnsi="Arial" w:cs="Arial"/>
          <w:b/>
          <w:sz w:val="28"/>
          <w:szCs w:val="28"/>
        </w:rPr>
        <w:t xml:space="preserve"> </w:t>
      </w:r>
      <w:r w:rsidRPr="00093969">
        <w:rPr>
          <w:rFonts w:ascii="Arial" w:hAnsi="Arial" w:cs="Arial"/>
          <w:b/>
          <w:sz w:val="28"/>
          <w:szCs w:val="28"/>
        </w:rPr>
        <w:t>Consultant in</w:t>
      </w:r>
      <w:r w:rsidR="001C6C24" w:rsidRPr="00093969">
        <w:rPr>
          <w:rFonts w:ascii="Arial" w:hAnsi="Arial" w:cs="Arial"/>
          <w:b/>
          <w:sz w:val="28"/>
          <w:szCs w:val="28"/>
        </w:rPr>
        <w:t xml:space="preserve"> </w:t>
      </w:r>
      <w:r w:rsidR="001C6C24" w:rsidRPr="00093969">
        <w:rPr>
          <w:rFonts w:ascii="Arial" w:hAnsi="Arial"/>
          <w:b/>
          <w:sz w:val="28"/>
          <w:szCs w:val="28"/>
        </w:rPr>
        <w:t>Otolaryngology</w:t>
      </w:r>
      <w:r w:rsidR="001C6C24" w:rsidRPr="00093969">
        <w:rPr>
          <w:rFonts w:ascii="Arial" w:hAnsi="Arial" w:cs="Arial"/>
          <w:b/>
          <w:sz w:val="28"/>
          <w:szCs w:val="28"/>
        </w:rPr>
        <w:t xml:space="preserve"> </w:t>
      </w:r>
    </w:p>
    <w:p w14:paraId="77C7B83C" w14:textId="77777777" w:rsidR="001C6C24" w:rsidRDefault="00E61D3D" w:rsidP="001C6C24">
      <w:pPr>
        <w:pStyle w:val="c1"/>
        <w:tabs>
          <w:tab w:val="left" w:pos="17"/>
        </w:tabs>
        <w:rPr>
          <w:rFonts w:ascii="Arial" w:hAnsi="Arial" w:cs="Arial"/>
          <w:b/>
          <w:sz w:val="28"/>
          <w:szCs w:val="28"/>
        </w:rPr>
      </w:pPr>
      <w:r>
        <w:rPr>
          <w:rFonts w:ascii="Arial" w:hAnsi="Arial" w:cs="Arial"/>
          <w:b/>
          <w:sz w:val="28"/>
          <w:szCs w:val="28"/>
        </w:rPr>
        <w:t xml:space="preserve">with a specialist interest in </w:t>
      </w:r>
      <w:r w:rsidR="00C361E6">
        <w:rPr>
          <w:rFonts w:ascii="Arial" w:hAnsi="Arial" w:cs="Arial"/>
          <w:b/>
          <w:sz w:val="28"/>
          <w:szCs w:val="28"/>
        </w:rPr>
        <w:t>Head &amp; Neck Surgery</w:t>
      </w:r>
    </w:p>
    <w:p w14:paraId="43F3DDA4" w14:textId="77777777" w:rsidR="00E61D3D" w:rsidRPr="00093969" w:rsidRDefault="00E61D3D" w:rsidP="001C6C24">
      <w:pPr>
        <w:pStyle w:val="c1"/>
        <w:tabs>
          <w:tab w:val="left" w:pos="17"/>
        </w:tabs>
        <w:rPr>
          <w:rFonts w:ascii="Arial" w:hAnsi="Arial" w:cs="Arial"/>
          <w:b/>
          <w:sz w:val="28"/>
          <w:szCs w:val="28"/>
        </w:rPr>
      </w:pPr>
    </w:p>
    <w:p w14:paraId="7D8AC28D" w14:textId="77777777" w:rsidR="001C6C24" w:rsidRPr="00093969" w:rsidRDefault="001C6C24" w:rsidP="001C6C24">
      <w:pPr>
        <w:pStyle w:val="c1"/>
        <w:tabs>
          <w:tab w:val="left" w:pos="17"/>
        </w:tabs>
        <w:rPr>
          <w:rFonts w:ascii="Arial" w:hAnsi="Arial" w:cs="Arial"/>
          <w:b/>
          <w:sz w:val="28"/>
          <w:szCs w:val="28"/>
        </w:rPr>
      </w:pPr>
    </w:p>
    <w:p w14:paraId="4F56A397" w14:textId="77777777" w:rsidR="00D500FB" w:rsidRPr="00093969" w:rsidRDefault="00D500FB" w:rsidP="00D500FB">
      <w:pPr>
        <w:tabs>
          <w:tab w:val="left" w:pos="17"/>
        </w:tabs>
        <w:rPr>
          <w:rFonts w:ascii="Arial" w:hAnsi="Arial" w:cs="Arial"/>
          <w:b/>
          <w:sz w:val="28"/>
          <w:szCs w:val="28"/>
        </w:rPr>
      </w:pPr>
    </w:p>
    <w:p w14:paraId="49CEC82C" w14:textId="77777777" w:rsidR="00D500FB" w:rsidRPr="00093969" w:rsidRDefault="00D500FB" w:rsidP="00D500FB">
      <w:pPr>
        <w:tabs>
          <w:tab w:val="left" w:pos="17"/>
        </w:tabs>
        <w:rPr>
          <w:rFonts w:ascii="Arial" w:hAnsi="Arial" w:cs="Arial"/>
          <w:b/>
          <w:sz w:val="22"/>
          <w:szCs w:val="22"/>
        </w:rPr>
      </w:pPr>
    </w:p>
    <w:p w14:paraId="1CE2248A" w14:textId="77777777" w:rsidR="00D500FB" w:rsidRPr="00093969" w:rsidRDefault="00D500FB" w:rsidP="00D500FB">
      <w:pPr>
        <w:tabs>
          <w:tab w:val="left" w:pos="17"/>
        </w:tabs>
        <w:rPr>
          <w:rFonts w:ascii="Arial" w:hAnsi="Arial" w:cs="Arial"/>
          <w:b/>
          <w:sz w:val="22"/>
          <w:szCs w:val="22"/>
        </w:rPr>
      </w:pPr>
    </w:p>
    <w:p w14:paraId="2AA092D5" w14:textId="77777777" w:rsidR="00D500FB" w:rsidRPr="00093969" w:rsidRDefault="00D500FB" w:rsidP="00D500FB">
      <w:pPr>
        <w:tabs>
          <w:tab w:val="left" w:pos="17"/>
        </w:tabs>
        <w:rPr>
          <w:rFonts w:ascii="Arial" w:hAnsi="Arial" w:cs="Arial"/>
          <w:b/>
          <w:sz w:val="22"/>
          <w:szCs w:val="22"/>
        </w:rPr>
      </w:pPr>
    </w:p>
    <w:p w14:paraId="6D2DC0E7" w14:textId="77777777" w:rsidR="00D500FB" w:rsidRPr="00093969" w:rsidRDefault="00D500FB" w:rsidP="00D500FB">
      <w:pPr>
        <w:tabs>
          <w:tab w:val="left" w:pos="17"/>
        </w:tabs>
        <w:rPr>
          <w:rFonts w:ascii="Arial" w:hAnsi="Arial" w:cs="Arial"/>
          <w:b/>
          <w:sz w:val="22"/>
          <w:szCs w:val="22"/>
        </w:rPr>
      </w:pPr>
    </w:p>
    <w:p w14:paraId="0F4E61B8" w14:textId="77777777" w:rsidR="00D500FB" w:rsidRPr="00093969" w:rsidRDefault="00D500FB" w:rsidP="00D500FB">
      <w:pPr>
        <w:tabs>
          <w:tab w:val="left" w:pos="17"/>
        </w:tabs>
        <w:rPr>
          <w:rFonts w:ascii="Arial" w:hAnsi="Arial" w:cs="Arial"/>
          <w:b/>
          <w:sz w:val="22"/>
          <w:szCs w:val="22"/>
        </w:rPr>
      </w:pPr>
    </w:p>
    <w:p w14:paraId="4D0796CD" w14:textId="77777777" w:rsidR="00D500FB" w:rsidRPr="00093969" w:rsidRDefault="00D500FB" w:rsidP="00D500FB">
      <w:pPr>
        <w:pStyle w:val="p3"/>
        <w:rPr>
          <w:rFonts w:ascii="Arial" w:hAnsi="Arial" w:cs="Arial"/>
          <w:sz w:val="22"/>
          <w:szCs w:val="22"/>
        </w:rPr>
      </w:pPr>
    </w:p>
    <w:p w14:paraId="373110D6" w14:textId="77777777" w:rsidR="00D500FB" w:rsidRPr="00093969" w:rsidRDefault="00D500FB" w:rsidP="00D500FB">
      <w:pPr>
        <w:pStyle w:val="t4"/>
        <w:tabs>
          <w:tab w:val="left" w:pos="3951"/>
          <w:tab w:val="decimal" w:pos="9467"/>
        </w:tabs>
        <w:rPr>
          <w:rFonts w:ascii="Arial" w:hAnsi="Arial" w:cs="Arial"/>
          <w:sz w:val="22"/>
          <w:szCs w:val="22"/>
        </w:rPr>
      </w:pPr>
      <w:r w:rsidRPr="00093969">
        <w:rPr>
          <w:rFonts w:ascii="Arial" w:hAnsi="Arial" w:cs="Arial"/>
          <w:sz w:val="22"/>
          <w:szCs w:val="22"/>
        </w:rPr>
        <w:tab/>
      </w:r>
      <w:r w:rsidRPr="00093969">
        <w:rPr>
          <w:rFonts w:ascii="Arial" w:hAnsi="Arial" w:cs="Arial"/>
          <w:sz w:val="22"/>
          <w:szCs w:val="22"/>
        </w:rPr>
        <w:tab/>
      </w:r>
    </w:p>
    <w:p w14:paraId="705FBDD4" w14:textId="77777777" w:rsidR="00D500FB" w:rsidRPr="00093969" w:rsidRDefault="00D500FB" w:rsidP="00D500FB">
      <w:pPr>
        <w:pStyle w:val="t4"/>
        <w:tabs>
          <w:tab w:val="left" w:pos="3951"/>
          <w:tab w:val="decimal" w:pos="9467"/>
        </w:tabs>
        <w:rPr>
          <w:rFonts w:ascii="Arial" w:hAnsi="Arial" w:cs="Arial"/>
          <w:sz w:val="22"/>
          <w:szCs w:val="22"/>
        </w:rPr>
      </w:pPr>
    </w:p>
    <w:p w14:paraId="240250EC" w14:textId="77777777" w:rsidR="00D500FB" w:rsidRPr="00093969" w:rsidRDefault="00D500FB" w:rsidP="00D500FB">
      <w:pPr>
        <w:pStyle w:val="t4"/>
        <w:tabs>
          <w:tab w:val="left" w:pos="3951"/>
          <w:tab w:val="decimal" w:pos="9467"/>
        </w:tabs>
        <w:rPr>
          <w:rFonts w:ascii="Arial" w:hAnsi="Arial" w:cs="Arial"/>
          <w:sz w:val="22"/>
          <w:szCs w:val="22"/>
        </w:rPr>
      </w:pPr>
    </w:p>
    <w:p w14:paraId="07E73E96" w14:textId="77777777" w:rsidR="00D500FB" w:rsidRPr="00093969" w:rsidRDefault="00D500FB" w:rsidP="00D500FB">
      <w:pPr>
        <w:pStyle w:val="t4"/>
        <w:tabs>
          <w:tab w:val="left" w:pos="3951"/>
          <w:tab w:val="decimal" w:pos="9467"/>
        </w:tabs>
        <w:rPr>
          <w:rFonts w:ascii="Arial" w:hAnsi="Arial" w:cs="Arial"/>
          <w:sz w:val="22"/>
          <w:szCs w:val="22"/>
        </w:rPr>
      </w:pPr>
    </w:p>
    <w:p w14:paraId="4D58B398" w14:textId="77777777" w:rsidR="00D500FB" w:rsidRPr="00093969" w:rsidRDefault="00D500FB" w:rsidP="00D500FB">
      <w:pPr>
        <w:pStyle w:val="t4"/>
        <w:tabs>
          <w:tab w:val="left" w:pos="3951"/>
          <w:tab w:val="decimal" w:pos="9467"/>
        </w:tabs>
        <w:rPr>
          <w:rFonts w:ascii="Arial" w:hAnsi="Arial" w:cs="Arial"/>
          <w:sz w:val="22"/>
          <w:szCs w:val="22"/>
        </w:rPr>
      </w:pPr>
    </w:p>
    <w:p w14:paraId="5EEEA369" w14:textId="77777777" w:rsidR="00D500FB" w:rsidRPr="00093969" w:rsidRDefault="00D500FB" w:rsidP="00D500FB">
      <w:pPr>
        <w:pStyle w:val="t5"/>
        <w:tabs>
          <w:tab w:val="left" w:pos="3951"/>
          <w:tab w:val="decimal" w:pos="9467"/>
        </w:tabs>
        <w:rPr>
          <w:rFonts w:ascii="Arial" w:hAnsi="Arial" w:cs="Arial"/>
          <w:sz w:val="22"/>
          <w:szCs w:val="22"/>
        </w:rPr>
      </w:pPr>
    </w:p>
    <w:p w14:paraId="03FFE125" w14:textId="77777777" w:rsidR="00D500FB" w:rsidRPr="00093969" w:rsidRDefault="00D500FB" w:rsidP="00D500FB">
      <w:pPr>
        <w:pStyle w:val="t5"/>
        <w:tabs>
          <w:tab w:val="left" w:pos="3951"/>
          <w:tab w:val="decimal" w:pos="9467"/>
        </w:tabs>
        <w:rPr>
          <w:rFonts w:ascii="Arial" w:hAnsi="Arial" w:cs="Arial"/>
          <w:sz w:val="22"/>
          <w:szCs w:val="22"/>
        </w:rPr>
      </w:pPr>
      <w:r w:rsidRPr="00093969">
        <w:rPr>
          <w:rFonts w:ascii="Arial" w:hAnsi="Arial" w:cs="Arial"/>
          <w:sz w:val="22"/>
          <w:szCs w:val="22"/>
        </w:rPr>
        <w:br w:type="page"/>
      </w:r>
    </w:p>
    <w:p w14:paraId="0A6CEE6F" w14:textId="77777777" w:rsidR="00D500FB" w:rsidRPr="00093969" w:rsidRDefault="00D500FB" w:rsidP="00D500FB">
      <w:pPr>
        <w:pStyle w:val="t5"/>
        <w:tabs>
          <w:tab w:val="left" w:pos="3951"/>
          <w:tab w:val="decimal" w:pos="9467"/>
        </w:tabs>
        <w:rPr>
          <w:rFonts w:ascii="Arial" w:hAnsi="Arial" w:cs="Arial"/>
          <w:sz w:val="22"/>
          <w:szCs w:val="22"/>
        </w:rPr>
      </w:pPr>
    </w:p>
    <w:p w14:paraId="1003CF53" w14:textId="77777777" w:rsidR="00D500FB" w:rsidRPr="00093969" w:rsidRDefault="00D500FB" w:rsidP="00D500FB">
      <w:pPr>
        <w:pStyle w:val="t5"/>
        <w:tabs>
          <w:tab w:val="left" w:pos="3951"/>
          <w:tab w:val="decimal" w:pos="9467"/>
        </w:tabs>
        <w:jc w:val="center"/>
        <w:rPr>
          <w:rFonts w:ascii="Arial" w:hAnsi="Arial" w:cs="Arial"/>
          <w:sz w:val="22"/>
          <w:szCs w:val="22"/>
        </w:rPr>
      </w:pPr>
    </w:p>
    <w:p w14:paraId="7D356310" w14:textId="77777777" w:rsidR="00D500FB" w:rsidRPr="00093969" w:rsidRDefault="00D500FB" w:rsidP="00D500FB">
      <w:pPr>
        <w:pStyle w:val="t5"/>
        <w:tabs>
          <w:tab w:val="left" w:pos="3951"/>
          <w:tab w:val="decimal" w:pos="9467"/>
        </w:tabs>
        <w:jc w:val="center"/>
        <w:rPr>
          <w:rFonts w:ascii="Arial" w:hAnsi="Arial" w:cs="Arial"/>
          <w:b/>
          <w:sz w:val="22"/>
          <w:szCs w:val="22"/>
        </w:rPr>
      </w:pPr>
      <w:r w:rsidRPr="00093969">
        <w:rPr>
          <w:rFonts w:ascii="Arial" w:hAnsi="Arial" w:cs="Arial"/>
          <w:b/>
          <w:sz w:val="22"/>
          <w:szCs w:val="22"/>
        </w:rPr>
        <w:t>CONTENTS</w:t>
      </w:r>
    </w:p>
    <w:p w14:paraId="04265AB2" w14:textId="77777777" w:rsidR="00D500FB" w:rsidRPr="00093969" w:rsidRDefault="00D500FB" w:rsidP="00D500FB">
      <w:pPr>
        <w:pStyle w:val="p8"/>
        <w:rPr>
          <w:rFonts w:ascii="Arial" w:hAnsi="Arial" w:cs="Arial"/>
          <w:sz w:val="22"/>
          <w:szCs w:val="22"/>
        </w:rPr>
      </w:pPr>
    </w:p>
    <w:p w14:paraId="4E721822" w14:textId="77777777" w:rsidR="00D500FB" w:rsidRPr="00093969" w:rsidRDefault="00D500FB" w:rsidP="00D500FB">
      <w:pPr>
        <w:pStyle w:val="p8"/>
        <w:rPr>
          <w:rFonts w:ascii="Arial" w:hAnsi="Arial" w:cs="Arial"/>
          <w:sz w:val="22"/>
          <w:szCs w:val="22"/>
        </w:rPr>
      </w:pPr>
    </w:p>
    <w:p w14:paraId="0A14B668" w14:textId="77777777" w:rsidR="00D500FB" w:rsidRPr="00093969" w:rsidRDefault="00D500FB" w:rsidP="00D500FB">
      <w:pPr>
        <w:pStyle w:val="p8"/>
        <w:rPr>
          <w:rFonts w:ascii="Arial" w:hAnsi="Arial" w:cs="Arial"/>
          <w:sz w:val="22"/>
          <w:szCs w:val="22"/>
        </w:rPr>
      </w:pPr>
    </w:p>
    <w:p w14:paraId="57A67664" w14:textId="77777777" w:rsidR="00B21316" w:rsidRPr="00093969" w:rsidRDefault="00D500FB" w:rsidP="00B21316">
      <w:pPr>
        <w:pStyle w:val="p8"/>
        <w:rPr>
          <w:rFonts w:ascii="Arial" w:hAnsi="Arial" w:cs="Arial"/>
          <w:sz w:val="22"/>
          <w:szCs w:val="22"/>
        </w:rPr>
      </w:pPr>
      <w:r w:rsidRPr="00093969">
        <w:rPr>
          <w:rFonts w:ascii="Arial" w:hAnsi="Arial" w:cs="Arial"/>
          <w:sz w:val="22"/>
          <w:szCs w:val="22"/>
        </w:rPr>
        <w:t>SECTION  1</w:t>
      </w:r>
      <w:r w:rsidRPr="00093969">
        <w:rPr>
          <w:rFonts w:ascii="Arial" w:hAnsi="Arial" w:cs="Arial"/>
          <w:i/>
          <w:sz w:val="22"/>
          <w:szCs w:val="22"/>
        </w:rPr>
        <w:tab/>
      </w:r>
      <w:r w:rsidR="00B21316" w:rsidRPr="00093969">
        <w:rPr>
          <w:rFonts w:ascii="Arial" w:hAnsi="Arial" w:cs="Arial"/>
          <w:sz w:val="22"/>
          <w:szCs w:val="22"/>
        </w:rPr>
        <w:t xml:space="preserve">Department of </w:t>
      </w:r>
      <w:r w:rsidR="00B21316" w:rsidRPr="00093969">
        <w:rPr>
          <w:rFonts w:ascii="Arial" w:hAnsi="Arial"/>
          <w:sz w:val="22"/>
          <w:szCs w:val="22"/>
        </w:rPr>
        <w:t>Otolaryngology</w:t>
      </w:r>
      <w:r w:rsidR="00B21316" w:rsidRPr="00093969">
        <w:rPr>
          <w:rFonts w:ascii="Arial" w:hAnsi="Arial" w:cs="Arial"/>
          <w:sz w:val="22"/>
          <w:szCs w:val="22"/>
        </w:rPr>
        <w:t xml:space="preserve"> (ENT)</w:t>
      </w:r>
    </w:p>
    <w:p w14:paraId="2818C687" w14:textId="77777777" w:rsidR="00D500FB" w:rsidRPr="00093969" w:rsidRDefault="00D500FB" w:rsidP="00D500FB">
      <w:pPr>
        <w:tabs>
          <w:tab w:val="left" w:pos="890"/>
          <w:tab w:val="left" w:pos="2982"/>
        </w:tabs>
        <w:rPr>
          <w:rFonts w:ascii="Arial" w:hAnsi="Arial" w:cs="Arial"/>
          <w:sz w:val="22"/>
          <w:szCs w:val="22"/>
        </w:rPr>
      </w:pPr>
    </w:p>
    <w:p w14:paraId="5984E79B" w14:textId="77777777" w:rsidR="00D500FB" w:rsidRPr="00093969" w:rsidRDefault="00D500FB" w:rsidP="00D500FB">
      <w:pPr>
        <w:tabs>
          <w:tab w:val="left" w:pos="890"/>
          <w:tab w:val="left" w:pos="2982"/>
        </w:tabs>
        <w:rPr>
          <w:rFonts w:ascii="Arial" w:hAnsi="Arial" w:cs="Arial"/>
          <w:sz w:val="22"/>
          <w:szCs w:val="22"/>
        </w:rPr>
      </w:pPr>
    </w:p>
    <w:p w14:paraId="5AB618D9" w14:textId="77777777" w:rsidR="00D500FB" w:rsidRPr="00093969" w:rsidRDefault="00D500FB" w:rsidP="00D500FB">
      <w:pPr>
        <w:tabs>
          <w:tab w:val="left" w:pos="890"/>
          <w:tab w:val="left" w:pos="2982"/>
        </w:tabs>
        <w:rPr>
          <w:rFonts w:ascii="Arial" w:hAnsi="Arial" w:cs="Arial"/>
          <w:sz w:val="22"/>
          <w:szCs w:val="22"/>
        </w:rPr>
      </w:pPr>
    </w:p>
    <w:p w14:paraId="16E41A1F" w14:textId="77777777" w:rsidR="00B21316" w:rsidRPr="00093969" w:rsidRDefault="00D500FB" w:rsidP="00B21316">
      <w:pPr>
        <w:pStyle w:val="p8"/>
        <w:rPr>
          <w:rFonts w:ascii="Arial" w:hAnsi="Arial" w:cs="Arial"/>
          <w:sz w:val="22"/>
          <w:szCs w:val="22"/>
        </w:rPr>
      </w:pPr>
      <w:r w:rsidRPr="00093969">
        <w:rPr>
          <w:rFonts w:ascii="Arial" w:hAnsi="Arial" w:cs="Arial"/>
          <w:sz w:val="22"/>
          <w:szCs w:val="22"/>
        </w:rPr>
        <w:t>SECTION 2</w:t>
      </w:r>
      <w:r w:rsidRPr="00093969">
        <w:rPr>
          <w:rFonts w:ascii="Arial" w:hAnsi="Arial" w:cs="Arial"/>
          <w:sz w:val="22"/>
          <w:szCs w:val="22"/>
        </w:rPr>
        <w:tab/>
      </w:r>
      <w:r w:rsidR="00B21316" w:rsidRPr="00093969">
        <w:rPr>
          <w:rFonts w:ascii="Arial" w:hAnsi="Arial" w:cs="Arial"/>
          <w:sz w:val="22"/>
          <w:szCs w:val="22"/>
        </w:rPr>
        <w:t xml:space="preserve">Job Description </w:t>
      </w:r>
      <w:r w:rsidR="00B21316">
        <w:rPr>
          <w:rFonts w:ascii="Arial" w:hAnsi="Arial" w:cs="Arial"/>
          <w:sz w:val="22"/>
          <w:szCs w:val="22"/>
        </w:rPr>
        <w:t xml:space="preserve">&amp; </w:t>
      </w:r>
      <w:r w:rsidR="00B21316" w:rsidRPr="00093969">
        <w:rPr>
          <w:rFonts w:ascii="Arial" w:hAnsi="Arial" w:cs="Arial"/>
          <w:sz w:val="22"/>
          <w:szCs w:val="22"/>
        </w:rPr>
        <w:t>Person Specification</w:t>
      </w:r>
    </w:p>
    <w:p w14:paraId="47CAD035" w14:textId="77777777" w:rsidR="00B21316" w:rsidRDefault="00B21316" w:rsidP="00D500FB">
      <w:pPr>
        <w:pStyle w:val="p8"/>
        <w:rPr>
          <w:rFonts w:ascii="Arial" w:hAnsi="Arial" w:cs="Arial"/>
          <w:sz w:val="22"/>
          <w:szCs w:val="22"/>
        </w:rPr>
      </w:pPr>
    </w:p>
    <w:p w14:paraId="4AA25CE4" w14:textId="77777777" w:rsidR="00D500FB" w:rsidRPr="00093969" w:rsidRDefault="00D500FB" w:rsidP="00D500FB">
      <w:pPr>
        <w:tabs>
          <w:tab w:val="left" w:pos="890"/>
          <w:tab w:val="left" w:pos="2982"/>
        </w:tabs>
        <w:rPr>
          <w:rFonts w:ascii="Arial" w:hAnsi="Arial" w:cs="Arial"/>
          <w:sz w:val="22"/>
          <w:szCs w:val="22"/>
        </w:rPr>
      </w:pPr>
    </w:p>
    <w:p w14:paraId="51D27649" w14:textId="77777777" w:rsidR="00D500FB" w:rsidRPr="00093969" w:rsidRDefault="00D500FB" w:rsidP="00D500FB">
      <w:pPr>
        <w:tabs>
          <w:tab w:val="left" w:pos="890"/>
          <w:tab w:val="left" w:pos="2982"/>
        </w:tabs>
        <w:rPr>
          <w:rFonts w:ascii="Arial" w:hAnsi="Arial" w:cs="Arial"/>
          <w:sz w:val="22"/>
          <w:szCs w:val="22"/>
        </w:rPr>
      </w:pPr>
    </w:p>
    <w:p w14:paraId="1210B819" w14:textId="77777777" w:rsidR="00B21316" w:rsidRPr="00093969" w:rsidRDefault="00D500FB" w:rsidP="00B21316">
      <w:pPr>
        <w:pStyle w:val="p8"/>
        <w:rPr>
          <w:rFonts w:ascii="Arial" w:hAnsi="Arial" w:cs="Arial"/>
          <w:sz w:val="22"/>
          <w:szCs w:val="22"/>
        </w:rPr>
      </w:pPr>
      <w:r w:rsidRPr="00093969">
        <w:rPr>
          <w:rFonts w:ascii="Arial" w:hAnsi="Arial" w:cs="Arial"/>
          <w:sz w:val="22"/>
          <w:szCs w:val="22"/>
        </w:rPr>
        <w:t>SECTION 3</w:t>
      </w:r>
      <w:r w:rsidRPr="00093969">
        <w:rPr>
          <w:rFonts w:ascii="Arial" w:hAnsi="Arial" w:cs="Arial"/>
          <w:sz w:val="22"/>
          <w:szCs w:val="22"/>
        </w:rPr>
        <w:tab/>
      </w:r>
      <w:r w:rsidR="00B21316" w:rsidRPr="00093969">
        <w:rPr>
          <w:rFonts w:ascii="Arial" w:hAnsi="Arial" w:cs="Arial"/>
          <w:sz w:val="22"/>
          <w:szCs w:val="22"/>
        </w:rPr>
        <w:t>Duties of the Post</w:t>
      </w:r>
    </w:p>
    <w:p w14:paraId="267347F0" w14:textId="77777777" w:rsidR="00D500FB" w:rsidRPr="00093969" w:rsidRDefault="00D500FB" w:rsidP="00D500FB">
      <w:pPr>
        <w:pStyle w:val="p8"/>
        <w:rPr>
          <w:rFonts w:ascii="Arial" w:hAnsi="Arial" w:cs="Arial"/>
          <w:sz w:val="22"/>
          <w:szCs w:val="22"/>
        </w:rPr>
      </w:pPr>
    </w:p>
    <w:p w14:paraId="2F9B8626" w14:textId="77777777" w:rsidR="00D500FB" w:rsidRPr="00093969" w:rsidRDefault="00D500FB" w:rsidP="00D500FB">
      <w:pPr>
        <w:tabs>
          <w:tab w:val="left" w:pos="890"/>
          <w:tab w:val="left" w:pos="2982"/>
        </w:tabs>
        <w:rPr>
          <w:rFonts w:ascii="Arial" w:hAnsi="Arial" w:cs="Arial"/>
          <w:sz w:val="22"/>
          <w:szCs w:val="22"/>
        </w:rPr>
      </w:pPr>
    </w:p>
    <w:p w14:paraId="7C762FF9" w14:textId="77777777" w:rsidR="00D500FB" w:rsidRPr="00093969" w:rsidRDefault="00D500FB" w:rsidP="00D500FB">
      <w:pPr>
        <w:tabs>
          <w:tab w:val="left" w:pos="890"/>
          <w:tab w:val="left" w:pos="2982"/>
        </w:tabs>
        <w:rPr>
          <w:rFonts w:ascii="Arial" w:hAnsi="Arial" w:cs="Arial"/>
          <w:sz w:val="22"/>
          <w:szCs w:val="22"/>
        </w:rPr>
      </w:pPr>
    </w:p>
    <w:p w14:paraId="5D1B714B" w14:textId="77777777" w:rsidR="00D500FB" w:rsidRPr="00093969" w:rsidRDefault="00AE1277" w:rsidP="00D500FB">
      <w:pPr>
        <w:pStyle w:val="p8"/>
        <w:rPr>
          <w:rFonts w:ascii="Arial" w:hAnsi="Arial" w:cs="Arial"/>
          <w:sz w:val="22"/>
          <w:szCs w:val="22"/>
        </w:rPr>
      </w:pPr>
      <w:r w:rsidRPr="00093969">
        <w:rPr>
          <w:rFonts w:ascii="Arial" w:hAnsi="Arial" w:cs="Arial"/>
          <w:sz w:val="22"/>
          <w:szCs w:val="22"/>
        </w:rPr>
        <w:t>SECTION 4</w:t>
      </w:r>
      <w:r w:rsidRPr="00093969">
        <w:rPr>
          <w:rFonts w:ascii="Arial" w:hAnsi="Arial" w:cs="Arial"/>
          <w:sz w:val="22"/>
          <w:szCs w:val="22"/>
        </w:rPr>
        <w:tab/>
      </w:r>
      <w:r w:rsidR="00AC57E3" w:rsidRPr="00093969">
        <w:rPr>
          <w:rFonts w:ascii="Arial" w:hAnsi="Arial" w:cs="Arial"/>
          <w:sz w:val="22"/>
          <w:szCs w:val="22"/>
        </w:rPr>
        <w:t>General Information</w:t>
      </w:r>
    </w:p>
    <w:p w14:paraId="00D6449C" w14:textId="77777777" w:rsidR="00D500FB" w:rsidRPr="00093969" w:rsidRDefault="00D500FB" w:rsidP="00D500FB">
      <w:pPr>
        <w:tabs>
          <w:tab w:val="left" w:pos="890"/>
          <w:tab w:val="left" w:pos="2982"/>
        </w:tabs>
        <w:rPr>
          <w:rFonts w:ascii="Arial" w:hAnsi="Arial" w:cs="Arial"/>
          <w:sz w:val="22"/>
          <w:szCs w:val="22"/>
        </w:rPr>
      </w:pPr>
    </w:p>
    <w:p w14:paraId="3712B98A" w14:textId="77777777" w:rsidR="00D500FB" w:rsidRPr="00093969" w:rsidRDefault="00D500FB" w:rsidP="00AC57E3">
      <w:pPr>
        <w:pStyle w:val="p8"/>
        <w:ind w:left="0" w:firstLine="0"/>
        <w:rPr>
          <w:rFonts w:ascii="Arial" w:hAnsi="Arial" w:cs="Arial"/>
          <w:sz w:val="22"/>
          <w:szCs w:val="22"/>
        </w:rPr>
      </w:pPr>
    </w:p>
    <w:p w14:paraId="6464A4B2" w14:textId="77777777" w:rsidR="00D500FB" w:rsidRPr="00093969" w:rsidRDefault="00D500FB" w:rsidP="00D500FB">
      <w:pPr>
        <w:tabs>
          <w:tab w:val="left" w:pos="890"/>
          <w:tab w:val="left" w:pos="2982"/>
        </w:tabs>
        <w:rPr>
          <w:rFonts w:ascii="Arial" w:hAnsi="Arial" w:cs="Arial"/>
          <w:sz w:val="22"/>
          <w:szCs w:val="22"/>
        </w:rPr>
      </w:pPr>
    </w:p>
    <w:p w14:paraId="040F2380" w14:textId="77777777" w:rsidR="00D500FB" w:rsidRPr="00093969" w:rsidRDefault="00D500FB" w:rsidP="00D500FB">
      <w:pPr>
        <w:tabs>
          <w:tab w:val="left" w:pos="890"/>
          <w:tab w:val="left" w:pos="2982"/>
        </w:tabs>
        <w:rPr>
          <w:rFonts w:ascii="Arial" w:hAnsi="Arial" w:cs="Arial"/>
          <w:sz w:val="22"/>
          <w:szCs w:val="22"/>
        </w:rPr>
      </w:pPr>
    </w:p>
    <w:p w14:paraId="53D18904" w14:textId="77777777" w:rsidR="00D500FB" w:rsidRPr="00093969" w:rsidRDefault="00D500FB" w:rsidP="00D500FB">
      <w:pPr>
        <w:pStyle w:val="p9"/>
        <w:ind w:left="7693"/>
        <w:jc w:val="center"/>
        <w:rPr>
          <w:rFonts w:ascii="Arial" w:hAnsi="Arial" w:cs="Arial"/>
          <w:sz w:val="22"/>
          <w:szCs w:val="22"/>
          <w:u w:val="single"/>
        </w:rPr>
      </w:pPr>
    </w:p>
    <w:p w14:paraId="28823C0A" w14:textId="77777777" w:rsidR="00D500FB" w:rsidRPr="00093969" w:rsidRDefault="00D500FB" w:rsidP="00D500FB">
      <w:pPr>
        <w:pStyle w:val="p9"/>
        <w:ind w:left="7693"/>
        <w:jc w:val="center"/>
        <w:rPr>
          <w:rFonts w:ascii="Arial" w:hAnsi="Arial" w:cs="Arial"/>
          <w:sz w:val="22"/>
          <w:szCs w:val="22"/>
          <w:u w:val="single"/>
        </w:rPr>
      </w:pPr>
    </w:p>
    <w:p w14:paraId="27462074" w14:textId="77777777" w:rsidR="00D500FB" w:rsidRPr="00093969" w:rsidRDefault="00D500FB" w:rsidP="00D500FB">
      <w:pPr>
        <w:pStyle w:val="p9"/>
        <w:ind w:left="7693"/>
        <w:rPr>
          <w:rFonts w:ascii="Arial" w:hAnsi="Arial" w:cs="Arial"/>
          <w:sz w:val="22"/>
          <w:szCs w:val="22"/>
          <w:u w:val="single"/>
        </w:rPr>
      </w:pPr>
    </w:p>
    <w:p w14:paraId="4857CD4B" w14:textId="77777777" w:rsidR="00D500FB" w:rsidRPr="00093969" w:rsidRDefault="00D500FB" w:rsidP="00D500FB">
      <w:pPr>
        <w:pStyle w:val="p9"/>
        <w:ind w:left="7693"/>
        <w:rPr>
          <w:rFonts w:ascii="Arial" w:hAnsi="Arial" w:cs="Arial"/>
          <w:sz w:val="22"/>
          <w:szCs w:val="22"/>
          <w:u w:val="single"/>
        </w:rPr>
      </w:pPr>
    </w:p>
    <w:p w14:paraId="6B6B9733" w14:textId="77777777" w:rsidR="00D500FB" w:rsidRPr="00093969" w:rsidRDefault="00D500FB" w:rsidP="00D500FB">
      <w:pPr>
        <w:pStyle w:val="p9"/>
        <w:ind w:left="7693"/>
        <w:rPr>
          <w:rFonts w:ascii="Arial" w:hAnsi="Arial" w:cs="Arial"/>
          <w:sz w:val="22"/>
          <w:szCs w:val="22"/>
          <w:u w:val="single"/>
        </w:rPr>
      </w:pPr>
    </w:p>
    <w:p w14:paraId="19948161" w14:textId="77777777" w:rsidR="00D500FB" w:rsidRPr="00093969" w:rsidRDefault="00D500FB" w:rsidP="00D500FB">
      <w:pPr>
        <w:pStyle w:val="p9"/>
        <w:ind w:left="7693"/>
        <w:rPr>
          <w:rFonts w:ascii="Arial" w:hAnsi="Arial" w:cs="Arial"/>
          <w:sz w:val="22"/>
          <w:szCs w:val="22"/>
          <w:u w:val="single"/>
        </w:rPr>
      </w:pPr>
    </w:p>
    <w:p w14:paraId="713437D5" w14:textId="77777777" w:rsidR="00D500FB" w:rsidRPr="00093969" w:rsidRDefault="00D500FB" w:rsidP="00D500FB">
      <w:pPr>
        <w:pStyle w:val="p9"/>
        <w:ind w:left="0"/>
        <w:rPr>
          <w:rFonts w:ascii="Arial" w:hAnsi="Arial" w:cs="Arial"/>
          <w:sz w:val="22"/>
          <w:szCs w:val="22"/>
        </w:rPr>
      </w:pPr>
    </w:p>
    <w:p w14:paraId="7B4EDF29" w14:textId="77777777" w:rsidR="00D500FB" w:rsidRPr="00093969" w:rsidRDefault="00D500FB" w:rsidP="00D500FB">
      <w:pPr>
        <w:pStyle w:val="p9"/>
        <w:ind w:left="0"/>
        <w:rPr>
          <w:rFonts w:ascii="Arial" w:hAnsi="Arial" w:cs="Arial"/>
          <w:sz w:val="22"/>
          <w:szCs w:val="22"/>
        </w:rPr>
      </w:pPr>
    </w:p>
    <w:p w14:paraId="1BD4209B" w14:textId="77777777" w:rsidR="00D500FB" w:rsidRPr="00093969" w:rsidRDefault="00D500FB" w:rsidP="00D500FB">
      <w:pPr>
        <w:pStyle w:val="p9"/>
        <w:ind w:left="0"/>
        <w:rPr>
          <w:rFonts w:ascii="Arial" w:hAnsi="Arial" w:cs="Arial"/>
          <w:sz w:val="22"/>
          <w:szCs w:val="22"/>
        </w:rPr>
      </w:pPr>
    </w:p>
    <w:p w14:paraId="33F3A5C3" w14:textId="77777777" w:rsidR="00D500FB" w:rsidRPr="00093969" w:rsidRDefault="00D500FB" w:rsidP="00D500FB">
      <w:pPr>
        <w:pStyle w:val="p9"/>
        <w:ind w:left="0"/>
        <w:rPr>
          <w:rFonts w:ascii="Arial" w:hAnsi="Arial" w:cs="Arial"/>
          <w:sz w:val="22"/>
          <w:szCs w:val="22"/>
        </w:rPr>
      </w:pPr>
    </w:p>
    <w:p w14:paraId="252B004F" w14:textId="77777777" w:rsidR="00D500FB" w:rsidRPr="00093969" w:rsidRDefault="00D500FB" w:rsidP="00D500FB">
      <w:pPr>
        <w:pStyle w:val="p9"/>
        <w:ind w:left="0"/>
        <w:rPr>
          <w:rFonts w:ascii="Arial" w:hAnsi="Arial" w:cs="Arial"/>
          <w:sz w:val="22"/>
          <w:szCs w:val="22"/>
        </w:rPr>
      </w:pPr>
    </w:p>
    <w:p w14:paraId="7DB7A1B3" w14:textId="77777777" w:rsidR="00D500FB" w:rsidRPr="00093969" w:rsidRDefault="00D500FB" w:rsidP="00D500FB">
      <w:pPr>
        <w:pStyle w:val="p9"/>
        <w:ind w:left="0"/>
        <w:rPr>
          <w:rFonts w:ascii="Arial" w:hAnsi="Arial" w:cs="Arial"/>
          <w:sz w:val="22"/>
          <w:szCs w:val="22"/>
        </w:rPr>
      </w:pPr>
    </w:p>
    <w:p w14:paraId="08C3496A" w14:textId="77777777" w:rsidR="00D500FB" w:rsidRPr="00093969" w:rsidRDefault="00D500FB" w:rsidP="00D500FB">
      <w:pPr>
        <w:pStyle w:val="p9"/>
        <w:ind w:left="0"/>
        <w:rPr>
          <w:rFonts w:ascii="Arial" w:hAnsi="Arial" w:cs="Arial"/>
          <w:sz w:val="22"/>
          <w:szCs w:val="22"/>
        </w:rPr>
      </w:pPr>
    </w:p>
    <w:p w14:paraId="46E424E0" w14:textId="77777777" w:rsidR="00D500FB" w:rsidRPr="00093969" w:rsidRDefault="00D500FB" w:rsidP="00D500FB">
      <w:pPr>
        <w:pStyle w:val="p9"/>
        <w:ind w:left="0"/>
        <w:rPr>
          <w:rFonts w:ascii="Arial" w:hAnsi="Arial" w:cs="Arial"/>
          <w:sz w:val="22"/>
          <w:szCs w:val="22"/>
        </w:rPr>
      </w:pPr>
    </w:p>
    <w:p w14:paraId="39677626" w14:textId="77777777" w:rsidR="00D500FB" w:rsidRPr="00093969" w:rsidRDefault="00D500FB" w:rsidP="00D500FB">
      <w:pPr>
        <w:pStyle w:val="p9"/>
        <w:ind w:left="0"/>
        <w:rPr>
          <w:rFonts w:ascii="Arial" w:hAnsi="Arial" w:cs="Arial"/>
          <w:sz w:val="22"/>
          <w:szCs w:val="22"/>
        </w:rPr>
      </w:pPr>
    </w:p>
    <w:p w14:paraId="512C624D" w14:textId="77777777" w:rsidR="00D500FB" w:rsidRPr="00093969" w:rsidRDefault="00D500FB" w:rsidP="00D500FB">
      <w:pPr>
        <w:pStyle w:val="p9"/>
        <w:ind w:left="0"/>
        <w:rPr>
          <w:rFonts w:ascii="Arial" w:hAnsi="Arial" w:cs="Arial"/>
          <w:sz w:val="22"/>
          <w:szCs w:val="22"/>
        </w:rPr>
      </w:pPr>
    </w:p>
    <w:p w14:paraId="2EC3FD4A" w14:textId="77777777" w:rsidR="00D500FB" w:rsidRPr="00093969" w:rsidRDefault="00D500FB" w:rsidP="00D500FB">
      <w:pPr>
        <w:pStyle w:val="p9"/>
        <w:ind w:left="0"/>
        <w:rPr>
          <w:rFonts w:ascii="Arial" w:hAnsi="Arial" w:cs="Arial"/>
          <w:sz w:val="22"/>
          <w:szCs w:val="22"/>
        </w:rPr>
      </w:pPr>
    </w:p>
    <w:p w14:paraId="2FD8C724" w14:textId="77777777" w:rsidR="00D500FB" w:rsidRPr="00093969" w:rsidRDefault="00D500FB" w:rsidP="00D500FB">
      <w:pPr>
        <w:pStyle w:val="p9"/>
        <w:ind w:left="0"/>
        <w:rPr>
          <w:rFonts w:ascii="Arial" w:hAnsi="Arial" w:cs="Arial"/>
          <w:sz w:val="22"/>
          <w:szCs w:val="22"/>
        </w:rPr>
      </w:pPr>
    </w:p>
    <w:p w14:paraId="2A5C7FF4" w14:textId="77777777" w:rsidR="00D500FB" w:rsidRPr="00093969" w:rsidRDefault="00D500FB" w:rsidP="00D500FB">
      <w:pPr>
        <w:pStyle w:val="p9"/>
        <w:ind w:left="7693"/>
        <w:rPr>
          <w:rFonts w:ascii="Arial" w:hAnsi="Arial" w:cs="Arial"/>
          <w:sz w:val="22"/>
          <w:szCs w:val="22"/>
          <w:u w:val="single"/>
        </w:rPr>
      </w:pPr>
    </w:p>
    <w:p w14:paraId="39A57F3E" w14:textId="77777777" w:rsidR="00D500FB" w:rsidRPr="00093969" w:rsidRDefault="00D500FB" w:rsidP="00D500FB">
      <w:pPr>
        <w:pStyle w:val="t10"/>
        <w:tabs>
          <w:tab w:val="left" w:pos="2313"/>
        </w:tabs>
        <w:rPr>
          <w:rFonts w:ascii="Arial" w:hAnsi="Arial" w:cs="Arial"/>
          <w:sz w:val="22"/>
          <w:szCs w:val="22"/>
        </w:rPr>
      </w:pPr>
    </w:p>
    <w:p w14:paraId="1D0F51EE" w14:textId="77777777" w:rsidR="00D500FB" w:rsidRPr="00093969" w:rsidRDefault="00D500FB" w:rsidP="00D500FB">
      <w:pPr>
        <w:pStyle w:val="t10"/>
        <w:tabs>
          <w:tab w:val="left" w:pos="2313"/>
        </w:tabs>
        <w:rPr>
          <w:rFonts w:ascii="Arial" w:hAnsi="Arial" w:cs="Arial"/>
          <w:sz w:val="22"/>
          <w:szCs w:val="22"/>
        </w:rPr>
      </w:pPr>
    </w:p>
    <w:p w14:paraId="6FC6DA38" w14:textId="77777777" w:rsidR="00D500FB" w:rsidRPr="00093969" w:rsidRDefault="00D500FB" w:rsidP="00D500FB">
      <w:pPr>
        <w:pStyle w:val="t10"/>
        <w:tabs>
          <w:tab w:val="left" w:pos="2313"/>
        </w:tabs>
        <w:rPr>
          <w:rFonts w:ascii="Arial" w:hAnsi="Arial" w:cs="Arial"/>
          <w:sz w:val="22"/>
          <w:szCs w:val="22"/>
        </w:rPr>
      </w:pPr>
    </w:p>
    <w:p w14:paraId="3AAE907A" w14:textId="77777777" w:rsidR="00D500FB" w:rsidRPr="00093969" w:rsidRDefault="00D500FB" w:rsidP="00D500FB">
      <w:pPr>
        <w:pStyle w:val="t10"/>
        <w:tabs>
          <w:tab w:val="left" w:pos="2313"/>
        </w:tabs>
        <w:rPr>
          <w:rFonts w:ascii="Arial" w:hAnsi="Arial" w:cs="Arial"/>
          <w:sz w:val="22"/>
          <w:szCs w:val="22"/>
        </w:rPr>
      </w:pPr>
    </w:p>
    <w:p w14:paraId="55E97528" w14:textId="77777777" w:rsidR="00D500FB" w:rsidRPr="00093969" w:rsidRDefault="00D500FB" w:rsidP="00D500FB">
      <w:pPr>
        <w:pStyle w:val="t10"/>
        <w:tabs>
          <w:tab w:val="left" w:pos="2313"/>
        </w:tabs>
        <w:rPr>
          <w:rFonts w:ascii="Arial" w:hAnsi="Arial" w:cs="Arial"/>
          <w:sz w:val="22"/>
          <w:szCs w:val="22"/>
        </w:rPr>
      </w:pPr>
    </w:p>
    <w:p w14:paraId="78405B64" w14:textId="77777777" w:rsidR="00D500FB" w:rsidRPr="00093969" w:rsidRDefault="00D500FB" w:rsidP="00D500FB">
      <w:pPr>
        <w:pStyle w:val="t10"/>
        <w:tabs>
          <w:tab w:val="left" w:pos="2313"/>
        </w:tabs>
        <w:rPr>
          <w:rFonts w:ascii="Arial" w:hAnsi="Arial" w:cs="Arial"/>
          <w:sz w:val="22"/>
          <w:szCs w:val="22"/>
        </w:rPr>
      </w:pPr>
    </w:p>
    <w:p w14:paraId="57FEFFB1" w14:textId="77777777" w:rsidR="00D500FB" w:rsidRPr="00093969" w:rsidRDefault="00D500FB" w:rsidP="00D500FB">
      <w:pPr>
        <w:pStyle w:val="t10"/>
        <w:tabs>
          <w:tab w:val="left" w:pos="2313"/>
        </w:tabs>
        <w:rPr>
          <w:rFonts w:ascii="Arial" w:hAnsi="Arial" w:cs="Arial"/>
          <w:sz w:val="22"/>
          <w:szCs w:val="22"/>
        </w:rPr>
      </w:pPr>
    </w:p>
    <w:p w14:paraId="6CA40696" w14:textId="77777777" w:rsidR="00D500FB" w:rsidRPr="00093969" w:rsidRDefault="00D500FB" w:rsidP="00D500FB">
      <w:pPr>
        <w:pStyle w:val="t10"/>
        <w:tabs>
          <w:tab w:val="left" w:pos="2313"/>
        </w:tabs>
        <w:rPr>
          <w:rFonts w:ascii="Arial" w:hAnsi="Arial" w:cs="Arial"/>
          <w:sz w:val="22"/>
          <w:szCs w:val="22"/>
        </w:rPr>
      </w:pPr>
    </w:p>
    <w:p w14:paraId="6B9D87CC" w14:textId="77777777" w:rsidR="00D500FB" w:rsidRPr="00093969" w:rsidRDefault="00D500FB" w:rsidP="00D500FB">
      <w:pPr>
        <w:pStyle w:val="t10"/>
        <w:tabs>
          <w:tab w:val="left" w:pos="2313"/>
        </w:tabs>
        <w:rPr>
          <w:rFonts w:ascii="Arial" w:hAnsi="Arial" w:cs="Arial"/>
          <w:sz w:val="22"/>
          <w:szCs w:val="22"/>
        </w:rPr>
      </w:pPr>
    </w:p>
    <w:p w14:paraId="156F9F1D" w14:textId="77777777" w:rsidR="00637290" w:rsidRDefault="00637290" w:rsidP="00D500FB">
      <w:pPr>
        <w:pStyle w:val="t10"/>
        <w:tabs>
          <w:tab w:val="left" w:pos="2313"/>
        </w:tabs>
        <w:rPr>
          <w:rFonts w:ascii="Arial" w:hAnsi="Arial" w:cs="Arial"/>
          <w:sz w:val="22"/>
          <w:szCs w:val="22"/>
        </w:rPr>
      </w:pPr>
    </w:p>
    <w:p w14:paraId="7637D4B4" w14:textId="77777777" w:rsidR="00AC57E3" w:rsidRDefault="00AC57E3" w:rsidP="00D500FB">
      <w:pPr>
        <w:pStyle w:val="t10"/>
        <w:tabs>
          <w:tab w:val="left" w:pos="2313"/>
        </w:tabs>
        <w:rPr>
          <w:rFonts w:ascii="Arial" w:hAnsi="Arial" w:cs="Arial"/>
          <w:sz w:val="22"/>
          <w:szCs w:val="22"/>
        </w:rPr>
      </w:pPr>
    </w:p>
    <w:p w14:paraId="56E7EDEF" w14:textId="77777777" w:rsidR="00AC57E3" w:rsidRPr="00093969" w:rsidRDefault="00AC57E3" w:rsidP="00D500FB">
      <w:pPr>
        <w:pStyle w:val="t10"/>
        <w:tabs>
          <w:tab w:val="left" w:pos="2313"/>
        </w:tabs>
        <w:rPr>
          <w:rFonts w:ascii="Arial" w:hAnsi="Arial" w:cs="Arial"/>
          <w:sz w:val="22"/>
          <w:szCs w:val="22"/>
        </w:rPr>
      </w:pPr>
    </w:p>
    <w:p w14:paraId="1A9FBD12" w14:textId="77777777" w:rsidR="00637290" w:rsidRPr="00093969" w:rsidRDefault="00637290" w:rsidP="00D500FB">
      <w:pPr>
        <w:pStyle w:val="t10"/>
        <w:tabs>
          <w:tab w:val="left" w:pos="2313"/>
        </w:tabs>
        <w:rPr>
          <w:rFonts w:ascii="Arial" w:hAnsi="Arial" w:cs="Arial"/>
          <w:sz w:val="22"/>
          <w:szCs w:val="22"/>
        </w:rPr>
      </w:pPr>
    </w:p>
    <w:p w14:paraId="7D252DCF" w14:textId="77777777" w:rsidR="00637290" w:rsidRPr="00093969" w:rsidRDefault="00637290" w:rsidP="00D500FB">
      <w:pPr>
        <w:pStyle w:val="t10"/>
        <w:tabs>
          <w:tab w:val="left" w:pos="2313"/>
        </w:tabs>
        <w:rPr>
          <w:rFonts w:ascii="Arial" w:hAnsi="Arial" w:cs="Arial"/>
          <w:sz w:val="22"/>
          <w:szCs w:val="22"/>
        </w:rPr>
      </w:pPr>
    </w:p>
    <w:p w14:paraId="165B48FA" w14:textId="77777777" w:rsidR="00637290" w:rsidRPr="00093969" w:rsidRDefault="00637290" w:rsidP="00D500FB">
      <w:pPr>
        <w:pStyle w:val="t10"/>
        <w:tabs>
          <w:tab w:val="left" w:pos="2313"/>
        </w:tabs>
        <w:rPr>
          <w:rFonts w:ascii="Arial" w:hAnsi="Arial" w:cs="Arial"/>
          <w:sz w:val="22"/>
          <w:szCs w:val="22"/>
        </w:rPr>
      </w:pPr>
    </w:p>
    <w:p w14:paraId="470B4C27" w14:textId="77777777" w:rsidR="00637290" w:rsidRPr="00093969" w:rsidRDefault="00637290" w:rsidP="00D500FB">
      <w:pPr>
        <w:pStyle w:val="t10"/>
        <w:tabs>
          <w:tab w:val="left" w:pos="2313"/>
        </w:tabs>
        <w:rPr>
          <w:rFonts w:ascii="Arial" w:hAnsi="Arial" w:cs="Arial"/>
          <w:sz w:val="22"/>
          <w:szCs w:val="22"/>
        </w:rPr>
      </w:pPr>
    </w:p>
    <w:p w14:paraId="177549E4" w14:textId="77777777" w:rsidR="00637290" w:rsidRPr="00093969" w:rsidRDefault="00637290" w:rsidP="00D500FB">
      <w:pPr>
        <w:pStyle w:val="t10"/>
        <w:tabs>
          <w:tab w:val="left" w:pos="2313"/>
        </w:tabs>
        <w:rPr>
          <w:rFonts w:ascii="Arial" w:hAnsi="Arial" w:cs="Arial"/>
          <w:sz w:val="22"/>
          <w:szCs w:val="22"/>
        </w:rPr>
      </w:pPr>
    </w:p>
    <w:p w14:paraId="09A05B84" w14:textId="77777777" w:rsidR="00B21316" w:rsidRPr="00093969" w:rsidRDefault="00D500FB" w:rsidP="00B21316">
      <w:pPr>
        <w:pStyle w:val="t10"/>
        <w:tabs>
          <w:tab w:val="left" w:pos="2313"/>
        </w:tabs>
        <w:rPr>
          <w:rFonts w:ascii="Arial" w:hAnsi="Arial" w:cs="Arial"/>
          <w:b/>
          <w:sz w:val="22"/>
          <w:szCs w:val="22"/>
        </w:rPr>
      </w:pPr>
      <w:r w:rsidRPr="00093969">
        <w:rPr>
          <w:rFonts w:ascii="Arial" w:hAnsi="Arial" w:cs="Arial"/>
          <w:b/>
          <w:sz w:val="22"/>
          <w:szCs w:val="22"/>
        </w:rPr>
        <w:lastRenderedPageBreak/>
        <w:t>SECTION 1</w:t>
      </w:r>
      <w:r w:rsidR="00B21316">
        <w:rPr>
          <w:rFonts w:ascii="Arial" w:hAnsi="Arial" w:cs="Arial"/>
          <w:b/>
          <w:sz w:val="22"/>
          <w:szCs w:val="22"/>
        </w:rPr>
        <w:t xml:space="preserve"> </w:t>
      </w:r>
      <w:r w:rsidR="00B21316">
        <w:rPr>
          <w:rFonts w:ascii="Arial" w:hAnsi="Arial" w:cs="Arial"/>
          <w:b/>
          <w:sz w:val="22"/>
          <w:szCs w:val="22"/>
        </w:rPr>
        <w:tab/>
        <w:t>D</w:t>
      </w:r>
      <w:r w:rsidR="00B21316" w:rsidRPr="00093969">
        <w:rPr>
          <w:rFonts w:ascii="Arial" w:hAnsi="Arial" w:cs="Arial"/>
          <w:b/>
          <w:sz w:val="22"/>
          <w:szCs w:val="22"/>
        </w:rPr>
        <w:t>epartment of Otolaryngology</w:t>
      </w:r>
    </w:p>
    <w:p w14:paraId="67E38675" w14:textId="77777777" w:rsidR="00B21316" w:rsidRPr="00093969" w:rsidRDefault="00B21316" w:rsidP="00B21316">
      <w:pPr>
        <w:tabs>
          <w:tab w:val="left" w:pos="2171"/>
        </w:tabs>
        <w:jc w:val="both"/>
        <w:rPr>
          <w:rFonts w:ascii="Arial" w:hAnsi="Arial" w:cs="Arial"/>
          <w:b/>
          <w:sz w:val="22"/>
          <w:szCs w:val="22"/>
        </w:rPr>
      </w:pPr>
    </w:p>
    <w:p w14:paraId="1EAA167D" w14:textId="77777777" w:rsidR="00B21316" w:rsidRPr="00093969" w:rsidRDefault="00B21316" w:rsidP="00B21316">
      <w:pPr>
        <w:tabs>
          <w:tab w:val="left" w:pos="2171"/>
        </w:tabs>
        <w:jc w:val="both"/>
        <w:rPr>
          <w:rFonts w:ascii="Arial" w:hAnsi="Arial" w:cs="Arial"/>
          <w:b/>
          <w:sz w:val="22"/>
          <w:szCs w:val="22"/>
        </w:rPr>
      </w:pPr>
    </w:p>
    <w:p w14:paraId="7E2D8708" w14:textId="77777777" w:rsidR="00B21316" w:rsidRPr="00093969" w:rsidRDefault="00B21316" w:rsidP="00B21316">
      <w:pPr>
        <w:pStyle w:val="p32"/>
        <w:tabs>
          <w:tab w:val="left" w:pos="204"/>
        </w:tabs>
        <w:rPr>
          <w:rFonts w:ascii="Arial" w:hAnsi="Arial" w:cs="Arial"/>
          <w:b/>
          <w:sz w:val="22"/>
          <w:szCs w:val="22"/>
        </w:rPr>
      </w:pPr>
      <w:r>
        <w:rPr>
          <w:rFonts w:ascii="Arial" w:hAnsi="Arial" w:cs="Arial"/>
          <w:b/>
          <w:sz w:val="22"/>
          <w:szCs w:val="22"/>
        </w:rPr>
        <w:t>1</w:t>
      </w:r>
      <w:r w:rsidRPr="00093969">
        <w:rPr>
          <w:rFonts w:ascii="Arial" w:hAnsi="Arial" w:cs="Arial"/>
          <w:b/>
          <w:i/>
          <w:sz w:val="22"/>
          <w:szCs w:val="22"/>
        </w:rPr>
        <w:t>.</w:t>
      </w:r>
      <w:r w:rsidRPr="00093969">
        <w:rPr>
          <w:rFonts w:ascii="Arial" w:hAnsi="Arial" w:cs="Arial"/>
          <w:b/>
          <w:sz w:val="22"/>
          <w:szCs w:val="22"/>
        </w:rPr>
        <w:t>1</w:t>
      </w:r>
      <w:r w:rsidRPr="00093969">
        <w:rPr>
          <w:rFonts w:ascii="Arial" w:hAnsi="Arial" w:cs="Arial"/>
          <w:b/>
          <w:i/>
          <w:sz w:val="22"/>
          <w:szCs w:val="22"/>
        </w:rPr>
        <w:t xml:space="preserve"> </w:t>
      </w:r>
      <w:r w:rsidRPr="00093969">
        <w:rPr>
          <w:rFonts w:ascii="Arial" w:hAnsi="Arial" w:cs="Arial"/>
          <w:b/>
          <w:sz w:val="22"/>
          <w:szCs w:val="22"/>
        </w:rPr>
        <w:t>Introduction</w:t>
      </w:r>
    </w:p>
    <w:p w14:paraId="33A24501" w14:textId="77777777" w:rsidR="00B21316" w:rsidRPr="00093969" w:rsidRDefault="00B21316" w:rsidP="00B21316">
      <w:pPr>
        <w:tabs>
          <w:tab w:val="left" w:pos="204"/>
        </w:tabs>
        <w:jc w:val="both"/>
        <w:rPr>
          <w:rFonts w:ascii="Arial" w:hAnsi="Arial" w:cs="Arial"/>
          <w:sz w:val="22"/>
          <w:szCs w:val="22"/>
        </w:rPr>
      </w:pPr>
    </w:p>
    <w:p w14:paraId="733DFE05" w14:textId="77777777" w:rsidR="00B21316" w:rsidRPr="00093969" w:rsidRDefault="00B21316" w:rsidP="00B21316">
      <w:pPr>
        <w:pStyle w:val="p32"/>
        <w:tabs>
          <w:tab w:val="left" w:pos="204"/>
        </w:tabs>
        <w:spacing w:line="360" w:lineRule="auto"/>
        <w:rPr>
          <w:rFonts w:ascii="Arial" w:hAnsi="Arial" w:cs="Arial"/>
          <w:sz w:val="22"/>
          <w:szCs w:val="22"/>
        </w:rPr>
      </w:pPr>
      <w:r w:rsidRPr="00093969">
        <w:rPr>
          <w:rFonts w:ascii="Arial" w:hAnsi="Arial" w:cs="Arial"/>
          <w:sz w:val="22"/>
          <w:szCs w:val="22"/>
        </w:rPr>
        <w:t xml:space="preserve">The department provides for the management of all aspects of ENT surgery in the Tayside area and surrounding District. This district extends from North and East Fife in the south to the northern boundaries of the Perthshire Highlands in the west, and to the coastline of Southern Aberdeenshire in the East. The department provides services to a total population of approximately 680,000. In patient services are centralised at Ninewells Hospital and peripheral clinics are held at </w:t>
      </w:r>
      <w:r>
        <w:rPr>
          <w:rFonts w:ascii="Arial" w:hAnsi="Arial" w:cs="Arial"/>
          <w:sz w:val="22"/>
          <w:szCs w:val="22"/>
        </w:rPr>
        <w:t xml:space="preserve">King Cross Hospital, </w:t>
      </w:r>
      <w:r w:rsidRPr="00093969">
        <w:rPr>
          <w:rFonts w:ascii="Arial" w:hAnsi="Arial" w:cs="Arial"/>
          <w:sz w:val="22"/>
          <w:szCs w:val="22"/>
        </w:rPr>
        <w:t xml:space="preserve">Perth Royal Infirmary, </w:t>
      </w:r>
      <w:r>
        <w:rPr>
          <w:rFonts w:ascii="Arial" w:hAnsi="Arial" w:cs="Arial"/>
          <w:sz w:val="22"/>
          <w:szCs w:val="22"/>
        </w:rPr>
        <w:t xml:space="preserve">and </w:t>
      </w:r>
      <w:r w:rsidRPr="00093969">
        <w:rPr>
          <w:rFonts w:ascii="Arial" w:hAnsi="Arial" w:cs="Arial"/>
          <w:sz w:val="22"/>
          <w:szCs w:val="22"/>
        </w:rPr>
        <w:t>Stracathro Ho</w:t>
      </w:r>
      <w:r>
        <w:rPr>
          <w:rFonts w:ascii="Arial" w:hAnsi="Arial" w:cs="Arial"/>
          <w:sz w:val="22"/>
          <w:szCs w:val="22"/>
        </w:rPr>
        <w:t>spital</w:t>
      </w:r>
      <w:r w:rsidRPr="00093969">
        <w:rPr>
          <w:rFonts w:ascii="Arial" w:hAnsi="Arial" w:cs="Arial"/>
          <w:sz w:val="22"/>
          <w:szCs w:val="22"/>
        </w:rPr>
        <w:t xml:space="preserve">.  </w:t>
      </w:r>
      <w:r w:rsidR="00005D51">
        <w:rPr>
          <w:rFonts w:ascii="Arial" w:hAnsi="Arial" w:cs="Arial"/>
          <w:sz w:val="22"/>
          <w:szCs w:val="22"/>
        </w:rPr>
        <w:t>Operating</w:t>
      </w:r>
      <w:r>
        <w:rPr>
          <w:rFonts w:ascii="Arial" w:hAnsi="Arial" w:cs="Arial"/>
          <w:sz w:val="22"/>
          <w:szCs w:val="22"/>
        </w:rPr>
        <w:t xml:space="preserve"> </w:t>
      </w:r>
      <w:r w:rsidRPr="00093969">
        <w:rPr>
          <w:rFonts w:ascii="Arial" w:hAnsi="Arial" w:cs="Arial"/>
          <w:sz w:val="22"/>
          <w:szCs w:val="22"/>
        </w:rPr>
        <w:t>lists are performed at Ninewells</w:t>
      </w:r>
      <w:r w:rsidR="00005D51">
        <w:rPr>
          <w:rFonts w:ascii="Arial" w:hAnsi="Arial" w:cs="Arial"/>
          <w:sz w:val="22"/>
          <w:szCs w:val="22"/>
        </w:rPr>
        <w:t xml:space="preserve"> with Day Case surgery in Stracathro Hospital</w:t>
      </w:r>
      <w:r w:rsidRPr="00093969">
        <w:rPr>
          <w:rFonts w:ascii="Arial" w:hAnsi="Arial" w:cs="Arial"/>
          <w:sz w:val="22"/>
          <w:szCs w:val="22"/>
        </w:rPr>
        <w:t xml:space="preserve">. </w:t>
      </w:r>
      <w:r w:rsidRPr="00AB5E33">
        <w:rPr>
          <w:rFonts w:ascii="Arial" w:hAnsi="Arial" w:cs="Arial"/>
          <w:sz w:val="22"/>
          <w:szCs w:val="22"/>
        </w:rPr>
        <w:t xml:space="preserve">This post requires a special interest in Head &amp; Neck surgery; this could focus on squamous cancer surgery, minimal access surgery including robotic surgery, </w:t>
      </w:r>
      <w:r w:rsidR="00005D51" w:rsidRPr="00AB5E33">
        <w:rPr>
          <w:rFonts w:ascii="Arial" w:hAnsi="Arial" w:cs="Arial"/>
          <w:sz w:val="22"/>
          <w:szCs w:val="22"/>
        </w:rPr>
        <w:t xml:space="preserve">benign pathology including parotid, </w:t>
      </w:r>
      <w:r w:rsidRPr="00AB5E33">
        <w:rPr>
          <w:rFonts w:ascii="Arial" w:hAnsi="Arial" w:cs="Arial"/>
          <w:sz w:val="22"/>
          <w:szCs w:val="22"/>
        </w:rPr>
        <w:t>thyroid</w:t>
      </w:r>
      <w:r w:rsidR="00005D51" w:rsidRPr="00AB5E33">
        <w:rPr>
          <w:rFonts w:ascii="Arial" w:hAnsi="Arial" w:cs="Arial"/>
          <w:sz w:val="22"/>
          <w:szCs w:val="22"/>
        </w:rPr>
        <w:t xml:space="preserve"> &amp; </w:t>
      </w:r>
      <w:r w:rsidRPr="00AB5E33">
        <w:rPr>
          <w:rFonts w:ascii="Arial" w:hAnsi="Arial" w:cs="Arial"/>
          <w:sz w:val="22"/>
          <w:szCs w:val="22"/>
        </w:rPr>
        <w:t>parathyroid surgery</w:t>
      </w:r>
      <w:r w:rsidR="00005D51" w:rsidRPr="00AB5E33">
        <w:rPr>
          <w:rFonts w:ascii="Arial" w:hAnsi="Arial" w:cs="Arial"/>
          <w:sz w:val="22"/>
          <w:szCs w:val="22"/>
        </w:rPr>
        <w:t xml:space="preserve"> and if desired paediatric surgery</w:t>
      </w:r>
      <w:r>
        <w:rPr>
          <w:rFonts w:ascii="Arial" w:hAnsi="Arial" w:cs="Arial"/>
          <w:sz w:val="22"/>
          <w:szCs w:val="22"/>
        </w:rPr>
        <w:t xml:space="preserve">. A </w:t>
      </w:r>
      <w:r w:rsidRPr="00093969">
        <w:rPr>
          <w:rFonts w:ascii="Arial" w:hAnsi="Arial" w:cs="Arial"/>
          <w:sz w:val="22"/>
          <w:szCs w:val="22"/>
        </w:rPr>
        <w:t xml:space="preserve">commitment is also expected from the new appointee in the general management of </w:t>
      </w:r>
      <w:r>
        <w:rPr>
          <w:rFonts w:ascii="Arial" w:hAnsi="Arial" w:cs="Arial"/>
          <w:sz w:val="22"/>
          <w:szCs w:val="22"/>
        </w:rPr>
        <w:t>otolaryngology</w:t>
      </w:r>
      <w:r w:rsidRPr="00093969">
        <w:rPr>
          <w:rFonts w:ascii="Arial" w:hAnsi="Arial" w:cs="Arial"/>
          <w:sz w:val="22"/>
          <w:szCs w:val="22"/>
        </w:rPr>
        <w:t xml:space="preserve"> patients, in partnership with other specialist services.</w:t>
      </w:r>
    </w:p>
    <w:p w14:paraId="2C46EAAC" w14:textId="77777777" w:rsidR="00B21316" w:rsidRPr="00093969" w:rsidRDefault="00B21316" w:rsidP="00B21316">
      <w:pPr>
        <w:pStyle w:val="p3"/>
        <w:spacing w:line="360" w:lineRule="auto"/>
        <w:rPr>
          <w:rFonts w:ascii="Arial" w:hAnsi="Arial" w:cs="Arial"/>
          <w:b/>
          <w:sz w:val="22"/>
          <w:szCs w:val="22"/>
        </w:rPr>
      </w:pPr>
    </w:p>
    <w:p w14:paraId="37A58ED8" w14:textId="77777777" w:rsidR="00B21316" w:rsidRPr="00093969" w:rsidRDefault="00B21316" w:rsidP="00B21316">
      <w:pPr>
        <w:pStyle w:val="p3"/>
        <w:rPr>
          <w:rFonts w:ascii="Arial" w:hAnsi="Arial" w:cs="Arial"/>
          <w:sz w:val="22"/>
          <w:szCs w:val="22"/>
        </w:rPr>
      </w:pPr>
      <w:r>
        <w:rPr>
          <w:rFonts w:ascii="Arial" w:hAnsi="Arial" w:cs="Arial"/>
          <w:b/>
          <w:sz w:val="22"/>
          <w:szCs w:val="22"/>
        </w:rPr>
        <w:t>1</w:t>
      </w:r>
      <w:r w:rsidRPr="00093969">
        <w:rPr>
          <w:rFonts w:ascii="Arial" w:hAnsi="Arial" w:cs="Arial"/>
          <w:b/>
          <w:sz w:val="22"/>
          <w:szCs w:val="22"/>
        </w:rPr>
        <w:t>.2 Workforce</w:t>
      </w:r>
    </w:p>
    <w:p w14:paraId="6565BD72" w14:textId="77777777" w:rsidR="00B21316" w:rsidRPr="00093969" w:rsidRDefault="00B21316" w:rsidP="00B21316">
      <w:pPr>
        <w:pStyle w:val="p32"/>
        <w:tabs>
          <w:tab w:val="left" w:pos="204"/>
        </w:tabs>
        <w:rPr>
          <w:rFonts w:ascii="Arial" w:hAnsi="Arial" w:cs="Arial"/>
          <w:sz w:val="22"/>
          <w:szCs w:val="22"/>
        </w:rPr>
      </w:pPr>
      <w:r w:rsidRPr="00093969">
        <w:rPr>
          <w:rFonts w:ascii="Arial" w:hAnsi="Arial" w:cs="Arial"/>
          <w:sz w:val="22"/>
          <w:szCs w:val="22"/>
        </w:rPr>
        <w:t>The present medical staff establishment comprises:</w:t>
      </w:r>
    </w:p>
    <w:p w14:paraId="0B21BB79" w14:textId="77777777" w:rsidR="00B21316" w:rsidRPr="00093969" w:rsidRDefault="00B21316" w:rsidP="00B21316">
      <w:pPr>
        <w:pStyle w:val="p50"/>
        <w:spacing w:line="360" w:lineRule="auto"/>
        <w:ind w:left="0"/>
        <w:rPr>
          <w:rFonts w:ascii="Arial" w:hAnsi="Arial" w:cs="Arial"/>
          <w:sz w:val="22"/>
          <w:szCs w:val="22"/>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4782"/>
        <w:gridCol w:w="3082"/>
      </w:tblGrid>
      <w:tr w:rsidR="00B21316" w:rsidRPr="00093969" w14:paraId="26EF2A32" w14:textId="77777777" w:rsidTr="00194714">
        <w:tc>
          <w:tcPr>
            <w:tcW w:w="2017" w:type="dxa"/>
          </w:tcPr>
          <w:p w14:paraId="2821CA81"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33627D86"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Mr Q Gardiner</w:t>
            </w:r>
          </w:p>
        </w:tc>
        <w:tc>
          <w:tcPr>
            <w:tcW w:w="3082" w:type="dxa"/>
          </w:tcPr>
          <w:p w14:paraId="64763C2B" w14:textId="7EDC6A93" w:rsidR="00B21316" w:rsidRDefault="00B21316" w:rsidP="00B21316">
            <w:pPr>
              <w:pStyle w:val="p50"/>
              <w:spacing w:line="360" w:lineRule="auto"/>
              <w:ind w:left="0"/>
              <w:rPr>
                <w:rFonts w:ascii="Arial" w:hAnsi="Arial" w:cs="Arial"/>
                <w:sz w:val="22"/>
                <w:szCs w:val="22"/>
              </w:rPr>
            </w:pPr>
            <w:r>
              <w:rPr>
                <w:rFonts w:ascii="Arial" w:hAnsi="Arial" w:cs="Arial"/>
                <w:sz w:val="22"/>
                <w:szCs w:val="22"/>
              </w:rPr>
              <w:t>Rhinology</w:t>
            </w:r>
            <w:r w:rsidR="00267726">
              <w:rPr>
                <w:rFonts w:ascii="Arial" w:hAnsi="Arial" w:cs="Arial"/>
                <w:sz w:val="22"/>
                <w:szCs w:val="22"/>
              </w:rPr>
              <w:t xml:space="preserve"> &amp; Paediatrics </w:t>
            </w:r>
          </w:p>
        </w:tc>
      </w:tr>
      <w:tr w:rsidR="00B21316" w:rsidRPr="00093969" w14:paraId="4EC9426F" w14:textId="77777777" w:rsidTr="00194714">
        <w:tc>
          <w:tcPr>
            <w:tcW w:w="2017" w:type="dxa"/>
          </w:tcPr>
          <w:p w14:paraId="40327B35"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6BAD7F30"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Mr R Green</w:t>
            </w:r>
          </w:p>
        </w:tc>
        <w:tc>
          <w:tcPr>
            <w:tcW w:w="3082" w:type="dxa"/>
          </w:tcPr>
          <w:p w14:paraId="79F53398"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Rhinology</w:t>
            </w:r>
          </w:p>
        </w:tc>
      </w:tr>
      <w:tr w:rsidR="00B21316" w:rsidRPr="00093969" w14:paraId="73807E08" w14:textId="77777777" w:rsidTr="00194714">
        <w:tc>
          <w:tcPr>
            <w:tcW w:w="2017" w:type="dxa"/>
          </w:tcPr>
          <w:p w14:paraId="1A066BAD"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035D8D0A" w14:textId="77777777" w:rsidR="00B21316" w:rsidRDefault="00005D51" w:rsidP="00B21316">
            <w:pPr>
              <w:pStyle w:val="p50"/>
              <w:spacing w:line="360" w:lineRule="auto"/>
              <w:ind w:left="0"/>
              <w:rPr>
                <w:rFonts w:ascii="Arial" w:hAnsi="Arial" w:cs="Arial"/>
                <w:sz w:val="22"/>
                <w:szCs w:val="22"/>
              </w:rPr>
            </w:pPr>
            <w:r>
              <w:rPr>
                <w:rFonts w:ascii="Arial" w:hAnsi="Arial" w:cs="Arial"/>
                <w:sz w:val="22"/>
                <w:szCs w:val="22"/>
              </w:rPr>
              <w:t xml:space="preserve">Dr </w:t>
            </w:r>
            <w:r w:rsidR="00B21316">
              <w:rPr>
                <w:rFonts w:ascii="Arial" w:hAnsi="Arial" w:cs="Arial"/>
                <w:sz w:val="22"/>
                <w:szCs w:val="22"/>
              </w:rPr>
              <w:t>K Haddow</w:t>
            </w:r>
          </w:p>
        </w:tc>
        <w:tc>
          <w:tcPr>
            <w:tcW w:w="3082" w:type="dxa"/>
          </w:tcPr>
          <w:p w14:paraId="36F86D29" w14:textId="77777777" w:rsidR="00B21316" w:rsidRDefault="00B21316" w:rsidP="00B21316">
            <w:pPr>
              <w:pStyle w:val="p50"/>
              <w:spacing w:line="360" w:lineRule="auto"/>
              <w:ind w:left="0"/>
              <w:rPr>
                <w:rFonts w:ascii="Arial" w:hAnsi="Arial" w:cs="Arial"/>
                <w:sz w:val="22"/>
                <w:szCs w:val="22"/>
              </w:rPr>
            </w:pPr>
            <w:r>
              <w:rPr>
                <w:rFonts w:ascii="Arial" w:hAnsi="Arial" w:cs="Arial"/>
                <w:sz w:val="22"/>
                <w:szCs w:val="22"/>
              </w:rPr>
              <w:t>Otology</w:t>
            </w:r>
            <w:r w:rsidR="00005D51">
              <w:rPr>
                <w:rFonts w:ascii="Arial" w:hAnsi="Arial" w:cs="Arial"/>
                <w:sz w:val="22"/>
                <w:szCs w:val="22"/>
              </w:rPr>
              <w:t xml:space="preserve"> &amp; Clinical Lead</w:t>
            </w:r>
          </w:p>
        </w:tc>
      </w:tr>
      <w:tr w:rsidR="00B21316" w:rsidRPr="00093969" w14:paraId="2BA2AD82" w14:textId="77777777" w:rsidTr="00194714">
        <w:tc>
          <w:tcPr>
            <w:tcW w:w="2017" w:type="dxa"/>
          </w:tcPr>
          <w:p w14:paraId="236FE554"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Consultant</w:t>
            </w:r>
          </w:p>
        </w:tc>
        <w:tc>
          <w:tcPr>
            <w:tcW w:w="4782" w:type="dxa"/>
          </w:tcPr>
          <w:p w14:paraId="16BD9B10"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Mr S Jones</w:t>
            </w:r>
          </w:p>
        </w:tc>
        <w:tc>
          <w:tcPr>
            <w:tcW w:w="3082" w:type="dxa"/>
          </w:tcPr>
          <w:p w14:paraId="02F27C99" w14:textId="77777777" w:rsidR="00B21316" w:rsidRDefault="00B21316" w:rsidP="00B21316">
            <w:pPr>
              <w:pStyle w:val="p50"/>
              <w:spacing w:line="360" w:lineRule="auto"/>
              <w:ind w:left="0"/>
              <w:rPr>
                <w:rFonts w:ascii="Arial" w:hAnsi="Arial" w:cs="Arial"/>
                <w:sz w:val="22"/>
                <w:szCs w:val="22"/>
              </w:rPr>
            </w:pPr>
            <w:r>
              <w:rPr>
                <w:rFonts w:ascii="Arial" w:hAnsi="Arial" w:cs="Arial"/>
                <w:sz w:val="22"/>
                <w:szCs w:val="22"/>
              </w:rPr>
              <w:t>Otology</w:t>
            </w:r>
          </w:p>
        </w:tc>
      </w:tr>
      <w:tr w:rsidR="00B21316" w:rsidRPr="00093969" w14:paraId="2B5AA998" w14:textId="77777777" w:rsidTr="00194714">
        <w:tc>
          <w:tcPr>
            <w:tcW w:w="2017" w:type="dxa"/>
          </w:tcPr>
          <w:p w14:paraId="1AE7295A"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312A1300"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M</w:t>
            </w:r>
            <w:r w:rsidR="00243345">
              <w:rPr>
                <w:rFonts w:ascii="Arial" w:hAnsi="Arial" w:cs="Arial"/>
                <w:sz w:val="22"/>
                <w:szCs w:val="22"/>
              </w:rPr>
              <w:t>r</w:t>
            </w:r>
            <w:r>
              <w:rPr>
                <w:rFonts w:ascii="Arial" w:hAnsi="Arial" w:cs="Arial"/>
                <w:sz w:val="22"/>
                <w:szCs w:val="22"/>
              </w:rPr>
              <w:t xml:space="preserve">s </w:t>
            </w:r>
            <w:r w:rsidRPr="00093969">
              <w:rPr>
                <w:rFonts w:ascii="Arial" w:hAnsi="Arial" w:cs="Arial"/>
                <w:sz w:val="22"/>
                <w:szCs w:val="22"/>
              </w:rPr>
              <w:t>C Kennedy</w:t>
            </w:r>
          </w:p>
        </w:tc>
        <w:tc>
          <w:tcPr>
            <w:tcW w:w="3082" w:type="dxa"/>
          </w:tcPr>
          <w:p w14:paraId="3627AE68" w14:textId="743F2F32"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General / Paed</w:t>
            </w:r>
            <w:r w:rsidR="00267726">
              <w:rPr>
                <w:rFonts w:ascii="Arial" w:hAnsi="Arial" w:cs="Arial"/>
                <w:sz w:val="22"/>
                <w:szCs w:val="22"/>
              </w:rPr>
              <w:t>iatrics</w:t>
            </w:r>
          </w:p>
        </w:tc>
      </w:tr>
      <w:tr w:rsidR="00B21316" w:rsidRPr="00093969" w14:paraId="48A51510" w14:textId="77777777" w:rsidTr="00194714">
        <w:tc>
          <w:tcPr>
            <w:tcW w:w="2017" w:type="dxa"/>
          </w:tcPr>
          <w:p w14:paraId="5028EF94" w14:textId="77777777" w:rsidR="00B21316" w:rsidRPr="00093969" w:rsidRDefault="00B21316" w:rsidP="00B21316">
            <w:pPr>
              <w:pStyle w:val="p50"/>
              <w:spacing w:line="360" w:lineRule="auto"/>
              <w:ind w:left="0"/>
              <w:jc w:val="left"/>
              <w:rPr>
                <w:rFonts w:ascii="Arial" w:hAnsi="Arial" w:cs="Arial"/>
                <w:sz w:val="22"/>
                <w:szCs w:val="22"/>
              </w:rPr>
            </w:pPr>
            <w:r w:rsidRPr="00093969">
              <w:rPr>
                <w:rFonts w:ascii="Arial" w:hAnsi="Arial" w:cs="Arial"/>
                <w:sz w:val="22"/>
                <w:szCs w:val="22"/>
              </w:rPr>
              <w:t>Consultant</w:t>
            </w:r>
          </w:p>
        </w:tc>
        <w:tc>
          <w:tcPr>
            <w:tcW w:w="4782" w:type="dxa"/>
          </w:tcPr>
          <w:p w14:paraId="4D7BE5EB" w14:textId="77777777" w:rsidR="00B21316"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Mr S Majumdar </w:t>
            </w:r>
          </w:p>
        </w:tc>
        <w:tc>
          <w:tcPr>
            <w:tcW w:w="3082" w:type="dxa"/>
          </w:tcPr>
          <w:p w14:paraId="25304A74" w14:textId="02366241" w:rsidR="00B21316" w:rsidRDefault="00B21316" w:rsidP="00B21316">
            <w:pPr>
              <w:pStyle w:val="p50"/>
              <w:spacing w:line="360" w:lineRule="auto"/>
              <w:ind w:left="0"/>
              <w:rPr>
                <w:rFonts w:ascii="Arial" w:hAnsi="Arial" w:cs="Arial"/>
                <w:sz w:val="22"/>
                <w:szCs w:val="22"/>
              </w:rPr>
            </w:pPr>
            <w:r>
              <w:rPr>
                <w:rFonts w:ascii="Arial" w:hAnsi="Arial" w:cs="Arial"/>
                <w:sz w:val="22"/>
                <w:szCs w:val="22"/>
              </w:rPr>
              <w:t>Laryngology / Pae</w:t>
            </w:r>
            <w:r w:rsidR="00267726">
              <w:rPr>
                <w:rFonts w:ascii="Arial" w:hAnsi="Arial" w:cs="Arial"/>
                <w:sz w:val="22"/>
                <w:szCs w:val="22"/>
              </w:rPr>
              <w:t>diatrics</w:t>
            </w:r>
          </w:p>
        </w:tc>
      </w:tr>
      <w:tr w:rsidR="00B21316" w:rsidRPr="00093969" w14:paraId="0E4DB718" w14:textId="77777777" w:rsidTr="00194714">
        <w:tc>
          <w:tcPr>
            <w:tcW w:w="2017" w:type="dxa"/>
          </w:tcPr>
          <w:p w14:paraId="0025E740"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49252CF5"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Mr J </w:t>
            </w:r>
            <w:proofErr w:type="spellStart"/>
            <w:r w:rsidRPr="00093969">
              <w:rPr>
                <w:rFonts w:ascii="Arial" w:hAnsi="Arial" w:cs="Arial"/>
                <w:sz w:val="22"/>
                <w:szCs w:val="22"/>
              </w:rPr>
              <w:t>Manickavasagam</w:t>
            </w:r>
            <w:proofErr w:type="spellEnd"/>
          </w:p>
        </w:tc>
        <w:tc>
          <w:tcPr>
            <w:tcW w:w="3082" w:type="dxa"/>
          </w:tcPr>
          <w:p w14:paraId="323AA160"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H&amp;N</w:t>
            </w:r>
          </w:p>
        </w:tc>
      </w:tr>
      <w:tr w:rsidR="00B21316" w:rsidRPr="00093969" w14:paraId="65E41C30" w14:textId="77777777" w:rsidTr="00194714">
        <w:tc>
          <w:tcPr>
            <w:tcW w:w="2017" w:type="dxa"/>
          </w:tcPr>
          <w:p w14:paraId="5675D7AD"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01DFFE63" w14:textId="77777777" w:rsidR="00B21316" w:rsidRPr="00AB5E33" w:rsidRDefault="00005D51" w:rsidP="00B21316">
            <w:pPr>
              <w:pStyle w:val="p50"/>
              <w:spacing w:line="360" w:lineRule="auto"/>
              <w:ind w:left="0"/>
              <w:rPr>
                <w:rFonts w:ascii="Arial" w:hAnsi="Arial" w:cs="Arial"/>
                <w:sz w:val="22"/>
                <w:szCs w:val="22"/>
              </w:rPr>
            </w:pPr>
            <w:r w:rsidRPr="00AB5E33">
              <w:rPr>
                <w:rFonts w:ascii="Arial" w:hAnsi="Arial" w:cs="Arial"/>
                <w:sz w:val="22"/>
                <w:szCs w:val="22"/>
              </w:rPr>
              <w:t xml:space="preserve">Mr I Khan (locum) </w:t>
            </w:r>
          </w:p>
        </w:tc>
        <w:tc>
          <w:tcPr>
            <w:tcW w:w="3082" w:type="dxa"/>
          </w:tcPr>
          <w:p w14:paraId="092EDD15"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H&amp;N</w:t>
            </w:r>
          </w:p>
        </w:tc>
      </w:tr>
      <w:tr w:rsidR="00B21316" w:rsidRPr="00093969" w14:paraId="614DA9F9" w14:textId="77777777" w:rsidTr="00194714">
        <w:tc>
          <w:tcPr>
            <w:tcW w:w="2017" w:type="dxa"/>
          </w:tcPr>
          <w:p w14:paraId="7B1A38B0"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Consultant </w:t>
            </w:r>
          </w:p>
        </w:tc>
        <w:tc>
          <w:tcPr>
            <w:tcW w:w="4782" w:type="dxa"/>
          </w:tcPr>
          <w:p w14:paraId="37FDB1FF"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Mr P Ross </w:t>
            </w:r>
          </w:p>
        </w:tc>
        <w:tc>
          <w:tcPr>
            <w:tcW w:w="3082" w:type="dxa"/>
          </w:tcPr>
          <w:p w14:paraId="1AA2596F" w14:textId="4FB28299"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Rhinology</w:t>
            </w:r>
            <w:r w:rsidR="00267726">
              <w:rPr>
                <w:rFonts w:ascii="Arial" w:hAnsi="Arial" w:cs="Arial"/>
                <w:sz w:val="22"/>
                <w:szCs w:val="22"/>
              </w:rPr>
              <w:t xml:space="preserve"> &amp; Anterior Skull Base</w:t>
            </w:r>
          </w:p>
        </w:tc>
      </w:tr>
      <w:tr w:rsidR="00B21316" w:rsidRPr="00093969" w14:paraId="7FB1B9BD" w14:textId="77777777" w:rsidTr="00194714">
        <w:tc>
          <w:tcPr>
            <w:tcW w:w="2017" w:type="dxa"/>
          </w:tcPr>
          <w:p w14:paraId="7B7EAD90"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Consultant</w:t>
            </w:r>
          </w:p>
        </w:tc>
        <w:tc>
          <w:tcPr>
            <w:tcW w:w="4782" w:type="dxa"/>
          </w:tcPr>
          <w:p w14:paraId="45D57409"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 xml:space="preserve">Mr P Spielmann </w:t>
            </w:r>
          </w:p>
        </w:tc>
        <w:tc>
          <w:tcPr>
            <w:tcW w:w="3082" w:type="dxa"/>
          </w:tcPr>
          <w:p w14:paraId="28D14786" w14:textId="23882DB5"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 xml:space="preserve">Otology </w:t>
            </w:r>
            <w:r w:rsidR="00005D51">
              <w:rPr>
                <w:rFonts w:ascii="Arial" w:hAnsi="Arial" w:cs="Arial"/>
                <w:sz w:val="22"/>
                <w:szCs w:val="22"/>
              </w:rPr>
              <w:t xml:space="preserve">&amp; </w:t>
            </w:r>
            <w:r w:rsidR="00267726">
              <w:rPr>
                <w:rFonts w:ascii="Arial" w:hAnsi="Arial" w:cs="Arial"/>
                <w:sz w:val="22"/>
                <w:szCs w:val="22"/>
              </w:rPr>
              <w:t>Lateral Skull Base</w:t>
            </w:r>
          </w:p>
        </w:tc>
      </w:tr>
      <w:tr w:rsidR="00B21316" w:rsidRPr="00093969" w14:paraId="4F5A3747" w14:textId="77777777" w:rsidTr="00194714">
        <w:tc>
          <w:tcPr>
            <w:tcW w:w="2017" w:type="dxa"/>
          </w:tcPr>
          <w:p w14:paraId="602F9499" w14:textId="77777777" w:rsidR="00B21316" w:rsidRPr="00093969" w:rsidRDefault="00B21316" w:rsidP="00B21316">
            <w:pPr>
              <w:pStyle w:val="p50"/>
              <w:spacing w:line="360" w:lineRule="auto"/>
              <w:ind w:left="0"/>
              <w:rPr>
                <w:rFonts w:ascii="Arial" w:hAnsi="Arial" w:cs="Arial"/>
                <w:sz w:val="22"/>
                <w:szCs w:val="22"/>
              </w:rPr>
            </w:pPr>
          </w:p>
        </w:tc>
        <w:tc>
          <w:tcPr>
            <w:tcW w:w="4782" w:type="dxa"/>
          </w:tcPr>
          <w:p w14:paraId="1C64A50D" w14:textId="77777777" w:rsidR="00B21316" w:rsidRDefault="00B21316" w:rsidP="00B21316">
            <w:pPr>
              <w:pStyle w:val="p50"/>
              <w:spacing w:line="360" w:lineRule="auto"/>
              <w:ind w:left="0"/>
              <w:rPr>
                <w:rFonts w:ascii="Arial" w:hAnsi="Arial" w:cs="Arial"/>
                <w:sz w:val="22"/>
                <w:szCs w:val="22"/>
              </w:rPr>
            </w:pPr>
          </w:p>
        </w:tc>
        <w:tc>
          <w:tcPr>
            <w:tcW w:w="3082" w:type="dxa"/>
          </w:tcPr>
          <w:p w14:paraId="5C1C93AD" w14:textId="77777777" w:rsidR="00B21316" w:rsidRDefault="00B21316" w:rsidP="00B21316">
            <w:pPr>
              <w:pStyle w:val="p50"/>
              <w:spacing w:line="360" w:lineRule="auto"/>
              <w:ind w:left="0"/>
              <w:rPr>
                <w:rFonts w:ascii="Arial" w:hAnsi="Arial" w:cs="Arial"/>
                <w:sz w:val="22"/>
                <w:szCs w:val="22"/>
              </w:rPr>
            </w:pPr>
          </w:p>
        </w:tc>
      </w:tr>
      <w:tr w:rsidR="00B21316" w:rsidRPr="00093969" w14:paraId="7E26F4F7" w14:textId="77777777" w:rsidTr="00194714">
        <w:tc>
          <w:tcPr>
            <w:tcW w:w="2017" w:type="dxa"/>
          </w:tcPr>
          <w:p w14:paraId="53077A0E"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Trainee Medical Staff                                                       </w:t>
            </w:r>
          </w:p>
        </w:tc>
        <w:tc>
          <w:tcPr>
            <w:tcW w:w="4782" w:type="dxa"/>
          </w:tcPr>
          <w:p w14:paraId="60E24E11" w14:textId="77777777" w:rsidR="00B21316" w:rsidRDefault="00005D51" w:rsidP="00B21316">
            <w:pPr>
              <w:pStyle w:val="p50"/>
              <w:spacing w:line="360" w:lineRule="auto"/>
              <w:ind w:left="0"/>
              <w:rPr>
                <w:rFonts w:ascii="Arial" w:hAnsi="Arial" w:cs="Arial"/>
                <w:sz w:val="22"/>
                <w:szCs w:val="22"/>
              </w:rPr>
            </w:pPr>
            <w:r>
              <w:rPr>
                <w:rFonts w:ascii="Arial" w:hAnsi="Arial" w:cs="Arial"/>
                <w:sz w:val="22"/>
                <w:szCs w:val="22"/>
              </w:rPr>
              <w:t>5</w:t>
            </w:r>
            <w:r w:rsidR="00B21316">
              <w:rPr>
                <w:rFonts w:ascii="Arial" w:hAnsi="Arial" w:cs="Arial"/>
                <w:sz w:val="22"/>
                <w:szCs w:val="22"/>
              </w:rPr>
              <w:t xml:space="preserve"> </w:t>
            </w:r>
            <w:r w:rsidR="00B21316" w:rsidRPr="00093969">
              <w:rPr>
                <w:rFonts w:ascii="Arial" w:hAnsi="Arial" w:cs="Arial"/>
                <w:sz w:val="22"/>
                <w:szCs w:val="22"/>
              </w:rPr>
              <w:t xml:space="preserve">Specialist </w:t>
            </w:r>
            <w:r w:rsidR="00B21316">
              <w:rPr>
                <w:rFonts w:ascii="Arial" w:hAnsi="Arial" w:cs="Arial"/>
                <w:sz w:val="22"/>
                <w:szCs w:val="22"/>
              </w:rPr>
              <w:t xml:space="preserve">Trainees, 1 Core trainee, </w:t>
            </w:r>
          </w:p>
          <w:p w14:paraId="64D9B9FD"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1 GPST, 1 Teaching Fellow</w:t>
            </w:r>
          </w:p>
        </w:tc>
        <w:tc>
          <w:tcPr>
            <w:tcW w:w="3082" w:type="dxa"/>
          </w:tcPr>
          <w:p w14:paraId="0FC11A9F" w14:textId="77777777" w:rsidR="00B21316" w:rsidRDefault="00B21316" w:rsidP="00B21316">
            <w:pPr>
              <w:pStyle w:val="p50"/>
              <w:spacing w:line="360" w:lineRule="auto"/>
              <w:ind w:left="0"/>
              <w:rPr>
                <w:rFonts w:ascii="Arial" w:hAnsi="Arial" w:cs="Arial"/>
                <w:sz w:val="22"/>
                <w:szCs w:val="22"/>
              </w:rPr>
            </w:pPr>
          </w:p>
        </w:tc>
      </w:tr>
      <w:tr w:rsidR="00B21316" w:rsidRPr="00093969" w14:paraId="3F03CA5B" w14:textId="77777777" w:rsidTr="00194714">
        <w:tc>
          <w:tcPr>
            <w:tcW w:w="2017" w:type="dxa"/>
          </w:tcPr>
          <w:p w14:paraId="37909234" w14:textId="77777777" w:rsidR="00B21316" w:rsidRPr="00093969" w:rsidRDefault="00B21316" w:rsidP="00B21316">
            <w:pPr>
              <w:pStyle w:val="p50"/>
              <w:spacing w:line="360" w:lineRule="auto"/>
              <w:ind w:left="0"/>
              <w:rPr>
                <w:rFonts w:ascii="Arial" w:hAnsi="Arial" w:cs="Arial"/>
                <w:sz w:val="22"/>
                <w:szCs w:val="22"/>
              </w:rPr>
            </w:pPr>
          </w:p>
        </w:tc>
        <w:tc>
          <w:tcPr>
            <w:tcW w:w="4782" w:type="dxa"/>
          </w:tcPr>
          <w:p w14:paraId="4045B313"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Ward based FY1 </w:t>
            </w:r>
            <w:r>
              <w:rPr>
                <w:rFonts w:ascii="Arial" w:hAnsi="Arial" w:cs="Arial"/>
                <w:sz w:val="22"/>
                <w:szCs w:val="22"/>
              </w:rPr>
              <w:t xml:space="preserve">and FY2 </w:t>
            </w:r>
            <w:r w:rsidRPr="00093969">
              <w:rPr>
                <w:rFonts w:ascii="Arial" w:hAnsi="Arial" w:cs="Arial"/>
                <w:sz w:val="22"/>
                <w:szCs w:val="22"/>
              </w:rPr>
              <w:t>Doctors</w:t>
            </w:r>
          </w:p>
        </w:tc>
        <w:tc>
          <w:tcPr>
            <w:tcW w:w="3082" w:type="dxa"/>
          </w:tcPr>
          <w:p w14:paraId="4CF3C61B" w14:textId="77777777" w:rsidR="00B21316" w:rsidRPr="00093969" w:rsidRDefault="00B21316" w:rsidP="00B21316">
            <w:pPr>
              <w:pStyle w:val="p50"/>
              <w:spacing w:line="360" w:lineRule="auto"/>
              <w:ind w:left="0"/>
              <w:rPr>
                <w:rFonts w:ascii="Arial" w:hAnsi="Arial" w:cs="Arial"/>
                <w:sz w:val="22"/>
                <w:szCs w:val="22"/>
              </w:rPr>
            </w:pPr>
          </w:p>
        </w:tc>
      </w:tr>
    </w:tbl>
    <w:p w14:paraId="0F76E904" w14:textId="77777777" w:rsidR="00B21316" w:rsidRPr="00093969" w:rsidRDefault="00B21316" w:rsidP="00B21316">
      <w:pPr>
        <w:pStyle w:val="p50"/>
        <w:spacing w:line="360" w:lineRule="auto"/>
        <w:ind w:left="0"/>
        <w:rPr>
          <w:rFonts w:ascii="Arial" w:hAnsi="Arial" w:cs="Arial"/>
          <w:sz w:val="22"/>
          <w:szCs w:val="22"/>
        </w:rPr>
      </w:pPr>
    </w:p>
    <w:p w14:paraId="5FD5FDC4" w14:textId="77777777" w:rsidR="00B21316" w:rsidRPr="00093969" w:rsidRDefault="00B21316" w:rsidP="00B21316">
      <w:pPr>
        <w:pStyle w:val="p32"/>
        <w:tabs>
          <w:tab w:val="left" w:pos="204"/>
        </w:tabs>
        <w:spacing w:line="360" w:lineRule="auto"/>
        <w:rPr>
          <w:rFonts w:ascii="Arial" w:hAnsi="Arial" w:cs="Arial"/>
          <w:sz w:val="22"/>
          <w:szCs w:val="22"/>
        </w:rPr>
      </w:pPr>
      <w:r w:rsidRPr="00093969">
        <w:rPr>
          <w:rFonts w:ascii="Arial" w:hAnsi="Arial" w:cs="Arial"/>
          <w:sz w:val="22"/>
          <w:szCs w:val="22"/>
        </w:rPr>
        <w:t>Divisional management team comprises: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B21316" w:rsidRPr="00093969" w14:paraId="72A06548" w14:textId="77777777" w:rsidTr="00194714">
        <w:tc>
          <w:tcPr>
            <w:tcW w:w="4644" w:type="dxa"/>
          </w:tcPr>
          <w:p w14:paraId="2F7534B3"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Clinical Director                                                      </w:t>
            </w:r>
          </w:p>
        </w:tc>
        <w:tc>
          <w:tcPr>
            <w:tcW w:w="4536" w:type="dxa"/>
          </w:tcPr>
          <w:p w14:paraId="3E739177"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Mr</w:t>
            </w:r>
            <w:r w:rsidR="00005D51">
              <w:rPr>
                <w:rFonts w:ascii="Arial" w:hAnsi="Arial" w:cs="Arial"/>
                <w:sz w:val="22"/>
                <w:szCs w:val="22"/>
              </w:rPr>
              <w:t xml:space="preserve"> P Spielmann </w:t>
            </w:r>
          </w:p>
        </w:tc>
      </w:tr>
      <w:tr w:rsidR="00B21316" w:rsidRPr="00093969" w14:paraId="2BC080C4" w14:textId="77777777" w:rsidTr="00194714">
        <w:tc>
          <w:tcPr>
            <w:tcW w:w="4644" w:type="dxa"/>
          </w:tcPr>
          <w:p w14:paraId="0E5A804F" w14:textId="77777777" w:rsidR="00B21316" w:rsidRPr="00093969" w:rsidRDefault="00B21316" w:rsidP="00B21316">
            <w:pPr>
              <w:pStyle w:val="p50"/>
              <w:spacing w:line="360" w:lineRule="auto"/>
              <w:ind w:left="0"/>
              <w:rPr>
                <w:rFonts w:ascii="Arial" w:hAnsi="Arial" w:cs="Arial"/>
                <w:sz w:val="22"/>
                <w:szCs w:val="22"/>
              </w:rPr>
            </w:pPr>
            <w:r w:rsidRPr="00093969">
              <w:rPr>
                <w:rFonts w:ascii="Arial" w:hAnsi="Arial" w:cs="Arial"/>
                <w:sz w:val="22"/>
                <w:szCs w:val="22"/>
              </w:rPr>
              <w:t xml:space="preserve">Clinical Services Manager                                                </w:t>
            </w:r>
          </w:p>
        </w:tc>
        <w:tc>
          <w:tcPr>
            <w:tcW w:w="4536" w:type="dxa"/>
          </w:tcPr>
          <w:p w14:paraId="40F901A2" w14:textId="77777777" w:rsidR="00B21316" w:rsidRPr="00093969" w:rsidRDefault="00B21316" w:rsidP="00B21316">
            <w:pPr>
              <w:pStyle w:val="p50"/>
              <w:spacing w:line="360" w:lineRule="auto"/>
              <w:ind w:left="0"/>
              <w:rPr>
                <w:rFonts w:ascii="Arial" w:hAnsi="Arial" w:cs="Arial"/>
                <w:sz w:val="22"/>
                <w:szCs w:val="22"/>
              </w:rPr>
            </w:pPr>
            <w:r>
              <w:rPr>
                <w:rFonts w:ascii="Arial" w:hAnsi="Arial" w:cs="Arial"/>
                <w:sz w:val="22"/>
                <w:szCs w:val="22"/>
              </w:rPr>
              <w:t xml:space="preserve">Ms </w:t>
            </w:r>
            <w:r w:rsidR="00005D51">
              <w:rPr>
                <w:rFonts w:ascii="Arial" w:hAnsi="Arial" w:cs="Arial"/>
                <w:sz w:val="22"/>
                <w:szCs w:val="22"/>
              </w:rPr>
              <w:t>A Irvine</w:t>
            </w:r>
          </w:p>
        </w:tc>
      </w:tr>
    </w:tbl>
    <w:p w14:paraId="13189BAC" w14:textId="77777777" w:rsidR="00B21316" w:rsidRPr="00093969" w:rsidRDefault="00B21316" w:rsidP="00B21316">
      <w:pPr>
        <w:tabs>
          <w:tab w:val="left" w:pos="464"/>
        </w:tabs>
        <w:jc w:val="both"/>
        <w:rPr>
          <w:rFonts w:ascii="Arial" w:hAnsi="Arial" w:cs="Arial"/>
          <w:b/>
          <w:sz w:val="22"/>
          <w:szCs w:val="22"/>
        </w:rPr>
      </w:pPr>
    </w:p>
    <w:p w14:paraId="3218DF5D" w14:textId="77777777" w:rsidR="00B21316" w:rsidRDefault="00B21316" w:rsidP="00B21316">
      <w:pPr>
        <w:pStyle w:val="p37"/>
        <w:ind w:hanging="692"/>
        <w:rPr>
          <w:rFonts w:ascii="Arial" w:hAnsi="Arial" w:cs="Arial"/>
          <w:b/>
          <w:sz w:val="22"/>
          <w:szCs w:val="22"/>
        </w:rPr>
      </w:pPr>
    </w:p>
    <w:p w14:paraId="7F3DD05E" w14:textId="77777777" w:rsidR="00B21316" w:rsidRDefault="00B21316" w:rsidP="00B21316">
      <w:pPr>
        <w:pStyle w:val="p37"/>
        <w:ind w:hanging="692"/>
        <w:rPr>
          <w:rFonts w:ascii="Arial" w:hAnsi="Arial" w:cs="Arial"/>
          <w:b/>
          <w:sz w:val="22"/>
          <w:szCs w:val="22"/>
        </w:rPr>
      </w:pPr>
    </w:p>
    <w:p w14:paraId="016FA156" w14:textId="77777777" w:rsidR="00B21316" w:rsidRDefault="00B21316" w:rsidP="00B21316">
      <w:pPr>
        <w:pStyle w:val="p37"/>
        <w:ind w:hanging="692"/>
        <w:rPr>
          <w:rFonts w:ascii="Arial" w:hAnsi="Arial" w:cs="Arial"/>
          <w:b/>
          <w:sz w:val="22"/>
          <w:szCs w:val="22"/>
        </w:rPr>
      </w:pPr>
    </w:p>
    <w:p w14:paraId="328D0508" w14:textId="77777777" w:rsidR="00B21316" w:rsidRDefault="00B21316" w:rsidP="00B21316">
      <w:pPr>
        <w:pStyle w:val="p37"/>
        <w:ind w:hanging="692"/>
        <w:rPr>
          <w:rFonts w:ascii="Arial" w:hAnsi="Arial" w:cs="Arial"/>
          <w:b/>
          <w:sz w:val="22"/>
          <w:szCs w:val="22"/>
        </w:rPr>
      </w:pPr>
    </w:p>
    <w:p w14:paraId="6706E4DD" w14:textId="77777777" w:rsidR="00B21316" w:rsidRPr="00093969" w:rsidRDefault="00B21316" w:rsidP="00B21316">
      <w:pPr>
        <w:pStyle w:val="p37"/>
        <w:ind w:hanging="692"/>
        <w:rPr>
          <w:rFonts w:ascii="Arial" w:hAnsi="Arial" w:cs="Arial"/>
          <w:b/>
          <w:sz w:val="22"/>
          <w:szCs w:val="22"/>
        </w:rPr>
      </w:pPr>
    </w:p>
    <w:p w14:paraId="0E86D947" w14:textId="77777777" w:rsidR="00B21316" w:rsidRPr="00093969" w:rsidRDefault="00B21316" w:rsidP="00B21316">
      <w:pPr>
        <w:pStyle w:val="p37"/>
        <w:spacing w:line="360" w:lineRule="auto"/>
        <w:ind w:hanging="692"/>
        <w:rPr>
          <w:rFonts w:ascii="Arial" w:hAnsi="Arial" w:cs="Arial"/>
          <w:b/>
          <w:sz w:val="22"/>
          <w:szCs w:val="22"/>
        </w:rPr>
      </w:pPr>
      <w:r>
        <w:rPr>
          <w:rFonts w:ascii="Arial" w:hAnsi="Arial" w:cs="Arial"/>
          <w:b/>
          <w:sz w:val="22"/>
          <w:szCs w:val="22"/>
        </w:rPr>
        <w:t>1</w:t>
      </w:r>
      <w:r w:rsidRPr="00093969">
        <w:rPr>
          <w:rFonts w:ascii="Arial" w:hAnsi="Arial" w:cs="Arial"/>
          <w:b/>
          <w:sz w:val="22"/>
          <w:szCs w:val="22"/>
        </w:rPr>
        <w:t>.3</w:t>
      </w:r>
      <w:r w:rsidRPr="00093969">
        <w:rPr>
          <w:rFonts w:ascii="Arial" w:hAnsi="Arial" w:cs="Arial"/>
          <w:b/>
          <w:sz w:val="22"/>
          <w:szCs w:val="22"/>
        </w:rPr>
        <w:tab/>
        <w:t>Accommodation</w:t>
      </w:r>
    </w:p>
    <w:p w14:paraId="664A32A3" w14:textId="77777777" w:rsidR="00B21316" w:rsidRPr="00093969" w:rsidRDefault="00B21316" w:rsidP="00B21316">
      <w:pPr>
        <w:pStyle w:val="p37"/>
        <w:spacing w:line="360" w:lineRule="auto"/>
        <w:ind w:left="748"/>
        <w:rPr>
          <w:rFonts w:ascii="Arial" w:hAnsi="Arial" w:cs="Arial"/>
          <w:b/>
          <w:sz w:val="22"/>
          <w:szCs w:val="22"/>
        </w:rPr>
      </w:pPr>
    </w:p>
    <w:p w14:paraId="478579BF" w14:textId="77777777" w:rsidR="00B21316" w:rsidRPr="00093969" w:rsidRDefault="00B21316" w:rsidP="00B21316">
      <w:pPr>
        <w:pStyle w:val="p3"/>
        <w:spacing w:line="360" w:lineRule="auto"/>
        <w:rPr>
          <w:rFonts w:ascii="Arial" w:hAnsi="Arial" w:cs="Arial"/>
          <w:sz w:val="22"/>
          <w:szCs w:val="22"/>
        </w:rPr>
      </w:pPr>
      <w:r w:rsidRPr="00093969">
        <w:rPr>
          <w:rFonts w:ascii="Arial" w:hAnsi="Arial" w:cs="Arial"/>
          <w:sz w:val="22"/>
          <w:szCs w:val="22"/>
        </w:rPr>
        <w:t xml:space="preserve">Office accommodation will be available on a shared basis, and access to secretarial support will be provided at Ninewells, </w:t>
      </w:r>
      <w:r>
        <w:rPr>
          <w:rFonts w:ascii="Arial" w:hAnsi="Arial" w:cs="Arial"/>
          <w:sz w:val="22"/>
          <w:szCs w:val="22"/>
        </w:rPr>
        <w:t xml:space="preserve">Stracathro Hospital </w:t>
      </w:r>
      <w:r w:rsidRPr="00093969">
        <w:rPr>
          <w:rFonts w:ascii="Arial" w:hAnsi="Arial" w:cs="Arial"/>
          <w:sz w:val="22"/>
          <w:szCs w:val="22"/>
        </w:rPr>
        <w:t>and Perth Royal Infirmary.</w:t>
      </w:r>
    </w:p>
    <w:p w14:paraId="669C68C1" w14:textId="77777777" w:rsidR="00B21316" w:rsidRPr="00093969" w:rsidRDefault="00B21316" w:rsidP="00B21316">
      <w:pPr>
        <w:pStyle w:val="p3"/>
        <w:spacing w:line="360" w:lineRule="auto"/>
        <w:rPr>
          <w:rFonts w:ascii="Arial" w:hAnsi="Arial" w:cs="Arial"/>
          <w:b/>
          <w:sz w:val="22"/>
          <w:szCs w:val="22"/>
        </w:rPr>
      </w:pPr>
    </w:p>
    <w:p w14:paraId="196BA230" w14:textId="77777777" w:rsidR="00B21316" w:rsidRPr="00093969" w:rsidRDefault="00B21316" w:rsidP="00B21316">
      <w:pPr>
        <w:pStyle w:val="p37"/>
        <w:spacing w:line="360" w:lineRule="auto"/>
        <w:ind w:hanging="692"/>
        <w:rPr>
          <w:rFonts w:ascii="Arial" w:hAnsi="Arial" w:cs="Arial"/>
          <w:b/>
          <w:sz w:val="22"/>
          <w:szCs w:val="22"/>
        </w:rPr>
      </w:pPr>
    </w:p>
    <w:p w14:paraId="5139B865" w14:textId="77777777" w:rsidR="00D500FB" w:rsidRPr="00093969" w:rsidRDefault="00B21316" w:rsidP="00B21316">
      <w:pPr>
        <w:pStyle w:val="p37"/>
        <w:ind w:hanging="692"/>
        <w:rPr>
          <w:rFonts w:ascii="Arial" w:hAnsi="Arial" w:cs="Arial"/>
          <w:b/>
          <w:sz w:val="22"/>
          <w:szCs w:val="22"/>
        </w:rPr>
      </w:pPr>
      <w:r w:rsidRPr="00093969">
        <w:rPr>
          <w:rFonts w:ascii="Arial" w:hAnsi="Arial" w:cs="Arial"/>
          <w:b/>
          <w:sz w:val="22"/>
          <w:szCs w:val="22"/>
        </w:rPr>
        <w:t>SECTION 2</w:t>
      </w:r>
      <w:r>
        <w:rPr>
          <w:rFonts w:ascii="Arial" w:hAnsi="Arial" w:cs="Arial"/>
          <w:b/>
          <w:sz w:val="22"/>
          <w:szCs w:val="22"/>
        </w:rPr>
        <w:t xml:space="preserve"> </w:t>
      </w:r>
      <w:r>
        <w:rPr>
          <w:rFonts w:ascii="Arial" w:hAnsi="Arial" w:cs="Arial"/>
          <w:b/>
          <w:sz w:val="22"/>
          <w:szCs w:val="22"/>
        </w:rPr>
        <w:tab/>
      </w:r>
      <w:r w:rsidR="00D500FB" w:rsidRPr="00093969">
        <w:rPr>
          <w:rFonts w:ascii="Arial" w:hAnsi="Arial" w:cs="Arial"/>
          <w:b/>
          <w:sz w:val="22"/>
          <w:szCs w:val="22"/>
        </w:rPr>
        <w:t xml:space="preserve">Job Description </w:t>
      </w:r>
    </w:p>
    <w:p w14:paraId="2E63D3EF" w14:textId="77777777" w:rsidR="00D500FB" w:rsidRPr="00093969" w:rsidRDefault="00D500FB" w:rsidP="00D500FB">
      <w:pPr>
        <w:pStyle w:val="t10"/>
        <w:tabs>
          <w:tab w:val="left" w:pos="2313"/>
        </w:tabs>
        <w:jc w:val="both"/>
        <w:rPr>
          <w:rFonts w:ascii="Arial" w:hAnsi="Arial" w:cs="Arial"/>
          <w:sz w:val="22"/>
          <w:szCs w:val="22"/>
        </w:rPr>
      </w:pPr>
    </w:p>
    <w:p w14:paraId="46C6381D" w14:textId="77777777" w:rsidR="006861EA" w:rsidRPr="00093969" w:rsidRDefault="00D500FB" w:rsidP="00B21316">
      <w:pPr>
        <w:spacing w:line="360" w:lineRule="auto"/>
        <w:jc w:val="both"/>
        <w:rPr>
          <w:rFonts w:ascii="Arial" w:hAnsi="Arial" w:cs="Arial"/>
          <w:sz w:val="22"/>
          <w:szCs w:val="22"/>
        </w:rPr>
      </w:pPr>
      <w:r w:rsidRPr="00093969">
        <w:rPr>
          <w:rFonts w:ascii="Arial" w:hAnsi="Arial" w:cs="Arial"/>
          <w:sz w:val="22"/>
          <w:szCs w:val="22"/>
        </w:rPr>
        <w:t xml:space="preserve">This is a </w:t>
      </w:r>
      <w:r w:rsidR="00F963CC">
        <w:rPr>
          <w:rFonts w:ascii="Arial" w:hAnsi="Arial" w:cs="Arial"/>
          <w:sz w:val="22"/>
          <w:szCs w:val="22"/>
        </w:rPr>
        <w:t xml:space="preserve">full time </w:t>
      </w:r>
      <w:r w:rsidRPr="00093969">
        <w:rPr>
          <w:rFonts w:ascii="Arial" w:hAnsi="Arial" w:cs="Arial"/>
          <w:sz w:val="22"/>
          <w:szCs w:val="22"/>
        </w:rPr>
        <w:t>post</w:t>
      </w:r>
      <w:r w:rsidR="00164EBE" w:rsidRPr="00093969">
        <w:rPr>
          <w:rFonts w:ascii="Arial" w:hAnsi="Arial" w:cs="Arial"/>
          <w:sz w:val="22"/>
          <w:szCs w:val="22"/>
        </w:rPr>
        <w:t xml:space="preserve"> </w:t>
      </w:r>
      <w:r w:rsidR="00F963CC">
        <w:rPr>
          <w:rFonts w:ascii="Arial" w:hAnsi="Arial" w:cs="Arial"/>
          <w:sz w:val="22"/>
          <w:szCs w:val="22"/>
        </w:rPr>
        <w:t xml:space="preserve">which will equate to </w:t>
      </w:r>
      <w:r w:rsidR="00CC777B">
        <w:rPr>
          <w:rFonts w:ascii="Arial" w:hAnsi="Arial" w:cs="Arial"/>
          <w:sz w:val="22"/>
          <w:szCs w:val="22"/>
        </w:rPr>
        <w:t>10</w:t>
      </w:r>
      <w:r w:rsidR="00F963CC">
        <w:rPr>
          <w:rFonts w:ascii="Arial" w:hAnsi="Arial" w:cs="Arial"/>
          <w:sz w:val="22"/>
          <w:szCs w:val="22"/>
        </w:rPr>
        <w:t xml:space="preserve"> programmed activities per </w:t>
      </w:r>
      <w:proofErr w:type="gramStart"/>
      <w:r w:rsidR="00F963CC">
        <w:rPr>
          <w:rFonts w:ascii="Arial" w:hAnsi="Arial" w:cs="Arial"/>
          <w:sz w:val="22"/>
          <w:szCs w:val="22"/>
        </w:rPr>
        <w:t xml:space="preserve">week </w:t>
      </w:r>
      <w:r w:rsidR="00B4529C">
        <w:rPr>
          <w:rFonts w:ascii="Arial" w:hAnsi="Arial" w:cs="Arial"/>
          <w:sz w:val="22"/>
          <w:szCs w:val="22"/>
        </w:rPr>
        <w:t>.</w:t>
      </w:r>
      <w:proofErr w:type="gramEnd"/>
    </w:p>
    <w:p w14:paraId="3D638488" w14:textId="77777777" w:rsidR="00D500FB" w:rsidRPr="00093969" w:rsidRDefault="00D500FB" w:rsidP="00B21316">
      <w:pPr>
        <w:spacing w:line="360" w:lineRule="auto"/>
        <w:jc w:val="both"/>
        <w:rPr>
          <w:rFonts w:ascii="Arial" w:hAnsi="Arial" w:cs="Arial"/>
          <w:sz w:val="22"/>
          <w:szCs w:val="22"/>
        </w:rPr>
      </w:pPr>
      <w:r w:rsidRPr="00093969">
        <w:rPr>
          <w:rFonts w:ascii="Arial" w:hAnsi="Arial" w:cs="Arial"/>
          <w:sz w:val="22"/>
          <w:szCs w:val="22"/>
        </w:rPr>
        <w:t>Part of the remit of the post holder will be to strengthen and develop the profile of the department within NHS Tayside, to strengthen links with allied specialties and enhance overall ser</w:t>
      </w:r>
      <w:r w:rsidR="007A295D" w:rsidRPr="00093969">
        <w:rPr>
          <w:rFonts w:ascii="Arial" w:hAnsi="Arial" w:cs="Arial"/>
          <w:sz w:val="22"/>
          <w:szCs w:val="22"/>
        </w:rPr>
        <w:t>vice delivery within the organis</w:t>
      </w:r>
      <w:r w:rsidRPr="00093969">
        <w:rPr>
          <w:rFonts w:ascii="Arial" w:hAnsi="Arial" w:cs="Arial"/>
          <w:sz w:val="22"/>
          <w:szCs w:val="22"/>
        </w:rPr>
        <w:t xml:space="preserve">ation. </w:t>
      </w:r>
    </w:p>
    <w:p w14:paraId="2DE020A3" w14:textId="77777777" w:rsidR="00D500FB" w:rsidRPr="00093969" w:rsidRDefault="00D500FB" w:rsidP="00B21316">
      <w:pPr>
        <w:pStyle w:val="t10"/>
        <w:tabs>
          <w:tab w:val="left" w:pos="2313"/>
        </w:tabs>
        <w:spacing w:line="360" w:lineRule="auto"/>
        <w:rPr>
          <w:rFonts w:ascii="Arial" w:hAnsi="Arial" w:cs="Arial"/>
          <w:sz w:val="22"/>
          <w:szCs w:val="22"/>
          <w:u w:val="single"/>
        </w:rPr>
      </w:pPr>
    </w:p>
    <w:tbl>
      <w:tblPr>
        <w:tblW w:w="10206" w:type="dxa"/>
        <w:tblInd w:w="56" w:type="dxa"/>
        <w:tblLayout w:type="fixed"/>
        <w:tblCellMar>
          <w:left w:w="56" w:type="dxa"/>
          <w:right w:w="56" w:type="dxa"/>
        </w:tblCellMar>
        <w:tblLook w:val="0000" w:firstRow="0" w:lastRow="0" w:firstColumn="0" w:lastColumn="0" w:noHBand="0" w:noVBand="0"/>
      </w:tblPr>
      <w:tblGrid>
        <w:gridCol w:w="2488"/>
        <w:gridCol w:w="7718"/>
      </w:tblGrid>
      <w:tr w:rsidR="00D500FB" w:rsidRPr="00093969" w14:paraId="2A392D2E" w14:textId="77777777" w:rsidTr="00B21316">
        <w:trPr>
          <w:trHeight w:val="622"/>
        </w:trPr>
        <w:tc>
          <w:tcPr>
            <w:tcW w:w="2488" w:type="dxa"/>
            <w:tcBorders>
              <w:top w:val="single" w:sz="6" w:space="0" w:color="auto"/>
              <w:left w:val="single" w:sz="6" w:space="0" w:color="auto"/>
              <w:bottom w:val="single" w:sz="6" w:space="0" w:color="auto"/>
              <w:right w:val="single" w:sz="6" w:space="0" w:color="auto"/>
            </w:tcBorders>
          </w:tcPr>
          <w:p w14:paraId="0A50CEC8" w14:textId="77777777" w:rsidR="00D500FB" w:rsidRPr="00093969" w:rsidRDefault="00D500FB" w:rsidP="00B21316">
            <w:pPr>
              <w:tabs>
                <w:tab w:val="left" w:pos="2313"/>
              </w:tabs>
              <w:spacing w:line="360" w:lineRule="auto"/>
              <w:rPr>
                <w:rFonts w:ascii="Arial" w:hAnsi="Arial" w:cs="Arial"/>
                <w:sz w:val="22"/>
                <w:szCs w:val="22"/>
              </w:rPr>
            </w:pPr>
            <w:r w:rsidRPr="00093969">
              <w:rPr>
                <w:rFonts w:ascii="Arial" w:hAnsi="Arial" w:cs="Arial"/>
                <w:sz w:val="22"/>
                <w:szCs w:val="22"/>
              </w:rPr>
              <w:t>Title:</w:t>
            </w:r>
          </w:p>
        </w:tc>
        <w:tc>
          <w:tcPr>
            <w:tcW w:w="7718" w:type="dxa"/>
            <w:tcBorders>
              <w:top w:val="single" w:sz="6" w:space="0" w:color="auto"/>
              <w:left w:val="single" w:sz="6" w:space="0" w:color="auto"/>
              <w:bottom w:val="single" w:sz="6" w:space="0" w:color="auto"/>
              <w:right w:val="single" w:sz="6" w:space="0" w:color="auto"/>
            </w:tcBorders>
          </w:tcPr>
          <w:p w14:paraId="59197FA8" w14:textId="77777777" w:rsidR="00D500FB" w:rsidRDefault="00D500FB" w:rsidP="00B21316">
            <w:pPr>
              <w:pStyle w:val="p3"/>
              <w:tabs>
                <w:tab w:val="clear" w:pos="204"/>
                <w:tab w:val="left" w:pos="5"/>
              </w:tabs>
              <w:spacing w:line="360" w:lineRule="auto"/>
              <w:rPr>
                <w:rFonts w:ascii="Arial" w:hAnsi="Arial" w:cs="Arial"/>
                <w:sz w:val="22"/>
                <w:szCs w:val="22"/>
              </w:rPr>
            </w:pPr>
            <w:r w:rsidRPr="00093969">
              <w:rPr>
                <w:rFonts w:ascii="Arial" w:hAnsi="Arial" w:cs="Arial"/>
                <w:sz w:val="22"/>
                <w:szCs w:val="22"/>
              </w:rPr>
              <w:t xml:space="preserve">Consultant in </w:t>
            </w:r>
            <w:r w:rsidR="00A2486D" w:rsidRPr="00093969">
              <w:rPr>
                <w:rFonts w:ascii="Arial" w:hAnsi="Arial"/>
                <w:sz w:val="22"/>
                <w:szCs w:val="22"/>
              </w:rPr>
              <w:t>Otolaryngology</w:t>
            </w:r>
            <w:r w:rsidR="002F740B">
              <w:rPr>
                <w:rFonts w:ascii="Arial" w:hAnsi="Arial"/>
                <w:sz w:val="22"/>
                <w:szCs w:val="22"/>
              </w:rPr>
              <w:t xml:space="preserve"> </w:t>
            </w:r>
          </w:p>
          <w:p w14:paraId="4243484B" w14:textId="77777777" w:rsidR="00D500FB" w:rsidRPr="00093969" w:rsidRDefault="002F740B" w:rsidP="00B21316">
            <w:pPr>
              <w:pStyle w:val="p3"/>
              <w:tabs>
                <w:tab w:val="clear" w:pos="204"/>
                <w:tab w:val="left" w:pos="5"/>
              </w:tabs>
              <w:spacing w:line="360" w:lineRule="auto"/>
              <w:rPr>
                <w:rFonts w:ascii="Arial" w:hAnsi="Arial" w:cs="Arial"/>
                <w:sz w:val="22"/>
                <w:szCs w:val="22"/>
              </w:rPr>
            </w:pPr>
            <w:r>
              <w:rPr>
                <w:rFonts w:ascii="Arial" w:hAnsi="Arial" w:cs="Arial"/>
                <w:sz w:val="22"/>
                <w:szCs w:val="22"/>
              </w:rPr>
              <w:t xml:space="preserve">Specialist interest in </w:t>
            </w:r>
            <w:r w:rsidR="00C361E6">
              <w:rPr>
                <w:rFonts w:ascii="Arial" w:hAnsi="Arial" w:cs="Arial"/>
                <w:sz w:val="22"/>
                <w:szCs w:val="22"/>
              </w:rPr>
              <w:t>Head &amp; Neck Surgery</w:t>
            </w:r>
          </w:p>
        </w:tc>
      </w:tr>
      <w:tr w:rsidR="00D500FB" w:rsidRPr="00093969" w14:paraId="5577C6B8" w14:textId="77777777" w:rsidTr="00B21316">
        <w:trPr>
          <w:trHeight w:val="546"/>
        </w:trPr>
        <w:tc>
          <w:tcPr>
            <w:tcW w:w="2488" w:type="dxa"/>
            <w:tcBorders>
              <w:top w:val="single" w:sz="6" w:space="0" w:color="auto"/>
              <w:left w:val="single" w:sz="6" w:space="0" w:color="auto"/>
              <w:bottom w:val="single" w:sz="6" w:space="0" w:color="auto"/>
              <w:right w:val="single" w:sz="6" w:space="0" w:color="auto"/>
            </w:tcBorders>
          </w:tcPr>
          <w:p w14:paraId="6E86FF92"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Location:</w:t>
            </w:r>
          </w:p>
        </w:tc>
        <w:tc>
          <w:tcPr>
            <w:tcW w:w="7718" w:type="dxa"/>
            <w:tcBorders>
              <w:top w:val="single" w:sz="6" w:space="0" w:color="auto"/>
              <w:left w:val="single" w:sz="6" w:space="0" w:color="auto"/>
              <w:bottom w:val="single" w:sz="6" w:space="0" w:color="auto"/>
              <w:right w:val="single" w:sz="6" w:space="0" w:color="auto"/>
            </w:tcBorders>
          </w:tcPr>
          <w:p w14:paraId="4C077747"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Based at Ninewells Hospital,</w:t>
            </w:r>
            <w:r w:rsidR="00B21316">
              <w:rPr>
                <w:rFonts w:ascii="Arial" w:hAnsi="Arial" w:cs="Arial"/>
                <w:sz w:val="22"/>
                <w:szCs w:val="22"/>
              </w:rPr>
              <w:t xml:space="preserve"> </w:t>
            </w:r>
            <w:r w:rsidRPr="00093969">
              <w:rPr>
                <w:rFonts w:ascii="Arial" w:hAnsi="Arial" w:cs="Arial"/>
                <w:sz w:val="22"/>
                <w:szCs w:val="22"/>
              </w:rPr>
              <w:t>with duties at other hospitals within NHS Tayside</w:t>
            </w:r>
            <w:r w:rsidR="007A295D" w:rsidRPr="00093969">
              <w:rPr>
                <w:rFonts w:ascii="Arial" w:hAnsi="Arial" w:cs="Arial"/>
                <w:sz w:val="22"/>
                <w:szCs w:val="22"/>
              </w:rPr>
              <w:t xml:space="preserve"> </w:t>
            </w:r>
          </w:p>
        </w:tc>
      </w:tr>
      <w:tr w:rsidR="00D500FB" w:rsidRPr="00093969" w14:paraId="3B534CF6" w14:textId="77777777" w:rsidTr="00B21316">
        <w:tc>
          <w:tcPr>
            <w:tcW w:w="2488" w:type="dxa"/>
            <w:tcBorders>
              <w:top w:val="single" w:sz="6" w:space="0" w:color="auto"/>
              <w:left w:val="single" w:sz="6" w:space="0" w:color="auto"/>
              <w:bottom w:val="single" w:sz="6" w:space="0" w:color="auto"/>
              <w:right w:val="single" w:sz="6" w:space="0" w:color="auto"/>
            </w:tcBorders>
          </w:tcPr>
          <w:p w14:paraId="6F0F5835"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New or Replacement</w:t>
            </w:r>
            <w:r w:rsidR="00B21316">
              <w:rPr>
                <w:rFonts w:ascii="Arial" w:hAnsi="Arial" w:cs="Arial"/>
                <w:sz w:val="22"/>
                <w:szCs w:val="22"/>
              </w:rPr>
              <w:t>:</w:t>
            </w:r>
          </w:p>
        </w:tc>
        <w:tc>
          <w:tcPr>
            <w:tcW w:w="7718" w:type="dxa"/>
            <w:tcBorders>
              <w:top w:val="single" w:sz="6" w:space="0" w:color="auto"/>
              <w:left w:val="single" w:sz="6" w:space="0" w:color="auto"/>
              <w:bottom w:val="single" w:sz="6" w:space="0" w:color="auto"/>
              <w:right w:val="single" w:sz="6" w:space="0" w:color="auto"/>
            </w:tcBorders>
          </w:tcPr>
          <w:p w14:paraId="3AB7E184" w14:textId="77777777" w:rsidR="00D500FB" w:rsidRPr="00093969" w:rsidRDefault="00243345" w:rsidP="00B21316">
            <w:pPr>
              <w:tabs>
                <w:tab w:val="left" w:pos="5"/>
              </w:tabs>
              <w:spacing w:line="360" w:lineRule="auto"/>
              <w:rPr>
                <w:rFonts w:ascii="Arial" w:hAnsi="Arial" w:cs="Arial"/>
                <w:sz w:val="22"/>
                <w:szCs w:val="22"/>
              </w:rPr>
            </w:pPr>
            <w:r w:rsidRPr="00FB5EF7">
              <w:rPr>
                <w:rFonts w:ascii="Arial" w:hAnsi="Arial" w:cs="Arial"/>
                <w:sz w:val="22"/>
                <w:szCs w:val="22"/>
              </w:rPr>
              <w:t xml:space="preserve">New </w:t>
            </w:r>
          </w:p>
        </w:tc>
      </w:tr>
      <w:tr w:rsidR="00D500FB" w:rsidRPr="00093969" w14:paraId="37E0259C" w14:textId="77777777" w:rsidTr="00B21316">
        <w:tc>
          <w:tcPr>
            <w:tcW w:w="2488" w:type="dxa"/>
            <w:tcBorders>
              <w:top w:val="single" w:sz="6" w:space="0" w:color="auto"/>
              <w:left w:val="single" w:sz="6" w:space="0" w:color="auto"/>
              <w:bottom w:val="single" w:sz="6" w:space="0" w:color="auto"/>
              <w:right w:val="single" w:sz="6" w:space="0" w:color="auto"/>
            </w:tcBorders>
          </w:tcPr>
          <w:p w14:paraId="05BC4234"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Prime responsibility:</w:t>
            </w:r>
          </w:p>
        </w:tc>
        <w:tc>
          <w:tcPr>
            <w:tcW w:w="7718" w:type="dxa"/>
            <w:tcBorders>
              <w:top w:val="single" w:sz="6" w:space="0" w:color="auto"/>
              <w:left w:val="single" w:sz="6" w:space="0" w:color="auto"/>
              <w:bottom w:val="single" w:sz="6" w:space="0" w:color="auto"/>
              <w:right w:val="single" w:sz="6" w:space="0" w:color="auto"/>
            </w:tcBorders>
          </w:tcPr>
          <w:p w14:paraId="22446749"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 xml:space="preserve">To provide an </w:t>
            </w:r>
            <w:r w:rsidR="00A2486D" w:rsidRPr="00093969">
              <w:rPr>
                <w:rFonts w:ascii="Arial" w:hAnsi="Arial"/>
                <w:sz w:val="22"/>
                <w:szCs w:val="22"/>
              </w:rPr>
              <w:t>Otolaryngology</w:t>
            </w:r>
            <w:r w:rsidR="00A2486D" w:rsidRPr="00093969">
              <w:rPr>
                <w:rFonts w:ascii="Arial" w:hAnsi="Arial" w:cs="Arial"/>
                <w:sz w:val="22"/>
                <w:szCs w:val="22"/>
              </w:rPr>
              <w:t xml:space="preserve"> </w:t>
            </w:r>
            <w:r w:rsidRPr="00093969">
              <w:rPr>
                <w:rFonts w:ascii="Arial" w:hAnsi="Arial" w:cs="Arial"/>
                <w:sz w:val="22"/>
                <w:szCs w:val="22"/>
              </w:rPr>
              <w:t xml:space="preserve">service for NHS Tayside </w:t>
            </w:r>
          </w:p>
          <w:p w14:paraId="353B1D4F" w14:textId="77777777" w:rsidR="00D500FB" w:rsidRPr="00093969" w:rsidRDefault="00D500FB" w:rsidP="00B21316">
            <w:pPr>
              <w:tabs>
                <w:tab w:val="left" w:pos="5"/>
              </w:tabs>
              <w:spacing w:line="360" w:lineRule="auto"/>
              <w:rPr>
                <w:rFonts w:ascii="Arial" w:hAnsi="Arial" w:cs="Arial"/>
                <w:sz w:val="22"/>
                <w:szCs w:val="22"/>
              </w:rPr>
            </w:pPr>
          </w:p>
        </w:tc>
      </w:tr>
      <w:tr w:rsidR="00D500FB" w:rsidRPr="00093969" w14:paraId="11F4D55D" w14:textId="77777777" w:rsidTr="00B21316">
        <w:tc>
          <w:tcPr>
            <w:tcW w:w="2488" w:type="dxa"/>
            <w:tcBorders>
              <w:top w:val="single" w:sz="6" w:space="0" w:color="auto"/>
              <w:left w:val="single" w:sz="6" w:space="0" w:color="auto"/>
              <w:bottom w:val="single" w:sz="6" w:space="0" w:color="auto"/>
              <w:right w:val="single" w:sz="6" w:space="0" w:color="auto"/>
            </w:tcBorders>
          </w:tcPr>
          <w:p w14:paraId="2D0F9735"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Accountable to:</w:t>
            </w:r>
          </w:p>
        </w:tc>
        <w:tc>
          <w:tcPr>
            <w:tcW w:w="7718" w:type="dxa"/>
            <w:tcBorders>
              <w:top w:val="single" w:sz="6" w:space="0" w:color="auto"/>
              <w:left w:val="single" w:sz="6" w:space="0" w:color="auto"/>
              <w:bottom w:val="single" w:sz="6" w:space="0" w:color="auto"/>
              <w:right w:val="single" w:sz="6" w:space="0" w:color="auto"/>
            </w:tcBorders>
          </w:tcPr>
          <w:p w14:paraId="4A28954F"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 xml:space="preserve">Associate Medical Director </w:t>
            </w:r>
          </w:p>
        </w:tc>
      </w:tr>
      <w:tr w:rsidR="00D500FB" w:rsidRPr="00093969" w14:paraId="489B1DA3" w14:textId="77777777" w:rsidTr="00B21316">
        <w:trPr>
          <w:trHeight w:val="580"/>
        </w:trPr>
        <w:tc>
          <w:tcPr>
            <w:tcW w:w="2488" w:type="dxa"/>
            <w:tcBorders>
              <w:top w:val="single" w:sz="6" w:space="0" w:color="auto"/>
              <w:left w:val="single" w:sz="6" w:space="0" w:color="auto"/>
              <w:bottom w:val="single" w:sz="6" w:space="0" w:color="auto"/>
              <w:right w:val="single" w:sz="6" w:space="0" w:color="auto"/>
            </w:tcBorders>
          </w:tcPr>
          <w:p w14:paraId="78AA0635"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Reports to:</w:t>
            </w:r>
          </w:p>
        </w:tc>
        <w:tc>
          <w:tcPr>
            <w:tcW w:w="7718" w:type="dxa"/>
            <w:tcBorders>
              <w:top w:val="single" w:sz="6" w:space="0" w:color="auto"/>
              <w:left w:val="single" w:sz="6" w:space="0" w:color="auto"/>
              <w:bottom w:val="single" w:sz="6" w:space="0" w:color="auto"/>
              <w:right w:val="single" w:sz="6" w:space="0" w:color="auto"/>
            </w:tcBorders>
          </w:tcPr>
          <w:p w14:paraId="2DBD0CA7"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Clinical Director for Specialist Services and Clinical Lea</w:t>
            </w:r>
            <w:r w:rsidR="00243345">
              <w:rPr>
                <w:rFonts w:ascii="Arial" w:hAnsi="Arial" w:cs="Arial"/>
                <w:sz w:val="22"/>
                <w:szCs w:val="22"/>
              </w:rPr>
              <w:t>d</w:t>
            </w:r>
            <w:r w:rsidRPr="00093969">
              <w:rPr>
                <w:rFonts w:ascii="Arial" w:hAnsi="Arial" w:cs="Arial"/>
                <w:sz w:val="22"/>
                <w:szCs w:val="22"/>
              </w:rPr>
              <w:t xml:space="preserve"> for </w:t>
            </w:r>
            <w:r w:rsidR="00A2486D" w:rsidRPr="00093969">
              <w:rPr>
                <w:rFonts w:ascii="Arial" w:hAnsi="Arial"/>
                <w:sz w:val="22"/>
                <w:szCs w:val="22"/>
              </w:rPr>
              <w:t>Otolaryngology</w:t>
            </w:r>
            <w:r w:rsidR="00A2486D" w:rsidRPr="00093969">
              <w:rPr>
                <w:rFonts w:ascii="Arial" w:hAnsi="Arial" w:cs="Arial"/>
                <w:sz w:val="22"/>
                <w:szCs w:val="22"/>
              </w:rPr>
              <w:t xml:space="preserve"> </w:t>
            </w:r>
          </w:p>
        </w:tc>
      </w:tr>
      <w:tr w:rsidR="00D500FB" w:rsidRPr="00093969" w14:paraId="19C76C9A" w14:textId="77777777" w:rsidTr="00B21316">
        <w:trPr>
          <w:trHeight w:val="1261"/>
        </w:trPr>
        <w:tc>
          <w:tcPr>
            <w:tcW w:w="2488" w:type="dxa"/>
            <w:tcBorders>
              <w:top w:val="single" w:sz="6" w:space="0" w:color="auto"/>
              <w:left w:val="single" w:sz="6" w:space="0" w:color="auto"/>
              <w:bottom w:val="single" w:sz="6" w:space="0" w:color="auto"/>
              <w:right w:val="single" w:sz="6" w:space="0" w:color="auto"/>
            </w:tcBorders>
          </w:tcPr>
          <w:p w14:paraId="01CCCE2F" w14:textId="77777777" w:rsidR="00D500FB" w:rsidRPr="00093969" w:rsidRDefault="00D500FB" w:rsidP="00B21316">
            <w:pPr>
              <w:tabs>
                <w:tab w:val="left" w:pos="5"/>
              </w:tabs>
              <w:spacing w:line="360" w:lineRule="auto"/>
              <w:rPr>
                <w:rFonts w:ascii="Arial" w:hAnsi="Arial" w:cs="Arial"/>
                <w:sz w:val="22"/>
                <w:szCs w:val="22"/>
              </w:rPr>
            </w:pPr>
            <w:r w:rsidRPr="00093969">
              <w:rPr>
                <w:rFonts w:ascii="Arial" w:hAnsi="Arial" w:cs="Arial"/>
                <w:sz w:val="22"/>
                <w:szCs w:val="22"/>
              </w:rPr>
              <w:t>Key Tasks:</w:t>
            </w:r>
          </w:p>
        </w:tc>
        <w:tc>
          <w:tcPr>
            <w:tcW w:w="7718" w:type="dxa"/>
            <w:tcBorders>
              <w:top w:val="single" w:sz="6" w:space="0" w:color="auto"/>
              <w:left w:val="single" w:sz="6" w:space="0" w:color="auto"/>
              <w:bottom w:val="single" w:sz="6" w:space="0" w:color="auto"/>
              <w:right w:val="single" w:sz="6" w:space="0" w:color="auto"/>
            </w:tcBorders>
          </w:tcPr>
          <w:p w14:paraId="290E9DFE" w14:textId="77777777" w:rsidR="00D500FB" w:rsidRPr="00093969" w:rsidRDefault="00D500FB" w:rsidP="00B21316">
            <w:pPr>
              <w:pStyle w:val="p15"/>
              <w:numPr>
                <w:ilvl w:val="0"/>
                <w:numId w:val="24"/>
              </w:numPr>
              <w:tabs>
                <w:tab w:val="clear" w:pos="3634"/>
              </w:tabs>
              <w:spacing w:line="360" w:lineRule="auto"/>
              <w:rPr>
                <w:rFonts w:ascii="Arial" w:hAnsi="Arial" w:cs="Arial"/>
                <w:sz w:val="22"/>
                <w:szCs w:val="22"/>
              </w:rPr>
            </w:pPr>
            <w:r w:rsidRPr="00093969">
              <w:rPr>
                <w:rFonts w:ascii="Arial" w:hAnsi="Arial" w:cs="Arial"/>
                <w:sz w:val="22"/>
                <w:szCs w:val="22"/>
              </w:rPr>
              <w:t xml:space="preserve">Maintenance of the highest clinical standards in the management of </w:t>
            </w:r>
            <w:r w:rsidR="00A2486D" w:rsidRPr="00093969">
              <w:rPr>
                <w:rFonts w:ascii="Arial" w:hAnsi="Arial"/>
                <w:sz w:val="22"/>
                <w:szCs w:val="22"/>
              </w:rPr>
              <w:t>Otolaryngology</w:t>
            </w:r>
            <w:r w:rsidR="00A2486D" w:rsidRPr="00093969">
              <w:rPr>
                <w:rFonts w:ascii="Arial" w:hAnsi="Arial" w:cs="Arial"/>
                <w:sz w:val="22"/>
                <w:szCs w:val="22"/>
              </w:rPr>
              <w:t xml:space="preserve"> </w:t>
            </w:r>
            <w:r w:rsidRPr="00093969">
              <w:rPr>
                <w:rFonts w:ascii="Arial" w:hAnsi="Arial" w:cs="Arial"/>
                <w:sz w:val="22"/>
                <w:szCs w:val="22"/>
              </w:rPr>
              <w:t>new and follow-up outpatients and treatments.</w:t>
            </w:r>
          </w:p>
          <w:p w14:paraId="30CFE69A" w14:textId="77777777" w:rsidR="00C361E6" w:rsidRDefault="00C361E6" w:rsidP="00B21316">
            <w:pPr>
              <w:pStyle w:val="p15"/>
              <w:numPr>
                <w:ilvl w:val="0"/>
                <w:numId w:val="24"/>
              </w:numPr>
              <w:tabs>
                <w:tab w:val="clear" w:pos="3634"/>
              </w:tabs>
              <w:spacing w:line="360" w:lineRule="auto"/>
              <w:rPr>
                <w:rFonts w:ascii="Arial" w:hAnsi="Arial" w:cs="Arial"/>
                <w:sz w:val="22"/>
                <w:szCs w:val="22"/>
              </w:rPr>
            </w:pPr>
            <w:r>
              <w:rPr>
                <w:rFonts w:ascii="Arial" w:hAnsi="Arial" w:cs="Arial"/>
                <w:sz w:val="22"/>
                <w:szCs w:val="22"/>
              </w:rPr>
              <w:t>To be part of the multidisciplinary team managing patients with H&amp;N cancer.</w:t>
            </w:r>
          </w:p>
          <w:p w14:paraId="32CE7DCF" w14:textId="77777777" w:rsidR="00243345" w:rsidRPr="0042488C" w:rsidRDefault="00243345" w:rsidP="00B21316">
            <w:pPr>
              <w:pStyle w:val="p15"/>
              <w:numPr>
                <w:ilvl w:val="0"/>
                <w:numId w:val="24"/>
              </w:numPr>
              <w:tabs>
                <w:tab w:val="clear" w:pos="3634"/>
              </w:tabs>
              <w:spacing w:line="360" w:lineRule="auto"/>
              <w:rPr>
                <w:rFonts w:ascii="Arial" w:hAnsi="Arial" w:cs="Arial"/>
                <w:sz w:val="22"/>
                <w:szCs w:val="22"/>
              </w:rPr>
            </w:pPr>
            <w:r w:rsidRPr="0042488C">
              <w:rPr>
                <w:rFonts w:ascii="Arial" w:hAnsi="Arial" w:cs="Arial"/>
                <w:sz w:val="22"/>
                <w:szCs w:val="22"/>
              </w:rPr>
              <w:t>Develop the delivery of Head &amp; Neck surgery at Stracathro Hospital</w:t>
            </w:r>
          </w:p>
          <w:p w14:paraId="36BD3C33" w14:textId="77777777" w:rsidR="005D1FEE" w:rsidRPr="00A133B4" w:rsidRDefault="005D1FEE" w:rsidP="00B21316">
            <w:pPr>
              <w:pStyle w:val="p15"/>
              <w:numPr>
                <w:ilvl w:val="0"/>
                <w:numId w:val="24"/>
              </w:numPr>
              <w:tabs>
                <w:tab w:val="clear" w:pos="3634"/>
              </w:tabs>
              <w:spacing w:line="360" w:lineRule="auto"/>
              <w:rPr>
                <w:rFonts w:ascii="Arial" w:hAnsi="Arial" w:cs="Arial"/>
                <w:sz w:val="22"/>
                <w:szCs w:val="22"/>
              </w:rPr>
            </w:pPr>
            <w:r>
              <w:rPr>
                <w:rFonts w:ascii="Arial" w:hAnsi="Arial" w:cs="Arial"/>
                <w:sz w:val="22"/>
                <w:szCs w:val="22"/>
              </w:rPr>
              <w:t>To participate in minimal access surgery, laser and robotic resections of H&amp;N cancers.</w:t>
            </w:r>
          </w:p>
          <w:p w14:paraId="14BB4DBE" w14:textId="77777777" w:rsidR="00D500FB" w:rsidRPr="00093969" w:rsidRDefault="00D500FB" w:rsidP="00B21316">
            <w:pPr>
              <w:pStyle w:val="p15"/>
              <w:numPr>
                <w:ilvl w:val="0"/>
                <w:numId w:val="24"/>
              </w:numPr>
              <w:tabs>
                <w:tab w:val="clear" w:pos="3634"/>
              </w:tabs>
              <w:spacing w:line="360" w:lineRule="auto"/>
              <w:rPr>
                <w:rFonts w:ascii="Arial" w:hAnsi="Arial" w:cs="Arial"/>
                <w:sz w:val="22"/>
                <w:szCs w:val="22"/>
              </w:rPr>
            </w:pPr>
            <w:r w:rsidRPr="00093969">
              <w:rPr>
                <w:rFonts w:ascii="Arial" w:hAnsi="Arial" w:cs="Arial"/>
                <w:sz w:val="22"/>
                <w:szCs w:val="22"/>
              </w:rPr>
              <w:t xml:space="preserve">To provide surgical support to </w:t>
            </w:r>
            <w:r w:rsidR="00A2486D" w:rsidRPr="00093969">
              <w:rPr>
                <w:rFonts w:ascii="Arial" w:hAnsi="Arial" w:cs="Arial"/>
                <w:sz w:val="22"/>
                <w:szCs w:val="22"/>
              </w:rPr>
              <w:t>other</w:t>
            </w:r>
            <w:r w:rsidRPr="00093969">
              <w:rPr>
                <w:rFonts w:ascii="Arial" w:hAnsi="Arial" w:cs="Arial"/>
                <w:sz w:val="22"/>
                <w:szCs w:val="22"/>
              </w:rPr>
              <w:t xml:space="preserve"> department throughout NHS Tayside for treatment of </w:t>
            </w:r>
            <w:r w:rsidR="00C361E6">
              <w:rPr>
                <w:rFonts w:ascii="Arial" w:hAnsi="Arial" w:cs="Arial"/>
                <w:sz w:val="22"/>
                <w:szCs w:val="22"/>
              </w:rPr>
              <w:t xml:space="preserve">patients with tumours in the Head &amp; Neck region. </w:t>
            </w:r>
          </w:p>
          <w:p w14:paraId="70A223FF" w14:textId="77777777" w:rsidR="00D500FB" w:rsidRPr="00093969" w:rsidRDefault="00D500FB" w:rsidP="00B21316">
            <w:pPr>
              <w:pStyle w:val="p15"/>
              <w:numPr>
                <w:ilvl w:val="0"/>
                <w:numId w:val="24"/>
              </w:numPr>
              <w:tabs>
                <w:tab w:val="clear" w:pos="3634"/>
              </w:tabs>
              <w:spacing w:line="360" w:lineRule="auto"/>
              <w:rPr>
                <w:rFonts w:ascii="Arial" w:hAnsi="Arial" w:cs="Arial"/>
                <w:sz w:val="22"/>
                <w:szCs w:val="22"/>
              </w:rPr>
            </w:pPr>
            <w:r w:rsidRPr="00093969">
              <w:rPr>
                <w:rFonts w:ascii="Arial" w:hAnsi="Arial" w:cs="Arial"/>
                <w:sz w:val="22"/>
                <w:szCs w:val="22"/>
              </w:rPr>
              <w:t>Teaching and training of junior staff, medical students, dental students and other professionals allied to medicine.</w:t>
            </w:r>
          </w:p>
          <w:p w14:paraId="174BF3C3" w14:textId="77777777" w:rsidR="00D500FB" w:rsidRPr="00093969" w:rsidRDefault="00D500FB" w:rsidP="00B21316">
            <w:pPr>
              <w:pStyle w:val="p15"/>
              <w:numPr>
                <w:ilvl w:val="0"/>
                <w:numId w:val="24"/>
              </w:numPr>
              <w:tabs>
                <w:tab w:val="clear" w:pos="3634"/>
              </w:tabs>
              <w:spacing w:line="360" w:lineRule="auto"/>
              <w:rPr>
                <w:rFonts w:ascii="Arial" w:hAnsi="Arial" w:cs="Arial"/>
                <w:sz w:val="22"/>
                <w:szCs w:val="22"/>
              </w:rPr>
            </w:pPr>
            <w:r w:rsidRPr="00093969">
              <w:rPr>
                <w:rFonts w:ascii="Arial" w:hAnsi="Arial" w:cs="Arial"/>
                <w:sz w:val="22"/>
                <w:szCs w:val="22"/>
              </w:rPr>
              <w:t>Commitment to ongoing CPD</w:t>
            </w:r>
          </w:p>
          <w:p w14:paraId="57D338B6" w14:textId="77777777" w:rsidR="00D500FB" w:rsidRPr="00093969" w:rsidRDefault="00D500FB" w:rsidP="00B21316">
            <w:pPr>
              <w:pStyle w:val="p16"/>
              <w:numPr>
                <w:ilvl w:val="0"/>
                <w:numId w:val="24"/>
              </w:numPr>
              <w:tabs>
                <w:tab w:val="clear" w:pos="3634"/>
              </w:tabs>
              <w:spacing w:line="360" w:lineRule="auto"/>
              <w:rPr>
                <w:rFonts w:ascii="Arial" w:hAnsi="Arial" w:cs="Arial"/>
                <w:sz w:val="22"/>
                <w:szCs w:val="22"/>
              </w:rPr>
            </w:pPr>
            <w:r w:rsidRPr="00093969">
              <w:rPr>
                <w:rFonts w:ascii="Arial" w:hAnsi="Arial" w:cs="Arial"/>
                <w:sz w:val="22"/>
                <w:szCs w:val="22"/>
              </w:rPr>
              <w:t xml:space="preserve">To actively participate in both departmental and </w:t>
            </w:r>
            <w:r w:rsidR="00E61D3D">
              <w:rPr>
                <w:rFonts w:ascii="Arial" w:hAnsi="Arial" w:cs="Arial"/>
                <w:sz w:val="22"/>
                <w:szCs w:val="22"/>
              </w:rPr>
              <w:t>Health Board</w:t>
            </w:r>
            <w:r w:rsidRPr="00093969">
              <w:rPr>
                <w:rFonts w:ascii="Arial" w:hAnsi="Arial" w:cs="Arial"/>
                <w:sz w:val="22"/>
                <w:szCs w:val="22"/>
              </w:rPr>
              <w:t xml:space="preserve"> matters concerning Clinical Governance and audit.</w:t>
            </w:r>
          </w:p>
          <w:p w14:paraId="5D3372C9" w14:textId="77777777" w:rsidR="00D500FB" w:rsidRPr="00093969" w:rsidRDefault="00D500FB" w:rsidP="00B21316">
            <w:pPr>
              <w:numPr>
                <w:ilvl w:val="0"/>
                <w:numId w:val="24"/>
              </w:numPr>
              <w:tabs>
                <w:tab w:val="left" w:pos="5"/>
              </w:tabs>
              <w:spacing w:line="360" w:lineRule="auto"/>
              <w:rPr>
                <w:rFonts w:ascii="Arial" w:hAnsi="Arial" w:cs="Arial"/>
                <w:sz w:val="22"/>
                <w:szCs w:val="22"/>
              </w:rPr>
            </w:pPr>
            <w:r w:rsidRPr="00093969">
              <w:rPr>
                <w:rFonts w:ascii="Arial" w:hAnsi="Arial" w:cs="Arial"/>
                <w:sz w:val="22"/>
                <w:szCs w:val="22"/>
              </w:rPr>
              <w:t xml:space="preserve">To have responsibility for ensuring active participation in continuing </w:t>
            </w:r>
            <w:r w:rsidRPr="00093969">
              <w:rPr>
                <w:rFonts w:ascii="Arial" w:hAnsi="Arial" w:cs="Arial"/>
                <w:sz w:val="22"/>
                <w:szCs w:val="22"/>
              </w:rPr>
              <w:lastRenderedPageBreak/>
              <w:t>medical education (CME).</w:t>
            </w:r>
          </w:p>
        </w:tc>
      </w:tr>
    </w:tbl>
    <w:p w14:paraId="129E12C9" w14:textId="77777777" w:rsidR="00D500FB" w:rsidRPr="00093969" w:rsidRDefault="00D500FB" w:rsidP="00D500FB">
      <w:pPr>
        <w:pStyle w:val="t19"/>
        <w:tabs>
          <w:tab w:val="left" w:pos="2313"/>
          <w:tab w:val="right" w:pos="9677"/>
        </w:tabs>
        <w:ind w:right="-180"/>
        <w:rPr>
          <w:rFonts w:ascii="Arial" w:hAnsi="Arial" w:cs="Arial"/>
          <w:b/>
          <w:sz w:val="22"/>
          <w:szCs w:val="22"/>
        </w:rPr>
      </w:pPr>
      <w:r w:rsidRPr="00093969">
        <w:rPr>
          <w:rFonts w:ascii="Arial" w:hAnsi="Arial" w:cs="Arial"/>
          <w:b/>
          <w:sz w:val="22"/>
          <w:szCs w:val="22"/>
        </w:rPr>
        <w:lastRenderedPageBreak/>
        <w:t>Person Specification</w:t>
      </w:r>
    </w:p>
    <w:p w14:paraId="55435D65" w14:textId="77777777" w:rsidR="00D500FB" w:rsidRPr="00093969" w:rsidRDefault="00D500FB" w:rsidP="00D500FB">
      <w:pPr>
        <w:pStyle w:val="t19"/>
        <w:tabs>
          <w:tab w:val="left" w:pos="2313"/>
          <w:tab w:val="right" w:pos="9677"/>
        </w:tabs>
        <w:rPr>
          <w:rFonts w:ascii="Arial" w:hAnsi="Arial" w:cs="Arial"/>
          <w:sz w:val="22"/>
          <w:szCs w:val="22"/>
          <w:u w:val="single"/>
        </w:rPr>
      </w:pPr>
    </w:p>
    <w:p w14:paraId="1462C442" w14:textId="77777777" w:rsidR="00D500FB" w:rsidRPr="00093969" w:rsidRDefault="00D500FB" w:rsidP="00D500FB">
      <w:pPr>
        <w:pStyle w:val="t19"/>
        <w:tabs>
          <w:tab w:val="left" w:pos="2313"/>
          <w:tab w:val="right" w:pos="9677"/>
        </w:tabs>
        <w:rPr>
          <w:rFonts w:ascii="Arial" w:hAnsi="Arial" w:cs="Arial"/>
          <w:sz w:val="22"/>
          <w:szCs w:val="22"/>
        </w:rPr>
      </w:pPr>
    </w:p>
    <w:tbl>
      <w:tblPr>
        <w:tblW w:w="10206" w:type="dxa"/>
        <w:tblInd w:w="57" w:type="dxa"/>
        <w:tblLayout w:type="fixed"/>
        <w:tblCellMar>
          <w:left w:w="57" w:type="dxa"/>
          <w:right w:w="57" w:type="dxa"/>
        </w:tblCellMar>
        <w:tblLook w:val="0000" w:firstRow="0" w:lastRow="0" w:firstColumn="0" w:lastColumn="0" w:noHBand="0" w:noVBand="0"/>
      </w:tblPr>
      <w:tblGrid>
        <w:gridCol w:w="1701"/>
        <w:gridCol w:w="4395"/>
        <w:gridCol w:w="4110"/>
      </w:tblGrid>
      <w:tr w:rsidR="00D500FB" w:rsidRPr="00093969" w14:paraId="4185225F" w14:textId="77777777" w:rsidTr="00686B48">
        <w:tc>
          <w:tcPr>
            <w:tcW w:w="1701" w:type="dxa"/>
            <w:tcBorders>
              <w:top w:val="single" w:sz="6" w:space="0" w:color="auto"/>
              <w:left w:val="single" w:sz="6" w:space="0" w:color="auto"/>
              <w:bottom w:val="single" w:sz="6" w:space="0" w:color="auto"/>
              <w:right w:val="single" w:sz="6" w:space="0" w:color="auto"/>
            </w:tcBorders>
          </w:tcPr>
          <w:p w14:paraId="2C0FE647" w14:textId="77777777" w:rsidR="00D500FB" w:rsidRPr="00093969" w:rsidRDefault="00686B48" w:rsidP="00B21316">
            <w:pPr>
              <w:tabs>
                <w:tab w:val="left" w:pos="2313"/>
                <w:tab w:val="right" w:pos="9677"/>
              </w:tabs>
              <w:spacing w:line="276" w:lineRule="auto"/>
              <w:jc w:val="center"/>
              <w:rPr>
                <w:rFonts w:ascii="Arial" w:hAnsi="Arial" w:cs="Arial"/>
                <w:b/>
                <w:sz w:val="22"/>
                <w:szCs w:val="22"/>
              </w:rPr>
            </w:pPr>
            <w:r w:rsidRPr="00093969">
              <w:rPr>
                <w:rFonts w:ascii="Arial" w:hAnsi="Arial" w:cs="Arial"/>
                <w:b/>
                <w:sz w:val="22"/>
                <w:szCs w:val="22"/>
              </w:rPr>
              <w:t>Requirements</w:t>
            </w:r>
          </w:p>
        </w:tc>
        <w:tc>
          <w:tcPr>
            <w:tcW w:w="4395" w:type="dxa"/>
            <w:tcBorders>
              <w:top w:val="single" w:sz="6" w:space="0" w:color="auto"/>
              <w:left w:val="single" w:sz="6" w:space="0" w:color="auto"/>
              <w:bottom w:val="single" w:sz="6" w:space="0" w:color="auto"/>
              <w:right w:val="single" w:sz="6" w:space="0" w:color="auto"/>
            </w:tcBorders>
          </w:tcPr>
          <w:p w14:paraId="79020483" w14:textId="77777777" w:rsidR="00D500FB" w:rsidRPr="00093969" w:rsidRDefault="00686B48" w:rsidP="00B21316">
            <w:pPr>
              <w:pStyle w:val="Heading1"/>
              <w:spacing w:line="276" w:lineRule="auto"/>
              <w:jc w:val="center"/>
              <w:rPr>
                <w:rFonts w:ascii="Arial" w:hAnsi="Arial" w:cs="Arial"/>
                <w:sz w:val="22"/>
                <w:szCs w:val="22"/>
              </w:rPr>
            </w:pPr>
            <w:r w:rsidRPr="00093969">
              <w:rPr>
                <w:rFonts w:ascii="Arial" w:hAnsi="Arial" w:cs="Arial"/>
                <w:sz w:val="22"/>
                <w:szCs w:val="22"/>
              </w:rPr>
              <w:t>Essential</w:t>
            </w:r>
          </w:p>
          <w:p w14:paraId="5D7403CF" w14:textId="77777777" w:rsidR="00686B48" w:rsidRPr="00093969" w:rsidRDefault="00686B48" w:rsidP="00B21316">
            <w:pPr>
              <w:spacing w:line="276" w:lineRule="auto"/>
            </w:pPr>
          </w:p>
        </w:tc>
        <w:tc>
          <w:tcPr>
            <w:tcW w:w="4110" w:type="dxa"/>
            <w:tcBorders>
              <w:top w:val="single" w:sz="6" w:space="0" w:color="auto"/>
              <w:left w:val="single" w:sz="6" w:space="0" w:color="auto"/>
              <w:bottom w:val="single" w:sz="6" w:space="0" w:color="auto"/>
              <w:right w:val="single" w:sz="4" w:space="0" w:color="auto"/>
            </w:tcBorders>
          </w:tcPr>
          <w:p w14:paraId="46C2FD88" w14:textId="77777777" w:rsidR="00D500FB" w:rsidRPr="00093969" w:rsidRDefault="00686B48" w:rsidP="00B21316">
            <w:pPr>
              <w:tabs>
                <w:tab w:val="left" w:pos="5"/>
              </w:tabs>
              <w:spacing w:line="276" w:lineRule="auto"/>
              <w:jc w:val="center"/>
              <w:rPr>
                <w:rFonts w:ascii="Arial" w:hAnsi="Arial" w:cs="Arial"/>
                <w:b/>
                <w:sz w:val="22"/>
                <w:szCs w:val="22"/>
              </w:rPr>
            </w:pPr>
            <w:r w:rsidRPr="00093969">
              <w:rPr>
                <w:rFonts w:ascii="Arial" w:hAnsi="Arial" w:cs="Arial"/>
                <w:b/>
                <w:sz w:val="22"/>
                <w:szCs w:val="22"/>
              </w:rPr>
              <w:t>Desirable</w:t>
            </w:r>
          </w:p>
        </w:tc>
      </w:tr>
      <w:tr w:rsidR="00D500FB" w:rsidRPr="00093969" w14:paraId="580B4486" w14:textId="77777777" w:rsidTr="00686B48">
        <w:tc>
          <w:tcPr>
            <w:tcW w:w="1701" w:type="dxa"/>
            <w:tcBorders>
              <w:top w:val="single" w:sz="6" w:space="0" w:color="auto"/>
              <w:left w:val="single" w:sz="6" w:space="0" w:color="auto"/>
              <w:bottom w:val="single" w:sz="6" w:space="0" w:color="auto"/>
              <w:right w:val="single" w:sz="6" w:space="0" w:color="auto"/>
            </w:tcBorders>
          </w:tcPr>
          <w:p w14:paraId="2B8479CB" w14:textId="77777777" w:rsidR="00D500FB" w:rsidRPr="00093969" w:rsidRDefault="00D500FB" w:rsidP="00B21316">
            <w:pPr>
              <w:tabs>
                <w:tab w:val="left" w:pos="5"/>
              </w:tabs>
              <w:spacing w:line="276" w:lineRule="auto"/>
              <w:rPr>
                <w:rFonts w:ascii="Arial" w:hAnsi="Arial" w:cs="Arial"/>
                <w:sz w:val="22"/>
                <w:szCs w:val="22"/>
              </w:rPr>
            </w:pPr>
            <w:r w:rsidRPr="00093969">
              <w:rPr>
                <w:rFonts w:ascii="Arial" w:hAnsi="Arial" w:cs="Arial"/>
                <w:sz w:val="22"/>
                <w:szCs w:val="22"/>
              </w:rPr>
              <w:t>Professional</w:t>
            </w:r>
            <w:r w:rsidRPr="00093969">
              <w:rPr>
                <w:rFonts w:ascii="Arial" w:hAnsi="Arial" w:cs="Arial"/>
                <w:sz w:val="22"/>
                <w:szCs w:val="22"/>
              </w:rPr>
              <w:br/>
              <w:t>Qualifications</w:t>
            </w:r>
          </w:p>
        </w:tc>
        <w:tc>
          <w:tcPr>
            <w:tcW w:w="4395" w:type="dxa"/>
            <w:tcBorders>
              <w:top w:val="single" w:sz="6" w:space="0" w:color="auto"/>
              <w:left w:val="single" w:sz="6" w:space="0" w:color="auto"/>
              <w:bottom w:val="single" w:sz="6" w:space="0" w:color="auto"/>
              <w:right w:val="single" w:sz="6" w:space="0" w:color="auto"/>
            </w:tcBorders>
          </w:tcPr>
          <w:p w14:paraId="14412E13" w14:textId="77777777" w:rsidR="00394F86" w:rsidRPr="00910D3C" w:rsidRDefault="00394F86" w:rsidP="00B21316">
            <w:pPr>
              <w:pStyle w:val="BodyTextIndent"/>
              <w:spacing w:after="0" w:line="276" w:lineRule="auto"/>
              <w:ind w:left="0"/>
              <w:rPr>
                <w:rFonts w:ascii="Arial" w:hAnsi="Arial" w:cs="Arial"/>
                <w:sz w:val="22"/>
                <w:szCs w:val="22"/>
              </w:rPr>
            </w:pPr>
            <w:r w:rsidRPr="00910D3C">
              <w:rPr>
                <w:rFonts w:ascii="Arial" w:hAnsi="Arial" w:cs="Arial"/>
                <w:sz w:val="22"/>
                <w:szCs w:val="22"/>
              </w:rPr>
              <w:t>Fully registered with the General Medical Council (GMC)</w:t>
            </w:r>
          </w:p>
          <w:p w14:paraId="239153C3" w14:textId="77777777" w:rsidR="00A816FB" w:rsidRDefault="00A816FB" w:rsidP="00B21316">
            <w:pPr>
              <w:pStyle w:val="BodyTextIndent"/>
              <w:spacing w:after="0" w:line="276" w:lineRule="auto"/>
              <w:ind w:left="0"/>
              <w:rPr>
                <w:rFonts w:ascii="Arial" w:hAnsi="Arial" w:cs="Arial"/>
                <w:sz w:val="22"/>
                <w:szCs w:val="22"/>
              </w:rPr>
            </w:pPr>
          </w:p>
          <w:p w14:paraId="194736E9" w14:textId="77777777" w:rsidR="00D500FB" w:rsidRPr="00910D3C" w:rsidRDefault="00D500FB" w:rsidP="00B21316">
            <w:pPr>
              <w:pStyle w:val="BodyTextIndent"/>
              <w:spacing w:after="0" w:line="276" w:lineRule="auto"/>
              <w:ind w:left="0"/>
              <w:rPr>
                <w:rFonts w:ascii="Arial" w:hAnsi="Arial" w:cs="Arial"/>
                <w:sz w:val="22"/>
                <w:szCs w:val="22"/>
              </w:rPr>
            </w:pPr>
            <w:r w:rsidRPr="00910D3C">
              <w:rPr>
                <w:rFonts w:ascii="Arial" w:hAnsi="Arial" w:cs="Arial"/>
                <w:sz w:val="22"/>
                <w:szCs w:val="22"/>
              </w:rPr>
              <w:t xml:space="preserve">On the GMC specialist Register in </w:t>
            </w:r>
            <w:r w:rsidR="00357E40" w:rsidRPr="00910D3C">
              <w:rPr>
                <w:rFonts w:ascii="Arial" w:hAnsi="Arial" w:cs="Arial"/>
                <w:sz w:val="22"/>
                <w:szCs w:val="22"/>
              </w:rPr>
              <w:t xml:space="preserve">          </w:t>
            </w:r>
            <w:r w:rsidR="007E383F" w:rsidRPr="00910D3C">
              <w:rPr>
                <w:rFonts w:ascii="Arial" w:hAnsi="Arial" w:cs="Arial"/>
                <w:sz w:val="22"/>
                <w:szCs w:val="22"/>
              </w:rPr>
              <w:t>Otolaryngology</w:t>
            </w:r>
            <w:r w:rsidRPr="00910D3C">
              <w:rPr>
                <w:rFonts w:ascii="Arial" w:hAnsi="Arial" w:cs="Arial"/>
                <w:sz w:val="22"/>
                <w:szCs w:val="22"/>
              </w:rPr>
              <w:t xml:space="preserve"> or within 6 month</w:t>
            </w:r>
            <w:r w:rsidR="00394F86" w:rsidRPr="00910D3C">
              <w:rPr>
                <w:rFonts w:ascii="Arial" w:hAnsi="Arial" w:cs="Arial"/>
                <w:sz w:val="22"/>
                <w:szCs w:val="22"/>
              </w:rPr>
              <w:t>s of eligibility for inclusion.</w:t>
            </w:r>
          </w:p>
        </w:tc>
        <w:tc>
          <w:tcPr>
            <w:tcW w:w="4110" w:type="dxa"/>
            <w:tcBorders>
              <w:top w:val="single" w:sz="6" w:space="0" w:color="auto"/>
              <w:left w:val="single" w:sz="6" w:space="0" w:color="auto"/>
              <w:bottom w:val="single" w:sz="6" w:space="0" w:color="auto"/>
              <w:right w:val="single" w:sz="4" w:space="0" w:color="auto"/>
            </w:tcBorders>
          </w:tcPr>
          <w:p w14:paraId="5C123EAB" w14:textId="77777777" w:rsidR="00D500FB" w:rsidRPr="00910D3C" w:rsidRDefault="00D500FB" w:rsidP="00B21316">
            <w:pPr>
              <w:widowControl w:val="0"/>
              <w:spacing w:line="276" w:lineRule="auto"/>
              <w:rPr>
                <w:rFonts w:ascii="Arial" w:hAnsi="Arial" w:cs="Arial"/>
                <w:sz w:val="22"/>
                <w:szCs w:val="22"/>
              </w:rPr>
            </w:pPr>
            <w:r w:rsidRPr="00910D3C">
              <w:rPr>
                <w:rFonts w:ascii="Arial" w:hAnsi="Arial" w:cs="Arial"/>
                <w:sz w:val="22"/>
                <w:szCs w:val="22"/>
              </w:rPr>
              <w:t>MSc</w:t>
            </w:r>
          </w:p>
          <w:p w14:paraId="42FAFE89" w14:textId="77777777" w:rsidR="00A816FB" w:rsidRDefault="00A816FB" w:rsidP="00B21316">
            <w:pPr>
              <w:widowControl w:val="0"/>
              <w:spacing w:line="276" w:lineRule="auto"/>
              <w:rPr>
                <w:rFonts w:ascii="Arial" w:hAnsi="Arial" w:cs="Arial"/>
                <w:sz w:val="22"/>
                <w:szCs w:val="22"/>
              </w:rPr>
            </w:pPr>
          </w:p>
          <w:p w14:paraId="3203B47F" w14:textId="77777777" w:rsidR="00D500FB" w:rsidRPr="00910D3C" w:rsidRDefault="00D500FB" w:rsidP="00B21316">
            <w:pPr>
              <w:widowControl w:val="0"/>
              <w:spacing w:line="276" w:lineRule="auto"/>
              <w:rPr>
                <w:rFonts w:ascii="Arial" w:hAnsi="Arial" w:cs="Arial"/>
                <w:sz w:val="22"/>
                <w:szCs w:val="22"/>
              </w:rPr>
            </w:pPr>
            <w:r w:rsidRPr="00910D3C">
              <w:rPr>
                <w:rFonts w:ascii="Arial" w:hAnsi="Arial" w:cs="Arial"/>
                <w:sz w:val="22"/>
                <w:szCs w:val="22"/>
              </w:rPr>
              <w:t>MD</w:t>
            </w:r>
            <w:r w:rsidR="00A816FB">
              <w:rPr>
                <w:rFonts w:ascii="Arial" w:hAnsi="Arial" w:cs="Arial"/>
                <w:sz w:val="22"/>
                <w:szCs w:val="22"/>
              </w:rPr>
              <w:t xml:space="preserve"> </w:t>
            </w:r>
            <w:r w:rsidRPr="00910D3C">
              <w:rPr>
                <w:rFonts w:ascii="Arial" w:hAnsi="Arial" w:cs="Arial"/>
                <w:sz w:val="22"/>
                <w:szCs w:val="22"/>
              </w:rPr>
              <w:t>/</w:t>
            </w:r>
            <w:r w:rsidR="00A816FB">
              <w:rPr>
                <w:rFonts w:ascii="Arial" w:hAnsi="Arial" w:cs="Arial"/>
                <w:sz w:val="22"/>
                <w:szCs w:val="22"/>
              </w:rPr>
              <w:t xml:space="preserve"> </w:t>
            </w:r>
            <w:r w:rsidRPr="00910D3C">
              <w:rPr>
                <w:rFonts w:ascii="Arial" w:hAnsi="Arial" w:cs="Arial"/>
                <w:sz w:val="22"/>
                <w:szCs w:val="22"/>
              </w:rPr>
              <w:t>MS</w:t>
            </w:r>
          </w:p>
          <w:p w14:paraId="53304719" w14:textId="77777777" w:rsidR="00A816FB" w:rsidRDefault="00A816FB" w:rsidP="00B21316">
            <w:pPr>
              <w:widowControl w:val="0"/>
              <w:spacing w:line="276" w:lineRule="auto"/>
              <w:rPr>
                <w:rFonts w:ascii="Arial" w:hAnsi="Arial" w:cs="Arial"/>
                <w:sz w:val="22"/>
                <w:szCs w:val="22"/>
              </w:rPr>
            </w:pPr>
          </w:p>
          <w:p w14:paraId="7E24778C" w14:textId="77777777" w:rsidR="00D500FB" w:rsidRPr="00910D3C" w:rsidRDefault="00D500FB" w:rsidP="00B21316">
            <w:pPr>
              <w:widowControl w:val="0"/>
              <w:spacing w:line="276" w:lineRule="auto"/>
              <w:rPr>
                <w:rFonts w:ascii="Arial" w:hAnsi="Arial" w:cs="Arial"/>
                <w:sz w:val="22"/>
                <w:szCs w:val="22"/>
              </w:rPr>
            </w:pPr>
            <w:r w:rsidRPr="00910D3C">
              <w:rPr>
                <w:rFonts w:ascii="Arial" w:hAnsi="Arial" w:cs="Arial"/>
                <w:sz w:val="22"/>
                <w:szCs w:val="22"/>
              </w:rPr>
              <w:t>PhD</w:t>
            </w:r>
          </w:p>
        </w:tc>
      </w:tr>
      <w:tr w:rsidR="00D500FB" w:rsidRPr="00093969" w14:paraId="043CDABB" w14:textId="77777777" w:rsidTr="007E383F">
        <w:trPr>
          <w:trHeight w:val="3194"/>
        </w:trPr>
        <w:tc>
          <w:tcPr>
            <w:tcW w:w="1701" w:type="dxa"/>
            <w:tcBorders>
              <w:top w:val="single" w:sz="6" w:space="0" w:color="auto"/>
              <w:left w:val="single" w:sz="6" w:space="0" w:color="auto"/>
              <w:bottom w:val="single" w:sz="6" w:space="0" w:color="auto"/>
              <w:right w:val="single" w:sz="6" w:space="0" w:color="auto"/>
            </w:tcBorders>
          </w:tcPr>
          <w:p w14:paraId="43509C86" w14:textId="77777777" w:rsidR="00D500FB" w:rsidRPr="00093969" w:rsidRDefault="00D500FB" w:rsidP="00B21316">
            <w:pPr>
              <w:pStyle w:val="Heading2"/>
              <w:spacing w:line="276" w:lineRule="auto"/>
              <w:rPr>
                <w:b w:val="0"/>
                <w:i w:val="0"/>
                <w:sz w:val="22"/>
                <w:szCs w:val="22"/>
              </w:rPr>
            </w:pPr>
            <w:r w:rsidRPr="00093969">
              <w:rPr>
                <w:b w:val="0"/>
                <w:i w:val="0"/>
                <w:sz w:val="22"/>
                <w:szCs w:val="22"/>
              </w:rPr>
              <w:lastRenderedPageBreak/>
              <w:t>Training</w:t>
            </w:r>
            <w:r w:rsidR="007E383F" w:rsidRPr="00093969">
              <w:rPr>
                <w:b w:val="0"/>
                <w:i w:val="0"/>
                <w:sz w:val="22"/>
                <w:szCs w:val="22"/>
              </w:rPr>
              <w:t xml:space="preserve"> and Experience</w:t>
            </w:r>
          </w:p>
        </w:tc>
        <w:tc>
          <w:tcPr>
            <w:tcW w:w="4395" w:type="dxa"/>
            <w:tcBorders>
              <w:top w:val="single" w:sz="6" w:space="0" w:color="auto"/>
              <w:left w:val="single" w:sz="6" w:space="0" w:color="auto"/>
              <w:bottom w:val="single" w:sz="6" w:space="0" w:color="auto"/>
              <w:right w:val="single" w:sz="6" w:space="0" w:color="auto"/>
            </w:tcBorders>
          </w:tcPr>
          <w:p w14:paraId="0691A457" w14:textId="77777777" w:rsidR="00D500FB" w:rsidRPr="00A816FB" w:rsidRDefault="00D500FB" w:rsidP="00B21316">
            <w:pPr>
              <w:tabs>
                <w:tab w:val="left" w:pos="379"/>
              </w:tabs>
              <w:spacing w:line="276" w:lineRule="auto"/>
              <w:rPr>
                <w:rFonts w:ascii="Arial" w:hAnsi="Arial" w:cs="Arial"/>
                <w:sz w:val="22"/>
                <w:szCs w:val="22"/>
              </w:rPr>
            </w:pPr>
            <w:r w:rsidRPr="00A816FB">
              <w:rPr>
                <w:rFonts w:ascii="Arial" w:hAnsi="Arial" w:cs="Arial"/>
                <w:sz w:val="22"/>
                <w:szCs w:val="22"/>
              </w:rPr>
              <w:t xml:space="preserve">Successful completion of an approved </w:t>
            </w:r>
            <w:r w:rsidR="007E383F" w:rsidRPr="00A816FB">
              <w:rPr>
                <w:rFonts w:ascii="Arial" w:hAnsi="Arial" w:cs="Arial"/>
                <w:sz w:val="22"/>
                <w:szCs w:val="22"/>
              </w:rPr>
              <w:t>6</w:t>
            </w:r>
            <w:r w:rsidR="00A816FB">
              <w:rPr>
                <w:rFonts w:ascii="Arial" w:hAnsi="Arial" w:cs="Arial"/>
                <w:sz w:val="22"/>
                <w:szCs w:val="22"/>
              </w:rPr>
              <w:t>-</w:t>
            </w:r>
            <w:r w:rsidRPr="00A816FB">
              <w:rPr>
                <w:rFonts w:ascii="Arial" w:hAnsi="Arial" w:cs="Arial"/>
                <w:sz w:val="22"/>
                <w:szCs w:val="22"/>
              </w:rPr>
              <w:t>year minimum</w:t>
            </w:r>
            <w:r w:rsidR="00A816FB">
              <w:rPr>
                <w:rFonts w:ascii="Arial" w:hAnsi="Arial" w:cs="Arial"/>
                <w:sz w:val="22"/>
                <w:szCs w:val="22"/>
              </w:rPr>
              <w:t>,</w:t>
            </w:r>
            <w:r w:rsidRPr="00A816FB">
              <w:rPr>
                <w:rFonts w:ascii="Arial" w:hAnsi="Arial" w:cs="Arial"/>
                <w:sz w:val="22"/>
                <w:szCs w:val="22"/>
              </w:rPr>
              <w:t xml:space="preserve"> training programme in </w:t>
            </w:r>
            <w:r w:rsidR="006D48B8" w:rsidRPr="00A816FB">
              <w:rPr>
                <w:rFonts w:ascii="Arial" w:hAnsi="Arial" w:cs="Arial"/>
                <w:sz w:val="22"/>
                <w:szCs w:val="22"/>
              </w:rPr>
              <w:t>Otolaryngology</w:t>
            </w:r>
            <w:r w:rsidRPr="00A816FB">
              <w:rPr>
                <w:rFonts w:ascii="Arial" w:hAnsi="Arial" w:cs="Arial"/>
                <w:sz w:val="22"/>
                <w:szCs w:val="22"/>
              </w:rPr>
              <w:t>, or within 6 months of completion</w:t>
            </w:r>
          </w:p>
          <w:p w14:paraId="1C5A410D" w14:textId="77777777" w:rsidR="00A816FB" w:rsidRDefault="00A816FB" w:rsidP="00B21316">
            <w:pPr>
              <w:tabs>
                <w:tab w:val="left" w:pos="379"/>
              </w:tabs>
              <w:spacing w:line="276" w:lineRule="auto"/>
              <w:rPr>
                <w:rFonts w:ascii="Arial" w:hAnsi="Arial" w:cs="Arial"/>
                <w:sz w:val="22"/>
                <w:szCs w:val="22"/>
              </w:rPr>
            </w:pPr>
          </w:p>
          <w:p w14:paraId="4D7E3FFA" w14:textId="77777777" w:rsidR="00D500FB" w:rsidRPr="00A816FB" w:rsidRDefault="00D500FB" w:rsidP="00B21316">
            <w:pPr>
              <w:tabs>
                <w:tab w:val="left" w:pos="379"/>
              </w:tabs>
              <w:spacing w:line="276" w:lineRule="auto"/>
              <w:rPr>
                <w:rFonts w:ascii="Arial" w:hAnsi="Arial" w:cs="Arial"/>
                <w:sz w:val="22"/>
                <w:szCs w:val="22"/>
              </w:rPr>
            </w:pPr>
            <w:r w:rsidRPr="00A816FB">
              <w:rPr>
                <w:rFonts w:ascii="Arial" w:hAnsi="Arial" w:cs="Arial"/>
                <w:sz w:val="22"/>
                <w:szCs w:val="22"/>
              </w:rPr>
              <w:t>Applicants who are Nationals from other overseas would h</w:t>
            </w:r>
            <w:r w:rsidR="00F963CC" w:rsidRPr="00A816FB">
              <w:rPr>
                <w:rFonts w:ascii="Arial" w:hAnsi="Arial" w:cs="Arial"/>
                <w:sz w:val="22"/>
                <w:szCs w:val="22"/>
              </w:rPr>
              <w:t>ave to show equivalence to the 6</w:t>
            </w:r>
            <w:r w:rsidRPr="00A816FB">
              <w:rPr>
                <w:rFonts w:ascii="Arial" w:hAnsi="Arial" w:cs="Arial"/>
                <w:sz w:val="22"/>
                <w:szCs w:val="22"/>
              </w:rPr>
              <w:t xml:space="preserve"> year </w:t>
            </w:r>
            <w:r w:rsidR="00F963CC" w:rsidRPr="00A816FB">
              <w:rPr>
                <w:rFonts w:ascii="Arial" w:hAnsi="Arial" w:cs="Arial"/>
                <w:sz w:val="22"/>
                <w:szCs w:val="22"/>
              </w:rPr>
              <w:t xml:space="preserve">higher surgical </w:t>
            </w:r>
            <w:r w:rsidRPr="00A816FB">
              <w:rPr>
                <w:rFonts w:ascii="Arial" w:hAnsi="Arial" w:cs="Arial"/>
                <w:sz w:val="22"/>
                <w:szCs w:val="22"/>
              </w:rPr>
              <w:t>training period in the National Health Service required for the specialty</w:t>
            </w:r>
            <w:r w:rsidR="00A816FB">
              <w:rPr>
                <w:rFonts w:ascii="Arial" w:hAnsi="Arial" w:cs="Arial"/>
                <w:sz w:val="22"/>
                <w:szCs w:val="22"/>
              </w:rPr>
              <w:t xml:space="preserve">. </w:t>
            </w:r>
          </w:p>
          <w:p w14:paraId="7F6932C2" w14:textId="77777777" w:rsidR="00A816FB" w:rsidRDefault="00A816FB" w:rsidP="00B21316">
            <w:pPr>
              <w:tabs>
                <w:tab w:val="left" w:pos="379"/>
              </w:tabs>
              <w:spacing w:line="276" w:lineRule="auto"/>
              <w:rPr>
                <w:rFonts w:ascii="Arial" w:hAnsi="Arial" w:cs="Arial"/>
                <w:sz w:val="22"/>
                <w:szCs w:val="22"/>
              </w:rPr>
            </w:pPr>
          </w:p>
          <w:p w14:paraId="01CD2D9F" w14:textId="77777777" w:rsidR="002F740B" w:rsidRPr="00A816FB" w:rsidRDefault="00D500FB" w:rsidP="00B21316">
            <w:pPr>
              <w:tabs>
                <w:tab w:val="left" w:pos="379"/>
              </w:tabs>
              <w:spacing w:line="276" w:lineRule="auto"/>
              <w:rPr>
                <w:rFonts w:ascii="Arial" w:hAnsi="Arial" w:cs="Arial"/>
                <w:sz w:val="22"/>
                <w:szCs w:val="22"/>
              </w:rPr>
            </w:pPr>
            <w:r w:rsidRPr="00A816FB">
              <w:rPr>
                <w:rFonts w:ascii="Arial" w:hAnsi="Arial" w:cs="Arial"/>
                <w:sz w:val="22"/>
                <w:szCs w:val="22"/>
              </w:rPr>
              <w:t>Ability to take full and independent responsibility for clinical care of patient</w:t>
            </w:r>
            <w:r w:rsidR="00A816FB" w:rsidRPr="00A816FB">
              <w:rPr>
                <w:rFonts w:ascii="Arial" w:hAnsi="Arial" w:cs="Arial"/>
                <w:sz w:val="22"/>
                <w:szCs w:val="22"/>
              </w:rPr>
              <w:t>s</w:t>
            </w:r>
          </w:p>
        </w:tc>
        <w:tc>
          <w:tcPr>
            <w:tcW w:w="4110" w:type="dxa"/>
            <w:tcBorders>
              <w:top w:val="single" w:sz="6" w:space="0" w:color="auto"/>
              <w:left w:val="single" w:sz="6" w:space="0" w:color="auto"/>
              <w:bottom w:val="single" w:sz="6" w:space="0" w:color="auto"/>
              <w:right w:val="single" w:sz="4" w:space="0" w:color="auto"/>
            </w:tcBorders>
          </w:tcPr>
          <w:p w14:paraId="375BEB07" w14:textId="77777777" w:rsidR="00A816FB" w:rsidRDefault="00A816FB" w:rsidP="00B21316">
            <w:pPr>
              <w:tabs>
                <w:tab w:val="left" w:pos="379"/>
              </w:tabs>
              <w:spacing w:line="276" w:lineRule="auto"/>
              <w:rPr>
                <w:rFonts w:ascii="Arial" w:hAnsi="Arial" w:cs="Arial"/>
                <w:sz w:val="22"/>
                <w:szCs w:val="22"/>
              </w:rPr>
            </w:pPr>
            <w:r>
              <w:rPr>
                <w:rFonts w:ascii="Arial" w:hAnsi="Arial" w:cs="Arial"/>
                <w:sz w:val="22"/>
                <w:szCs w:val="22"/>
              </w:rPr>
              <w:t xml:space="preserve">Fellowship level training in H&amp;N surgery </w:t>
            </w:r>
          </w:p>
          <w:p w14:paraId="5C544336" w14:textId="77777777" w:rsidR="00A816FB" w:rsidRPr="0054114B" w:rsidRDefault="00A816FB" w:rsidP="00B21316">
            <w:pPr>
              <w:tabs>
                <w:tab w:val="left" w:pos="379"/>
              </w:tabs>
              <w:spacing w:line="276" w:lineRule="auto"/>
              <w:ind w:left="360"/>
              <w:rPr>
                <w:rFonts w:ascii="Arial" w:hAnsi="Arial" w:cs="Arial"/>
                <w:sz w:val="22"/>
                <w:szCs w:val="22"/>
              </w:rPr>
            </w:pPr>
          </w:p>
          <w:p w14:paraId="27A34D07" w14:textId="77777777" w:rsidR="00D500FB" w:rsidRDefault="00D500FB" w:rsidP="00B21316">
            <w:pPr>
              <w:tabs>
                <w:tab w:val="left" w:pos="379"/>
              </w:tabs>
              <w:spacing w:line="276" w:lineRule="auto"/>
              <w:rPr>
                <w:rFonts w:ascii="Arial" w:hAnsi="Arial" w:cs="Arial"/>
                <w:sz w:val="22"/>
                <w:szCs w:val="22"/>
              </w:rPr>
            </w:pPr>
            <w:r w:rsidRPr="00910D3C">
              <w:rPr>
                <w:rFonts w:ascii="Arial" w:hAnsi="Arial" w:cs="Arial"/>
                <w:sz w:val="22"/>
                <w:szCs w:val="22"/>
              </w:rPr>
              <w:t xml:space="preserve">Ability to offer expert clinical opinion on a range of </w:t>
            </w:r>
            <w:r w:rsidR="006D48B8" w:rsidRPr="00910D3C">
              <w:rPr>
                <w:rFonts w:ascii="Arial" w:hAnsi="Arial" w:cs="Arial"/>
                <w:sz w:val="22"/>
                <w:szCs w:val="22"/>
              </w:rPr>
              <w:t xml:space="preserve">ENT </w:t>
            </w:r>
            <w:r w:rsidR="00093969" w:rsidRPr="00910D3C">
              <w:rPr>
                <w:rFonts w:ascii="Arial" w:hAnsi="Arial" w:cs="Arial"/>
                <w:sz w:val="22"/>
                <w:szCs w:val="22"/>
              </w:rPr>
              <w:t>problems</w:t>
            </w:r>
            <w:r w:rsidR="002F740B">
              <w:rPr>
                <w:rFonts w:ascii="Arial" w:hAnsi="Arial" w:cs="Arial"/>
                <w:sz w:val="22"/>
                <w:szCs w:val="22"/>
              </w:rPr>
              <w:t xml:space="preserve"> for both adult and paediatric patients</w:t>
            </w:r>
            <w:r w:rsidR="00093969" w:rsidRPr="00910D3C">
              <w:rPr>
                <w:rFonts w:ascii="Arial" w:hAnsi="Arial" w:cs="Arial"/>
                <w:sz w:val="22"/>
                <w:szCs w:val="22"/>
              </w:rPr>
              <w:t>.</w:t>
            </w:r>
          </w:p>
          <w:p w14:paraId="3ECEDA4A" w14:textId="77777777" w:rsidR="00D500FB" w:rsidRPr="00910D3C" w:rsidRDefault="00D500FB" w:rsidP="00B21316">
            <w:pPr>
              <w:tabs>
                <w:tab w:val="left" w:pos="379"/>
              </w:tabs>
              <w:spacing w:line="276" w:lineRule="auto"/>
              <w:rPr>
                <w:rFonts w:ascii="Arial" w:hAnsi="Arial" w:cs="Arial"/>
                <w:sz w:val="22"/>
                <w:szCs w:val="22"/>
              </w:rPr>
            </w:pPr>
          </w:p>
          <w:p w14:paraId="20990D12" w14:textId="77777777" w:rsidR="00D500FB" w:rsidRPr="00910D3C" w:rsidRDefault="00D500FB" w:rsidP="00B21316">
            <w:pPr>
              <w:tabs>
                <w:tab w:val="left" w:pos="379"/>
              </w:tabs>
              <w:spacing w:line="276" w:lineRule="auto"/>
              <w:rPr>
                <w:rFonts w:ascii="Arial" w:hAnsi="Arial" w:cs="Arial"/>
                <w:sz w:val="22"/>
                <w:szCs w:val="22"/>
              </w:rPr>
            </w:pPr>
          </w:p>
          <w:p w14:paraId="2A972A41" w14:textId="77777777" w:rsidR="00D500FB" w:rsidRPr="00910D3C" w:rsidRDefault="00D500FB" w:rsidP="00B21316">
            <w:pPr>
              <w:tabs>
                <w:tab w:val="left" w:pos="5"/>
              </w:tabs>
              <w:spacing w:line="276" w:lineRule="auto"/>
              <w:rPr>
                <w:rFonts w:ascii="Arial" w:hAnsi="Arial" w:cs="Arial"/>
                <w:b/>
                <w:sz w:val="22"/>
                <w:szCs w:val="22"/>
              </w:rPr>
            </w:pPr>
          </w:p>
        </w:tc>
      </w:tr>
      <w:tr w:rsidR="00B21316" w:rsidRPr="00093969" w14:paraId="3348A8F1" w14:textId="77777777" w:rsidTr="00B21316">
        <w:trPr>
          <w:trHeight w:val="1211"/>
        </w:trPr>
        <w:tc>
          <w:tcPr>
            <w:tcW w:w="1701" w:type="dxa"/>
            <w:tcBorders>
              <w:top w:val="single" w:sz="6" w:space="0" w:color="auto"/>
              <w:left w:val="single" w:sz="6" w:space="0" w:color="auto"/>
              <w:bottom w:val="single" w:sz="6" w:space="0" w:color="auto"/>
              <w:right w:val="single" w:sz="6" w:space="0" w:color="auto"/>
            </w:tcBorders>
          </w:tcPr>
          <w:p w14:paraId="2D9FE69E" w14:textId="77777777" w:rsidR="00B21316" w:rsidRPr="00093969" w:rsidRDefault="00B21316" w:rsidP="00B21316">
            <w:pPr>
              <w:pStyle w:val="Heading2"/>
              <w:spacing w:line="276" w:lineRule="auto"/>
              <w:rPr>
                <w:b w:val="0"/>
                <w:i w:val="0"/>
                <w:sz w:val="22"/>
                <w:szCs w:val="22"/>
              </w:rPr>
            </w:pPr>
            <w:r w:rsidRPr="00093969">
              <w:rPr>
                <w:sz w:val="22"/>
                <w:szCs w:val="22"/>
              </w:rPr>
              <w:t>Management/</w:t>
            </w:r>
            <w:r w:rsidRPr="00093969">
              <w:rPr>
                <w:sz w:val="22"/>
                <w:szCs w:val="22"/>
              </w:rPr>
              <w:br/>
              <w:t>Administrative</w:t>
            </w:r>
            <w:r w:rsidRPr="00093969">
              <w:rPr>
                <w:sz w:val="22"/>
                <w:szCs w:val="22"/>
              </w:rPr>
              <w:br/>
              <w:t>Experience</w:t>
            </w:r>
          </w:p>
        </w:tc>
        <w:tc>
          <w:tcPr>
            <w:tcW w:w="4395" w:type="dxa"/>
            <w:tcBorders>
              <w:top w:val="single" w:sz="6" w:space="0" w:color="auto"/>
              <w:left w:val="single" w:sz="6" w:space="0" w:color="auto"/>
              <w:bottom w:val="single" w:sz="6" w:space="0" w:color="auto"/>
              <w:right w:val="single" w:sz="6" w:space="0" w:color="auto"/>
            </w:tcBorders>
          </w:tcPr>
          <w:p w14:paraId="6A5EF517" w14:textId="77777777" w:rsidR="00B21316" w:rsidRDefault="00B21316" w:rsidP="00B21316">
            <w:pPr>
              <w:widowControl w:val="0"/>
              <w:spacing w:line="276" w:lineRule="auto"/>
              <w:rPr>
                <w:rFonts w:ascii="Arial" w:hAnsi="Arial" w:cs="Arial"/>
                <w:sz w:val="22"/>
                <w:szCs w:val="22"/>
              </w:rPr>
            </w:pPr>
            <w:r w:rsidRPr="00093969">
              <w:rPr>
                <w:rFonts w:ascii="Arial" w:hAnsi="Arial" w:cs="Arial"/>
                <w:sz w:val="22"/>
                <w:szCs w:val="22"/>
              </w:rPr>
              <w:t>Ability to organize and manage outpatien</w:t>
            </w:r>
            <w:r>
              <w:rPr>
                <w:rFonts w:ascii="Arial" w:hAnsi="Arial" w:cs="Arial"/>
                <w:sz w:val="22"/>
                <w:szCs w:val="22"/>
              </w:rPr>
              <w:t xml:space="preserve">t </w:t>
            </w:r>
            <w:r w:rsidRPr="00093969">
              <w:rPr>
                <w:rFonts w:ascii="Arial" w:hAnsi="Arial" w:cs="Arial"/>
                <w:sz w:val="22"/>
                <w:szCs w:val="22"/>
              </w:rPr>
              <w:t xml:space="preserve">priorities and treatments </w:t>
            </w:r>
          </w:p>
          <w:p w14:paraId="57ED6E50" w14:textId="77777777" w:rsidR="00B21316" w:rsidRDefault="00B21316" w:rsidP="00B21316">
            <w:pPr>
              <w:widowControl w:val="0"/>
              <w:spacing w:line="276" w:lineRule="auto"/>
              <w:rPr>
                <w:rFonts w:ascii="Arial" w:hAnsi="Arial" w:cs="Arial"/>
                <w:sz w:val="22"/>
                <w:szCs w:val="22"/>
              </w:rPr>
            </w:pPr>
          </w:p>
          <w:p w14:paraId="4AADCFAC" w14:textId="77777777" w:rsidR="00B21316" w:rsidRPr="00A816FB"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Experience of audit management</w:t>
            </w:r>
          </w:p>
        </w:tc>
        <w:tc>
          <w:tcPr>
            <w:tcW w:w="4110" w:type="dxa"/>
            <w:tcBorders>
              <w:top w:val="single" w:sz="6" w:space="0" w:color="auto"/>
              <w:left w:val="single" w:sz="6" w:space="0" w:color="auto"/>
              <w:bottom w:val="single" w:sz="6" w:space="0" w:color="auto"/>
              <w:right w:val="single" w:sz="4" w:space="0" w:color="auto"/>
            </w:tcBorders>
          </w:tcPr>
          <w:p w14:paraId="0904E6CF" w14:textId="77777777" w:rsidR="00B21316" w:rsidRPr="00093969" w:rsidRDefault="00B21316" w:rsidP="00B21316">
            <w:pPr>
              <w:widowControl w:val="0"/>
              <w:spacing w:line="276" w:lineRule="auto"/>
              <w:rPr>
                <w:rFonts w:ascii="Arial" w:hAnsi="Arial" w:cs="Arial"/>
                <w:sz w:val="22"/>
                <w:szCs w:val="22"/>
              </w:rPr>
            </w:pPr>
            <w:r w:rsidRPr="00093969">
              <w:rPr>
                <w:rFonts w:ascii="Arial" w:hAnsi="Arial" w:cs="Arial"/>
                <w:sz w:val="22"/>
                <w:szCs w:val="22"/>
              </w:rPr>
              <w:t xml:space="preserve">Ability to manage and lead </w:t>
            </w:r>
          </w:p>
          <w:p w14:paraId="1C174734" w14:textId="77777777" w:rsidR="00B21316" w:rsidRDefault="00B21316" w:rsidP="00B21316">
            <w:pPr>
              <w:widowControl w:val="0"/>
              <w:spacing w:line="276" w:lineRule="auto"/>
              <w:rPr>
                <w:rFonts w:ascii="Arial" w:hAnsi="Arial" w:cs="Arial"/>
                <w:sz w:val="22"/>
                <w:szCs w:val="22"/>
              </w:rPr>
            </w:pPr>
          </w:p>
          <w:p w14:paraId="44134B9D" w14:textId="77777777" w:rsidR="00B21316"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Completion of basic management course</w:t>
            </w:r>
          </w:p>
        </w:tc>
      </w:tr>
      <w:tr w:rsidR="00B21316" w:rsidRPr="00093969" w14:paraId="3508A514" w14:textId="77777777" w:rsidTr="00B21316">
        <w:trPr>
          <w:trHeight w:val="1838"/>
        </w:trPr>
        <w:tc>
          <w:tcPr>
            <w:tcW w:w="1701" w:type="dxa"/>
            <w:tcBorders>
              <w:top w:val="single" w:sz="6" w:space="0" w:color="auto"/>
              <w:left w:val="single" w:sz="6" w:space="0" w:color="auto"/>
              <w:bottom w:val="single" w:sz="6" w:space="0" w:color="auto"/>
              <w:right w:val="single" w:sz="6" w:space="0" w:color="auto"/>
            </w:tcBorders>
          </w:tcPr>
          <w:p w14:paraId="0585F667" w14:textId="77777777" w:rsidR="00B21316" w:rsidRPr="00093969" w:rsidRDefault="00B21316" w:rsidP="00B21316">
            <w:pPr>
              <w:pStyle w:val="Heading2"/>
              <w:spacing w:line="276" w:lineRule="auto"/>
              <w:rPr>
                <w:b w:val="0"/>
                <w:i w:val="0"/>
                <w:sz w:val="22"/>
                <w:szCs w:val="22"/>
              </w:rPr>
            </w:pPr>
            <w:r w:rsidRPr="00093969">
              <w:rPr>
                <w:sz w:val="22"/>
                <w:szCs w:val="22"/>
              </w:rPr>
              <w:t>Teaching Experience</w:t>
            </w:r>
          </w:p>
        </w:tc>
        <w:tc>
          <w:tcPr>
            <w:tcW w:w="4395" w:type="dxa"/>
            <w:tcBorders>
              <w:top w:val="single" w:sz="6" w:space="0" w:color="auto"/>
              <w:left w:val="single" w:sz="6" w:space="0" w:color="auto"/>
              <w:bottom w:val="single" w:sz="6" w:space="0" w:color="auto"/>
              <w:right w:val="single" w:sz="6" w:space="0" w:color="auto"/>
            </w:tcBorders>
          </w:tcPr>
          <w:p w14:paraId="7F4A8084" w14:textId="77777777" w:rsidR="00B21316" w:rsidRPr="00093969" w:rsidRDefault="00B21316" w:rsidP="00B21316">
            <w:pPr>
              <w:tabs>
                <w:tab w:val="left" w:pos="379"/>
              </w:tabs>
              <w:spacing w:line="276" w:lineRule="auto"/>
              <w:ind w:left="19"/>
              <w:rPr>
                <w:rFonts w:ascii="Arial" w:hAnsi="Arial" w:cs="Arial"/>
                <w:sz w:val="22"/>
                <w:szCs w:val="22"/>
              </w:rPr>
            </w:pPr>
            <w:r w:rsidRPr="00093969">
              <w:rPr>
                <w:rFonts w:ascii="Arial" w:hAnsi="Arial" w:cs="Arial"/>
                <w:sz w:val="22"/>
                <w:szCs w:val="22"/>
              </w:rPr>
              <w:t>Experience of postgraduate and undergraduate teaching</w:t>
            </w:r>
          </w:p>
          <w:p w14:paraId="68314382" w14:textId="77777777" w:rsidR="00B21316" w:rsidRDefault="00B21316" w:rsidP="00B21316">
            <w:pPr>
              <w:tabs>
                <w:tab w:val="left" w:pos="379"/>
              </w:tabs>
              <w:spacing w:line="276" w:lineRule="auto"/>
              <w:ind w:left="19"/>
              <w:rPr>
                <w:rFonts w:ascii="Arial" w:hAnsi="Arial" w:cs="Arial"/>
                <w:sz w:val="22"/>
                <w:szCs w:val="22"/>
              </w:rPr>
            </w:pPr>
          </w:p>
          <w:p w14:paraId="44F7C04C" w14:textId="77777777" w:rsidR="00B21316" w:rsidRPr="00093969" w:rsidRDefault="00B21316" w:rsidP="00B21316">
            <w:pPr>
              <w:tabs>
                <w:tab w:val="left" w:pos="379"/>
              </w:tabs>
              <w:spacing w:line="276" w:lineRule="auto"/>
              <w:ind w:left="19"/>
              <w:rPr>
                <w:rFonts w:ascii="Arial" w:hAnsi="Arial" w:cs="Arial"/>
                <w:sz w:val="22"/>
                <w:szCs w:val="22"/>
              </w:rPr>
            </w:pPr>
            <w:r w:rsidRPr="00093969">
              <w:rPr>
                <w:rFonts w:ascii="Arial" w:hAnsi="Arial" w:cs="Arial"/>
                <w:sz w:val="22"/>
                <w:szCs w:val="22"/>
              </w:rPr>
              <w:t>Ability to teach clinical skills</w:t>
            </w:r>
          </w:p>
          <w:p w14:paraId="6F98F6ED" w14:textId="77777777" w:rsidR="00B21316" w:rsidRDefault="00B21316" w:rsidP="00B21316">
            <w:pPr>
              <w:tabs>
                <w:tab w:val="left" w:pos="379"/>
              </w:tabs>
              <w:spacing w:line="276" w:lineRule="auto"/>
              <w:ind w:left="19"/>
              <w:rPr>
                <w:rFonts w:ascii="Arial" w:hAnsi="Arial" w:cs="Arial"/>
                <w:sz w:val="22"/>
                <w:szCs w:val="22"/>
              </w:rPr>
            </w:pPr>
          </w:p>
          <w:p w14:paraId="5A45E1B3" w14:textId="77777777" w:rsidR="00B21316" w:rsidRPr="00A816FB"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Ability to aid supervision of postgraduate research</w:t>
            </w:r>
          </w:p>
        </w:tc>
        <w:tc>
          <w:tcPr>
            <w:tcW w:w="4110" w:type="dxa"/>
            <w:tcBorders>
              <w:top w:val="single" w:sz="6" w:space="0" w:color="auto"/>
              <w:left w:val="single" w:sz="6" w:space="0" w:color="auto"/>
              <w:bottom w:val="single" w:sz="6" w:space="0" w:color="auto"/>
              <w:right w:val="single" w:sz="4" w:space="0" w:color="auto"/>
            </w:tcBorders>
          </w:tcPr>
          <w:p w14:paraId="45F076C1" w14:textId="77777777" w:rsidR="00B21316" w:rsidRDefault="00B21316" w:rsidP="00B21316">
            <w:pPr>
              <w:tabs>
                <w:tab w:val="left" w:pos="379"/>
              </w:tabs>
              <w:spacing w:line="276" w:lineRule="auto"/>
              <w:rPr>
                <w:rFonts w:ascii="Arial" w:hAnsi="Arial" w:cs="Arial"/>
                <w:sz w:val="22"/>
                <w:szCs w:val="22"/>
              </w:rPr>
            </w:pPr>
            <w:r>
              <w:rPr>
                <w:rFonts w:ascii="Arial" w:hAnsi="Arial" w:cs="Arial"/>
                <w:sz w:val="22"/>
                <w:szCs w:val="22"/>
              </w:rPr>
              <w:t>Qualification in Teaching / Education</w:t>
            </w:r>
          </w:p>
        </w:tc>
      </w:tr>
      <w:tr w:rsidR="00B21316" w:rsidRPr="00093969" w14:paraId="0C1537D9" w14:textId="77777777" w:rsidTr="00B21316">
        <w:trPr>
          <w:trHeight w:val="1395"/>
        </w:trPr>
        <w:tc>
          <w:tcPr>
            <w:tcW w:w="1701" w:type="dxa"/>
            <w:tcBorders>
              <w:top w:val="single" w:sz="6" w:space="0" w:color="auto"/>
              <w:left w:val="single" w:sz="6" w:space="0" w:color="auto"/>
              <w:bottom w:val="single" w:sz="6" w:space="0" w:color="auto"/>
              <w:right w:val="single" w:sz="6" w:space="0" w:color="auto"/>
            </w:tcBorders>
          </w:tcPr>
          <w:p w14:paraId="27B1B760" w14:textId="77777777" w:rsidR="00B21316" w:rsidRPr="00093969" w:rsidRDefault="00B21316" w:rsidP="00B21316">
            <w:pPr>
              <w:pStyle w:val="Heading2"/>
              <w:spacing w:line="276" w:lineRule="auto"/>
              <w:rPr>
                <w:b w:val="0"/>
                <w:i w:val="0"/>
                <w:sz w:val="22"/>
                <w:szCs w:val="22"/>
              </w:rPr>
            </w:pPr>
            <w:r w:rsidRPr="00093969">
              <w:rPr>
                <w:sz w:val="22"/>
                <w:szCs w:val="22"/>
              </w:rPr>
              <w:t>Research</w:t>
            </w:r>
            <w:r w:rsidRPr="00093969">
              <w:rPr>
                <w:sz w:val="22"/>
                <w:szCs w:val="22"/>
              </w:rPr>
              <w:br/>
              <w:t>Experience</w:t>
            </w:r>
          </w:p>
        </w:tc>
        <w:tc>
          <w:tcPr>
            <w:tcW w:w="4395" w:type="dxa"/>
            <w:tcBorders>
              <w:top w:val="single" w:sz="6" w:space="0" w:color="auto"/>
              <w:left w:val="single" w:sz="6" w:space="0" w:color="auto"/>
              <w:bottom w:val="single" w:sz="6" w:space="0" w:color="auto"/>
              <w:right w:val="single" w:sz="6" w:space="0" w:color="auto"/>
            </w:tcBorders>
          </w:tcPr>
          <w:p w14:paraId="67D49FCF" w14:textId="77777777" w:rsidR="00B21316" w:rsidRPr="00093969"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Ability to apply research outcomes to clinical problems</w:t>
            </w:r>
          </w:p>
          <w:p w14:paraId="6303C268" w14:textId="77777777" w:rsidR="00B21316" w:rsidRDefault="00B21316" w:rsidP="00B21316">
            <w:pPr>
              <w:tabs>
                <w:tab w:val="left" w:pos="379"/>
              </w:tabs>
              <w:spacing w:line="276" w:lineRule="auto"/>
              <w:rPr>
                <w:rFonts w:ascii="Arial" w:hAnsi="Arial" w:cs="Arial"/>
                <w:sz w:val="22"/>
                <w:szCs w:val="22"/>
              </w:rPr>
            </w:pPr>
          </w:p>
          <w:p w14:paraId="2245F370" w14:textId="77777777" w:rsidR="00B21316" w:rsidRPr="00A816FB"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Named author in publications in peer-reviewed journals</w:t>
            </w:r>
          </w:p>
        </w:tc>
        <w:tc>
          <w:tcPr>
            <w:tcW w:w="4110" w:type="dxa"/>
            <w:tcBorders>
              <w:top w:val="single" w:sz="6" w:space="0" w:color="auto"/>
              <w:left w:val="single" w:sz="6" w:space="0" w:color="auto"/>
              <w:bottom w:val="single" w:sz="6" w:space="0" w:color="auto"/>
              <w:right w:val="single" w:sz="4" w:space="0" w:color="auto"/>
            </w:tcBorders>
          </w:tcPr>
          <w:p w14:paraId="7098D97D" w14:textId="77777777" w:rsidR="00B21316" w:rsidRPr="00A816FB" w:rsidRDefault="00B21316" w:rsidP="00B21316">
            <w:pPr>
              <w:tabs>
                <w:tab w:val="left" w:pos="379"/>
              </w:tabs>
              <w:spacing w:line="276" w:lineRule="auto"/>
              <w:rPr>
                <w:rFonts w:ascii="Arial" w:hAnsi="Arial" w:cs="Arial"/>
                <w:sz w:val="22"/>
                <w:szCs w:val="22"/>
              </w:rPr>
            </w:pPr>
            <w:r w:rsidRPr="00A816FB">
              <w:rPr>
                <w:rFonts w:ascii="Arial" w:hAnsi="Arial" w:cs="Arial"/>
                <w:sz w:val="22"/>
                <w:szCs w:val="22"/>
              </w:rPr>
              <w:t>Ability to organise a database.</w:t>
            </w:r>
          </w:p>
          <w:p w14:paraId="32DC8D64" w14:textId="77777777" w:rsidR="00B21316" w:rsidRDefault="00B21316" w:rsidP="00B21316">
            <w:pPr>
              <w:tabs>
                <w:tab w:val="left" w:pos="379"/>
              </w:tabs>
              <w:spacing w:line="276" w:lineRule="auto"/>
              <w:rPr>
                <w:rFonts w:ascii="Arial" w:hAnsi="Arial" w:cs="Arial"/>
                <w:sz w:val="22"/>
                <w:szCs w:val="22"/>
              </w:rPr>
            </w:pPr>
          </w:p>
          <w:p w14:paraId="52290E44" w14:textId="77777777" w:rsidR="00B21316" w:rsidRDefault="00B21316" w:rsidP="00B21316">
            <w:pPr>
              <w:tabs>
                <w:tab w:val="left" w:pos="379"/>
              </w:tabs>
              <w:spacing w:line="276" w:lineRule="auto"/>
              <w:rPr>
                <w:rFonts w:ascii="Arial" w:hAnsi="Arial" w:cs="Arial"/>
                <w:sz w:val="22"/>
                <w:szCs w:val="22"/>
              </w:rPr>
            </w:pPr>
            <w:r>
              <w:rPr>
                <w:rFonts w:ascii="Arial" w:hAnsi="Arial" w:cs="Arial"/>
                <w:sz w:val="22"/>
                <w:szCs w:val="22"/>
              </w:rPr>
              <w:t>Presentations to learned societies</w:t>
            </w:r>
          </w:p>
        </w:tc>
      </w:tr>
      <w:tr w:rsidR="00B21316" w:rsidRPr="00093969" w14:paraId="75B96BC4" w14:textId="77777777" w:rsidTr="00B21316">
        <w:trPr>
          <w:trHeight w:val="2408"/>
        </w:trPr>
        <w:tc>
          <w:tcPr>
            <w:tcW w:w="1701" w:type="dxa"/>
            <w:tcBorders>
              <w:top w:val="single" w:sz="6" w:space="0" w:color="auto"/>
              <w:left w:val="single" w:sz="6" w:space="0" w:color="auto"/>
              <w:bottom w:val="single" w:sz="6" w:space="0" w:color="auto"/>
              <w:right w:val="single" w:sz="6" w:space="0" w:color="auto"/>
            </w:tcBorders>
          </w:tcPr>
          <w:p w14:paraId="250C3DF3" w14:textId="77777777" w:rsidR="00B21316" w:rsidRPr="00093969" w:rsidRDefault="00B21316" w:rsidP="00B21316">
            <w:pPr>
              <w:pStyle w:val="Heading2"/>
              <w:spacing w:line="276" w:lineRule="auto"/>
              <w:rPr>
                <w:b w:val="0"/>
                <w:i w:val="0"/>
                <w:sz w:val="22"/>
                <w:szCs w:val="22"/>
              </w:rPr>
            </w:pPr>
            <w:r w:rsidRPr="00093969">
              <w:rPr>
                <w:sz w:val="22"/>
                <w:szCs w:val="22"/>
              </w:rPr>
              <w:t>Personal Attributes</w:t>
            </w:r>
          </w:p>
        </w:tc>
        <w:tc>
          <w:tcPr>
            <w:tcW w:w="4395" w:type="dxa"/>
            <w:tcBorders>
              <w:top w:val="single" w:sz="6" w:space="0" w:color="auto"/>
              <w:left w:val="single" w:sz="6" w:space="0" w:color="auto"/>
              <w:bottom w:val="single" w:sz="6" w:space="0" w:color="auto"/>
              <w:right w:val="single" w:sz="6" w:space="0" w:color="auto"/>
            </w:tcBorders>
          </w:tcPr>
          <w:p w14:paraId="61B15D01" w14:textId="77777777" w:rsidR="00B21316" w:rsidRPr="00093969" w:rsidRDefault="00B21316" w:rsidP="00B21316">
            <w:pPr>
              <w:tabs>
                <w:tab w:val="left" w:pos="379"/>
              </w:tabs>
              <w:spacing w:line="276" w:lineRule="auto"/>
              <w:ind w:left="379" w:hanging="379"/>
              <w:rPr>
                <w:rFonts w:ascii="Arial" w:hAnsi="Arial" w:cs="Arial"/>
                <w:sz w:val="22"/>
                <w:szCs w:val="22"/>
              </w:rPr>
            </w:pPr>
            <w:r w:rsidRPr="00093969">
              <w:rPr>
                <w:rFonts w:ascii="Arial" w:hAnsi="Arial" w:cs="Arial"/>
                <w:sz w:val="22"/>
                <w:szCs w:val="22"/>
              </w:rPr>
              <w:t>Good interpersonal skills</w:t>
            </w:r>
          </w:p>
          <w:p w14:paraId="6C49E55F" w14:textId="77777777" w:rsidR="00B21316" w:rsidRDefault="00B21316" w:rsidP="00B21316">
            <w:pPr>
              <w:tabs>
                <w:tab w:val="left" w:pos="379"/>
              </w:tabs>
              <w:spacing w:line="276" w:lineRule="auto"/>
              <w:ind w:left="379" w:hanging="379"/>
              <w:rPr>
                <w:rFonts w:ascii="Arial" w:hAnsi="Arial" w:cs="Arial"/>
                <w:sz w:val="22"/>
                <w:szCs w:val="22"/>
              </w:rPr>
            </w:pPr>
          </w:p>
          <w:p w14:paraId="69F170EF" w14:textId="77777777" w:rsidR="00B21316" w:rsidRPr="00093969" w:rsidRDefault="00B21316" w:rsidP="00B21316">
            <w:pPr>
              <w:tabs>
                <w:tab w:val="left" w:pos="379"/>
              </w:tabs>
              <w:spacing w:line="276" w:lineRule="auto"/>
              <w:ind w:left="379" w:hanging="379"/>
              <w:rPr>
                <w:rFonts w:ascii="Arial" w:hAnsi="Arial" w:cs="Arial"/>
                <w:sz w:val="22"/>
                <w:szCs w:val="22"/>
              </w:rPr>
            </w:pPr>
            <w:r w:rsidRPr="00093969">
              <w:rPr>
                <w:rFonts w:ascii="Arial" w:hAnsi="Arial" w:cs="Arial"/>
                <w:sz w:val="22"/>
                <w:szCs w:val="22"/>
              </w:rPr>
              <w:t>Ability to work in a team</w:t>
            </w:r>
          </w:p>
          <w:p w14:paraId="6E8671BD" w14:textId="77777777" w:rsidR="00B21316" w:rsidRDefault="00B21316" w:rsidP="00B21316">
            <w:pPr>
              <w:tabs>
                <w:tab w:val="left" w:pos="379"/>
              </w:tabs>
              <w:spacing w:line="276" w:lineRule="auto"/>
              <w:ind w:left="379" w:hanging="379"/>
              <w:rPr>
                <w:rFonts w:ascii="Arial" w:hAnsi="Arial" w:cs="Arial"/>
                <w:sz w:val="22"/>
                <w:szCs w:val="22"/>
              </w:rPr>
            </w:pPr>
          </w:p>
          <w:p w14:paraId="36C65599" w14:textId="77777777" w:rsidR="00B21316" w:rsidRPr="00093969" w:rsidRDefault="00B21316" w:rsidP="00B21316">
            <w:pPr>
              <w:tabs>
                <w:tab w:val="left" w:pos="379"/>
              </w:tabs>
              <w:spacing w:line="276" w:lineRule="auto"/>
              <w:ind w:left="379" w:hanging="379"/>
              <w:rPr>
                <w:rFonts w:ascii="Arial" w:hAnsi="Arial" w:cs="Arial"/>
                <w:sz w:val="22"/>
                <w:szCs w:val="22"/>
              </w:rPr>
            </w:pPr>
            <w:r w:rsidRPr="00093969">
              <w:rPr>
                <w:rFonts w:ascii="Arial" w:hAnsi="Arial" w:cs="Arial"/>
                <w:sz w:val="22"/>
                <w:szCs w:val="22"/>
              </w:rPr>
              <w:t>Caring attitude to patients</w:t>
            </w:r>
          </w:p>
          <w:p w14:paraId="71CEA4D2" w14:textId="77777777" w:rsidR="00B21316" w:rsidRDefault="00B21316" w:rsidP="00B21316">
            <w:pPr>
              <w:tabs>
                <w:tab w:val="left" w:pos="379"/>
              </w:tabs>
              <w:spacing w:line="276" w:lineRule="auto"/>
              <w:ind w:left="379" w:hanging="379"/>
              <w:rPr>
                <w:rFonts w:ascii="Arial" w:hAnsi="Arial" w:cs="Arial"/>
                <w:sz w:val="22"/>
                <w:szCs w:val="22"/>
              </w:rPr>
            </w:pPr>
          </w:p>
          <w:p w14:paraId="1F960F1E" w14:textId="77777777" w:rsidR="00B21316" w:rsidRPr="00A816FB" w:rsidRDefault="00B21316" w:rsidP="00B21316">
            <w:pPr>
              <w:tabs>
                <w:tab w:val="left" w:pos="379"/>
              </w:tabs>
              <w:spacing w:line="276" w:lineRule="auto"/>
              <w:rPr>
                <w:rFonts w:ascii="Arial" w:hAnsi="Arial" w:cs="Arial"/>
                <w:sz w:val="22"/>
                <w:szCs w:val="22"/>
              </w:rPr>
            </w:pPr>
            <w:r w:rsidRPr="00093969">
              <w:rPr>
                <w:rFonts w:ascii="Arial" w:hAnsi="Arial" w:cs="Arial"/>
                <w:sz w:val="22"/>
                <w:szCs w:val="22"/>
              </w:rPr>
              <w:t>Ability to communicate effectively wit</w:t>
            </w:r>
            <w:r>
              <w:rPr>
                <w:rFonts w:ascii="Arial" w:hAnsi="Arial" w:cs="Arial"/>
                <w:sz w:val="22"/>
                <w:szCs w:val="22"/>
              </w:rPr>
              <w:t xml:space="preserve">h </w:t>
            </w:r>
            <w:r w:rsidRPr="00093969">
              <w:rPr>
                <w:rFonts w:ascii="Arial" w:hAnsi="Arial" w:cs="Arial"/>
                <w:sz w:val="22"/>
                <w:szCs w:val="22"/>
              </w:rPr>
              <w:t>patients, relatives, GPs, nurses and other agencies</w:t>
            </w:r>
          </w:p>
        </w:tc>
        <w:tc>
          <w:tcPr>
            <w:tcW w:w="4110" w:type="dxa"/>
            <w:tcBorders>
              <w:top w:val="single" w:sz="6" w:space="0" w:color="auto"/>
              <w:left w:val="single" w:sz="6" w:space="0" w:color="auto"/>
              <w:bottom w:val="single" w:sz="6" w:space="0" w:color="auto"/>
              <w:right w:val="single" w:sz="4" w:space="0" w:color="auto"/>
            </w:tcBorders>
          </w:tcPr>
          <w:p w14:paraId="5ACEAB11" w14:textId="77777777" w:rsidR="00B21316" w:rsidRPr="00093969" w:rsidRDefault="00B21316" w:rsidP="00B21316">
            <w:pPr>
              <w:tabs>
                <w:tab w:val="left" w:pos="379"/>
              </w:tabs>
              <w:spacing w:line="276" w:lineRule="auto"/>
              <w:ind w:left="379" w:hanging="379"/>
              <w:rPr>
                <w:rFonts w:ascii="Arial" w:hAnsi="Arial" w:cs="Arial"/>
                <w:sz w:val="22"/>
                <w:szCs w:val="22"/>
              </w:rPr>
            </w:pPr>
            <w:r w:rsidRPr="00093969">
              <w:rPr>
                <w:rFonts w:ascii="Arial" w:hAnsi="Arial" w:cs="Arial"/>
                <w:sz w:val="22"/>
                <w:szCs w:val="22"/>
              </w:rPr>
              <w:t>Enquiring, critical approach to work</w:t>
            </w:r>
          </w:p>
          <w:p w14:paraId="45859BB8" w14:textId="77777777" w:rsidR="00B21316" w:rsidRDefault="00B21316" w:rsidP="00B21316">
            <w:pPr>
              <w:widowControl w:val="0"/>
              <w:spacing w:line="276" w:lineRule="auto"/>
              <w:ind w:left="360"/>
              <w:rPr>
                <w:rFonts w:ascii="Arial" w:hAnsi="Arial" w:cs="Arial"/>
                <w:sz w:val="22"/>
                <w:szCs w:val="22"/>
              </w:rPr>
            </w:pPr>
          </w:p>
          <w:p w14:paraId="31B3B4F1" w14:textId="77777777" w:rsidR="00B21316" w:rsidRPr="00093969" w:rsidRDefault="00B21316" w:rsidP="00B21316">
            <w:pPr>
              <w:widowControl w:val="0"/>
              <w:spacing w:line="276" w:lineRule="auto"/>
              <w:rPr>
                <w:rFonts w:ascii="Arial" w:hAnsi="Arial" w:cs="Arial"/>
                <w:sz w:val="22"/>
                <w:szCs w:val="22"/>
              </w:rPr>
            </w:pPr>
            <w:r w:rsidRPr="00093969">
              <w:rPr>
                <w:rFonts w:ascii="Arial" w:hAnsi="Arial" w:cs="Arial"/>
                <w:sz w:val="22"/>
                <w:szCs w:val="22"/>
              </w:rPr>
              <w:t>Full driving licence</w:t>
            </w:r>
          </w:p>
          <w:p w14:paraId="563145E2" w14:textId="77777777" w:rsidR="00B21316" w:rsidRPr="00093969" w:rsidRDefault="00B21316" w:rsidP="00B21316">
            <w:pPr>
              <w:spacing w:line="276" w:lineRule="auto"/>
              <w:ind w:left="360"/>
              <w:rPr>
                <w:rFonts w:ascii="Arial" w:hAnsi="Arial" w:cs="Arial"/>
                <w:sz w:val="22"/>
                <w:szCs w:val="22"/>
              </w:rPr>
            </w:pPr>
          </w:p>
          <w:p w14:paraId="3B52E21E" w14:textId="77777777" w:rsidR="00B21316" w:rsidRDefault="00B21316" w:rsidP="00B21316">
            <w:pPr>
              <w:tabs>
                <w:tab w:val="left" w:pos="379"/>
              </w:tabs>
              <w:spacing w:line="276" w:lineRule="auto"/>
              <w:rPr>
                <w:rFonts w:ascii="Arial" w:hAnsi="Arial" w:cs="Arial"/>
                <w:sz w:val="22"/>
                <w:szCs w:val="22"/>
              </w:rPr>
            </w:pPr>
          </w:p>
        </w:tc>
      </w:tr>
    </w:tbl>
    <w:p w14:paraId="65683A5B" w14:textId="77777777" w:rsidR="00D500FB" w:rsidRPr="00093969" w:rsidRDefault="00D500FB" w:rsidP="00D500FB">
      <w:pPr>
        <w:pStyle w:val="p9"/>
        <w:ind w:left="7693"/>
        <w:rPr>
          <w:rFonts w:ascii="Arial" w:hAnsi="Arial" w:cs="Arial"/>
          <w:sz w:val="22"/>
          <w:szCs w:val="22"/>
          <w:u w:val="single"/>
        </w:rPr>
      </w:pPr>
    </w:p>
    <w:p w14:paraId="6A93B482" w14:textId="77777777" w:rsidR="00D500FB" w:rsidRDefault="00D500FB" w:rsidP="00D500FB">
      <w:pPr>
        <w:pStyle w:val="p9"/>
        <w:ind w:left="7693"/>
        <w:rPr>
          <w:rFonts w:ascii="Arial" w:hAnsi="Arial" w:cs="Arial"/>
          <w:sz w:val="22"/>
          <w:szCs w:val="22"/>
          <w:u w:val="single"/>
        </w:rPr>
      </w:pPr>
    </w:p>
    <w:p w14:paraId="3F80DE4E" w14:textId="77777777" w:rsidR="00B21316" w:rsidRDefault="00B21316" w:rsidP="00D500FB">
      <w:pPr>
        <w:pStyle w:val="p9"/>
        <w:ind w:left="7693"/>
        <w:rPr>
          <w:rFonts w:ascii="Arial" w:hAnsi="Arial" w:cs="Arial"/>
          <w:sz w:val="22"/>
          <w:szCs w:val="22"/>
          <w:u w:val="single"/>
        </w:rPr>
      </w:pPr>
    </w:p>
    <w:p w14:paraId="4DDD3292" w14:textId="77777777" w:rsidR="00D500FB" w:rsidRPr="00093969" w:rsidRDefault="003A655D" w:rsidP="00B21316">
      <w:pPr>
        <w:pStyle w:val="t27"/>
        <w:tabs>
          <w:tab w:val="left" w:pos="4461"/>
          <w:tab w:val="left" w:pos="6054"/>
          <w:tab w:val="left" w:pos="8095"/>
          <w:tab w:val="decimal" w:pos="9206"/>
        </w:tabs>
        <w:spacing w:line="360" w:lineRule="auto"/>
        <w:rPr>
          <w:rFonts w:ascii="Arial" w:hAnsi="Arial" w:cs="Arial"/>
          <w:sz w:val="22"/>
          <w:szCs w:val="22"/>
        </w:rPr>
      </w:pPr>
      <w:r w:rsidRPr="00093969">
        <w:rPr>
          <w:rFonts w:ascii="Arial" w:hAnsi="Arial" w:cs="Arial"/>
          <w:b/>
          <w:sz w:val="22"/>
          <w:szCs w:val="22"/>
        </w:rPr>
        <w:t>SECTION 3</w:t>
      </w:r>
      <w:r w:rsidR="00686B48" w:rsidRPr="00093969">
        <w:rPr>
          <w:rFonts w:ascii="Arial" w:hAnsi="Arial" w:cs="Arial"/>
          <w:b/>
          <w:sz w:val="22"/>
          <w:szCs w:val="22"/>
        </w:rPr>
        <w:t xml:space="preserve">       </w:t>
      </w:r>
      <w:r w:rsidR="00D500FB" w:rsidRPr="00093969">
        <w:rPr>
          <w:rFonts w:ascii="Arial" w:hAnsi="Arial" w:cs="Arial"/>
          <w:b/>
          <w:sz w:val="22"/>
          <w:szCs w:val="22"/>
        </w:rPr>
        <w:t>Duties of the Post</w:t>
      </w:r>
      <w:r w:rsidR="00D500FB" w:rsidRPr="00093969">
        <w:rPr>
          <w:rFonts w:ascii="Arial" w:hAnsi="Arial" w:cs="Arial"/>
          <w:sz w:val="22"/>
          <w:szCs w:val="22"/>
        </w:rPr>
        <w:t xml:space="preserve"> </w:t>
      </w:r>
      <w:r w:rsidR="00D500FB" w:rsidRPr="00093969">
        <w:rPr>
          <w:rFonts w:ascii="Arial" w:hAnsi="Arial" w:cs="Arial"/>
          <w:sz w:val="22"/>
          <w:szCs w:val="22"/>
        </w:rPr>
        <w:tab/>
      </w:r>
    </w:p>
    <w:p w14:paraId="39E9FBE2" w14:textId="77777777" w:rsidR="00D500FB" w:rsidRPr="00093969" w:rsidRDefault="00D500FB" w:rsidP="00B21316">
      <w:pPr>
        <w:tabs>
          <w:tab w:val="left" w:pos="2313"/>
          <w:tab w:val="left" w:pos="6343"/>
        </w:tabs>
        <w:spacing w:line="360" w:lineRule="auto"/>
        <w:rPr>
          <w:rFonts w:ascii="Arial" w:hAnsi="Arial" w:cs="Arial"/>
          <w:sz w:val="22"/>
          <w:szCs w:val="22"/>
          <w:u w:val="single"/>
        </w:rPr>
      </w:pPr>
    </w:p>
    <w:p w14:paraId="6070D5B5" w14:textId="77777777" w:rsidR="00D500FB" w:rsidRPr="00B21316" w:rsidRDefault="00686B48" w:rsidP="00B21316">
      <w:pPr>
        <w:pStyle w:val="p30"/>
        <w:spacing w:line="360" w:lineRule="auto"/>
        <w:ind w:hanging="692"/>
        <w:rPr>
          <w:rFonts w:ascii="Arial" w:hAnsi="Arial" w:cs="Arial"/>
          <w:b/>
          <w:bCs/>
          <w:sz w:val="22"/>
          <w:szCs w:val="22"/>
        </w:rPr>
      </w:pPr>
      <w:r w:rsidRPr="00B21316">
        <w:rPr>
          <w:rFonts w:ascii="Arial" w:hAnsi="Arial" w:cs="Arial"/>
          <w:b/>
          <w:bCs/>
          <w:sz w:val="22"/>
          <w:szCs w:val="22"/>
        </w:rPr>
        <w:t>3.1</w:t>
      </w:r>
      <w:r w:rsidRPr="00B21316">
        <w:rPr>
          <w:rFonts w:ascii="Arial" w:hAnsi="Arial" w:cs="Arial"/>
          <w:b/>
          <w:bCs/>
          <w:sz w:val="22"/>
          <w:szCs w:val="22"/>
        </w:rPr>
        <w:tab/>
      </w:r>
      <w:r w:rsidRPr="00B21316">
        <w:rPr>
          <w:rFonts w:ascii="Arial" w:hAnsi="Arial" w:cs="Arial"/>
          <w:b/>
          <w:bCs/>
          <w:sz w:val="22"/>
          <w:szCs w:val="22"/>
        </w:rPr>
        <w:tab/>
      </w:r>
      <w:r w:rsidR="00703135" w:rsidRPr="00B21316">
        <w:rPr>
          <w:rFonts w:ascii="Arial" w:hAnsi="Arial" w:cs="Arial"/>
          <w:b/>
          <w:bCs/>
          <w:sz w:val="22"/>
          <w:szCs w:val="22"/>
        </w:rPr>
        <w:t xml:space="preserve">Main Duties &amp; Responsibilities </w:t>
      </w:r>
      <w:r w:rsidR="00D500FB" w:rsidRPr="00B21316">
        <w:rPr>
          <w:rFonts w:ascii="Arial" w:hAnsi="Arial" w:cs="Arial"/>
          <w:b/>
          <w:bCs/>
          <w:sz w:val="22"/>
          <w:szCs w:val="22"/>
        </w:rPr>
        <w:t>of the Post</w:t>
      </w:r>
    </w:p>
    <w:p w14:paraId="63C35AF7" w14:textId="77777777" w:rsidR="00D500FB" w:rsidRPr="00093969" w:rsidRDefault="00D500FB" w:rsidP="00B21316">
      <w:pPr>
        <w:tabs>
          <w:tab w:val="left" w:pos="748"/>
        </w:tabs>
        <w:spacing w:line="360" w:lineRule="auto"/>
        <w:jc w:val="both"/>
        <w:rPr>
          <w:rFonts w:ascii="Arial" w:hAnsi="Arial" w:cs="Arial"/>
          <w:b/>
          <w:sz w:val="22"/>
          <w:szCs w:val="22"/>
        </w:rPr>
      </w:pPr>
    </w:p>
    <w:p w14:paraId="5885AA3E" w14:textId="77777777" w:rsidR="00D500FB" w:rsidRPr="00093969" w:rsidRDefault="00703135" w:rsidP="00B21316">
      <w:pPr>
        <w:pStyle w:val="p31"/>
        <w:spacing w:line="360" w:lineRule="auto"/>
        <w:ind w:left="890"/>
        <w:rPr>
          <w:rFonts w:ascii="Arial" w:hAnsi="Arial" w:cs="Arial"/>
          <w:sz w:val="22"/>
          <w:szCs w:val="22"/>
        </w:rPr>
      </w:pPr>
      <w:proofErr w:type="spellStart"/>
      <w:r w:rsidRPr="00093969">
        <w:rPr>
          <w:rFonts w:ascii="Arial" w:hAnsi="Arial" w:cs="Arial"/>
          <w:sz w:val="22"/>
          <w:szCs w:val="22"/>
        </w:rPr>
        <w:t>i</w:t>
      </w:r>
      <w:proofErr w:type="spellEnd"/>
      <w:r w:rsidRPr="00093969">
        <w:rPr>
          <w:rFonts w:ascii="Arial" w:hAnsi="Arial" w:cs="Arial"/>
          <w:sz w:val="22"/>
          <w:szCs w:val="22"/>
        </w:rPr>
        <w:t>.</w:t>
      </w:r>
      <w:r w:rsidRPr="00093969">
        <w:rPr>
          <w:rFonts w:ascii="Arial" w:hAnsi="Arial" w:cs="Arial"/>
          <w:sz w:val="22"/>
          <w:szCs w:val="22"/>
        </w:rPr>
        <w:tab/>
        <w:t>P</w:t>
      </w:r>
      <w:r w:rsidR="00D500FB" w:rsidRPr="00093969">
        <w:rPr>
          <w:rFonts w:ascii="Arial" w:hAnsi="Arial" w:cs="Arial"/>
          <w:sz w:val="22"/>
          <w:szCs w:val="22"/>
        </w:rPr>
        <w:t>rovision of a</w:t>
      </w:r>
      <w:r w:rsidR="009A5BC1">
        <w:rPr>
          <w:rFonts w:ascii="Arial" w:hAnsi="Arial" w:cs="Arial"/>
          <w:sz w:val="22"/>
          <w:szCs w:val="22"/>
        </w:rPr>
        <w:t>n</w:t>
      </w:r>
      <w:r w:rsidR="00D500FB" w:rsidRPr="00093969">
        <w:rPr>
          <w:rFonts w:ascii="Arial" w:hAnsi="Arial" w:cs="Arial"/>
          <w:sz w:val="22"/>
          <w:szCs w:val="22"/>
        </w:rPr>
        <w:t xml:space="preserve"> </w:t>
      </w:r>
      <w:r w:rsidR="00DA0997" w:rsidRPr="00093969">
        <w:rPr>
          <w:rFonts w:ascii="Arial" w:hAnsi="Arial" w:cs="Arial"/>
          <w:sz w:val="22"/>
          <w:szCs w:val="22"/>
        </w:rPr>
        <w:t xml:space="preserve">Otolaryngology </w:t>
      </w:r>
      <w:r w:rsidR="00D500FB" w:rsidRPr="00093969">
        <w:rPr>
          <w:rFonts w:ascii="Arial" w:hAnsi="Arial" w:cs="Arial"/>
          <w:sz w:val="22"/>
          <w:szCs w:val="22"/>
        </w:rPr>
        <w:t>service to NHS Tayside</w:t>
      </w:r>
      <w:r w:rsidR="00C361E6">
        <w:rPr>
          <w:rFonts w:ascii="Arial" w:hAnsi="Arial" w:cs="Arial"/>
          <w:sz w:val="22"/>
          <w:szCs w:val="22"/>
        </w:rPr>
        <w:t xml:space="preserve"> as part of the consultant team. To provide support to </w:t>
      </w:r>
      <w:r w:rsidR="007A295D" w:rsidRPr="00093969">
        <w:rPr>
          <w:rFonts w:ascii="Arial" w:hAnsi="Arial" w:cs="Arial"/>
          <w:sz w:val="22"/>
          <w:szCs w:val="22"/>
        </w:rPr>
        <w:t>regional partners</w:t>
      </w:r>
      <w:r w:rsidR="00D500FB" w:rsidRPr="00093969">
        <w:rPr>
          <w:rFonts w:ascii="Arial" w:hAnsi="Arial" w:cs="Arial"/>
          <w:sz w:val="22"/>
          <w:szCs w:val="22"/>
        </w:rPr>
        <w:t xml:space="preserve"> and the surrounding area, with the responsibility for the prevention, diagnosis and treatment of illness, and the proper functioning of the department</w:t>
      </w:r>
      <w:r w:rsidR="00FD3F9B" w:rsidRPr="00093969">
        <w:rPr>
          <w:rFonts w:ascii="Arial" w:hAnsi="Arial" w:cs="Arial"/>
          <w:sz w:val="22"/>
          <w:szCs w:val="22"/>
        </w:rPr>
        <w:t>.</w:t>
      </w:r>
    </w:p>
    <w:p w14:paraId="1AE0F7AC" w14:textId="77777777" w:rsidR="00D500FB" w:rsidRPr="00093969" w:rsidRDefault="00D500FB" w:rsidP="00B21316">
      <w:pPr>
        <w:pStyle w:val="p31"/>
        <w:spacing w:line="360" w:lineRule="auto"/>
        <w:ind w:left="890"/>
        <w:rPr>
          <w:rFonts w:ascii="Arial" w:hAnsi="Arial" w:cs="Arial"/>
          <w:sz w:val="22"/>
          <w:szCs w:val="22"/>
        </w:rPr>
      </w:pPr>
      <w:r w:rsidRPr="00093969">
        <w:rPr>
          <w:rFonts w:ascii="Arial" w:hAnsi="Arial" w:cs="Arial"/>
          <w:sz w:val="22"/>
          <w:szCs w:val="22"/>
        </w:rPr>
        <w:t>iii.</w:t>
      </w:r>
      <w:r w:rsidRPr="00093969">
        <w:rPr>
          <w:rFonts w:ascii="Arial" w:hAnsi="Arial" w:cs="Arial"/>
          <w:sz w:val="22"/>
          <w:szCs w:val="22"/>
        </w:rPr>
        <w:tab/>
      </w:r>
      <w:r w:rsidR="00703135" w:rsidRPr="00093969">
        <w:rPr>
          <w:rFonts w:ascii="Arial" w:hAnsi="Arial" w:cs="Arial"/>
          <w:sz w:val="22"/>
          <w:szCs w:val="22"/>
        </w:rPr>
        <w:t>Cover</w:t>
      </w:r>
      <w:r w:rsidRPr="00093969">
        <w:rPr>
          <w:rFonts w:ascii="Arial" w:hAnsi="Arial" w:cs="Arial"/>
          <w:sz w:val="22"/>
          <w:szCs w:val="22"/>
        </w:rPr>
        <w:t xml:space="preserve"> for </w:t>
      </w:r>
      <w:r w:rsidR="00FD3F9B" w:rsidRPr="00093969">
        <w:rPr>
          <w:rFonts w:ascii="Arial" w:hAnsi="Arial" w:cs="Arial"/>
          <w:sz w:val="22"/>
          <w:szCs w:val="22"/>
        </w:rPr>
        <w:t>colleagues’</w:t>
      </w:r>
      <w:r w:rsidRPr="00093969">
        <w:rPr>
          <w:rFonts w:ascii="Arial" w:hAnsi="Arial" w:cs="Arial"/>
          <w:sz w:val="22"/>
          <w:szCs w:val="22"/>
        </w:rPr>
        <w:t xml:space="preserve"> annual leav</w:t>
      </w:r>
      <w:r w:rsidR="00FD3F9B" w:rsidRPr="00093969">
        <w:rPr>
          <w:rFonts w:ascii="Arial" w:hAnsi="Arial" w:cs="Arial"/>
          <w:sz w:val="22"/>
          <w:szCs w:val="22"/>
        </w:rPr>
        <w:t>e and other authorised absences.</w:t>
      </w:r>
    </w:p>
    <w:p w14:paraId="438A5195" w14:textId="77777777" w:rsidR="00D500FB" w:rsidRPr="00093969" w:rsidRDefault="00D500FB" w:rsidP="00B21316">
      <w:pPr>
        <w:pStyle w:val="p31"/>
        <w:spacing w:line="360" w:lineRule="auto"/>
        <w:ind w:left="890"/>
        <w:rPr>
          <w:rFonts w:ascii="Arial" w:hAnsi="Arial" w:cs="Arial"/>
          <w:sz w:val="22"/>
          <w:szCs w:val="22"/>
        </w:rPr>
      </w:pPr>
      <w:r w:rsidRPr="00093969">
        <w:rPr>
          <w:rFonts w:ascii="Arial" w:hAnsi="Arial" w:cs="Arial"/>
          <w:sz w:val="22"/>
          <w:szCs w:val="22"/>
        </w:rPr>
        <w:lastRenderedPageBreak/>
        <w:t>iv.</w:t>
      </w:r>
      <w:r w:rsidRPr="00093969">
        <w:rPr>
          <w:rFonts w:ascii="Arial" w:hAnsi="Arial" w:cs="Arial"/>
          <w:sz w:val="22"/>
          <w:szCs w:val="22"/>
        </w:rPr>
        <w:tab/>
      </w:r>
      <w:r w:rsidR="00703135" w:rsidRPr="00093969">
        <w:rPr>
          <w:rFonts w:ascii="Arial" w:hAnsi="Arial" w:cs="Arial"/>
          <w:sz w:val="22"/>
          <w:szCs w:val="22"/>
        </w:rPr>
        <w:t>Work</w:t>
      </w:r>
      <w:r w:rsidRPr="00093969">
        <w:rPr>
          <w:rFonts w:ascii="Arial" w:hAnsi="Arial" w:cs="Arial"/>
          <w:sz w:val="22"/>
          <w:szCs w:val="22"/>
        </w:rPr>
        <w:t xml:space="preserve"> in conjunction with appropriate allied specialties </w:t>
      </w:r>
      <w:r w:rsidR="009A5BC1">
        <w:rPr>
          <w:rFonts w:ascii="Arial" w:hAnsi="Arial" w:cs="Arial"/>
          <w:sz w:val="22"/>
          <w:szCs w:val="22"/>
        </w:rPr>
        <w:t>including Audiology,</w:t>
      </w:r>
      <w:r w:rsidRPr="00093969">
        <w:rPr>
          <w:rFonts w:ascii="Arial" w:hAnsi="Arial" w:cs="Arial"/>
          <w:sz w:val="22"/>
          <w:szCs w:val="22"/>
        </w:rPr>
        <w:t xml:space="preserve"> </w:t>
      </w:r>
      <w:r w:rsidR="00DA0997" w:rsidRPr="00093969">
        <w:rPr>
          <w:rFonts w:ascii="Arial" w:hAnsi="Arial" w:cs="Arial"/>
          <w:sz w:val="22"/>
          <w:szCs w:val="22"/>
        </w:rPr>
        <w:t>OMFS,</w:t>
      </w:r>
      <w:r w:rsidR="0091333A" w:rsidRPr="00093969">
        <w:rPr>
          <w:rFonts w:ascii="Arial" w:hAnsi="Arial" w:cs="Arial"/>
          <w:sz w:val="22"/>
          <w:szCs w:val="22"/>
        </w:rPr>
        <w:t xml:space="preserve"> Oncology, Plastic Surgery</w:t>
      </w:r>
      <w:r w:rsidR="009A5BC1">
        <w:rPr>
          <w:rFonts w:ascii="Arial" w:hAnsi="Arial" w:cs="Arial"/>
          <w:sz w:val="22"/>
          <w:szCs w:val="22"/>
        </w:rPr>
        <w:t xml:space="preserve">, Neurosurgery and </w:t>
      </w:r>
      <w:r w:rsidRPr="00093969">
        <w:rPr>
          <w:rFonts w:ascii="Arial" w:hAnsi="Arial" w:cs="Arial"/>
          <w:sz w:val="22"/>
          <w:szCs w:val="22"/>
        </w:rPr>
        <w:t>Dermatology</w:t>
      </w:r>
      <w:r w:rsidR="0091333A" w:rsidRPr="00093969">
        <w:rPr>
          <w:rFonts w:ascii="Arial" w:hAnsi="Arial" w:cs="Arial"/>
          <w:sz w:val="22"/>
          <w:szCs w:val="22"/>
        </w:rPr>
        <w:t>.</w:t>
      </w:r>
      <w:r w:rsidRPr="00093969">
        <w:rPr>
          <w:rFonts w:ascii="Arial" w:hAnsi="Arial" w:cs="Arial"/>
          <w:sz w:val="22"/>
          <w:szCs w:val="22"/>
        </w:rPr>
        <w:t xml:space="preserve"> </w:t>
      </w:r>
    </w:p>
    <w:p w14:paraId="2C68A1A3" w14:textId="77777777" w:rsidR="00D500FB" w:rsidRPr="00093969" w:rsidRDefault="00703135" w:rsidP="00B21316">
      <w:pPr>
        <w:pStyle w:val="p31"/>
        <w:spacing w:line="360" w:lineRule="auto"/>
        <w:ind w:left="890"/>
        <w:rPr>
          <w:rFonts w:ascii="Arial" w:hAnsi="Arial" w:cs="Arial"/>
          <w:sz w:val="22"/>
          <w:szCs w:val="22"/>
        </w:rPr>
      </w:pPr>
      <w:r w:rsidRPr="00093969">
        <w:rPr>
          <w:rFonts w:ascii="Arial" w:hAnsi="Arial" w:cs="Arial"/>
          <w:sz w:val="22"/>
          <w:szCs w:val="22"/>
        </w:rPr>
        <w:t>v.</w:t>
      </w:r>
      <w:r w:rsidRPr="00093969">
        <w:rPr>
          <w:rFonts w:ascii="Arial" w:hAnsi="Arial" w:cs="Arial"/>
          <w:sz w:val="22"/>
          <w:szCs w:val="22"/>
        </w:rPr>
        <w:tab/>
        <w:t>P</w:t>
      </w:r>
      <w:r w:rsidR="00D500FB" w:rsidRPr="00093969">
        <w:rPr>
          <w:rFonts w:ascii="Arial" w:hAnsi="Arial" w:cs="Arial"/>
          <w:sz w:val="22"/>
          <w:szCs w:val="22"/>
        </w:rPr>
        <w:t>rofessional supervision and management of junior medical staff</w:t>
      </w:r>
      <w:r w:rsidR="00FD3F9B" w:rsidRPr="00093969">
        <w:rPr>
          <w:rFonts w:ascii="Arial" w:hAnsi="Arial" w:cs="Arial"/>
          <w:sz w:val="22"/>
          <w:szCs w:val="22"/>
        </w:rPr>
        <w:t>.</w:t>
      </w:r>
    </w:p>
    <w:p w14:paraId="450DC241" w14:textId="77777777" w:rsidR="00D500FB" w:rsidRPr="00093969" w:rsidRDefault="00703135" w:rsidP="00B21316">
      <w:pPr>
        <w:pStyle w:val="p31"/>
        <w:spacing w:line="360" w:lineRule="auto"/>
        <w:ind w:left="890"/>
        <w:rPr>
          <w:rFonts w:ascii="Arial" w:hAnsi="Arial" w:cs="Arial"/>
          <w:sz w:val="22"/>
          <w:szCs w:val="22"/>
        </w:rPr>
      </w:pPr>
      <w:r w:rsidRPr="00093969">
        <w:rPr>
          <w:rFonts w:ascii="Arial" w:hAnsi="Arial" w:cs="Arial"/>
          <w:sz w:val="22"/>
          <w:szCs w:val="22"/>
        </w:rPr>
        <w:t>vi.</w:t>
      </w:r>
      <w:r w:rsidRPr="00093969">
        <w:rPr>
          <w:rFonts w:ascii="Arial" w:hAnsi="Arial" w:cs="Arial"/>
          <w:sz w:val="22"/>
          <w:szCs w:val="22"/>
        </w:rPr>
        <w:tab/>
        <w:t>R</w:t>
      </w:r>
      <w:r w:rsidR="00D500FB" w:rsidRPr="00093969">
        <w:rPr>
          <w:rFonts w:ascii="Arial" w:hAnsi="Arial" w:cs="Arial"/>
          <w:sz w:val="22"/>
          <w:szCs w:val="22"/>
        </w:rPr>
        <w:t>esponsibilities for carrying out teaching, examination and accreditation duties as required and for contributing to undergraduate, postgraduate and continuing medical education activity, locally and nationally</w:t>
      </w:r>
      <w:r w:rsidR="00FD3F9B" w:rsidRPr="00093969">
        <w:rPr>
          <w:rFonts w:ascii="Arial" w:hAnsi="Arial" w:cs="Arial"/>
          <w:sz w:val="22"/>
          <w:szCs w:val="22"/>
        </w:rPr>
        <w:t>.</w:t>
      </w:r>
    </w:p>
    <w:p w14:paraId="3BE221DD" w14:textId="77777777" w:rsidR="00D500FB" w:rsidRPr="00093969" w:rsidRDefault="00703135" w:rsidP="00B21316">
      <w:pPr>
        <w:pStyle w:val="p31"/>
        <w:spacing w:line="360" w:lineRule="auto"/>
        <w:ind w:left="890"/>
        <w:rPr>
          <w:rFonts w:ascii="Arial" w:hAnsi="Arial" w:cs="Arial"/>
          <w:sz w:val="22"/>
          <w:szCs w:val="22"/>
        </w:rPr>
      </w:pPr>
      <w:r w:rsidRPr="00093969">
        <w:rPr>
          <w:rFonts w:ascii="Arial" w:hAnsi="Arial" w:cs="Arial"/>
          <w:sz w:val="22"/>
          <w:szCs w:val="22"/>
        </w:rPr>
        <w:t>vii.</w:t>
      </w:r>
      <w:r w:rsidRPr="00093969">
        <w:rPr>
          <w:rFonts w:ascii="Arial" w:hAnsi="Arial" w:cs="Arial"/>
          <w:sz w:val="22"/>
          <w:szCs w:val="22"/>
        </w:rPr>
        <w:tab/>
        <w:t>P</w:t>
      </w:r>
      <w:r w:rsidR="00D500FB" w:rsidRPr="00093969">
        <w:rPr>
          <w:rFonts w:ascii="Arial" w:hAnsi="Arial" w:cs="Arial"/>
          <w:sz w:val="22"/>
          <w:szCs w:val="22"/>
        </w:rPr>
        <w:t xml:space="preserve">articipating in medical audit, the </w:t>
      </w:r>
      <w:r w:rsidR="00E61D3D">
        <w:rPr>
          <w:rFonts w:ascii="Arial" w:hAnsi="Arial" w:cs="Arial"/>
          <w:sz w:val="22"/>
          <w:szCs w:val="22"/>
        </w:rPr>
        <w:t>Health Board</w:t>
      </w:r>
      <w:r w:rsidR="00D500FB" w:rsidRPr="00093969">
        <w:rPr>
          <w:rFonts w:ascii="Arial" w:hAnsi="Arial" w:cs="Arial"/>
          <w:sz w:val="22"/>
          <w:szCs w:val="22"/>
        </w:rPr>
        <w:t>’s Clinical Governance processes and in CPD</w:t>
      </w:r>
      <w:r w:rsidR="00FD3F9B" w:rsidRPr="00093969">
        <w:rPr>
          <w:rFonts w:ascii="Arial" w:hAnsi="Arial" w:cs="Arial"/>
          <w:sz w:val="22"/>
          <w:szCs w:val="22"/>
        </w:rPr>
        <w:t>.</w:t>
      </w:r>
    </w:p>
    <w:p w14:paraId="6D39E47D" w14:textId="77777777" w:rsidR="00D500FB" w:rsidRPr="00093969" w:rsidRDefault="00703135" w:rsidP="00B21316">
      <w:pPr>
        <w:pStyle w:val="p31"/>
        <w:spacing w:line="360" w:lineRule="auto"/>
        <w:ind w:left="890"/>
        <w:rPr>
          <w:rFonts w:ascii="Arial" w:hAnsi="Arial" w:cs="Arial"/>
          <w:sz w:val="22"/>
          <w:szCs w:val="22"/>
        </w:rPr>
      </w:pPr>
      <w:r w:rsidRPr="00093969">
        <w:rPr>
          <w:rFonts w:ascii="Arial" w:hAnsi="Arial" w:cs="Arial"/>
          <w:sz w:val="22"/>
          <w:szCs w:val="22"/>
        </w:rPr>
        <w:t>viii.</w:t>
      </w:r>
      <w:r w:rsidRPr="00093969">
        <w:rPr>
          <w:rFonts w:ascii="Arial" w:hAnsi="Arial" w:cs="Arial"/>
          <w:sz w:val="22"/>
          <w:szCs w:val="22"/>
        </w:rPr>
        <w:tab/>
        <w:t>I</w:t>
      </w:r>
      <w:r w:rsidR="00D500FB" w:rsidRPr="00093969">
        <w:rPr>
          <w:rFonts w:ascii="Arial" w:hAnsi="Arial" w:cs="Arial"/>
          <w:sz w:val="22"/>
          <w:szCs w:val="22"/>
        </w:rPr>
        <w:t>nvolvement in research</w:t>
      </w:r>
      <w:r w:rsidR="00FD3F9B" w:rsidRPr="00093969">
        <w:rPr>
          <w:rFonts w:ascii="Arial" w:hAnsi="Arial" w:cs="Arial"/>
          <w:sz w:val="22"/>
          <w:szCs w:val="22"/>
        </w:rPr>
        <w:t>.</w:t>
      </w:r>
    </w:p>
    <w:p w14:paraId="60FF7B01" w14:textId="77777777" w:rsidR="00D500FB" w:rsidRPr="00093969" w:rsidRDefault="00703135" w:rsidP="00B21316">
      <w:pPr>
        <w:pStyle w:val="p31"/>
        <w:spacing w:line="360" w:lineRule="auto"/>
        <w:ind w:left="890"/>
        <w:rPr>
          <w:rFonts w:ascii="Arial" w:hAnsi="Arial" w:cs="Arial"/>
          <w:sz w:val="22"/>
          <w:szCs w:val="22"/>
        </w:rPr>
      </w:pPr>
      <w:r w:rsidRPr="00093969">
        <w:rPr>
          <w:rFonts w:ascii="Arial" w:hAnsi="Arial" w:cs="Arial"/>
          <w:sz w:val="22"/>
          <w:szCs w:val="22"/>
        </w:rPr>
        <w:t>ix.</w:t>
      </w:r>
      <w:r w:rsidRPr="00093969">
        <w:rPr>
          <w:rFonts w:ascii="Arial" w:hAnsi="Arial" w:cs="Arial"/>
          <w:sz w:val="22"/>
          <w:szCs w:val="22"/>
        </w:rPr>
        <w:tab/>
        <w:t>M</w:t>
      </w:r>
      <w:r w:rsidR="00D500FB" w:rsidRPr="00093969">
        <w:rPr>
          <w:rFonts w:ascii="Arial" w:hAnsi="Arial" w:cs="Arial"/>
          <w:sz w:val="22"/>
          <w:szCs w:val="22"/>
        </w:rPr>
        <w:t>anagerial, including budgetary, responsibilities where appropriate</w:t>
      </w:r>
      <w:r w:rsidR="00FD3F9B" w:rsidRPr="00093969">
        <w:rPr>
          <w:rFonts w:ascii="Arial" w:hAnsi="Arial" w:cs="Arial"/>
          <w:sz w:val="22"/>
          <w:szCs w:val="22"/>
        </w:rPr>
        <w:t>.</w:t>
      </w:r>
    </w:p>
    <w:p w14:paraId="441ECF46" w14:textId="77777777" w:rsidR="00D500FB" w:rsidRPr="00093969" w:rsidRDefault="00D500FB" w:rsidP="00B21316">
      <w:pPr>
        <w:tabs>
          <w:tab w:val="left" w:pos="890"/>
        </w:tabs>
        <w:spacing w:line="360" w:lineRule="auto"/>
        <w:jc w:val="both"/>
        <w:rPr>
          <w:rFonts w:ascii="Arial" w:hAnsi="Arial" w:cs="Arial"/>
          <w:i/>
          <w:sz w:val="22"/>
          <w:szCs w:val="22"/>
        </w:rPr>
      </w:pPr>
    </w:p>
    <w:p w14:paraId="6D027835" w14:textId="77777777" w:rsidR="00D500FB" w:rsidRPr="00093969" w:rsidRDefault="00D500FB" w:rsidP="00B21316">
      <w:pPr>
        <w:tabs>
          <w:tab w:val="left" w:pos="890"/>
        </w:tabs>
        <w:spacing w:line="360" w:lineRule="auto"/>
        <w:jc w:val="both"/>
        <w:rPr>
          <w:rFonts w:ascii="Arial" w:hAnsi="Arial" w:cs="Arial"/>
          <w:i/>
          <w:sz w:val="22"/>
          <w:szCs w:val="22"/>
        </w:rPr>
      </w:pPr>
    </w:p>
    <w:p w14:paraId="12CA89E9" w14:textId="77777777" w:rsidR="00D500FB" w:rsidRPr="00093969" w:rsidRDefault="00D500FB" w:rsidP="00B21316">
      <w:pPr>
        <w:pStyle w:val="p31"/>
        <w:spacing w:line="360" w:lineRule="auto"/>
        <w:ind w:left="890"/>
        <w:rPr>
          <w:rFonts w:ascii="Arial" w:hAnsi="Arial" w:cs="Arial"/>
          <w:b/>
          <w:sz w:val="22"/>
          <w:szCs w:val="22"/>
        </w:rPr>
      </w:pPr>
      <w:r w:rsidRPr="00093969">
        <w:rPr>
          <w:rFonts w:ascii="Arial" w:hAnsi="Arial" w:cs="Arial"/>
          <w:b/>
          <w:sz w:val="22"/>
          <w:szCs w:val="22"/>
        </w:rPr>
        <w:t>3.2</w:t>
      </w:r>
      <w:r w:rsidRPr="00093969">
        <w:rPr>
          <w:rFonts w:ascii="Arial" w:hAnsi="Arial" w:cs="Arial"/>
          <w:b/>
          <w:sz w:val="22"/>
          <w:szCs w:val="22"/>
        </w:rPr>
        <w:tab/>
        <w:t>Job Plan</w:t>
      </w:r>
    </w:p>
    <w:p w14:paraId="7F195E79" w14:textId="77777777" w:rsidR="00D500FB" w:rsidRPr="00093969" w:rsidRDefault="00D500FB" w:rsidP="00B21316">
      <w:pPr>
        <w:tabs>
          <w:tab w:val="left" w:pos="890"/>
        </w:tabs>
        <w:spacing w:line="360" w:lineRule="auto"/>
        <w:jc w:val="both"/>
        <w:rPr>
          <w:rFonts w:ascii="Arial" w:hAnsi="Arial" w:cs="Arial"/>
          <w:sz w:val="22"/>
          <w:szCs w:val="22"/>
        </w:rPr>
      </w:pPr>
    </w:p>
    <w:p w14:paraId="0B4A35F5" w14:textId="77777777" w:rsidR="00D500FB" w:rsidRPr="00093969" w:rsidRDefault="00D500FB" w:rsidP="00B21316">
      <w:pPr>
        <w:pStyle w:val="p33"/>
        <w:tabs>
          <w:tab w:val="left" w:pos="215"/>
        </w:tabs>
        <w:spacing w:line="360" w:lineRule="auto"/>
        <w:ind w:left="0"/>
        <w:rPr>
          <w:rFonts w:ascii="Arial" w:hAnsi="Arial" w:cs="Arial"/>
          <w:sz w:val="22"/>
          <w:szCs w:val="22"/>
          <w:u w:val="single"/>
        </w:rPr>
      </w:pPr>
      <w:r w:rsidRPr="00093969">
        <w:rPr>
          <w:rFonts w:ascii="Arial" w:hAnsi="Arial" w:cs="Arial"/>
          <w:sz w:val="22"/>
          <w:szCs w:val="22"/>
        </w:rPr>
        <w:tab/>
        <w:t>A formal job plan will be agreed between the appointee and their Clinical Director, on behalf of the Medical Director, three months after the comm</w:t>
      </w:r>
      <w:r w:rsidR="00F963CC">
        <w:rPr>
          <w:rFonts w:ascii="Arial" w:hAnsi="Arial" w:cs="Arial"/>
          <w:sz w:val="22"/>
          <w:szCs w:val="22"/>
        </w:rPr>
        <w:t>encement date of the appointee.</w:t>
      </w:r>
      <w:r w:rsidR="00B21316">
        <w:rPr>
          <w:rFonts w:ascii="Arial" w:hAnsi="Arial" w:cs="Arial"/>
          <w:sz w:val="22"/>
          <w:szCs w:val="22"/>
        </w:rPr>
        <w:t xml:space="preserve"> </w:t>
      </w:r>
      <w:r w:rsidRPr="00093969">
        <w:rPr>
          <w:rFonts w:ascii="Arial" w:hAnsi="Arial" w:cs="Arial"/>
          <w:sz w:val="22"/>
          <w:szCs w:val="22"/>
        </w:rPr>
        <w:t xml:space="preserve">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provide a clear schedule of commitments, both internal and external. In addition, it should include personal objectives, including details of their link to wider service objectives, and details of the support required by the consultant to </w:t>
      </w:r>
      <w:r w:rsidR="00F963CC" w:rsidRPr="00093969">
        <w:rPr>
          <w:rFonts w:ascii="Arial" w:hAnsi="Arial" w:cs="Arial"/>
          <w:sz w:val="22"/>
          <w:szCs w:val="22"/>
        </w:rPr>
        <w:t>fulfil</w:t>
      </w:r>
      <w:r w:rsidRPr="00093969">
        <w:rPr>
          <w:rFonts w:ascii="Arial" w:hAnsi="Arial" w:cs="Arial"/>
          <w:sz w:val="22"/>
          <w:szCs w:val="22"/>
        </w:rPr>
        <w:t xml:space="preserve"> the job plan and the objectives therein.</w:t>
      </w:r>
    </w:p>
    <w:p w14:paraId="39049DFE" w14:textId="77777777" w:rsidR="00D500FB" w:rsidRPr="00093969" w:rsidRDefault="00D500FB" w:rsidP="00B21316">
      <w:pPr>
        <w:tabs>
          <w:tab w:val="left" w:pos="731"/>
          <w:tab w:val="left" w:pos="5062"/>
        </w:tabs>
        <w:spacing w:line="360" w:lineRule="auto"/>
        <w:rPr>
          <w:rFonts w:ascii="Arial" w:hAnsi="Arial" w:cs="Arial"/>
          <w:i/>
          <w:sz w:val="22"/>
          <w:szCs w:val="22"/>
        </w:rPr>
      </w:pPr>
    </w:p>
    <w:p w14:paraId="012DF6A3" w14:textId="77777777" w:rsidR="00D500FB" w:rsidRPr="00093969" w:rsidRDefault="00D500FB" w:rsidP="00B21316">
      <w:pPr>
        <w:tabs>
          <w:tab w:val="left" w:pos="731"/>
          <w:tab w:val="left" w:pos="5062"/>
        </w:tabs>
        <w:spacing w:line="360" w:lineRule="auto"/>
        <w:rPr>
          <w:rFonts w:ascii="Arial" w:hAnsi="Arial" w:cs="Arial"/>
          <w:sz w:val="22"/>
          <w:szCs w:val="22"/>
        </w:rPr>
      </w:pPr>
    </w:p>
    <w:p w14:paraId="5B5B8B21" w14:textId="77777777" w:rsidR="00D500FB" w:rsidRPr="00093969" w:rsidRDefault="00DA6EDB" w:rsidP="00B21316">
      <w:pPr>
        <w:pStyle w:val="p37"/>
        <w:spacing w:line="360" w:lineRule="auto"/>
        <w:ind w:left="748"/>
        <w:rPr>
          <w:rFonts w:ascii="Arial" w:hAnsi="Arial" w:cs="Arial"/>
          <w:b/>
          <w:sz w:val="22"/>
          <w:szCs w:val="22"/>
        </w:rPr>
      </w:pPr>
      <w:r w:rsidRPr="00093969">
        <w:rPr>
          <w:rFonts w:ascii="Arial" w:hAnsi="Arial" w:cs="Arial"/>
          <w:b/>
          <w:sz w:val="22"/>
          <w:szCs w:val="22"/>
        </w:rPr>
        <w:t>3.3</w:t>
      </w:r>
      <w:r w:rsidR="00D500FB" w:rsidRPr="00093969">
        <w:rPr>
          <w:rFonts w:ascii="Arial" w:hAnsi="Arial" w:cs="Arial"/>
          <w:b/>
          <w:sz w:val="22"/>
          <w:szCs w:val="22"/>
        </w:rPr>
        <w:tab/>
        <w:t>Timetable (Provisional)</w:t>
      </w:r>
    </w:p>
    <w:p w14:paraId="61F54881" w14:textId="77777777" w:rsidR="00D500FB" w:rsidRPr="00093969" w:rsidRDefault="00D500FB" w:rsidP="00B21316">
      <w:pPr>
        <w:tabs>
          <w:tab w:val="left" w:pos="748"/>
        </w:tabs>
        <w:spacing w:line="360" w:lineRule="auto"/>
        <w:rPr>
          <w:rFonts w:ascii="Arial" w:hAnsi="Arial" w:cs="Arial"/>
          <w:b/>
          <w:sz w:val="22"/>
          <w:szCs w:val="22"/>
        </w:rPr>
      </w:pPr>
    </w:p>
    <w:p w14:paraId="19EB682A" w14:textId="77777777" w:rsidR="00D500FB" w:rsidRPr="00093969" w:rsidRDefault="00D500FB" w:rsidP="00B21316">
      <w:pPr>
        <w:pStyle w:val="p3"/>
        <w:spacing w:line="360" w:lineRule="auto"/>
        <w:rPr>
          <w:rFonts w:ascii="Arial" w:hAnsi="Arial" w:cs="Arial"/>
          <w:sz w:val="22"/>
          <w:szCs w:val="22"/>
        </w:rPr>
      </w:pPr>
      <w:r w:rsidRPr="00093969">
        <w:rPr>
          <w:rFonts w:ascii="Arial" w:hAnsi="Arial" w:cs="Arial"/>
          <w:sz w:val="22"/>
          <w:szCs w:val="22"/>
        </w:rPr>
        <w:t>The following provides representative scheduling details of the clinical activity and clinically related activity components of the job plan which occur at regular times in the week. Agreement should be reached between the appointee and their Clinical Director with regard to the scheduling of all other activities, including the Supporting Professional Activities.</w:t>
      </w:r>
    </w:p>
    <w:p w14:paraId="7707CAED" w14:textId="77777777" w:rsidR="00091DAD" w:rsidRPr="00093969" w:rsidRDefault="00091DAD" w:rsidP="00B21316">
      <w:pPr>
        <w:pStyle w:val="p3"/>
        <w:spacing w:line="360" w:lineRule="auto"/>
        <w:rPr>
          <w:rFonts w:ascii="Arial" w:hAnsi="Arial" w:cs="Arial"/>
          <w:i/>
          <w:sz w:val="22"/>
          <w:szCs w:val="22"/>
        </w:rPr>
      </w:pPr>
    </w:p>
    <w:p w14:paraId="0100E4BB" w14:textId="77777777" w:rsidR="00131745" w:rsidRPr="00093969" w:rsidRDefault="00D500FB" w:rsidP="00B21316">
      <w:pPr>
        <w:pStyle w:val="p3"/>
        <w:spacing w:line="360" w:lineRule="auto"/>
        <w:rPr>
          <w:rFonts w:ascii="Arial" w:hAnsi="Arial" w:cs="Arial"/>
          <w:i/>
          <w:sz w:val="22"/>
          <w:szCs w:val="22"/>
        </w:rPr>
      </w:pPr>
      <w:r w:rsidRPr="00093969">
        <w:rPr>
          <w:rFonts w:ascii="Arial" w:hAnsi="Arial" w:cs="Arial"/>
          <w:i/>
          <w:sz w:val="22"/>
          <w:szCs w:val="22"/>
        </w:rPr>
        <w:t>N.B. The clinical subspecialty indicated is representative only,</w:t>
      </w:r>
      <w:r w:rsidR="00131745" w:rsidRPr="00093969">
        <w:rPr>
          <w:rFonts w:ascii="Arial" w:hAnsi="Arial" w:cs="Arial"/>
          <w:i/>
          <w:sz w:val="22"/>
          <w:szCs w:val="22"/>
        </w:rPr>
        <w:t xml:space="preserve"> and is intended to indicate the</w:t>
      </w:r>
    </w:p>
    <w:p w14:paraId="1A538C83" w14:textId="77777777" w:rsidR="00131745" w:rsidRPr="00093969" w:rsidRDefault="00131745" w:rsidP="00B21316">
      <w:pPr>
        <w:pStyle w:val="p3"/>
        <w:spacing w:line="360" w:lineRule="auto"/>
        <w:rPr>
          <w:rFonts w:ascii="Arial" w:hAnsi="Arial" w:cs="Arial"/>
          <w:i/>
          <w:sz w:val="22"/>
          <w:szCs w:val="22"/>
        </w:rPr>
      </w:pPr>
      <w:r w:rsidRPr="00093969">
        <w:rPr>
          <w:rFonts w:ascii="Arial" w:hAnsi="Arial" w:cs="Arial"/>
          <w:i/>
          <w:sz w:val="22"/>
          <w:szCs w:val="22"/>
        </w:rPr>
        <w:t>range of available sessions. T</w:t>
      </w:r>
      <w:r w:rsidR="00D500FB" w:rsidRPr="00093969">
        <w:rPr>
          <w:rFonts w:ascii="Arial" w:hAnsi="Arial" w:cs="Arial"/>
          <w:i/>
          <w:sz w:val="22"/>
          <w:szCs w:val="22"/>
        </w:rPr>
        <w:t xml:space="preserve">he clinical timetable and job plan will be adapted to accommodate </w:t>
      </w:r>
    </w:p>
    <w:p w14:paraId="1242485F" w14:textId="77777777" w:rsidR="00D500FB" w:rsidRPr="00093969" w:rsidRDefault="00D500FB" w:rsidP="00B21316">
      <w:pPr>
        <w:pStyle w:val="p3"/>
        <w:spacing w:line="360" w:lineRule="auto"/>
        <w:rPr>
          <w:rFonts w:ascii="Arial" w:hAnsi="Arial" w:cs="Arial"/>
          <w:i/>
          <w:sz w:val="22"/>
          <w:szCs w:val="22"/>
        </w:rPr>
      </w:pPr>
      <w:r w:rsidRPr="00093969">
        <w:rPr>
          <w:rFonts w:ascii="Arial" w:hAnsi="Arial" w:cs="Arial"/>
          <w:i/>
          <w:sz w:val="22"/>
          <w:szCs w:val="22"/>
        </w:rPr>
        <w:t>the specific subspecialty interest of the appointee.</w:t>
      </w:r>
    </w:p>
    <w:p w14:paraId="13DF2E22" w14:textId="77777777" w:rsidR="00D500FB" w:rsidRPr="00093969" w:rsidRDefault="00D500FB" w:rsidP="00B21316">
      <w:pPr>
        <w:pStyle w:val="p3"/>
        <w:spacing w:line="360" w:lineRule="auto"/>
        <w:rPr>
          <w:rFonts w:ascii="Arial" w:hAnsi="Arial" w:cs="Arial"/>
          <w:sz w:val="22"/>
          <w:szCs w:val="22"/>
        </w:rPr>
      </w:pPr>
    </w:p>
    <w:p w14:paraId="73F9805D" w14:textId="77777777" w:rsidR="00C14666" w:rsidRPr="00093969" w:rsidRDefault="009B0018" w:rsidP="00B21316">
      <w:pPr>
        <w:pStyle w:val="BodyText2"/>
        <w:spacing w:line="360" w:lineRule="auto"/>
        <w:rPr>
          <w:rFonts w:ascii="Arial" w:hAnsi="Arial" w:cs="Arial"/>
          <w:b w:val="0"/>
          <w:szCs w:val="22"/>
        </w:rPr>
      </w:pPr>
      <w:r w:rsidRPr="00093969">
        <w:rPr>
          <w:rFonts w:ascii="Arial" w:hAnsi="Arial" w:cs="Arial"/>
          <w:b w:val="0"/>
          <w:szCs w:val="22"/>
        </w:rPr>
        <w:t>The provisional work programme for this post is</w:t>
      </w:r>
      <w:r w:rsidR="00D54AA1">
        <w:rPr>
          <w:rFonts w:ascii="Arial" w:hAnsi="Arial" w:cs="Arial"/>
          <w:b w:val="0"/>
          <w:szCs w:val="22"/>
        </w:rPr>
        <w:t xml:space="preserve"> 10</w:t>
      </w:r>
      <w:r w:rsidR="00C14666">
        <w:rPr>
          <w:rFonts w:ascii="Arial" w:hAnsi="Arial" w:cs="Arial"/>
          <w:b w:val="0"/>
          <w:szCs w:val="22"/>
        </w:rPr>
        <w:t xml:space="preserve"> sessions of which 8</w:t>
      </w:r>
      <w:r w:rsidR="00C361E6">
        <w:rPr>
          <w:rFonts w:ascii="Arial" w:hAnsi="Arial" w:cs="Arial"/>
          <w:b w:val="0"/>
          <w:szCs w:val="22"/>
        </w:rPr>
        <w:t>.</w:t>
      </w:r>
      <w:r w:rsidR="00737343">
        <w:rPr>
          <w:rFonts w:ascii="Arial" w:hAnsi="Arial" w:cs="Arial"/>
          <w:b w:val="0"/>
          <w:szCs w:val="22"/>
        </w:rPr>
        <w:t>0</w:t>
      </w:r>
      <w:r w:rsidR="00C14666">
        <w:rPr>
          <w:rFonts w:ascii="Arial" w:hAnsi="Arial" w:cs="Arial"/>
          <w:b w:val="0"/>
          <w:szCs w:val="22"/>
        </w:rPr>
        <w:t xml:space="preserve"> will be DCC and </w:t>
      </w:r>
      <w:r w:rsidR="00737343">
        <w:rPr>
          <w:rFonts w:ascii="Arial" w:hAnsi="Arial" w:cs="Arial"/>
          <w:b w:val="0"/>
          <w:szCs w:val="22"/>
        </w:rPr>
        <w:t>2.0</w:t>
      </w:r>
      <w:r w:rsidR="00C14666">
        <w:rPr>
          <w:rFonts w:ascii="Arial" w:hAnsi="Arial" w:cs="Arial"/>
          <w:b w:val="0"/>
          <w:szCs w:val="22"/>
        </w:rPr>
        <w:t xml:space="preserve"> will be SPA</w:t>
      </w:r>
      <w:r w:rsidR="00737343">
        <w:rPr>
          <w:rFonts w:ascii="Arial" w:hAnsi="Arial" w:cs="Arial"/>
          <w:b w:val="0"/>
          <w:szCs w:val="22"/>
        </w:rPr>
        <w:t xml:space="preserve">. Extra sessions are available to develop </w:t>
      </w:r>
      <w:r w:rsidR="00E1756E">
        <w:rPr>
          <w:rFonts w:ascii="Arial" w:hAnsi="Arial" w:cs="Arial"/>
          <w:b w:val="0"/>
          <w:szCs w:val="22"/>
        </w:rPr>
        <w:t xml:space="preserve">an interest in research, </w:t>
      </w:r>
      <w:r w:rsidR="00737343">
        <w:rPr>
          <w:rFonts w:ascii="Arial" w:hAnsi="Arial" w:cs="Arial"/>
          <w:b w:val="0"/>
          <w:szCs w:val="22"/>
        </w:rPr>
        <w:t>undergraduate</w:t>
      </w:r>
      <w:r w:rsidR="00E1756E">
        <w:rPr>
          <w:rFonts w:ascii="Arial" w:hAnsi="Arial" w:cs="Arial"/>
          <w:b w:val="0"/>
          <w:szCs w:val="22"/>
        </w:rPr>
        <w:t xml:space="preserve"> or postgraduate teaching. </w:t>
      </w:r>
    </w:p>
    <w:p w14:paraId="45BE6636" w14:textId="77777777" w:rsidR="009B0018" w:rsidRPr="00093969" w:rsidRDefault="00F963CC" w:rsidP="00B21316">
      <w:pPr>
        <w:pStyle w:val="BodyText2"/>
        <w:numPr>
          <w:ilvl w:val="0"/>
          <w:numId w:val="26"/>
        </w:numPr>
        <w:tabs>
          <w:tab w:val="clear" w:pos="720"/>
          <w:tab w:val="clear" w:pos="1440"/>
          <w:tab w:val="clear" w:pos="3600"/>
          <w:tab w:val="clear" w:pos="5040"/>
          <w:tab w:val="clear" w:pos="6120"/>
        </w:tabs>
        <w:suppressAutoHyphens/>
        <w:spacing w:line="360" w:lineRule="auto"/>
        <w:rPr>
          <w:rFonts w:ascii="Arial" w:hAnsi="Arial" w:cs="Arial"/>
          <w:b w:val="0"/>
          <w:szCs w:val="22"/>
        </w:rPr>
      </w:pPr>
      <w:r>
        <w:rPr>
          <w:rFonts w:ascii="Arial" w:hAnsi="Arial" w:cs="Arial"/>
          <w:b w:val="0"/>
          <w:szCs w:val="22"/>
        </w:rPr>
        <w:t>Theatre session</w:t>
      </w:r>
      <w:r w:rsidR="00C361E6">
        <w:rPr>
          <w:rFonts w:ascii="Arial" w:hAnsi="Arial" w:cs="Arial"/>
          <w:b w:val="0"/>
          <w:szCs w:val="22"/>
        </w:rPr>
        <w:t xml:space="preserve">s </w:t>
      </w:r>
      <w:r w:rsidR="00F67A78">
        <w:rPr>
          <w:rFonts w:ascii="Arial" w:hAnsi="Arial" w:cs="Arial"/>
          <w:b w:val="0"/>
          <w:szCs w:val="22"/>
        </w:rPr>
        <w:t>2</w:t>
      </w:r>
    </w:p>
    <w:p w14:paraId="3463EF93" w14:textId="77777777" w:rsidR="009B0018" w:rsidRPr="002F740B" w:rsidRDefault="009B0018" w:rsidP="00B21316">
      <w:pPr>
        <w:pStyle w:val="BodyText2"/>
        <w:numPr>
          <w:ilvl w:val="0"/>
          <w:numId w:val="26"/>
        </w:numPr>
        <w:tabs>
          <w:tab w:val="clear" w:pos="720"/>
          <w:tab w:val="clear" w:pos="1440"/>
          <w:tab w:val="clear" w:pos="3600"/>
          <w:tab w:val="clear" w:pos="5040"/>
          <w:tab w:val="clear" w:pos="6120"/>
        </w:tabs>
        <w:suppressAutoHyphens/>
        <w:spacing w:line="360" w:lineRule="auto"/>
        <w:rPr>
          <w:rFonts w:ascii="Arial" w:hAnsi="Arial" w:cs="Arial"/>
          <w:b w:val="0"/>
          <w:szCs w:val="22"/>
        </w:rPr>
      </w:pPr>
      <w:r w:rsidRPr="00093969">
        <w:rPr>
          <w:rFonts w:ascii="Arial" w:hAnsi="Arial" w:cs="Arial"/>
          <w:b w:val="0"/>
          <w:szCs w:val="22"/>
        </w:rPr>
        <w:lastRenderedPageBreak/>
        <w:t xml:space="preserve">Clinic sessions </w:t>
      </w:r>
      <w:r w:rsidR="00F67A78">
        <w:rPr>
          <w:rFonts w:ascii="Arial" w:hAnsi="Arial" w:cs="Arial"/>
          <w:b w:val="0"/>
          <w:szCs w:val="22"/>
        </w:rPr>
        <w:t>3.5</w:t>
      </w:r>
      <w:r w:rsidR="00737E9F" w:rsidRPr="00093969">
        <w:rPr>
          <w:rFonts w:ascii="Arial" w:hAnsi="Arial" w:cs="Arial"/>
          <w:b w:val="0"/>
          <w:szCs w:val="22"/>
        </w:rPr>
        <w:t xml:space="preserve"> </w:t>
      </w:r>
      <w:r w:rsidR="004A7DB1">
        <w:rPr>
          <w:rFonts w:ascii="Arial" w:hAnsi="Arial" w:cs="Arial"/>
          <w:b w:val="0"/>
          <w:szCs w:val="22"/>
        </w:rPr>
        <w:t>(</w:t>
      </w:r>
      <w:proofErr w:type="spellStart"/>
      <w:r w:rsidR="00A91221">
        <w:rPr>
          <w:rFonts w:ascii="Arial" w:hAnsi="Arial" w:cs="Arial"/>
          <w:b w:val="0"/>
          <w:szCs w:val="22"/>
        </w:rPr>
        <w:t>incl</w:t>
      </w:r>
      <w:proofErr w:type="spellEnd"/>
      <w:r w:rsidR="004A7DB1">
        <w:rPr>
          <w:rFonts w:ascii="Arial" w:hAnsi="Arial" w:cs="Arial"/>
          <w:b w:val="0"/>
          <w:szCs w:val="22"/>
        </w:rPr>
        <w:t xml:space="preserve"> travel time)</w:t>
      </w:r>
    </w:p>
    <w:p w14:paraId="78EA9897" w14:textId="77777777" w:rsidR="004047E4" w:rsidRDefault="009B0018" w:rsidP="00B21316">
      <w:pPr>
        <w:pStyle w:val="BodyText2"/>
        <w:numPr>
          <w:ilvl w:val="0"/>
          <w:numId w:val="26"/>
        </w:numPr>
        <w:tabs>
          <w:tab w:val="clear" w:pos="720"/>
          <w:tab w:val="clear" w:pos="1440"/>
          <w:tab w:val="clear" w:pos="3600"/>
          <w:tab w:val="clear" w:pos="5040"/>
          <w:tab w:val="clear" w:pos="6120"/>
        </w:tabs>
        <w:suppressAutoHyphens/>
        <w:spacing w:line="360" w:lineRule="auto"/>
        <w:rPr>
          <w:rFonts w:ascii="Arial" w:hAnsi="Arial" w:cs="Arial"/>
          <w:b w:val="0"/>
          <w:szCs w:val="22"/>
        </w:rPr>
      </w:pPr>
      <w:r w:rsidRPr="004047E4">
        <w:rPr>
          <w:rFonts w:ascii="Arial" w:hAnsi="Arial" w:cs="Arial"/>
          <w:b w:val="0"/>
          <w:szCs w:val="22"/>
        </w:rPr>
        <w:t>Clinical admin</w:t>
      </w:r>
      <w:r w:rsidR="00C361E6">
        <w:rPr>
          <w:rFonts w:ascii="Arial" w:hAnsi="Arial" w:cs="Arial"/>
          <w:b w:val="0"/>
          <w:szCs w:val="22"/>
        </w:rPr>
        <w:t xml:space="preserve">, MDT </w:t>
      </w:r>
      <w:r w:rsidR="00D83EBB">
        <w:rPr>
          <w:rFonts w:ascii="Arial" w:hAnsi="Arial" w:cs="Arial"/>
          <w:b w:val="0"/>
          <w:szCs w:val="22"/>
        </w:rPr>
        <w:t>&amp; management of Referrals</w:t>
      </w:r>
      <w:r w:rsidRPr="004047E4">
        <w:rPr>
          <w:rFonts w:ascii="Arial" w:hAnsi="Arial" w:cs="Arial"/>
          <w:b w:val="0"/>
          <w:szCs w:val="22"/>
        </w:rPr>
        <w:t xml:space="preserve"> </w:t>
      </w:r>
      <w:r w:rsidR="000733A6">
        <w:rPr>
          <w:rFonts w:ascii="Arial" w:hAnsi="Arial" w:cs="Arial"/>
          <w:b w:val="0"/>
          <w:szCs w:val="22"/>
        </w:rPr>
        <w:t>1.5</w:t>
      </w:r>
    </w:p>
    <w:p w14:paraId="5AECCFEA" w14:textId="77777777" w:rsidR="004047E4" w:rsidRDefault="004047E4" w:rsidP="00B21316">
      <w:pPr>
        <w:pStyle w:val="BodyText2"/>
        <w:numPr>
          <w:ilvl w:val="0"/>
          <w:numId w:val="26"/>
        </w:numPr>
        <w:tabs>
          <w:tab w:val="clear" w:pos="720"/>
          <w:tab w:val="clear" w:pos="1440"/>
          <w:tab w:val="clear" w:pos="3600"/>
          <w:tab w:val="clear" w:pos="5040"/>
          <w:tab w:val="clear" w:pos="6120"/>
        </w:tabs>
        <w:suppressAutoHyphens/>
        <w:spacing w:line="360" w:lineRule="auto"/>
        <w:rPr>
          <w:rFonts w:ascii="Arial" w:hAnsi="Arial" w:cs="Arial"/>
          <w:b w:val="0"/>
          <w:szCs w:val="22"/>
        </w:rPr>
      </w:pPr>
      <w:r w:rsidRPr="00093969">
        <w:rPr>
          <w:rFonts w:ascii="Arial" w:hAnsi="Arial" w:cs="Arial"/>
          <w:b w:val="0"/>
          <w:szCs w:val="22"/>
        </w:rPr>
        <w:t xml:space="preserve">SPA session </w:t>
      </w:r>
      <w:r w:rsidR="00FC498A">
        <w:rPr>
          <w:rFonts w:ascii="Arial" w:hAnsi="Arial" w:cs="Arial"/>
          <w:b w:val="0"/>
          <w:szCs w:val="22"/>
        </w:rPr>
        <w:t>2</w:t>
      </w:r>
    </w:p>
    <w:p w14:paraId="49F135F9" w14:textId="77777777" w:rsidR="00D54AA1" w:rsidRDefault="00D54AA1" w:rsidP="00B21316">
      <w:pPr>
        <w:pStyle w:val="BodyText2"/>
        <w:numPr>
          <w:ilvl w:val="0"/>
          <w:numId w:val="26"/>
        </w:numPr>
        <w:tabs>
          <w:tab w:val="clear" w:pos="720"/>
          <w:tab w:val="clear" w:pos="1440"/>
          <w:tab w:val="clear" w:pos="3600"/>
          <w:tab w:val="clear" w:pos="5040"/>
          <w:tab w:val="clear" w:pos="6120"/>
        </w:tabs>
        <w:suppressAutoHyphens/>
        <w:spacing w:line="360" w:lineRule="auto"/>
        <w:rPr>
          <w:rFonts w:ascii="Arial" w:hAnsi="Arial" w:cs="Arial"/>
          <w:b w:val="0"/>
          <w:szCs w:val="22"/>
        </w:rPr>
      </w:pPr>
      <w:r>
        <w:rPr>
          <w:rFonts w:ascii="Arial" w:hAnsi="Arial" w:cs="Arial"/>
          <w:b w:val="0"/>
          <w:szCs w:val="22"/>
        </w:rPr>
        <w:t xml:space="preserve">On call </w:t>
      </w:r>
      <w:r w:rsidR="000733A6">
        <w:rPr>
          <w:rFonts w:ascii="Arial" w:hAnsi="Arial" w:cs="Arial"/>
          <w:b w:val="0"/>
          <w:szCs w:val="22"/>
        </w:rPr>
        <w:t>1</w:t>
      </w:r>
    </w:p>
    <w:p w14:paraId="45B075DC" w14:textId="77777777" w:rsidR="009B0018" w:rsidRDefault="009B0018" w:rsidP="009B0018">
      <w:pPr>
        <w:tabs>
          <w:tab w:val="left" w:pos="720"/>
          <w:tab w:val="left" w:pos="748"/>
        </w:tabs>
        <w:rPr>
          <w:rFonts w:ascii="Arial" w:hAnsi="Arial" w:cs="Arial"/>
          <w:szCs w:val="22"/>
        </w:rPr>
      </w:pPr>
    </w:p>
    <w:p w14:paraId="1DA6620C" w14:textId="77777777" w:rsidR="005D1FEE" w:rsidRDefault="005D1FEE" w:rsidP="009B0018">
      <w:pPr>
        <w:tabs>
          <w:tab w:val="left" w:pos="720"/>
          <w:tab w:val="left" w:pos="748"/>
        </w:tabs>
        <w:rPr>
          <w:rFonts w:ascii="Arial" w:hAnsi="Arial" w:cs="Arial"/>
          <w:szCs w:val="22"/>
        </w:rPr>
      </w:pPr>
    </w:p>
    <w:p w14:paraId="130C3A22" w14:textId="77777777" w:rsidR="00F963CC" w:rsidRPr="00093969" w:rsidRDefault="00F963CC" w:rsidP="009B0018">
      <w:pPr>
        <w:tabs>
          <w:tab w:val="left" w:pos="720"/>
          <w:tab w:val="left" w:pos="748"/>
        </w:tabs>
        <w:rPr>
          <w:rFonts w:ascii="Arial" w:hAnsi="Arial" w:cs="Arial"/>
          <w:szCs w:val="22"/>
        </w:rPr>
      </w:pPr>
    </w:p>
    <w:p w14:paraId="571EE0AC" w14:textId="77777777" w:rsidR="00A91221" w:rsidRDefault="00A91221" w:rsidP="00A91221">
      <w:r>
        <w:t xml:space="preserve">Draft timetable for Replacement </w:t>
      </w:r>
      <w:r w:rsidR="00D1159F">
        <w:t>New Head &amp; Neck P</w:t>
      </w:r>
      <w:r w:rsidR="00B637FA">
        <w:t>ost</w:t>
      </w:r>
    </w:p>
    <w:p w14:paraId="569E1AC6" w14:textId="77777777" w:rsidR="00A91221" w:rsidRDefault="00A91221" w:rsidP="00A91221"/>
    <w:p w14:paraId="0A75F42D" w14:textId="77777777" w:rsidR="00A91221" w:rsidRDefault="00A91221" w:rsidP="00A91221"/>
    <w:tbl>
      <w:tblPr>
        <w:tblStyle w:val="TableGrid"/>
        <w:tblW w:w="8024" w:type="dxa"/>
        <w:tblInd w:w="-5" w:type="dxa"/>
        <w:tblLook w:val="04A0" w:firstRow="1" w:lastRow="0" w:firstColumn="1" w:lastColumn="0" w:noHBand="0" w:noVBand="1"/>
      </w:tblPr>
      <w:tblGrid>
        <w:gridCol w:w="1203"/>
        <w:gridCol w:w="1287"/>
        <w:gridCol w:w="1291"/>
        <w:gridCol w:w="1627"/>
        <w:gridCol w:w="1368"/>
        <w:gridCol w:w="1248"/>
      </w:tblGrid>
      <w:tr w:rsidR="00B637FA" w14:paraId="79A2DF41" w14:textId="77777777" w:rsidTr="00B637FA">
        <w:trPr>
          <w:trHeight w:val="359"/>
        </w:trPr>
        <w:tc>
          <w:tcPr>
            <w:tcW w:w="1203" w:type="dxa"/>
          </w:tcPr>
          <w:p w14:paraId="6A251872" w14:textId="77777777" w:rsidR="00B637FA" w:rsidRDefault="00B637FA" w:rsidP="00817E62">
            <w:bookmarkStart w:id="0" w:name="_Hlk130302697"/>
          </w:p>
        </w:tc>
        <w:tc>
          <w:tcPr>
            <w:tcW w:w="1287" w:type="dxa"/>
          </w:tcPr>
          <w:p w14:paraId="2C27ACCD" w14:textId="77777777" w:rsidR="00B637FA" w:rsidRDefault="00B637FA" w:rsidP="00817E62">
            <w:r>
              <w:t>Monday</w:t>
            </w:r>
          </w:p>
        </w:tc>
        <w:tc>
          <w:tcPr>
            <w:tcW w:w="1291" w:type="dxa"/>
          </w:tcPr>
          <w:p w14:paraId="091CF0B8" w14:textId="77777777" w:rsidR="00B637FA" w:rsidRDefault="00B637FA" w:rsidP="00817E62">
            <w:r>
              <w:t>Tuesday</w:t>
            </w:r>
          </w:p>
        </w:tc>
        <w:tc>
          <w:tcPr>
            <w:tcW w:w="1627" w:type="dxa"/>
          </w:tcPr>
          <w:p w14:paraId="364B77D2" w14:textId="77777777" w:rsidR="00B637FA" w:rsidRDefault="00B637FA" w:rsidP="00817E62">
            <w:r>
              <w:t>Wednesday</w:t>
            </w:r>
          </w:p>
        </w:tc>
        <w:tc>
          <w:tcPr>
            <w:tcW w:w="1368" w:type="dxa"/>
          </w:tcPr>
          <w:p w14:paraId="084076E1" w14:textId="77777777" w:rsidR="00B637FA" w:rsidRDefault="00B637FA" w:rsidP="00817E62">
            <w:r>
              <w:t>Thursday</w:t>
            </w:r>
          </w:p>
        </w:tc>
        <w:tc>
          <w:tcPr>
            <w:tcW w:w="1248" w:type="dxa"/>
          </w:tcPr>
          <w:p w14:paraId="2C1D4312" w14:textId="77777777" w:rsidR="00B637FA" w:rsidRDefault="00B637FA" w:rsidP="00817E62">
            <w:r>
              <w:t>Friday</w:t>
            </w:r>
          </w:p>
        </w:tc>
      </w:tr>
      <w:tr w:rsidR="00EE5C5A" w14:paraId="373517FA" w14:textId="77777777" w:rsidTr="00B637FA">
        <w:trPr>
          <w:trHeight w:val="737"/>
        </w:trPr>
        <w:tc>
          <w:tcPr>
            <w:tcW w:w="1203" w:type="dxa"/>
          </w:tcPr>
          <w:p w14:paraId="785BB905" w14:textId="77777777" w:rsidR="00EE5C5A" w:rsidRDefault="00EE5C5A" w:rsidP="00EE5C5A">
            <w:r>
              <w:t>AM</w:t>
            </w:r>
          </w:p>
        </w:tc>
        <w:tc>
          <w:tcPr>
            <w:tcW w:w="1287" w:type="dxa"/>
          </w:tcPr>
          <w:p w14:paraId="71D5F11F" w14:textId="77777777" w:rsidR="00EE5C5A" w:rsidRDefault="00EE5C5A" w:rsidP="00EE5C5A">
            <w:r>
              <w:t xml:space="preserve"> </w:t>
            </w:r>
            <w:r w:rsidR="00580721">
              <w:t xml:space="preserve">STC clinic Alt </w:t>
            </w:r>
          </w:p>
        </w:tc>
        <w:tc>
          <w:tcPr>
            <w:tcW w:w="1291" w:type="dxa"/>
          </w:tcPr>
          <w:p w14:paraId="3790194A" w14:textId="77777777" w:rsidR="00EE5C5A" w:rsidRDefault="00F67A78" w:rsidP="00EE5C5A">
            <w:r>
              <w:t xml:space="preserve">Alt Theatre </w:t>
            </w:r>
            <w:r w:rsidR="001C5526">
              <w:t>NW</w:t>
            </w:r>
          </w:p>
        </w:tc>
        <w:tc>
          <w:tcPr>
            <w:tcW w:w="1627" w:type="dxa"/>
          </w:tcPr>
          <w:p w14:paraId="2E26FC6F" w14:textId="77777777" w:rsidR="00EE5C5A" w:rsidRPr="00C361E6" w:rsidRDefault="00F67A78" w:rsidP="00EE5C5A">
            <w:r>
              <w:t xml:space="preserve">MDT </w:t>
            </w:r>
          </w:p>
        </w:tc>
        <w:tc>
          <w:tcPr>
            <w:tcW w:w="1368" w:type="dxa"/>
          </w:tcPr>
          <w:p w14:paraId="28AEEBEB" w14:textId="77777777" w:rsidR="00EE5C5A" w:rsidRDefault="00D46697" w:rsidP="00EE5C5A">
            <w:r>
              <w:t xml:space="preserve">Theatre </w:t>
            </w:r>
            <w:r w:rsidR="00EE5C5A">
              <w:t>Alternate</w:t>
            </w:r>
          </w:p>
          <w:p w14:paraId="599D55AF" w14:textId="77777777" w:rsidR="00416CF7" w:rsidRPr="00416CF7" w:rsidRDefault="00416CF7" w:rsidP="00EE5C5A">
            <w:r>
              <w:t>STC</w:t>
            </w:r>
          </w:p>
        </w:tc>
        <w:tc>
          <w:tcPr>
            <w:tcW w:w="1248" w:type="dxa"/>
          </w:tcPr>
          <w:p w14:paraId="03ED0713" w14:textId="77777777" w:rsidR="00EE5C5A" w:rsidRDefault="00AF7DFD" w:rsidP="00EE5C5A">
            <w:r>
              <w:t>STC clinic</w:t>
            </w:r>
            <w:r w:rsidR="001C5526">
              <w:t xml:space="preserve"> alt/ H&amp;N clinic NW</w:t>
            </w:r>
          </w:p>
        </w:tc>
      </w:tr>
      <w:tr w:rsidR="00EE5C5A" w14:paraId="715552BD" w14:textId="77777777" w:rsidTr="00B637FA">
        <w:trPr>
          <w:trHeight w:val="737"/>
        </w:trPr>
        <w:tc>
          <w:tcPr>
            <w:tcW w:w="1203" w:type="dxa"/>
          </w:tcPr>
          <w:p w14:paraId="0AE5B4E1" w14:textId="77777777" w:rsidR="00EE5C5A" w:rsidRDefault="00EE5C5A" w:rsidP="00EE5C5A">
            <w:r>
              <w:t>PM</w:t>
            </w:r>
          </w:p>
        </w:tc>
        <w:tc>
          <w:tcPr>
            <w:tcW w:w="1287" w:type="dxa"/>
          </w:tcPr>
          <w:p w14:paraId="2958D429" w14:textId="77777777" w:rsidR="00EE5C5A" w:rsidRDefault="00F67A78" w:rsidP="00EE5C5A">
            <w:r>
              <w:t xml:space="preserve"> </w:t>
            </w:r>
            <w:r w:rsidR="00580721">
              <w:t xml:space="preserve">STC clinic alt </w:t>
            </w:r>
          </w:p>
        </w:tc>
        <w:tc>
          <w:tcPr>
            <w:tcW w:w="1291" w:type="dxa"/>
          </w:tcPr>
          <w:p w14:paraId="4FCFFA1E" w14:textId="77777777" w:rsidR="00EE5C5A" w:rsidRDefault="00EE5C5A" w:rsidP="00EE5C5A"/>
        </w:tc>
        <w:tc>
          <w:tcPr>
            <w:tcW w:w="1627" w:type="dxa"/>
          </w:tcPr>
          <w:p w14:paraId="78BB26D7" w14:textId="77777777" w:rsidR="00EE5C5A" w:rsidRPr="00C361E6" w:rsidRDefault="00F67A78" w:rsidP="00EE5C5A">
            <w:r>
              <w:t xml:space="preserve">OPLA alt </w:t>
            </w:r>
          </w:p>
        </w:tc>
        <w:tc>
          <w:tcPr>
            <w:tcW w:w="1368" w:type="dxa"/>
          </w:tcPr>
          <w:p w14:paraId="3ECDED0F" w14:textId="77777777" w:rsidR="00D46697" w:rsidRPr="00D1159F" w:rsidRDefault="00D46697" w:rsidP="00D46697">
            <w:r w:rsidRPr="00D1159F">
              <w:t>Theatre Alternate</w:t>
            </w:r>
          </w:p>
          <w:p w14:paraId="7D0C221A" w14:textId="77777777" w:rsidR="00EE5C5A" w:rsidRPr="00D1159F" w:rsidRDefault="00416CF7" w:rsidP="00D46697">
            <w:r w:rsidRPr="00D1159F">
              <w:t xml:space="preserve">STC </w:t>
            </w:r>
          </w:p>
        </w:tc>
        <w:tc>
          <w:tcPr>
            <w:tcW w:w="1248" w:type="dxa"/>
          </w:tcPr>
          <w:p w14:paraId="55852E7D" w14:textId="77777777" w:rsidR="00EE5C5A" w:rsidRDefault="001C5526" w:rsidP="00EE5C5A">
            <w:r>
              <w:t xml:space="preserve">STC clinic alt / </w:t>
            </w:r>
            <w:r w:rsidR="00EC60C5">
              <w:t>SPA</w:t>
            </w:r>
          </w:p>
        </w:tc>
      </w:tr>
      <w:bookmarkEnd w:id="0"/>
    </w:tbl>
    <w:p w14:paraId="71541AFD" w14:textId="77777777" w:rsidR="00A91221" w:rsidRDefault="00A91221" w:rsidP="00A91221"/>
    <w:p w14:paraId="429C3F57" w14:textId="77777777" w:rsidR="00A91221" w:rsidRDefault="00A91221" w:rsidP="00A91221"/>
    <w:p w14:paraId="7F36C7F1" w14:textId="77777777" w:rsidR="00A91221" w:rsidRDefault="00A91221" w:rsidP="00D500FB">
      <w:pPr>
        <w:pStyle w:val="p3"/>
        <w:rPr>
          <w:rFonts w:ascii="Arial" w:hAnsi="Arial" w:cs="Arial"/>
          <w:b/>
          <w:sz w:val="22"/>
          <w:szCs w:val="22"/>
        </w:rPr>
      </w:pPr>
    </w:p>
    <w:p w14:paraId="73A1527F" w14:textId="77777777" w:rsidR="00D500FB" w:rsidRPr="00093969" w:rsidRDefault="00D500FB" w:rsidP="00B21316">
      <w:pPr>
        <w:pStyle w:val="p3"/>
        <w:spacing w:line="360" w:lineRule="auto"/>
        <w:rPr>
          <w:rFonts w:ascii="Arial" w:hAnsi="Arial" w:cs="Arial"/>
          <w:b/>
          <w:sz w:val="22"/>
          <w:szCs w:val="22"/>
        </w:rPr>
      </w:pPr>
      <w:r w:rsidRPr="00093969">
        <w:rPr>
          <w:rFonts w:ascii="Arial" w:hAnsi="Arial" w:cs="Arial"/>
          <w:b/>
          <w:sz w:val="22"/>
          <w:szCs w:val="22"/>
        </w:rPr>
        <w:t>3.5 On Call Availability</w:t>
      </w:r>
    </w:p>
    <w:p w14:paraId="0EE6CC59" w14:textId="77777777" w:rsidR="00D500FB" w:rsidRPr="00093969" w:rsidRDefault="00D500FB" w:rsidP="00B21316">
      <w:pPr>
        <w:tabs>
          <w:tab w:val="left" w:pos="204"/>
        </w:tabs>
        <w:spacing w:line="360" w:lineRule="auto"/>
        <w:rPr>
          <w:rFonts w:ascii="Arial" w:hAnsi="Arial" w:cs="Arial"/>
          <w:sz w:val="22"/>
          <w:szCs w:val="22"/>
        </w:rPr>
      </w:pPr>
    </w:p>
    <w:p w14:paraId="473A2FB3" w14:textId="77777777" w:rsidR="00D500FB" w:rsidRPr="00093969" w:rsidRDefault="00F963CC" w:rsidP="00B21316">
      <w:pPr>
        <w:pStyle w:val="p3"/>
        <w:spacing w:line="360" w:lineRule="auto"/>
        <w:rPr>
          <w:rFonts w:ascii="Arial" w:hAnsi="Arial" w:cs="Arial"/>
          <w:i/>
          <w:sz w:val="22"/>
          <w:szCs w:val="22"/>
        </w:rPr>
      </w:pPr>
      <w:r>
        <w:rPr>
          <w:rFonts w:ascii="Arial" w:hAnsi="Arial" w:cs="Arial"/>
          <w:sz w:val="22"/>
          <w:szCs w:val="22"/>
        </w:rPr>
        <w:t>O</w:t>
      </w:r>
      <w:r w:rsidR="00D500FB" w:rsidRPr="00093969">
        <w:rPr>
          <w:rFonts w:ascii="Arial" w:hAnsi="Arial" w:cs="Arial"/>
          <w:sz w:val="22"/>
          <w:szCs w:val="22"/>
        </w:rPr>
        <w:t xml:space="preserve">n call commitment </w:t>
      </w:r>
      <w:r w:rsidR="002F740B">
        <w:rPr>
          <w:rFonts w:ascii="Arial" w:hAnsi="Arial" w:cs="Arial"/>
          <w:sz w:val="22"/>
          <w:szCs w:val="22"/>
        </w:rPr>
        <w:t>is required</w:t>
      </w:r>
      <w:r>
        <w:rPr>
          <w:rFonts w:ascii="Arial" w:hAnsi="Arial" w:cs="Arial"/>
          <w:sz w:val="22"/>
          <w:szCs w:val="22"/>
        </w:rPr>
        <w:t xml:space="preserve"> from this post</w:t>
      </w:r>
      <w:r w:rsidR="00B4529C">
        <w:rPr>
          <w:rFonts w:ascii="Arial" w:hAnsi="Arial" w:cs="Arial"/>
          <w:sz w:val="22"/>
          <w:szCs w:val="22"/>
        </w:rPr>
        <w:t xml:space="preserve"> and a supplement is paid for </w:t>
      </w:r>
      <w:proofErr w:type="spellStart"/>
      <w:r w:rsidR="00B4529C">
        <w:rPr>
          <w:rFonts w:ascii="Arial" w:hAnsi="Arial" w:cs="Arial"/>
          <w:sz w:val="22"/>
          <w:szCs w:val="22"/>
        </w:rPr>
        <w:t>this.</w:t>
      </w:r>
      <w:r w:rsidR="001D2E9D">
        <w:rPr>
          <w:rFonts w:ascii="Arial" w:hAnsi="Arial" w:cs="Arial"/>
          <w:sz w:val="22"/>
          <w:szCs w:val="22"/>
        </w:rPr>
        <w:t>The</w:t>
      </w:r>
      <w:proofErr w:type="spellEnd"/>
      <w:r w:rsidR="001D2E9D">
        <w:rPr>
          <w:rFonts w:ascii="Arial" w:hAnsi="Arial" w:cs="Arial"/>
          <w:sz w:val="22"/>
          <w:szCs w:val="22"/>
        </w:rPr>
        <w:t xml:space="preserve"> current on call is </w:t>
      </w:r>
      <w:r w:rsidR="001D2E9D" w:rsidRPr="00AB5E33">
        <w:rPr>
          <w:rFonts w:ascii="Arial" w:hAnsi="Arial" w:cs="Arial"/>
          <w:sz w:val="22"/>
          <w:szCs w:val="22"/>
        </w:rPr>
        <w:t>1:9</w:t>
      </w:r>
      <w:r w:rsidR="00C83EA8" w:rsidRPr="00AB5E33">
        <w:rPr>
          <w:rFonts w:ascii="Arial" w:hAnsi="Arial" w:cs="Arial"/>
          <w:sz w:val="22"/>
          <w:szCs w:val="22"/>
        </w:rPr>
        <w:t xml:space="preserve"> with a planned move to 1:10</w:t>
      </w:r>
    </w:p>
    <w:p w14:paraId="1E44B6CD" w14:textId="77777777" w:rsidR="00D500FB" w:rsidRPr="00093969" w:rsidRDefault="00D500FB" w:rsidP="00B21316">
      <w:pPr>
        <w:tabs>
          <w:tab w:val="left" w:pos="204"/>
        </w:tabs>
        <w:spacing w:line="360" w:lineRule="auto"/>
        <w:rPr>
          <w:rFonts w:ascii="Arial" w:hAnsi="Arial" w:cs="Arial"/>
          <w:i/>
          <w:sz w:val="22"/>
          <w:szCs w:val="22"/>
        </w:rPr>
      </w:pPr>
    </w:p>
    <w:p w14:paraId="4D25A8F8" w14:textId="77777777" w:rsidR="00D500FB" w:rsidRDefault="00DA6EDB" w:rsidP="00B21316">
      <w:pPr>
        <w:pStyle w:val="p3"/>
        <w:spacing w:line="360" w:lineRule="auto"/>
        <w:rPr>
          <w:rFonts w:ascii="Arial" w:hAnsi="Arial" w:cs="Arial"/>
          <w:b/>
          <w:sz w:val="22"/>
          <w:szCs w:val="22"/>
        </w:rPr>
      </w:pPr>
      <w:r w:rsidRPr="00093969">
        <w:rPr>
          <w:rFonts w:ascii="Arial" w:hAnsi="Arial" w:cs="Arial"/>
          <w:b/>
          <w:sz w:val="22"/>
          <w:szCs w:val="22"/>
        </w:rPr>
        <w:t>3.6</w:t>
      </w:r>
      <w:r w:rsidR="00D500FB" w:rsidRPr="00093969">
        <w:rPr>
          <w:rFonts w:ascii="Arial" w:hAnsi="Arial" w:cs="Arial"/>
          <w:b/>
          <w:sz w:val="22"/>
          <w:szCs w:val="22"/>
        </w:rPr>
        <w:t xml:space="preserve"> Teaching and Training</w:t>
      </w:r>
    </w:p>
    <w:p w14:paraId="38D00B69" w14:textId="77777777" w:rsidR="00F963CC" w:rsidRPr="00093969" w:rsidRDefault="00F963CC" w:rsidP="00B21316">
      <w:pPr>
        <w:pStyle w:val="p3"/>
        <w:spacing w:line="360" w:lineRule="auto"/>
        <w:rPr>
          <w:rFonts w:ascii="Arial" w:hAnsi="Arial" w:cs="Arial"/>
          <w:b/>
          <w:sz w:val="22"/>
          <w:szCs w:val="22"/>
        </w:rPr>
      </w:pPr>
    </w:p>
    <w:p w14:paraId="20528267" w14:textId="77777777" w:rsidR="00D500FB" w:rsidRPr="00093969" w:rsidRDefault="00D500FB" w:rsidP="00B21316">
      <w:pPr>
        <w:pStyle w:val="p3"/>
        <w:spacing w:line="360" w:lineRule="auto"/>
        <w:rPr>
          <w:rFonts w:ascii="Arial" w:hAnsi="Arial" w:cs="Arial"/>
          <w:b/>
          <w:sz w:val="22"/>
          <w:szCs w:val="22"/>
        </w:rPr>
      </w:pPr>
      <w:r w:rsidRPr="00093969">
        <w:rPr>
          <w:rFonts w:ascii="Arial" w:hAnsi="Arial" w:cs="Arial"/>
          <w:sz w:val="22"/>
          <w:szCs w:val="22"/>
        </w:rPr>
        <w:t>The appointee is expected to participate in teaching and training of junior staff, medical students and trainees and to supervise junior medical staff within the specialty.</w:t>
      </w:r>
      <w:r w:rsidR="00D54AA1">
        <w:rPr>
          <w:rFonts w:ascii="Arial" w:hAnsi="Arial" w:cs="Arial"/>
          <w:sz w:val="22"/>
          <w:szCs w:val="22"/>
        </w:rPr>
        <w:t xml:space="preserve"> </w:t>
      </w:r>
    </w:p>
    <w:p w14:paraId="1861794B" w14:textId="77777777" w:rsidR="00D500FB" w:rsidRPr="00093969" w:rsidRDefault="00D500FB" w:rsidP="00B21316">
      <w:pPr>
        <w:pStyle w:val="p36"/>
        <w:spacing w:line="360" w:lineRule="auto"/>
        <w:ind w:left="7523"/>
        <w:rPr>
          <w:rFonts w:ascii="Arial" w:hAnsi="Arial" w:cs="Arial"/>
          <w:sz w:val="22"/>
          <w:szCs w:val="22"/>
        </w:rPr>
      </w:pPr>
    </w:p>
    <w:p w14:paraId="6E76FDD9" w14:textId="77777777" w:rsidR="00D500FB" w:rsidRPr="00093969" w:rsidRDefault="00DA6EDB" w:rsidP="00B21316">
      <w:pPr>
        <w:pStyle w:val="p3"/>
        <w:spacing w:line="360" w:lineRule="auto"/>
        <w:rPr>
          <w:rFonts w:ascii="Arial" w:hAnsi="Arial" w:cs="Arial"/>
          <w:b/>
          <w:sz w:val="22"/>
          <w:szCs w:val="22"/>
        </w:rPr>
      </w:pPr>
      <w:r w:rsidRPr="00093969">
        <w:rPr>
          <w:rFonts w:ascii="Arial" w:hAnsi="Arial" w:cs="Arial"/>
          <w:b/>
          <w:sz w:val="22"/>
          <w:szCs w:val="22"/>
        </w:rPr>
        <w:t>3.7</w:t>
      </w:r>
      <w:r w:rsidR="00D500FB" w:rsidRPr="00093969">
        <w:rPr>
          <w:rFonts w:ascii="Arial" w:hAnsi="Arial" w:cs="Arial"/>
          <w:b/>
          <w:sz w:val="22"/>
          <w:szCs w:val="22"/>
        </w:rPr>
        <w:t xml:space="preserve"> Study &amp; Training</w:t>
      </w:r>
    </w:p>
    <w:p w14:paraId="65F5523C" w14:textId="77777777" w:rsidR="00D500FB" w:rsidRPr="00093969" w:rsidRDefault="00D500FB" w:rsidP="00B21316">
      <w:pPr>
        <w:tabs>
          <w:tab w:val="left" w:pos="204"/>
        </w:tabs>
        <w:spacing w:line="360" w:lineRule="auto"/>
        <w:rPr>
          <w:rFonts w:ascii="Arial" w:hAnsi="Arial" w:cs="Arial"/>
          <w:sz w:val="22"/>
          <w:szCs w:val="22"/>
        </w:rPr>
      </w:pPr>
    </w:p>
    <w:p w14:paraId="0F60B0ED" w14:textId="77777777" w:rsidR="00D500FB" w:rsidRPr="00093969" w:rsidRDefault="00D500FB" w:rsidP="00B21316">
      <w:pPr>
        <w:pStyle w:val="p3"/>
        <w:spacing w:line="360" w:lineRule="auto"/>
        <w:rPr>
          <w:rFonts w:ascii="Arial" w:hAnsi="Arial" w:cs="Arial"/>
          <w:sz w:val="22"/>
          <w:szCs w:val="22"/>
        </w:rPr>
      </w:pPr>
      <w:r w:rsidRPr="00093969">
        <w:rPr>
          <w:rFonts w:ascii="Arial" w:hAnsi="Arial" w:cs="Arial"/>
          <w:sz w:val="22"/>
          <w:szCs w:val="22"/>
        </w:rPr>
        <w:t>The applicant is expected to</w:t>
      </w:r>
      <w:r w:rsidRPr="00093969">
        <w:rPr>
          <w:rFonts w:ascii="Arial" w:hAnsi="Arial" w:cs="Arial"/>
          <w:b/>
          <w:sz w:val="22"/>
          <w:szCs w:val="22"/>
        </w:rPr>
        <w:t xml:space="preserve"> </w:t>
      </w:r>
      <w:r w:rsidRPr="00093969">
        <w:rPr>
          <w:rFonts w:ascii="Arial" w:hAnsi="Arial" w:cs="Arial"/>
          <w:sz w:val="22"/>
          <w:szCs w:val="22"/>
        </w:rPr>
        <w:t>participate in professional continuing medical education; study leave is provided for this purpose, and the appointee will be entitled to apply to the NHS Tayside Study Leave Committee for a contribution to funding of this activity.</w:t>
      </w:r>
    </w:p>
    <w:p w14:paraId="0B702182" w14:textId="77777777" w:rsidR="00AC57E3" w:rsidRDefault="00AC57E3" w:rsidP="00B21316">
      <w:pPr>
        <w:pStyle w:val="p48"/>
        <w:spacing w:line="360" w:lineRule="auto"/>
        <w:ind w:hanging="731"/>
        <w:rPr>
          <w:rFonts w:ascii="Arial" w:hAnsi="Arial" w:cs="Arial"/>
          <w:b/>
          <w:sz w:val="22"/>
          <w:szCs w:val="22"/>
        </w:rPr>
      </w:pPr>
    </w:p>
    <w:p w14:paraId="67C22E8C" w14:textId="77777777" w:rsidR="00AC57E3" w:rsidRDefault="00AC57E3" w:rsidP="00B21316">
      <w:pPr>
        <w:pStyle w:val="p48"/>
        <w:spacing w:line="360" w:lineRule="auto"/>
        <w:ind w:hanging="731"/>
        <w:rPr>
          <w:rFonts w:ascii="Arial" w:hAnsi="Arial" w:cs="Arial"/>
          <w:b/>
          <w:sz w:val="22"/>
          <w:szCs w:val="22"/>
        </w:rPr>
      </w:pPr>
    </w:p>
    <w:p w14:paraId="1F80A526" w14:textId="77777777" w:rsidR="00AC57E3" w:rsidRDefault="00AC57E3" w:rsidP="00B21316">
      <w:pPr>
        <w:pStyle w:val="p48"/>
        <w:spacing w:line="360" w:lineRule="auto"/>
        <w:ind w:hanging="731"/>
        <w:rPr>
          <w:rFonts w:ascii="Arial" w:hAnsi="Arial" w:cs="Arial"/>
          <w:b/>
          <w:sz w:val="22"/>
          <w:szCs w:val="22"/>
        </w:rPr>
      </w:pPr>
    </w:p>
    <w:p w14:paraId="254C790D" w14:textId="77777777" w:rsidR="00D500FB" w:rsidRPr="00093969" w:rsidRDefault="00B21316" w:rsidP="00AC57E3">
      <w:pPr>
        <w:pStyle w:val="p48"/>
        <w:spacing w:line="360" w:lineRule="auto"/>
        <w:ind w:hanging="731"/>
        <w:rPr>
          <w:rFonts w:ascii="Arial" w:hAnsi="Arial" w:cs="Arial"/>
          <w:sz w:val="22"/>
          <w:szCs w:val="22"/>
        </w:rPr>
      </w:pPr>
      <w:r>
        <w:rPr>
          <w:rFonts w:ascii="Arial" w:hAnsi="Arial" w:cs="Arial"/>
          <w:b/>
          <w:sz w:val="22"/>
          <w:szCs w:val="22"/>
        </w:rPr>
        <w:t>SE</w:t>
      </w:r>
      <w:r w:rsidR="00D500FB" w:rsidRPr="00093969">
        <w:rPr>
          <w:rFonts w:ascii="Arial" w:hAnsi="Arial" w:cs="Arial"/>
          <w:b/>
          <w:sz w:val="22"/>
          <w:szCs w:val="22"/>
        </w:rPr>
        <w:t xml:space="preserve">CTION </w:t>
      </w:r>
      <w:r w:rsidR="00AC57E3">
        <w:rPr>
          <w:rFonts w:ascii="Arial" w:hAnsi="Arial" w:cs="Arial"/>
          <w:b/>
          <w:sz w:val="22"/>
          <w:szCs w:val="22"/>
        </w:rPr>
        <w:t>4</w:t>
      </w:r>
      <w:r w:rsidR="00D500FB" w:rsidRPr="00093969">
        <w:rPr>
          <w:rFonts w:ascii="Arial" w:hAnsi="Arial" w:cs="Arial"/>
          <w:b/>
          <w:sz w:val="22"/>
          <w:szCs w:val="22"/>
        </w:rPr>
        <w:t xml:space="preserve">:               </w:t>
      </w:r>
      <w:r w:rsidR="003A655D" w:rsidRPr="00093969">
        <w:rPr>
          <w:rFonts w:ascii="Arial" w:hAnsi="Arial" w:cs="Arial"/>
          <w:b/>
          <w:sz w:val="22"/>
          <w:szCs w:val="22"/>
        </w:rPr>
        <w:t>General Information</w:t>
      </w:r>
    </w:p>
    <w:p w14:paraId="01CC9DD3" w14:textId="77777777" w:rsidR="00D500FB" w:rsidRPr="00093969" w:rsidRDefault="00D500FB" w:rsidP="00AC57E3">
      <w:pPr>
        <w:spacing w:line="360" w:lineRule="auto"/>
        <w:rPr>
          <w:rFonts w:ascii="Arial" w:hAnsi="Arial" w:cs="Arial"/>
          <w:b/>
          <w:sz w:val="22"/>
          <w:szCs w:val="22"/>
        </w:rPr>
      </w:pPr>
      <w:r w:rsidRPr="00093969">
        <w:rPr>
          <w:rFonts w:ascii="Arial" w:hAnsi="Arial" w:cs="Arial"/>
          <w:b/>
          <w:sz w:val="22"/>
          <w:szCs w:val="22"/>
        </w:rPr>
        <w:t xml:space="preserve"> </w:t>
      </w:r>
    </w:p>
    <w:p w14:paraId="21CF60AD" w14:textId="77777777" w:rsidR="00D500FB" w:rsidRPr="00093969" w:rsidRDefault="00D500FB" w:rsidP="00AC57E3">
      <w:pPr>
        <w:pStyle w:val="Heading3"/>
        <w:spacing w:line="360" w:lineRule="auto"/>
        <w:rPr>
          <w:sz w:val="22"/>
          <w:szCs w:val="22"/>
        </w:rPr>
      </w:pPr>
      <w:r w:rsidRPr="00093969">
        <w:rPr>
          <w:sz w:val="22"/>
          <w:szCs w:val="22"/>
        </w:rPr>
        <w:t xml:space="preserve">NHS Tayside – </w:t>
      </w:r>
      <w:r w:rsidR="009871D7" w:rsidRPr="00093969">
        <w:rPr>
          <w:sz w:val="22"/>
          <w:szCs w:val="22"/>
        </w:rPr>
        <w:t xml:space="preserve">Acute Services </w:t>
      </w:r>
      <w:r w:rsidRPr="00093969">
        <w:rPr>
          <w:sz w:val="22"/>
          <w:szCs w:val="22"/>
        </w:rPr>
        <w:t>Delivery Unit</w:t>
      </w:r>
    </w:p>
    <w:p w14:paraId="2BBC8918" w14:textId="77777777" w:rsidR="00D500FB" w:rsidRPr="00093969" w:rsidRDefault="00D500FB" w:rsidP="00AC57E3">
      <w:pPr>
        <w:tabs>
          <w:tab w:val="left" w:pos="464"/>
        </w:tabs>
        <w:spacing w:line="360" w:lineRule="auto"/>
        <w:jc w:val="both"/>
        <w:rPr>
          <w:rFonts w:ascii="Arial" w:hAnsi="Arial" w:cs="Arial"/>
          <w:b/>
          <w:sz w:val="22"/>
          <w:szCs w:val="22"/>
        </w:rPr>
      </w:pPr>
    </w:p>
    <w:p w14:paraId="7AE429B1" w14:textId="77777777" w:rsidR="00D500FB" w:rsidRPr="00093969" w:rsidRDefault="00D500FB" w:rsidP="00AC57E3">
      <w:pPr>
        <w:pStyle w:val="p10"/>
        <w:spacing w:line="360" w:lineRule="auto"/>
        <w:ind w:left="464"/>
        <w:rPr>
          <w:rFonts w:ascii="Arial" w:hAnsi="Arial" w:cs="Arial"/>
          <w:b/>
          <w:sz w:val="22"/>
          <w:szCs w:val="22"/>
        </w:rPr>
      </w:pPr>
      <w:r w:rsidRPr="00093969">
        <w:rPr>
          <w:rFonts w:ascii="Arial" w:hAnsi="Arial" w:cs="Arial"/>
          <w:b/>
          <w:sz w:val="22"/>
          <w:szCs w:val="22"/>
        </w:rPr>
        <w:lastRenderedPageBreak/>
        <w:t>Location and population</w:t>
      </w:r>
    </w:p>
    <w:p w14:paraId="1E20728C" w14:textId="77777777" w:rsidR="00D500FB" w:rsidRPr="00093969" w:rsidRDefault="00D500FB" w:rsidP="00AC57E3">
      <w:pPr>
        <w:pStyle w:val="p11"/>
        <w:tabs>
          <w:tab w:val="left" w:pos="204"/>
        </w:tabs>
        <w:spacing w:line="360" w:lineRule="auto"/>
        <w:ind w:left="0"/>
        <w:rPr>
          <w:rFonts w:ascii="Arial" w:hAnsi="Arial" w:cs="Arial"/>
          <w:sz w:val="22"/>
          <w:szCs w:val="22"/>
        </w:rPr>
      </w:pPr>
      <w:r w:rsidRPr="00093969">
        <w:rPr>
          <w:rFonts w:ascii="Arial" w:hAnsi="Arial" w:cs="Arial"/>
          <w:sz w:val="22"/>
          <w:szCs w:val="22"/>
        </w:rPr>
        <w:t>NHS Tayside provides general healthcare for a base population of 470,000 which rises to almost 750,000 for some specialist regional services</w:t>
      </w:r>
      <w:r w:rsidR="00A54B2C" w:rsidRPr="00093969">
        <w:rPr>
          <w:rFonts w:ascii="Arial" w:hAnsi="Arial" w:cs="Arial"/>
          <w:sz w:val="22"/>
          <w:szCs w:val="22"/>
        </w:rPr>
        <w:t>.</w:t>
      </w:r>
    </w:p>
    <w:p w14:paraId="5DD73974" w14:textId="77777777" w:rsidR="00D500FB" w:rsidRPr="00093969" w:rsidRDefault="00D500FB" w:rsidP="00AC57E3">
      <w:pPr>
        <w:tabs>
          <w:tab w:val="left" w:pos="204"/>
        </w:tabs>
        <w:spacing w:line="360" w:lineRule="auto"/>
        <w:jc w:val="both"/>
        <w:rPr>
          <w:rFonts w:ascii="Arial" w:hAnsi="Arial" w:cs="Arial"/>
          <w:sz w:val="22"/>
          <w:szCs w:val="22"/>
        </w:rPr>
      </w:pPr>
    </w:p>
    <w:p w14:paraId="24C3F3C1" w14:textId="77777777" w:rsidR="00D500FB" w:rsidRPr="00093969" w:rsidRDefault="00654B51" w:rsidP="00AC57E3">
      <w:pPr>
        <w:pStyle w:val="p11"/>
        <w:tabs>
          <w:tab w:val="left" w:pos="204"/>
        </w:tabs>
        <w:spacing w:line="360" w:lineRule="auto"/>
        <w:ind w:left="0"/>
        <w:rPr>
          <w:rFonts w:ascii="Arial" w:hAnsi="Arial" w:cs="Arial"/>
          <w:sz w:val="22"/>
          <w:szCs w:val="22"/>
        </w:rPr>
      </w:pPr>
      <w:r>
        <w:rPr>
          <w:rFonts w:ascii="Arial" w:hAnsi="Arial" w:cs="Arial"/>
          <w:sz w:val="22"/>
          <w:szCs w:val="22"/>
        </w:rPr>
        <w:t>NHS Tayside,</w:t>
      </w:r>
      <w:r w:rsidR="009871D7" w:rsidRPr="00093969">
        <w:rPr>
          <w:rFonts w:ascii="Arial" w:hAnsi="Arial" w:cs="Arial"/>
          <w:sz w:val="22"/>
          <w:szCs w:val="22"/>
        </w:rPr>
        <w:t xml:space="preserve"> </w:t>
      </w:r>
      <w:r w:rsidR="00E61D3D">
        <w:rPr>
          <w:rFonts w:ascii="Arial" w:hAnsi="Arial" w:cs="Arial"/>
          <w:sz w:val="22"/>
          <w:szCs w:val="22"/>
        </w:rPr>
        <w:t>Acute Operational</w:t>
      </w:r>
      <w:r w:rsidR="00E61D3D" w:rsidRPr="00093969">
        <w:rPr>
          <w:rFonts w:ascii="Arial" w:hAnsi="Arial" w:cs="Arial"/>
          <w:sz w:val="22"/>
          <w:szCs w:val="22"/>
        </w:rPr>
        <w:t xml:space="preserve"> Unit </w:t>
      </w:r>
      <w:r w:rsidR="00D500FB" w:rsidRPr="00093969">
        <w:rPr>
          <w:rFonts w:ascii="Arial" w:hAnsi="Arial" w:cs="Arial"/>
          <w:sz w:val="22"/>
          <w:szCs w:val="22"/>
        </w:rPr>
        <w:t>provides a comprehensive range of general and specialist acute services to the whole of Tayside, Perth and Kinross, Angus and North-East Fife. Several acute services are provided on a wider Regional and National basis. Acute services are provided from several locations within Tayside including Ninewells Hospital, Perth Royal Infirmary, Stracathro Hospital and Dundee Dental Hospital and School.</w:t>
      </w:r>
    </w:p>
    <w:p w14:paraId="0C6AFA13" w14:textId="77777777" w:rsidR="00D500FB" w:rsidRPr="00093969" w:rsidRDefault="00D500FB" w:rsidP="00AC57E3">
      <w:pPr>
        <w:tabs>
          <w:tab w:val="left" w:pos="204"/>
        </w:tabs>
        <w:spacing w:line="360" w:lineRule="auto"/>
        <w:jc w:val="both"/>
        <w:rPr>
          <w:rFonts w:ascii="Arial" w:hAnsi="Arial" w:cs="Arial"/>
          <w:sz w:val="22"/>
          <w:szCs w:val="22"/>
        </w:rPr>
      </w:pPr>
    </w:p>
    <w:p w14:paraId="7F085EE6" w14:textId="77777777" w:rsidR="00D500FB" w:rsidRPr="00093969" w:rsidRDefault="00D500FB" w:rsidP="00AC57E3">
      <w:pPr>
        <w:pStyle w:val="p10"/>
        <w:spacing w:line="360" w:lineRule="auto"/>
        <w:ind w:left="464"/>
        <w:rPr>
          <w:rFonts w:ascii="Arial" w:hAnsi="Arial" w:cs="Arial"/>
          <w:b/>
          <w:sz w:val="22"/>
          <w:szCs w:val="22"/>
        </w:rPr>
      </w:pPr>
      <w:r w:rsidRPr="00093969">
        <w:rPr>
          <w:rFonts w:ascii="Arial" w:hAnsi="Arial" w:cs="Arial"/>
          <w:b/>
          <w:sz w:val="22"/>
          <w:szCs w:val="22"/>
        </w:rPr>
        <w:t>Numbers of beds and Specialties</w:t>
      </w:r>
    </w:p>
    <w:p w14:paraId="7F2DA000" w14:textId="77777777" w:rsidR="00D500FB" w:rsidRPr="00093969" w:rsidRDefault="009871D7" w:rsidP="00AC57E3">
      <w:pPr>
        <w:pStyle w:val="p11"/>
        <w:tabs>
          <w:tab w:val="left" w:pos="204"/>
        </w:tabs>
        <w:spacing w:line="360" w:lineRule="auto"/>
        <w:ind w:left="0"/>
        <w:rPr>
          <w:rFonts w:ascii="Arial" w:hAnsi="Arial" w:cs="Arial"/>
          <w:sz w:val="22"/>
          <w:szCs w:val="22"/>
        </w:rPr>
      </w:pPr>
      <w:r w:rsidRPr="00093969">
        <w:rPr>
          <w:rFonts w:ascii="Arial" w:hAnsi="Arial" w:cs="Arial"/>
          <w:sz w:val="22"/>
          <w:szCs w:val="22"/>
        </w:rPr>
        <w:t xml:space="preserve">NHS Tayside, Acute Services Delivery Unit </w:t>
      </w:r>
      <w:r w:rsidR="00D500FB" w:rsidRPr="00093969">
        <w:rPr>
          <w:rFonts w:ascii="Arial" w:hAnsi="Arial" w:cs="Arial"/>
          <w:sz w:val="22"/>
          <w:szCs w:val="22"/>
        </w:rPr>
        <w:t>provides acute services for a population within a geographical area of approximately 3,175 square miles. NHS Tayside is a major health service provider and focus for medical, nursing and midwifery education. The University of Dundee is also a centre for medical education and research.</w:t>
      </w:r>
    </w:p>
    <w:p w14:paraId="14602959" w14:textId="77777777" w:rsidR="00D500FB" w:rsidRPr="00093969" w:rsidRDefault="00D500FB" w:rsidP="00AC57E3">
      <w:pPr>
        <w:tabs>
          <w:tab w:val="left" w:pos="1252"/>
          <w:tab w:val="left" w:pos="7103"/>
        </w:tabs>
        <w:spacing w:line="360" w:lineRule="auto"/>
        <w:rPr>
          <w:rFonts w:ascii="Arial" w:hAnsi="Arial" w:cs="Arial"/>
          <w:sz w:val="22"/>
          <w:szCs w:val="22"/>
        </w:rPr>
      </w:pPr>
    </w:p>
    <w:p w14:paraId="481EECDC" w14:textId="77777777" w:rsidR="00D500FB" w:rsidRPr="00093969" w:rsidRDefault="00D500FB" w:rsidP="00AC57E3">
      <w:pPr>
        <w:pStyle w:val="p11"/>
        <w:tabs>
          <w:tab w:val="left" w:pos="204"/>
        </w:tabs>
        <w:spacing w:line="360" w:lineRule="auto"/>
        <w:ind w:left="0"/>
        <w:rPr>
          <w:rFonts w:ascii="Arial" w:hAnsi="Arial" w:cs="Arial"/>
          <w:sz w:val="22"/>
          <w:szCs w:val="22"/>
        </w:rPr>
      </w:pPr>
      <w:r w:rsidRPr="00093969">
        <w:rPr>
          <w:rFonts w:ascii="Arial" w:hAnsi="Arial" w:cs="Arial"/>
          <w:sz w:val="22"/>
          <w:szCs w:val="22"/>
        </w:rPr>
        <w:t>The hospitals aim to provide a patient-focused service which treats patients by giving good access to treatments and facilities. Further details can be found on the NHS Tayside Intranet.</w:t>
      </w:r>
    </w:p>
    <w:p w14:paraId="6571903B" w14:textId="77777777" w:rsidR="00D500FB" w:rsidRPr="00093969" w:rsidRDefault="00D500FB" w:rsidP="00AC57E3">
      <w:pPr>
        <w:pStyle w:val="p11"/>
        <w:tabs>
          <w:tab w:val="left" w:pos="204"/>
        </w:tabs>
        <w:spacing w:line="360" w:lineRule="auto"/>
        <w:ind w:left="0"/>
        <w:rPr>
          <w:rFonts w:ascii="Arial" w:hAnsi="Arial" w:cs="Arial"/>
          <w:sz w:val="22"/>
          <w:szCs w:val="22"/>
        </w:rPr>
      </w:pPr>
    </w:p>
    <w:p w14:paraId="50B71F3E" w14:textId="77777777" w:rsidR="00D500FB" w:rsidRPr="00093969" w:rsidRDefault="009871D7" w:rsidP="00AC57E3">
      <w:pPr>
        <w:pStyle w:val="p11"/>
        <w:tabs>
          <w:tab w:val="left" w:pos="204"/>
        </w:tabs>
        <w:spacing w:line="360" w:lineRule="auto"/>
        <w:ind w:left="0"/>
        <w:rPr>
          <w:rFonts w:ascii="Arial" w:hAnsi="Arial" w:cs="Arial"/>
          <w:sz w:val="22"/>
          <w:szCs w:val="22"/>
        </w:rPr>
      </w:pPr>
      <w:r w:rsidRPr="00093969">
        <w:rPr>
          <w:rFonts w:ascii="Arial" w:hAnsi="Arial" w:cs="Arial"/>
          <w:sz w:val="22"/>
          <w:szCs w:val="22"/>
        </w:rPr>
        <w:t xml:space="preserve">The Acute Services Delivery Unit </w:t>
      </w:r>
      <w:r w:rsidR="00D500FB" w:rsidRPr="00093969">
        <w:rPr>
          <w:rFonts w:ascii="Arial" w:hAnsi="Arial" w:cs="Arial"/>
          <w:sz w:val="22"/>
          <w:szCs w:val="22"/>
        </w:rPr>
        <w:t>has four major but interacting roles:</w:t>
      </w:r>
    </w:p>
    <w:p w14:paraId="1C367860" w14:textId="77777777" w:rsidR="00D500FB" w:rsidRPr="00093969" w:rsidRDefault="00D500FB" w:rsidP="00AC57E3">
      <w:pPr>
        <w:pStyle w:val="p11"/>
        <w:tabs>
          <w:tab w:val="left" w:pos="204"/>
        </w:tabs>
        <w:spacing w:line="360" w:lineRule="auto"/>
        <w:rPr>
          <w:rFonts w:ascii="Arial" w:hAnsi="Arial" w:cs="Arial"/>
          <w:sz w:val="22"/>
          <w:szCs w:val="22"/>
        </w:rPr>
      </w:pPr>
    </w:p>
    <w:p w14:paraId="70B4AF19" w14:textId="77777777" w:rsidR="00D500FB" w:rsidRPr="00093969" w:rsidRDefault="00D500FB" w:rsidP="00AC57E3">
      <w:pPr>
        <w:pStyle w:val="p17"/>
        <w:tabs>
          <w:tab w:val="left" w:pos="391"/>
        </w:tabs>
        <w:spacing w:line="360" w:lineRule="auto"/>
        <w:ind w:left="391"/>
        <w:rPr>
          <w:rFonts w:ascii="Arial" w:hAnsi="Arial" w:cs="Arial"/>
          <w:sz w:val="22"/>
          <w:szCs w:val="22"/>
        </w:rPr>
      </w:pPr>
      <w:r w:rsidRPr="00093969">
        <w:rPr>
          <w:rFonts w:ascii="Arial" w:hAnsi="Arial" w:cs="Arial"/>
          <w:sz w:val="22"/>
          <w:szCs w:val="22"/>
        </w:rPr>
        <w:t>•</w:t>
      </w:r>
      <w:r w:rsidRPr="00093969">
        <w:rPr>
          <w:rFonts w:ascii="Arial" w:hAnsi="Arial" w:cs="Arial"/>
          <w:sz w:val="22"/>
          <w:szCs w:val="22"/>
        </w:rPr>
        <w:tab/>
        <w:t>As a Regional Centre for acute and high technology based hospital service for the east of Scotland and a Scottish National Service for some services.</w:t>
      </w:r>
    </w:p>
    <w:p w14:paraId="5EAE4313" w14:textId="77777777" w:rsidR="00D500FB" w:rsidRPr="00093969" w:rsidRDefault="00D500FB" w:rsidP="00AC57E3">
      <w:pPr>
        <w:pStyle w:val="p17"/>
        <w:tabs>
          <w:tab w:val="left" w:pos="391"/>
        </w:tabs>
        <w:spacing w:line="360" w:lineRule="auto"/>
        <w:ind w:left="391"/>
        <w:rPr>
          <w:rFonts w:ascii="Arial" w:hAnsi="Arial" w:cs="Arial"/>
          <w:sz w:val="22"/>
          <w:szCs w:val="22"/>
        </w:rPr>
      </w:pPr>
      <w:r w:rsidRPr="00093969">
        <w:rPr>
          <w:rFonts w:ascii="Arial" w:hAnsi="Arial" w:cs="Arial"/>
          <w:sz w:val="22"/>
          <w:szCs w:val="22"/>
        </w:rPr>
        <w:t>•</w:t>
      </w:r>
      <w:r w:rsidRPr="00093969">
        <w:rPr>
          <w:rFonts w:ascii="Arial" w:hAnsi="Arial" w:cs="Arial"/>
          <w:sz w:val="22"/>
          <w:szCs w:val="22"/>
        </w:rPr>
        <w:tab/>
        <w:t>As a general hospital provider for the people of Tayside, Perth and Kinross, Angus and North-East Fife.</w:t>
      </w:r>
    </w:p>
    <w:p w14:paraId="5E500671" w14:textId="77777777" w:rsidR="00D500FB" w:rsidRPr="00093969" w:rsidRDefault="00D500FB" w:rsidP="00AC57E3">
      <w:pPr>
        <w:pStyle w:val="p18"/>
        <w:tabs>
          <w:tab w:val="left" w:pos="0"/>
        </w:tabs>
        <w:spacing w:line="360" w:lineRule="auto"/>
        <w:ind w:left="330" w:hanging="330"/>
        <w:rPr>
          <w:rFonts w:ascii="Arial" w:hAnsi="Arial" w:cs="Arial"/>
          <w:sz w:val="22"/>
          <w:szCs w:val="22"/>
        </w:rPr>
      </w:pPr>
      <w:r w:rsidRPr="00093969">
        <w:rPr>
          <w:rFonts w:ascii="Arial" w:hAnsi="Arial" w:cs="Arial"/>
          <w:sz w:val="22"/>
          <w:szCs w:val="22"/>
        </w:rPr>
        <w:t>•</w:t>
      </w:r>
      <w:r w:rsidRPr="00093969">
        <w:rPr>
          <w:rFonts w:ascii="Arial" w:hAnsi="Arial" w:cs="Arial"/>
          <w:sz w:val="22"/>
          <w:szCs w:val="22"/>
        </w:rPr>
        <w:tab/>
        <w:t xml:space="preserve">  As a source of highly skilled medical staff, nurses and other professionals for the whole of    Tayside Region and beyond.</w:t>
      </w:r>
    </w:p>
    <w:p w14:paraId="3F141563" w14:textId="77777777" w:rsidR="00D500FB" w:rsidRPr="00093969" w:rsidRDefault="00D500FB" w:rsidP="00AC57E3">
      <w:pPr>
        <w:pStyle w:val="p18"/>
        <w:tabs>
          <w:tab w:val="left" w:pos="391"/>
        </w:tabs>
        <w:spacing w:line="360" w:lineRule="auto"/>
        <w:rPr>
          <w:rFonts w:ascii="Arial" w:hAnsi="Arial" w:cs="Arial"/>
          <w:sz w:val="22"/>
          <w:szCs w:val="22"/>
        </w:rPr>
      </w:pPr>
      <w:r w:rsidRPr="00093969">
        <w:rPr>
          <w:rFonts w:ascii="Arial" w:hAnsi="Arial" w:cs="Arial"/>
          <w:sz w:val="22"/>
          <w:szCs w:val="22"/>
        </w:rPr>
        <w:t>•</w:t>
      </w:r>
      <w:r w:rsidRPr="00093969">
        <w:rPr>
          <w:rFonts w:ascii="Arial" w:hAnsi="Arial" w:cs="Arial"/>
          <w:sz w:val="22"/>
          <w:szCs w:val="22"/>
        </w:rPr>
        <w:tab/>
      </w:r>
      <w:r w:rsidRPr="00093969">
        <w:rPr>
          <w:rFonts w:ascii="Arial" w:hAnsi="Arial" w:cs="Arial"/>
          <w:sz w:val="22"/>
          <w:szCs w:val="22"/>
        </w:rPr>
        <w:tab/>
        <w:t>As a resource for high quality Research and Development.</w:t>
      </w:r>
    </w:p>
    <w:p w14:paraId="008545DE" w14:textId="77777777" w:rsidR="00D500FB" w:rsidRPr="00093969" w:rsidRDefault="00D500FB" w:rsidP="00AC57E3">
      <w:pPr>
        <w:pStyle w:val="p19"/>
        <w:tabs>
          <w:tab w:val="left" w:pos="204"/>
        </w:tabs>
        <w:spacing w:line="360" w:lineRule="auto"/>
        <w:rPr>
          <w:rFonts w:ascii="Arial" w:hAnsi="Arial" w:cs="Arial"/>
          <w:sz w:val="22"/>
          <w:szCs w:val="22"/>
        </w:rPr>
      </w:pPr>
    </w:p>
    <w:p w14:paraId="13D61364" w14:textId="77777777" w:rsidR="002855C9" w:rsidRPr="00093969" w:rsidRDefault="00D500FB" w:rsidP="00AC57E3">
      <w:pPr>
        <w:pStyle w:val="p19"/>
        <w:tabs>
          <w:tab w:val="left" w:pos="204"/>
        </w:tabs>
        <w:spacing w:line="360" w:lineRule="auto"/>
        <w:rPr>
          <w:rFonts w:ascii="Arial" w:hAnsi="Arial" w:cs="Arial"/>
          <w:sz w:val="22"/>
          <w:szCs w:val="22"/>
        </w:rPr>
      </w:pPr>
      <w:r w:rsidRPr="00093969">
        <w:rPr>
          <w:rFonts w:ascii="Arial" w:hAnsi="Arial" w:cs="Arial"/>
          <w:sz w:val="22"/>
          <w:szCs w:val="22"/>
        </w:rPr>
        <w:t xml:space="preserve">Like Scotland’s other major cities, NHS Tayside attracts world class staff and helps ensure that the latest technologies, techniques and treatments are available and are fully utilised. It currently employs around </w:t>
      </w:r>
      <w:r w:rsidR="004047E4">
        <w:rPr>
          <w:rFonts w:ascii="Arial" w:hAnsi="Arial" w:cs="Arial"/>
          <w:sz w:val="22"/>
          <w:szCs w:val="22"/>
        </w:rPr>
        <w:t>11,000</w:t>
      </w:r>
      <w:r w:rsidRPr="00093969">
        <w:rPr>
          <w:rFonts w:ascii="Arial" w:hAnsi="Arial" w:cs="Arial"/>
          <w:sz w:val="22"/>
          <w:szCs w:val="22"/>
        </w:rPr>
        <w:t xml:space="preserve"> staff.</w:t>
      </w:r>
      <w:r w:rsidR="00772A0F">
        <w:rPr>
          <w:rFonts w:ascii="Arial" w:hAnsi="Arial" w:cs="Arial"/>
          <w:sz w:val="22"/>
          <w:szCs w:val="22"/>
        </w:rPr>
        <w:t xml:space="preserve"> </w:t>
      </w:r>
      <w:r w:rsidR="00654B51">
        <w:rPr>
          <w:rFonts w:ascii="Arial" w:hAnsi="Arial" w:cs="Arial"/>
          <w:sz w:val="22"/>
          <w:szCs w:val="22"/>
        </w:rPr>
        <w:t xml:space="preserve">NHS Tayside Board is </w:t>
      </w:r>
      <w:r w:rsidRPr="00093969">
        <w:rPr>
          <w:rFonts w:ascii="Arial" w:hAnsi="Arial" w:cs="Arial"/>
          <w:sz w:val="22"/>
          <w:szCs w:val="22"/>
        </w:rPr>
        <w:t xml:space="preserve">responsible for managing the </w:t>
      </w:r>
      <w:r w:rsidR="00E61D3D">
        <w:rPr>
          <w:rFonts w:ascii="Arial" w:hAnsi="Arial" w:cs="Arial"/>
          <w:sz w:val="22"/>
          <w:szCs w:val="22"/>
        </w:rPr>
        <w:t>Acute Operational</w:t>
      </w:r>
      <w:r w:rsidRPr="00093969">
        <w:rPr>
          <w:rFonts w:ascii="Arial" w:hAnsi="Arial" w:cs="Arial"/>
          <w:sz w:val="22"/>
          <w:szCs w:val="22"/>
        </w:rPr>
        <w:t xml:space="preserve"> Unit and </w:t>
      </w:r>
      <w:r w:rsidR="00E61D3D">
        <w:rPr>
          <w:rFonts w:ascii="Arial" w:hAnsi="Arial" w:cs="Arial"/>
          <w:sz w:val="22"/>
          <w:szCs w:val="22"/>
        </w:rPr>
        <w:t>together with partner agencies, three Health &amp; Social Care Partnerships in Dundee, Angus, Perth &amp; Kinross</w:t>
      </w:r>
    </w:p>
    <w:p w14:paraId="16B2B095" w14:textId="77777777" w:rsidR="00CD7505" w:rsidRPr="00093969" w:rsidRDefault="00CD7505" w:rsidP="00AC57E3">
      <w:pPr>
        <w:pStyle w:val="p20"/>
        <w:spacing w:line="360" w:lineRule="auto"/>
        <w:rPr>
          <w:rFonts w:ascii="Arial" w:hAnsi="Arial" w:cs="Arial"/>
          <w:b/>
          <w:sz w:val="22"/>
          <w:szCs w:val="22"/>
        </w:rPr>
      </w:pPr>
    </w:p>
    <w:p w14:paraId="602D0D85" w14:textId="77777777" w:rsidR="00CD7505" w:rsidRPr="00093969" w:rsidRDefault="00CD7505" w:rsidP="00AC57E3">
      <w:pPr>
        <w:pStyle w:val="p20"/>
        <w:spacing w:line="360" w:lineRule="auto"/>
        <w:rPr>
          <w:rFonts w:ascii="Arial" w:hAnsi="Arial" w:cs="Arial"/>
          <w:b/>
          <w:sz w:val="22"/>
          <w:szCs w:val="22"/>
        </w:rPr>
      </w:pPr>
    </w:p>
    <w:p w14:paraId="3B6C9127" w14:textId="77777777" w:rsidR="00D500FB" w:rsidRPr="00093969" w:rsidRDefault="00D500FB" w:rsidP="00AC57E3">
      <w:pPr>
        <w:pStyle w:val="p20"/>
        <w:spacing w:line="360" w:lineRule="auto"/>
        <w:rPr>
          <w:rFonts w:ascii="Arial" w:hAnsi="Arial" w:cs="Arial"/>
          <w:b/>
          <w:sz w:val="22"/>
          <w:szCs w:val="22"/>
        </w:rPr>
      </w:pPr>
      <w:r w:rsidRPr="00093969">
        <w:rPr>
          <w:rFonts w:ascii="Arial" w:hAnsi="Arial" w:cs="Arial"/>
          <w:b/>
          <w:sz w:val="22"/>
          <w:szCs w:val="22"/>
        </w:rPr>
        <w:t>Specialties</w:t>
      </w:r>
    </w:p>
    <w:p w14:paraId="4F0961A1" w14:textId="77777777" w:rsidR="00CD7505" w:rsidRPr="00093969" w:rsidRDefault="00CD7505" w:rsidP="00AC57E3">
      <w:pPr>
        <w:pStyle w:val="p20"/>
        <w:spacing w:line="36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292"/>
        <w:gridCol w:w="3291"/>
      </w:tblGrid>
      <w:tr w:rsidR="00CD7505" w:rsidRPr="00093969" w14:paraId="65721F3E" w14:textId="77777777" w:rsidTr="008672D4">
        <w:tc>
          <w:tcPr>
            <w:tcW w:w="3369" w:type="dxa"/>
          </w:tcPr>
          <w:p w14:paraId="35F33CDF"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Accident &amp; Emergency</w:t>
            </w:r>
          </w:p>
        </w:tc>
        <w:tc>
          <w:tcPr>
            <w:tcW w:w="3369" w:type="dxa"/>
          </w:tcPr>
          <w:p w14:paraId="4F73199E"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Cancer Centre</w:t>
            </w:r>
          </w:p>
        </w:tc>
        <w:tc>
          <w:tcPr>
            <w:tcW w:w="3369" w:type="dxa"/>
          </w:tcPr>
          <w:p w14:paraId="0DAA9DBD"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Coronary Care</w:t>
            </w:r>
          </w:p>
        </w:tc>
      </w:tr>
      <w:tr w:rsidR="00CD7505" w:rsidRPr="00093969" w14:paraId="257E9F9C" w14:textId="77777777" w:rsidTr="008672D4">
        <w:tc>
          <w:tcPr>
            <w:tcW w:w="3369" w:type="dxa"/>
          </w:tcPr>
          <w:p w14:paraId="66258794"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lastRenderedPageBreak/>
              <w:t>Dermatology</w:t>
            </w:r>
          </w:p>
        </w:tc>
        <w:tc>
          <w:tcPr>
            <w:tcW w:w="3369" w:type="dxa"/>
          </w:tcPr>
          <w:p w14:paraId="48CF34D9"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Ear, Nose and Throat</w:t>
            </w:r>
          </w:p>
        </w:tc>
        <w:tc>
          <w:tcPr>
            <w:tcW w:w="3369" w:type="dxa"/>
          </w:tcPr>
          <w:p w14:paraId="502B3AE1"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General Medical</w:t>
            </w:r>
          </w:p>
        </w:tc>
      </w:tr>
      <w:tr w:rsidR="00CD7505" w:rsidRPr="00093969" w14:paraId="6DBBCFF7" w14:textId="77777777" w:rsidTr="008672D4">
        <w:tc>
          <w:tcPr>
            <w:tcW w:w="3369" w:type="dxa"/>
          </w:tcPr>
          <w:p w14:paraId="05BDDD4C"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General Surgery</w:t>
            </w:r>
          </w:p>
        </w:tc>
        <w:tc>
          <w:tcPr>
            <w:tcW w:w="3369" w:type="dxa"/>
          </w:tcPr>
          <w:p w14:paraId="5FDF53DF"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Gynaecology</w:t>
            </w:r>
          </w:p>
        </w:tc>
        <w:tc>
          <w:tcPr>
            <w:tcW w:w="3369" w:type="dxa"/>
          </w:tcPr>
          <w:p w14:paraId="15A172BF"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Haematology</w:t>
            </w:r>
          </w:p>
        </w:tc>
      </w:tr>
      <w:tr w:rsidR="00CD7505" w:rsidRPr="00093969" w14:paraId="0A335B1D" w14:textId="77777777" w:rsidTr="008672D4">
        <w:tc>
          <w:tcPr>
            <w:tcW w:w="3369" w:type="dxa"/>
          </w:tcPr>
          <w:p w14:paraId="59263AFA"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Infectious Diseases</w:t>
            </w:r>
          </w:p>
        </w:tc>
        <w:tc>
          <w:tcPr>
            <w:tcW w:w="3369" w:type="dxa"/>
          </w:tcPr>
          <w:p w14:paraId="2AB17997"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Intensive Care</w:t>
            </w:r>
          </w:p>
        </w:tc>
        <w:tc>
          <w:tcPr>
            <w:tcW w:w="3369" w:type="dxa"/>
          </w:tcPr>
          <w:p w14:paraId="7592577D"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Nephrology</w:t>
            </w:r>
          </w:p>
        </w:tc>
      </w:tr>
      <w:tr w:rsidR="00CD7505" w:rsidRPr="00093969" w14:paraId="073BB9F6" w14:textId="77777777" w:rsidTr="008672D4">
        <w:tc>
          <w:tcPr>
            <w:tcW w:w="3369" w:type="dxa"/>
          </w:tcPr>
          <w:p w14:paraId="6F3B0F05"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Neurology</w:t>
            </w:r>
          </w:p>
        </w:tc>
        <w:tc>
          <w:tcPr>
            <w:tcW w:w="3369" w:type="dxa"/>
          </w:tcPr>
          <w:p w14:paraId="47BC2874"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Neurosurgery</w:t>
            </w:r>
          </w:p>
        </w:tc>
        <w:tc>
          <w:tcPr>
            <w:tcW w:w="3369" w:type="dxa"/>
          </w:tcPr>
          <w:p w14:paraId="1868CAE0"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Obstetrics</w:t>
            </w:r>
          </w:p>
        </w:tc>
      </w:tr>
      <w:tr w:rsidR="00CD7505" w:rsidRPr="00093969" w14:paraId="5A9FC3C4" w14:textId="77777777" w:rsidTr="008672D4">
        <w:tc>
          <w:tcPr>
            <w:tcW w:w="3369" w:type="dxa"/>
          </w:tcPr>
          <w:p w14:paraId="1959C9E4"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Ophthalmology</w:t>
            </w:r>
          </w:p>
        </w:tc>
        <w:tc>
          <w:tcPr>
            <w:tcW w:w="3369" w:type="dxa"/>
          </w:tcPr>
          <w:p w14:paraId="24A2FA29"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Oral &amp;Maxillofacial Surgery</w:t>
            </w:r>
          </w:p>
        </w:tc>
        <w:tc>
          <w:tcPr>
            <w:tcW w:w="3369" w:type="dxa"/>
          </w:tcPr>
          <w:p w14:paraId="1B63B191"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Orthopaedics</w:t>
            </w:r>
          </w:p>
        </w:tc>
      </w:tr>
      <w:tr w:rsidR="00CD7505" w:rsidRPr="00093969" w14:paraId="7BA989F8" w14:textId="77777777" w:rsidTr="008672D4">
        <w:tc>
          <w:tcPr>
            <w:tcW w:w="3369" w:type="dxa"/>
          </w:tcPr>
          <w:p w14:paraId="3E2629F8"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Paediatrics</w:t>
            </w:r>
          </w:p>
        </w:tc>
        <w:tc>
          <w:tcPr>
            <w:tcW w:w="3369" w:type="dxa"/>
          </w:tcPr>
          <w:p w14:paraId="5924DAEC"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Plastic Surgery &amp; Burns</w:t>
            </w:r>
          </w:p>
        </w:tc>
        <w:tc>
          <w:tcPr>
            <w:tcW w:w="3369" w:type="dxa"/>
          </w:tcPr>
          <w:p w14:paraId="75EF62AD"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Radiotherapy</w:t>
            </w:r>
          </w:p>
        </w:tc>
      </w:tr>
      <w:tr w:rsidR="00CD7505" w:rsidRPr="00093969" w14:paraId="6291A4FF" w14:textId="77777777" w:rsidTr="008672D4">
        <w:tc>
          <w:tcPr>
            <w:tcW w:w="3369" w:type="dxa"/>
          </w:tcPr>
          <w:p w14:paraId="321EEA80"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Respiratory Medicine</w:t>
            </w:r>
          </w:p>
        </w:tc>
        <w:tc>
          <w:tcPr>
            <w:tcW w:w="3369" w:type="dxa"/>
          </w:tcPr>
          <w:p w14:paraId="671710A2"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Special Care Baby Unit</w:t>
            </w:r>
          </w:p>
        </w:tc>
        <w:tc>
          <w:tcPr>
            <w:tcW w:w="3369" w:type="dxa"/>
          </w:tcPr>
          <w:p w14:paraId="7AE5F269" w14:textId="77777777" w:rsidR="00CD7505" w:rsidRPr="00093969" w:rsidRDefault="00CD7505" w:rsidP="00AC57E3">
            <w:pPr>
              <w:pStyle w:val="p20"/>
              <w:spacing w:line="360" w:lineRule="auto"/>
              <w:rPr>
                <w:rFonts w:ascii="Arial" w:hAnsi="Arial" w:cs="Arial"/>
                <w:b/>
                <w:sz w:val="22"/>
                <w:szCs w:val="22"/>
              </w:rPr>
            </w:pPr>
            <w:r w:rsidRPr="00093969">
              <w:rPr>
                <w:rFonts w:ascii="Arial" w:hAnsi="Arial" w:cs="Arial"/>
                <w:sz w:val="22"/>
                <w:szCs w:val="22"/>
              </w:rPr>
              <w:t>Urology</w:t>
            </w:r>
          </w:p>
        </w:tc>
      </w:tr>
    </w:tbl>
    <w:p w14:paraId="0873B869" w14:textId="77777777" w:rsidR="00CD7505" w:rsidRPr="00093969" w:rsidRDefault="00CD7505" w:rsidP="00AC57E3">
      <w:pPr>
        <w:pStyle w:val="p20"/>
        <w:spacing w:line="360" w:lineRule="auto"/>
        <w:rPr>
          <w:rFonts w:ascii="Arial" w:hAnsi="Arial" w:cs="Arial"/>
          <w:b/>
          <w:sz w:val="22"/>
          <w:szCs w:val="22"/>
        </w:rPr>
      </w:pPr>
    </w:p>
    <w:p w14:paraId="5A764B97" w14:textId="77777777" w:rsidR="00E61D3D" w:rsidRDefault="00E61D3D" w:rsidP="00AC57E3">
      <w:pPr>
        <w:pStyle w:val="p19"/>
        <w:spacing w:line="360" w:lineRule="auto"/>
        <w:rPr>
          <w:rFonts w:ascii="Arial" w:hAnsi="Arial" w:cs="Arial"/>
          <w:sz w:val="22"/>
          <w:szCs w:val="22"/>
        </w:rPr>
      </w:pPr>
    </w:p>
    <w:p w14:paraId="073EC995" w14:textId="77777777" w:rsidR="00D500FB" w:rsidRPr="00AC57E3" w:rsidRDefault="00D500FB" w:rsidP="00AC57E3">
      <w:pPr>
        <w:pStyle w:val="p19"/>
        <w:spacing w:line="360" w:lineRule="auto"/>
        <w:rPr>
          <w:rFonts w:ascii="Arial" w:hAnsi="Arial" w:cs="Arial"/>
          <w:b/>
          <w:sz w:val="22"/>
          <w:szCs w:val="22"/>
        </w:rPr>
      </w:pPr>
      <w:r w:rsidRPr="00093969">
        <w:rPr>
          <w:rFonts w:ascii="Arial" w:hAnsi="Arial" w:cs="Arial"/>
          <w:b/>
          <w:sz w:val="22"/>
          <w:szCs w:val="22"/>
        </w:rPr>
        <w:t>Responsibility for Records Management</w:t>
      </w:r>
    </w:p>
    <w:p w14:paraId="0EC817EC" w14:textId="77777777" w:rsidR="00D500FB" w:rsidRPr="00093969" w:rsidRDefault="00D500FB" w:rsidP="00AC57E3">
      <w:pPr>
        <w:pStyle w:val="p19"/>
        <w:spacing w:line="360" w:lineRule="auto"/>
        <w:rPr>
          <w:rFonts w:ascii="Arial" w:hAnsi="Arial" w:cs="Arial"/>
          <w:sz w:val="22"/>
          <w:szCs w:val="22"/>
        </w:rPr>
      </w:pPr>
      <w:r w:rsidRPr="00093969">
        <w:rPr>
          <w:rFonts w:ascii="Arial" w:hAnsi="Arial" w:cs="Arial"/>
          <w:sz w:val="22"/>
          <w:szCs w:val="22"/>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D4A7474" w14:textId="77777777" w:rsidR="00D500FB" w:rsidRPr="00093969" w:rsidRDefault="00D500FB" w:rsidP="00AC57E3">
      <w:pPr>
        <w:pStyle w:val="p19"/>
        <w:tabs>
          <w:tab w:val="left" w:pos="204"/>
        </w:tabs>
        <w:spacing w:line="360" w:lineRule="auto"/>
        <w:rPr>
          <w:rFonts w:ascii="Arial" w:hAnsi="Arial" w:cs="Arial"/>
          <w:sz w:val="22"/>
          <w:szCs w:val="22"/>
        </w:rPr>
      </w:pPr>
    </w:p>
    <w:p w14:paraId="1C625711" w14:textId="77777777" w:rsidR="00D500FB" w:rsidRPr="00093969" w:rsidRDefault="00D500FB" w:rsidP="00AC57E3">
      <w:pPr>
        <w:pStyle w:val="p19"/>
        <w:tabs>
          <w:tab w:val="left" w:pos="204"/>
        </w:tabs>
        <w:spacing w:line="360" w:lineRule="auto"/>
        <w:rPr>
          <w:rFonts w:ascii="Arial" w:hAnsi="Arial" w:cs="Arial"/>
          <w:b/>
          <w:sz w:val="22"/>
          <w:szCs w:val="22"/>
        </w:rPr>
      </w:pPr>
      <w:r w:rsidRPr="00093969">
        <w:rPr>
          <w:rFonts w:ascii="Arial" w:hAnsi="Arial" w:cs="Arial"/>
          <w:b/>
          <w:sz w:val="22"/>
          <w:szCs w:val="22"/>
        </w:rPr>
        <w:t>Further Details and Preliminary Visits</w:t>
      </w:r>
    </w:p>
    <w:p w14:paraId="03B2E140" w14:textId="77777777" w:rsidR="00D500FB" w:rsidRPr="00093969" w:rsidRDefault="00D500FB" w:rsidP="00AC57E3">
      <w:pPr>
        <w:pStyle w:val="p19"/>
        <w:tabs>
          <w:tab w:val="left" w:pos="204"/>
        </w:tabs>
        <w:spacing w:line="360" w:lineRule="auto"/>
        <w:rPr>
          <w:rFonts w:ascii="Arial" w:hAnsi="Arial" w:cs="Arial"/>
          <w:sz w:val="22"/>
          <w:szCs w:val="22"/>
        </w:rPr>
      </w:pPr>
      <w:r w:rsidRPr="00093969">
        <w:rPr>
          <w:rFonts w:ascii="Arial" w:hAnsi="Arial" w:cs="Arial"/>
          <w:sz w:val="22"/>
          <w:szCs w:val="22"/>
        </w:rPr>
        <w:t xml:space="preserve">Further details may be obtained from </w:t>
      </w:r>
      <w:r w:rsidR="00EB7D17">
        <w:rPr>
          <w:rFonts w:ascii="Arial" w:hAnsi="Arial"/>
          <w:sz w:val="22"/>
        </w:rPr>
        <w:t>Dr Kerry Haddow</w:t>
      </w:r>
      <w:r w:rsidR="007F34BB" w:rsidRPr="00093969">
        <w:rPr>
          <w:rFonts w:ascii="Arial" w:hAnsi="Arial"/>
          <w:sz w:val="22"/>
        </w:rPr>
        <w:t xml:space="preserve">, Consultant </w:t>
      </w:r>
      <w:r w:rsidR="00A47F0F">
        <w:rPr>
          <w:rFonts w:ascii="Arial" w:hAnsi="Arial"/>
          <w:sz w:val="22"/>
        </w:rPr>
        <w:t xml:space="preserve">ENT </w:t>
      </w:r>
      <w:r w:rsidR="00CD7505" w:rsidRPr="00093969">
        <w:rPr>
          <w:rFonts w:ascii="Arial" w:hAnsi="Arial"/>
          <w:sz w:val="22"/>
        </w:rPr>
        <w:t>Surgeon</w:t>
      </w:r>
      <w:r w:rsidR="00A47F0F">
        <w:rPr>
          <w:rFonts w:ascii="Arial" w:hAnsi="Arial"/>
          <w:sz w:val="22"/>
        </w:rPr>
        <w:t>,</w:t>
      </w:r>
      <w:r w:rsidR="00CD7505" w:rsidRPr="00093969">
        <w:rPr>
          <w:rFonts w:ascii="Arial" w:hAnsi="Arial"/>
          <w:sz w:val="22"/>
        </w:rPr>
        <w:t xml:space="preserve"> </w:t>
      </w:r>
      <w:r w:rsidR="000B0A78">
        <w:rPr>
          <w:rFonts w:ascii="Arial" w:hAnsi="Arial"/>
          <w:sz w:val="22"/>
        </w:rPr>
        <w:t xml:space="preserve">by email on </w:t>
      </w:r>
      <w:hyperlink r:id="rId8" w:history="1">
        <w:r w:rsidR="00EB7D17" w:rsidRPr="00D52EA5">
          <w:rPr>
            <w:rStyle w:val="Hyperlink"/>
            <w:rFonts w:ascii="Arial" w:hAnsi="Arial"/>
            <w:sz w:val="22"/>
          </w:rPr>
          <w:t>kerry.haddow2@nhs.scot</w:t>
        </w:r>
      </w:hyperlink>
      <w:r w:rsidR="000B0A78">
        <w:rPr>
          <w:rFonts w:ascii="Arial" w:hAnsi="Arial"/>
          <w:sz w:val="22"/>
        </w:rPr>
        <w:t xml:space="preserve"> or through h</w:t>
      </w:r>
      <w:r w:rsidR="00EB7D17">
        <w:rPr>
          <w:rFonts w:ascii="Arial" w:hAnsi="Arial"/>
          <w:sz w:val="22"/>
        </w:rPr>
        <w:t>er</w:t>
      </w:r>
      <w:r w:rsidR="000B0A78">
        <w:rPr>
          <w:rFonts w:ascii="Arial" w:hAnsi="Arial"/>
          <w:sz w:val="22"/>
        </w:rPr>
        <w:t xml:space="preserve"> secretary </w:t>
      </w:r>
      <w:r w:rsidR="007F34BB" w:rsidRPr="00093969">
        <w:rPr>
          <w:rFonts w:ascii="Arial" w:hAnsi="Arial"/>
          <w:sz w:val="22"/>
        </w:rPr>
        <w:t>01382 660111</w:t>
      </w:r>
      <w:r w:rsidR="00E61D3D">
        <w:rPr>
          <w:rFonts w:ascii="Arial" w:hAnsi="Arial"/>
          <w:sz w:val="22"/>
        </w:rPr>
        <w:t xml:space="preserve"> extension </w:t>
      </w:r>
      <w:r w:rsidR="00AB4DD8">
        <w:rPr>
          <w:rFonts w:ascii="Arial" w:hAnsi="Arial"/>
          <w:sz w:val="22"/>
        </w:rPr>
        <w:t>3</w:t>
      </w:r>
      <w:r w:rsidR="000B0A78">
        <w:rPr>
          <w:rFonts w:ascii="Arial" w:hAnsi="Arial"/>
          <w:sz w:val="22"/>
        </w:rPr>
        <w:t>2724</w:t>
      </w:r>
    </w:p>
    <w:p w14:paraId="0077FEF7" w14:textId="77777777" w:rsidR="00E91993" w:rsidRPr="00654B51" w:rsidRDefault="00E91993" w:rsidP="00AC57E3">
      <w:pPr>
        <w:pStyle w:val="p19"/>
        <w:tabs>
          <w:tab w:val="left" w:pos="204"/>
        </w:tabs>
        <w:spacing w:line="360" w:lineRule="auto"/>
        <w:rPr>
          <w:rFonts w:ascii="Arial" w:hAnsi="Arial" w:cs="Arial"/>
          <w:sz w:val="22"/>
          <w:szCs w:val="22"/>
        </w:rPr>
      </w:pPr>
    </w:p>
    <w:sectPr w:rsidR="00E91993" w:rsidRPr="00654B51" w:rsidSect="00C622F1">
      <w:type w:val="continuous"/>
      <w:pgSz w:w="11907" w:h="16840" w:code="9"/>
      <w:pgMar w:top="864" w:right="1008" w:bottom="899" w:left="1008" w:header="706"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369" w14:textId="77777777" w:rsidR="0079368A" w:rsidRDefault="0079368A">
      <w:r>
        <w:separator/>
      </w:r>
    </w:p>
  </w:endnote>
  <w:endnote w:type="continuationSeparator" w:id="0">
    <w:p w14:paraId="7FE313E0" w14:textId="77777777" w:rsidR="0079368A" w:rsidRDefault="0079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8AB5" w14:textId="77777777" w:rsidR="0079368A" w:rsidRDefault="0079368A">
      <w:r>
        <w:separator/>
      </w:r>
    </w:p>
  </w:footnote>
  <w:footnote w:type="continuationSeparator" w:id="0">
    <w:p w14:paraId="0BE54191" w14:textId="77777777" w:rsidR="0079368A" w:rsidRDefault="0079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CC4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D6717"/>
    <w:multiLevelType w:val="hybridMultilevel"/>
    <w:tmpl w:val="3B8261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3D05"/>
    <w:multiLevelType w:val="hybridMultilevel"/>
    <w:tmpl w:val="6B3695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136FE8"/>
    <w:multiLevelType w:val="hybridMultilevel"/>
    <w:tmpl w:val="ACC48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5755C"/>
    <w:multiLevelType w:val="hybridMultilevel"/>
    <w:tmpl w:val="CBB693FA"/>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C504EEC"/>
    <w:multiLevelType w:val="hybridMultilevel"/>
    <w:tmpl w:val="10BC71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CD01233"/>
    <w:multiLevelType w:val="hybridMultilevel"/>
    <w:tmpl w:val="A1B4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690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40ECA"/>
    <w:multiLevelType w:val="singleLevel"/>
    <w:tmpl w:val="129EA79A"/>
    <w:lvl w:ilvl="0">
      <w:start w:val="1"/>
      <w:numFmt w:val="lowerLetter"/>
      <w:lvlText w:val="(%1)"/>
      <w:lvlJc w:val="left"/>
      <w:pPr>
        <w:tabs>
          <w:tab w:val="num" w:pos="375"/>
        </w:tabs>
        <w:ind w:left="375" w:hanging="375"/>
      </w:pPr>
      <w:rPr>
        <w:rFonts w:hint="default"/>
      </w:rPr>
    </w:lvl>
  </w:abstractNum>
  <w:abstractNum w:abstractNumId="10" w15:restartNumberingAfterBreak="0">
    <w:nsid w:val="2DF3701B"/>
    <w:multiLevelType w:val="hybridMultilevel"/>
    <w:tmpl w:val="9110850E"/>
    <w:lvl w:ilvl="0" w:tplc="2FE012B2">
      <w:start w:val="3"/>
      <w:numFmt w:val="bullet"/>
      <w:lvlText w:val="-"/>
      <w:lvlJc w:val="left"/>
      <w:pPr>
        <w:ind w:left="4320" w:hanging="360"/>
      </w:pPr>
      <w:rPr>
        <w:rFonts w:ascii="Arial" w:eastAsia="Times New Roman" w:hAnsi="Arial" w:cs="Aria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337C58C4"/>
    <w:multiLevelType w:val="hybridMultilevel"/>
    <w:tmpl w:val="24D66A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54AC6"/>
    <w:multiLevelType w:val="hybridMultilevel"/>
    <w:tmpl w:val="BD42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E1D96"/>
    <w:multiLevelType w:val="hybridMultilevel"/>
    <w:tmpl w:val="5CEE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33EDF"/>
    <w:multiLevelType w:val="hybridMultilevel"/>
    <w:tmpl w:val="70B44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24A1A"/>
    <w:multiLevelType w:val="hybridMultilevel"/>
    <w:tmpl w:val="67F0E840"/>
    <w:lvl w:ilvl="0" w:tplc="DD34CB4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1498C"/>
    <w:multiLevelType w:val="hybridMultilevel"/>
    <w:tmpl w:val="70B44D0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9B4F21"/>
    <w:multiLevelType w:val="hybridMultilevel"/>
    <w:tmpl w:val="88383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90D46"/>
    <w:multiLevelType w:val="hybridMultilevel"/>
    <w:tmpl w:val="70B44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A0F72"/>
    <w:multiLevelType w:val="hybridMultilevel"/>
    <w:tmpl w:val="6CDA42A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675C775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CC23AB"/>
    <w:multiLevelType w:val="hybridMultilevel"/>
    <w:tmpl w:val="71F8A400"/>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5" w15:restartNumberingAfterBreak="0">
    <w:nsid w:val="7440081F"/>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A1434A9"/>
    <w:multiLevelType w:val="hybridMultilevel"/>
    <w:tmpl w:val="F8662AF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CE53B5F"/>
    <w:multiLevelType w:val="hybridMultilevel"/>
    <w:tmpl w:val="E5D6D9B4"/>
    <w:lvl w:ilvl="0" w:tplc="DD34CB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992675">
    <w:abstractNumId w:val="23"/>
  </w:num>
  <w:num w:numId="2" w16cid:durableId="603345754">
    <w:abstractNumId w:val="22"/>
  </w:num>
  <w:num w:numId="3" w16cid:durableId="602610505">
    <w:abstractNumId w:val="14"/>
  </w:num>
  <w:num w:numId="4" w16cid:durableId="60107516">
    <w:abstractNumId w:val="16"/>
  </w:num>
  <w:num w:numId="5" w16cid:durableId="160629062">
    <w:abstractNumId w:val="21"/>
  </w:num>
  <w:num w:numId="6" w16cid:durableId="512691459">
    <w:abstractNumId w:val="26"/>
  </w:num>
  <w:num w:numId="7" w16cid:durableId="2056392535">
    <w:abstractNumId w:val="5"/>
  </w:num>
  <w:num w:numId="8" w16cid:durableId="1829127815">
    <w:abstractNumId w:val="24"/>
  </w:num>
  <w:num w:numId="9" w16cid:durableId="1698770347">
    <w:abstractNumId w:val="4"/>
  </w:num>
  <w:num w:numId="10" w16cid:durableId="1310475827">
    <w:abstractNumId w:val="12"/>
  </w:num>
  <w:num w:numId="11" w16cid:durableId="1831672634">
    <w:abstractNumId w:val="7"/>
  </w:num>
  <w:num w:numId="12" w16cid:durableId="254830807">
    <w:abstractNumId w:val="18"/>
  </w:num>
  <w:num w:numId="13" w16cid:durableId="914127705">
    <w:abstractNumId w:val="8"/>
  </w:num>
  <w:num w:numId="14" w16cid:durableId="1108964185">
    <w:abstractNumId w:val="3"/>
  </w:num>
  <w:num w:numId="15" w16cid:durableId="1917785918">
    <w:abstractNumId w:val="17"/>
  </w:num>
  <w:num w:numId="16" w16cid:durableId="462240134">
    <w:abstractNumId w:val="25"/>
  </w:num>
  <w:num w:numId="17" w16cid:durableId="2062557456">
    <w:abstractNumId w:val="19"/>
  </w:num>
  <w:num w:numId="18" w16cid:durableId="50275229">
    <w:abstractNumId w:val="9"/>
  </w:num>
  <w:num w:numId="19" w16cid:durableId="255132755">
    <w:abstractNumId w:val="11"/>
  </w:num>
  <w:num w:numId="20" w16cid:durableId="1137139915">
    <w:abstractNumId w:val="10"/>
  </w:num>
  <w:num w:numId="21" w16cid:durableId="828519053">
    <w:abstractNumId w:val="20"/>
  </w:num>
  <w:num w:numId="22" w16cid:durableId="883906253">
    <w:abstractNumId w:val="13"/>
  </w:num>
  <w:num w:numId="23" w16cid:durableId="93479383">
    <w:abstractNumId w:val="15"/>
  </w:num>
  <w:num w:numId="24" w16cid:durableId="671102523">
    <w:abstractNumId w:val="27"/>
  </w:num>
  <w:num w:numId="25" w16cid:durableId="12727878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14423">
    <w:abstractNumId w:val="2"/>
  </w:num>
  <w:num w:numId="27" w16cid:durableId="1777210663">
    <w:abstractNumId w:val="0"/>
  </w:num>
  <w:num w:numId="28" w16cid:durableId="1582251849">
    <w:abstractNumId w:val="6"/>
  </w:num>
  <w:num w:numId="29" w16cid:durableId="140479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2C"/>
    <w:rsid w:val="000008A8"/>
    <w:rsid w:val="00005D51"/>
    <w:rsid w:val="00006680"/>
    <w:rsid w:val="00024D0D"/>
    <w:rsid w:val="0003335E"/>
    <w:rsid w:val="0006079E"/>
    <w:rsid w:val="000733A6"/>
    <w:rsid w:val="0007724A"/>
    <w:rsid w:val="00091DAD"/>
    <w:rsid w:val="00093969"/>
    <w:rsid w:val="000A336E"/>
    <w:rsid w:val="000B0A78"/>
    <w:rsid w:val="000B593E"/>
    <w:rsid w:val="000C0B3E"/>
    <w:rsid w:val="000C189E"/>
    <w:rsid w:val="000D0BC4"/>
    <w:rsid w:val="000E2221"/>
    <w:rsid w:val="000E22B6"/>
    <w:rsid w:val="000E32D9"/>
    <w:rsid w:val="000F6E4B"/>
    <w:rsid w:val="00103537"/>
    <w:rsid w:val="00131745"/>
    <w:rsid w:val="00132B5A"/>
    <w:rsid w:val="00137CD7"/>
    <w:rsid w:val="00163A1E"/>
    <w:rsid w:val="00164EBE"/>
    <w:rsid w:val="00165084"/>
    <w:rsid w:val="0016746F"/>
    <w:rsid w:val="001736BB"/>
    <w:rsid w:val="00173F4F"/>
    <w:rsid w:val="001C5526"/>
    <w:rsid w:val="001C6C24"/>
    <w:rsid w:val="001D2E9D"/>
    <w:rsid w:val="001D431C"/>
    <w:rsid w:val="001E0BF7"/>
    <w:rsid w:val="001E52E3"/>
    <w:rsid w:val="00216659"/>
    <w:rsid w:val="00243345"/>
    <w:rsid w:val="0024605F"/>
    <w:rsid w:val="002513AD"/>
    <w:rsid w:val="00253464"/>
    <w:rsid w:val="002603D9"/>
    <w:rsid w:val="00267726"/>
    <w:rsid w:val="002855C9"/>
    <w:rsid w:val="00290D43"/>
    <w:rsid w:val="00291AAF"/>
    <w:rsid w:val="002A0B67"/>
    <w:rsid w:val="002A59A0"/>
    <w:rsid w:val="002B29C9"/>
    <w:rsid w:val="002B68E7"/>
    <w:rsid w:val="002D24EE"/>
    <w:rsid w:val="002D650A"/>
    <w:rsid w:val="002F242C"/>
    <w:rsid w:val="002F740B"/>
    <w:rsid w:val="003027CC"/>
    <w:rsid w:val="00325DED"/>
    <w:rsid w:val="0035343C"/>
    <w:rsid w:val="00355707"/>
    <w:rsid w:val="00357E40"/>
    <w:rsid w:val="00363CF0"/>
    <w:rsid w:val="00375DA0"/>
    <w:rsid w:val="00377291"/>
    <w:rsid w:val="00382181"/>
    <w:rsid w:val="0038626B"/>
    <w:rsid w:val="00394F86"/>
    <w:rsid w:val="003A655D"/>
    <w:rsid w:val="003B41DE"/>
    <w:rsid w:val="003C3BF8"/>
    <w:rsid w:val="00404432"/>
    <w:rsid w:val="004047E4"/>
    <w:rsid w:val="00405F53"/>
    <w:rsid w:val="00416CF7"/>
    <w:rsid w:val="00422D38"/>
    <w:rsid w:val="0042488C"/>
    <w:rsid w:val="004305DD"/>
    <w:rsid w:val="00460047"/>
    <w:rsid w:val="00461D42"/>
    <w:rsid w:val="00464C78"/>
    <w:rsid w:val="00474D0A"/>
    <w:rsid w:val="00476DE1"/>
    <w:rsid w:val="004817C3"/>
    <w:rsid w:val="0049218C"/>
    <w:rsid w:val="004A02C0"/>
    <w:rsid w:val="004A02F7"/>
    <w:rsid w:val="004A1E16"/>
    <w:rsid w:val="004A2435"/>
    <w:rsid w:val="004A7DB1"/>
    <w:rsid w:val="004D6E12"/>
    <w:rsid w:val="00517645"/>
    <w:rsid w:val="00532309"/>
    <w:rsid w:val="00534868"/>
    <w:rsid w:val="00540452"/>
    <w:rsid w:val="0054114B"/>
    <w:rsid w:val="00546137"/>
    <w:rsid w:val="00563541"/>
    <w:rsid w:val="005756C8"/>
    <w:rsid w:val="00580721"/>
    <w:rsid w:val="0058258B"/>
    <w:rsid w:val="00596C20"/>
    <w:rsid w:val="005A3120"/>
    <w:rsid w:val="005B4F7D"/>
    <w:rsid w:val="005C425D"/>
    <w:rsid w:val="005D09A1"/>
    <w:rsid w:val="005D1FEE"/>
    <w:rsid w:val="005E6092"/>
    <w:rsid w:val="005E6C5C"/>
    <w:rsid w:val="00600FB6"/>
    <w:rsid w:val="006053DB"/>
    <w:rsid w:val="00632E49"/>
    <w:rsid w:val="00637290"/>
    <w:rsid w:val="00654B51"/>
    <w:rsid w:val="0066311A"/>
    <w:rsid w:val="00665A2B"/>
    <w:rsid w:val="006861EA"/>
    <w:rsid w:val="00686B48"/>
    <w:rsid w:val="006B2CD5"/>
    <w:rsid w:val="006B3676"/>
    <w:rsid w:val="006B4ABF"/>
    <w:rsid w:val="006B6835"/>
    <w:rsid w:val="006B6B77"/>
    <w:rsid w:val="006C3ABA"/>
    <w:rsid w:val="006C56BD"/>
    <w:rsid w:val="006D48B8"/>
    <w:rsid w:val="006E6944"/>
    <w:rsid w:val="006E799D"/>
    <w:rsid w:val="006F5F97"/>
    <w:rsid w:val="006F755C"/>
    <w:rsid w:val="00703135"/>
    <w:rsid w:val="00704293"/>
    <w:rsid w:val="00705F95"/>
    <w:rsid w:val="00724415"/>
    <w:rsid w:val="007265C7"/>
    <w:rsid w:val="00737343"/>
    <w:rsid w:val="00737E9F"/>
    <w:rsid w:val="00746471"/>
    <w:rsid w:val="007528E0"/>
    <w:rsid w:val="0075549A"/>
    <w:rsid w:val="00766248"/>
    <w:rsid w:val="00772A0F"/>
    <w:rsid w:val="007730DE"/>
    <w:rsid w:val="00775EE0"/>
    <w:rsid w:val="00784725"/>
    <w:rsid w:val="00790AD4"/>
    <w:rsid w:val="0079368A"/>
    <w:rsid w:val="007A257A"/>
    <w:rsid w:val="007A295D"/>
    <w:rsid w:val="007B2733"/>
    <w:rsid w:val="007C2942"/>
    <w:rsid w:val="007D55E5"/>
    <w:rsid w:val="007D5FBC"/>
    <w:rsid w:val="007E1CE8"/>
    <w:rsid w:val="007E383F"/>
    <w:rsid w:val="007F34BB"/>
    <w:rsid w:val="007F68AC"/>
    <w:rsid w:val="008104E1"/>
    <w:rsid w:val="0082127D"/>
    <w:rsid w:val="0082306F"/>
    <w:rsid w:val="00835548"/>
    <w:rsid w:val="00836CEB"/>
    <w:rsid w:val="00843A77"/>
    <w:rsid w:val="00843F0E"/>
    <w:rsid w:val="00851AE6"/>
    <w:rsid w:val="00855261"/>
    <w:rsid w:val="008672D4"/>
    <w:rsid w:val="00874B46"/>
    <w:rsid w:val="0089538C"/>
    <w:rsid w:val="008A4B24"/>
    <w:rsid w:val="008A5249"/>
    <w:rsid w:val="008A5633"/>
    <w:rsid w:val="008D7D02"/>
    <w:rsid w:val="008F1442"/>
    <w:rsid w:val="00900EAA"/>
    <w:rsid w:val="00900F97"/>
    <w:rsid w:val="00904278"/>
    <w:rsid w:val="00910D3C"/>
    <w:rsid w:val="0091333A"/>
    <w:rsid w:val="009258BE"/>
    <w:rsid w:val="0093535A"/>
    <w:rsid w:val="00965E12"/>
    <w:rsid w:val="009871D7"/>
    <w:rsid w:val="009A3A21"/>
    <w:rsid w:val="009A5BC1"/>
    <w:rsid w:val="009B0018"/>
    <w:rsid w:val="009B1C64"/>
    <w:rsid w:val="009C0FAA"/>
    <w:rsid w:val="009D6091"/>
    <w:rsid w:val="009E3D49"/>
    <w:rsid w:val="009F494F"/>
    <w:rsid w:val="009F4BD9"/>
    <w:rsid w:val="00A010CC"/>
    <w:rsid w:val="00A133B4"/>
    <w:rsid w:val="00A2486D"/>
    <w:rsid w:val="00A31A43"/>
    <w:rsid w:val="00A323FC"/>
    <w:rsid w:val="00A334EE"/>
    <w:rsid w:val="00A40C51"/>
    <w:rsid w:val="00A4721E"/>
    <w:rsid w:val="00A47F0F"/>
    <w:rsid w:val="00A5446E"/>
    <w:rsid w:val="00A54B2C"/>
    <w:rsid w:val="00A70493"/>
    <w:rsid w:val="00A74912"/>
    <w:rsid w:val="00A807A4"/>
    <w:rsid w:val="00A816FB"/>
    <w:rsid w:val="00A91221"/>
    <w:rsid w:val="00A92077"/>
    <w:rsid w:val="00A9731A"/>
    <w:rsid w:val="00AA57BF"/>
    <w:rsid w:val="00AB4DD8"/>
    <w:rsid w:val="00AB5E33"/>
    <w:rsid w:val="00AC3266"/>
    <w:rsid w:val="00AC57E3"/>
    <w:rsid w:val="00AE1277"/>
    <w:rsid w:val="00AF3433"/>
    <w:rsid w:val="00AF7DFD"/>
    <w:rsid w:val="00B00C90"/>
    <w:rsid w:val="00B107AE"/>
    <w:rsid w:val="00B15A2A"/>
    <w:rsid w:val="00B20239"/>
    <w:rsid w:val="00B21316"/>
    <w:rsid w:val="00B4529C"/>
    <w:rsid w:val="00B501EE"/>
    <w:rsid w:val="00B50A44"/>
    <w:rsid w:val="00B6045A"/>
    <w:rsid w:val="00B637FA"/>
    <w:rsid w:val="00B7650E"/>
    <w:rsid w:val="00B90596"/>
    <w:rsid w:val="00BA3F80"/>
    <w:rsid w:val="00BB101A"/>
    <w:rsid w:val="00BB6ACB"/>
    <w:rsid w:val="00BB75D1"/>
    <w:rsid w:val="00BD541E"/>
    <w:rsid w:val="00BE4892"/>
    <w:rsid w:val="00BE510D"/>
    <w:rsid w:val="00BF1A19"/>
    <w:rsid w:val="00BF24C7"/>
    <w:rsid w:val="00C14666"/>
    <w:rsid w:val="00C266A4"/>
    <w:rsid w:val="00C30419"/>
    <w:rsid w:val="00C347E1"/>
    <w:rsid w:val="00C361E6"/>
    <w:rsid w:val="00C524A5"/>
    <w:rsid w:val="00C622F1"/>
    <w:rsid w:val="00C702D9"/>
    <w:rsid w:val="00C71142"/>
    <w:rsid w:val="00C75CAD"/>
    <w:rsid w:val="00C806E3"/>
    <w:rsid w:val="00C83EA8"/>
    <w:rsid w:val="00C85A61"/>
    <w:rsid w:val="00CC4C0F"/>
    <w:rsid w:val="00CC777B"/>
    <w:rsid w:val="00CD7505"/>
    <w:rsid w:val="00CE159C"/>
    <w:rsid w:val="00D0562C"/>
    <w:rsid w:val="00D1159F"/>
    <w:rsid w:val="00D124C0"/>
    <w:rsid w:val="00D136BD"/>
    <w:rsid w:val="00D22AC6"/>
    <w:rsid w:val="00D35BF9"/>
    <w:rsid w:val="00D46697"/>
    <w:rsid w:val="00D500FB"/>
    <w:rsid w:val="00D51D7C"/>
    <w:rsid w:val="00D54AA1"/>
    <w:rsid w:val="00D61B82"/>
    <w:rsid w:val="00D6395D"/>
    <w:rsid w:val="00D65526"/>
    <w:rsid w:val="00D73268"/>
    <w:rsid w:val="00D76A95"/>
    <w:rsid w:val="00D83EBB"/>
    <w:rsid w:val="00D94819"/>
    <w:rsid w:val="00D96E75"/>
    <w:rsid w:val="00DA0997"/>
    <w:rsid w:val="00DA1CA7"/>
    <w:rsid w:val="00DA1EA9"/>
    <w:rsid w:val="00DA4545"/>
    <w:rsid w:val="00DA6EDB"/>
    <w:rsid w:val="00DC614E"/>
    <w:rsid w:val="00E04CBB"/>
    <w:rsid w:val="00E11317"/>
    <w:rsid w:val="00E15C42"/>
    <w:rsid w:val="00E1756E"/>
    <w:rsid w:val="00E3257A"/>
    <w:rsid w:val="00E32A69"/>
    <w:rsid w:val="00E35D24"/>
    <w:rsid w:val="00E4080D"/>
    <w:rsid w:val="00E41830"/>
    <w:rsid w:val="00E41D8B"/>
    <w:rsid w:val="00E60CFB"/>
    <w:rsid w:val="00E61D3D"/>
    <w:rsid w:val="00E638E9"/>
    <w:rsid w:val="00E67D6D"/>
    <w:rsid w:val="00E702BE"/>
    <w:rsid w:val="00E76D86"/>
    <w:rsid w:val="00E91993"/>
    <w:rsid w:val="00EB39A6"/>
    <w:rsid w:val="00EB7D17"/>
    <w:rsid w:val="00EC19C2"/>
    <w:rsid w:val="00EC60C5"/>
    <w:rsid w:val="00ED1BDC"/>
    <w:rsid w:val="00ED6BC5"/>
    <w:rsid w:val="00ED7A32"/>
    <w:rsid w:val="00EE5C5A"/>
    <w:rsid w:val="00EE769C"/>
    <w:rsid w:val="00F04ADF"/>
    <w:rsid w:val="00F36BB2"/>
    <w:rsid w:val="00F5126B"/>
    <w:rsid w:val="00F60FEE"/>
    <w:rsid w:val="00F67A78"/>
    <w:rsid w:val="00F90B89"/>
    <w:rsid w:val="00F9139C"/>
    <w:rsid w:val="00F963CC"/>
    <w:rsid w:val="00FA4FBD"/>
    <w:rsid w:val="00FB2307"/>
    <w:rsid w:val="00FB5EF7"/>
    <w:rsid w:val="00FC2FC0"/>
    <w:rsid w:val="00FC498A"/>
    <w:rsid w:val="00FC760D"/>
    <w:rsid w:val="00FD3F9B"/>
    <w:rsid w:val="00FE3827"/>
    <w:rsid w:val="00FE5A49"/>
    <w:rsid w:val="00FE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A7BD0"/>
  <w15:docId w15:val="{D65F4CD4-6E91-4722-AA31-9AEC39FA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D0A"/>
    <w:rPr>
      <w:sz w:val="24"/>
      <w:szCs w:val="24"/>
      <w:lang w:val="en-GB"/>
    </w:rPr>
  </w:style>
  <w:style w:type="paragraph" w:styleId="Heading1">
    <w:name w:val="heading 1"/>
    <w:basedOn w:val="Normal"/>
    <w:next w:val="Normal"/>
    <w:qFormat/>
    <w:rsid w:val="00474D0A"/>
    <w:pPr>
      <w:keepNext/>
      <w:tabs>
        <w:tab w:val="left" w:pos="720"/>
        <w:tab w:val="left" w:pos="1440"/>
        <w:tab w:val="left" w:pos="3600"/>
        <w:tab w:val="left" w:pos="5040"/>
        <w:tab w:val="left" w:pos="6120"/>
      </w:tabs>
      <w:jc w:val="both"/>
      <w:outlineLvl w:val="0"/>
    </w:pPr>
    <w:rPr>
      <w:b/>
      <w:sz w:val="20"/>
      <w:szCs w:val="20"/>
    </w:rPr>
  </w:style>
  <w:style w:type="paragraph" w:styleId="Heading2">
    <w:name w:val="heading 2"/>
    <w:basedOn w:val="Normal"/>
    <w:next w:val="Normal"/>
    <w:qFormat/>
    <w:rsid w:val="004A02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A02F7"/>
    <w:pPr>
      <w:keepNext/>
      <w:spacing w:before="240" w:after="60"/>
      <w:outlineLvl w:val="2"/>
    </w:pPr>
    <w:rPr>
      <w:rFonts w:ascii="Arial" w:hAnsi="Arial" w:cs="Arial"/>
      <w:b/>
      <w:bCs/>
      <w:sz w:val="26"/>
      <w:szCs w:val="26"/>
    </w:rPr>
  </w:style>
  <w:style w:type="paragraph" w:styleId="Heading4">
    <w:name w:val="heading 4"/>
    <w:basedOn w:val="Normal"/>
    <w:next w:val="Normal"/>
    <w:qFormat/>
    <w:rsid w:val="004A02F7"/>
    <w:pPr>
      <w:keepNext/>
      <w:spacing w:before="240" w:after="60"/>
      <w:outlineLvl w:val="3"/>
    </w:pPr>
    <w:rPr>
      <w:b/>
      <w:bCs/>
      <w:sz w:val="28"/>
      <w:szCs w:val="28"/>
    </w:rPr>
  </w:style>
  <w:style w:type="paragraph" w:styleId="Heading5">
    <w:name w:val="heading 5"/>
    <w:basedOn w:val="Normal"/>
    <w:next w:val="Normal"/>
    <w:qFormat/>
    <w:rsid w:val="004A02F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474D0A"/>
    <w:rPr>
      <w:kern w:val="16"/>
      <w:sz w:val="22"/>
      <w:szCs w:val="20"/>
    </w:rPr>
  </w:style>
  <w:style w:type="paragraph" w:customStyle="1" w:styleId="nhsdept">
    <w:name w:val="nhs_dept"/>
    <w:basedOn w:val="nhsbase"/>
    <w:rsid w:val="00474D0A"/>
    <w:rPr>
      <w:sz w:val="28"/>
    </w:rPr>
  </w:style>
  <w:style w:type="paragraph" w:customStyle="1" w:styleId="nhsrecipient">
    <w:name w:val="nhs_recipient"/>
    <w:basedOn w:val="nhsbase"/>
    <w:rsid w:val="00474D0A"/>
    <w:rPr>
      <w:sz w:val="24"/>
    </w:rPr>
  </w:style>
  <w:style w:type="paragraph" w:customStyle="1" w:styleId="nhsbadd">
    <w:name w:val="nhs_badd"/>
    <w:basedOn w:val="Normal"/>
    <w:rsid w:val="00474D0A"/>
    <w:pPr>
      <w:keepNext/>
      <w:keepLines/>
      <w:ind w:left="4820"/>
    </w:pPr>
    <w:rPr>
      <w:kern w:val="16"/>
      <w:sz w:val="18"/>
      <w:szCs w:val="20"/>
    </w:rPr>
  </w:style>
  <w:style w:type="paragraph" w:customStyle="1" w:styleId="nhstopaddress">
    <w:name w:val="nhs_topaddress"/>
    <w:basedOn w:val="Normal"/>
    <w:rsid w:val="00474D0A"/>
    <w:pPr>
      <w:tabs>
        <w:tab w:val="left" w:pos="993"/>
      </w:tabs>
    </w:pPr>
    <w:rPr>
      <w:kern w:val="16"/>
      <w:sz w:val="18"/>
      <w:szCs w:val="20"/>
    </w:rPr>
  </w:style>
  <w:style w:type="paragraph" w:styleId="Footer">
    <w:name w:val="footer"/>
    <w:basedOn w:val="Normal"/>
    <w:rsid w:val="00474D0A"/>
    <w:pPr>
      <w:tabs>
        <w:tab w:val="center" w:pos="4320"/>
        <w:tab w:val="right" w:pos="8640"/>
      </w:tabs>
    </w:pPr>
    <w:rPr>
      <w:sz w:val="20"/>
      <w:szCs w:val="20"/>
    </w:rPr>
  </w:style>
  <w:style w:type="paragraph" w:styleId="BodyText">
    <w:name w:val="Body Text"/>
    <w:basedOn w:val="Normal"/>
    <w:rsid w:val="00474D0A"/>
    <w:pPr>
      <w:tabs>
        <w:tab w:val="left" w:pos="720"/>
        <w:tab w:val="left" w:pos="1440"/>
        <w:tab w:val="left" w:pos="3600"/>
        <w:tab w:val="left" w:pos="5040"/>
        <w:tab w:val="left" w:pos="6120"/>
      </w:tabs>
      <w:jc w:val="both"/>
    </w:pPr>
    <w:rPr>
      <w:sz w:val="22"/>
      <w:szCs w:val="20"/>
    </w:rPr>
  </w:style>
  <w:style w:type="paragraph" w:styleId="BodyText2">
    <w:name w:val="Body Text 2"/>
    <w:basedOn w:val="Normal"/>
    <w:rsid w:val="00474D0A"/>
    <w:pPr>
      <w:tabs>
        <w:tab w:val="left" w:pos="720"/>
        <w:tab w:val="left" w:pos="1440"/>
        <w:tab w:val="left" w:pos="3600"/>
        <w:tab w:val="left" w:pos="5040"/>
        <w:tab w:val="left" w:pos="6120"/>
      </w:tabs>
      <w:jc w:val="both"/>
    </w:pPr>
    <w:rPr>
      <w:b/>
      <w:bCs/>
      <w:sz w:val="22"/>
    </w:rPr>
  </w:style>
  <w:style w:type="paragraph" w:styleId="DocumentMap">
    <w:name w:val="Document Map"/>
    <w:basedOn w:val="Normal"/>
    <w:semiHidden/>
    <w:rsid w:val="00474D0A"/>
    <w:pPr>
      <w:shd w:val="clear" w:color="auto" w:fill="000080"/>
    </w:pPr>
    <w:rPr>
      <w:rFonts w:ascii="Tahoma" w:hAnsi="Tahoma" w:cs="Tahoma"/>
    </w:rPr>
  </w:style>
  <w:style w:type="paragraph" w:styleId="BodyText3">
    <w:name w:val="Body Text 3"/>
    <w:basedOn w:val="Normal"/>
    <w:rsid w:val="00474D0A"/>
    <w:pPr>
      <w:tabs>
        <w:tab w:val="left" w:pos="720"/>
        <w:tab w:val="left" w:pos="1440"/>
        <w:tab w:val="left" w:pos="3600"/>
        <w:tab w:val="left" w:pos="5040"/>
        <w:tab w:val="left" w:pos="6120"/>
      </w:tabs>
    </w:pPr>
    <w:rPr>
      <w:rFonts w:ascii="Arial" w:hAnsi="Arial" w:cs="Arial"/>
      <w:b/>
      <w:bCs/>
      <w:sz w:val="22"/>
    </w:rPr>
  </w:style>
  <w:style w:type="paragraph" w:styleId="Header">
    <w:name w:val="header"/>
    <w:basedOn w:val="Normal"/>
    <w:rsid w:val="00474D0A"/>
    <w:pPr>
      <w:tabs>
        <w:tab w:val="center" w:pos="4153"/>
        <w:tab w:val="right" w:pos="8306"/>
      </w:tabs>
    </w:pPr>
  </w:style>
  <w:style w:type="paragraph" w:styleId="BalloonText">
    <w:name w:val="Balloon Text"/>
    <w:basedOn w:val="Normal"/>
    <w:semiHidden/>
    <w:rsid w:val="00BF24C7"/>
    <w:rPr>
      <w:rFonts w:ascii="Tahoma" w:hAnsi="Tahoma" w:cs="Tahoma"/>
      <w:sz w:val="16"/>
      <w:szCs w:val="16"/>
    </w:rPr>
  </w:style>
  <w:style w:type="paragraph" w:styleId="BodyTextIndent">
    <w:name w:val="Body Text Indent"/>
    <w:basedOn w:val="Normal"/>
    <w:rsid w:val="004A02F7"/>
    <w:pPr>
      <w:spacing w:after="120"/>
      <w:ind w:left="283"/>
    </w:pPr>
  </w:style>
  <w:style w:type="paragraph" w:styleId="BodyTextIndent2">
    <w:name w:val="Body Text Indent 2"/>
    <w:basedOn w:val="Normal"/>
    <w:rsid w:val="004A02F7"/>
    <w:pPr>
      <w:spacing w:after="120" w:line="480" w:lineRule="auto"/>
      <w:ind w:left="283"/>
    </w:pPr>
  </w:style>
  <w:style w:type="paragraph" w:customStyle="1" w:styleId="c1">
    <w:name w:val="c1"/>
    <w:basedOn w:val="Normal"/>
    <w:rsid w:val="004A02F7"/>
    <w:pPr>
      <w:widowControl w:val="0"/>
      <w:jc w:val="center"/>
    </w:pPr>
    <w:rPr>
      <w:snapToGrid w:val="0"/>
      <w:szCs w:val="20"/>
    </w:rPr>
  </w:style>
  <w:style w:type="paragraph" w:customStyle="1" w:styleId="p3">
    <w:name w:val="p3"/>
    <w:basedOn w:val="Normal"/>
    <w:rsid w:val="004A02F7"/>
    <w:pPr>
      <w:widowControl w:val="0"/>
      <w:tabs>
        <w:tab w:val="left" w:pos="204"/>
      </w:tabs>
    </w:pPr>
    <w:rPr>
      <w:snapToGrid w:val="0"/>
      <w:szCs w:val="20"/>
    </w:rPr>
  </w:style>
  <w:style w:type="paragraph" w:customStyle="1" w:styleId="t4">
    <w:name w:val="t4"/>
    <w:basedOn w:val="Normal"/>
    <w:rsid w:val="004A02F7"/>
    <w:pPr>
      <w:widowControl w:val="0"/>
    </w:pPr>
    <w:rPr>
      <w:snapToGrid w:val="0"/>
      <w:szCs w:val="20"/>
    </w:rPr>
  </w:style>
  <w:style w:type="paragraph" w:customStyle="1" w:styleId="t5">
    <w:name w:val="t5"/>
    <w:basedOn w:val="Normal"/>
    <w:rsid w:val="004A02F7"/>
    <w:pPr>
      <w:widowControl w:val="0"/>
    </w:pPr>
    <w:rPr>
      <w:snapToGrid w:val="0"/>
      <w:szCs w:val="20"/>
    </w:rPr>
  </w:style>
  <w:style w:type="paragraph" w:customStyle="1" w:styleId="p8">
    <w:name w:val="p8"/>
    <w:basedOn w:val="Normal"/>
    <w:rsid w:val="004A02F7"/>
    <w:pPr>
      <w:widowControl w:val="0"/>
      <w:tabs>
        <w:tab w:val="left" w:pos="890"/>
        <w:tab w:val="left" w:pos="2982"/>
      </w:tabs>
      <w:ind w:left="2982" w:hanging="2092"/>
    </w:pPr>
    <w:rPr>
      <w:snapToGrid w:val="0"/>
      <w:szCs w:val="20"/>
    </w:rPr>
  </w:style>
  <w:style w:type="paragraph" w:customStyle="1" w:styleId="p9">
    <w:name w:val="p9"/>
    <w:basedOn w:val="Normal"/>
    <w:rsid w:val="004A02F7"/>
    <w:pPr>
      <w:widowControl w:val="0"/>
      <w:tabs>
        <w:tab w:val="left" w:pos="7693"/>
      </w:tabs>
      <w:ind w:left="6253"/>
    </w:pPr>
    <w:rPr>
      <w:snapToGrid w:val="0"/>
      <w:szCs w:val="20"/>
    </w:rPr>
  </w:style>
  <w:style w:type="paragraph" w:customStyle="1" w:styleId="t10">
    <w:name w:val="t10"/>
    <w:basedOn w:val="Normal"/>
    <w:rsid w:val="004A02F7"/>
    <w:pPr>
      <w:widowControl w:val="0"/>
    </w:pPr>
    <w:rPr>
      <w:snapToGrid w:val="0"/>
      <w:szCs w:val="20"/>
    </w:rPr>
  </w:style>
  <w:style w:type="paragraph" w:customStyle="1" w:styleId="p11">
    <w:name w:val="p11"/>
    <w:basedOn w:val="Normal"/>
    <w:rsid w:val="004A02F7"/>
    <w:pPr>
      <w:widowControl w:val="0"/>
      <w:tabs>
        <w:tab w:val="left" w:pos="379"/>
      </w:tabs>
      <w:ind w:left="1061"/>
    </w:pPr>
    <w:rPr>
      <w:snapToGrid w:val="0"/>
      <w:szCs w:val="20"/>
    </w:rPr>
  </w:style>
  <w:style w:type="paragraph" w:customStyle="1" w:styleId="p12">
    <w:name w:val="p12"/>
    <w:basedOn w:val="Normal"/>
    <w:rsid w:val="004A02F7"/>
    <w:pPr>
      <w:widowControl w:val="0"/>
      <w:tabs>
        <w:tab w:val="left" w:pos="3288"/>
      </w:tabs>
      <w:ind w:left="1848"/>
    </w:pPr>
    <w:rPr>
      <w:snapToGrid w:val="0"/>
      <w:szCs w:val="20"/>
    </w:rPr>
  </w:style>
  <w:style w:type="paragraph" w:customStyle="1" w:styleId="p15">
    <w:name w:val="p15"/>
    <w:basedOn w:val="Normal"/>
    <w:rsid w:val="004A02F7"/>
    <w:pPr>
      <w:widowControl w:val="0"/>
      <w:tabs>
        <w:tab w:val="left" w:pos="3634"/>
      </w:tabs>
      <w:ind w:left="3634" w:hanging="346"/>
    </w:pPr>
    <w:rPr>
      <w:snapToGrid w:val="0"/>
      <w:szCs w:val="20"/>
    </w:rPr>
  </w:style>
  <w:style w:type="paragraph" w:customStyle="1" w:styleId="p16">
    <w:name w:val="p16"/>
    <w:basedOn w:val="Normal"/>
    <w:rsid w:val="004A02F7"/>
    <w:pPr>
      <w:widowControl w:val="0"/>
      <w:tabs>
        <w:tab w:val="left" w:pos="3634"/>
      </w:tabs>
      <w:ind w:left="2194"/>
    </w:pPr>
    <w:rPr>
      <w:snapToGrid w:val="0"/>
      <w:szCs w:val="20"/>
    </w:rPr>
  </w:style>
  <w:style w:type="paragraph" w:customStyle="1" w:styleId="p18">
    <w:name w:val="p18"/>
    <w:basedOn w:val="Normal"/>
    <w:rsid w:val="004A02F7"/>
    <w:pPr>
      <w:widowControl w:val="0"/>
      <w:tabs>
        <w:tab w:val="left" w:pos="204"/>
      </w:tabs>
    </w:pPr>
    <w:rPr>
      <w:snapToGrid w:val="0"/>
      <w:szCs w:val="20"/>
    </w:rPr>
  </w:style>
  <w:style w:type="paragraph" w:customStyle="1" w:styleId="t19">
    <w:name w:val="t19"/>
    <w:basedOn w:val="Normal"/>
    <w:rsid w:val="004A02F7"/>
    <w:pPr>
      <w:widowControl w:val="0"/>
    </w:pPr>
    <w:rPr>
      <w:snapToGrid w:val="0"/>
      <w:szCs w:val="20"/>
    </w:rPr>
  </w:style>
  <w:style w:type="paragraph" w:customStyle="1" w:styleId="p20">
    <w:name w:val="p20"/>
    <w:basedOn w:val="Normal"/>
    <w:rsid w:val="004A02F7"/>
    <w:pPr>
      <w:widowControl w:val="0"/>
      <w:tabs>
        <w:tab w:val="left" w:pos="204"/>
      </w:tabs>
    </w:pPr>
    <w:rPr>
      <w:snapToGrid w:val="0"/>
      <w:szCs w:val="20"/>
    </w:rPr>
  </w:style>
  <w:style w:type="paragraph" w:customStyle="1" w:styleId="t27">
    <w:name w:val="t27"/>
    <w:basedOn w:val="Normal"/>
    <w:rsid w:val="004A02F7"/>
    <w:pPr>
      <w:widowControl w:val="0"/>
    </w:pPr>
    <w:rPr>
      <w:snapToGrid w:val="0"/>
      <w:szCs w:val="20"/>
    </w:rPr>
  </w:style>
  <w:style w:type="paragraph" w:customStyle="1" w:styleId="p29">
    <w:name w:val="p29"/>
    <w:basedOn w:val="Normal"/>
    <w:rsid w:val="004A02F7"/>
    <w:pPr>
      <w:widowControl w:val="0"/>
      <w:tabs>
        <w:tab w:val="left" w:pos="7523"/>
      </w:tabs>
      <w:ind w:left="6083"/>
      <w:jc w:val="both"/>
    </w:pPr>
    <w:rPr>
      <w:snapToGrid w:val="0"/>
      <w:szCs w:val="20"/>
    </w:rPr>
  </w:style>
  <w:style w:type="paragraph" w:customStyle="1" w:styleId="p30">
    <w:name w:val="p30"/>
    <w:basedOn w:val="Normal"/>
    <w:rsid w:val="004A02F7"/>
    <w:pPr>
      <w:widowControl w:val="0"/>
      <w:tabs>
        <w:tab w:val="left" w:pos="748"/>
      </w:tabs>
      <w:ind w:left="692" w:hanging="748"/>
      <w:jc w:val="both"/>
    </w:pPr>
    <w:rPr>
      <w:snapToGrid w:val="0"/>
      <w:szCs w:val="20"/>
    </w:rPr>
  </w:style>
  <w:style w:type="paragraph" w:customStyle="1" w:styleId="p31">
    <w:name w:val="p31"/>
    <w:basedOn w:val="Normal"/>
    <w:rsid w:val="004A02F7"/>
    <w:pPr>
      <w:widowControl w:val="0"/>
      <w:tabs>
        <w:tab w:val="left" w:pos="890"/>
      </w:tabs>
      <w:ind w:left="550" w:hanging="890"/>
      <w:jc w:val="both"/>
    </w:pPr>
    <w:rPr>
      <w:snapToGrid w:val="0"/>
      <w:szCs w:val="20"/>
    </w:rPr>
  </w:style>
  <w:style w:type="paragraph" w:customStyle="1" w:styleId="p32">
    <w:name w:val="p32"/>
    <w:basedOn w:val="Normal"/>
    <w:rsid w:val="004A02F7"/>
    <w:pPr>
      <w:widowControl w:val="0"/>
      <w:jc w:val="both"/>
    </w:pPr>
    <w:rPr>
      <w:snapToGrid w:val="0"/>
      <w:szCs w:val="20"/>
    </w:rPr>
  </w:style>
  <w:style w:type="paragraph" w:customStyle="1" w:styleId="p33">
    <w:name w:val="p33"/>
    <w:basedOn w:val="Normal"/>
    <w:rsid w:val="004A02F7"/>
    <w:pPr>
      <w:widowControl w:val="0"/>
      <w:ind w:left="1225" w:hanging="215"/>
      <w:jc w:val="both"/>
    </w:pPr>
    <w:rPr>
      <w:snapToGrid w:val="0"/>
      <w:szCs w:val="20"/>
    </w:rPr>
  </w:style>
  <w:style w:type="paragraph" w:customStyle="1" w:styleId="p36">
    <w:name w:val="p36"/>
    <w:basedOn w:val="Normal"/>
    <w:rsid w:val="004A02F7"/>
    <w:pPr>
      <w:widowControl w:val="0"/>
      <w:tabs>
        <w:tab w:val="left" w:pos="7523"/>
      </w:tabs>
      <w:ind w:left="6083"/>
    </w:pPr>
    <w:rPr>
      <w:snapToGrid w:val="0"/>
      <w:szCs w:val="20"/>
    </w:rPr>
  </w:style>
  <w:style w:type="paragraph" w:customStyle="1" w:styleId="p37">
    <w:name w:val="p37"/>
    <w:basedOn w:val="Normal"/>
    <w:rsid w:val="004A02F7"/>
    <w:pPr>
      <w:widowControl w:val="0"/>
      <w:tabs>
        <w:tab w:val="left" w:pos="748"/>
      </w:tabs>
      <w:ind w:left="692" w:hanging="748"/>
    </w:pPr>
    <w:rPr>
      <w:snapToGrid w:val="0"/>
      <w:szCs w:val="20"/>
    </w:rPr>
  </w:style>
  <w:style w:type="paragraph" w:customStyle="1" w:styleId="p45">
    <w:name w:val="p45"/>
    <w:basedOn w:val="Normal"/>
    <w:rsid w:val="004A02F7"/>
    <w:pPr>
      <w:widowControl w:val="0"/>
      <w:tabs>
        <w:tab w:val="left" w:pos="720"/>
        <w:tab w:val="left" w:pos="748"/>
      </w:tabs>
      <w:ind w:left="748" w:hanging="28"/>
    </w:pPr>
    <w:rPr>
      <w:snapToGrid w:val="0"/>
      <w:szCs w:val="20"/>
    </w:rPr>
  </w:style>
  <w:style w:type="paragraph" w:customStyle="1" w:styleId="p48">
    <w:name w:val="p48"/>
    <w:basedOn w:val="Normal"/>
    <w:rsid w:val="004A02F7"/>
    <w:pPr>
      <w:widowControl w:val="0"/>
      <w:tabs>
        <w:tab w:val="left" w:pos="2171"/>
      </w:tabs>
      <w:ind w:left="731" w:hanging="2171"/>
      <w:jc w:val="both"/>
    </w:pPr>
    <w:rPr>
      <w:snapToGrid w:val="0"/>
      <w:szCs w:val="20"/>
    </w:rPr>
  </w:style>
  <w:style w:type="paragraph" w:customStyle="1" w:styleId="p49">
    <w:name w:val="p49"/>
    <w:basedOn w:val="Normal"/>
    <w:rsid w:val="004A02F7"/>
    <w:pPr>
      <w:widowControl w:val="0"/>
      <w:ind w:left="720" w:hanging="720"/>
      <w:jc w:val="both"/>
    </w:pPr>
    <w:rPr>
      <w:snapToGrid w:val="0"/>
      <w:szCs w:val="20"/>
    </w:rPr>
  </w:style>
  <w:style w:type="paragraph" w:customStyle="1" w:styleId="p50">
    <w:name w:val="p50"/>
    <w:basedOn w:val="Normal"/>
    <w:rsid w:val="004A02F7"/>
    <w:pPr>
      <w:widowControl w:val="0"/>
      <w:tabs>
        <w:tab w:val="left" w:pos="1054"/>
      </w:tabs>
      <w:ind w:left="386"/>
      <w:jc w:val="both"/>
    </w:pPr>
    <w:rPr>
      <w:snapToGrid w:val="0"/>
      <w:szCs w:val="20"/>
    </w:rPr>
  </w:style>
  <w:style w:type="paragraph" w:customStyle="1" w:styleId="p51">
    <w:name w:val="p51"/>
    <w:basedOn w:val="Normal"/>
    <w:rsid w:val="004A02F7"/>
    <w:pPr>
      <w:widowControl w:val="0"/>
      <w:tabs>
        <w:tab w:val="left" w:pos="204"/>
      </w:tabs>
    </w:pPr>
    <w:rPr>
      <w:snapToGrid w:val="0"/>
      <w:szCs w:val="20"/>
    </w:rPr>
  </w:style>
  <w:style w:type="paragraph" w:customStyle="1" w:styleId="t53">
    <w:name w:val="t53"/>
    <w:basedOn w:val="Normal"/>
    <w:rsid w:val="004A02F7"/>
    <w:pPr>
      <w:widowControl w:val="0"/>
    </w:pPr>
    <w:rPr>
      <w:snapToGrid w:val="0"/>
      <w:szCs w:val="20"/>
    </w:rPr>
  </w:style>
  <w:style w:type="paragraph" w:customStyle="1" w:styleId="c54">
    <w:name w:val="c54"/>
    <w:basedOn w:val="Normal"/>
    <w:rsid w:val="004A02F7"/>
    <w:pPr>
      <w:widowControl w:val="0"/>
      <w:jc w:val="center"/>
    </w:pPr>
    <w:rPr>
      <w:snapToGrid w:val="0"/>
      <w:szCs w:val="20"/>
    </w:rPr>
  </w:style>
  <w:style w:type="paragraph" w:customStyle="1" w:styleId="t6">
    <w:name w:val="t6"/>
    <w:basedOn w:val="Normal"/>
    <w:rsid w:val="004A02F7"/>
    <w:pPr>
      <w:widowControl w:val="0"/>
    </w:pPr>
    <w:rPr>
      <w:szCs w:val="20"/>
    </w:rPr>
  </w:style>
  <w:style w:type="paragraph" w:customStyle="1" w:styleId="c7">
    <w:name w:val="c7"/>
    <w:basedOn w:val="Normal"/>
    <w:rsid w:val="004A02F7"/>
    <w:pPr>
      <w:widowControl w:val="0"/>
      <w:jc w:val="center"/>
    </w:pPr>
    <w:rPr>
      <w:szCs w:val="20"/>
    </w:rPr>
  </w:style>
  <w:style w:type="paragraph" w:customStyle="1" w:styleId="p10">
    <w:name w:val="p10"/>
    <w:basedOn w:val="Normal"/>
    <w:rsid w:val="004A02F7"/>
    <w:pPr>
      <w:widowControl w:val="0"/>
      <w:tabs>
        <w:tab w:val="left" w:pos="464"/>
      </w:tabs>
      <w:ind w:left="976" w:hanging="464"/>
      <w:jc w:val="both"/>
    </w:pPr>
    <w:rPr>
      <w:szCs w:val="20"/>
    </w:rPr>
  </w:style>
  <w:style w:type="paragraph" w:customStyle="1" w:styleId="t12">
    <w:name w:val="t12"/>
    <w:basedOn w:val="Normal"/>
    <w:rsid w:val="004A02F7"/>
    <w:pPr>
      <w:widowControl w:val="0"/>
    </w:pPr>
    <w:rPr>
      <w:szCs w:val="20"/>
    </w:rPr>
  </w:style>
  <w:style w:type="paragraph" w:customStyle="1" w:styleId="p17">
    <w:name w:val="p17"/>
    <w:basedOn w:val="Normal"/>
    <w:rsid w:val="004A02F7"/>
    <w:pPr>
      <w:widowControl w:val="0"/>
      <w:ind w:left="1049" w:hanging="391"/>
    </w:pPr>
    <w:rPr>
      <w:szCs w:val="20"/>
    </w:rPr>
  </w:style>
  <w:style w:type="paragraph" w:customStyle="1" w:styleId="p19">
    <w:name w:val="p19"/>
    <w:basedOn w:val="Normal"/>
    <w:rsid w:val="004A02F7"/>
    <w:pPr>
      <w:widowControl w:val="0"/>
    </w:pPr>
    <w:rPr>
      <w:szCs w:val="20"/>
    </w:rPr>
  </w:style>
  <w:style w:type="paragraph" w:customStyle="1" w:styleId="p21">
    <w:name w:val="p21"/>
    <w:basedOn w:val="Normal"/>
    <w:rsid w:val="004A02F7"/>
    <w:pPr>
      <w:widowControl w:val="0"/>
      <w:tabs>
        <w:tab w:val="left" w:pos="464"/>
      </w:tabs>
      <w:ind w:left="976" w:hanging="464"/>
    </w:pPr>
    <w:rPr>
      <w:szCs w:val="20"/>
    </w:rPr>
  </w:style>
  <w:style w:type="paragraph" w:styleId="Title">
    <w:name w:val="Title"/>
    <w:basedOn w:val="Normal"/>
    <w:qFormat/>
    <w:rsid w:val="00E04CBB"/>
    <w:pPr>
      <w:jc w:val="center"/>
    </w:pPr>
    <w:rPr>
      <w:rFonts w:ascii="CG Times" w:hAnsi="CG Times"/>
      <w:b/>
      <w:szCs w:val="20"/>
      <w:u w:val="single"/>
    </w:rPr>
  </w:style>
  <w:style w:type="paragraph" w:styleId="PlainText">
    <w:name w:val="Plain Text"/>
    <w:basedOn w:val="Normal"/>
    <w:rsid w:val="00253464"/>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paragraph" w:styleId="NormalWeb">
    <w:name w:val="Normal (Web)"/>
    <w:basedOn w:val="Normal"/>
    <w:rsid w:val="00D73268"/>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nhideWhenUsed/>
    <w:rsid w:val="00D73268"/>
    <w:rPr>
      <w:color w:val="0000FF"/>
      <w:u w:val="single"/>
    </w:rPr>
  </w:style>
  <w:style w:type="paragraph" w:styleId="NoSpacing">
    <w:name w:val="No Spacing"/>
    <w:qFormat/>
    <w:rsid w:val="00D73268"/>
    <w:rPr>
      <w:rFonts w:ascii="Calibri" w:eastAsia="Calibri" w:hAnsi="Calibri" w:cs="Arial"/>
      <w:sz w:val="22"/>
      <w:szCs w:val="22"/>
      <w:lang w:val="en-GB"/>
    </w:rPr>
  </w:style>
  <w:style w:type="paragraph" w:customStyle="1" w:styleId="t35">
    <w:name w:val="t35"/>
    <w:basedOn w:val="Normal"/>
    <w:rsid w:val="00D500FB"/>
    <w:pPr>
      <w:widowControl w:val="0"/>
    </w:pPr>
    <w:rPr>
      <w:snapToGrid w:val="0"/>
      <w:szCs w:val="20"/>
    </w:rPr>
  </w:style>
  <w:style w:type="paragraph" w:customStyle="1" w:styleId="p38">
    <w:name w:val="p38"/>
    <w:basedOn w:val="Normal"/>
    <w:rsid w:val="00D500FB"/>
    <w:pPr>
      <w:widowControl w:val="0"/>
      <w:ind w:left="743"/>
    </w:pPr>
    <w:rPr>
      <w:snapToGrid w:val="0"/>
      <w:szCs w:val="20"/>
    </w:rPr>
  </w:style>
  <w:style w:type="table" w:styleId="TableGrid">
    <w:name w:val="Table Grid"/>
    <w:basedOn w:val="TableNormal"/>
    <w:rsid w:val="0090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54114B"/>
    <w:pPr>
      <w:ind w:left="720"/>
      <w:contextualSpacing/>
    </w:pPr>
  </w:style>
  <w:style w:type="paragraph" w:styleId="Revision">
    <w:name w:val="Revision"/>
    <w:hidden/>
    <w:uiPriority w:val="71"/>
    <w:semiHidden/>
    <w:rsid w:val="00AB4DD8"/>
    <w:rPr>
      <w:sz w:val="24"/>
      <w:szCs w:val="24"/>
      <w:lang w:val="en-GB"/>
    </w:rPr>
  </w:style>
  <w:style w:type="character" w:customStyle="1" w:styleId="UnresolvedMention1">
    <w:name w:val="Unresolved Mention1"/>
    <w:basedOn w:val="DefaultParagraphFont"/>
    <w:uiPriority w:val="99"/>
    <w:semiHidden/>
    <w:unhideWhenUsed/>
    <w:rsid w:val="000B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Infpack</Template>
  <TotalTime>0</TotalTime>
  <Pages>10</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12990</CharactersWithSpaces>
  <SharedDoc>false</SharedDoc>
  <HLinks>
    <vt:vector size="6" baseType="variant">
      <vt:variant>
        <vt:i4>131119</vt:i4>
      </vt:variant>
      <vt:variant>
        <vt:i4>0</vt:i4>
      </vt:variant>
      <vt:variant>
        <vt:i4>0</vt:i4>
      </vt:variant>
      <vt:variant>
        <vt:i4>5</vt:i4>
      </vt:variant>
      <vt:variant>
        <vt:lpwstr>mailto:stephenmjones@nhs.net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Tayside</dc:creator>
  <cp:lastModifiedBy>Kerry Haddow</cp:lastModifiedBy>
  <cp:revision>2</cp:revision>
  <cp:lastPrinted>2016-08-01T15:58:00Z</cp:lastPrinted>
  <dcterms:created xsi:type="dcterms:W3CDTF">2023-12-05T10:34:00Z</dcterms:created>
  <dcterms:modified xsi:type="dcterms:W3CDTF">2023-12-05T10:34:00Z</dcterms:modified>
</cp:coreProperties>
</file>