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6CA0" w14:textId="77777777" w:rsidR="002F7A24" w:rsidRDefault="002F7A24">
      <w:pPr>
        <w:jc w:val="right"/>
        <w:rPr>
          <w:sz w:val="20"/>
        </w:rPr>
      </w:pPr>
    </w:p>
    <w:p w14:paraId="56A3DFEF" w14:textId="77777777" w:rsidR="002F7A24" w:rsidRDefault="002F7A24">
      <w:pPr>
        <w:jc w:val="right"/>
        <w:rPr>
          <w:sz w:val="20"/>
        </w:rPr>
      </w:pPr>
    </w:p>
    <w:p w14:paraId="67D2BB4C" w14:textId="77777777" w:rsidR="002F7A24" w:rsidRDefault="002F7A24">
      <w:pPr>
        <w:pStyle w:val="Heading5"/>
      </w:pPr>
      <w:r>
        <w:t>NHS TAYSIDE – AGENDA FOR CHANGE</w:t>
      </w:r>
    </w:p>
    <w:p w14:paraId="1A684CE5" w14:textId="77777777" w:rsidR="002F7A24" w:rsidRDefault="002F7A24">
      <w:pPr>
        <w:jc w:val="center"/>
        <w:rPr>
          <w:b/>
          <w:sz w:val="20"/>
        </w:rPr>
      </w:pPr>
      <w:r>
        <w:rPr>
          <w:b/>
          <w:sz w:val="20"/>
        </w:rPr>
        <w:t>JOB DESCRIPTION</w:t>
      </w:r>
    </w:p>
    <w:p w14:paraId="2E5AB174" w14:textId="77777777" w:rsidR="002F7A24" w:rsidRDefault="002F7A24">
      <w:pPr>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8"/>
        <w:gridCol w:w="2138"/>
        <w:gridCol w:w="3629"/>
      </w:tblGrid>
      <w:tr w:rsidR="002F7A24" w14:paraId="4DF4D25B" w14:textId="77777777" w:rsidTr="00BB4B22">
        <w:tc>
          <w:tcPr>
            <w:tcW w:w="4298" w:type="dxa"/>
            <w:tcBorders>
              <w:bottom w:val="single" w:sz="4" w:space="0" w:color="auto"/>
            </w:tcBorders>
          </w:tcPr>
          <w:p w14:paraId="685674D2" w14:textId="77777777" w:rsidR="002F7A24" w:rsidRDefault="002F7A24">
            <w:pPr>
              <w:rPr>
                <w:b/>
                <w:sz w:val="20"/>
              </w:rPr>
            </w:pPr>
            <w:r>
              <w:rPr>
                <w:b/>
                <w:sz w:val="20"/>
              </w:rPr>
              <w:t xml:space="preserve">    1.   JOB IDENTIFICATION</w:t>
            </w:r>
          </w:p>
        </w:tc>
        <w:tc>
          <w:tcPr>
            <w:tcW w:w="2138" w:type="dxa"/>
          </w:tcPr>
          <w:p w14:paraId="57CC99A5" w14:textId="77777777" w:rsidR="002F7A24" w:rsidRDefault="002F7A24">
            <w:pPr>
              <w:rPr>
                <w:sz w:val="20"/>
              </w:rPr>
            </w:pPr>
            <w:r>
              <w:rPr>
                <w:sz w:val="20"/>
              </w:rPr>
              <w:t>Job Title</w:t>
            </w:r>
          </w:p>
          <w:p w14:paraId="5F2F245C" w14:textId="77777777" w:rsidR="002F7A24" w:rsidRDefault="002F7A24">
            <w:pPr>
              <w:rPr>
                <w:sz w:val="20"/>
              </w:rPr>
            </w:pPr>
          </w:p>
        </w:tc>
        <w:tc>
          <w:tcPr>
            <w:tcW w:w="3629" w:type="dxa"/>
          </w:tcPr>
          <w:p w14:paraId="2E92B9F6" w14:textId="77777777" w:rsidR="002F7A24" w:rsidRDefault="000813A2">
            <w:pPr>
              <w:rPr>
                <w:sz w:val="20"/>
              </w:rPr>
            </w:pPr>
            <w:r>
              <w:rPr>
                <w:sz w:val="20"/>
              </w:rPr>
              <w:t xml:space="preserve">Advanced Practice </w:t>
            </w:r>
            <w:r w:rsidR="002F7A24">
              <w:rPr>
                <w:sz w:val="20"/>
              </w:rPr>
              <w:t xml:space="preserve">Speech </w:t>
            </w:r>
            <w:r>
              <w:rPr>
                <w:sz w:val="20"/>
              </w:rPr>
              <w:t xml:space="preserve">and Language Therapist </w:t>
            </w:r>
          </w:p>
        </w:tc>
      </w:tr>
      <w:tr w:rsidR="002F7A24" w14:paraId="55C7637F" w14:textId="77777777" w:rsidTr="00BB4B22">
        <w:tc>
          <w:tcPr>
            <w:tcW w:w="4298" w:type="dxa"/>
            <w:tcBorders>
              <w:bottom w:val="nil"/>
            </w:tcBorders>
          </w:tcPr>
          <w:p w14:paraId="4436CB8B" w14:textId="77777777" w:rsidR="002F7A24" w:rsidRDefault="002F7A24">
            <w:pPr>
              <w:jc w:val="center"/>
              <w:rPr>
                <w:sz w:val="20"/>
              </w:rPr>
            </w:pPr>
          </w:p>
        </w:tc>
        <w:tc>
          <w:tcPr>
            <w:tcW w:w="2138" w:type="dxa"/>
          </w:tcPr>
          <w:p w14:paraId="052B6F36" w14:textId="77777777" w:rsidR="002F7A24" w:rsidRDefault="002F7A24">
            <w:pPr>
              <w:rPr>
                <w:sz w:val="20"/>
              </w:rPr>
            </w:pPr>
            <w:r>
              <w:rPr>
                <w:sz w:val="20"/>
              </w:rPr>
              <w:t>Department(s)/Location</w:t>
            </w:r>
          </w:p>
          <w:p w14:paraId="6E562AAE" w14:textId="77777777" w:rsidR="002F7A24" w:rsidRDefault="002F7A24">
            <w:pPr>
              <w:rPr>
                <w:sz w:val="20"/>
              </w:rPr>
            </w:pPr>
          </w:p>
        </w:tc>
        <w:tc>
          <w:tcPr>
            <w:tcW w:w="3629" w:type="dxa"/>
          </w:tcPr>
          <w:p w14:paraId="7AB03AA9" w14:textId="77777777" w:rsidR="002F7A24" w:rsidRDefault="002F7A24">
            <w:pPr>
              <w:rPr>
                <w:sz w:val="20"/>
              </w:rPr>
            </w:pPr>
            <w:r>
              <w:rPr>
                <w:sz w:val="20"/>
              </w:rPr>
              <w:t xml:space="preserve">Tayside Child Health Speech and Language Therapy  </w:t>
            </w:r>
          </w:p>
        </w:tc>
      </w:tr>
      <w:tr w:rsidR="002F7A24" w14:paraId="3800E5A3" w14:textId="77777777" w:rsidTr="00BB4B22">
        <w:tc>
          <w:tcPr>
            <w:tcW w:w="4298" w:type="dxa"/>
            <w:tcBorders>
              <w:top w:val="nil"/>
              <w:bottom w:val="single" w:sz="4" w:space="0" w:color="auto"/>
            </w:tcBorders>
          </w:tcPr>
          <w:p w14:paraId="5D40F3F3" w14:textId="77777777" w:rsidR="002F7A24" w:rsidRDefault="002F7A24">
            <w:pPr>
              <w:jc w:val="center"/>
              <w:rPr>
                <w:sz w:val="20"/>
              </w:rPr>
            </w:pPr>
          </w:p>
        </w:tc>
        <w:tc>
          <w:tcPr>
            <w:tcW w:w="2138" w:type="dxa"/>
            <w:tcBorders>
              <w:bottom w:val="single" w:sz="4" w:space="0" w:color="auto"/>
            </w:tcBorders>
          </w:tcPr>
          <w:p w14:paraId="1FDB91F0" w14:textId="77777777" w:rsidR="002F7A24" w:rsidRDefault="002F7A24">
            <w:pPr>
              <w:rPr>
                <w:sz w:val="20"/>
              </w:rPr>
            </w:pPr>
            <w:r>
              <w:rPr>
                <w:sz w:val="20"/>
              </w:rPr>
              <w:t>Number of job holders</w:t>
            </w:r>
          </w:p>
        </w:tc>
        <w:tc>
          <w:tcPr>
            <w:tcW w:w="3629" w:type="dxa"/>
            <w:tcBorders>
              <w:bottom w:val="single" w:sz="4" w:space="0" w:color="auto"/>
            </w:tcBorders>
          </w:tcPr>
          <w:p w14:paraId="457A63CD" w14:textId="77777777" w:rsidR="002F7A24" w:rsidRDefault="000813A2">
            <w:pPr>
              <w:rPr>
                <w:sz w:val="20"/>
              </w:rPr>
            </w:pPr>
            <w:r>
              <w:rPr>
                <w:sz w:val="20"/>
              </w:rPr>
              <w:t xml:space="preserve">Two </w:t>
            </w:r>
          </w:p>
          <w:p w14:paraId="0353917C" w14:textId="77777777" w:rsidR="002F7A24" w:rsidRDefault="002F7A24">
            <w:pPr>
              <w:rPr>
                <w:sz w:val="20"/>
              </w:rPr>
            </w:pPr>
          </w:p>
        </w:tc>
      </w:tr>
    </w:tbl>
    <w:p w14:paraId="157682C6" w14:textId="77777777" w:rsidR="002F7A24" w:rsidRDefault="00001C9C" w:rsidP="00BB4B22">
      <w:pPr>
        <w:pBdr>
          <w:top w:val="single" w:sz="4" w:space="21" w:color="auto"/>
          <w:left w:val="single" w:sz="4" w:space="0" w:color="auto"/>
          <w:bottom w:val="single" w:sz="4" w:space="31" w:color="auto"/>
          <w:right w:val="single" w:sz="4" w:space="3" w:color="auto"/>
        </w:pBdr>
        <w:rPr>
          <w:b/>
          <w:sz w:val="20"/>
        </w:rPr>
      </w:pPr>
      <w:r>
        <w:rPr>
          <w:b/>
          <w:sz w:val="20"/>
        </w:rPr>
        <w:t xml:space="preserve">  </w:t>
      </w:r>
      <w:r w:rsidR="002F7A24">
        <w:rPr>
          <w:b/>
          <w:sz w:val="20"/>
        </w:rPr>
        <w:t>2.    JOB PURPOSE</w:t>
      </w:r>
    </w:p>
    <w:p w14:paraId="7E83A743" w14:textId="77777777" w:rsidR="002F7A24" w:rsidRDefault="002F7A24">
      <w:pPr>
        <w:pBdr>
          <w:top w:val="single" w:sz="4" w:space="21" w:color="auto"/>
          <w:left w:val="single" w:sz="4" w:space="0" w:color="auto"/>
          <w:bottom w:val="single" w:sz="4" w:space="31" w:color="auto"/>
          <w:right w:val="single" w:sz="4" w:space="3" w:color="auto"/>
        </w:pBdr>
        <w:rPr>
          <w:sz w:val="20"/>
        </w:rPr>
      </w:pPr>
      <w:r>
        <w:rPr>
          <w:sz w:val="20"/>
        </w:rPr>
        <w:t xml:space="preserve">     </w:t>
      </w:r>
    </w:p>
    <w:p w14:paraId="1BB4C488" w14:textId="77777777" w:rsidR="002F7A24" w:rsidRDefault="4E72FD0D" w:rsidP="5769E45F">
      <w:pPr>
        <w:widowControl w:val="0"/>
        <w:pBdr>
          <w:top w:val="single" w:sz="4" w:space="21" w:color="auto"/>
          <w:left w:val="single" w:sz="4" w:space="0" w:color="auto"/>
          <w:bottom w:val="single" w:sz="4" w:space="31" w:color="auto"/>
          <w:right w:val="single" w:sz="4" w:space="3" w:color="auto"/>
        </w:pBdr>
        <w:rPr>
          <w:sz w:val="20"/>
          <w:szCs w:val="20"/>
        </w:rPr>
      </w:pPr>
      <w:r w:rsidRPr="5769E45F">
        <w:rPr>
          <w:sz w:val="20"/>
          <w:szCs w:val="20"/>
        </w:rPr>
        <w:t xml:space="preserve">  </w:t>
      </w:r>
      <w:r w:rsidR="5926D39B" w:rsidRPr="5769E45F">
        <w:rPr>
          <w:sz w:val="20"/>
          <w:szCs w:val="20"/>
        </w:rPr>
        <w:t>The pos</w:t>
      </w:r>
      <w:r w:rsidR="116F9CD5" w:rsidRPr="5769E45F">
        <w:rPr>
          <w:sz w:val="20"/>
          <w:szCs w:val="20"/>
        </w:rPr>
        <w:t xml:space="preserve">t </w:t>
      </w:r>
      <w:r w:rsidR="5926D39B" w:rsidRPr="5769E45F">
        <w:rPr>
          <w:sz w:val="20"/>
          <w:szCs w:val="20"/>
        </w:rPr>
        <w:t>holder provides a consultant</w:t>
      </w:r>
      <w:r w:rsidR="70C292CA" w:rsidRPr="5769E45F">
        <w:rPr>
          <w:sz w:val="20"/>
          <w:szCs w:val="20"/>
        </w:rPr>
        <w:t xml:space="preserve"> c</w:t>
      </w:r>
      <w:r w:rsidR="5926D39B" w:rsidRPr="5769E45F">
        <w:rPr>
          <w:sz w:val="20"/>
          <w:szCs w:val="20"/>
        </w:rPr>
        <w:t xml:space="preserve">linical SLT service across Tayside for children with language and communication Disorders with a particular focus on </w:t>
      </w:r>
      <w:r w:rsidR="74C24F9E" w:rsidRPr="5769E45F">
        <w:rPr>
          <w:sz w:val="20"/>
          <w:szCs w:val="20"/>
        </w:rPr>
        <w:t>Deafness.</w:t>
      </w:r>
    </w:p>
    <w:p w14:paraId="00E44D62" w14:textId="77777777" w:rsidR="002F7A24" w:rsidRDefault="002F7A24">
      <w:pPr>
        <w:widowControl w:val="0"/>
        <w:pBdr>
          <w:top w:val="single" w:sz="4" w:space="21" w:color="auto"/>
          <w:left w:val="single" w:sz="4" w:space="0" w:color="auto"/>
          <w:bottom w:val="single" w:sz="4" w:space="31" w:color="auto"/>
          <w:right w:val="single" w:sz="4" w:space="3" w:color="auto"/>
        </w:pBdr>
        <w:rPr>
          <w:sz w:val="20"/>
        </w:rPr>
      </w:pPr>
    </w:p>
    <w:p w14:paraId="51795003" w14:textId="77777777" w:rsidR="002F7A24" w:rsidRDefault="4E72FD0D" w:rsidP="5769E45F">
      <w:pPr>
        <w:widowControl w:val="0"/>
        <w:pBdr>
          <w:top w:val="single" w:sz="4" w:space="21" w:color="auto"/>
          <w:left w:val="single" w:sz="4" w:space="0" w:color="auto"/>
          <w:bottom w:val="single" w:sz="4" w:space="31" w:color="auto"/>
          <w:right w:val="single" w:sz="4" w:space="3" w:color="auto"/>
        </w:pBdr>
        <w:rPr>
          <w:sz w:val="20"/>
          <w:szCs w:val="20"/>
        </w:rPr>
      </w:pPr>
      <w:r w:rsidRPr="5769E45F">
        <w:rPr>
          <w:sz w:val="20"/>
          <w:szCs w:val="20"/>
        </w:rPr>
        <w:t xml:space="preserve">  </w:t>
      </w:r>
      <w:r w:rsidR="5926D39B" w:rsidRPr="5769E45F">
        <w:rPr>
          <w:sz w:val="20"/>
          <w:szCs w:val="20"/>
        </w:rPr>
        <w:t xml:space="preserve">The </w:t>
      </w:r>
      <w:r w:rsidRPr="5769E45F">
        <w:rPr>
          <w:sz w:val="20"/>
          <w:szCs w:val="20"/>
        </w:rPr>
        <w:t>post holder</w:t>
      </w:r>
      <w:r w:rsidR="5926D39B" w:rsidRPr="5769E45F">
        <w:rPr>
          <w:sz w:val="20"/>
          <w:szCs w:val="20"/>
        </w:rPr>
        <w:t xml:space="preserve"> will be a key member of the </w:t>
      </w:r>
      <w:r w:rsidR="03F5885C" w:rsidRPr="5769E45F">
        <w:rPr>
          <w:sz w:val="20"/>
          <w:szCs w:val="20"/>
        </w:rPr>
        <w:t>multi-disciplinary</w:t>
      </w:r>
      <w:r w:rsidR="74C24F9E" w:rsidRPr="5769E45F">
        <w:rPr>
          <w:sz w:val="20"/>
          <w:szCs w:val="20"/>
        </w:rPr>
        <w:t xml:space="preserve"> </w:t>
      </w:r>
      <w:r w:rsidR="7E89DE12" w:rsidRPr="5769E45F">
        <w:rPr>
          <w:sz w:val="20"/>
          <w:szCs w:val="20"/>
        </w:rPr>
        <w:t>team working</w:t>
      </w:r>
      <w:r w:rsidR="5926D39B" w:rsidRPr="5769E45F">
        <w:rPr>
          <w:sz w:val="20"/>
          <w:szCs w:val="20"/>
        </w:rPr>
        <w:t xml:space="preserve"> with </w:t>
      </w:r>
      <w:r w:rsidR="74C24F9E" w:rsidRPr="5769E45F">
        <w:rPr>
          <w:sz w:val="20"/>
          <w:szCs w:val="20"/>
        </w:rPr>
        <w:t xml:space="preserve">paediatricians, audiologists, Teachers of the Deaf </w:t>
      </w:r>
      <w:r w:rsidR="560C2B65" w:rsidRPr="5769E45F">
        <w:rPr>
          <w:sz w:val="20"/>
          <w:szCs w:val="20"/>
        </w:rPr>
        <w:t>and members</w:t>
      </w:r>
      <w:r w:rsidR="5926D39B" w:rsidRPr="5769E45F">
        <w:rPr>
          <w:sz w:val="20"/>
          <w:szCs w:val="20"/>
        </w:rPr>
        <w:t xml:space="preserve"> of the </w:t>
      </w:r>
      <w:r w:rsidR="0EE4C03B" w:rsidRPr="5769E45F">
        <w:rPr>
          <w:sz w:val="20"/>
          <w:szCs w:val="20"/>
        </w:rPr>
        <w:t>multi-agency</w:t>
      </w:r>
      <w:r w:rsidR="5926D39B" w:rsidRPr="5769E45F">
        <w:rPr>
          <w:sz w:val="20"/>
          <w:szCs w:val="20"/>
        </w:rPr>
        <w:t xml:space="preserve"> team in 3 localities of Tayside </w:t>
      </w:r>
      <w:r w:rsidR="53E0935E" w:rsidRPr="5769E45F">
        <w:rPr>
          <w:sz w:val="20"/>
          <w:szCs w:val="20"/>
        </w:rPr>
        <w:t>as required</w:t>
      </w:r>
    </w:p>
    <w:p w14:paraId="35FF71C3" w14:textId="77777777" w:rsidR="002F7A24" w:rsidRDefault="002F7A24">
      <w:pPr>
        <w:widowControl w:val="0"/>
        <w:pBdr>
          <w:top w:val="single" w:sz="4" w:space="21" w:color="auto"/>
          <w:left w:val="single" w:sz="4" w:space="0" w:color="auto"/>
          <w:bottom w:val="single" w:sz="4" w:space="31" w:color="auto"/>
          <w:right w:val="single" w:sz="4" w:space="3" w:color="auto"/>
        </w:pBdr>
        <w:rPr>
          <w:sz w:val="20"/>
        </w:rPr>
      </w:pPr>
    </w:p>
    <w:p w14:paraId="23BC0FA5" w14:textId="77777777" w:rsidR="00BB4B22" w:rsidRDefault="00001C9C">
      <w:pPr>
        <w:widowControl w:val="0"/>
        <w:pBdr>
          <w:top w:val="single" w:sz="4" w:space="21" w:color="auto"/>
          <w:left w:val="single" w:sz="4" w:space="0" w:color="auto"/>
          <w:bottom w:val="single" w:sz="4" w:space="31" w:color="auto"/>
          <w:right w:val="single" w:sz="4" w:space="3" w:color="auto"/>
        </w:pBdr>
        <w:rPr>
          <w:sz w:val="20"/>
        </w:rPr>
      </w:pPr>
      <w:r>
        <w:rPr>
          <w:sz w:val="20"/>
        </w:rPr>
        <w:t xml:space="preserve">  </w:t>
      </w:r>
      <w:r w:rsidR="002F7A24">
        <w:rPr>
          <w:sz w:val="20"/>
        </w:rPr>
        <w:t xml:space="preserve">The </w:t>
      </w:r>
      <w:r>
        <w:rPr>
          <w:sz w:val="20"/>
        </w:rPr>
        <w:t>post holder</w:t>
      </w:r>
      <w:r w:rsidR="002F7A24">
        <w:rPr>
          <w:sz w:val="20"/>
        </w:rPr>
        <w:t xml:space="preserve"> provides highly specialist clinical support across Tayside to SLTs working with children with additional </w:t>
      </w:r>
    </w:p>
    <w:p w14:paraId="00B10390" w14:textId="77777777" w:rsidR="002F7A24" w:rsidRDefault="002F7A24">
      <w:pPr>
        <w:widowControl w:val="0"/>
        <w:pBdr>
          <w:top w:val="single" w:sz="4" w:space="21" w:color="auto"/>
          <w:left w:val="single" w:sz="4" w:space="0" w:color="auto"/>
          <w:bottom w:val="single" w:sz="4" w:space="31" w:color="auto"/>
          <w:right w:val="single" w:sz="4" w:space="3" w:color="auto"/>
        </w:pBdr>
        <w:rPr>
          <w:sz w:val="20"/>
        </w:rPr>
      </w:pPr>
      <w:r>
        <w:rPr>
          <w:sz w:val="20"/>
        </w:rPr>
        <w:t xml:space="preserve">  </w:t>
      </w:r>
      <w:r w:rsidR="00001C9C">
        <w:rPr>
          <w:sz w:val="20"/>
        </w:rPr>
        <w:t xml:space="preserve">support needs </w:t>
      </w:r>
      <w:r>
        <w:rPr>
          <w:sz w:val="20"/>
        </w:rPr>
        <w:t xml:space="preserve">in enhanced and mainstream </w:t>
      </w:r>
      <w:proofErr w:type="gramStart"/>
      <w:r>
        <w:rPr>
          <w:sz w:val="20"/>
        </w:rPr>
        <w:t>locations</w:t>
      </w:r>
      <w:proofErr w:type="gramEnd"/>
      <w:r>
        <w:rPr>
          <w:sz w:val="20"/>
        </w:rPr>
        <w:t xml:space="preserve"> </w:t>
      </w:r>
    </w:p>
    <w:p w14:paraId="21E25DE4" w14:textId="77777777" w:rsidR="002F7A24" w:rsidRDefault="002F7A24">
      <w:pPr>
        <w:widowControl w:val="0"/>
        <w:pBdr>
          <w:top w:val="single" w:sz="4" w:space="21" w:color="auto"/>
          <w:left w:val="single" w:sz="4" w:space="0" w:color="auto"/>
          <w:bottom w:val="single" w:sz="4" w:space="31" w:color="auto"/>
          <w:right w:val="single" w:sz="4" w:space="3" w:color="auto"/>
        </w:pBdr>
        <w:rPr>
          <w:sz w:val="20"/>
        </w:rPr>
      </w:pPr>
    </w:p>
    <w:p w14:paraId="0438BE9D" w14:textId="77777777" w:rsidR="002F7A24" w:rsidRDefault="4E72FD0D" w:rsidP="5769E45F">
      <w:pPr>
        <w:widowControl w:val="0"/>
        <w:pBdr>
          <w:top w:val="single" w:sz="4" w:space="21" w:color="auto"/>
          <w:left w:val="single" w:sz="4" w:space="0" w:color="auto"/>
          <w:bottom w:val="single" w:sz="4" w:space="31" w:color="auto"/>
          <w:right w:val="single" w:sz="4" w:space="3" w:color="auto"/>
        </w:pBdr>
        <w:rPr>
          <w:sz w:val="20"/>
          <w:szCs w:val="20"/>
        </w:rPr>
      </w:pPr>
      <w:r w:rsidRPr="5769E45F">
        <w:rPr>
          <w:sz w:val="20"/>
          <w:szCs w:val="20"/>
        </w:rPr>
        <w:t xml:space="preserve">  </w:t>
      </w:r>
      <w:r w:rsidR="5926D39B" w:rsidRPr="5769E45F">
        <w:rPr>
          <w:sz w:val="20"/>
          <w:szCs w:val="20"/>
        </w:rPr>
        <w:t xml:space="preserve">The </w:t>
      </w:r>
      <w:r w:rsidRPr="5769E45F">
        <w:rPr>
          <w:sz w:val="20"/>
          <w:szCs w:val="20"/>
        </w:rPr>
        <w:t>post holder</w:t>
      </w:r>
      <w:r w:rsidR="5926D39B" w:rsidRPr="5769E45F">
        <w:rPr>
          <w:sz w:val="20"/>
          <w:szCs w:val="20"/>
        </w:rPr>
        <w:t xml:space="preserve"> provides clinical leadership to all SLTs working with children</w:t>
      </w:r>
      <w:r w:rsidR="35CB6E0B" w:rsidRPr="5769E45F">
        <w:rPr>
          <w:sz w:val="20"/>
          <w:szCs w:val="20"/>
        </w:rPr>
        <w:t xml:space="preserve"> with deafness/hearing loss</w:t>
      </w:r>
      <w:r w:rsidR="5926D39B" w:rsidRPr="5769E45F">
        <w:rPr>
          <w:sz w:val="20"/>
          <w:szCs w:val="20"/>
        </w:rPr>
        <w:t xml:space="preserve"> in Tayside</w:t>
      </w:r>
      <w:r w:rsidR="188BE71C" w:rsidRPr="5769E45F">
        <w:rPr>
          <w:sz w:val="20"/>
          <w:szCs w:val="20"/>
        </w:rPr>
        <w:t xml:space="preserve"> </w:t>
      </w:r>
      <w:r w:rsidR="5926D39B" w:rsidRPr="5769E45F">
        <w:rPr>
          <w:sz w:val="20"/>
          <w:szCs w:val="20"/>
        </w:rPr>
        <w:t>and provides second opinions for diagnostic process.</w:t>
      </w:r>
    </w:p>
    <w:p w14:paraId="0FF5304B" w14:textId="77777777" w:rsidR="002F7A24" w:rsidRDefault="002F7A24">
      <w:pPr>
        <w:widowControl w:val="0"/>
        <w:pBdr>
          <w:top w:val="single" w:sz="4" w:space="21" w:color="auto"/>
          <w:left w:val="single" w:sz="4" w:space="0" w:color="auto"/>
          <w:bottom w:val="single" w:sz="4" w:space="31" w:color="auto"/>
          <w:right w:val="single" w:sz="4" w:space="3" w:color="auto"/>
        </w:pBdr>
        <w:rPr>
          <w:sz w:val="20"/>
        </w:rPr>
      </w:pPr>
    </w:p>
    <w:p w14:paraId="4C4A5F43" w14:textId="77777777" w:rsidR="002F7A24" w:rsidRDefault="4E72FD0D" w:rsidP="5769E45F">
      <w:pPr>
        <w:widowControl w:val="0"/>
        <w:pBdr>
          <w:top w:val="single" w:sz="4" w:space="21" w:color="auto"/>
          <w:left w:val="single" w:sz="4" w:space="0" w:color="auto"/>
          <w:bottom w:val="single" w:sz="4" w:space="31" w:color="auto"/>
          <w:right w:val="single" w:sz="4" w:space="3" w:color="auto"/>
        </w:pBdr>
        <w:rPr>
          <w:sz w:val="20"/>
          <w:szCs w:val="20"/>
        </w:rPr>
      </w:pPr>
      <w:r w:rsidRPr="5769E45F">
        <w:rPr>
          <w:sz w:val="20"/>
          <w:szCs w:val="20"/>
        </w:rPr>
        <w:t xml:space="preserve"> </w:t>
      </w:r>
      <w:r w:rsidR="5926D39B" w:rsidRPr="5769E45F">
        <w:rPr>
          <w:sz w:val="20"/>
          <w:szCs w:val="20"/>
        </w:rPr>
        <w:t xml:space="preserve"> The </w:t>
      </w:r>
      <w:r w:rsidRPr="5769E45F">
        <w:rPr>
          <w:sz w:val="20"/>
          <w:szCs w:val="20"/>
        </w:rPr>
        <w:t>post holder</w:t>
      </w:r>
      <w:r w:rsidR="5926D39B" w:rsidRPr="5769E45F">
        <w:rPr>
          <w:sz w:val="20"/>
          <w:szCs w:val="20"/>
        </w:rPr>
        <w:t xml:space="preserve"> demonstrates a high level of clinical expertise and knowled</w:t>
      </w:r>
      <w:r w:rsidR="6985EF2B" w:rsidRPr="5769E45F">
        <w:rPr>
          <w:sz w:val="20"/>
          <w:szCs w:val="20"/>
        </w:rPr>
        <w:t xml:space="preserve">ge in the field of deafness and hearing loss, </w:t>
      </w:r>
      <w:r w:rsidR="5926D39B" w:rsidRPr="5769E45F">
        <w:rPr>
          <w:sz w:val="20"/>
          <w:szCs w:val="20"/>
        </w:rPr>
        <w:t>including knowledge of best practice and research.</w:t>
      </w:r>
    </w:p>
    <w:p w14:paraId="5C355D66" w14:textId="77777777" w:rsidR="002F7A24" w:rsidRDefault="002F7A24">
      <w:pPr>
        <w:widowControl w:val="0"/>
        <w:pBdr>
          <w:top w:val="single" w:sz="4" w:space="21" w:color="auto"/>
          <w:left w:val="single" w:sz="4" w:space="0" w:color="auto"/>
          <w:bottom w:val="single" w:sz="4" w:space="31" w:color="auto"/>
          <w:right w:val="single" w:sz="4" w:space="3" w:color="auto"/>
        </w:pBdr>
        <w:rPr>
          <w:sz w:val="20"/>
        </w:rPr>
      </w:pPr>
    </w:p>
    <w:p w14:paraId="064D024D" w14:textId="77777777" w:rsidR="00BB4B22" w:rsidRDefault="002F7A24">
      <w:pPr>
        <w:widowControl w:val="0"/>
        <w:pBdr>
          <w:top w:val="single" w:sz="4" w:space="21" w:color="auto"/>
          <w:left w:val="single" w:sz="4" w:space="0" w:color="auto"/>
          <w:bottom w:val="single" w:sz="4" w:space="31" w:color="auto"/>
          <w:right w:val="single" w:sz="4" w:space="3" w:color="auto"/>
        </w:pBdr>
        <w:rPr>
          <w:sz w:val="20"/>
        </w:rPr>
      </w:pPr>
      <w:r>
        <w:rPr>
          <w:color w:val="FF0000"/>
          <w:sz w:val="20"/>
        </w:rPr>
        <w:t xml:space="preserve">  </w:t>
      </w:r>
      <w:r>
        <w:rPr>
          <w:sz w:val="20"/>
        </w:rPr>
        <w:t xml:space="preserve">The </w:t>
      </w:r>
      <w:r w:rsidR="00001C9C">
        <w:rPr>
          <w:sz w:val="20"/>
        </w:rPr>
        <w:t>post holder</w:t>
      </w:r>
      <w:r>
        <w:rPr>
          <w:sz w:val="20"/>
        </w:rPr>
        <w:t xml:space="preserve"> supervises the work of other SLTs, clinical support workers and students across Tayside as required, </w:t>
      </w:r>
    </w:p>
    <w:p w14:paraId="535DFB32" w14:textId="77777777" w:rsidR="002F7A24" w:rsidRDefault="4E72FD0D" w:rsidP="5769E45F">
      <w:pPr>
        <w:widowControl w:val="0"/>
        <w:pBdr>
          <w:top w:val="single" w:sz="4" w:space="21" w:color="auto"/>
          <w:left w:val="single" w:sz="4" w:space="0" w:color="auto"/>
          <w:bottom w:val="single" w:sz="4" w:space="31" w:color="auto"/>
          <w:right w:val="single" w:sz="4" w:space="3" w:color="auto"/>
        </w:pBdr>
        <w:rPr>
          <w:color w:val="FF0000"/>
          <w:sz w:val="20"/>
          <w:szCs w:val="20"/>
        </w:rPr>
      </w:pPr>
      <w:r w:rsidRPr="5769E45F">
        <w:rPr>
          <w:sz w:val="20"/>
          <w:szCs w:val="20"/>
        </w:rPr>
        <w:t xml:space="preserve">  </w:t>
      </w:r>
      <w:r w:rsidR="5926D39B" w:rsidRPr="5769E45F">
        <w:rPr>
          <w:sz w:val="20"/>
          <w:szCs w:val="20"/>
        </w:rPr>
        <w:t xml:space="preserve">mainly with a focus on </w:t>
      </w:r>
      <w:r w:rsidR="74C24F9E" w:rsidRPr="5769E45F">
        <w:rPr>
          <w:sz w:val="20"/>
          <w:szCs w:val="20"/>
        </w:rPr>
        <w:t xml:space="preserve">Deaf </w:t>
      </w:r>
      <w:r w:rsidR="1996FBA4" w:rsidRPr="5769E45F">
        <w:rPr>
          <w:sz w:val="20"/>
          <w:szCs w:val="20"/>
        </w:rPr>
        <w:t>services</w:t>
      </w:r>
      <w:r w:rsidR="5926D39B" w:rsidRPr="5769E45F">
        <w:rPr>
          <w:sz w:val="20"/>
          <w:szCs w:val="20"/>
        </w:rPr>
        <w:t>.</w:t>
      </w:r>
    </w:p>
    <w:p w14:paraId="577A81FB" w14:textId="77777777" w:rsidR="002F7A24" w:rsidRDefault="002F7A24">
      <w:pPr>
        <w:widowControl w:val="0"/>
        <w:pBdr>
          <w:top w:val="single" w:sz="4" w:space="21" w:color="auto"/>
          <w:left w:val="single" w:sz="4" w:space="0" w:color="auto"/>
          <w:bottom w:val="single" w:sz="4" w:space="31" w:color="auto"/>
          <w:right w:val="single" w:sz="4" w:space="3" w:color="auto"/>
        </w:pBdr>
        <w:rPr>
          <w:sz w:val="20"/>
          <w:szCs w:val="20"/>
        </w:rPr>
      </w:pPr>
    </w:p>
    <w:p w14:paraId="11D96BB4" w14:textId="77777777" w:rsidR="00001C9C" w:rsidRDefault="4E72FD0D" w:rsidP="5769E45F">
      <w:pPr>
        <w:widowControl w:val="0"/>
        <w:pBdr>
          <w:top w:val="single" w:sz="4" w:space="21" w:color="auto"/>
          <w:left w:val="single" w:sz="4" w:space="0" w:color="auto"/>
          <w:bottom w:val="single" w:sz="4" w:space="31" w:color="auto"/>
          <w:right w:val="single" w:sz="4" w:space="3" w:color="auto"/>
        </w:pBdr>
        <w:jc w:val="center"/>
        <w:rPr>
          <w:sz w:val="20"/>
          <w:szCs w:val="20"/>
        </w:rPr>
      </w:pPr>
      <w:r w:rsidRPr="5769E45F">
        <w:rPr>
          <w:sz w:val="20"/>
          <w:szCs w:val="20"/>
        </w:rPr>
        <w:t xml:space="preserve">  </w:t>
      </w:r>
      <w:r w:rsidR="5926D39B" w:rsidRPr="5769E45F">
        <w:rPr>
          <w:sz w:val="20"/>
          <w:szCs w:val="20"/>
        </w:rPr>
        <w:t xml:space="preserve">The </w:t>
      </w:r>
      <w:r w:rsidRPr="5769E45F">
        <w:rPr>
          <w:sz w:val="20"/>
          <w:szCs w:val="20"/>
        </w:rPr>
        <w:t>post holder</w:t>
      </w:r>
      <w:r w:rsidR="5926D39B" w:rsidRPr="5769E45F">
        <w:rPr>
          <w:sz w:val="20"/>
          <w:szCs w:val="20"/>
        </w:rPr>
        <w:t xml:space="preserve"> works to embed enhanced SLT skills and communication skills to all staff working </w:t>
      </w:r>
      <w:r w:rsidR="74C24F9E" w:rsidRPr="5769E45F">
        <w:rPr>
          <w:sz w:val="20"/>
          <w:szCs w:val="20"/>
        </w:rPr>
        <w:t xml:space="preserve">with deaf </w:t>
      </w:r>
      <w:r w:rsidR="21E69E83" w:rsidRPr="5769E45F">
        <w:rPr>
          <w:sz w:val="20"/>
          <w:szCs w:val="20"/>
        </w:rPr>
        <w:t>children.</w:t>
      </w:r>
    </w:p>
    <w:p w14:paraId="5D0592FC" w14:textId="77777777" w:rsidR="00001C9C" w:rsidRDefault="32BE29AB" w:rsidP="5769E45F">
      <w:pPr>
        <w:widowControl w:val="0"/>
        <w:pBdr>
          <w:top w:val="single" w:sz="4" w:space="21" w:color="auto"/>
          <w:left w:val="single" w:sz="4" w:space="0" w:color="auto"/>
          <w:bottom w:val="single" w:sz="4" w:space="31" w:color="auto"/>
          <w:right w:val="single" w:sz="4" w:space="3" w:color="auto"/>
        </w:pBdr>
        <w:jc w:val="center"/>
        <w:rPr>
          <w:sz w:val="20"/>
          <w:szCs w:val="20"/>
        </w:rPr>
      </w:pPr>
      <w:r w:rsidRPr="5769E45F">
        <w:rPr>
          <w:sz w:val="20"/>
          <w:szCs w:val="20"/>
        </w:rPr>
        <w:t>T</w:t>
      </w:r>
      <w:r w:rsidR="5926D39B" w:rsidRPr="5769E45F">
        <w:rPr>
          <w:sz w:val="20"/>
          <w:szCs w:val="20"/>
        </w:rPr>
        <w:t xml:space="preserve">his will include training for health colleagues, teachers and support staff and other partners </w:t>
      </w:r>
      <w:r w:rsidR="188BE71C" w:rsidRPr="5769E45F">
        <w:rPr>
          <w:sz w:val="20"/>
          <w:szCs w:val="20"/>
        </w:rPr>
        <w:t xml:space="preserve">in </w:t>
      </w:r>
      <w:r w:rsidR="4E72FD0D" w:rsidRPr="5769E45F">
        <w:rPr>
          <w:sz w:val="20"/>
          <w:szCs w:val="20"/>
        </w:rPr>
        <w:t xml:space="preserve">  </w:t>
      </w:r>
    </w:p>
    <w:p w14:paraId="39E4A909" w14:textId="77777777" w:rsidR="002F7A24" w:rsidRDefault="00001C9C" w:rsidP="00BB4B22">
      <w:pPr>
        <w:widowControl w:val="0"/>
        <w:pBdr>
          <w:top w:val="single" w:sz="4" w:space="21" w:color="auto"/>
          <w:left w:val="single" w:sz="4" w:space="0" w:color="auto"/>
          <w:bottom w:val="single" w:sz="4" w:space="31" w:color="auto"/>
          <w:right w:val="single" w:sz="4" w:space="3" w:color="auto"/>
        </w:pBdr>
        <w:rPr>
          <w:sz w:val="20"/>
          <w:szCs w:val="20"/>
        </w:rPr>
      </w:pPr>
      <w:r>
        <w:rPr>
          <w:sz w:val="20"/>
          <w:szCs w:val="20"/>
        </w:rPr>
        <w:t xml:space="preserve">  </w:t>
      </w:r>
      <w:r w:rsidR="00BB4B22">
        <w:rPr>
          <w:sz w:val="20"/>
          <w:szCs w:val="20"/>
        </w:rPr>
        <w:t>the school community through</w:t>
      </w:r>
      <w:r>
        <w:rPr>
          <w:sz w:val="20"/>
          <w:szCs w:val="20"/>
        </w:rPr>
        <w:t xml:space="preserve"> </w:t>
      </w:r>
      <w:r w:rsidR="002F7A24">
        <w:rPr>
          <w:sz w:val="20"/>
          <w:szCs w:val="20"/>
        </w:rPr>
        <w:t>formal training, policy development, modelling and coaching of interventions.</w:t>
      </w:r>
    </w:p>
    <w:p w14:paraId="14358FCB" w14:textId="77777777" w:rsidR="002F7A24" w:rsidRDefault="002F7A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F7A24" w14:paraId="55FD077F" w14:textId="77777777" w:rsidTr="00001C9C">
        <w:tc>
          <w:tcPr>
            <w:tcW w:w="10065" w:type="dxa"/>
            <w:tcBorders>
              <w:top w:val="single" w:sz="4" w:space="0" w:color="auto"/>
              <w:bottom w:val="single" w:sz="4" w:space="0" w:color="auto"/>
            </w:tcBorders>
          </w:tcPr>
          <w:p w14:paraId="65DA2A32" w14:textId="77777777" w:rsidR="002F7A24" w:rsidRDefault="002F7A24">
            <w:pPr>
              <w:rPr>
                <w:sz w:val="20"/>
              </w:rPr>
            </w:pPr>
          </w:p>
          <w:p w14:paraId="7D91BCFE" w14:textId="77777777" w:rsidR="002F7A24" w:rsidRDefault="002F7A24">
            <w:pPr>
              <w:rPr>
                <w:b/>
                <w:sz w:val="20"/>
              </w:rPr>
            </w:pPr>
            <w:r>
              <w:rPr>
                <w:b/>
                <w:sz w:val="20"/>
              </w:rPr>
              <w:t xml:space="preserve">     3.   ORGANISATIONAL POSITION</w:t>
            </w:r>
          </w:p>
          <w:p w14:paraId="5B0C4DA3" w14:textId="77777777" w:rsidR="002F7A24" w:rsidRDefault="00E712B2">
            <w:pPr>
              <w:rPr>
                <w:b/>
                <w:sz w:val="20"/>
              </w:rPr>
            </w:pPr>
            <w:r>
              <w:rPr>
                <w:noProof/>
                <w:sz w:val="20"/>
                <w:lang w:eastAsia="en-GB"/>
              </w:rPr>
              <w:pict w14:anchorId="20D2A18A">
                <v:shapetype id="_x0000_t202" coordsize="21600,21600" o:spt="202" path="m,l,21600r21600,l21600,xe">
                  <v:stroke joinstyle="miter"/>
                  <v:path gradientshapeok="t" o:connecttype="rect"/>
                </v:shapetype>
                <v:shape id="_x0000_s1033" type="#_x0000_t202" style="position:absolute;margin-left:25.25pt;margin-top:.05pt;width:429.9pt;height:210.5pt;z-index:251656192" stroked="f">
                  <v:textbox style="mso-next-textbox:#_x0000_s103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2804"/>
                          <w:gridCol w:w="2804"/>
                        </w:tblGrid>
                        <w:tr w:rsidR="00444BF2" w14:paraId="29926B42" w14:textId="77777777">
                          <w:tc>
                            <w:tcPr>
                              <w:tcW w:w="2804" w:type="dxa"/>
                              <w:tcBorders>
                                <w:top w:val="nil"/>
                                <w:left w:val="nil"/>
                                <w:bottom w:val="nil"/>
                                <w:right w:val="nil"/>
                              </w:tcBorders>
                            </w:tcPr>
                            <w:p w14:paraId="6B8BD512" w14:textId="77777777" w:rsidR="00444BF2" w:rsidRDefault="00444BF2">
                              <w:pPr>
                                <w:jc w:val="center"/>
                                <w:rPr>
                                  <w:b/>
                                  <w:sz w:val="16"/>
                                </w:rPr>
                              </w:pPr>
                            </w:p>
                          </w:tc>
                          <w:tc>
                            <w:tcPr>
                              <w:tcW w:w="2804" w:type="dxa"/>
                              <w:tcBorders>
                                <w:top w:val="nil"/>
                                <w:left w:val="nil"/>
                                <w:bottom w:val="nil"/>
                                <w:right w:val="nil"/>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961"/>
                              </w:tblGrid>
                              <w:tr w:rsidR="00444BF2" w14:paraId="08409BD5" w14:textId="77777777">
                                <w:trPr>
                                  <w:cantSplit/>
                                  <w:trHeight w:hRule="exact" w:val="180"/>
                                </w:trPr>
                                <w:tc>
                                  <w:tcPr>
                                    <w:tcW w:w="1534" w:type="dxa"/>
                                    <w:vMerge w:val="restart"/>
                                  </w:tcPr>
                                  <w:p w14:paraId="6E79F505" w14:textId="77777777" w:rsidR="00444BF2" w:rsidRDefault="00444BF2">
                                    <w:pPr>
                                      <w:jc w:val="center"/>
                                      <w:rPr>
                                        <w:b/>
                                        <w:sz w:val="16"/>
                                      </w:rPr>
                                    </w:pPr>
                                    <w:r>
                                      <w:rPr>
                                        <w:b/>
                                        <w:sz w:val="16"/>
                                      </w:rPr>
                                      <w:t xml:space="preserve">AHP Lead </w:t>
                                    </w:r>
                                  </w:p>
                                </w:tc>
                                <w:tc>
                                  <w:tcPr>
                                    <w:tcW w:w="961" w:type="dxa"/>
                                    <w:vMerge w:val="restart"/>
                                    <w:tcBorders>
                                      <w:top w:val="nil"/>
                                      <w:left w:val="nil"/>
                                      <w:right w:val="nil"/>
                                    </w:tcBorders>
                                  </w:tcPr>
                                  <w:p w14:paraId="57B9A6CB" w14:textId="77777777" w:rsidR="00444BF2" w:rsidRDefault="00444BF2"/>
                                </w:tc>
                              </w:tr>
                              <w:tr w:rsidR="00444BF2" w14:paraId="0A29C3D6" w14:textId="77777777">
                                <w:trPr>
                                  <w:cantSplit/>
                                  <w:trHeight w:hRule="exact" w:val="180"/>
                                </w:trPr>
                                <w:tc>
                                  <w:tcPr>
                                    <w:tcW w:w="1534" w:type="dxa"/>
                                    <w:vMerge/>
                                  </w:tcPr>
                                  <w:p w14:paraId="31A6E4F0" w14:textId="77777777" w:rsidR="00444BF2" w:rsidRDefault="00444BF2">
                                    <w:pPr>
                                      <w:rPr>
                                        <w:sz w:val="16"/>
                                      </w:rPr>
                                    </w:pPr>
                                  </w:p>
                                </w:tc>
                                <w:tc>
                                  <w:tcPr>
                                    <w:tcW w:w="961" w:type="dxa"/>
                                    <w:vMerge/>
                                    <w:tcBorders>
                                      <w:top w:val="nil"/>
                                      <w:left w:val="nil"/>
                                      <w:bottom w:val="nil"/>
                                      <w:right w:val="nil"/>
                                    </w:tcBorders>
                                  </w:tcPr>
                                  <w:p w14:paraId="6AA9AB9E" w14:textId="77777777" w:rsidR="00444BF2" w:rsidRDefault="00444BF2"/>
                                </w:tc>
                              </w:tr>
                              <w:tr w:rsidR="00444BF2" w14:paraId="09E3E2E3" w14:textId="77777777">
                                <w:trPr>
                                  <w:cantSplit/>
                                  <w:trHeight w:hRule="exact" w:val="180"/>
                                </w:trPr>
                                <w:tc>
                                  <w:tcPr>
                                    <w:tcW w:w="1534" w:type="dxa"/>
                                    <w:tcBorders>
                                      <w:top w:val="nil"/>
                                      <w:left w:val="nil"/>
                                      <w:bottom w:val="nil"/>
                                      <w:right w:val="nil"/>
                                    </w:tcBorders>
                                  </w:tcPr>
                                  <w:p w14:paraId="7F4AB0BF" w14:textId="77777777" w:rsidR="00444BF2" w:rsidRDefault="00444BF2">
                                    <w:pPr>
                                      <w:jc w:val="center"/>
                                      <w:rPr>
                                        <w:sz w:val="16"/>
                                      </w:rPr>
                                    </w:pPr>
                                    <w:r>
                                      <w:rPr>
                                        <w:sz w:val="16"/>
                                      </w:rPr>
                                      <w:t>|</w:t>
                                    </w:r>
                                  </w:p>
                                </w:tc>
                                <w:tc>
                                  <w:tcPr>
                                    <w:tcW w:w="961" w:type="dxa"/>
                                    <w:vMerge/>
                                    <w:tcBorders>
                                      <w:top w:val="nil"/>
                                      <w:left w:val="nil"/>
                                      <w:bottom w:val="nil"/>
                                      <w:right w:val="nil"/>
                                    </w:tcBorders>
                                  </w:tcPr>
                                  <w:p w14:paraId="6F6B7E94" w14:textId="77777777" w:rsidR="00444BF2" w:rsidRDefault="00444BF2"/>
                                </w:tc>
                              </w:tr>
                              <w:tr w:rsidR="00444BF2" w14:paraId="51F1BB1A" w14:textId="77777777">
                                <w:trPr>
                                  <w:cantSplit/>
                                  <w:trHeight w:hRule="exact" w:val="180"/>
                                </w:trPr>
                                <w:tc>
                                  <w:tcPr>
                                    <w:tcW w:w="1534" w:type="dxa"/>
                                    <w:vMerge w:val="restart"/>
                                  </w:tcPr>
                                  <w:p w14:paraId="0683E055" w14:textId="77777777" w:rsidR="00444BF2" w:rsidRDefault="00444BF2">
                                    <w:pPr>
                                      <w:jc w:val="center"/>
                                      <w:rPr>
                                        <w:b/>
                                        <w:sz w:val="16"/>
                                      </w:rPr>
                                    </w:pPr>
                                    <w:r>
                                      <w:rPr>
                                        <w:b/>
                                        <w:sz w:val="16"/>
                                      </w:rPr>
                                      <w:t>Service Manager  SLT</w:t>
                                    </w:r>
                                  </w:p>
                                </w:tc>
                                <w:tc>
                                  <w:tcPr>
                                    <w:tcW w:w="961" w:type="dxa"/>
                                    <w:vMerge/>
                                    <w:tcBorders>
                                      <w:top w:val="nil"/>
                                      <w:left w:val="nil"/>
                                      <w:right w:val="nil"/>
                                    </w:tcBorders>
                                  </w:tcPr>
                                  <w:p w14:paraId="0C41C365" w14:textId="77777777" w:rsidR="00444BF2" w:rsidRDefault="00444BF2"/>
                                </w:tc>
                              </w:tr>
                              <w:tr w:rsidR="00444BF2" w14:paraId="63127B27" w14:textId="77777777">
                                <w:trPr>
                                  <w:cantSplit/>
                                  <w:trHeight w:hRule="exact" w:val="180"/>
                                </w:trPr>
                                <w:tc>
                                  <w:tcPr>
                                    <w:tcW w:w="1534" w:type="dxa"/>
                                    <w:vMerge/>
                                  </w:tcPr>
                                  <w:p w14:paraId="41A3C43D" w14:textId="77777777" w:rsidR="00444BF2" w:rsidRDefault="00444BF2">
                                    <w:pPr>
                                      <w:rPr>
                                        <w:sz w:val="16"/>
                                      </w:rPr>
                                    </w:pPr>
                                  </w:p>
                                </w:tc>
                                <w:tc>
                                  <w:tcPr>
                                    <w:tcW w:w="961" w:type="dxa"/>
                                    <w:vMerge/>
                                    <w:tcBorders>
                                      <w:top w:val="nil"/>
                                      <w:left w:val="nil"/>
                                      <w:bottom w:val="nil"/>
                                      <w:right w:val="nil"/>
                                    </w:tcBorders>
                                  </w:tcPr>
                                  <w:p w14:paraId="42AC324D" w14:textId="77777777" w:rsidR="00444BF2" w:rsidRDefault="00444BF2"/>
                                </w:tc>
                              </w:tr>
                              <w:tr w:rsidR="00444BF2" w14:paraId="318A7E2D" w14:textId="77777777">
                                <w:trPr>
                                  <w:cantSplit/>
                                  <w:trHeight w:hRule="exact" w:val="180"/>
                                </w:trPr>
                                <w:tc>
                                  <w:tcPr>
                                    <w:tcW w:w="1534" w:type="dxa"/>
                                    <w:tcBorders>
                                      <w:top w:val="nil"/>
                                      <w:left w:val="nil"/>
                                      <w:bottom w:val="single" w:sz="4" w:space="0" w:color="auto"/>
                                      <w:right w:val="nil"/>
                                    </w:tcBorders>
                                  </w:tcPr>
                                  <w:p w14:paraId="570B766F" w14:textId="77777777" w:rsidR="00444BF2" w:rsidRDefault="00444BF2">
                                    <w:pPr>
                                      <w:jc w:val="center"/>
                                      <w:rPr>
                                        <w:sz w:val="16"/>
                                      </w:rPr>
                                    </w:pPr>
                                    <w:r>
                                      <w:rPr>
                                        <w:sz w:val="16"/>
                                      </w:rPr>
                                      <w:t>|</w:t>
                                    </w:r>
                                  </w:p>
                                </w:tc>
                                <w:tc>
                                  <w:tcPr>
                                    <w:tcW w:w="961" w:type="dxa"/>
                                    <w:vMerge/>
                                    <w:tcBorders>
                                      <w:top w:val="nil"/>
                                      <w:left w:val="nil"/>
                                      <w:bottom w:val="nil"/>
                                      <w:right w:val="nil"/>
                                    </w:tcBorders>
                                  </w:tcPr>
                                  <w:p w14:paraId="6DCB7669" w14:textId="77777777" w:rsidR="00444BF2" w:rsidRDefault="00444BF2"/>
                                </w:tc>
                              </w:tr>
                              <w:tr w:rsidR="00444BF2" w14:paraId="6D461DE4" w14:textId="77777777">
                                <w:trPr>
                                  <w:cantSplit/>
                                  <w:trHeight w:hRule="exact" w:val="180"/>
                                </w:trPr>
                                <w:tc>
                                  <w:tcPr>
                                    <w:tcW w:w="1534" w:type="dxa"/>
                                    <w:vMerge w:val="restart"/>
                                    <w:shd w:val="pct15" w:color="auto" w:fill="CCCCCC"/>
                                  </w:tcPr>
                                  <w:p w14:paraId="29174AB5" w14:textId="77777777" w:rsidR="00444BF2" w:rsidRDefault="00444BF2">
                                    <w:pPr>
                                      <w:pStyle w:val="Heading8"/>
                                    </w:pPr>
                                    <w:r>
                                      <w:t>SLTs Advanced practice</w:t>
                                    </w:r>
                                  </w:p>
                                  <w:p w14:paraId="7D99CABB" w14:textId="77777777" w:rsidR="00444BF2" w:rsidRDefault="00444BF2">
                                    <w:pPr>
                                      <w:pStyle w:val="Heading8"/>
                                    </w:pPr>
                                  </w:p>
                                </w:tc>
                                <w:tc>
                                  <w:tcPr>
                                    <w:tcW w:w="961" w:type="dxa"/>
                                    <w:vMerge/>
                                    <w:tcBorders>
                                      <w:top w:val="nil"/>
                                      <w:left w:val="nil"/>
                                      <w:right w:val="nil"/>
                                    </w:tcBorders>
                                  </w:tcPr>
                                  <w:p w14:paraId="100364FE" w14:textId="77777777" w:rsidR="00444BF2" w:rsidRDefault="00444BF2"/>
                                </w:tc>
                              </w:tr>
                              <w:tr w:rsidR="00444BF2" w14:paraId="5CCB62FA" w14:textId="77777777">
                                <w:trPr>
                                  <w:cantSplit/>
                                  <w:trHeight w:val="184"/>
                                </w:trPr>
                                <w:tc>
                                  <w:tcPr>
                                    <w:tcW w:w="1534" w:type="dxa"/>
                                    <w:vMerge/>
                                    <w:shd w:val="pct15" w:color="auto" w:fill="CCCCCC"/>
                                  </w:tcPr>
                                  <w:p w14:paraId="35F5A7D1" w14:textId="77777777" w:rsidR="00444BF2" w:rsidRDefault="00444BF2">
                                    <w:pPr>
                                      <w:rPr>
                                        <w:sz w:val="16"/>
                                      </w:rPr>
                                    </w:pPr>
                                  </w:p>
                                </w:tc>
                                <w:tc>
                                  <w:tcPr>
                                    <w:tcW w:w="961" w:type="dxa"/>
                                    <w:vMerge/>
                                    <w:tcBorders>
                                      <w:top w:val="nil"/>
                                      <w:left w:val="nil"/>
                                      <w:bottom w:val="nil"/>
                                      <w:right w:val="nil"/>
                                    </w:tcBorders>
                                  </w:tcPr>
                                  <w:p w14:paraId="2C33DDA9" w14:textId="77777777" w:rsidR="00444BF2" w:rsidRDefault="00444BF2"/>
                                </w:tc>
                              </w:tr>
                              <w:tr w:rsidR="00444BF2" w14:paraId="0E5CE6AA" w14:textId="77777777">
                                <w:trPr>
                                  <w:cantSplit/>
                                  <w:trHeight w:hRule="exact" w:val="180"/>
                                </w:trPr>
                                <w:tc>
                                  <w:tcPr>
                                    <w:tcW w:w="1534" w:type="dxa"/>
                                    <w:tcBorders>
                                      <w:top w:val="nil"/>
                                      <w:left w:val="nil"/>
                                      <w:bottom w:val="single" w:sz="4" w:space="0" w:color="auto"/>
                                      <w:right w:val="nil"/>
                                    </w:tcBorders>
                                  </w:tcPr>
                                  <w:p w14:paraId="01A0EEB6" w14:textId="77777777" w:rsidR="00444BF2" w:rsidRDefault="00444BF2">
                                    <w:pPr>
                                      <w:jc w:val="center"/>
                                      <w:rPr>
                                        <w:sz w:val="16"/>
                                      </w:rPr>
                                    </w:pPr>
                                    <w:r>
                                      <w:rPr>
                                        <w:sz w:val="16"/>
                                      </w:rPr>
                                      <w:t>|</w:t>
                                    </w:r>
                                  </w:p>
                                </w:tc>
                                <w:tc>
                                  <w:tcPr>
                                    <w:tcW w:w="961" w:type="dxa"/>
                                    <w:vMerge/>
                                    <w:tcBorders>
                                      <w:top w:val="nil"/>
                                      <w:left w:val="nil"/>
                                      <w:bottom w:val="nil"/>
                                      <w:right w:val="nil"/>
                                    </w:tcBorders>
                                  </w:tcPr>
                                  <w:p w14:paraId="15F26016" w14:textId="77777777" w:rsidR="00444BF2" w:rsidRDefault="00444BF2"/>
                                </w:tc>
                              </w:tr>
                              <w:tr w:rsidR="00444BF2" w14:paraId="59A2E237" w14:textId="77777777">
                                <w:trPr>
                                  <w:cantSplit/>
                                  <w:trHeight w:hRule="exact" w:val="180"/>
                                </w:trPr>
                                <w:tc>
                                  <w:tcPr>
                                    <w:tcW w:w="1534" w:type="dxa"/>
                                    <w:vMerge w:val="restart"/>
                                  </w:tcPr>
                                  <w:p w14:paraId="1D09CF5B" w14:textId="77777777" w:rsidR="00444BF2" w:rsidRDefault="00444BF2">
                                    <w:pPr>
                                      <w:jc w:val="center"/>
                                      <w:rPr>
                                        <w:b/>
                                        <w:sz w:val="16"/>
                                      </w:rPr>
                                    </w:pPr>
                                    <w:r>
                                      <w:rPr>
                                        <w:b/>
                                        <w:sz w:val="16"/>
                                      </w:rPr>
                                      <w:t xml:space="preserve">highly specialist SLT  </w:t>
                                    </w:r>
                                  </w:p>
                                  <w:p w14:paraId="1C648BBF" w14:textId="77777777" w:rsidR="00444BF2" w:rsidRDefault="00444BF2">
                                    <w:pPr>
                                      <w:jc w:val="center"/>
                                      <w:rPr>
                                        <w:b/>
                                        <w:sz w:val="16"/>
                                      </w:rPr>
                                    </w:pPr>
                                  </w:p>
                                </w:tc>
                                <w:tc>
                                  <w:tcPr>
                                    <w:tcW w:w="961" w:type="dxa"/>
                                    <w:vMerge/>
                                    <w:tcBorders>
                                      <w:top w:val="nil"/>
                                      <w:left w:val="nil"/>
                                      <w:right w:val="nil"/>
                                    </w:tcBorders>
                                  </w:tcPr>
                                  <w:p w14:paraId="5851EAA0" w14:textId="77777777" w:rsidR="00444BF2" w:rsidRDefault="00444BF2"/>
                                </w:tc>
                              </w:tr>
                              <w:tr w:rsidR="00444BF2" w14:paraId="4E79CF85" w14:textId="77777777">
                                <w:trPr>
                                  <w:cantSplit/>
                                  <w:trHeight w:hRule="exact" w:val="180"/>
                                </w:trPr>
                                <w:tc>
                                  <w:tcPr>
                                    <w:tcW w:w="1534" w:type="dxa"/>
                                    <w:vMerge/>
                                  </w:tcPr>
                                  <w:p w14:paraId="58CD314B" w14:textId="77777777" w:rsidR="00444BF2" w:rsidRDefault="00444BF2">
                                    <w:pPr>
                                      <w:rPr>
                                        <w:b/>
                                        <w:sz w:val="16"/>
                                      </w:rPr>
                                    </w:pPr>
                                  </w:p>
                                </w:tc>
                                <w:tc>
                                  <w:tcPr>
                                    <w:tcW w:w="961" w:type="dxa"/>
                                    <w:vMerge/>
                                    <w:tcBorders>
                                      <w:top w:val="nil"/>
                                      <w:left w:val="nil"/>
                                      <w:bottom w:val="nil"/>
                                      <w:right w:val="nil"/>
                                    </w:tcBorders>
                                  </w:tcPr>
                                  <w:p w14:paraId="52E8F7DE" w14:textId="77777777" w:rsidR="00444BF2" w:rsidRDefault="00444BF2"/>
                                </w:tc>
                              </w:tr>
                              <w:tr w:rsidR="00444BF2" w14:paraId="77D97812" w14:textId="77777777">
                                <w:trPr>
                                  <w:cantSplit/>
                                  <w:trHeight w:hRule="exact" w:val="180"/>
                                </w:trPr>
                                <w:tc>
                                  <w:tcPr>
                                    <w:tcW w:w="1534" w:type="dxa"/>
                                    <w:tcBorders>
                                      <w:top w:val="nil"/>
                                      <w:left w:val="nil"/>
                                      <w:bottom w:val="nil"/>
                                      <w:right w:val="nil"/>
                                    </w:tcBorders>
                                  </w:tcPr>
                                  <w:p w14:paraId="321B1349" w14:textId="77777777" w:rsidR="00444BF2" w:rsidRDefault="00444BF2">
                                    <w:pPr>
                                      <w:jc w:val="center"/>
                                      <w:rPr>
                                        <w:sz w:val="16"/>
                                      </w:rPr>
                                    </w:pPr>
                                    <w:r>
                                      <w:rPr>
                                        <w:sz w:val="16"/>
                                      </w:rPr>
                                      <w:t>|</w:t>
                                    </w:r>
                                  </w:p>
                                </w:tc>
                                <w:tc>
                                  <w:tcPr>
                                    <w:tcW w:w="961" w:type="dxa"/>
                                    <w:vMerge/>
                                    <w:tcBorders>
                                      <w:top w:val="nil"/>
                                      <w:left w:val="nil"/>
                                      <w:bottom w:val="nil"/>
                                      <w:right w:val="nil"/>
                                    </w:tcBorders>
                                  </w:tcPr>
                                  <w:p w14:paraId="53BF958F" w14:textId="77777777" w:rsidR="00444BF2" w:rsidRDefault="00444BF2"/>
                                </w:tc>
                              </w:tr>
                              <w:tr w:rsidR="00444BF2" w14:paraId="04F7749E" w14:textId="77777777">
                                <w:trPr>
                                  <w:cantSplit/>
                                  <w:trHeight w:hRule="exact" w:val="180"/>
                                </w:trPr>
                                <w:tc>
                                  <w:tcPr>
                                    <w:tcW w:w="1534" w:type="dxa"/>
                                    <w:vMerge w:val="restart"/>
                                  </w:tcPr>
                                  <w:p w14:paraId="6CE044AB" w14:textId="77777777" w:rsidR="00444BF2" w:rsidRDefault="00444BF2">
                                    <w:pPr>
                                      <w:pStyle w:val="Heading5"/>
                                      <w:rPr>
                                        <w:sz w:val="16"/>
                                      </w:rPr>
                                    </w:pPr>
                                    <w:r>
                                      <w:rPr>
                                        <w:sz w:val="16"/>
                                      </w:rPr>
                                      <w:t>SPECIALIST SLTs</w:t>
                                    </w:r>
                                  </w:p>
                                  <w:p w14:paraId="72B75751" w14:textId="77777777" w:rsidR="00444BF2" w:rsidRDefault="00444BF2">
                                    <w:pPr>
                                      <w:jc w:val="center"/>
                                      <w:rPr>
                                        <w:b/>
                                        <w:bCs/>
                                        <w:sz w:val="16"/>
                                      </w:rPr>
                                    </w:pPr>
                                  </w:p>
                                </w:tc>
                                <w:tc>
                                  <w:tcPr>
                                    <w:tcW w:w="961" w:type="dxa"/>
                                    <w:vMerge/>
                                    <w:tcBorders>
                                      <w:top w:val="nil"/>
                                      <w:left w:val="nil"/>
                                      <w:right w:val="nil"/>
                                    </w:tcBorders>
                                  </w:tcPr>
                                  <w:p w14:paraId="7E9DC0B9" w14:textId="77777777" w:rsidR="00444BF2" w:rsidRDefault="00444BF2"/>
                                </w:tc>
                              </w:tr>
                              <w:tr w:rsidR="00444BF2" w14:paraId="5E99FF90" w14:textId="77777777">
                                <w:trPr>
                                  <w:cantSplit/>
                                  <w:trHeight w:hRule="exact" w:val="180"/>
                                </w:trPr>
                                <w:tc>
                                  <w:tcPr>
                                    <w:tcW w:w="1534" w:type="dxa"/>
                                    <w:vMerge/>
                                  </w:tcPr>
                                  <w:p w14:paraId="24418B2C" w14:textId="77777777" w:rsidR="00444BF2" w:rsidRDefault="00444BF2">
                                    <w:pPr>
                                      <w:jc w:val="center"/>
                                      <w:rPr>
                                        <w:b/>
                                        <w:sz w:val="16"/>
                                      </w:rPr>
                                    </w:pPr>
                                  </w:p>
                                </w:tc>
                                <w:tc>
                                  <w:tcPr>
                                    <w:tcW w:w="961" w:type="dxa"/>
                                    <w:vMerge/>
                                    <w:tcBorders>
                                      <w:top w:val="nil"/>
                                      <w:left w:val="nil"/>
                                      <w:bottom w:val="nil"/>
                                      <w:right w:val="nil"/>
                                    </w:tcBorders>
                                  </w:tcPr>
                                  <w:p w14:paraId="0184CC30" w14:textId="77777777" w:rsidR="00444BF2" w:rsidRDefault="00444BF2"/>
                                </w:tc>
                              </w:tr>
                              <w:tr w:rsidR="00444BF2" w14:paraId="7F1E38BB" w14:textId="77777777">
                                <w:trPr>
                                  <w:cantSplit/>
                                  <w:trHeight w:hRule="exact" w:val="180"/>
                                </w:trPr>
                                <w:tc>
                                  <w:tcPr>
                                    <w:tcW w:w="1534" w:type="dxa"/>
                                    <w:tcBorders>
                                      <w:top w:val="nil"/>
                                      <w:left w:val="nil"/>
                                      <w:bottom w:val="nil"/>
                                      <w:right w:val="nil"/>
                                    </w:tcBorders>
                                  </w:tcPr>
                                  <w:p w14:paraId="54EE2502" w14:textId="77777777" w:rsidR="00444BF2" w:rsidRDefault="00444BF2">
                                    <w:pPr>
                                      <w:jc w:val="center"/>
                                      <w:rPr>
                                        <w:b/>
                                        <w:sz w:val="16"/>
                                      </w:rPr>
                                    </w:pPr>
                                    <w:r>
                                      <w:rPr>
                                        <w:b/>
                                        <w:sz w:val="16"/>
                                      </w:rPr>
                                      <w:t>|</w:t>
                                    </w:r>
                                  </w:p>
                                </w:tc>
                                <w:tc>
                                  <w:tcPr>
                                    <w:tcW w:w="961" w:type="dxa"/>
                                    <w:vMerge/>
                                    <w:tcBorders>
                                      <w:top w:val="nil"/>
                                      <w:left w:val="nil"/>
                                      <w:bottom w:val="nil"/>
                                      <w:right w:val="nil"/>
                                    </w:tcBorders>
                                  </w:tcPr>
                                  <w:p w14:paraId="4F0EA008" w14:textId="77777777" w:rsidR="00444BF2" w:rsidRDefault="00444BF2"/>
                                </w:tc>
                              </w:tr>
                              <w:tr w:rsidR="00444BF2" w14:paraId="6C6B1E99" w14:textId="77777777">
                                <w:trPr>
                                  <w:cantSplit/>
                                  <w:trHeight w:hRule="exact" w:val="180"/>
                                </w:trPr>
                                <w:tc>
                                  <w:tcPr>
                                    <w:tcW w:w="1534" w:type="dxa"/>
                                    <w:vMerge w:val="restart"/>
                                  </w:tcPr>
                                  <w:p w14:paraId="4573585E" w14:textId="77777777" w:rsidR="00444BF2" w:rsidRDefault="00444BF2">
                                    <w:pPr>
                                      <w:pStyle w:val="Heading5"/>
                                      <w:rPr>
                                        <w:sz w:val="16"/>
                                      </w:rPr>
                                    </w:pPr>
                                    <w:r>
                                      <w:rPr>
                                        <w:sz w:val="16"/>
                                      </w:rPr>
                                      <w:t>SLTs</w:t>
                                    </w:r>
                                  </w:p>
                                  <w:p w14:paraId="7511E07E" w14:textId="77777777" w:rsidR="00444BF2" w:rsidRDefault="00444BF2">
                                    <w:pPr>
                                      <w:pStyle w:val="Heading8"/>
                                      <w:rPr>
                                        <w:bCs w:val="0"/>
                                      </w:rPr>
                                    </w:pPr>
                                  </w:p>
                                </w:tc>
                                <w:tc>
                                  <w:tcPr>
                                    <w:tcW w:w="961" w:type="dxa"/>
                                    <w:vMerge/>
                                    <w:tcBorders>
                                      <w:top w:val="nil"/>
                                      <w:left w:val="nil"/>
                                      <w:right w:val="nil"/>
                                    </w:tcBorders>
                                  </w:tcPr>
                                  <w:p w14:paraId="49DE3384" w14:textId="77777777" w:rsidR="00444BF2" w:rsidRDefault="00444BF2"/>
                                </w:tc>
                              </w:tr>
                              <w:tr w:rsidR="00444BF2" w14:paraId="0EEFC3BC" w14:textId="77777777">
                                <w:trPr>
                                  <w:cantSplit/>
                                  <w:trHeight w:hRule="exact" w:val="180"/>
                                </w:trPr>
                                <w:tc>
                                  <w:tcPr>
                                    <w:tcW w:w="1534" w:type="dxa"/>
                                    <w:vMerge/>
                                    <w:tcBorders>
                                      <w:top w:val="nil"/>
                                    </w:tcBorders>
                                  </w:tcPr>
                                  <w:p w14:paraId="6481D701" w14:textId="77777777" w:rsidR="00444BF2" w:rsidRDefault="00444BF2">
                                    <w:pPr>
                                      <w:jc w:val="center"/>
                                      <w:rPr>
                                        <w:b/>
                                        <w:sz w:val="16"/>
                                      </w:rPr>
                                    </w:pPr>
                                  </w:p>
                                </w:tc>
                                <w:tc>
                                  <w:tcPr>
                                    <w:tcW w:w="961" w:type="dxa"/>
                                    <w:vMerge/>
                                    <w:tcBorders>
                                      <w:top w:val="nil"/>
                                      <w:bottom w:val="nil"/>
                                      <w:right w:val="nil"/>
                                    </w:tcBorders>
                                  </w:tcPr>
                                  <w:p w14:paraId="64223247" w14:textId="77777777" w:rsidR="00444BF2" w:rsidRDefault="00444BF2"/>
                                </w:tc>
                              </w:tr>
                              <w:tr w:rsidR="00444BF2" w14:paraId="6949D354" w14:textId="77777777">
                                <w:trPr>
                                  <w:cantSplit/>
                                  <w:trHeight w:hRule="exact" w:val="180"/>
                                </w:trPr>
                                <w:tc>
                                  <w:tcPr>
                                    <w:tcW w:w="1534" w:type="dxa"/>
                                    <w:tcBorders>
                                      <w:top w:val="nil"/>
                                      <w:left w:val="nil"/>
                                      <w:bottom w:val="nil"/>
                                      <w:right w:val="nil"/>
                                    </w:tcBorders>
                                  </w:tcPr>
                                  <w:p w14:paraId="1F34B307" w14:textId="77777777" w:rsidR="00444BF2" w:rsidRDefault="00444BF2">
                                    <w:pPr>
                                      <w:pStyle w:val="Heading5"/>
                                      <w:rPr>
                                        <w:b w:val="0"/>
                                        <w:sz w:val="16"/>
                                      </w:rPr>
                                    </w:pPr>
                                    <w:r>
                                      <w:rPr>
                                        <w:b w:val="0"/>
                                        <w:sz w:val="16"/>
                                      </w:rPr>
                                      <w:t>|</w:t>
                                    </w:r>
                                  </w:p>
                                  <w:p w14:paraId="43C4E211" w14:textId="77777777" w:rsidR="00444BF2" w:rsidRDefault="00444BF2">
                                    <w:pPr>
                                      <w:jc w:val="center"/>
                                      <w:rPr>
                                        <w:b/>
                                      </w:rPr>
                                    </w:pPr>
                                  </w:p>
                                </w:tc>
                                <w:tc>
                                  <w:tcPr>
                                    <w:tcW w:w="961" w:type="dxa"/>
                                    <w:vMerge/>
                                    <w:tcBorders>
                                      <w:top w:val="nil"/>
                                      <w:left w:val="nil"/>
                                      <w:bottom w:val="nil"/>
                                      <w:right w:val="nil"/>
                                    </w:tcBorders>
                                  </w:tcPr>
                                  <w:p w14:paraId="73218DCC" w14:textId="77777777" w:rsidR="00444BF2" w:rsidRDefault="00444BF2"/>
                                </w:tc>
                              </w:tr>
                              <w:tr w:rsidR="00444BF2" w14:paraId="24331FE7" w14:textId="77777777">
                                <w:trPr>
                                  <w:cantSplit/>
                                  <w:trHeight w:hRule="exact" w:val="397"/>
                                </w:trPr>
                                <w:tc>
                                  <w:tcPr>
                                    <w:tcW w:w="1534" w:type="dxa"/>
                                    <w:vMerge w:val="restart"/>
                                    <w:shd w:val="clear" w:color="auto" w:fill="FFFFFF"/>
                                  </w:tcPr>
                                  <w:p w14:paraId="503D200C" w14:textId="77777777" w:rsidR="00444BF2" w:rsidRDefault="00444BF2" w:rsidP="000813A2">
                                    <w:pPr>
                                      <w:rPr>
                                        <w:b/>
                                        <w:sz w:val="16"/>
                                      </w:rPr>
                                    </w:pPr>
                                    <w:r>
                                      <w:rPr>
                                        <w:b/>
                                        <w:sz w:val="16"/>
                                      </w:rPr>
                                      <w:t>SUPPORT WORKERS</w:t>
                                    </w:r>
                                  </w:p>
                                  <w:p w14:paraId="540340BA" w14:textId="77777777" w:rsidR="00444BF2" w:rsidRDefault="00444BF2">
                                    <w:pPr>
                                      <w:rPr>
                                        <w:sz w:val="16"/>
                                      </w:rPr>
                                    </w:pPr>
                                  </w:p>
                                </w:tc>
                                <w:tc>
                                  <w:tcPr>
                                    <w:tcW w:w="961" w:type="dxa"/>
                                    <w:vMerge/>
                                    <w:tcBorders>
                                      <w:top w:val="nil"/>
                                      <w:left w:val="nil"/>
                                      <w:right w:val="nil"/>
                                    </w:tcBorders>
                                  </w:tcPr>
                                  <w:p w14:paraId="1BD70DA4" w14:textId="77777777" w:rsidR="00444BF2" w:rsidRDefault="00444BF2"/>
                                </w:tc>
                              </w:tr>
                              <w:tr w:rsidR="00444BF2" w14:paraId="1072520D" w14:textId="77777777">
                                <w:trPr>
                                  <w:cantSplit/>
                                  <w:trHeight w:hRule="exact" w:val="180"/>
                                </w:trPr>
                                <w:tc>
                                  <w:tcPr>
                                    <w:tcW w:w="1534" w:type="dxa"/>
                                    <w:vMerge/>
                                    <w:shd w:val="clear" w:color="auto" w:fill="FFFFFF"/>
                                  </w:tcPr>
                                  <w:p w14:paraId="585B93CB" w14:textId="77777777" w:rsidR="00444BF2" w:rsidRDefault="00444BF2">
                                    <w:pPr>
                                      <w:rPr>
                                        <w:sz w:val="16"/>
                                      </w:rPr>
                                    </w:pPr>
                                  </w:p>
                                </w:tc>
                                <w:tc>
                                  <w:tcPr>
                                    <w:tcW w:w="961" w:type="dxa"/>
                                    <w:vMerge/>
                                    <w:tcBorders>
                                      <w:top w:val="nil"/>
                                      <w:left w:val="nil"/>
                                      <w:bottom w:val="nil"/>
                                      <w:right w:val="nil"/>
                                    </w:tcBorders>
                                  </w:tcPr>
                                  <w:p w14:paraId="4C41B966" w14:textId="77777777" w:rsidR="00444BF2" w:rsidRDefault="00444BF2"/>
                                </w:tc>
                              </w:tr>
                            </w:tbl>
                            <w:p w14:paraId="0CC287F4" w14:textId="77777777" w:rsidR="00444BF2" w:rsidRDefault="00444BF2"/>
                          </w:tc>
                          <w:tc>
                            <w:tcPr>
                              <w:tcW w:w="2804" w:type="dxa"/>
                              <w:tcBorders>
                                <w:top w:val="nil"/>
                                <w:left w:val="nil"/>
                                <w:bottom w:val="nil"/>
                                <w:right w:val="nil"/>
                              </w:tcBorders>
                            </w:tcPr>
                            <w:p w14:paraId="1DE65D35" w14:textId="77777777" w:rsidR="00444BF2" w:rsidRDefault="00444BF2"/>
                          </w:tc>
                        </w:tr>
                      </w:tbl>
                      <w:p w14:paraId="712994DF" w14:textId="77777777" w:rsidR="00444BF2" w:rsidRDefault="00444BF2"/>
                    </w:txbxContent>
                  </v:textbox>
                </v:shape>
              </w:pict>
            </w:r>
          </w:p>
          <w:p w14:paraId="020B5FAD" w14:textId="77777777" w:rsidR="002F7A24" w:rsidRDefault="002F7A24">
            <w:pPr>
              <w:rPr>
                <w:sz w:val="20"/>
              </w:rPr>
            </w:pPr>
          </w:p>
          <w:p w14:paraId="09623430" w14:textId="77777777" w:rsidR="002F7A24" w:rsidRDefault="002F7A24">
            <w:pPr>
              <w:rPr>
                <w:sz w:val="20"/>
              </w:rPr>
            </w:pPr>
          </w:p>
          <w:p w14:paraId="1778BBBB" w14:textId="77777777" w:rsidR="002F7A24" w:rsidRDefault="002F7A24">
            <w:pPr>
              <w:rPr>
                <w:sz w:val="20"/>
              </w:rPr>
            </w:pPr>
          </w:p>
          <w:p w14:paraId="0DC6B870" w14:textId="77777777" w:rsidR="002F7A24" w:rsidRDefault="00E712B2">
            <w:pPr>
              <w:rPr>
                <w:sz w:val="20"/>
              </w:rPr>
            </w:pPr>
            <w:r>
              <w:rPr>
                <w:noProof/>
                <w:sz w:val="20"/>
                <w:lang w:eastAsia="en-GB"/>
              </w:rPr>
              <w:pict w14:anchorId="4B8BE4AD">
                <v:line id="_x0000_s1039" style="position:absolute;flip:y;z-index:251658240" from="275.1pt,.4pt" to="275.1pt,26.4pt"/>
              </w:pict>
            </w:r>
            <w:r>
              <w:rPr>
                <w:noProof/>
                <w:sz w:val="20"/>
                <w:lang w:eastAsia="en-GB"/>
              </w:rPr>
              <w:pict w14:anchorId="50D0ADDE">
                <v:line id="_x0000_s1041" style="position:absolute;flip:x;z-index:251659264" from="250.1pt,.4pt" to="271.85pt,1.15pt">
                  <v:stroke endarrow="block"/>
                </v:line>
              </w:pict>
            </w:r>
          </w:p>
          <w:p w14:paraId="1B9E5E2B" w14:textId="77777777" w:rsidR="002F7A24" w:rsidRDefault="002F7A24">
            <w:pPr>
              <w:rPr>
                <w:sz w:val="20"/>
              </w:rPr>
            </w:pPr>
          </w:p>
          <w:p w14:paraId="258F5FAB" w14:textId="77777777" w:rsidR="002F7A24" w:rsidRDefault="00E712B2">
            <w:pPr>
              <w:rPr>
                <w:sz w:val="20"/>
              </w:rPr>
            </w:pPr>
            <w:r>
              <w:rPr>
                <w:noProof/>
                <w:sz w:val="20"/>
                <w:lang w:eastAsia="en-GB"/>
              </w:rPr>
              <w:pict w14:anchorId="70AB0280">
                <v:line id="_x0000_s1038" style="position:absolute;flip:x y;z-index:251657216" from="249.75pt,1.05pt" to="273pt,1.8pt">
                  <v:stroke endarrow="block"/>
                </v:line>
              </w:pict>
            </w:r>
          </w:p>
          <w:p w14:paraId="0855DC42" w14:textId="77777777" w:rsidR="002F7A24" w:rsidRDefault="002F7A24">
            <w:pPr>
              <w:rPr>
                <w:sz w:val="20"/>
              </w:rPr>
            </w:pPr>
          </w:p>
          <w:p w14:paraId="60EF837D" w14:textId="77777777" w:rsidR="002F7A24" w:rsidRDefault="002F7A24">
            <w:pPr>
              <w:rPr>
                <w:sz w:val="20"/>
              </w:rPr>
            </w:pPr>
          </w:p>
          <w:p w14:paraId="5F943ABF" w14:textId="77777777" w:rsidR="002F7A24" w:rsidRDefault="002F7A24">
            <w:pPr>
              <w:rPr>
                <w:sz w:val="20"/>
              </w:rPr>
            </w:pPr>
          </w:p>
          <w:p w14:paraId="549E9BEF" w14:textId="77777777" w:rsidR="002F7A24" w:rsidRDefault="002F7A24">
            <w:pPr>
              <w:rPr>
                <w:sz w:val="20"/>
              </w:rPr>
            </w:pPr>
          </w:p>
          <w:p w14:paraId="63D104E7" w14:textId="77777777" w:rsidR="002F7A24" w:rsidRDefault="002F7A24">
            <w:pPr>
              <w:rPr>
                <w:sz w:val="20"/>
              </w:rPr>
            </w:pPr>
          </w:p>
          <w:p w14:paraId="64B5ED07" w14:textId="77777777" w:rsidR="002F7A24" w:rsidRDefault="002F7A24">
            <w:pPr>
              <w:rPr>
                <w:sz w:val="20"/>
              </w:rPr>
            </w:pPr>
          </w:p>
          <w:p w14:paraId="325320F3" w14:textId="77777777" w:rsidR="002F7A24" w:rsidRDefault="002F7A24">
            <w:pPr>
              <w:rPr>
                <w:sz w:val="20"/>
              </w:rPr>
            </w:pPr>
          </w:p>
          <w:p w14:paraId="3A23EA56" w14:textId="77777777" w:rsidR="002F7A24" w:rsidRDefault="002F7A24">
            <w:pPr>
              <w:rPr>
                <w:sz w:val="20"/>
              </w:rPr>
            </w:pPr>
          </w:p>
          <w:p w14:paraId="0EE1B9D7" w14:textId="77777777" w:rsidR="002F7A24" w:rsidRDefault="002F7A24">
            <w:pPr>
              <w:rPr>
                <w:sz w:val="20"/>
              </w:rPr>
            </w:pPr>
          </w:p>
          <w:p w14:paraId="04A3235C" w14:textId="77777777" w:rsidR="002F7A24" w:rsidRDefault="002F7A24">
            <w:pPr>
              <w:rPr>
                <w:sz w:val="20"/>
              </w:rPr>
            </w:pPr>
          </w:p>
          <w:p w14:paraId="01902105" w14:textId="77777777" w:rsidR="002F7A24" w:rsidRDefault="002F7A24">
            <w:pPr>
              <w:rPr>
                <w:sz w:val="20"/>
              </w:rPr>
            </w:pPr>
          </w:p>
          <w:p w14:paraId="114F70D2" w14:textId="77777777" w:rsidR="00BB4B22" w:rsidRDefault="002F7A24">
            <w:pPr>
              <w:rPr>
                <w:sz w:val="20"/>
              </w:rPr>
            </w:pPr>
            <w:r>
              <w:rPr>
                <w:sz w:val="20"/>
              </w:rPr>
              <w:t xml:space="preserve">    </w:t>
            </w:r>
          </w:p>
          <w:p w14:paraId="2FA7DE04" w14:textId="77777777" w:rsidR="009856C1" w:rsidRDefault="00BB4B22">
            <w:pPr>
              <w:rPr>
                <w:b/>
                <w:bCs/>
                <w:sz w:val="20"/>
              </w:rPr>
            </w:pPr>
            <w:r>
              <w:rPr>
                <w:b/>
                <w:bCs/>
                <w:sz w:val="20"/>
              </w:rPr>
              <w:t xml:space="preserve"> </w:t>
            </w:r>
          </w:p>
        </w:tc>
      </w:tr>
    </w:tbl>
    <w:p w14:paraId="671572A1" w14:textId="77777777" w:rsidR="002F7A24" w:rsidRDefault="002F7A24"/>
    <w:p w14:paraId="0C453F02" w14:textId="77777777" w:rsidR="00E712B2" w:rsidRDefault="00E712B2"/>
    <w:p w14:paraId="223B9635" w14:textId="77777777" w:rsidR="00E712B2" w:rsidRDefault="00E712B2"/>
    <w:p w14:paraId="4DFF69A5" w14:textId="77777777" w:rsidR="00E712B2" w:rsidRDefault="00E71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gridCol w:w="142"/>
      </w:tblGrid>
      <w:tr w:rsidR="002F7A24" w14:paraId="1DE3F9A5" w14:textId="77777777" w:rsidTr="5769E45F">
        <w:trPr>
          <w:gridAfter w:val="1"/>
          <w:wAfter w:w="142" w:type="dxa"/>
        </w:trPr>
        <w:tc>
          <w:tcPr>
            <w:tcW w:w="10031" w:type="dxa"/>
            <w:tcBorders>
              <w:top w:val="single" w:sz="4" w:space="0" w:color="auto"/>
              <w:bottom w:val="single" w:sz="4" w:space="0" w:color="auto"/>
            </w:tcBorders>
          </w:tcPr>
          <w:p w14:paraId="3CDB8AC4" w14:textId="77777777" w:rsidR="002F7A24" w:rsidRDefault="002F7A24">
            <w:pPr>
              <w:numPr>
                <w:ilvl w:val="0"/>
                <w:numId w:val="7"/>
              </w:numPr>
              <w:rPr>
                <w:b/>
                <w:sz w:val="20"/>
              </w:rPr>
            </w:pPr>
            <w:r>
              <w:rPr>
                <w:b/>
                <w:sz w:val="20"/>
              </w:rPr>
              <w:lastRenderedPageBreak/>
              <w:t>SCOPE AND RANGE</w:t>
            </w:r>
          </w:p>
          <w:p w14:paraId="4D6759D8" w14:textId="77777777" w:rsidR="002F7A24" w:rsidRDefault="002F7A24">
            <w:pPr>
              <w:rPr>
                <w:b/>
                <w:sz w:val="20"/>
              </w:rPr>
            </w:pPr>
          </w:p>
          <w:p w14:paraId="10EE88BE" w14:textId="77777777" w:rsidR="002F7A24" w:rsidRDefault="5926D39B" w:rsidP="5769E45F">
            <w:pPr>
              <w:numPr>
                <w:ilvl w:val="1"/>
                <w:numId w:val="7"/>
              </w:numPr>
              <w:tabs>
                <w:tab w:val="clear" w:pos="1305"/>
              </w:tabs>
              <w:ind w:left="709" w:hanging="425"/>
              <w:rPr>
                <w:sz w:val="20"/>
                <w:szCs w:val="20"/>
              </w:rPr>
            </w:pPr>
            <w:r w:rsidRPr="5769E45F">
              <w:rPr>
                <w:sz w:val="20"/>
                <w:szCs w:val="20"/>
              </w:rPr>
              <w:t xml:space="preserve">Lead clinician of highly specialist assessment and differential diagnosis to children with </w:t>
            </w:r>
            <w:r w:rsidR="117F49B9" w:rsidRPr="5769E45F">
              <w:rPr>
                <w:sz w:val="20"/>
                <w:szCs w:val="20"/>
              </w:rPr>
              <w:t>deafness and hearing loss</w:t>
            </w:r>
          </w:p>
          <w:p w14:paraId="2A008943" w14:textId="77777777" w:rsidR="002F7A24" w:rsidRDefault="5926D39B" w:rsidP="5769E45F">
            <w:pPr>
              <w:numPr>
                <w:ilvl w:val="1"/>
                <w:numId w:val="7"/>
              </w:numPr>
              <w:tabs>
                <w:tab w:val="clear" w:pos="1305"/>
              </w:tabs>
              <w:ind w:left="709" w:hanging="425"/>
              <w:rPr>
                <w:sz w:val="20"/>
                <w:szCs w:val="20"/>
              </w:rPr>
            </w:pPr>
            <w:r w:rsidRPr="5769E45F">
              <w:rPr>
                <w:sz w:val="20"/>
                <w:szCs w:val="20"/>
              </w:rPr>
              <w:t xml:space="preserve">Lead therapist providing an advisory and support service in area of specialism, </w:t>
            </w:r>
            <w:r w:rsidR="034068DF" w:rsidRPr="5769E45F">
              <w:rPr>
                <w:sz w:val="20"/>
                <w:szCs w:val="20"/>
              </w:rPr>
              <w:t>i.e.</w:t>
            </w:r>
            <w:r w:rsidRPr="5769E45F">
              <w:rPr>
                <w:sz w:val="20"/>
                <w:szCs w:val="20"/>
              </w:rPr>
              <w:t xml:space="preserve"> </w:t>
            </w:r>
            <w:r w:rsidR="74C24F9E" w:rsidRPr="5769E45F">
              <w:rPr>
                <w:sz w:val="20"/>
                <w:szCs w:val="20"/>
              </w:rPr>
              <w:t>Deafness</w:t>
            </w:r>
            <w:r w:rsidRPr="5769E45F">
              <w:rPr>
                <w:sz w:val="20"/>
                <w:szCs w:val="20"/>
              </w:rPr>
              <w:t xml:space="preserve"> to SLTs across Tayside.</w:t>
            </w:r>
          </w:p>
          <w:p w14:paraId="719E9791" w14:textId="77777777" w:rsidR="002F7A24" w:rsidRDefault="002F7A24">
            <w:pPr>
              <w:numPr>
                <w:ilvl w:val="1"/>
                <w:numId w:val="7"/>
              </w:numPr>
              <w:tabs>
                <w:tab w:val="clear" w:pos="1305"/>
              </w:tabs>
              <w:ind w:left="709" w:hanging="425"/>
              <w:rPr>
                <w:bCs/>
                <w:sz w:val="20"/>
              </w:rPr>
            </w:pPr>
            <w:r>
              <w:rPr>
                <w:bCs/>
                <w:sz w:val="20"/>
              </w:rPr>
              <w:t xml:space="preserve">Joint working with </w:t>
            </w:r>
            <w:r>
              <w:rPr>
                <w:sz w:val="20"/>
              </w:rPr>
              <w:t xml:space="preserve">specialist multi agency team in </w:t>
            </w:r>
            <w:r w:rsidR="005906D7">
              <w:rPr>
                <w:sz w:val="20"/>
              </w:rPr>
              <w:t>deaf services</w:t>
            </w:r>
          </w:p>
          <w:p w14:paraId="6C2999C6" w14:textId="77777777" w:rsidR="002F7A24" w:rsidRDefault="5926D39B" w:rsidP="5769E45F">
            <w:pPr>
              <w:numPr>
                <w:ilvl w:val="1"/>
                <w:numId w:val="7"/>
              </w:numPr>
              <w:tabs>
                <w:tab w:val="clear" w:pos="1305"/>
              </w:tabs>
              <w:ind w:left="709" w:hanging="425"/>
              <w:rPr>
                <w:sz w:val="20"/>
                <w:szCs w:val="20"/>
              </w:rPr>
            </w:pPr>
            <w:r w:rsidRPr="5769E45F">
              <w:rPr>
                <w:sz w:val="20"/>
                <w:szCs w:val="20"/>
              </w:rPr>
              <w:t xml:space="preserve">Lead role in providing teaching/training to a range of </w:t>
            </w:r>
            <w:r w:rsidR="604B8D47" w:rsidRPr="5769E45F">
              <w:rPr>
                <w:sz w:val="20"/>
                <w:szCs w:val="20"/>
              </w:rPr>
              <w:t>multi-agency</w:t>
            </w:r>
            <w:r w:rsidRPr="5769E45F">
              <w:rPr>
                <w:sz w:val="20"/>
                <w:szCs w:val="20"/>
              </w:rPr>
              <w:t xml:space="preserve"> staff on </w:t>
            </w:r>
            <w:r w:rsidR="74C24F9E" w:rsidRPr="5769E45F">
              <w:rPr>
                <w:sz w:val="20"/>
                <w:szCs w:val="20"/>
              </w:rPr>
              <w:t>deafness</w:t>
            </w:r>
            <w:r w:rsidRPr="5769E45F">
              <w:rPr>
                <w:sz w:val="20"/>
                <w:szCs w:val="20"/>
              </w:rPr>
              <w:t>.</w:t>
            </w:r>
          </w:p>
          <w:p w14:paraId="12FD23C3" w14:textId="77777777" w:rsidR="002F7A24" w:rsidRDefault="5926D39B" w:rsidP="5769E45F">
            <w:pPr>
              <w:numPr>
                <w:ilvl w:val="1"/>
                <w:numId w:val="7"/>
              </w:numPr>
              <w:tabs>
                <w:tab w:val="clear" w:pos="1305"/>
              </w:tabs>
              <w:ind w:left="709" w:hanging="425"/>
              <w:rPr>
                <w:sz w:val="20"/>
                <w:szCs w:val="20"/>
              </w:rPr>
            </w:pPr>
            <w:r w:rsidRPr="5769E45F">
              <w:rPr>
                <w:sz w:val="20"/>
                <w:szCs w:val="20"/>
              </w:rPr>
              <w:t>Working with multi agency colleagues to deliver advice, support in basic training, through parent workshops, to parent/carers of children wi</w:t>
            </w:r>
            <w:r w:rsidR="74C24F9E" w:rsidRPr="5769E45F">
              <w:rPr>
                <w:sz w:val="20"/>
                <w:szCs w:val="20"/>
              </w:rPr>
              <w:t xml:space="preserve">th </w:t>
            </w:r>
            <w:r w:rsidR="3881ACBC" w:rsidRPr="5769E45F">
              <w:rPr>
                <w:sz w:val="20"/>
                <w:szCs w:val="20"/>
              </w:rPr>
              <w:t xml:space="preserve">deafness and </w:t>
            </w:r>
            <w:r w:rsidR="74C24F9E" w:rsidRPr="5769E45F">
              <w:rPr>
                <w:sz w:val="20"/>
                <w:szCs w:val="20"/>
              </w:rPr>
              <w:t xml:space="preserve">hearing </w:t>
            </w:r>
            <w:r w:rsidR="10EF1FD4" w:rsidRPr="5769E45F">
              <w:rPr>
                <w:sz w:val="20"/>
                <w:szCs w:val="20"/>
              </w:rPr>
              <w:t>loss</w:t>
            </w:r>
            <w:r w:rsidRPr="5769E45F">
              <w:rPr>
                <w:sz w:val="20"/>
                <w:szCs w:val="20"/>
              </w:rPr>
              <w:t>.</w:t>
            </w:r>
          </w:p>
          <w:p w14:paraId="1451B9CC" w14:textId="77777777" w:rsidR="002F7A24" w:rsidRDefault="5926D39B" w:rsidP="5769E45F">
            <w:pPr>
              <w:numPr>
                <w:ilvl w:val="1"/>
                <w:numId w:val="7"/>
              </w:numPr>
              <w:tabs>
                <w:tab w:val="clear" w:pos="1305"/>
              </w:tabs>
              <w:ind w:left="709" w:hanging="425"/>
              <w:rPr>
                <w:sz w:val="20"/>
                <w:szCs w:val="20"/>
              </w:rPr>
            </w:pPr>
            <w:r w:rsidRPr="5769E45F">
              <w:rPr>
                <w:sz w:val="20"/>
                <w:szCs w:val="20"/>
              </w:rPr>
              <w:t>Leads team of SLTs working in educational enhance</w:t>
            </w:r>
            <w:r w:rsidR="2466EBA4" w:rsidRPr="5769E45F">
              <w:rPr>
                <w:sz w:val="20"/>
                <w:szCs w:val="20"/>
              </w:rPr>
              <w:t>d</w:t>
            </w:r>
            <w:r w:rsidRPr="5769E45F">
              <w:rPr>
                <w:sz w:val="20"/>
                <w:szCs w:val="20"/>
              </w:rPr>
              <w:t xml:space="preserve"> provisions and mainstream to maintain team’s knowledge of educational development issues and advise on specific clinical issues to facilitate their problem solving skills.</w:t>
            </w:r>
          </w:p>
          <w:p w14:paraId="1E51854D" w14:textId="77777777" w:rsidR="002F7A24" w:rsidRDefault="5926D39B" w:rsidP="5769E45F">
            <w:pPr>
              <w:numPr>
                <w:ilvl w:val="1"/>
                <w:numId w:val="7"/>
              </w:numPr>
              <w:tabs>
                <w:tab w:val="clear" w:pos="1305"/>
              </w:tabs>
              <w:ind w:left="709" w:hanging="425"/>
              <w:rPr>
                <w:sz w:val="20"/>
                <w:szCs w:val="20"/>
              </w:rPr>
            </w:pPr>
            <w:r w:rsidRPr="5769E45F">
              <w:rPr>
                <w:sz w:val="20"/>
                <w:szCs w:val="20"/>
              </w:rPr>
              <w:t>Represents the department on multi agency strategy planning groups as required</w:t>
            </w:r>
            <w:r w:rsidR="0F1E515D" w:rsidRPr="5769E45F">
              <w:rPr>
                <w:sz w:val="20"/>
                <w:szCs w:val="20"/>
              </w:rPr>
              <w:t xml:space="preserve">, </w:t>
            </w:r>
            <w:r w:rsidR="30FF810D" w:rsidRPr="5769E45F">
              <w:rPr>
                <w:sz w:val="20"/>
                <w:szCs w:val="20"/>
              </w:rPr>
              <w:t>i</w:t>
            </w:r>
            <w:r w:rsidR="0F1E515D" w:rsidRPr="5769E45F">
              <w:rPr>
                <w:sz w:val="20"/>
                <w:szCs w:val="20"/>
              </w:rPr>
              <w:t>.e. TCHSWG</w:t>
            </w:r>
          </w:p>
          <w:p w14:paraId="3873ABAC" w14:textId="77777777" w:rsidR="002F7A24" w:rsidRDefault="5926D39B">
            <w:pPr>
              <w:numPr>
                <w:ilvl w:val="1"/>
                <w:numId w:val="7"/>
              </w:numPr>
              <w:tabs>
                <w:tab w:val="clear" w:pos="1305"/>
              </w:tabs>
              <w:ind w:left="709" w:hanging="425"/>
              <w:rPr>
                <w:bCs/>
                <w:sz w:val="20"/>
              </w:rPr>
            </w:pPr>
            <w:r w:rsidRPr="5769E45F">
              <w:rPr>
                <w:sz w:val="20"/>
                <w:szCs w:val="20"/>
              </w:rPr>
              <w:t>Provides second opinions and advice relating to clinical specialism to SLTs, AHPs, medical and education colleagues.</w:t>
            </w:r>
          </w:p>
          <w:p w14:paraId="488DB103" w14:textId="77777777" w:rsidR="002F7A24" w:rsidRDefault="5926D39B">
            <w:pPr>
              <w:numPr>
                <w:ilvl w:val="1"/>
                <w:numId w:val="7"/>
              </w:numPr>
              <w:tabs>
                <w:tab w:val="clear" w:pos="1305"/>
              </w:tabs>
              <w:ind w:left="709" w:hanging="425"/>
              <w:rPr>
                <w:bCs/>
                <w:sz w:val="20"/>
              </w:rPr>
            </w:pPr>
            <w:r w:rsidRPr="5769E45F">
              <w:rPr>
                <w:sz w:val="20"/>
                <w:szCs w:val="20"/>
              </w:rPr>
              <w:t>Provides clinical supervision for senior SLT colleagues within the department.</w:t>
            </w:r>
          </w:p>
          <w:p w14:paraId="7ECC9D86" w14:textId="77777777" w:rsidR="002F7A24" w:rsidRDefault="5926D39B">
            <w:pPr>
              <w:numPr>
                <w:ilvl w:val="1"/>
                <w:numId w:val="7"/>
              </w:numPr>
              <w:tabs>
                <w:tab w:val="clear" w:pos="1305"/>
              </w:tabs>
              <w:ind w:left="709" w:hanging="425"/>
              <w:rPr>
                <w:bCs/>
                <w:sz w:val="20"/>
              </w:rPr>
            </w:pPr>
            <w:r w:rsidRPr="5769E45F">
              <w:rPr>
                <w:sz w:val="20"/>
                <w:szCs w:val="20"/>
              </w:rPr>
              <w:t>Provides Head of Service with information for formal reports/bids to Senior Management NHS Tayside</w:t>
            </w:r>
          </w:p>
          <w:p w14:paraId="0AC40AEE" w14:textId="77777777" w:rsidR="002F7A24" w:rsidRDefault="002F7A24">
            <w:pPr>
              <w:rPr>
                <w:b/>
                <w:sz w:val="20"/>
              </w:rPr>
            </w:pPr>
          </w:p>
        </w:tc>
      </w:tr>
      <w:tr w:rsidR="002F7A24" w14:paraId="38E8E264" w14:textId="77777777" w:rsidTr="5769E45F">
        <w:tc>
          <w:tcPr>
            <w:tcW w:w="10173" w:type="dxa"/>
            <w:gridSpan w:val="2"/>
            <w:tcBorders>
              <w:top w:val="single" w:sz="4" w:space="0" w:color="auto"/>
              <w:left w:val="single" w:sz="4" w:space="0" w:color="auto"/>
              <w:bottom w:val="single" w:sz="4" w:space="0" w:color="auto"/>
              <w:right w:val="single" w:sz="4" w:space="0" w:color="auto"/>
            </w:tcBorders>
          </w:tcPr>
          <w:p w14:paraId="16C1F180" w14:textId="77777777" w:rsidR="002F7A24" w:rsidRDefault="002F7A24">
            <w:pPr>
              <w:numPr>
                <w:ilvl w:val="0"/>
                <w:numId w:val="7"/>
              </w:numPr>
              <w:rPr>
                <w:b/>
                <w:caps/>
                <w:sz w:val="20"/>
              </w:rPr>
            </w:pPr>
            <w:r>
              <w:rPr>
                <w:b/>
                <w:caps/>
                <w:sz w:val="20"/>
              </w:rPr>
              <w:t>main responsibilities</w:t>
            </w:r>
          </w:p>
          <w:p w14:paraId="295A6A42" w14:textId="77777777" w:rsidR="002F7A24" w:rsidRDefault="002F7A24">
            <w:pPr>
              <w:rPr>
                <w:b/>
                <w:caps/>
                <w:sz w:val="20"/>
              </w:rPr>
            </w:pPr>
          </w:p>
          <w:p w14:paraId="0CAB26A5" w14:textId="77777777" w:rsidR="002F7A24" w:rsidRDefault="002F7A24">
            <w:pPr>
              <w:pStyle w:val="Heading1"/>
              <w:rPr>
                <w:b/>
                <w:sz w:val="20"/>
              </w:rPr>
            </w:pPr>
            <w:r>
              <w:rPr>
                <w:b/>
                <w:caps/>
                <w:sz w:val="20"/>
              </w:rPr>
              <w:t xml:space="preserve">      </w:t>
            </w:r>
            <w:r>
              <w:rPr>
                <w:b/>
                <w:sz w:val="20"/>
              </w:rPr>
              <w:t>Patient Management</w:t>
            </w:r>
          </w:p>
          <w:p w14:paraId="1CF6320E" w14:textId="77777777" w:rsidR="002F7A24" w:rsidRDefault="002F7A24">
            <w:pPr>
              <w:rPr>
                <w:sz w:val="20"/>
              </w:rPr>
            </w:pPr>
          </w:p>
          <w:p w14:paraId="2BEAF9B6" w14:textId="77777777" w:rsidR="002F7A24" w:rsidRDefault="002F7A24" w:rsidP="00001C9C">
            <w:pPr>
              <w:numPr>
                <w:ilvl w:val="0"/>
                <w:numId w:val="20"/>
              </w:numPr>
              <w:tabs>
                <w:tab w:val="clear" w:pos="1080"/>
              </w:tabs>
              <w:ind w:left="709"/>
              <w:rPr>
                <w:sz w:val="20"/>
              </w:rPr>
            </w:pPr>
            <w:r>
              <w:rPr>
                <w:sz w:val="20"/>
              </w:rPr>
              <w:t>Assess the communication of highly complex</w:t>
            </w:r>
            <w:r w:rsidR="005906D7">
              <w:rPr>
                <w:sz w:val="20"/>
              </w:rPr>
              <w:t xml:space="preserve"> children and young people who are deaf. </w:t>
            </w:r>
          </w:p>
          <w:p w14:paraId="707A7E8D" w14:textId="77777777" w:rsidR="005906D7" w:rsidRDefault="74C24F9E" w:rsidP="5769E45F">
            <w:pPr>
              <w:numPr>
                <w:ilvl w:val="0"/>
                <w:numId w:val="20"/>
              </w:numPr>
              <w:tabs>
                <w:tab w:val="clear" w:pos="1080"/>
              </w:tabs>
              <w:ind w:left="709"/>
              <w:rPr>
                <w:sz w:val="20"/>
                <w:szCs w:val="20"/>
              </w:rPr>
            </w:pPr>
            <w:r w:rsidRPr="5769E45F">
              <w:rPr>
                <w:sz w:val="20"/>
                <w:szCs w:val="20"/>
              </w:rPr>
              <w:t>Support and guide parents to p</w:t>
            </w:r>
            <w:r w:rsidR="44B20B29" w:rsidRPr="5769E45F">
              <w:rPr>
                <w:sz w:val="20"/>
                <w:szCs w:val="20"/>
              </w:rPr>
              <w:t xml:space="preserve">revent communication impairment </w:t>
            </w:r>
            <w:r w:rsidR="101DA71F" w:rsidRPr="5769E45F">
              <w:rPr>
                <w:sz w:val="20"/>
                <w:szCs w:val="20"/>
              </w:rPr>
              <w:t>as a result of</w:t>
            </w:r>
            <w:r w:rsidR="44B20B29" w:rsidRPr="5769E45F">
              <w:rPr>
                <w:sz w:val="20"/>
                <w:szCs w:val="20"/>
              </w:rPr>
              <w:t xml:space="preserve"> deafness</w:t>
            </w:r>
            <w:r w:rsidR="13A28BBC" w:rsidRPr="5769E45F">
              <w:rPr>
                <w:sz w:val="20"/>
                <w:szCs w:val="20"/>
              </w:rPr>
              <w:t>/hearing loss</w:t>
            </w:r>
            <w:r w:rsidR="44B20B29" w:rsidRPr="5769E45F">
              <w:rPr>
                <w:sz w:val="20"/>
                <w:szCs w:val="20"/>
              </w:rPr>
              <w:t>.</w:t>
            </w:r>
          </w:p>
          <w:p w14:paraId="2655D359" w14:textId="77777777" w:rsidR="005906D7" w:rsidRPr="00001C9C" w:rsidRDefault="74C24F9E" w:rsidP="5769E45F">
            <w:pPr>
              <w:numPr>
                <w:ilvl w:val="0"/>
                <w:numId w:val="20"/>
              </w:numPr>
              <w:tabs>
                <w:tab w:val="clear" w:pos="1080"/>
              </w:tabs>
              <w:ind w:left="709"/>
              <w:rPr>
                <w:sz w:val="20"/>
                <w:szCs w:val="20"/>
              </w:rPr>
            </w:pPr>
            <w:r w:rsidRPr="5769E45F">
              <w:rPr>
                <w:sz w:val="20"/>
                <w:szCs w:val="20"/>
              </w:rPr>
              <w:t xml:space="preserve">Support and guide parents and carers of very young children pre and post </w:t>
            </w:r>
            <w:r w:rsidR="7B2DD8F4" w:rsidRPr="5769E45F">
              <w:rPr>
                <w:sz w:val="20"/>
                <w:szCs w:val="20"/>
              </w:rPr>
              <w:t>cochlear implant</w:t>
            </w:r>
            <w:r w:rsidRPr="5769E45F">
              <w:rPr>
                <w:sz w:val="20"/>
                <w:szCs w:val="20"/>
              </w:rPr>
              <w:t xml:space="preserve">. </w:t>
            </w:r>
          </w:p>
          <w:p w14:paraId="4599B501" w14:textId="77777777" w:rsidR="002F7A24" w:rsidRDefault="5926D39B" w:rsidP="5769E45F">
            <w:pPr>
              <w:numPr>
                <w:ilvl w:val="0"/>
                <w:numId w:val="20"/>
              </w:numPr>
              <w:tabs>
                <w:tab w:val="clear" w:pos="1080"/>
              </w:tabs>
              <w:ind w:left="709"/>
              <w:rPr>
                <w:sz w:val="20"/>
                <w:szCs w:val="20"/>
              </w:rPr>
            </w:pPr>
            <w:r w:rsidRPr="5769E45F">
              <w:rPr>
                <w:sz w:val="20"/>
                <w:szCs w:val="20"/>
              </w:rPr>
              <w:t>Assess the child, taking cognisance of their status in the following areas, medical, audiological, neurological, cognitive, psychological, linguistic, developmental, educational, social, environmental.</w:t>
            </w:r>
          </w:p>
          <w:p w14:paraId="34C1BFA1" w14:textId="77777777" w:rsidR="002F7A24" w:rsidRDefault="5926D39B">
            <w:pPr>
              <w:numPr>
                <w:ilvl w:val="0"/>
                <w:numId w:val="20"/>
              </w:numPr>
              <w:tabs>
                <w:tab w:val="clear" w:pos="1080"/>
              </w:tabs>
              <w:ind w:left="709"/>
              <w:rPr>
                <w:sz w:val="20"/>
              </w:rPr>
            </w:pPr>
            <w:r w:rsidRPr="5769E45F">
              <w:rPr>
                <w:sz w:val="20"/>
                <w:szCs w:val="20"/>
              </w:rPr>
              <w:t>Select and administer a range of specialist assessments including: observational, informal, formal, standardised and those specifically devised to suit the child or young person.</w:t>
            </w:r>
          </w:p>
          <w:p w14:paraId="07E15C48" w14:textId="77777777" w:rsidR="002F7A24" w:rsidRDefault="5926D39B">
            <w:pPr>
              <w:numPr>
                <w:ilvl w:val="0"/>
                <w:numId w:val="20"/>
              </w:numPr>
              <w:tabs>
                <w:tab w:val="clear" w:pos="1080"/>
              </w:tabs>
              <w:ind w:left="709"/>
              <w:rPr>
                <w:sz w:val="20"/>
              </w:rPr>
            </w:pPr>
            <w:r w:rsidRPr="5769E45F">
              <w:rPr>
                <w:sz w:val="20"/>
                <w:szCs w:val="20"/>
              </w:rPr>
              <w:t>Undertake assessments in a range of settings e.g. at home, in school, in clinic.</w:t>
            </w:r>
          </w:p>
          <w:p w14:paraId="6B9DF2FF" w14:textId="77777777" w:rsidR="002F7A24" w:rsidRDefault="5926D39B">
            <w:pPr>
              <w:numPr>
                <w:ilvl w:val="0"/>
                <w:numId w:val="20"/>
              </w:numPr>
              <w:tabs>
                <w:tab w:val="clear" w:pos="1080"/>
              </w:tabs>
              <w:ind w:left="709"/>
              <w:rPr>
                <w:sz w:val="20"/>
              </w:rPr>
            </w:pPr>
            <w:r w:rsidRPr="5769E45F">
              <w:rPr>
                <w:sz w:val="20"/>
                <w:szCs w:val="20"/>
              </w:rPr>
              <w:t xml:space="preserve">Analyse the results of assessments to make a differential diagnosis between a range of complex </w:t>
            </w:r>
            <w:r w:rsidR="44B20B29" w:rsidRPr="5769E45F">
              <w:rPr>
                <w:sz w:val="20"/>
                <w:szCs w:val="20"/>
              </w:rPr>
              <w:t>disorders such as ASD/ADHD/SLI which may be co-morbid to Deafness</w:t>
            </w:r>
          </w:p>
          <w:p w14:paraId="25800D5C" w14:textId="77777777" w:rsidR="002F7A24" w:rsidRDefault="5926D39B">
            <w:pPr>
              <w:numPr>
                <w:ilvl w:val="0"/>
                <w:numId w:val="20"/>
              </w:numPr>
              <w:tabs>
                <w:tab w:val="clear" w:pos="1080"/>
              </w:tabs>
              <w:ind w:left="709"/>
              <w:rPr>
                <w:sz w:val="20"/>
              </w:rPr>
            </w:pPr>
            <w:r w:rsidRPr="5769E45F">
              <w:rPr>
                <w:sz w:val="20"/>
                <w:szCs w:val="20"/>
              </w:rPr>
              <w:t>Determine the need for specialist therapeutic involvement and select appropriate intervention in line with current professional best practice.</w:t>
            </w:r>
          </w:p>
          <w:p w14:paraId="3C8D4B7A" w14:textId="77777777" w:rsidR="002F7A24" w:rsidRDefault="5926D39B">
            <w:pPr>
              <w:numPr>
                <w:ilvl w:val="0"/>
                <w:numId w:val="20"/>
              </w:numPr>
              <w:tabs>
                <w:tab w:val="clear" w:pos="1080"/>
              </w:tabs>
              <w:ind w:left="709"/>
              <w:rPr>
                <w:sz w:val="20"/>
              </w:rPr>
            </w:pPr>
            <w:r w:rsidRPr="5769E45F">
              <w:rPr>
                <w:sz w:val="20"/>
                <w:szCs w:val="20"/>
              </w:rPr>
              <w:t>Support the parent’s acceptance and understanding of the presenting complex condition and its ongoing impact.</w:t>
            </w:r>
          </w:p>
          <w:p w14:paraId="139564FC" w14:textId="77777777" w:rsidR="002F7A24" w:rsidRDefault="5926D39B">
            <w:pPr>
              <w:numPr>
                <w:ilvl w:val="0"/>
                <w:numId w:val="20"/>
              </w:numPr>
              <w:tabs>
                <w:tab w:val="clear" w:pos="1080"/>
              </w:tabs>
              <w:ind w:left="709"/>
              <w:rPr>
                <w:sz w:val="20"/>
              </w:rPr>
            </w:pPr>
            <w:r w:rsidRPr="5769E45F">
              <w:rPr>
                <w:sz w:val="20"/>
                <w:szCs w:val="20"/>
              </w:rPr>
              <w:t>Implement specialised interventions using direct, individual, group or advisory/consultation techniques, creating and updating packages of care for the child as required.</w:t>
            </w:r>
          </w:p>
          <w:p w14:paraId="654FCCF8" w14:textId="77777777" w:rsidR="002F7A24" w:rsidRDefault="5926D39B">
            <w:pPr>
              <w:numPr>
                <w:ilvl w:val="0"/>
                <w:numId w:val="20"/>
              </w:numPr>
              <w:tabs>
                <w:tab w:val="clear" w:pos="1080"/>
              </w:tabs>
              <w:ind w:left="709"/>
              <w:rPr>
                <w:sz w:val="20"/>
              </w:rPr>
            </w:pPr>
            <w:r w:rsidRPr="5769E45F">
              <w:rPr>
                <w:sz w:val="20"/>
                <w:szCs w:val="20"/>
              </w:rPr>
              <w:t>Ensure that children and their families and other professionals are involved in the planning and prioritisation of the child’s care plan wherever possible.</w:t>
            </w:r>
          </w:p>
          <w:p w14:paraId="4177337D" w14:textId="77777777" w:rsidR="002F7A24" w:rsidRDefault="5926D39B">
            <w:pPr>
              <w:numPr>
                <w:ilvl w:val="0"/>
                <w:numId w:val="20"/>
              </w:numPr>
              <w:tabs>
                <w:tab w:val="clear" w:pos="1080"/>
              </w:tabs>
              <w:ind w:left="709"/>
              <w:rPr>
                <w:sz w:val="20"/>
              </w:rPr>
            </w:pPr>
            <w:r w:rsidRPr="5769E45F">
              <w:rPr>
                <w:sz w:val="20"/>
                <w:szCs w:val="20"/>
              </w:rPr>
              <w:t>Adapt practice to meet individual child and family circumstances including cultural and linguistic issues</w:t>
            </w:r>
          </w:p>
          <w:p w14:paraId="14FF23BF" w14:textId="77777777" w:rsidR="002F7A24" w:rsidRDefault="5926D39B">
            <w:pPr>
              <w:numPr>
                <w:ilvl w:val="0"/>
                <w:numId w:val="20"/>
              </w:numPr>
              <w:tabs>
                <w:tab w:val="clear" w:pos="1080"/>
              </w:tabs>
              <w:ind w:left="709"/>
              <w:rPr>
                <w:sz w:val="20"/>
              </w:rPr>
            </w:pPr>
            <w:r w:rsidRPr="5769E45F">
              <w:rPr>
                <w:sz w:val="20"/>
                <w:szCs w:val="20"/>
              </w:rPr>
              <w:t>Evaluate outcomes of treatment and review intervention accordingly.</w:t>
            </w:r>
          </w:p>
          <w:p w14:paraId="1B0B07FE" w14:textId="77777777" w:rsidR="002F7A24" w:rsidRDefault="5926D39B">
            <w:pPr>
              <w:numPr>
                <w:ilvl w:val="0"/>
                <w:numId w:val="20"/>
              </w:numPr>
              <w:tabs>
                <w:tab w:val="clear" w:pos="1080"/>
              </w:tabs>
              <w:ind w:left="709"/>
              <w:rPr>
                <w:sz w:val="20"/>
              </w:rPr>
            </w:pPr>
            <w:r w:rsidRPr="5769E45F">
              <w:rPr>
                <w:sz w:val="20"/>
                <w:szCs w:val="20"/>
              </w:rPr>
              <w:t xml:space="preserve">Make onward referrals to other professionals and services as appropriate. </w:t>
            </w:r>
          </w:p>
          <w:p w14:paraId="113E5831" w14:textId="77777777" w:rsidR="002F7A24" w:rsidRDefault="5926D39B">
            <w:pPr>
              <w:numPr>
                <w:ilvl w:val="0"/>
                <w:numId w:val="20"/>
              </w:numPr>
              <w:tabs>
                <w:tab w:val="clear" w:pos="1080"/>
              </w:tabs>
              <w:ind w:left="709"/>
              <w:rPr>
                <w:sz w:val="20"/>
              </w:rPr>
            </w:pPr>
            <w:r w:rsidRPr="5769E45F">
              <w:rPr>
                <w:sz w:val="20"/>
                <w:szCs w:val="20"/>
              </w:rPr>
              <w:t>Discharge patient at the appropriate stage in line with professional and departmental guidelines.</w:t>
            </w:r>
          </w:p>
          <w:p w14:paraId="1FCA1D21" w14:textId="77777777" w:rsidR="002F7A24" w:rsidRDefault="002F7A24">
            <w:pPr>
              <w:pStyle w:val="Heading4"/>
              <w:ind w:left="709"/>
              <w:rPr>
                <w:b w:val="0"/>
                <w:caps/>
                <w:sz w:val="20"/>
              </w:rPr>
            </w:pPr>
          </w:p>
          <w:p w14:paraId="27CC3FD9" w14:textId="77777777" w:rsidR="002F7A24" w:rsidRDefault="002F7A24">
            <w:pPr>
              <w:pStyle w:val="Heading4"/>
              <w:rPr>
                <w:sz w:val="20"/>
              </w:rPr>
            </w:pPr>
            <w:r>
              <w:rPr>
                <w:sz w:val="20"/>
              </w:rPr>
              <w:t xml:space="preserve">     Caseload Management</w:t>
            </w:r>
          </w:p>
          <w:p w14:paraId="61BA3EE6" w14:textId="77777777" w:rsidR="002F7A24" w:rsidRDefault="002F7A24">
            <w:pPr>
              <w:ind w:left="360"/>
              <w:rPr>
                <w:sz w:val="20"/>
              </w:rPr>
            </w:pPr>
          </w:p>
          <w:p w14:paraId="410BD9F1" w14:textId="77777777" w:rsidR="002F7A24" w:rsidRDefault="002F7A24">
            <w:pPr>
              <w:numPr>
                <w:ilvl w:val="0"/>
                <w:numId w:val="9"/>
              </w:numPr>
              <w:tabs>
                <w:tab w:val="clear" w:pos="1080"/>
              </w:tabs>
              <w:ind w:left="709"/>
              <w:rPr>
                <w:sz w:val="20"/>
              </w:rPr>
            </w:pPr>
            <w:r>
              <w:rPr>
                <w:sz w:val="20"/>
              </w:rPr>
              <w:t>Manage and prioritise own waiting list and complex caseload demonstrating skills in generating effective strategies for caseload management within departmental guidelines.</w:t>
            </w:r>
          </w:p>
          <w:p w14:paraId="7EB4CAF6" w14:textId="77777777" w:rsidR="002F7A24" w:rsidRDefault="002F7A24">
            <w:pPr>
              <w:numPr>
                <w:ilvl w:val="0"/>
                <w:numId w:val="9"/>
              </w:numPr>
              <w:tabs>
                <w:tab w:val="clear" w:pos="1080"/>
              </w:tabs>
              <w:ind w:left="709"/>
              <w:rPr>
                <w:sz w:val="20"/>
              </w:rPr>
            </w:pPr>
            <w:r>
              <w:rPr>
                <w:sz w:val="20"/>
              </w:rPr>
              <w:t>Use of Care Aim methodology to justify clinical decision making across the caseload.</w:t>
            </w:r>
          </w:p>
          <w:p w14:paraId="78DB4C74" w14:textId="77777777" w:rsidR="002F7A24" w:rsidRDefault="5926D39B" w:rsidP="5769E45F">
            <w:pPr>
              <w:numPr>
                <w:ilvl w:val="0"/>
                <w:numId w:val="9"/>
              </w:numPr>
              <w:tabs>
                <w:tab w:val="clear" w:pos="1080"/>
              </w:tabs>
              <w:ind w:left="709"/>
              <w:rPr>
                <w:sz w:val="20"/>
                <w:szCs w:val="20"/>
              </w:rPr>
            </w:pPr>
            <w:r w:rsidRPr="5769E45F">
              <w:rPr>
                <w:sz w:val="20"/>
                <w:szCs w:val="20"/>
              </w:rPr>
              <w:t xml:space="preserve">Complete case documentation and reporting to the standards required by the Speech and Language Therapy Dept and regulatory body Health </w:t>
            </w:r>
            <w:r w:rsidR="64EFBAD1" w:rsidRPr="5769E45F">
              <w:rPr>
                <w:sz w:val="20"/>
                <w:szCs w:val="20"/>
              </w:rPr>
              <w:t xml:space="preserve">and Care </w:t>
            </w:r>
            <w:r w:rsidRPr="5769E45F">
              <w:rPr>
                <w:sz w:val="20"/>
                <w:szCs w:val="20"/>
              </w:rPr>
              <w:t>Professions Council.</w:t>
            </w:r>
          </w:p>
          <w:p w14:paraId="1010FF8C" w14:textId="77777777" w:rsidR="002F7A24" w:rsidRDefault="002F7A24">
            <w:pPr>
              <w:numPr>
                <w:ilvl w:val="0"/>
                <w:numId w:val="9"/>
              </w:numPr>
              <w:tabs>
                <w:tab w:val="clear" w:pos="1080"/>
              </w:tabs>
              <w:ind w:left="709"/>
              <w:rPr>
                <w:sz w:val="20"/>
              </w:rPr>
            </w:pPr>
            <w:r>
              <w:rPr>
                <w:sz w:val="20"/>
              </w:rPr>
              <w:t>Maintain patient caseload and waiting list data.</w:t>
            </w:r>
          </w:p>
          <w:p w14:paraId="772845A5" w14:textId="77777777" w:rsidR="002F7A24" w:rsidRDefault="002F7A24">
            <w:pPr>
              <w:numPr>
                <w:ilvl w:val="0"/>
                <w:numId w:val="9"/>
              </w:numPr>
              <w:tabs>
                <w:tab w:val="clear" w:pos="1080"/>
              </w:tabs>
              <w:ind w:left="709"/>
              <w:rPr>
                <w:sz w:val="20"/>
              </w:rPr>
            </w:pPr>
            <w:r>
              <w:rPr>
                <w:sz w:val="20"/>
              </w:rPr>
              <w:t>Make changes in provision of service, adapting to local need and advise Head of Service of changes.</w:t>
            </w:r>
          </w:p>
          <w:p w14:paraId="5F04B616" w14:textId="77777777" w:rsidR="00001C9C" w:rsidRPr="0030426B" w:rsidRDefault="002F7A24" w:rsidP="00001C9C">
            <w:pPr>
              <w:numPr>
                <w:ilvl w:val="0"/>
                <w:numId w:val="9"/>
              </w:numPr>
              <w:tabs>
                <w:tab w:val="clear" w:pos="1080"/>
              </w:tabs>
              <w:ind w:left="709"/>
              <w:rPr>
                <w:sz w:val="20"/>
              </w:rPr>
            </w:pPr>
            <w:r>
              <w:rPr>
                <w:sz w:val="20"/>
              </w:rPr>
              <w:t>Protect the confidentiality and security of information held about patients at all times.</w:t>
            </w:r>
          </w:p>
          <w:p w14:paraId="52CA609A" w14:textId="77777777" w:rsidR="00001C9C" w:rsidRDefault="00001C9C" w:rsidP="00001C9C">
            <w:pPr>
              <w:ind w:left="709"/>
              <w:rPr>
                <w:sz w:val="20"/>
              </w:rPr>
            </w:pPr>
          </w:p>
        </w:tc>
      </w:tr>
      <w:tr w:rsidR="002F7A24" w14:paraId="7147B181" w14:textId="77777777" w:rsidTr="5769E45F">
        <w:tc>
          <w:tcPr>
            <w:tcW w:w="10173" w:type="dxa"/>
            <w:gridSpan w:val="2"/>
            <w:tcBorders>
              <w:top w:val="single" w:sz="4" w:space="0" w:color="auto"/>
              <w:left w:val="single" w:sz="4" w:space="0" w:color="auto"/>
              <w:bottom w:val="single" w:sz="4" w:space="0" w:color="auto"/>
              <w:right w:val="single" w:sz="4" w:space="0" w:color="auto"/>
            </w:tcBorders>
          </w:tcPr>
          <w:p w14:paraId="5941E620" w14:textId="77777777" w:rsidR="002F7A24" w:rsidRDefault="002F7A24" w:rsidP="0030426B">
            <w:pPr>
              <w:rPr>
                <w:sz w:val="20"/>
              </w:rPr>
            </w:pPr>
            <w:r>
              <w:rPr>
                <w:b/>
                <w:sz w:val="20"/>
              </w:rPr>
              <w:t xml:space="preserve">     Reportin</w:t>
            </w:r>
            <w:r w:rsidR="0030426B">
              <w:rPr>
                <w:b/>
                <w:sz w:val="20"/>
              </w:rPr>
              <w:t>g</w:t>
            </w:r>
          </w:p>
          <w:p w14:paraId="5026449F" w14:textId="77777777" w:rsidR="002F7A24" w:rsidRDefault="002F7A24">
            <w:pPr>
              <w:numPr>
                <w:ilvl w:val="0"/>
                <w:numId w:val="10"/>
              </w:numPr>
              <w:tabs>
                <w:tab w:val="left" w:pos="4700"/>
              </w:tabs>
              <w:rPr>
                <w:sz w:val="20"/>
              </w:rPr>
            </w:pPr>
            <w:r>
              <w:rPr>
                <w:sz w:val="20"/>
              </w:rPr>
              <w:t xml:space="preserve">Provide second opinion reports for diagnostic purposes for children with </w:t>
            </w:r>
            <w:r w:rsidR="00F347E3">
              <w:rPr>
                <w:sz w:val="20"/>
              </w:rPr>
              <w:t>deafness</w:t>
            </w:r>
          </w:p>
          <w:p w14:paraId="67237049" w14:textId="77777777" w:rsidR="5926D39B" w:rsidRDefault="5926D39B" w:rsidP="5769E45F">
            <w:pPr>
              <w:numPr>
                <w:ilvl w:val="0"/>
                <w:numId w:val="10"/>
              </w:numPr>
              <w:tabs>
                <w:tab w:val="left" w:pos="4700"/>
              </w:tabs>
              <w:spacing w:line="259" w:lineRule="auto"/>
              <w:rPr>
                <w:szCs w:val="18"/>
              </w:rPr>
            </w:pPr>
            <w:r w:rsidRPr="5769E45F">
              <w:rPr>
                <w:sz w:val="20"/>
                <w:szCs w:val="20"/>
              </w:rPr>
              <w:t xml:space="preserve">Provide and record advice and guidelines given to parents, carers, and other professionals regarding the management and care of children and young people with </w:t>
            </w:r>
            <w:r w:rsidR="2CD48DB5" w:rsidRPr="5769E45F">
              <w:rPr>
                <w:sz w:val="20"/>
                <w:szCs w:val="20"/>
              </w:rPr>
              <w:t>deafness and hearing loss</w:t>
            </w:r>
          </w:p>
          <w:p w14:paraId="55978945" w14:textId="77777777" w:rsidR="002F7A24" w:rsidRDefault="5926D39B">
            <w:pPr>
              <w:numPr>
                <w:ilvl w:val="0"/>
                <w:numId w:val="10"/>
              </w:numPr>
              <w:tabs>
                <w:tab w:val="left" w:pos="4700"/>
              </w:tabs>
              <w:rPr>
                <w:sz w:val="20"/>
              </w:rPr>
            </w:pPr>
            <w:r w:rsidRPr="5769E45F">
              <w:rPr>
                <w:sz w:val="20"/>
                <w:szCs w:val="20"/>
              </w:rPr>
              <w:t>Report outcomes of assessments, diagnosis and treatments both verbally and in writing to parents, carers and other professionals.</w:t>
            </w:r>
          </w:p>
          <w:p w14:paraId="3179F35C" w14:textId="77777777" w:rsidR="002F7A24" w:rsidRDefault="5926D39B">
            <w:pPr>
              <w:numPr>
                <w:ilvl w:val="0"/>
                <w:numId w:val="10"/>
              </w:numPr>
              <w:tabs>
                <w:tab w:val="left" w:pos="4700"/>
              </w:tabs>
              <w:rPr>
                <w:sz w:val="20"/>
              </w:rPr>
            </w:pPr>
            <w:r w:rsidRPr="5769E45F">
              <w:rPr>
                <w:sz w:val="20"/>
                <w:szCs w:val="20"/>
              </w:rPr>
              <w:t>Provide written reports on complex children to referral agents, GPs, multi-disciplinary team members and where appropriate to education colleagues.</w:t>
            </w:r>
          </w:p>
          <w:p w14:paraId="2E79DB5A" w14:textId="77777777" w:rsidR="002F7A24" w:rsidRDefault="5926D39B">
            <w:pPr>
              <w:numPr>
                <w:ilvl w:val="0"/>
                <w:numId w:val="10"/>
              </w:numPr>
              <w:tabs>
                <w:tab w:val="left" w:pos="4700"/>
              </w:tabs>
              <w:rPr>
                <w:sz w:val="20"/>
              </w:rPr>
            </w:pPr>
            <w:r w:rsidRPr="5769E45F">
              <w:rPr>
                <w:sz w:val="20"/>
                <w:szCs w:val="20"/>
              </w:rPr>
              <w:t xml:space="preserve">Provide formal input to Education Department documentation on children or young people with specific needs </w:t>
            </w:r>
            <w:proofErr w:type="gramStart"/>
            <w:r w:rsidRPr="5769E45F">
              <w:rPr>
                <w:sz w:val="20"/>
                <w:szCs w:val="20"/>
              </w:rPr>
              <w:t>e.g.</w:t>
            </w:r>
            <w:proofErr w:type="gramEnd"/>
            <w:r w:rsidRPr="5769E45F">
              <w:rPr>
                <w:sz w:val="20"/>
                <w:szCs w:val="20"/>
              </w:rPr>
              <w:t xml:space="preserve"> </w:t>
            </w:r>
            <w:r w:rsidR="3C7F56B8" w:rsidRPr="5769E45F">
              <w:rPr>
                <w:sz w:val="20"/>
                <w:szCs w:val="20"/>
              </w:rPr>
              <w:t xml:space="preserve">Team Around the Child, </w:t>
            </w:r>
            <w:r w:rsidRPr="5769E45F">
              <w:rPr>
                <w:sz w:val="20"/>
                <w:szCs w:val="20"/>
              </w:rPr>
              <w:t xml:space="preserve">Individual Education Plan and Co-ordinated Support Plan. </w:t>
            </w:r>
          </w:p>
          <w:p w14:paraId="13E0D7C0" w14:textId="77777777" w:rsidR="002F7A24" w:rsidRDefault="5926D39B">
            <w:pPr>
              <w:numPr>
                <w:ilvl w:val="0"/>
                <w:numId w:val="10"/>
              </w:numPr>
              <w:tabs>
                <w:tab w:val="left" w:pos="4700"/>
              </w:tabs>
              <w:rPr>
                <w:sz w:val="20"/>
              </w:rPr>
            </w:pPr>
            <w:r w:rsidRPr="5769E45F">
              <w:rPr>
                <w:sz w:val="20"/>
                <w:szCs w:val="20"/>
              </w:rPr>
              <w:lastRenderedPageBreak/>
              <w:t>Seek advice from Head of Service when reporting for legal purposes.</w:t>
            </w:r>
          </w:p>
          <w:p w14:paraId="33C1A23D" w14:textId="77777777" w:rsidR="002F7A24" w:rsidRDefault="002F7A24">
            <w:pPr>
              <w:tabs>
                <w:tab w:val="left" w:pos="4700"/>
              </w:tabs>
              <w:ind w:left="360"/>
              <w:rPr>
                <w:sz w:val="20"/>
              </w:rPr>
            </w:pPr>
          </w:p>
          <w:p w14:paraId="2679CE8F" w14:textId="77777777" w:rsidR="002F7A24" w:rsidRDefault="002F7A24">
            <w:pPr>
              <w:pStyle w:val="Heading2"/>
              <w:tabs>
                <w:tab w:val="left" w:pos="4700"/>
              </w:tabs>
              <w:rPr>
                <w:sz w:val="20"/>
              </w:rPr>
            </w:pPr>
            <w:r>
              <w:rPr>
                <w:sz w:val="20"/>
              </w:rPr>
              <w:t xml:space="preserve">      Partnership Working</w:t>
            </w:r>
          </w:p>
          <w:p w14:paraId="29F619F8" w14:textId="77777777" w:rsidR="002F7A24" w:rsidRDefault="002F7A24">
            <w:pPr>
              <w:tabs>
                <w:tab w:val="left" w:pos="4700"/>
              </w:tabs>
              <w:rPr>
                <w:sz w:val="20"/>
              </w:rPr>
            </w:pPr>
          </w:p>
          <w:p w14:paraId="614F06A6" w14:textId="77777777" w:rsidR="002F7A24" w:rsidRDefault="002F7A24">
            <w:pPr>
              <w:numPr>
                <w:ilvl w:val="0"/>
                <w:numId w:val="11"/>
              </w:numPr>
              <w:tabs>
                <w:tab w:val="left" w:pos="4700"/>
              </w:tabs>
              <w:rPr>
                <w:sz w:val="20"/>
              </w:rPr>
            </w:pPr>
            <w:r>
              <w:rPr>
                <w:sz w:val="20"/>
              </w:rPr>
              <w:t xml:space="preserve">Work collaboratively with families, health, </w:t>
            </w:r>
            <w:proofErr w:type="gramStart"/>
            <w:r>
              <w:rPr>
                <w:sz w:val="20"/>
              </w:rPr>
              <w:t>education</w:t>
            </w:r>
            <w:proofErr w:type="gramEnd"/>
            <w:r>
              <w:rPr>
                <w:sz w:val="20"/>
              </w:rPr>
              <w:t xml:space="preserve"> and social work colleagues and with voluntary agencies to facilitate co-ordinated care.</w:t>
            </w:r>
          </w:p>
          <w:p w14:paraId="2FBEFA0E" w14:textId="77777777" w:rsidR="002F7A24" w:rsidRDefault="002F7A24">
            <w:pPr>
              <w:numPr>
                <w:ilvl w:val="0"/>
                <w:numId w:val="11"/>
              </w:numPr>
              <w:tabs>
                <w:tab w:val="left" w:pos="4700"/>
              </w:tabs>
              <w:rPr>
                <w:sz w:val="20"/>
              </w:rPr>
            </w:pPr>
            <w:r>
              <w:rPr>
                <w:sz w:val="20"/>
              </w:rPr>
              <w:t>Exchange and share information with the health team around the child or young person e.g. GP, health visitor, consultants and other AHPs regarding the overall health and well being of the child.</w:t>
            </w:r>
          </w:p>
          <w:p w14:paraId="4C8BA634" w14:textId="77777777" w:rsidR="002F7A24" w:rsidRDefault="002F7A24">
            <w:pPr>
              <w:numPr>
                <w:ilvl w:val="0"/>
                <w:numId w:val="11"/>
              </w:numPr>
              <w:tabs>
                <w:tab w:val="left" w:pos="4700"/>
              </w:tabs>
              <w:rPr>
                <w:sz w:val="20"/>
              </w:rPr>
            </w:pPr>
            <w:r>
              <w:rPr>
                <w:sz w:val="20"/>
              </w:rPr>
              <w:t>Collaborate with Social Work colleagues in providing care for children affected by multi social deprivation, neglect, or abuse.</w:t>
            </w:r>
          </w:p>
          <w:p w14:paraId="2473FECC" w14:textId="77777777" w:rsidR="002F7A24" w:rsidRDefault="002F7A24">
            <w:pPr>
              <w:numPr>
                <w:ilvl w:val="0"/>
                <w:numId w:val="11"/>
              </w:numPr>
              <w:tabs>
                <w:tab w:val="left" w:pos="4700"/>
              </w:tabs>
              <w:rPr>
                <w:sz w:val="20"/>
              </w:rPr>
            </w:pPr>
            <w:r>
              <w:rPr>
                <w:sz w:val="20"/>
              </w:rPr>
              <w:t>Provide training and advice for families and professionals on complex communication difficulties including those, which may require an alternative or augmentative communication system (e.g. signing, communication aid).</w:t>
            </w:r>
          </w:p>
          <w:p w14:paraId="11028CCA" w14:textId="77777777" w:rsidR="002F7A24" w:rsidRDefault="002F7A24">
            <w:pPr>
              <w:numPr>
                <w:ilvl w:val="0"/>
                <w:numId w:val="11"/>
              </w:numPr>
              <w:tabs>
                <w:tab w:val="left" w:pos="4700"/>
              </w:tabs>
              <w:rPr>
                <w:sz w:val="20"/>
              </w:rPr>
            </w:pPr>
            <w:r>
              <w:rPr>
                <w:sz w:val="20"/>
              </w:rPr>
              <w:t>Demonstrate and model effective specialised therapeutic techniques to families and professionals to promote understanding and to ensure effective communication and to contribute to overall educational development through specially adapted communication environments.</w:t>
            </w:r>
          </w:p>
          <w:p w14:paraId="29DFC919" w14:textId="77777777" w:rsidR="002F7A24" w:rsidRDefault="002F7A24">
            <w:pPr>
              <w:numPr>
                <w:ilvl w:val="0"/>
                <w:numId w:val="11"/>
              </w:numPr>
              <w:tabs>
                <w:tab w:val="left" w:pos="4700"/>
              </w:tabs>
              <w:rPr>
                <w:sz w:val="20"/>
              </w:rPr>
            </w:pPr>
            <w:r>
              <w:rPr>
                <w:sz w:val="20"/>
              </w:rPr>
              <w:t>Provide training to parents through workshops and to other professionals through in service training.</w:t>
            </w:r>
          </w:p>
          <w:p w14:paraId="093281E7" w14:textId="77777777" w:rsidR="002F7A24" w:rsidRDefault="002F7A24">
            <w:pPr>
              <w:numPr>
                <w:ilvl w:val="0"/>
                <w:numId w:val="11"/>
              </w:numPr>
              <w:tabs>
                <w:tab w:val="left" w:pos="4700"/>
              </w:tabs>
              <w:rPr>
                <w:sz w:val="20"/>
              </w:rPr>
            </w:pPr>
            <w:r>
              <w:rPr>
                <w:sz w:val="20"/>
              </w:rPr>
              <w:t>Design and development of patient and referrer information.</w:t>
            </w:r>
          </w:p>
          <w:p w14:paraId="71AE28C5" w14:textId="77777777" w:rsidR="002F7A24" w:rsidRDefault="002F7A24">
            <w:pPr>
              <w:tabs>
                <w:tab w:val="left" w:pos="4700"/>
              </w:tabs>
              <w:rPr>
                <w:sz w:val="20"/>
              </w:rPr>
            </w:pPr>
          </w:p>
          <w:p w14:paraId="415F1410" w14:textId="77777777" w:rsidR="002F7A24" w:rsidRDefault="002F7A24">
            <w:pPr>
              <w:tabs>
                <w:tab w:val="left" w:pos="4700"/>
              </w:tabs>
              <w:rPr>
                <w:b/>
                <w:sz w:val="20"/>
              </w:rPr>
            </w:pPr>
            <w:r>
              <w:rPr>
                <w:sz w:val="20"/>
              </w:rPr>
              <w:t xml:space="preserve">    </w:t>
            </w:r>
            <w:r w:rsidR="00001C9C">
              <w:rPr>
                <w:b/>
                <w:sz w:val="20"/>
              </w:rPr>
              <w:t xml:space="preserve">   </w:t>
            </w:r>
            <w:r>
              <w:rPr>
                <w:b/>
                <w:sz w:val="20"/>
              </w:rPr>
              <w:t>Clinical Governance</w:t>
            </w:r>
          </w:p>
          <w:p w14:paraId="77918572" w14:textId="77777777" w:rsidR="002F7A24" w:rsidRDefault="002F7A24">
            <w:pPr>
              <w:tabs>
                <w:tab w:val="left" w:pos="4700"/>
              </w:tabs>
              <w:rPr>
                <w:sz w:val="20"/>
              </w:rPr>
            </w:pPr>
          </w:p>
          <w:p w14:paraId="24B96C3D" w14:textId="77777777" w:rsidR="002F7A24" w:rsidRDefault="002F7A24">
            <w:pPr>
              <w:numPr>
                <w:ilvl w:val="0"/>
                <w:numId w:val="12"/>
              </w:numPr>
              <w:tabs>
                <w:tab w:val="left" w:pos="4700"/>
              </w:tabs>
              <w:rPr>
                <w:sz w:val="20"/>
              </w:rPr>
            </w:pPr>
            <w:r>
              <w:rPr>
                <w:sz w:val="20"/>
              </w:rPr>
              <w:t>Lead in the identification and delivery of training within service and partner organisations for the designated patient group.</w:t>
            </w:r>
          </w:p>
          <w:p w14:paraId="787A2384" w14:textId="77777777" w:rsidR="002F7A24" w:rsidRDefault="002F7A24">
            <w:pPr>
              <w:numPr>
                <w:ilvl w:val="0"/>
                <w:numId w:val="12"/>
              </w:numPr>
              <w:tabs>
                <w:tab w:val="left" w:pos="4700"/>
              </w:tabs>
              <w:rPr>
                <w:sz w:val="20"/>
              </w:rPr>
            </w:pPr>
            <w:r>
              <w:rPr>
                <w:sz w:val="20"/>
              </w:rPr>
              <w:t>Ensure that clinical governance activities relevant to the designated patient group are carried out.</w:t>
            </w:r>
          </w:p>
          <w:p w14:paraId="00B18A79" w14:textId="77777777" w:rsidR="002F7A24" w:rsidRDefault="002F7A24">
            <w:pPr>
              <w:numPr>
                <w:ilvl w:val="0"/>
                <w:numId w:val="12"/>
              </w:numPr>
              <w:tabs>
                <w:tab w:val="left" w:pos="4700"/>
              </w:tabs>
              <w:rPr>
                <w:sz w:val="20"/>
              </w:rPr>
            </w:pPr>
            <w:r>
              <w:rPr>
                <w:sz w:val="20"/>
              </w:rPr>
              <w:t>Ensure that departmental clinical practice within the designated patient group is evidence based and produces measurable clinical outcomes.</w:t>
            </w:r>
          </w:p>
          <w:p w14:paraId="3619FFD3" w14:textId="77777777" w:rsidR="002F7A24" w:rsidRDefault="002F7A24">
            <w:pPr>
              <w:numPr>
                <w:ilvl w:val="0"/>
                <w:numId w:val="12"/>
              </w:numPr>
              <w:tabs>
                <w:tab w:val="left" w:pos="4700"/>
              </w:tabs>
              <w:rPr>
                <w:sz w:val="20"/>
              </w:rPr>
            </w:pPr>
            <w:r>
              <w:rPr>
                <w:sz w:val="20"/>
              </w:rPr>
              <w:t>Work independently, accessing appraisal within a CPD framework at predetermined intervals.</w:t>
            </w:r>
          </w:p>
          <w:p w14:paraId="1E782084" w14:textId="77777777" w:rsidR="002F7A24" w:rsidRDefault="002F7A24">
            <w:pPr>
              <w:numPr>
                <w:ilvl w:val="0"/>
                <w:numId w:val="12"/>
              </w:numPr>
              <w:tabs>
                <w:tab w:val="left" w:pos="4700"/>
              </w:tabs>
              <w:rPr>
                <w:sz w:val="20"/>
              </w:rPr>
            </w:pPr>
            <w:r>
              <w:rPr>
                <w:sz w:val="20"/>
              </w:rPr>
              <w:t>Identify and evidence personal/professional development through maintenance of a professional portfolio</w:t>
            </w:r>
          </w:p>
          <w:p w14:paraId="01842540" w14:textId="77777777" w:rsidR="002F7A24" w:rsidRDefault="002F7A24">
            <w:pPr>
              <w:tabs>
                <w:tab w:val="left" w:pos="4700"/>
              </w:tabs>
              <w:ind w:left="720"/>
              <w:rPr>
                <w:sz w:val="20"/>
              </w:rPr>
            </w:pPr>
            <w:r>
              <w:rPr>
                <w:sz w:val="20"/>
              </w:rPr>
              <w:t>within an appraisal framework.</w:t>
            </w:r>
          </w:p>
          <w:p w14:paraId="4595ABB1" w14:textId="77777777" w:rsidR="002F7A24" w:rsidRDefault="002F7A24">
            <w:pPr>
              <w:numPr>
                <w:ilvl w:val="0"/>
                <w:numId w:val="12"/>
              </w:numPr>
              <w:tabs>
                <w:tab w:val="left" w:pos="4700"/>
              </w:tabs>
              <w:rPr>
                <w:sz w:val="20"/>
              </w:rPr>
            </w:pPr>
            <w:r>
              <w:rPr>
                <w:sz w:val="20"/>
              </w:rPr>
              <w:t xml:space="preserve">Have a lead role in </w:t>
            </w:r>
            <w:proofErr w:type="spellStart"/>
            <w:r>
              <w:rPr>
                <w:sz w:val="20"/>
              </w:rPr>
              <w:t>uni</w:t>
            </w:r>
            <w:proofErr w:type="spellEnd"/>
            <w:r>
              <w:rPr>
                <w:sz w:val="20"/>
              </w:rPr>
              <w:t>-professional and multi-professional team building.</w:t>
            </w:r>
          </w:p>
          <w:p w14:paraId="19E87BEC" w14:textId="77777777" w:rsidR="002F7A24" w:rsidRDefault="002F7A24">
            <w:pPr>
              <w:numPr>
                <w:ilvl w:val="0"/>
                <w:numId w:val="12"/>
              </w:numPr>
              <w:tabs>
                <w:tab w:val="left" w:pos="4700"/>
              </w:tabs>
              <w:rPr>
                <w:sz w:val="20"/>
              </w:rPr>
            </w:pPr>
            <w:r>
              <w:rPr>
                <w:sz w:val="20"/>
              </w:rPr>
              <w:t xml:space="preserve">Be a lead member of </w:t>
            </w:r>
            <w:r w:rsidR="00A97005">
              <w:rPr>
                <w:sz w:val="20"/>
              </w:rPr>
              <w:t>local and national</w:t>
            </w:r>
            <w:r w:rsidR="00E51684">
              <w:rPr>
                <w:sz w:val="20"/>
              </w:rPr>
              <w:t xml:space="preserve"> </w:t>
            </w:r>
            <w:r>
              <w:rPr>
                <w:sz w:val="20"/>
              </w:rPr>
              <w:t>SLT Clinical Network appropriate to the specialty of the post.</w:t>
            </w:r>
          </w:p>
          <w:p w14:paraId="06E6CAC7" w14:textId="77777777" w:rsidR="002F7A24" w:rsidRDefault="002F7A24">
            <w:pPr>
              <w:numPr>
                <w:ilvl w:val="0"/>
                <w:numId w:val="12"/>
              </w:numPr>
              <w:tabs>
                <w:tab w:val="left" w:pos="4700"/>
              </w:tabs>
              <w:rPr>
                <w:sz w:val="20"/>
              </w:rPr>
            </w:pPr>
            <w:r>
              <w:rPr>
                <w:sz w:val="20"/>
              </w:rPr>
              <w:t>Undertake clinical governance/complex audit projects within department.</w:t>
            </w:r>
          </w:p>
          <w:p w14:paraId="5EFDF70D" w14:textId="77777777" w:rsidR="002F7A24" w:rsidRDefault="002F7A24">
            <w:pPr>
              <w:numPr>
                <w:ilvl w:val="0"/>
                <w:numId w:val="12"/>
              </w:numPr>
              <w:tabs>
                <w:tab w:val="left" w:pos="4700"/>
              </w:tabs>
              <w:rPr>
                <w:sz w:val="20"/>
              </w:rPr>
            </w:pPr>
            <w:r>
              <w:rPr>
                <w:sz w:val="20"/>
              </w:rPr>
              <w:t>Assist in research activities by collecting, providing and analysing research data as required.</w:t>
            </w:r>
          </w:p>
          <w:p w14:paraId="4FFBA7DB" w14:textId="77777777" w:rsidR="002F7A24" w:rsidRDefault="002F7A24">
            <w:pPr>
              <w:numPr>
                <w:ilvl w:val="0"/>
                <w:numId w:val="12"/>
              </w:numPr>
              <w:tabs>
                <w:tab w:val="left" w:pos="4700"/>
              </w:tabs>
              <w:rPr>
                <w:sz w:val="20"/>
              </w:rPr>
            </w:pPr>
            <w:r>
              <w:rPr>
                <w:sz w:val="20"/>
              </w:rPr>
              <w:t>Investigate and identify research opportunities within area of clinical practice.</w:t>
            </w:r>
          </w:p>
          <w:p w14:paraId="04635940" w14:textId="77777777" w:rsidR="002F7A24" w:rsidRDefault="002F7A24">
            <w:pPr>
              <w:tabs>
                <w:tab w:val="left" w:pos="4700"/>
              </w:tabs>
              <w:rPr>
                <w:sz w:val="20"/>
              </w:rPr>
            </w:pPr>
          </w:p>
          <w:p w14:paraId="726393CF" w14:textId="77777777" w:rsidR="002F7A24" w:rsidRDefault="002F7A24">
            <w:pPr>
              <w:pStyle w:val="Heading2"/>
              <w:tabs>
                <w:tab w:val="left" w:pos="4700"/>
              </w:tabs>
              <w:rPr>
                <w:sz w:val="20"/>
              </w:rPr>
            </w:pPr>
            <w:r>
              <w:rPr>
                <w:sz w:val="20"/>
              </w:rPr>
              <w:t xml:space="preserve">     </w:t>
            </w:r>
            <w:r w:rsidR="00BB4B22">
              <w:rPr>
                <w:sz w:val="20"/>
              </w:rPr>
              <w:t xml:space="preserve"> </w:t>
            </w:r>
            <w:r>
              <w:rPr>
                <w:sz w:val="20"/>
              </w:rPr>
              <w:t>Policies and Guidelines</w:t>
            </w:r>
          </w:p>
          <w:p w14:paraId="712A68CD" w14:textId="77777777" w:rsidR="002F7A24" w:rsidRDefault="002F7A24">
            <w:pPr>
              <w:tabs>
                <w:tab w:val="left" w:pos="4700"/>
              </w:tabs>
              <w:rPr>
                <w:sz w:val="20"/>
              </w:rPr>
            </w:pPr>
          </w:p>
          <w:p w14:paraId="03038360" w14:textId="77777777" w:rsidR="002F7A24" w:rsidRDefault="002F7A24">
            <w:pPr>
              <w:numPr>
                <w:ilvl w:val="0"/>
                <w:numId w:val="13"/>
              </w:numPr>
              <w:tabs>
                <w:tab w:val="left" w:pos="4700"/>
              </w:tabs>
              <w:rPr>
                <w:sz w:val="20"/>
              </w:rPr>
            </w:pPr>
            <w:r>
              <w:rPr>
                <w:sz w:val="20"/>
              </w:rPr>
              <w:t>Advise Head of Service on the development of protocols and care pathways relevant to the designated patient group.</w:t>
            </w:r>
          </w:p>
          <w:p w14:paraId="38D3B9F1" w14:textId="77777777" w:rsidR="002F7A24" w:rsidRDefault="002F7A24">
            <w:pPr>
              <w:numPr>
                <w:ilvl w:val="0"/>
                <w:numId w:val="13"/>
              </w:numPr>
              <w:tabs>
                <w:tab w:val="left" w:pos="4700"/>
              </w:tabs>
              <w:rPr>
                <w:sz w:val="20"/>
              </w:rPr>
            </w:pPr>
            <w:r>
              <w:rPr>
                <w:sz w:val="20"/>
              </w:rPr>
              <w:t>Contribute to interpretation and local implementation of national policy relevant to the designated patient group.</w:t>
            </w:r>
          </w:p>
          <w:p w14:paraId="2D9111A5" w14:textId="77777777" w:rsidR="002F7A24" w:rsidRDefault="002F7A24">
            <w:pPr>
              <w:numPr>
                <w:ilvl w:val="0"/>
                <w:numId w:val="13"/>
              </w:numPr>
              <w:tabs>
                <w:tab w:val="left" w:pos="4700"/>
              </w:tabs>
              <w:rPr>
                <w:sz w:val="20"/>
              </w:rPr>
            </w:pPr>
            <w:r>
              <w:rPr>
                <w:sz w:val="20"/>
              </w:rPr>
              <w:t>Adhere to departmental and professional policies.</w:t>
            </w:r>
          </w:p>
          <w:p w14:paraId="315EAF2C" w14:textId="77777777" w:rsidR="002F7A24" w:rsidRDefault="002F7A24">
            <w:pPr>
              <w:numPr>
                <w:ilvl w:val="0"/>
                <w:numId w:val="13"/>
              </w:numPr>
              <w:tabs>
                <w:tab w:val="left" w:pos="4700"/>
              </w:tabs>
              <w:rPr>
                <w:sz w:val="20"/>
              </w:rPr>
            </w:pPr>
            <w:r>
              <w:rPr>
                <w:sz w:val="20"/>
              </w:rPr>
              <w:t>Adhere to NHS Tayside policies.</w:t>
            </w:r>
          </w:p>
          <w:p w14:paraId="187308B9" w14:textId="77777777" w:rsidR="002F7A24" w:rsidRDefault="002F7A24">
            <w:pPr>
              <w:numPr>
                <w:ilvl w:val="0"/>
                <w:numId w:val="13"/>
              </w:numPr>
              <w:tabs>
                <w:tab w:val="left" w:pos="4700"/>
              </w:tabs>
              <w:rPr>
                <w:sz w:val="20"/>
              </w:rPr>
            </w:pPr>
            <w:r>
              <w:rPr>
                <w:sz w:val="20"/>
              </w:rPr>
              <w:t>Adhere to Royal College of Speech and Language Therapists standards and guidelines.</w:t>
            </w:r>
          </w:p>
          <w:p w14:paraId="10225D9A" w14:textId="77777777" w:rsidR="002F7A24" w:rsidRDefault="5926D39B" w:rsidP="5769E45F">
            <w:pPr>
              <w:numPr>
                <w:ilvl w:val="0"/>
                <w:numId w:val="13"/>
              </w:numPr>
              <w:tabs>
                <w:tab w:val="left" w:pos="4700"/>
              </w:tabs>
              <w:rPr>
                <w:sz w:val="20"/>
                <w:szCs w:val="20"/>
              </w:rPr>
            </w:pPr>
            <w:r>
              <w:t>Comply with Health</w:t>
            </w:r>
            <w:r w:rsidR="6ABA1DBE">
              <w:t xml:space="preserve"> and Care</w:t>
            </w:r>
            <w:r>
              <w:t xml:space="preserve"> Professions Council code of practice.</w:t>
            </w:r>
          </w:p>
          <w:p w14:paraId="116D9FDC" w14:textId="77777777" w:rsidR="002F7A24" w:rsidRDefault="002F7A24">
            <w:pPr>
              <w:pStyle w:val="Heading2"/>
              <w:tabs>
                <w:tab w:val="left" w:pos="4700"/>
              </w:tabs>
              <w:rPr>
                <w:sz w:val="20"/>
              </w:rPr>
            </w:pPr>
          </w:p>
          <w:p w14:paraId="359A7644" w14:textId="77777777" w:rsidR="002F7A24" w:rsidRDefault="002F7A24">
            <w:pPr>
              <w:pStyle w:val="Heading2"/>
              <w:tabs>
                <w:tab w:val="left" w:pos="4700"/>
              </w:tabs>
              <w:rPr>
                <w:sz w:val="20"/>
              </w:rPr>
            </w:pPr>
            <w:r>
              <w:rPr>
                <w:sz w:val="20"/>
              </w:rPr>
              <w:t xml:space="preserve">       Clinical Supervision</w:t>
            </w:r>
          </w:p>
          <w:p w14:paraId="01B7E327" w14:textId="77777777" w:rsidR="002F7A24" w:rsidRDefault="002F7A24">
            <w:pPr>
              <w:tabs>
                <w:tab w:val="left" w:pos="4700"/>
              </w:tabs>
              <w:rPr>
                <w:sz w:val="20"/>
              </w:rPr>
            </w:pPr>
          </w:p>
          <w:p w14:paraId="0691F77C" w14:textId="77777777" w:rsidR="002F7A24" w:rsidRDefault="002F7A24">
            <w:pPr>
              <w:numPr>
                <w:ilvl w:val="0"/>
                <w:numId w:val="14"/>
              </w:numPr>
              <w:tabs>
                <w:tab w:val="left" w:pos="4700"/>
              </w:tabs>
              <w:rPr>
                <w:sz w:val="20"/>
              </w:rPr>
            </w:pPr>
            <w:r>
              <w:rPr>
                <w:sz w:val="20"/>
              </w:rPr>
              <w:t>Provide second opinions and be the source of advice on specialism for the SLT service.</w:t>
            </w:r>
          </w:p>
          <w:p w14:paraId="28CFF8E3" w14:textId="77777777" w:rsidR="002F7A24" w:rsidRDefault="002F7A24">
            <w:pPr>
              <w:numPr>
                <w:ilvl w:val="0"/>
                <w:numId w:val="14"/>
              </w:numPr>
              <w:tabs>
                <w:tab w:val="left" w:pos="4700"/>
              </w:tabs>
              <w:rPr>
                <w:sz w:val="20"/>
              </w:rPr>
            </w:pPr>
            <w:r>
              <w:rPr>
                <w:sz w:val="20"/>
              </w:rPr>
              <w:t>Provide clinical supervision for therapy staff.</w:t>
            </w:r>
          </w:p>
          <w:p w14:paraId="4D8BE6B5" w14:textId="77777777" w:rsidR="002F7A24" w:rsidRDefault="002F7A24">
            <w:pPr>
              <w:numPr>
                <w:ilvl w:val="0"/>
                <w:numId w:val="14"/>
              </w:numPr>
              <w:tabs>
                <w:tab w:val="left" w:pos="4700"/>
              </w:tabs>
              <w:rPr>
                <w:sz w:val="20"/>
              </w:rPr>
            </w:pPr>
            <w:r>
              <w:rPr>
                <w:sz w:val="20"/>
              </w:rPr>
              <w:t>Assist in the recruitment and induction of SLT staff and support staff.</w:t>
            </w:r>
          </w:p>
          <w:p w14:paraId="0B1E9EF0" w14:textId="77777777" w:rsidR="002F7A24" w:rsidRDefault="002F7A24">
            <w:pPr>
              <w:numPr>
                <w:ilvl w:val="0"/>
                <w:numId w:val="14"/>
              </w:numPr>
              <w:tabs>
                <w:tab w:val="left" w:pos="4700"/>
              </w:tabs>
              <w:rPr>
                <w:sz w:val="20"/>
              </w:rPr>
            </w:pPr>
            <w:r>
              <w:rPr>
                <w:sz w:val="20"/>
              </w:rPr>
              <w:t>Supervise the work of therapists, clinical support workers and volunteers.</w:t>
            </w:r>
          </w:p>
          <w:p w14:paraId="30C40BA5" w14:textId="77777777" w:rsidR="002F7A24" w:rsidRDefault="002F7A24">
            <w:pPr>
              <w:numPr>
                <w:ilvl w:val="0"/>
                <w:numId w:val="14"/>
              </w:numPr>
              <w:tabs>
                <w:tab w:val="left" w:pos="4700"/>
              </w:tabs>
              <w:rPr>
                <w:sz w:val="20"/>
              </w:rPr>
            </w:pPr>
            <w:r>
              <w:rPr>
                <w:sz w:val="20"/>
              </w:rPr>
              <w:t>Supervise speech and language therapy students on placement up to final clinical exam level, ensuring that content appropriate to specialism is covered.</w:t>
            </w:r>
          </w:p>
          <w:p w14:paraId="6BFF8418" w14:textId="77777777" w:rsidR="002F7A24" w:rsidRDefault="002F7A24">
            <w:pPr>
              <w:numPr>
                <w:ilvl w:val="0"/>
                <w:numId w:val="14"/>
              </w:numPr>
              <w:tabs>
                <w:tab w:val="left" w:pos="4700"/>
              </w:tabs>
              <w:rPr>
                <w:sz w:val="20"/>
              </w:rPr>
            </w:pPr>
            <w:r>
              <w:rPr>
                <w:sz w:val="20"/>
              </w:rPr>
              <w:t>Support of students from other professional group, medical, nursing, social work, education and other AHPs.</w:t>
            </w:r>
          </w:p>
          <w:p w14:paraId="447B6DAD" w14:textId="77777777" w:rsidR="002F7A24" w:rsidRDefault="002F7A24">
            <w:pPr>
              <w:numPr>
                <w:ilvl w:val="0"/>
                <w:numId w:val="14"/>
              </w:numPr>
              <w:tabs>
                <w:tab w:val="left" w:pos="4700"/>
              </w:tabs>
              <w:rPr>
                <w:sz w:val="20"/>
              </w:rPr>
            </w:pPr>
            <w:r>
              <w:rPr>
                <w:sz w:val="20"/>
              </w:rPr>
              <w:t>Recognise the boundaries of professional competence and seek support as appropriate from national advisory networks.</w:t>
            </w:r>
          </w:p>
          <w:p w14:paraId="4E2B617C" w14:textId="77777777" w:rsidR="002F7A24" w:rsidRDefault="002F7A24">
            <w:pPr>
              <w:numPr>
                <w:ilvl w:val="0"/>
                <w:numId w:val="14"/>
              </w:numPr>
              <w:tabs>
                <w:tab w:val="left" w:pos="4700"/>
              </w:tabs>
              <w:rPr>
                <w:sz w:val="20"/>
              </w:rPr>
            </w:pPr>
            <w:r>
              <w:rPr>
                <w:sz w:val="20"/>
              </w:rPr>
              <w:t>Be aware of personal emotional responses and stressors, accessing appropriate supervision as required.</w:t>
            </w:r>
          </w:p>
        </w:tc>
      </w:tr>
    </w:tbl>
    <w:p w14:paraId="66718B6F" w14:textId="77777777" w:rsidR="002F7A24" w:rsidRDefault="002F7A24">
      <w:pPr>
        <w:rPr>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2F7A24" w14:paraId="606D6385" w14:textId="77777777" w:rsidTr="00E712B2">
        <w:trPr>
          <w:trHeight w:val="4507"/>
        </w:trPr>
        <w:tc>
          <w:tcPr>
            <w:tcW w:w="10173" w:type="dxa"/>
          </w:tcPr>
          <w:p w14:paraId="2CFF1EFB" w14:textId="77777777" w:rsidR="002F7A24" w:rsidRDefault="002F7A24">
            <w:pPr>
              <w:numPr>
                <w:ilvl w:val="0"/>
                <w:numId w:val="1"/>
              </w:numPr>
              <w:rPr>
                <w:b/>
                <w:sz w:val="20"/>
              </w:rPr>
            </w:pPr>
            <w:r>
              <w:rPr>
                <w:b/>
                <w:sz w:val="20"/>
              </w:rPr>
              <w:lastRenderedPageBreak/>
              <w:t>COMMUNICATIONS AND RELATIONSHIPS</w:t>
            </w:r>
          </w:p>
          <w:p w14:paraId="52544E1C" w14:textId="77777777" w:rsidR="002F7A24" w:rsidRDefault="002F7A24">
            <w:pPr>
              <w:rPr>
                <w:b/>
                <w:sz w:val="20"/>
              </w:rPr>
            </w:pPr>
          </w:p>
          <w:p w14:paraId="07457A97" w14:textId="77777777" w:rsidR="002F7A24" w:rsidRDefault="002F7A24">
            <w:pPr>
              <w:numPr>
                <w:ilvl w:val="0"/>
                <w:numId w:val="2"/>
              </w:numPr>
              <w:rPr>
                <w:sz w:val="20"/>
              </w:rPr>
            </w:pPr>
            <w:r>
              <w:rPr>
                <w:sz w:val="20"/>
              </w:rPr>
              <w:t>Responsibl</w:t>
            </w:r>
            <w:r w:rsidR="00A46312">
              <w:rPr>
                <w:sz w:val="20"/>
              </w:rPr>
              <w:t xml:space="preserve">e for representing the service </w:t>
            </w:r>
            <w:r>
              <w:rPr>
                <w:sz w:val="20"/>
              </w:rPr>
              <w:t>in area of specialist clinical expertise at multi-agency working groups/committees.</w:t>
            </w:r>
          </w:p>
          <w:p w14:paraId="0F7CB459" w14:textId="77777777" w:rsidR="002F7A24" w:rsidRDefault="002F7A24">
            <w:pPr>
              <w:numPr>
                <w:ilvl w:val="0"/>
                <w:numId w:val="2"/>
              </w:numPr>
              <w:rPr>
                <w:sz w:val="20"/>
              </w:rPr>
            </w:pPr>
            <w:r>
              <w:rPr>
                <w:sz w:val="20"/>
              </w:rPr>
              <w:t xml:space="preserve">Demonstrate a high level of interpersonal communication skills at all times and in all areas of clinical practice. </w:t>
            </w:r>
          </w:p>
          <w:p w14:paraId="3E1F645E" w14:textId="77777777" w:rsidR="002F7A24" w:rsidRDefault="420B65E3" w:rsidP="5769E45F">
            <w:pPr>
              <w:numPr>
                <w:ilvl w:val="0"/>
                <w:numId w:val="2"/>
              </w:numPr>
              <w:rPr>
                <w:sz w:val="20"/>
                <w:szCs w:val="20"/>
              </w:rPr>
            </w:pPr>
            <w:r w:rsidRPr="5769E45F">
              <w:rPr>
                <w:sz w:val="20"/>
                <w:szCs w:val="20"/>
              </w:rPr>
              <w:t>C</w:t>
            </w:r>
            <w:r w:rsidR="5926D39B" w:rsidRPr="5769E45F">
              <w:rPr>
                <w:sz w:val="20"/>
                <w:szCs w:val="20"/>
              </w:rPr>
              <w:t>ommunicat</w:t>
            </w:r>
            <w:r w:rsidR="2C7303B3" w:rsidRPr="5769E45F">
              <w:rPr>
                <w:sz w:val="20"/>
                <w:szCs w:val="20"/>
              </w:rPr>
              <w:t>e</w:t>
            </w:r>
            <w:r w:rsidR="5926D39B" w:rsidRPr="5769E45F">
              <w:rPr>
                <w:sz w:val="20"/>
                <w:szCs w:val="20"/>
              </w:rPr>
              <w:t xml:space="preserve"> with professional and support staff within health, education and social work, providing highly complex clinical and sensitive information.</w:t>
            </w:r>
          </w:p>
          <w:p w14:paraId="555A402A" w14:textId="77777777" w:rsidR="002F7A24" w:rsidRDefault="002F7A24">
            <w:pPr>
              <w:numPr>
                <w:ilvl w:val="0"/>
                <w:numId w:val="2"/>
              </w:numPr>
              <w:rPr>
                <w:sz w:val="20"/>
              </w:rPr>
            </w:pPr>
            <w:r>
              <w:rPr>
                <w:sz w:val="20"/>
              </w:rPr>
              <w:t>Advise other colleagues on specific clinical issues and facilitate their problem solving skills.</w:t>
            </w:r>
          </w:p>
          <w:p w14:paraId="025C792F" w14:textId="77777777" w:rsidR="002F7A24" w:rsidRDefault="002F7A24">
            <w:pPr>
              <w:numPr>
                <w:ilvl w:val="0"/>
                <w:numId w:val="2"/>
              </w:numPr>
              <w:rPr>
                <w:sz w:val="20"/>
              </w:rPr>
            </w:pPr>
            <w:r>
              <w:rPr>
                <w:sz w:val="20"/>
              </w:rPr>
              <w:t>Actively contribute to collaborative working with multi-disciplinary and multi-agency partners, ensuring a well co-ordinated care plan for the child or young person.</w:t>
            </w:r>
          </w:p>
          <w:p w14:paraId="30A19F19" w14:textId="77777777" w:rsidR="002F7A24" w:rsidRDefault="002F7A24">
            <w:pPr>
              <w:numPr>
                <w:ilvl w:val="0"/>
                <w:numId w:val="2"/>
              </w:numPr>
              <w:rPr>
                <w:sz w:val="20"/>
              </w:rPr>
            </w:pPr>
            <w:r>
              <w:rPr>
                <w:sz w:val="20"/>
              </w:rPr>
              <w:t>Deliver clear accurate oral reports and participate in multi-disciplinary discussion e.g. case conferences regarding complex cases.</w:t>
            </w:r>
          </w:p>
          <w:p w14:paraId="43613D34" w14:textId="77777777" w:rsidR="002F7A24" w:rsidRDefault="002F7A24">
            <w:pPr>
              <w:numPr>
                <w:ilvl w:val="0"/>
                <w:numId w:val="2"/>
              </w:numPr>
              <w:rPr>
                <w:sz w:val="20"/>
              </w:rPr>
            </w:pPr>
            <w:r>
              <w:rPr>
                <w:sz w:val="20"/>
              </w:rPr>
              <w:t>Provide written reports for referral agent and other professionals involved with the child or young person’s care including reports for legal purposes.</w:t>
            </w:r>
          </w:p>
          <w:p w14:paraId="0475CA70" w14:textId="77777777" w:rsidR="002F7A24" w:rsidRDefault="002F7A24">
            <w:pPr>
              <w:numPr>
                <w:ilvl w:val="0"/>
                <w:numId w:val="2"/>
              </w:numPr>
              <w:rPr>
                <w:sz w:val="20"/>
              </w:rPr>
            </w:pPr>
            <w:r>
              <w:rPr>
                <w:sz w:val="20"/>
              </w:rPr>
              <w:t>Maintain sensitivity at all times to the emotional needs of the child and family in particular when imparting potentially distressing information regarding the nature of the child’s difficulties and implications of same.</w:t>
            </w:r>
          </w:p>
          <w:p w14:paraId="35E3D64C" w14:textId="77777777" w:rsidR="002F7A24" w:rsidRDefault="002F7A24">
            <w:pPr>
              <w:numPr>
                <w:ilvl w:val="0"/>
                <w:numId w:val="2"/>
              </w:numPr>
              <w:rPr>
                <w:sz w:val="20"/>
              </w:rPr>
            </w:pPr>
            <w:r>
              <w:rPr>
                <w:sz w:val="20"/>
              </w:rPr>
              <w:t xml:space="preserve">Support children, families and colleagues to ensure that effective communication is established and maintained when barriers to understanding exist </w:t>
            </w:r>
            <w:proofErr w:type="gramStart"/>
            <w:r>
              <w:rPr>
                <w:sz w:val="20"/>
              </w:rPr>
              <w:t>e.g.</w:t>
            </w:r>
            <w:proofErr w:type="gramEnd"/>
            <w:r>
              <w:rPr>
                <w:sz w:val="20"/>
              </w:rPr>
              <w:t xml:space="preserve"> comprehension difficulties, hearing loss, bilingualism, cognitive ability.</w:t>
            </w:r>
          </w:p>
          <w:p w14:paraId="00A0F083" w14:textId="77777777" w:rsidR="002F7A24" w:rsidRDefault="002F7A24">
            <w:pPr>
              <w:numPr>
                <w:ilvl w:val="0"/>
                <w:numId w:val="2"/>
              </w:numPr>
              <w:rPr>
                <w:sz w:val="20"/>
              </w:rPr>
            </w:pPr>
            <w:r>
              <w:rPr>
                <w:sz w:val="20"/>
              </w:rPr>
              <w:t>Recognise signs of child protection issues, communicate concerns to appropriate staff and follow guidelines and policies.</w:t>
            </w:r>
          </w:p>
          <w:p w14:paraId="39378F55" w14:textId="77777777" w:rsidR="002F7A24" w:rsidRDefault="002F7A24">
            <w:pPr>
              <w:numPr>
                <w:ilvl w:val="0"/>
                <w:numId w:val="2"/>
              </w:numPr>
              <w:rPr>
                <w:sz w:val="20"/>
              </w:rPr>
            </w:pPr>
            <w:r>
              <w:rPr>
                <w:sz w:val="20"/>
              </w:rPr>
              <w:t>Negotiate with parents and professionals about individual case management.</w:t>
            </w:r>
          </w:p>
          <w:p w14:paraId="23827D22" w14:textId="77777777" w:rsidR="002F7A24" w:rsidRDefault="002F7A24">
            <w:pPr>
              <w:numPr>
                <w:ilvl w:val="0"/>
                <w:numId w:val="2"/>
              </w:numPr>
              <w:rPr>
                <w:sz w:val="20"/>
              </w:rPr>
            </w:pPr>
            <w:r>
              <w:rPr>
                <w:sz w:val="20"/>
              </w:rPr>
              <w:t>Motivate children and families to actively engage in the therapeutic process.</w:t>
            </w:r>
          </w:p>
          <w:p w14:paraId="60074AB4" w14:textId="77777777" w:rsidR="002F7A24" w:rsidRDefault="002F7A24">
            <w:pPr>
              <w:numPr>
                <w:ilvl w:val="0"/>
                <w:numId w:val="2"/>
              </w:numPr>
              <w:rPr>
                <w:sz w:val="20"/>
              </w:rPr>
            </w:pPr>
            <w:r>
              <w:rPr>
                <w:sz w:val="20"/>
              </w:rPr>
              <w:t>Recognise potential breakdown and conflict when it occurs and seek advice and support to resolve.</w:t>
            </w:r>
          </w:p>
          <w:p w14:paraId="12C9D4ED" w14:textId="77777777" w:rsidR="002F7A24" w:rsidRDefault="002F7A24">
            <w:pPr>
              <w:numPr>
                <w:ilvl w:val="0"/>
                <w:numId w:val="2"/>
              </w:numPr>
              <w:rPr>
                <w:sz w:val="20"/>
              </w:rPr>
            </w:pPr>
            <w:r>
              <w:rPr>
                <w:sz w:val="20"/>
              </w:rPr>
              <w:t>Negotiate in the management of conflict across a range of possible antagonistic situations e.g. contentious clinical and service provision issues.</w:t>
            </w:r>
          </w:p>
          <w:p w14:paraId="63FA5366" w14:textId="77777777" w:rsidR="00001C9C" w:rsidRDefault="00001C9C" w:rsidP="00001C9C">
            <w:pPr>
              <w:ind w:left="720"/>
              <w:rPr>
                <w:sz w:val="20"/>
              </w:rPr>
            </w:pPr>
          </w:p>
          <w:p w14:paraId="155E5EF4" w14:textId="77777777" w:rsidR="002F7A24" w:rsidRDefault="002F7A24">
            <w:pPr>
              <w:ind w:left="360"/>
              <w:rPr>
                <w:b/>
                <w:sz w:val="20"/>
              </w:rPr>
            </w:pPr>
            <w:r>
              <w:rPr>
                <w:sz w:val="20"/>
              </w:rPr>
              <w:t>Deal with initial complaints sensitively, avoiding escalation where possible and report to Head of Service.</w:t>
            </w:r>
          </w:p>
        </w:tc>
      </w:tr>
      <w:tr w:rsidR="002F7A24" w14:paraId="42E10257" w14:textId="77777777" w:rsidTr="00E712B2">
        <w:trPr>
          <w:trHeight w:val="14249"/>
        </w:trPr>
        <w:tc>
          <w:tcPr>
            <w:tcW w:w="10173" w:type="dxa"/>
          </w:tcPr>
          <w:p w14:paraId="5F8FDDF3" w14:textId="77777777" w:rsidR="002F7A24" w:rsidRDefault="002F7A24">
            <w:pPr>
              <w:pStyle w:val="Heading2"/>
              <w:rPr>
                <w:b w:val="0"/>
              </w:rPr>
            </w:pPr>
            <w:r>
              <w:lastRenderedPageBreak/>
              <w:t xml:space="preserve">     7.    KNOWLEDGE, TRAINING AND EXPERIENCE REQUIRED TO DO THE JOB</w:t>
            </w:r>
          </w:p>
          <w:p w14:paraId="2D429E0D" w14:textId="77777777" w:rsidR="00863584" w:rsidRDefault="002F7A24">
            <w:pPr>
              <w:pStyle w:val="Heading4"/>
              <w:rPr>
                <w:sz w:val="20"/>
              </w:rPr>
            </w:pPr>
            <w:r>
              <w:rPr>
                <w:sz w:val="20"/>
              </w:rPr>
              <w:t xml:space="preserve">          </w:t>
            </w:r>
          </w:p>
          <w:p w14:paraId="6FB62C57" w14:textId="77777777" w:rsidR="002F7A24" w:rsidRDefault="00863584">
            <w:pPr>
              <w:pStyle w:val="Heading4"/>
              <w:rPr>
                <w:sz w:val="20"/>
              </w:rPr>
            </w:pPr>
            <w:r>
              <w:rPr>
                <w:sz w:val="20"/>
              </w:rPr>
              <w:t xml:space="preserve">     </w:t>
            </w:r>
            <w:r w:rsidR="002F7A24">
              <w:rPr>
                <w:sz w:val="20"/>
              </w:rPr>
              <w:t>Qualifications/Registration</w:t>
            </w:r>
          </w:p>
          <w:p w14:paraId="3ACFFAB8" w14:textId="77777777" w:rsidR="002F7A24" w:rsidRDefault="002F7A24">
            <w:pPr>
              <w:numPr>
                <w:ilvl w:val="0"/>
                <w:numId w:val="3"/>
              </w:numPr>
              <w:rPr>
                <w:sz w:val="20"/>
              </w:rPr>
            </w:pPr>
            <w:r>
              <w:rPr>
                <w:sz w:val="20"/>
              </w:rPr>
              <w:t>Statutory degree qualification</w:t>
            </w:r>
          </w:p>
          <w:p w14:paraId="57D23B16" w14:textId="77777777" w:rsidR="002F7A24" w:rsidRDefault="002F7A24">
            <w:pPr>
              <w:numPr>
                <w:ilvl w:val="0"/>
                <w:numId w:val="3"/>
              </w:numPr>
              <w:rPr>
                <w:sz w:val="20"/>
              </w:rPr>
            </w:pPr>
            <w:r>
              <w:rPr>
                <w:sz w:val="20"/>
              </w:rPr>
              <w:t>Licence to Practise as a Speech and Language Therapist as issued by the Royal College of Speech &amp; Language Therapists (RCSLT)</w:t>
            </w:r>
          </w:p>
          <w:p w14:paraId="37319774" w14:textId="77777777" w:rsidR="002F7A24" w:rsidRDefault="5926D39B" w:rsidP="5769E45F">
            <w:pPr>
              <w:numPr>
                <w:ilvl w:val="0"/>
                <w:numId w:val="3"/>
              </w:numPr>
              <w:rPr>
                <w:sz w:val="20"/>
                <w:szCs w:val="20"/>
              </w:rPr>
            </w:pPr>
            <w:r w:rsidRPr="5769E45F">
              <w:rPr>
                <w:sz w:val="20"/>
                <w:szCs w:val="20"/>
              </w:rPr>
              <w:t xml:space="preserve">Registration with the Health </w:t>
            </w:r>
            <w:r w:rsidR="255F1F8C" w:rsidRPr="5769E45F">
              <w:rPr>
                <w:sz w:val="20"/>
                <w:szCs w:val="20"/>
              </w:rPr>
              <w:t xml:space="preserve">and Care </w:t>
            </w:r>
            <w:r w:rsidRPr="5769E45F">
              <w:rPr>
                <w:sz w:val="20"/>
                <w:szCs w:val="20"/>
              </w:rPr>
              <w:t>Professions Council (H</w:t>
            </w:r>
            <w:r w:rsidR="4078EC32" w:rsidRPr="5769E45F">
              <w:rPr>
                <w:sz w:val="20"/>
                <w:szCs w:val="20"/>
              </w:rPr>
              <w:t>C</w:t>
            </w:r>
            <w:r w:rsidRPr="5769E45F">
              <w:rPr>
                <w:sz w:val="20"/>
                <w:szCs w:val="20"/>
              </w:rPr>
              <w:t>PC)</w:t>
            </w:r>
          </w:p>
          <w:p w14:paraId="048C1C87" w14:textId="77777777" w:rsidR="002F7A24" w:rsidRDefault="5926D39B" w:rsidP="5769E45F">
            <w:pPr>
              <w:numPr>
                <w:ilvl w:val="0"/>
                <w:numId w:val="3"/>
              </w:numPr>
              <w:rPr>
                <w:sz w:val="20"/>
                <w:szCs w:val="20"/>
              </w:rPr>
            </w:pPr>
            <w:r w:rsidRPr="5769E45F">
              <w:rPr>
                <w:sz w:val="20"/>
                <w:szCs w:val="20"/>
              </w:rPr>
              <w:t>Maintain up to date H</w:t>
            </w:r>
            <w:r w:rsidR="46853620" w:rsidRPr="5769E45F">
              <w:rPr>
                <w:sz w:val="20"/>
                <w:szCs w:val="20"/>
              </w:rPr>
              <w:t>C</w:t>
            </w:r>
            <w:r w:rsidRPr="5769E45F">
              <w:rPr>
                <w:sz w:val="20"/>
                <w:szCs w:val="20"/>
              </w:rPr>
              <w:t>PC and RCSLT registration</w:t>
            </w:r>
          </w:p>
          <w:p w14:paraId="0E2F234A" w14:textId="77777777" w:rsidR="009856C1" w:rsidRDefault="002F7A24">
            <w:pPr>
              <w:numPr>
                <w:ilvl w:val="0"/>
                <w:numId w:val="3"/>
              </w:numPr>
              <w:rPr>
                <w:sz w:val="20"/>
              </w:rPr>
            </w:pPr>
            <w:r>
              <w:rPr>
                <w:sz w:val="20"/>
              </w:rPr>
              <w:t>Postgraduate qualification to Masters level or equivalent in areas of</w:t>
            </w:r>
            <w:r w:rsidR="000B71D1">
              <w:rPr>
                <w:sz w:val="20"/>
              </w:rPr>
              <w:t xml:space="preserve"> </w:t>
            </w:r>
            <w:r w:rsidR="00444BF2">
              <w:rPr>
                <w:sz w:val="20"/>
              </w:rPr>
              <w:t>deafness</w:t>
            </w:r>
            <w:r w:rsidR="000B71D1">
              <w:rPr>
                <w:sz w:val="20"/>
              </w:rPr>
              <w:t xml:space="preserve"> </w:t>
            </w:r>
            <w:r w:rsidR="00863584" w:rsidRPr="000B71D1">
              <w:rPr>
                <w:sz w:val="20"/>
              </w:rPr>
              <w:t xml:space="preserve">     </w:t>
            </w:r>
          </w:p>
          <w:p w14:paraId="416982DB" w14:textId="77777777" w:rsidR="00001C9C" w:rsidRDefault="00001C9C" w:rsidP="00001C9C">
            <w:pPr>
              <w:ind w:left="720"/>
              <w:rPr>
                <w:sz w:val="20"/>
              </w:rPr>
            </w:pPr>
          </w:p>
          <w:p w14:paraId="07CDF583" w14:textId="77777777" w:rsidR="00BB4B22" w:rsidRPr="000B71D1" w:rsidRDefault="00863584" w:rsidP="00BB4B22">
            <w:pPr>
              <w:pStyle w:val="Heading3"/>
              <w:rPr>
                <w:sz w:val="20"/>
              </w:rPr>
            </w:pPr>
            <w:r w:rsidRPr="000B71D1">
              <w:rPr>
                <w:sz w:val="20"/>
              </w:rPr>
              <w:t xml:space="preserve">       </w:t>
            </w:r>
            <w:r w:rsidR="00BB4B22" w:rsidRPr="000B71D1">
              <w:rPr>
                <w:sz w:val="20"/>
              </w:rPr>
              <w:t>Professional Knowledge</w:t>
            </w:r>
          </w:p>
          <w:p w14:paraId="03504FED" w14:textId="77777777" w:rsidR="00BB4B22" w:rsidRDefault="188BE71C" w:rsidP="5769E45F">
            <w:pPr>
              <w:numPr>
                <w:ilvl w:val="0"/>
                <w:numId w:val="4"/>
              </w:numPr>
              <w:rPr>
                <w:sz w:val="20"/>
                <w:szCs w:val="20"/>
              </w:rPr>
            </w:pPr>
            <w:r w:rsidRPr="5769E45F">
              <w:rPr>
                <w:sz w:val="20"/>
                <w:szCs w:val="20"/>
              </w:rPr>
              <w:t xml:space="preserve">Extensive postgraduate knowledge and study of SLT approaches relevant to children and young people with </w:t>
            </w:r>
            <w:r w:rsidR="3DCB1495" w:rsidRPr="5769E45F">
              <w:rPr>
                <w:sz w:val="20"/>
                <w:szCs w:val="20"/>
              </w:rPr>
              <w:t>deafness and hearing loss</w:t>
            </w:r>
            <w:r w:rsidRPr="5769E45F">
              <w:rPr>
                <w:sz w:val="20"/>
                <w:szCs w:val="20"/>
              </w:rPr>
              <w:t>.</w:t>
            </w:r>
          </w:p>
          <w:p w14:paraId="3B16E674" w14:textId="77777777" w:rsidR="00BB4B22" w:rsidRDefault="00BB4B22" w:rsidP="00BB4B22">
            <w:pPr>
              <w:numPr>
                <w:ilvl w:val="0"/>
                <w:numId w:val="4"/>
              </w:numPr>
              <w:rPr>
                <w:sz w:val="20"/>
              </w:rPr>
            </w:pPr>
            <w:r>
              <w:rPr>
                <w:sz w:val="20"/>
              </w:rPr>
              <w:t>Knowledge of the current and long term impact of disability on children and families and the implications for education, independence, social and mental well-being.</w:t>
            </w:r>
          </w:p>
          <w:p w14:paraId="7893C230" w14:textId="77777777" w:rsidR="00BB4B22" w:rsidRDefault="00BB4B22" w:rsidP="00BB4B22">
            <w:pPr>
              <w:numPr>
                <w:ilvl w:val="0"/>
                <w:numId w:val="4"/>
              </w:numPr>
              <w:rPr>
                <w:sz w:val="20"/>
              </w:rPr>
            </w:pPr>
            <w:r>
              <w:rPr>
                <w:sz w:val="20"/>
              </w:rPr>
              <w:t>Accountable for own professional actions and recognise own professional boundaries, seeking advice as appropriate.</w:t>
            </w:r>
          </w:p>
          <w:p w14:paraId="578D984F" w14:textId="77777777" w:rsidR="00BB4B22" w:rsidRDefault="00BB4B22" w:rsidP="00BB4B22">
            <w:pPr>
              <w:numPr>
                <w:ilvl w:val="0"/>
                <w:numId w:val="4"/>
              </w:numPr>
              <w:rPr>
                <w:sz w:val="20"/>
              </w:rPr>
            </w:pPr>
            <w:r>
              <w:rPr>
                <w:sz w:val="20"/>
              </w:rPr>
              <w:t>Knowledge of SLT - specialist standardised assessments, therapy programmes and therapeutic techniques.</w:t>
            </w:r>
          </w:p>
          <w:p w14:paraId="6E18E5B0" w14:textId="77777777" w:rsidR="00BB4B22" w:rsidRDefault="00BB4B22" w:rsidP="00BB4B22">
            <w:pPr>
              <w:numPr>
                <w:ilvl w:val="0"/>
                <w:numId w:val="4"/>
              </w:numPr>
              <w:rPr>
                <w:sz w:val="20"/>
              </w:rPr>
            </w:pPr>
            <w:r>
              <w:rPr>
                <w:sz w:val="20"/>
              </w:rPr>
              <w:t>Reflect on auditory, visual and kinaesthetic aspects of the child or young person’s communication and to identify appropriate strategies to facilitate and enhance communicative effectiveness.</w:t>
            </w:r>
          </w:p>
          <w:p w14:paraId="4C308CB8" w14:textId="77777777" w:rsidR="00BB4B22" w:rsidRDefault="00BB4B22" w:rsidP="00BB4B22">
            <w:pPr>
              <w:numPr>
                <w:ilvl w:val="0"/>
                <w:numId w:val="4"/>
              </w:numPr>
              <w:rPr>
                <w:sz w:val="20"/>
              </w:rPr>
            </w:pPr>
            <w:r>
              <w:rPr>
                <w:sz w:val="20"/>
              </w:rPr>
              <w:t>Use reflective practice with peers/clinical supervisor.</w:t>
            </w:r>
          </w:p>
          <w:p w14:paraId="7D934B60" w14:textId="77777777" w:rsidR="00BB4B22" w:rsidRPr="000B71D1" w:rsidRDefault="188BE71C" w:rsidP="5769E45F">
            <w:pPr>
              <w:numPr>
                <w:ilvl w:val="0"/>
                <w:numId w:val="4"/>
              </w:numPr>
              <w:rPr>
                <w:sz w:val="20"/>
                <w:szCs w:val="20"/>
              </w:rPr>
            </w:pPr>
            <w:r w:rsidRPr="5769E45F">
              <w:rPr>
                <w:sz w:val="20"/>
                <w:szCs w:val="20"/>
              </w:rPr>
              <w:t xml:space="preserve">Demonstrate highly specialised knowledge of </w:t>
            </w:r>
            <w:proofErr w:type="gramStart"/>
            <w:r w:rsidR="677BC231" w:rsidRPr="00AF5B7E">
              <w:rPr>
                <w:sz w:val="20"/>
                <w:szCs w:val="20"/>
              </w:rPr>
              <w:t xml:space="preserve">deafness </w:t>
            </w:r>
            <w:r w:rsidRPr="5769E45F">
              <w:rPr>
                <w:color w:val="FF0000"/>
                <w:sz w:val="20"/>
                <w:szCs w:val="20"/>
              </w:rPr>
              <w:t xml:space="preserve"> </w:t>
            </w:r>
            <w:r w:rsidRPr="5769E45F">
              <w:rPr>
                <w:sz w:val="20"/>
                <w:szCs w:val="20"/>
              </w:rPr>
              <w:t>–</w:t>
            </w:r>
            <w:proofErr w:type="gramEnd"/>
            <w:r w:rsidRPr="5769E45F">
              <w:rPr>
                <w:sz w:val="20"/>
                <w:szCs w:val="20"/>
              </w:rPr>
              <w:t xml:space="preserve">Ability to </w:t>
            </w:r>
            <w:r w:rsidR="3AA3FE76" w:rsidRPr="5769E45F">
              <w:rPr>
                <w:sz w:val="20"/>
                <w:szCs w:val="20"/>
              </w:rPr>
              <w:t xml:space="preserve">work with teachers of the deaf to </w:t>
            </w:r>
            <w:r w:rsidRPr="5769E45F">
              <w:rPr>
                <w:sz w:val="20"/>
                <w:szCs w:val="20"/>
              </w:rPr>
              <w:t xml:space="preserve">adapt </w:t>
            </w:r>
            <w:r w:rsidR="4E72FD0D" w:rsidRPr="5769E45F">
              <w:rPr>
                <w:sz w:val="20"/>
                <w:szCs w:val="20"/>
              </w:rPr>
              <w:t>national curriculum</w:t>
            </w:r>
            <w:r w:rsidRPr="5769E45F">
              <w:rPr>
                <w:sz w:val="20"/>
                <w:szCs w:val="20"/>
              </w:rPr>
              <w:t xml:space="preserve"> to enable children’s access to learning.</w:t>
            </w:r>
          </w:p>
          <w:p w14:paraId="16BFAE98" w14:textId="77777777" w:rsidR="00BB4B22" w:rsidRDefault="00BB4B22" w:rsidP="00BB4B22">
            <w:pPr>
              <w:numPr>
                <w:ilvl w:val="0"/>
                <w:numId w:val="4"/>
              </w:numPr>
              <w:rPr>
                <w:sz w:val="20"/>
              </w:rPr>
            </w:pPr>
            <w:r w:rsidRPr="000B71D1">
              <w:rPr>
                <w:sz w:val="20"/>
              </w:rPr>
              <w:t>Knowledge of IT equipment and specialist software packages to support ther</w:t>
            </w:r>
            <w:r>
              <w:rPr>
                <w:sz w:val="20"/>
              </w:rPr>
              <w:t>apeutic interventions.</w:t>
            </w:r>
          </w:p>
          <w:p w14:paraId="5299B57D" w14:textId="77777777" w:rsidR="00BB4B22" w:rsidRDefault="00BB4B22" w:rsidP="00BB4B22">
            <w:pPr>
              <w:numPr>
                <w:ilvl w:val="0"/>
                <w:numId w:val="4"/>
              </w:numPr>
              <w:rPr>
                <w:sz w:val="20"/>
              </w:rPr>
            </w:pPr>
            <w:r>
              <w:rPr>
                <w:sz w:val="20"/>
              </w:rPr>
              <w:t>Demonstrate specialist professional skills and techniques e.g. negotiation, problem solving, organisation, prioritisation and counselling.</w:t>
            </w:r>
          </w:p>
          <w:p w14:paraId="6DD4660E" w14:textId="77777777" w:rsidR="00BB4B22" w:rsidRDefault="00BB4B22" w:rsidP="00BB4B22">
            <w:pPr>
              <w:numPr>
                <w:ilvl w:val="0"/>
                <w:numId w:val="4"/>
              </w:numPr>
              <w:rPr>
                <w:sz w:val="20"/>
              </w:rPr>
            </w:pPr>
            <w:r>
              <w:rPr>
                <w:sz w:val="20"/>
              </w:rPr>
              <w:t>Understanding of other professionals’ roles and how they link into the role of SLTs.</w:t>
            </w:r>
          </w:p>
          <w:p w14:paraId="085C2BA3" w14:textId="77777777" w:rsidR="00BB4B22" w:rsidRDefault="00BB4B22" w:rsidP="00BB4B22">
            <w:pPr>
              <w:numPr>
                <w:ilvl w:val="0"/>
                <w:numId w:val="4"/>
              </w:numPr>
              <w:rPr>
                <w:sz w:val="20"/>
              </w:rPr>
            </w:pPr>
            <w:r>
              <w:rPr>
                <w:sz w:val="20"/>
              </w:rPr>
              <w:t>Understanding of the interface between therapeutic intervention and educational curricular policies.</w:t>
            </w:r>
          </w:p>
          <w:p w14:paraId="5302CC21" w14:textId="77777777" w:rsidR="00BB4B22" w:rsidRDefault="00BB4B22" w:rsidP="00BB4B22">
            <w:pPr>
              <w:numPr>
                <w:ilvl w:val="0"/>
                <w:numId w:val="4"/>
              </w:numPr>
              <w:rPr>
                <w:sz w:val="20"/>
              </w:rPr>
            </w:pPr>
            <w:r>
              <w:rPr>
                <w:sz w:val="20"/>
              </w:rPr>
              <w:t>Skills in appraising/critically evaluating academic research.</w:t>
            </w:r>
          </w:p>
          <w:p w14:paraId="2D5DE582" w14:textId="77777777" w:rsidR="00BB4B22" w:rsidRDefault="00BB4B22" w:rsidP="00BB4B22">
            <w:pPr>
              <w:rPr>
                <w:sz w:val="20"/>
              </w:rPr>
            </w:pPr>
          </w:p>
          <w:p w14:paraId="063A65B3" w14:textId="77777777" w:rsidR="00BB4B22" w:rsidRDefault="00BB4B22" w:rsidP="00BB4B22">
            <w:pPr>
              <w:pStyle w:val="Heading3"/>
              <w:rPr>
                <w:sz w:val="20"/>
              </w:rPr>
            </w:pPr>
            <w:r>
              <w:rPr>
                <w:b w:val="0"/>
                <w:sz w:val="20"/>
              </w:rPr>
              <w:t xml:space="preserve">       </w:t>
            </w:r>
            <w:r>
              <w:rPr>
                <w:sz w:val="20"/>
              </w:rPr>
              <w:t>Training/Experience</w:t>
            </w:r>
          </w:p>
          <w:p w14:paraId="095C43B8" w14:textId="77777777" w:rsidR="00BB4B22" w:rsidRDefault="00BB4B22" w:rsidP="00BB4B22">
            <w:pPr>
              <w:numPr>
                <w:ilvl w:val="0"/>
                <w:numId w:val="25"/>
              </w:numPr>
              <w:rPr>
                <w:sz w:val="20"/>
              </w:rPr>
            </w:pPr>
            <w:r>
              <w:rPr>
                <w:sz w:val="20"/>
              </w:rPr>
              <w:t>Demonstrate highly developed interpersonal skills including observational, listening, reflective and analytical skills.</w:t>
            </w:r>
          </w:p>
          <w:p w14:paraId="339EAC75" w14:textId="77777777" w:rsidR="00BB4B22" w:rsidRDefault="00BB4B22" w:rsidP="00BB4B22">
            <w:pPr>
              <w:numPr>
                <w:ilvl w:val="0"/>
                <w:numId w:val="25"/>
              </w:numPr>
              <w:rPr>
                <w:sz w:val="20"/>
              </w:rPr>
            </w:pPr>
            <w:r>
              <w:rPr>
                <w:sz w:val="20"/>
              </w:rPr>
              <w:t>Demonstrate highly developed personal communication skills, monitoring and adapting all aspects of own communication e.g. body language, eye contact, linguistic complexity, to assess and facilitate the child’s communication.</w:t>
            </w:r>
          </w:p>
          <w:p w14:paraId="694ACA56" w14:textId="77777777" w:rsidR="00BB4B22" w:rsidRDefault="188BE71C" w:rsidP="5769E45F">
            <w:pPr>
              <w:numPr>
                <w:ilvl w:val="0"/>
                <w:numId w:val="25"/>
              </w:numPr>
              <w:rPr>
                <w:sz w:val="20"/>
                <w:szCs w:val="20"/>
              </w:rPr>
            </w:pPr>
            <w:r w:rsidRPr="5769E45F">
              <w:rPr>
                <w:sz w:val="20"/>
                <w:szCs w:val="20"/>
              </w:rPr>
              <w:t xml:space="preserve">Significant experience of managing </w:t>
            </w:r>
            <w:r w:rsidR="30EC8CC2" w:rsidRPr="5769E45F">
              <w:rPr>
                <w:sz w:val="20"/>
                <w:szCs w:val="20"/>
              </w:rPr>
              <w:t>deaf children's communication environment</w:t>
            </w:r>
          </w:p>
          <w:p w14:paraId="75412A2B" w14:textId="77777777" w:rsidR="00BB4B22" w:rsidRDefault="188BE71C" w:rsidP="5769E45F">
            <w:pPr>
              <w:numPr>
                <w:ilvl w:val="0"/>
                <w:numId w:val="25"/>
              </w:numPr>
              <w:rPr>
                <w:sz w:val="20"/>
                <w:szCs w:val="20"/>
              </w:rPr>
            </w:pPr>
            <w:r w:rsidRPr="5769E45F">
              <w:rPr>
                <w:sz w:val="20"/>
                <w:szCs w:val="20"/>
              </w:rPr>
              <w:t xml:space="preserve">Significant experience of working with children with a range of complex communication impairment in a variety of health, education, social services and community settings. </w:t>
            </w:r>
          </w:p>
          <w:p w14:paraId="5FFBA729" w14:textId="77777777" w:rsidR="188BE71C" w:rsidRPr="00AF5B7E" w:rsidRDefault="188BE71C" w:rsidP="5769E45F">
            <w:pPr>
              <w:numPr>
                <w:ilvl w:val="0"/>
                <w:numId w:val="25"/>
              </w:numPr>
              <w:spacing w:line="259" w:lineRule="auto"/>
              <w:rPr>
                <w:szCs w:val="18"/>
              </w:rPr>
            </w:pPr>
            <w:r w:rsidRPr="00AF5B7E">
              <w:rPr>
                <w:sz w:val="20"/>
                <w:szCs w:val="20"/>
              </w:rPr>
              <w:t xml:space="preserve">Take lead role in relevant courses, meetings and special interest groups and clinical networks </w:t>
            </w:r>
            <w:proofErr w:type="spellStart"/>
            <w:r w:rsidRPr="00AF5B7E">
              <w:rPr>
                <w:sz w:val="20"/>
                <w:szCs w:val="20"/>
              </w:rPr>
              <w:t>eg</w:t>
            </w:r>
            <w:proofErr w:type="spellEnd"/>
            <w:r w:rsidRPr="00AF5B7E">
              <w:rPr>
                <w:sz w:val="20"/>
                <w:szCs w:val="20"/>
              </w:rPr>
              <w:t xml:space="preserve"> </w:t>
            </w:r>
            <w:r w:rsidR="1F02D013" w:rsidRPr="00AF5B7E">
              <w:rPr>
                <w:sz w:val="20"/>
                <w:szCs w:val="20"/>
              </w:rPr>
              <w:t>T</w:t>
            </w:r>
            <w:r w:rsidR="25ACFFFD" w:rsidRPr="00AF5B7E">
              <w:rPr>
                <w:sz w:val="20"/>
                <w:szCs w:val="20"/>
              </w:rPr>
              <w:t>ayside Childrens Hearing Services working group, CEN</w:t>
            </w:r>
            <w:r w:rsidR="1F02D013" w:rsidRPr="00AF5B7E">
              <w:rPr>
                <w:sz w:val="20"/>
                <w:szCs w:val="20"/>
              </w:rPr>
              <w:t xml:space="preserve"> Deafness, Scotland, Tayside Deafness Network, </w:t>
            </w:r>
            <w:r w:rsidR="26F3CEE7" w:rsidRPr="00AF5B7E">
              <w:rPr>
                <w:sz w:val="20"/>
                <w:szCs w:val="20"/>
              </w:rPr>
              <w:t>Hearing</w:t>
            </w:r>
            <w:r w:rsidR="1F02D013" w:rsidRPr="00AF5B7E">
              <w:rPr>
                <w:sz w:val="20"/>
                <w:szCs w:val="20"/>
              </w:rPr>
              <w:t xml:space="preserve"> Impaired Network</w:t>
            </w:r>
            <w:r w:rsidR="602ED151" w:rsidRPr="00AF5B7E">
              <w:rPr>
                <w:sz w:val="20"/>
                <w:szCs w:val="20"/>
              </w:rPr>
              <w:t xml:space="preserve"> </w:t>
            </w:r>
            <w:r w:rsidR="1F02D013" w:rsidRPr="00AF5B7E">
              <w:rPr>
                <w:sz w:val="20"/>
                <w:szCs w:val="20"/>
              </w:rPr>
              <w:t>Team</w:t>
            </w:r>
          </w:p>
          <w:p w14:paraId="5448AD54" w14:textId="77777777" w:rsidR="00BB4B22" w:rsidRPr="00444BF2" w:rsidRDefault="188BE71C" w:rsidP="00BB4B22">
            <w:pPr>
              <w:numPr>
                <w:ilvl w:val="0"/>
                <w:numId w:val="25"/>
              </w:numPr>
              <w:rPr>
                <w:sz w:val="20"/>
              </w:rPr>
            </w:pPr>
            <w:r w:rsidRPr="5769E45F">
              <w:rPr>
                <w:sz w:val="20"/>
                <w:szCs w:val="20"/>
              </w:rPr>
              <w:t>Demonstrate highly developed teaching skills when presenting recognised courses in the field of childhood language disorder</w:t>
            </w:r>
            <w:r w:rsidR="589636DF" w:rsidRPr="5769E45F">
              <w:rPr>
                <w:sz w:val="20"/>
                <w:szCs w:val="20"/>
              </w:rPr>
              <w:t>s and deafness</w:t>
            </w:r>
            <w:r w:rsidRPr="5769E45F">
              <w:rPr>
                <w:sz w:val="20"/>
                <w:szCs w:val="20"/>
              </w:rPr>
              <w:t xml:space="preserve"> to other professionals.</w:t>
            </w:r>
          </w:p>
          <w:p w14:paraId="032E5CC4" w14:textId="77777777" w:rsidR="00BB4B22" w:rsidRDefault="00BB4B22" w:rsidP="00BB4B22">
            <w:pPr>
              <w:rPr>
                <w:b/>
                <w:sz w:val="20"/>
              </w:rPr>
            </w:pPr>
          </w:p>
          <w:p w14:paraId="24A9783D" w14:textId="77777777" w:rsidR="00BB4B22" w:rsidRDefault="00BB4B22" w:rsidP="00BB4B22">
            <w:pPr>
              <w:pStyle w:val="Heading3"/>
              <w:rPr>
                <w:sz w:val="20"/>
              </w:rPr>
            </w:pPr>
            <w:r>
              <w:rPr>
                <w:b w:val="0"/>
                <w:sz w:val="20"/>
              </w:rPr>
              <w:t xml:space="preserve">       </w:t>
            </w:r>
            <w:r>
              <w:rPr>
                <w:sz w:val="20"/>
              </w:rPr>
              <w:t>Knowledge of Policies &amp; Procedures</w:t>
            </w:r>
          </w:p>
          <w:p w14:paraId="14767603" w14:textId="77777777" w:rsidR="00BB4B22" w:rsidRDefault="00BB4B22" w:rsidP="00BB4B22">
            <w:pPr>
              <w:numPr>
                <w:ilvl w:val="0"/>
                <w:numId w:val="6"/>
              </w:numPr>
              <w:rPr>
                <w:sz w:val="20"/>
              </w:rPr>
            </w:pPr>
            <w:r>
              <w:rPr>
                <w:sz w:val="20"/>
              </w:rPr>
              <w:t>Work within defined department and national policies/protocols and professional code of conduct.</w:t>
            </w:r>
          </w:p>
          <w:p w14:paraId="1F99FDE6" w14:textId="77777777" w:rsidR="00BB4B22" w:rsidRDefault="00BB4B22" w:rsidP="00BB4B22">
            <w:pPr>
              <w:numPr>
                <w:ilvl w:val="0"/>
                <w:numId w:val="6"/>
              </w:numPr>
              <w:rPr>
                <w:sz w:val="20"/>
              </w:rPr>
            </w:pPr>
            <w:r>
              <w:rPr>
                <w:sz w:val="20"/>
              </w:rPr>
              <w:t>Adhere to RCSLT Professional Guidelines.</w:t>
            </w:r>
          </w:p>
          <w:p w14:paraId="71AE2BDB" w14:textId="77777777" w:rsidR="00BB4B22" w:rsidRDefault="188BE71C" w:rsidP="5769E45F">
            <w:pPr>
              <w:numPr>
                <w:ilvl w:val="0"/>
                <w:numId w:val="6"/>
              </w:numPr>
              <w:rPr>
                <w:sz w:val="20"/>
                <w:szCs w:val="20"/>
              </w:rPr>
            </w:pPr>
            <w:r w:rsidRPr="5769E45F">
              <w:rPr>
                <w:sz w:val="20"/>
                <w:szCs w:val="20"/>
              </w:rPr>
              <w:t xml:space="preserve">Have an in depth knowledge of relevant national clinical standards </w:t>
            </w:r>
          </w:p>
          <w:p w14:paraId="41D55F74" w14:textId="77777777" w:rsidR="00BB4B22" w:rsidRDefault="188BE71C" w:rsidP="5769E45F">
            <w:pPr>
              <w:numPr>
                <w:ilvl w:val="0"/>
                <w:numId w:val="6"/>
              </w:numPr>
              <w:rPr>
                <w:sz w:val="20"/>
                <w:szCs w:val="20"/>
              </w:rPr>
            </w:pPr>
            <w:r w:rsidRPr="5769E45F">
              <w:rPr>
                <w:sz w:val="20"/>
                <w:szCs w:val="20"/>
              </w:rPr>
              <w:t xml:space="preserve">Have an in depth knowledge of relevant legislation and policies </w:t>
            </w:r>
          </w:p>
          <w:p w14:paraId="31BBB863" w14:textId="77777777" w:rsidR="00BB4B22" w:rsidRDefault="00BB4B22" w:rsidP="00BB4B22">
            <w:pPr>
              <w:numPr>
                <w:ilvl w:val="0"/>
                <w:numId w:val="6"/>
              </w:numPr>
              <w:rPr>
                <w:sz w:val="20"/>
              </w:rPr>
            </w:pPr>
            <w:r>
              <w:rPr>
                <w:sz w:val="20"/>
              </w:rPr>
              <w:t>Demonstrate a working knowledge of the principles of Clinical Governance and their application to professional practice.</w:t>
            </w:r>
          </w:p>
          <w:p w14:paraId="099D803D" w14:textId="77777777" w:rsidR="00BB4B22" w:rsidRDefault="00BB4B22" w:rsidP="00BB4B22">
            <w:pPr>
              <w:numPr>
                <w:ilvl w:val="0"/>
                <w:numId w:val="6"/>
              </w:numPr>
              <w:rPr>
                <w:sz w:val="20"/>
              </w:rPr>
            </w:pPr>
            <w:r>
              <w:rPr>
                <w:sz w:val="20"/>
              </w:rPr>
              <w:t>Adhere to Health and Safety procedures specific to SLT Therapeutic techniques namely,</w:t>
            </w:r>
          </w:p>
          <w:p w14:paraId="7A4D6891" w14:textId="77777777" w:rsidR="00863584" w:rsidRDefault="00863584" w:rsidP="00863584">
            <w:pPr>
              <w:ind w:left="360"/>
              <w:rPr>
                <w:sz w:val="20"/>
              </w:rPr>
            </w:pPr>
          </w:p>
          <w:p w14:paraId="06B17CAA" w14:textId="77777777" w:rsidR="00BB4B22" w:rsidRDefault="00BB4B22" w:rsidP="00BB4B22">
            <w:pPr>
              <w:pStyle w:val="Heading2"/>
              <w:numPr>
                <w:ilvl w:val="1"/>
                <w:numId w:val="6"/>
              </w:numPr>
              <w:rPr>
                <w:b w:val="0"/>
                <w:sz w:val="20"/>
              </w:rPr>
            </w:pPr>
            <w:r>
              <w:rPr>
                <w:b w:val="0"/>
                <w:sz w:val="20"/>
              </w:rPr>
              <w:t>Moving &amp; Handling</w:t>
            </w:r>
          </w:p>
          <w:p w14:paraId="62082E24" w14:textId="77777777" w:rsidR="00BB4B22" w:rsidRDefault="00BB4B22" w:rsidP="00BB4B22">
            <w:pPr>
              <w:numPr>
                <w:ilvl w:val="1"/>
                <w:numId w:val="6"/>
              </w:numPr>
              <w:rPr>
                <w:sz w:val="20"/>
              </w:rPr>
            </w:pPr>
            <w:r>
              <w:rPr>
                <w:sz w:val="20"/>
              </w:rPr>
              <w:t>Management of aggression and challenging behaviour</w:t>
            </w:r>
          </w:p>
          <w:p w14:paraId="6EDF179B" w14:textId="77777777" w:rsidR="00BB4B22" w:rsidRDefault="00BB4B22" w:rsidP="00BB4B22">
            <w:pPr>
              <w:numPr>
                <w:ilvl w:val="1"/>
                <w:numId w:val="6"/>
              </w:numPr>
              <w:rPr>
                <w:sz w:val="20"/>
              </w:rPr>
            </w:pPr>
            <w:r>
              <w:rPr>
                <w:sz w:val="20"/>
              </w:rPr>
              <w:t>Oral examinations</w:t>
            </w:r>
          </w:p>
          <w:p w14:paraId="7F999129" w14:textId="77777777" w:rsidR="00BB4B22" w:rsidRDefault="00BB4B22" w:rsidP="00BB4B22">
            <w:pPr>
              <w:numPr>
                <w:ilvl w:val="1"/>
                <w:numId w:val="6"/>
              </w:numPr>
              <w:rPr>
                <w:sz w:val="20"/>
              </w:rPr>
            </w:pPr>
            <w:r>
              <w:rPr>
                <w:sz w:val="20"/>
              </w:rPr>
              <w:t>Safe hygiene in feeding</w:t>
            </w:r>
          </w:p>
          <w:p w14:paraId="4162DBD6" w14:textId="77777777" w:rsidR="00BB4B22" w:rsidRDefault="00BB4B22" w:rsidP="00BB4B22">
            <w:pPr>
              <w:numPr>
                <w:ilvl w:val="1"/>
                <w:numId w:val="6"/>
              </w:numPr>
              <w:rPr>
                <w:sz w:val="20"/>
              </w:rPr>
            </w:pPr>
            <w:r>
              <w:rPr>
                <w:sz w:val="20"/>
              </w:rPr>
              <w:t>Safety policy for lone working</w:t>
            </w:r>
          </w:p>
          <w:p w14:paraId="08988A05" w14:textId="77777777" w:rsidR="002F7A24" w:rsidRDefault="00BB4B22" w:rsidP="00863584">
            <w:pPr>
              <w:numPr>
                <w:ilvl w:val="1"/>
                <w:numId w:val="6"/>
              </w:numPr>
            </w:pPr>
            <w:r>
              <w:rPr>
                <w:sz w:val="20"/>
              </w:rPr>
              <w:t>Infection control</w:t>
            </w:r>
          </w:p>
          <w:p w14:paraId="5EF39D28" w14:textId="77777777" w:rsidR="002F7A24" w:rsidRDefault="002F7A24"/>
        </w:tc>
      </w:tr>
      <w:tr w:rsidR="002F7A24" w14:paraId="45542A56" w14:textId="77777777" w:rsidTr="00E712B2">
        <w:trPr>
          <w:trHeight w:val="691"/>
        </w:trPr>
        <w:tc>
          <w:tcPr>
            <w:tcW w:w="10173" w:type="dxa"/>
          </w:tcPr>
          <w:p w14:paraId="68AFA35A" w14:textId="4FEF54DB" w:rsidR="002F7A24" w:rsidRDefault="002F7A24">
            <w:pPr>
              <w:pStyle w:val="Heading3"/>
              <w:rPr>
                <w:sz w:val="20"/>
              </w:rPr>
            </w:pPr>
            <w:r>
              <w:rPr>
                <w:sz w:val="20"/>
              </w:rPr>
              <w:t xml:space="preserve"> 8.     SYSTEMS AND EQUIPMENT</w:t>
            </w:r>
          </w:p>
          <w:p w14:paraId="351AB3AC" w14:textId="77777777" w:rsidR="002F7A24" w:rsidRDefault="002F7A24">
            <w:pPr>
              <w:rPr>
                <w:sz w:val="20"/>
              </w:rPr>
            </w:pPr>
          </w:p>
          <w:p w14:paraId="5C6BB09D" w14:textId="77777777" w:rsidR="002F7A24" w:rsidRDefault="002F7A24">
            <w:pPr>
              <w:numPr>
                <w:ilvl w:val="0"/>
                <w:numId w:val="15"/>
              </w:numPr>
              <w:rPr>
                <w:sz w:val="20"/>
              </w:rPr>
            </w:pPr>
            <w:r>
              <w:rPr>
                <w:sz w:val="20"/>
              </w:rPr>
              <w:t>Daily use of IT systems such as e-mail, internet and profession-specific systems.</w:t>
            </w:r>
          </w:p>
          <w:p w14:paraId="2A635CCA" w14:textId="77777777" w:rsidR="002F7A24" w:rsidRDefault="002F7A24">
            <w:pPr>
              <w:numPr>
                <w:ilvl w:val="0"/>
                <w:numId w:val="15"/>
              </w:numPr>
              <w:rPr>
                <w:sz w:val="20"/>
              </w:rPr>
            </w:pPr>
            <w:r>
              <w:rPr>
                <w:sz w:val="20"/>
              </w:rPr>
              <w:lastRenderedPageBreak/>
              <w:t>Monitor stock levels in own service area and request new equipment as appropriate.</w:t>
            </w:r>
          </w:p>
          <w:p w14:paraId="40EB7E7C" w14:textId="77777777" w:rsidR="002F7A24" w:rsidRDefault="002F7A24">
            <w:pPr>
              <w:numPr>
                <w:ilvl w:val="0"/>
                <w:numId w:val="15"/>
              </w:numPr>
              <w:rPr>
                <w:sz w:val="20"/>
              </w:rPr>
            </w:pPr>
            <w:r>
              <w:rPr>
                <w:sz w:val="20"/>
              </w:rPr>
              <w:t>Identify, evaluate and advise on use of new assessments/equipment on behalf of SLT team.</w:t>
            </w:r>
          </w:p>
          <w:p w14:paraId="2560315E" w14:textId="77777777" w:rsidR="002F7A24" w:rsidRDefault="002F7A24">
            <w:pPr>
              <w:numPr>
                <w:ilvl w:val="0"/>
                <w:numId w:val="15"/>
              </w:numPr>
              <w:rPr>
                <w:sz w:val="20"/>
              </w:rPr>
            </w:pPr>
            <w:r>
              <w:rPr>
                <w:sz w:val="20"/>
              </w:rPr>
              <w:t>Requisition appropriate equipment for the client group served by this post.</w:t>
            </w:r>
          </w:p>
          <w:p w14:paraId="7652A036" w14:textId="77777777" w:rsidR="002F7A24" w:rsidRDefault="002F7A24">
            <w:pPr>
              <w:numPr>
                <w:ilvl w:val="0"/>
                <w:numId w:val="15"/>
              </w:numPr>
              <w:rPr>
                <w:sz w:val="20"/>
              </w:rPr>
            </w:pPr>
            <w:r>
              <w:rPr>
                <w:sz w:val="20"/>
              </w:rPr>
              <w:t xml:space="preserve">Responsible for the security, care and maintenance of equipment ensuring standards of infection control and safety are maintained. </w:t>
            </w:r>
          </w:p>
          <w:p w14:paraId="5AD9393E" w14:textId="77777777" w:rsidR="002F7A24" w:rsidRDefault="002F7A24">
            <w:pPr>
              <w:numPr>
                <w:ilvl w:val="0"/>
                <w:numId w:val="15"/>
              </w:numPr>
              <w:rPr>
                <w:sz w:val="20"/>
              </w:rPr>
            </w:pPr>
            <w:r>
              <w:rPr>
                <w:sz w:val="20"/>
              </w:rPr>
              <w:t>Maintain up to date and accurate case notes in line with RSCLT professional standards and local policies.</w:t>
            </w:r>
          </w:p>
          <w:p w14:paraId="5A75E2A7" w14:textId="77777777" w:rsidR="002F7A24" w:rsidRDefault="002F7A24">
            <w:pPr>
              <w:numPr>
                <w:ilvl w:val="0"/>
                <w:numId w:val="15"/>
              </w:numPr>
              <w:rPr>
                <w:sz w:val="20"/>
              </w:rPr>
            </w:pPr>
            <w:r>
              <w:rPr>
                <w:sz w:val="20"/>
              </w:rPr>
              <w:t>Share information with others, observing data protection guidelines.</w:t>
            </w:r>
          </w:p>
          <w:p w14:paraId="250940D9" w14:textId="77777777" w:rsidR="002F7A24" w:rsidRDefault="002F7A24">
            <w:pPr>
              <w:numPr>
                <w:ilvl w:val="0"/>
                <w:numId w:val="15"/>
              </w:numPr>
              <w:rPr>
                <w:sz w:val="20"/>
              </w:rPr>
            </w:pPr>
            <w:r>
              <w:rPr>
                <w:sz w:val="20"/>
              </w:rPr>
              <w:t>Gather activity data accurately and regularly, ensuring the provision of such information promptly within local NHS guidelines.</w:t>
            </w:r>
          </w:p>
          <w:p w14:paraId="46C211F3" w14:textId="77777777" w:rsidR="00E712B2" w:rsidRDefault="00E712B2" w:rsidP="00E712B2">
            <w:pPr>
              <w:ind w:left="720"/>
              <w:rPr>
                <w:sz w:val="20"/>
              </w:rPr>
            </w:pPr>
          </w:p>
          <w:p w14:paraId="177DBBAA" w14:textId="77777777" w:rsidR="00E712B2" w:rsidRPr="00E712B2" w:rsidRDefault="00E712B2" w:rsidP="00E712B2">
            <w:pPr>
              <w:rPr>
                <w:b/>
                <w:sz w:val="20"/>
                <w:szCs w:val="20"/>
              </w:rPr>
            </w:pPr>
            <w:r w:rsidRPr="00E712B2">
              <w:rPr>
                <w:b/>
                <w:sz w:val="20"/>
                <w:szCs w:val="20"/>
              </w:rPr>
              <w:t>Responsibility for Records Management</w:t>
            </w:r>
          </w:p>
          <w:p w14:paraId="4D952021" w14:textId="77777777" w:rsidR="00E712B2" w:rsidRPr="00E712B2" w:rsidRDefault="00E712B2" w:rsidP="00E712B2">
            <w:pPr>
              <w:rPr>
                <w:sz w:val="20"/>
                <w:szCs w:val="20"/>
              </w:rPr>
            </w:pPr>
            <w:r w:rsidRPr="00E712B2">
              <w:rPr>
                <w:sz w:val="20"/>
                <w:szCs w:val="20"/>
              </w:rPr>
              <w:t xml:space="preserve">All records created </w:t>
            </w:r>
            <w:proofErr w:type="gramStart"/>
            <w:r w:rsidRPr="00E712B2">
              <w:rPr>
                <w:sz w:val="20"/>
                <w:szCs w:val="20"/>
              </w:rPr>
              <w:t>in the course of</w:t>
            </w:r>
            <w:proofErr w:type="gramEnd"/>
            <w:r w:rsidRPr="00E712B2">
              <w:rPr>
                <w:sz w:val="20"/>
                <w:szCs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785066B" w14:textId="77777777" w:rsidR="00E712B2" w:rsidRDefault="00E712B2" w:rsidP="00E712B2">
            <w:pPr>
              <w:rPr>
                <w:sz w:val="20"/>
              </w:rPr>
            </w:pPr>
          </w:p>
        </w:tc>
      </w:tr>
      <w:tr w:rsidR="002F7A24" w14:paraId="266512DA" w14:textId="77777777" w:rsidTr="00E712B2">
        <w:tc>
          <w:tcPr>
            <w:tcW w:w="10173" w:type="dxa"/>
          </w:tcPr>
          <w:p w14:paraId="2D0A6040" w14:textId="77777777" w:rsidR="002F7A24" w:rsidRDefault="002F7A24"/>
          <w:p w14:paraId="021B4E65" w14:textId="77777777" w:rsidR="002F7A24" w:rsidRDefault="002F7A24">
            <w:pPr>
              <w:rPr>
                <w:b/>
                <w:sz w:val="20"/>
              </w:rPr>
            </w:pPr>
            <w:r>
              <w:rPr>
                <w:sz w:val="20"/>
              </w:rPr>
              <w:t xml:space="preserve">  </w:t>
            </w:r>
            <w:r>
              <w:rPr>
                <w:b/>
                <w:sz w:val="20"/>
              </w:rPr>
              <w:t xml:space="preserve"> 9.     PHYSICAL DEMANDS OF THE JOB</w:t>
            </w:r>
          </w:p>
          <w:p w14:paraId="6C9B35AE" w14:textId="77777777" w:rsidR="002F7A24" w:rsidRDefault="002F7A24">
            <w:pPr>
              <w:rPr>
                <w:sz w:val="20"/>
              </w:rPr>
            </w:pPr>
          </w:p>
          <w:p w14:paraId="19674EE0" w14:textId="77777777" w:rsidR="002F7A24" w:rsidRDefault="002F7A24">
            <w:pPr>
              <w:pStyle w:val="Heading6"/>
            </w:pPr>
            <w:r>
              <w:t xml:space="preserve">      Mental Effort</w:t>
            </w:r>
          </w:p>
          <w:p w14:paraId="2B4998C1" w14:textId="77777777" w:rsidR="002F7A24" w:rsidRDefault="002F7A24">
            <w:pPr>
              <w:numPr>
                <w:ilvl w:val="0"/>
                <w:numId w:val="16"/>
              </w:numPr>
              <w:rPr>
                <w:sz w:val="20"/>
              </w:rPr>
            </w:pPr>
            <w:r>
              <w:rPr>
                <w:sz w:val="20"/>
              </w:rPr>
              <w:t xml:space="preserve">Maintain intense concentration in all aspects of patient management for prolonged periods.  </w:t>
            </w:r>
          </w:p>
          <w:p w14:paraId="4175F27D" w14:textId="77777777" w:rsidR="00001C9C" w:rsidRDefault="002F7A24" w:rsidP="00001C9C">
            <w:pPr>
              <w:ind w:left="360"/>
              <w:rPr>
                <w:sz w:val="20"/>
              </w:rPr>
            </w:pPr>
            <w:r>
              <w:rPr>
                <w:sz w:val="20"/>
              </w:rPr>
              <w:t xml:space="preserve">        In particular, to monitor auditory, visual and kinaesthetic aspects of child’s communication, adapting and  </w:t>
            </w:r>
            <w:r w:rsidR="00001C9C">
              <w:rPr>
                <w:sz w:val="20"/>
              </w:rPr>
              <w:t xml:space="preserve">   </w:t>
            </w:r>
          </w:p>
          <w:p w14:paraId="64E47F19" w14:textId="77777777" w:rsidR="002F7A24" w:rsidRDefault="00001C9C" w:rsidP="00001C9C">
            <w:pPr>
              <w:rPr>
                <w:sz w:val="20"/>
              </w:rPr>
            </w:pPr>
            <w:r>
              <w:rPr>
                <w:sz w:val="20"/>
              </w:rPr>
              <w:t xml:space="preserve">               </w:t>
            </w:r>
            <w:r w:rsidR="002F7A24">
              <w:rPr>
                <w:sz w:val="20"/>
              </w:rPr>
              <w:t>facilitating according to perceived needs including cultural and linguistic differences.</w:t>
            </w:r>
          </w:p>
          <w:p w14:paraId="2CECCC2F" w14:textId="77777777" w:rsidR="002F7A24" w:rsidRDefault="002F7A24">
            <w:pPr>
              <w:numPr>
                <w:ilvl w:val="0"/>
                <w:numId w:val="16"/>
              </w:numPr>
              <w:rPr>
                <w:sz w:val="20"/>
              </w:rPr>
            </w:pPr>
            <w:r>
              <w:rPr>
                <w:sz w:val="20"/>
              </w:rPr>
              <w:t>Be flexible to the demands of the environment including unpredictable work patterns, deadlines and frequent interruptions</w:t>
            </w:r>
          </w:p>
          <w:p w14:paraId="1361E258" w14:textId="77777777" w:rsidR="002F7A24" w:rsidRDefault="002F7A24">
            <w:pPr>
              <w:numPr>
                <w:ilvl w:val="0"/>
                <w:numId w:val="16"/>
              </w:numPr>
              <w:rPr>
                <w:sz w:val="20"/>
              </w:rPr>
            </w:pPr>
            <w:r>
              <w:rPr>
                <w:sz w:val="20"/>
              </w:rPr>
              <w:t>Daily requirement to work with and present information to different teams at different levels of competence and knowledge.</w:t>
            </w:r>
          </w:p>
          <w:p w14:paraId="2D351772" w14:textId="77777777" w:rsidR="002F7A24" w:rsidRDefault="002F7A24">
            <w:pPr>
              <w:rPr>
                <w:sz w:val="20"/>
              </w:rPr>
            </w:pPr>
          </w:p>
          <w:p w14:paraId="68D14335" w14:textId="77777777" w:rsidR="002F7A24" w:rsidRDefault="00863584" w:rsidP="00863584">
            <w:pPr>
              <w:pStyle w:val="Heading7"/>
              <w:ind w:left="0"/>
            </w:pPr>
            <w:r>
              <w:t xml:space="preserve">       </w:t>
            </w:r>
            <w:r w:rsidR="002F7A24">
              <w:t>Emotional Effort</w:t>
            </w:r>
          </w:p>
          <w:p w14:paraId="3F0C3D71" w14:textId="77777777" w:rsidR="002F7A24" w:rsidRDefault="5926D39B" w:rsidP="5769E45F">
            <w:pPr>
              <w:numPr>
                <w:ilvl w:val="0"/>
                <w:numId w:val="16"/>
              </w:numPr>
              <w:rPr>
                <w:sz w:val="20"/>
                <w:szCs w:val="20"/>
              </w:rPr>
            </w:pPr>
            <w:r w:rsidRPr="5769E45F">
              <w:rPr>
                <w:sz w:val="20"/>
                <w:szCs w:val="20"/>
              </w:rPr>
              <w:t xml:space="preserve">Deal with children on a daily basis who present with </w:t>
            </w:r>
            <w:r w:rsidR="6D982ADB" w:rsidRPr="5769E45F">
              <w:rPr>
                <w:sz w:val="20"/>
                <w:szCs w:val="20"/>
              </w:rPr>
              <w:t>complex communication challenges as a result of their deafness</w:t>
            </w:r>
          </w:p>
          <w:p w14:paraId="539DF530" w14:textId="77777777" w:rsidR="002F7A24" w:rsidRDefault="5926D39B" w:rsidP="5769E45F">
            <w:pPr>
              <w:numPr>
                <w:ilvl w:val="0"/>
                <w:numId w:val="16"/>
              </w:numPr>
              <w:rPr>
                <w:sz w:val="20"/>
                <w:szCs w:val="20"/>
              </w:rPr>
            </w:pPr>
            <w:r w:rsidRPr="5769E45F">
              <w:rPr>
                <w:sz w:val="20"/>
                <w:szCs w:val="20"/>
              </w:rPr>
              <w:t xml:space="preserve">Deal sensitively with </w:t>
            </w:r>
            <w:r w:rsidR="3640125B" w:rsidRPr="5769E45F">
              <w:rPr>
                <w:sz w:val="20"/>
                <w:szCs w:val="20"/>
              </w:rPr>
              <w:t>parents who</w:t>
            </w:r>
            <w:r w:rsidRPr="5769E45F">
              <w:rPr>
                <w:sz w:val="20"/>
                <w:szCs w:val="20"/>
              </w:rPr>
              <w:t xml:space="preserve"> are </w:t>
            </w:r>
            <w:r w:rsidR="74E4F78C" w:rsidRPr="5769E45F">
              <w:rPr>
                <w:sz w:val="20"/>
                <w:szCs w:val="20"/>
              </w:rPr>
              <w:t>grieving/</w:t>
            </w:r>
            <w:r w:rsidRPr="5769E45F">
              <w:rPr>
                <w:sz w:val="20"/>
                <w:szCs w:val="20"/>
              </w:rPr>
              <w:t>anxious and concerned about their child’s condition and future development.</w:t>
            </w:r>
          </w:p>
          <w:p w14:paraId="6DD403CF" w14:textId="77777777" w:rsidR="002F7A24" w:rsidRDefault="5926D39B" w:rsidP="5769E45F">
            <w:pPr>
              <w:numPr>
                <w:ilvl w:val="0"/>
                <w:numId w:val="16"/>
              </w:numPr>
              <w:rPr>
                <w:sz w:val="20"/>
                <w:szCs w:val="20"/>
              </w:rPr>
            </w:pPr>
            <w:r w:rsidRPr="5769E45F">
              <w:rPr>
                <w:sz w:val="20"/>
                <w:szCs w:val="20"/>
              </w:rPr>
              <w:t xml:space="preserve">Deal </w:t>
            </w:r>
            <w:r w:rsidR="5A9E0089" w:rsidRPr="5769E45F">
              <w:rPr>
                <w:sz w:val="20"/>
                <w:szCs w:val="20"/>
              </w:rPr>
              <w:t xml:space="preserve">sensitively with families </w:t>
            </w:r>
            <w:r w:rsidR="51813488" w:rsidRPr="5769E45F">
              <w:rPr>
                <w:sz w:val="20"/>
                <w:szCs w:val="20"/>
              </w:rPr>
              <w:t>discovering the lifelong condition facing their child, and the impact this will have.</w:t>
            </w:r>
          </w:p>
          <w:p w14:paraId="79A30013" w14:textId="77777777" w:rsidR="5769E45F" w:rsidRDefault="5769E45F" w:rsidP="5769E45F">
            <w:pPr>
              <w:rPr>
                <w:szCs w:val="18"/>
              </w:rPr>
            </w:pPr>
          </w:p>
          <w:p w14:paraId="7D46DE0C" w14:textId="77777777" w:rsidR="002F7A24" w:rsidRDefault="00863584" w:rsidP="00863584">
            <w:pPr>
              <w:pStyle w:val="Heading7"/>
              <w:ind w:left="0"/>
            </w:pPr>
            <w:r>
              <w:t xml:space="preserve">       </w:t>
            </w:r>
            <w:r w:rsidR="002F7A24">
              <w:t>Physical Effort</w:t>
            </w:r>
          </w:p>
          <w:p w14:paraId="22C16A06" w14:textId="77777777" w:rsidR="002F7A24" w:rsidRDefault="5926D39B">
            <w:pPr>
              <w:numPr>
                <w:ilvl w:val="0"/>
                <w:numId w:val="16"/>
              </w:numPr>
              <w:rPr>
                <w:sz w:val="20"/>
              </w:rPr>
            </w:pPr>
            <w:r w:rsidRPr="5769E45F">
              <w:rPr>
                <w:sz w:val="20"/>
                <w:szCs w:val="20"/>
              </w:rPr>
              <w:t>Daily requirement to demonstrate high levels of manual dexterity and auditory/perceptual skills in the assessment, diagnosis and treatment of children and young people.</w:t>
            </w:r>
          </w:p>
          <w:p w14:paraId="710D1ECD" w14:textId="77777777" w:rsidR="002F7A24" w:rsidRDefault="5926D39B">
            <w:pPr>
              <w:numPr>
                <w:ilvl w:val="0"/>
                <w:numId w:val="16"/>
              </w:numPr>
              <w:rPr>
                <w:sz w:val="20"/>
              </w:rPr>
            </w:pPr>
            <w:r w:rsidRPr="5769E45F">
              <w:rPr>
                <w:sz w:val="20"/>
                <w:szCs w:val="20"/>
              </w:rPr>
              <w:t xml:space="preserve">Daily requirement to travel between sites and to transport necessary therapeutic equipment. </w:t>
            </w:r>
          </w:p>
          <w:p w14:paraId="1F638846" w14:textId="77777777" w:rsidR="002F7A24" w:rsidRDefault="5926D39B">
            <w:pPr>
              <w:numPr>
                <w:ilvl w:val="0"/>
                <w:numId w:val="16"/>
              </w:numPr>
              <w:rPr>
                <w:sz w:val="20"/>
              </w:rPr>
            </w:pPr>
            <w:r w:rsidRPr="5769E45F">
              <w:rPr>
                <w:sz w:val="20"/>
                <w:szCs w:val="20"/>
              </w:rPr>
              <w:t>Daily requirement to work with and handle children and young people with disabilities often necessitating working in unusual positions in order to gain the attention, confidence and trust of the child e.g. working on the floor or at special height furniture.</w:t>
            </w:r>
          </w:p>
          <w:p w14:paraId="486FAB30" w14:textId="77777777" w:rsidR="002F7A24" w:rsidRDefault="5926D39B">
            <w:pPr>
              <w:numPr>
                <w:ilvl w:val="0"/>
                <w:numId w:val="16"/>
              </w:numPr>
              <w:rPr>
                <w:sz w:val="20"/>
              </w:rPr>
            </w:pPr>
            <w:r w:rsidRPr="5769E45F">
              <w:rPr>
                <w:sz w:val="20"/>
                <w:szCs w:val="20"/>
              </w:rPr>
              <w:t xml:space="preserve">Daily requirement to carryout moving and handling techniques e.g. safe positioning, ensuring your own personal safety and that of the child or young person.  </w:t>
            </w:r>
          </w:p>
          <w:p w14:paraId="7F072E65" w14:textId="77777777" w:rsidR="002F7A24" w:rsidRDefault="002F7A24">
            <w:pPr>
              <w:rPr>
                <w:sz w:val="20"/>
              </w:rPr>
            </w:pPr>
          </w:p>
          <w:p w14:paraId="518BD05A" w14:textId="77777777" w:rsidR="002F7A24" w:rsidRDefault="00863584" w:rsidP="00863584">
            <w:pPr>
              <w:rPr>
                <w:b/>
                <w:bCs/>
                <w:sz w:val="20"/>
              </w:rPr>
            </w:pPr>
            <w:r>
              <w:rPr>
                <w:b/>
                <w:bCs/>
                <w:sz w:val="20"/>
              </w:rPr>
              <w:t xml:space="preserve">       </w:t>
            </w:r>
            <w:r w:rsidR="002F7A24">
              <w:rPr>
                <w:b/>
                <w:bCs/>
                <w:sz w:val="20"/>
              </w:rPr>
              <w:t>Physical Conditions</w:t>
            </w:r>
          </w:p>
          <w:p w14:paraId="7BC4E9AE" w14:textId="77777777" w:rsidR="002F7A24" w:rsidRDefault="5926D39B">
            <w:pPr>
              <w:numPr>
                <w:ilvl w:val="0"/>
                <w:numId w:val="16"/>
              </w:numPr>
            </w:pPr>
            <w:r w:rsidRPr="5769E45F">
              <w:rPr>
                <w:sz w:val="20"/>
                <w:szCs w:val="20"/>
              </w:rPr>
              <w:t xml:space="preserve">Work within infection control and health &amp; safety guidelines in order to deal appropriately with unpleasant conditions related to patient contact as they arise e.g. exposure to body fluids, infectious conditions encountered on a regular basis  </w:t>
            </w:r>
          </w:p>
          <w:p w14:paraId="4C45A202" w14:textId="77777777" w:rsidR="002F7A24" w:rsidRDefault="002F7A24"/>
        </w:tc>
      </w:tr>
    </w:tbl>
    <w:p w14:paraId="0E90ECCC" w14:textId="77777777" w:rsidR="002F7A24" w:rsidRDefault="002F7A24"/>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001C9C" w14:paraId="5EB6972B" w14:textId="77777777" w:rsidTr="5769E45F">
        <w:tc>
          <w:tcPr>
            <w:tcW w:w="9662" w:type="dxa"/>
          </w:tcPr>
          <w:p w14:paraId="68D8F90B" w14:textId="77777777" w:rsidR="00001C9C" w:rsidRDefault="00001C9C" w:rsidP="00001C9C">
            <w:pPr>
              <w:rPr>
                <w:b/>
                <w:sz w:val="20"/>
              </w:rPr>
            </w:pPr>
            <w:r>
              <w:rPr>
                <w:sz w:val="20"/>
              </w:rPr>
              <w:lastRenderedPageBreak/>
              <w:t xml:space="preserve">  </w:t>
            </w:r>
            <w:r>
              <w:rPr>
                <w:b/>
                <w:sz w:val="20"/>
              </w:rPr>
              <w:t>10.   DECISIONS AND JUDGEMENTS</w:t>
            </w:r>
          </w:p>
          <w:p w14:paraId="66D6F7E8" w14:textId="77777777" w:rsidR="00001C9C" w:rsidRDefault="00001C9C" w:rsidP="00001C9C">
            <w:pPr>
              <w:rPr>
                <w:b/>
                <w:sz w:val="20"/>
              </w:rPr>
            </w:pPr>
          </w:p>
          <w:p w14:paraId="5FF1621C" w14:textId="77777777" w:rsidR="00001C9C" w:rsidRDefault="4E72FD0D" w:rsidP="5769E45F">
            <w:pPr>
              <w:numPr>
                <w:ilvl w:val="0"/>
                <w:numId w:val="17"/>
              </w:numPr>
              <w:rPr>
                <w:sz w:val="20"/>
                <w:szCs w:val="20"/>
              </w:rPr>
            </w:pPr>
            <w:r w:rsidRPr="5769E45F">
              <w:rPr>
                <w:sz w:val="20"/>
                <w:szCs w:val="20"/>
              </w:rPr>
              <w:t xml:space="preserve">Work jointly with </w:t>
            </w:r>
            <w:r w:rsidR="587256DB" w:rsidRPr="5769E45F">
              <w:rPr>
                <w:sz w:val="20"/>
                <w:szCs w:val="20"/>
              </w:rPr>
              <w:t>multi-disciplinary</w:t>
            </w:r>
            <w:r w:rsidRPr="5769E45F">
              <w:rPr>
                <w:sz w:val="20"/>
                <w:szCs w:val="20"/>
              </w:rPr>
              <w:t xml:space="preserve"> </w:t>
            </w:r>
            <w:r w:rsidR="706A8FE8" w:rsidRPr="5769E45F">
              <w:rPr>
                <w:sz w:val="20"/>
                <w:szCs w:val="20"/>
              </w:rPr>
              <w:t>team for</w:t>
            </w:r>
            <w:r w:rsidRPr="5769E45F">
              <w:rPr>
                <w:sz w:val="20"/>
                <w:szCs w:val="20"/>
              </w:rPr>
              <w:t xml:space="preserve"> </w:t>
            </w:r>
            <w:r w:rsidR="1AC67AAF" w:rsidRPr="5769E45F">
              <w:rPr>
                <w:sz w:val="20"/>
                <w:szCs w:val="20"/>
              </w:rPr>
              <w:t xml:space="preserve">the </w:t>
            </w:r>
            <w:r w:rsidR="0F9A731C" w:rsidRPr="5769E45F">
              <w:rPr>
                <w:sz w:val="20"/>
                <w:szCs w:val="20"/>
              </w:rPr>
              <w:t xml:space="preserve">support </w:t>
            </w:r>
            <w:r w:rsidR="102619BA" w:rsidRPr="5769E45F">
              <w:rPr>
                <w:sz w:val="20"/>
                <w:szCs w:val="20"/>
              </w:rPr>
              <w:t>of deafness</w:t>
            </w:r>
            <w:r w:rsidR="1AC67AAF" w:rsidRPr="5769E45F">
              <w:rPr>
                <w:sz w:val="20"/>
                <w:szCs w:val="20"/>
              </w:rPr>
              <w:t xml:space="preserve"> </w:t>
            </w:r>
            <w:r w:rsidRPr="5769E45F">
              <w:rPr>
                <w:sz w:val="20"/>
                <w:szCs w:val="20"/>
              </w:rPr>
              <w:t>in preschool and school age children</w:t>
            </w:r>
          </w:p>
          <w:p w14:paraId="4A4DBC6A" w14:textId="77777777" w:rsidR="00001C9C" w:rsidRPr="00627BF5" w:rsidRDefault="4E72FD0D" w:rsidP="5769E45F">
            <w:pPr>
              <w:numPr>
                <w:ilvl w:val="0"/>
                <w:numId w:val="17"/>
              </w:numPr>
              <w:rPr>
                <w:sz w:val="20"/>
                <w:szCs w:val="20"/>
              </w:rPr>
            </w:pPr>
            <w:r w:rsidRPr="5769E45F">
              <w:rPr>
                <w:sz w:val="20"/>
                <w:szCs w:val="20"/>
              </w:rPr>
              <w:t xml:space="preserve">As described by clinical pathway be the SLT leading </w:t>
            </w:r>
            <w:r w:rsidR="64F7540F" w:rsidRPr="5769E45F">
              <w:rPr>
                <w:sz w:val="20"/>
                <w:szCs w:val="20"/>
              </w:rPr>
              <w:t>deaf clinics</w:t>
            </w:r>
            <w:r w:rsidRPr="5769E45F">
              <w:rPr>
                <w:sz w:val="20"/>
                <w:szCs w:val="20"/>
              </w:rPr>
              <w:t xml:space="preserve"> for selected cases</w:t>
            </w:r>
            <w:r w:rsidR="10D34131" w:rsidRPr="5769E45F">
              <w:rPr>
                <w:sz w:val="20"/>
                <w:szCs w:val="20"/>
              </w:rPr>
              <w:t>,</w:t>
            </w:r>
            <w:r w:rsidRPr="5769E45F">
              <w:rPr>
                <w:sz w:val="20"/>
                <w:szCs w:val="20"/>
              </w:rPr>
              <w:t xml:space="preserve"> </w:t>
            </w:r>
            <w:r w:rsidR="1AC67AAF" w:rsidRPr="5769E45F">
              <w:rPr>
                <w:sz w:val="20"/>
                <w:szCs w:val="20"/>
              </w:rPr>
              <w:t>key</w:t>
            </w:r>
            <w:r w:rsidRPr="5769E45F">
              <w:rPr>
                <w:sz w:val="20"/>
                <w:szCs w:val="20"/>
              </w:rPr>
              <w:t xml:space="preserve"> role in multi-disciplinary and multi-agency decision making concerning the child or young person.</w:t>
            </w:r>
          </w:p>
          <w:p w14:paraId="23420C18" w14:textId="77777777" w:rsidR="00001C9C" w:rsidRDefault="00001C9C" w:rsidP="00001C9C">
            <w:pPr>
              <w:numPr>
                <w:ilvl w:val="0"/>
                <w:numId w:val="17"/>
              </w:numPr>
              <w:rPr>
                <w:sz w:val="20"/>
              </w:rPr>
            </w:pPr>
            <w:r>
              <w:rPr>
                <w:sz w:val="20"/>
              </w:rPr>
              <w:t>Delegated responsibility for the actions and competence of therapists, support staff and students working under the post holder’s direct supervision.</w:t>
            </w:r>
          </w:p>
          <w:p w14:paraId="37D6C98A" w14:textId="77777777" w:rsidR="00001C9C" w:rsidRDefault="00001C9C" w:rsidP="00001C9C">
            <w:pPr>
              <w:numPr>
                <w:ilvl w:val="0"/>
                <w:numId w:val="17"/>
              </w:numPr>
              <w:rPr>
                <w:sz w:val="20"/>
              </w:rPr>
            </w:pPr>
            <w:r>
              <w:rPr>
                <w:sz w:val="20"/>
              </w:rPr>
              <w:t>Recognise own professional boundaries and be responsible for seeking nationally recognised professional support or advice when required.</w:t>
            </w:r>
          </w:p>
          <w:p w14:paraId="45FE7E49" w14:textId="77777777" w:rsidR="00001C9C" w:rsidRDefault="00001C9C" w:rsidP="00001C9C">
            <w:pPr>
              <w:numPr>
                <w:ilvl w:val="0"/>
                <w:numId w:val="17"/>
              </w:numPr>
              <w:rPr>
                <w:sz w:val="20"/>
              </w:rPr>
            </w:pPr>
            <w:r>
              <w:rPr>
                <w:sz w:val="20"/>
              </w:rPr>
              <w:t>The post holder is required to work autonomously making all clinical decisions and judgements from a wide range of options, for a highly complex patient group at every stage of the care pathway including:</w:t>
            </w:r>
          </w:p>
          <w:p w14:paraId="4F3F977A" w14:textId="77777777" w:rsidR="00001C9C" w:rsidRDefault="00001C9C" w:rsidP="00001C9C">
            <w:pPr>
              <w:ind w:left="360"/>
              <w:rPr>
                <w:sz w:val="20"/>
              </w:rPr>
            </w:pPr>
          </w:p>
          <w:p w14:paraId="55A2FECF" w14:textId="77777777" w:rsidR="00001C9C" w:rsidRDefault="288D7CF9" w:rsidP="5769E45F">
            <w:pPr>
              <w:ind w:left="1134"/>
              <w:rPr>
                <w:sz w:val="20"/>
                <w:szCs w:val="20"/>
              </w:rPr>
            </w:pPr>
            <w:r w:rsidRPr="5769E45F">
              <w:rPr>
                <w:sz w:val="20"/>
                <w:szCs w:val="20"/>
              </w:rPr>
              <w:t xml:space="preserve">       </w:t>
            </w:r>
            <w:r w:rsidR="4E72FD0D" w:rsidRPr="5769E45F">
              <w:rPr>
                <w:sz w:val="20"/>
                <w:szCs w:val="20"/>
              </w:rPr>
              <w:t xml:space="preserve"> -          assessment</w:t>
            </w:r>
          </w:p>
          <w:p w14:paraId="69161CB8" w14:textId="77777777" w:rsidR="00001C9C" w:rsidRDefault="00001C9C" w:rsidP="00001C9C">
            <w:pPr>
              <w:ind w:left="1134"/>
              <w:rPr>
                <w:sz w:val="20"/>
              </w:rPr>
            </w:pPr>
            <w:r>
              <w:rPr>
                <w:sz w:val="20"/>
              </w:rPr>
              <w:t xml:space="preserve">        -          differential diagnosis</w:t>
            </w:r>
          </w:p>
          <w:p w14:paraId="1058B0AA" w14:textId="77777777" w:rsidR="00001C9C" w:rsidRDefault="00001C9C" w:rsidP="00001C9C">
            <w:pPr>
              <w:ind w:left="1134"/>
              <w:rPr>
                <w:sz w:val="20"/>
              </w:rPr>
            </w:pPr>
            <w:r>
              <w:rPr>
                <w:sz w:val="20"/>
              </w:rPr>
              <w:t xml:space="preserve">        -          formulation, implementation and evaluation of treatment</w:t>
            </w:r>
          </w:p>
          <w:p w14:paraId="357E19DD" w14:textId="77777777" w:rsidR="00001C9C" w:rsidRDefault="00001C9C" w:rsidP="00001C9C">
            <w:pPr>
              <w:ind w:left="1134"/>
              <w:rPr>
                <w:sz w:val="20"/>
              </w:rPr>
            </w:pPr>
            <w:r>
              <w:rPr>
                <w:sz w:val="20"/>
              </w:rPr>
              <w:t xml:space="preserve">        -          referral on to and involvement of other agencies</w:t>
            </w:r>
          </w:p>
          <w:p w14:paraId="41B2FE4A" w14:textId="77777777" w:rsidR="00001C9C" w:rsidRDefault="00001C9C" w:rsidP="00001C9C">
            <w:pPr>
              <w:ind w:left="1134"/>
              <w:rPr>
                <w:sz w:val="20"/>
              </w:rPr>
            </w:pPr>
            <w:r>
              <w:rPr>
                <w:sz w:val="20"/>
              </w:rPr>
              <w:t xml:space="preserve">        -          discharge of patients from the caseload</w:t>
            </w:r>
          </w:p>
          <w:p w14:paraId="0AD22FE8" w14:textId="77777777" w:rsidR="00001C9C" w:rsidRDefault="00001C9C" w:rsidP="00001C9C">
            <w:pPr>
              <w:rPr>
                <w:sz w:val="20"/>
              </w:rPr>
            </w:pPr>
          </w:p>
          <w:p w14:paraId="3C8494A6" w14:textId="77777777" w:rsidR="00001C9C" w:rsidRDefault="00001C9C" w:rsidP="00001C9C">
            <w:pPr>
              <w:numPr>
                <w:ilvl w:val="0"/>
                <w:numId w:val="17"/>
              </w:numPr>
              <w:rPr>
                <w:sz w:val="20"/>
              </w:rPr>
            </w:pPr>
            <w:r>
              <w:rPr>
                <w:sz w:val="20"/>
              </w:rPr>
              <w:t>Use reflective practice to inform clinical decision making.</w:t>
            </w:r>
          </w:p>
          <w:p w14:paraId="45477514" w14:textId="77777777" w:rsidR="00001C9C" w:rsidRDefault="00001C9C" w:rsidP="00001C9C">
            <w:pPr>
              <w:numPr>
                <w:ilvl w:val="0"/>
                <w:numId w:val="17"/>
              </w:numPr>
              <w:rPr>
                <w:sz w:val="20"/>
              </w:rPr>
            </w:pPr>
            <w:r>
              <w:rPr>
                <w:sz w:val="20"/>
              </w:rPr>
              <w:t>Manage and prioritise own complex caseload within departmental guidelines.</w:t>
            </w:r>
          </w:p>
          <w:p w14:paraId="616352C3" w14:textId="77777777" w:rsidR="00001C9C" w:rsidRDefault="00001C9C" w:rsidP="00001C9C">
            <w:pPr>
              <w:numPr>
                <w:ilvl w:val="0"/>
                <w:numId w:val="17"/>
              </w:numPr>
              <w:rPr>
                <w:sz w:val="20"/>
              </w:rPr>
            </w:pPr>
            <w:r>
              <w:rPr>
                <w:sz w:val="20"/>
              </w:rPr>
              <w:t>Manage and prioritise own workload, clinical and non-clinical.</w:t>
            </w:r>
          </w:p>
          <w:p w14:paraId="3A6ADC28" w14:textId="77777777" w:rsidR="00001C9C" w:rsidRDefault="00001C9C" w:rsidP="00001C9C">
            <w:pPr>
              <w:numPr>
                <w:ilvl w:val="0"/>
                <w:numId w:val="17"/>
              </w:numPr>
              <w:rPr>
                <w:sz w:val="20"/>
              </w:rPr>
            </w:pPr>
            <w:r>
              <w:rPr>
                <w:sz w:val="20"/>
              </w:rPr>
              <w:t>Accountable for own professional actions.</w:t>
            </w:r>
          </w:p>
          <w:p w14:paraId="308CB1CA" w14:textId="77777777" w:rsidR="00001C9C" w:rsidRDefault="00001C9C" w:rsidP="00001C9C">
            <w:pPr>
              <w:numPr>
                <w:ilvl w:val="0"/>
                <w:numId w:val="17"/>
              </w:numPr>
              <w:rPr>
                <w:sz w:val="20"/>
              </w:rPr>
            </w:pPr>
            <w:r>
              <w:rPr>
                <w:sz w:val="20"/>
              </w:rPr>
              <w:t>Required to impart potentially distressing information regarding the nature of the child’s difficulties and implications of the same.</w:t>
            </w:r>
          </w:p>
          <w:p w14:paraId="208D6242" w14:textId="77777777" w:rsidR="00001C9C" w:rsidRDefault="4E72FD0D" w:rsidP="5769E45F">
            <w:pPr>
              <w:numPr>
                <w:ilvl w:val="0"/>
                <w:numId w:val="17"/>
              </w:numPr>
              <w:rPr>
                <w:sz w:val="20"/>
                <w:szCs w:val="20"/>
              </w:rPr>
            </w:pPr>
            <w:r w:rsidRPr="5769E45F">
              <w:rPr>
                <w:sz w:val="20"/>
                <w:szCs w:val="20"/>
              </w:rPr>
              <w:t xml:space="preserve">Recognise potential </w:t>
            </w:r>
            <w:r w:rsidR="42D4319F" w:rsidRPr="5769E45F">
              <w:rPr>
                <w:sz w:val="20"/>
                <w:szCs w:val="20"/>
              </w:rPr>
              <w:t>breakdown and</w:t>
            </w:r>
            <w:r w:rsidRPr="5769E45F">
              <w:rPr>
                <w:sz w:val="20"/>
                <w:szCs w:val="20"/>
              </w:rPr>
              <w:t xml:space="preserve"> will be required to negotiate in the management of conflict across a range of complex situations and to seek advice and support when necessary.</w:t>
            </w:r>
          </w:p>
          <w:p w14:paraId="6AFF4994" w14:textId="77777777" w:rsidR="00001C9C" w:rsidRDefault="00001C9C" w:rsidP="00001C9C">
            <w:pPr>
              <w:rPr>
                <w:sz w:val="20"/>
              </w:rPr>
            </w:pPr>
          </w:p>
        </w:tc>
      </w:tr>
    </w:tbl>
    <w:p w14:paraId="1DD235BF" w14:textId="77777777" w:rsidR="002F7A24" w:rsidRDefault="002F7A24"/>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001C9C" w14:paraId="1601F3AC" w14:textId="77777777" w:rsidTr="5769E45F">
        <w:tc>
          <w:tcPr>
            <w:tcW w:w="9662" w:type="dxa"/>
          </w:tcPr>
          <w:p w14:paraId="2464B429" w14:textId="77777777" w:rsidR="00001C9C" w:rsidRDefault="00001C9C" w:rsidP="00001C9C">
            <w:pPr>
              <w:numPr>
                <w:ilvl w:val="0"/>
                <w:numId w:val="19"/>
              </w:numPr>
              <w:rPr>
                <w:b/>
                <w:sz w:val="20"/>
              </w:rPr>
            </w:pPr>
            <w:r>
              <w:rPr>
                <w:b/>
                <w:sz w:val="20"/>
              </w:rPr>
              <w:t>MOST CHALLENGING/DIFFICULT PARTS OF THE JOB</w:t>
            </w:r>
          </w:p>
          <w:p w14:paraId="46603F38" w14:textId="77777777" w:rsidR="00001C9C" w:rsidRDefault="00001C9C" w:rsidP="00001C9C">
            <w:pPr>
              <w:ind w:left="225"/>
              <w:rPr>
                <w:b/>
                <w:sz w:val="20"/>
              </w:rPr>
            </w:pPr>
          </w:p>
          <w:p w14:paraId="75661544" w14:textId="77777777" w:rsidR="00001C9C" w:rsidRPr="00526290" w:rsidRDefault="00001C9C" w:rsidP="00001C9C">
            <w:pPr>
              <w:pStyle w:val="ListParagraph"/>
              <w:numPr>
                <w:ilvl w:val="0"/>
                <w:numId w:val="29"/>
              </w:numPr>
              <w:rPr>
                <w:b/>
                <w:sz w:val="20"/>
              </w:rPr>
            </w:pPr>
            <w:r w:rsidRPr="00526290">
              <w:rPr>
                <w:bCs/>
                <w:sz w:val="20"/>
              </w:rPr>
              <w:t xml:space="preserve">Balancing own clinical commitments with role of clinical lead </w:t>
            </w:r>
          </w:p>
          <w:p w14:paraId="684ACE4F" w14:textId="77777777" w:rsidR="00001C9C" w:rsidRPr="00526290" w:rsidRDefault="00001C9C" w:rsidP="00001C9C">
            <w:pPr>
              <w:pStyle w:val="ListParagraph"/>
              <w:numPr>
                <w:ilvl w:val="0"/>
                <w:numId w:val="29"/>
              </w:numPr>
              <w:rPr>
                <w:b/>
                <w:sz w:val="20"/>
              </w:rPr>
            </w:pPr>
            <w:r w:rsidRPr="00526290">
              <w:rPr>
                <w:bCs/>
                <w:sz w:val="20"/>
              </w:rPr>
              <w:t xml:space="preserve">Working across 3 locality teams and areas of specialism with </w:t>
            </w:r>
            <w:r w:rsidR="00122F1E">
              <w:rPr>
                <w:bCs/>
                <w:sz w:val="20"/>
              </w:rPr>
              <w:t>audiology and education</w:t>
            </w:r>
          </w:p>
          <w:p w14:paraId="18D9893D" w14:textId="77777777" w:rsidR="00001C9C" w:rsidRPr="00526290" w:rsidRDefault="00001C9C" w:rsidP="00001C9C">
            <w:pPr>
              <w:pStyle w:val="ListParagraph"/>
              <w:numPr>
                <w:ilvl w:val="0"/>
                <w:numId w:val="29"/>
              </w:numPr>
              <w:rPr>
                <w:b/>
                <w:sz w:val="20"/>
              </w:rPr>
            </w:pPr>
            <w:r w:rsidRPr="00526290">
              <w:rPr>
                <w:bCs/>
                <w:sz w:val="20"/>
              </w:rPr>
              <w:t xml:space="preserve"> Retaining objectivity when supporting parents through diagnostic process</w:t>
            </w:r>
          </w:p>
          <w:p w14:paraId="6C72A926" w14:textId="77777777" w:rsidR="00001C9C" w:rsidRPr="00526290" w:rsidRDefault="4E72FD0D" w:rsidP="5769E45F">
            <w:pPr>
              <w:pStyle w:val="ListParagraph"/>
              <w:numPr>
                <w:ilvl w:val="0"/>
                <w:numId w:val="29"/>
              </w:numPr>
              <w:rPr>
                <w:b/>
                <w:bCs/>
                <w:sz w:val="20"/>
                <w:szCs w:val="20"/>
              </w:rPr>
            </w:pPr>
            <w:r w:rsidRPr="5769E45F">
              <w:rPr>
                <w:sz w:val="20"/>
                <w:szCs w:val="20"/>
              </w:rPr>
              <w:t xml:space="preserve">Keeping abreast of </w:t>
            </w:r>
            <w:r w:rsidR="3D83DD39" w:rsidRPr="5769E45F">
              <w:rPr>
                <w:sz w:val="20"/>
                <w:szCs w:val="20"/>
              </w:rPr>
              <w:t>up-to-date</w:t>
            </w:r>
            <w:r w:rsidRPr="5769E45F">
              <w:rPr>
                <w:sz w:val="20"/>
                <w:szCs w:val="20"/>
              </w:rPr>
              <w:t xml:space="preserve"> research and development in all areas of specialism in order to inform best practice both clinically and in joint collaborative working with other professionals</w:t>
            </w:r>
          </w:p>
          <w:p w14:paraId="05CFF54B" w14:textId="77777777" w:rsidR="00001C9C" w:rsidRDefault="00001C9C" w:rsidP="00001C9C">
            <w:pPr>
              <w:rPr>
                <w:b/>
                <w:sz w:val="20"/>
              </w:rPr>
            </w:pPr>
          </w:p>
        </w:tc>
      </w:tr>
    </w:tbl>
    <w:p w14:paraId="63EDD484" w14:textId="77777777" w:rsidR="002F7A24" w:rsidRDefault="002F7A24"/>
    <w:p w14:paraId="35FEAD49" w14:textId="77777777" w:rsidR="002F7A24" w:rsidRDefault="002F7A24"/>
    <w:p w14:paraId="064AA17D" w14:textId="77777777" w:rsidR="002F7A24" w:rsidRDefault="002F7A24"/>
    <w:p w14:paraId="7821F553" w14:textId="77777777" w:rsidR="002F7A24" w:rsidRDefault="002F7A24"/>
    <w:p w14:paraId="49CD64D7" w14:textId="77777777" w:rsidR="002F7A24" w:rsidRDefault="002F7A24"/>
    <w:p w14:paraId="67A27753" w14:textId="77777777" w:rsidR="002F7A24" w:rsidRDefault="002F7A24"/>
    <w:p w14:paraId="5EC8A895" w14:textId="77777777" w:rsidR="002F7A24" w:rsidRDefault="002F7A24"/>
    <w:p w14:paraId="52F83884" w14:textId="77777777" w:rsidR="002F7A24" w:rsidRDefault="002F7A24"/>
    <w:p w14:paraId="179CF85F" w14:textId="77777777" w:rsidR="002F7A24" w:rsidRDefault="002F7A24"/>
    <w:p w14:paraId="7BF114DF" w14:textId="77777777" w:rsidR="002F7A24" w:rsidRDefault="002F7A24"/>
    <w:p w14:paraId="6ABAB056" w14:textId="77777777" w:rsidR="002F7A24" w:rsidRDefault="002F7A24"/>
    <w:p w14:paraId="170BC0DD" w14:textId="77777777" w:rsidR="002F7A24" w:rsidRDefault="002F7A24"/>
    <w:p w14:paraId="38F2AE29" w14:textId="77777777" w:rsidR="002F7A24" w:rsidRDefault="002F7A24"/>
    <w:p w14:paraId="5110267F" w14:textId="77777777" w:rsidR="002F7A24" w:rsidRDefault="002F7A24"/>
    <w:p w14:paraId="73A1BA8A" w14:textId="77777777" w:rsidR="002F7A24" w:rsidRDefault="002F7A24"/>
    <w:p w14:paraId="1E7E2942" w14:textId="77777777" w:rsidR="002F7A24" w:rsidRDefault="002F7A24"/>
    <w:p w14:paraId="69019CD2" w14:textId="77777777" w:rsidR="002F7A24" w:rsidRDefault="002F7A24"/>
    <w:p w14:paraId="7DEA07F1" w14:textId="77777777" w:rsidR="002F7A24" w:rsidRDefault="002F7A24"/>
    <w:p w14:paraId="163F98B9" w14:textId="77777777" w:rsidR="002F7A24" w:rsidRDefault="002F7A24" w:rsidP="00A46312">
      <w:pPr>
        <w:rPr>
          <w:sz w:val="20"/>
        </w:rPr>
      </w:pPr>
    </w:p>
    <w:sectPr w:rsidR="002F7A24" w:rsidSect="00BB4B22">
      <w:pgSz w:w="11906" w:h="16838" w:code="9"/>
      <w:pgMar w:top="873" w:right="964" w:bottom="873"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972"/>
    <w:multiLevelType w:val="hybridMultilevel"/>
    <w:tmpl w:val="3D928F8E"/>
    <w:lvl w:ilvl="0" w:tplc="9DF2F55E">
      <w:start w:val="1"/>
      <w:numFmt w:val="decimal"/>
      <w:lvlText w:val="%1."/>
      <w:lvlJc w:val="left"/>
      <w:pPr>
        <w:tabs>
          <w:tab w:val="num" w:pos="720"/>
        </w:tabs>
        <w:ind w:left="720" w:hanging="360"/>
      </w:pPr>
    </w:lvl>
    <w:lvl w:ilvl="1" w:tplc="A34899C2">
      <w:start w:val="7"/>
      <w:numFmt w:val="decimal"/>
      <w:lvlText w:val="%2"/>
      <w:lvlJc w:val="left"/>
      <w:pPr>
        <w:tabs>
          <w:tab w:val="num" w:pos="1440"/>
        </w:tabs>
        <w:ind w:left="1440" w:hanging="360"/>
      </w:pPr>
      <w:rPr>
        <w:rFonts w:hint="default"/>
      </w:rPr>
    </w:lvl>
    <w:lvl w:ilvl="2" w:tplc="4614C30E" w:tentative="1">
      <w:start w:val="1"/>
      <w:numFmt w:val="lowerRoman"/>
      <w:lvlText w:val="%3."/>
      <w:lvlJc w:val="right"/>
      <w:pPr>
        <w:tabs>
          <w:tab w:val="num" w:pos="2160"/>
        </w:tabs>
        <w:ind w:left="2160" w:hanging="180"/>
      </w:pPr>
    </w:lvl>
    <w:lvl w:ilvl="3" w:tplc="7B76F846" w:tentative="1">
      <w:start w:val="1"/>
      <w:numFmt w:val="decimal"/>
      <w:lvlText w:val="%4."/>
      <w:lvlJc w:val="left"/>
      <w:pPr>
        <w:tabs>
          <w:tab w:val="num" w:pos="2880"/>
        </w:tabs>
        <w:ind w:left="2880" w:hanging="360"/>
      </w:pPr>
    </w:lvl>
    <w:lvl w:ilvl="4" w:tplc="17AC987E" w:tentative="1">
      <w:start w:val="1"/>
      <w:numFmt w:val="lowerLetter"/>
      <w:lvlText w:val="%5."/>
      <w:lvlJc w:val="left"/>
      <w:pPr>
        <w:tabs>
          <w:tab w:val="num" w:pos="3600"/>
        </w:tabs>
        <w:ind w:left="3600" w:hanging="360"/>
      </w:pPr>
    </w:lvl>
    <w:lvl w:ilvl="5" w:tplc="AE128BF0" w:tentative="1">
      <w:start w:val="1"/>
      <w:numFmt w:val="lowerRoman"/>
      <w:lvlText w:val="%6."/>
      <w:lvlJc w:val="right"/>
      <w:pPr>
        <w:tabs>
          <w:tab w:val="num" w:pos="4320"/>
        </w:tabs>
        <w:ind w:left="4320" w:hanging="180"/>
      </w:pPr>
    </w:lvl>
    <w:lvl w:ilvl="6" w:tplc="F5707624" w:tentative="1">
      <w:start w:val="1"/>
      <w:numFmt w:val="decimal"/>
      <w:lvlText w:val="%7."/>
      <w:lvlJc w:val="left"/>
      <w:pPr>
        <w:tabs>
          <w:tab w:val="num" w:pos="5040"/>
        </w:tabs>
        <w:ind w:left="5040" w:hanging="360"/>
      </w:pPr>
    </w:lvl>
    <w:lvl w:ilvl="7" w:tplc="DF4E4678" w:tentative="1">
      <w:start w:val="1"/>
      <w:numFmt w:val="lowerLetter"/>
      <w:lvlText w:val="%8."/>
      <w:lvlJc w:val="left"/>
      <w:pPr>
        <w:tabs>
          <w:tab w:val="num" w:pos="5760"/>
        </w:tabs>
        <w:ind w:left="5760" w:hanging="360"/>
      </w:pPr>
    </w:lvl>
    <w:lvl w:ilvl="8" w:tplc="DDC6864C" w:tentative="1">
      <w:start w:val="1"/>
      <w:numFmt w:val="lowerRoman"/>
      <w:lvlText w:val="%9."/>
      <w:lvlJc w:val="right"/>
      <w:pPr>
        <w:tabs>
          <w:tab w:val="num" w:pos="6480"/>
        </w:tabs>
        <w:ind w:left="6480" w:hanging="180"/>
      </w:pPr>
    </w:lvl>
  </w:abstractNum>
  <w:abstractNum w:abstractNumId="1" w15:restartNumberingAfterBreak="0">
    <w:nsid w:val="05A81B6F"/>
    <w:multiLevelType w:val="hybridMultilevel"/>
    <w:tmpl w:val="1B40A4BE"/>
    <w:lvl w:ilvl="0" w:tplc="FFFFFFFF">
      <w:start w:val="4"/>
      <w:numFmt w:val="decimal"/>
      <w:lvlText w:val="%1."/>
      <w:lvlJc w:val="left"/>
      <w:pPr>
        <w:tabs>
          <w:tab w:val="num" w:pos="585"/>
        </w:tabs>
        <w:ind w:left="585" w:hanging="360"/>
      </w:pPr>
      <w:rPr>
        <w:rFonts w:hint="default"/>
      </w:rPr>
    </w:lvl>
    <w:lvl w:ilvl="1" w:tplc="0409000F">
      <w:start w:val="1"/>
      <w:numFmt w:val="decimal"/>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 w15:restartNumberingAfterBreak="0">
    <w:nsid w:val="0703286B"/>
    <w:multiLevelType w:val="hybridMultilevel"/>
    <w:tmpl w:val="B306920E"/>
    <w:lvl w:ilvl="0" w:tplc="4F96A072">
      <w:start w:val="1"/>
      <w:numFmt w:val="decimal"/>
      <w:lvlText w:val="%1."/>
      <w:lvlJc w:val="left"/>
      <w:pPr>
        <w:tabs>
          <w:tab w:val="num" w:pos="720"/>
        </w:tabs>
        <w:ind w:left="720" w:hanging="360"/>
      </w:pPr>
    </w:lvl>
    <w:lvl w:ilvl="1" w:tplc="D5A6E678" w:tentative="1">
      <w:start w:val="1"/>
      <w:numFmt w:val="lowerLetter"/>
      <w:lvlText w:val="%2."/>
      <w:lvlJc w:val="left"/>
      <w:pPr>
        <w:tabs>
          <w:tab w:val="num" w:pos="1440"/>
        </w:tabs>
        <w:ind w:left="1440" w:hanging="360"/>
      </w:pPr>
    </w:lvl>
    <w:lvl w:ilvl="2" w:tplc="138C4FC4" w:tentative="1">
      <w:start w:val="1"/>
      <w:numFmt w:val="lowerRoman"/>
      <w:lvlText w:val="%3."/>
      <w:lvlJc w:val="right"/>
      <w:pPr>
        <w:tabs>
          <w:tab w:val="num" w:pos="2160"/>
        </w:tabs>
        <w:ind w:left="2160" w:hanging="180"/>
      </w:pPr>
    </w:lvl>
    <w:lvl w:ilvl="3" w:tplc="6EAADCBC" w:tentative="1">
      <w:start w:val="1"/>
      <w:numFmt w:val="decimal"/>
      <w:lvlText w:val="%4."/>
      <w:lvlJc w:val="left"/>
      <w:pPr>
        <w:tabs>
          <w:tab w:val="num" w:pos="2880"/>
        </w:tabs>
        <w:ind w:left="2880" w:hanging="360"/>
      </w:pPr>
    </w:lvl>
    <w:lvl w:ilvl="4" w:tplc="A40A86BC" w:tentative="1">
      <w:start w:val="1"/>
      <w:numFmt w:val="lowerLetter"/>
      <w:lvlText w:val="%5."/>
      <w:lvlJc w:val="left"/>
      <w:pPr>
        <w:tabs>
          <w:tab w:val="num" w:pos="3600"/>
        </w:tabs>
        <w:ind w:left="3600" w:hanging="360"/>
      </w:pPr>
    </w:lvl>
    <w:lvl w:ilvl="5" w:tplc="5D88C4B6" w:tentative="1">
      <w:start w:val="1"/>
      <w:numFmt w:val="lowerRoman"/>
      <w:lvlText w:val="%6."/>
      <w:lvlJc w:val="right"/>
      <w:pPr>
        <w:tabs>
          <w:tab w:val="num" w:pos="4320"/>
        </w:tabs>
        <w:ind w:left="4320" w:hanging="180"/>
      </w:pPr>
    </w:lvl>
    <w:lvl w:ilvl="6" w:tplc="0EBA5B4E" w:tentative="1">
      <w:start w:val="1"/>
      <w:numFmt w:val="decimal"/>
      <w:lvlText w:val="%7."/>
      <w:lvlJc w:val="left"/>
      <w:pPr>
        <w:tabs>
          <w:tab w:val="num" w:pos="5040"/>
        </w:tabs>
        <w:ind w:left="5040" w:hanging="360"/>
      </w:pPr>
    </w:lvl>
    <w:lvl w:ilvl="7" w:tplc="1FB4AD74" w:tentative="1">
      <w:start w:val="1"/>
      <w:numFmt w:val="lowerLetter"/>
      <w:lvlText w:val="%8."/>
      <w:lvlJc w:val="left"/>
      <w:pPr>
        <w:tabs>
          <w:tab w:val="num" w:pos="5760"/>
        </w:tabs>
        <w:ind w:left="5760" w:hanging="360"/>
      </w:pPr>
    </w:lvl>
    <w:lvl w:ilvl="8" w:tplc="ACD4E540" w:tentative="1">
      <w:start w:val="1"/>
      <w:numFmt w:val="lowerRoman"/>
      <w:lvlText w:val="%9."/>
      <w:lvlJc w:val="right"/>
      <w:pPr>
        <w:tabs>
          <w:tab w:val="num" w:pos="6480"/>
        </w:tabs>
        <w:ind w:left="6480" w:hanging="180"/>
      </w:pPr>
    </w:lvl>
  </w:abstractNum>
  <w:abstractNum w:abstractNumId="3" w15:restartNumberingAfterBreak="0">
    <w:nsid w:val="0DBE7535"/>
    <w:multiLevelType w:val="hybridMultilevel"/>
    <w:tmpl w:val="72627704"/>
    <w:lvl w:ilvl="0" w:tplc="0809000F">
      <w:start w:val="1"/>
      <w:numFmt w:val="decimal"/>
      <w:lvlText w:val="%1."/>
      <w:lvlJc w:val="left"/>
      <w:pPr>
        <w:ind w:left="945" w:hanging="360"/>
      </w:pPr>
    </w:lvl>
    <w:lvl w:ilvl="1" w:tplc="08090019">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4" w15:restartNumberingAfterBreak="0">
    <w:nsid w:val="12265C62"/>
    <w:multiLevelType w:val="hybridMultilevel"/>
    <w:tmpl w:val="C0A2B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C701A"/>
    <w:multiLevelType w:val="hybridMultilevel"/>
    <w:tmpl w:val="F1E6CF56"/>
    <w:lvl w:ilvl="0" w:tplc="DEE6A466">
      <w:start w:val="2"/>
      <w:numFmt w:val="decimal"/>
      <w:lvlText w:val="%1."/>
      <w:lvlJc w:val="left"/>
      <w:pPr>
        <w:tabs>
          <w:tab w:val="num" w:pos="720"/>
        </w:tabs>
        <w:ind w:left="720" w:hanging="360"/>
      </w:pPr>
      <w:rPr>
        <w:rFonts w:hint="default"/>
      </w:rPr>
    </w:lvl>
    <w:lvl w:ilvl="1" w:tplc="8E7CA846" w:tentative="1">
      <w:start w:val="1"/>
      <w:numFmt w:val="lowerLetter"/>
      <w:lvlText w:val="%2."/>
      <w:lvlJc w:val="left"/>
      <w:pPr>
        <w:tabs>
          <w:tab w:val="num" w:pos="1440"/>
        </w:tabs>
        <w:ind w:left="1440" w:hanging="360"/>
      </w:pPr>
    </w:lvl>
    <w:lvl w:ilvl="2" w:tplc="17A69440" w:tentative="1">
      <w:start w:val="1"/>
      <w:numFmt w:val="lowerRoman"/>
      <w:lvlText w:val="%3."/>
      <w:lvlJc w:val="right"/>
      <w:pPr>
        <w:tabs>
          <w:tab w:val="num" w:pos="2160"/>
        </w:tabs>
        <w:ind w:left="2160" w:hanging="180"/>
      </w:pPr>
    </w:lvl>
    <w:lvl w:ilvl="3" w:tplc="E7207C1E" w:tentative="1">
      <w:start w:val="1"/>
      <w:numFmt w:val="decimal"/>
      <w:lvlText w:val="%4."/>
      <w:lvlJc w:val="left"/>
      <w:pPr>
        <w:tabs>
          <w:tab w:val="num" w:pos="2880"/>
        </w:tabs>
        <w:ind w:left="2880" w:hanging="360"/>
      </w:pPr>
    </w:lvl>
    <w:lvl w:ilvl="4" w:tplc="08B2142E" w:tentative="1">
      <w:start w:val="1"/>
      <w:numFmt w:val="lowerLetter"/>
      <w:lvlText w:val="%5."/>
      <w:lvlJc w:val="left"/>
      <w:pPr>
        <w:tabs>
          <w:tab w:val="num" w:pos="3600"/>
        </w:tabs>
        <w:ind w:left="3600" w:hanging="360"/>
      </w:pPr>
    </w:lvl>
    <w:lvl w:ilvl="5" w:tplc="85581298" w:tentative="1">
      <w:start w:val="1"/>
      <w:numFmt w:val="lowerRoman"/>
      <w:lvlText w:val="%6."/>
      <w:lvlJc w:val="right"/>
      <w:pPr>
        <w:tabs>
          <w:tab w:val="num" w:pos="4320"/>
        </w:tabs>
        <w:ind w:left="4320" w:hanging="180"/>
      </w:pPr>
    </w:lvl>
    <w:lvl w:ilvl="6" w:tplc="BCA44F76" w:tentative="1">
      <w:start w:val="1"/>
      <w:numFmt w:val="decimal"/>
      <w:lvlText w:val="%7."/>
      <w:lvlJc w:val="left"/>
      <w:pPr>
        <w:tabs>
          <w:tab w:val="num" w:pos="5040"/>
        </w:tabs>
        <w:ind w:left="5040" w:hanging="360"/>
      </w:pPr>
    </w:lvl>
    <w:lvl w:ilvl="7" w:tplc="DC9E5462" w:tentative="1">
      <w:start w:val="1"/>
      <w:numFmt w:val="lowerLetter"/>
      <w:lvlText w:val="%8."/>
      <w:lvlJc w:val="left"/>
      <w:pPr>
        <w:tabs>
          <w:tab w:val="num" w:pos="5760"/>
        </w:tabs>
        <w:ind w:left="5760" w:hanging="360"/>
      </w:pPr>
    </w:lvl>
    <w:lvl w:ilvl="8" w:tplc="941A3260" w:tentative="1">
      <w:start w:val="1"/>
      <w:numFmt w:val="lowerRoman"/>
      <w:lvlText w:val="%9."/>
      <w:lvlJc w:val="right"/>
      <w:pPr>
        <w:tabs>
          <w:tab w:val="num" w:pos="6480"/>
        </w:tabs>
        <w:ind w:left="6480" w:hanging="180"/>
      </w:pPr>
    </w:lvl>
  </w:abstractNum>
  <w:abstractNum w:abstractNumId="6" w15:restartNumberingAfterBreak="0">
    <w:nsid w:val="2A37378D"/>
    <w:multiLevelType w:val="hybridMultilevel"/>
    <w:tmpl w:val="9954CDAC"/>
    <w:lvl w:ilvl="0" w:tplc="8F5069FE">
      <w:start w:val="1"/>
      <w:numFmt w:val="decimal"/>
      <w:lvlText w:val="%1."/>
      <w:lvlJc w:val="left"/>
      <w:pPr>
        <w:tabs>
          <w:tab w:val="num" w:pos="360"/>
        </w:tabs>
        <w:ind w:left="360" w:hanging="360"/>
      </w:pPr>
    </w:lvl>
    <w:lvl w:ilvl="1" w:tplc="93BC0210" w:tentative="1">
      <w:start w:val="1"/>
      <w:numFmt w:val="lowerLetter"/>
      <w:lvlText w:val="%2."/>
      <w:lvlJc w:val="left"/>
      <w:pPr>
        <w:tabs>
          <w:tab w:val="num" w:pos="1080"/>
        </w:tabs>
        <w:ind w:left="1080" w:hanging="360"/>
      </w:pPr>
    </w:lvl>
    <w:lvl w:ilvl="2" w:tplc="5D4EE368" w:tentative="1">
      <w:start w:val="1"/>
      <w:numFmt w:val="lowerRoman"/>
      <w:lvlText w:val="%3."/>
      <w:lvlJc w:val="right"/>
      <w:pPr>
        <w:tabs>
          <w:tab w:val="num" w:pos="1800"/>
        </w:tabs>
        <w:ind w:left="1800" w:hanging="180"/>
      </w:pPr>
    </w:lvl>
    <w:lvl w:ilvl="3" w:tplc="C1A0A270" w:tentative="1">
      <w:start w:val="1"/>
      <w:numFmt w:val="decimal"/>
      <w:lvlText w:val="%4."/>
      <w:lvlJc w:val="left"/>
      <w:pPr>
        <w:tabs>
          <w:tab w:val="num" w:pos="2520"/>
        </w:tabs>
        <w:ind w:left="2520" w:hanging="360"/>
      </w:pPr>
    </w:lvl>
    <w:lvl w:ilvl="4" w:tplc="20AA6806" w:tentative="1">
      <w:start w:val="1"/>
      <w:numFmt w:val="lowerLetter"/>
      <w:lvlText w:val="%5."/>
      <w:lvlJc w:val="left"/>
      <w:pPr>
        <w:tabs>
          <w:tab w:val="num" w:pos="3240"/>
        </w:tabs>
        <w:ind w:left="3240" w:hanging="360"/>
      </w:pPr>
    </w:lvl>
    <w:lvl w:ilvl="5" w:tplc="470A9E7A" w:tentative="1">
      <w:start w:val="1"/>
      <w:numFmt w:val="lowerRoman"/>
      <w:lvlText w:val="%6."/>
      <w:lvlJc w:val="right"/>
      <w:pPr>
        <w:tabs>
          <w:tab w:val="num" w:pos="3960"/>
        </w:tabs>
        <w:ind w:left="3960" w:hanging="180"/>
      </w:pPr>
    </w:lvl>
    <w:lvl w:ilvl="6" w:tplc="1EE0E1EC" w:tentative="1">
      <w:start w:val="1"/>
      <w:numFmt w:val="decimal"/>
      <w:lvlText w:val="%7."/>
      <w:lvlJc w:val="left"/>
      <w:pPr>
        <w:tabs>
          <w:tab w:val="num" w:pos="4680"/>
        </w:tabs>
        <w:ind w:left="4680" w:hanging="360"/>
      </w:pPr>
    </w:lvl>
    <w:lvl w:ilvl="7" w:tplc="BD1456E8" w:tentative="1">
      <w:start w:val="1"/>
      <w:numFmt w:val="lowerLetter"/>
      <w:lvlText w:val="%8."/>
      <w:lvlJc w:val="left"/>
      <w:pPr>
        <w:tabs>
          <w:tab w:val="num" w:pos="5400"/>
        </w:tabs>
        <w:ind w:left="5400" w:hanging="360"/>
      </w:pPr>
    </w:lvl>
    <w:lvl w:ilvl="8" w:tplc="7A7C7C96" w:tentative="1">
      <w:start w:val="1"/>
      <w:numFmt w:val="lowerRoman"/>
      <w:lvlText w:val="%9."/>
      <w:lvlJc w:val="right"/>
      <w:pPr>
        <w:tabs>
          <w:tab w:val="num" w:pos="6120"/>
        </w:tabs>
        <w:ind w:left="6120" w:hanging="180"/>
      </w:pPr>
    </w:lvl>
  </w:abstractNum>
  <w:abstractNum w:abstractNumId="7" w15:restartNumberingAfterBreak="0">
    <w:nsid w:val="2E8F5443"/>
    <w:multiLevelType w:val="hybridMultilevel"/>
    <w:tmpl w:val="BEE050F0"/>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 w15:restartNumberingAfterBreak="0">
    <w:nsid w:val="2FA93421"/>
    <w:multiLevelType w:val="hybridMultilevel"/>
    <w:tmpl w:val="3B64B98C"/>
    <w:lvl w:ilvl="0" w:tplc="9C72370C">
      <w:start w:val="1"/>
      <w:numFmt w:val="decimal"/>
      <w:lvlText w:val="%1."/>
      <w:lvlJc w:val="left"/>
      <w:pPr>
        <w:tabs>
          <w:tab w:val="num" w:pos="720"/>
        </w:tabs>
        <w:ind w:left="720" w:hanging="360"/>
      </w:pPr>
    </w:lvl>
    <w:lvl w:ilvl="1" w:tplc="4C06F5C6" w:tentative="1">
      <w:start w:val="1"/>
      <w:numFmt w:val="lowerLetter"/>
      <w:lvlText w:val="%2."/>
      <w:lvlJc w:val="left"/>
      <w:pPr>
        <w:tabs>
          <w:tab w:val="num" w:pos="1440"/>
        </w:tabs>
        <w:ind w:left="1440" w:hanging="360"/>
      </w:pPr>
    </w:lvl>
    <w:lvl w:ilvl="2" w:tplc="2F68322A" w:tentative="1">
      <w:start w:val="1"/>
      <w:numFmt w:val="lowerRoman"/>
      <w:lvlText w:val="%3."/>
      <w:lvlJc w:val="right"/>
      <w:pPr>
        <w:tabs>
          <w:tab w:val="num" w:pos="2160"/>
        </w:tabs>
        <w:ind w:left="2160" w:hanging="180"/>
      </w:pPr>
    </w:lvl>
    <w:lvl w:ilvl="3" w:tplc="D4601630" w:tentative="1">
      <w:start w:val="1"/>
      <w:numFmt w:val="decimal"/>
      <w:lvlText w:val="%4."/>
      <w:lvlJc w:val="left"/>
      <w:pPr>
        <w:tabs>
          <w:tab w:val="num" w:pos="2880"/>
        </w:tabs>
        <w:ind w:left="2880" w:hanging="360"/>
      </w:pPr>
    </w:lvl>
    <w:lvl w:ilvl="4" w:tplc="B4FEE488" w:tentative="1">
      <w:start w:val="1"/>
      <w:numFmt w:val="lowerLetter"/>
      <w:lvlText w:val="%5."/>
      <w:lvlJc w:val="left"/>
      <w:pPr>
        <w:tabs>
          <w:tab w:val="num" w:pos="3600"/>
        </w:tabs>
        <w:ind w:left="3600" w:hanging="360"/>
      </w:pPr>
    </w:lvl>
    <w:lvl w:ilvl="5" w:tplc="CFC8D882" w:tentative="1">
      <w:start w:val="1"/>
      <w:numFmt w:val="lowerRoman"/>
      <w:lvlText w:val="%6."/>
      <w:lvlJc w:val="right"/>
      <w:pPr>
        <w:tabs>
          <w:tab w:val="num" w:pos="4320"/>
        </w:tabs>
        <w:ind w:left="4320" w:hanging="180"/>
      </w:pPr>
    </w:lvl>
    <w:lvl w:ilvl="6" w:tplc="6FB02E2E" w:tentative="1">
      <w:start w:val="1"/>
      <w:numFmt w:val="decimal"/>
      <w:lvlText w:val="%7."/>
      <w:lvlJc w:val="left"/>
      <w:pPr>
        <w:tabs>
          <w:tab w:val="num" w:pos="5040"/>
        </w:tabs>
        <w:ind w:left="5040" w:hanging="360"/>
      </w:pPr>
    </w:lvl>
    <w:lvl w:ilvl="7" w:tplc="ED22D42A" w:tentative="1">
      <w:start w:val="1"/>
      <w:numFmt w:val="lowerLetter"/>
      <w:lvlText w:val="%8."/>
      <w:lvlJc w:val="left"/>
      <w:pPr>
        <w:tabs>
          <w:tab w:val="num" w:pos="5760"/>
        </w:tabs>
        <w:ind w:left="5760" w:hanging="360"/>
      </w:pPr>
    </w:lvl>
    <w:lvl w:ilvl="8" w:tplc="FCF8819A" w:tentative="1">
      <w:start w:val="1"/>
      <w:numFmt w:val="lowerRoman"/>
      <w:lvlText w:val="%9."/>
      <w:lvlJc w:val="right"/>
      <w:pPr>
        <w:tabs>
          <w:tab w:val="num" w:pos="6480"/>
        </w:tabs>
        <w:ind w:left="6480" w:hanging="180"/>
      </w:pPr>
    </w:lvl>
  </w:abstractNum>
  <w:abstractNum w:abstractNumId="9" w15:restartNumberingAfterBreak="0">
    <w:nsid w:val="336E3D12"/>
    <w:multiLevelType w:val="hybridMultilevel"/>
    <w:tmpl w:val="3C74A2D2"/>
    <w:lvl w:ilvl="0" w:tplc="FD8EF740">
      <w:start w:val="1"/>
      <w:numFmt w:val="decimal"/>
      <w:lvlText w:val="%1."/>
      <w:lvlJc w:val="left"/>
      <w:pPr>
        <w:tabs>
          <w:tab w:val="num" w:pos="720"/>
        </w:tabs>
        <w:ind w:left="720" w:hanging="360"/>
      </w:pPr>
    </w:lvl>
    <w:lvl w:ilvl="1" w:tplc="06706CC6" w:tentative="1">
      <w:start w:val="1"/>
      <w:numFmt w:val="lowerLetter"/>
      <w:lvlText w:val="%2."/>
      <w:lvlJc w:val="left"/>
      <w:pPr>
        <w:tabs>
          <w:tab w:val="num" w:pos="1440"/>
        </w:tabs>
        <w:ind w:left="1440" w:hanging="360"/>
      </w:pPr>
    </w:lvl>
    <w:lvl w:ilvl="2" w:tplc="84786B42" w:tentative="1">
      <w:start w:val="1"/>
      <w:numFmt w:val="lowerRoman"/>
      <w:lvlText w:val="%3."/>
      <w:lvlJc w:val="right"/>
      <w:pPr>
        <w:tabs>
          <w:tab w:val="num" w:pos="2160"/>
        </w:tabs>
        <w:ind w:left="2160" w:hanging="180"/>
      </w:pPr>
    </w:lvl>
    <w:lvl w:ilvl="3" w:tplc="46BCF51C" w:tentative="1">
      <w:start w:val="1"/>
      <w:numFmt w:val="decimal"/>
      <w:lvlText w:val="%4."/>
      <w:lvlJc w:val="left"/>
      <w:pPr>
        <w:tabs>
          <w:tab w:val="num" w:pos="2880"/>
        </w:tabs>
        <w:ind w:left="2880" w:hanging="360"/>
      </w:pPr>
    </w:lvl>
    <w:lvl w:ilvl="4" w:tplc="D42C3C08" w:tentative="1">
      <w:start w:val="1"/>
      <w:numFmt w:val="lowerLetter"/>
      <w:lvlText w:val="%5."/>
      <w:lvlJc w:val="left"/>
      <w:pPr>
        <w:tabs>
          <w:tab w:val="num" w:pos="3600"/>
        </w:tabs>
        <w:ind w:left="3600" w:hanging="360"/>
      </w:pPr>
    </w:lvl>
    <w:lvl w:ilvl="5" w:tplc="8FFC1A34" w:tentative="1">
      <w:start w:val="1"/>
      <w:numFmt w:val="lowerRoman"/>
      <w:lvlText w:val="%6."/>
      <w:lvlJc w:val="right"/>
      <w:pPr>
        <w:tabs>
          <w:tab w:val="num" w:pos="4320"/>
        </w:tabs>
        <w:ind w:left="4320" w:hanging="180"/>
      </w:pPr>
    </w:lvl>
    <w:lvl w:ilvl="6" w:tplc="85FC9038" w:tentative="1">
      <w:start w:val="1"/>
      <w:numFmt w:val="decimal"/>
      <w:lvlText w:val="%7."/>
      <w:lvlJc w:val="left"/>
      <w:pPr>
        <w:tabs>
          <w:tab w:val="num" w:pos="5040"/>
        </w:tabs>
        <w:ind w:left="5040" w:hanging="360"/>
      </w:pPr>
    </w:lvl>
    <w:lvl w:ilvl="7" w:tplc="2624B852" w:tentative="1">
      <w:start w:val="1"/>
      <w:numFmt w:val="lowerLetter"/>
      <w:lvlText w:val="%8."/>
      <w:lvlJc w:val="left"/>
      <w:pPr>
        <w:tabs>
          <w:tab w:val="num" w:pos="5760"/>
        </w:tabs>
        <w:ind w:left="5760" w:hanging="360"/>
      </w:pPr>
    </w:lvl>
    <w:lvl w:ilvl="8" w:tplc="9B3017B0" w:tentative="1">
      <w:start w:val="1"/>
      <w:numFmt w:val="lowerRoman"/>
      <w:lvlText w:val="%9."/>
      <w:lvlJc w:val="right"/>
      <w:pPr>
        <w:tabs>
          <w:tab w:val="num" w:pos="6480"/>
        </w:tabs>
        <w:ind w:left="6480" w:hanging="180"/>
      </w:pPr>
    </w:lvl>
  </w:abstractNum>
  <w:abstractNum w:abstractNumId="10" w15:restartNumberingAfterBreak="0">
    <w:nsid w:val="40D97CE3"/>
    <w:multiLevelType w:val="hybridMultilevel"/>
    <w:tmpl w:val="93DA9F66"/>
    <w:lvl w:ilvl="0" w:tplc="FFFFFFFF">
      <w:start w:val="11"/>
      <w:numFmt w:val="decimal"/>
      <w:lvlText w:val="%1."/>
      <w:lvlJc w:val="left"/>
      <w:pPr>
        <w:tabs>
          <w:tab w:val="num" w:pos="585"/>
        </w:tabs>
        <w:ind w:left="585" w:hanging="360"/>
      </w:pPr>
      <w:rPr>
        <w:rFonts w:hint="default"/>
      </w:rPr>
    </w:lvl>
    <w:lvl w:ilvl="1" w:tplc="04090001">
      <w:start w:val="1"/>
      <w:numFmt w:val="bullet"/>
      <w:lvlText w:val=""/>
      <w:lvlJc w:val="left"/>
      <w:pPr>
        <w:tabs>
          <w:tab w:val="num" w:pos="1305"/>
        </w:tabs>
        <w:ind w:left="1305" w:hanging="360"/>
      </w:pPr>
      <w:rPr>
        <w:rFonts w:ascii="Symbol" w:hAnsi="Symbol" w:hint="default"/>
      </w:r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1" w15:restartNumberingAfterBreak="0">
    <w:nsid w:val="418D75F8"/>
    <w:multiLevelType w:val="hybridMultilevel"/>
    <w:tmpl w:val="EFE85096"/>
    <w:lvl w:ilvl="0" w:tplc="A50C53CE">
      <w:start w:val="1"/>
      <w:numFmt w:val="decimal"/>
      <w:lvlText w:val="%1."/>
      <w:lvlJc w:val="left"/>
      <w:pPr>
        <w:tabs>
          <w:tab w:val="num" w:pos="720"/>
        </w:tabs>
        <w:ind w:left="720" w:hanging="360"/>
      </w:pPr>
    </w:lvl>
    <w:lvl w:ilvl="1" w:tplc="9A5E78E2" w:tentative="1">
      <w:start w:val="1"/>
      <w:numFmt w:val="lowerLetter"/>
      <w:lvlText w:val="%2."/>
      <w:lvlJc w:val="left"/>
      <w:pPr>
        <w:tabs>
          <w:tab w:val="num" w:pos="1440"/>
        </w:tabs>
        <w:ind w:left="1440" w:hanging="360"/>
      </w:pPr>
    </w:lvl>
    <w:lvl w:ilvl="2" w:tplc="FDC8727E" w:tentative="1">
      <w:start w:val="1"/>
      <w:numFmt w:val="lowerRoman"/>
      <w:lvlText w:val="%3."/>
      <w:lvlJc w:val="right"/>
      <w:pPr>
        <w:tabs>
          <w:tab w:val="num" w:pos="2160"/>
        </w:tabs>
        <w:ind w:left="2160" w:hanging="180"/>
      </w:pPr>
    </w:lvl>
    <w:lvl w:ilvl="3" w:tplc="E9B6864C" w:tentative="1">
      <w:start w:val="1"/>
      <w:numFmt w:val="decimal"/>
      <w:lvlText w:val="%4."/>
      <w:lvlJc w:val="left"/>
      <w:pPr>
        <w:tabs>
          <w:tab w:val="num" w:pos="2880"/>
        </w:tabs>
        <w:ind w:left="2880" w:hanging="360"/>
      </w:pPr>
    </w:lvl>
    <w:lvl w:ilvl="4" w:tplc="B1FA53AC" w:tentative="1">
      <w:start w:val="1"/>
      <w:numFmt w:val="lowerLetter"/>
      <w:lvlText w:val="%5."/>
      <w:lvlJc w:val="left"/>
      <w:pPr>
        <w:tabs>
          <w:tab w:val="num" w:pos="3600"/>
        </w:tabs>
        <w:ind w:left="3600" w:hanging="360"/>
      </w:pPr>
    </w:lvl>
    <w:lvl w:ilvl="5" w:tplc="520AC946" w:tentative="1">
      <w:start w:val="1"/>
      <w:numFmt w:val="lowerRoman"/>
      <w:lvlText w:val="%6."/>
      <w:lvlJc w:val="right"/>
      <w:pPr>
        <w:tabs>
          <w:tab w:val="num" w:pos="4320"/>
        </w:tabs>
        <w:ind w:left="4320" w:hanging="180"/>
      </w:pPr>
    </w:lvl>
    <w:lvl w:ilvl="6" w:tplc="00AC2866" w:tentative="1">
      <w:start w:val="1"/>
      <w:numFmt w:val="decimal"/>
      <w:lvlText w:val="%7."/>
      <w:lvlJc w:val="left"/>
      <w:pPr>
        <w:tabs>
          <w:tab w:val="num" w:pos="5040"/>
        </w:tabs>
        <w:ind w:left="5040" w:hanging="360"/>
      </w:pPr>
    </w:lvl>
    <w:lvl w:ilvl="7" w:tplc="1D221990" w:tentative="1">
      <w:start w:val="1"/>
      <w:numFmt w:val="lowerLetter"/>
      <w:lvlText w:val="%8."/>
      <w:lvlJc w:val="left"/>
      <w:pPr>
        <w:tabs>
          <w:tab w:val="num" w:pos="5760"/>
        </w:tabs>
        <w:ind w:left="5760" w:hanging="360"/>
      </w:pPr>
    </w:lvl>
    <w:lvl w:ilvl="8" w:tplc="EF4A6FBC" w:tentative="1">
      <w:start w:val="1"/>
      <w:numFmt w:val="lowerRoman"/>
      <w:lvlText w:val="%9."/>
      <w:lvlJc w:val="right"/>
      <w:pPr>
        <w:tabs>
          <w:tab w:val="num" w:pos="6480"/>
        </w:tabs>
        <w:ind w:left="6480" w:hanging="180"/>
      </w:pPr>
    </w:lvl>
  </w:abstractNum>
  <w:abstractNum w:abstractNumId="12" w15:restartNumberingAfterBreak="0">
    <w:nsid w:val="44E537D5"/>
    <w:multiLevelType w:val="hybridMultilevel"/>
    <w:tmpl w:val="3BD4BA52"/>
    <w:lvl w:ilvl="0" w:tplc="286067D6">
      <w:start w:val="1"/>
      <w:numFmt w:val="decimal"/>
      <w:lvlText w:val="%1."/>
      <w:lvlJc w:val="left"/>
      <w:pPr>
        <w:tabs>
          <w:tab w:val="num" w:pos="720"/>
        </w:tabs>
        <w:ind w:left="720" w:hanging="360"/>
      </w:pPr>
    </w:lvl>
    <w:lvl w:ilvl="1" w:tplc="11FA18D8" w:tentative="1">
      <w:start w:val="1"/>
      <w:numFmt w:val="lowerLetter"/>
      <w:lvlText w:val="%2."/>
      <w:lvlJc w:val="left"/>
      <w:pPr>
        <w:tabs>
          <w:tab w:val="num" w:pos="1440"/>
        </w:tabs>
        <w:ind w:left="1440" w:hanging="360"/>
      </w:pPr>
    </w:lvl>
    <w:lvl w:ilvl="2" w:tplc="9976F414" w:tentative="1">
      <w:start w:val="1"/>
      <w:numFmt w:val="lowerRoman"/>
      <w:lvlText w:val="%3."/>
      <w:lvlJc w:val="right"/>
      <w:pPr>
        <w:tabs>
          <w:tab w:val="num" w:pos="2160"/>
        </w:tabs>
        <w:ind w:left="2160" w:hanging="180"/>
      </w:pPr>
    </w:lvl>
    <w:lvl w:ilvl="3" w:tplc="55A401C8" w:tentative="1">
      <w:start w:val="1"/>
      <w:numFmt w:val="decimal"/>
      <w:lvlText w:val="%4."/>
      <w:lvlJc w:val="left"/>
      <w:pPr>
        <w:tabs>
          <w:tab w:val="num" w:pos="2880"/>
        </w:tabs>
        <w:ind w:left="2880" w:hanging="360"/>
      </w:pPr>
    </w:lvl>
    <w:lvl w:ilvl="4" w:tplc="D82EE134" w:tentative="1">
      <w:start w:val="1"/>
      <w:numFmt w:val="lowerLetter"/>
      <w:lvlText w:val="%5."/>
      <w:lvlJc w:val="left"/>
      <w:pPr>
        <w:tabs>
          <w:tab w:val="num" w:pos="3600"/>
        </w:tabs>
        <w:ind w:left="3600" w:hanging="360"/>
      </w:pPr>
    </w:lvl>
    <w:lvl w:ilvl="5" w:tplc="0DA49448" w:tentative="1">
      <w:start w:val="1"/>
      <w:numFmt w:val="lowerRoman"/>
      <w:lvlText w:val="%6."/>
      <w:lvlJc w:val="right"/>
      <w:pPr>
        <w:tabs>
          <w:tab w:val="num" w:pos="4320"/>
        </w:tabs>
        <w:ind w:left="4320" w:hanging="180"/>
      </w:pPr>
    </w:lvl>
    <w:lvl w:ilvl="6" w:tplc="0CC05CD0" w:tentative="1">
      <w:start w:val="1"/>
      <w:numFmt w:val="decimal"/>
      <w:lvlText w:val="%7."/>
      <w:lvlJc w:val="left"/>
      <w:pPr>
        <w:tabs>
          <w:tab w:val="num" w:pos="5040"/>
        </w:tabs>
        <w:ind w:left="5040" w:hanging="360"/>
      </w:pPr>
    </w:lvl>
    <w:lvl w:ilvl="7" w:tplc="E9B6925C" w:tentative="1">
      <w:start w:val="1"/>
      <w:numFmt w:val="lowerLetter"/>
      <w:lvlText w:val="%8."/>
      <w:lvlJc w:val="left"/>
      <w:pPr>
        <w:tabs>
          <w:tab w:val="num" w:pos="5760"/>
        </w:tabs>
        <w:ind w:left="5760" w:hanging="360"/>
      </w:pPr>
    </w:lvl>
    <w:lvl w:ilvl="8" w:tplc="4C3AA968" w:tentative="1">
      <w:start w:val="1"/>
      <w:numFmt w:val="lowerRoman"/>
      <w:lvlText w:val="%9."/>
      <w:lvlJc w:val="right"/>
      <w:pPr>
        <w:tabs>
          <w:tab w:val="num" w:pos="6480"/>
        </w:tabs>
        <w:ind w:left="6480" w:hanging="180"/>
      </w:pPr>
    </w:lvl>
  </w:abstractNum>
  <w:abstractNum w:abstractNumId="13" w15:restartNumberingAfterBreak="0">
    <w:nsid w:val="4F4A1197"/>
    <w:multiLevelType w:val="hybridMultilevel"/>
    <w:tmpl w:val="19CCE9DE"/>
    <w:lvl w:ilvl="0" w:tplc="A5064ED0">
      <w:start w:val="1"/>
      <w:numFmt w:val="decimal"/>
      <w:lvlText w:val="%1."/>
      <w:lvlJc w:val="left"/>
      <w:pPr>
        <w:tabs>
          <w:tab w:val="num" w:pos="720"/>
        </w:tabs>
        <w:ind w:left="720" w:hanging="360"/>
      </w:pPr>
    </w:lvl>
    <w:lvl w:ilvl="1" w:tplc="071277B2" w:tentative="1">
      <w:start w:val="1"/>
      <w:numFmt w:val="lowerLetter"/>
      <w:lvlText w:val="%2."/>
      <w:lvlJc w:val="left"/>
      <w:pPr>
        <w:tabs>
          <w:tab w:val="num" w:pos="1440"/>
        </w:tabs>
        <w:ind w:left="1440" w:hanging="360"/>
      </w:pPr>
    </w:lvl>
    <w:lvl w:ilvl="2" w:tplc="44862AD8" w:tentative="1">
      <w:start w:val="1"/>
      <w:numFmt w:val="lowerRoman"/>
      <w:lvlText w:val="%3."/>
      <w:lvlJc w:val="right"/>
      <w:pPr>
        <w:tabs>
          <w:tab w:val="num" w:pos="2160"/>
        </w:tabs>
        <w:ind w:left="2160" w:hanging="180"/>
      </w:pPr>
    </w:lvl>
    <w:lvl w:ilvl="3" w:tplc="0CF42E52" w:tentative="1">
      <w:start w:val="1"/>
      <w:numFmt w:val="decimal"/>
      <w:lvlText w:val="%4."/>
      <w:lvlJc w:val="left"/>
      <w:pPr>
        <w:tabs>
          <w:tab w:val="num" w:pos="2880"/>
        </w:tabs>
        <w:ind w:left="2880" w:hanging="360"/>
      </w:pPr>
    </w:lvl>
    <w:lvl w:ilvl="4" w:tplc="452869A4" w:tentative="1">
      <w:start w:val="1"/>
      <w:numFmt w:val="lowerLetter"/>
      <w:lvlText w:val="%5."/>
      <w:lvlJc w:val="left"/>
      <w:pPr>
        <w:tabs>
          <w:tab w:val="num" w:pos="3600"/>
        </w:tabs>
        <w:ind w:left="3600" w:hanging="360"/>
      </w:pPr>
    </w:lvl>
    <w:lvl w:ilvl="5" w:tplc="11D0BB8C" w:tentative="1">
      <w:start w:val="1"/>
      <w:numFmt w:val="lowerRoman"/>
      <w:lvlText w:val="%6."/>
      <w:lvlJc w:val="right"/>
      <w:pPr>
        <w:tabs>
          <w:tab w:val="num" w:pos="4320"/>
        </w:tabs>
        <w:ind w:left="4320" w:hanging="180"/>
      </w:pPr>
    </w:lvl>
    <w:lvl w:ilvl="6" w:tplc="5D807B1C" w:tentative="1">
      <w:start w:val="1"/>
      <w:numFmt w:val="decimal"/>
      <w:lvlText w:val="%7."/>
      <w:lvlJc w:val="left"/>
      <w:pPr>
        <w:tabs>
          <w:tab w:val="num" w:pos="5040"/>
        </w:tabs>
        <w:ind w:left="5040" w:hanging="360"/>
      </w:pPr>
    </w:lvl>
    <w:lvl w:ilvl="7" w:tplc="60784A98" w:tentative="1">
      <w:start w:val="1"/>
      <w:numFmt w:val="lowerLetter"/>
      <w:lvlText w:val="%8."/>
      <w:lvlJc w:val="left"/>
      <w:pPr>
        <w:tabs>
          <w:tab w:val="num" w:pos="5760"/>
        </w:tabs>
        <w:ind w:left="5760" w:hanging="360"/>
      </w:pPr>
    </w:lvl>
    <w:lvl w:ilvl="8" w:tplc="2AB6EDA0" w:tentative="1">
      <w:start w:val="1"/>
      <w:numFmt w:val="lowerRoman"/>
      <w:lvlText w:val="%9."/>
      <w:lvlJc w:val="right"/>
      <w:pPr>
        <w:tabs>
          <w:tab w:val="num" w:pos="6480"/>
        </w:tabs>
        <w:ind w:left="6480" w:hanging="180"/>
      </w:pPr>
    </w:lvl>
  </w:abstractNum>
  <w:abstractNum w:abstractNumId="14" w15:restartNumberingAfterBreak="0">
    <w:nsid w:val="53680686"/>
    <w:multiLevelType w:val="hybridMultilevel"/>
    <w:tmpl w:val="DF600426"/>
    <w:lvl w:ilvl="0" w:tplc="53100BEA">
      <w:start w:val="1"/>
      <w:numFmt w:val="bullet"/>
      <w:lvlText w:val=""/>
      <w:lvlJc w:val="left"/>
      <w:pPr>
        <w:tabs>
          <w:tab w:val="num" w:pos="720"/>
        </w:tabs>
        <w:ind w:left="720" w:hanging="360"/>
      </w:pPr>
      <w:rPr>
        <w:rFonts w:ascii="Wingdings" w:hAnsi="Wingdings" w:hint="default"/>
      </w:rPr>
    </w:lvl>
    <w:lvl w:ilvl="1" w:tplc="524CA7DC" w:tentative="1">
      <w:start w:val="1"/>
      <w:numFmt w:val="bullet"/>
      <w:lvlText w:val="o"/>
      <w:lvlJc w:val="left"/>
      <w:pPr>
        <w:tabs>
          <w:tab w:val="num" w:pos="1440"/>
        </w:tabs>
        <w:ind w:left="1440" w:hanging="360"/>
      </w:pPr>
      <w:rPr>
        <w:rFonts w:ascii="Courier New" w:hAnsi="Courier New" w:hint="default"/>
      </w:rPr>
    </w:lvl>
    <w:lvl w:ilvl="2" w:tplc="44967E5E" w:tentative="1">
      <w:start w:val="1"/>
      <w:numFmt w:val="bullet"/>
      <w:lvlText w:val=""/>
      <w:lvlJc w:val="left"/>
      <w:pPr>
        <w:tabs>
          <w:tab w:val="num" w:pos="2160"/>
        </w:tabs>
        <w:ind w:left="2160" w:hanging="360"/>
      </w:pPr>
      <w:rPr>
        <w:rFonts w:ascii="Wingdings" w:hAnsi="Wingdings" w:hint="default"/>
      </w:rPr>
    </w:lvl>
    <w:lvl w:ilvl="3" w:tplc="6AD04850" w:tentative="1">
      <w:start w:val="1"/>
      <w:numFmt w:val="bullet"/>
      <w:lvlText w:val=""/>
      <w:lvlJc w:val="left"/>
      <w:pPr>
        <w:tabs>
          <w:tab w:val="num" w:pos="2880"/>
        </w:tabs>
        <w:ind w:left="2880" w:hanging="360"/>
      </w:pPr>
      <w:rPr>
        <w:rFonts w:ascii="Symbol" w:hAnsi="Symbol" w:hint="default"/>
      </w:rPr>
    </w:lvl>
    <w:lvl w:ilvl="4" w:tplc="9BAA31D0" w:tentative="1">
      <w:start w:val="1"/>
      <w:numFmt w:val="bullet"/>
      <w:lvlText w:val="o"/>
      <w:lvlJc w:val="left"/>
      <w:pPr>
        <w:tabs>
          <w:tab w:val="num" w:pos="3600"/>
        </w:tabs>
        <w:ind w:left="3600" w:hanging="360"/>
      </w:pPr>
      <w:rPr>
        <w:rFonts w:ascii="Courier New" w:hAnsi="Courier New" w:hint="default"/>
      </w:rPr>
    </w:lvl>
    <w:lvl w:ilvl="5" w:tplc="6A104ACE" w:tentative="1">
      <w:start w:val="1"/>
      <w:numFmt w:val="bullet"/>
      <w:lvlText w:val=""/>
      <w:lvlJc w:val="left"/>
      <w:pPr>
        <w:tabs>
          <w:tab w:val="num" w:pos="4320"/>
        </w:tabs>
        <w:ind w:left="4320" w:hanging="360"/>
      </w:pPr>
      <w:rPr>
        <w:rFonts w:ascii="Wingdings" w:hAnsi="Wingdings" w:hint="default"/>
      </w:rPr>
    </w:lvl>
    <w:lvl w:ilvl="6" w:tplc="2F5E9AA6" w:tentative="1">
      <w:start w:val="1"/>
      <w:numFmt w:val="bullet"/>
      <w:lvlText w:val=""/>
      <w:lvlJc w:val="left"/>
      <w:pPr>
        <w:tabs>
          <w:tab w:val="num" w:pos="5040"/>
        </w:tabs>
        <w:ind w:left="5040" w:hanging="360"/>
      </w:pPr>
      <w:rPr>
        <w:rFonts w:ascii="Symbol" w:hAnsi="Symbol" w:hint="default"/>
      </w:rPr>
    </w:lvl>
    <w:lvl w:ilvl="7" w:tplc="57FE210E" w:tentative="1">
      <w:start w:val="1"/>
      <w:numFmt w:val="bullet"/>
      <w:lvlText w:val="o"/>
      <w:lvlJc w:val="left"/>
      <w:pPr>
        <w:tabs>
          <w:tab w:val="num" w:pos="5760"/>
        </w:tabs>
        <w:ind w:left="5760" w:hanging="360"/>
      </w:pPr>
      <w:rPr>
        <w:rFonts w:ascii="Courier New" w:hAnsi="Courier New" w:hint="default"/>
      </w:rPr>
    </w:lvl>
    <w:lvl w:ilvl="8" w:tplc="8CB45D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A10425"/>
    <w:multiLevelType w:val="hybridMultilevel"/>
    <w:tmpl w:val="42AC4874"/>
    <w:lvl w:ilvl="0" w:tplc="A75E55E4">
      <w:start w:val="1"/>
      <w:numFmt w:val="decimal"/>
      <w:lvlText w:val="%1."/>
      <w:lvlJc w:val="left"/>
      <w:pPr>
        <w:tabs>
          <w:tab w:val="num" w:pos="720"/>
        </w:tabs>
        <w:ind w:left="720" w:hanging="360"/>
      </w:pPr>
    </w:lvl>
    <w:lvl w:ilvl="1" w:tplc="681A20AE" w:tentative="1">
      <w:start w:val="1"/>
      <w:numFmt w:val="lowerLetter"/>
      <w:lvlText w:val="%2."/>
      <w:lvlJc w:val="left"/>
      <w:pPr>
        <w:tabs>
          <w:tab w:val="num" w:pos="1440"/>
        </w:tabs>
        <w:ind w:left="1440" w:hanging="360"/>
      </w:pPr>
    </w:lvl>
    <w:lvl w:ilvl="2" w:tplc="07F6C598" w:tentative="1">
      <w:start w:val="1"/>
      <w:numFmt w:val="lowerRoman"/>
      <w:lvlText w:val="%3."/>
      <w:lvlJc w:val="right"/>
      <w:pPr>
        <w:tabs>
          <w:tab w:val="num" w:pos="2160"/>
        </w:tabs>
        <w:ind w:left="2160" w:hanging="180"/>
      </w:pPr>
    </w:lvl>
    <w:lvl w:ilvl="3" w:tplc="CA001D42" w:tentative="1">
      <w:start w:val="1"/>
      <w:numFmt w:val="decimal"/>
      <w:lvlText w:val="%4."/>
      <w:lvlJc w:val="left"/>
      <w:pPr>
        <w:tabs>
          <w:tab w:val="num" w:pos="2880"/>
        </w:tabs>
        <w:ind w:left="2880" w:hanging="360"/>
      </w:pPr>
    </w:lvl>
    <w:lvl w:ilvl="4" w:tplc="D230331A" w:tentative="1">
      <w:start w:val="1"/>
      <w:numFmt w:val="lowerLetter"/>
      <w:lvlText w:val="%5."/>
      <w:lvlJc w:val="left"/>
      <w:pPr>
        <w:tabs>
          <w:tab w:val="num" w:pos="3600"/>
        </w:tabs>
        <w:ind w:left="3600" w:hanging="360"/>
      </w:pPr>
    </w:lvl>
    <w:lvl w:ilvl="5" w:tplc="CE622C80" w:tentative="1">
      <w:start w:val="1"/>
      <w:numFmt w:val="lowerRoman"/>
      <w:lvlText w:val="%6."/>
      <w:lvlJc w:val="right"/>
      <w:pPr>
        <w:tabs>
          <w:tab w:val="num" w:pos="4320"/>
        </w:tabs>
        <w:ind w:left="4320" w:hanging="180"/>
      </w:pPr>
    </w:lvl>
    <w:lvl w:ilvl="6" w:tplc="A4EEA6D6" w:tentative="1">
      <w:start w:val="1"/>
      <w:numFmt w:val="decimal"/>
      <w:lvlText w:val="%7."/>
      <w:lvlJc w:val="left"/>
      <w:pPr>
        <w:tabs>
          <w:tab w:val="num" w:pos="5040"/>
        </w:tabs>
        <w:ind w:left="5040" w:hanging="360"/>
      </w:pPr>
    </w:lvl>
    <w:lvl w:ilvl="7" w:tplc="E68886C4" w:tentative="1">
      <w:start w:val="1"/>
      <w:numFmt w:val="lowerLetter"/>
      <w:lvlText w:val="%8."/>
      <w:lvlJc w:val="left"/>
      <w:pPr>
        <w:tabs>
          <w:tab w:val="num" w:pos="5760"/>
        </w:tabs>
        <w:ind w:left="5760" w:hanging="360"/>
      </w:pPr>
    </w:lvl>
    <w:lvl w:ilvl="8" w:tplc="A0EAE134" w:tentative="1">
      <w:start w:val="1"/>
      <w:numFmt w:val="lowerRoman"/>
      <w:lvlText w:val="%9."/>
      <w:lvlJc w:val="right"/>
      <w:pPr>
        <w:tabs>
          <w:tab w:val="num" w:pos="6480"/>
        </w:tabs>
        <w:ind w:left="6480" w:hanging="180"/>
      </w:pPr>
    </w:lvl>
  </w:abstractNum>
  <w:abstractNum w:abstractNumId="16" w15:restartNumberingAfterBreak="0">
    <w:nsid w:val="5788459E"/>
    <w:multiLevelType w:val="hybridMultilevel"/>
    <w:tmpl w:val="D9E81A36"/>
    <w:lvl w:ilvl="0" w:tplc="1FF430C6">
      <w:start w:val="1"/>
      <w:numFmt w:val="decimal"/>
      <w:lvlText w:val="%1."/>
      <w:lvlJc w:val="left"/>
      <w:pPr>
        <w:tabs>
          <w:tab w:val="num" w:pos="1080"/>
        </w:tabs>
        <w:ind w:left="1080" w:hanging="720"/>
      </w:pPr>
      <w:rPr>
        <w:rFonts w:hint="default"/>
      </w:rPr>
    </w:lvl>
    <w:lvl w:ilvl="1" w:tplc="930C95C6" w:tentative="1">
      <w:start w:val="1"/>
      <w:numFmt w:val="lowerLetter"/>
      <w:lvlText w:val="%2."/>
      <w:lvlJc w:val="left"/>
      <w:pPr>
        <w:tabs>
          <w:tab w:val="num" w:pos="1440"/>
        </w:tabs>
        <w:ind w:left="1440" w:hanging="360"/>
      </w:pPr>
    </w:lvl>
    <w:lvl w:ilvl="2" w:tplc="505A24D6" w:tentative="1">
      <w:start w:val="1"/>
      <w:numFmt w:val="lowerRoman"/>
      <w:lvlText w:val="%3."/>
      <w:lvlJc w:val="right"/>
      <w:pPr>
        <w:tabs>
          <w:tab w:val="num" w:pos="2160"/>
        </w:tabs>
        <w:ind w:left="2160" w:hanging="180"/>
      </w:pPr>
    </w:lvl>
    <w:lvl w:ilvl="3" w:tplc="B0BEFA3C">
      <w:start w:val="1"/>
      <w:numFmt w:val="decimal"/>
      <w:lvlText w:val="%4."/>
      <w:lvlJc w:val="left"/>
      <w:pPr>
        <w:tabs>
          <w:tab w:val="num" w:pos="2880"/>
        </w:tabs>
        <w:ind w:left="2880" w:hanging="360"/>
      </w:pPr>
    </w:lvl>
    <w:lvl w:ilvl="4" w:tplc="8FC4BE50" w:tentative="1">
      <w:start w:val="1"/>
      <w:numFmt w:val="lowerLetter"/>
      <w:lvlText w:val="%5."/>
      <w:lvlJc w:val="left"/>
      <w:pPr>
        <w:tabs>
          <w:tab w:val="num" w:pos="3600"/>
        </w:tabs>
        <w:ind w:left="3600" w:hanging="360"/>
      </w:pPr>
    </w:lvl>
    <w:lvl w:ilvl="5" w:tplc="901E6CA6" w:tentative="1">
      <w:start w:val="1"/>
      <w:numFmt w:val="lowerRoman"/>
      <w:lvlText w:val="%6."/>
      <w:lvlJc w:val="right"/>
      <w:pPr>
        <w:tabs>
          <w:tab w:val="num" w:pos="4320"/>
        </w:tabs>
        <w:ind w:left="4320" w:hanging="180"/>
      </w:pPr>
    </w:lvl>
    <w:lvl w:ilvl="6" w:tplc="A520507C" w:tentative="1">
      <w:start w:val="1"/>
      <w:numFmt w:val="decimal"/>
      <w:lvlText w:val="%7."/>
      <w:lvlJc w:val="left"/>
      <w:pPr>
        <w:tabs>
          <w:tab w:val="num" w:pos="5040"/>
        </w:tabs>
        <w:ind w:left="5040" w:hanging="360"/>
      </w:pPr>
    </w:lvl>
    <w:lvl w:ilvl="7" w:tplc="0498BEDA" w:tentative="1">
      <w:start w:val="1"/>
      <w:numFmt w:val="lowerLetter"/>
      <w:lvlText w:val="%8."/>
      <w:lvlJc w:val="left"/>
      <w:pPr>
        <w:tabs>
          <w:tab w:val="num" w:pos="5760"/>
        </w:tabs>
        <w:ind w:left="5760" w:hanging="360"/>
      </w:pPr>
    </w:lvl>
    <w:lvl w:ilvl="8" w:tplc="3ACE5D28" w:tentative="1">
      <w:start w:val="1"/>
      <w:numFmt w:val="lowerRoman"/>
      <w:lvlText w:val="%9."/>
      <w:lvlJc w:val="right"/>
      <w:pPr>
        <w:tabs>
          <w:tab w:val="num" w:pos="6480"/>
        </w:tabs>
        <w:ind w:left="6480" w:hanging="180"/>
      </w:pPr>
    </w:lvl>
  </w:abstractNum>
  <w:abstractNum w:abstractNumId="17" w15:restartNumberingAfterBreak="0">
    <w:nsid w:val="5F3F39D8"/>
    <w:multiLevelType w:val="hybridMultilevel"/>
    <w:tmpl w:val="B29A48DA"/>
    <w:lvl w:ilvl="0" w:tplc="877032EE">
      <w:start w:val="1"/>
      <w:numFmt w:val="decimal"/>
      <w:lvlText w:val="%1."/>
      <w:lvlJc w:val="left"/>
      <w:pPr>
        <w:tabs>
          <w:tab w:val="num" w:pos="1080"/>
        </w:tabs>
        <w:ind w:left="1080" w:hanging="360"/>
      </w:pPr>
    </w:lvl>
    <w:lvl w:ilvl="1" w:tplc="3BE0860A" w:tentative="1">
      <w:start w:val="1"/>
      <w:numFmt w:val="lowerLetter"/>
      <w:lvlText w:val="%2."/>
      <w:lvlJc w:val="left"/>
      <w:pPr>
        <w:tabs>
          <w:tab w:val="num" w:pos="1800"/>
        </w:tabs>
        <w:ind w:left="1800" w:hanging="360"/>
      </w:pPr>
    </w:lvl>
    <w:lvl w:ilvl="2" w:tplc="B76425D8" w:tentative="1">
      <w:start w:val="1"/>
      <w:numFmt w:val="lowerRoman"/>
      <w:lvlText w:val="%3."/>
      <w:lvlJc w:val="right"/>
      <w:pPr>
        <w:tabs>
          <w:tab w:val="num" w:pos="2520"/>
        </w:tabs>
        <w:ind w:left="2520" w:hanging="180"/>
      </w:pPr>
    </w:lvl>
    <w:lvl w:ilvl="3" w:tplc="27CE4F6C" w:tentative="1">
      <w:start w:val="1"/>
      <w:numFmt w:val="decimal"/>
      <w:lvlText w:val="%4."/>
      <w:lvlJc w:val="left"/>
      <w:pPr>
        <w:tabs>
          <w:tab w:val="num" w:pos="3240"/>
        </w:tabs>
        <w:ind w:left="3240" w:hanging="360"/>
      </w:pPr>
    </w:lvl>
    <w:lvl w:ilvl="4" w:tplc="74A079BE" w:tentative="1">
      <w:start w:val="1"/>
      <w:numFmt w:val="lowerLetter"/>
      <w:lvlText w:val="%5."/>
      <w:lvlJc w:val="left"/>
      <w:pPr>
        <w:tabs>
          <w:tab w:val="num" w:pos="3960"/>
        </w:tabs>
        <w:ind w:left="3960" w:hanging="360"/>
      </w:pPr>
    </w:lvl>
    <w:lvl w:ilvl="5" w:tplc="D1180848" w:tentative="1">
      <w:start w:val="1"/>
      <w:numFmt w:val="lowerRoman"/>
      <w:lvlText w:val="%6."/>
      <w:lvlJc w:val="right"/>
      <w:pPr>
        <w:tabs>
          <w:tab w:val="num" w:pos="4680"/>
        </w:tabs>
        <w:ind w:left="4680" w:hanging="180"/>
      </w:pPr>
    </w:lvl>
    <w:lvl w:ilvl="6" w:tplc="26B0788A" w:tentative="1">
      <w:start w:val="1"/>
      <w:numFmt w:val="decimal"/>
      <w:lvlText w:val="%7."/>
      <w:lvlJc w:val="left"/>
      <w:pPr>
        <w:tabs>
          <w:tab w:val="num" w:pos="5400"/>
        </w:tabs>
        <w:ind w:left="5400" w:hanging="360"/>
      </w:pPr>
    </w:lvl>
    <w:lvl w:ilvl="7" w:tplc="DA0EFD1E" w:tentative="1">
      <w:start w:val="1"/>
      <w:numFmt w:val="lowerLetter"/>
      <w:lvlText w:val="%8."/>
      <w:lvlJc w:val="left"/>
      <w:pPr>
        <w:tabs>
          <w:tab w:val="num" w:pos="6120"/>
        </w:tabs>
        <w:ind w:left="6120" w:hanging="360"/>
      </w:pPr>
    </w:lvl>
    <w:lvl w:ilvl="8" w:tplc="1888640C" w:tentative="1">
      <w:start w:val="1"/>
      <w:numFmt w:val="lowerRoman"/>
      <w:lvlText w:val="%9."/>
      <w:lvlJc w:val="right"/>
      <w:pPr>
        <w:tabs>
          <w:tab w:val="num" w:pos="6840"/>
        </w:tabs>
        <w:ind w:left="6840" w:hanging="180"/>
      </w:pPr>
    </w:lvl>
  </w:abstractNum>
  <w:abstractNum w:abstractNumId="18" w15:restartNumberingAfterBreak="0">
    <w:nsid w:val="61AC431A"/>
    <w:multiLevelType w:val="hybridMultilevel"/>
    <w:tmpl w:val="F04EA1FE"/>
    <w:lvl w:ilvl="0" w:tplc="56487A76">
      <w:start w:val="6"/>
      <w:numFmt w:val="decimal"/>
      <w:lvlText w:val="%1."/>
      <w:lvlJc w:val="left"/>
      <w:pPr>
        <w:tabs>
          <w:tab w:val="num" w:pos="720"/>
        </w:tabs>
        <w:ind w:left="720" w:hanging="360"/>
      </w:pPr>
      <w:rPr>
        <w:rFonts w:hint="default"/>
      </w:rPr>
    </w:lvl>
    <w:lvl w:ilvl="1" w:tplc="8FB8100E" w:tentative="1">
      <w:start w:val="1"/>
      <w:numFmt w:val="lowerLetter"/>
      <w:lvlText w:val="%2."/>
      <w:lvlJc w:val="left"/>
      <w:pPr>
        <w:tabs>
          <w:tab w:val="num" w:pos="1440"/>
        </w:tabs>
        <w:ind w:left="1440" w:hanging="360"/>
      </w:pPr>
    </w:lvl>
    <w:lvl w:ilvl="2" w:tplc="6EE47D9E" w:tentative="1">
      <w:start w:val="1"/>
      <w:numFmt w:val="lowerRoman"/>
      <w:lvlText w:val="%3."/>
      <w:lvlJc w:val="right"/>
      <w:pPr>
        <w:tabs>
          <w:tab w:val="num" w:pos="2160"/>
        </w:tabs>
        <w:ind w:left="2160" w:hanging="180"/>
      </w:pPr>
    </w:lvl>
    <w:lvl w:ilvl="3" w:tplc="73E0E2B8" w:tentative="1">
      <w:start w:val="1"/>
      <w:numFmt w:val="decimal"/>
      <w:lvlText w:val="%4."/>
      <w:lvlJc w:val="left"/>
      <w:pPr>
        <w:tabs>
          <w:tab w:val="num" w:pos="2880"/>
        </w:tabs>
        <w:ind w:left="2880" w:hanging="360"/>
      </w:pPr>
    </w:lvl>
    <w:lvl w:ilvl="4" w:tplc="6F0CB978" w:tentative="1">
      <w:start w:val="1"/>
      <w:numFmt w:val="lowerLetter"/>
      <w:lvlText w:val="%5."/>
      <w:lvlJc w:val="left"/>
      <w:pPr>
        <w:tabs>
          <w:tab w:val="num" w:pos="3600"/>
        </w:tabs>
        <w:ind w:left="3600" w:hanging="360"/>
      </w:pPr>
    </w:lvl>
    <w:lvl w:ilvl="5" w:tplc="B0A6782E" w:tentative="1">
      <w:start w:val="1"/>
      <w:numFmt w:val="lowerRoman"/>
      <w:lvlText w:val="%6."/>
      <w:lvlJc w:val="right"/>
      <w:pPr>
        <w:tabs>
          <w:tab w:val="num" w:pos="4320"/>
        </w:tabs>
        <w:ind w:left="4320" w:hanging="180"/>
      </w:pPr>
    </w:lvl>
    <w:lvl w:ilvl="6" w:tplc="1EBC5CC0" w:tentative="1">
      <w:start w:val="1"/>
      <w:numFmt w:val="decimal"/>
      <w:lvlText w:val="%7."/>
      <w:lvlJc w:val="left"/>
      <w:pPr>
        <w:tabs>
          <w:tab w:val="num" w:pos="5040"/>
        </w:tabs>
        <w:ind w:left="5040" w:hanging="360"/>
      </w:pPr>
    </w:lvl>
    <w:lvl w:ilvl="7" w:tplc="983CA9C6" w:tentative="1">
      <w:start w:val="1"/>
      <w:numFmt w:val="lowerLetter"/>
      <w:lvlText w:val="%8."/>
      <w:lvlJc w:val="left"/>
      <w:pPr>
        <w:tabs>
          <w:tab w:val="num" w:pos="5760"/>
        </w:tabs>
        <w:ind w:left="5760" w:hanging="360"/>
      </w:pPr>
    </w:lvl>
    <w:lvl w:ilvl="8" w:tplc="A7748172" w:tentative="1">
      <w:start w:val="1"/>
      <w:numFmt w:val="lowerRoman"/>
      <w:lvlText w:val="%9."/>
      <w:lvlJc w:val="right"/>
      <w:pPr>
        <w:tabs>
          <w:tab w:val="num" w:pos="6480"/>
        </w:tabs>
        <w:ind w:left="6480" w:hanging="180"/>
      </w:pPr>
    </w:lvl>
  </w:abstractNum>
  <w:abstractNum w:abstractNumId="19" w15:restartNumberingAfterBreak="0">
    <w:nsid w:val="666D3F78"/>
    <w:multiLevelType w:val="hybridMultilevel"/>
    <w:tmpl w:val="2488FD4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A4076A0"/>
    <w:multiLevelType w:val="hybridMultilevel"/>
    <w:tmpl w:val="610A139A"/>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1" w15:restartNumberingAfterBreak="0">
    <w:nsid w:val="6BB975E1"/>
    <w:multiLevelType w:val="hybridMultilevel"/>
    <w:tmpl w:val="A5A0642A"/>
    <w:lvl w:ilvl="0" w:tplc="AC9C6B24">
      <w:start w:val="1"/>
      <w:numFmt w:val="decimal"/>
      <w:lvlText w:val="%1."/>
      <w:lvlJc w:val="left"/>
      <w:pPr>
        <w:tabs>
          <w:tab w:val="num" w:pos="720"/>
        </w:tabs>
        <w:ind w:left="720" w:hanging="360"/>
      </w:pPr>
    </w:lvl>
    <w:lvl w:ilvl="1" w:tplc="B25C1250">
      <w:numFmt w:val="bullet"/>
      <w:lvlText w:val="-"/>
      <w:lvlJc w:val="left"/>
      <w:pPr>
        <w:tabs>
          <w:tab w:val="num" w:pos="1440"/>
        </w:tabs>
        <w:ind w:left="1440" w:hanging="360"/>
      </w:pPr>
      <w:rPr>
        <w:rFonts w:ascii="Times New Roman" w:eastAsia="Times New Roman" w:hAnsi="Times New Roman" w:cs="Times New Roman" w:hint="default"/>
      </w:rPr>
    </w:lvl>
    <w:lvl w:ilvl="2" w:tplc="09BE234E" w:tentative="1">
      <w:start w:val="1"/>
      <w:numFmt w:val="lowerRoman"/>
      <w:lvlText w:val="%3."/>
      <w:lvlJc w:val="right"/>
      <w:pPr>
        <w:tabs>
          <w:tab w:val="num" w:pos="2160"/>
        </w:tabs>
        <w:ind w:left="2160" w:hanging="180"/>
      </w:pPr>
    </w:lvl>
    <w:lvl w:ilvl="3" w:tplc="C186A27E" w:tentative="1">
      <w:start w:val="1"/>
      <w:numFmt w:val="decimal"/>
      <w:lvlText w:val="%4."/>
      <w:lvlJc w:val="left"/>
      <w:pPr>
        <w:tabs>
          <w:tab w:val="num" w:pos="2880"/>
        </w:tabs>
        <w:ind w:left="2880" w:hanging="360"/>
      </w:pPr>
    </w:lvl>
    <w:lvl w:ilvl="4" w:tplc="2ED86838" w:tentative="1">
      <w:start w:val="1"/>
      <w:numFmt w:val="lowerLetter"/>
      <w:lvlText w:val="%5."/>
      <w:lvlJc w:val="left"/>
      <w:pPr>
        <w:tabs>
          <w:tab w:val="num" w:pos="3600"/>
        </w:tabs>
        <w:ind w:left="3600" w:hanging="360"/>
      </w:pPr>
    </w:lvl>
    <w:lvl w:ilvl="5" w:tplc="A7BED8D4" w:tentative="1">
      <w:start w:val="1"/>
      <w:numFmt w:val="lowerRoman"/>
      <w:lvlText w:val="%6."/>
      <w:lvlJc w:val="right"/>
      <w:pPr>
        <w:tabs>
          <w:tab w:val="num" w:pos="4320"/>
        </w:tabs>
        <w:ind w:left="4320" w:hanging="180"/>
      </w:pPr>
    </w:lvl>
    <w:lvl w:ilvl="6" w:tplc="EAB82954" w:tentative="1">
      <w:start w:val="1"/>
      <w:numFmt w:val="decimal"/>
      <w:lvlText w:val="%7."/>
      <w:lvlJc w:val="left"/>
      <w:pPr>
        <w:tabs>
          <w:tab w:val="num" w:pos="5040"/>
        </w:tabs>
        <w:ind w:left="5040" w:hanging="360"/>
      </w:pPr>
    </w:lvl>
    <w:lvl w:ilvl="7" w:tplc="CCB0124C" w:tentative="1">
      <w:start w:val="1"/>
      <w:numFmt w:val="lowerLetter"/>
      <w:lvlText w:val="%8."/>
      <w:lvlJc w:val="left"/>
      <w:pPr>
        <w:tabs>
          <w:tab w:val="num" w:pos="5760"/>
        </w:tabs>
        <w:ind w:left="5760" w:hanging="360"/>
      </w:pPr>
    </w:lvl>
    <w:lvl w:ilvl="8" w:tplc="40602DBA" w:tentative="1">
      <w:start w:val="1"/>
      <w:numFmt w:val="lowerRoman"/>
      <w:lvlText w:val="%9."/>
      <w:lvlJc w:val="right"/>
      <w:pPr>
        <w:tabs>
          <w:tab w:val="num" w:pos="6480"/>
        </w:tabs>
        <w:ind w:left="6480" w:hanging="180"/>
      </w:pPr>
    </w:lvl>
  </w:abstractNum>
  <w:abstractNum w:abstractNumId="22" w15:restartNumberingAfterBreak="0">
    <w:nsid w:val="6BD80C7D"/>
    <w:multiLevelType w:val="hybridMultilevel"/>
    <w:tmpl w:val="8E060C34"/>
    <w:lvl w:ilvl="0" w:tplc="2BD03154">
      <w:start w:val="1"/>
      <w:numFmt w:val="decimal"/>
      <w:lvlText w:val="%1."/>
      <w:lvlJc w:val="left"/>
      <w:pPr>
        <w:tabs>
          <w:tab w:val="num" w:pos="720"/>
        </w:tabs>
        <w:ind w:left="720" w:hanging="360"/>
      </w:pPr>
    </w:lvl>
    <w:lvl w:ilvl="1" w:tplc="D8665EC6" w:tentative="1">
      <w:start w:val="1"/>
      <w:numFmt w:val="lowerLetter"/>
      <w:lvlText w:val="%2."/>
      <w:lvlJc w:val="left"/>
      <w:pPr>
        <w:tabs>
          <w:tab w:val="num" w:pos="1440"/>
        </w:tabs>
        <w:ind w:left="1440" w:hanging="360"/>
      </w:pPr>
    </w:lvl>
    <w:lvl w:ilvl="2" w:tplc="3C783216" w:tentative="1">
      <w:start w:val="1"/>
      <w:numFmt w:val="lowerRoman"/>
      <w:lvlText w:val="%3."/>
      <w:lvlJc w:val="right"/>
      <w:pPr>
        <w:tabs>
          <w:tab w:val="num" w:pos="2160"/>
        </w:tabs>
        <w:ind w:left="2160" w:hanging="180"/>
      </w:pPr>
    </w:lvl>
    <w:lvl w:ilvl="3" w:tplc="D6900F44" w:tentative="1">
      <w:start w:val="1"/>
      <w:numFmt w:val="decimal"/>
      <w:lvlText w:val="%4."/>
      <w:lvlJc w:val="left"/>
      <w:pPr>
        <w:tabs>
          <w:tab w:val="num" w:pos="2880"/>
        </w:tabs>
        <w:ind w:left="2880" w:hanging="360"/>
      </w:pPr>
    </w:lvl>
    <w:lvl w:ilvl="4" w:tplc="189EA884" w:tentative="1">
      <w:start w:val="1"/>
      <w:numFmt w:val="lowerLetter"/>
      <w:lvlText w:val="%5."/>
      <w:lvlJc w:val="left"/>
      <w:pPr>
        <w:tabs>
          <w:tab w:val="num" w:pos="3600"/>
        </w:tabs>
        <w:ind w:left="3600" w:hanging="360"/>
      </w:pPr>
    </w:lvl>
    <w:lvl w:ilvl="5" w:tplc="44C8218E" w:tentative="1">
      <w:start w:val="1"/>
      <w:numFmt w:val="lowerRoman"/>
      <w:lvlText w:val="%6."/>
      <w:lvlJc w:val="right"/>
      <w:pPr>
        <w:tabs>
          <w:tab w:val="num" w:pos="4320"/>
        </w:tabs>
        <w:ind w:left="4320" w:hanging="180"/>
      </w:pPr>
    </w:lvl>
    <w:lvl w:ilvl="6" w:tplc="9BF6BDAC" w:tentative="1">
      <w:start w:val="1"/>
      <w:numFmt w:val="decimal"/>
      <w:lvlText w:val="%7."/>
      <w:lvlJc w:val="left"/>
      <w:pPr>
        <w:tabs>
          <w:tab w:val="num" w:pos="5040"/>
        </w:tabs>
        <w:ind w:left="5040" w:hanging="360"/>
      </w:pPr>
    </w:lvl>
    <w:lvl w:ilvl="7" w:tplc="1C46F66E" w:tentative="1">
      <w:start w:val="1"/>
      <w:numFmt w:val="lowerLetter"/>
      <w:lvlText w:val="%8."/>
      <w:lvlJc w:val="left"/>
      <w:pPr>
        <w:tabs>
          <w:tab w:val="num" w:pos="5760"/>
        </w:tabs>
        <w:ind w:left="5760" w:hanging="360"/>
      </w:pPr>
    </w:lvl>
    <w:lvl w:ilvl="8" w:tplc="8530289A" w:tentative="1">
      <w:start w:val="1"/>
      <w:numFmt w:val="lowerRoman"/>
      <w:lvlText w:val="%9."/>
      <w:lvlJc w:val="right"/>
      <w:pPr>
        <w:tabs>
          <w:tab w:val="num" w:pos="6480"/>
        </w:tabs>
        <w:ind w:left="6480" w:hanging="180"/>
      </w:pPr>
    </w:lvl>
  </w:abstractNum>
  <w:abstractNum w:abstractNumId="23" w15:restartNumberingAfterBreak="0">
    <w:nsid w:val="70F94BD6"/>
    <w:multiLevelType w:val="hybridMultilevel"/>
    <w:tmpl w:val="3F62E692"/>
    <w:lvl w:ilvl="0" w:tplc="E3C0E638">
      <w:start w:val="1"/>
      <w:numFmt w:val="decimal"/>
      <w:lvlText w:val="%1."/>
      <w:lvlJc w:val="left"/>
      <w:pPr>
        <w:tabs>
          <w:tab w:val="num" w:pos="1080"/>
        </w:tabs>
        <w:ind w:left="1080" w:hanging="360"/>
      </w:pPr>
    </w:lvl>
    <w:lvl w:ilvl="1" w:tplc="B8369AC8" w:tentative="1">
      <w:start w:val="1"/>
      <w:numFmt w:val="lowerLetter"/>
      <w:lvlText w:val="%2."/>
      <w:lvlJc w:val="left"/>
      <w:pPr>
        <w:tabs>
          <w:tab w:val="num" w:pos="1800"/>
        </w:tabs>
        <w:ind w:left="1800" w:hanging="360"/>
      </w:pPr>
    </w:lvl>
    <w:lvl w:ilvl="2" w:tplc="6AB4F56C" w:tentative="1">
      <w:start w:val="1"/>
      <w:numFmt w:val="lowerRoman"/>
      <w:lvlText w:val="%3."/>
      <w:lvlJc w:val="right"/>
      <w:pPr>
        <w:tabs>
          <w:tab w:val="num" w:pos="2520"/>
        </w:tabs>
        <w:ind w:left="2520" w:hanging="180"/>
      </w:pPr>
    </w:lvl>
    <w:lvl w:ilvl="3" w:tplc="D2CEDD02" w:tentative="1">
      <w:start w:val="1"/>
      <w:numFmt w:val="decimal"/>
      <w:lvlText w:val="%4."/>
      <w:lvlJc w:val="left"/>
      <w:pPr>
        <w:tabs>
          <w:tab w:val="num" w:pos="3240"/>
        </w:tabs>
        <w:ind w:left="3240" w:hanging="360"/>
      </w:pPr>
    </w:lvl>
    <w:lvl w:ilvl="4" w:tplc="4CF83B34" w:tentative="1">
      <w:start w:val="1"/>
      <w:numFmt w:val="lowerLetter"/>
      <w:lvlText w:val="%5."/>
      <w:lvlJc w:val="left"/>
      <w:pPr>
        <w:tabs>
          <w:tab w:val="num" w:pos="3960"/>
        </w:tabs>
        <w:ind w:left="3960" w:hanging="360"/>
      </w:pPr>
    </w:lvl>
    <w:lvl w:ilvl="5" w:tplc="9F6EDFF4" w:tentative="1">
      <w:start w:val="1"/>
      <w:numFmt w:val="lowerRoman"/>
      <w:lvlText w:val="%6."/>
      <w:lvlJc w:val="right"/>
      <w:pPr>
        <w:tabs>
          <w:tab w:val="num" w:pos="4680"/>
        </w:tabs>
        <w:ind w:left="4680" w:hanging="180"/>
      </w:pPr>
    </w:lvl>
    <w:lvl w:ilvl="6" w:tplc="43B26412" w:tentative="1">
      <w:start w:val="1"/>
      <w:numFmt w:val="decimal"/>
      <w:lvlText w:val="%7."/>
      <w:lvlJc w:val="left"/>
      <w:pPr>
        <w:tabs>
          <w:tab w:val="num" w:pos="5400"/>
        </w:tabs>
        <w:ind w:left="5400" w:hanging="360"/>
      </w:pPr>
    </w:lvl>
    <w:lvl w:ilvl="7" w:tplc="9C7A5F88" w:tentative="1">
      <w:start w:val="1"/>
      <w:numFmt w:val="lowerLetter"/>
      <w:lvlText w:val="%8."/>
      <w:lvlJc w:val="left"/>
      <w:pPr>
        <w:tabs>
          <w:tab w:val="num" w:pos="6120"/>
        </w:tabs>
        <w:ind w:left="6120" w:hanging="360"/>
      </w:pPr>
    </w:lvl>
    <w:lvl w:ilvl="8" w:tplc="54B2C5B6" w:tentative="1">
      <w:start w:val="1"/>
      <w:numFmt w:val="lowerRoman"/>
      <w:lvlText w:val="%9."/>
      <w:lvlJc w:val="right"/>
      <w:pPr>
        <w:tabs>
          <w:tab w:val="num" w:pos="6840"/>
        </w:tabs>
        <w:ind w:left="6840" w:hanging="180"/>
      </w:pPr>
    </w:lvl>
  </w:abstractNum>
  <w:abstractNum w:abstractNumId="24" w15:restartNumberingAfterBreak="0">
    <w:nsid w:val="70FF252C"/>
    <w:multiLevelType w:val="hybridMultilevel"/>
    <w:tmpl w:val="93FEF74E"/>
    <w:lvl w:ilvl="0" w:tplc="155A6008">
      <w:start w:val="1"/>
      <w:numFmt w:val="decimal"/>
      <w:lvlText w:val="%1."/>
      <w:lvlJc w:val="left"/>
      <w:pPr>
        <w:tabs>
          <w:tab w:val="num" w:pos="720"/>
        </w:tabs>
        <w:ind w:left="720" w:hanging="360"/>
      </w:pPr>
    </w:lvl>
    <w:lvl w:ilvl="1" w:tplc="82E8798E" w:tentative="1">
      <w:start w:val="1"/>
      <w:numFmt w:val="lowerLetter"/>
      <w:lvlText w:val="%2."/>
      <w:lvlJc w:val="left"/>
      <w:pPr>
        <w:tabs>
          <w:tab w:val="num" w:pos="1440"/>
        </w:tabs>
        <w:ind w:left="1440" w:hanging="360"/>
      </w:pPr>
    </w:lvl>
    <w:lvl w:ilvl="2" w:tplc="B2644CFC" w:tentative="1">
      <w:start w:val="1"/>
      <w:numFmt w:val="lowerRoman"/>
      <w:lvlText w:val="%3."/>
      <w:lvlJc w:val="right"/>
      <w:pPr>
        <w:tabs>
          <w:tab w:val="num" w:pos="2160"/>
        </w:tabs>
        <w:ind w:left="2160" w:hanging="180"/>
      </w:pPr>
    </w:lvl>
    <w:lvl w:ilvl="3" w:tplc="F0F0B51A" w:tentative="1">
      <w:start w:val="1"/>
      <w:numFmt w:val="decimal"/>
      <w:lvlText w:val="%4."/>
      <w:lvlJc w:val="left"/>
      <w:pPr>
        <w:tabs>
          <w:tab w:val="num" w:pos="2880"/>
        </w:tabs>
        <w:ind w:left="2880" w:hanging="360"/>
      </w:pPr>
    </w:lvl>
    <w:lvl w:ilvl="4" w:tplc="29D0683C" w:tentative="1">
      <w:start w:val="1"/>
      <w:numFmt w:val="lowerLetter"/>
      <w:lvlText w:val="%5."/>
      <w:lvlJc w:val="left"/>
      <w:pPr>
        <w:tabs>
          <w:tab w:val="num" w:pos="3600"/>
        </w:tabs>
        <w:ind w:left="3600" w:hanging="360"/>
      </w:pPr>
    </w:lvl>
    <w:lvl w:ilvl="5" w:tplc="49AE257A" w:tentative="1">
      <w:start w:val="1"/>
      <w:numFmt w:val="lowerRoman"/>
      <w:lvlText w:val="%6."/>
      <w:lvlJc w:val="right"/>
      <w:pPr>
        <w:tabs>
          <w:tab w:val="num" w:pos="4320"/>
        </w:tabs>
        <w:ind w:left="4320" w:hanging="180"/>
      </w:pPr>
    </w:lvl>
    <w:lvl w:ilvl="6" w:tplc="20BAC4EE" w:tentative="1">
      <w:start w:val="1"/>
      <w:numFmt w:val="decimal"/>
      <w:lvlText w:val="%7."/>
      <w:lvlJc w:val="left"/>
      <w:pPr>
        <w:tabs>
          <w:tab w:val="num" w:pos="5040"/>
        </w:tabs>
        <w:ind w:left="5040" w:hanging="360"/>
      </w:pPr>
    </w:lvl>
    <w:lvl w:ilvl="7" w:tplc="7576AE04" w:tentative="1">
      <w:start w:val="1"/>
      <w:numFmt w:val="lowerLetter"/>
      <w:lvlText w:val="%8."/>
      <w:lvlJc w:val="left"/>
      <w:pPr>
        <w:tabs>
          <w:tab w:val="num" w:pos="5760"/>
        </w:tabs>
        <w:ind w:left="5760" w:hanging="360"/>
      </w:pPr>
    </w:lvl>
    <w:lvl w:ilvl="8" w:tplc="5022A5E6" w:tentative="1">
      <w:start w:val="1"/>
      <w:numFmt w:val="lowerRoman"/>
      <w:lvlText w:val="%9."/>
      <w:lvlJc w:val="right"/>
      <w:pPr>
        <w:tabs>
          <w:tab w:val="num" w:pos="6480"/>
        </w:tabs>
        <w:ind w:left="6480" w:hanging="180"/>
      </w:pPr>
    </w:lvl>
  </w:abstractNum>
  <w:abstractNum w:abstractNumId="25" w15:restartNumberingAfterBreak="0">
    <w:nsid w:val="74955722"/>
    <w:multiLevelType w:val="hybridMultilevel"/>
    <w:tmpl w:val="344EE7A2"/>
    <w:lvl w:ilvl="0" w:tplc="11AA17E0">
      <w:start w:val="1"/>
      <w:numFmt w:val="decimal"/>
      <w:lvlText w:val="%1."/>
      <w:lvlJc w:val="left"/>
      <w:pPr>
        <w:tabs>
          <w:tab w:val="num" w:pos="855"/>
        </w:tabs>
        <w:ind w:left="855" w:hanging="450"/>
      </w:pPr>
      <w:rPr>
        <w:rFonts w:hint="default"/>
      </w:rPr>
    </w:lvl>
    <w:lvl w:ilvl="1" w:tplc="4AC6F6DE" w:tentative="1">
      <w:start w:val="1"/>
      <w:numFmt w:val="lowerLetter"/>
      <w:lvlText w:val="%2."/>
      <w:lvlJc w:val="left"/>
      <w:pPr>
        <w:tabs>
          <w:tab w:val="num" w:pos="1485"/>
        </w:tabs>
        <w:ind w:left="1485" w:hanging="360"/>
      </w:pPr>
    </w:lvl>
    <w:lvl w:ilvl="2" w:tplc="282ED4A2" w:tentative="1">
      <w:start w:val="1"/>
      <w:numFmt w:val="lowerRoman"/>
      <w:lvlText w:val="%3."/>
      <w:lvlJc w:val="right"/>
      <w:pPr>
        <w:tabs>
          <w:tab w:val="num" w:pos="2205"/>
        </w:tabs>
        <w:ind w:left="2205" w:hanging="180"/>
      </w:pPr>
    </w:lvl>
    <w:lvl w:ilvl="3" w:tplc="E4867AE6" w:tentative="1">
      <w:start w:val="1"/>
      <w:numFmt w:val="decimal"/>
      <w:lvlText w:val="%4."/>
      <w:lvlJc w:val="left"/>
      <w:pPr>
        <w:tabs>
          <w:tab w:val="num" w:pos="2925"/>
        </w:tabs>
        <w:ind w:left="2925" w:hanging="360"/>
      </w:pPr>
    </w:lvl>
    <w:lvl w:ilvl="4" w:tplc="41445E0E" w:tentative="1">
      <w:start w:val="1"/>
      <w:numFmt w:val="lowerLetter"/>
      <w:lvlText w:val="%5."/>
      <w:lvlJc w:val="left"/>
      <w:pPr>
        <w:tabs>
          <w:tab w:val="num" w:pos="3645"/>
        </w:tabs>
        <w:ind w:left="3645" w:hanging="360"/>
      </w:pPr>
    </w:lvl>
    <w:lvl w:ilvl="5" w:tplc="95B4C80C" w:tentative="1">
      <w:start w:val="1"/>
      <w:numFmt w:val="lowerRoman"/>
      <w:lvlText w:val="%6."/>
      <w:lvlJc w:val="right"/>
      <w:pPr>
        <w:tabs>
          <w:tab w:val="num" w:pos="4365"/>
        </w:tabs>
        <w:ind w:left="4365" w:hanging="180"/>
      </w:pPr>
    </w:lvl>
    <w:lvl w:ilvl="6" w:tplc="EA32217E" w:tentative="1">
      <w:start w:val="1"/>
      <w:numFmt w:val="decimal"/>
      <w:lvlText w:val="%7."/>
      <w:lvlJc w:val="left"/>
      <w:pPr>
        <w:tabs>
          <w:tab w:val="num" w:pos="5085"/>
        </w:tabs>
        <w:ind w:left="5085" w:hanging="360"/>
      </w:pPr>
    </w:lvl>
    <w:lvl w:ilvl="7" w:tplc="50C8804E" w:tentative="1">
      <w:start w:val="1"/>
      <w:numFmt w:val="lowerLetter"/>
      <w:lvlText w:val="%8."/>
      <w:lvlJc w:val="left"/>
      <w:pPr>
        <w:tabs>
          <w:tab w:val="num" w:pos="5805"/>
        </w:tabs>
        <w:ind w:left="5805" w:hanging="360"/>
      </w:pPr>
    </w:lvl>
    <w:lvl w:ilvl="8" w:tplc="C2F82B2C" w:tentative="1">
      <w:start w:val="1"/>
      <w:numFmt w:val="lowerRoman"/>
      <w:lvlText w:val="%9."/>
      <w:lvlJc w:val="right"/>
      <w:pPr>
        <w:tabs>
          <w:tab w:val="num" w:pos="6525"/>
        </w:tabs>
        <w:ind w:left="6525" w:hanging="180"/>
      </w:pPr>
    </w:lvl>
  </w:abstractNum>
  <w:abstractNum w:abstractNumId="26" w15:restartNumberingAfterBreak="0">
    <w:nsid w:val="770B22F6"/>
    <w:multiLevelType w:val="hybridMultilevel"/>
    <w:tmpl w:val="EE70EEEA"/>
    <w:lvl w:ilvl="0" w:tplc="394211CC">
      <w:start w:val="1"/>
      <w:numFmt w:val="decimal"/>
      <w:lvlText w:val="%1."/>
      <w:lvlJc w:val="left"/>
      <w:pPr>
        <w:tabs>
          <w:tab w:val="num" w:pos="720"/>
        </w:tabs>
        <w:ind w:left="720" w:hanging="360"/>
      </w:pPr>
    </w:lvl>
    <w:lvl w:ilvl="1" w:tplc="029C5F12" w:tentative="1">
      <w:start w:val="1"/>
      <w:numFmt w:val="lowerLetter"/>
      <w:lvlText w:val="%2."/>
      <w:lvlJc w:val="left"/>
      <w:pPr>
        <w:tabs>
          <w:tab w:val="num" w:pos="1440"/>
        </w:tabs>
        <w:ind w:left="1440" w:hanging="360"/>
      </w:pPr>
    </w:lvl>
    <w:lvl w:ilvl="2" w:tplc="C866A058" w:tentative="1">
      <w:start w:val="1"/>
      <w:numFmt w:val="lowerRoman"/>
      <w:lvlText w:val="%3."/>
      <w:lvlJc w:val="right"/>
      <w:pPr>
        <w:tabs>
          <w:tab w:val="num" w:pos="2160"/>
        </w:tabs>
        <w:ind w:left="2160" w:hanging="180"/>
      </w:pPr>
    </w:lvl>
    <w:lvl w:ilvl="3" w:tplc="CE1EDAC8" w:tentative="1">
      <w:start w:val="1"/>
      <w:numFmt w:val="decimal"/>
      <w:lvlText w:val="%4."/>
      <w:lvlJc w:val="left"/>
      <w:pPr>
        <w:tabs>
          <w:tab w:val="num" w:pos="2880"/>
        </w:tabs>
        <w:ind w:left="2880" w:hanging="360"/>
      </w:pPr>
    </w:lvl>
    <w:lvl w:ilvl="4" w:tplc="EBEECEDA" w:tentative="1">
      <w:start w:val="1"/>
      <w:numFmt w:val="lowerLetter"/>
      <w:lvlText w:val="%5."/>
      <w:lvlJc w:val="left"/>
      <w:pPr>
        <w:tabs>
          <w:tab w:val="num" w:pos="3600"/>
        </w:tabs>
        <w:ind w:left="3600" w:hanging="360"/>
      </w:pPr>
    </w:lvl>
    <w:lvl w:ilvl="5" w:tplc="21761B1C" w:tentative="1">
      <w:start w:val="1"/>
      <w:numFmt w:val="lowerRoman"/>
      <w:lvlText w:val="%6."/>
      <w:lvlJc w:val="right"/>
      <w:pPr>
        <w:tabs>
          <w:tab w:val="num" w:pos="4320"/>
        </w:tabs>
        <w:ind w:left="4320" w:hanging="180"/>
      </w:pPr>
    </w:lvl>
    <w:lvl w:ilvl="6" w:tplc="4C884CD0" w:tentative="1">
      <w:start w:val="1"/>
      <w:numFmt w:val="decimal"/>
      <w:lvlText w:val="%7."/>
      <w:lvlJc w:val="left"/>
      <w:pPr>
        <w:tabs>
          <w:tab w:val="num" w:pos="5040"/>
        </w:tabs>
        <w:ind w:left="5040" w:hanging="360"/>
      </w:pPr>
    </w:lvl>
    <w:lvl w:ilvl="7" w:tplc="3FAAB98A" w:tentative="1">
      <w:start w:val="1"/>
      <w:numFmt w:val="lowerLetter"/>
      <w:lvlText w:val="%8."/>
      <w:lvlJc w:val="left"/>
      <w:pPr>
        <w:tabs>
          <w:tab w:val="num" w:pos="5760"/>
        </w:tabs>
        <w:ind w:left="5760" w:hanging="360"/>
      </w:pPr>
    </w:lvl>
    <w:lvl w:ilvl="8" w:tplc="8EEED1A6" w:tentative="1">
      <w:start w:val="1"/>
      <w:numFmt w:val="lowerRoman"/>
      <w:lvlText w:val="%9."/>
      <w:lvlJc w:val="right"/>
      <w:pPr>
        <w:tabs>
          <w:tab w:val="num" w:pos="6480"/>
        </w:tabs>
        <w:ind w:left="6480" w:hanging="180"/>
      </w:pPr>
    </w:lvl>
  </w:abstractNum>
  <w:abstractNum w:abstractNumId="27" w15:restartNumberingAfterBreak="0">
    <w:nsid w:val="79D36EFB"/>
    <w:multiLevelType w:val="hybridMultilevel"/>
    <w:tmpl w:val="AED4A4C2"/>
    <w:lvl w:ilvl="0" w:tplc="1CB6F7EE">
      <w:start w:val="1"/>
      <w:numFmt w:val="decimal"/>
      <w:lvlText w:val="%1."/>
      <w:lvlJc w:val="left"/>
      <w:pPr>
        <w:tabs>
          <w:tab w:val="num" w:pos="450"/>
        </w:tabs>
        <w:ind w:left="450" w:hanging="450"/>
      </w:pPr>
      <w:rPr>
        <w:rFonts w:hint="default"/>
      </w:rPr>
    </w:lvl>
    <w:lvl w:ilvl="1" w:tplc="1DF460F4" w:tentative="1">
      <w:start w:val="1"/>
      <w:numFmt w:val="lowerLetter"/>
      <w:lvlText w:val="%2."/>
      <w:lvlJc w:val="left"/>
      <w:pPr>
        <w:tabs>
          <w:tab w:val="num" w:pos="1035"/>
        </w:tabs>
        <w:ind w:left="1035" w:hanging="360"/>
      </w:pPr>
    </w:lvl>
    <w:lvl w:ilvl="2" w:tplc="0F64C36C" w:tentative="1">
      <w:start w:val="1"/>
      <w:numFmt w:val="lowerRoman"/>
      <w:lvlText w:val="%3."/>
      <w:lvlJc w:val="right"/>
      <w:pPr>
        <w:tabs>
          <w:tab w:val="num" w:pos="1755"/>
        </w:tabs>
        <w:ind w:left="1755" w:hanging="180"/>
      </w:pPr>
    </w:lvl>
    <w:lvl w:ilvl="3" w:tplc="A458678C" w:tentative="1">
      <w:start w:val="1"/>
      <w:numFmt w:val="decimal"/>
      <w:lvlText w:val="%4."/>
      <w:lvlJc w:val="left"/>
      <w:pPr>
        <w:tabs>
          <w:tab w:val="num" w:pos="2475"/>
        </w:tabs>
        <w:ind w:left="2475" w:hanging="360"/>
      </w:pPr>
    </w:lvl>
    <w:lvl w:ilvl="4" w:tplc="DD1E8624" w:tentative="1">
      <w:start w:val="1"/>
      <w:numFmt w:val="lowerLetter"/>
      <w:lvlText w:val="%5."/>
      <w:lvlJc w:val="left"/>
      <w:pPr>
        <w:tabs>
          <w:tab w:val="num" w:pos="3195"/>
        </w:tabs>
        <w:ind w:left="3195" w:hanging="360"/>
      </w:pPr>
    </w:lvl>
    <w:lvl w:ilvl="5" w:tplc="B29C7DEA" w:tentative="1">
      <w:start w:val="1"/>
      <w:numFmt w:val="lowerRoman"/>
      <w:lvlText w:val="%6."/>
      <w:lvlJc w:val="right"/>
      <w:pPr>
        <w:tabs>
          <w:tab w:val="num" w:pos="3915"/>
        </w:tabs>
        <w:ind w:left="3915" w:hanging="180"/>
      </w:pPr>
    </w:lvl>
    <w:lvl w:ilvl="6" w:tplc="0AAE2988" w:tentative="1">
      <w:start w:val="1"/>
      <w:numFmt w:val="decimal"/>
      <w:lvlText w:val="%7."/>
      <w:lvlJc w:val="left"/>
      <w:pPr>
        <w:tabs>
          <w:tab w:val="num" w:pos="4635"/>
        </w:tabs>
        <w:ind w:left="4635" w:hanging="360"/>
      </w:pPr>
    </w:lvl>
    <w:lvl w:ilvl="7" w:tplc="B600A9DA" w:tentative="1">
      <w:start w:val="1"/>
      <w:numFmt w:val="lowerLetter"/>
      <w:lvlText w:val="%8."/>
      <w:lvlJc w:val="left"/>
      <w:pPr>
        <w:tabs>
          <w:tab w:val="num" w:pos="5355"/>
        </w:tabs>
        <w:ind w:left="5355" w:hanging="360"/>
      </w:pPr>
    </w:lvl>
    <w:lvl w:ilvl="8" w:tplc="864C963A" w:tentative="1">
      <w:start w:val="1"/>
      <w:numFmt w:val="lowerRoman"/>
      <w:lvlText w:val="%9."/>
      <w:lvlJc w:val="right"/>
      <w:pPr>
        <w:tabs>
          <w:tab w:val="num" w:pos="6075"/>
        </w:tabs>
        <w:ind w:left="6075" w:hanging="180"/>
      </w:pPr>
    </w:lvl>
  </w:abstractNum>
  <w:abstractNum w:abstractNumId="28" w15:restartNumberingAfterBreak="0">
    <w:nsid w:val="7FCA3DFB"/>
    <w:multiLevelType w:val="hybridMultilevel"/>
    <w:tmpl w:val="0E1220C0"/>
    <w:lvl w:ilvl="0" w:tplc="494680A6">
      <w:start w:val="1"/>
      <w:numFmt w:val="decimal"/>
      <w:lvlText w:val="%1."/>
      <w:lvlJc w:val="left"/>
      <w:pPr>
        <w:tabs>
          <w:tab w:val="num" w:pos="720"/>
        </w:tabs>
        <w:ind w:left="720" w:hanging="360"/>
      </w:pPr>
    </w:lvl>
    <w:lvl w:ilvl="1" w:tplc="CB0E6F48" w:tentative="1">
      <w:start w:val="1"/>
      <w:numFmt w:val="lowerLetter"/>
      <w:lvlText w:val="%2."/>
      <w:lvlJc w:val="left"/>
      <w:pPr>
        <w:tabs>
          <w:tab w:val="num" w:pos="1440"/>
        </w:tabs>
        <w:ind w:left="1440" w:hanging="360"/>
      </w:pPr>
    </w:lvl>
    <w:lvl w:ilvl="2" w:tplc="A56E0A36" w:tentative="1">
      <w:start w:val="1"/>
      <w:numFmt w:val="lowerRoman"/>
      <w:lvlText w:val="%3."/>
      <w:lvlJc w:val="right"/>
      <w:pPr>
        <w:tabs>
          <w:tab w:val="num" w:pos="2160"/>
        </w:tabs>
        <w:ind w:left="2160" w:hanging="180"/>
      </w:pPr>
    </w:lvl>
    <w:lvl w:ilvl="3" w:tplc="FB208082" w:tentative="1">
      <w:start w:val="1"/>
      <w:numFmt w:val="decimal"/>
      <w:lvlText w:val="%4."/>
      <w:lvlJc w:val="left"/>
      <w:pPr>
        <w:tabs>
          <w:tab w:val="num" w:pos="2880"/>
        </w:tabs>
        <w:ind w:left="2880" w:hanging="360"/>
      </w:pPr>
    </w:lvl>
    <w:lvl w:ilvl="4" w:tplc="A3A0AE66" w:tentative="1">
      <w:start w:val="1"/>
      <w:numFmt w:val="lowerLetter"/>
      <w:lvlText w:val="%5."/>
      <w:lvlJc w:val="left"/>
      <w:pPr>
        <w:tabs>
          <w:tab w:val="num" w:pos="3600"/>
        </w:tabs>
        <w:ind w:left="3600" w:hanging="360"/>
      </w:pPr>
    </w:lvl>
    <w:lvl w:ilvl="5" w:tplc="FE0EE43E" w:tentative="1">
      <w:start w:val="1"/>
      <w:numFmt w:val="lowerRoman"/>
      <w:lvlText w:val="%6."/>
      <w:lvlJc w:val="right"/>
      <w:pPr>
        <w:tabs>
          <w:tab w:val="num" w:pos="4320"/>
        </w:tabs>
        <w:ind w:left="4320" w:hanging="180"/>
      </w:pPr>
    </w:lvl>
    <w:lvl w:ilvl="6" w:tplc="CD3ABA9A" w:tentative="1">
      <w:start w:val="1"/>
      <w:numFmt w:val="decimal"/>
      <w:lvlText w:val="%7."/>
      <w:lvlJc w:val="left"/>
      <w:pPr>
        <w:tabs>
          <w:tab w:val="num" w:pos="5040"/>
        </w:tabs>
        <w:ind w:left="5040" w:hanging="360"/>
      </w:pPr>
    </w:lvl>
    <w:lvl w:ilvl="7" w:tplc="2042EE70" w:tentative="1">
      <w:start w:val="1"/>
      <w:numFmt w:val="lowerLetter"/>
      <w:lvlText w:val="%8."/>
      <w:lvlJc w:val="left"/>
      <w:pPr>
        <w:tabs>
          <w:tab w:val="num" w:pos="5760"/>
        </w:tabs>
        <w:ind w:left="5760" w:hanging="360"/>
      </w:pPr>
    </w:lvl>
    <w:lvl w:ilvl="8" w:tplc="DFCAE4E8" w:tentative="1">
      <w:start w:val="1"/>
      <w:numFmt w:val="lowerRoman"/>
      <w:lvlText w:val="%9."/>
      <w:lvlJc w:val="right"/>
      <w:pPr>
        <w:tabs>
          <w:tab w:val="num" w:pos="6480"/>
        </w:tabs>
        <w:ind w:left="6480" w:hanging="180"/>
      </w:pPr>
    </w:lvl>
  </w:abstractNum>
  <w:num w:numId="1" w16cid:durableId="1235624450">
    <w:abstractNumId w:val="18"/>
  </w:num>
  <w:num w:numId="2" w16cid:durableId="1122725528">
    <w:abstractNumId w:val="0"/>
  </w:num>
  <w:num w:numId="3" w16cid:durableId="715590054">
    <w:abstractNumId w:val="8"/>
  </w:num>
  <w:num w:numId="4" w16cid:durableId="1675113071">
    <w:abstractNumId w:val="24"/>
  </w:num>
  <w:num w:numId="5" w16cid:durableId="2010517787">
    <w:abstractNumId w:val="28"/>
  </w:num>
  <w:num w:numId="6" w16cid:durableId="1867670704">
    <w:abstractNumId w:val="19"/>
  </w:num>
  <w:num w:numId="7" w16cid:durableId="324938900">
    <w:abstractNumId w:val="1"/>
  </w:num>
  <w:num w:numId="8" w16cid:durableId="1494880333">
    <w:abstractNumId w:val="16"/>
  </w:num>
  <w:num w:numId="9" w16cid:durableId="1376850242">
    <w:abstractNumId w:val="23"/>
  </w:num>
  <w:num w:numId="10" w16cid:durableId="729891080">
    <w:abstractNumId w:val="2"/>
  </w:num>
  <w:num w:numId="11" w16cid:durableId="246964904">
    <w:abstractNumId w:val="13"/>
  </w:num>
  <w:num w:numId="12" w16cid:durableId="2042047487">
    <w:abstractNumId w:val="12"/>
  </w:num>
  <w:num w:numId="13" w16cid:durableId="209657934">
    <w:abstractNumId w:val="11"/>
  </w:num>
  <w:num w:numId="14" w16cid:durableId="2057853984">
    <w:abstractNumId w:val="15"/>
  </w:num>
  <w:num w:numId="15" w16cid:durableId="1256406589">
    <w:abstractNumId w:val="22"/>
  </w:num>
  <w:num w:numId="16" w16cid:durableId="480462024">
    <w:abstractNumId w:val="9"/>
  </w:num>
  <w:num w:numId="17" w16cid:durableId="119495293">
    <w:abstractNumId w:val="21"/>
  </w:num>
  <w:num w:numId="18" w16cid:durableId="500508586">
    <w:abstractNumId w:val="14"/>
  </w:num>
  <w:num w:numId="19" w16cid:durableId="1754742906">
    <w:abstractNumId w:val="10"/>
  </w:num>
  <w:num w:numId="20" w16cid:durableId="941961266">
    <w:abstractNumId w:val="17"/>
  </w:num>
  <w:num w:numId="21" w16cid:durableId="1213465383">
    <w:abstractNumId w:val="6"/>
  </w:num>
  <w:num w:numId="22" w16cid:durableId="1954050089">
    <w:abstractNumId w:val="25"/>
  </w:num>
  <w:num w:numId="23" w16cid:durableId="1527908105">
    <w:abstractNumId w:val="27"/>
  </w:num>
  <w:num w:numId="24" w16cid:durableId="1577089550">
    <w:abstractNumId w:val="5"/>
  </w:num>
  <w:num w:numId="25" w16cid:durableId="119884234">
    <w:abstractNumId w:val="26"/>
  </w:num>
  <w:num w:numId="26" w16cid:durableId="402948078">
    <w:abstractNumId w:val="7"/>
  </w:num>
  <w:num w:numId="27" w16cid:durableId="1833138913">
    <w:abstractNumId w:val="20"/>
  </w:num>
  <w:num w:numId="28" w16cid:durableId="2091344382">
    <w:abstractNumId w:val="4"/>
  </w:num>
  <w:num w:numId="29" w16cid:durableId="68844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B4B22"/>
    <w:rsid w:val="00001C9C"/>
    <w:rsid w:val="000813A2"/>
    <w:rsid w:val="000B71D1"/>
    <w:rsid w:val="00122F1E"/>
    <w:rsid w:val="00127AA7"/>
    <w:rsid w:val="001A218C"/>
    <w:rsid w:val="00207A31"/>
    <w:rsid w:val="002F7A24"/>
    <w:rsid w:val="0030426B"/>
    <w:rsid w:val="00444BF2"/>
    <w:rsid w:val="00475E31"/>
    <w:rsid w:val="00526290"/>
    <w:rsid w:val="00537D97"/>
    <w:rsid w:val="005609A6"/>
    <w:rsid w:val="005906D7"/>
    <w:rsid w:val="00627BF5"/>
    <w:rsid w:val="006A75D2"/>
    <w:rsid w:val="00784931"/>
    <w:rsid w:val="007B0FC6"/>
    <w:rsid w:val="00863584"/>
    <w:rsid w:val="00977E85"/>
    <w:rsid w:val="009856C1"/>
    <w:rsid w:val="009917A5"/>
    <w:rsid w:val="00A46312"/>
    <w:rsid w:val="00A97005"/>
    <w:rsid w:val="00AB4DF1"/>
    <w:rsid w:val="00AB703F"/>
    <w:rsid w:val="00AF1513"/>
    <w:rsid w:val="00AF5B7E"/>
    <w:rsid w:val="00BB4B22"/>
    <w:rsid w:val="00C23CBF"/>
    <w:rsid w:val="00DB682D"/>
    <w:rsid w:val="00E27E2D"/>
    <w:rsid w:val="00E51684"/>
    <w:rsid w:val="00E712B2"/>
    <w:rsid w:val="00F347E3"/>
    <w:rsid w:val="00F552D6"/>
    <w:rsid w:val="00FF7C8F"/>
    <w:rsid w:val="034068DF"/>
    <w:rsid w:val="03F5885C"/>
    <w:rsid w:val="05479A70"/>
    <w:rsid w:val="071AB2BE"/>
    <w:rsid w:val="07952B32"/>
    <w:rsid w:val="087F3B32"/>
    <w:rsid w:val="0B06E100"/>
    <w:rsid w:val="0D52AC55"/>
    <w:rsid w:val="0EE4C03B"/>
    <w:rsid w:val="0F1E515D"/>
    <w:rsid w:val="0F9A731C"/>
    <w:rsid w:val="101DA71F"/>
    <w:rsid w:val="102619BA"/>
    <w:rsid w:val="10D34131"/>
    <w:rsid w:val="10EF1FD4"/>
    <w:rsid w:val="113C0D78"/>
    <w:rsid w:val="116F9CD5"/>
    <w:rsid w:val="117F49B9"/>
    <w:rsid w:val="13A28BBC"/>
    <w:rsid w:val="1492FCBA"/>
    <w:rsid w:val="175B762A"/>
    <w:rsid w:val="188BE71C"/>
    <w:rsid w:val="1942E5BB"/>
    <w:rsid w:val="1996FBA4"/>
    <w:rsid w:val="1AC67AAF"/>
    <w:rsid w:val="1F02D013"/>
    <w:rsid w:val="21717FC2"/>
    <w:rsid w:val="21E69E83"/>
    <w:rsid w:val="240016F7"/>
    <w:rsid w:val="2466EBA4"/>
    <w:rsid w:val="24A92084"/>
    <w:rsid w:val="255F1F8C"/>
    <w:rsid w:val="25ACFFFD"/>
    <w:rsid w:val="26F3CEE7"/>
    <w:rsid w:val="27EA4CFB"/>
    <w:rsid w:val="286032E3"/>
    <w:rsid w:val="288D7CF9"/>
    <w:rsid w:val="29FC0344"/>
    <w:rsid w:val="2C7303B3"/>
    <w:rsid w:val="2CD48DB5"/>
    <w:rsid w:val="2EB64C0A"/>
    <w:rsid w:val="30C571A2"/>
    <w:rsid w:val="30EC8CC2"/>
    <w:rsid w:val="30FF810D"/>
    <w:rsid w:val="32BE29AB"/>
    <w:rsid w:val="35CB6E0B"/>
    <w:rsid w:val="3640125B"/>
    <w:rsid w:val="3881ACBC"/>
    <w:rsid w:val="3AA3FE76"/>
    <w:rsid w:val="3C7F56B8"/>
    <w:rsid w:val="3CC2A711"/>
    <w:rsid w:val="3D83DD39"/>
    <w:rsid w:val="3DCB1495"/>
    <w:rsid w:val="3F48AEB0"/>
    <w:rsid w:val="4078EC32"/>
    <w:rsid w:val="420B65E3"/>
    <w:rsid w:val="42D4319F"/>
    <w:rsid w:val="441C1FD3"/>
    <w:rsid w:val="44B20B29"/>
    <w:rsid w:val="46853620"/>
    <w:rsid w:val="48EF90F6"/>
    <w:rsid w:val="4C2731B8"/>
    <w:rsid w:val="4DC30219"/>
    <w:rsid w:val="4E72FD0D"/>
    <w:rsid w:val="4FBD2E34"/>
    <w:rsid w:val="51813488"/>
    <w:rsid w:val="53E0935E"/>
    <w:rsid w:val="5432439D"/>
    <w:rsid w:val="560C2B65"/>
    <w:rsid w:val="5769E45F"/>
    <w:rsid w:val="587256DB"/>
    <w:rsid w:val="589636DF"/>
    <w:rsid w:val="58F61818"/>
    <w:rsid w:val="5926D39B"/>
    <w:rsid w:val="5A9E0089"/>
    <w:rsid w:val="5AA7C6F8"/>
    <w:rsid w:val="5B43A8DA"/>
    <w:rsid w:val="5B7B2398"/>
    <w:rsid w:val="5E7B499C"/>
    <w:rsid w:val="5FDB3F84"/>
    <w:rsid w:val="601719FD"/>
    <w:rsid w:val="602ED151"/>
    <w:rsid w:val="604B8D47"/>
    <w:rsid w:val="609358D9"/>
    <w:rsid w:val="61B2EA5E"/>
    <w:rsid w:val="629CFA5E"/>
    <w:rsid w:val="64EFBAD1"/>
    <w:rsid w:val="64F7540F"/>
    <w:rsid w:val="65D49B20"/>
    <w:rsid w:val="677BC231"/>
    <w:rsid w:val="6968F96D"/>
    <w:rsid w:val="6985EF2B"/>
    <w:rsid w:val="6ABA1DBE"/>
    <w:rsid w:val="6D982ADB"/>
    <w:rsid w:val="6EC9E443"/>
    <w:rsid w:val="706A8FE8"/>
    <w:rsid w:val="70C292CA"/>
    <w:rsid w:val="71D0FBAE"/>
    <w:rsid w:val="72BB0BAE"/>
    <w:rsid w:val="74C24F9E"/>
    <w:rsid w:val="74E4F78C"/>
    <w:rsid w:val="7529891F"/>
    <w:rsid w:val="75ACEB38"/>
    <w:rsid w:val="7748BB99"/>
    <w:rsid w:val="794A6500"/>
    <w:rsid w:val="7AE63561"/>
    <w:rsid w:val="7B2DD8F4"/>
    <w:rsid w:val="7C8301E1"/>
    <w:rsid w:val="7E89DE12"/>
    <w:rsid w:val="7EE7F593"/>
    <w:rsid w:val="7F2D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1D6C3F37"/>
  <w15:docId w15:val="{A3352EB2-94E3-4145-986C-2C6811A7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E2D"/>
    <w:rPr>
      <w:sz w:val="18"/>
      <w:szCs w:val="24"/>
      <w:lang w:eastAsia="en-US"/>
    </w:rPr>
  </w:style>
  <w:style w:type="paragraph" w:styleId="Heading1">
    <w:name w:val="heading 1"/>
    <w:basedOn w:val="Normal"/>
    <w:next w:val="Normal"/>
    <w:qFormat/>
    <w:rsid w:val="00E27E2D"/>
    <w:pPr>
      <w:keepNext/>
      <w:outlineLvl w:val="0"/>
    </w:pPr>
    <w:rPr>
      <w:sz w:val="28"/>
    </w:rPr>
  </w:style>
  <w:style w:type="paragraph" w:styleId="Heading2">
    <w:name w:val="heading 2"/>
    <w:basedOn w:val="Normal"/>
    <w:next w:val="Normal"/>
    <w:qFormat/>
    <w:rsid w:val="00E27E2D"/>
    <w:pPr>
      <w:keepNext/>
      <w:outlineLvl w:val="1"/>
    </w:pPr>
    <w:rPr>
      <w:b/>
      <w:bCs/>
    </w:rPr>
  </w:style>
  <w:style w:type="paragraph" w:styleId="Heading3">
    <w:name w:val="heading 3"/>
    <w:basedOn w:val="Normal"/>
    <w:next w:val="Normal"/>
    <w:qFormat/>
    <w:rsid w:val="00E27E2D"/>
    <w:pPr>
      <w:keepNext/>
      <w:outlineLvl w:val="2"/>
    </w:pPr>
    <w:rPr>
      <w:b/>
      <w:bCs/>
      <w:sz w:val="22"/>
    </w:rPr>
  </w:style>
  <w:style w:type="paragraph" w:styleId="Heading4">
    <w:name w:val="heading 4"/>
    <w:basedOn w:val="Normal"/>
    <w:next w:val="Normal"/>
    <w:qFormat/>
    <w:rsid w:val="00E27E2D"/>
    <w:pPr>
      <w:keepNext/>
      <w:outlineLvl w:val="3"/>
    </w:pPr>
    <w:rPr>
      <w:b/>
      <w:bCs/>
      <w:sz w:val="16"/>
    </w:rPr>
  </w:style>
  <w:style w:type="paragraph" w:styleId="Heading5">
    <w:name w:val="heading 5"/>
    <w:basedOn w:val="Normal"/>
    <w:next w:val="Normal"/>
    <w:qFormat/>
    <w:rsid w:val="00E27E2D"/>
    <w:pPr>
      <w:keepNext/>
      <w:jc w:val="center"/>
      <w:outlineLvl w:val="4"/>
    </w:pPr>
    <w:rPr>
      <w:b/>
      <w:bCs/>
      <w:sz w:val="20"/>
    </w:rPr>
  </w:style>
  <w:style w:type="paragraph" w:styleId="Heading6">
    <w:name w:val="heading 6"/>
    <w:basedOn w:val="Normal"/>
    <w:next w:val="Normal"/>
    <w:qFormat/>
    <w:rsid w:val="00E27E2D"/>
    <w:pPr>
      <w:keepNext/>
      <w:outlineLvl w:val="5"/>
    </w:pPr>
    <w:rPr>
      <w:b/>
      <w:bCs/>
      <w:sz w:val="20"/>
    </w:rPr>
  </w:style>
  <w:style w:type="paragraph" w:styleId="Heading7">
    <w:name w:val="heading 7"/>
    <w:basedOn w:val="Normal"/>
    <w:next w:val="Normal"/>
    <w:qFormat/>
    <w:rsid w:val="00E27E2D"/>
    <w:pPr>
      <w:keepNext/>
      <w:ind w:left="720"/>
      <w:outlineLvl w:val="6"/>
    </w:pPr>
    <w:rPr>
      <w:b/>
      <w:bCs/>
      <w:sz w:val="20"/>
    </w:rPr>
  </w:style>
  <w:style w:type="paragraph" w:styleId="Heading8">
    <w:name w:val="heading 8"/>
    <w:basedOn w:val="Normal"/>
    <w:next w:val="Normal"/>
    <w:qFormat/>
    <w:rsid w:val="00E27E2D"/>
    <w:pPr>
      <w:keepNext/>
      <w:jc w:val="center"/>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7E2D"/>
    <w:pPr>
      <w:ind w:left="585"/>
    </w:pPr>
  </w:style>
  <w:style w:type="paragraph" w:styleId="BodyText">
    <w:name w:val="Body Text"/>
    <w:basedOn w:val="Normal"/>
    <w:rsid w:val="00E27E2D"/>
    <w:pPr>
      <w:jc w:val="both"/>
    </w:pPr>
    <w:rPr>
      <w:sz w:val="24"/>
      <w:szCs w:val="20"/>
    </w:rPr>
  </w:style>
  <w:style w:type="paragraph" w:styleId="BodyText2">
    <w:name w:val="Body Text 2"/>
    <w:basedOn w:val="Normal"/>
    <w:rsid w:val="00E27E2D"/>
    <w:pPr>
      <w:autoSpaceDE w:val="0"/>
      <w:autoSpaceDN w:val="0"/>
      <w:adjustRightInd w:val="0"/>
      <w:jc w:val="both"/>
    </w:pPr>
    <w:rPr>
      <w:sz w:val="22"/>
    </w:rPr>
  </w:style>
  <w:style w:type="paragraph" w:styleId="BodyText3">
    <w:name w:val="Body Text 3"/>
    <w:basedOn w:val="Normal"/>
    <w:rsid w:val="00E27E2D"/>
    <w:pPr>
      <w:autoSpaceDE w:val="0"/>
      <w:autoSpaceDN w:val="0"/>
      <w:adjustRightInd w:val="0"/>
    </w:pPr>
    <w:rPr>
      <w:b/>
      <w:bCs/>
      <w:sz w:val="22"/>
    </w:rPr>
  </w:style>
  <w:style w:type="paragraph" w:styleId="BalloonText">
    <w:name w:val="Balloon Text"/>
    <w:basedOn w:val="Normal"/>
    <w:link w:val="BalloonTextChar"/>
    <w:rsid w:val="00AB703F"/>
    <w:rPr>
      <w:rFonts w:ascii="Tahoma" w:hAnsi="Tahoma" w:cs="Tahoma"/>
      <w:sz w:val="16"/>
      <w:szCs w:val="16"/>
    </w:rPr>
  </w:style>
  <w:style w:type="character" w:customStyle="1" w:styleId="BalloonTextChar">
    <w:name w:val="Balloon Text Char"/>
    <w:basedOn w:val="DefaultParagraphFont"/>
    <w:link w:val="BalloonText"/>
    <w:rsid w:val="00AB703F"/>
    <w:rPr>
      <w:rFonts w:ascii="Tahoma" w:hAnsi="Tahoma" w:cs="Tahoma"/>
      <w:sz w:val="16"/>
      <w:szCs w:val="16"/>
      <w:lang w:eastAsia="en-US"/>
    </w:rPr>
  </w:style>
  <w:style w:type="paragraph" w:styleId="ListParagraph">
    <w:name w:val="List Paragraph"/>
    <w:basedOn w:val="Normal"/>
    <w:uiPriority w:val="34"/>
    <w:qFormat/>
    <w:rsid w:val="0052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3117</Words>
  <Characters>17773</Characters>
  <Application>Microsoft Office Word</Application>
  <DocSecurity>0</DocSecurity>
  <Lines>148</Lines>
  <Paragraphs>41</Paragraphs>
  <ScaleCrop>false</ScaleCrop>
  <Company>NHS Tayside</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Reference……………………</dc:title>
  <dc:creator>Margaret</dc:creator>
  <cp:lastModifiedBy>Morag Souter</cp:lastModifiedBy>
  <cp:revision>3</cp:revision>
  <cp:lastPrinted>2005-08-04T15:55:00Z</cp:lastPrinted>
  <dcterms:created xsi:type="dcterms:W3CDTF">2023-12-06T16:26:00Z</dcterms:created>
  <dcterms:modified xsi:type="dcterms:W3CDTF">2024-01-10T14:36:00Z</dcterms:modified>
</cp:coreProperties>
</file>