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927211">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2026DC61"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AE1B9D" w:rsidRPr="00AE1B9D">
                    <w:rPr>
                      <w:rFonts w:ascii="Arial" w:hAnsi="Arial" w:cs="Arial"/>
                      <w:b/>
                      <w:color w:val="FFFFFF"/>
                      <w:lang w:val="en-US"/>
                    </w:rPr>
                    <w:t>Clinical Fellow in Medicine and Respiratory Medicine</w:t>
                  </w:r>
                </w:p>
                <w:p w14:paraId="14721591" w14:textId="77777777" w:rsidR="00C43A7E" w:rsidRPr="00BD0AB3" w:rsidRDefault="00C43A7E" w:rsidP="00056DCE">
                  <w:pPr>
                    <w:rPr>
                      <w:rFonts w:ascii="Arial" w:hAnsi="Arial" w:cs="Arial"/>
                      <w:b/>
                      <w:color w:val="FFFFFF"/>
                      <w:lang w:val="en-US"/>
                    </w:rPr>
                  </w:pPr>
                </w:p>
                <w:p w14:paraId="77B20AF4" w14:textId="3F07F63C"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927211">
                    <w:rPr>
                      <w:rFonts w:ascii="Arial" w:hAnsi="Arial" w:cs="Arial"/>
                      <w:b/>
                      <w:color w:val="FFFFFF"/>
                    </w:rPr>
                    <w:t>177153</w:t>
                  </w:r>
                </w:p>
                <w:p w14:paraId="045B2416" w14:textId="77777777" w:rsidR="00C43A7E" w:rsidRPr="00BD0AB3" w:rsidRDefault="00C43A7E" w:rsidP="00E719AB">
                  <w:pPr>
                    <w:rPr>
                      <w:rFonts w:ascii="Arial" w:hAnsi="Arial" w:cs="Arial"/>
                      <w:b/>
                      <w:color w:val="FFFFFF"/>
                    </w:rPr>
                  </w:pPr>
                </w:p>
                <w:p w14:paraId="378413C5" w14:textId="798E44EE"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927211">
                    <w:rPr>
                      <w:rFonts w:ascii="Arial" w:hAnsi="Arial" w:cs="Arial"/>
                      <w:b/>
                      <w:color w:val="FFFFFF"/>
                    </w:rPr>
                    <w:t>7</w:t>
                  </w:r>
                  <w:r w:rsidR="00927211" w:rsidRPr="00927211">
                    <w:rPr>
                      <w:rFonts w:ascii="Arial" w:hAnsi="Arial" w:cs="Arial"/>
                      <w:b/>
                      <w:color w:val="FFFFFF"/>
                      <w:vertAlign w:val="superscript"/>
                    </w:rPr>
                    <w:t>th</w:t>
                  </w:r>
                  <w:r w:rsidR="00927211">
                    <w:rPr>
                      <w:rFonts w:ascii="Arial" w:hAnsi="Arial" w:cs="Arial"/>
                      <w:b/>
                      <w:color w:val="FFFFFF"/>
                    </w:rPr>
                    <w:t xml:space="preserve"> </w:t>
                  </w:r>
                  <w:r w:rsidR="00AE1B9D">
                    <w:rPr>
                      <w:rFonts w:ascii="Arial" w:hAnsi="Arial" w:cs="Arial"/>
                      <w:b/>
                      <w:color w:val="FFFFFF"/>
                    </w:rPr>
                    <w:t xml:space="preserve">February 2024 </w:t>
                  </w:r>
                  <w:r w:rsidRPr="00BD0AB3">
                    <w:rPr>
                      <w:rFonts w:ascii="Arial" w:hAnsi="Arial" w:cs="Arial"/>
                      <w:b/>
                      <w:color w:val="FFFFFF"/>
                    </w:rPr>
                    <w:tab/>
                  </w:r>
                  <w:r w:rsidRPr="00BD0AB3">
                    <w:rPr>
                      <w:rFonts w:ascii="Arial" w:hAnsi="Arial" w:cs="Arial"/>
                      <w:b/>
                      <w:color w:val="FFFFFF"/>
                    </w:rPr>
                    <w:tab/>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A2E33D2" w14:textId="77777777" w:rsidR="00AE1B9D" w:rsidRDefault="00A45454" w:rsidP="00F10F13">
      <w:pPr>
        <w:jc w:val="center"/>
        <w:rPr>
          <w:rFonts w:ascii="Arial" w:hAnsi="Arial" w:cs="Arial"/>
          <w:b/>
          <w:color w:val="FF0000"/>
          <w:sz w:val="24"/>
          <w:szCs w:val="24"/>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242"/>
      </w:tblGrid>
      <w:tr w:rsidR="00AE1B9D" w:rsidRPr="00AE1B9D" w14:paraId="27278303" w14:textId="77777777" w:rsidTr="00903A25">
        <w:trPr>
          <w:trHeight w:val="557"/>
        </w:trPr>
        <w:tc>
          <w:tcPr>
            <w:tcW w:w="9242" w:type="dxa"/>
            <w:shd w:val="clear" w:color="auto" w:fill="00B0F0"/>
            <w:vAlign w:val="center"/>
          </w:tcPr>
          <w:p w14:paraId="5986E5B7" w14:textId="0CA21D42" w:rsidR="00AE1B9D" w:rsidRPr="00AE1B9D" w:rsidRDefault="00AE1B9D" w:rsidP="00AE1B9D">
            <w:pPr>
              <w:rPr>
                <w:rFonts w:ascii="Arial" w:hAnsi="Arial" w:cs="Arial"/>
                <w:b/>
              </w:rPr>
            </w:pPr>
            <w:r w:rsidRPr="00AE1B9D">
              <w:rPr>
                <w:rFonts w:ascii="Arial" w:hAnsi="Arial" w:cs="Arial"/>
                <w:b/>
              </w:rPr>
              <w:t>Section 1:        HOW TO APPLY</w:t>
            </w:r>
            <w:r>
              <w:rPr>
                <w:rFonts w:ascii="Arial" w:hAnsi="Arial" w:cs="Arial"/>
                <w:b/>
              </w:rPr>
              <w:t xml:space="preserve"> - </w:t>
            </w:r>
            <w:r w:rsidRPr="00AE1B9D">
              <w:rPr>
                <w:rFonts w:ascii="Arial" w:hAnsi="Arial" w:cs="Arial"/>
                <w:b/>
                <w:color w:val="000000"/>
              </w:rPr>
              <w:t>Person Specification</w:t>
            </w:r>
          </w:p>
        </w:tc>
      </w:tr>
    </w:tbl>
    <w:p w14:paraId="31D9C24A" w14:textId="77777777" w:rsidR="00AE1B9D" w:rsidRPr="00AE1B9D" w:rsidRDefault="00AE1B9D" w:rsidP="00AE1B9D">
      <w:pPr>
        <w:jc w:val="center"/>
        <w:rPr>
          <w:rFonts w:ascii="Arial" w:hAnsi="Arial" w:cs="Arial"/>
          <w:b/>
          <w:u w:val="single"/>
        </w:rPr>
      </w:pPr>
    </w:p>
    <w:p w14:paraId="09FF4D34" w14:textId="77777777" w:rsidR="00AE1B9D" w:rsidRPr="00AE1B9D" w:rsidRDefault="00AE1B9D" w:rsidP="00AE1B9D"/>
    <w:p w14:paraId="22417FD6" w14:textId="77777777" w:rsidR="00AE1B9D" w:rsidRPr="00AE1B9D" w:rsidRDefault="00AE1B9D" w:rsidP="00AE1B9D">
      <w:pPr>
        <w:rPr>
          <w:rFonts w:ascii="Arial" w:hAnsi="Arial" w:cs="Arial"/>
          <w:b/>
          <w:bCs/>
          <w:sz w:val="24"/>
          <w:szCs w:val="24"/>
          <w:u w:val="single"/>
        </w:rPr>
      </w:pPr>
      <w:r w:rsidRPr="00AE1B9D">
        <w:rPr>
          <w:rFonts w:ascii="Arial" w:hAnsi="Arial" w:cs="Arial"/>
          <w:b/>
          <w:bCs/>
          <w:sz w:val="24"/>
          <w:szCs w:val="24"/>
          <w:u w:val="single"/>
        </w:rPr>
        <w:t>Eligibility to Apply</w:t>
      </w:r>
    </w:p>
    <w:p w14:paraId="45D1F435" w14:textId="77777777" w:rsidR="00AE1B9D" w:rsidRPr="00AE1B9D" w:rsidRDefault="00AE1B9D" w:rsidP="00AE1B9D">
      <w:pPr>
        <w:rPr>
          <w:rFonts w:ascii="Arial" w:hAnsi="Arial" w:cs="Arial"/>
          <w:sz w:val="24"/>
          <w:szCs w:val="24"/>
        </w:rPr>
      </w:pPr>
      <w:r w:rsidRPr="00AE1B9D">
        <w:rPr>
          <w:rFonts w:ascii="Arial" w:hAnsi="Arial" w:cs="Arial"/>
          <w:sz w:val="24"/>
          <w:szCs w:val="24"/>
        </w:rPr>
        <w:t>Candidates MUST meet the following Criteria to be eligible to apply for these posts:</w:t>
      </w:r>
    </w:p>
    <w:p w14:paraId="22926953" w14:textId="77777777" w:rsidR="00AE1B9D" w:rsidRPr="00AE1B9D" w:rsidRDefault="00AE1B9D" w:rsidP="00AE1B9D">
      <w:pPr>
        <w:rPr>
          <w:rFonts w:ascii="Arial" w:hAnsi="Arial" w:cs="Arial"/>
          <w:sz w:val="24"/>
          <w:szCs w:val="24"/>
        </w:rPr>
      </w:pPr>
    </w:p>
    <w:p w14:paraId="65DF6759" w14:textId="77777777" w:rsidR="00AE1B9D" w:rsidRPr="00AE1B9D" w:rsidRDefault="00AE1B9D" w:rsidP="00AE1B9D">
      <w:pPr>
        <w:numPr>
          <w:ilvl w:val="0"/>
          <w:numId w:val="49"/>
        </w:numPr>
        <w:rPr>
          <w:rFonts w:ascii="Arial" w:hAnsi="Arial" w:cs="Arial"/>
          <w:sz w:val="24"/>
          <w:szCs w:val="24"/>
        </w:rPr>
      </w:pPr>
      <w:r w:rsidRPr="00AE1B9D">
        <w:rPr>
          <w:rFonts w:ascii="Arial" w:hAnsi="Arial" w:cs="Arial"/>
          <w:sz w:val="24"/>
          <w:szCs w:val="24"/>
        </w:rPr>
        <w:t>Be Registered with a full licence to practise with the General Medical Council (GMC)</w:t>
      </w:r>
    </w:p>
    <w:p w14:paraId="468CA523" w14:textId="77777777" w:rsidR="00AE1B9D" w:rsidRPr="00AE1B9D" w:rsidRDefault="00AE1B9D" w:rsidP="00AE1B9D">
      <w:pPr>
        <w:rPr>
          <w:rFonts w:ascii="Arial" w:hAnsi="Arial" w:cs="Arial"/>
          <w:sz w:val="24"/>
          <w:szCs w:val="24"/>
        </w:rPr>
      </w:pPr>
    </w:p>
    <w:p w14:paraId="1CA80775" w14:textId="77777777" w:rsidR="00AE1B9D" w:rsidRPr="00AE1B9D" w:rsidRDefault="00AE1B9D" w:rsidP="00AE1B9D">
      <w:pPr>
        <w:numPr>
          <w:ilvl w:val="0"/>
          <w:numId w:val="49"/>
        </w:numPr>
        <w:rPr>
          <w:rFonts w:ascii="Arial" w:hAnsi="Arial" w:cs="Arial"/>
          <w:sz w:val="24"/>
          <w:szCs w:val="24"/>
        </w:rPr>
      </w:pPr>
      <w:r w:rsidRPr="00AE1B9D">
        <w:rPr>
          <w:rFonts w:ascii="Arial" w:hAnsi="Arial" w:cs="Arial"/>
          <w:sz w:val="24"/>
          <w:szCs w:val="24"/>
        </w:rPr>
        <w:t xml:space="preserve">Will have completed Foundation Year Two training or equivalent by August 2023 but no more than 2 years ago.  </w:t>
      </w:r>
    </w:p>
    <w:p w14:paraId="7532E1E0" w14:textId="77777777" w:rsidR="00AE1B9D" w:rsidRPr="00AE1B9D" w:rsidRDefault="00AE1B9D" w:rsidP="00AE1B9D">
      <w:pPr>
        <w:rPr>
          <w:rFonts w:ascii="Arial" w:hAnsi="Arial" w:cs="Arial"/>
          <w:sz w:val="24"/>
          <w:szCs w:val="24"/>
        </w:rPr>
      </w:pPr>
    </w:p>
    <w:p w14:paraId="3C104E6E" w14:textId="77777777" w:rsidR="00AE1B9D" w:rsidRPr="00AE1B9D" w:rsidRDefault="00AE1B9D" w:rsidP="00AE1B9D">
      <w:pPr>
        <w:rPr>
          <w:rFonts w:ascii="Arial" w:hAnsi="Arial" w:cs="Arial"/>
          <w:sz w:val="24"/>
          <w:szCs w:val="24"/>
        </w:rPr>
      </w:pPr>
    </w:p>
    <w:p w14:paraId="589D95C5" w14:textId="77777777" w:rsidR="00AE1B9D" w:rsidRPr="00AE1B9D" w:rsidRDefault="00AE1B9D" w:rsidP="00AE1B9D">
      <w:pPr>
        <w:rPr>
          <w:rFonts w:ascii="Arial" w:hAnsi="Arial" w:cs="Arial"/>
          <w:sz w:val="24"/>
          <w:szCs w:val="24"/>
        </w:rPr>
      </w:pPr>
      <w:r w:rsidRPr="00AE1B9D">
        <w:rPr>
          <w:rFonts w:ascii="Arial" w:hAnsi="Arial" w:cs="Arial"/>
          <w:sz w:val="24"/>
          <w:szCs w:val="24"/>
        </w:rPr>
        <w:t xml:space="preserve">All applicants must complete the full medical application form via the Jobtrain system to be considered for the post.  </w:t>
      </w:r>
    </w:p>
    <w:p w14:paraId="30878F2B" w14:textId="77777777" w:rsidR="00AE1B9D" w:rsidRPr="00AE1B9D" w:rsidRDefault="00AE1B9D" w:rsidP="00AE1B9D">
      <w:pPr>
        <w:rPr>
          <w:rFonts w:ascii="Arial" w:hAnsi="Arial" w:cs="Arial"/>
          <w:sz w:val="24"/>
          <w:szCs w:val="24"/>
        </w:rPr>
      </w:pPr>
      <w:r w:rsidRPr="00AE1B9D">
        <w:rPr>
          <w:rFonts w:ascii="Arial" w:hAnsi="Arial" w:cs="Arial"/>
          <w:sz w:val="24"/>
          <w:szCs w:val="24"/>
        </w:rPr>
        <w:t xml:space="preserve"> </w:t>
      </w:r>
    </w:p>
    <w:p w14:paraId="5B8C2DF9" w14:textId="77777777" w:rsidR="00AE1B9D" w:rsidRPr="00AE1B9D" w:rsidRDefault="00AE1B9D" w:rsidP="00AE1B9D">
      <w:pPr>
        <w:rPr>
          <w:rFonts w:ascii="Arial" w:hAnsi="Arial" w:cs="Arial"/>
          <w:sz w:val="24"/>
          <w:szCs w:val="24"/>
        </w:rPr>
      </w:pPr>
    </w:p>
    <w:p w14:paraId="2BCCA2FE" w14:textId="77777777" w:rsidR="00AE1B9D" w:rsidRPr="00AE1B9D" w:rsidRDefault="00AE1B9D" w:rsidP="00AE1B9D">
      <w:pPr>
        <w:rPr>
          <w:rFonts w:ascii="Arial" w:hAnsi="Arial" w:cs="Arial"/>
          <w:iCs/>
          <w:sz w:val="24"/>
          <w:szCs w:val="24"/>
        </w:rPr>
      </w:pPr>
      <w:r w:rsidRPr="00AE1B9D">
        <w:rPr>
          <w:rFonts w:ascii="Arial" w:hAnsi="Arial" w:cs="Arial"/>
          <w:iCs/>
          <w:sz w:val="24"/>
          <w:szCs w:val="24"/>
        </w:rPr>
        <w:t xml:space="preserve">Short listed applicants will be asked their preference for which medical specialty post during the interview process.   </w:t>
      </w:r>
    </w:p>
    <w:p w14:paraId="6495B593" w14:textId="77777777" w:rsidR="00AE1B9D" w:rsidRPr="00AE1B9D" w:rsidRDefault="00AE1B9D" w:rsidP="00AE1B9D">
      <w:pPr>
        <w:rPr>
          <w:rFonts w:ascii="Arial" w:hAnsi="Arial" w:cs="Arial"/>
          <w:iCs/>
          <w:sz w:val="24"/>
          <w:szCs w:val="24"/>
        </w:rPr>
      </w:pPr>
    </w:p>
    <w:p w14:paraId="327BB1DB" w14:textId="1031A9AB" w:rsidR="00AE1B9D" w:rsidRPr="00AE1B9D" w:rsidRDefault="00AE1B9D" w:rsidP="00AE1B9D">
      <w:pPr>
        <w:rPr>
          <w:rFonts w:ascii="Arial" w:hAnsi="Arial" w:cs="Arial"/>
          <w:i/>
          <w:sz w:val="24"/>
          <w:szCs w:val="24"/>
        </w:rPr>
      </w:pPr>
      <w:r w:rsidRPr="00AE1B9D">
        <w:rPr>
          <w:rFonts w:ascii="Arial" w:hAnsi="Arial" w:cs="Arial"/>
          <w:iCs/>
          <w:sz w:val="24"/>
          <w:szCs w:val="24"/>
        </w:rPr>
        <w:t xml:space="preserve"> </w:t>
      </w:r>
      <w:r w:rsidRPr="00AE1B9D">
        <w:rPr>
          <w:rFonts w:ascii="Arial" w:hAnsi="Arial" w:cs="Arial"/>
          <w:sz w:val="24"/>
          <w:szCs w:val="24"/>
        </w:rPr>
        <w:t xml:space="preserve"> </w:t>
      </w:r>
    </w:p>
    <w:p w14:paraId="4E62F0D4" w14:textId="77777777" w:rsidR="00AE1B9D" w:rsidRPr="00AE1B9D" w:rsidRDefault="00AE1B9D" w:rsidP="00AE1B9D">
      <w:pPr>
        <w:rPr>
          <w:rFonts w:ascii="Arial" w:hAnsi="Arial" w:cs="Arial"/>
        </w:rPr>
      </w:pPr>
      <w:r w:rsidRPr="00AE1B9D">
        <w:rPr>
          <w:rFonts w:ascii="Arial" w:hAnsi="Arial" w:cs="Aria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142"/>
      </w:tblGrid>
      <w:tr w:rsidR="00AE1B9D" w:rsidRPr="00AE1B9D" w14:paraId="433F1C01" w14:textId="77777777" w:rsidTr="00903A25">
        <w:trPr>
          <w:trHeight w:val="699"/>
        </w:trPr>
        <w:tc>
          <w:tcPr>
            <w:tcW w:w="9142" w:type="dxa"/>
            <w:shd w:val="clear" w:color="auto" w:fill="00B0F0"/>
            <w:vAlign w:val="center"/>
          </w:tcPr>
          <w:p w14:paraId="44BDDFCA" w14:textId="77777777" w:rsidR="00AE1B9D" w:rsidRPr="00AE1B9D" w:rsidRDefault="00AE1B9D" w:rsidP="00AE1B9D">
            <w:pPr>
              <w:rPr>
                <w:rFonts w:ascii="Arial" w:hAnsi="Arial" w:cs="Arial"/>
                <w:b/>
              </w:rPr>
            </w:pPr>
            <w:r w:rsidRPr="00AE1B9D">
              <w:rPr>
                <w:rFonts w:ascii="Arial" w:hAnsi="Arial" w:cs="Arial"/>
                <w:b/>
              </w:rPr>
              <w:t>Section 2:</w:t>
            </w:r>
            <w:r w:rsidRPr="00AE1B9D">
              <w:rPr>
                <w:rFonts w:ascii="Arial" w:hAnsi="Arial" w:cs="Arial"/>
                <w:b/>
              </w:rPr>
              <w:tab/>
            </w:r>
            <w:r w:rsidRPr="00AE1B9D">
              <w:rPr>
                <w:rFonts w:ascii="Arial" w:hAnsi="Arial" w:cs="Arial"/>
                <w:b/>
                <w:color w:val="000000"/>
              </w:rPr>
              <w:t xml:space="preserve">Person Specification </w:t>
            </w:r>
          </w:p>
        </w:tc>
      </w:tr>
    </w:tbl>
    <w:p w14:paraId="6722211C" w14:textId="77777777" w:rsidR="00AE1B9D" w:rsidRPr="00AE1B9D" w:rsidRDefault="00AE1B9D" w:rsidP="00AE1B9D">
      <w:pPr>
        <w:rPr>
          <w:rFonts w:ascii="Arial" w:hAnsi="Arial" w:cs="Arial"/>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977"/>
        <w:gridCol w:w="2693"/>
        <w:gridCol w:w="1740"/>
      </w:tblGrid>
      <w:tr w:rsidR="00AE1B9D" w:rsidRPr="00AE1B9D" w14:paraId="54AE62FE" w14:textId="77777777" w:rsidTr="00903A25">
        <w:trPr>
          <w:jc w:val="center"/>
        </w:trPr>
        <w:tc>
          <w:tcPr>
            <w:tcW w:w="2095" w:type="dxa"/>
            <w:vAlign w:val="center"/>
          </w:tcPr>
          <w:p w14:paraId="235D2BB4" w14:textId="77777777" w:rsidR="00AE1B9D" w:rsidRPr="00AE1B9D" w:rsidRDefault="00AE1B9D" w:rsidP="00AE1B9D">
            <w:pPr>
              <w:jc w:val="center"/>
              <w:rPr>
                <w:rFonts w:ascii="Arial" w:hAnsi="Arial" w:cs="Arial"/>
                <w:b/>
              </w:rPr>
            </w:pPr>
            <w:r w:rsidRPr="00AE1B9D">
              <w:rPr>
                <w:rFonts w:ascii="Arial" w:hAnsi="Arial" w:cs="Arial"/>
                <w:b/>
              </w:rPr>
              <w:t>REQUIREMENTS</w:t>
            </w:r>
          </w:p>
        </w:tc>
        <w:tc>
          <w:tcPr>
            <w:tcW w:w="2977" w:type="dxa"/>
            <w:vAlign w:val="center"/>
          </w:tcPr>
          <w:p w14:paraId="48626DE2" w14:textId="77777777" w:rsidR="00AE1B9D" w:rsidRPr="00AE1B9D" w:rsidRDefault="00AE1B9D" w:rsidP="00AE1B9D">
            <w:pPr>
              <w:jc w:val="center"/>
              <w:rPr>
                <w:rFonts w:ascii="Arial" w:hAnsi="Arial" w:cs="Arial"/>
                <w:b/>
              </w:rPr>
            </w:pPr>
            <w:r w:rsidRPr="00AE1B9D">
              <w:rPr>
                <w:rFonts w:ascii="Arial" w:hAnsi="Arial" w:cs="Arial"/>
                <w:b/>
              </w:rPr>
              <w:t>ESSENTIAL</w:t>
            </w:r>
          </w:p>
        </w:tc>
        <w:tc>
          <w:tcPr>
            <w:tcW w:w="2693" w:type="dxa"/>
            <w:vAlign w:val="center"/>
          </w:tcPr>
          <w:p w14:paraId="031E5A9C" w14:textId="77777777" w:rsidR="00AE1B9D" w:rsidRPr="00AE1B9D" w:rsidRDefault="00AE1B9D" w:rsidP="00AE1B9D">
            <w:pPr>
              <w:jc w:val="center"/>
              <w:rPr>
                <w:rFonts w:ascii="Arial" w:hAnsi="Arial" w:cs="Arial"/>
                <w:b/>
              </w:rPr>
            </w:pPr>
            <w:r w:rsidRPr="00AE1B9D">
              <w:rPr>
                <w:rFonts w:ascii="Arial" w:hAnsi="Arial" w:cs="Arial"/>
                <w:b/>
              </w:rPr>
              <w:t>DESIRABLE</w:t>
            </w:r>
          </w:p>
        </w:tc>
        <w:tc>
          <w:tcPr>
            <w:tcW w:w="1740" w:type="dxa"/>
            <w:vAlign w:val="center"/>
          </w:tcPr>
          <w:p w14:paraId="3E86CE8A" w14:textId="77777777" w:rsidR="00AE1B9D" w:rsidRPr="00AE1B9D" w:rsidRDefault="00AE1B9D" w:rsidP="00AE1B9D">
            <w:pPr>
              <w:jc w:val="center"/>
              <w:rPr>
                <w:rFonts w:ascii="Arial" w:hAnsi="Arial" w:cs="Arial"/>
                <w:b/>
              </w:rPr>
            </w:pPr>
            <w:r w:rsidRPr="00AE1B9D">
              <w:rPr>
                <w:rFonts w:ascii="Arial" w:hAnsi="Arial" w:cs="Arial"/>
                <w:b/>
              </w:rPr>
              <w:t>WHEN EVALUATED</w:t>
            </w:r>
          </w:p>
        </w:tc>
      </w:tr>
      <w:tr w:rsidR="00AE1B9D" w:rsidRPr="00AE1B9D" w14:paraId="250FFE6A" w14:textId="77777777" w:rsidTr="00903A25">
        <w:trPr>
          <w:trHeight w:val="1561"/>
          <w:jc w:val="center"/>
        </w:trPr>
        <w:tc>
          <w:tcPr>
            <w:tcW w:w="2095" w:type="dxa"/>
          </w:tcPr>
          <w:p w14:paraId="41189978" w14:textId="77777777" w:rsidR="00AE1B9D" w:rsidRPr="00AE1B9D" w:rsidRDefault="00AE1B9D" w:rsidP="00AE1B9D">
            <w:pPr>
              <w:rPr>
                <w:rFonts w:ascii="Arial" w:hAnsi="Arial" w:cs="Arial"/>
                <w:b/>
              </w:rPr>
            </w:pPr>
          </w:p>
          <w:p w14:paraId="67C45959" w14:textId="77777777" w:rsidR="00AE1B9D" w:rsidRPr="00AE1B9D" w:rsidRDefault="00AE1B9D" w:rsidP="00AE1B9D">
            <w:pPr>
              <w:rPr>
                <w:rFonts w:ascii="Arial" w:hAnsi="Arial" w:cs="Arial"/>
                <w:b/>
              </w:rPr>
            </w:pPr>
            <w:r w:rsidRPr="00AE1B9D">
              <w:rPr>
                <w:rFonts w:ascii="Arial" w:hAnsi="Arial" w:cs="Arial"/>
                <w:b/>
              </w:rPr>
              <w:t>Qualifications and Training</w:t>
            </w:r>
          </w:p>
        </w:tc>
        <w:tc>
          <w:tcPr>
            <w:tcW w:w="2977" w:type="dxa"/>
            <w:vAlign w:val="center"/>
          </w:tcPr>
          <w:p w14:paraId="72A4937B" w14:textId="77777777" w:rsidR="00AE1B9D" w:rsidRPr="00AE1B9D" w:rsidRDefault="00AE1B9D" w:rsidP="00AE1B9D">
            <w:pPr>
              <w:widowControl w:val="0"/>
              <w:tabs>
                <w:tab w:val="left" w:pos="460"/>
              </w:tabs>
              <w:autoSpaceDE w:val="0"/>
              <w:autoSpaceDN w:val="0"/>
              <w:adjustRightInd w:val="0"/>
              <w:rPr>
                <w:rFonts w:ascii="Arial" w:hAnsi="Arial" w:cs="Arial"/>
                <w:sz w:val="20"/>
                <w:szCs w:val="20"/>
              </w:rPr>
            </w:pPr>
            <w:r w:rsidRPr="00AE1B9D">
              <w:rPr>
                <w:rFonts w:ascii="Arial" w:hAnsi="Arial" w:cs="Arial"/>
                <w:sz w:val="20"/>
                <w:szCs w:val="20"/>
              </w:rPr>
              <w:t>Successful completion of UK Foundation Programme or equivalent</w:t>
            </w:r>
          </w:p>
        </w:tc>
        <w:tc>
          <w:tcPr>
            <w:tcW w:w="2693" w:type="dxa"/>
            <w:vAlign w:val="center"/>
          </w:tcPr>
          <w:p w14:paraId="2EBAC1F5" w14:textId="77777777" w:rsidR="00AE1B9D" w:rsidRPr="00AE1B9D" w:rsidRDefault="00AE1B9D" w:rsidP="00AE1B9D">
            <w:pPr>
              <w:widowControl w:val="0"/>
              <w:tabs>
                <w:tab w:val="left" w:pos="460"/>
              </w:tabs>
              <w:autoSpaceDE w:val="0"/>
              <w:autoSpaceDN w:val="0"/>
              <w:adjustRightInd w:val="0"/>
              <w:spacing w:line="239" w:lineRule="auto"/>
              <w:ind w:right="110"/>
              <w:rPr>
                <w:rFonts w:ascii="Arial" w:hAnsi="Arial" w:cs="Arial"/>
                <w:sz w:val="20"/>
                <w:szCs w:val="20"/>
              </w:rPr>
            </w:pPr>
            <w:r w:rsidRPr="00AE1B9D">
              <w:rPr>
                <w:rFonts w:ascii="Arial" w:hAnsi="Arial" w:cs="Arial"/>
                <w:sz w:val="20"/>
                <w:szCs w:val="20"/>
              </w:rPr>
              <w:t>Disti</w:t>
            </w:r>
            <w:r w:rsidRPr="00AE1B9D">
              <w:rPr>
                <w:rFonts w:ascii="Arial" w:hAnsi="Arial" w:cs="Arial"/>
                <w:spacing w:val="-1"/>
                <w:sz w:val="20"/>
                <w:szCs w:val="20"/>
              </w:rPr>
              <w:t>n</w:t>
            </w:r>
            <w:r w:rsidRPr="00AE1B9D">
              <w:rPr>
                <w:rFonts w:ascii="Arial" w:hAnsi="Arial" w:cs="Arial"/>
                <w:sz w:val="20"/>
                <w:szCs w:val="20"/>
              </w:rPr>
              <w:t>ction, priz</w:t>
            </w:r>
            <w:r w:rsidRPr="00AE1B9D">
              <w:rPr>
                <w:rFonts w:ascii="Arial" w:hAnsi="Arial" w:cs="Arial"/>
                <w:spacing w:val="-1"/>
                <w:sz w:val="20"/>
                <w:szCs w:val="20"/>
              </w:rPr>
              <w:t>e</w:t>
            </w:r>
            <w:r w:rsidRPr="00AE1B9D">
              <w:rPr>
                <w:rFonts w:ascii="Arial" w:hAnsi="Arial" w:cs="Arial"/>
                <w:sz w:val="20"/>
                <w:szCs w:val="20"/>
              </w:rPr>
              <w:t>s or hon</w:t>
            </w:r>
            <w:r w:rsidRPr="00AE1B9D">
              <w:rPr>
                <w:rFonts w:ascii="Arial" w:hAnsi="Arial" w:cs="Arial"/>
                <w:spacing w:val="-1"/>
                <w:sz w:val="20"/>
                <w:szCs w:val="20"/>
              </w:rPr>
              <w:t>o</w:t>
            </w:r>
            <w:r w:rsidRPr="00AE1B9D">
              <w:rPr>
                <w:rFonts w:ascii="Arial" w:hAnsi="Arial" w:cs="Arial"/>
                <w:sz w:val="20"/>
                <w:szCs w:val="20"/>
              </w:rPr>
              <w:t>urs d</w:t>
            </w:r>
            <w:r w:rsidRPr="00AE1B9D">
              <w:rPr>
                <w:rFonts w:ascii="Arial" w:hAnsi="Arial" w:cs="Arial"/>
                <w:spacing w:val="-1"/>
                <w:sz w:val="20"/>
                <w:szCs w:val="20"/>
              </w:rPr>
              <w:t>u</w:t>
            </w:r>
            <w:r w:rsidRPr="00AE1B9D">
              <w:rPr>
                <w:rFonts w:ascii="Arial" w:hAnsi="Arial" w:cs="Arial"/>
                <w:sz w:val="20"/>
                <w:szCs w:val="20"/>
              </w:rPr>
              <w:t>ri</w:t>
            </w:r>
            <w:r w:rsidRPr="00AE1B9D">
              <w:rPr>
                <w:rFonts w:ascii="Arial" w:hAnsi="Arial" w:cs="Arial"/>
                <w:spacing w:val="-1"/>
                <w:sz w:val="20"/>
                <w:szCs w:val="20"/>
              </w:rPr>
              <w:t>n</w:t>
            </w:r>
            <w:r w:rsidRPr="00AE1B9D">
              <w:rPr>
                <w:rFonts w:ascii="Arial" w:hAnsi="Arial" w:cs="Arial"/>
                <w:sz w:val="20"/>
                <w:szCs w:val="20"/>
              </w:rPr>
              <w:t>g Postgrad</w:t>
            </w:r>
            <w:r w:rsidRPr="00AE1B9D">
              <w:rPr>
                <w:rFonts w:ascii="Arial" w:hAnsi="Arial" w:cs="Arial"/>
                <w:spacing w:val="-1"/>
                <w:sz w:val="20"/>
                <w:szCs w:val="20"/>
              </w:rPr>
              <w:t>u</w:t>
            </w:r>
            <w:r w:rsidRPr="00AE1B9D">
              <w:rPr>
                <w:rFonts w:ascii="Arial" w:hAnsi="Arial" w:cs="Arial"/>
                <w:sz w:val="20"/>
                <w:szCs w:val="20"/>
              </w:rPr>
              <w:t>ate</w:t>
            </w:r>
            <w:r w:rsidRPr="00AE1B9D">
              <w:rPr>
                <w:rFonts w:ascii="Arial" w:hAnsi="Arial" w:cs="Arial"/>
                <w:spacing w:val="-1"/>
                <w:sz w:val="20"/>
                <w:szCs w:val="20"/>
              </w:rPr>
              <w:t xml:space="preserve"> </w:t>
            </w:r>
            <w:r w:rsidRPr="00AE1B9D">
              <w:rPr>
                <w:rFonts w:ascii="Arial" w:hAnsi="Arial" w:cs="Arial"/>
                <w:sz w:val="20"/>
                <w:szCs w:val="20"/>
              </w:rPr>
              <w:t>training</w:t>
            </w:r>
          </w:p>
          <w:p w14:paraId="4DAF999D" w14:textId="77777777" w:rsidR="00AE1B9D" w:rsidRPr="00AE1B9D" w:rsidRDefault="00AE1B9D" w:rsidP="00AE1B9D">
            <w:pPr>
              <w:widowControl w:val="0"/>
              <w:autoSpaceDE w:val="0"/>
              <w:autoSpaceDN w:val="0"/>
              <w:adjustRightInd w:val="0"/>
              <w:spacing w:line="130" w:lineRule="exact"/>
              <w:rPr>
                <w:rFonts w:ascii="Arial" w:hAnsi="Arial" w:cs="Arial"/>
                <w:sz w:val="20"/>
                <w:szCs w:val="20"/>
              </w:rPr>
            </w:pPr>
          </w:p>
          <w:p w14:paraId="64A4EC0F" w14:textId="77777777" w:rsidR="00AE1B9D" w:rsidRPr="00AE1B9D" w:rsidRDefault="00AE1B9D" w:rsidP="00AE1B9D">
            <w:r w:rsidRPr="00AE1B9D">
              <w:rPr>
                <w:rFonts w:ascii="Arial" w:hAnsi="Arial" w:cs="Arial"/>
                <w:sz w:val="20"/>
                <w:szCs w:val="20"/>
              </w:rPr>
              <w:t>ALS/</w:t>
            </w:r>
            <w:r w:rsidRPr="00AE1B9D">
              <w:rPr>
                <w:rFonts w:ascii="Arial" w:hAnsi="Arial" w:cs="Arial"/>
                <w:spacing w:val="1"/>
                <w:sz w:val="20"/>
                <w:szCs w:val="20"/>
              </w:rPr>
              <w:t>A</w:t>
            </w:r>
            <w:r w:rsidRPr="00AE1B9D">
              <w:rPr>
                <w:rFonts w:ascii="Arial" w:hAnsi="Arial" w:cs="Arial"/>
                <w:sz w:val="20"/>
                <w:szCs w:val="20"/>
              </w:rPr>
              <w:t>TLS/CRISP Instr</w:t>
            </w:r>
            <w:r w:rsidRPr="00AE1B9D">
              <w:rPr>
                <w:rFonts w:ascii="Arial" w:hAnsi="Arial" w:cs="Arial"/>
                <w:spacing w:val="-1"/>
                <w:sz w:val="20"/>
                <w:szCs w:val="20"/>
              </w:rPr>
              <w:t>u</w:t>
            </w:r>
            <w:r w:rsidRPr="00AE1B9D">
              <w:rPr>
                <w:rFonts w:ascii="Arial" w:hAnsi="Arial" w:cs="Arial"/>
                <w:sz w:val="20"/>
                <w:szCs w:val="20"/>
              </w:rPr>
              <w:t>ct</w:t>
            </w:r>
            <w:r w:rsidRPr="00AE1B9D">
              <w:rPr>
                <w:rFonts w:ascii="Arial" w:hAnsi="Arial" w:cs="Arial"/>
                <w:spacing w:val="-1"/>
                <w:sz w:val="20"/>
                <w:szCs w:val="20"/>
              </w:rPr>
              <w:t>o</w:t>
            </w:r>
            <w:r w:rsidRPr="00AE1B9D">
              <w:rPr>
                <w:rFonts w:ascii="Arial" w:hAnsi="Arial" w:cs="Arial"/>
                <w:sz w:val="20"/>
                <w:szCs w:val="20"/>
              </w:rPr>
              <w:t>r Sta</w:t>
            </w:r>
            <w:r w:rsidRPr="00AE1B9D">
              <w:rPr>
                <w:rFonts w:ascii="Arial" w:hAnsi="Arial" w:cs="Arial"/>
                <w:spacing w:val="-2"/>
                <w:sz w:val="20"/>
                <w:szCs w:val="20"/>
              </w:rPr>
              <w:t>t</w:t>
            </w:r>
            <w:r w:rsidRPr="00AE1B9D">
              <w:rPr>
                <w:rFonts w:ascii="Arial" w:hAnsi="Arial" w:cs="Arial"/>
                <w:sz w:val="20"/>
                <w:szCs w:val="20"/>
              </w:rPr>
              <w:t>us</w:t>
            </w:r>
          </w:p>
        </w:tc>
        <w:tc>
          <w:tcPr>
            <w:tcW w:w="1740" w:type="dxa"/>
          </w:tcPr>
          <w:p w14:paraId="2600D4FE" w14:textId="77777777" w:rsidR="00AE1B9D" w:rsidRPr="00AE1B9D" w:rsidRDefault="00AE1B9D" w:rsidP="00AE1B9D">
            <w:pPr>
              <w:rPr>
                <w:rFonts w:ascii="Arial" w:hAnsi="Arial" w:cs="Arial"/>
                <w:sz w:val="20"/>
                <w:szCs w:val="20"/>
              </w:rPr>
            </w:pPr>
          </w:p>
          <w:p w14:paraId="08F7CA13" w14:textId="77777777" w:rsidR="00AE1B9D" w:rsidRPr="00AE1B9D" w:rsidRDefault="00AE1B9D" w:rsidP="00AE1B9D">
            <w:r w:rsidRPr="00AE1B9D">
              <w:rPr>
                <w:rFonts w:ascii="Arial" w:hAnsi="Arial" w:cs="Arial"/>
                <w:sz w:val="20"/>
                <w:szCs w:val="20"/>
              </w:rPr>
              <w:t>Applicati</w:t>
            </w:r>
            <w:r w:rsidRPr="00AE1B9D">
              <w:rPr>
                <w:rFonts w:ascii="Arial" w:hAnsi="Arial" w:cs="Arial"/>
                <w:spacing w:val="-1"/>
                <w:sz w:val="20"/>
                <w:szCs w:val="20"/>
              </w:rPr>
              <w:t>o</w:t>
            </w:r>
            <w:r w:rsidRPr="00AE1B9D">
              <w:rPr>
                <w:rFonts w:ascii="Arial" w:hAnsi="Arial" w:cs="Arial"/>
                <w:sz w:val="20"/>
                <w:szCs w:val="20"/>
              </w:rPr>
              <w:t>n Form</w:t>
            </w:r>
          </w:p>
        </w:tc>
      </w:tr>
      <w:tr w:rsidR="00AE1B9D" w:rsidRPr="00AE1B9D" w14:paraId="299CA9F0" w14:textId="77777777" w:rsidTr="00903A25">
        <w:trPr>
          <w:trHeight w:val="1239"/>
          <w:jc w:val="center"/>
        </w:trPr>
        <w:tc>
          <w:tcPr>
            <w:tcW w:w="2095" w:type="dxa"/>
          </w:tcPr>
          <w:p w14:paraId="719FF53B" w14:textId="77777777" w:rsidR="00AE1B9D" w:rsidRPr="00AE1B9D" w:rsidRDefault="00AE1B9D" w:rsidP="00AE1B9D">
            <w:pPr>
              <w:rPr>
                <w:rFonts w:ascii="Arial" w:hAnsi="Arial" w:cs="Arial"/>
                <w:b/>
              </w:rPr>
            </w:pPr>
          </w:p>
          <w:p w14:paraId="208FD8A3" w14:textId="77777777" w:rsidR="00AE1B9D" w:rsidRPr="00AE1B9D" w:rsidRDefault="00AE1B9D" w:rsidP="00AE1B9D">
            <w:pPr>
              <w:rPr>
                <w:rFonts w:ascii="Arial" w:hAnsi="Arial" w:cs="Arial"/>
                <w:b/>
              </w:rPr>
            </w:pPr>
            <w:r w:rsidRPr="00AE1B9D">
              <w:rPr>
                <w:rFonts w:ascii="Arial" w:hAnsi="Arial" w:cs="Arial"/>
                <w:b/>
              </w:rPr>
              <w:t>Experience</w:t>
            </w:r>
          </w:p>
        </w:tc>
        <w:tc>
          <w:tcPr>
            <w:tcW w:w="2977" w:type="dxa"/>
            <w:vAlign w:val="center"/>
          </w:tcPr>
          <w:p w14:paraId="4976B6F6" w14:textId="77777777" w:rsidR="00AE1B9D" w:rsidRPr="00AE1B9D" w:rsidRDefault="00AE1B9D" w:rsidP="00AE1B9D">
            <w:pPr>
              <w:rPr>
                <w:rFonts w:ascii="Arial" w:hAnsi="Arial" w:cs="Arial"/>
                <w:sz w:val="20"/>
                <w:szCs w:val="20"/>
              </w:rPr>
            </w:pPr>
            <w:r w:rsidRPr="00AE1B9D">
              <w:rPr>
                <w:rFonts w:ascii="Arial" w:hAnsi="Arial" w:cs="Arial"/>
                <w:sz w:val="20"/>
                <w:szCs w:val="20"/>
              </w:rPr>
              <w:t>Recent development in areas of acute care and medical specialty e.g. ED, Acute Medicine etc</w:t>
            </w:r>
          </w:p>
        </w:tc>
        <w:tc>
          <w:tcPr>
            <w:tcW w:w="2693" w:type="dxa"/>
          </w:tcPr>
          <w:p w14:paraId="6A55DBB9" w14:textId="77777777" w:rsidR="00AE1B9D" w:rsidRPr="00AE1B9D" w:rsidRDefault="00AE1B9D" w:rsidP="00AE1B9D">
            <w:pPr>
              <w:rPr>
                <w:rFonts w:ascii="Arial" w:hAnsi="Arial" w:cs="Arial"/>
                <w:sz w:val="20"/>
                <w:szCs w:val="20"/>
              </w:rPr>
            </w:pPr>
          </w:p>
          <w:p w14:paraId="7ADB38AC" w14:textId="77777777" w:rsidR="00AE1B9D" w:rsidRPr="00AE1B9D" w:rsidRDefault="00AE1B9D" w:rsidP="00AE1B9D">
            <w:pPr>
              <w:rPr>
                <w:rFonts w:ascii="Arial" w:hAnsi="Arial" w:cs="Arial"/>
                <w:sz w:val="20"/>
                <w:szCs w:val="20"/>
              </w:rPr>
            </w:pPr>
            <w:r w:rsidRPr="00AE1B9D">
              <w:rPr>
                <w:rFonts w:ascii="Arial" w:hAnsi="Arial" w:cs="Arial"/>
                <w:sz w:val="20"/>
                <w:szCs w:val="20"/>
              </w:rPr>
              <w:t>Well-presented log book or professional portfolio</w:t>
            </w:r>
          </w:p>
        </w:tc>
        <w:tc>
          <w:tcPr>
            <w:tcW w:w="1740" w:type="dxa"/>
            <w:vAlign w:val="center"/>
          </w:tcPr>
          <w:p w14:paraId="471A10FA"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p>
          <w:p w14:paraId="4E0A0F47"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r w:rsidRPr="00AE1B9D">
              <w:rPr>
                <w:rFonts w:ascii="Arial" w:hAnsi="Arial" w:cs="Arial"/>
                <w:sz w:val="20"/>
                <w:szCs w:val="20"/>
              </w:rPr>
              <w:t>Applicati</w:t>
            </w:r>
            <w:r w:rsidRPr="00AE1B9D">
              <w:rPr>
                <w:rFonts w:ascii="Arial" w:hAnsi="Arial" w:cs="Arial"/>
                <w:spacing w:val="-1"/>
                <w:sz w:val="20"/>
                <w:szCs w:val="20"/>
              </w:rPr>
              <w:t>o</w:t>
            </w:r>
            <w:r w:rsidRPr="00AE1B9D">
              <w:rPr>
                <w:rFonts w:ascii="Arial" w:hAnsi="Arial" w:cs="Arial"/>
                <w:sz w:val="20"/>
                <w:szCs w:val="20"/>
              </w:rPr>
              <w:t xml:space="preserve">n Form  </w:t>
            </w:r>
          </w:p>
          <w:p w14:paraId="72F8E311"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p>
          <w:p w14:paraId="512BFFEE"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r w:rsidRPr="00AE1B9D">
              <w:rPr>
                <w:rFonts w:ascii="Arial" w:hAnsi="Arial" w:cs="Arial"/>
                <w:sz w:val="20"/>
                <w:szCs w:val="20"/>
              </w:rPr>
              <w:t>Interview</w:t>
            </w:r>
          </w:p>
          <w:p w14:paraId="200637F0" w14:textId="77777777" w:rsidR="00AE1B9D" w:rsidRPr="00AE1B9D" w:rsidRDefault="00AE1B9D" w:rsidP="00AE1B9D">
            <w:pPr>
              <w:jc w:val="both"/>
            </w:pPr>
          </w:p>
        </w:tc>
      </w:tr>
      <w:tr w:rsidR="00AE1B9D" w:rsidRPr="00AE1B9D" w14:paraId="2E257116" w14:textId="77777777" w:rsidTr="00903A25">
        <w:trPr>
          <w:trHeight w:val="3230"/>
          <w:jc w:val="center"/>
        </w:trPr>
        <w:tc>
          <w:tcPr>
            <w:tcW w:w="2095" w:type="dxa"/>
          </w:tcPr>
          <w:p w14:paraId="7A30150E" w14:textId="77777777" w:rsidR="00AE1B9D" w:rsidRPr="00AE1B9D" w:rsidRDefault="00AE1B9D" w:rsidP="00AE1B9D">
            <w:pPr>
              <w:rPr>
                <w:rFonts w:ascii="Arial" w:hAnsi="Arial" w:cs="Arial"/>
                <w:b/>
                <w:bCs/>
              </w:rPr>
            </w:pPr>
          </w:p>
          <w:p w14:paraId="21A4B51F" w14:textId="77777777" w:rsidR="00AE1B9D" w:rsidRPr="00AE1B9D" w:rsidRDefault="00AE1B9D" w:rsidP="00AE1B9D">
            <w:r w:rsidRPr="00AE1B9D">
              <w:rPr>
                <w:rFonts w:ascii="Arial" w:hAnsi="Arial" w:cs="Arial"/>
                <w:b/>
                <w:bCs/>
              </w:rPr>
              <w:t>Eligibi</w:t>
            </w:r>
            <w:r w:rsidRPr="00AE1B9D">
              <w:rPr>
                <w:rFonts w:ascii="Arial" w:hAnsi="Arial" w:cs="Arial"/>
                <w:b/>
                <w:bCs/>
                <w:spacing w:val="1"/>
              </w:rPr>
              <w:t>l</w:t>
            </w:r>
            <w:r w:rsidRPr="00AE1B9D">
              <w:rPr>
                <w:rFonts w:ascii="Arial" w:hAnsi="Arial" w:cs="Arial"/>
                <w:b/>
                <w:bCs/>
              </w:rPr>
              <w:t>i</w:t>
            </w:r>
            <w:r w:rsidRPr="00AE1B9D">
              <w:rPr>
                <w:rFonts w:ascii="Arial" w:hAnsi="Arial" w:cs="Arial"/>
                <w:b/>
                <w:bCs/>
                <w:spacing w:val="2"/>
              </w:rPr>
              <w:t>t</w:t>
            </w:r>
            <w:r w:rsidRPr="00AE1B9D">
              <w:rPr>
                <w:rFonts w:ascii="Arial" w:hAnsi="Arial" w:cs="Arial"/>
                <w:b/>
                <w:bCs/>
              </w:rPr>
              <w:t>y</w:t>
            </w:r>
          </w:p>
        </w:tc>
        <w:tc>
          <w:tcPr>
            <w:tcW w:w="2977" w:type="dxa"/>
            <w:vAlign w:val="center"/>
          </w:tcPr>
          <w:p w14:paraId="46C523A1" w14:textId="77777777" w:rsidR="00AE1B9D" w:rsidRPr="00AE1B9D" w:rsidRDefault="00AE1B9D" w:rsidP="00AE1B9D">
            <w:pPr>
              <w:rPr>
                <w:rFonts w:ascii="Arial" w:hAnsi="Arial" w:cs="Arial"/>
                <w:sz w:val="20"/>
                <w:szCs w:val="20"/>
              </w:rPr>
            </w:pPr>
            <w:r w:rsidRPr="00AE1B9D">
              <w:rPr>
                <w:rFonts w:ascii="Arial" w:hAnsi="Arial" w:cs="Arial"/>
                <w:sz w:val="20"/>
                <w:szCs w:val="20"/>
              </w:rPr>
              <w:t>Eligible for full registration with the GMC at time of appointment and hold a current licence to practice</w:t>
            </w:r>
          </w:p>
          <w:p w14:paraId="13F4A844" w14:textId="77777777" w:rsidR="00AE1B9D" w:rsidRPr="00AE1B9D" w:rsidRDefault="00AE1B9D" w:rsidP="00AE1B9D">
            <w:pPr>
              <w:rPr>
                <w:rFonts w:ascii="Arial" w:hAnsi="Arial" w:cs="Arial"/>
                <w:sz w:val="20"/>
                <w:szCs w:val="20"/>
              </w:rPr>
            </w:pPr>
          </w:p>
          <w:p w14:paraId="2BE7E4D6" w14:textId="77777777" w:rsidR="00AE1B9D" w:rsidRPr="00AE1B9D" w:rsidRDefault="00AE1B9D" w:rsidP="00AE1B9D">
            <w:pPr>
              <w:rPr>
                <w:rFonts w:ascii="Arial" w:hAnsi="Arial" w:cs="Arial"/>
                <w:sz w:val="20"/>
                <w:szCs w:val="20"/>
              </w:rPr>
            </w:pPr>
            <w:r w:rsidRPr="00AE1B9D">
              <w:rPr>
                <w:rFonts w:ascii="Arial" w:hAnsi="Arial" w:cs="Arial"/>
                <w:sz w:val="20"/>
                <w:szCs w:val="20"/>
              </w:rPr>
              <w:t>Evidence of achievement of postgraduate medical training in line with GMC standards/Good Medical Practice</w:t>
            </w:r>
          </w:p>
          <w:p w14:paraId="7A42BF0E" w14:textId="77777777" w:rsidR="00AE1B9D" w:rsidRPr="00AE1B9D" w:rsidRDefault="00AE1B9D" w:rsidP="00AE1B9D">
            <w:pPr>
              <w:rPr>
                <w:rFonts w:ascii="Arial" w:hAnsi="Arial" w:cs="Arial"/>
                <w:sz w:val="20"/>
                <w:szCs w:val="20"/>
              </w:rPr>
            </w:pPr>
          </w:p>
          <w:p w14:paraId="6DA869B4" w14:textId="77777777" w:rsidR="00AE1B9D" w:rsidRPr="00AE1B9D" w:rsidRDefault="00AE1B9D" w:rsidP="00AE1B9D">
            <w:r w:rsidRPr="00AE1B9D">
              <w:rPr>
                <w:rFonts w:ascii="Arial" w:hAnsi="Arial" w:cs="Arial"/>
                <w:sz w:val="20"/>
                <w:szCs w:val="20"/>
              </w:rPr>
              <w:t xml:space="preserve">Eligibility to work in the </w:t>
            </w:r>
            <w:smartTag w:uri="urn:schemas-microsoft-com:office:smarttags" w:element="place">
              <w:smartTag w:uri="urn:schemas-microsoft-com:office:smarttags" w:element="country-region">
                <w:r w:rsidRPr="00AE1B9D">
                  <w:rPr>
                    <w:rFonts w:ascii="Arial" w:hAnsi="Arial" w:cs="Arial"/>
                    <w:sz w:val="20"/>
                    <w:szCs w:val="20"/>
                  </w:rPr>
                  <w:t>UK</w:t>
                </w:r>
              </w:smartTag>
            </w:smartTag>
          </w:p>
        </w:tc>
        <w:tc>
          <w:tcPr>
            <w:tcW w:w="2693" w:type="dxa"/>
          </w:tcPr>
          <w:p w14:paraId="70EC14B3" w14:textId="77777777" w:rsidR="00AE1B9D" w:rsidRPr="00AE1B9D" w:rsidRDefault="00AE1B9D" w:rsidP="00AE1B9D">
            <w:pPr>
              <w:rPr>
                <w:rFonts w:ascii="Arial" w:hAnsi="Arial" w:cs="Arial"/>
                <w:sz w:val="20"/>
                <w:szCs w:val="20"/>
              </w:rPr>
            </w:pPr>
          </w:p>
          <w:p w14:paraId="2BE3100A" w14:textId="77777777" w:rsidR="00AE1B9D" w:rsidRPr="00AE1B9D" w:rsidRDefault="00AE1B9D" w:rsidP="00AE1B9D">
            <w:pPr>
              <w:rPr>
                <w:rFonts w:ascii="Arial" w:hAnsi="Arial" w:cs="Arial"/>
                <w:sz w:val="20"/>
                <w:szCs w:val="20"/>
              </w:rPr>
            </w:pPr>
            <w:r w:rsidRPr="00AE1B9D">
              <w:rPr>
                <w:rFonts w:ascii="Arial" w:hAnsi="Arial" w:cs="Arial"/>
                <w:sz w:val="20"/>
                <w:szCs w:val="20"/>
              </w:rPr>
              <w:t>Evidence of research and publications in peer reviewed journals</w:t>
            </w:r>
          </w:p>
        </w:tc>
        <w:tc>
          <w:tcPr>
            <w:tcW w:w="1740" w:type="dxa"/>
          </w:tcPr>
          <w:p w14:paraId="40EB1099"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p>
          <w:p w14:paraId="14E88391"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r w:rsidRPr="00AE1B9D">
              <w:rPr>
                <w:rFonts w:ascii="Arial" w:hAnsi="Arial" w:cs="Arial"/>
                <w:sz w:val="20"/>
                <w:szCs w:val="20"/>
              </w:rPr>
              <w:t>Applicati</w:t>
            </w:r>
            <w:r w:rsidRPr="00AE1B9D">
              <w:rPr>
                <w:rFonts w:ascii="Arial" w:hAnsi="Arial" w:cs="Arial"/>
                <w:spacing w:val="-1"/>
                <w:sz w:val="20"/>
                <w:szCs w:val="20"/>
              </w:rPr>
              <w:t>o</w:t>
            </w:r>
            <w:r w:rsidRPr="00AE1B9D">
              <w:rPr>
                <w:rFonts w:ascii="Arial" w:hAnsi="Arial" w:cs="Arial"/>
                <w:sz w:val="20"/>
                <w:szCs w:val="20"/>
              </w:rPr>
              <w:t xml:space="preserve">n Form  </w:t>
            </w:r>
          </w:p>
          <w:p w14:paraId="370C1E2E"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p>
          <w:p w14:paraId="66EE8FA5"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r w:rsidRPr="00AE1B9D">
              <w:rPr>
                <w:rFonts w:ascii="Arial" w:hAnsi="Arial" w:cs="Arial"/>
                <w:sz w:val="20"/>
                <w:szCs w:val="20"/>
              </w:rPr>
              <w:t>Interview</w:t>
            </w:r>
          </w:p>
          <w:p w14:paraId="69098AF9"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p>
        </w:tc>
      </w:tr>
      <w:tr w:rsidR="00AE1B9D" w:rsidRPr="00AE1B9D" w14:paraId="392B9F99" w14:textId="77777777" w:rsidTr="00903A25">
        <w:trPr>
          <w:trHeight w:val="2144"/>
          <w:jc w:val="center"/>
        </w:trPr>
        <w:tc>
          <w:tcPr>
            <w:tcW w:w="2095" w:type="dxa"/>
          </w:tcPr>
          <w:p w14:paraId="6D7031C8" w14:textId="77777777" w:rsidR="00AE1B9D" w:rsidRPr="00AE1B9D" w:rsidRDefault="00AE1B9D" w:rsidP="00AE1B9D">
            <w:pPr>
              <w:rPr>
                <w:rFonts w:ascii="Arial" w:hAnsi="Arial" w:cs="Arial"/>
                <w:b/>
                <w:bCs/>
              </w:rPr>
            </w:pPr>
          </w:p>
          <w:p w14:paraId="0432A8DE" w14:textId="77777777" w:rsidR="00AE1B9D" w:rsidRPr="00AE1B9D" w:rsidRDefault="00AE1B9D" w:rsidP="00AE1B9D">
            <w:r w:rsidRPr="00AE1B9D">
              <w:rPr>
                <w:rFonts w:ascii="Arial" w:hAnsi="Arial" w:cs="Arial"/>
                <w:b/>
                <w:bCs/>
              </w:rPr>
              <w:t>Teaching</w:t>
            </w:r>
          </w:p>
        </w:tc>
        <w:tc>
          <w:tcPr>
            <w:tcW w:w="2977" w:type="dxa"/>
            <w:vAlign w:val="center"/>
          </w:tcPr>
          <w:p w14:paraId="2684ECA5" w14:textId="77777777" w:rsidR="00AE1B9D" w:rsidRPr="00AE1B9D" w:rsidRDefault="00AE1B9D" w:rsidP="00AE1B9D">
            <w:pPr>
              <w:rPr>
                <w:rFonts w:ascii="Arial" w:hAnsi="Arial" w:cs="Arial"/>
                <w:sz w:val="20"/>
                <w:szCs w:val="20"/>
              </w:rPr>
            </w:pPr>
            <w:r w:rsidRPr="00AE1B9D">
              <w:rPr>
                <w:rFonts w:ascii="Arial" w:hAnsi="Arial" w:cs="Arial"/>
                <w:sz w:val="20"/>
                <w:szCs w:val="20"/>
              </w:rPr>
              <w:t>Enthusiastic in teaching clinical skills in the workplace or training environment</w:t>
            </w:r>
          </w:p>
          <w:p w14:paraId="54773EEC" w14:textId="77777777" w:rsidR="00AE1B9D" w:rsidRPr="00AE1B9D" w:rsidRDefault="00AE1B9D" w:rsidP="00AE1B9D">
            <w:pPr>
              <w:rPr>
                <w:rFonts w:ascii="Arial" w:hAnsi="Arial" w:cs="Arial"/>
                <w:sz w:val="20"/>
                <w:szCs w:val="20"/>
              </w:rPr>
            </w:pPr>
          </w:p>
          <w:p w14:paraId="7DB5BA6C" w14:textId="77777777" w:rsidR="00AE1B9D" w:rsidRPr="00AE1B9D" w:rsidRDefault="00AE1B9D" w:rsidP="00AE1B9D">
            <w:r w:rsidRPr="00AE1B9D">
              <w:rPr>
                <w:rFonts w:ascii="Arial" w:hAnsi="Arial" w:cs="Arial"/>
                <w:sz w:val="20"/>
                <w:szCs w:val="20"/>
              </w:rPr>
              <w:t>Evidence of contributing to teaching &amp; learning of others</w:t>
            </w:r>
          </w:p>
        </w:tc>
        <w:tc>
          <w:tcPr>
            <w:tcW w:w="2693" w:type="dxa"/>
          </w:tcPr>
          <w:p w14:paraId="3FBDC782" w14:textId="77777777" w:rsidR="00AE1B9D" w:rsidRPr="00AE1B9D" w:rsidRDefault="00AE1B9D" w:rsidP="00AE1B9D">
            <w:pPr>
              <w:rPr>
                <w:rFonts w:ascii="Arial" w:hAnsi="Arial" w:cs="Arial"/>
                <w:sz w:val="20"/>
                <w:szCs w:val="20"/>
              </w:rPr>
            </w:pPr>
          </w:p>
          <w:p w14:paraId="6E9B8CE2" w14:textId="77777777" w:rsidR="00AE1B9D" w:rsidRPr="00AE1B9D" w:rsidRDefault="00AE1B9D" w:rsidP="00AE1B9D">
            <w:pPr>
              <w:rPr>
                <w:rFonts w:ascii="Arial" w:hAnsi="Arial" w:cs="Arial"/>
                <w:sz w:val="20"/>
                <w:szCs w:val="20"/>
              </w:rPr>
            </w:pPr>
            <w:r w:rsidRPr="00AE1B9D">
              <w:rPr>
                <w:rFonts w:ascii="Arial" w:hAnsi="Arial" w:cs="Arial"/>
                <w:sz w:val="20"/>
                <w:szCs w:val="20"/>
              </w:rPr>
              <w:t>Experience of simulation based teaching</w:t>
            </w:r>
          </w:p>
          <w:p w14:paraId="60789EF4" w14:textId="77777777" w:rsidR="00AE1B9D" w:rsidRPr="00AE1B9D" w:rsidRDefault="00AE1B9D" w:rsidP="00AE1B9D">
            <w:pPr>
              <w:rPr>
                <w:rFonts w:ascii="Arial" w:hAnsi="Arial" w:cs="Arial"/>
                <w:sz w:val="20"/>
                <w:szCs w:val="20"/>
              </w:rPr>
            </w:pPr>
          </w:p>
          <w:p w14:paraId="0E76E35D" w14:textId="77777777" w:rsidR="00AE1B9D" w:rsidRPr="00AE1B9D" w:rsidRDefault="00AE1B9D" w:rsidP="00AE1B9D">
            <w:r w:rsidRPr="00AE1B9D">
              <w:rPr>
                <w:rFonts w:ascii="Arial" w:hAnsi="Arial" w:cs="Arial"/>
                <w:sz w:val="20"/>
                <w:szCs w:val="20"/>
              </w:rPr>
              <w:t>Has successfully completed a ‘training the trainers’ or ‘teaching skills’ course</w:t>
            </w:r>
          </w:p>
        </w:tc>
        <w:tc>
          <w:tcPr>
            <w:tcW w:w="1740" w:type="dxa"/>
            <w:vAlign w:val="center"/>
          </w:tcPr>
          <w:p w14:paraId="01FD2FC5"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r w:rsidRPr="00AE1B9D">
              <w:rPr>
                <w:rFonts w:ascii="Arial" w:hAnsi="Arial" w:cs="Arial"/>
                <w:sz w:val="20"/>
                <w:szCs w:val="20"/>
              </w:rPr>
              <w:t>Applicati</w:t>
            </w:r>
            <w:r w:rsidRPr="00AE1B9D">
              <w:rPr>
                <w:rFonts w:ascii="Arial" w:hAnsi="Arial" w:cs="Arial"/>
                <w:spacing w:val="-1"/>
                <w:sz w:val="20"/>
                <w:szCs w:val="20"/>
              </w:rPr>
              <w:t>o</w:t>
            </w:r>
            <w:r w:rsidRPr="00AE1B9D">
              <w:rPr>
                <w:rFonts w:ascii="Arial" w:hAnsi="Arial" w:cs="Arial"/>
                <w:sz w:val="20"/>
                <w:szCs w:val="20"/>
              </w:rPr>
              <w:t xml:space="preserve">n Form  </w:t>
            </w:r>
          </w:p>
          <w:p w14:paraId="691E48E5"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p>
          <w:p w14:paraId="49DF591A" w14:textId="77777777" w:rsidR="00AE1B9D" w:rsidRPr="00AE1B9D" w:rsidRDefault="00AE1B9D" w:rsidP="00AE1B9D">
            <w:pPr>
              <w:widowControl w:val="0"/>
              <w:autoSpaceDE w:val="0"/>
              <w:autoSpaceDN w:val="0"/>
              <w:adjustRightInd w:val="0"/>
              <w:spacing w:line="239" w:lineRule="auto"/>
              <w:ind w:right="391"/>
              <w:rPr>
                <w:rFonts w:ascii="Arial" w:hAnsi="Arial" w:cs="Arial"/>
                <w:sz w:val="20"/>
                <w:szCs w:val="20"/>
              </w:rPr>
            </w:pPr>
            <w:r w:rsidRPr="00AE1B9D">
              <w:rPr>
                <w:rFonts w:ascii="Arial" w:hAnsi="Arial" w:cs="Arial"/>
                <w:sz w:val="20"/>
                <w:szCs w:val="20"/>
              </w:rPr>
              <w:t>Interview</w:t>
            </w:r>
          </w:p>
          <w:p w14:paraId="186A181C" w14:textId="77777777" w:rsidR="00AE1B9D" w:rsidRPr="00AE1B9D" w:rsidRDefault="00AE1B9D" w:rsidP="00AE1B9D"/>
        </w:tc>
      </w:tr>
      <w:tr w:rsidR="00AE1B9D" w:rsidRPr="00AE1B9D" w14:paraId="0F5A8682" w14:textId="77777777" w:rsidTr="00903A25">
        <w:trPr>
          <w:trHeight w:val="1249"/>
          <w:jc w:val="center"/>
        </w:trPr>
        <w:tc>
          <w:tcPr>
            <w:tcW w:w="2095" w:type="dxa"/>
            <w:vAlign w:val="center"/>
          </w:tcPr>
          <w:p w14:paraId="5996779D" w14:textId="77777777" w:rsidR="00AE1B9D" w:rsidRPr="00AE1B9D" w:rsidRDefault="00AE1B9D" w:rsidP="00AE1B9D">
            <w:pPr>
              <w:rPr>
                <w:rFonts w:ascii="Arial" w:hAnsi="Arial" w:cs="Arial"/>
                <w:b/>
              </w:rPr>
            </w:pPr>
            <w:r w:rsidRPr="00AE1B9D">
              <w:rPr>
                <w:rFonts w:ascii="Arial" w:hAnsi="Arial" w:cs="Arial"/>
                <w:b/>
                <w:bCs/>
              </w:rPr>
              <w:t>Fitne</w:t>
            </w:r>
            <w:r w:rsidRPr="00AE1B9D">
              <w:rPr>
                <w:rFonts w:ascii="Arial" w:hAnsi="Arial" w:cs="Arial"/>
                <w:b/>
                <w:bCs/>
                <w:spacing w:val="-1"/>
              </w:rPr>
              <w:t>s</w:t>
            </w:r>
            <w:r w:rsidRPr="00AE1B9D">
              <w:rPr>
                <w:rFonts w:ascii="Arial" w:hAnsi="Arial" w:cs="Arial"/>
                <w:b/>
                <w:bCs/>
              </w:rPr>
              <w:t>s To Practise</w:t>
            </w:r>
          </w:p>
        </w:tc>
        <w:tc>
          <w:tcPr>
            <w:tcW w:w="2977" w:type="dxa"/>
            <w:vAlign w:val="center"/>
          </w:tcPr>
          <w:p w14:paraId="7C77A35D" w14:textId="77777777" w:rsidR="00AE1B9D" w:rsidRPr="00AE1B9D" w:rsidRDefault="00AE1B9D" w:rsidP="00AE1B9D">
            <w:pPr>
              <w:widowControl w:val="0"/>
              <w:autoSpaceDE w:val="0"/>
              <w:autoSpaceDN w:val="0"/>
              <w:adjustRightInd w:val="0"/>
              <w:spacing w:line="227" w:lineRule="exact"/>
              <w:rPr>
                <w:rFonts w:ascii="Arial" w:hAnsi="Arial" w:cs="Arial"/>
                <w:sz w:val="20"/>
                <w:szCs w:val="20"/>
              </w:rPr>
            </w:pPr>
            <w:r w:rsidRPr="00AE1B9D">
              <w:rPr>
                <w:rFonts w:ascii="Arial" w:hAnsi="Arial" w:cs="Arial"/>
                <w:sz w:val="20"/>
                <w:szCs w:val="20"/>
              </w:rPr>
              <w:t>Is up to date and fit to practise safely</w:t>
            </w:r>
          </w:p>
        </w:tc>
        <w:tc>
          <w:tcPr>
            <w:tcW w:w="2693" w:type="dxa"/>
            <w:vAlign w:val="center"/>
          </w:tcPr>
          <w:p w14:paraId="14C3251E" w14:textId="77777777" w:rsidR="00AE1B9D" w:rsidRPr="00AE1B9D" w:rsidRDefault="00AE1B9D" w:rsidP="00AE1B9D"/>
        </w:tc>
        <w:tc>
          <w:tcPr>
            <w:tcW w:w="1740" w:type="dxa"/>
            <w:vAlign w:val="center"/>
          </w:tcPr>
          <w:p w14:paraId="1D73ACF8" w14:textId="77777777" w:rsidR="00AE1B9D" w:rsidRPr="00AE1B9D" w:rsidRDefault="00AE1B9D" w:rsidP="00AE1B9D">
            <w:pPr>
              <w:widowControl w:val="0"/>
              <w:autoSpaceDE w:val="0"/>
              <w:autoSpaceDN w:val="0"/>
              <w:adjustRightInd w:val="0"/>
              <w:spacing w:before="57"/>
              <w:rPr>
                <w:rFonts w:ascii="Arial" w:hAnsi="Arial" w:cs="Arial"/>
                <w:sz w:val="20"/>
                <w:szCs w:val="20"/>
              </w:rPr>
            </w:pPr>
            <w:r w:rsidRPr="00AE1B9D">
              <w:rPr>
                <w:rFonts w:ascii="Arial" w:hAnsi="Arial" w:cs="Arial"/>
                <w:sz w:val="20"/>
                <w:szCs w:val="20"/>
              </w:rPr>
              <w:t>Applicati</w:t>
            </w:r>
            <w:r w:rsidRPr="00AE1B9D">
              <w:rPr>
                <w:rFonts w:ascii="Arial" w:hAnsi="Arial" w:cs="Arial"/>
                <w:spacing w:val="-1"/>
                <w:sz w:val="20"/>
                <w:szCs w:val="20"/>
              </w:rPr>
              <w:t>o</w:t>
            </w:r>
            <w:r w:rsidRPr="00AE1B9D">
              <w:rPr>
                <w:rFonts w:ascii="Arial" w:hAnsi="Arial" w:cs="Arial"/>
                <w:sz w:val="20"/>
                <w:szCs w:val="20"/>
              </w:rPr>
              <w:t>n Form</w:t>
            </w:r>
          </w:p>
          <w:p w14:paraId="79BF5AFD" w14:textId="77777777" w:rsidR="00AE1B9D" w:rsidRPr="00AE1B9D" w:rsidRDefault="00AE1B9D" w:rsidP="00AE1B9D">
            <w:pPr>
              <w:widowControl w:val="0"/>
              <w:autoSpaceDE w:val="0"/>
              <w:autoSpaceDN w:val="0"/>
              <w:adjustRightInd w:val="0"/>
              <w:spacing w:before="57"/>
              <w:rPr>
                <w:rFonts w:ascii="Arial" w:hAnsi="Arial" w:cs="Arial"/>
                <w:sz w:val="20"/>
                <w:szCs w:val="20"/>
              </w:rPr>
            </w:pPr>
          </w:p>
          <w:p w14:paraId="3D12A541" w14:textId="77777777" w:rsidR="00AE1B9D" w:rsidRPr="00AE1B9D" w:rsidRDefault="00AE1B9D" w:rsidP="00AE1B9D">
            <w:r w:rsidRPr="00AE1B9D">
              <w:rPr>
                <w:rFonts w:ascii="Arial" w:hAnsi="Arial" w:cs="Arial"/>
                <w:sz w:val="20"/>
                <w:szCs w:val="20"/>
              </w:rPr>
              <w:t>Re</w:t>
            </w:r>
            <w:r w:rsidRPr="00AE1B9D">
              <w:rPr>
                <w:rFonts w:ascii="Arial" w:hAnsi="Arial" w:cs="Arial"/>
                <w:spacing w:val="-1"/>
                <w:sz w:val="20"/>
                <w:szCs w:val="20"/>
              </w:rPr>
              <w:t>f</w:t>
            </w:r>
            <w:r w:rsidRPr="00AE1B9D">
              <w:rPr>
                <w:rFonts w:ascii="Arial" w:hAnsi="Arial" w:cs="Arial"/>
                <w:sz w:val="20"/>
                <w:szCs w:val="20"/>
              </w:rPr>
              <w:t>e</w:t>
            </w:r>
            <w:r w:rsidRPr="00AE1B9D">
              <w:rPr>
                <w:rFonts w:ascii="Arial" w:hAnsi="Arial" w:cs="Arial"/>
                <w:spacing w:val="-1"/>
                <w:sz w:val="20"/>
                <w:szCs w:val="20"/>
              </w:rPr>
              <w:t>r</w:t>
            </w:r>
            <w:r w:rsidRPr="00AE1B9D">
              <w:rPr>
                <w:rFonts w:ascii="Arial" w:hAnsi="Arial" w:cs="Arial"/>
                <w:sz w:val="20"/>
                <w:szCs w:val="20"/>
              </w:rPr>
              <w:t>e</w:t>
            </w:r>
            <w:r w:rsidRPr="00AE1B9D">
              <w:rPr>
                <w:rFonts w:ascii="Arial" w:hAnsi="Arial" w:cs="Arial"/>
                <w:spacing w:val="-1"/>
                <w:sz w:val="20"/>
                <w:szCs w:val="20"/>
              </w:rPr>
              <w:t>n</w:t>
            </w:r>
            <w:r w:rsidRPr="00AE1B9D">
              <w:rPr>
                <w:rFonts w:ascii="Arial" w:hAnsi="Arial" w:cs="Arial"/>
                <w:spacing w:val="1"/>
                <w:sz w:val="20"/>
                <w:szCs w:val="20"/>
              </w:rPr>
              <w:t>c</w:t>
            </w:r>
            <w:r w:rsidRPr="00AE1B9D">
              <w:rPr>
                <w:rFonts w:ascii="Arial" w:hAnsi="Arial" w:cs="Arial"/>
                <w:spacing w:val="-1"/>
                <w:sz w:val="20"/>
                <w:szCs w:val="20"/>
              </w:rPr>
              <w:t>es</w:t>
            </w:r>
          </w:p>
        </w:tc>
      </w:tr>
      <w:tr w:rsidR="00AE1B9D" w:rsidRPr="00AE1B9D" w14:paraId="7F4D6ED5" w14:textId="77777777" w:rsidTr="00903A25">
        <w:trPr>
          <w:trHeight w:val="1428"/>
          <w:jc w:val="center"/>
        </w:trPr>
        <w:tc>
          <w:tcPr>
            <w:tcW w:w="2095" w:type="dxa"/>
          </w:tcPr>
          <w:p w14:paraId="1EE6DF2D" w14:textId="77777777" w:rsidR="00AE1B9D" w:rsidRPr="00AE1B9D" w:rsidRDefault="00AE1B9D" w:rsidP="00AE1B9D">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Calibri" w:hAnsi="Arial" w:cs="Arial"/>
                <w:b/>
                <w:bCs/>
                <w:color w:val="000000"/>
                <w:lang w:val="en-US"/>
              </w:rPr>
            </w:pPr>
          </w:p>
          <w:p w14:paraId="1A0C92CC" w14:textId="77777777" w:rsidR="00AE1B9D" w:rsidRPr="00AE1B9D" w:rsidRDefault="00AE1B9D" w:rsidP="00AE1B9D">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Calibri" w:hAnsi="Arial" w:cs="Arial"/>
                <w:b/>
                <w:color w:val="000000"/>
                <w:lang w:val="en-US"/>
              </w:rPr>
            </w:pPr>
            <w:r w:rsidRPr="00AE1B9D">
              <w:rPr>
                <w:rFonts w:ascii="Arial" w:eastAsia="Calibri" w:hAnsi="Arial" w:cs="Arial"/>
                <w:b/>
                <w:bCs/>
                <w:color w:val="000000"/>
                <w:lang w:val="en-US"/>
              </w:rPr>
              <w:t>Health</w:t>
            </w:r>
          </w:p>
        </w:tc>
        <w:tc>
          <w:tcPr>
            <w:tcW w:w="2977" w:type="dxa"/>
            <w:vAlign w:val="center"/>
          </w:tcPr>
          <w:p w14:paraId="6F686097" w14:textId="77777777" w:rsidR="00AE1B9D" w:rsidRPr="00AE1B9D" w:rsidRDefault="00AE1B9D" w:rsidP="00AE1B9D">
            <w:pPr>
              <w:widowControl w:val="0"/>
              <w:autoSpaceDE w:val="0"/>
              <w:autoSpaceDN w:val="0"/>
              <w:adjustRightInd w:val="0"/>
              <w:rPr>
                <w:rFonts w:ascii="Arial" w:hAnsi="Arial" w:cs="Arial"/>
                <w:sz w:val="20"/>
                <w:szCs w:val="20"/>
              </w:rPr>
            </w:pPr>
            <w:r w:rsidRPr="00AE1B9D">
              <w:rPr>
                <w:rFonts w:ascii="Arial" w:hAnsi="Arial" w:cs="Arial"/>
                <w:sz w:val="20"/>
                <w:szCs w:val="20"/>
              </w:rPr>
              <w:t xml:space="preserve">Meets </w:t>
            </w:r>
            <w:r w:rsidRPr="00AE1B9D">
              <w:rPr>
                <w:rFonts w:ascii="Arial" w:hAnsi="Arial" w:cs="Arial"/>
                <w:spacing w:val="-1"/>
                <w:sz w:val="20"/>
                <w:szCs w:val="20"/>
              </w:rPr>
              <w:t>p</w:t>
            </w:r>
            <w:r w:rsidRPr="00AE1B9D">
              <w:rPr>
                <w:rFonts w:ascii="Arial" w:hAnsi="Arial" w:cs="Arial"/>
                <w:spacing w:val="1"/>
                <w:sz w:val="20"/>
                <w:szCs w:val="20"/>
              </w:rPr>
              <w:t>r</w:t>
            </w:r>
            <w:r w:rsidRPr="00AE1B9D">
              <w:rPr>
                <w:rFonts w:ascii="Arial" w:hAnsi="Arial" w:cs="Arial"/>
                <w:sz w:val="20"/>
                <w:szCs w:val="20"/>
              </w:rPr>
              <w:t>of</w:t>
            </w:r>
            <w:r w:rsidRPr="00AE1B9D">
              <w:rPr>
                <w:rFonts w:ascii="Arial" w:hAnsi="Arial" w:cs="Arial"/>
                <w:spacing w:val="-1"/>
                <w:sz w:val="20"/>
                <w:szCs w:val="20"/>
              </w:rPr>
              <w:t>es</w:t>
            </w:r>
            <w:r w:rsidRPr="00AE1B9D">
              <w:rPr>
                <w:rFonts w:ascii="Arial" w:hAnsi="Arial" w:cs="Arial"/>
                <w:sz w:val="20"/>
                <w:szCs w:val="20"/>
              </w:rPr>
              <w:t>sio</w:t>
            </w:r>
            <w:r w:rsidRPr="00AE1B9D">
              <w:rPr>
                <w:rFonts w:ascii="Arial" w:hAnsi="Arial" w:cs="Arial"/>
                <w:spacing w:val="-1"/>
                <w:sz w:val="20"/>
                <w:szCs w:val="20"/>
              </w:rPr>
              <w:t>n</w:t>
            </w:r>
            <w:r w:rsidRPr="00AE1B9D">
              <w:rPr>
                <w:rFonts w:ascii="Arial" w:hAnsi="Arial" w:cs="Arial"/>
                <w:sz w:val="20"/>
                <w:szCs w:val="20"/>
              </w:rPr>
              <w:t>al health</w:t>
            </w:r>
            <w:r w:rsidRPr="00AE1B9D">
              <w:rPr>
                <w:rFonts w:ascii="Arial" w:hAnsi="Arial" w:cs="Arial"/>
                <w:spacing w:val="-1"/>
                <w:sz w:val="20"/>
                <w:szCs w:val="20"/>
              </w:rPr>
              <w:t xml:space="preserve"> </w:t>
            </w:r>
            <w:r w:rsidRPr="00AE1B9D">
              <w:rPr>
                <w:rFonts w:ascii="Arial" w:hAnsi="Arial" w:cs="Arial"/>
                <w:sz w:val="20"/>
                <w:szCs w:val="20"/>
              </w:rPr>
              <w:t>requ</w:t>
            </w:r>
            <w:r w:rsidRPr="00AE1B9D">
              <w:rPr>
                <w:rFonts w:ascii="Arial" w:hAnsi="Arial" w:cs="Arial"/>
                <w:spacing w:val="-1"/>
                <w:sz w:val="20"/>
                <w:szCs w:val="20"/>
              </w:rPr>
              <w:t>i</w:t>
            </w:r>
            <w:r w:rsidRPr="00AE1B9D">
              <w:rPr>
                <w:rFonts w:ascii="Arial" w:hAnsi="Arial" w:cs="Arial"/>
                <w:sz w:val="20"/>
                <w:szCs w:val="20"/>
              </w:rPr>
              <w:t>re</w:t>
            </w:r>
            <w:r w:rsidRPr="00AE1B9D">
              <w:rPr>
                <w:rFonts w:ascii="Arial" w:hAnsi="Arial" w:cs="Arial"/>
                <w:spacing w:val="-1"/>
                <w:sz w:val="20"/>
                <w:szCs w:val="20"/>
              </w:rPr>
              <w:t>m</w:t>
            </w:r>
            <w:r w:rsidRPr="00AE1B9D">
              <w:rPr>
                <w:rFonts w:ascii="Arial" w:hAnsi="Arial" w:cs="Arial"/>
                <w:sz w:val="20"/>
                <w:szCs w:val="20"/>
              </w:rPr>
              <w:t>ents</w:t>
            </w:r>
            <w:r w:rsidRPr="00AE1B9D">
              <w:rPr>
                <w:rFonts w:ascii="Arial" w:hAnsi="Arial" w:cs="Arial"/>
                <w:spacing w:val="-1"/>
                <w:sz w:val="20"/>
                <w:szCs w:val="20"/>
              </w:rPr>
              <w:t xml:space="preserve"> </w:t>
            </w:r>
            <w:r w:rsidRPr="00AE1B9D">
              <w:rPr>
                <w:rFonts w:ascii="Arial" w:hAnsi="Arial" w:cs="Arial"/>
                <w:sz w:val="20"/>
                <w:szCs w:val="20"/>
              </w:rPr>
              <w:t>(in line with GMC</w:t>
            </w:r>
            <w:r w:rsidRPr="00AE1B9D">
              <w:rPr>
                <w:rFonts w:ascii="Arial" w:hAnsi="Arial" w:cs="Arial"/>
                <w:spacing w:val="-1"/>
                <w:sz w:val="20"/>
                <w:szCs w:val="20"/>
              </w:rPr>
              <w:t xml:space="preserve"> </w:t>
            </w:r>
            <w:r w:rsidRPr="00AE1B9D">
              <w:rPr>
                <w:rFonts w:ascii="Arial" w:hAnsi="Arial" w:cs="Arial"/>
                <w:sz w:val="20"/>
                <w:szCs w:val="20"/>
              </w:rPr>
              <w:t>stand</w:t>
            </w:r>
            <w:r w:rsidRPr="00AE1B9D">
              <w:rPr>
                <w:rFonts w:ascii="Arial" w:hAnsi="Arial" w:cs="Arial"/>
                <w:spacing w:val="-1"/>
                <w:sz w:val="20"/>
                <w:szCs w:val="20"/>
              </w:rPr>
              <w:t>a</w:t>
            </w:r>
            <w:r w:rsidRPr="00AE1B9D">
              <w:rPr>
                <w:rFonts w:ascii="Arial" w:hAnsi="Arial" w:cs="Arial"/>
                <w:sz w:val="20"/>
                <w:szCs w:val="20"/>
              </w:rPr>
              <w:t>rds/ Go</w:t>
            </w:r>
            <w:r w:rsidRPr="00AE1B9D">
              <w:rPr>
                <w:rFonts w:ascii="Arial" w:hAnsi="Arial" w:cs="Arial"/>
                <w:spacing w:val="-1"/>
                <w:sz w:val="20"/>
                <w:szCs w:val="20"/>
              </w:rPr>
              <w:t>o</w:t>
            </w:r>
            <w:r w:rsidRPr="00AE1B9D">
              <w:rPr>
                <w:rFonts w:ascii="Arial" w:hAnsi="Arial" w:cs="Arial"/>
                <w:sz w:val="20"/>
                <w:szCs w:val="20"/>
              </w:rPr>
              <w:t>d M</w:t>
            </w:r>
            <w:r w:rsidRPr="00AE1B9D">
              <w:rPr>
                <w:rFonts w:ascii="Arial" w:hAnsi="Arial" w:cs="Arial"/>
                <w:spacing w:val="-1"/>
                <w:sz w:val="20"/>
                <w:szCs w:val="20"/>
              </w:rPr>
              <w:t>e</w:t>
            </w:r>
            <w:r w:rsidRPr="00AE1B9D">
              <w:rPr>
                <w:rFonts w:ascii="Arial" w:hAnsi="Arial" w:cs="Arial"/>
                <w:sz w:val="20"/>
                <w:szCs w:val="20"/>
              </w:rPr>
              <w:t>dical Pract</w:t>
            </w:r>
            <w:r w:rsidRPr="00AE1B9D">
              <w:rPr>
                <w:rFonts w:ascii="Arial" w:hAnsi="Arial" w:cs="Arial"/>
                <w:spacing w:val="-1"/>
                <w:sz w:val="20"/>
                <w:szCs w:val="20"/>
              </w:rPr>
              <w:t>i</w:t>
            </w:r>
            <w:r w:rsidRPr="00AE1B9D">
              <w:rPr>
                <w:rFonts w:ascii="Arial" w:hAnsi="Arial" w:cs="Arial"/>
                <w:sz w:val="20"/>
                <w:szCs w:val="20"/>
              </w:rPr>
              <w:t>c</w:t>
            </w:r>
            <w:r w:rsidRPr="00AE1B9D">
              <w:rPr>
                <w:rFonts w:ascii="Arial" w:hAnsi="Arial" w:cs="Arial"/>
                <w:spacing w:val="-1"/>
                <w:sz w:val="20"/>
                <w:szCs w:val="20"/>
              </w:rPr>
              <w:t>e</w:t>
            </w:r>
            <w:r w:rsidRPr="00AE1B9D">
              <w:rPr>
                <w:rFonts w:ascii="Arial" w:hAnsi="Arial" w:cs="Arial"/>
                <w:sz w:val="20"/>
                <w:szCs w:val="20"/>
              </w:rPr>
              <w:t>)</w:t>
            </w:r>
          </w:p>
        </w:tc>
        <w:tc>
          <w:tcPr>
            <w:tcW w:w="2693" w:type="dxa"/>
            <w:vAlign w:val="center"/>
          </w:tcPr>
          <w:p w14:paraId="124E81CF" w14:textId="77777777" w:rsidR="00AE1B9D" w:rsidRPr="00AE1B9D" w:rsidRDefault="00AE1B9D" w:rsidP="00AE1B9D"/>
        </w:tc>
        <w:tc>
          <w:tcPr>
            <w:tcW w:w="1740" w:type="dxa"/>
            <w:vAlign w:val="center"/>
          </w:tcPr>
          <w:p w14:paraId="68D6ACE7" w14:textId="77777777" w:rsidR="00AE1B9D" w:rsidRPr="00AE1B9D" w:rsidRDefault="00AE1B9D" w:rsidP="00AE1B9D">
            <w:pPr>
              <w:widowControl w:val="0"/>
              <w:autoSpaceDE w:val="0"/>
              <w:autoSpaceDN w:val="0"/>
              <w:adjustRightInd w:val="0"/>
              <w:spacing w:before="56"/>
              <w:rPr>
                <w:rFonts w:ascii="Arial" w:hAnsi="Arial" w:cs="Arial"/>
                <w:sz w:val="20"/>
                <w:szCs w:val="20"/>
              </w:rPr>
            </w:pPr>
            <w:r w:rsidRPr="00AE1B9D">
              <w:rPr>
                <w:rFonts w:ascii="Arial" w:hAnsi="Arial" w:cs="Arial"/>
                <w:sz w:val="20"/>
                <w:szCs w:val="20"/>
              </w:rPr>
              <w:t>Applicati</w:t>
            </w:r>
            <w:r w:rsidRPr="00AE1B9D">
              <w:rPr>
                <w:rFonts w:ascii="Arial" w:hAnsi="Arial" w:cs="Arial"/>
                <w:spacing w:val="-1"/>
                <w:sz w:val="20"/>
                <w:szCs w:val="20"/>
              </w:rPr>
              <w:t>o</w:t>
            </w:r>
            <w:r w:rsidRPr="00AE1B9D">
              <w:rPr>
                <w:rFonts w:ascii="Arial" w:hAnsi="Arial" w:cs="Arial"/>
                <w:sz w:val="20"/>
                <w:szCs w:val="20"/>
              </w:rPr>
              <w:t xml:space="preserve">n </w:t>
            </w:r>
            <w:r w:rsidRPr="00AE1B9D">
              <w:rPr>
                <w:rFonts w:ascii="Arial" w:hAnsi="Arial" w:cs="Arial"/>
                <w:spacing w:val="-1"/>
                <w:sz w:val="20"/>
                <w:szCs w:val="20"/>
              </w:rPr>
              <w:t>F</w:t>
            </w:r>
            <w:r w:rsidRPr="00AE1B9D">
              <w:rPr>
                <w:rFonts w:ascii="Arial" w:hAnsi="Arial" w:cs="Arial"/>
                <w:sz w:val="20"/>
                <w:szCs w:val="20"/>
              </w:rPr>
              <w:t>orm</w:t>
            </w:r>
          </w:p>
          <w:p w14:paraId="0EB3F76F" w14:textId="77777777" w:rsidR="00AE1B9D" w:rsidRPr="00AE1B9D" w:rsidRDefault="00AE1B9D" w:rsidP="00AE1B9D">
            <w:pPr>
              <w:rPr>
                <w:rFonts w:ascii="Arial" w:hAnsi="Arial" w:cs="Arial"/>
                <w:sz w:val="20"/>
                <w:szCs w:val="20"/>
              </w:rPr>
            </w:pPr>
          </w:p>
          <w:p w14:paraId="292804D0" w14:textId="77777777" w:rsidR="00AE1B9D" w:rsidRPr="00AE1B9D" w:rsidRDefault="00AE1B9D" w:rsidP="00AE1B9D">
            <w:r w:rsidRPr="00AE1B9D">
              <w:rPr>
                <w:rFonts w:ascii="Arial" w:hAnsi="Arial" w:cs="Arial"/>
                <w:sz w:val="20"/>
                <w:szCs w:val="20"/>
              </w:rPr>
              <w:t>Pre-</w:t>
            </w:r>
            <w:r w:rsidRPr="00AE1B9D">
              <w:rPr>
                <w:rFonts w:ascii="Arial" w:hAnsi="Arial" w:cs="Arial"/>
                <w:spacing w:val="-1"/>
                <w:sz w:val="20"/>
                <w:szCs w:val="20"/>
              </w:rPr>
              <w:t>e</w:t>
            </w:r>
            <w:r w:rsidRPr="00AE1B9D">
              <w:rPr>
                <w:rFonts w:ascii="Arial" w:hAnsi="Arial" w:cs="Arial"/>
                <w:sz w:val="20"/>
                <w:szCs w:val="20"/>
              </w:rPr>
              <w:t>mploy</w:t>
            </w:r>
            <w:r w:rsidRPr="00AE1B9D">
              <w:rPr>
                <w:rFonts w:ascii="Arial" w:hAnsi="Arial" w:cs="Arial"/>
                <w:spacing w:val="-1"/>
                <w:sz w:val="20"/>
                <w:szCs w:val="20"/>
              </w:rPr>
              <w:t>m</w:t>
            </w:r>
            <w:r w:rsidRPr="00AE1B9D">
              <w:rPr>
                <w:rFonts w:ascii="Arial" w:hAnsi="Arial" w:cs="Arial"/>
                <w:sz w:val="20"/>
                <w:szCs w:val="20"/>
              </w:rPr>
              <w:t>ent health scree</w:t>
            </w:r>
            <w:r w:rsidRPr="00AE1B9D">
              <w:rPr>
                <w:rFonts w:ascii="Arial" w:hAnsi="Arial" w:cs="Arial"/>
                <w:spacing w:val="-1"/>
                <w:sz w:val="20"/>
                <w:szCs w:val="20"/>
              </w:rPr>
              <w:t>n</w:t>
            </w:r>
            <w:r w:rsidRPr="00AE1B9D">
              <w:rPr>
                <w:rFonts w:ascii="Arial" w:hAnsi="Arial" w:cs="Arial"/>
                <w:sz w:val="20"/>
                <w:szCs w:val="20"/>
              </w:rPr>
              <w:t>ing</w:t>
            </w:r>
          </w:p>
        </w:tc>
      </w:tr>
      <w:tr w:rsidR="00AE1B9D" w:rsidRPr="00AE1B9D" w14:paraId="4118AC9C" w14:textId="77777777" w:rsidTr="00903A25">
        <w:trPr>
          <w:trHeight w:val="4300"/>
          <w:jc w:val="center"/>
        </w:trPr>
        <w:tc>
          <w:tcPr>
            <w:tcW w:w="2095" w:type="dxa"/>
          </w:tcPr>
          <w:p w14:paraId="58A1E853" w14:textId="77777777" w:rsidR="00AE1B9D" w:rsidRPr="00AE1B9D" w:rsidRDefault="00AE1B9D" w:rsidP="00AE1B9D">
            <w:pPr>
              <w:rPr>
                <w:rFonts w:ascii="Arial" w:hAnsi="Arial" w:cs="Arial"/>
                <w:b/>
                <w:bCs/>
              </w:rPr>
            </w:pPr>
          </w:p>
          <w:p w14:paraId="565A973C" w14:textId="77777777" w:rsidR="00AE1B9D" w:rsidRPr="00AE1B9D" w:rsidRDefault="00AE1B9D" w:rsidP="00AE1B9D">
            <w:pPr>
              <w:rPr>
                <w:rFonts w:ascii="Arial" w:hAnsi="Arial" w:cs="Arial"/>
                <w:b/>
              </w:rPr>
            </w:pPr>
            <w:r w:rsidRPr="00AE1B9D">
              <w:rPr>
                <w:rFonts w:ascii="Arial" w:hAnsi="Arial" w:cs="Arial"/>
                <w:b/>
                <w:bCs/>
              </w:rPr>
              <w:t>Academic/ Research Skills</w:t>
            </w:r>
          </w:p>
        </w:tc>
        <w:tc>
          <w:tcPr>
            <w:tcW w:w="2977" w:type="dxa"/>
            <w:vAlign w:val="center"/>
          </w:tcPr>
          <w:p w14:paraId="6C68C5E4" w14:textId="77777777" w:rsidR="00AE1B9D" w:rsidRPr="00AE1B9D" w:rsidRDefault="00AE1B9D" w:rsidP="00AE1B9D">
            <w:pPr>
              <w:widowControl w:val="0"/>
              <w:autoSpaceDE w:val="0"/>
              <w:autoSpaceDN w:val="0"/>
              <w:adjustRightInd w:val="0"/>
              <w:rPr>
                <w:rFonts w:ascii="Arial" w:hAnsi="Arial" w:cs="Arial"/>
                <w:sz w:val="20"/>
                <w:szCs w:val="20"/>
              </w:rPr>
            </w:pPr>
            <w:r w:rsidRPr="00AE1B9D">
              <w:rPr>
                <w:rFonts w:ascii="Arial" w:hAnsi="Arial" w:cs="Arial"/>
                <w:b/>
                <w:sz w:val="20"/>
                <w:szCs w:val="20"/>
              </w:rPr>
              <w:t>Research Skills</w:t>
            </w:r>
            <w:r w:rsidRPr="00AE1B9D">
              <w:rPr>
                <w:rFonts w:ascii="Arial" w:hAnsi="Arial" w:cs="Arial"/>
                <w:sz w:val="20"/>
                <w:szCs w:val="20"/>
              </w:rPr>
              <w:t>:</w:t>
            </w:r>
          </w:p>
          <w:p w14:paraId="0A7CA7A7" w14:textId="77777777" w:rsidR="00AE1B9D" w:rsidRPr="00AE1B9D" w:rsidRDefault="00AE1B9D" w:rsidP="00AE1B9D">
            <w:pPr>
              <w:widowControl w:val="0"/>
              <w:numPr>
                <w:ilvl w:val="0"/>
                <w:numId w:val="46"/>
              </w:numPr>
              <w:tabs>
                <w:tab w:val="num" w:pos="257"/>
              </w:tabs>
              <w:autoSpaceDE w:val="0"/>
              <w:autoSpaceDN w:val="0"/>
              <w:adjustRightInd w:val="0"/>
              <w:ind w:left="257" w:hanging="257"/>
              <w:rPr>
                <w:rFonts w:ascii="Arial" w:hAnsi="Arial" w:cs="Arial"/>
                <w:sz w:val="20"/>
                <w:szCs w:val="20"/>
              </w:rPr>
            </w:pPr>
            <w:r w:rsidRPr="00AE1B9D">
              <w:rPr>
                <w:rFonts w:ascii="Arial" w:hAnsi="Arial" w:cs="Arial"/>
                <w:sz w:val="20"/>
                <w:szCs w:val="20"/>
              </w:rPr>
              <w:t>Demonstrates understanding of the basic principles of audit, clinical risk management &amp; evidence-based practice</w:t>
            </w:r>
          </w:p>
          <w:p w14:paraId="6B3873D4" w14:textId="77777777" w:rsidR="00AE1B9D" w:rsidRPr="00AE1B9D" w:rsidRDefault="00AE1B9D" w:rsidP="00AE1B9D">
            <w:pPr>
              <w:numPr>
                <w:ilvl w:val="0"/>
                <w:numId w:val="46"/>
              </w:numPr>
              <w:tabs>
                <w:tab w:val="num" w:pos="252"/>
              </w:tabs>
              <w:ind w:left="252" w:hanging="252"/>
              <w:rPr>
                <w:rFonts w:ascii="Arial" w:hAnsi="Arial" w:cs="Arial"/>
                <w:sz w:val="20"/>
                <w:szCs w:val="20"/>
              </w:rPr>
            </w:pPr>
            <w:r w:rsidRPr="00AE1B9D">
              <w:rPr>
                <w:rFonts w:ascii="Arial" w:hAnsi="Arial" w:cs="Arial"/>
                <w:sz w:val="20"/>
                <w:szCs w:val="20"/>
              </w:rPr>
              <w:t>Understanding of basic research principles, methodology &amp; ethics, with a potential to contribute to research</w:t>
            </w:r>
          </w:p>
          <w:p w14:paraId="6FC074C3" w14:textId="77777777" w:rsidR="00AE1B9D" w:rsidRPr="00AE1B9D" w:rsidRDefault="00AE1B9D" w:rsidP="00AE1B9D">
            <w:pPr>
              <w:rPr>
                <w:rFonts w:ascii="Arial" w:hAnsi="Arial" w:cs="Arial"/>
                <w:sz w:val="20"/>
                <w:szCs w:val="20"/>
              </w:rPr>
            </w:pPr>
          </w:p>
          <w:p w14:paraId="454C5AA5" w14:textId="77777777" w:rsidR="00AE1B9D" w:rsidRPr="00AE1B9D" w:rsidRDefault="00AE1B9D" w:rsidP="00AE1B9D">
            <w:pPr>
              <w:rPr>
                <w:rFonts w:ascii="Arial" w:hAnsi="Arial" w:cs="Arial"/>
                <w:sz w:val="20"/>
                <w:szCs w:val="20"/>
              </w:rPr>
            </w:pPr>
            <w:r w:rsidRPr="00AE1B9D">
              <w:rPr>
                <w:rFonts w:ascii="Arial" w:hAnsi="Arial" w:cs="Arial"/>
                <w:b/>
                <w:sz w:val="20"/>
                <w:szCs w:val="20"/>
              </w:rPr>
              <w:t>Audit</w:t>
            </w:r>
            <w:r w:rsidRPr="00AE1B9D">
              <w:rPr>
                <w:rFonts w:ascii="Arial" w:hAnsi="Arial" w:cs="Arial"/>
                <w:sz w:val="20"/>
                <w:szCs w:val="20"/>
              </w:rPr>
              <w:t xml:space="preserve">:  </w:t>
            </w:r>
          </w:p>
          <w:p w14:paraId="1D3E44E2" w14:textId="77777777" w:rsidR="00AE1B9D" w:rsidRPr="00AE1B9D" w:rsidRDefault="00AE1B9D" w:rsidP="00AE1B9D">
            <w:pPr>
              <w:numPr>
                <w:ilvl w:val="0"/>
                <w:numId w:val="46"/>
              </w:numPr>
              <w:tabs>
                <w:tab w:val="num" w:pos="252"/>
              </w:tabs>
              <w:ind w:left="252" w:hanging="252"/>
            </w:pPr>
            <w:r w:rsidRPr="00AE1B9D">
              <w:rPr>
                <w:rFonts w:ascii="Arial" w:hAnsi="Arial" w:cs="Arial"/>
                <w:sz w:val="20"/>
                <w:szCs w:val="20"/>
              </w:rPr>
              <w:t>Evidence of active participation in audit</w:t>
            </w:r>
          </w:p>
        </w:tc>
        <w:tc>
          <w:tcPr>
            <w:tcW w:w="2693" w:type="dxa"/>
          </w:tcPr>
          <w:p w14:paraId="78E55CE0" w14:textId="77777777" w:rsidR="00AE1B9D" w:rsidRPr="00AE1B9D" w:rsidRDefault="00AE1B9D" w:rsidP="00AE1B9D">
            <w:pPr>
              <w:widowControl w:val="0"/>
              <w:autoSpaceDE w:val="0"/>
              <w:autoSpaceDN w:val="0"/>
              <w:adjustRightInd w:val="0"/>
              <w:rPr>
                <w:rFonts w:ascii="Arial" w:hAnsi="Arial" w:cs="Arial"/>
                <w:sz w:val="20"/>
                <w:szCs w:val="20"/>
              </w:rPr>
            </w:pPr>
          </w:p>
          <w:p w14:paraId="12290838" w14:textId="77777777" w:rsidR="00AE1B9D" w:rsidRPr="00AE1B9D" w:rsidRDefault="00AE1B9D" w:rsidP="00AE1B9D">
            <w:pPr>
              <w:widowControl w:val="0"/>
              <w:autoSpaceDE w:val="0"/>
              <w:autoSpaceDN w:val="0"/>
              <w:adjustRightInd w:val="0"/>
              <w:rPr>
                <w:rFonts w:ascii="Arial" w:hAnsi="Arial" w:cs="Arial"/>
                <w:sz w:val="20"/>
                <w:szCs w:val="20"/>
              </w:rPr>
            </w:pPr>
            <w:r w:rsidRPr="00AE1B9D">
              <w:rPr>
                <w:rFonts w:ascii="Arial" w:hAnsi="Arial" w:cs="Arial"/>
                <w:sz w:val="20"/>
                <w:szCs w:val="20"/>
              </w:rPr>
              <w:t>Evidence of relevant academic &amp; research achievements</w:t>
            </w:r>
          </w:p>
          <w:p w14:paraId="4B2D1626" w14:textId="77777777" w:rsidR="00AE1B9D" w:rsidRPr="00AE1B9D" w:rsidRDefault="00AE1B9D" w:rsidP="00AE1B9D">
            <w:pPr>
              <w:widowControl w:val="0"/>
              <w:autoSpaceDE w:val="0"/>
              <w:autoSpaceDN w:val="0"/>
              <w:adjustRightInd w:val="0"/>
              <w:rPr>
                <w:rFonts w:ascii="Arial" w:hAnsi="Arial" w:cs="Arial"/>
                <w:sz w:val="20"/>
                <w:szCs w:val="20"/>
              </w:rPr>
            </w:pPr>
            <w:r w:rsidRPr="00AE1B9D">
              <w:rPr>
                <w:rFonts w:ascii="Arial" w:hAnsi="Arial" w:cs="Arial"/>
                <w:sz w:val="20"/>
                <w:szCs w:val="20"/>
              </w:rPr>
              <w:t>e.g. degrees, prizes, awards, distinctions, publications, presentations, other achievements</w:t>
            </w:r>
          </w:p>
          <w:p w14:paraId="1BB7866D" w14:textId="77777777" w:rsidR="00AE1B9D" w:rsidRPr="00AE1B9D" w:rsidRDefault="00AE1B9D" w:rsidP="00AE1B9D">
            <w:pPr>
              <w:widowControl w:val="0"/>
              <w:autoSpaceDE w:val="0"/>
              <w:autoSpaceDN w:val="0"/>
              <w:adjustRightInd w:val="0"/>
              <w:rPr>
                <w:rFonts w:ascii="Arial" w:hAnsi="Arial" w:cs="Arial"/>
                <w:sz w:val="20"/>
                <w:szCs w:val="20"/>
              </w:rPr>
            </w:pPr>
          </w:p>
          <w:p w14:paraId="6AACB62C" w14:textId="77777777" w:rsidR="00AE1B9D" w:rsidRPr="00AE1B9D" w:rsidRDefault="00AE1B9D" w:rsidP="00AE1B9D">
            <w:r w:rsidRPr="00AE1B9D">
              <w:rPr>
                <w:rFonts w:ascii="Arial" w:hAnsi="Arial" w:cs="Arial"/>
                <w:sz w:val="20"/>
                <w:szCs w:val="20"/>
              </w:rPr>
              <w:t>Evidence of participation in risk management and/or clinical/laboratory research</w:t>
            </w:r>
          </w:p>
        </w:tc>
        <w:tc>
          <w:tcPr>
            <w:tcW w:w="1740" w:type="dxa"/>
          </w:tcPr>
          <w:p w14:paraId="7ED5A71F" w14:textId="77777777" w:rsidR="00AE1B9D" w:rsidRPr="00AE1B9D" w:rsidRDefault="00AE1B9D" w:rsidP="00AE1B9D">
            <w:pPr>
              <w:widowControl w:val="0"/>
              <w:autoSpaceDE w:val="0"/>
              <w:autoSpaceDN w:val="0"/>
              <w:adjustRightInd w:val="0"/>
              <w:spacing w:before="56"/>
              <w:rPr>
                <w:rFonts w:ascii="Arial" w:hAnsi="Arial" w:cs="Arial"/>
                <w:sz w:val="20"/>
                <w:szCs w:val="20"/>
              </w:rPr>
            </w:pPr>
          </w:p>
          <w:p w14:paraId="65795B1A" w14:textId="77777777" w:rsidR="00AE1B9D" w:rsidRPr="00AE1B9D" w:rsidRDefault="00AE1B9D" w:rsidP="00AE1B9D">
            <w:pPr>
              <w:widowControl w:val="0"/>
              <w:autoSpaceDE w:val="0"/>
              <w:autoSpaceDN w:val="0"/>
              <w:adjustRightInd w:val="0"/>
              <w:spacing w:before="56"/>
              <w:rPr>
                <w:rFonts w:ascii="Arial" w:hAnsi="Arial" w:cs="Arial"/>
                <w:sz w:val="20"/>
                <w:szCs w:val="20"/>
              </w:rPr>
            </w:pPr>
            <w:r w:rsidRPr="00AE1B9D">
              <w:rPr>
                <w:rFonts w:ascii="Arial" w:hAnsi="Arial" w:cs="Arial"/>
                <w:sz w:val="20"/>
                <w:szCs w:val="20"/>
              </w:rPr>
              <w:t>Application Form</w:t>
            </w:r>
          </w:p>
          <w:p w14:paraId="7BA8E49C" w14:textId="77777777" w:rsidR="00AE1B9D" w:rsidRPr="00AE1B9D" w:rsidRDefault="00AE1B9D" w:rsidP="00AE1B9D">
            <w:pPr>
              <w:widowControl w:val="0"/>
              <w:autoSpaceDE w:val="0"/>
              <w:autoSpaceDN w:val="0"/>
              <w:adjustRightInd w:val="0"/>
              <w:spacing w:before="56"/>
              <w:rPr>
                <w:rFonts w:ascii="Arial" w:hAnsi="Arial" w:cs="Arial"/>
                <w:sz w:val="20"/>
                <w:szCs w:val="20"/>
              </w:rPr>
            </w:pPr>
          </w:p>
          <w:p w14:paraId="195731A8" w14:textId="77777777" w:rsidR="00AE1B9D" w:rsidRPr="00AE1B9D" w:rsidRDefault="00AE1B9D" w:rsidP="00AE1B9D">
            <w:r w:rsidRPr="00AE1B9D">
              <w:rPr>
                <w:rFonts w:ascii="Arial" w:hAnsi="Arial" w:cs="Arial"/>
                <w:sz w:val="20"/>
                <w:szCs w:val="20"/>
              </w:rPr>
              <w:t>Interview</w:t>
            </w:r>
          </w:p>
        </w:tc>
      </w:tr>
      <w:tr w:rsidR="00AE1B9D" w:rsidRPr="00AE1B9D" w14:paraId="56DAFC81" w14:textId="77777777" w:rsidTr="00903A25">
        <w:trPr>
          <w:trHeight w:val="3584"/>
          <w:jc w:val="center"/>
        </w:trPr>
        <w:tc>
          <w:tcPr>
            <w:tcW w:w="2095" w:type="dxa"/>
          </w:tcPr>
          <w:p w14:paraId="6AA2A773" w14:textId="77777777" w:rsidR="00AE1B9D" w:rsidRPr="00AE1B9D" w:rsidRDefault="00AE1B9D" w:rsidP="00AE1B9D">
            <w:pPr>
              <w:rPr>
                <w:rFonts w:ascii="Arial" w:hAnsi="Arial" w:cs="Arial"/>
                <w:b/>
              </w:rPr>
            </w:pPr>
          </w:p>
          <w:p w14:paraId="7CFECB41" w14:textId="77777777" w:rsidR="00AE1B9D" w:rsidRPr="00AE1B9D" w:rsidRDefault="00AE1B9D" w:rsidP="00AE1B9D">
            <w:pPr>
              <w:rPr>
                <w:rFonts w:ascii="Arial" w:hAnsi="Arial" w:cs="Arial"/>
                <w:b/>
              </w:rPr>
            </w:pPr>
            <w:r w:rsidRPr="00AE1B9D">
              <w:rPr>
                <w:rFonts w:ascii="Arial" w:hAnsi="Arial" w:cs="Arial"/>
                <w:b/>
              </w:rPr>
              <w:t>Personal Skills</w:t>
            </w:r>
          </w:p>
        </w:tc>
        <w:tc>
          <w:tcPr>
            <w:tcW w:w="2977" w:type="dxa"/>
          </w:tcPr>
          <w:p w14:paraId="55C86CB4" w14:textId="77777777" w:rsidR="00AE1B9D" w:rsidRPr="00AE1B9D" w:rsidRDefault="00AE1B9D" w:rsidP="00AE1B9D">
            <w:pPr>
              <w:widowControl w:val="0"/>
              <w:tabs>
                <w:tab w:val="left" w:pos="257"/>
              </w:tabs>
              <w:autoSpaceDE w:val="0"/>
              <w:autoSpaceDN w:val="0"/>
              <w:adjustRightInd w:val="0"/>
              <w:spacing w:line="229" w:lineRule="exact"/>
              <w:rPr>
                <w:rFonts w:ascii="Arial" w:hAnsi="Arial" w:cs="Arial"/>
                <w:b/>
                <w:bCs/>
                <w:sz w:val="20"/>
                <w:szCs w:val="20"/>
              </w:rPr>
            </w:pPr>
          </w:p>
          <w:p w14:paraId="04FF2B68" w14:textId="77777777" w:rsidR="00AE1B9D" w:rsidRPr="00AE1B9D" w:rsidRDefault="00AE1B9D" w:rsidP="00AE1B9D">
            <w:pPr>
              <w:widowControl w:val="0"/>
              <w:tabs>
                <w:tab w:val="left" w:pos="257"/>
              </w:tabs>
              <w:autoSpaceDE w:val="0"/>
              <w:autoSpaceDN w:val="0"/>
              <w:adjustRightInd w:val="0"/>
              <w:spacing w:line="229" w:lineRule="exact"/>
              <w:rPr>
                <w:rFonts w:ascii="Arial" w:hAnsi="Arial" w:cs="Arial"/>
                <w:sz w:val="20"/>
                <w:szCs w:val="20"/>
              </w:rPr>
            </w:pPr>
            <w:r w:rsidRPr="00AE1B9D">
              <w:rPr>
                <w:rFonts w:ascii="Arial" w:hAnsi="Arial" w:cs="Arial"/>
                <w:b/>
                <w:bCs/>
                <w:sz w:val="20"/>
                <w:szCs w:val="20"/>
              </w:rPr>
              <w:t>Judgem</w:t>
            </w:r>
            <w:r w:rsidRPr="00AE1B9D">
              <w:rPr>
                <w:rFonts w:ascii="Arial" w:hAnsi="Arial" w:cs="Arial"/>
                <w:b/>
                <w:bCs/>
                <w:spacing w:val="-1"/>
                <w:sz w:val="20"/>
                <w:szCs w:val="20"/>
              </w:rPr>
              <w:t>e</w:t>
            </w:r>
            <w:r w:rsidRPr="00AE1B9D">
              <w:rPr>
                <w:rFonts w:ascii="Arial" w:hAnsi="Arial" w:cs="Arial"/>
                <w:b/>
                <w:bCs/>
                <w:sz w:val="20"/>
                <w:szCs w:val="20"/>
              </w:rPr>
              <w:t>nt</w:t>
            </w:r>
            <w:r w:rsidRPr="00AE1B9D">
              <w:rPr>
                <w:rFonts w:ascii="Arial" w:hAnsi="Arial" w:cs="Arial"/>
                <w:b/>
                <w:bCs/>
                <w:spacing w:val="-1"/>
                <w:sz w:val="20"/>
                <w:szCs w:val="20"/>
              </w:rPr>
              <w:t xml:space="preserve"> </w:t>
            </w:r>
            <w:r w:rsidRPr="00AE1B9D">
              <w:rPr>
                <w:rFonts w:ascii="Arial" w:hAnsi="Arial" w:cs="Arial"/>
                <w:b/>
                <w:bCs/>
                <w:sz w:val="20"/>
                <w:szCs w:val="20"/>
              </w:rPr>
              <w:t>Under Pr</w:t>
            </w:r>
            <w:r w:rsidRPr="00AE1B9D">
              <w:rPr>
                <w:rFonts w:ascii="Arial" w:hAnsi="Arial" w:cs="Arial"/>
                <w:b/>
                <w:bCs/>
                <w:spacing w:val="-1"/>
                <w:sz w:val="20"/>
                <w:szCs w:val="20"/>
              </w:rPr>
              <w:t>e</w:t>
            </w:r>
            <w:r w:rsidRPr="00AE1B9D">
              <w:rPr>
                <w:rFonts w:ascii="Arial" w:hAnsi="Arial" w:cs="Arial"/>
                <w:b/>
                <w:bCs/>
                <w:sz w:val="20"/>
                <w:szCs w:val="20"/>
              </w:rPr>
              <w:t>s</w:t>
            </w:r>
            <w:r w:rsidRPr="00AE1B9D">
              <w:rPr>
                <w:rFonts w:ascii="Arial" w:hAnsi="Arial" w:cs="Arial"/>
                <w:b/>
                <w:bCs/>
                <w:spacing w:val="-1"/>
                <w:sz w:val="20"/>
                <w:szCs w:val="20"/>
              </w:rPr>
              <w:t>s</w:t>
            </w:r>
            <w:r w:rsidRPr="00AE1B9D">
              <w:rPr>
                <w:rFonts w:ascii="Arial" w:hAnsi="Arial" w:cs="Arial"/>
                <w:b/>
                <w:bCs/>
                <w:sz w:val="20"/>
                <w:szCs w:val="20"/>
              </w:rPr>
              <w:t>ure:</w:t>
            </w:r>
          </w:p>
          <w:p w14:paraId="4C30EB7A" w14:textId="77777777" w:rsidR="00AE1B9D" w:rsidRPr="00AE1B9D" w:rsidRDefault="00AE1B9D" w:rsidP="00AE1B9D">
            <w:pPr>
              <w:widowControl w:val="0"/>
              <w:numPr>
                <w:ilvl w:val="0"/>
                <w:numId w:val="41"/>
              </w:numPr>
              <w:tabs>
                <w:tab w:val="clear" w:pos="720"/>
                <w:tab w:val="num" w:pos="257"/>
                <w:tab w:val="left" w:pos="460"/>
              </w:tabs>
              <w:autoSpaceDE w:val="0"/>
              <w:autoSpaceDN w:val="0"/>
              <w:adjustRightInd w:val="0"/>
              <w:ind w:left="257" w:right="434" w:hanging="257"/>
              <w:rPr>
                <w:rFonts w:ascii="Arial" w:hAnsi="Arial" w:cs="Arial"/>
                <w:sz w:val="20"/>
                <w:szCs w:val="20"/>
              </w:rPr>
            </w:pPr>
            <w:r w:rsidRPr="00AE1B9D">
              <w:rPr>
                <w:rFonts w:ascii="Arial" w:hAnsi="Arial" w:cs="Arial"/>
                <w:sz w:val="20"/>
                <w:szCs w:val="20"/>
              </w:rPr>
              <w:t>Ca</w:t>
            </w:r>
            <w:r w:rsidRPr="00AE1B9D">
              <w:rPr>
                <w:rFonts w:ascii="Arial" w:hAnsi="Arial" w:cs="Arial"/>
                <w:spacing w:val="-1"/>
                <w:sz w:val="20"/>
                <w:szCs w:val="20"/>
              </w:rPr>
              <w:t>p</w:t>
            </w:r>
            <w:r w:rsidRPr="00AE1B9D">
              <w:rPr>
                <w:rFonts w:ascii="Arial" w:hAnsi="Arial" w:cs="Arial"/>
                <w:sz w:val="20"/>
                <w:szCs w:val="20"/>
              </w:rPr>
              <w:t>acity to operate eff</w:t>
            </w:r>
            <w:r w:rsidRPr="00AE1B9D">
              <w:rPr>
                <w:rFonts w:ascii="Arial" w:hAnsi="Arial" w:cs="Arial"/>
                <w:spacing w:val="-1"/>
                <w:sz w:val="20"/>
                <w:szCs w:val="20"/>
              </w:rPr>
              <w:t>e</w:t>
            </w:r>
            <w:r w:rsidRPr="00AE1B9D">
              <w:rPr>
                <w:rFonts w:ascii="Arial" w:hAnsi="Arial" w:cs="Arial"/>
                <w:sz w:val="20"/>
                <w:szCs w:val="20"/>
              </w:rPr>
              <w:t xml:space="preserve">ctively under </w:t>
            </w:r>
            <w:r w:rsidRPr="00AE1B9D">
              <w:rPr>
                <w:rFonts w:ascii="Arial" w:hAnsi="Arial" w:cs="Arial"/>
                <w:spacing w:val="-1"/>
                <w:sz w:val="20"/>
                <w:szCs w:val="20"/>
              </w:rPr>
              <w:t>pr</w:t>
            </w:r>
            <w:r w:rsidRPr="00AE1B9D">
              <w:rPr>
                <w:rFonts w:ascii="Arial" w:hAnsi="Arial" w:cs="Arial"/>
                <w:sz w:val="20"/>
                <w:szCs w:val="20"/>
              </w:rPr>
              <w:t>essure &amp; rema</w:t>
            </w:r>
            <w:r w:rsidRPr="00AE1B9D">
              <w:rPr>
                <w:rFonts w:ascii="Arial" w:hAnsi="Arial" w:cs="Arial"/>
                <w:spacing w:val="-1"/>
                <w:sz w:val="20"/>
                <w:szCs w:val="20"/>
              </w:rPr>
              <w:t>i</w:t>
            </w:r>
            <w:r w:rsidRPr="00AE1B9D">
              <w:rPr>
                <w:rFonts w:ascii="Arial" w:hAnsi="Arial" w:cs="Arial"/>
                <w:sz w:val="20"/>
                <w:szCs w:val="20"/>
              </w:rPr>
              <w:t>n obj</w:t>
            </w:r>
            <w:r w:rsidRPr="00AE1B9D">
              <w:rPr>
                <w:rFonts w:ascii="Arial" w:hAnsi="Arial" w:cs="Arial"/>
                <w:spacing w:val="-1"/>
                <w:sz w:val="20"/>
                <w:szCs w:val="20"/>
              </w:rPr>
              <w:t>e</w:t>
            </w:r>
            <w:r w:rsidRPr="00AE1B9D">
              <w:rPr>
                <w:rFonts w:ascii="Arial" w:hAnsi="Arial" w:cs="Arial"/>
                <w:spacing w:val="1"/>
                <w:sz w:val="20"/>
                <w:szCs w:val="20"/>
              </w:rPr>
              <w:t>c</w:t>
            </w:r>
            <w:r w:rsidRPr="00AE1B9D">
              <w:rPr>
                <w:rFonts w:ascii="Arial" w:hAnsi="Arial" w:cs="Arial"/>
                <w:spacing w:val="-2"/>
                <w:sz w:val="20"/>
                <w:szCs w:val="20"/>
              </w:rPr>
              <w:t>t</w:t>
            </w:r>
            <w:r w:rsidRPr="00AE1B9D">
              <w:rPr>
                <w:rFonts w:ascii="Arial" w:hAnsi="Arial" w:cs="Arial"/>
                <w:sz w:val="20"/>
                <w:szCs w:val="20"/>
              </w:rPr>
              <w:t>ive In highly emotive/pr</w:t>
            </w:r>
            <w:r w:rsidRPr="00AE1B9D">
              <w:rPr>
                <w:rFonts w:ascii="Arial" w:hAnsi="Arial" w:cs="Arial"/>
                <w:spacing w:val="-1"/>
                <w:sz w:val="20"/>
                <w:szCs w:val="20"/>
              </w:rPr>
              <w:t>e</w:t>
            </w:r>
            <w:r w:rsidRPr="00AE1B9D">
              <w:rPr>
                <w:rFonts w:ascii="Arial" w:hAnsi="Arial" w:cs="Arial"/>
                <w:spacing w:val="1"/>
                <w:sz w:val="20"/>
                <w:szCs w:val="20"/>
              </w:rPr>
              <w:t>s</w:t>
            </w:r>
            <w:r w:rsidRPr="00AE1B9D">
              <w:rPr>
                <w:rFonts w:ascii="Arial" w:hAnsi="Arial" w:cs="Arial"/>
                <w:sz w:val="20"/>
                <w:szCs w:val="20"/>
              </w:rPr>
              <w:t>surised situatio</w:t>
            </w:r>
            <w:r w:rsidRPr="00AE1B9D">
              <w:rPr>
                <w:rFonts w:ascii="Arial" w:hAnsi="Arial" w:cs="Arial"/>
                <w:spacing w:val="-1"/>
                <w:sz w:val="20"/>
                <w:szCs w:val="20"/>
              </w:rPr>
              <w:t>n</w:t>
            </w:r>
            <w:r w:rsidRPr="00AE1B9D">
              <w:rPr>
                <w:rFonts w:ascii="Arial" w:hAnsi="Arial" w:cs="Arial"/>
                <w:sz w:val="20"/>
                <w:szCs w:val="20"/>
              </w:rPr>
              <w:t>s</w:t>
            </w:r>
          </w:p>
          <w:p w14:paraId="0BC69817" w14:textId="77777777" w:rsidR="00AE1B9D" w:rsidRPr="00AE1B9D" w:rsidRDefault="00AE1B9D" w:rsidP="00AE1B9D">
            <w:pPr>
              <w:widowControl w:val="0"/>
              <w:numPr>
                <w:ilvl w:val="0"/>
                <w:numId w:val="41"/>
              </w:numPr>
              <w:tabs>
                <w:tab w:val="clear" w:pos="720"/>
                <w:tab w:val="num" w:pos="257"/>
                <w:tab w:val="left" w:pos="460"/>
              </w:tabs>
              <w:autoSpaceDE w:val="0"/>
              <w:autoSpaceDN w:val="0"/>
              <w:adjustRightInd w:val="0"/>
              <w:ind w:left="257" w:hanging="257"/>
              <w:rPr>
                <w:rFonts w:ascii="Arial" w:hAnsi="Arial" w:cs="Arial"/>
                <w:sz w:val="20"/>
                <w:szCs w:val="20"/>
              </w:rPr>
            </w:pPr>
            <w:r w:rsidRPr="00AE1B9D">
              <w:rPr>
                <w:rFonts w:ascii="Arial" w:hAnsi="Arial" w:cs="Arial"/>
                <w:sz w:val="20"/>
                <w:szCs w:val="20"/>
              </w:rPr>
              <w:t>Awaren</w:t>
            </w:r>
            <w:r w:rsidRPr="00AE1B9D">
              <w:rPr>
                <w:rFonts w:ascii="Arial" w:hAnsi="Arial" w:cs="Arial"/>
                <w:spacing w:val="-1"/>
                <w:sz w:val="20"/>
                <w:szCs w:val="20"/>
              </w:rPr>
              <w:t>e</w:t>
            </w:r>
            <w:r w:rsidRPr="00AE1B9D">
              <w:rPr>
                <w:rFonts w:ascii="Arial" w:hAnsi="Arial" w:cs="Arial"/>
                <w:sz w:val="20"/>
                <w:szCs w:val="20"/>
              </w:rPr>
              <w:t>ss of own limitati</w:t>
            </w:r>
            <w:r w:rsidRPr="00AE1B9D">
              <w:rPr>
                <w:rFonts w:ascii="Arial" w:hAnsi="Arial" w:cs="Arial"/>
                <w:spacing w:val="-1"/>
                <w:sz w:val="20"/>
                <w:szCs w:val="20"/>
              </w:rPr>
              <w:t>o</w:t>
            </w:r>
            <w:r w:rsidRPr="00AE1B9D">
              <w:rPr>
                <w:rFonts w:ascii="Arial" w:hAnsi="Arial" w:cs="Arial"/>
                <w:sz w:val="20"/>
                <w:szCs w:val="20"/>
              </w:rPr>
              <w:t>ns &amp; wh</w:t>
            </w:r>
            <w:r w:rsidRPr="00AE1B9D">
              <w:rPr>
                <w:rFonts w:ascii="Arial" w:hAnsi="Arial" w:cs="Arial"/>
                <w:spacing w:val="-1"/>
                <w:sz w:val="20"/>
                <w:szCs w:val="20"/>
              </w:rPr>
              <w:t>e</w:t>
            </w:r>
            <w:r w:rsidRPr="00AE1B9D">
              <w:rPr>
                <w:rFonts w:ascii="Arial" w:hAnsi="Arial" w:cs="Arial"/>
                <w:sz w:val="20"/>
                <w:szCs w:val="20"/>
              </w:rPr>
              <w:t>n to ask for help</w:t>
            </w:r>
          </w:p>
          <w:p w14:paraId="5CC56BFE" w14:textId="77777777" w:rsidR="00AE1B9D" w:rsidRPr="00AE1B9D" w:rsidRDefault="00AE1B9D" w:rsidP="00AE1B9D">
            <w:pPr>
              <w:widowControl w:val="0"/>
              <w:tabs>
                <w:tab w:val="left" w:pos="257"/>
              </w:tabs>
              <w:autoSpaceDE w:val="0"/>
              <w:autoSpaceDN w:val="0"/>
              <w:adjustRightInd w:val="0"/>
              <w:rPr>
                <w:rFonts w:ascii="Arial" w:hAnsi="Arial" w:cs="Arial"/>
                <w:b/>
                <w:bCs/>
                <w:sz w:val="20"/>
                <w:szCs w:val="20"/>
              </w:rPr>
            </w:pPr>
          </w:p>
          <w:p w14:paraId="1CCCCD9C" w14:textId="77777777" w:rsidR="00AE1B9D" w:rsidRPr="00AE1B9D" w:rsidRDefault="00AE1B9D" w:rsidP="00AE1B9D">
            <w:pPr>
              <w:widowControl w:val="0"/>
              <w:tabs>
                <w:tab w:val="left" w:pos="257"/>
              </w:tabs>
              <w:autoSpaceDE w:val="0"/>
              <w:autoSpaceDN w:val="0"/>
              <w:adjustRightInd w:val="0"/>
              <w:rPr>
                <w:rFonts w:ascii="Arial" w:hAnsi="Arial" w:cs="Arial"/>
                <w:sz w:val="20"/>
                <w:szCs w:val="20"/>
              </w:rPr>
            </w:pPr>
            <w:r w:rsidRPr="00AE1B9D">
              <w:rPr>
                <w:rFonts w:ascii="Arial" w:hAnsi="Arial" w:cs="Arial"/>
                <w:b/>
                <w:bCs/>
                <w:sz w:val="20"/>
                <w:szCs w:val="20"/>
              </w:rPr>
              <w:t>Communication Skills:</w:t>
            </w:r>
          </w:p>
          <w:p w14:paraId="77F8A772" w14:textId="77777777" w:rsidR="00AE1B9D" w:rsidRPr="00AE1B9D" w:rsidRDefault="00AE1B9D" w:rsidP="00AE1B9D">
            <w:pPr>
              <w:widowControl w:val="0"/>
              <w:numPr>
                <w:ilvl w:val="0"/>
                <w:numId w:val="42"/>
              </w:numPr>
              <w:tabs>
                <w:tab w:val="num" w:pos="257"/>
                <w:tab w:val="left" w:pos="460"/>
              </w:tabs>
              <w:autoSpaceDE w:val="0"/>
              <w:autoSpaceDN w:val="0"/>
              <w:adjustRightInd w:val="0"/>
              <w:spacing w:line="230" w:lineRule="exact"/>
              <w:ind w:left="257" w:right="346" w:hanging="257"/>
              <w:rPr>
                <w:rFonts w:ascii="Arial" w:hAnsi="Arial" w:cs="Arial"/>
                <w:sz w:val="20"/>
                <w:szCs w:val="20"/>
              </w:rPr>
            </w:pPr>
            <w:r w:rsidRPr="00AE1B9D">
              <w:rPr>
                <w:rFonts w:ascii="Arial" w:hAnsi="Arial" w:cs="Arial"/>
                <w:sz w:val="20"/>
                <w:szCs w:val="20"/>
              </w:rPr>
              <w:t>Capa</w:t>
            </w:r>
            <w:r w:rsidRPr="00AE1B9D">
              <w:rPr>
                <w:rFonts w:ascii="Arial" w:hAnsi="Arial" w:cs="Arial"/>
                <w:spacing w:val="1"/>
                <w:sz w:val="20"/>
                <w:szCs w:val="20"/>
              </w:rPr>
              <w:t>c</w:t>
            </w:r>
            <w:r w:rsidRPr="00AE1B9D">
              <w:rPr>
                <w:rFonts w:ascii="Arial" w:hAnsi="Arial" w:cs="Arial"/>
                <w:sz w:val="20"/>
                <w:szCs w:val="20"/>
              </w:rPr>
              <w:t>ity to communi</w:t>
            </w:r>
            <w:r w:rsidRPr="00AE1B9D">
              <w:rPr>
                <w:rFonts w:ascii="Arial" w:hAnsi="Arial" w:cs="Arial"/>
                <w:spacing w:val="1"/>
                <w:sz w:val="20"/>
                <w:szCs w:val="20"/>
              </w:rPr>
              <w:t>c</w:t>
            </w:r>
            <w:r w:rsidRPr="00AE1B9D">
              <w:rPr>
                <w:rFonts w:ascii="Arial" w:hAnsi="Arial" w:cs="Arial"/>
                <w:sz w:val="20"/>
                <w:szCs w:val="20"/>
              </w:rPr>
              <w:t>ate</w:t>
            </w:r>
            <w:r w:rsidRPr="00AE1B9D">
              <w:rPr>
                <w:rFonts w:ascii="Arial" w:hAnsi="Arial" w:cs="Arial"/>
                <w:spacing w:val="-2"/>
                <w:sz w:val="20"/>
                <w:szCs w:val="20"/>
              </w:rPr>
              <w:t xml:space="preserve"> </w:t>
            </w:r>
            <w:r w:rsidRPr="00AE1B9D">
              <w:rPr>
                <w:rFonts w:ascii="Arial" w:hAnsi="Arial" w:cs="Arial"/>
                <w:sz w:val="20"/>
                <w:szCs w:val="20"/>
              </w:rPr>
              <w:t>effe</w:t>
            </w:r>
            <w:r w:rsidRPr="00AE1B9D">
              <w:rPr>
                <w:rFonts w:ascii="Arial" w:hAnsi="Arial" w:cs="Arial"/>
                <w:spacing w:val="1"/>
                <w:sz w:val="20"/>
                <w:szCs w:val="20"/>
              </w:rPr>
              <w:t>c</w:t>
            </w:r>
            <w:r w:rsidRPr="00AE1B9D">
              <w:rPr>
                <w:rFonts w:ascii="Arial" w:hAnsi="Arial" w:cs="Arial"/>
                <w:spacing w:val="-1"/>
                <w:sz w:val="20"/>
                <w:szCs w:val="20"/>
              </w:rPr>
              <w:t>t</w:t>
            </w:r>
            <w:r w:rsidRPr="00AE1B9D">
              <w:rPr>
                <w:rFonts w:ascii="Arial" w:hAnsi="Arial" w:cs="Arial"/>
                <w:sz w:val="20"/>
                <w:szCs w:val="20"/>
              </w:rPr>
              <w:t>ively &amp;</w:t>
            </w:r>
            <w:r w:rsidRPr="00AE1B9D">
              <w:rPr>
                <w:rFonts w:ascii="Arial" w:hAnsi="Arial" w:cs="Arial"/>
                <w:spacing w:val="1"/>
                <w:sz w:val="20"/>
                <w:szCs w:val="20"/>
              </w:rPr>
              <w:t xml:space="preserve"> s</w:t>
            </w:r>
            <w:r w:rsidRPr="00AE1B9D">
              <w:rPr>
                <w:rFonts w:ascii="Arial" w:hAnsi="Arial" w:cs="Arial"/>
                <w:sz w:val="20"/>
                <w:szCs w:val="20"/>
              </w:rPr>
              <w:t>en</w:t>
            </w:r>
            <w:r w:rsidRPr="00AE1B9D">
              <w:rPr>
                <w:rFonts w:ascii="Arial" w:hAnsi="Arial" w:cs="Arial"/>
                <w:spacing w:val="1"/>
                <w:sz w:val="20"/>
                <w:szCs w:val="20"/>
              </w:rPr>
              <w:t>s</w:t>
            </w:r>
            <w:r w:rsidRPr="00AE1B9D">
              <w:rPr>
                <w:rFonts w:ascii="Arial" w:hAnsi="Arial" w:cs="Arial"/>
                <w:sz w:val="20"/>
                <w:szCs w:val="20"/>
              </w:rPr>
              <w:t>itively with others</w:t>
            </w:r>
          </w:p>
          <w:p w14:paraId="193CAF16" w14:textId="77777777" w:rsidR="00AE1B9D" w:rsidRPr="00AE1B9D" w:rsidRDefault="00AE1B9D" w:rsidP="00AE1B9D">
            <w:pPr>
              <w:widowControl w:val="0"/>
              <w:numPr>
                <w:ilvl w:val="0"/>
                <w:numId w:val="42"/>
              </w:numPr>
              <w:tabs>
                <w:tab w:val="num" w:pos="257"/>
                <w:tab w:val="left" w:pos="460"/>
              </w:tabs>
              <w:autoSpaceDE w:val="0"/>
              <w:autoSpaceDN w:val="0"/>
              <w:adjustRightInd w:val="0"/>
              <w:spacing w:line="230" w:lineRule="exact"/>
              <w:ind w:left="257" w:right="211" w:hanging="257"/>
              <w:rPr>
                <w:rFonts w:ascii="Arial" w:hAnsi="Arial" w:cs="Arial"/>
                <w:sz w:val="20"/>
                <w:szCs w:val="20"/>
              </w:rPr>
            </w:pPr>
            <w:r w:rsidRPr="00AE1B9D">
              <w:rPr>
                <w:rFonts w:ascii="Arial" w:hAnsi="Arial" w:cs="Arial"/>
                <w:sz w:val="20"/>
                <w:szCs w:val="20"/>
              </w:rPr>
              <w:t>Able to disc</w:t>
            </w:r>
            <w:r w:rsidRPr="00AE1B9D">
              <w:rPr>
                <w:rFonts w:ascii="Arial" w:hAnsi="Arial" w:cs="Arial"/>
                <w:spacing w:val="-1"/>
                <w:sz w:val="20"/>
                <w:szCs w:val="20"/>
              </w:rPr>
              <w:t>u</w:t>
            </w:r>
            <w:r w:rsidRPr="00AE1B9D">
              <w:rPr>
                <w:rFonts w:ascii="Arial" w:hAnsi="Arial" w:cs="Arial"/>
                <w:sz w:val="20"/>
                <w:szCs w:val="20"/>
              </w:rPr>
              <w:t>ss treatment</w:t>
            </w:r>
            <w:r w:rsidRPr="00AE1B9D">
              <w:rPr>
                <w:rFonts w:ascii="Arial" w:hAnsi="Arial" w:cs="Arial"/>
                <w:spacing w:val="-1"/>
                <w:sz w:val="20"/>
                <w:szCs w:val="20"/>
              </w:rPr>
              <w:t xml:space="preserve"> </w:t>
            </w:r>
            <w:r w:rsidRPr="00AE1B9D">
              <w:rPr>
                <w:rFonts w:ascii="Arial" w:hAnsi="Arial" w:cs="Arial"/>
                <w:sz w:val="20"/>
                <w:szCs w:val="20"/>
              </w:rPr>
              <w:t>optio</w:t>
            </w:r>
            <w:r w:rsidRPr="00AE1B9D">
              <w:rPr>
                <w:rFonts w:ascii="Arial" w:hAnsi="Arial" w:cs="Arial"/>
                <w:spacing w:val="-1"/>
                <w:sz w:val="20"/>
                <w:szCs w:val="20"/>
              </w:rPr>
              <w:t>n</w:t>
            </w:r>
            <w:r w:rsidRPr="00AE1B9D">
              <w:rPr>
                <w:rFonts w:ascii="Arial" w:hAnsi="Arial" w:cs="Arial"/>
                <w:sz w:val="20"/>
                <w:szCs w:val="20"/>
              </w:rPr>
              <w:t xml:space="preserve">s with </w:t>
            </w:r>
            <w:r w:rsidRPr="00AE1B9D">
              <w:rPr>
                <w:rFonts w:ascii="Arial" w:hAnsi="Arial" w:cs="Arial"/>
                <w:spacing w:val="-1"/>
                <w:sz w:val="20"/>
                <w:szCs w:val="20"/>
              </w:rPr>
              <w:t>p</w:t>
            </w:r>
            <w:r w:rsidRPr="00AE1B9D">
              <w:rPr>
                <w:rFonts w:ascii="Arial" w:hAnsi="Arial" w:cs="Arial"/>
                <w:sz w:val="20"/>
                <w:szCs w:val="20"/>
              </w:rPr>
              <w:t>atients in a way they can</w:t>
            </w:r>
            <w:r w:rsidRPr="00AE1B9D">
              <w:rPr>
                <w:rFonts w:ascii="Arial" w:hAnsi="Arial" w:cs="Arial"/>
                <w:spacing w:val="-1"/>
                <w:sz w:val="20"/>
                <w:szCs w:val="20"/>
              </w:rPr>
              <w:t xml:space="preserve"> </w:t>
            </w:r>
            <w:r w:rsidRPr="00AE1B9D">
              <w:rPr>
                <w:rFonts w:ascii="Arial" w:hAnsi="Arial" w:cs="Arial"/>
                <w:sz w:val="20"/>
                <w:szCs w:val="20"/>
              </w:rPr>
              <w:t>und</w:t>
            </w:r>
            <w:r w:rsidRPr="00AE1B9D">
              <w:rPr>
                <w:rFonts w:ascii="Arial" w:hAnsi="Arial" w:cs="Arial"/>
                <w:spacing w:val="-1"/>
                <w:sz w:val="20"/>
                <w:szCs w:val="20"/>
              </w:rPr>
              <w:t>e</w:t>
            </w:r>
            <w:r w:rsidRPr="00AE1B9D">
              <w:rPr>
                <w:rFonts w:ascii="Arial" w:hAnsi="Arial" w:cs="Arial"/>
                <w:sz w:val="20"/>
                <w:szCs w:val="20"/>
              </w:rPr>
              <w:t>rst</w:t>
            </w:r>
            <w:r w:rsidRPr="00AE1B9D">
              <w:rPr>
                <w:rFonts w:ascii="Arial" w:hAnsi="Arial" w:cs="Arial"/>
                <w:spacing w:val="-1"/>
                <w:sz w:val="20"/>
                <w:szCs w:val="20"/>
              </w:rPr>
              <w:t>a</w:t>
            </w:r>
            <w:r w:rsidRPr="00AE1B9D">
              <w:rPr>
                <w:rFonts w:ascii="Arial" w:hAnsi="Arial" w:cs="Arial"/>
                <w:sz w:val="20"/>
                <w:szCs w:val="20"/>
              </w:rPr>
              <w:t>nd</w:t>
            </w:r>
          </w:p>
          <w:p w14:paraId="48159D68" w14:textId="77777777" w:rsidR="00AE1B9D" w:rsidRPr="00AE1B9D" w:rsidRDefault="00AE1B9D" w:rsidP="00AE1B9D">
            <w:pPr>
              <w:widowControl w:val="0"/>
              <w:numPr>
                <w:ilvl w:val="0"/>
                <w:numId w:val="42"/>
              </w:numPr>
              <w:tabs>
                <w:tab w:val="num" w:pos="257"/>
                <w:tab w:val="left" w:pos="460"/>
              </w:tabs>
              <w:autoSpaceDE w:val="0"/>
              <w:autoSpaceDN w:val="0"/>
              <w:adjustRightInd w:val="0"/>
              <w:ind w:left="257" w:hanging="257"/>
              <w:rPr>
                <w:rFonts w:ascii="Arial" w:hAnsi="Arial" w:cs="Arial"/>
                <w:sz w:val="20"/>
                <w:szCs w:val="20"/>
              </w:rPr>
            </w:pPr>
            <w:r w:rsidRPr="00AE1B9D">
              <w:rPr>
                <w:rFonts w:ascii="Arial" w:hAnsi="Arial" w:cs="Arial"/>
                <w:sz w:val="20"/>
                <w:szCs w:val="20"/>
              </w:rPr>
              <w:t>Excellent written and ver</w:t>
            </w:r>
            <w:r w:rsidRPr="00AE1B9D">
              <w:rPr>
                <w:rFonts w:ascii="Arial" w:hAnsi="Arial" w:cs="Arial"/>
                <w:spacing w:val="-1"/>
                <w:sz w:val="20"/>
                <w:szCs w:val="20"/>
              </w:rPr>
              <w:t>ba</w:t>
            </w:r>
            <w:r w:rsidRPr="00AE1B9D">
              <w:rPr>
                <w:rFonts w:ascii="Arial" w:hAnsi="Arial" w:cs="Arial"/>
                <w:sz w:val="20"/>
                <w:szCs w:val="20"/>
              </w:rPr>
              <w:t>l comm</w:t>
            </w:r>
            <w:r w:rsidRPr="00AE1B9D">
              <w:rPr>
                <w:rFonts w:ascii="Arial" w:hAnsi="Arial" w:cs="Arial"/>
                <w:spacing w:val="-1"/>
                <w:sz w:val="20"/>
                <w:szCs w:val="20"/>
              </w:rPr>
              <w:t>u</w:t>
            </w:r>
            <w:r w:rsidRPr="00AE1B9D">
              <w:rPr>
                <w:rFonts w:ascii="Arial" w:hAnsi="Arial" w:cs="Arial"/>
                <w:sz w:val="20"/>
                <w:szCs w:val="20"/>
              </w:rPr>
              <w:t>nication skills</w:t>
            </w:r>
          </w:p>
          <w:p w14:paraId="00448463" w14:textId="77777777" w:rsidR="00AE1B9D" w:rsidRPr="00AE1B9D" w:rsidRDefault="00AE1B9D" w:rsidP="00AE1B9D">
            <w:pPr>
              <w:widowControl w:val="0"/>
              <w:tabs>
                <w:tab w:val="left" w:pos="257"/>
              </w:tabs>
              <w:autoSpaceDE w:val="0"/>
              <w:autoSpaceDN w:val="0"/>
              <w:adjustRightInd w:val="0"/>
              <w:rPr>
                <w:rFonts w:ascii="Arial" w:hAnsi="Arial" w:cs="Arial"/>
                <w:b/>
                <w:bCs/>
                <w:sz w:val="20"/>
                <w:szCs w:val="20"/>
              </w:rPr>
            </w:pPr>
          </w:p>
          <w:p w14:paraId="5F978921" w14:textId="77777777" w:rsidR="00AE1B9D" w:rsidRPr="00AE1B9D" w:rsidRDefault="00AE1B9D" w:rsidP="00AE1B9D">
            <w:pPr>
              <w:widowControl w:val="0"/>
              <w:tabs>
                <w:tab w:val="left" w:pos="257"/>
              </w:tabs>
              <w:autoSpaceDE w:val="0"/>
              <w:autoSpaceDN w:val="0"/>
              <w:adjustRightInd w:val="0"/>
              <w:rPr>
                <w:rFonts w:ascii="Arial" w:hAnsi="Arial" w:cs="Arial"/>
                <w:sz w:val="20"/>
                <w:szCs w:val="20"/>
              </w:rPr>
            </w:pPr>
            <w:r w:rsidRPr="00AE1B9D">
              <w:rPr>
                <w:rFonts w:ascii="Arial" w:hAnsi="Arial" w:cs="Arial"/>
                <w:b/>
                <w:bCs/>
                <w:sz w:val="20"/>
                <w:szCs w:val="20"/>
              </w:rPr>
              <w:t>Problem Sol</w:t>
            </w:r>
            <w:r w:rsidRPr="00AE1B9D">
              <w:rPr>
                <w:rFonts w:ascii="Arial" w:hAnsi="Arial" w:cs="Arial"/>
                <w:b/>
                <w:bCs/>
                <w:spacing w:val="-1"/>
                <w:sz w:val="20"/>
                <w:szCs w:val="20"/>
              </w:rPr>
              <w:t>v</w:t>
            </w:r>
            <w:r w:rsidRPr="00AE1B9D">
              <w:rPr>
                <w:rFonts w:ascii="Arial" w:hAnsi="Arial" w:cs="Arial"/>
                <w:b/>
                <w:bCs/>
                <w:sz w:val="20"/>
                <w:szCs w:val="20"/>
              </w:rPr>
              <w:t>ing:</w:t>
            </w:r>
          </w:p>
          <w:p w14:paraId="5374958C" w14:textId="77777777" w:rsidR="00AE1B9D" w:rsidRPr="00AE1B9D" w:rsidRDefault="00AE1B9D" w:rsidP="00AE1B9D">
            <w:pPr>
              <w:widowControl w:val="0"/>
              <w:numPr>
                <w:ilvl w:val="0"/>
                <w:numId w:val="43"/>
              </w:numPr>
              <w:tabs>
                <w:tab w:val="clear" w:pos="720"/>
                <w:tab w:val="num" w:pos="257"/>
                <w:tab w:val="left" w:pos="460"/>
              </w:tabs>
              <w:autoSpaceDE w:val="0"/>
              <w:autoSpaceDN w:val="0"/>
              <w:adjustRightInd w:val="0"/>
              <w:spacing w:line="230" w:lineRule="exact"/>
              <w:ind w:left="257" w:right="77" w:hanging="257"/>
              <w:rPr>
                <w:rFonts w:ascii="Arial" w:hAnsi="Arial" w:cs="Arial"/>
                <w:sz w:val="20"/>
                <w:szCs w:val="20"/>
              </w:rPr>
            </w:pPr>
            <w:r w:rsidRPr="00AE1B9D">
              <w:rPr>
                <w:rFonts w:ascii="Arial" w:hAnsi="Arial" w:cs="Arial"/>
                <w:sz w:val="20"/>
                <w:szCs w:val="20"/>
              </w:rPr>
              <w:t>Ca</w:t>
            </w:r>
            <w:r w:rsidRPr="00AE1B9D">
              <w:rPr>
                <w:rFonts w:ascii="Arial" w:hAnsi="Arial" w:cs="Arial"/>
                <w:spacing w:val="-1"/>
                <w:sz w:val="20"/>
                <w:szCs w:val="20"/>
              </w:rPr>
              <w:t>p</w:t>
            </w:r>
            <w:r w:rsidRPr="00AE1B9D">
              <w:rPr>
                <w:rFonts w:ascii="Arial" w:hAnsi="Arial" w:cs="Arial"/>
                <w:sz w:val="20"/>
                <w:szCs w:val="20"/>
              </w:rPr>
              <w:t>acity to think bey</w:t>
            </w:r>
            <w:r w:rsidRPr="00AE1B9D">
              <w:rPr>
                <w:rFonts w:ascii="Arial" w:hAnsi="Arial" w:cs="Arial"/>
                <w:spacing w:val="-1"/>
                <w:sz w:val="20"/>
                <w:szCs w:val="20"/>
              </w:rPr>
              <w:t>o</w:t>
            </w:r>
            <w:r w:rsidRPr="00AE1B9D">
              <w:rPr>
                <w:rFonts w:ascii="Arial" w:hAnsi="Arial" w:cs="Arial"/>
                <w:sz w:val="20"/>
                <w:szCs w:val="20"/>
              </w:rPr>
              <w:t>nd t</w:t>
            </w:r>
            <w:r w:rsidRPr="00AE1B9D">
              <w:rPr>
                <w:rFonts w:ascii="Arial" w:hAnsi="Arial" w:cs="Arial"/>
                <w:spacing w:val="-1"/>
                <w:sz w:val="20"/>
                <w:szCs w:val="20"/>
              </w:rPr>
              <w:t>h</w:t>
            </w:r>
            <w:r w:rsidRPr="00AE1B9D">
              <w:rPr>
                <w:rFonts w:ascii="Arial" w:hAnsi="Arial" w:cs="Arial"/>
                <w:sz w:val="20"/>
                <w:szCs w:val="20"/>
              </w:rPr>
              <w:t>e obvio</w:t>
            </w:r>
            <w:r w:rsidRPr="00AE1B9D">
              <w:rPr>
                <w:rFonts w:ascii="Arial" w:hAnsi="Arial" w:cs="Arial"/>
                <w:spacing w:val="-1"/>
                <w:sz w:val="20"/>
                <w:szCs w:val="20"/>
              </w:rPr>
              <w:t>u</w:t>
            </w:r>
            <w:r w:rsidRPr="00AE1B9D">
              <w:rPr>
                <w:rFonts w:ascii="Arial" w:hAnsi="Arial" w:cs="Arial"/>
                <w:spacing w:val="1"/>
                <w:sz w:val="20"/>
                <w:szCs w:val="20"/>
              </w:rPr>
              <w:t>s</w:t>
            </w:r>
            <w:r w:rsidRPr="00AE1B9D">
              <w:rPr>
                <w:rFonts w:ascii="Arial" w:hAnsi="Arial" w:cs="Arial"/>
                <w:sz w:val="20"/>
                <w:szCs w:val="20"/>
              </w:rPr>
              <w:t>, with analytical and flexible</w:t>
            </w:r>
            <w:r w:rsidRPr="00AE1B9D">
              <w:rPr>
                <w:rFonts w:ascii="Arial" w:hAnsi="Arial" w:cs="Arial"/>
                <w:spacing w:val="-1"/>
                <w:sz w:val="20"/>
                <w:szCs w:val="20"/>
              </w:rPr>
              <w:t xml:space="preserve"> </w:t>
            </w:r>
            <w:r w:rsidRPr="00AE1B9D">
              <w:rPr>
                <w:rFonts w:ascii="Arial" w:hAnsi="Arial" w:cs="Arial"/>
                <w:sz w:val="20"/>
                <w:szCs w:val="20"/>
              </w:rPr>
              <w:t>mind</w:t>
            </w:r>
          </w:p>
          <w:p w14:paraId="3A9A0CED" w14:textId="77777777" w:rsidR="00AE1B9D" w:rsidRPr="00AE1B9D" w:rsidRDefault="00AE1B9D" w:rsidP="00AE1B9D">
            <w:pPr>
              <w:widowControl w:val="0"/>
              <w:numPr>
                <w:ilvl w:val="0"/>
                <w:numId w:val="43"/>
              </w:numPr>
              <w:tabs>
                <w:tab w:val="clear" w:pos="720"/>
                <w:tab w:val="num" w:pos="257"/>
                <w:tab w:val="left" w:pos="460"/>
              </w:tabs>
              <w:autoSpaceDE w:val="0"/>
              <w:autoSpaceDN w:val="0"/>
              <w:adjustRightInd w:val="0"/>
              <w:spacing w:line="230" w:lineRule="exact"/>
              <w:ind w:left="257" w:right="143" w:hanging="257"/>
              <w:rPr>
                <w:rFonts w:ascii="Arial" w:hAnsi="Arial" w:cs="Arial"/>
                <w:sz w:val="20"/>
                <w:szCs w:val="20"/>
              </w:rPr>
            </w:pPr>
            <w:r w:rsidRPr="00AE1B9D">
              <w:rPr>
                <w:rFonts w:ascii="Arial" w:hAnsi="Arial" w:cs="Arial"/>
                <w:sz w:val="20"/>
                <w:szCs w:val="20"/>
              </w:rPr>
              <w:t>Ca</w:t>
            </w:r>
            <w:r w:rsidRPr="00AE1B9D">
              <w:rPr>
                <w:rFonts w:ascii="Arial" w:hAnsi="Arial" w:cs="Arial"/>
                <w:spacing w:val="-1"/>
                <w:sz w:val="20"/>
                <w:szCs w:val="20"/>
              </w:rPr>
              <w:t>p</w:t>
            </w:r>
            <w:r w:rsidRPr="00AE1B9D">
              <w:rPr>
                <w:rFonts w:ascii="Arial" w:hAnsi="Arial" w:cs="Arial"/>
                <w:sz w:val="20"/>
                <w:szCs w:val="20"/>
              </w:rPr>
              <w:t>acity to bring a ran</w:t>
            </w:r>
            <w:r w:rsidRPr="00AE1B9D">
              <w:rPr>
                <w:rFonts w:ascii="Arial" w:hAnsi="Arial" w:cs="Arial"/>
                <w:spacing w:val="-1"/>
                <w:sz w:val="20"/>
                <w:szCs w:val="20"/>
              </w:rPr>
              <w:t>g</w:t>
            </w:r>
            <w:r w:rsidRPr="00AE1B9D">
              <w:rPr>
                <w:rFonts w:ascii="Arial" w:hAnsi="Arial" w:cs="Arial"/>
                <w:sz w:val="20"/>
                <w:szCs w:val="20"/>
              </w:rPr>
              <w:t>e of appr</w:t>
            </w:r>
            <w:r w:rsidRPr="00AE1B9D">
              <w:rPr>
                <w:rFonts w:ascii="Arial" w:hAnsi="Arial" w:cs="Arial"/>
                <w:spacing w:val="-1"/>
                <w:sz w:val="20"/>
                <w:szCs w:val="20"/>
              </w:rPr>
              <w:t>o</w:t>
            </w:r>
            <w:r w:rsidRPr="00AE1B9D">
              <w:rPr>
                <w:rFonts w:ascii="Arial" w:hAnsi="Arial" w:cs="Arial"/>
                <w:sz w:val="20"/>
                <w:szCs w:val="20"/>
              </w:rPr>
              <w:t>ach</w:t>
            </w:r>
            <w:r w:rsidRPr="00AE1B9D">
              <w:rPr>
                <w:rFonts w:ascii="Arial" w:hAnsi="Arial" w:cs="Arial"/>
                <w:spacing w:val="-1"/>
                <w:sz w:val="20"/>
                <w:szCs w:val="20"/>
              </w:rPr>
              <w:t>e</w:t>
            </w:r>
            <w:r w:rsidRPr="00AE1B9D">
              <w:rPr>
                <w:rFonts w:ascii="Arial" w:hAnsi="Arial" w:cs="Arial"/>
                <w:sz w:val="20"/>
                <w:szCs w:val="20"/>
              </w:rPr>
              <w:t>s to pr</w:t>
            </w:r>
            <w:r w:rsidRPr="00AE1B9D">
              <w:rPr>
                <w:rFonts w:ascii="Arial" w:hAnsi="Arial" w:cs="Arial"/>
                <w:spacing w:val="-1"/>
                <w:sz w:val="20"/>
                <w:szCs w:val="20"/>
              </w:rPr>
              <w:t>o</w:t>
            </w:r>
            <w:r w:rsidRPr="00AE1B9D">
              <w:rPr>
                <w:rFonts w:ascii="Arial" w:hAnsi="Arial" w:cs="Arial"/>
                <w:sz w:val="20"/>
                <w:szCs w:val="20"/>
              </w:rPr>
              <w:t>blem solving</w:t>
            </w:r>
          </w:p>
          <w:p w14:paraId="42EEBD9C" w14:textId="77777777" w:rsidR="00AE1B9D" w:rsidRPr="00AE1B9D" w:rsidRDefault="00AE1B9D" w:rsidP="00AE1B9D">
            <w:pPr>
              <w:widowControl w:val="0"/>
              <w:tabs>
                <w:tab w:val="left" w:pos="460"/>
              </w:tabs>
              <w:autoSpaceDE w:val="0"/>
              <w:autoSpaceDN w:val="0"/>
              <w:adjustRightInd w:val="0"/>
              <w:spacing w:line="230" w:lineRule="exact"/>
              <w:ind w:right="143"/>
              <w:rPr>
                <w:rFonts w:ascii="Arial" w:hAnsi="Arial" w:cs="Arial"/>
                <w:sz w:val="20"/>
                <w:szCs w:val="20"/>
              </w:rPr>
            </w:pPr>
          </w:p>
          <w:p w14:paraId="5BECD785" w14:textId="77777777" w:rsidR="00AE1B9D" w:rsidRPr="00AE1B9D" w:rsidRDefault="00AE1B9D" w:rsidP="00AE1B9D">
            <w:pPr>
              <w:widowControl w:val="0"/>
              <w:tabs>
                <w:tab w:val="left" w:pos="257"/>
              </w:tabs>
              <w:autoSpaceDE w:val="0"/>
              <w:autoSpaceDN w:val="0"/>
              <w:adjustRightInd w:val="0"/>
              <w:spacing w:line="228" w:lineRule="exact"/>
              <w:rPr>
                <w:rFonts w:ascii="Arial" w:hAnsi="Arial" w:cs="Arial"/>
                <w:b/>
                <w:bCs/>
                <w:sz w:val="20"/>
                <w:szCs w:val="20"/>
              </w:rPr>
            </w:pPr>
          </w:p>
          <w:p w14:paraId="2814FEF5" w14:textId="77777777" w:rsidR="00AE1B9D" w:rsidRPr="00AE1B9D" w:rsidRDefault="00AE1B9D" w:rsidP="00AE1B9D">
            <w:pPr>
              <w:widowControl w:val="0"/>
              <w:tabs>
                <w:tab w:val="left" w:pos="257"/>
              </w:tabs>
              <w:autoSpaceDE w:val="0"/>
              <w:autoSpaceDN w:val="0"/>
              <w:adjustRightInd w:val="0"/>
              <w:spacing w:line="228" w:lineRule="exact"/>
              <w:rPr>
                <w:rFonts w:ascii="Arial" w:hAnsi="Arial" w:cs="Arial"/>
                <w:sz w:val="20"/>
                <w:szCs w:val="20"/>
              </w:rPr>
            </w:pPr>
            <w:r w:rsidRPr="00AE1B9D">
              <w:rPr>
                <w:rFonts w:ascii="Arial" w:hAnsi="Arial" w:cs="Arial"/>
                <w:b/>
                <w:bCs/>
                <w:sz w:val="20"/>
                <w:szCs w:val="20"/>
              </w:rPr>
              <w:t xml:space="preserve">Situation </w:t>
            </w:r>
            <w:r w:rsidRPr="00AE1B9D">
              <w:rPr>
                <w:rFonts w:ascii="Arial" w:hAnsi="Arial" w:cs="Arial"/>
                <w:b/>
                <w:bCs/>
                <w:spacing w:val="-3"/>
                <w:sz w:val="20"/>
                <w:szCs w:val="20"/>
              </w:rPr>
              <w:t>A</w:t>
            </w:r>
            <w:r w:rsidRPr="00AE1B9D">
              <w:rPr>
                <w:rFonts w:ascii="Arial" w:hAnsi="Arial" w:cs="Arial"/>
                <w:b/>
                <w:bCs/>
                <w:spacing w:val="1"/>
                <w:sz w:val="20"/>
                <w:szCs w:val="20"/>
              </w:rPr>
              <w:t>w</w:t>
            </w:r>
            <w:r w:rsidRPr="00AE1B9D">
              <w:rPr>
                <w:rFonts w:ascii="Arial" w:hAnsi="Arial" w:cs="Arial"/>
                <w:b/>
                <w:bCs/>
                <w:sz w:val="20"/>
                <w:szCs w:val="20"/>
              </w:rPr>
              <w:t>aren</w:t>
            </w:r>
            <w:r w:rsidRPr="00AE1B9D">
              <w:rPr>
                <w:rFonts w:ascii="Arial" w:hAnsi="Arial" w:cs="Arial"/>
                <w:b/>
                <w:bCs/>
                <w:spacing w:val="-1"/>
                <w:sz w:val="20"/>
                <w:szCs w:val="20"/>
              </w:rPr>
              <w:t>e</w:t>
            </w:r>
            <w:r w:rsidRPr="00AE1B9D">
              <w:rPr>
                <w:rFonts w:ascii="Arial" w:hAnsi="Arial" w:cs="Arial"/>
                <w:b/>
                <w:bCs/>
                <w:sz w:val="20"/>
                <w:szCs w:val="20"/>
              </w:rPr>
              <w:t>ss:</w:t>
            </w:r>
          </w:p>
          <w:p w14:paraId="4885B739" w14:textId="77777777" w:rsidR="00AE1B9D" w:rsidRPr="00AE1B9D" w:rsidRDefault="00AE1B9D" w:rsidP="00AE1B9D">
            <w:pPr>
              <w:widowControl w:val="0"/>
              <w:numPr>
                <w:ilvl w:val="0"/>
                <w:numId w:val="44"/>
              </w:numPr>
              <w:tabs>
                <w:tab w:val="num" w:pos="257"/>
                <w:tab w:val="left" w:pos="460"/>
              </w:tabs>
              <w:autoSpaceDE w:val="0"/>
              <w:autoSpaceDN w:val="0"/>
              <w:adjustRightInd w:val="0"/>
              <w:spacing w:line="230" w:lineRule="exact"/>
              <w:ind w:left="257" w:right="388" w:hanging="257"/>
              <w:rPr>
                <w:rFonts w:ascii="Arial" w:hAnsi="Arial" w:cs="Arial"/>
                <w:sz w:val="20"/>
                <w:szCs w:val="20"/>
              </w:rPr>
            </w:pPr>
            <w:r w:rsidRPr="00AE1B9D">
              <w:rPr>
                <w:rFonts w:ascii="Arial" w:hAnsi="Arial" w:cs="Arial"/>
                <w:sz w:val="20"/>
                <w:szCs w:val="20"/>
              </w:rPr>
              <w:t>Ca</w:t>
            </w:r>
            <w:r w:rsidRPr="00AE1B9D">
              <w:rPr>
                <w:rFonts w:ascii="Arial" w:hAnsi="Arial" w:cs="Arial"/>
                <w:spacing w:val="-1"/>
                <w:sz w:val="20"/>
                <w:szCs w:val="20"/>
              </w:rPr>
              <w:t>p</w:t>
            </w:r>
            <w:r w:rsidRPr="00AE1B9D">
              <w:rPr>
                <w:rFonts w:ascii="Arial" w:hAnsi="Arial" w:cs="Arial"/>
                <w:sz w:val="20"/>
                <w:szCs w:val="20"/>
              </w:rPr>
              <w:t>acity to monitor a</w:t>
            </w:r>
            <w:r w:rsidRPr="00AE1B9D">
              <w:rPr>
                <w:rFonts w:ascii="Arial" w:hAnsi="Arial" w:cs="Arial"/>
                <w:spacing w:val="-1"/>
                <w:sz w:val="20"/>
                <w:szCs w:val="20"/>
              </w:rPr>
              <w:t>n</w:t>
            </w:r>
            <w:r w:rsidRPr="00AE1B9D">
              <w:rPr>
                <w:rFonts w:ascii="Arial" w:hAnsi="Arial" w:cs="Arial"/>
                <w:sz w:val="20"/>
                <w:szCs w:val="20"/>
              </w:rPr>
              <w:t xml:space="preserve">d </w:t>
            </w:r>
            <w:r w:rsidRPr="00AE1B9D">
              <w:rPr>
                <w:rFonts w:ascii="Arial" w:hAnsi="Arial" w:cs="Arial"/>
                <w:sz w:val="20"/>
                <w:szCs w:val="20"/>
              </w:rPr>
              <w:lastRenderedPageBreak/>
              <w:t>an</w:t>
            </w:r>
            <w:r w:rsidRPr="00AE1B9D">
              <w:rPr>
                <w:rFonts w:ascii="Arial" w:hAnsi="Arial" w:cs="Arial"/>
                <w:spacing w:val="-2"/>
                <w:sz w:val="20"/>
                <w:szCs w:val="20"/>
              </w:rPr>
              <w:t>t</w:t>
            </w:r>
            <w:r w:rsidRPr="00AE1B9D">
              <w:rPr>
                <w:rFonts w:ascii="Arial" w:hAnsi="Arial" w:cs="Arial"/>
                <w:sz w:val="20"/>
                <w:szCs w:val="20"/>
              </w:rPr>
              <w:t>icipate</w:t>
            </w:r>
            <w:r w:rsidRPr="00AE1B9D">
              <w:rPr>
                <w:rFonts w:ascii="Arial" w:hAnsi="Arial" w:cs="Arial"/>
                <w:spacing w:val="-1"/>
                <w:sz w:val="20"/>
                <w:szCs w:val="20"/>
              </w:rPr>
              <w:t xml:space="preserve"> </w:t>
            </w:r>
            <w:r w:rsidRPr="00AE1B9D">
              <w:rPr>
                <w:rFonts w:ascii="Arial" w:hAnsi="Arial" w:cs="Arial"/>
                <w:sz w:val="20"/>
                <w:szCs w:val="20"/>
              </w:rPr>
              <w:t>situat</w:t>
            </w:r>
            <w:r w:rsidRPr="00AE1B9D">
              <w:rPr>
                <w:rFonts w:ascii="Arial" w:hAnsi="Arial" w:cs="Arial"/>
                <w:spacing w:val="-1"/>
                <w:sz w:val="20"/>
                <w:szCs w:val="20"/>
              </w:rPr>
              <w:t>i</w:t>
            </w:r>
            <w:r w:rsidRPr="00AE1B9D">
              <w:rPr>
                <w:rFonts w:ascii="Arial" w:hAnsi="Arial" w:cs="Arial"/>
                <w:sz w:val="20"/>
                <w:szCs w:val="20"/>
              </w:rPr>
              <w:t>ons that may cha</w:t>
            </w:r>
            <w:r w:rsidRPr="00AE1B9D">
              <w:rPr>
                <w:rFonts w:ascii="Arial" w:hAnsi="Arial" w:cs="Arial"/>
                <w:spacing w:val="-1"/>
                <w:sz w:val="20"/>
                <w:szCs w:val="20"/>
              </w:rPr>
              <w:t>n</w:t>
            </w:r>
            <w:r w:rsidRPr="00AE1B9D">
              <w:rPr>
                <w:rFonts w:ascii="Arial" w:hAnsi="Arial" w:cs="Arial"/>
                <w:sz w:val="20"/>
                <w:szCs w:val="20"/>
              </w:rPr>
              <w:t>ge rapidly</w:t>
            </w:r>
          </w:p>
          <w:p w14:paraId="4CD2E4B7" w14:textId="77777777" w:rsidR="00AE1B9D" w:rsidRPr="00AE1B9D" w:rsidRDefault="00AE1B9D" w:rsidP="00AE1B9D">
            <w:pPr>
              <w:widowControl w:val="0"/>
              <w:tabs>
                <w:tab w:val="left" w:pos="257"/>
              </w:tabs>
              <w:autoSpaceDE w:val="0"/>
              <w:autoSpaceDN w:val="0"/>
              <w:adjustRightInd w:val="0"/>
              <w:spacing w:line="228" w:lineRule="exact"/>
              <w:rPr>
                <w:rFonts w:ascii="Arial" w:hAnsi="Arial" w:cs="Arial"/>
                <w:b/>
                <w:bCs/>
                <w:sz w:val="20"/>
                <w:szCs w:val="20"/>
              </w:rPr>
            </w:pPr>
          </w:p>
          <w:p w14:paraId="519D269B" w14:textId="77777777" w:rsidR="00AE1B9D" w:rsidRPr="00AE1B9D" w:rsidRDefault="00AE1B9D" w:rsidP="00AE1B9D">
            <w:pPr>
              <w:widowControl w:val="0"/>
              <w:tabs>
                <w:tab w:val="left" w:pos="257"/>
              </w:tabs>
              <w:autoSpaceDE w:val="0"/>
              <w:autoSpaceDN w:val="0"/>
              <w:adjustRightInd w:val="0"/>
              <w:spacing w:line="228" w:lineRule="exact"/>
              <w:rPr>
                <w:rFonts w:ascii="Arial" w:hAnsi="Arial" w:cs="Arial"/>
                <w:sz w:val="20"/>
                <w:szCs w:val="20"/>
              </w:rPr>
            </w:pPr>
            <w:r w:rsidRPr="00AE1B9D">
              <w:rPr>
                <w:rFonts w:ascii="Arial" w:hAnsi="Arial" w:cs="Arial"/>
                <w:b/>
                <w:bCs/>
                <w:sz w:val="20"/>
                <w:szCs w:val="20"/>
              </w:rPr>
              <w:t xml:space="preserve">Decision </w:t>
            </w:r>
            <w:r w:rsidRPr="00AE1B9D">
              <w:rPr>
                <w:rFonts w:ascii="Arial" w:hAnsi="Arial" w:cs="Arial"/>
                <w:b/>
                <w:bCs/>
                <w:spacing w:val="-1"/>
                <w:sz w:val="20"/>
                <w:szCs w:val="20"/>
              </w:rPr>
              <w:t>Ma</w:t>
            </w:r>
            <w:r w:rsidRPr="00AE1B9D">
              <w:rPr>
                <w:rFonts w:ascii="Arial" w:hAnsi="Arial" w:cs="Arial"/>
                <w:b/>
                <w:bCs/>
                <w:sz w:val="20"/>
                <w:szCs w:val="20"/>
              </w:rPr>
              <w:t>king:</w:t>
            </w:r>
          </w:p>
          <w:p w14:paraId="14DEF841" w14:textId="77777777" w:rsidR="00AE1B9D" w:rsidRPr="00AE1B9D" w:rsidRDefault="00AE1B9D" w:rsidP="00AE1B9D">
            <w:pPr>
              <w:widowControl w:val="0"/>
              <w:numPr>
                <w:ilvl w:val="0"/>
                <w:numId w:val="44"/>
              </w:numPr>
              <w:tabs>
                <w:tab w:val="num" w:pos="257"/>
                <w:tab w:val="left" w:pos="460"/>
              </w:tabs>
              <w:autoSpaceDE w:val="0"/>
              <w:autoSpaceDN w:val="0"/>
              <w:adjustRightInd w:val="0"/>
              <w:spacing w:line="230" w:lineRule="exact"/>
              <w:ind w:left="257" w:right="422" w:hanging="257"/>
              <w:rPr>
                <w:rFonts w:ascii="Arial" w:hAnsi="Arial" w:cs="Arial"/>
                <w:sz w:val="20"/>
                <w:szCs w:val="20"/>
              </w:rPr>
            </w:pPr>
            <w:r w:rsidRPr="00AE1B9D">
              <w:rPr>
                <w:rFonts w:ascii="Arial" w:hAnsi="Arial" w:cs="Arial"/>
                <w:sz w:val="20"/>
                <w:szCs w:val="20"/>
              </w:rPr>
              <w:t>Dem</w:t>
            </w:r>
            <w:r w:rsidRPr="00AE1B9D">
              <w:rPr>
                <w:rFonts w:ascii="Arial" w:hAnsi="Arial" w:cs="Arial"/>
                <w:spacing w:val="-1"/>
                <w:sz w:val="20"/>
                <w:szCs w:val="20"/>
              </w:rPr>
              <w:t>o</w:t>
            </w:r>
            <w:r w:rsidRPr="00AE1B9D">
              <w:rPr>
                <w:rFonts w:ascii="Arial" w:hAnsi="Arial" w:cs="Arial"/>
                <w:sz w:val="20"/>
                <w:szCs w:val="20"/>
              </w:rPr>
              <w:t>ns</w:t>
            </w:r>
            <w:r w:rsidRPr="00AE1B9D">
              <w:rPr>
                <w:rFonts w:ascii="Arial" w:hAnsi="Arial" w:cs="Arial"/>
                <w:spacing w:val="-2"/>
                <w:sz w:val="20"/>
                <w:szCs w:val="20"/>
              </w:rPr>
              <w:t>t</w:t>
            </w:r>
            <w:r w:rsidRPr="00AE1B9D">
              <w:rPr>
                <w:rFonts w:ascii="Arial" w:hAnsi="Arial" w:cs="Arial"/>
                <w:sz w:val="20"/>
                <w:szCs w:val="20"/>
              </w:rPr>
              <w:t>rat</w:t>
            </w:r>
            <w:r w:rsidRPr="00AE1B9D">
              <w:rPr>
                <w:rFonts w:ascii="Arial" w:hAnsi="Arial" w:cs="Arial"/>
                <w:spacing w:val="-1"/>
                <w:sz w:val="20"/>
                <w:szCs w:val="20"/>
              </w:rPr>
              <w:t>e</w:t>
            </w:r>
            <w:r w:rsidRPr="00AE1B9D">
              <w:rPr>
                <w:rFonts w:ascii="Arial" w:hAnsi="Arial" w:cs="Arial"/>
                <w:sz w:val="20"/>
                <w:szCs w:val="20"/>
              </w:rPr>
              <w:t>s effective ju</w:t>
            </w:r>
            <w:r w:rsidRPr="00AE1B9D">
              <w:rPr>
                <w:rFonts w:ascii="Arial" w:hAnsi="Arial" w:cs="Arial"/>
                <w:spacing w:val="-1"/>
                <w:sz w:val="20"/>
                <w:szCs w:val="20"/>
              </w:rPr>
              <w:t>d</w:t>
            </w:r>
            <w:r w:rsidRPr="00AE1B9D">
              <w:rPr>
                <w:rFonts w:ascii="Arial" w:hAnsi="Arial" w:cs="Arial"/>
                <w:sz w:val="20"/>
                <w:szCs w:val="20"/>
              </w:rPr>
              <w:t>gement a</w:t>
            </w:r>
            <w:r w:rsidRPr="00AE1B9D">
              <w:rPr>
                <w:rFonts w:ascii="Arial" w:hAnsi="Arial" w:cs="Arial"/>
                <w:spacing w:val="-1"/>
                <w:sz w:val="20"/>
                <w:szCs w:val="20"/>
              </w:rPr>
              <w:t>n</w:t>
            </w:r>
            <w:r w:rsidRPr="00AE1B9D">
              <w:rPr>
                <w:rFonts w:ascii="Arial" w:hAnsi="Arial" w:cs="Arial"/>
                <w:sz w:val="20"/>
                <w:szCs w:val="20"/>
              </w:rPr>
              <w:t xml:space="preserve">d </w:t>
            </w:r>
            <w:r w:rsidRPr="00AE1B9D">
              <w:rPr>
                <w:rFonts w:ascii="Arial" w:hAnsi="Arial" w:cs="Arial"/>
                <w:spacing w:val="-1"/>
                <w:sz w:val="20"/>
                <w:szCs w:val="20"/>
              </w:rPr>
              <w:t>d</w:t>
            </w:r>
            <w:r w:rsidRPr="00AE1B9D">
              <w:rPr>
                <w:rFonts w:ascii="Arial" w:hAnsi="Arial" w:cs="Arial"/>
                <w:sz w:val="20"/>
                <w:szCs w:val="20"/>
              </w:rPr>
              <w:t>ec</w:t>
            </w:r>
            <w:r w:rsidRPr="00AE1B9D">
              <w:rPr>
                <w:rFonts w:ascii="Arial" w:hAnsi="Arial" w:cs="Arial"/>
                <w:spacing w:val="-1"/>
                <w:sz w:val="20"/>
                <w:szCs w:val="20"/>
              </w:rPr>
              <w:t>i</w:t>
            </w:r>
            <w:r w:rsidRPr="00AE1B9D">
              <w:rPr>
                <w:rFonts w:ascii="Arial" w:hAnsi="Arial" w:cs="Arial"/>
                <w:sz w:val="20"/>
                <w:szCs w:val="20"/>
              </w:rPr>
              <w:t>sio</w:t>
            </w:r>
            <w:r w:rsidRPr="00AE1B9D">
              <w:rPr>
                <w:rFonts w:ascii="Arial" w:hAnsi="Arial" w:cs="Arial"/>
                <w:spacing w:val="-1"/>
                <w:sz w:val="20"/>
                <w:szCs w:val="20"/>
              </w:rPr>
              <w:t>n</w:t>
            </w:r>
            <w:r w:rsidRPr="00AE1B9D">
              <w:rPr>
                <w:rFonts w:ascii="Arial" w:hAnsi="Arial" w:cs="Arial"/>
                <w:sz w:val="20"/>
                <w:szCs w:val="20"/>
              </w:rPr>
              <w:t>- making skills</w:t>
            </w:r>
          </w:p>
          <w:p w14:paraId="48E69753" w14:textId="77777777" w:rsidR="00AE1B9D" w:rsidRPr="00AE1B9D" w:rsidRDefault="00AE1B9D" w:rsidP="00AE1B9D">
            <w:pPr>
              <w:widowControl w:val="0"/>
              <w:tabs>
                <w:tab w:val="left" w:pos="257"/>
              </w:tabs>
              <w:autoSpaceDE w:val="0"/>
              <w:autoSpaceDN w:val="0"/>
              <w:adjustRightInd w:val="0"/>
              <w:spacing w:line="228" w:lineRule="exact"/>
              <w:rPr>
                <w:rFonts w:ascii="Arial" w:hAnsi="Arial" w:cs="Arial"/>
                <w:b/>
                <w:bCs/>
                <w:sz w:val="20"/>
                <w:szCs w:val="20"/>
              </w:rPr>
            </w:pPr>
          </w:p>
          <w:p w14:paraId="51483074" w14:textId="77777777" w:rsidR="00AE1B9D" w:rsidRPr="00AE1B9D" w:rsidRDefault="00AE1B9D" w:rsidP="00AE1B9D">
            <w:pPr>
              <w:widowControl w:val="0"/>
              <w:tabs>
                <w:tab w:val="left" w:pos="257"/>
              </w:tabs>
              <w:autoSpaceDE w:val="0"/>
              <w:autoSpaceDN w:val="0"/>
              <w:adjustRightInd w:val="0"/>
              <w:spacing w:line="228" w:lineRule="exact"/>
              <w:rPr>
                <w:rFonts w:ascii="Arial" w:hAnsi="Arial" w:cs="Arial"/>
                <w:sz w:val="20"/>
                <w:szCs w:val="20"/>
              </w:rPr>
            </w:pPr>
            <w:r w:rsidRPr="00AE1B9D">
              <w:rPr>
                <w:rFonts w:ascii="Arial" w:hAnsi="Arial" w:cs="Arial"/>
                <w:b/>
                <w:bCs/>
                <w:sz w:val="20"/>
                <w:szCs w:val="20"/>
              </w:rPr>
              <w:t>Organi</w:t>
            </w:r>
            <w:r w:rsidRPr="00AE1B9D">
              <w:rPr>
                <w:rFonts w:ascii="Arial" w:hAnsi="Arial" w:cs="Arial"/>
                <w:b/>
                <w:bCs/>
                <w:spacing w:val="-1"/>
                <w:sz w:val="20"/>
                <w:szCs w:val="20"/>
              </w:rPr>
              <w:t>s</w:t>
            </w:r>
            <w:r w:rsidRPr="00AE1B9D">
              <w:rPr>
                <w:rFonts w:ascii="Arial" w:hAnsi="Arial" w:cs="Arial"/>
                <w:b/>
                <w:bCs/>
                <w:sz w:val="20"/>
                <w:szCs w:val="20"/>
              </w:rPr>
              <w:t>ati</w:t>
            </w:r>
            <w:r w:rsidRPr="00AE1B9D">
              <w:rPr>
                <w:rFonts w:ascii="Arial" w:hAnsi="Arial" w:cs="Arial"/>
                <w:b/>
                <w:bCs/>
                <w:spacing w:val="-1"/>
                <w:sz w:val="20"/>
                <w:szCs w:val="20"/>
              </w:rPr>
              <w:t>o</w:t>
            </w:r>
            <w:r w:rsidRPr="00AE1B9D">
              <w:rPr>
                <w:rFonts w:ascii="Arial" w:hAnsi="Arial" w:cs="Arial"/>
                <w:b/>
                <w:bCs/>
                <w:sz w:val="20"/>
                <w:szCs w:val="20"/>
              </w:rPr>
              <w:t>n &amp; Plannin</w:t>
            </w:r>
            <w:r w:rsidRPr="00AE1B9D">
              <w:rPr>
                <w:rFonts w:ascii="Arial" w:hAnsi="Arial" w:cs="Arial"/>
                <w:b/>
                <w:bCs/>
                <w:spacing w:val="-1"/>
                <w:sz w:val="20"/>
                <w:szCs w:val="20"/>
              </w:rPr>
              <w:t>g</w:t>
            </w:r>
            <w:r w:rsidRPr="00AE1B9D">
              <w:rPr>
                <w:rFonts w:ascii="Arial" w:hAnsi="Arial" w:cs="Arial"/>
                <w:b/>
                <w:bCs/>
                <w:sz w:val="20"/>
                <w:szCs w:val="20"/>
              </w:rPr>
              <w:t>:</w:t>
            </w:r>
          </w:p>
          <w:p w14:paraId="5977C228" w14:textId="77777777" w:rsidR="00AE1B9D" w:rsidRPr="00AE1B9D" w:rsidRDefault="00AE1B9D" w:rsidP="00AE1B9D">
            <w:pPr>
              <w:widowControl w:val="0"/>
              <w:numPr>
                <w:ilvl w:val="0"/>
                <w:numId w:val="40"/>
              </w:numPr>
              <w:tabs>
                <w:tab w:val="clear" w:pos="720"/>
                <w:tab w:val="num" w:pos="257"/>
                <w:tab w:val="left" w:pos="460"/>
              </w:tabs>
              <w:autoSpaceDE w:val="0"/>
              <w:autoSpaceDN w:val="0"/>
              <w:adjustRightInd w:val="0"/>
              <w:spacing w:line="239" w:lineRule="auto"/>
              <w:ind w:left="257" w:right="377" w:hanging="180"/>
              <w:rPr>
                <w:rFonts w:ascii="Arial" w:hAnsi="Arial" w:cs="Arial"/>
                <w:sz w:val="20"/>
                <w:szCs w:val="20"/>
              </w:rPr>
            </w:pPr>
            <w:r w:rsidRPr="00AE1B9D">
              <w:rPr>
                <w:rFonts w:ascii="Arial" w:hAnsi="Arial" w:cs="Arial"/>
                <w:sz w:val="20"/>
                <w:szCs w:val="20"/>
              </w:rPr>
              <w:t>Ca</w:t>
            </w:r>
            <w:r w:rsidRPr="00AE1B9D">
              <w:rPr>
                <w:rFonts w:ascii="Arial" w:hAnsi="Arial" w:cs="Arial"/>
                <w:spacing w:val="-1"/>
                <w:sz w:val="20"/>
                <w:szCs w:val="20"/>
              </w:rPr>
              <w:t>p</w:t>
            </w:r>
            <w:r w:rsidRPr="00AE1B9D">
              <w:rPr>
                <w:rFonts w:ascii="Arial" w:hAnsi="Arial" w:cs="Arial"/>
                <w:sz w:val="20"/>
                <w:szCs w:val="20"/>
              </w:rPr>
              <w:t>acity to mana</w:t>
            </w:r>
            <w:r w:rsidRPr="00AE1B9D">
              <w:rPr>
                <w:rFonts w:ascii="Arial" w:hAnsi="Arial" w:cs="Arial"/>
                <w:spacing w:val="-1"/>
                <w:sz w:val="20"/>
                <w:szCs w:val="20"/>
              </w:rPr>
              <w:t>g</w:t>
            </w:r>
            <w:r w:rsidRPr="00AE1B9D">
              <w:rPr>
                <w:rFonts w:ascii="Arial" w:hAnsi="Arial" w:cs="Arial"/>
                <w:sz w:val="20"/>
                <w:szCs w:val="20"/>
              </w:rPr>
              <w:t>e time and pri</w:t>
            </w:r>
            <w:r w:rsidRPr="00AE1B9D">
              <w:rPr>
                <w:rFonts w:ascii="Arial" w:hAnsi="Arial" w:cs="Arial"/>
                <w:spacing w:val="-1"/>
                <w:sz w:val="20"/>
                <w:szCs w:val="20"/>
              </w:rPr>
              <w:t>o</w:t>
            </w:r>
            <w:r w:rsidRPr="00AE1B9D">
              <w:rPr>
                <w:rFonts w:ascii="Arial" w:hAnsi="Arial" w:cs="Arial"/>
                <w:sz w:val="20"/>
                <w:szCs w:val="20"/>
              </w:rPr>
              <w:t>ritise workl</w:t>
            </w:r>
            <w:r w:rsidRPr="00AE1B9D">
              <w:rPr>
                <w:rFonts w:ascii="Arial" w:hAnsi="Arial" w:cs="Arial"/>
                <w:spacing w:val="-1"/>
                <w:sz w:val="20"/>
                <w:szCs w:val="20"/>
              </w:rPr>
              <w:t>o</w:t>
            </w:r>
            <w:r w:rsidRPr="00AE1B9D">
              <w:rPr>
                <w:rFonts w:ascii="Arial" w:hAnsi="Arial" w:cs="Arial"/>
                <w:sz w:val="20"/>
                <w:szCs w:val="20"/>
              </w:rPr>
              <w:t>ad, bala</w:t>
            </w:r>
            <w:r w:rsidRPr="00AE1B9D">
              <w:rPr>
                <w:rFonts w:ascii="Arial" w:hAnsi="Arial" w:cs="Arial"/>
                <w:spacing w:val="-1"/>
                <w:sz w:val="20"/>
                <w:szCs w:val="20"/>
              </w:rPr>
              <w:t>n</w:t>
            </w:r>
            <w:r w:rsidRPr="00AE1B9D">
              <w:rPr>
                <w:rFonts w:ascii="Arial" w:hAnsi="Arial" w:cs="Arial"/>
                <w:sz w:val="20"/>
                <w:szCs w:val="20"/>
              </w:rPr>
              <w:t xml:space="preserve">ce </w:t>
            </w:r>
            <w:r w:rsidRPr="00AE1B9D">
              <w:rPr>
                <w:rFonts w:ascii="Arial" w:hAnsi="Arial" w:cs="Arial"/>
                <w:spacing w:val="-1"/>
                <w:sz w:val="20"/>
                <w:szCs w:val="20"/>
              </w:rPr>
              <w:t>u</w:t>
            </w:r>
            <w:r w:rsidRPr="00AE1B9D">
              <w:rPr>
                <w:rFonts w:ascii="Arial" w:hAnsi="Arial" w:cs="Arial"/>
                <w:sz w:val="20"/>
                <w:szCs w:val="20"/>
              </w:rPr>
              <w:t>rg</w:t>
            </w:r>
            <w:r w:rsidRPr="00AE1B9D">
              <w:rPr>
                <w:rFonts w:ascii="Arial" w:hAnsi="Arial" w:cs="Arial"/>
                <w:spacing w:val="-1"/>
                <w:sz w:val="20"/>
                <w:szCs w:val="20"/>
              </w:rPr>
              <w:t>e</w:t>
            </w:r>
            <w:r w:rsidRPr="00AE1B9D">
              <w:rPr>
                <w:rFonts w:ascii="Arial" w:hAnsi="Arial" w:cs="Arial"/>
                <w:sz w:val="20"/>
                <w:szCs w:val="20"/>
              </w:rPr>
              <w:t>nt &amp; importa</w:t>
            </w:r>
            <w:r w:rsidRPr="00AE1B9D">
              <w:rPr>
                <w:rFonts w:ascii="Arial" w:hAnsi="Arial" w:cs="Arial"/>
                <w:spacing w:val="-1"/>
                <w:sz w:val="20"/>
                <w:szCs w:val="20"/>
              </w:rPr>
              <w:t>n</w:t>
            </w:r>
            <w:r w:rsidRPr="00AE1B9D">
              <w:rPr>
                <w:rFonts w:ascii="Arial" w:hAnsi="Arial" w:cs="Arial"/>
                <w:sz w:val="20"/>
                <w:szCs w:val="20"/>
              </w:rPr>
              <w:t>t</w:t>
            </w:r>
            <w:r w:rsidRPr="00AE1B9D">
              <w:rPr>
                <w:rFonts w:ascii="Arial" w:hAnsi="Arial" w:cs="Arial"/>
                <w:spacing w:val="-1"/>
                <w:sz w:val="20"/>
                <w:szCs w:val="20"/>
              </w:rPr>
              <w:t xml:space="preserve"> </w:t>
            </w:r>
            <w:r w:rsidRPr="00AE1B9D">
              <w:rPr>
                <w:rFonts w:ascii="Arial" w:hAnsi="Arial" w:cs="Arial"/>
                <w:sz w:val="20"/>
                <w:szCs w:val="20"/>
              </w:rPr>
              <w:t>deman</w:t>
            </w:r>
            <w:r w:rsidRPr="00AE1B9D">
              <w:rPr>
                <w:rFonts w:ascii="Arial" w:hAnsi="Arial" w:cs="Arial"/>
                <w:spacing w:val="-1"/>
                <w:sz w:val="20"/>
                <w:szCs w:val="20"/>
              </w:rPr>
              <w:t>d</w:t>
            </w:r>
            <w:r w:rsidRPr="00AE1B9D">
              <w:rPr>
                <w:rFonts w:ascii="Arial" w:hAnsi="Arial" w:cs="Arial"/>
                <w:sz w:val="20"/>
                <w:szCs w:val="20"/>
              </w:rPr>
              <w:t>s, follow instr</w:t>
            </w:r>
            <w:r w:rsidRPr="00AE1B9D">
              <w:rPr>
                <w:rFonts w:ascii="Arial" w:hAnsi="Arial" w:cs="Arial"/>
                <w:spacing w:val="-1"/>
                <w:sz w:val="20"/>
                <w:szCs w:val="20"/>
              </w:rPr>
              <w:t>u</w:t>
            </w:r>
            <w:r w:rsidRPr="00AE1B9D">
              <w:rPr>
                <w:rFonts w:ascii="Arial" w:hAnsi="Arial" w:cs="Arial"/>
                <w:sz w:val="20"/>
                <w:szCs w:val="20"/>
              </w:rPr>
              <w:t>ctio</w:t>
            </w:r>
            <w:r w:rsidRPr="00AE1B9D">
              <w:rPr>
                <w:rFonts w:ascii="Arial" w:hAnsi="Arial" w:cs="Arial"/>
                <w:spacing w:val="-1"/>
                <w:sz w:val="20"/>
                <w:szCs w:val="20"/>
              </w:rPr>
              <w:t>n</w:t>
            </w:r>
            <w:r w:rsidRPr="00AE1B9D">
              <w:rPr>
                <w:rFonts w:ascii="Arial" w:hAnsi="Arial" w:cs="Arial"/>
                <w:sz w:val="20"/>
                <w:szCs w:val="20"/>
              </w:rPr>
              <w:t>s</w:t>
            </w:r>
          </w:p>
          <w:p w14:paraId="62606793" w14:textId="77777777" w:rsidR="00AE1B9D" w:rsidRPr="00AE1B9D" w:rsidRDefault="00AE1B9D" w:rsidP="00AE1B9D">
            <w:pPr>
              <w:numPr>
                <w:ilvl w:val="0"/>
                <w:numId w:val="40"/>
              </w:numPr>
              <w:tabs>
                <w:tab w:val="clear" w:pos="720"/>
                <w:tab w:val="num" w:pos="257"/>
              </w:tabs>
              <w:ind w:left="257" w:hanging="180"/>
              <w:rPr>
                <w:rFonts w:ascii="Arial" w:hAnsi="Arial" w:cs="Arial"/>
                <w:sz w:val="20"/>
                <w:szCs w:val="20"/>
              </w:rPr>
            </w:pPr>
            <w:r w:rsidRPr="00AE1B9D">
              <w:rPr>
                <w:rFonts w:ascii="Arial" w:hAnsi="Arial" w:cs="Arial"/>
                <w:sz w:val="20"/>
                <w:szCs w:val="20"/>
              </w:rPr>
              <w:t>Un</w:t>
            </w:r>
            <w:r w:rsidRPr="00AE1B9D">
              <w:rPr>
                <w:rFonts w:ascii="Arial" w:hAnsi="Arial" w:cs="Arial"/>
                <w:spacing w:val="-1"/>
                <w:sz w:val="20"/>
                <w:szCs w:val="20"/>
              </w:rPr>
              <w:t>d</w:t>
            </w:r>
            <w:r w:rsidRPr="00AE1B9D">
              <w:rPr>
                <w:rFonts w:ascii="Arial" w:hAnsi="Arial" w:cs="Arial"/>
                <w:sz w:val="20"/>
                <w:szCs w:val="20"/>
              </w:rPr>
              <w:t>erstan</w:t>
            </w:r>
            <w:r w:rsidRPr="00AE1B9D">
              <w:rPr>
                <w:rFonts w:ascii="Arial" w:hAnsi="Arial" w:cs="Arial"/>
                <w:spacing w:val="-1"/>
                <w:sz w:val="20"/>
                <w:szCs w:val="20"/>
              </w:rPr>
              <w:t>d</w:t>
            </w:r>
            <w:r w:rsidRPr="00AE1B9D">
              <w:rPr>
                <w:rFonts w:ascii="Arial" w:hAnsi="Arial" w:cs="Arial"/>
                <w:sz w:val="20"/>
                <w:szCs w:val="20"/>
              </w:rPr>
              <w:t>s</w:t>
            </w:r>
            <w:r w:rsidRPr="00AE1B9D">
              <w:rPr>
                <w:rFonts w:ascii="Arial" w:hAnsi="Arial" w:cs="Arial"/>
                <w:spacing w:val="-1"/>
                <w:sz w:val="20"/>
                <w:szCs w:val="20"/>
              </w:rPr>
              <w:t xml:space="preserve"> </w:t>
            </w:r>
            <w:r w:rsidRPr="00AE1B9D">
              <w:rPr>
                <w:rFonts w:ascii="Arial" w:hAnsi="Arial" w:cs="Arial"/>
                <w:sz w:val="20"/>
                <w:szCs w:val="20"/>
              </w:rPr>
              <w:t>import</w:t>
            </w:r>
            <w:r w:rsidRPr="00AE1B9D">
              <w:rPr>
                <w:rFonts w:ascii="Arial" w:hAnsi="Arial" w:cs="Arial"/>
                <w:spacing w:val="-1"/>
                <w:sz w:val="20"/>
                <w:szCs w:val="20"/>
              </w:rPr>
              <w:t>a</w:t>
            </w:r>
            <w:r w:rsidRPr="00AE1B9D">
              <w:rPr>
                <w:rFonts w:ascii="Arial" w:hAnsi="Arial" w:cs="Arial"/>
                <w:sz w:val="20"/>
                <w:szCs w:val="20"/>
              </w:rPr>
              <w:t>nce &amp; impact of informati</w:t>
            </w:r>
            <w:r w:rsidRPr="00AE1B9D">
              <w:rPr>
                <w:rFonts w:ascii="Arial" w:hAnsi="Arial" w:cs="Arial"/>
                <w:spacing w:val="-1"/>
                <w:sz w:val="20"/>
                <w:szCs w:val="20"/>
              </w:rPr>
              <w:t>o</w:t>
            </w:r>
            <w:r w:rsidRPr="00AE1B9D">
              <w:rPr>
                <w:rFonts w:ascii="Arial" w:hAnsi="Arial" w:cs="Arial"/>
                <w:sz w:val="20"/>
                <w:szCs w:val="20"/>
              </w:rPr>
              <w:t>n s</w:t>
            </w:r>
            <w:r w:rsidRPr="00AE1B9D">
              <w:rPr>
                <w:rFonts w:ascii="Arial" w:hAnsi="Arial" w:cs="Arial"/>
                <w:spacing w:val="-1"/>
                <w:sz w:val="20"/>
                <w:szCs w:val="20"/>
              </w:rPr>
              <w:t>y</w:t>
            </w:r>
            <w:r w:rsidRPr="00AE1B9D">
              <w:rPr>
                <w:rFonts w:ascii="Arial" w:hAnsi="Arial" w:cs="Arial"/>
                <w:sz w:val="20"/>
                <w:szCs w:val="20"/>
              </w:rPr>
              <w:t>s</w:t>
            </w:r>
            <w:r w:rsidRPr="00AE1B9D">
              <w:rPr>
                <w:rFonts w:ascii="Arial" w:hAnsi="Arial" w:cs="Arial"/>
                <w:spacing w:val="-1"/>
                <w:sz w:val="20"/>
                <w:szCs w:val="20"/>
              </w:rPr>
              <w:t>t</w:t>
            </w:r>
            <w:r w:rsidRPr="00AE1B9D">
              <w:rPr>
                <w:rFonts w:ascii="Arial" w:hAnsi="Arial" w:cs="Arial"/>
                <w:sz w:val="20"/>
                <w:szCs w:val="20"/>
              </w:rPr>
              <w:t>e</w:t>
            </w:r>
            <w:r w:rsidRPr="00AE1B9D">
              <w:rPr>
                <w:rFonts w:ascii="Arial" w:hAnsi="Arial" w:cs="Arial"/>
                <w:spacing w:val="-1"/>
                <w:sz w:val="20"/>
                <w:szCs w:val="20"/>
              </w:rPr>
              <w:t>m</w:t>
            </w:r>
            <w:r w:rsidRPr="00AE1B9D">
              <w:rPr>
                <w:rFonts w:ascii="Arial" w:hAnsi="Arial" w:cs="Arial"/>
                <w:sz w:val="20"/>
                <w:szCs w:val="20"/>
              </w:rPr>
              <w:t>s</w:t>
            </w:r>
          </w:p>
          <w:p w14:paraId="27725396" w14:textId="77777777" w:rsidR="00AE1B9D" w:rsidRPr="00AE1B9D" w:rsidRDefault="00AE1B9D" w:rsidP="00AE1B9D">
            <w:pPr>
              <w:tabs>
                <w:tab w:val="left" w:pos="257"/>
              </w:tabs>
              <w:rPr>
                <w:rFonts w:ascii="Arial" w:hAnsi="Arial" w:cs="Arial"/>
                <w:sz w:val="20"/>
                <w:szCs w:val="20"/>
              </w:rPr>
            </w:pPr>
          </w:p>
          <w:p w14:paraId="67FD6B85" w14:textId="77777777" w:rsidR="00AE1B9D" w:rsidRPr="00AE1B9D" w:rsidRDefault="00AE1B9D" w:rsidP="00AE1B9D">
            <w:pPr>
              <w:widowControl w:val="0"/>
              <w:tabs>
                <w:tab w:val="left" w:pos="257"/>
              </w:tabs>
              <w:autoSpaceDE w:val="0"/>
              <w:autoSpaceDN w:val="0"/>
              <w:adjustRightInd w:val="0"/>
              <w:rPr>
                <w:rFonts w:ascii="Arial" w:hAnsi="Arial" w:cs="Arial"/>
                <w:bCs/>
                <w:sz w:val="20"/>
                <w:szCs w:val="20"/>
              </w:rPr>
            </w:pPr>
            <w:r w:rsidRPr="00AE1B9D">
              <w:rPr>
                <w:rFonts w:ascii="Arial" w:hAnsi="Arial" w:cs="Arial"/>
                <w:bCs/>
                <w:sz w:val="20"/>
                <w:szCs w:val="20"/>
              </w:rPr>
              <w:t>Excellent interpersonal skills</w:t>
            </w:r>
          </w:p>
          <w:p w14:paraId="0012B8D8" w14:textId="77777777" w:rsidR="00AE1B9D" w:rsidRPr="00AE1B9D" w:rsidRDefault="00AE1B9D" w:rsidP="00AE1B9D">
            <w:pPr>
              <w:widowControl w:val="0"/>
              <w:tabs>
                <w:tab w:val="left" w:pos="257"/>
              </w:tabs>
              <w:autoSpaceDE w:val="0"/>
              <w:autoSpaceDN w:val="0"/>
              <w:adjustRightInd w:val="0"/>
              <w:rPr>
                <w:rFonts w:ascii="Arial" w:hAnsi="Arial" w:cs="Arial"/>
                <w:bCs/>
                <w:sz w:val="20"/>
                <w:szCs w:val="20"/>
              </w:rPr>
            </w:pPr>
          </w:p>
          <w:p w14:paraId="6949DCAE" w14:textId="77777777" w:rsidR="00AE1B9D" w:rsidRPr="00AE1B9D" w:rsidRDefault="00AE1B9D" w:rsidP="00AE1B9D">
            <w:pPr>
              <w:widowControl w:val="0"/>
              <w:tabs>
                <w:tab w:val="left" w:pos="257"/>
              </w:tabs>
              <w:autoSpaceDE w:val="0"/>
              <w:autoSpaceDN w:val="0"/>
              <w:adjustRightInd w:val="0"/>
              <w:rPr>
                <w:rFonts w:ascii="Arial" w:hAnsi="Arial" w:cs="Arial"/>
                <w:bCs/>
                <w:sz w:val="20"/>
                <w:szCs w:val="20"/>
              </w:rPr>
            </w:pPr>
            <w:r w:rsidRPr="00AE1B9D">
              <w:rPr>
                <w:rFonts w:ascii="Arial" w:hAnsi="Arial" w:cs="Arial"/>
                <w:bCs/>
                <w:sz w:val="20"/>
                <w:szCs w:val="20"/>
              </w:rPr>
              <w:t>Evidence of ability to present oneself in an organised, professional manner</w:t>
            </w:r>
          </w:p>
          <w:p w14:paraId="51A3F17A" w14:textId="77777777" w:rsidR="00AE1B9D" w:rsidRPr="00AE1B9D" w:rsidRDefault="00AE1B9D" w:rsidP="00AE1B9D">
            <w:pPr>
              <w:widowControl w:val="0"/>
              <w:tabs>
                <w:tab w:val="left" w:pos="257"/>
              </w:tabs>
              <w:autoSpaceDE w:val="0"/>
              <w:autoSpaceDN w:val="0"/>
              <w:adjustRightInd w:val="0"/>
              <w:rPr>
                <w:rFonts w:ascii="Arial" w:hAnsi="Arial" w:cs="Arial"/>
                <w:bCs/>
                <w:sz w:val="20"/>
                <w:szCs w:val="20"/>
              </w:rPr>
            </w:pPr>
          </w:p>
          <w:p w14:paraId="1973BCE0" w14:textId="77777777" w:rsidR="00AE1B9D" w:rsidRPr="00AE1B9D" w:rsidRDefault="00AE1B9D" w:rsidP="00AE1B9D">
            <w:pPr>
              <w:widowControl w:val="0"/>
              <w:tabs>
                <w:tab w:val="left" w:pos="257"/>
              </w:tabs>
              <w:autoSpaceDE w:val="0"/>
              <w:autoSpaceDN w:val="0"/>
              <w:adjustRightInd w:val="0"/>
              <w:rPr>
                <w:rFonts w:ascii="Arial" w:hAnsi="Arial" w:cs="Arial"/>
                <w:bCs/>
                <w:sz w:val="20"/>
                <w:szCs w:val="20"/>
              </w:rPr>
            </w:pPr>
            <w:r w:rsidRPr="00AE1B9D">
              <w:rPr>
                <w:rFonts w:ascii="Arial" w:hAnsi="Arial" w:cs="Arial"/>
                <w:bCs/>
                <w:sz w:val="20"/>
                <w:szCs w:val="20"/>
              </w:rPr>
              <w:t>Evidence of understanding of the importance of team work</w:t>
            </w:r>
          </w:p>
          <w:p w14:paraId="082191E7" w14:textId="77777777" w:rsidR="00AE1B9D" w:rsidRPr="00AE1B9D" w:rsidRDefault="00AE1B9D" w:rsidP="00AE1B9D">
            <w:pPr>
              <w:widowControl w:val="0"/>
              <w:tabs>
                <w:tab w:val="left" w:pos="257"/>
              </w:tabs>
              <w:autoSpaceDE w:val="0"/>
              <w:autoSpaceDN w:val="0"/>
              <w:adjustRightInd w:val="0"/>
              <w:rPr>
                <w:rFonts w:ascii="Arial" w:hAnsi="Arial" w:cs="Arial"/>
                <w:bCs/>
                <w:sz w:val="20"/>
                <w:szCs w:val="20"/>
              </w:rPr>
            </w:pPr>
          </w:p>
          <w:p w14:paraId="0AE70B0F" w14:textId="77777777" w:rsidR="00AE1B9D" w:rsidRPr="00AE1B9D" w:rsidRDefault="00AE1B9D" w:rsidP="00AE1B9D">
            <w:pPr>
              <w:widowControl w:val="0"/>
              <w:tabs>
                <w:tab w:val="left" w:pos="257"/>
              </w:tabs>
              <w:autoSpaceDE w:val="0"/>
              <w:autoSpaceDN w:val="0"/>
              <w:adjustRightInd w:val="0"/>
              <w:spacing w:line="229" w:lineRule="exact"/>
              <w:rPr>
                <w:rFonts w:ascii="Arial" w:hAnsi="Arial" w:cs="Arial"/>
                <w:bCs/>
                <w:sz w:val="20"/>
                <w:szCs w:val="20"/>
              </w:rPr>
            </w:pPr>
            <w:r w:rsidRPr="00AE1B9D">
              <w:rPr>
                <w:rFonts w:ascii="Arial" w:hAnsi="Arial" w:cs="Arial"/>
                <w:bCs/>
                <w:sz w:val="20"/>
                <w:szCs w:val="20"/>
              </w:rPr>
              <w:t>Experienced with Microsoft Word including PowerPoint, word-processing and spreadsheet software</w:t>
            </w:r>
          </w:p>
          <w:p w14:paraId="5CA00481" w14:textId="77777777" w:rsidR="00AE1B9D" w:rsidRPr="00AE1B9D" w:rsidRDefault="00AE1B9D" w:rsidP="00AE1B9D">
            <w:pPr>
              <w:widowControl w:val="0"/>
              <w:tabs>
                <w:tab w:val="left" w:pos="257"/>
              </w:tabs>
              <w:autoSpaceDE w:val="0"/>
              <w:autoSpaceDN w:val="0"/>
              <w:adjustRightInd w:val="0"/>
              <w:spacing w:line="229" w:lineRule="exact"/>
              <w:rPr>
                <w:rFonts w:ascii="Arial" w:hAnsi="Arial" w:cs="Arial"/>
                <w:b/>
                <w:bCs/>
                <w:sz w:val="20"/>
                <w:szCs w:val="20"/>
              </w:rPr>
            </w:pPr>
          </w:p>
        </w:tc>
        <w:tc>
          <w:tcPr>
            <w:tcW w:w="2693" w:type="dxa"/>
          </w:tcPr>
          <w:p w14:paraId="01D9C2B3" w14:textId="77777777" w:rsidR="00AE1B9D" w:rsidRPr="00AE1B9D" w:rsidRDefault="00AE1B9D" w:rsidP="00AE1B9D">
            <w:pPr>
              <w:rPr>
                <w:rFonts w:ascii="Arial" w:hAnsi="Arial" w:cs="Arial"/>
                <w:sz w:val="20"/>
                <w:szCs w:val="20"/>
              </w:rPr>
            </w:pPr>
          </w:p>
          <w:p w14:paraId="1A0F0DD8" w14:textId="77777777" w:rsidR="00AE1B9D" w:rsidRPr="00AE1B9D" w:rsidRDefault="00AE1B9D" w:rsidP="00AE1B9D">
            <w:pPr>
              <w:rPr>
                <w:rFonts w:ascii="Arial" w:hAnsi="Arial" w:cs="Arial"/>
                <w:sz w:val="20"/>
                <w:szCs w:val="20"/>
              </w:rPr>
            </w:pPr>
            <w:r w:rsidRPr="00AE1B9D">
              <w:rPr>
                <w:rFonts w:ascii="Arial" w:hAnsi="Arial" w:cs="Arial"/>
                <w:sz w:val="20"/>
                <w:szCs w:val="20"/>
              </w:rPr>
              <w:t>Motivated and able to work unsupervised as well as within a small team under appropriate guidance</w:t>
            </w:r>
          </w:p>
          <w:p w14:paraId="4E92CF84" w14:textId="77777777" w:rsidR="00AE1B9D" w:rsidRPr="00AE1B9D" w:rsidRDefault="00AE1B9D" w:rsidP="00AE1B9D">
            <w:pPr>
              <w:rPr>
                <w:rFonts w:ascii="Arial" w:hAnsi="Arial" w:cs="Arial"/>
                <w:sz w:val="20"/>
                <w:szCs w:val="20"/>
              </w:rPr>
            </w:pPr>
          </w:p>
        </w:tc>
        <w:tc>
          <w:tcPr>
            <w:tcW w:w="1740" w:type="dxa"/>
          </w:tcPr>
          <w:p w14:paraId="712FE6B3" w14:textId="77777777" w:rsidR="00AE1B9D" w:rsidRPr="00AE1B9D" w:rsidRDefault="00AE1B9D" w:rsidP="00AE1B9D">
            <w:pPr>
              <w:widowControl w:val="0"/>
              <w:autoSpaceDE w:val="0"/>
              <w:autoSpaceDN w:val="0"/>
              <w:adjustRightInd w:val="0"/>
              <w:spacing w:before="58"/>
              <w:ind w:left="101"/>
              <w:rPr>
                <w:rFonts w:ascii="Arial" w:hAnsi="Arial" w:cs="Arial"/>
                <w:sz w:val="20"/>
                <w:szCs w:val="20"/>
              </w:rPr>
            </w:pPr>
          </w:p>
          <w:p w14:paraId="55B24282" w14:textId="77777777" w:rsidR="00AE1B9D" w:rsidRPr="00AE1B9D" w:rsidRDefault="00AE1B9D" w:rsidP="00AE1B9D">
            <w:pPr>
              <w:widowControl w:val="0"/>
              <w:autoSpaceDE w:val="0"/>
              <w:autoSpaceDN w:val="0"/>
              <w:adjustRightInd w:val="0"/>
              <w:rPr>
                <w:rFonts w:ascii="Arial" w:hAnsi="Arial" w:cs="Arial"/>
                <w:sz w:val="20"/>
                <w:szCs w:val="20"/>
              </w:rPr>
            </w:pPr>
            <w:r w:rsidRPr="00AE1B9D">
              <w:rPr>
                <w:rFonts w:ascii="Arial" w:hAnsi="Arial" w:cs="Arial"/>
                <w:sz w:val="20"/>
                <w:szCs w:val="20"/>
              </w:rPr>
              <w:t>Applicati</w:t>
            </w:r>
            <w:r w:rsidRPr="00AE1B9D">
              <w:rPr>
                <w:rFonts w:ascii="Arial" w:hAnsi="Arial" w:cs="Arial"/>
                <w:spacing w:val="-1"/>
                <w:sz w:val="20"/>
                <w:szCs w:val="20"/>
              </w:rPr>
              <w:t>o</w:t>
            </w:r>
            <w:r w:rsidRPr="00AE1B9D">
              <w:rPr>
                <w:rFonts w:ascii="Arial" w:hAnsi="Arial" w:cs="Arial"/>
                <w:sz w:val="20"/>
                <w:szCs w:val="20"/>
              </w:rPr>
              <w:t xml:space="preserve">n </w:t>
            </w:r>
            <w:r w:rsidRPr="00AE1B9D">
              <w:rPr>
                <w:rFonts w:ascii="Arial" w:hAnsi="Arial" w:cs="Arial"/>
                <w:spacing w:val="-1"/>
                <w:sz w:val="20"/>
                <w:szCs w:val="20"/>
              </w:rPr>
              <w:t>F</w:t>
            </w:r>
            <w:r w:rsidRPr="00AE1B9D">
              <w:rPr>
                <w:rFonts w:ascii="Arial" w:hAnsi="Arial" w:cs="Arial"/>
                <w:sz w:val="20"/>
                <w:szCs w:val="20"/>
              </w:rPr>
              <w:t>orm</w:t>
            </w:r>
          </w:p>
          <w:p w14:paraId="32AE5B35" w14:textId="77777777" w:rsidR="00AE1B9D" w:rsidRPr="00AE1B9D" w:rsidRDefault="00AE1B9D" w:rsidP="00AE1B9D">
            <w:pPr>
              <w:widowControl w:val="0"/>
              <w:autoSpaceDE w:val="0"/>
              <w:autoSpaceDN w:val="0"/>
              <w:adjustRightInd w:val="0"/>
              <w:rPr>
                <w:rFonts w:ascii="Arial" w:hAnsi="Arial" w:cs="Arial"/>
                <w:sz w:val="20"/>
                <w:szCs w:val="20"/>
              </w:rPr>
            </w:pPr>
          </w:p>
          <w:p w14:paraId="65EDBBE5" w14:textId="77777777" w:rsidR="00AE1B9D" w:rsidRPr="00AE1B9D" w:rsidRDefault="00AE1B9D" w:rsidP="00AE1B9D">
            <w:pPr>
              <w:widowControl w:val="0"/>
              <w:autoSpaceDE w:val="0"/>
              <w:autoSpaceDN w:val="0"/>
              <w:adjustRightInd w:val="0"/>
              <w:ind w:right="153"/>
              <w:rPr>
                <w:rFonts w:ascii="Arial" w:hAnsi="Arial" w:cs="Arial"/>
                <w:sz w:val="20"/>
                <w:szCs w:val="20"/>
              </w:rPr>
            </w:pPr>
            <w:r w:rsidRPr="00AE1B9D">
              <w:rPr>
                <w:rFonts w:ascii="Arial" w:hAnsi="Arial" w:cs="Arial"/>
                <w:sz w:val="20"/>
                <w:szCs w:val="20"/>
              </w:rPr>
              <w:t>Interview</w:t>
            </w:r>
          </w:p>
          <w:p w14:paraId="6C4E3082" w14:textId="77777777" w:rsidR="00AE1B9D" w:rsidRPr="00AE1B9D" w:rsidRDefault="00AE1B9D" w:rsidP="00AE1B9D">
            <w:pPr>
              <w:widowControl w:val="0"/>
              <w:autoSpaceDE w:val="0"/>
              <w:autoSpaceDN w:val="0"/>
              <w:adjustRightInd w:val="0"/>
              <w:ind w:right="153"/>
              <w:rPr>
                <w:rFonts w:ascii="Arial" w:hAnsi="Arial" w:cs="Arial"/>
                <w:sz w:val="20"/>
                <w:szCs w:val="20"/>
              </w:rPr>
            </w:pPr>
          </w:p>
          <w:p w14:paraId="0EA7CFC9" w14:textId="77777777" w:rsidR="00AE1B9D" w:rsidRPr="00AE1B9D" w:rsidRDefault="00AE1B9D" w:rsidP="00AE1B9D">
            <w:pPr>
              <w:widowControl w:val="0"/>
              <w:autoSpaceDE w:val="0"/>
              <w:autoSpaceDN w:val="0"/>
              <w:adjustRightInd w:val="0"/>
              <w:rPr>
                <w:rFonts w:ascii="Arial" w:hAnsi="Arial" w:cs="Arial"/>
                <w:sz w:val="20"/>
                <w:szCs w:val="20"/>
              </w:rPr>
            </w:pPr>
            <w:r w:rsidRPr="00AE1B9D">
              <w:rPr>
                <w:rFonts w:ascii="Arial" w:hAnsi="Arial" w:cs="Arial"/>
                <w:sz w:val="20"/>
                <w:szCs w:val="20"/>
              </w:rPr>
              <w:t>Re</w:t>
            </w:r>
            <w:r w:rsidRPr="00AE1B9D">
              <w:rPr>
                <w:rFonts w:ascii="Arial" w:hAnsi="Arial" w:cs="Arial"/>
                <w:spacing w:val="-1"/>
                <w:sz w:val="20"/>
                <w:szCs w:val="20"/>
              </w:rPr>
              <w:t>f</w:t>
            </w:r>
            <w:r w:rsidRPr="00AE1B9D">
              <w:rPr>
                <w:rFonts w:ascii="Arial" w:hAnsi="Arial" w:cs="Arial"/>
                <w:sz w:val="20"/>
                <w:szCs w:val="20"/>
              </w:rPr>
              <w:t>e</w:t>
            </w:r>
            <w:r w:rsidRPr="00AE1B9D">
              <w:rPr>
                <w:rFonts w:ascii="Arial" w:hAnsi="Arial" w:cs="Arial"/>
                <w:spacing w:val="-1"/>
                <w:sz w:val="20"/>
                <w:szCs w:val="20"/>
              </w:rPr>
              <w:t>r</w:t>
            </w:r>
            <w:r w:rsidRPr="00AE1B9D">
              <w:rPr>
                <w:rFonts w:ascii="Arial" w:hAnsi="Arial" w:cs="Arial"/>
                <w:sz w:val="20"/>
                <w:szCs w:val="20"/>
              </w:rPr>
              <w:t>e</w:t>
            </w:r>
            <w:r w:rsidRPr="00AE1B9D">
              <w:rPr>
                <w:rFonts w:ascii="Arial" w:hAnsi="Arial" w:cs="Arial"/>
                <w:spacing w:val="-1"/>
                <w:sz w:val="20"/>
                <w:szCs w:val="20"/>
              </w:rPr>
              <w:t>n</w:t>
            </w:r>
            <w:r w:rsidRPr="00AE1B9D">
              <w:rPr>
                <w:rFonts w:ascii="Arial" w:hAnsi="Arial" w:cs="Arial"/>
                <w:spacing w:val="1"/>
                <w:sz w:val="20"/>
                <w:szCs w:val="20"/>
              </w:rPr>
              <w:t>c</w:t>
            </w:r>
            <w:r w:rsidRPr="00AE1B9D">
              <w:rPr>
                <w:rFonts w:ascii="Arial" w:hAnsi="Arial" w:cs="Arial"/>
                <w:spacing w:val="-1"/>
                <w:sz w:val="20"/>
                <w:szCs w:val="20"/>
              </w:rPr>
              <w:t>es</w:t>
            </w:r>
          </w:p>
        </w:tc>
      </w:tr>
      <w:tr w:rsidR="00AE1B9D" w:rsidRPr="00AE1B9D" w14:paraId="0A66C508" w14:textId="77777777" w:rsidTr="00903A25">
        <w:trPr>
          <w:jc w:val="center"/>
        </w:trPr>
        <w:tc>
          <w:tcPr>
            <w:tcW w:w="2095" w:type="dxa"/>
          </w:tcPr>
          <w:p w14:paraId="2A15BA54" w14:textId="77777777" w:rsidR="00AE1B9D" w:rsidRPr="00AE1B9D" w:rsidRDefault="00AE1B9D" w:rsidP="00AE1B9D">
            <w:pPr>
              <w:rPr>
                <w:rFonts w:ascii="Arial" w:hAnsi="Arial" w:cs="Arial"/>
                <w:b/>
                <w:bCs/>
              </w:rPr>
            </w:pPr>
          </w:p>
          <w:p w14:paraId="1E99FDB6" w14:textId="77777777" w:rsidR="00AE1B9D" w:rsidRPr="00AE1B9D" w:rsidRDefault="00AE1B9D" w:rsidP="00AE1B9D">
            <w:pPr>
              <w:rPr>
                <w:rFonts w:ascii="Arial" w:hAnsi="Arial" w:cs="Arial"/>
                <w:b/>
              </w:rPr>
            </w:pPr>
            <w:r w:rsidRPr="00AE1B9D">
              <w:rPr>
                <w:rFonts w:ascii="Arial" w:hAnsi="Arial" w:cs="Arial"/>
                <w:b/>
                <w:bCs/>
              </w:rPr>
              <w:t>Probity</w:t>
            </w:r>
          </w:p>
        </w:tc>
        <w:tc>
          <w:tcPr>
            <w:tcW w:w="2977" w:type="dxa"/>
            <w:vAlign w:val="center"/>
          </w:tcPr>
          <w:p w14:paraId="14A6F6C0" w14:textId="77777777" w:rsidR="00AE1B9D" w:rsidRPr="00AE1B9D" w:rsidRDefault="00AE1B9D" w:rsidP="00AE1B9D">
            <w:pPr>
              <w:widowControl w:val="0"/>
              <w:autoSpaceDE w:val="0"/>
              <w:autoSpaceDN w:val="0"/>
              <w:adjustRightInd w:val="0"/>
              <w:spacing w:line="229" w:lineRule="exact"/>
              <w:rPr>
                <w:rFonts w:ascii="Arial" w:hAnsi="Arial" w:cs="Arial"/>
                <w:b/>
                <w:bCs/>
                <w:sz w:val="20"/>
                <w:szCs w:val="20"/>
              </w:rPr>
            </w:pPr>
          </w:p>
          <w:p w14:paraId="6454F01A" w14:textId="77777777" w:rsidR="00AE1B9D" w:rsidRPr="00AE1B9D" w:rsidRDefault="00AE1B9D" w:rsidP="00AE1B9D">
            <w:pPr>
              <w:widowControl w:val="0"/>
              <w:autoSpaceDE w:val="0"/>
              <w:autoSpaceDN w:val="0"/>
              <w:adjustRightInd w:val="0"/>
              <w:spacing w:line="229" w:lineRule="exact"/>
              <w:rPr>
                <w:rFonts w:ascii="Arial" w:hAnsi="Arial" w:cs="Arial"/>
                <w:b/>
                <w:bCs/>
                <w:sz w:val="20"/>
                <w:szCs w:val="20"/>
              </w:rPr>
            </w:pPr>
            <w:r w:rsidRPr="00AE1B9D">
              <w:rPr>
                <w:rFonts w:ascii="Arial" w:hAnsi="Arial" w:cs="Arial"/>
                <w:b/>
                <w:bCs/>
                <w:sz w:val="20"/>
                <w:szCs w:val="20"/>
              </w:rPr>
              <w:t>Professional Integrity:</w:t>
            </w:r>
          </w:p>
          <w:p w14:paraId="298BF2CF" w14:textId="77777777" w:rsidR="00AE1B9D" w:rsidRPr="00AE1B9D" w:rsidRDefault="00AE1B9D" w:rsidP="00AE1B9D">
            <w:pPr>
              <w:widowControl w:val="0"/>
              <w:numPr>
                <w:ilvl w:val="0"/>
                <w:numId w:val="45"/>
              </w:numPr>
              <w:tabs>
                <w:tab w:val="num" w:pos="257"/>
              </w:tabs>
              <w:autoSpaceDE w:val="0"/>
              <w:autoSpaceDN w:val="0"/>
              <w:adjustRightInd w:val="0"/>
              <w:spacing w:line="229" w:lineRule="exact"/>
              <w:ind w:left="257" w:hanging="180"/>
              <w:rPr>
                <w:rFonts w:ascii="Arial" w:hAnsi="Arial" w:cs="Arial"/>
                <w:bCs/>
                <w:sz w:val="20"/>
                <w:szCs w:val="20"/>
              </w:rPr>
            </w:pPr>
            <w:r w:rsidRPr="00AE1B9D">
              <w:rPr>
                <w:rFonts w:ascii="Arial" w:hAnsi="Arial" w:cs="Arial"/>
                <w:bCs/>
                <w:sz w:val="20"/>
                <w:szCs w:val="20"/>
              </w:rPr>
              <w:t>Takes responsibility for own actions</w:t>
            </w:r>
          </w:p>
          <w:p w14:paraId="78EEAF1C" w14:textId="77777777" w:rsidR="00AE1B9D" w:rsidRPr="00AE1B9D" w:rsidRDefault="00AE1B9D" w:rsidP="00AE1B9D">
            <w:pPr>
              <w:widowControl w:val="0"/>
              <w:numPr>
                <w:ilvl w:val="0"/>
                <w:numId w:val="45"/>
              </w:numPr>
              <w:tabs>
                <w:tab w:val="num" w:pos="257"/>
              </w:tabs>
              <w:autoSpaceDE w:val="0"/>
              <w:autoSpaceDN w:val="0"/>
              <w:adjustRightInd w:val="0"/>
              <w:spacing w:line="229" w:lineRule="exact"/>
              <w:ind w:left="257" w:hanging="180"/>
              <w:rPr>
                <w:rFonts w:ascii="Arial" w:hAnsi="Arial" w:cs="Arial"/>
                <w:bCs/>
                <w:sz w:val="20"/>
                <w:szCs w:val="20"/>
              </w:rPr>
            </w:pPr>
            <w:r w:rsidRPr="00AE1B9D">
              <w:rPr>
                <w:rFonts w:ascii="Arial" w:hAnsi="Arial" w:cs="Arial"/>
                <w:bCs/>
                <w:sz w:val="20"/>
                <w:szCs w:val="20"/>
              </w:rPr>
              <w:t>Demonstrates respect for the rights of all</w:t>
            </w:r>
          </w:p>
          <w:p w14:paraId="77C0C30C" w14:textId="77777777" w:rsidR="00AE1B9D" w:rsidRPr="00AE1B9D" w:rsidRDefault="00AE1B9D" w:rsidP="00AE1B9D">
            <w:pPr>
              <w:widowControl w:val="0"/>
              <w:numPr>
                <w:ilvl w:val="0"/>
                <w:numId w:val="45"/>
              </w:numPr>
              <w:tabs>
                <w:tab w:val="num" w:pos="257"/>
              </w:tabs>
              <w:autoSpaceDE w:val="0"/>
              <w:autoSpaceDN w:val="0"/>
              <w:adjustRightInd w:val="0"/>
              <w:spacing w:line="229" w:lineRule="exact"/>
              <w:ind w:left="257" w:hanging="180"/>
              <w:rPr>
                <w:rFonts w:ascii="Arial" w:hAnsi="Arial" w:cs="Arial"/>
                <w:bCs/>
                <w:sz w:val="20"/>
                <w:szCs w:val="20"/>
              </w:rPr>
            </w:pPr>
            <w:r w:rsidRPr="00AE1B9D">
              <w:rPr>
                <w:rFonts w:ascii="Arial" w:hAnsi="Arial" w:cs="Arial"/>
                <w:bCs/>
                <w:sz w:val="20"/>
                <w:szCs w:val="20"/>
              </w:rPr>
              <w:t>Demonstrates awareness of ethical principles, safety, confidentiality &amp; consent</w:t>
            </w:r>
          </w:p>
          <w:p w14:paraId="3907A98F" w14:textId="77777777" w:rsidR="00AE1B9D" w:rsidRPr="00AE1B9D" w:rsidRDefault="00AE1B9D" w:rsidP="00AE1B9D"/>
        </w:tc>
        <w:tc>
          <w:tcPr>
            <w:tcW w:w="2693" w:type="dxa"/>
          </w:tcPr>
          <w:p w14:paraId="760092B6" w14:textId="77777777" w:rsidR="00AE1B9D" w:rsidRPr="00AE1B9D" w:rsidRDefault="00AE1B9D" w:rsidP="00AE1B9D"/>
        </w:tc>
        <w:tc>
          <w:tcPr>
            <w:tcW w:w="1740" w:type="dxa"/>
          </w:tcPr>
          <w:p w14:paraId="0F094010" w14:textId="77777777" w:rsidR="00AE1B9D" w:rsidRPr="00AE1B9D" w:rsidRDefault="00AE1B9D" w:rsidP="00AE1B9D">
            <w:pPr>
              <w:widowControl w:val="0"/>
              <w:autoSpaceDE w:val="0"/>
              <w:autoSpaceDN w:val="0"/>
              <w:adjustRightInd w:val="0"/>
              <w:spacing w:before="58"/>
              <w:rPr>
                <w:rFonts w:ascii="Arial" w:hAnsi="Arial" w:cs="Arial"/>
                <w:sz w:val="20"/>
                <w:szCs w:val="20"/>
              </w:rPr>
            </w:pPr>
          </w:p>
          <w:p w14:paraId="70EB67AC" w14:textId="77777777" w:rsidR="00AE1B9D" w:rsidRPr="00AE1B9D" w:rsidRDefault="00AE1B9D" w:rsidP="00AE1B9D">
            <w:pPr>
              <w:widowControl w:val="0"/>
              <w:autoSpaceDE w:val="0"/>
              <w:autoSpaceDN w:val="0"/>
              <w:adjustRightInd w:val="0"/>
              <w:spacing w:before="58"/>
              <w:rPr>
                <w:rFonts w:ascii="Arial" w:hAnsi="Arial" w:cs="Arial"/>
                <w:sz w:val="20"/>
                <w:szCs w:val="20"/>
              </w:rPr>
            </w:pPr>
            <w:r w:rsidRPr="00AE1B9D">
              <w:rPr>
                <w:rFonts w:ascii="Arial" w:hAnsi="Arial" w:cs="Arial"/>
                <w:sz w:val="20"/>
                <w:szCs w:val="20"/>
              </w:rPr>
              <w:t>Application Form</w:t>
            </w:r>
          </w:p>
          <w:p w14:paraId="11F524BA" w14:textId="77777777" w:rsidR="00AE1B9D" w:rsidRPr="00AE1B9D" w:rsidRDefault="00AE1B9D" w:rsidP="00AE1B9D">
            <w:pPr>
              <w:widowControl w:val="0"/>
              <w:autoSpaceDE w:val="0"/>
              <w:autoSpaceDN w:val="0"/>
              <w:adjustRightInd w:val="0"/>
              <w:spacing w:before="58"/>
              <w:rPr>
                <w:rFonts w:ascii="Arial" w:hAnsi="Arial" w:cs="Arial"/>
                <w:sz w:val="20"/>
                <w:szCs w:val="20"/>
              </w:rPr>
            </w:pPr>
          </w:p>
          <w:p w14:paraId="048EB523" w14:textId="77777777" w:rsidR="00AE1B9D" w:rsidRPr="00AE1B9D" w:rsidRDefault="00AE1B9D" w:rsidP="00AE1B9D">
            <w:pPr>
              <w:widowControl w:val="0"/>
              <w:autoSpaceDE w:val="0"/>
              <w:autoSpaceDN w:val="0"/>
              <w:adjustRightInd w:val="0"/>
              <w:spacing w:before="58"/>
              <w:rPr>
                <w:rFonts w:ascii="Arial" w:hAnsi="Arial" w:cs="Arial"/>
                <w:sz w:val="20"/>
                <w:szCs w:val="20"/>
              </w:rPr>
            </w:pPr>
            <w:r w:rsidRPr="00AE1B9D">
              <w:rPr>
                <w:rFonts w:ascii="Arial" w:hAnsi="Arial" w:cs="Arial"/>
                <w:sz w:val="20"/>
                <w:szCs w:val="20"/>
              </w:rPr>
              <w:t>Interview</w:t>
            </w:r>
          </w:p>
          <w:p w14:paraId="71C7B0B7" w14:textId="77777777" w:rsidR="00AE1B9D" w:rsidRPr="00AE1B9D" w:rsidRDefault="00AE1B9D" w:rsidP="00AE1B9D">
            <w:pPr>
              <w:widowControl w:val="0"/>
              <w:autoSpaceDE w:val="0"/>
              <w:autoSpaceDN w:val="0"/>
              <w:adjustRightInd w:val="0"/>
              <w:spacing w:before="58"/>
              <w:rPr>
                <w:rFonts w:ascii="Arial" w:hAnsi="Arial" w:cs="Arial"/>
                <w:sz w:val="20"/>
                <w:szCs w:val="20"/>
              </w:rPr>
            </w:pPr>
          </w:p>
          <w:p w14:paraId="14D354BE" w14:textId="77777777" w:rsidR="00AE1B9D" w:rsidRPr="00AE1B9D" w:rsidRDefault="00AE1B9D" w:rsidP="00AE1B9D">
            <w:r w:rsidRPr="00AE1B9D">
              <w:rPr>
                <w:rFonts w:ascii="Arial" w:hAnsi="Arial" w:cs="Arial"/>
                <w:sz w:val="20"/>
                <w:szCs w:val="20"/>
              </w:rPr>
              <w:t>References</w:t>
            </w:r>
          </w:p>
        </w:tc>
      </w:tr>
      <w:tr w:rsidR="00AE1B9D" w:rsidRPr="00AE1B9D" w14:paraId="0DF7EF12" w14:textId="77777777" w:rsidTr="00903A25">
        <w:trPr>
          <w:trHeight w:val="1267"/>
          <w:jc w:val="center"/>
        </w:trPr>
        <w:tc>
          <w:tcPr>
            <w:tcW w:w="2095" w:type="dxa"/>
          </w:tcPr>
          <w:p w14:paraId="23A18CBD" w14:textId="77777777" w:rsidR="00AE1B9D" w:rsidRPr="00AE1B9D" w:rsidRDefault="00AE1B9D" w:rsidP="00AE1B9D">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Calibri" w:hAnsi="Arial" w:cs="Arial"/>
                <w:b/>
                <w:color w:val="000000"/>
                <w:lang w:val="en-US"/>
              </w:rPr>
            </w:pPr>
          </w:p>
          <w:p w14:paraId="07A0F76B" w14:textId="77777777" w:rsidR="00AE1B9D" w:rsidRPr="00AE1B9D" w:rsidRDefault="00AE1B9D" w:rsidP="00AE1B9D">
            <w:pPr>
              <w:keepNext/>
              <w:tabs>
                <w:tab w:val="left" w:pos="454"/>
                <w:tab w:val="left" w:pos="810"/>
                <w:tab w:val="left" w:pos="900"/>
                <w:tab w:val="left" w:pos="1440"/>
                <w:tab w:val="left" w:pos="5760"/>
                <w:tab w:val="left" w:pos="7200"/>
              </w:tabs>
              <w:overflowPunct w:val="0"/>
              <w:autoSpaceDE w:val="0"/>
              <w:autoSpaceDN w:val="0"/>
              <w:adjustRightInd w:val="0"/>
              <w:textAlignment w:val="baseline"/>
              <w:outlineLvl w:val="0"/>
              <w:rPr>
                <w:rFonts w:ascii="Arial" w:eastAsia="Arial Unicode MS" w:hAnsi="Arial" w:cs="Arial"/>
                <w:b/>
                <w:color w:val="000000"/>
                <w:lang w:val="en-US"/>
              </w:rPr>
            </w:pPr>
            <w:r w:rsidRPr="00AE1B9D">
              <w:rPr>
                <w:rFonts w:ascii="Arial" w:eastAsia="Calibri" w:hAnsi="Arial" w:cs="Arial"/>
                <w:b/>
                <w:color w:val="000000"/>
                <w:lang w:val="en-US"/>
              </w:rPr>
              <w:t>Circumstances of Job</w:t>
            </w:r>
          </w:p>
        </w:tc>
        <w:tc>
          <w:tcPr>
            <w:tcW w:w="2977" w:type="dxa"/>
            <w:vAlign w:val="center"/>
          </w:tcPr>
          <w:p w14:paraId="454085A8" w14:textId="77777777" w:rsidR="00AE1B9D" w:rsidRPr="00AE1B9D" w:rsidRDefault="00AE1B9D" w:rsidP="00AE1B9D">
            <w:pPr>
              <w:rPr>
                <w:rFonts w:ascii="Arial" w:hAnsi="Arial" w:cs="Arial"/>
                <w:sz w:val="20"/>
                <w:szCs w:val="20"/>
              </w:rPr>
            </w:pPr>
            <w:r w:rsidRPr="00AE1B9D">
              <w:rPr>
                <w:rFonts w:ascii="Arial" w:hAnsi="Arial" w:cs="Arial"/>
                <w:sz w:val="20"/>
                <w:szCs w:val="20"/>
              </w:rPr>
              <w:t xml:space="preserve">May be required to work at any of NHS Lothian’s sites, according to the placement of the post </w:t>
            </w:r>
          </w:p>
        </w:tc>
        <w:tc>
          <w:tcPr>
            <w:tcW w:w="2693" w:type="dxa"/>
          </w:tcPr>
          <w:p w14:paraId="57546A4D" w14:textId="77777777" w:rsidR="00AE1B9D" w:rsidRPr="00AE1B9D" w:rsidRDefault="00AE1B9D" w:rsidP="00AE1B9D"/>
        </w:tc>
        <w:tc>
          <w:tcPr>
            <w:tcW w:w="1740" w:type="dxa"/>
          </w:tcPr>
          <w:p w14:paraId="5C7EF7DE" w14:textId="77777777" w:rsidR="00AE1B9D" w:rsidRPr="00AE1B9D" w:rsidRDefault="00AE1B9D" w:rsidP="00AE1B9D"/>
        </w:tc>
      </w:tr>
    </w:tbl>
    <w:p w14:paraId="7B9B3CD5" w14:textId="77777777" w:rsidR="00AE1B9D" w:rsidRPr="00AE1B9D" w:rsidRDefault="00AE1B9D" w:rsidP="00AE1B9D">
      <w:pPr>
        <w:rPr>
          <w:rFonts w:ascii="Arial" w:hAnsi="Arial" w:cs="Arial"/>
        </w:rPr>
      </w:pPr>
    </w:p>
    <w:p w14:paraId="0D79B988" w14:textId="77777777" w:rsidR="00AE1B9D" w:rsidRPr="00AE1B9D" w:rsidRDefault="00AE1B9D" w:rsidP="00AE1B9D">
      <w:pPr>
        <w:rPr>
          <w:rFonts w:ascii="Arial" w:hAnsi="Arial" w:cs="Arial"/>
        </w:rPr>
      </w:pPr>
      <w:r w:rsidRPr="00AE1B9D">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AE1B9D" w:rsidRPr="00AE1B9D" w14:paraId="5B4352E4" w14:textId="77777777" w:rsidTr="00903A25">
        <w:trPr>
          <w:trHeight w:val="558"/>
        </w:trPr>
        <w:tc>
          <w:tcPr>
            <w:tcW w:w="9000" w:type="dxa"/>
            <w:tcBorders>
              <w:top w:val="single" w:sz="4" w:space="0" w:color="auto"/>
              <w:bottom w:val="single" w:sz="4" w:space="0" w:color="auto"/>
            </w:tcBorders>
            <w:shd w:val="clear" w:color="auto" w:fill="00B0F0"/>
            <w:vAlign w:val="center"/>
          </w:tcPr>
          <w:p w14:paraId="11CF5D84" w14:textId="77777777" w:rsidR="00AE1B9D" w:rsidRPr="00AE1B9D" w:rsidRDefault="00AE1B9D" w:rsidP="00AE1B9D">
            <w:pPr>
              <w:rPr>
                <w:rFonts w:ascii="Arial" w:hAnsi="Arial" w:cs="Arial"/>
              </w:rPr>
            </w:pPr>
            <w:r w:rsidRPr="00AE1B9D">
              <w:rPr>
                <w:rFonts w:ascii="Arial" w:hAnsi="Arial" w:cs="Arial"/>
                <w:b/>
              </w:rPr>
              <w:t>Section 3:</w:t>
            </w:r>
            <w:r w:rsidRPr="00AE1B9D">
              <w:rPr>
                <w:rFonts w:ascii="Arial" w:hAnsi="Arial" w:cs="Arial"/>
                <w:b/>
              </w:rPr>
              <w:tab/>
              <w:t>Introduction to Appointment</w:t>
            </w:r>
          </w:p>
        </w:tc>
      </w:tr>
    </w:tbl>
    <w:p w14:paraId="40CFC8AC" w14:textId="77777777" w:rsidR="00AE1B9D" w:rsidRPr="00AE1B9D" w:rsidRDefault="00AE1B9D" w:rsidP="00AE1B9D">
      <w:pPr>
        <w:rPr>
          <w:rFonts w:ascii="Arial" w:hAnsi="Arial" w:cs="Arial"/>
        </w:rPr>
      </w:pPr>
    </w:p>
    <w:p w14:paraId="7E525223" w14:textId="77777777" w:rsidR="00AE1B9D" w:rsidRPr="00AE1B9D" w:rsidRDefault="00AE1B9D" w:rsidP="00AE1B9D">
      <w:pPr>
        <w:rPr>
          <w:rFonts w:ascii="Arial" w:hAnsi="Arial" w:cs="Arial"/>
          <w:b/>
        </w:rPr>
      </w:pPr>
    </w:p>
    <w:p w14:paraId="3725F8E2" w14:textId="77777777" w:rsidR="00AE1B9D" w:rsidRPr="00AE1B9D" w:rsidRDefault="00AE1B9D" w:rsidP="00AE1B9D">
      <w:pPr>
        <w:ind w:left="1440" w:hanging="1440"/>
        <w:rPr>
          <w:rFonts w:ascii="Arial" w:hAnsi="Arial" w:cs="Arial"/>
        </w:rPr>
      </w:pPr>
      <w:r w:rsidRPr="00AE1B9D">
        <w:rPr>
          <w:rFonts w:ascii="Arial" w:hAnsi="Arial" w:cs="Arial"/>
          <w:b/>
          <w:bCs/>
        </w:rPr>
        <w:t>Job Title:</w:t>
      </w:r>
      <w:r w:rsidRPr="00AE1B9D">
        <w:tab/>
      </w:r>
      <w:r w:rsidRPr="00AE1B9D">
        <w:rPr>
          <w:rFonts w:ascii="Arial" w:hAnsi="Arial" w:cs="Arial"/>
        </w:rPr>
        <w:t xml:space="preserve">Clinical Fellow in Medicine/Respiratory on Ward 72 at the Western General Hospital </w:t>
      </w:r>
    </w:p>
    <w:p w14:paraId="46C9CCCB" w14:textId="77777777" w:rsidR="00AE1B9D" w:rsidRPr="00AE1B9D" w:rsidRDefault="00AE1B9D" w:rsidP="00AE1B9D">
      <w:pPr>
        <w:ind w:left="1440" w:hanging="1440"/>
        <w:rPr>
          <w:rFonts w:ascii="Arial" w:hAnsi="Arial" w:cs="Arial"/>
        </w:rPr>
      </w:pPr>
    </w:p>
    <w:p w14:paraId="46C267A7" w14:textId="77777777" w:rsidR="00AE1B9D" w:rsidRPr="00AE1B9D" w:rsidRDefault="00AE1B9D" w:rsidP="00AE1B9D">
      <w:pPr>
        <w:rPr>
          <w:rFonts w:ascii="Arial" w:hAnsi="Arial" w:cs="Arial"/>
        </w:rPr>
      </w:pPr>
    </w:p>
    <w:p w14:paraId="2B0F5EB1" w14:textId="77777777" w:rsidR="00AE1B9D" w:rsidRPr="00AE1B9D" w:rsidRDefault="00AE1B9D" w:rsidP="00AE1B9D">
      <w:pPr>
        <w:rPr>
          <w:rFonts w:ascii="Arial" w:hAnsi="Arial" w:cs="Arial"/>
        </w:rPr>
      </w:pPr>
      <w:r w:rsidRPr="00AE1B9D">
        <w:rPr>
          <w:rFonts w:ascii="Arial" w:hAnsi="Arial" w:cs="Arial"/>
          <w:b/>
          <w:bCs/>
        </w:rPr>
        <w:t>Department:</w:t>
      </w:r>
      <w:r w:rsidRPr="00AE1B9D">
        <w:tab/>
      </w:r>
      <w:r w:rsidRPr="00AE1B9D">
        <w:rPr>
          <w:rFonts w:ascii="Arial" w:hAnsi="Arial" w:cs="Arial"/>
        </w:rPr>
        <w:t xml:space="preserve">Acute and General Medicine, Respiratory Medicine          </w:t>
      </w:r>
    </w:p>
    <w:p w14:paraId="07B06ACB" w14:textId="77777777" w:rsidR="00AE1B9D" w:rsidRPr="00AE1B9D" w:rsidRDefault="00AE1B9D" w:rsidP="00AE1B9D">
      <w:pPr>
        <w:rPr>
          <w:rFonts w:ascii="Arial" w:hAnsi="Arial" w:cs="Arial"/>
        </w:rPr>
      </w:pPr>
    </w:p>
    <w:p w14:paraId="15FDB3F5" w14:textId="77777777" w:rsidR="00AE1B9D" w:rsidRPr="00AE1B9D" w:rsidRDefault="00AE1B9D" w:rsidP="00AE1B9D">
      <w:pPr>
        <w:rPr>
          <w:rFonts w:ascii="Arial" w:hAnsi="Arial" w:cs="Arial"/>
        </w:rPr>
      </w:pPr>
      <w:r w:rsidRPr="00AE1B9D">
        <w:rPr>
          <w:rFonts w:ascii="Arial" w:hAnsi="Arial" w:cs="Arial"/>
          <w:b/>
        </w:rPr>
        <w:t>Base:</w:t>
      </w:r>
      <w:r w:rsidRPr="00AE1B9D">
        <w:rPr>
          <w:rFonts w:ascii="Arial" w:hAnsi="Arial" w:cs="Arial"/>
        </w:rPr>
        <w:tab/>
      </w:r>
      <w:r w:rsidRPr="00AE1B9D">
        <w:rPr>
          <w:rFonts w:ascii="Arial" w:hAnsi="Arial" w:cs="Arial"/>
        </w:rPr>
        <w:tab/>
        <w:t>Western General Hospital, NHS Lothian</w:t>
      </w:r>
    </w:p>
    <w:p w14:paraId="40ED790C" w14:textId="77777777" w:rsidR="00AE1B9D" w:rsidRPr="00AE1B9D" w:rsidRDefault="00AE1B9D" w:rsidP="00AE1B9D">
      <w:pPr>
        <w:rPr>
          <w:rFonts w:ascii="Arial" w:hAnsi="Arial" w:cs="Arial"/>
        </w:rPr>
      </w:pPr>
    </w:p>
    <w:p w14:paraId="7149A04A" w14:textId="77777777" w:rsidR="00AE1B9D" w:rsidRPr="00AE1B9D" w:rsidRDefault="00AE1B9D" w:rsidP="00AE1B9D">
      <w:pPr>
        <w:rPr>
          <w:rFonts w:ascii="Arial" w:hAnsi="Arial" w:cs="Arial"/>
        </w:rPr>
      </w:pPr>
    </w:p>
    <w:p w14:paraId="30973C68" w14:textId="77777777" w:rsidR="00AE1B9D" w:rsidRPr="00AE1B9D" w:rsidRDefault="00AE1B9D" w:rsidP="00AE1B9D">
      <w:pPr>
        <w:rPr>
          <w:rFonts w:ascii="Arial" w:hAnsi="Arial" w:cs="Arial"/>
        </w:rPr>
      </w:pPr>
      <w:r w:rsidRPr="00AE1B9D">
        <w:rPr>
          <w:rFonts w:ascii="Arial" w:hAnsi="Arial" w:cs="Arial"/>
          <w:b/>
        </w:rPr>
        <w:t>Post Summary:</w:t>
      </w:r>
      <w:r w:rsidRPr="00AE1B9D">
        <w:rPr>
          <w:rFonts w:ascii="Arial" w:hAnsi="Arial" w:cs="Arial"/>
        </w:rPr>
        <w:tab/>
      </w:r>
    </w:p>
    <w:p w14:paraId="34F52FA2" w14:textId="77777777" w:rsidR="00AE1B9D" w:rsidRPr="00AE1B9D" w:rsidRDefault="00AE1B9D" w:rsidP="00AE1B9D">
      <w:pPr>
        <w:jc w:val="both"/>
        <w:rPr>
          <w:rFonts w:ascii="Arial" w:hAnsi="Arial" w:cs="Arial"/>
        </w:rPr>
      </w:pPr>
    </w:p>
    <w:p w14:paraId="3D312920" w14:textId="77777777" w:rsidR="00AE1B9D" w:rsidRPr="00AE1B9D" w:rsidRDefault="00AE1B9D" w:rsidP="00AE1B9D">
      <w:pPr>
        <w:jc w:val="both"/>
        <w:rPr>
          <w:rFonts w:ascii="Arial" w:hAnsi="Arial" w:cs="Arial"/>
        </w:rPr>
      </w:pPr>
      <w:r w:rsidRPr="00AE1B9D">
        <w:rPr>
          <w:rFonts w:ascii="Arial" w:hAnsi="Arial" w:cs="Arial"/>
        </w:rPr>
        <w:t>The Medical Directorate at the Western General Hospital in Edinburgh is delighted to accept applications for clinical fellow posts in the following specialties;</w:t>
      </w:r>
    </w:p>
    <w:p w14:paraId="22039136" w14:textId="77777777" w:rsidR="00AE1B9D" w:rsidRPr="00AE1B9D" w:rsidRDefault="00AE1B9D" w:rsidP="00AE1B9D">
      <w:pPr>
        <w:jc w:val="both"/>
        <w:rPr>
          <w:rFonts w:ascii="Arial" w:hAnsi="Arial" w:cs="Arial"/>
        </w:rPr>
      </w:pPr>
    </w:p>
    <w:p w14:paraId="7DE67D42" w14:textId="77777777" w:rsidR="00AE1B9D" w:rsidRPr="00AE1B9D" w:rsidRDefault="00AE1B9D" w:rsidP="00AE1B9D">
      <w:pPr>
        <w:jc w:val="both"/>
        <w:rPr>
          <w:rFonts w:ascii="Arial" w:hAnsi="Arial" w:cs="Arial"/>
        </w:rPr>
      </w:pPr>
      <w:r w:rsidRPr="00AE1B9D">
        <w:rPr>
          <w:rFonts w:ascii="Arial" w:hAnsi="Arial" w:cs="Arial"/>
        </w:rPr>
        <w:t>Acute and General Medicine and Respiratory cover ward 72</w:t>
      </w:r>
    </w:p>
    <w:p w14:paraId="0E605978" w14:textId="77777777" w:rsidR="00AE1B9D" w:rsidRPr="00AE1B9D" w:rsidRDefault="00AE1B9D" w:rsidP="00AE1B9D">
      <w:pPr>
        <w:jc w:val="both"/>
        <w:rPr>
          <w:rFonts w:ascii="Arial" w:hAnsi="Arial" w:cs="Arial"/>
        </w:rPr>
      </w:pPr>
    </w:p>
    <w:p w14:paraId="21551A40" w14:textId="1CD780CE" w:rsidR="00AE1B9D" w:rsidRPr="00AE1B9D" w:rsidRDefault="00AE1B9D" w:rsidP="00AE1B9D">
      <w:pPr>
        <w:jc w:val="both"/>
        <w:rPr>
          <w:rFonts w:ascii="Arial" w:hAnsi="Arial" w:cs="Arial"/>
        </w:rPr>
      </w:pPr>
      <w:r w:rsidRPr="00AE1B9D">
        <w:rPr>
          <w:rFonts w:ascii="Arial" w:hAnsi="Arial" w:cs="Arial"/>
        </w:rPr>
        <w:t xml:space="preserve">The post is for a period of 6 months from </w:t>
      </w:r>
      <w:r>
        <w:rPr>
          <w:rFonts w:ascii="Arial" w:hAnsi="Arial" w:cs="Arial"/>
        </w:rPr>
        <w:t xml:space="preserve">ASAP/TBC </w:t>
      </w:r>
    </w:p>
    <w:p w14:paraId="58DCD1EE" w14:textId="77777777" w:rsidR="00AE1B9D" w:rsidRPr="00AE1B9D" w:rsidRDefault="00AE1B9D" w:rsidP="00AE1B9D">
      <w:pPr>
        <w:jc w:val="both"/>
        <w:rPr>
          <w:rFonts w:ascii="Arial" w:hAnsi="Arial" w:cs="Arial"/>
        </w:rPr>
      </w:pPr>
    </w:p>
    <w:p w14:paraId="2A6E78A5" w14:textId="77777777" w:rsidR="00AE1B9D" w:rsidRPr="00AE1B9D" w:rsidRDefault="00AE1B9D" w:rsidP="00AE1B9D">
      <w:pPr>
        <w:jc w:val="both"/>
        <w:rPr>
          <w:rFonts w:ascii="Arial" w:hAnsi="Arial" w:cs="Arial"/>
          <w:lang w:val="en-US"/>
        </w:rPr>
      </w:pPr>
      <w:r w:rsidRPr="00AE1B9D">
        <w:rPr>
          <w:rFonts w:ascii="Arial" w:hAnsi="Arial" w:cs="Arial"/>
        </w:rPr>
        <w:t>Working within ward 72 and directly with the clinical team, Clinical Directors, Clinical service leads and the Directorate Management team, these posts will give successful applicants the opportunity</w:t>
      </w:r>
      <w:r w:rsidRPr="00AE1B9D">
        <w:rPr>
          <w:rFonts w:ascii="Arial" w:hAnsi="Arial" w:cs="Arial"/>
          <w:lang w:val="en-US"/>
        </w:rPr>
        <w:t xml:space="preserve"> to experience respiratory and acute medicine. </w:t>
      </w:r>
    </w:p>
    <w:p w14:paraId="6B171BF8" w14:textId="77777777" w:rsidR="00AE1B9D" w:rsidRPr="00AE1B9D" w:rsidRDefault="00AE1B9D" w:rsidP="00AE1B9D">
      <w:pPr>
        <w:jc w:val="both"/>
        <w:rPr>
          <w:rFonts w:ascii="Arial" w:hAnsi="Arial" w:cs="Arial"/>
          <w:lang w:val="en-US"/>
        </w:rPr>
      </w:pPr>
    </w:p>
    <w:p w14:paraId="7098E49D" w14:textId="77777777" w:rsidR="00AE1B9D" w:rsidRPr="00AE1B9D" w:rsidRDefault="00AE1B9D" w:rsidP="00AE1B9D">
      <w:pPr>
        <w:jc w:val="both"/>
        <w:rPr>
          <w:rFonts w:ascii="Arial" w:hAnsi="Arial" w:cs="Arial"/>
        </w:rPr>
      </w:pPr>
      <w:r w:rsidRPr="00AE1B9D">
        <w:rPr>
          <w:rFonts w:ascii="Arial" w:hAnsi="Arial" w:cs="Arial"/>
        </w:rPr>
        <w:t xml:space="preserve">The medical specialties at the Western General Hospital work closely together nurturing strong professional ties providing an opportunity for excellent clinical experience within highly supportive environments. Some aspects of out of hours cover are shared between specialties further enhancing the opportunity for varied clinical exposure.  </w:t>
      </w:r>
    </w:p>
    <w:p w14:paraId="34874E0D" w14:textId="77777777" w:rsidR="00AE1B9D" w:rsidRPr="00AE1B9D" w:rsidRDefault="00AE1B9D" w:rsidP="00AE1B9D">
      <w:pPr>
        <w:jc w:val="both"/>
        <w:rPr>
          <w:rFonts w:ascii="Arial" w:hAnsi="Arial" w:cs="Arial"/>
          <w:lang w:val="en-US"/>
        </w:rPr>
      </w:pPr>
    </w:p>
    <w:p w14:paraId="45CA1BAB" w14:textId="77777777" w:rsidR="00AE1B9D" w:rsidRPr="00AE1B9D" w:rsidRDefault="00AE1B9D" w:rsidP="00AE1B9D">
      <w:pPr>
        <w:jc w:val="both"/>
        <w:rPr>
          <w:rFonts w:ascii="Arial" w:hAnsi="Arial" w:cs="Arial"/>
          <w:lang w:val="en-US"/>
        </w:rPr>
      </w:pPr>
      <w:r w:rsidRPr="00AE1B9D">
        <w:rPr>
          <w:rFonts w:ascii="Arial" w:hAnsi="Arial" w:cs="Arial"/>
          <w:lang w:val="en-US"/>
        </w:rPr>
        <w:t>These posts offer successful applicants the opportunity to develop their clinical and professional competence in a purposeful and supervised manner as an assist to overall CV development before committing to a program of training through a Core or Specialty application.</w:t>
      </w:r>
    </w:p>
    <w:p w14:paraId="75944BE1" w14:textId="77777777" w:rsidR="00AE1B9D" w:rsidRPr="00AE1B9D" w:rsidRDefault="00AE1B9D" w:rsidP="00AE1B9D">
      <w:pPr>
        <w:jc w:val="both"/>
        <w:rPr>
          <w:rFonts w:ascii="Arial" w:hAnsi="Arial" w:cs="Arial"/>
          <w:lang w:val="en-US"/>
        </w:rPr>
      </w:pPr>
    </w:p>
    <w:p w14:paraId="552FF1FF" w14:textId="77777777" w:rsidR="00AE1B9D" w:rsidRPr="00AE1B9D" w:rsidRDefault="00AE1B9D" w:rsidP="00AE1B9D">
      <w:pPr>
        <w:jc w:val="both"/>
        <w:rPr>
          <w:rFonts w:ascii="Arial" w:hAnsi="Arial" w:cs="Arial"/>
          <w:lang w:val="en-US"/>
        </w:rPr>
      </w:pPr>
      <w:r w:rsidRPr="00AE1B9D">
        <w:rPr>
          <w:rFonts w:ascii="Arial" w:hAnsi="Arial" w:cs="Arial"/>
          <w:lang w:val="en-US"/>
        </w:rPr>
        <w:t>All Clinical Fellow posts include 10% development time which will be combined with supervised and directed activities linked to an area of mutual professional interest including clinical teaching, quality improvement and patient safety, management and leadership development or informatics.</w:t>
      </w:r>
    </w:p>
    <w:p w14:paraId="2B6395D6" w14:textId="77777777" w:rsidR="00AE1B9D" w:rsidRPr="00AE1B9D" w:rsidRDefault="00AE1B9D" w:rsidP="00AE1B9D">
      <w:pPr>
        <w:rPr>
          <w:rFonts w:ascii="Arial" w:hAnsi="Arial" w:cs="Arial"/>
        </w:rPr>
      </w:pPr>
    </w:p>
    <w:p w14:paraId="2677F02F" w14:textId="77777777" w:rsidR="00AE1B9D" w:rsidRPr="00AE1B9D" w:rsidRDefault="00AE1B9D" w:rsidP="00AE1B9D">
      <w:pPr>
        <w:jc w:val="both"/>
        <w:rPr>
          <w:rFonts w:ascii="Arial" w:hAnsi="Arial" w:cs="Arial"/>
          <w:bCs/>
        </w:rPr>
      </w:pPr>
    </w:p>
    <w:p w14:paraId="624612D0" w14:textId="77777777" w:rsidR="00AE1B9D" w:rsidRPr="00AE1B9D" w:rsidRDefault="00AE1B9D" w:rsidP="00AE1B9D">
      <w:pPr>
        <w:jc w:val="both"/>
        <w:rPr>
          <w:rFonts w:ascii="Arial" w:hAnsi="Arial" w:cs="Arial"/>
          <w:bCs/>
        </w:rPr>
      </w:pPr>
    </w:p>
    <w:p w14:paraId="354CAA4D" w14:textId="77777777" w:rsidR="00AE1B9D" w:rsidRPr="00AE1B9D" w:rsidRDefault="00AE1B9D" w:rsidP="00AE1B9D">
      <w:pPr>
        <w:jc w:val="both"/>
        <w:rPr>
          <w:rFonts w:ascii="Arial" w:hAnsi="Arial" w:cs="Arial"/>
          <w:b/>
          <w:bCs/>
          <w:u w:val="single"/>
        </w:rPr>
      </w:pPr>
      <w:r w:rsidRPr="00AE1B9D">
        <w:rPr>
          <w:rFonts w:ascii="Arial" w:hAnsi="Arial" w:cs="Arial"/>
          <w:b/>
          <w:bCs/>
          <w:u w:val="single"/>
        </w:rPr>
        <w:t>WGH MEDICINE</w:t>
      </w:r>
    </w:p>
    <w:p w14:paraId="592E25A9" w14:textId="77777777" w:rsidR="00AE1B9D" w:rsidRPr="00AE1B9D" w:rsidRDefault="00AE1B9D" w:rsidP="00AE1B9D">
      <w:pPr>
        <w:jc w:val="both"/>
        <w:rPr>
          <w:rFonts w:ascii="Arial" w:hAnsi="Arial" w:cs="Arial"/>
          <w:b/>
          <w:color w:val="000000"/>
          <w:lang w:eastAsia="en-GB"/>
        </w:rPr>
      </w:pPr>
    </w:p>
    <w:p w14:paraId="5A67AE7E" w14:textId="77777777" w:rsidR="00AE1B9D" w:rsidRPr="00AE1B9D" w:rsidRDefault="00AE1B9D" w:rsidP="00AE1B9D">
      <w:pPr>
        <w:jc w:val="both"/>
        <w:rPr>
          <w:rFonts w:ascii="Arial" w:hAnsi="Arial" w:cs="Arial"/>
          <w:b/>
          <w:color w:val="000000"/>
          <w:lang w:eastAsia="en-GB"/>
        </w:rPr>
      </w:pPr>
    </w:p>
    <w:p w14:paraId="569DF967" w14:textId="77777777" w:rsidR="00AE1B9D" w:rsidRPr="00AE1B9D" w:rsidRDefault="00AE1B9D" w:rsidP="00AE1B9D">
      <w:pPr>
        <w:jc w:val="both"/>
        <w:rPr>
          <w:rFonts w:ascii="Arial" w:hAnsi="Arial" w:cs="Arial"/>
          <w:b/>
          <w:bCs/>
          <w:color w:val="000000"/>
          <w:lang w:eastAsia="en-GB"/>
        </w:rPr>
      </w:pPr>
      <w:r w:rsidRPr="00AE1B9D">
        <w:rPr>
          <w:rFonts w:ascii="Arial" w:hAnsi="Arial" w:cs="Arial"/>
          <w:b/>
          <w:bCs/>
          <w:color w:val="000000"/>
          <w:lang w:eastAsia="en-GB"/>
        </w:rPr>
        <w:t xml:space="preserve">ACUTE AND GENERAL MEDICINE/RESPIRATORY </w:t>
      </w:r>
    </w:p>
    <w:p w14:paraId="0575D843" w14:textId="77777777" w:rsidR="00AE1B9D" w:rsidRPr="00AE1B9D" w:rsidRDefault="00AE1B9D" w:rsidP="00AE1B9D">
      <w:pPr>
        <w:jc w:val="both"/>
        <w:textAlignment w:val="baseline"/>
        <w:rPr>
          <w:rFonts w:ascii="Arial" w:hAnsi="Arial" w:cs="Arial"/>
          <w:b/>
          <w:color w:val="000000"/>
          <w:lang w:eastAsia="en-GB"/>
        </w:rPr>
      </w:pPr>
    </w:p>
    <w:p w14:paraId="14F62EC6" w14:textId="77777777" w:rsidR="00AE1B9D" w:rsidRPr="00AE1B9D" w:rsidRDefault="00AE1B9D" w:rsidP="00AE1B9D">
      <w:pPr>
        <w:jc w:val="both"/>
        <w:textAlignment w:val="baseline"/>
        <w:rPr>
          <w:rFonts w:ascii="Arial" w:hAnsi="Arial" w:cs="Arial"/>
          <w:b/>
          <w:color w:val="000000"/>
          <w:lang w:eastAsia="en-GB"/>
        </w:rPr>
      </w:pPr>
      <w:r w:rsidRPr="00AE1B9D">
        <w:rPr>
          <w:rFonts w:ascii="Arial" w:hAnsi="Arial" w:cs="Arial"/>
          <w:b/>
          <w:color w:val="000000"/>
          <w:lang w:eastAsia="en-GB"/>
        </w:rPr>
        <w:t xml:space="preserve">Post summary: </w:t>
      </w:r>
    </w:p>
    <w:p w14:paraId="436D30C1" w14:textId="77777777" w:rsidR="00AE1B9D" w:rsidRPr="00AE1B9D" w:rsidRDefault="00AE1B9D" w:rsidP="00AE1B9D">
      <w:pPr>
        <w:jc w:val="both"/>
        <w:textAlignment w:val="baseline"/>
        <w:rPr>
          <w:rFonts w:ascii="Arial" w:hAnsi="Arial" w:cs="Arial"/>
          <w:color w:val="000000"/>
          <w:lang w:eastAsia="en-GB"/>
        </w:rPr>
      </w:pPr>
      <w:r w:rsidRPr="00AE1B9D">
        <w:rPr>
          <w:rFonts w:ascii="Arial" w:hAnsi="Arial" w:cs="Arial"/>
          <w:color w:val="000000"/>
          <w:lang w:eastAsia="en-GB"/>
        </w:rPr>
        <w:t xml:space="preserve">The Clinical Fellow posts in Acute and General Medicine are aimed at FY2+ level  i.e. those Doctors having completed the UK Foundation programme and having being assessed as </w:t>
      </w:r>
      <w:r w:rsidRPr="00AE1B9D">
        <w:rPr>
          <w:rFonts w:ascii="Arial" w:hAnsi="Arial" w:cs="Arial"/>
          <w:color w:val="000000"/>
          <w:lang w:eastAsia="en-GB"/>
        </w:rPr>
        <w:lastRenderedPageBreak/>
        <w:t>"acute take safe" under supervision who are looking for some further experience of acute and general medicine. This may be to further pursue a career in medicine or to provide a professional development adjunct to any future clinical activity. We also welcome applications from more senior doctors than FY2 and roles may be negotiable dependent on experience.</w:t>
      </w:r>
    </w:p>
    <w:p w14:paraId="4EF43940" w14:textId="77777777" w:rsidR="00AE1B9D" w:rsidRPr="00AE1B9D" w:rsidRDefault="00AE1B9D" w:rsidP="00AE1B9D">
      <w:pPr>
        <w:spacing w:before="100" w:beforeAutospacing="1" w:after="100" w:afterAutospacing="1"/>
        <w:jc w:val="both"/>
        <w:textAlignment w:val="baseline"/>
        <w:rPr>
          <w:rFonts w:ascii="Arial" w:hAnsi="Arial" w:cs="Arial"/>
          <w:color w:val="000000"/>
          <w:lang w:eastAsia="en-GB"/>
        </w:rPr>
      </w:pPr>
      <w:r w:rsidRPr="00AE1B9D">
        <w:rPr>
          <w:rFonts w:ascii="Arial" w:hAnsi="Arial" w:cs="Arial"/>
          <w:color w:val="000000"/>
          <w:lang w:eastAsia="en-GB"/>
        </w:rPr>
        <w:t>The job involves care of ~10 patients under the supervision of the acute medicine and respiratory teams based on ward 72. This ward is one step beyond the site of arrival for the acute unselected medical take at the Western General Hospital. It is a primarily primary care referral base but also takes some emergency ambulance referrals. It is a busy environment where the focus is on assessment, stabilisation and management of acute patients pending ongoing decisions regarding placement of care within the four hour emergency standard. There is specialty registrar support 0900-2130 and dedicated Consultant presence 0830-2000 allowing for the development of close working relationships and meaningful informal and formal direct clinical performance feedback</w:t>
      </w:r>
    </w:p>
    <w:p w14:paraId="0A451DA0" w14:textId="77777777" w:rsidR="00AE1B9D" w:rsidRPr="00AE1B9D" w:rsidRDefault="00AE1B9D" w:rsidP="00AE1B9D">
      <w:pPr>
        <w:spacing w:before="100" w:beforeAutospacing="1" w:after="100" w:afterAutospacing="1"/>
        <w:jc w:val="both"/>
        <w:rPr>
          <w:rFonts w:ascii="Arial" w:hAnsi="Arial" w:cs="Arial"/>
          <w:color w:val="000000"/>
          <w:lang w:eastAsia="en-GB"/>
        </w:rPr>
      </w:pPr>
    </w:p>
    <w:p w14:paraId="188E40A5" w14:textId="77777777" w:rsidR="00AE1B9D" w:rsidRPr="00AE1B9D" w:rsidRDefault="00AE1B9D" w:rsidP="00AE1B9D">
      <w:pPr>
        <w:spacing w:before="100" w:beforeAutospacing="1" w:after="100" w:afterAutospacing="1"/>
        <w:jc w:val="both"/>
        <w:textAlignment w:val="baseline"/>
        <w:rPr>
          <w:rFonts w:ascii="Arial" w:hAnsi="Arial" w:cs="Arial"/>
          <w:b/>
          <w:bCs/>
          <w:color w:val="000000"/>
          <w:lang w:eastAsia="en-GB"/>
        </w:rPr>
      </w:pPr>
      <w:r w:rsidRPr="00AE1B9D">
        <w:rPr>
          <w:rFonts w:ascii="Arial" w:hAnsi="Arial" w:cs="Arial"/>
          <w:b/>
          <w:bCs/>
          <w:color w:val="000000"/>
          <w:lang w:eastAsia="en-GB"/>
        </w:rPr>
        <w:t>Medical Admissions Unit – Ward 72</w:t>
      </w:r>
    </w:p>
    <w:p w14:paraId="2452B24A" w14:textId="77777777" w:rsidR="00AE1B9D" w:rsidRPr="00AE1B9D" w:rsidRDefault="00AE1B9D" w:rsidP="00AE1B9D">
      <w:pPr>
        <w:spacing w:before="100" w:beforeAutospacing="1" w:after="100" w:afterAutospacing="1"/>
        <w:jc w:val="both"/>
        <w:textAlignment w:val="baseline"/>
        <w:rPr>
          <w:rFonts w:ascii="Arial" w:hAnsi="Arial" w:cs="Arial"/>
          <w:color w:val="000000"/>
          <w:lang w:eastAsia="en-GB"/>
        </w:rPr>
      </w:pPr>
      <w:r w:rsidRPr="00AE1B9D">
        <w:rPr>
          <w:rFonts w:ascii="Arial" w:hAnsi="Arial" w:cs="Arial"/>
          <w:color w:val="000000"/>
          <w:lang w:eastAsia="en-GB"/>
        </w:rPr>
        <w:t>This unit focuses on ongoing clinical management begun in the MAUE department. There are daily consultant ward rounds and candidates would also work with an FY1 (based in MAUB1). Ongoing patient management includes new patient review, prioritisation of diagnostic and specialty review requests, communication with patients and families and discharge planning including immediate discharge letter provision and HEPMA review. Both of our MAU areas (MAU Base 1 and Ward 72) are high throughput acute medical wards with in-reach from speciality teams. There is dedicated Consultant presence 0830-2130 again allowing the development of supportive working relationships and feedback.</w:t>
      </w:r>
    </w:p>
    <w:p w14:paraId="138E8B24" w14:textId="77777777" w:rsidR="00AE1B9D" w:rsidRPr="00AE1B9D" w:rsidRDefault="00AE1B9D" w:rsidP="00AE1B9D">
      <w:pPr>
        <w:spacing w:before="100" w:beforeAutospacing="1" w:after="100" w:afterAutospacing="1"/>
        <w:jc w:val="both"/>
        <w:textAlignment w:val="baseline"/>
        <w:rPr>
          <w:rFonts w:ascii="Arial" w:hAnsi="Arial" w:cs="Arial"/>
          <w:color w:val="000000"/>
          <w:lang w:eastAsia="en-GB"/>
        </w:rPr>
      </w:pPr>
    </w:p>
    <w:p w14:paraId="5E7C97C7" w14:textId="77777777" w:rsidR="00AE1B9D" w:rsidRPr="00AE1B9D" w:rsidRDefault="00AE1B9D" w:rsidP="00AE1B9D">
      <w:pPr>
        <w:jc w:val="both"/>
        <w:rPr>
          <w:rFonts w:ascii="Arial" w:hAnsi="Arial" w:cs="Arial"/>
          <w:b/>
          <w:u w:val="single"/>
        </w:rPr>
      </w:pPr>
      <w:r w:rsidRPr="00AE1B9D">
        <w:rPr>
          <w:rFonts w:ascii="Arial" w:hAnsi="Arial" w:cs="Arial"/>
          <w:b/>
          <w:u w:val="single"/>
        </w:rPr>
        <w:t>Programme / Post Queries</w:t>
      </w:r>
    </w:p>
    <w:p w14:paraId="6CD793DE" w14:textId="77777777" w:rsidR="00AE1B9D" w:rsidRPr="00AE1B9D" w:rsidRDefault="00AE1B9D" w:rsidP="00AE1B9D">
      <w:pPr>
        <w:jc w:val="both"/>
        <w:rPr>
          <w:rFonts w:ascii="Arial" w:hAnsi="Arial" w:cs="Arial"/>
          <w:sz w:val="16"/>
          <w:szCs w:val="16"/>
        </w:rPr>
      </w:pPr>
    </w:p>
    <w:p w14:paraId="25509F0A" w14:textId="77777777" w:rsidR="00AE1B9D" w:rsidRPr="00AE1B9D" w:rsidRDefault="00AE1B9D" w:rsidP="00AE1B9D">
      <w:pPr>
        <w:jc w:val="both"/>
        <w:rPr>
          <w:rFonts w:ascii="Arial" w:hAnsi="Arial" w:cs="Arial"/>
        </w:rPr>
      </w:pPr>
      <w:r w:rsidRPr="00AE1B9D">
        <w:rPr>
          <w:rFonts w:ascii="Arial" w:hAnsi="Arial" w:cs="Arial"/>
        </w:rPr>
        <w:t>General and Acute Medicine</w:t>
      </w:r>
    </w:p>
    <w:p w14:paraId="20F211FC" w14:textId="77777777" w:rsidR="00AE1B9D" w:rsidRPr="00AE1B9D" w:rsidRDefault="00927211" w:rsidP="00AE1B9D">
      <w:pPr>
        <w:numPr>
          <w:ilvl w:val="0"/>
          <w:numId w:val="50"/>
        </w:numPr>
        <w:contextualSpacing/>
        <w:jc w:val="both"/>
        <w:rPr>
          <w:rFonts w:ascii="Arial" w:hAnsi="Arial" w:cs="Arial"/>
          <w:bCs/>
        </w:rPr>
      </w:pPr>
      <w:hyperlink r:id="rId12">
        <w:r w:rsidR="00AE1B9D" w:rsidRPr="00AE1B9D">
          <w:rPr>
            <w:rFonts w:ascii="Arial" w:hAnsi="Arial" w:cs="Arial"/>
            <w:color w:val="0000FF"/>
            <w:u w:val="single"/>
          </w:rPr>
          <w:t>Jenni.Crane@nhslothian.scot.nhs.uk</w:t>
        </w:r>
      </w:hyperlink>
    </w:p>
    <w:p w14:paraId="01A8B1BD" w14:textId="77777777" w:rsidR="00AE1B9D" w:rsidRPr="00AE1B9D" w:rsidRDefault="00AE1B9D" w:rsidP="00AE1B9D">
      <w:pPr>
        <w:numPr>
          <w:ilvl w:val="0"/>
          <w:numId w:val="50"/>
        </w:numPr>
        <w:spacing w:line="259" w:lineRule="auto"/>
        <w:contextualSpacing/>
        <w:jc w:val="both"/>
        <w:rPr>
          <w:rFonts w:ascii="Arial" w:hAnsi="Arial" w:cs="Arial"/>
        </w:rPr>
      </w:pPr>
      <w:r w:rsidRPr="00AE1B9D">
        <w:rPr>
          <w:rFonts w:ascii="Arial" w:hAnsi="Arial" w:cs="Arial"/>
        </w:rPr>
        <w:t>Andrew.leitch@nhslothian.scot.nhs.uk</w:t>
      </w:r>
    </w:p>
    <w:p w14:paraId="3FB7542F" w14:textId="77777777" w:rsidR="00AE1B9D" w:rsidRPr="00AE1B9D" w:rsidRDefault="00AE1B9D" w:rsidP="00AE1B9D">
      <w:pPr>
        <w:spacing w:after="120"/>
        <w:jc w:val="both"/>
        <w:rPr>
          <w:rFonts w:ascii="Arial" w:hAnsi="Arial" w:cs="Arial"/>
          <w:b/>
        </w:rPr>
      </w:pPr>
    </w:p>
    <w:p w14:paraId="77257593" w14:textId="77777777" w:rsidR="00AE1B9D" w:rsidRPr="00AE1B9D" w:rsidRDefault="00AE1B9D" w:rsidP="00AE1B9D">
      <w:pPr>
        <w:jc w:val="both"/>
        <w:rPr>
          <w:rFonts w:ascii="Arial" w:hAnsi="Arial" w:cs="Arial"/>
          <w:bCs/>
        </w:rPr>
      </w:pPr>
    </w:p>
    <w:p w14:paraId="731C8049" w14:textId="77777777" w:rsidR="00AE1B9D" w:rsidRPr="00AE1B9D" w:rsidRDefault="00AE1B9D" w:rsidP="00AE1B9D">
      <w:pPr>
        <w:rPr>
          <w:rFonts w:ascii="Arial" w:hAnsi="Arial" w:cs="Arial"/>
        </w:rPr>
      </w:pPr>
      <w:r w:rsidRPr="00AE1B9D">
        <w:rPr>
          <w:rFonts w:ascii="Arial" w:hAnsi="Arial" w:cs="Arial"/>
        </w:rPr>
        <w:t xml:space="preserve">The post does not have educational approval from the Postgraduate Dean and will not be recognised for training. The post is designed however to meet educational and developmental needs and is ideally suited for anyone looking to build a career in respiratory medicine. </w:t>
      </w:r>
    </w:p>
    <w:p w14:paraId="27726256" w14:textId="77777777" w:rsidR="00AE1B9D" w:rsidRPr="00AE1B9D" w:rsidRDefault="00AE1B9D" w:rsidP="00AE1B9D">
      <w:pPr>
        <w:jc w:val="both"/>
        <w:rPr>
          <w:rFonts w:ascii="Arial" w:hAnsi="Arial" w:cs="Arial"/>
          <w:bCs/>
        </w:rPr>
      </w:pPr>
    </w:p>
    <w:p w14:paraId="6A3353C8" w14:textId="77777777" w:rsidR="00AE1B9D" w:rsidRPr="00AE1B9D" w:rsidRDefault="00AE1B9D" w:rsidP="00AE1B9D">
      <w:pPr>
        <w:jc w:val="both"/>
        <w:rPr>
          <w:rFonts w:ascii="Arial" w:hAnsi="Arial" w:cs="Arial"/>
          <w:bCs/>
        </w:rPr>
      </w:pPr>
    </w:p>
    <w:p w14:paraId="4E2217FE" w14:textId="77777777" w:rsidR="00AE1B9D" w:rsidRPr="00AE1B9D" w:rsidRDefault="00AE1B9D" w:rsidP="00AE1B9D">
      <w:pPr>
        <w:jc w:val="both"/>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E1B9D" w:rsidRPr="00AE1B9D" w14:paraId="36678E17" w14:textId="77777777" w:rsidTr="00903A25">
        <w:trPr>
          <w:trHeight w:val="463"/>
        </w:trPr>
        <w:tc>
          <w:tcPr>
            <w:tcW w:w="9000" w:type="dxa"/>
            <w:shd w:val="clear" w:color="auto" w:fill="00B0F0"/>
            <w:vAlign w:val="center"/>
          </w:tcPr>
          <w:p w14:paraId="0CFF3A2D" w14:textId="77777777" w:rsidR="00AE1B9D" w:rsidRPr="00AE1B9D" w:rsidRDefault="00AE1B9D" w:rsidP="00AE1B9D">
            <w:pPr>
              <w:rPr>
                <w:rFonts w:ascii="Arial" w:hAnsi="Arial" w:cs="Arial"/>
              </w:rPr>
            </w:pPr>
            <w:r w:rsidRPr="00AE1B9D">
              <w:rPr>
                <w:rFonts w:ascii="Arial" w:hAnsi="Arial" w:cs="Arial"/>
                <w:lang w:val="en-US"/>
              </w:rPr>
              <w:br w:type="page"/>
            </w:r>
            <w:r w:rsidRPr="00AE1B9D">
              <w:br w:type="page"/>
            </w:r>
            <w:r w:rsidRPr="00AE1B9D">
              <w:rPr>
                <w:rFonts w:ascii="Arial" w:hAnsi="Arial" w:cs="Arial"/>
                <w:b/>
              </w:rPr>
              <w:t>Section 4:</w:t>
            </w:r>
            <w:r w:rsidRPr="00AE1B9D">
              <w:rPr>
                <w:rFonts w:ascii="Arial" w:hAnsi="Arial" w:cs="Arial"/>
                <w:b/>
              </w:rPr>
              <w:tab/>
              <w:t>Main Duties and Responsibilities</w:t>
            </w:r>
          </w:p>
        </w:tc>
      </w:tr>
    </w:tbl>
    <w:p w14:paraId="3DC2D59B" w14:textId="77777777" w:rsidR="00AE1B9D" w:rsidRPr="00AE1B9D" w:rsidRDefault="00AE1B9D" w:rsidP="00AE1B9D">
      <w:pPr>
        <w:jc w:val="both"/>
        <w:rPr>
          <w:rFonts w:ascii="Arial" w:hAnsi="Arial" w:cs="Arial"/>
          <w:lang w:val="en-US"/>
        </w:rPr>
      </w:pPr>
    </w:p>
    <w:p w14:paraId="76897F8F" w14:textId="77777777" w:rsidR="00AE1B9D" w:rsidRPr="00AE1B9D" w:rsidRDefault="00AE1B9D" w:rsidP="00AE1B9D">
      <w:pPr>
        <w:jc w:val="both"/>
        <w:rPr>
          <w:rFonts w:ascii="Arial" w:hAnsi="Arial" w:cs="Arial"/>
          <w:lang w:val="en-US"/>
        </w:rPr>
      </w:pPr>
      <w:r w:rsidRPr="00AE1B9D">
        <w:rPr>
          <w:rFonts w:ascii="Arial" w:hAnsi="Arial" w:cs="Arial"/>
          <w:lang w:val="en-US"/>
        </w:rPr>
        <w:t xml:space="preserve">The exact format of each post will be agreed with the successful applicant and the Clinical Director of the clinical area. However, the following general principles will apply. </w:t>
      </w:r>
    </w:p>
    <w:p w14:paraId="13EF9281" w14:textId="77777777" w:rsidR="00AE1B9D" w:rsidRPr="00AE1B9D" w:rsidRDefault="00AE1B9D" w:rsidP="00AE1B9D">
      <w:pPr>
        <w:jc w:val="both"/>
        <w:rPr>
          <w:rFonts w:ascii="Arial" w:hAnsi="Arial" w:cs="Arial"/>
          <w:b/>
          <w:lang w:val="en-US"/>
        </w:rPr>
      </w:pPr>
    </w:p>
    <w:p w14:paraId="68D41496" w14:textId="77777777" w:rsidR="00AE1B9D" w:rsidRPr="00AE1B9D" w:rsidRDefault="00AE1B9D" w:rsidP="00AE1B9D">
      <w:pPr>
        <w:jc w:val="both"/>
        <w:rPr>
          <w:rFonts w:ascii="Arial" w:hAnsi="Arial" w:cs="Arial"/>
          <w:b/>
          <w:lang w:val="en-US"/>
        </w:rPr>
      </w:pPr>
      <w:r w:rsidRPr="00AE1B9D">
        <w:rPr>
          <w:rFonts w:ascii="Arial" w:hAnsi="Arial" w:cs="Arial"/>
          <w:b/>
          <w:lang w:val="en-US"/>
        </w:rPr>
        <w:lastRenderedPageBreak/>
        <w:t xml:space="preserve">For Clinical Fellow Posts with focus on Simulation, Quality Improvement, or Undergraduate Teaching </w:t>
      </w:r>
    </w:p>
    <w:p w14:paraId="2B26A166" w14:textId="77777777" w:rsidR="00AE1B9D" w:rsidRPr="00AE1B9D" w:rsidRDefault="00AE1B9D" w:rsidP="00AE1B9D">
      <w:pPr>
        <w:jc w:val="both"/>
        <w:rPr>
          <w:rFonts w:ascii="Arial" w:hAnsi="Arial" w:cs="Arial"/>
          <w:lang w:val="en-US"/>
        </w:rPr>
      </w:pPr>
      <w:r w:rsidRPr="00AE1B9D">
        <w:rPr>
          <w:rFonts w:ascii="Arial" w:hAnsi="Arial" w:cs="Arial"/>
          <w:lang w:val="en-US"/>
        </w:rPr>
        <w:t>Within a 40 hour contract (minimum – some areas may have a banded component), each fellow will contribute approximately:</w:t>
      </w:r>
    </w:p>
    <w:p w14:paraId="040A96E8" w14:textId="77777777" w:rsidR="00AE1B9D" w:rsidRPr="00AE1B9D" w:rsidRDefault="00AE1B9D" w:rsidP="00AE1B9D">
      <w:pPr>
        <w:numPr>
          <w:ilvl w:val="0"/>
          <w:numId w:val="48"/>
        </w:numPr>
        <w:jc w:val="both"/>
        <w:rPr>
          <w:rFonts w:ascii="Arial" w:hAnsi="Arial" w:cs="Arial"/>
          <w:lang w:val="en-US"/>
        </w:rPr>
      </w:pPr>
      <w:r w:rsidRPr="00AE1B9D">
        <w:rPr>
          <w:rFonts w:ascii="Arial" w:hAnsi="Arial" w:cs="Arial"/>
          <w:lang w:val="en-US"/>
        </w:rPr>
        <w:t>36 hours of Supervised Clinical activity within the Department selected.</w:t>
      </w:r>
    </w:p>
    <w:p w14:paraId="254BF562" w14:textId="77777777" w:rsidR="00AE1B9D" w:rsidRPr="00AE1B9D" w:rsidRDefault="00AE1B9D" w:rsidP="00AE1B9D">
      <w:pPr>
        <w:numPr>
          <w:ilvl w:val="0"/>
          <w:numId w:val="48"/>
        </w:numPr>
        <w:jc w:val="both"/>
        <w:rPr>
          <w:rFonts w:ascii="Arial" w:hAnsi="Arial" w:cs="Arial"/>
          <w:lang w:val="en-US"/>
        </w:rPr>
      </w:pPr>
      <w:r w:rsidRPr="00AE1B9D">
        <w:rPr>
          <w:rFonts w:ascii="Arial" w:hAnsi="Arial" w:cs="Arial"/>
          <w:lang w:val="en-US"/>
        </w:rPr>
        <w:t xml:space="preserve">4 hours Personal and Professional Development (PPD) which will focus on </w:t>
      </w:r>
      <w:r w:rsidRPr="00AE1B9D">
        <w:rPr>
          <w:rFonts w:ascii="Arial" w:hAnsi="Arial" w:cs="Arial"/>
          <w:i/>
          <w:lang w:val="en-US"/>
        </w:rPr>
        <w:t xml:space="preserve">either </w:t>
      </w:r>
      <w:r w:rsidRPr="00AE1B9D">
        <w:rPr>
          <w:rFonts w:ascii="Arial" w:hAnsi="Arial" w:cs="Arial"/>
          <w:lang w:val="en-US"/>
        </w:rPr>
        <w:t>Simulation, Quality improvement,</w:t>
      </w:r>
      <w:r w:rsidRPr="00AE1B9D">
        <w:rPr>
          <w:rFonts w:ascii="Arial" w:hAnsi="Arial" w:cs="Arial"/>
          <w:i/>
          <w:lang w:val="en-US"/>
        </w:rPr>
        <w:t xml:space="preserve"> or</w:t>
      </w:r>
      <w:r w:rsidRPr="00AE1B9D">
        <w:rPr>
          <w:rFonts w:ascii="Arial" w:hAnsi="Arial" w:cs="Arial"/>
          <w:lang w:val="en-US"/>
        </w:rPr>
        <w:t xml:space="preserve"> Undergraduate Teaching.</w:t>
      </w:r>
    </w:p>
    <w:p w14:paraId="6E1185CB" w14:textId="77777777" w:rsidR="00AE1B9D" w:rsidRPr="00AE1B9D" w:rsidRDefault="00AE1B9D" w:rsidP="00AE1B9D">
      <w:pPr>
        <w:rPr>
          <w:rFonts w:ascii="Arial" w:hAnsi="Arial" w:cs="Arial"/>
          <w:b/>
        </w:rPr>
      </w:pPr>
    </w:p>
    <w:p w14:paraId="3146AABE" w14:textId="77777777" w:rsidR="00AE1B9D" w:rsidRPr="00AE1B9D" w:rsidRDefault="00AE1B9D" w:rsidP="00AE1B9D">
      <w:pPr>
        <w:rPr>
          <w:rFonts w:ascii="Arial" w:hAnsi="Arial" w:cs="Arial"/>
          <w:b/>
        </w:rPr>
      </w:pPr>
      <w:r w:rsidRPr="00AE1B9D">
        <w:rPr>
          <w:rFonts w:ascii="Arial" w:hAnsi="Arial" w:cs="Arial"/>
          <w:b/>
        </w:rPr>
        <w:t>Communication and Working Relationships</w:t>
      </w:r>
    </w:p>
    <w:p w14:paraId="7F11075F" w14:textId="77777777" w:rsidR="00AE1B9D" w:rsidRPr="00AE1B9D" w:rsidRDefault="00AE1B9D" w:rsidP="00AE1B9D">
      <w:pPr>
        <w:rPr>
          <w:rFonts w:ascii="Arial" w:hAnsi="Arial" w:cs="Arial"/>
        </w:rPr>
      </w:pPr>
      <w:r w:rsidRPr="00AE1B9D">
        <w:rPr>
          <w:rFonts w:ascii="Arial" w:hAnsi="Arial" w:cs="Arial"/>
        </w:rPr>
        <w:t>The post holders will be expected to establish and maintain extremely good communications and working relationships with a wide range of staff, including:</w:t>
      </w:r>
    </w:p>
    <w:p w14:paraId="4B54CB3C" w14:textId="77777777" w:rsidR="00AE1B9D" w:rsidRPr="00AE1B9D" w:rsidRDefault="00AE1B9D" w:rsidP="00AE1B9D">
      <w:pPr>
        <w:numPr>
          <w:ilvl w:val="0"/>
          <w:numId w:val="47"/>
        </w:numPr>
        <w:jc w:val="both"/>
        <w:rPr>
          <w:rFonts w:ascii="Arial" w:hAnsi="Arial" w:cs="Arial"/>
        </w:rPr>
      </w:pPr>
      <w:r w:rsidRPr="00AE1B9D">
        <w:rPr>
          <w:rFonts w:ascii="Arial" w:hAnsi="Arial" w:cs="Arial"/>
        </w:rPr>
        <w:t>Clinical Director of the parent acute care specialty who will act as immediate Line manager</w:t>
      </w:r>
    </w:p>
    <w:p w14:paraId="0F05A33A" w14:textId="77777777" w:rsidR="00AE1B9D" w:rsidRPr="00AE1B9D" w:rsidRDefault="00AE1B9D" w:rsidP="00AE1B9D">
      <w:pPr>
        <w:numPr>
          <w:ilvl w:val="0"/>
          <w:numId w:val="47"/>
        </w:numPr>
        <w:jc w:val="both"/>
        <w:rPr>
          <w:rFonts w:ascii="Arial" w:hAnsi="Arial" w:cs="Arial"/>
        </w:rPr>
      </w:pPr>
      <w:r w:rsidRPr="00AE1B9D">
        <w:rPr>
          <w:rFonts w:ascii="Arial" w:hAnsi="Arial" w:cs="Arial"/>
        </w:rPr>
        <w:t>Supervising Staff members from Medical, Clinical and AHPs backgrounds</w:t>
      </w:r>
    </w:p>
    <w:p w14:paraId="6653A728" w14:textId="77777777" w:rsidR="00AE1B9D" w:rsidRPr="00AE1B9D" w:rsidRDefault="00AE1B9D" w:rsidP="00AE1B9D">
      <w:pPr>
        <w:numPr>
          <w:ilvl w:val="0"/>
          <w:numId w:val="47"/>
        </w:numPr>
        <w:jc w:val="both"/>
        <w:rPr>
          <w:rFonts w:ascii="Arial" w:hAnsi="Arial" w:cs="Arial"/>
        </w:rPr>
      </w:pPr>
      <w:r w:rsidRPr="00AE1B9D">
        <w:rPr>
          <w:rFonts w:ascii="Arial" w:hAnsi="Arial" w:cs="Arial"/>
        </w:rPr>
        <w:t>Academic mentor/ Named Clinical Supervisor</w:t>
      </w:r>
    </w:p>
    <w:p w14:paraId="3240A77D" w14:textId="77777777" w:rsidR="00AE1B9D" w:rsidRPr="00AE1B9D" w:rsidRDefault="00AE1B9D" w:rsidP="00AE1B9D">
      <w:pPr>
        <w:numPr>
          <w:ilvl w:val="0"/>
          <w:numId w:val="47"/>
        </w:numPr>
        <w:jc w:val="both"/>
        <w:rPr>
          <w:rFonts w:ascii="Arial" w:hAnsi="Arial" w:cs="Arial"/>
        </w:rPr>
      </w:pPr>
      <w:r w:rsidRPr="00AE1B9D">
        <w:rPr>
          <w:rFonts w:ascii="Arial" w:hAnsi="Arial" w:cs="Arial"/>
        </w:rPr>
        <w:t>Colleagues in training grades at Foundation, Core and Specialty level</w:t>
      </w:r>
    </w:p>
    <w:p w14:paraId="756626D8" w14:textId="77777777" w:rsidR="00AE1B9D" w:rsidRPr="00AE1B9D" w:rsidRDefault="00AE1B9D" w:rsidP="00AE1B9D">
      <w:pPr>
        <w:jc w:val="both"/>
        <w:rPr>
          <w:rFonts w:ascii="Arial" w:hAnsi="Arial" w:cs="Arial"/>
          <w:b/>
        </w:rPr>
      </w:pPr>
    </w:p>
    <w:p w14:paraId="6AED34C3" w14:textId="77777777" w:rsidR="00AE1B9D" w:rsidRPr="00AE1B9D" w:rsidRDefault="00AE1B9D" w:rsidP="00AE1B9D">
      <w:pPr>
        <w:jc w:val="both"/>
        <w:rPr>
          <w:rFonts w:ascii="Arial" w:hAnsi="Arial" w:cs="Arial"/>
          <w:b/>
        </w:rPr>
      </w:pPr>
      <w:r w:rsidRPr="00AE1B9D">
        <w:rPr>
          <w:rFonts w:ascii="Arial" w:hAnsi="Arial" w:cs="Arial"/>
          <w:b/>
        </w:rPr>
        <w:t xml:space="preserve">Base </w:t>
      </w:r>
    </w:p>
    <w:p w14:paraId="290E0644" w14:textId="77777777" w:rsidR="00AE1B9D" w:rsidRPr="00AE1B9D" w:rsidRDefault="00AE1B9D" w:rsidP="00AE1B9D">
      <w:pPr>
        <w:jc w:val="both"/>
        <w:rPr>
          <w:rFonts w:ascii="Arial" w:hAnsi="Arial" w:cs="Arial"/>
        </w:rPr>
      </w:pPr>
      <w:r w:rsidRPr="00AE1B9D">
        <w:rPr>
          <w:rFonts w:ascii="Arial" w:hAnsi="Arial" w:cs="Arial"/>
        </w:rPr>
        <w:t xml:space="preserve">The post holder will be based in one of the Lothian University Hospitals and will spend much of their time with other clinicians, staff and medical students. </w:t>
      </w:r>
    </w:p>
    <w:p w14:paraId="1A132810" w14:textId="77777777" w:rsidR="00AE1B9D" w:rsidRPr="00AE1B9D" w:rsidRDefault="00AE1B9D" w:rsidP="00AE1B9D">
      <w:pPr>
        <w:jc w:val="both"/>
        <w:rPr>
          <w:rFonts w:ascii="Arial" w:hAnsi="Arial" w:cs="Arial"/>
          <w:b/>
        </w:rPr>
      </w:pPr>
    </w:p>
    <w:p w14:paraId="6BF49A9E" w14:textId="77777777" w:rsidR="00AE1B9D" w:rsidRPr="00AE1B9D" w:rsidRDefault="00AE1B9D" w:rsidP="00AE1B9D">
      <w:pPr>
        <w:jc w:val="both"/>
        <w:rPr>
          <w:rFonts w:ascii="Arial" w:hAnsi="Arial" w:cs="Arial"/>
          <w:b/>
        </w:rPr>
      </w:pPr>
      <w:r w:rsidRPr="00AE1B9D">
        <w:rPr>
          <w:rFonts w:ascii="Arial" w:hAnsi="Arial" w:cs="Arial"/>
          <w:b/>
        </w:rPr>
        <w:t xml:space="preserve">Annual leave </w:t>
      </w:r>
    </w:p>
    <w:p w14:paraId="21DC9111" w14:textId="77777777" w:rsidR="00AE1B9D" w:rsidRPr="00AE1B9D" w:rsidRDefault="00AE1B9D" w:rsidP="00AE1B9D">
      <w:pPr>
        <w:jc w:val="both"/>
        <w:rPr>
          <w:rFonts w:ascii="Arial" w:hAnsi="Arial" w:cs="Arial"/>
        </w:rPr>
      </w:pPr>
      <w:r w:rsidRPr="00AE1B9D">
        <w:rPr>
          <w:rFonts w:ascii="Arial" w:hAnsi="Arial" w:cs="Arial"/>
        </w:rPr>
        <w:t xml:space="preserve">Annual leave is in accordance with the nationally agreed level for the grade of applicant </w:t>
      </w:r>
    </w:p>
    <w:p w14:paraId="25B601C9" w14:textId="77777777" w:rsidR="00AE1B9D" w:rsidRPr="00AE1B9D" w:rsidRDefault="00AE1B9D" w:rsidP="00AE1B9D">
      <w:pPr>
        <w:jc w:val="both"/>
        <w:rPr>
          <w:rFonts w:ascii="Arial" w:hAnsi="Arial" w:cs="Arial"/>
        </w:rPr>
      </w:pPr>
      <w:r w:rsidRPr="00AE1B9D">
        <w:rPr>
          <w:rFonts w:ascii="Arial" w:hAnsi="Arial" w:cs="Arial"/>
          <w:b/>
        </w:rPr>
        <w:t xml:space="preserve">Qualifications and Experience </w:t>
      </w:r>
    </w:p>
    <w:p w14:paraId="526F2FDE" w14:textId="77777777" w:rsidR="00AE1B9D" w:rsidRPr="00AE1B9D" w:rsidRDefault="00AE1B9D" w:rsidP="00AE1B9D">
      <w:pPr>
        <w:jc w:val="both"/>
        <w:rPr>
          <w:rFonts w:ascii="Arial" w:hAnsi="Arial" w:cs="Arial"/>
        </w:rPr>
      </w:pPr>
      <w:r w:rsidRPr="00AE1B9D">
        <w:rPr>
          <w:rFonts w:ascii="Arial" w:hAnsi="Arial" w:cs="Arial"/>
        </w:rPr>
        <w:t xml:space="preserve">The post holder must (at the time of commencement of employment) have full registration with the GMC. Ideally applicants will have recently completed a </w:t>
      </w:r>
      <w:smartTag w:uri="urn:schemas-microsoft-com:office:smarttags" w:element="place">
        <w:smartTag w:uri="urn:schemas-microsoft-com:office:smarttags" w:element="country-region">
          <w:r w:rsidRPr="00AE1B9D">
            <w:rPr>
              <w:rFonts w:ascii="Arial" w:hAnsi="Arial" w:cs="Arial"/>
            </w:rPr>
            <w:t>UK</w:t>
          </w:r>
        </w:smartTag>
      </w:smartTag>
      <w:r w:rsidRPr="00AE1B9D">
        <w:rPr>
          <w:rFonts w:ascii="Arial" w:hAnsi="Arial" w:cs="Arial"/>
        </w:rPr>
        <w:t xml:space="preserve"> based Foundation Programme and understand the UK Healthcare system. It is no longer a requirement of employment within the NHS that medical staff be registered with a medical insurance organisation. Should you wish to maintain registration with such an organisation this is entirely your own choice. </w:t>
      </w:r>
    </w:p>
    <w:p w14:paraId="0E8C4C2A" w14:textId="77777777" w:rsidR="00AE1B9D" w:rsidRPr="00AE1B9D" w:rsidRDefault="00AE1B9D" w:rsidP="00AE1B9D">
      <w:pPr>
        <w:jc w:val="both"/>
        <w:rPr>
          <w:rFonts w:ascii="Arial" w:hAnsi="Arial" w:cs="Arial"/>
          <w:b/>
        </w:rPr>
      </w:pPr>
      <w:r w:rsidRPr="00AE1B9D">
        <w:rPr>
          <w:rFonts w:ascii="Arial" w:hAnsi="Arial" w:cs="Arial"/>
          <w:b/>
        </w:rPr>
        <w:t xml:space="preserve">Job Revision </w:t>
      </w:r>
    </w:p>
    <w:p w14:paraId="3752AC0B" w14:textId="77777777" w:rsidR="00AE1B9D" w:rsidRPr="00AE1B9D" w:rsidRDefault="00AE1B9D" w:rsidP="00AE1B9D">
      <w:pPr>
        <w:jc w:val="both"/>
        <w:rPr>
          <w:rFonts w:ascii="Arial" w:hAnsi="Arial" w:cs="Arial"/>
        </w:rPr>
      </w:pPr>
      <w:r w:rsidRPr="00AE1B9D">
        <w:rPr>
          <w:rFonts w:ascii="Arial" w:hAnsi="Arial" w:cs="Arial"/>
        </w:rPr>
        <w:t xml:space="preserve">This job description should be regarded only as a guide to the duties required and not definitive or restrictive in any way.  It may be reviewed in the light of changing circumstances following consultation with the post holders.  This job description does not form part of the contract of employment.  </w:t>
      </w:r>
    </w:p>
    <w:p w14:paraId="799EF217" w14:textId="77777777" w:rsidR="00AE1B9D" w:rsidRPr="00AE1B9D" w:rsidRDefault="00AE1B9D" w:rsidP="00AE1B9D">
      <w:pPr>
        <w:jc w:val="both"/>
        <w:rPr>
          <w:rFonts w:ascii="Arial" w:hAnsi="Arial" w:cs="Arial"/>
          <w:b/>
        </w:rPr>
      </w:pPr>
    </w:p>
    <w:p w14:paraId="61BA633A" w14:textId="77777777" w:rsidR="00AE1B9D" w:rsidRPr="00AE1B9D" w:rsidRDefault="00AE1B9D" w:rsidP="00AE1B9D">
      <w:pPr>
        <w:jc w:val="both"/>
        <w:rPr>
          <w:rFonts w:ascii="Arial" w:hAnsi="Arial" w:cs="Arial"/>
          <w:b/>
        </w:rPr>
      </w:pPr>
      <w:r w:rsidRPr="00AE1B9D">
        <w:rPr>
          <w:rFonts w:ascii="Arial" w:hAnsi="Arial" w:cs="Arial"/>
          <w:b/>
        </w:rPr>
        <w:t xml:space="preserve">Training Approval </w:t>
      </w:r>
    </w:p>
    <w:p w14:paraId="467D801C" w14:textId="77777777" w:rsidR="00AE1B9D" w:rsidRPr="00AE1B9D" w:rsidRDefault="00AE1B9D" w:rsidP="00AE1B9D">
      <w:pPr>
        <w:jc w:val="both"/>
        <w:rPr>
          <w:rFonts w:ascii="Arial" w:hAnsi="Arial" w:cs="Arial"/>
        </w:rPr>
      </w:pPr>
      <w:r w:rsidRPr="00AE1B9D">
        <w:rPr>
          <w:rFonts w:ascii="Arial" w:hAnsi="Arial" w:cs="Arial"/>
        </w:rPr>
        <w:t xml:space="preserve">These posts are </w:t>
      </w:r>
      <w:r w:rsidRPr="00AE1B9D">
        <w:rPr>
          <w:rFonts w:ascii="Arial" w:hAnsi="Arial" w:cs="Arial"/>
          <w:b/>
        </w:rPr>
        <w:t>not</w:t>
      </w:r>
      <w:r w:rsidRPr="00AE1B9D">
        <w:rPr>
          <w:rFonts w:ascii="Arial" w:hAnsi="Arial" w:cs="Arial"/>
        </w:rPr>
        <w:t xml:space="preserve"> recognised for training but have been designed in consultation with the Postgraduate Dean in relation to future employment status and eligibility for Core or Specialty training and are built on sound educational governance principles.</w:t>
      </w:r>
    </w:p>
    <w:p w14:paraId="57A89C6B" w14:textId="77777777" w:rsidR="00AE1B9D" w:rsidRPr="00AE1B9D" w:rsidRDefault="00AE1B9D" w:rsidP="00AE1B9D">
      <w:pPr>
        <w:rPr>
          <w:rFonts w:ascii="Arial" w:hAnsi="Arial" w:cs="Arial"/>
          <w:b/>
        </w:rPr>
      </w:pPr>
    </w:p>
    <w:p w14:paraId="7A85A470" w14:textId="77777777" w:rsidR="00AE1B9D" w:rsidRPr="00AE1B9D" w:rsidRDefault="00AE1B9D" w:rsidP="00AE1B9D">
      <w:pPr>
        <w:rPr>
          <w:rFonts w:ascii="Arial" w:hAnsi="Arial" w:cs="Arial"/>
          <w:b/>
        </w:rPr>
      </w:pPr>
      <w:r w:rsidRPr="00AE1B9D">
        <w:rPr>
          <w:rFonts w:ascii="Arial" w:hAnsi="Arial" w:cs="Arial"/>
          <w:b/>
        </w:rPr>
        <w:t>Appointment</w:t>
      </w:r>
    </w:p>
    <w:p w14:paraId="74024848" w14:textId="77777777" w:rsidR="00AE1B9D" w:rsidRPr="00AE1B9D" w:rsidRDefault="00AE1B9D" w:rsidP="00AE1B9D">
      <w:pPr>
        <w:rPr>
          <w:rFonts w:ascii="Arial" w:hAnsi="Arial" w:cs="Arial"/>
        </w:rPr>
      </w:pPr>
      <w:r w:rsidRPr="00AE1B9D">
        <w:rPr>
          <w:rFonts w:ascii="Arial" w:hAnsi="Arial" w:cs="Arial"/>
        </w:rPr>
        <w:t xml:space="preserve">The appointment will be on a full time basis for 6 or 12 months only and subject to satisfactory on-going appraisal within role. </w:t>
      </w:r>
    </w:p>
    <w:p w14:paraId="169BEC11" w14:textId="77777777" w:rsidR="00AE1B9D" w:rsidRPr="00AE1B9D" w:rsidRDefault="00AE1B9D" w:rsidP="00AE1B9D"/>
    <w:p w14:paraId="76BC1007" w14:textId="77777777" w:rsidR="00AE1B9D" w:rsidRPr="00AE1B9D" w:rsidRDefault="00AE1B9D" w:rsidP="00AE1B9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E1B9D" w:rsidRPr="00AE1B9D" w14:paraId="07A0F069" w14:textId="77777777" w:rsidTr="00903A25">
        <w:trPr>
          <w:trHeight w:val="558"/>
        </w:trPr>
        <w:tc>
          <w:tcPr>
            <w:tcW w:w="9000" w:type="dxa"/>
            <w:shd w:val="clear" w:color="auto" w:fill="00B0F0"/>
            <w:vAlign w:val="center"/>
          </w:tcPr>
          <w:p w14:paraId="27BFE42A" w14:textId="77777777" w:rsidR="00AE1B9D" w:rsidRPr="00AE1B9D" w:rsidRDefault="00AE1B9D" w:rsidP="00AE1B9D">
            <w:pPr>
              <w:tabs>
                <w:tab w:val="left" w:pos="900"/>
              </w:tabs>
              <w:overflowPunct w:val="0"/>
              <w:autoSpaceDE w:val="0"/>
              <w:autoSpaceDN w:val="0"/>
              <w:adjustRightInd w:val="0"/>
              <w:textAlignment w:val="baseline"/>
              <w:rPr>
                <w:rFonts w:ascii="Arial" w:hAnsi="Arial" w:cs="Arial"/>
                <w:b/>
              </w:rPr>
            </w:pPr>
            <w:r w:rsidRPr="00AE1B9D">
              <w:rPr>
                <w:rFonts w:ascii="Arial" w:eastAsia="Calibri" w:hAnsi="Arial" w:cs="Arial"/>
                <w:bCs/>
                <w:sz w:val="16"/>
                <w:szCs w:val="16"/>
                <w:lang w:val="en-US"/>
              </w:rPr>
              <w:br w:type="page"/>
            </w:r>
            <w:r w:rsidRPr="00AE1B9D">
              <w:rPr>
                <w:rFonts w:ascii="Arial" w:hAnsi="Arial" w:cs="Arial"/>
                <w:b/>
              </w:rPr>
              <w:t xml:space="preserve">Section 5: </w:t>
            </w:r>
            <w:r w:rsidRPr="00AE1B9D">
              <w:rPr>
                <w:rFonts w:ascii="Arial" w:hAnsi="Arial" w:cs="Arial"/>
                <w:b/>
              </w:rPr>
              <w:tab/>
              <w:t>Contact Information</w:t>
            </w:r>
          </w:p>
        </w:tc>
      </w:tr>
    </w:tbl>
    <w:p w14:paraId="443394C1" w14:textId="77777777" w:rsidR="00AE1B9D" w:rsidRPr="00AE1B9D" w:rsidRDefault="00AE1B9D" w:rsidP="00AE1B9D">
      <w:pPr>
        <w:tabs>
          <w:tab w:val="left" w:pos="900"/>
        </w:tabs>
        <w:overflowPunct w:val="0"/>
        <w:autoSpaceDE w:val="0"/>
        <w:autoSpaceDN w:val="0"/>
        <w:adjustRightInd w:val="0"/>
        <w:jc w:val="both"/>
        <w:textAlignment w:val="baseline"/>
        <w:rPr>
          <w:rFonts w:ascii="Arial" w:eastAsia="Calibri" w:hAnsi="Arial" w:cs="Arial"/>
          <w:sz w:val="16"/>
          <w:szCs w:val="16"/>
        </w:rPr>
      </w:pPr>
    </w:p>
    <w:p w14:paraId="09DE9B30" w14:textId="77777777" w:rsidR="00AE1B9D" w:rsidRPr="00AE1B9D" w:rsidRDefault="00AE1B9D" w:rsidP="00AE1B9D">
      <w:pPr>
        <w:jc w:val="both"/>
        <w:rPr>
          <w:rFonts w:ascii="Arial" w:hAnsi="Arial" w:cs="Arial"/>
          <w:b/>
          <w:u w:val="single"/>
        </w:rPr>
      </w:pPr>
    </w:p>
    <w:p w14:paraId="3BF44991" w14:textId="77777777" w:rsidR="00AE1B9D" w:rsidRPr="00AE1B9D" w:rsidRDefault="00AE1B9D" w:rsidP="00AE1B9D">
      <w:pPr>
        <w:jc w:val="both"/>
        <w:rPr>
          <w:rFonts w:ascii="Arial" w:hAnsi="Arial" w:cs="Arial"/>
          <w:b/>
          <w:u w:val="single"/>
        </w:rPr>
      </w:pPr>
      <w:r w:rsidRPr="00AE1B9D">
        <w:rPr>
          <w:rFonts w:ascii="Arial" w:hAnsi="Arial" w:cs="Arial"/>
          <w:b/>
          <w:bCs/>
          <w:u w:val="single"/>
        </w:rPr>
        <w:t>Programme / Post Queries</w:t>
      </w:r>
    </w:p>
    <w:p w14:paraId="25B7244E" w14:textId="77777777" w:rsidR="00AE1B9D" w:rsidRPr="00AE1B9D" w:rsidRDefault="00AE1B9D" w:rsidP="00AE1B9D">
      <w:pPr>
        <w:jc w:val="both"/>
      </w:pPr>
      <w:r w:rsidRPr="00AE1B9D">
        <w:rPr>
          <w:rFonts w:ascii="Arial" w:hAnsi="Arial" w:cs="Arial"/>
          <w:sz w:val="16"/>
          <w:szCs w:val="16"/>
        </w:rPr>
        <w:t>Ward 72 Post</w:t>
      </w:r>
    </w:p>
    <w:p w14:paraId="7DF89C00" w14:textId="77777777" w:rsidR="00AE1B9D" w:rsidRPr="00AE1B9D" w:rsidRDefault="00927211" w:rsidP="00AE1B9D">
      <w:pPr>
        <w:numPr>
          <w:ilvl w:val="0"/>
          <w:numId w:val="50"/>
        </w:numPr>
        <w:contextualSpacing/>
        <w:jc w:val="both"/>
        <w:rPr>
          <w:rFonts w:ascii="Arial" w:hAnsi="Arial" w:cs="Arial"/>
          <w:bCs/>
        </w:rPr>
      </w:pPr>
      <w:hyperlink r:id="rId13">
        <w:r w:rsidR="00AE1B9D" w:rsidRPr="00AE1B9D">
          <w:rPr>
            <w:rFonts w:ascii="Arial" w:hAnsi="Arial" w:cs="Arial"/>
            <w:color w:val="0000FF"/>
            <w:u w:val="single"/>
          </w:rPr>
          <w:t>Jenni.Crane@nhslothian.scot.nhs.uk</w:t>
        </w:r>
      </w:hyperlink>
    </w:p>
    <w:p w14:paraId="458599C5" w14:textId="77777777" w:rsidR="00AE1B9D" w:rsidRPr="00AE1B9D" w:rsidRDefault="00AE1B9D" w:rsidP="00AE1B9D">
      <w:pPr>
        <w:numPr>
          <w:ilvl w:val="0"/>
          <w:numId w:val="50"/>
        </w:numPr>
        <w:contextualSpacing/>
        <w:jc w:val="both"/>
        <w:rPr>
          <w:rFonts w:ascii="Arial" w:hAnsi="Arial" w:cs="Arial"/>
        </w:rPr>
      </w:pPr>
      <w:r w:rsidRPr="00AE1B9D">
        <w:rPr>
          <w:rFonts w:ascii="Arial" w:hAnsi="Arial" w:cs="Arial"/>
        </w:rPr>
        <w:t>Andrew.leitch@nhslothian.scot.nhs.uk</w:t>
      </w:r>
    </w:p>
    <w:p w14:paraId="3168F874" w14:textId="77777777" w:rsidR="00AE1B9D" w:rsidRPr="00AE1B9D" w:rsidRDefault="00AE1B9D" w:rsidP="00AE1B9D">
      <w:pPr>
        <w:ind w:left="720"/>
        <w:contextualSpacing/>
        <w:jc w:val="both"/>
        <w:rPr>
          <w:rFonts w:ascii="Arial" w:hAnsi="Arial" w:cs="Arial"/>
          <w:bCs/>
        </w:rPr>
      </w:pPr>
    </w:p>
    <w:p w14:paraId="23104479" w14:textId="77777777" w:rsidR="00AE1B9D" w:rsidRPr="00AE1B9D" w:rsidRDefault="00AE1B9D" w:rsidP="00AE1B9D">
      <w:pPr>
        <w:ind w:left="720"/>
        <w:contextualSpacing/>
        <w:jc w:val="both"/>
        <w:rPr>
          <w:rFonts w:ascii="Arial" w:hAnsi="Arial" w:cs="Arial"/>
          <w:bCs/>
        </w:rPr>
      </w:pPr>
    </w:p>
    <w:p w14:paraId="421F90A0" w14:textId="77777777" w:rsidR="00AE1B9D" w:rsidRPr="00AE1B9D" w:rsidRDefault="00AE1B9D" w:rsidP="00AE1B9D">
      <w:pPr>
        <w:jc w:val="both"/>
        <w:rPr>
          <w:rFonts w:ascii="Arial" w:hAnsi="Arial" w:cs="Arial"/>
        </w:rPr>
      </w:pPr>
      <w:r w:rsidRPr="00AE1B9D">
        <w:rPr>
          <w:rFonts w:ascii="Arial" w:hAnsi="Arial" w:cs="Arial"/>
        </w:rPr>
        <w:br w:type="page"/>
      </w:r>
    </w:p>
    <w:p w14:paraId="71272116" w14:textId="58957ECC" w:rsidR="007E3209" w:rsidRDefault="007E3209" w:rsidP="00F10F13">
      <w:pPr>
        <w:jc w:val="center"/>
        <w:rPr>
          <w:rFonts w:ascii="Arial" w:hAnsi="Arial" w:cs="Arial"/>
          <w:b/>
          <w:color w:val="FF0000"/>
          <w:sz w:val="24"/>
          <w:szCs w:val="24"/>
        </w:rPr>
      </w:pPr>
    </w:p>
    <w:p w14:paraId="36F662C9" w14:textId="5D94326B" w:rsidR="007E3209" w:rsidRPr="00F319A6" w:rsidRDefault="007E3209" w:rsidP="00AE1B9D">
      <w:pPr>
        <w:rPr>
          <w:rFonts w:ascii="Arial" w:hAnsi="Arial" w:cs="Arial"/>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4"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5"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6"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7" w:history="1">
        <w:r w:rsidRPr="00E361F6">
          <w:rPr>
            <w:rStyle w:val="Hyperlink"/>
            <w:rFonts w:ascii="Arial" w:hAnsi="Arial" w:cs="Arial"/>
          </w:rPr>
          <w:t>http://www.scotmt.scot.nhs.uk/</w:t>
        </w:r>
      </w:hyperlink>
      <w:r w:rsidRPr="00E361F6">
        <w:rPr>
          <w:rFonts w:ascii="Arial" w:hAnsi="Arial" w:cs="Arial"/>
        </w:rPr>
        <w:t xml:space="preserve"> and </w:t>
      </w:r>
      <w:hyperlink r:id="rId18"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9"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20"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927211" w:rsidP="00DB1825">
      <w:pPr>
        <w:jc w:val="both"/>
        <w:rPr>
          <w:rFonts w:ascii="Arial" w:hAnsi="Arial" w:cs="Arial"/>
        </w:rPr>
      </w:pPr>
      <w:hyperlink r:id="rId21"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927211" w:rsidP="00DB1825">
      <w:pPr>
        <w:jc w:val="both"/>
        <w:rPr>
          <w:rFonts w:ascii="Arial" w:hAnsi="Arial" w:cs="Arial"/>
        </w:rPr>
      </w:pPr>
      <w:hyperlink r:id="rId22"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3"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1CE8C2F2" w:rsidR="00A45454" w:rsidRPr="00C43A7E" w:rsidRDefault="00AE1B9D" w:rsidP="008F7DB3">
            <w:pPr>
              <w:spacing w:before="120" w:after="120"/>
              <w:rPr>
                <w:rFonts w:ascii="Arial" w:hAnsi="Arial" w:cs="Arial"/>
                <w:color w:val="FF0000"/>
              </w:rPr>
            </w:pPr>
            <w:r>
              <w:rPr>
                <w:rFonts w:ascii="Arial" w:hAnsi="Arial" w:cs="Arial"/>
                <w:color w:val="FF0000"/>
              </w:rPr>
              <w:t>Fixed Term 12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0943336B" w:rsidR="00C43A7E" w:rsidRPr="00C43A7E" w:rsidRDefault="00AE1B9D" w:rsidP="008C57B3">
            <w:pPr>
              <w:spacing w:before="120" w:after="120"/>
              <w:rPr>
                <w:rFonts w:ascii="Arial" w:hAnsi="Arial" w:cs="Arial"/>
                <w:color w:val="FF0000"/>
              </w:rPr>
            </w:pPr>
            <w:r>
              <w:rPr>
                <w:rFonts w:ascii="Arial" w:hAnsi="Arial" w:cs="Arial"/>
                <w:color w:val="FF0000"/>
              </w:rPr>
              <w:t>Clinical Fellow – 40,995-64,461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4437BAED" w:rsidR="00A45454" w:rsidRPr="00C43A7E" w:rsidRDefault="00AE1B9D" w:rsidP="008F7DB3">
            <w:pPr>
              <w:spacing w:before="120" w:after="120"/>
              <w:rPr>
                <w:rFonts w:ascii="Arial" w:hAnsi="Arial" w:cs="Arial"/>
                <w:color w:val="FF0000"/>
              </w:rPr>
            </w:pPr>
            <w:r>
              <w:rPr>
                <w:rFonts w:ascii="Arial" w:hAnsi="Arial" w:cs="Arial"/>
                <w:color w:val="FF0000"/>
              </w:rPr>
              <w:t xml:space="preserve">40 Per week </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4"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5"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6"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7"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8"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9"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927211"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23742"/>
    <w:multiLevelType w:val="hybridMultilevel"/>
    <w:tmpl w:val="3D9E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84E3D"/>
    <w:multiLevelType w:val="hybridMultilevel"/>
    <w:tmpl w:val="70807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0210C"/>
    <w:multiLevelType w:val="hybridMultilevel"/>
    <w:tmpl w:val="DE74C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5"/>
  </w:num>
  <w:num w:numId="2" w16cid:durableId="327908210">
    <w:abstractNumId w:val="8"/>
  </w:num>
  <w:num w:numId="3" w16cid:durableId="127477520">
    <w:abstractNumId w:val="31"/>
  </w:num>
  <w:num w:numId="4" w16cid:durableId="963468472">
    <w:abstractNumId w:val="44"/>
  </w:num>
  <w:num w:numId="5" w16cid:durableId="1117413213">
    <w:abstractNumId w:val="18"/>
  </w:num>
  <w:num w:numId="6" w16cid:durableId="1796870839">
    <w:abstractNumId w:val="16"/>
  </w:num>
  <w:num w:numId="7" w16cid:durableId="1699236718">
    <w:abstractNumId w:val="23"/>
  </w:num>
  <w:num w:numId="8" w16cid:durableId="107701798">
    <w:abstractNumId w:val="20"/>
  </w:num>
  <w:num w:numId="9" w16cid:durableId="2036078009">
    <w:abstractNumId w:val="34"/>
  </w:num>
  <w:num w:numId="10" w16cid:durableId="1924801073">
    <w:abstractNumId w:val="25"/>
  </w:num>
  <w:num w:numId="11" w16cid:durableId="1880050021">
    <w:abstractNumId w:val="30"/>
  </w:num>
  <w:num w:numId="12" w16cid:durableId="819153558">
    <w:abstractNumId w:val="48"/>
  </w:num>
  <w:num w:numId="13" w16cid:durableId="2025281633">
    <w:abstractNumId w:val="7"/>
  </w:num>
  <w:num w:numId="14" w16cid:durableId="1953897165">
    <w:abstractNumId w:val="36"/>
  </w:num>
  <w:num w:numId="15" w16cid:durableId="527917564">
    <w:abstractNumId w:val="45"/>
  </w:num>
  <w:num w:numId="16" w16cid:durableId="1936550400">
    <w:abstractNumId w:val="21"/>
  </w:num>
  <w:num w:numId="17" w16cid:durableId="1703439156">
    <w:abstractNumId w:val="37"/>
  </w:num>
  <w:num w:numId="18" w16cid:durableId="1270351587">
    <w:abstractNumId w:val="15"/>
  </w:num>
  <w:num w:numId="19" w16cid:durableId="1517501206">
    <w:abstractNumId w:val="0"/>
  </w:num>
  <w:num w:numId="20" w16cid:durableId="1264193925">
    <w:abstractNumId w:val="26"/>
  </w:num>
  <w:num w:numId="21" w16cid:durableId="2118061036">
    <w:abstractNumId w:val="47"/>
  </w:num>
  <w:num w:numId="22" w16cid:durableId="1499269363">
    <w:abstractNumId w:val="40"/>
  </w:num>
  <w:num w:numId="23" w16cid:durableId="1534004606">
    <w:abstractNumId w:val="49"/>
  </w:num>
  <w:num w:numId="24" w16cid:durableId="1040668973">
    <w:abstractNumId w:val="5"/>
  </w:num>
  <w:num w:numId="25" w16cid:durableId="453985506">
    <w:abstractNumId w:val="13"/>
  </w:num>
  <w:num w:numId="26" w16cid:durableId="1628395516">
    <w:abstractNumId w:val="28"/>
  </w:num>
  <w:num w:numId="27" w16cid:durableId="482090512">
    <w:abstractNumId w:val="27"/>
  </w:num>
  <w:num w:numId="28" w16cid:durableId="1669675589">
    <w:abstractNumId w:val="2"/>
  </w:num>
  <w:num w:numId="29" w16cid:durableId="4329543">
    <w:abstractNumId w:val="33"/>
  </w:num>
  <w:num w:numId="30" w16cid:durableId="882450183">
    <w:abstractNumId w:val="24"/>
  </w:num>
  <w:num w:numId="31" w16cid:durableId="1925841629">
    <w:abstractNumId w:val="19"/>
  </w:num>
  <w:num w:numId="32" w16cid:durableId="252055700">
    <w:abstractNumId w:val="22"/>
  </w:num>
  <w:num w:numId="33" w16cid:durableId="1124739211">
    <w:abstractNumId w:val="29"/>
  </w:num>
  <w:num w:numId="34" w16cid:durableId="1812091511">
    <w:abstractNumId w:val="12"/>
  </w:num>
  <w:num w:numId="35" w16cid:durableId="16468030">
    <w:abstractNumId w:val="41"/>
  </w:num>
  <w:num w:numId="36" w16cid:durableId="849873869">
    <w:abstractNumId w:val="42"/>
  </w:num>
  <w:num w:numId="37" w16cid:durableId="1764567316">
    <w:abstractNumId w:val="32"/>
  </w:num>
  <w:num w:numId="38" w16cid:durableId="235088716">
    <w:abstractNumId w:val="38"/>
  </w:num>
  <w:num w:numId="39" w16cid:durableId="1295255199">
    <w:abstractNumId w:val="14"/>
  </w:num>
  <w:num w:numId="40" w16cid:durableId="1889803954">
    <w:abstractNumId w:val="43"/>
  </w:num>
  <w:num w:numId="41" w16cid:durableId="984359616">
    <w:abstractNumId w:val="3"/>
  </w:num>
  <w:num w:numId="42" w16cid:durableId="1702197632">
    <w:abstractNumId w:val="11"/>
  </w:num>
  <w:num w:numId="43" w16cid:durableId="2067294627">
    <w:abstractNumId w:val="39"/>
  </w:num>
  <w:num w:numId="44" w16cid:durableId="1894854773">
    <w:abstractNumId w:val="9"/>
  </w:num>
  <w:num w:numId="45" w16cid:durableId="817914780">
    <w:abstractNumId w:val="17"/>
  </w:num>
  <w:num w:numId="46" w16cid:durableId="856845950">
    <w:abstractNumId w:val="46"/>
  </w:num>
  <w:num w:numId="47" w16cid:durableId="343091756">
    <w:abstractNumId w:val="10"/>
  </w:num>
  <w:num w:numId="48" w16cid:durableId="495002223">
    <w:abstractNumId w:val="1"/>
  </w:num>
  <w:num w:numId="49" w16cid:durableId="1073236967">
    <w:abstractNumId w:val="6"/>
  </w:num>
  <w:num w:numId="50" w16cid:durableId="403069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1536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27211"/>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1B9D"/>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5364"/>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5142</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34384</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14</cp:revision>
  <dcterms:created xsi:type="dcterms:W3CDTF">2021-07-16T09:16:00Z</dcterms:created>
  <dcterms:modified xsi:type="dcterms:W3CDTF">2024-01-24T13:10:00Z</dcterms:modified>
</cp:coreProperties>
</file>