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033" w:rsidRPr="00862597" w:rsidRDefault="00A13033">
      <w:pPr>
        <w:jc w:val="both"/>
        <w:rPr>
          <w:rFonts w:ascii="Arial" w:hAnsi="Arial" w:cs="Arial"/>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440"/>
      </w:tblGrid>
      <w:tr w:rsidR="00A13033" w:rsidRPr="00C522D4" w:rsidTr="0072221F">
        <w:tc>
          <w:tcPr>
            <w:tcW w:w="10440" w:type="dxa"/>
          </w:tcPr>
          <w:p w:rsidR="00A13033" w:rsidRPr="00C522D4" w:rsidRDefault="00A13033">
            <w:pPr>
              <w:pStyle w:val="Heading3"/>
              <w:numPr>
                <w:ilvl w:val="0"/>
                <w:numId w:val="1"/>
              </w:numPr>
              <w:spacing w:before="120" w:after="120"/>
              <w:rPr>
                <w:rFonts w:cs="Arial"/>
                <w:szCs w:val="24"/>
              </w:rPr>
            </w:pPr>
            <w:r w:rsidRPr="00C522D4">
              <w:rPr>
                <w:rFonts w:cs="Arial"/>
                <w:szCs w:val="24"/>
              </w:rPr>
              <w:t>JOB IDENTIFICATION</w:t>
            </w:r>
          </w:p>
        </w:tc>
      </w:tr>
      <w:tr w:rsidR="00A13033" w:rsidRPr="00C522D4" w:rsidTr="0072221F">
        <w:tc>
          <w:tcPr>
            <w:tcW w:w="10440" w:type="dxa"/>
          </w:tcPr>
          <w:p w:rsidR="00A13033" w:rsidRPr="00C522D4" w:rsidRDefault="00A13033">
            <w:pPr>
              <w:pStyle w:val="BodyText"/>
              <w:rPr>
                <w:rFonts w:cs="Arial"/>
                <w:sz w:val="24"/>
                <w:szCs w:val="24"/>
              </w:rPr>
            </w:pPr>
            <w:r w:rsidRPr="00C522D4">
              <w:rPr>
                <w:rFonts w:cs="Arial"/>
                <w:sz w:val="24"/>
                <w:szCs w:val="24"/>
              </w:rPr>
              <w:t xml:space="preserve"> </w:t>
            </w:r>
          </w:p>
          <w:p w:rsidR="00A13033" w:rsidRPr="00C522D4" w:rsidRDefault="00A13033">
            <w:pPr>
              <w:jc w:val="both"/>
              <w:rPr>
                <w:rFonts w:ascii="Arial" w:hAnsi="Arial" w:cs="Arial"/>
                <w:sz w:val="24"/>
                <w:szCs w:val="24"/>
              </w:rPr>
            </w:pPr>
            <w:r w:rsidRPr="00C522D4">
              <w:rPr>
                <w:rFonts w:ascii="Arial" w:hAnsi="Arial" w:cs="Arial"/>
                <w:sz w:val="24"/>
                <w:szCs w:val="24"/>
              </w:rPr>
              <w:t xml:space="preserve">Job Title: </w:t>
            </w:r>
            <w:r w:rsidRPr="00C522D4">
              <w:rPr>
                <w:rFonts w:ascii="Arial" w:hAnsi="Arial" w:cs="Arial"/>
                <w:sz w:val="24"/>
                <w:szCs w:val="24"/>
              </w:rPr>
              <w:tab/>
            </w:r>
            <w:r w:rsidRPr="00C522D4">
              <w:rPr>
                <w:rFonts w:ascii="Arial" w:hAnsi="Arial" w:cs="Arial"/>
                <w:sz w:val="24"/>
                <w:szCs w:val="24"/>
              </w:rPr>
              <w:tab/>
            </w:r>
            <w:r w:rsidRPr="00C522D4">
              <w:rPr>
                <w:rFonts w:ascii="Arial" w:hAnsi="Arial" w:cs="Arial"/>
                <w:sz w:val="24"/>
                <w:szCs w:val="24"/>
              </w:rPr>
              <w:tab/>
            </w:r>
            <w:r w:rsidR="00A6285E" w:rsidRPr="00C522D4">
              <w:rPr>
                <w:rFonts w:ascii="Arial" w:hAnsi="Arial" w:cs="Arial"/>
                <w:sz w:val="24"/>
                <w:szCs w:val="24"/>
              </w:rPr>
              <w:t xml:space="preserve">          </w:t>
            </w:r>
            <w:r w:rsidR="0072221F">
              <w:rPr>
                <w:rFonts w:ascii="Arial" w:hAnsi="Arial" w:cs="Arial"/>
                <w:b/>
                <w:sz w:val="24"/>
                <w:szCs w:val="24"/>
              </w:rPr>
              <w:t>Digital Enablement</w:t>
            </w:r>
            <w:r w:rsidR="008C1A74">
              <w:rPr>
                <w:rFonts w:ascii="Arial" w:hAnsi="Arial" w:cs="Arial"/>
                <w:b/>
                <w:sz w:val="24"/>
                <w:szCs w:val="24"/>
              </w:rPr>
              <w:t xml:space="preserve"> Co-o</w:t>
            </w:r>
            <w:r w:rsidR="005B16CE">
              <w:rPr>
                <w:rFonts w:ascii="Arial" w:hAnsi="Arial" w:cs="Arial"/>
                <w:b/>
                <w:sz w:val="24"/>
                <w:szCs w:val="24"/>
              </w:rPr>
              <w:t>rdinator</w:t>
            </w:r>
            <w:r w:rsidR="009D6F1C">
              <w:rPr>
                <w:rFonts w:ascii="Arial" w:hAnsi="Arial" w:cs="Arial"/>
                <w:b/>
                <w:sz w:val="24"/>
                <w:szCs w:val="24"/>
              </w:rPr>
              <w:t xml:space="preserve"> </w:t>
            </w:r>
            <w:r w:rsidR="00B227E7">
              <w:rPr>
                <w:rFonts w:ascii="Arial" w:hAnsi="Arial" w:cs="Arial"/>
                <w:b/>
                <w:sz w:val="24"/>
                <w:szCs w:val="24"/>
              </w:rPr>
              <w:t>-</w:t>
            </w:r>
            <w:r w:rsidR="009D6F1C">
              <w:rPr>
                <w:rFonts w:ascii="Arial" w:hAnsi="Arial" w:cs="Arial"/>
                <w:b/>
                <w:sz w:val="24"/>
                <w:szCs w:val="24"/>
              </w:rPr>
              <w:t xml:space="preserve"> Primary Care </w:t>
            </w:r>
          </w:p>
          <w:p w:rsidR="00A13033" w:rsidRPr="00C522D4" w:rsidRDefault="00A13033">
            <w:pPr>
              <w:jc w:val="both"/>
              <w:rPr>
                <w:rFonts w:ascii="Arial" w:hAnsi="Arial" w:cs="Arial"/>
                <w:sz w:val="24"/>
                <w:szCs w:val="24"/>
              </w:rPr>
            </w:pPr>
            <w:r w:rsidRPr="00C522D4">
              <w:rPr>
                <w:rFonts w:ascii="Arial" w:hAnsi="Arial" w:cs="Arial"/>
                <w:sz w:val="24"/>
                <w:szCs w:val="24"/>
              </w:rPr>
              <w:t xml:space="preserve">Responsible to (insert job title): </w:t>
            </w:r>
            <w:r w:rsidRPr="00C522D4">
              <w:rPr>
                <w:rFonts w:ascii="Arial" w:hAnsi="Arial" w:cs="Arial"/>
                <w:sz w:val="24"/>
                <w:szCs w:val="24"/>
              </w:rPr>
              <w:tab/>
            </w:r>
            <w:r w:rsidR="009F5321">
              <w:rPr>
                <w:rFonts w:ascii="Arial" w:hAnsi="Arial" w:cs="Arial"/>
                <w:b/>
                <w:sz w:val="24"/>
                <w:szCs w:val="24"/>
              </w:rPr>
              <w:t xml:space="preserve">Head </w:t>
            </w:r>
            <w:r w:rsidR="00B227E7">
              <w:rPr>
                <w:rFonts w:ascii="Arial" w:hAnsi="Arial" w:cs="Arial"/>
                <w:b/>
                <w:sz w:val="24"/>
                <w:szCs w:val="24"/>
              </w:rPr>
              <w:t xml:space="preserve">of Digital Strategic Delivery </w:t>
            </w:r>
            <w:r w:rsidR="009F5321">
              <w:rPr>
                <w:rFonts w:ascii="Arial" w:hAnsi="Arial" w:cs="Arial"/>
                <w:b/>
                <w:sz w:val="24"/>
                <w:szCs w:val="24"/>
              </w:rPr>
              <w:t xml:space="preserve"> </w:t>
            </w:r>
            <w:r w:rsidR="006E20DC" w:rsidRPr="00C522D4">
              <w:rPr>
                <w:rFonts w:ascii="Arial" w:hAnsi="Arial" w:cs="Arial"/>
                <w:b/>
                <w:sz w:val="24"/>
                <w:szCs w:val="24"/>
              </w:rPr>
              <w:t xml:space="preserve"> </w:t>
            </w:r>
          </w:p>
          <w:p w:rsidR="00A13033" w:rsidRPr="00C522D4" w:rsidRDefault="00A13033">
            <w:pPr>
              <w:jc w:val="both"/>
              <w:rPr>
                <w:rFonts w:ascii="Arial" w:hAnsi="Arial" w:cs="Arial"/>
                <w:sz w:val="24"/>
                <w:szCs w:val="24"/>
              </w:rPr>
            </w:pPr>
          </w:p>
          <w:p w:rsidR="00A13033" w:rsidRPr="00C522D4" w:rsidRDefault="00A13033">
            <w:pPr>
              <w:jc w:val="both"/>
              <w:rPr>
                <w:rFonts w:ascii="Arial" w:hAnsi="Arial" w:cs="Arial"/>
                <w:sz w:val="24"/>
                <w:szCs w:val="24"/>
              </w:rPr>
            </w:pPr>
            <w:r w:rsidRPr="00C522D4">
              <w:rPr>
                <w:rFonts w:ascii="Arial" w:hAnsi="Arial" w:cs="Arial"/>
                <w:sz w:val="24"/>
                <w:szCs w:val="24"/>
              </w:rPr>
              <w:t xml:space="preserve">Department(s): </w:t>
            </w:r>
            <w:r w:rsidRPr="00C522D4">
              <w:rPr>
                <w:rFonts w:ascii="Arial" w:hAnsi="Arial" w:cs="Arial"/>
                <w:sz w:val="24"/>
                <w:szCs w:val="24"/>
              </w:rPr>
              <w:tab/>
            </w:r>
            <w:r w:rsidRPr="00C522D4">
              <w:rPr>
                <w:rFonts w:ascii="Arial" w:hAnsi="Arial" w:cs="Arial"/>
                <w:sz w:val="24"/>
                <w:szCs w:val="24"/>
              </w:rPr>
              <w:tab/>
            </w:r>
            <w:r w:rsidRPr="00C522D4">
              <w:rPr>
                <w:rFonts w:ascii="Arial" w:hAnsi="Arial" w:cs="Arial"/>
                <w:sz w:val="24"/>
                <w:szCs w:val="24"/>
              </w:rPr>
              <w:tab/>
            </w:r>
            <w:r w:rsidR="00B227E7">
              <w:rPr>
                <w:rFonts w:ascii="Arial" w:hAnsi="Arial" w:cs="Arial"/>
                <w:b/>
                <w:sz w:val="24"/>
                <w:szCs w:val="24"/>
              </w:rPr>
              <w:t xml:space="preserve">Digital Enablement </w:t>
            </w:r>
          </w:p>
          <w:p w:rsidR="00A13033" w:rsidRPr="00C522D4" w:rsidRDefault="00A13033">
            <w:pPr>
              <w:jc w:val="both"/>
              <w:rPr>
                <w:rFonts w:ascii="Arial" w:hAnsi="Arial" w:cs="Arial"/>
                <w:sz w:val="24"/>
                <w:szCs w:val="24"/>
              </w:rPr>
            </w:pPr>
          </w:p>
          <w:p w:rsidR="00A13033" w:rsidRPr="00C522D4" w:rsidRDefault="00A13033">
            <w:pPr>
              <w:jc w:val="both"/>
              <w:rPr>
                <w:rFonts w:ascii="Arial" w:hAnsi="Arial" w:cs="Arial"/>
                <w:sz w:val="24"/>
                <w:szCs w:val="24"/>
              </w:rPr>
            </w:pPr>
            <w:r w:rsidRPr="00C522D4">
              <w:rPr>
                <w:rFonts w:ascii="Arial" w:hAnsi="Arial" w:cs="Arial"/>
                <w:sz w:val="24"/>
                <w:szCs w:val="24"/>
              </w:rPr>
              <w:t xml:space="preserve">Directorate: </w:t>
            </w:r>
            <w:r w:rsidRPr="00C522D4">
              <w:rPr>
                <w:rFonts w:ascii="Arial" w:hAnsi="Arial" w:cs="Arial"/>
                <w:b/>
                <w:sz w:val="24"/>
                <w:szCs w:val="24"/>
              </w:rPr>
              <w:t xml:space="preserve"> </w:t>
            </w:r>
            <w:r w:rsidRPr="00C522D4">
              <w:rPr>
                <w:rFonts w:ascii="Arial" w:hAnsi="Arial" w:cs="Arial"/>
                <w:b/>
                <w:sz w:val="24"/>
                <w:szCs w:val="24"/>
              </w:rPr>
              <w:tab/>
            </w:r>
            <w:r w:rsidRPr="00C522D4">
              <w:rPr>
                <w:rFonts w:ascii="Arial" w:hAnsi="Arial" w:cs="Arial"/>
                <w:b/>
                <w:sz w:val="24"/>
                <w:szCs w:val="24"/>
              </w:rPr>
              <w:tab/>
            </w:r>
            <w:r w:rsidRPr="00C522D4">
              <w:rPr>
                <w:rFonts w:ascii="Arial" w:hAnsi="Arial" w:cs="Arial"/>
                <w:b/>
                <w:sz w:val="24"/>
                <w:szCs w:val="24"/>
              </w:rPr>
              <w:tab/>
            </w:r>
            <w:r w:rsidR="00A6285E" w:rsidRPr="00C522D4">
              <w:rPr>
                <w:rFonts w:ascii="Arial" w:hAnsi="Arial" w:cs="Arial"/>
                <w:b/>
                <w:sz w:val="24"/>
                <w:szCs w:val="24"/>
              </w:rPr>
              <w:t xml:space="preserve">        </w:t>
            </w:r>
            <w:r w:rsidR="0072221F">
              <w:rPr>
                <w:rFonts w:ascii="Arial" w:hAnsi="Arial" w:cs="Arial"/>
                <w:b/>
                <w:sz w:val="24"/>
                <w:szCs w:val="24"/>
              </w:rPr>
              <w:t xml:space="preserve">    Digital and Information </w:t>
            </w:r>
          </w:p>
          <w:p w:rsidR="00A13033" w:rsidRPr="00C522D4" w:rsidRDefault="00A13033">
            <w:pPr>
              <w:jc w:val="both"/>
              <w:rPr>
                <w:rFonts w:ascii="Arial" w:hAnsi="Arial" w:cs="Arial"/>
                <w:sz w:val="24"/>
                <w:szCs w:val="24"/>
              </w:rPr>
            </w:pPr>
          </w:p>
          <w:p w:rsidR="00A13033" w:rsidRPr="00C522D4" w:rsidRDefault="00A13033">
            <w:pPr>
              <w:jc w:val="both"/>
              <w:rPr>
                <w:rFonts w:ascii="Arial" w:hAnsi="Arial" w:cs="Arial"/>
                <w:sz w:val="24"/>
                <w:szCs w:val="24"/>
              </w:rPr>
            </w:pPr>
            <w:r w:rsidRPr="00C522D4">
              <w:rPr>
                <w:rFonts w:ascii="Arial" w:hAnsi="Arial" w:cs="Arial"/>
                <w:sz w:val="24"/>
                <w:szCs w:val="24"/>
              </w:rPr>
              <w:t>Job Reference:</w:t>
            </w:r>
          </w:p>
          <w:p w:rsidR="00A13033" w:rsidRPr="00C522D4" w:rsidRDefault="00A13033">
            <w:pPr>
              <w:jc w:val="both"/>
              <w:rPr>
                <w:rFonts w:ascii="Arial" w:hAnsi="Arial" w:cs="Arial"/>
                <w:sz w:val="24"/>
                <w:szCs w:val="24"/>
              </w:rPr>
            </w:pPr>
          </w:p>
          <w:p w:rsidR="00A13033" w:rsidRPr="00C522D4" w:rsidRDefault="00A13033">
            <w:pPr>
              <w:jc w:val="both"/>
              <w:rPr>
                <w:rFonts w:ascii="Arial" w:hAnsi="Arial" w:cs="Arial"/>
                <w:sz w:val="24"/>
                <w:szCs w:val="24"/>
              </w:rPr>
            </w:pPr>
            <w:r w:rsidRPr="00C522D4">
              <w:rPr>
                <w:rFonts w:ascii="Arial" w:hAnsi="Arial" w:cs="Arial"/>
                <w:sz w:val="24"/>
                <w:szCs w:val="24"/>
              </w:rPr>
              <w:t>No of Job Holders:</w:t>
            </w:r>
            <w:r w:rsidRPr="00C522D4">
              <w:rPr>
                <w:rFonts w:ascii="Arial" w:hAnsi="Arial" w:cs="Arial"/>
                <w:sz w:val="24"/>
                <w:szCs w:val="24"/>
              </w:rPr>
              <w:tab/>
            </w:r>
            <w:r w:rsidRPr="00C522D4">
              <w:rPr>
                <w:rFonts w:ascii="Arial" w:hAnsi="Arial" w:cs="Arial"/>
                <w:sz w:val="24"/>
                <w:szCs w:val="24"/>
              </w:rPr>
              <w:tab/>
            </w:r>
            <w:r w:rsidR="00A6285E" w:rsidRPr="00180AAC">
              <w:rPr>
                <w:rFonts w:ascii="Arial" w:hAnsi="Arial" w:cs="Arial"/>
                <w:b/>
                <w:sz w:val="24"/>
                <w:szCs w:val="24"/>
              </w:rPr>
              <w:t xml:space="preserve">            </w:t>
            </w:r>
            <w:r w:rsidR="008C1A74">
              <w:rPr>
                <w:rFonts w:ascii="Arial" w:hAnsi="Arial" w:cs="Arial"/>
                <w:b/>
                <w:sz w:val="24"/>
                <w:szCs w:val="24"/>
              </w:rPr>
              <w:t>1</w:t>
            </w:r>
          </w:p>
          <w:p w:rsidR="00A13033" w:rsidRPr="00C522D4" w:rsidRDefault="00A13033">
            <w:pPr>
              <w:jc w:val="both"/>
              <w:rPr>
                <w:rFonts w:ascii="Arial" w:hAnsi="Arial" w:cs="Arial"/>
                <w:sz w:val="24"/>
                <w:szCs w:val="24"/>
              </w:rPr>
            </w:pPr>
          </w:p>
          <w:p w:rsidR="00A13033" w:rsidRPr="00C522D4" w:rsidRDefault="00A13033">
            <w:pPr>
              <w:jc w:val="both"/>
              <w:rPr>
                <w:rFonts w:ascii="Arial" w:hAnsi="Arial" w:cs="Arial"/>
                <w:b/>
                <w:sz w:val="24"/>
                <w:szCs w:val="24"/>
              </w:rPr>
            </w:pPr>
            <w:r w:rsidRPr="00C522D4">
              <w:rPr>
                <w:rFonts w:ascii="Arial" w:hAnsi="Arial" w:cs="Arial"/>
                <w:sz w:val="24"/>
                <w:szCs w:val="24"/>
              </w:rPr>
              <w:t xml:space="preserve">Last Update (insert date): </w:t>
            </w:r>
            <w:r w:rsidRPr="00C522D4">
              <w:rPr>
                <w:rFonts w:ascii="Arial" w:hAnsi="Arial" w:cs="Arial"/>
                <w:sz w:val="24"/>
                <w:szCs w:val="24"/>
              </w:rPr>
              <w:tab/>
            </w:r>
            <w:r w:rsidR="00A6285E" w:rsidRPr="00C522D4">
              <w:rPr>
                <w:rFonts w:ascii="Arial" w:hAnsi="Arial" w:cs="Arial"/>
                <w:sz w:val="24"/>
                <w:szCs w:val="24"/>
              </w:rPr>
              <w:t xml:space="preserve">           </w:t>
            </w:r>
            <w:r w:rsidR="00B06FE2">
              <w:rPr>
                <w:rFonts w:ascii="Arial" w:hAnsi="Arial" w:cs="Arial"/>
                <w:sz w:val="24"/>
                <w:szCs w:val="24"/>
              </w:rPr>
              <w:t>January 2024</w:t>
            </w:r>
          </w:p>
          <w:p w:rsidR="00A13033" w:rsidRPr="00C522D4" w:rsidRDefault="00A13033">
            <w:pPr>
              <w:jc w:val="both"/>
              <w:rPr>
                <w:rFonts w:ascii="Arial" w:hAnsi="Arial" w:cs="Arial"/>
                <w:sz w:val="24"/>
                <w:szCs w:val="24"/>
              </w:rPr>
            </w:pPr>
          </w:p>
        </w:tc>
      </w:tr>
    </w:tbl>
    <w:p w:rsidR="00A13033" w:rsidRPr="00C522D4" w:rsidRDefault="00A13033">
      <w:pPr>
        <w:ind w:left="-360" w:firstLine="360"/>
        <w:jc w:val="both"/>
        <w:rPr>
          <w:rFonts w:ascii="Arial" w:hAnsi="Arial" w:cs="Arial"/>
          <w:sz w:val="24"/>
          <w:szCs w:val="24"/>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A13033" w:rsidRPr="00C522D4" w:rsidTr="007E0160">
        <w:tc>
          <w:tcPr>
            <w:tcW w:w="10440" w:type="dxa"/>
          </w:tcPr>
          <w:p w:rsidR="00A13033" w:rsidRPr="00C522D4" w:rsidRDefault="00A13033">
            <w:pPr>
              <w:pStyle w:val="Heading3"/>
              <w:numPr>
                <w:ilvl w:val="0"/>
                <w:numId w:val="1"/>
              </w:numPr>
              <w:spacing w:before="120" w:after="120"/>
              <w:rPr>
                <w:rFonts w:cs="Arial"/>
                <w:szCs w:val="24"/>
              </w:rPr>
            </w:pPr>
            <w:r w:rsidRPr="00C522D4">
              <w:rPr>
                <w:rFonts w:cs="Arial"/>
                <w:szCs w:val="24"/>
              </w:rPr>
              <w:t>JOB PURPOSE</w:t>
            </w:r>
          </w:p>
        </w:tc>
      </w:tr>
      <w:tr w:rsidR="00A13033" w:rsidRPr="00C522D4" w:rsidTr="007E0160">
        <w:tc>
          <w:tcPr>
            <w:tcW w:w="10440" w:type="dxa"/>
          </w:tcPr>
          <w:p w:rsidR="00A13033" w:rsidRPr="00B227E7" w:rsidRDefault="00A13033">
            <w:pPr>
              <w:rPr>
                <w:rFonts w:ascii="Arial" w:hAnsi="Arial" w:cs="Arial"/>
                <w:color w:val="000000"/>
                <w:sz w:val="24"/>
                <w:szCs w:val="24"/>
              </w:rPr>
            </w:pPr>
          </w:p>
          <w:p w:rsidR="00445556" w:rsidRPr="00B227E7" w:rsidRDefault="008C1A74" w:rsidP="00B227E7">
            <w:pPr>
              <w:pStyle w:val="BodyText"/>
              <w:rPr>
                <w:rFonts w:cs="Arial"/>
                <w:color w:val="000000"/>
                <w:sz w:val="24"/>
                <w:szCs w:val="24"/>
              </w:rPr>
            </w:pPr>
            <w:r w:rsidRPr="008C1A74">
              <w:rPr>
                <w:rFonts w:cs="Arial"/>
                <w:color w:val="000000"/>
                <w:sz w:val="24"/>
                <w:szCs w:val="24"/>
              </w:rPr>
              <w:t xml:space="preserve">The </w:t>
            </w:r>
            <w:r w:rsidR="0072221F" w:rsidRPr="00677C84">
              <w:rPr>
                <w:rFonts w:cs="Arial"/>
                <w:color w:val="000000"/>
                <w:sz w:val="24"/>
                <w:szCs w:val="24"/>
              </w:rPr>
              <w:t>Digital Enablement</w:t>
            </w:r>
            <w:r w:rsidRPr="00677C84">
              <w:rPr>
                <w:rFonts w:cs="Arial"/>
                <w:color w:val="000000"/>
                <w:sz w:val="24"/>
                <w:szCs w:val="24"/>
              </w:rPr>
              <w:t xml:space="preserve"> Co-ordinator</w:t>
            </w:r>
            <w:r w:rsidR="00B227E7">
              <w:rPr>
                <w:rFonts w:cs="Arial"/>
                <w:color w:val="000000"/>
                <w:sz w:val="24"/>
                <w:szCs w:val="24"/>
              </w:rPr>
              <w:t xml:space="preserve"> – Primary Care</w:t>
            </w:r>
            <w:r w:rsidRPr="008C1A74">
              <w:rPr>
                <w:rFonts w:cs="Arial"/>
                <w:color w:val="000000"/>
                <w:sz w:val="24"/>
                <w:szCs w:val="24"/>
              </w:rPr>
              <w:t xml:space="preserve"> will be responsible for facilitating the delivery </w:t>
            </w:r>
            <w:r w:rsidR="00B06FE2">
              <w:rPr>
                <w:rFonts w:cs="Arial"/>
                <w:color w:val="000000"/>
                <w:sz w:val="24"/>
                <w:szCs w:val="24"/>
              </w:rPr>
              <w:t xml:space="preserve">of </w:t>
            </w:r>
            <w:r w:rsidR="00677C84" w:rsidRPr="00677C84">
              <w:rPr>
                <w:rFonts w:cs="Arial"/>
                <w:color w:val="000000"/>
                <w:sz w:val="24"/>
                <w:szCs w:val="24"/>
              </w:rPr>
              <w:t>a proactive Digital</w:t>
            </w:r>
            <w:r w:rsidR="00445556" w:rsidRPr="00B227E7">
              <w:rPr>
                <w:rFonts w:cs="Arial"/>
                <w:color w:val="000000"/>
                <w:sz w:val="24"/>
                <w:szCs w:val="24"/>
              </w:rPr>
              <w:t xml:space="preserve">/ICT training &amp; mentoring service to General Practitioners and the </w:t>
            </w:r>
            <w:r w:rsidR="00B06FE2" w:rsidRPr="00B227E7">
              <w:rPr>
                <w:rFonts w:cs="Arial"/>
                <w:color w:val="000000"/>
                <w:sz w:val="24"/>
                <w:szCs w:val="24"/>
              </w:rPr>
              <w:t>extended</w:t>
            </w:r>
            <w:r w:rsidR="00445556" w:rsidRPr="00B227E7">
              <w:rPr>
                <w:rFonts w:cs="Arial"/>
                <w:color w:val="000000"/>
                <w:sz w:val="24"/>
                <w:szCs w:val="24"/>
              </w:rPr>
              <w:t xml:space="preserve"> Primary Care Team</w:t>
            </w:r>
            <w:r w:rsidR="00B06FE2">
              <w:rPr>
                <w:rFonts w:cs="Arial"/>
                <w:color w:val="000000"/>
                <w:sz w:val="24"/>
                <w:szCs w:val="24"/>
              </w:rPr>
              <w:t xml:space="preserve"> including </w:t>
            </w:r>
            <w:r w:rsidR="00445556" w:rsidRPr="00B227E7">
              <w:rPr>
                <w:rFonts w:cs="Arial"/>
                <w:color w:val="000000"/>
                <w:sz w:val="24"/>
                <w:szCs w:val="24"/>
              </w:rPr>
              <w:t>Community Pharmacies, Denta</w:t>
            </w:r>
            <w:r w:rsidR="00A568FD" w:rsidRPr="00A568FD">
              <w:rPr>
                <w:rFonts w:cs="Arial"/>
                <w:color w:val="000000"/>
                <w:sz w:val="24"/>
                <w:szCs w:val="24"/>
              </w:rPr>
              <w:t xml:space="preserve">l Practices and Opticians </w:t>
            </w:r>
            <w:r w:rsidR="00445556" w:rsidRPr="00B227E7">
              <w:rPr>
                <w:rFonts w:cs="Arial"/>
                <w:color w:val="000000"/>
                <w:sz w:val="24"/>
                <w:szCs w:val="24"/>
              </w:rPr>
              <w:t>with the intention of assisting them to derive maximum clinical and administrative benefit from the various clinical systems.</w:t>
            </w:r>
          </w:p>
          <w:p w:rsidR="008C1A74" w:rsidRPr="008C1A74" w:rsidRDefault="00445556" w:rsidP="008C1A74">
            <w:pPr>
              <w:spacing w:before="120"/>
              <w:jc w:val="both"/>
              <w:rPr>
                <w:rFonts w:ascii="Arial" w:hAnsi="Arial" w:cs="Arial"/>
                <w:color w:val="000000"/>
                <w:sz w:val="24"/>
                <w:szCs w:val="24"/>
              </w:rPr>
            </w:pPr>
            <w:r>
              <w:rPr>
                <w:rFonts w:ascii="Arial" w:hAnsi="Arial" w:cs="Arial"/>
                <w:color w:val="000000"/>
                <w:sz w:val="24"/>
                <w:szCs w:val="24"/>
              </w:rPr>
              <w:t>To p</w:t>
            </w:r>
            <w:r w:rsidR="00B06FE2">
              <w:rPr>
                <w:rFonts w:ascii="Arial" w:hAnsi="Arial" w:cs="Arial"/>
                <w:color w:val="000000"/>
                <w:sz w:val="24"/>
                <w:szCs w:val="24"/>
              </w:rPr>
              <w:t>lan and deliver</w:t>
            </w:r>
            <w:r>
              <w:rPr>
                <w:rFonts w:ascii="Arial" w:hAnsi="Arial" w:cs="Arial"/>
                <w:color w:val="000000"/>
                <w:sz w:val="24"/>
                <w:szCs w:val="24"/>
              </w:rPr>
              <w:t xml:space="preserve"> </w:t>
            </w:r>
            <w:r w:rsidR="0072221F" w:rsidRPr="008C1A74">
              <w:rPr>
                <w:rFonts w:ascii="Arial" w:hAnsi="Arial" w:cs="Arial"/>
                <w:color w:val="000000"/>
                <w:sz w:val="24"/>
                <w:szCs w:val="24"/>
              </w:rPr>
              <w:t>high-quality</w:t>
            </w:r>
            <w:r w:rsidR="008C1A74" w:rsidRPr="008C1A74">
              <w:rPr>
                <w:rFonts w:ascii="Arial" w:hAnsi="Arial" w:cs="Arial"/>
                <w:color w:val="000000"/>
                <w:sz w:val="24"/>
                <w:szCs w:val="24"/>
              </w:rPr>
              <w:t xml:space="preserve"> training and training materials across NHS Fife</w:t>
            </w:r>
            <w:r w:rsidR="0072221F">
              <w:rPr>
                <w:rFonts w:ascii="Arial" w:hAnsi="Arial" w:cs="Arial"/>
                <w:color w:val="000000"/>
                <w:sz w:val="24"/>
                <w:szCs w:val="24"/>
              </w:rPr>
              <w:t xml:space="preserve"> </w:t>
            </w:r>
            <w:r>
              <w:rPr>
                <w:rFonts w:ascii="Arial" w:hAnsi="Arial" w:cs="Arial"/>
                <w:color w:val="000000"/>
                <w:sz w:val="24"/>
                <w:szCs w:val="24"/>
              </w:rPr>
              <w:t xml:space="preserve">Independent Contractors </w:t>
            </w:r>
            <w:r w:rsidR="008C1A74" w:rsidRPr="008C1A74">
              <w:rPr>
                <w:rFonts w:ascii="Arial" w:hAnsi="Arial" w:cs="Arial"/>
                <w:color w:val="000000"/>
                <w:sz w:val="24"/>
                <w:szCs w:val="24"/>
              </w:rPr>
              <w:t>to support the Digital agenda</w:t>
            </w:r>
            <w:r w:rsidR="0072221F">
              <w:rPr>
                <w:rFonts w:ascii="Arial" w:hAnsi="Arial" w:cs="Arial"/>
                <w:color w:val="000000"/>
                <w:sz w:val="24"/>
                <w:szCs w:val="24"/>
              </w:rPr>
              <w:t xml:space="preserve"> and enable our workforce and service users to engage effectively with Digital</w:t>
            </w:r>
            <w:r w:rsidR="008C1A74" w:rsidRPr="008C1A74">
              <w:rPr>
                <w:rFonts w:ascii="Arial" w:hAnsi="Arial" w:cs="Arial"/>
                <w:color w:val="000000"/>
                <w:sz w:val="24"/>
                <w:szCs w:val="24"/>
              </w:rPr>
              <w:t xml:space="preserve">. The postholder will work with </w:t>
            </w:r>
            <w:r w:rsidR="0072221F">
              <w:rPr>
                <w:rFonts w:ascii="Arial" w:hAnsi="Arial" w:cs="Arial"/>
                <w:color w:val="000000"/>
                <w:sz w:val="24"/>
                <w:szCs w:val="24"/>
              </w:rPr>
              <w:t>Digital and Information</w:t>
            </w:r>
            <w:r w:rsidR="008C1A74" w:rsidRPr="008C1A74">
              <w:rPr>
                <w:rFonts w:ascii="Arial" w:hAnsi="Arial" w:cs="Arial"/>
                <w:color w:val="000000"/>
                <w:sz w:val="24"/>
                <w:szCs w:val="24"/>
              </w:rPr>
              <w:t xml:space="preserve"> colleagues</w:t>
            </w:r>
            <w:r w:rsidR="00CA646C">
              <w:rPr>
                <w:rFonts w:ascii="Arial" w:hAnsi="Arial" w:cs="Arial"/>
                <w:color w:val="000000"/>
                <w:sz w:val="24"/>
                <w:szCs w:val="24"/>
              </w:rPr>
              <w:t xml:space="preserve"> and Primary Care Teams inc </w:t>
            </w:r>
            <w:r>
              <w:rPr>
                <w:rFonts w:ascii="Arial" w:hAnsi="Arial" w:cs="Arial"/>
                <w:color w:val="000000"/>
                <w:sz w:val="24"/>
                <w:szCs w:val="24"/>
              </w:rPr>
              <w:t>GPs,</w:t>
            </w:r>
            <w:r w:rsidR="00B06FE2">
              <w:rPr>
                <w:rFonts w:ascii="Arial" w:hAnsi="Arial" w:cs="Arial"/>
                <w:color w:val="000000"/>
                <w:sz w:val="24"/>
                <w:szCs w:val="24"/>
              </w:rPr>
              <w:t xml:space="preserve"> </w:t>
            </w:r>
            <w:r w:rsidR="00CA646C">
              <w:rPr>
                <w:rFonts w:ascii="Arial" w:hAnsi="Arial" w:cs="Arial"/>
                <w:color w:val="000000"/>
                <w:sz w:val="24"/>
                <w:szCs w:val="24"/>
              </w:rPr>
              <w:t>Dental</w:t>
            </w:r>
            <w:r w:rsidR="00B06FE2">
              <w:rPr>
                <w:rFonts w:ascii="Arial" w:hAnsi="Arial" w:cs="Arial"/>
                <w:color w:val="000000"/>
                <w:sz w:val="24"/>
                <w:szCs w:val="24"/>
              </w:rPr>
              <w:t>,</w:t>
            </w:r>
            <w:r>
              <w:rPr>
                <w:rFonts w:ascii="Arial" w:hAnsi="Arial" w:cs="Arial"/>
                <w:color w:val="000000"/>
                <w:sz w:val="24"/>
                <w:szCs w:val="24"/>
              </w:rPr>
              <w:t xml:space="preserve"> Community Pharmacists</w:t>
            </w:r>
            <w:r w:rsidR="00B06FE2">
              <w:rPr>
                <w:rFonts w:ascii="Arial" w:hAnsi="Arial" w:cs="Arial"/>
                <w:color w:val="000000"/>
                <w:sz w:val="24"/>
                <w:szCs w:val="24"/>
              </w:rPr>
              <w:t xml:space="preserve"> and Ophthalmologists</w:t>
            </w:r>
            <w:r w:rsidR="008C1A74" w:rsidRPr="008C1A74">
              <w:rPr>
                <w:rFonts w:ascii="Arial" w:hAnsi="Arial" w:cs="Arial"/>
                <w:color w:val="000000"/>
                <w:sz w:val="24"/>
                <w:szCs w:val="24"/>
              </w:rPr>
              <w:t xml:space="preserve"> to provide professional advice, </w:t>
            </w:r>
            <w:r w:rsidR="00323CBE" w:rsidRPr="008C1A74">
              <w:rPr>
                <w:rFonts w:ascii="Arial" w:hAnsi="Arial" w:cs="Arial"/>
                <w:color w:val="000000"/>
                <w:sz w:val="24"/>
                <w:szCs w:val="24"/>
              </w:rPr>
              <w:t>guidance,</w:t>
            </w:r>
            <w:r w:rsidR="008C1A74" w:rsidRPr="008C1A74">
              <w:rPr>
                <w:rFonts w:ascii="Arial" w:hAnsi="Arial" w:cs="Arial"/>
                <w:color w:val="000000"/>
                <w:sz w:val="24"/>
                <w:szCs w:val="24"/>
              </w:rPr>
              <w:t xml:space="preserve"> and support on all aspects of delivery of </w:t>
            </w:r>
            <w:r w:rsidR="0072221F">
              <w:rPr>
                <w:rFonts w:ascii="Arial" w:hAnsi="Arial" w:cs="Arial"/>
                <w:color w:val="000000"/>
                <w:sz w:val="24"/>
                <w:szCs w:val="24"/>
              </w:rPr>
              <w:t>Digital Enablement</w:t>
            </w:r>
            <w:r w:rsidR="008C1A74" w:rsidRPr="008C1A74">
              <w:rPr>
                <w:rFonts w:ascii="Arial" w:hAnsi="Arial" w:cs="Arial"/>
                <w:color w:val="000000"/>
                <w:sz w:val="24"/>
                <w:szCs w:val="24"/>
              </w:rPr>
              <w:t xml:space="preserve"> within NHS Fife</w:t>
            </w:r>
            <w:r w:rsidR="00AF4C48" w:rsidRPr="008C1A74">
              <w:rPr>
                <w:rFonts w:ascii="Arial" w:hAnsi="Arial" w:cs="Arial"/>
                <w:color w:val="000000"/>
                <w:sz w:val="24"/>
                <w:szCs w:val="24"/>
              </w:rPr>
              <w:t xml:space="preserve">. </w:t>
            </w:r>
          </w:p>
          <w:p w:rsidR="00B06FE2" w:rsidRDefault="00B06FE2" w:rsidP="008C1A74">
            <w:pPr>
              <w:spacing w:before="60" w:after="60"/>
              <w:jc w:val="both"/>
              <w:rPr>
                <w:rFonts w:ascii="Arial" w:hAnsi="Arial" w:cs="Arial"/>
                <w:color w:val="000000"/>
                <w:sz w:val="24"/>
                <w:szCs w:val="24"/>
              </w:rPr>
            </w:pPr>
          </w:p>
          <w:p w:rsidR="008C1A74" w:rsidRDefault="00B06FE2" w:rsidP="008C1A74">
            <w:pPr>
              <w:spacing w:before="60" w:after="60"/>
              <w:jc w:val="both"/>
              <w:rPr>
                <w:rFonts w:ascii="Arial" w:hAnsi="Arial" w:cs="Arial"/>
                <w:color w:val="000000"/>
                <w:sz w:val="24"/>
                <w:szCs w:val="24"/>
              </w:rPr>
            </w:pPr>
            <w:r>
              <w:rPr>
                <w:rFonts w:ascii="Arial" w:hAnsi="Arial" w:cs="Arial"/>
                <w:color w:val="000000"/>
                <w:sz w:val="24"/>
                <w:szCs w:val="24"/>
              </w:rPr>
              <w:t>There is a need for this post t</w:t>
            </w:r>
            <w:r w:rsidR="00445556" w:rsidRPr="00B227E7">
              <w:rPr>
                <w:rFonts w:ascii="Arial" w:hAnsi="Arial" w:cs="Arial"/>
                <w:color w:val="000000"/>
                <w:sz w:val="24"/>
                <w:szCs w:val="24"/>
              </w:rPr>
              <w:t>o research matters where there may be no national guidance in relation to clinical coding, system functionality or contract requirements,</w:t>
            </w:r>
            <w:r>
              <w:rPr>
                <w:rFonts w:ascii="Arial" w:hAnsi="Arial" w:cs="Arial"/>
                <w:color w:val="000000"/>
                <w:sz w:val="24"/>
                <w:szCs w:val="24"/>
              </w:rPr>
              <w:t xml:space="preserve"> ensuring findings are shared throughout Scotland</w:t>
            </w:r>
            <w:r w:rsidR="00445556" w:rsidRPr="00B227E7">
              <w:rPr>
                <w:rFonts w:ascii="Arial" w:hAnsi="Arial" w:cs="Arial"/>
                <w:color w:val="000000"/>
                <w:sz w:val="24"/>
                <w:szCs w:val="24"/>
              </w:rPr>
              <w:t>.</w:t>
            </w:r>
          </w:p>
          <w:p w:rsidR="00B06FE2" w:rsidRDefault="00B06FE2" w:rsidP="008C1A74">
            <w:pPr>
              <w:spacing w:before="60" w:after="60"/>
              <w:jc w:val="both"/>
              <w:rPr>
                <w:rFonts w:ascii="Arial" w:hAnsi="Arial" w:cs="Arial"/>
                <w:color w:val="000000"/>
                <w:sz w:val="24"/>
                <w:szCs w:val="24"/>
              </w:rPr>
            </w:pPr>
          </w:p>
          <w:p w:rsidR="00A6285E" w:rsidRPr="008C1A74" w:rsidRDefault="008C1A74" w:rsidP="008C1A74">
            <w:pPr>
              <w:spacing w:before="60" w:after="60"/>
              <w:jc w:val="both"/>
              <w:rPr>
                <w:rFonts w:ascii="Arial" w:hAnsi="Arial" w:cs="Arial"/>
                <w:color w:val="000000"/>
                <w:sz w:val="24"/>
                <w:szCs w:val="24"/>
              </w:rPr>
            </w:pPr>
            <w:r w:rsidRPr="008C1A74">
              <w:rPr>
                <w:rFonts w:ascii="Arial" w:hAnsi="Arial" w:cs="Arial"/>
                <w:color w:val="000000"/>
                <w:sz w:val="24"/>
                <w:szCs w:val="24"/>
              </w:rPr>
              <w:t xml:space="preserve">This post will take a lead role on training matters to both internal and external customers, developing and carrying out innovative training needs analysis, agreeing appropriate training and timescales to support the digital agenda. This post will also provide leadership, management and ensuring ongoing development of the </w:t>
            </w:r>
            <w:r w:rsidR="00445556">
              <w:rPr>
                <w:rFonts w:ascii="Arial" w:hAnsi="Arial" w:cs="Arial"/>
                <w:color w:val="000000"/>
                <w:sz w:val="24"/>
                <w:szCs w:val="24"/>
              </w:rPr>
              <w:t>Primary Care Mentor Team.</w:t>
            </w:r>
          </w:p>
          <w:p w:rsidR="008C1A74" w:rsidRPr="00B227E7" w:rsidRDefault="008C1A74" w:rsidP="00F801C6">
            <w:pPr>
              <w:jc w:val="both"/>
              <w:rPr>
                <w:rFonts w:ascii="Arial" w:hAnsi="Arial" w:cs="Arial"/>
                <w:color w:val="000000"/>
                <w:sz w:val="24"/>
                <w:szCs w:val="24"/>
              </w:rPr>
            </w:pPr>
          </w:p>
          <w:p w:rsidR="00A6285E" w:rsidRPr="00B227E7" w:rsidRDefault="00A6285E" w:rsidP="00F801C6">
            <w:pPr>
              <w:jc w:val="both"/>
              <w:rPr>
                <w:rFonts w:ascii="Arial" w:hAnsi="Arial" w:cs="Arial"/>
                <w:color w:val="000000"/>
                <w:sz w:val="24"/>
                <w:szCs w:val="24"/>
              </w:rPr>
            </w:pPr>
            <w:r w:rsidRPr="00B227E7">
              <w:rPr>
                <w:rFonts w:ascii="Arial" w:hAnsi="Arial" w:cs="Arial"/>
                <w:color w:val="000000"/>
                <w:sz w:val="24"/>
                <w:szCs w:val="24"/>
              </w:rPr>
              <w:t xml:space="preserve">NHS </w:t>
            </w:r>
            <w:r w:rsidR="001A0BEC" w:rsidRPr="00B227E7">
              <w:rPr>
                <w:rFonts w:ascii="Arial" w:hAnsi="Arial" w:cs="Arial"/>
                <w:color w:val="000000"/>
                <w:sz w:val="24"/>
                <w:szCs w:val="24"/>
              </w:rPr>
              <w:t>Fife</w:t>
            </w:r>
            <w:r w:rsidRPr="00B227E7">
              <w:rPr>
                <w:rFonts w:ascii="Arial" w:hAnsi="Arial" w:cs="Arial"/>
                <w:color w:val="000000"/>
                <w:sz w:val="24"/>
                <w:szCs w:val="24"/>
              </w:rPr>
              <w:t xml:space="preserve"> is ambitious in developing its </w:t>
            </w:r>
            <w:r w:rsidR="0072221F" w:rsidRPr="00B227E7">
              <w:rPr>
                <w:rFonts w:ascii="Arial" w:hAnsi="Arial" w:cs="Arial"/>
                <w:color w:val="000000"/>
                <w:sz w:val="24"/>
                <w:szCs w:val="24"/>
              </w:rPr>
              <w:t>Digital</w:t>
            </w:r>
            <w:r w:rsidRPr="00B227E7">
              <w:rPr>
                <w:rFonts w:ascii="Arial" w:hAnsi="Arial" w:cs="Arial"/>
                <w:color w:val="000000"/>
                <w:sz w:val="24"/>
                <w:szCs w:val="24"/>
              </w:rPr>
              <w:t xml:space="preserve"> </w:t>
            </w:r>
            <w:r w:rsidR="003B2197" w:rsidRPr="00B227E7">
              <w:rPr>
                <w:rFonts w:ascii="Arial" w:hAnsi="Arial" w:cs="Arial"/>
                <w:color w:val="000000"/>
                <w:sz w:val="24"/>
                <w:szCs w:val="24"/>
              </w:rPr>
              <w:t>Delivery Plan</w:t>
            </w:r>
            <w:r w:rsidRPr="00B227E7">
              <w:rPr>
                <w:rFonts w:ascii="Arial" w:hAnsi="Arial" w:cs="Arial"/>
                <w:color w:val="000000"/>
                <w:sz w:val="24"/>
                <w:szCs w:val="24"/>
              </w:rPr>
              <w:t xml:space="preserve"> to support organisational change and modernise service delivery for the benefit of staff, patients, </w:t>
            </w:r>
            <w:r w:rsidR="00AF4C48" w:rsidRPr="00B227E7">
              <w:rPr>
                <w:rFonts w:ascii="Arial" w:hAnsi="Arial" w:cs="Arial"/>
                <w:color w:val="000000"/>
                <w:sz w:val="24"/>
                <w:szCs w:val="24"/>
              </w:rPr>
              <w:t>carers,</w:t>
            </w:r>
            <w:r w:rsidRPr="00B227E7">
              <w:rPr>
                <w:rFonts w:ascii="Arial" w:hAnsi="Arial" w:cs="Arial"/>
                <w:color w:val="000000"/>
                <w:sz w:val="24"/>
                <w:szCs w:val="24"/>
              </w:rPr>
              <w:t xml:space="preserve"> and the public</w:t>
            </w:r>
            <w:r w:rsidR="00AF4C48" w:rsidRPr="00B227E7">
              <w:rPr>
                <w:rFonts w:ascii="Arial" w:hAnsi="Arial" w:cs="Arial"/>
                <w:color w:val="000000"/>
                <w:sz w:val="24"/>
                <w:szCs w:val="24"/>
              </w:rPr>
              <w:t xml:space="preserve">. </w:t>
            </w:r>
            <w:r w:rsidRPr="00B227E7">
              <w:rPr>
                <w:rFonts w:ascii="Arial" w:hAnsi="Arial" w:cs="Arial"/>
                <w:color w:val="000000"/>
                <w:sz w:val="24"/>
                <w:szCs w:val="24"/>
              </w:rPr>
              <w:t>Th</w:t>
            </w:r>
            <w:r w:rsidR="001A0BEC" w:rsidRPr="00B227E7">
              <w:rPr>
                <w:rFonts w:ascii="Arial" w:hAnsi="Arial" w:cs="Arial"/>
                <w:color w:val="000000"/>
                <w:sz w:val="24"/>
                <w:szCs w:val="24"/>
              </w:rPr>
              <w:t>is</w:t>
            </w:r>
            <w:r w:rsidRPr="00B227E7">
              <w:rPr>
                <w:rFonts w:ascii="Arial" w:hAnsi="Arial" w:cs="Arial"/>
                <w:color w:val="000000"/>
                <w:sz w:val="24"/>
                <w:szCs w:val="24"/>
              </w:rPr>
              <w:t xml:space="preserve"> post will act as a key advocate of this agenda.</w:t>
            </w:r>
          </w:p>
          <w:p w:rsidR="00A13033" w:rsidRPr="00B227E7" w:rsidRDefault="00A13033">
            <w:pPr>
              <w:rPr>
                <w:rFonts w:ascii="Arial" w:hAnsi="Arial" w:cs="Arial"/>
                <w:color w:val="000000"/>
                <w:sz w:val="24"/>
                <w:szCs w:val="24"/>
              </w:rPr>
            </w:pPr>
          </w:p>
          <w:p w:rsidR="00A13033" w:rsidRPr="00B227E7" w:rsidRDefault="00A13033">
            <w:pPr>
              <w:rPr>
                <w:rFonts w:ascii="Arial" w:hAnsi="Arial" w:cs="Arial"/>
                <w:color w:val="000000"/>
                <w:sz w:val="24"/>
                <w:szCs w:val="24"/>
              </w:rPr>
            </w:pPr>
          </w:p>
        </w:tc>
      </w:tr>
    </w:tbl>
    <w:p w:rsidR="009D6687" w:rsidRDefault="009D6687">
      <w:r>
        <w:rPr>
          <w:b/>
        </w:rPr>
        <w:br w:type="page"/>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0"/>
      </w:tblGrid>
      <w:tr w:rsidR="00A13033" w:rsidRPr="00C522D4" w:rsidTr="007E0160">
        <w:tc>
          <w:tcPr>
            <w:tcW w:w="10440" w:type="dxa"/>
          </w:tcPr>
          <w:p w:rsidR="00A13033" w:rsidRPr="00C522D4" w:rsidRDefault="00A13033">
            <w:pPr>
              <w:pStyle w:val="Heading3"/>
              <w:spacing w:before="120" w:after="120"/>
              <w:rPr>
                <w:rFonts w:cs="Arial"/>
                <w:szCs w:val="24"/>
              </w:rPr>
            </w:pPr>
            <w:r w:rsidRPr="00C522D4">
              <w:rPr>
                <w:rFonts w:cs="Arial"/>
                <w:szCs w:val="24"/>
              </w:rPr>
              <w:lastRenderedPageBreak/>
              <w:t>3. DIMENSIONS</w:t>
            </w:r>
          </w:p>
        </w:tc>
      </w:tr>
      <w:tr w:rsidR="00A13033" w:rsidRPr="00C522D4" w:rsidTr="003C4DAA">
        <w:trPr>
          <w:trHeight w:val="413"/>
        </w:trPr>
        <w:tc>
          <w:tcPr>
            <w:tcW w:w="10440" w:type="dxa"/>
            <w:tcBorders>
              <w:bottom w:val="single" w:sz="4" w:space="0" w:color="auto"/>
            </w:tcBorders>
          </w:tcPr>
          <w:p w:rsidR="00733BC3" w:rsidRPr="00C522D4" w:rsidRDefault="00733BC3" w:rsidP="00733BC3">
            <w:pPr>
              <w:pBdr>
                <w:top w:val="single" w:sz="4" w:space="1" w:color="000000"/>
                <w:left w:val="single" w:sz="4" w:space="4" w:color="000000"/>
                <w:bottom w:val="single" w:sz="4" w:space="1" w:color="000000"/>
                <w:right w:val="single" w:sz="4" w:space="4" w:color="000000"/>
              </w:pBdr>
              <w:jc w:val="both"/>
              <w:rPr>
                <w:rFonts w:ascii="Arial" w:hAnsi="Arial" w:cs="Arial"/>
                <w:bCs/>
                <w:sz w:val="24"/>
                <w:szCs w:val="24"/>
              </w:rPr>
            </w:pPr>
          </w:p>
          <w:p w:rsidR="00502ABC" w:rsidRDefault="00502ABC" w:rsidP="00733BC3">
            <w:pPr>
              <w:pBdr>
                <w:top w:val="single" w:sz="4" w:space="1" w:color="000000"/>
                <w:left w:val="single" w:sz="4" w:space="4" w:color="000000"/>
                <w:bottom w:val="single" w:sz="4" w:space="1" w:color="000000"/>
                <w:right w:val="single" w:sz="4" w:space="4" w:color="000000"/>
              </w:pBdr>
              <w:jc w:val="both"/>
              <w:rPr>
                <w:rFonts w:ascii="Arial" w:hAnsi="Arial" w:cs="Arial"/>
                <w:sz w:val="24"/>
                <w:szCs w:val="24"/>
              </w:rPr>
            </w:pPr>
            <w:r>
              <w:rPr>
                <w:rFonts w:ascii="Arial" w:hAnsi="Arial" w:cs="Arial"/>
                <w:sz w:val="24"/>
                <w:szCs w:val="24"/>
              </w:rPr>
              <w:t>Digital Strategic Delivery and the Digital Enablement Teams are</w:t>
            </w:r>
            <w:r w:rsidR="003B2197">
              <w:rPr>
                <w:rFonts w:ascii="Arial" w:hAnsi="Arial" w:cs="Arial"/>
                <w:sz w:val="24"/>
                <w:szCs w:val="24"/>
              </w:rPr>
              <w:t xml:space="preserve"> a service area which forms part of the </w:t>
            </w:r>
            <w:r w:rsidR="0072221F">
              <w:rPr>
                <w:rFonts w:ascii="Arial" w:hAnsi="Arial" w:cs="Arial"/>
                <w:sz w:val="24"/>
                <w:szCs w:val="24"/>
              </w:rPr>
              <w:t>Digital and Information</w:t>
            </w:r>
            <w:r w:rsidR="003B2197">
              <w:rPr>
                <w:rFonts w:ascii="Arial" w:hAnsi="Arial" w:cs="Arial"/>
                <w:sz w:val="24"/>
                <w:szCs w:val="24"/>
              </w:rPr>
              <w:t xml:space="preserve"> team within NHS Fife</w:t>
            </w:r>
            <w:r w:rsidR="00AF4C48">
              <w:rPr>
                <w:rFonts w:ascii="Arial" w:hAnsi="Arial" w:cs="Arial"/>
                <w:sz w:val="24"/>
                <w:szCs w:val="24"/>
              </w:rPr>
              <w:t xml:space="preserve">. </w:t>
            </w:r>
            <w:r>
              <w:rPr>
                <w:rFonts w:ascii="Arial" w:hAnsi="Arial" w:cs="Arial"/>
                <w:sz w:val="24"/>
                <w:szCs w:val="24"/>
              </w:rPr>
              <w:t>This role will be b</w:t>
            </w:r>
            <w:r w:rsidR="00677C84">
              <w:rPr>
                <w:rFonts w:ascii="Arial" w:hAnsi="Arial" w:cs="Arial"/>
                <w:sz w:val="24"/>
                <w:szCs w:val="24"/>
              </w:rPr>
              <w:t xml:space="preserve">ased at Cameron Hospital </w:t>
            </w:r>
            <w:r>
              <w:rPr>
                <w:rFonts w:ascii="Arial" w:hAnsi="Arial" w:cs="Arial"/>
                <w:sz w:val="24"/>
                <w:szCs w:val="24"/>
              </w:rPr>
              <w:t xml:space="preserve">with </w:t>
            </w:r>
            <w:r w:rsidR="008C1A74">
              <w:rPr>
                <w:rFonts w:ascii="Arial" w:hAnsi="Arial" w:cs="Arial"/>
                <w:sz w:val="24"/>
                <w:szCs w:val="24"/>
              </w:rPr>
              <w:t xml:space="preserve">training </w:t>
            </w:r>
            <w:r w:rsidR="003B2197">
              <w:rPr>
                <w:rFonts w:ascii="Arial" w:hAnsi="Arial" w:cs="Arial"/>
                <w:sz w:val="24"/>
                <w:szCs w:val="24"/>
              </w:rPr>
              <w:t xml:space="preserve">across NHS Fife </w:t>
            </w:r>
            <w:r w:rsidR="00677C84">
              <w:rPr>
                <w:rFonts w:ascii="Arial" w:hAnsi="Arial" w:cs="Arial"/>
                <w:sz w:val="24"/>
                <w:szCs w:val="24"/>
              </w:rPr>
              <w:t>Independent Contracto</w:t>
            </w:r>
            <w:r w:rsidR="00A568FD">
              <w:rPr>
                <w:rFonts w:ascii="Arial" w:hAnsi="Arial" w:cs="Arial"/>
                <w:sz w:val="24"/>
                <w:szCs w:val="24"/>
              </w:rPr>
              <w:t>r</w:t>
            </w:r>
            <w:r>
              <w:rPr>
                <w:rFonts w:ascii="Arial" w:hAnsi="Arial" w:cs="Arial"/>
                <w:sz w:val="24"/>
                <w:szCs w:val="24"/>
              </w:rPr>
              <w:t xml:space="preserve"> sites</w:t>
            </w:r>
            <w:r w:rsidR="003B2197">
              <w:rPr>
                <w:rFonts w:ascii="Arial" w:hAnsi="Arial" w:cs="Arial"/>
                <w:sz w:val="24"/>
                <w:szCs w:val="24"/>
              </w:rPr>
              <w:t xml:space="preserve"> and may involve working on local or regional delivery of National objectives</w:t>
            </w:r>
            <w:r w:rsidR="00AF4C48">
              <w:rPr>
                <w:rFonts w:ascii="Arial" w:hAnsi="Arial" w:cs="Arial"/>
                <w:sz w:val="24"/>
                <w:szCs w:val="24"/>
              </w:rPr>
              <w:t xml:space="preserve">. </w:t>
            </w:r>
            <w:r w:rsidR="003B2197">
              <w:rPr>
                <w:rFonts w:ascii="Arial" w:hAnsi="Arial" w:cs="Arial"/>
                <w:sz w:val="24"/>
                <w:szCs w:val="24"/>
              </w:rPr>
              <w:t xml:space="preserve">Engagement will be </w:t>
            </w:r>
            <w:r w:rsidR="00733BC3" w:rsidRPr="00C522D4">
              <w:rPr>
                <w:rFonts w:ascii="Arial" w:hAnsi="Arial" w:cs="Arial"/>
                <w:sz w:val="24"/>
                <w:szCs w:val="24"/>
              </w:rPr>
              <w:t xml:space="preserve">across </w:t>
            </w:r>
            <w:r w:rsidR="00A132AE" w:rsidRPr="00C522D4">
              <w:rPr>
                <w:rFonts w:ascii="Arial" w:hAnsi="Arial" w:cs="Arial"/>
                <w:sz w:val="24"/>
                <w:szCs w:val="24"/>
              </w:rPr>
              <w:t>NHS Fife and</w:t>
            </w:r>
            <w:r w:rsidR="003B2197">
              <w:rPr>
                <w:rFonts w:ascii="Arial" w:hAnsi="Arial" w:cs="Arial"/>
                <w:sz w:val="24"/>
                <w:szCs w:val="24"/>
              </w:rPr>
              <w:t xml:space="preserve"> </w:t>
            </w:r>
            <w:r w:rsidR="00A132AE">
              <w:rPr>
                <w:rFonts w:ascii="Arial" w:hAnsi="Arial" w:cs="Arial"/>
                <w:sz w:val="24"/>
                <w:szCs w:val="24"/>
              </w:rPr>
              <w:t xml:space="preserve">will </w:t>
            </w:r>
            <w:r w:rsidR="003B2197">
              <w:rPr>
                <w:rFonts w:ascii="Arial" w:hAnsi="Arial" w:cs="Arial"/>
                <w:sz w:val="24"/>
                <w:szCs w:val="24"/>
              </w:rPr>
              <w:t>involve</w:t>
            </w:r>
            <w:r w:rsidR="003B2197" w:rsidRPr="00C522D4">
              <w:rPr>
                <w:rFonts w:ascii="Arial" w:hAnsi="Arial" w:cs="Arial"/>
                <w:sz w:val="24"/>
                <w:szCs w:val="24"/>
              </w:rPr>
              <w:t xml:space="preserve"> </w:t>
            </w:r>
            <w:r w:rsidR="00A132AE">
              <w:rPr>
                <w:rFonts w:ascii="Arial" w:hAnsi="Arial" w:cs="Arial"/>
                <w:sz w:val="24"/>
                <w:szCs w:val="24"/>
              </w:rPr>
              <w:t xml:space="preserve">Primary Care </w:t>
            </w:r>
            <w:r w:rsidR="00733BC3" w:rsidRPr="00C522D4">
              <w:rPr>
                <w:rFonts w:ascii="Arial" w:hAnsi="Arial" w:cs="Arial"/>
                <w:sz w:val="24"/>
                <w:szCs w:val="24"/>
              </w:rPr>
              <w:t>S</w:t>
            </w:r>
            <w:r w:rsidR="00A132AE">
              <w:rPr>
                <w:rFonts w:ascii="Arial" w:hAnsi="Arial" w:cs="Arial"/>
                <w:sz w:val="24"/>
                <w:szCs w:val="24"/>
              </w:rPr>
              <w:t>ite</w:t>
            </w:r>
            <w:r w:rsidR="00733BC3" w:rsidRPr="00C522D4">
              <w:rPr>
                <w:rFonts w:ascii="Arial" w:hAnsi="Arial" w:cs="Arial"/>
                <w:sz w:val="24"/>
                <w:szCs w:val="24"/>
              </w:rPr>
              <w:t>s</w:t>
            </w:r>
            <w:r w:rsidR="00A132AE">
              <w:rPr>
                <w:rFonts w:ascii="Arial" w:hAnsi="Arial" w:cs="Arial"/>
                <w:sz w:val="24"/>
                <w:szCs w:val="24"/>
              </w:rPr>
              <w:t xml:space="preserve"> and working within Community and Acute Hospitals</w:t>
            </w:r>
            <w:r w:rsidR="00AF4C48">
              <w:rPr>
                <w:rFonts w:ascii="Arial" w:hAnsi="Arial" w:cs="Arial"/>
                <w:sz w:val="24"/>
                <w:szCs w:val="24"/>
              </w:rPr>
              <w:t xml:space="preserve">. </w:t>
            </w:r>
          </w:p>
          <w:p w:rsidR="00502ABC" w:rsidRDefault="00502ABC" w:rsidP="00733BC3">
            <w:pPr>
              <w:pBdr>
                <w:top w:val="single" w:sz="4" w:space="1" w:color="000000"/>
                <w:left w:val="single" w:sz="4" w:space="4" w:color="000000"/>
                <w:bottom w:val="single" w:sz="4" w:space="1" w:color="000000"/>
                <w:right w:val="single" w:sz="4" w:space="4" w:color="000000"/>
              </w:pBdr>
              <w:jc w:val="both"/>
              <w:rPr>
                <w:rFonts w:ascii="Arial" w:hAnsi="Arial" w:cs="Arial"/>
                <w:sz w:val="24"/>
                <w:szCs w:val="24"/>
              </w:rPr>
            </w:pPr>
          </w:p>
          <w:p w:rsidR="00733BC3" w:rsidRPr="00323CBE" w:rsidRDefault="00502ABC" w:rsidP="00733BC3">
            <w:pPr>
              <w:pBdr>
                <w:top w:val="single" w:sz="4" w:space="1" w:color="000000"/>
                <w:left w:val="single" w:sz="4" w:space="4" w:color="000000"/>
                <w:bottom w:val="single" w:sz="4" w:space="1" w:color="000000"/>
                <w:right w:val="single" w:sz="4" w:space="4" w:color="000000"/>
              </w:pBdr>
              <w:jc w:val="both"/>
              <w:rPr>
                <w:rFonts w:ascii="Arial" w:hAnsi="Arial" w:cs="Arial"/>
                <w:sz w:val="24"/>
                <w:szCs w:val="24"/>
              </w:rPr>
            </w:pPr>
            <w:r>
              <w:rPr>
                <w:rFonts w:ascii="Arial" w:hAnsi="Arial" w:cs="Arial"/>
                <w:sz w:val="24"/>
                <w:szCs w:val="24"/>
              </w:rPr>
              <w:t xml:space="preserve">Primary Care consists of </w:t>
            </w:r>
            <w:r w:rsidR="00BA3A65">
              <w:rPr>
                <w:rFonts w:ascii="Arial" w:hAnsi="Arial" w:cs="Arial"/>
                <w:sz w:val="24"/>
                <w:szCs w:val="24"/>
              </w:rPr>
              <w:t>52</w:t>
            </w:r>
            <w:r w:rsidR="00765A53">
              <w:rPr>
                <w:rFonts w:ascii="Arial" w:hAnsi="Arial" w:cs="Arial"/>
                <w:sz w:val="24"/>
                <w:szCs w:val="24"/>
              </w:rPr>
              <w:t xml:space="preserve"> </w:t>
            </w:r>
            <w:r w:rsidR="00733BC3" w:rsidRPr="00C522D4">
              <w:rPr>
                <w:rFonts w:ascii="Arial" w:hAnsi="Arial" w:cs="Arial"/>
                <w:sz w:val="24"/>
                <w:szCs w:val="24"/>
              </w:rPr>
              <w:t>General Practices</w:t>
            </w:r>
            <w:r>
              <w:rPr>
                <w:rFonts w:ascii="Arial" w:hAnsi="Arial" w:cs="Arial"/>
                <w:sz w:val="24"/>
                <w:szCs w:val="24"/>
              </w:rPr>
              <w:t xml:space="preserve">, </w:t>
            </w:r>
            <w:r w:rsidR="00323CBE">
              <w:rPr>
                <w:rFonts w:ascii="Arial" w:hAnsi="Arial" w:cs="Arial"/>
                <w:sz w:val="24"/>
                <w:szCs w:val="24"/>
              </w:rPr>
              <w:t>85</w:t>
            </w:r>
            <w:r>
              <w:rPr>
                <w:rFonts w:ascii="Arial" w:hAnsi="Arial" w:cs="Arial"/>
                <w:sz w:val="24"/>
                <w:szCs w:val="24"/>
              </w:rPr>
              <w:t xml:space="preserve"> Community Pharmac</w:t>
            </w:r>
            <w:r w:rsidR="00323CBE">
              <w:rPr>
                <w:rFonts w:ascii="Arial" w:hAnsi="Arial" w:cs="Arial"/>
                <w:sz w:val="24"/>
                <w:szCs w:val="24"/>
              </w:rPr>
              <w:t>ies</w:t>
            </w:r>
            <w:r>
              <w:rPr>
                <w:rFonts w:ascii="Arial" w:hAnsi="Arial" w:cs="Arial"/>
                <w:sz w:val="24"/>
                <w:szCs w:val="24"/>
              </w:rPr>
              <w:t xml:space="preserve">, </w:t>
            </w:r>
            <w:r w:rsidR="00323CBE">
              <w:rPr>
                <w:rFonts w:ascii="Arial" w:hAnsi="Arial" w:cs="Arial"/>
                <w:sz w:val="24"/>
                <w:szCs w:val="24"/>
              </w:rPr>
              <w:t>57</w:t>
            </w:r>
            <w:r>
              <w:rPr>
                <w:rFonts w:ascii="Arial" w:hAnsi="Arial" w:cs="Arial"/>
                <w:sz w:val="24"/>
                <w:szCs w:val="24"/>
              </w:rPr>
              <w:t xml:space="preserve"> Dental Practices and </w:t>
            </w:r>
            <w:r w:rsidR="00323CBE">
              <w:rPr>
                <w:rFonts w:ascii="Arial" w:hAnsi="Arial" w:cs="Arial"/>
                <w:sz w:val="24"/>
                <w:szCs w:val="24"/>
              </w:rPr>
              <w:t>44</w:t>
            </w:r>
            <w:r>
              <w:rPr>
                <w:rFonts w:ascii="Arial" w:hAnsi="Arial" w:cs="Arial"/>
                <w:sz w:val="24"/>
                <w:szCs w:val="24"/>
              </w:rPr>
              <w:t xml:space="preserve"> </w:t>
            </w:r>
            <w:r w:rsidR="00323CBE">
              <w:rPr>
                <w:rFonts w:ascii="Arial" w:hAnsi="Arial" w:cs="Arial"/>
                <w:sz w:val="24"/>
                <w:szCs w:val="24"/>
              </w:rPr>
              <w:t xml:space="preserve">Ophthalmic </w:t>
            </w:r>
            <w:r>
              <w:rPr>
                <w:rFonts w:ascii="Arial" w:hAnsi="Arial" w:cs="Arial"/>
                <w:sz w:val="24"/>
                <w:szCs w:val="24"/>
              </w:rPr>
              <w:t>practices</w:t>
            </w:r>
            <w:r w:rsidR="00765A53">
              <w:rPr>
                <w:rFonts w:ascii="Arial" w:hAnsi="Arial" w:cs="Arial"/>
                <w:sz w:val="24"/>
                <w:szCs w:val="24"/>
              </w:rPr>
              <w:t xml:space="preserve">. </w:t>
            </w:r>
            <w:r>
              <w:rPr>
                <w:rFonts w:ascii="Arial" w:hAnsi="Arial" w:cs="Arial"/>
                <w:sz w:val="24"/>
                <w:szCs w:val="24"/>
              </w:rPr>
              <w:t>You will lead the team which ensures effective training and mentoring within of these practices</w:t>
            </w:r>
            <w:r w:rsidR="00AF4C48">
              <w:rPr>
                <w:rFonts w:ascii="Arial" w:hAnsi="Arial" w:cs="Arial"/>
                <w:sz w:val="24"/>
                <w:szCs w:val="24"/>
              </w:rPr>
              <w:t xml:space="preserve">. </w:t>
            </w:r>
            <w:r w:rsidR="004D6015">
              <w:rPr>
                <w:rFonts w:ascii="Arial" w:hAnsi="Arial" w:cs="Arial"/>
                <w:bCs/>
                <w:sz w:val="24"/>
                <w:szCs w:val="24"/>
              </w:rPr>
              <w:t xml:space="preserve">The post holder </w:t>
            </w:r>
            <w:r w:rsidR="00AA0F68">
              <w:rPr>
                <w:rFonts w:ascii="Arial" w:hAnsi="Arial" w:cs="Arial"/>
                <w:bCs/>
                <w:sz w:val="24"/>
                <w:szCs w:val="24"/>
              </w:rPr>
              <w:t xml:space="preserve">will engage directly with </w:t>
            </w:r>
            <w:r w:rsidR="008C1A74">
              <w:rPr>
                <w:rFonts w:ascii="Arial" w:hAnsi="Arial" w:cs="Arial"/>
                <w:bCs/>
                <w:sz w:val="24"/>
                <w:szCs w:val="24"/>
              </w:rPr>
              <w:t xml:space="preserve">those delivering </w:t>
            </w:r>
            <w:r w:rsidR="004D6015">
              <w:rPr>
                <w:rFonts w:ascii="Arial" w:hAnsi="Arial" w:cs="Arial"/>
                <w:bCs/>
                <w:sz w:val="24"/>
                <w:szCs w:val="24"/>
              </w:rPr>
              <w:t>project</w:t>
            </w:r>
            <w:r w:rsidR="008C1A74">
              <w:rPr>
                <w:rFonts w:ascii="Arial" w:hAnsi="Arial" w:cs="Arial"/>
                <w:bCs/>
                <w:sz w:val="24"/>
                <w:szCs w:val="24"/>
              </w:rPr>
              <w:t>s</w:t>
            </w:r>
            <w:r w:rsidR="00677C84">
              <w:rPr>
                <w:rFonts w:ascii="Arial" w:hAnsi="Arial" w:cs="Arial"/>
                <w:bCs/>
                <w:sz w:val="24"/>
                <w:szCs w:val="24"/>
              </w:rPr>
              <w:t xml:space="preserve"> as well as National Services Scotland GPIT Team, GP Practice Managers</w:t>
            </w:r>
            <w:r>
              <w:rPr>
                <w:rFonts w:ascii="Arial" w:hAnsi="Arial" w:cs="Arial"/>
                <w:bCs/>
                <w:sz w:val="24"/>
                <w:szCs w:val="24"/>
              </w:rPr>
              <w:t>,</w:t>
            </w:r>
            <w:r w:rsidR="00677C84">
              <w:rPr>
                <w:rFonts w:ascii="Arial" w:hAnsi="Arial" w:cs="Arial"/>
                <w:bCs/>
                <w:sz w:val="24"/>
                <w:szCs w:val="24"/>
              </w:rPr>
              <w:t xml:space="preserve"> Community</w:t>
            </w:r>
            <w:r w:rsidR="00A568FD">
              <w:rPr>
                <w:rFonts w:ascii="Arial" w:hAnsi="Arial" w:cs="Arial"/>
                <w:bCs/>
                <w:sz w:val="24"/>
                <w:szCs w:val="24"/>
              </w:rPr>
              <w:t xml:space="preserve"> Pharmacists, </w:t>
            </w:r>
            <w:r>
              <w:rPr>
                <w:rFonts w:ascii="Arial" w:hAnsi="Arial" w:cs="Arial"/>
                <w:bCs/>
                <w:sz w:val="24"/>
                <w:szCs w:val="24"/>
              </w:rPr>
              <w:t>Dentists and</w:t>
            </w:r>
            <w:r w:rsidR="00A568FD">
              <w:rPr>
                <w:rFonts w:ascii="Arial" w:hAnsi="Arial" w:cs="Arial"/>
                <w:bCs/>
                <w:sz w:val="24"/>
                <w:szCs w:val="24"/>
              </w:rPr>
              <w:t xml:space="preserve"> </w:t>
            </w:r>
            <w:r>
              <w:rPr>
                <w:rFonts w:ascii="Arial" w:hAnsi="Arial" w:cs="Arial"/>
                <w:bCs/>
                <w:sz w:val="24"/>
                <w:szCs w:val="24"/>
              </w:rPr>
              <w:t>Opticians</w:t>
            </w:r>
            <w:r w:rsidR="00323CBE">
              <w:rPr>
                <w:rFonts w:ascii="Arial" w:hAnsi="Arial" w:cs="Arial"/>
                <w:bCs/>
                <w:sz w:val="24"/>
                <w:szCs w:val="24"/>
              </w:rPr>
              <w:t xml:space="preserve"> and the wider primary care team in Fife</w:t>
            </w:r>
            <w:r>
              <w:rPr>
                <w:rFonts w:ascii="Arial" w:hAnsi="Arial" w:cs="Arial"/>
                <w:bCs/>
                <w:sz w:val="24"/>
                <w:szCs w:val="24"/>
              </w:rPr>
              <w:t>. The</w:t>
            </w:r>
            <w:r w:rsidR="004D6015">
              <w:rPr>
                <w:rFonts w:ascii="Arial" w:hAnsi="Arial" w:cs="Arial"/>
                <w:bCs/>
                <w:sz w:val="24"/>
                <w:szCs w:val="24"/>
              </w:rPr>
              <w:t xml:space="preserve"> post holder must be capable of applying management and leadership skills as appropriate to ensure that </w:t>
            </w:r>
            <w:r w:rsidR="0072221F">
              <w:rPr>
                <w:rFonts w:ascii="Arial" w:hAnsi="Arial" w:cs="Arial"/>
                <w:bCs/>
                <w:sz w:val="24"/>
                <w:szCs w:val="24"/>
              </w:rPr>
              <w:t>digital enablement including</w:t>
            </w:r>
            <w:r w:rsidR="008C1A74">
              <w:rPr>
                <w:rFonts w:ascii="Arial" w:hAnsi="Arial" w:cs="Arial"/>
                <w:bCs/>
                <w:sz w:val="24"/>
                <w:szCs w:val="24"/>
              </w:rPr>
              <w:t xml:space="preserve"> training is</w:t>
            </w:r>
            <w:r w:rsidR="004D6015">
              <w:rPr>
                <w:rFonts w:ascii="Arial" w:hAnsi="Arial" w:cs="Arial"/>
                <w:bCs/>
                <w:sz w:val="24"/>
                <w:szCs w:val="24"/>
              </w:rPr>
              <w:t xml:space="preserve"> delivered successfully</w:t>
            </w:r>
            <w:r w:rsidR="00AF4C48">
              <w:rPr>
                <w:rFonts w:ascii="Arial" w:hAnsi="Arial" w:cs="Arial"/>
                <w:bCs/>
                <w:sz w:val="24"/>
                <w:szCs w:val="24"/>
              </w:rPr>
              <w:t xml:space="preserve">. </w:t>
            </w:r>
          </w:p>
          <w:p w:rsidR="00016D21" w:rsidRPr="00C522D4" w:rsidRDefault="00016D21" w:rsidP="00733BC3">
            <w:pPr>
              <w:pBdr>
                <w:top w:val="single" w:sz="4" w:space="1" w:color="000000"/>
                <w:left w:val="single" w:sz="4" w:space="4" w:color="000000"/>
                <w:bottom w:val="single" w:sz="4" w:space="1" w:color="000000"/>
                <w:right w:val="single" w:sz="4" w:space="4" w:color="000000"/>
              </w:pBdr>
              <w:jc w:val="both"/>
              <w:rPr>
                <w:rFonts w:ascii="Arial" w:hAnsi="Arial" w:cs="Arial"/>
                <w:bCs/>
                <w:sz w:val="24"/>
                <w:szCs w:val="24"/>
              </w:rPr>
            </w:pPr>
          </w:p>
          <w:p w:rsidR="00A13033" w:rsidRDefault="00BE4AD7" w:rsidP="00733BC3">
            <w:pPr>
              <w:jc w:val="both"/>
              <w:rPr>
                <w:rFonts w:ascii="Arial" w:hAnsi="Arial" w:cs="Arial"/>
                <w:b/>
                <w:sz w:val="24"/>
                <w:szCs w:val="24"/>
              </w:rPr>
            </w:pPr>
            <w:r w:rsidRPr="00C522D4">
              <w:rPr>
                <w:rFonts w:ascii="Arial" w:hAnsi="Arial" w:cs="Arial"/>
                <w:b/>
                <w:sz w:val="24"/>
                <w:szCs w:val="24"/>
              </w:rPr>
              <w:t>4.   ORGANISATIONAL POSITION</w:t>
            </w:r>
          </w:p>
          <w:p w:rsidR="003C4DAA" w:rsidRDefault="003C4DAA" w:rsidP="00733BC3">
            <w:pPr>
              <w:jc w:val="both"/>
              <w:rPr>
                <w:rFonts w:ascii="Arial" w:hAnsi="Arial" w:cs="Arial"/>
                <w:sz w:val="24"/>
                <w:szCs w:val="24"/>
              </w:rPr>
            </w:pPr>
          </w:p>
          <w:p w:rsidR="003C4DAA" w:rsidRDefault="003C4DAA" w:rsidP="00733BC3">
            <w:pPr>
              <w:jc w:val="both"/>
              <w:rPr>
                <w:rFonts w:ascii="Arial" w:hAnsi="Arial" w:cs="Arial"/>
                <w:sz w:val="24"/>
                <w:szCs w:val="24"/>
              </w:rPr>
            </w:pPr>
          </w:p>
          <w:p w:rsidR="003C4DAA" w:rsidRDefault="003C4DAA" w:rsidP="00733BC3">
            <w:pPr>
              <w:jc w:val="both"/>
              <w:rPr>
                <w:rFonts w:ascii="Arial" w:hAnsi="Arial" w:cs="Arial"/>
                <w:sz w:val="24"/>
                <w:szCs w:val="24"/>
              </w:rPr>
            </w:pPr>
          </w:p>
          <w:p w:rsidR="003C4DAA" w:rsidRPr="00C522D4" w:rsidRDefault="000521A8" w:rsidP="00733BC3">
            <w:pPr>
              <w:jc w:val="both"/>
              <w:rPr>
                <w:rFonts w:ascii="Arial" w:hAnsi="Arial" w:cs="Arial"/>
                <w:sz w:val="24"/>
                <w:szCs w:val="24"/>
              </w:rPr>
            </w:pPr>
            <w:r>
              <w:rPr>
                <w:rFonts w:ascii="Arial" w:hAnsi="Arial" w:cs="Arial"/>
                <w:noProof/>
                <w:sz w:val="24"/>
                <w:szCs w:val="24"/>
                <w:lang w:eastAsia="en-GB"/>
              </w:rPr>
              <w:drawing>
                <wp:inline distT="0" distB="0" distL="0" distR="0">
                  <wp:extent cx="6419850" cy="498157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A13033" w:rsidRPr="00C522D4" w:rsidTr="007E0160">
        <w:tblPrEx>
          <w:tblBorders>
            <w:top w:val="none" w:sz="0" w:space="0" w:color="auto"/>
            <w:left w:val="none" w:sz="0" w:space="0" w:color="auto"/>
            <w:bottom w:val="none" w:sz="0" w:space="0" w:color="auto"/>
            <w:right w:val="none" w:sz="0" w:space="0" w:color="auto"/>
            <w:insideH w:val="none" w:sz="0" w:space="0" w:color="auto"/>
          </w:tblBorders>
        </w:tblPrEx>
        <w:trPr>
          <w:trHeight w:val="510"/>
        </w:trPr>
        <w:tc>
          <w:tcPr>
            <w:tcW w:w="10440" w:type="dxa"/>
            <w:tcBorders>
              <w:top w:val="single" w:sz="6" w:space="0" w:color="auto"/>
              <w:left w:val="single" w:sz="4" w:space="0" w:color="auto"/>
              <w:bottom w:val="single" w:sz="6" w:space="0" w:color="auto"/>
              <w:right w:val="single" w:sz="4" w:space="0" w:color="auto"/>
            </w:tcBorders>
          </w:tcPr>
          <w:p w:rsidR="00A13033" w:rsidRPr="00C522D4" w:rsidRDefault="00D620BF">
            <w:pPr>
              <w:pStyle w:val="Heading3"/>
              <w:spacing w:before="120" w:after="120"/>
              <w:rPr>
                <w:rFonts w:cs="Arial"/>
                <w:szCs w:val="24"/>
              </w:rPr>
            </w:pPr>
            <w:r w:rsidRPr="00C522D4">
              <w:rPr>
                <w:rFonts w:cs="Arial"/>
                <w:szCs w:val="24"/>
              </w:rPr>
              <w:lastRenderedPageBreak/>
              <w:t>5</w:t>
            </w:r>
            <w:r w:rsidR="00A13033" w:rsidRPr="00C522D4">
              <w:rPr>
                <w:rFonts w:cs="Arial"/>
                <w:szCs w:val="24"/>
              </w:rPr>
              <w:t>.   ROLE OF DEPARTMENT</w:t>
            </w:r>
          </w:p>
        </w:tc>
      </w:tr>
      <w:tr w:rsidR="00A13033" w:rsidRPr="00C522D4" w:rsidTr="00016D21">
        <w:tblPrEx>
          <w:tblBorders>
            <w:top w:val="none" w:sz="0" w:space="0" w:color="auto"/>
            <w:left w:val="none" w:sz="0" w:space="0" w:color="auto"/>
            <w:bottom w:val="none" w:sz="0" w:space="0" w:color="auto"/>
            <w:right w:val="none" w:sz="0" w:space="0" w:color="auto"/>
            <w:insideH w:val="none" w:sz="0" w:space="0" w:color="auto"/>
          </w:tblBorders>
        </w:tblPrEx>
        <w:trPr>
          <w:trHeight w:val="2250"/>
        </w:trPr>
        <w:tc>
          <w:tcPr>
            <w:tcW w:w="10440" w:type="dxa"/>
            <w:tcBorders>
              <w:top w:val="single" w:sz="6" w:space="0" w:color="auto"/>
              <w:left w:val="single" w:sz="4" w:space="0" w:color="auto"/>
              <w:bottom w:val="single" w:sz="6" w:space="0" w:color="auto"/>
              <w:right w:val="single" w:sz="4" w:space="0" w:color="auto"/>
            </w:tcBorders>
          </w:tcPr>
          <w:p w:rsidR="00862597" w:rsidRPr="00C522D4" w:rsidRDefault="00862597" w:rsidP="00862597">
            <w:pPr>
              <w:rPr>
                <w:rFonts w:ascii="Arial" w:hAnsi="Arial" w:cs="Arial"/>
                <w:sz w:val="24"/>
                <w:szCs w:val="24"/>
              </w:rPr>
            </w:pPr>
          </w:p>
          <w:p w:rsidR="00111395" w:rsidRPr="00111395" w:rsidRDefault="00111395" w:rsidP="00111395">
            <w:pPr>
              <w:jc w:val="both"/>
              <w:rPr>
                <w:rFonts w:ascii="Arial" w:hAnsi="Arial" w:cs="Arial"/>
                <w:sz w:val="24"/>
                <w:szCs w:val="24"/>
              </w:rPr>
            </w:pPr>
            <w:r w:rsidRPr="00111395">
              <w:rPr>
                <w:rFonts w:ascii="Arial" w:hAnsi="Arial" w:cs="Arial"/>
                <w:sz w:val="24"/>
                <w:szCs w:val="24"/>
              </w:rPr>
              <w:t xml:space="preserve">The overall aim of the Digital and Information Directorate is to deliver and maintain a comprehensive integrated digital information technology and health information strategy, </w:t>
            </w:r>
            <w:r w:rsidR="00AF4C48" w:rsidRPr="00111395">
              <w:rPr>
                <w:rFonts w:ascii="Arial" w:hAnsi="Arial" w:cs="Arial"/>
                <w:sz w:val="24"/>
                <w:szCs w:val="24"/>
              </w:rPr>
              <w:t>to</w:t>
            </w:r>
            <w:r w:rsidRPr="00111395">
              <w:rPr>
                <w:rFonts w:ascii="Arial" w:hAnsi="Arial" w:cs="Arial"/>
                <w:sz w:val="24"/>
                <w:szCs w:val="24"/>
              </w:rPr>
              <w:t xml:space="preserve"> ensure that the right information is provided in the right place at the right time, to support highest </w:t>
            </w:r>
            <w:r w:rsidR="00AF4C48" w:rsidRPr="00111395">
              <w:rPr>
                <w:rFonts w:ascii="Arial" w:hAnsi="Arial" w:cs="Arial"/>
                <w:sz w:val="24"/>
                <w:szCs w:val="24"/>
              </w:rPr>
              <w:t>levels</w:t>
            </w:r>
            <w:r w:rsidRPr="00111395">
              <w:rPr>
                <w:rFonts w:ascii="Arial" w:hAnsi="Arial" w:cs="Arial"/>
                <w:sz w:val="24"/>
                <w:szCs w:val="24"/>
              </w:rPr>
              <w:t xml:space="preserve"> of diagnosis, treatment and care of patients and clients. To support continuous improvement of the health of the populations we serve and to achieve more effective integration between Health and the care services of our Local Authority partners.</w:t>
            </w:r>
          </w:p>
          <w:p w:rsidR="00111395" w:rsidRPr="00111395" w:rsidRDefault="00111395" w:rsidP="00111395">
            <w:pPr>
              <w:rPr>
                <w:rFonts w:ascii="Arial" w:hAnsi="Arial" w:cs="Arial"/>
                <w:sz w:val="24"/>
                <w:szCs w:val="24"/>
              </w:rPr>
            </w:pPr>
            <w:r w:rsidRPr="00111395">
              <w:rPr>
                <w:rFonts w:ascii="Arial" w:hAnsi="Arial" w:cs="Arial"/>
                <w:sz w:val="24"/>
                <w:szCs w:val="24"/>
              </w:rPr>
              <w:t xml:space="preserve"> </w:t>
            </w:r>
            <w:r w:rsidRPr="00111395">
              <w:rPr>
                <w:rFonts w:ascii="Arial" w:hAnsi="Arial" w:cs="Arial"/>
                <w:sz w:val="24"/>
                <w:szCs w:val="24"/>
              </w:rPr>
              <w:tab/>
            </w:r>
            <w:r w:rsidRPr="00111395">
              <w:rPr>
                <w:rFonts w:ascii="Arial" w:hAnsi="Arial" w:cs="Arial"/>
                <w:sz w:val="24"/>
                <w:szCs w:val="24"/>
              </w:rPr>
              <w:tab/>
            </w:r>
          </w:p>
          <w:p w:rsidR="00111395" w:rsidRPr="00111395" w:rsidRDefault="00111395" w:rsidP="00111395">
            <w:pPr>
              <w:jc w:val="both"/>
              <w:rPr>
                <w:rFonts w:ascii="Arial" w:hAnsi="Arial" w:cs="Arial"/>
                <w:sz w:val="24"/>
                <w:szCs w:val="24"/>
              </w:rPr>
            </w:pPr>
            <w:r w:rsidRPr="00111395">
              <w:rPr>
                <w:rFonts w:ascii="Arial" w:hAnsi="Arial" w:cs="Arial"/>
                <w:sz w:val="24"/>
                <w:szCs w:val="24"/>
              </w:rPr>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required by the Scottish Executive Health &amp; Social Care Department, for local monitoring of activity or performance, and for surveillance and protection of the health of our populations</w:t>
            </w:r>
          </w:p>
          <w:p w:rsidR="00111395" w:rsidRPr="00111395" w:rsidRDefault="00111395" w:rsidP="00111395">
            <w:pPr>
              <w:jc w:val="both"/>
              <w:rPr>
                <w:rFonts w:ascii="Arial" w:hAnsi="Arial" w:cs="Arial"/>
                <w:sz w:val="24"/>
                <w:szCs w:val="24"/>
              </w:rPr>
            </w:pPr>
          </w:p>
          <w:p w:rsidR="00111395" w:rsidRPr="00111395" w:rsidRDefault="00111395" w:rsidP="00111395">
            <w:pPr>
              <w:jc w:val="both"/>
              <w:rPr>
                <w:rFonts w:ascii="Arial" w:hAnsi="Arial" w:cs="Arial"/>
                <w:sz w:val="24"/>
                <w:szCs w:val="24"/>
              </w:rPr>
            </w:pPr>
          </w:p>
          <w:p w:rsidR="00111395" w:rsidRPr="00111395" w:rsidRDefault="00111395" w:rsidP="00111395">
            <w:pPr>
              <w:jc w:val="both"/>
              <w:rPr>
                <w:rFonts w:ascii="Arial" w:hAnsi="Arial" w:cs="Arial"/>
                <w:sz w:val="24"/>
                <w:szCs w:val="24"/>
              </w:rPr>
            </w:pPr>
            <w:r w:rsidRPr="00111395">
              <w:rPr>
                <w:rFonts w:ascii="Arial" w:hAnsi="Arial" w:cs="Arial"/>
                <w:sz w:val="24"/>
                <w:szCs w:val="24"/>
              </w:rPr>
              <w:t>The Digital and Information Directorate has approximately 300 staff, a revenue budget of approximately £12m, annual capital budget of approximately £1m. The Digital and Information Directorate comprises the following departments:</w:t>
            </w:r>
          </w:p>
          <w:p w:rsidR="00111395" w:rsidRPr="00111395" w:rsidRDefault="00111395" w:rsidP="00111395">
            <w:pPr>
              <w:jc w:val="both"/>
              <w:rPr>
                <w:rFonts w:ascii="Arial" w:hAnsi="Arial" w:cs="Arial"/>
                <w:sz w:val="24"/>
                <w:szCs w:val="24"/>
              </w:rPr>
            </w:pPr>
          </w:p>
          <w:p w:rsidR="00111395" w:rsidRPr="00111395" w:rsidRDefault="00111395" w:rsidP="00111395">
            <w:pPr>
              <w:numPr>
                <w:ilvl w:val="0"/>
                <w:numId w:val="20"/>
              </w:numPr>
              <w:jc w:val="both"/>
              <w:rPr>
                <w:rFonts w:ascii="Arial" w:hAnsi="Arial" w:cs="Arial"/>
                <w:sz w:val="24"/>
                <w:szCs w:val="24"/>
              </w:rPr>
            </w:pPr>
            <w:r w:rsidRPr="00111395">
              <w:rPr>
                <w:rFonts w:ascii="Arial" w:hAnsi="Arial" w:cs="Arial"/>
                <w:b/>
                <w:bCs/>
                <w:sz w:val="24"/>
                <w:szCs w:val="24"/>
              </w:rPr>
              <w:t>Operations</w:t>
            </w:r>
            <w:r w:rsidRPr="00111395">
              <w:rPr>
                <w:rFonts w:ascii="Arial" w:hAnsi="Arial" w:cs="Arial"/>
                <w:sz w:val="24"/>
                <w:szCs w:val="24"/>
              </w:rPr>
              <w:t xml:space="preserve"> – responsible for the overall IT service delivery to NHS Fife, H&amp;SCP, Contractor Services, and partner organisations including the delivery of the underpinning technical infrastructure and applications to support the health and corporate directorates across NHS Fife and partner organisations to agreed KPI’s and SLA’s. </w:t>
            </w:r>
          </w:p>
          <w:p w:rsidR="00111395" w:rsidRPr="00111395" w:rsidRDefault="009E7201" w:rsidP="00111395">
            <w:pPr>
              <w:numPr>
                <w:ilvl w:val="0"/>
                <w:numId w:val="20"/>
              </w:numPr>
              <w:jc w:val="both"/>
              <w:rPr>
                <w:rFonts w:ascii="Arial" w:hAnsi="Arial" w:cs="Arial"/>
                <w:sz w:val="24"/>
                <w:szCs w:val="24"/>
              </w:rPr>
            </w:pPr>
            <w:r>
              <w:rPr>
                <w:rFonts w:ascii="Arial" w:hAnsi="Arial" w:cs="Arial"/>
                <w:b/>
                <w:bCs/>
                <w:sz w:val="24"/>
                <w:szCs w:val="24"/>
              </w:rPr>
              <w:t>Strategic Delivery</w:t>
            </w:r>
            <w:r w:rsidR="00111395" w:rsidRPr="00111395">
              <w:rPr>
                <w:rFonts w:ascii="Arial" w:hAnsi="Arial" w:cs="Arial"/>
                <w:sz w:val="24"/>
                <w:szCs w:val="24"/>
              </w:rPr>
              <w:t xml:space="preserve"> - responsible for the development of the medium to long term Digital and Information /IM&amp;T Strategy and the delivery of many highly complex programmes and projects including significant service </w:t>
            </w:r>
            <w:r w:rsidR="00AF4C48" w:rsidRPr="00111395">
              <w:rPr>
                <w:rFonts w:ascii="Arial" w:hAnsi="Arial" w:cs="Arial"/>
                <w:sz w:val="24"/>
                <w:szCs w:val="24"/>
              </w:rPr>
              <w:t>reconfiguration.</w:t>
            </w:r>
          </w:p>
          <w:p w:rsidR="00111395" w:rsidRPr="00111395" w:rsidRDefault="00111395" w:rsidP="00111395">
            <w:pPr>
              <w:numPr>
                <w:ilvl w:val="0"/>
                <w:numId w:val="20"/>
              </w:numPr>
              <w:jc w:val="both"/>
              <w:rPr>
                <w:rFonts w:ascii="Arial" w:hAnsi="Arial" w:cs="Arial"/>
                <w:sz w:val="24"/>
                <w:szCs w:val="24"/>
              </w:rPr>
            </w:pPr>
            <w:r w:rsidRPr="00111395">
              <w:rPr>
                <w:rFonts w:ascii="Arial" w:hAnsi="Arial" w:cs="Arial"/>
                <w:b/>
                <w:bCs/>
                <w:sz w:val="24"/>
                <w:szCs w:val="24"/>
              </w:rPr>
              <w:t>Information Management</w:t>
            </w:r>
            <w:r w:rsidRPr="00111395">
              <w:rPr>
                <w:rFonts w:ascii="Arial" w:hAnsi="Arial" w:cs="Arial"/>
                <w:sz w:val="24"/>
                <w:szCs w:val="24"/>
              </w:rPr>
              <w:t xml:space="preserve"> – responsible for the collection and analysis of information, and delivery of knowledge management services. This service comprises Knowledge Services, and Business Intelligence Acute, Partnerships and Public Health.</w:t>
            </w:r>
          </w:p>
          <w:p w:rsidR="00111395" w:rsidRPr="00111395" w:rsidRDefault="00111395" w:rsidP="00111395">
            <w:pPr>
              <w:numPr>
                <w:ilvl w:val="0"/>
                <w:numId w:val="20"/>
              </w:numPr>
              <w:jc w:val="both"/>
              <w:rPr>
                <w:rFonts w:ascii="Arial" w:hAnsi="Arial" w:cs="Arial"/>
                <w:sz w:val="24"/>
                <w:szCs w:val="24"/>
              </w:rPr>
            </w:pPr>
            <w:r w:rsidRPr="00111395">
              <w:rPr>
                <w:rFonts w:ascii="Arial" w:hAnsi="Arial" w:cs="Arial"/>
                <w:b/>
                <w:bCs/>
                <w:sz w:val="24"/>
                <w:szCs w:val="24"/>
              </w:rPr>
              <w:t>Information Governance &amp; Security</w:t>
            </w:r>
            <w:r w:rsidRPr="00111395">
              <w:rPr>
                <w:rFonts w:ascii="Arial" w:hAnsi="Arial" w:cs="Arial"/>
                <w:sz w:val="24"/>
                <w:szCs w:val="24"/>
              </w:rPr>
              <w:t xml:space="preserve"> – responsible for guidance and advice to the organisation in respect of the processes and procedures within NHS Fife to comply with all relevant legislation and guidance in relation to Information Governance and IT Security areas.</w:t>
            </w:r>
          </w:p>
          <w:p w:rsidR="00111395" w:rsidRPr="00111395" w:rsidRDefault="00111395" w:rsidP="00111395">
            <w:pPr>
              <w:numPr>
                <w:ilvl w:val="0"/>
                <w:numId w:val="20"/>
              </w:numPr>
              <w:jc w:val="both"/>
              <w:rPr>
                <w:rFonts w:ascii="Arial" w:hAnsi="Arial" w:cs="Arial"/>
                <w:sz w:val="24"/>
                <w:szCs w:val="24"/>
              </w:rPr>
            </w:pPr>
            <w:r w:rsidRPr="00111395">
              <w:rPr>
                <w:rFonts w:ascii="Arial" w:hAnsi="Arial" w:cs="Arial"/>
                <w:b/>
                <w:bCs/>
                <w:sz w:val="24"/>
                <w:szCs w:val="24"/>
              </w:rPr>
              <w:t>Health Records</w:t>
            </w:r>
            <w:r w:rsidRPr="00111395">
              <w:rPr>
                <w:rFonts w:ascii="Arial" w:hAnsi="Arial" w:cs="Arial"/>
                <w:sz w:val="24"/>
                <w:szCs w:val="24"/>
              </w:rPr>
              <w:t xml:space="preserve"> - delivery of Health Records services across NHS Fife.</w:t>
            </w:r>
          </w:p>
          <w:p w:rsidR="00111395" w:rsidRPr="00111395" w:rsidRDefault="00111395" w:rsidP="00111395">
            <w:pPr>
              <w:numPr>
                <w:ilvl w:val="0"/>
                <w:numId w:val="20"/>
              </w:numPr>
              <w:jc w:val="both"/>
              <w:rPr>
                <w:rFonts w:ascii="Arial" w:hAnsi="Arial" w:cs="Arial"/>
                <w:sz w:val="24"/>
                <w:szCs w:val="24"/>
              </w:rPr>
            </w:pPr>
            <w:r w:rsidRPr="00111395">
              <w:rPr>
                <w:rFonts w:ascii="Arial" w:hAnsi="Arial" w:cs="Arial"/>
                <w:b/>
                <w:bCs/>
                <w:sz w:val="24"/>
                <w:szCs w:val="24"/>
              </w:rPr>
              <w:t>Business and Resource Management</w:t>
            </w:r>
            <w:r w:rsidRPr="00111395">
              <w:rPr>
                <w:rFonts w:ascii="Arial" w:hAnsi="Arial" w:cs="Arial"/>
                <w:sz w:val="24"/>
                <w:szCs w:val="24"/>
              </w:rPr>
              <w:t xml:space="preserve"> – responsible for financial management, procurement &amp; contract management, audit &amp; FOI co-ordination and aspects of HR, health &amp; safety, General Governance, and facilities management activities.</w:t>
            </w:r>
          </w:p>
          <w:p w:rsidR="003C4DAA" w:rsidRPr="00C522D4" w:rsidRDefault="003C4DAA" w:rsidP="00016D21">
            <w:pPr>
              <w:pStyle w:val="western"/>
              <w:rPr>
                <w:sz w:val="24"/>
                <w:szCs w:val="24"/>
              </w:rPr>
            </w:pPr>
          </w:p>
        </w:tc>
      </w:tr>
      <w:tr w:rsidR="00A13033" w:rsidRPr="00C522D4">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6" w:space="0" w:color="auto"/>
              <w:left w:val="single" w:sz="4" w:space="0" w:color="auto"/>
              <w:bottom w:val="single" w:sz="6" w:space="0" w:color="auto"/>
              <w:right w:val="single" w:sz="4" w:space="0" w:color="auto"/>
            </w:tcBorders>
          </w:tcPr>
          <w:p w:rsidR="00A13033" w:rsidRPr="00C522D4" w:rsidRDefault="00A13033">
            <w:pPr>
              <w:pStyle w:val="Heading3"/>
              <w:spacing w:before="120" w:after="120"/>
              <w:rPr>
                <w:rFonts w:cs="Arial"/>
                <w:b w:val="0"/>
                <w:szCs w:val="24"/>
              </w:rPr>
            </w:pPr>
            <w:r w:rsidRPr="00C522D4">
              <w:rPr>
                <w:rFonts w:cs="Arial"/>
                <w:szCs w:val="24"/>
              </w:rPr>
              <w:t>6.  KEY RESULT AREAS</w:t>
            </w:r>
          </w:p>
        </w:tc>
      </w:tr>
      <w:tr w:rsidR="00A13033" w:rsidRPr="00C522D4" w:rsidTr="00016D21">
        <w:tblPrEx>
          <w:tblBorders>
            <w:top w:val="none" w:sz="0" w:space="0" w:color="auto"/>
            <w:left w:val="none" w:sz="0" w:space="0" w:color="auto"/>
            <w:bottom w:val="none" w:sz="0" w:space="0" w:color="auto"/>
            <w:right w:val="none" w:sz="0" w:space="0" w:color="auto"/>
            <w:insideH w:val="none" w:sz="0" w:space="0" w:color="auto"/>
          </w:tblBorders>
        </w:tblPrEx>
        <w:trPr>
          <w:trHeight w:val="1117"/>
        </w:trPr>
        <w:tc>
          <w:tcPr>
            <w:tcW w:w="10440" w:type="dxa"/>
            <w:tcBorders>
              <w:top w:val="single" w:sz="6" w:space="0" w:color="auto"/>
              <w:left w:val="single" w:sz="4" w:space="0" w:color="auto"/>
              <w:bottom w:val="single" w:sz="4" w:space="0" w:color="auto"/>
              <w:right w:val="single" w:sz="4" w:space="0" w:color="auto"/>
            </w:tcBorders>
          </w:tcPr>
          <w:p w:rsidR="003C4DAA" w:rsidRDefault="003C4DAA" w:rsidP="003C4DAA">
            <w:pPr>
              <w:pStyle w:val="ListParagraph"/>
              <w:spacing w:after="120"/>
              <w:ind w:right="191"/>
              <w:jc w:val="both"/>
              <w:rPr>
                <w:rFonts w:ascii="Arial" w:hAnsi="Arial" w:cs="Arial"/>
                <w:sz w:val="24"/>
                <w:szCs w:val="24"/>
              </w:rPr>
            </w:pPr>
          </w:p>
          <w:p w:rsidR="00EA1669" w:rsidRDefault="00EA1669" w:rsidP="008C1A74">
            <w:pPr>
              <w:numPr>
                <w:ilvl w:val="0"/>
                <w:numId w:val="25"/>
              </w:numPr>
              <w:overflowPunct w:val="0"/>
              <w:autoSpaceDE w:val="0"/>
              <w:autoSpaceDN w:val="0"/>
              <w:adjustRightInd w:val="0"/>
              <w:spacing w:before="60" w:after="60"/>
              <w:jc w:val="both"/>
              <w:textAlignment w:val="baseline"/>
              <w:rPr>
                <w:rFonts w:ascii="Arial" w:hAnsi="Arial" w:cs="Arial"/>
                <w:sz w:val="24"/>
                <w:szCs w:val="24"/>
              </w:rPr>
            </w:pPr>
            <w:r w:rsidRPr="008C1A74">
              <w:rPr>
                <w:rFonts w:ascii="Arial" w:hAnsi="Arial" w:cs="Arial"/>
                <w:sz w:val="24"/>
                <w:szCs w:val="24"/>
              </w:rPr>
              <w:t xml:space="preserve">Contribute to the implementation of </w:t>
            </w:r>
            <w:r w:rsidR="00111395">
              <w:rPr>
                <w:rFonts w:ascii="Arial" w:hAnsi="Arial" w:cs="Arial"/>
                <w:sz w:val="24"/>
                <w:szCs w:val="24"/>
              </w:rPr>
              <w:t>Digital and information</w:t>
            </w:r>
            <w:r w:rsidRPr="008C1A74">
              <w:rPr>
                <w:rFonts w:ascii="Arial" w:hAnsi="Arial" w:cs="Arial"/>
                <w:sz w:val="24"/>
                <w:szCs w:val="24"/>
              </w:rPr>
              <w:t xml:space="preserve"> strategy by taking the </w:t>
            </w:r>
            <w:r w:rsidR="00111395">
              <w:rPr>
                <w:rFonts w:ascii="Arial" w:hAnsi="Arial" w:cs="Arial"/>
                <w:color w:val="000000"/>
                <w:sz w:val="24"/>
                <w:szCs w:val="24"/>
              </w:rPr>
              <w:t xml:space="preserve">Digital </w:t>
            </w:r>
            <w:r w:rsidR="00323CBE">
              <w:rPr>
                <w:rFonts w:ascii="Arial" w:hAnsi="Arial" w:cs="Arial"/>
                <w:color w:val="000000"/>
                <w:sz w:val="24"/>
                <w:szCs w:val="24"/>
              </w:rPr>
              <w:t>E</w:t>
            </w:r>
            <w:r w:rsidR="00111395">
              <w:rPr>
                <w:rFonts w:ascii="Arial" w:hAnsi="Arial" w:cs="Arial"/>
                <w:color w:val="000000"/>
                <w:sz w:val="24"/>
                <w:szCs w:val="24"/>
              </w:rPr>
              <w:t>nablement</w:t>
            </w:r>
            <w:r w:rsidRPr="008C1A74">
              <w:rPr>
                <w:rFonts w:ascii="Arial" w:hAnsi="Arial" w:cs="Arial"/>
                <w:color w:val="000000"/>
                <w:sz w:val="24"/>
                <w:szCs w:val="24"/>
              </w:rPr>
              <w:t xml:space="preserve"> </w:t>
            </w:r>
            <w:r w:rsidRPr="008C1A74">
              <w:rPr>
                <w:rFonts w:ascii="Arial" w:hAnsi="Arial" w:cs="Arial"/>
                <w:sz w:val="24"/>
                <w:szCs w:val="24"/>
              </w:rPr>
              <w:t>role in the management of several concurrent projects</w:t>
            </w:r>
            <w:r w:rsidR="00323CBE">
              <w:rPr>
                <w:rFonts w:ascii="Arial" w:hAnsi="Arial" w:cs="Arial"/>
                <w:sz w:val="24"/>
                <w:szCs w:val="24"/>
              </w:rPr>
              <w:t xml:space="preserve"> being delivered within Primary Care.</w:t>
            </w:r>
            <w:r w:rsidRPr="008C1A74">
              <w:rPr>
                <w:rFonts w:ascii="Arial" w:hAnsi="Arial" w:cs="Arial"/>
                <w:sz w:val="24"/>
                <w:szCs w:val="24"/>
              </w:rPr>
              <w:t xml:space="preserve"> </w:t>
            </w:r>
          </w:p>
          <w:p w:rsidR="00EA1669" w:rsidRPr="008C1A74" w:rsidRDefault="00EA1669" w:rsidP="00EA1669">
            <w:pPr>
              <w:numPr>
                <w:ilvl w:val="0"/>
                <w:numId w:val="25"/>
              </w:numPr>
              <w:overflowPunct w:val="0"/>
              <w:autoSpaceDE w:val="0"/>
              <w:autoSpaceDN w:val="0"/>
              <w:adjustRightInd w:val="0"/>
              <w:spacing w:before="60" w:after="60"/>
              <w:jc w:val="both"/>
              <w:textAlignment w:val="baseline"/>
              <w:rPr>
                <w:rFonts w:ascii="Arial" w:hAnsi="Arial" w:cs="Arial"/>
                <w:sz w:val="24"/>
                <w:szCs w:val="24"/>
              </w:rPr>
            </w:pPr>
            <w:r w:rsidRPr="008C1A74">
              <w:rPr>
                <w:rFonts w:ascii="Arial" w:hAnsi="Arial" w:cs="Arial"/>
                <w:sz w:val="24"/>
                <w:szCs w:val="24"/>
              </w:rPr>
              <w:t xml:space="preserve">Developing and maintaining </w:t>
            </w:r>
            <w:r w:rsidR="00111395">
              <w:rPr>
                <w:rFonts w:ascii="Arial" w:hAnsi="Arial" w:cs="Arial"/>
                <w:sz w:val="24"/>
                <w:szCs w:val="24"/>
              </w:rPr>
              <w:t>Digital</w:t>
            </w:r>
            <w:r w:rsidRPr="008C1A74">
              <w:rPr>
                <w:rFonts w:ascii="Arial" w:hAnsi="Arial" w:cs="Arial"/>
                <w:sz w:val="24"/>
                <w:szCs w:val="24"/>
              </w:rPr>
              <w:t xml:space="preserve"> </w:t>
            </w:r>
            <w:r>
              <w:rPr>
                <w:rFonts w:ascii="Arial" w:hAnsi="Arial" w:cs="Arial"/>
                <w:sz w:val="24"/>
                <w:szCs w:val="24"/>
              </w:rPr>
              <w:t xml:space="preserve">training needs analysis, </w:t>
            </w:r>
            <w:r w:rsidRPr="008C1A74">
              <w:rPr>
                <w:rFonts w:ascii="Arial" w:hAnsi="Arial" w:cs="Arial"/>
                <w:sz w:val="24"/>
                <w:szCs w:val="24"/>
              </w:rPr>
              <w:t>a</w:t>
            </w:r>
            <w:r w:rsidR="00AF4C48">
              <w:rPr>
                <w:rFonts w:ascii="Arial" w:hAnsi="Arial" w:cs="Arial"/>
                <w:sz w:val="24"/>
                <w:szCs w:val="24"/>
              </w:rPr>
              <w:t>ction</w:t>
            </w:r>
            <w:r w:rsidRPr="008C1A74">
              <w:rPr>
                <w:rFonts w:ascii="Arial" w:hAnsi="Arial" w:cs="Arial"/>
                <w:sz w:val="24"/>
                <w:szCs w:val="24"/>
              </w:rPr>
              <w:t xml:space="preserve"> training plans </w:t>
            </w:r>
            <w:r w:rsidR="00AF4C48" w:rsidRPr="008C1A74">
              <w:rPr>
                <w:rFonts w:ascii="Arial" w:hAnsi="Arial" w:cs="Arial"/>
                <w:sz w:val="24"/>
                <w:szCs w:val="24"/>
              </w:rPr>
              <w:t>to</w:t>
            </w:r>
            <w:r w:rsidRPr="008C1A74">
              <w:rPr>
                <w:rFonts w:ascii="Arial" w:hAnsi="Arial" w:cs="Arial"/>
                <w:sz w:val="24"/>
                <w:szCs w:val="24"/>
              </w:rPr>
              <w:t xml:space="preserve"> support the </w:t>
            </w:r>
            <w:r w:rsidR="007860DB">
              <w:rPr>
                <w:rFonts w:ascii="Arial" w:hAnsi="Arial" w:cs="Arial"/>
                <w:sz w:val="24"/>
                <w:szCs w:val="24"/>
              </w:rPr>
              <w:t xml:space="preserve">enablement </w:t>
            </w:r>
            <w:r w:rsidRPr="008C1A74">
              <w:rPr>
                <w:rFonts w:ascii="Arial" w:hAnsi="Arial" w:cs="Arial"/>
                <w:sz w:val="24"/>
                <w:szCs w:val="24"/>
              </w:rPr>
              <w:t>of</w:t>
            </w:r>
            <w:r w:rsidR="00111395">
              <w:rPr>
                <w:rFonts w:ascii="Arial" w:hAnsi="Arial" w:cs="Arial"/>
                <w:sz w:val="24"/>
                <w:szCs w:val="24"/>
              </w:rPr>
              <w:t xml:space="preserve"> </w:t>
            </w:r>
            <w:r w:rsidR="007860DB">
              <w:rPr>
                <w:rFonts w:ascii="Arial" w:hAnsi="Arial" w:cs="Arial"/>
                <w:sz w:val="24"/>
                <w:szCs w:val="24"/>
              </w:rPr>
              <w:t>a</w:t>
            </w:r>
            <w:r w:rsidRPr="008C1A74">
              <w:rPr>
                <w:rFonts w:ascii="Arial" w:hAnsi="Arial" w:cs="Arial"/>
                <w:sz w:val="24"/>
                <w:szCs w:val="24"/>
              </w:rPr>
              <w:t>ll client groups</w:t>
            </w:r>
            <w:r w:rsidR="007860DB">
              <w:rPr>
                <w:rFonts w:ascii="Arial" w:hAnsi="Arial" w:cs="Arial"/>
                <w:sz w:val="24"/>
                <w:szCs w:val="24"/>
              </w:rPr>
              <w:t xml:space="preserve"> via digital training</w:t>
            </w:r>
            <w:r w:rsidRPr="008C1A74">
              <w:rPr>
                <w:rFonts w:ascii="Arial" w:hAnsi="Arial" w:cs="Arial"/>
                <w:sz w:val="24"/>
                <w:szCs w:val="24"/>
              </w:rPr>
              <w:t>.</w:t>
            </w:r>
          </w:p>
          <w:p w:rsidR="008C1A74" w:rsidRPr="008C1A74" w:rsidRDefault="008C1A74" w:rsidP="008C1A74">
            <w:pPr>
              <w:numPr>
                <w:ilvl w:val="0"/>
                <w:numId w:val="25"/>
              </w:numPr>
              <w:overflowPunct w:val="0"/>
              <w:autoSpaceDE w:val="0"/>
              <w:autoSpaceDN w:val="0"/>
              <w:adjustRightInd w:val="0"/>
              <w:spacing w:before="60" w:after="60"/>
              <w:jc w:val="both"/>
              <w:textAlignment w:val="baseline"/>
              <w:rPr>
                <w:rFonts w:ascii="Arial" w:hAnsi="Arial" w:cs="Arial"/>
                <w:sz w:val="24"/>
                <w:szCs w:val="24"/>
              </w:rPr>
            </w:pPr>
            <w:r w:rsidRPr="008C1A74">
              <w:rPr>
                <w:rFonts w:ascii="Arial" w:hAnsi="Arial" w:cs="Arial"/>
                <w:sz w:val="24"/>
                <w:szCs w:val="24"/>
              </w:rPr>
              <w:lastRenderedPageBreak/>
              <w:t xml:space="preserve">Lead and manage the </w:t>
            </w:r>
            <w:r w:rsidR="00A568FD">
              <w:rPr>
                <w:rFonts w:ascii="Arial" w:hAnsi="Arial" w:cs="Arial"/>
                <w:sz w:val="24"/>
                <w:szCs w:val="24"/>
              </w:rPr>
              <w:t xml:space="preserve">Primary Care Mentor Team </w:t>
            </w:r>
            <w:r w:rsidRPr="008C1A74">
              <w:rPr>
                <w:rFonts w:ascii="Arial" w:hAnsi="Arial" w:cs="Arial"/>
                <w:sz w:val="24"/>
                <w:szCs w:val="24"/>
              </w:rPr>
              <w:t xml:space="preserve">to ensure that operational objectives are completed and delivered. </w:t>
            </w:r>
            <w:r w:rsidR="00EA1669">
              <w:rPr>
                <w:rFonts w:ascii="Arial" w:hAnsi="Arial" w:cs="Arial"/>
                <w:sz w:val="24"/>
                <w:szCs w:val="24"/>
              </w:rPr>
              <w:t>Ensuring appropriate allocation of resources</w:t>
            </w:r>
            <w:r w:rsidRPr="008C1A74">
              <w:rPr>
                <w:rFonts w:ascii="Arial" w:hAnsi="Arial" w:cs="Arial"/>
                <w:sz w:val="24"/>
                <w:szCs w:val="24"/>
              </w:rPr>
              <w:t xml:space="preserve"> within budget to complete objectives within specified timescales. Ensur</w:t>
            </w:r>
            <w:r w:rsidR="00EA1669">
              <w:rPr>
                <w:rFonts w:ascii="Arial" w:hAnsi="Arial" w:cs="Arial"/>
                <w:sz w:val="24"/>
                <w:szCs w:val="24"/>
              </w:rPr>
              <w:t>e work packages are agreed and</w:t>
            </w:r>
            <w:r w:rsidRPr="008C1A74">
              <w:rPr>
                <w:rFonts w:ascii="Arial" w:hAnsi="Arial" w:cs="Arial"/>
                <w:sz w:val="24"/>
                <w:szCs w:val="24"/>
              </w:rPr>
              <w:t xml:space="preserve"> </w:t>
            </w:r>
            <w:r w:rsidR="00EA1669">
              <w:rPr>
                <w:rFonts w:ascii="Arial" w:hAnsi="Arial" w:cs="Arial"/>
                <w:sz w:val="24"/>
                <w:szCs w:val="24"/>
              </w:rPr>
              <w:t>kept up to date</w:t>
            </w:r>
            <w:r w:rsidRPr="008C1A74">
              <w:rPr>
                <w:rFonts w:ascii="Arial" w:hAnsi="Arial" w:cs="Arial"/>
                <w:sz w:val="24"/>
                <w:szCs w:val="24"/>
              </w:rPr>
              <w:t>.</w:t>
            </w:r>
          </w:p>
          <w:p w:rsidR="008C1A74" w:rsidRPr="008C1A74" w:rsidRDefault="008C1A74" w:rsidP="008C1A74">
            <w:pPr>
              <w:numPr>
                <w:ilvl w:val="0"/>
                <w:numId w:val="25"/>
              </w:numPr>
              <w:overflowPunct w:val="0"/>
              <w:autoSpaceDE w:val="0"/>
              <w:autoSpaceDN w:val="0"/>
              <w:adjustRightInd w:val="0"/>
              <w:spacing w:before="60" w:after="60"/>
              <w:jc w:val="both"/>
              <w:textAlignment w:val="baseline"/>
              <w:rPr>
                <w:rFonts w:ascii="Arial" w:hAnsi="Arial" w:cs="Arial"/>
                <w:sz w:val="24"/>
                <w:szCs w:val="24"/>
              </w:rPr>
            </w:pPr>
            <w:r w:rsidRPr="008C1A74">
              <w:rPr>
                <w:rFonts w:ascii="Arial" w:hAnsi="Arial" w:cs="Arial"/>
                <w:sz w:val="24"/>
                <w:szCs w:val="24"/>
              </w:rPr>
              <w:t>Developing and maintaining a</w:t>
            </w:r>
            <w:r w:rsidR="00EA1669">
              <w:rPr>
                <w:rFonts w:ascii="Arial" w:hAnsi="Arial" w:cs="Arial"/>
                <w:sz w:val="24"/>
                <w:szCs w:val="24"/>
              </w:rPr>
              <w:t>n innovative</w:t>
            </w:r>
            <w:r w:rsidRPr="008C1A74">
              <w:rPr>
                <w:rFonts w:ascii="Arial" w:hAnsi="Arial" w:cs="Arial"/>
                <w:sz w:val="24"/>
                <w:szCs w:val="24"/>
              </w:rPr>
              <w:t xml:space="preserve"> training framework for all training materials to ensure a standard approach to all </w:t>
            </w:r>
            <w:r w:rsidR="007860DB">
              <w:rPr>
                <w:rFonts w:ascii="Arial" w:hAnsi="Arial" w:cs="Arial"/>
                <w:sz w:val="24"/>
                <w:szCs w:val="24"/>
              </w:rPr>
              <w:t>Digital</w:t>
            </w:r>
            <w:r w:rsidRPr="008C1A74">
              <w:rPr>
                <w:rFonts w:ascii="Arial" w:hAnsi="Arial" w:cs="Arial"/>
                <w:sz w:val="24"/>
                <w:szCs w:val="24"/>
              </w:rPr>
              <w:t xml:space="preserve"> training</w:t>
            </w:r>
            <w:r w:rsidR="00AF4C48">
              <w:rPr>
                <w:rFonts w:ascii="Arial" w:hAnsi="Arial" w:cs="Arial"/>
                <w:sz w:val="24"/>
                <w:szCs w:val="24"/>
              </w:rPr>
              <w:t xml:space="preserve">. </w:t>
            </w:r>
          </w:p>
          <w:p w:rsidR="008C1A74" w:rsidRPr="00EA1669" w:rsidRDefault="008C1A74" w:rsidP="00EA1669">
            <w:pPr>
              <w:pStyle w:val="ListParagraph"/>
              <w:numPr>
                <w:ilvl w:val="0"/>
                <w:numId w:val="26"/>
              </w:numPr>
              <w:ind w:left="360"/>
              <w:jc w:val="both"/>
              <w:rPr>
                <w:rFonts w:ascii="Arial" w:hAnsi="Arial" w:cs="Arial"/>
                <w:sz w:val="24"/>
                <w:szCs w:val="24"/>
              </w:rPr>
            </w:pPr>
            <w:r w:rsidRPr="008C1A74">
              <w:rPr>
                <w:rFonts w:ascii="Arial" w:hAnsi="Arial" w:cs="Arial"/>
                <w:sz w:val="24"/>
                <w:szCs w:val="24"/>
              </w:rPr>
              <w:t xml:space="preserve">Provide </w:t>
            </w:r>
            <w:r w:rsidR="00EA1669">
              <w:rPr>
                <w:rFonts w:ascii="Arial" w:hAnsi="Arial" w:cs="Arial"/>
                <w:sz w:val="24"/>
                <w:szCs w:val="24"/>
              </w:rPr>
              <w:t xml:space="preserve">innovative </w:t>
            </w:r>
            <w:r w:rsidRPr="008C1A74">
              <w:rPr>
                <w:rFonts w:ascii="Arial" w:hAnsi="Arial" w:cs="Arial"/>
                <w:sz w:val="24"/>
                <w:szCs w:val="24"/>
              </w:rPr>
              <w:t>professional advice, guidance and support for the design, development of specialised supporting training materials. Ensuring these materials are available for all staff</w:t>
            </w:r>
            <w:r w:rsidR="007860DB">
              <w:rPr>
                <w:rFonts w:ascii="Arial" w:hAnsi="Arial" w:cs="Arial"/>
                <w:sz w:val="24"/>
                <w:szCs w:val="24"/>
              </w:rPr>
              <w:t xml:space="preserve"> and service users</w:t>
            </w:r>
            <w:r w:rsidRPr="008C1A74">
              <w:rPr>
                <w:rFonts w:ascii="Arial" w:hAnsi="Arial" w:cs="Arial"/>
                <w:sz w:val="24"/>
                <w:szCs w:val="24"/>
              </w:rPr>
              <w:t xml:space="preserve"> within NHS Fife for </w:t>
            </w:r>
            <w:r w:rsidR="00AF4C48" w:rsidRPr="008C1A74">
              <w:rPr>
                <w:rFonts w:ascii="Arial" w:hAnsi="Arial" w:cs="Arial"/>
                <w:sz w:val="24"/>
                <w:szCs w:val="24"/>
              </w:rPr>
              <w:t>self-help</w:t>
            </w:r>
            <w:r w:rsidRPr="008C1A74">
              <w:rPr>
                <w:rFonts w:ascii="Arial" w:hAnsi="Arial" w:cs="Arial"/>
                <w:sz w:val="24"/>
                <w:szCs w:val="24"/>
              </w:rPr>
              <w:t xml:space="preserve"> and refresher training.</w:t>
            </w:r>
          </w:p>
          <w:p w:rsidR="008C1A74" w:rsidRPr="008C1A74" w:rsidRDefault="008C1A74" w:rsidP="008C1A74">
            <w:pPr>
              <w:numPr>
                <w:ilvl w:val="0"/>
                <w:numId w:val="25"/>
              </w:numPr>
              <w:overflowPunct w:val="0"/>
              <w:autoSpaceDE w:val="0"/>
              <w:autoSpaceDN w:val="0"/>
              <w:adjustRightInd w:val="0"/>
              <w:spacing w:before="60" w:after="60"/>
              <w:jc w:val="both"/>
              <w:textAlignment w:val="baseline"/>
              <w:rPr>
                <w:rFonts w:ascii="Arial" w:hAnsi="Arial" w:cs="Arial"/>
                <w:sz w:val="24"/>
                <w:szCs w:val="24"/>
              </w:rPr>
            </w:pPr>
            <w:r w:rsidRPr="008C1A74">
              <w:rPr>
                <w:rFonts w:ascii="Arial" w:hAnsi="Arial" w:cs="Arial"/>
                <w:sz w:val="24"/>
                <w:szCs w:val="24"/>
              </w:rPr>
              <w:t xml:space="preserve">Participation in meetings and seminars as the </w:t>
            </w:r>
            <w:r w:rsidR="007860DB">
              <w:rPr>
                <w:rFonts w:ascii="Arial" w:hAnsi="Arial" w:cs="Arial"/>
                <w:sz w:val="24"/>
                <w:szCs w:val="24"/>
              </w:rPr>
              <w:t>Digital Enablement Co-ordinator</w:t>
            </w:r>
            <w:r w:rsidR="00323CBE">
              <w:rPr>
                <w:rFonts w:ascii="Arial" w:hAnsi="Arial" w:cs="Arial"/>
                <w:sz w:val="24"/>
                <w:szCs w:val="24"/>
              </w:rPr>
              <w:t xml:space="preserve"> representing Primary Care</w:t>
            </w:r>
            <w:r w:rsidRPr="008C1A74">
              <w:rPr>
                <w:rFonts w:ascii="Arial" w:hAnsi="Arial" w:cs="Arial"/>
                <w:sz w:val="24"/>
                <w:szCs w:val="24"/>
              </w:rPr>
              <w:t xml:space="preserve">. Ensuring provision of </w:t>
            </w:r>
            <w:r w:rsidR="007860DB">
              <w:rPr>
                <w:rFonts w:ascii="Arial" w:hAnsi="Arial" w:cs="Arial"/>
                <w:sz w:val="24"/>
                <w:szCs w:val="24"/>
              </w:rPr>
              <w:t>Digital</w:t>
            </w:r>
            <w:r w:rsidRPr="008C1A74">
              <w:rPr>
                <w:rFonts w:ascii="Arial" w:hAnsi="Arial" w:cs="Arial"/>
                <w:sz w:val="24"/>
                <w:szCs w:val="24"/>
              </w:rPr>
              <w:t xml:space="preserve"> Training in the appropriate format for a ran</w:t>
            </w:r>
            <w:r w:rsidR="00EA1669">
              <w:rPr>
                <w:rFonts w:ascii="Arial" w:hAnsi="Arial" w:cs="Arial"/>
                <w:sz w:val="24"/>
                <w:szCs w:val="24"/>
              </w:rPr>
              <w:t xml:space="preserve">ge of </w:t>
            </w:r>
            <w:r w:rsidR="00AF4C48">
              <w:rPr>
                <w:rFonts w:ascii="Arial" w:hAnsi="Arial" w:cs="Arial"/>
                <w:sz w:val="24"/>
                <w:szCs w:val="24"/>
              </w:rPr>
              <w:t>health-related</w:t>
            </w:r>
            <w:r w:rsidR="00EA1669">
              <w:rPr>
                <w:rFonts w:ascii="Arial" w:hAnsi="Arial" w:cs="Arial"/>
                <w:sz w:val="24"/>
                <w:szCs w:val="24"/>
              </w:rPr>
              <w:t xml:space="preserve"> topics, </w:t>
            </w:r>
            <w:r w:rsidRPr="008C1A74">
              <w:rPr>
                <w:rFonts w:ascii="Arial" w:hAnsi="Arial" w:cs="Arial"/>
                <w:sz w:val="24"/>
                <w:szCs w:val="24"/>
              </w:rPr>
              <w:t xml:space="preserve">taking the lead role in the development of, and supporting the preparation of, a range of </w:t>
            </w:r>
            <w:r w:rsidR="007860DB">
              <w:rPr>
                <w:rFonts w:ascii="Arial" w:hAnsi="Arial" w:cs="Arial"/>
                <w:sz w:val="24"/>
                <w:szCs w:val="24"/>
              </w:rPr>
              <w:t>Digital</w:t>
            </w:r>
            <w:r w:rsidRPr="008C1A74">
              <w:rPr>
                <w:rFonts w:ascii="Arial" w:hAnsi="Arial" w:cs="Arial"/>
                <w:sz w:val="24"/>
                <w:szCs w:val="24"/>
              </w:rPr>
              <w:t xml:space="preserve"> Training developments.</w:t>
            </w:r>
          </w:p>
          <w:p w:rsidR="008C1A74" w:rsidRPr="008C1A74" w:rsidRDefault="008C1A74" w:rsidP="008C1A74">
            <w:pPr>
              <w:numPr>
                <w:ilvl w:val="0"/>
                <w:numId w:val="25"/>
              </w:numPr>
              <w:overflowPunct w:val="0"/>
              <w:autoSpaceDE w:val="0"/>
              <w:autoSpaceDN w:val="0"/>
              <w:adjustRightInd w:val="0"/>
              <w:spacing w:before="60" w:after="60"/>
              <w:jc w:val="both"/>
              <w:textAlignment w:val="baseline"/>
              <w:rPr>
                <w:rFonts w:ascii="Arial" w:hAnsi="Arial" w:cs="Arial"/>
                <w:sz w:val="24"/>
                <w:szCs w:val="24"/>
              </w:rPr>
            </w:pPr>
            <w:r w:rsidRPr="008C1A74">
              <w:rPr>
                <w:rFonts w:ascii="Arial" w:hAnsi="Arial" w:cs="Arial"/>
                <w:sz w:val="24"/>
                <w:szCs w:val="24"/>
              </w:rPr>
              <w:t xml:space="preserve">Take responsibility for establishing requirements with the customer, providing advice and guidance on </w:t>
            </w:r>
            <w:r w:rsidR="007860DB">
              <w:rPr>
                <w:rFonts w:ascii="Arial" w:hAnsi="Arial" w:cs="Arial"/>
                <w:sz w:val="24"/>
                <w:szCs w:val="24"/>
              </w:rPr>
              <w:t xml:space="preserve">Digital </w:t>
            </w:r>
            <w:r w:rsidR="00AF4C48">
              <w:rPr>
                <w:rFonts w:ascii="Arial" w:hAnsi="Arial" w:cs="Arial"/>
                <w:sz w:val="24"/>
                <w:szCs w:val="24"/>
              </w:rPr>
              <w:t>Training,</w:t>
            </w:r>
            <w:r w:rsidR="00EA1669">
              <w:rPr>
                <w:rFonts w:ascii="Arial" w:hAnsi="Arial" w:cs="Arial"/>
                <w:sz w:val="24"/>
                <w:szCs w:val="24"/>
              </w:rPr>
              <w:t xml:space="preserve"> </w:t>
            </w:r>
            <w:r w:rsidR="00AF4C48">
              <w:rPr>
                <w:rFonts w:ascii="Arial" w:hAnsi="Arial" w:cs="Arial"/>
                <w:sz w:val="24"/>
                <w:szCs w:val="24"/>
              </w:rPr>
              <w:t>suggesting,</w:t>
            </w:r>
            <w:r w:rsidR="00EA1669">
              <w:rPr>
                <w:rFonts w:ascii="Arial" w:hAnsi="Arial" w:cs="Arial"/>
                <w:sz w:val="24"/>
                <w:szCs w:val="24"/>
              </w:rPr>
              <w:t xml:space="preserve"> and implementing</w:t>
            </w:r>
            <w:r w:rsidRPr="008C1A74">
              <w:rPr>
                <w:rFonts w:ascii="Arial" w:hAnsi="Arial" w:cs="Arial"/>
                <w:sz w:val="24"/>
                <w:szCs w:val="24"/>
              </w:rPr>
              <w:t xml:space="preserve"> alternative</w:t>
            </w:r>
            <w:r w:rsidR="00EA1669">
              <w:rPr>
                <w:rFonts w:ascii="Arial" w:hAnsi="Arial" w:cs="Arial"/>
                <w:sz w:val="24"/>
                <w:szCs w:val="24"/>
              </w:rPr>
              <w:t xml:space="preserve"> innovative</w:t>
            </w:r>
            <w:r w:rsidRPr="008C1A74">
              <w:rPr>
                <w:rFonts w:ascii="Arial" w:hAnsi="Arial" w:cs="Arial"/>
                <w:sz w:val="24"/>
                <w:szCs w:val="24"/>
              </w:rPr>
              <w:t xml:space="preserve"> solutions as appropriate</w:t>
            </w:r>
            <w:r w:rsidR="00EA1669">
              <w:rPr>
                <w:rFonts w:ascii="Arial" w:hAnsi="Arial" w:cs="Arial"/>
                <w:sz w:val="24"/>
                <w:szCs w:val="24"/>
              </w:rPr>
              <w:t>.</w:t>
            </w:r>
          </w:p>
          <w:p w:rsidR="008C1A74" w:rsidRPr="008C1A74" w:rsidRDefault="008C1A74" w:rsidP="008C1A74">
            <w:pPr>
              <w:numPr>
                <w:ilvl w:val="0"/>
                <w:numId w:val="25"/>
              </w:numPr>
              <w:overflowPunct w:val="0"/>
              <w:autoSpaceDE w:val="0"/>
              <w:autoSpaceDN w:val="0"/>
              <w:adjustRightInd w:val="0"/>
              <w:spacing w:before="60" w:after="60"/>
              <w:jc w:val="both"/>
              <w:textAlignment w:val="baseline"/>
              <w:rPr>
                <w:rFonts w:ascii="Arial" w:hAnsi="Arial" w:cs="Arial"/>
                <w:sz w:val="24"/>
                <w:szCs w:val="24"/>
              </w:rPr>
            </w:pPr>
            <w:r w:rsidRPr="008C1A74">
              <w:rPr>
                <w:rFonts w:ascii="Arial" w:hAnsi="Arial" w:cs="Arial"/>
                <w:sz w:val="24"/>
                <w:szCs w:val="24"/>
              </w:rPr>
              <w:t xml:space="preserve">Contribute to NHS Fife’s </w:t>
            </w:r>
            <w:r w:rsidR="00EA1669">
              <w:rPr>
                <w:rFonts w:ascii="Arial" w:hAnsi="Arial" w:cs="Arial"/>
                <w:sz w:val="24"/>
                <w:szCs w:val="24"/>
              </w:rPr>
              <w:t>delivery of digital innovation</w:t>
            </w:r>
            <w:r w:rsidR="00AF4C48">
              <w:rPr>
                <w:rFonts w:ascii="Arial" w:hAnsi="Arial" w:cs="Arial"/>
                <w:sz w:val="24"/>
                <w:szCs w:val="24"/>
              </w:rPr>
              <w:t xml:space="preserve">. </w:t>
            </w:r>
          </w:p>
          <w:p w:rsidR="008C1A74" w:rsidRPr="008C1A74" w:rsidRDefault="00EA1669" w:rsidP="008C1A74">
            <w:pPr>
              <w:numPr>
                <w:ilvl w:val="0"/>
                <w:numId w:val="25"/>
              </w:numPr>
              <w:overflowPunct w:val="0"/>
              <w:autoSpaceDE w:val="0"/>
              <w:autoSpaceDN w:val="0"/>
              <w:adjustRightInd w:val="0"/>
              <w:spacing w:before="60" w:after="60"/>
              <w:jc w:val="both"/>
              <w:textAlignment w:val="baseline"/>
              <w:rPr>
                <w:rFonts w:ascii="Arial" w:hAnsi="Arial" w:cs="Arial"/>
                <w:sz w:val="24"/>
                <w:szCs w:val="24"/>
              </w:rPr>
            </w:pPr>
            <w:r>
              <w:rPr>
                <w:rFonts w:ascii="Arial" w:hAnsi="Arial" w:cs="Arial"/>
                <w:sz w:val="24"/>
                <w:szCs w:val="24"/>
              </w:rPr>
              <w:t>M</w:t>
            </w:r>
            <w:r w:rsidR="008C1A74" w:rsidRPr="008C1A74">
              <w:rPr>
                <w:rFonts w:ascii="Arial" w:hAnsi="Arial" w:cs="Arial"/>
                <w:sz w:val="24"/>
                <w:szCs w:val="24"/>
              </w:rPr>
              <w:t>onitor current work and reassess priorities as required; negotiate with senior colleagues, within NHS Fife and partner organisations, to manage customer expectations and conflicting priorities.</w:t>
            </w:r>
          </w:p>
          <w:p w:rsidR="008C1A74" w:rsidRPr="008C1A74" w:rsidRDefault="008C1A74" w:rsidP="008C1A74">
            <w:pPr>
              <w:numPr>
                <w:ilvl w:val="0"/>
                <w:numId w:val="25"/>
              </w:numPr>
              <w:overflowPunct w:val="0"/>
              <w:autoSpaceDE w:val="0"/>
              <w:autoSpaceDN w:val="0"/>
              <w:adjustRightInd w:val="0"/>
              <w:spacing w:before="60" w:after="60"/>
              <w:jc w:val="both"/>
              <w:textAlignment w:val="baseline"/>
              <w:rPr>
                <w:rFonts w:ascii="Arial" w:hAnsi="Arial" w:cs="Arial"/>
                <w:sz w:val="24"/>
                <w:szCs w:val="24"/>
              </w:rPr>
            </w:pPr>
            <w:r w:rsidRPr="008C1A74">
              <w:rPr>
                <w:rFonts w:ascii="Arial" w:hAnsi="Arial" w:cs="Arial"/>
                <w:sz w:val="24"/>
                <w:szCs w:val="24"/>
              </w:rPr>
              <w:t xml:space="preserve">Review and influence the development of </w:t>
            </w:r>
            <w:r w:rsidR="007860DB">
              <w:rPr>
                <w:rFonts w:ascii="Arial" w:hAnsi="Arial" w:cs="Arial"/>
                <w:sz w:val="24"/>
                <w:szCs w:val="24"/>
              </w:rPr>
              <w:t xml:space="preserve">digital </w:t>
            </w:r>
            <w:r w:rsidRPr="008C1A74">
              <w:rPr>
                <w:rFonts w:ascii="Arial" w:hAnsi="Arial" w:cs="Arial"/>
                <w:sz w:val="24"/>
                <w:szCs w:val="24"/>
              </w:rPr>
              <w:t xml:space="preserve">Training, including communication with appropriate stakeholders to ensure </w:t>
            </w:r>
            <w:r w:rsidR="007860DB">
              <w:rPr>
                <w:rFonts w:ascii="Arial" w:hAnsi="Arial" w:cs="Arial"/>
                <w:sz w:val="24"/>
                <w:szCs w:val="24"/>
              </w:rPr>
              <w:t>digital</w:t>
            </w:r>
            <w:r w:rsidRPr="008C1A74">
              <w:rPr>
                <w:rFonts w:ascii="Arial" w:hAnsi="Arial" w:cs="Arial"/>
                <w:sz w:val="24"/>
                <w:szCs w:val="24"/>
              </w:rPr>
              <w:t xml:space="preserve"> Training reflects the training needs of customers and business priorities/current initiatives.</w:t>
            </w:r>
          </w:p>
          <w:p w:rsidR="008C1A74" w:rsidRPr="008C1A74" w:rsidRDefault="008C1A74" w:rsidP="008C1A74">
            <w:pPr>
              <w:numPr>
                <w:ilvl w:val="0"/>
                <w:numId w:val="25"/>
              </w:numPr>
              <w:overflowPunct w:val="0"/>
              <w:autoSpaceDE w:val="0"/>
              <w:autoSpaceDN w:val="0"/>
              <w:adjustRightInd w:val="0"/>
              <w:spacing w:before="60" w:after="60"/>
              <w:jc w:val="both"/>
              <w:textAlignment w:val="baseline"/>
              <w:rPr>
                <w:rFonts w:ascii="Arial" w:hAnsi="Arial" w:cs="Arial"/>
                <w:sz w:val="24"/>
                <w:szCs w:val="24"/>
              </w:rPr>
            </w:pPr>
            <w:r w:rsidRPr="008C1A74">
              <w:rPr>
                <w:rFonts w:ascii="Arial" w:hAnsi="Arial" w:cs="Arial"/>
                <w:iCs/>
                <w:sz w:val="24"/>
                <w:szCs w:val="24"/>
              </w:rPr>
              <w:t>Requirement to</w:t>
            </w:r>
            <w:r w:rsidRPr="008C1A74">
              <w:rPr>
                <w:rFonts w:ascii="Arial" w:hAnsi="Arial" w:cs="Arial"/>
                <w:sz w:val="24"/>
                <w:szCs w:val="24"/>
              </w:rPr>
              <w:t xml:space="preserve"> contribute to one or more </w:t>
            </w:r>
            <w:r w:rsidR="007860DB">
              <w:rPr>
                <w:rFonts w:ascii="Arial" w:hAnsi="Arial" w:cs="Arial"/>
                <w:sz w:val="24"/>
                <w:szCs w:val="24"/>
              </w:rPr>
              <w:t>digital</w:t>
            </w:r>
            <w:r w:rsidRPr="008C1A74">
              <w:rPr>
                <w:rFonts w:ascii="Arial" w:hAnsi="Arial" w:cs="Arial"/>
                <w:sz w:val="24"/>
                <w:szCs w:val="24"/>
              </w:rPr>
              <w:t xml:space="preserve"> projects and will direct the work of </w:t>
            </w:r>
            <w:r w:rsidR="00EA1669">
              <w:rPr>
                <w:rFonts w:ascii="Arial" w:hAnsi="Arial" w:cs="Arial"/>
                <w:sz w:val="24"/>
                <w:szCs w:val="24"/>
              </w:rPr>
              <w:t>those involved in the delivery of training</w:t>
            </w:r>
            <w:r w:rsidRPr="008C1A74">
              <w:rPr>
                <w:rFonts w:ascii="Arial" w:hAnsi="Arial" w:cs="Arial"/>
                <w:sz w:val="24"/>
                <w:szCs w:val="24"/>
              </w:rPr>
              <w:t>.</w:t>
            </w:r>
          </w:p>
          <w:p w:rsidR="008C1A74" w:rsidRPr="008C1A74" w:rsidRDefault="008C1A74" w:rsidP="008C1A74">
            <w:pPr>
              <w:numPr>
                <w:ilvl w:val="0"/>
                <w:numId w:val="25"/>
              </w:numPr>
              <w:overflowPunct w:val="0"/>
              <w:autoSpaceDE w:val="0"/>
              <w:autoSpaceDN w:val="0"/>
              <w:adjustRightInd w:val="0"/>
              <w:spacing w:before="60" w:after="60"/>
              <w:jc w:val="both"/>
              <w:textAlignment w:val="baseline"/>
              <w:rPr>
                <w:rFonts w:ascii="Arial" w:hAnsi="Arial" w:cs="Arial"/>
                <w:sz w:val="24"/>
                <w:szCs w:val="24"/>
              </w:rPr>
            </w:pPr>
            <w:r w:rsidRPr="008C1A74">
              <w:rPr>
                <w:rFonts w:ascii="Arial" w:hAnsi="Arial" w:cs="Arial"/>
                <w:sz w:val="24"/>
                <w:szCs w:val="24"/>
              </w:rPr>
              <w:t xml:space="preserve">Responsible for the recruitment and selection and ongoing management of </w:t>
            </w:r>
            <w:r w:rsidR="00A568FD">
              <w:rPr>
                <w:rFonts w:ascii="Arial" w:hAnsi="Arial" w:cs="Arial"/>
                <w:sz w:val="24"/>
                <w:szCs w:val="24"/>
              </w:rPr>
              <w:t xml:space="preserve">Primary Care Mentor Team </w:t>
            </w:r>
            <w:r w:rsidRPr="008C1A74">
              <w:rPr>
                <w:rFonts w:ascii="Arial" w:hAnsi="Arial" w:cs="Arial"/>
                <w:sz w:val="24"/>
                <w:szCs w:val="24"/>
              </w:rPr>
              <w:t>including staff professional development and performance appraisals.</w:t>
            </w:r>
          </w:p>
          <w:p w:rsidR="008C1A74" w:rsidRPr="008C1A74" w:rsidRDefault="008C1A74" w:rsidP="008C1A74">
            <w:pPr>
              <w:numPr>
                <w:ilvl w:val="0"/>
                <w:numId w:val="25"/>
              </w:numPr>
              <w:overflowPunct w:val="0"/>
              <w:autoSpaceDE w:val="0"/>
              <w:autoSpaceDN w:val="0"/>
              <w:adjustRightInd w:val="0"/>
              <w:spacing w:before="60" w:after="60"/>
              <w:jc w:val="both"/>
              <w:textAlignment w:val="baseline"/>
              <w:rPr>
                <w:rFonts w:ascii="Arial" w:hAnsi="Arial" w:cs="Arial"/>
                <w:sz w:val="24"/>
                <w:szCs w:val="24"/>
              </w:rPr>
            </w:pPr>
            <w:r w:rsidRPr="008C1A74">
              <w:rPr>
                <w:rFonts w:ascii="Arial" w:hAnsi="Arial" w:cs="Arial"/>
                <w:sz w:val="24"/>
                <w:szCs w:val="24"/>
              </w:rPr>
              <w:t xml:space="preserve">Ensuring work delivered remains effective, </w:t>
            </w:r>
            <w:r w:rsidR="00AF4C48" w:rsidRPr="008C1A74">
              <w:rPr>
                <w:rFonts w:ascii="Arial" w:hAnsi="Arial" w:cs="Arial"/>
                <w:sz w:val="24"/>
                <w:szCs w:val="24"/>
              </w:rPr>
              <w:t>relevant,</w:t>
            </w:r>
            <w:r w:rsidRPr="008C1A74">
              <w:rPr>
                <w:rFonts w:ascii="Arial" w:hAnsi="Arial" w:cs="Arial"/>
                <w:sz w:val="24"/>
                <w:szCs w:val="24"/>
              </w:rPr>
              <w:t xml:space="preserve"> and up to date.</w:t>
            </w:r>
          </w:p>
          <w:p w:rsidR="007B3339" w:rsidRPr="00EA1669" w:rsidRDefault="007B3339" w:rsidP="007B3339">
            <w:pPr>
              <w:numPr>
                <w:ilvl w:val="0"/>
                <w:numId w:val="27"/>
              </w:numPr>
              <w:ind w:right="-270"/>
              <w:rPr>
                <w:rFonts w:ascii="Arial" w:hAnsi="Arial" w:cs="Arial"/>
                <w:sz w:val="24"/>
                <w:szCs w:val="24"/>
              </w:rPr>
            </w:pPr>
            <w:r w:rsidRPr="00EA1669">
              <w:rPr>
                <w:rFonts w:ascii="Arial" w:hAnsi="Arial" w:cs="Arial"/>
                <w:sz w:val="24"/>
                <w:szCs w:val="24"/>
              </w:rPr>
              <w:t xml:space="preserve">Ensure secure filing, </w:t>
            </w:r>
            <w:r w:rsidR="00AF4C48" w:rsidRPr="00EA1669">
              <w:rPr>
                <w:rFonts w:ascii="Arial" w:hAnsi="Arial" w:cs="Arial"/>
                <w:sz w:val="24"/>
                <w:szCs w:val="24"/>
              </w:rPr>
              <w:t>updating,</w:t>
            </w:r>
            <w:r w:rsidRPr="00EA1669">
              <w:rPr>
                <w:rFonts w:ascii="Arial" w:hAnsi="Arial" w:cs="Arial"/>
                <w:sz w:val="24"/>
                <w:szCs w:val="24"/>
              </w:rPr>
              <w:t xml:space="preserve"> and archiving (for up to 10 years) of extensive software </w:t>
            </w:r>
            <w:r>
              <w:rPr>
                <w:rFonts w:ascii="Arial" w:hAnsi="Arial" w:cs="Arial"/>
                <w:sz w:val="24"/>
                <w:szCs w:val="24"/>
              </w:rPr>
              <w:t>training</w:t>
            </w:r>
            <w:r w:rsidRPr="00EA1669">
              <w:rPr>
                <w:rFonts w:ascii="Arial" w:hAnsi="Arial" w:cs="Arial"/>
                <w:sz w:val="24"/>
                <w:szCs w:val="24"/>
              </w:rPr>
              <w:t xml:space="preserve"> documentation as required by Regulatory Authorities and Legislation</w:t>
            </w:r>
            <w:r>
              <w:rPr>
                <w:rFonts w:ascii="Arial" w:hAnsi="Arial" w:cs="Arial"/>
                <w:sz w:val="24"/>
                <w:szCs w:val="24"/>
              </w:rPr>
              <w:t xml:space="preserve"> and review dates are agreed and actioned as appropriate</w:t>
            </w:r>
            <w:r w:rsidRPr="00EA1669">
              <w:rPr>
                <w:rFonts w:ascii="Arial" w:hAnsi="Arial" w:cs="Arial"/>
                <w:sz w:val="24"/>
                <w:szCs w:val="24"/>
              </w:rPr>
              <w:t>.</w:t>
            </w:r>
          </w:p>
          <w:p w:rsidR="008C1A74" w:rsidRPr="008C1A74" w:rsidRDefault="008C1A74" w:rsidP="008C1A74">
            <w:pPr>
              <w:numPr>
                <w:ilvl w:val="0"/>
                <w:numId w:val="25"/>
              </w:numPr>
              <w:overflowPunct w:val="0"/>
              <w:autoSpaceDE w:val="0"/>
              <w:autoSpaceDN w:val="0"/>
              <w:adjustRightInd w:val="0"/>
              <w:spacing w:before="60" w:after="60"/>
              <w:jc w:val="both"/>
              <w:textAlignment w:val="baseline"/>
              <w:rPr>
                <w:rFonts w:ascii="Arial" w:hAnsi="Arial" w:cs="Arial"/>
                <w:sz w:val="24"/>
                <w:szCs w:val="24"/>
              </w:rPr>
            </w:pPr>
            <w:r w:rsidRPr="008C1A74">
              <w:rPr>
                <w:rFonts w:ascii="Arial" w:hAnsi="Arial" w:cs="Arial"/>
                <w:sz w:val="24"/>
                <w:szCs w:val="24"/>
              </w:rPr>
              <w:t>Other relevant duties as directed by the line manager.</w:t>
            </w:r>
          </w:p>
          <w:p w:rsidR="00771542" w:rsidRPr="008C1A74" w:rsidRDefault="00771542" w:rsidP="008C1A74">
            <w:pPr>
              <w:autoSpaceDE w:val="0"/>
              <w:autoSpaceDN w:val="0"/>
              <w:adjustRightInd w:val="0"/>
              <w:spacing w:after="120"/>
              <w:jc w:val="both"/>
              <w:rPr>
                <w:rFonts w:ascii="Arial" w:hAnsi="Arial" w:cs="Arial"/>
                <w:sz w:val="24"/>
                <w:szCs w:val="24"/>
              </w:rPr>
            </w:pPr>
          </w:p>
        </w:tc>
      </w:tr>
      <w:tr w:rsidR="00A13033" w:rsidRPr="00C522D4" w:rsidTr="00016D21">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A13033" w:rsidRPr="00C522D4" w:rsidRDefault="00A13033">
            <w:pPr>
              <w:pStyle w:val="Heading3"/>
              <w:spacing w:before="120" w:after="120"/>
              <w:rPr>
                <w:rFonts w:cs="Arial"/>
                <w:szCs w:val="24"/>
              </w:rPr>
            </w:pPr>
            <w:r w:rsidRPr="00C522D4">
              <w:rPr>
                <w:rFonts w:cs="Arial"/>
                <w:szCs w:val="24"/>
              </w:rPr>
              <w:lastRenderedPageBreak/>
              <w:t>7a. EQUIPMENT AND MACHINERY</w:t>
            </w:r>
          </w:p>
        </w:tc>
      </w:tr>
      <w:tr w:rsidR="00A13033" w:rsidRPr="00C522D4" w:rsidTr="00016D21">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9E7201" w:rsidRDefault="009E7201" w:rsidP="009E7201">
            <w:pPr>
              <w:pStyle w:val="ListParagraph"/>
              <w:spacing w:before="120"/>
              <w:ind w:left="360" w:right="72"/>
              <w:jc w:val="both"/>
              <w:rPr>
                <w:rFonts w:ascii="Arial" w:hAnsi="Arial" w:cs="Arial"/>
                <w:sz w:val="24"/>
                <w:szCs w:val="24"/>
              </w:rPr>
            </w:pPr>
          </w:p>
          <w:p w:rsidR="00FE62D4" w:rsidRPr="00C505ED" w:rsidRDefault="00FE62D4" w:rsidP="00C505ED">
            <w:pPr>
              <w:pStyle w:val="ListParagraph"/>
              <w:numPr>
                <w:ilvl w:val="0"/>
                <w:numId w:val="9"/>
              </w:numPr>
              <w:spacing w:before="120"/>
              <w:ind w:right="72"/>
              <w:jc w:val="both"/>
              <w:rPr>
                <w:rFonts w:ascii="Arial" w:hAnsi="Arial" w:cs="Arial"/>
                <w:sz w:val="24"/>
                <w:szCs w:val="24"/>
              </w:rPr>
            </w:pPr>
            <w:r w:rsidRPr="00C505ED">
              <w:rPr>
                <w:rFonts w:ascii="Arial" w:hAnsi="Arial" w:cs="Arial"/>
                <w:sz w:val="24"/>
                <w:szCs w:val="24"/>
              </w:rPr>
              <w:t>PC/Tablet</w:t>
            </w:r>
          </w:p>
          <w:p w:rsidR="00FE62D4" w:rsidRPr="00C505ED" w:rsidRDefault="00FE62D4" w:rsidP="00C505ED">
            <w:pPr>
              <w:pStyle w:val="ListParagraph"/>
              <w:numPr>
                <w:ilvl w:val="0"/>
                <w:numId w:val="9"/>
              </w:numPr>
              <w:spacing w:before="120"/>
              <w:ind w:right="72"/>
              <w:jc w:val="both"/>
              <w:rPr>
                <w:rFonts w:ascii="Arial" w:hAnsi="Arial" w:cs="Arial"/>
                <w:sz w:val="24"/>
                <w:szCs w:val="24"/>
              </w:rPr>
            </w:pPr>
            <w:r w:rsidRPr="00C505ED">
              <w:rPr>
                <w:rFonts w:ascii="Arial" w:hAnsi="Arial" w:cs="Arial"/>
                <w:sz w:val="24"/>
                <w:szCs w:val="24"/>
              </w:rPr>
              <w:t>General office equipment</w:t>
            </w:r>
          </w:p>
          <w:p w:rsidR="00FE62D4" w:rsidRPr="00C505ED" w:rsidRDefault="00FE62D4" w:rsidP="00C505ED">
            <w:pPr>
              <w:pStyle w:val="ListParagraph"/>
              <w:numPr>
                <w:ilvl w:val="0"/>
                <w:numId w:val="9"/>
              </w:numPr>
              <w:spacing w:before="120"/>
              <w:ind w:right="72"/>
              <w:jc w:val="both"/>
              <w:rPr>
                <w:rFonts w:ascii="Arial" w:hAnsi="Arial" w:cs="Arial"/>
                <w:sz w:val="24"/>
                <w:szCs w:val="24"/>
              </w:rPr>
            </w:pPr>
            <w:r w:rsidRPr="00C505ED">
              <w:rPr>
                <w:rFonts w:ascii="Arial" w:hAnsi="Arial" w:cs="Arial"/>
                <w:sz w:val="24"/>
                <w:szCs w:val="24"/>
              </w:rPr>
              <w:t>Presentation equipment</w:t>
            </w:r>
          </w:p>
          <w:p w:rsidR="00FE62D4" w:rsidRPr="00C505ED" w:rsidRDefault="00FE62D4" w:rsidP="00C505ED">
            <w:pPr>
              <w:pStyle w:val="ListParagraph"/>
              <w:numPr>
                <w:ilvl w:val="0"/>
                <w:numId w:val="9"/>
              </w:numPr>
              <w:spacing w:before="120"/>
              <w:ind w:right="72"/>
              <w:jc w:val="both"/>
              <w:rPr>
                <w:rFonts w:ascii="Arial" w:hAnsi="Arial" w:cs="Arial"/>
                <w:sz w:val="24"/>
                <w:szCs w:val="24"/>
              </w:rPr>
            </w:pPr>
            <w:r w:rsidRPr="00C505ED">
              <w:rPr>
                <w:rFonts w:ascii="Arial" w:hAnsi="Arial" w:cs="Arial"/>
                <w:sz w:val="24"/>
                <w:szCs w:val="24"/>
              </w:rPr>
              <w:t>Smartphone</w:t>
            </w:r>
          </w:p>
          <w:p w:rsidR="00771542" w:rsidRPr="00C522D4" w:rsidRDefault="00F801C6" w:rsidP="00016D21">
            <w:pPr>
              <w:spacing w:before="120"/>
              <w:ind w:right="72"/>
              <w:jc w:val="both"/>
              <w:rPr>
                <w:rFonts w:ascii="Arial" w:hAnsi="Arial" w:cs="Arial"/>
                <w:sz w:val="24"/>
                <w:szCs w:val="24"/>
              </w:rPr>
            </w:pPr>
            <w:r>
              <w:rPr>
                <w:rFonts w:ascii="Arial" w:hAnsi="Arial" w:cs="Arial"/>
                <w:sz w:val="24"/>
                <w:szCs w:val="24"/>
              </w:rPr>
              <w:t>R</w:t>
            </w:r>
            <w:r w:rsidR="00771542" w:rsidRPr="00C522D4">
              <w:rPr>
                <w:rFonts w:ascii="Arial" w:hAnsi="Arial" w:cs="Arial"/>
                <w:sz w:val="24"/>
                <w:szCs w:val="24"/>
              </w:rPr>
              <w:t>equire</w:t>
            </w:r>
            <w:r>
              <w:rPr>
                <w:rFonts w:ascii="Arial" w:hAnsi="Arial" w:cs="Arial"/>
                <w:sz w:val="24"/>
                <w:szCs w:val="24"/>
              </w:rPr>
              <w:t>s</w:t>
            </w:r>
            <w:r w:rsidR="00771542" w:rsidRPr="00C522D4">
              <w:rPr>
                <w:rFonts w:ascii="Arial" w:hAnsi="Arial" w:cs="Arial"/>
                <w:sz w:val="24"/>
                <w:szCs w:val="24"/>
              </w:rPr>
              <w:t xml:space="preserve"> a</w:t>
            </w:r>
            <w:r w:rsidR="00EA1669">
              <w:rPr>
                <w:rFonts w:ascii="Arial" w:hAnsi="Arial" w:cs="Arial"/>
                <w:sz w:val="24"/>
                <w:szCs w:val="24"/>
              </w:rPr>
              <w:t>n advanced</w:t>
            </w:r>
            <w:r w:rsidR="00771542" w:rsidRPr="00C522D4">
              <w:rPr>
                <w:rFonts w:ascii="Arial" w:hAnsi="Arial" w:cs="Arial"/>
                <w:sz w:val="24"/>
                <w:szCs w:val="24"/>
              </w:rPr>
              <w:t xml:space="preserve"> working knowledge of </w:t>
            </w:r>
            <w:r w:rsidR="007860DB">
              <w:rPr>
                <w:rFonts w:ascii="Arial" w:hAnsi="Arial" w:cs="Arial"/>
                <w:sz w:val="24"/>
                <w:szCs w:val="24"/>
              </w:rPr>
              <w:t>Digital</w:t>
            </w:r>
            <w:r w:rsidR="00771542" w:rsidRPr="00C522D4">
              <w:rPr>
                <w:rFonts w:ascii="Arial" w:hAnsi="Arial" w:cs="Arial"/>
                <w:sz w:val="24"/>
                <w:szCs w:val="24"/>
              </w:rPr>
              <w:t xml:space="preserve"> related Technologies </w:t>
            </w:r>
            <w:r w:rsidR="00D75490">
              <w:rPr>
                <w:rFonts w:ascii="Arial" w:hAnsi="Arial" w:cs="Arial"/>
                <w:sz w:val="24"/>
                <w:szCs w:val="24"/>
              </w:rPr>
              <w:t xml:space="preserve">this may </w:t>
            </w:r>
            <w:r w:rsidR="00D75490" w:rsidRPr="00C522D4">
              <w:rPr>
                <w:rFonts w:ascii="Arial" w:hAnsi="Arial" w:cs="Arial"/>
                <w:sz w:val="24"/>
                <w:szCs w:val="24"/>
              </w:rPr>
              <w:t>include</w:t>
            </w:r>
            <w:r w:rsidR="00D75490">
              <w:rPr>
                <w:rFonts w:ascii="Arial" w:hAnsi="Arial" w:cs="Arial"/>
                <w:sz w:val="24"/>
                <w:szCs w:val="24"/>
              </w:rPr>
              <w:t xml:space="preserve"> but not limited to</w:t>
            </w:r>
          </w:p>
          <w:p w:rsidR="00771542" w:rsidRPr="00C522D4" w:rsidRDefault="00771542" w:rsidP="009E7201">
            <w:pPr>
              <w:numPr>
                <w:ilvl w:val="0"/>
                <w:numId w:val="2"/>
              </w:numPr>
              <w:tabs>
                <w:tab w:val="left" w:pos="819"/>
                <w:tab w:val="left" w:pos="2442"/>
              </w:tabs>
              <w:spacing w:before="120"/>
              <w:ind w:right="72"/>
              <w:jc w:val="both"/>
              <w:rPr>
                <w:rFonts w:ascii="Arial" w:hAnsi="Arial" w:cs="Arial"/>
                <w:sz w:val="24"/>
                <w:szCs w:val="24"/>
              </w:rPr>
            </w:pPr>
            <w:r w:rsidRPr="00C522D4">
              <w:rPr>
                <w:rFonts w:ascii="Arial" w:hAnsi="Arial" w:cs="Arial"/>
                <w:sz w:val="24"/>
                <w:szCs w:val="24"/>
              </w:rPr>
              <w:t>Server Platforms</w:t>
            </w:r>
          </w:p>
          <w:p w:rsidR="00771542" w:rsidRPr="00C522D4" w:rsidRDefault="00771542" w:rsidP="009E7201">
            <w:pPr>
              <w:numPr>
                <w:ilvl w:val="0"/>
                <w:numId w:val="2"/>
              </w:numPr>
              <w:tabs>
                <w:tab w:val="left" w:pos="819"/>
                <w:tab w:val="left" w:pos="2442"/>
              </w:tabs>
              <w:spacing w:before="120"/>
              <w:ind w:right="72"/>
              <w:jc w:val="both"/>
              <w:rPr>
                <w:rFonts w:ascii="Arial" w:hAnsi="Arial" w:cs="Arial"/>
                <w:sz w:val="24"/>
                <w:szCs w:val="24"/>
              </w:rPr>
            </w:pPr>
            <w:r w:rsidRPr="00C522D4">
              <w:rPr>
                <w:rFonts w:ascii="Arial" w:hAnsi="Arial" w:cs="Arial"/>
                <w:sz w:val="24"/>
                <w:szCs w:val="24"/>
              </w:rPr>
              <w:t>Wireless Technologies</w:t>
            </w:r>
          </w:p>
          <w:p w:rsidR="00771542" w:rsidRPr="00C522D4" w:rsidRDefault="00F801C6" w:rsidP="009E7201">
            <w:pPr>
              <w:numPr>
                <w:ilvl w:val="0"/>
                <w:numId w:val="2"/>
              </w:numPr>
              <w:tabs>
                <w:tab w:val="left" w:pos="819"/>
                <w:tab w:val="left" w:pos="2442"/>
              </w:tabs>
              <w:spacing w:before="120"/>
              <w:ind w:right="72"/>
              <w:jc w:val="both"/>
              <w:rPr>
                <w:rFonts w:ascii="Arial" w:hAnsi="Arial" w:cs="Arial"/>
                <w:sz w:val="24"/>
                <w:szCs w:val="24"/>
              </w:rPr>
            </w:pPr>
            <w:r>
              <w:rPr>
                <w:rFonts w:ascii="Arial" w:hAnsi="Arial" w:cs="Arial"/>
                <w:sz w:val="24"/>
                <w:szCs w:val="24"/>
              </w:rPr>
              <w:lastRenderedPageBreak/>
              <w:t>Computers (Desktops, Laptops &amp; Tablets)</w:t>
            </w:r>
          </w:p>
          <w:p w:rsidR="00771542" w:rsidRPr="00C522D4" w:rsidRDefault="00F801C6" w:rsidP="009E7201">
            <w:pPr>
              <w:numPr>
                <w:ilvl w:val="0"/>
                <w:numId w:val="2"/>
              </w:numPr>
              <w:tabs>
                <w:tab w:val="left" w:pos="819"/>
                <w:tab w:val="left" w:pos="2442"/>
              </w:tabs>
              <w:spacing w:before="120"/>
              <w:ind w:right="72"/>
              <w:jc w:val="both"/>
              <w:rPr>
                <w:rFonts w:ascii="Arial" w:hAnsi="Arial" w:cs="Arial"/>
                <w:sz w:val="24"/>
                <w:szCs w:val="24"/>
              </w:rPr>
            </w:pPr>
            <w:r>
              <w:rPr>
                <w:rFonts w:ascii="Arial" w:hAnsi="Arial" w:cs="Arial"/>
                <w:sz w:val="24"/>
                <w:szCs w:val="24"/>
              </w:rPr>
              <w:t>P</w:t>
            </w:r>
            <w:r w:rsidR="00771542" w:rsidRPr="00C522D4">
              <w:rPr>
                <w:rFonts w:ascii="Arial" w:hAnsi="Arial" w:cs="Arial"/>
                <w:sz w:val="24"/>
                <w:szCs w:val="24"/>
              </w:rPr>
              <w:t xml:space="preserve">rinters </w:t>
            </w:r>
          </w:p>
          <w:p w:rsidR="00A56A35" w:rsidRPr="007B3339" w:rsidRDefault="00771542" w:rsidP="009E7201">
            <w:pPr>
              <w:numPr>
                <w:ilvl w:val="0"/>
                <w:numId w:val="2"/>
              </w:numPr>
              <w:tabs>
                <w:tab w:val="left" w:pos="819"/>
                <w:tab w:val="left" w:pos="2442"/>
              </w:tabs>
              <w:spacing w:before="120"/>
              <w:ind w:right="72"/>
              <w:jc w:val="both"/>
              <w:rPr>
                <w:rFonts w:ascii="Arial" w:hAnsi="Arial" w:cs="Arial"/>
                <w:sz w:val="24"/>
                <w:szCs w:val="24"/>
              </w:rPr>
            </w:pPr>
            <w:r w:rsidRPr="00C522D4">
              <w:rPr>
                <w:rFonts w:ascii="Arial" w:hAnsi="Arial" w:cs="Arial"/>
                <w:sz w:val="24"/>
                <w:szCs w:val="24"/>
              </w:rPr>
              <w:t>Smartphones</w:t>
            </w:r>
          </w:p>
        </w:tc>
      </w:tr>
      <w:tr w:rsidR="00A13033" w:rsidRPr="00C522D4" w:rsidTr="00016D21">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A13033" w:rsidRPr="00C522D4" w:rsidRDefault="00A13033">
            <w:pPr>
              <w:pStyle w:val="Heading3"/>
              <w:spacing w:before="120" w:after="120"/>
              <w:rPr>
                <w:rFonts w:cs="Arial"/>
                <w:szCs w:val="24"/>
              </w:rPr>
            </w:pPr>
            <w:r w:rsidRPr="00C522D4">
              <w:rPr>
                <w:rFonts w:cs="Arial"/>
                <w:szCs w:val="24"/>
              </w:rPr>
              <w:lastRenderedPageBreak/>
              <w:t>7</w:t>
            </w:r>
            <w:r w:rsidR="00AF4C48" w:rsidRPr="00C522D4">
              <w:rPr>
                <w:rFonts w:cs="Arial"/>
                <w:szCs w:val="24"/>
              </w:rPr>
              <w:t xml:space="preserve">b. </w:t>
            </w:r>
            <w:r w:rsidRPr="00C522D4">
              <w:rPr>
                <w:rFonts w:cs="Arial"/>
                <w:szCs w:val="24"/>
              </w:rPr>
              <w:t>SYSTEMS</w:t>
            </w:r>
          </w:p>
        </w:tc>
      </w:tr>
      <w:tr w:rsidR="00A13033" w:rsidRPr="00C522D4" w:rsidTr="00016D21">
        <w:tblPrEx>
          <w:tblBorders>
            <w:top w:val="none" w:sz="0" w:space="0" w:color="auto"/>
            <w:left w:val="none" w:sz="0" w:space="0" w:color="auto"/>
            <w:bottom w:val="none" w:sz="0" w:space="0" w:color="auto"/>
            <w:right w:val="none" w:sz="0" w:space="0" w:color="auto"/>
            <w:insideH w:val="none" w:sz="0" w:space="0" w:color="auto"/>
          </w:tblBorders>
        </w:tblPrEx>
        <w:trPr>
          <w:trHeight w:val="739"/>
        </w:trPr>
        <w:tc>
          <w:tcPr>
            <w:tcW w:w="10440" w:type="dxa"/>
            <w:tcBorders>
              <w:top w:val="single" w:sz="4" w:space="0" w:color="auto"/>
              <w:left w:val="single" w:sz="4" w:space="0" w:color="auto"/>
              <w:bottom w:val="single" w:sz="4" w:space="0" w:color="auto"/>
              <w:right w:val="single" w:sz="4" w:space="0" w:color="auto"/>
            </w:tcBorders>
          </w:tcPr>
          <w:p w:rsidR="009E7201" w:rsidRDefault="009E7201" w:rsidP="009E7201">
            <w:pPr>
              <w:ind w:left="360"/>
              <w:jc w:val="both"/>
              <w:rPr>
                <w:rFonts w:ascii="Arial" w:hAnsi="Arial" w:cs="Arial"/>
                <w:sz w:val="24"/>
                <w:szCs w:val="24"/>
              </w:rPr>
            </w:pPr>
          </w:p>
          <w:p w:rsidR="00C505ED" w:rsidRPr="00C505ED" w:rsidRDefault="00C505ED" w:rsidP="009E7201">
            <w:pPr>
              <w:numPr>
                <w:ilvl w:val="0"/>
                <w:numId w:val="11"/>
              </w:numPr>
              <w:ind w:left="360"/>
              <w:jc w:val="both"/>
              <w:rPr>
                <w:rFonts w:ascii="Arial" w:hAnsi="Arial" w:cs="Arial"/>
                <w:sz w:val="24"/>
                <w:szCs w:val="24"/>
              </w:rPr>
            </w:pPr>
            <w:r w:rsidRPr="00C505ED">
              <w:rPr>
                <w:rFonts w:ascii="Arial" w:hAnsi="Arial" w:cs="Arial"/>
                <w:sz w:val="24"/>
                <w:szCs w:val="24"/>
              </w:rPr>
              <w:t xml:space="preserve">Projects shared area: maintaining </w:t>
            </w:r>
            <w:r w:rsidR="00EA1669">
              <w:rPr>
                <w:rFonts w:ascii="Arial" w:hAnsi="Arial" w:cs="Arial"/>
                <w:sz w:val="24"/>
                <w:szCs w:val="24"/>
              </w:rPr>
              <w:t>training</w:t>
            </w:r>
            <w:r w:rsidRPr="00C505ED">
              <w:rPr>
                <w:rFonts w:ascii="Arial" w:hAnsi="Arial" w:cs="Arial"/>
                <w:sz w:val="24"/>
                <w:szCs w:val="24"/>
              </w:rPr>
              <w:t xml:space="preserve"> status within the shared area to ensure a knowledge database of programme and project information is developed. </w:t>
            </w:r>
          </w:p>
          <w:p w:rsidR="00C505ED" w:rsidRPr="00C505ED" w:rsidRDefault="00C505ED" w:rsidP="009E7201">
            <w:pPr>
              <w:numPr>
                <w:ilvl w:val="0"/>
                <w:numId w:val="11"/>
              </w:numPr>
              <w:ind w:left="360"/>
              <w:jc w:val="both"/>
              <w:rPr>
                <w:rFonts w:ascii="Arial" w:hAnsi="Arial" w:cs="Arial"/>
                <w:sz w:val="24"/>
                <w:szCs w:val="24"/>
              </w:rPr>
            </w:pPr>
            <w:r w:rsidRPr="00C505ED">
              <w:rPr>
                <w:rFonts w:ascii="Arial" w:hAnsi="Arial" w:cs="Arial"/>
                <w:sz w:val="24"/>
                <w:szCs w:val="24"/>
              </w:rPr>
              <w:t xml:space="preserve">Maintenance of personal, </w:t>
            </w:r>
            <w:r w:rsidR="00AF4C48" w:rsidRPr="00C505ED">
              <w:rPr>
                <w:rFonts w:ascii="Arial" w:hAnsi="Arial" w:cs="Arial"/>
                <w:sz w:val="24"/>
                <w:szCs w:val="24"/>
              </w:rPr>
              <w:t>departmental,</w:t>
            </w:r>
            <w:r w:rsidRPr="00C505ED">
              <w:rPr>
                <w:rFonts w:ascii="Arial" w:hAnsi="Arial" w:cs="Arial"/>
                <w:sz w:val="24"/>
                <w:szCs w:val="24"/>
              </w:rPr>
              <w:t xml:space="preserve"> and divisional information using MS Office systems (including use of MS Project for project plans). </w:t>
            </w:r>
            <w:r w:rsidR="00AF4C48" w:rsidRPr="00C505ED">
              <w:rPr>
                <w:rFonts w:ascii="Arial" w:hAnsi="Arial" w:cs="Arial"/>
                <w:sz w:val="24"/>
                <w:szCs w:val="24"/>
              </w:rPr>
              <w:t>The majority of NHS Fife Strategic Delivery staff and managers use MS Office</w:t>
            </w:r>
            <w:r w:rsidRPr="00C505ED">
              <w:rPr>
                <w:rFonts w:ascii="Arial" w:hAnsi="Arial" w:cs="Arial"/>
                <w:sz w:val="24"/>
                <w:szCs w:val="24"/>
              </w:rPr>
              <w:t>.</w:t>
            </w:r>
          </w:p>
          <w:p w:rsidR="00C505ED" w:rsidRPr="00C505ED" w:rsidRDefault="00C505ED" w:rsidP="009E7201">
            <w:pPr>
              <w:numPr>
                <w:ilvl w:val="0"/>
                <w:numId w:val="11"/>
              </w:numPr>
              <w:ind w:left="360"/>
              <w:jc w:val="both"/>
              <w:rPr>
                <w:rFonts w:ascii="Arial" w:hAnsi="Arial" w:cs="Arial"/>
                <w:b/>
                <w:sz w:val="24"/>
                <w:szCs w:val="24"/>
              </w:rPr>
            </w:pPr>
            <w:r w:rsidRPr="00C505ED">
              <w:rPr>
                <w:rFonts w:ascii="Arial" w:hAnsi="Arial" w:cs="Arial"/>
                <w:sz w:val="24"/>
                <w:szCs w:val="24"/>
              </w:rPr>
              <w:t>Use of Internet and Intranets for research, education, obtaining of management information.</w:t>
            </w:r>
          </w:p>
          <w:p w:rsidR="00C505ED" w:rsidRPr="00EA1669" w:rsidRDefault="00C505ED" w:rsidP="009E7201">
            <w:pPr>
              <w:numPr>
                <w:ilvl w:val="0"/>
                <w:numId w:val="11"/>
              </w:numPr>
              <w:ind w:left="360"/>
              <w:jc w:val="both"/>
              <w:rPr>
                <w:rFonts w:ascii="Arial" w:hAnsi="Arial" w:cs="Arial"/>
                <w:b/>
                <w:sz w:val="24"/>
                <w:szCs w:val="24"/>
              </w:rPr>
            </w:pPr>
            <w:r w:rsidRPr="00C505ED">
              <w:rPr>
                <w:rFonts w:ascii="Arial" w:hAnsi="Arial" w:cs="Arial"/>
                <w:sz w:val="24"/>
                <w:szCs w:val="24"/>
              </w:rPr>
              <w:t>Use of additional systems may be required depending on the agreed software used with external client organisations.</w:t>
            </w:r>
          </w:p>
          <w:p w:rsidR="009D6687" w:rsidRPr="009D6687" w:rsidRDefault="00323CBE" w:rsidP="009E7201">
            <w:pPr>
              <w:numPr>
                <w:ilvl w:val="0"/>
                <w:numId w:val="27"/>
              </w:numPr>
              <w:ind w:left="0" w:right="-270" w:firstLine="34"/>
              <w:rPr>
                <w:rFonts w:ascii="Arial" w:hAnsi="Arial" w:cs="Arial"/>
                <w:sz w:val="24"/>
                <w:szCs w:val="24"/>
              </w:rPr>
            </w:pPr>
            <w:r>
              <w:rPr>
                <w:rFonts w:ascii="Arial" w:hAnsi="Arial" w:cs="Arial"/>
                <w:sz w:val="24"/>
                <w:szCs w:val="24"/>
              </w:rPr>
              <w:t xml:space="preserve">Expert </w:t>
            </w:r>
            <w:r w:rsidR="00DC5F9C">
              <w:rPr>
                <w:rFonts w:ascii="Arial" w:hAnsi="Arial" w:cs="Arial"/>
                <w:sz w:val="24"/>
                <w:szCs w:val="24"/>
              </w:rPr>
              <w:t>Knowledge of GP clinical systems, Docman &amp; Order Comms</w:t>
            </w:r>
          </w:p>
        </w:tc>
      </w:tr>
      <w:tr w:rsidR="00A13033" w:rsidRPr="00C522D4" w:rsidTr="00016D21">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A13033" w:rsidRPr="00C522D4" w:rsidRDefault="00A13033">
            <w:pPr>
              <w:pStyle w:val="Heading3"/>
              <w:spacing w:before="120" w:after="120"/>
              <w:rPr>
                <w:rFonts w:cs="Arial"/>
                <w:szCs w:val="24"/>
              </w:rPr>
            </w:pPr>
            <w:r w:rsidRPr="00C522D4">
              <w:rPr>
                <w:rFonts w:cs="Arial"/>
                <w:szCs w:val="24"/>
              </w:rPr>
              <w:t>8. ASSIGNMENT AND REVIEW OF WORK</w:t>
            </w:r>
          </w:p>
        </w:tc>
      </w:tr>
      <w:tr w:rsidR="00A13033" w:rsidRPr="00C522D4" w:rsidTr="00016D21">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7E0160" w:rsidRPr="00C522D4" w:rsidRDefault="007E0160" w:rsidP="009028DE">
            <w:pPr>
              <w:ind w:right="72"/>
              <w:jc w:val="both"/>
              <w:rPr>
                <w:rFonts w:ascii="Arial" w:hAnsi="Arial" w:cs="Arial"/>
                <w:sz w:val="24"/>
                <w:szCs w:val="24"/>
              </w:rPr>
            </w:pPr>
          </w:p>
          <w:p w:rsidR="008C3AC9" w:rsidRPr="008C3AC9" w:rsidRDefault="00C505ED" w:rsidP="007B3339">
            <w:pPr>
              <w:jc w:val="both"/>
              <w:rPr>
                <w:rFonts w:ascii="Arial" w:hAnsi="Arial" w:cs="Arial"/>
                <w:sz w:val="24"/>
                <w:szCs w:val="24"/>
              </w:rPr>
            </w:pPr>
            <w:r w:rsidRPr="00016D21">
              <w:rPr>
                <w:rFonts w:ascii="Arial" w:hAnsi="Arial" w:cs="Arial"/>
                <w:sz w:val="24"/>
                <w:szCs w:val="24"/>
              </w:rPr>
              <w:t xml:space="preserve">Work is assigned by the Head of </w:t>
            </w:r>
            <w:r w:rsidR="00323CBE">
              <w:rPr>
                <w:rFonts w:ascii="Arial" w:hAnsi="Arial" w:cs="Arial"/>
                <w:sz w:val="24"/>
                <w:szCs w:val="24"/>
              </w:rPr>
              <w:t xml:space="preserve">Digital Strategic Delivery </w:t>
            </w:r>
            <w:r w:rsidRPr="00016D21">
              <w:rPr>
                <w:rFonts w:ascii="Arial" w:hAnsi="Arial" w:cs="Arial"/>
                <w:sz w:val="24"/>
                <w:szCs w:val="24"/>
              </w:rPr>
              <w:t>in line with the NHS Fife Delivery Plan</w:t>
            </w:r>
            <w:r w:rsidR="00AF4C48" w:rsidRPr="00016D21">
              <w:rPr>
                <w:rFonts w:ascii="Arial" w:hAnsi="Arial" w:cs="Arial"/>
                <w:sz w:val="24"/>
                <w:szCs w:val="24"/>
              </w:rPr>
              <w:t xml:space="preserve">. </w:t>
            </w:r>
            <w:r w:rsidRPr="007B3339">
              <w:rPr>
                <w:rFonts w:ascii="Arial" w:hAnsi="Arial" w:cs="Arial"/>
                <w:sz w:val="24"/>
                <w:szCs w:val="24"/>
              </w:rPr>
              <w:t xml:space="preserve">The </w:t>
            </w:r>
            <w:r w:rsidR="00016D21" w:rsidRPr="007B3339">
              <w:rPr>
                <w:rFonts w:ascii="Arial" w:hAnsi="Arial" w:cs="Arial"/>
                <w:sz w:val="24"/>
                <w:szCs w:val="24"/>
              </w:rPr>
              <w:t>post holder</w:t>
            </w:r>
            <w:r w:rsidRPr="007B3339">
              <w:rPr>
                <w:rFonts w:ascii="Arial" w:hAnsi="Arial" w:cs="Arial"/>
                <w:sz w:val="24"/>
                <w:szCs w:val="24"/>
              </w:rPr>
              <w:t xml:space="preserve"> </w:t>
            </w:r>
            <w:r w:rsidR="008C3AC9" w:rsidRPr="007B3339">
              <w:rPr>
                <w:rFonts w:ascii="Arial" w:hAnsi="Arial" w:cs="Arial"/>
                <w:sz w:val="24"/>
                <w:szCs w:val="24"/>
              </w:rPr>
              <w:t xml:space="preserve">will </w:t>
            </w:r>
            <w:r w:rsidR="007B3339" w:rsidRPr="007B3339">
              <w:rPr>
                <w:rFonts w:ascii="Arial" w:hAnsi="Arial" w:cs="Arial"/>
                <w:sz w:val="24"/>
                <w:szCs w:val="24"/>
              </w:rPr>
              <w:t>be e</w:t>
            </w:r>
            <w:r w:rsidR="007B3339" w:rsidRPr="007B3339">
              <w:rPr>
                <w:rFonts w:ascii="Arial" w:hAnsi="Arial" w:cs="Arial"/>
                <w:color w:val="000000"/>
                <w:sz w:val="24"/>
                <w:szCs w:val="24"/>
              </w:rPr>
              <w:t xml:space="preserve">xpected to lead on the delivery of </w:t>
            </w:r>
            <w:r w:rsidR="007860DB" w:rsidRPr="007B3339">
              <w:rPr>
                <w:rFonts w:ascii="Arial" w:hAnsi="Arial" w:cs="Arial"/>
                <w:color w:val="000000"/>
                <w:sz w:val="24"/>
                <w:szCs w:val="24"/>
              </w:rPr>
              <w:t>high-quality</w:t>
            </w:r>
            <w:r w:rsidR="007B3339" w:rsidRPr="007B3339">
              <w:rPr>
                <w:rFonts w:ascii="Arial" w:hAnsi="Arial" w:cs="Arial"/>
                <w:color w:val="000000"/>
                <w:sz w:val="24"/>
                <w:szCs w:val="24"/>
              </w:rPr>
              <w:t xml:space="preserve"> </w:t>
            </w:r>
            <w:r w:rsidR="007860DB">
              <w:rPr>
                <w:rFonts w:ascii="Arial" w:hAnsi="Arial" w:cs="Arial"/>
                <w:color w:val="000000"/>
                <w:sz w:val="24"/>
                <w:szCs w:val="24"/>
              </w:rPr>
              <w:t>Digital Enablement</w:t>
            </w:r>
            <w:r w:rsidR="007B3339" w:rsidRPr="007B3339">
              <w:rPr>
                <w:rFonts w:ascii="Arial" w:hAnsi="Arial" w:cs="Arial"/>
                <w:color w:val="000000"/>
                <w:sz w:val="24"/>
                <w:szCs w:val="24"/>
              </w:rPr>
              <w:t xml:space="preserve"> activity across NHS Fife</w:t>
            </w:r>
            <w:r w:rsidR="00DC5F9C">
              <w:rPr>
                <w:rFonts w:ascii="Arial" w:hAnsi="Arial" w:cs="Arial"/>
                <w:sz w:val="24"/>
                <w:szCs w:val="24"/>
              </w:rPr>
              <w:t xml:space="preserve"> Independent Contractors</w:t>
            </w:r>
          </w:p>
          <w:p w:rsidR="008C3AC9" w:rsidRPr="008C3AC9" w:rsidRDefault="008C3AC9" w:rsidP="008C3AC9">
            <w:pPr>
              <w:spacing w:before="160"/>
              <w:jc w:val="both"/>
              <w:rPr>
                <w:rFonts w:ascii="Arial" w:hAnsi="Arial" w:cs="Arial"/>
                <w:sz w:val="24"/>
                <w:szCs w:val="24"/>
              </w:rPr>
            </w:pPr>
            <w:r w:rsidRPr="008C3AC9">
              <w:rPr>
                <w:rFonts w:ascii="Arial" w:hAnsi="Arial" w:cs="Arial"/>
                <w:sz w:val="24"/>
                <w:szCs w:val="24"/>
              </w:rPr>
              <w:t xml:space="preserve">Work will be regularly reviewed with their line </w:t>
            </w:r>
            <w:r w:rsidR="009E7201" w:rsidRPr="008C3AC9">
              <w:rPr>
                <w:rFonts w:ascii="Arial" w:hAnsi="Arial" w:cs="Arial"/>
                <w:sz w:val="24"/>
                <w:szCs w:val="24"/>
              </w:rPr>
              <w:t>manager and</w:t>
            </w:r>
            <w:r w:rsidRPr="008C3AC9">
              <w:rPr>
                <w:rFonts w:ascii="Arial" w:hAnsi="Arial" w:cs="Arial"/>
                <w:sz w:val="24"/>
                <w:szCs w:val="24"/>
              </w:rPr>
              <w:t xml:space="preserve"> shaped by both National and Local priorities.</w:t>
            </w:r>
          </w:p>
          <w:p w:rsidR="00C505ED" w:rsidRPr="00016D21" w:rsidRDefault="00C505ED" w:rsidP="002F03B5">
            <w:pPr>
              <w:spacing w:before="160"/>
              <w:ind w:right="72"/>
              <w:jc w:val="both"/>
              <w:rPr>
                <w:rFonts w:ascii="Arial" w:hAnsi="Arial" w:cs="Arial"/>
                <w:sz w:val="24"/>
                <w:szCs w:val="24"/>
              </w:rPr>
            </w:pPr>
            <w:r w:rsidRPr="00016D21">
              <w:rPr>
                <w:rFonts w:ascii="Arial" w:hAnsi="Arial" w:cs="Arial"/>
                <w:sz w:val="24"/>
                <w:szCs w:val="24"/>
              </w:rPr>
              <w:t>The post holder is subject to the formal NHS Fife appraisal of performance system, taking responsibility for delivering against agreed objectives.</w:t>
            </w:r>
          </w:p>
          <w:p w:rsidR="00A13033" w:rsidRPr="00C522D4" w:rsidRDefault="00A13033" w:rsidP="00160857">
            <w:pPr>
              <w:ind w:right="72"/>
              <w:jc w:val="both"/>
              <w:rPr>
                <w:rFonts w:ascii="Arial" w:hAnsi="Arial" w:cs="Arial"/>
                <w:sz w:val="24"/>
                <w:szCs w:val="24"/>
              </w:rPr>
            </w:pPr>
          </w:p>
        </w:tc>
      </w:tr>
      <w:tr w:rsidR="00A13033" w:rsidRPr="00C522D4" w:rsidTr="00DF418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A13033" w:rsidRPr="00C522D4" w:rsidRDefault="000B1C60" w:rsidP="000B1C60">
            <w:pPr>
              <w:pStyle w:val="Heading3"/>
              <w:spacing w:before="120" w:after="120"/>
              <w:ind w:right="474"/>
              <w:rPr>
                <w:rFonts w:cs="Arial"/>
                <w:szCs w:val="24"/>
              </w:rPr>
            </w:pPr>
            <w:r w:rsidRPr="00C522D4">
              <w:rPr>
                <w:rFonts w:cs="Arial"/>
                <w:szCs w:val="24"/>
              </w:rPr>
              <w:br w:type="page"/>
            </w:r>
            <w:r w:rsidR="00A13033" w:rsidRPr="00C522D4">
              <w:rPr>
                <w:rFonts w:cs="Arial"/>
                <w:szCs w:val="24"/>
              </w:rPr>
              <w:t>9.  DECISIONS AND JUDGEMENTS</w:t>
            </w:r>
          </w:p>
        </w:tc>
      </w:tr>
      <w:tr w:rsidR="00A13033" w:rsidRPr="00C522D4" w:rsidTr="00DF418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0B1C60" w:rsidRPr="00C522D4" w:rsidRDefault="000B1C60" w:rsidP="000B1C60">
            <w:pPr>
              <w:ind w:right="474"/>
              <w:rPr>
                <w:rFonts w:ascii="Arial" w:hAnsi="Arial" w:cs="Arial"/>
                <w:sz w:val="24"/>
                <w:szCs w:val="24"/>
              </w:rPr>
            </w:pPr>
          </w:p>
          <w:p w:rsidR="007B3339" w:rsidRPr="007B3339" w:rsidRDefault="007B3339" w:rsidP="007B3339">
            <w:pPr>
              <w:jc w:val="both"/>
              <w:rPr>
                <w:rFonts w:ascii="Arial" w:hAnsi="Arial" w:cs="Arial"/>
                <w:sz w:val="24"/>
                <w:szCs w:val="24"/>
              </w:rPr>
            </w:pPr>
            <w:r w:rsidRPr="007B3339">
              <w:rPr>
                <w:rFonts w:ascii="Arial" w:hAnsi="Arial" w:cs="Arial"/>
                <w:sz w:val="24"/>
                <w:szCs w:val="24"/>
              </w:rPr>
              <w:t xml:space="preserve">Required to use own initiative and work on a </w:t>
            </w:r>
            <w:r w:rsidR="00051CDB" w:rsidRPr="007B3339">
              <w:rPr>
                <w:rFonts w:ascii="Arial" w:hAnsi="Arial" w:cs="Arial"/>
                <w:sz w:val="24"/>
                <w:szCs w:val="24"/>
              </w:rPr>
              <w:t>self-directed</w:t>
            </w:r>
            <w:r w:rsidRPr="007B3339">
              <w:rPr>
                <w:rFonts w:ascii="Arial" w:hAnsi="Arial" w:cs="Arial"/>
                <w:sz w:val="24"/>
                <w:szCs w:val="24"/>
              </w:rPr>
              <w:t xml:space="preserve"> basis under the direction of the </w:t>
            </w:r>
            <w:r>
              <w:rPr>
                <w:rFonts w:ascii="Arial" w:hAnsi="Arial" w:cs="Arial"/>
                <w:sz w:val="24"/>
                <w:szCs w:val="24"/>
              </w:rPr>
              <w:t xml:space="preserve">Head of </w:t>
            </w:r>
            <w:r w:rsidR="00323CBE">
              <w:rPr>
                <w:rFonts w:ascii="Arial" w:hAnsi="Arial" w:cs="Arial"/>
                <w:sz w:val="24"/>
                <w:szCs w:val="24"/>
              </w:rPr>
              <w:t>Digital Strategic Delivery</w:t>
            </w:r>
            <w:r w:rsidR="007860DB">
              <w:rPr>
                <w:rFonts w:ascii="Arial" w:hAnsi="Arial" w:cs="Arial"/>
                <w:sz w:val="24"/>
                <w:szCs w:val="24"/>
              </w:rPr>
              <w:t xml:space="preserve"> and Senior Nurse/Practitioner</w:t>
            </w:r>
            <w:r w:rsidR="00AF4C48" w:rsidRPr="007B3339">
              <w:rPr>
                <w:rFonts w:ascii="Arial" w:hAnsi="Arial" w:cs="Arial"/>
                <w:sz w:val="24"/>
                <w:szCs w:val="24"/>
              </w:rPr>
              <w:t xml:space="preserve">. </w:t>
            </w:r>
          </w:p>
          <w:p w:rsidR="007B3339" w:rsidRPr="007B3339" w:rsidRDefault="007B3339" w:rsidP="007B3339">
            <w:pPr>
              <w:jc w:val="both"/>
              <w:rPr>
                <w:rFonts w:ascii="Arial" w:hAnsi="Arial" w:cs="Arial"/>
                <w:sz w:val="24"/>
                <w:szCs w:val="24"/>
              </w:rPr>
            </w:pPr>
          </w:p>
          <w:p w:rsidR="007B3339" w:rsidRPr="007B3339" w:rsidRDefault="00CA646C" w:rsidP="007B3339">
            <w:pPr>
              <w:jc w:val="both"/>
              <w:rPr>
                <w:rFonts w:ascii="Arial" w:hAnsi="Arial" w:cs="Arial"/>
                <w:sz w:val="24"/>
                <w:szCs w:val="24"/>
              </w:rPr>
            </w:pPr>
            <w:r>
              <w:rPr>
                <w:rFonts w:ascii="Arial" w:hAnsi="Arial" w:cs="Arial"/>
                <w:sz w:val="24"/>
                <w:szCs w:val="24"/>
              </w:rPr>
              <w:t>Supported</w:t>
            </w:r>
            <w:r w:rsidR="007B3339" w:rsidRPr="007B3339">
              <w:rPr>
                <w:rFonts w:ascii="Arial" w:hAnsi="Arial" w:cs="Arial"/>
                <w:sz w:val="24"/>
                <w:szCs w:val="24"/>
              </w:rPr>
              <w:t xml:space="preserve"> by the </w:t>
            </w:r>
            <w:r w:rsidR="00051CDB">
              <w:rPr>
                <w:rFonts w:ascii="Arial" w:hAnsi="Arial" w:cs="Arial"/>
                <w:sz w:val="24"/>
                <w:szCs w:val="24"/>
              </w:rPr>
              <w:t>Senior Nurse/Practitioner</w:t>
            </w:r>
            <w:r w:rsidR="007B3339" w:rsidRPr="007B3339">
              <w:rPr>
                <w:rFonts w:ascii="Arial" w:hAnsi="Arial" w:cs="Arial"/>
                <w:sz w:val="24"/>
                <w:szCs w:val="24"/>
              </w:rPr>
              <w:t xml:space="preserve"> with the requirement to manage own workload and manage conflicting priorities effectively to meet challenging timescales. Monitor and modify the range of work undertaken by </w:t>
            </w:r>
            <w:r w:rsidR="007B3339">
              <w:rPr>
                <w:rFonts w:ascii="Arial" w:hAnsi="Arial" w:cs="Arial"/>
                <w:sz w:val="24"/>
                <w:szCs w:val="24"/>
              </w:rPr>
              <w:t>those delivering training</w:t>
            </w:r>
            <w:r w:rsidR="00AF4C48">
              <w:rPr>
                <w:rFonts w:ascii="Arial" w:hAnsi="Arial" w:cs="Arial"/>
                <w:sz w:val="24"/>
                <w:szCs w:val="24"/>
              </w:rPr>
              <w:t xml:space="preserve">. </w:t>
            </w:r>
            <w:r w:rsidR="007B3339" w:rsidRPr="007B3339">
              <w:rPr>
                <w:rFonts w:ascii="Arial" w:hAnsi="Arial" w:cs="Arial"/>
                <w:sz w:val="24"/>
                <w:szCs w:val="24"/>
              </w:rPr>
              <w:t>This includes ensuring that all members of the team are appropriately trained to deal effectively with the type of work and demands expected of them.</w:t>
            </w:r>
          </w:p>
          <w:p w:rsidR="007B3339" w:rsidRPr="007B3339" w:rsidRDefault="007B3339" w:rsidP="007B3339">
            <w:pPr>
              <w:jc w:val="both"/>
              <w:rPr>
                <w:rFonts w:ascii="Arial" w:hAnsi="Arial" w:cs="Arial"/>
                <w:sz w:val="24"/>
                <w:szCs w:val="24"/>
              </w:rPr>
            </w:pPr>
          </w:p>
          <w:p w:rsidR="007B3339" w:rsidRPr="007B3339" w:rsidRDefault="007B3339" w:rsidP="007B3339">
            <w:pPr>
              <w:jc w:val="both"/>
              <w:rPr>
                <w:rFonts w:ascii="Arial" w:hAnsi="Arial" w:cs="Arial"/>
                <w:sz w:val="24"/>
                <w:szCs w:val="24"/>
              </w:rPr>
            </w:pPr>
            <w:r w:rsidRPr="007B3339">
              <w:rPr>
                <w:rFonts w:ascii="Arial" w:hAnsi="Arial" w:cs="Arial"/>
                <w:sz w:val="24"/>
                <w:szCs w:val="24"/>
              </w:rPr>
              <w:t xml:space="preserve">Key influencing role to inform business priorities of </w:t>
            </w:r>
            <w:r w:rsidR="00051CDB">
              <w:rPr>
                <w:rFonts w:ascii="Arial" w:hAnsi="Arial" w:cs="Arial"/>
                <w:sz w:val="24"/>
                <w:szCs w:val="24"/>
              </w:rPr>
              <w:t>Digital Enablement</w:t>
            </w:r>
            <w:r w:rsidR="00AF4C48" w:rsidRPr="007B3339">
              <w:rPr>
                <w:rFonts w:ascii="Arial" w:hAnsi="Arial" w:cs="Arial"/>
                <w:sz w:val="24"/>
                <w:szCs w:val="24"/>
              </w:rPr>
              <w:t xml:space="preserve">. </w:t>
            </w:r>
            <w:r w:rsidRPr="007B3339">
              <w:rPr>
                <w:rFonts w:ascii="Arial" w:hAnsi="Arial" w:cs="Arial"/>
                <w:sz w:val="24"/>
                <w:szCs w:val="24"/>
              </w:rPr>
              <w:t xml:space="preserve">This will require analysis of current user knowledge and </w:t>
            </w:r>
            <w:r w:rsidR="00AF4C48" w:rsidRPr="007B3339">
              <w:rPr>
                <w:rFonts w:ascii="Arial" w:hAnsi="Arial" w:cs="Arial"/>
                <w:sz w:val="24"/>
                <w:szCs w:val="24"/>
              </w:rPr>
              <w:t>understanding,</w:t>
            </w:r>
            <w:r w:rsidRPr="007B3339">
              <w:rPr>
                <w:rFonts w:ascii="Arial" w:hAnsi="Arial" w:cs="Arial"/>
                <w:sz w:val="24"/>
                <w:szCs w:val="24"/>
              </w:rPr>
              <w:t xml:space="preserve"> and the development of tailored </w:t>
            </w:r>
            <w:r w:rsidR="00C2719D">
              <w:rPr>
                <w:rFonts w:ascii="Arial" w:hAnsi="Arial" w:cs="Arial"/>
                <w:sz w:val="24"/>
                <w:szCs w:val="24"/>
              </w:rPr>
              <w:t xml:space="preserve">training needs analysis and </w:t>
            </w:r>
            <w:r w:rsidRPr="007B3339">
              <w:rPr>
                <w:rFonts w:ascii="Arial" w:hAnsi="Arial" w:cs="Arial"/>
                <w:sz w:val="24"/>
                <w:szCs w:val="24"/>
              </w:rPr>
              <w:t>implementation plans that support both the user and the development of services.</w:t>
            </w:r>
          </w:p>
          <w:p w:rsidR="00A13033" w:rsidRDefault="00C2719D" w:rsidP="002F03B5">
            <w:pPr>
              <w:spacing w:before="160"/>
              <w:jc w:val="both"/>
              <w:rPr>
                <w:rFonts w:ascii="Arial" w:hAnsi="Arial" w:cs="Arial"/>
                <w:sz w:val="24"/>
                <w:szCs w:val="24"/>
              </w:rPr>
            </w:pPr>
            <w:r>
              <w:rPr>
                <w:rFonts w:ascii="Arial" w:hAnsi="Arial" w:cs="Arial"/>
                <w:sz w:val="24"/>
                <w:szCs w:val="24"/>
              </w:rPr>
              <w:t>Authority to manage</w:t>
            </w:r>
            <w:r w:rsidR="002F03B5" w:rsidRPr="002F03B5">
              <w:rPr>
                <w:rFonts w:ascii="Arial" w:hAnsi="Arial" w:cs="Arial"/>
                <w:sz w:val="24"/>
                <w:szCs w:val="24"/>
              </w:rPr>
              <w:t xml:space="preserve"> project issues and risks</w:t>
            </w:r>
            <w:r>
              <w:rPr>
                <w:rFonts w:ascii="Arial" w:hAnsi="Arial" w:cs="Arial"/>
                <w:sz w:val="24"/>
                <w:szCs w:val="24"/>
              </w:rPr>
              <w:t xml:space="preserve"> in relation to training</w:t>
            </w:r>
            <w:r w:rsidR="002F03B5" w:rsidRPr="002F03B5">
              <w:rPr>
                <w:rFonts w:ascii="Arial" w:hAnsi="Arial" w:cs="Arial"/>
                <w:sz w:val="24"/>
                <w:szCs w:val="24"/>
              </w:rPr>
              <w:t xml:space="preserve"> and, where appropriate, escalate these to the</w:t>
            </w:r>
            <w:r w:rsidR="002F03B5">
              <w:rPr>
                <w:rFonts w:ascii="Arial" w:hAnsi="Arial" w:cs="Arial"/>
                <w:sz w:val="24"/>
                <w:szCs w:val="24"/>
              </w:rPr>
              <w:t xml:space="preserve"> </w:t>
            </w:r>
            <w:r w:rsidR="00867574">
              <w:rPr>
                <w:rFonts w:ascii="Arial" w:hAnsi="Arial" w:cs="Arial"/>
                <w:sz w:val="24"/>
                <w:szCs w:val="24"/>
              </w:rPr>
              <w:t>relevant programme manager</w:t>
            </w:r>
            <w:r w:rsidR="002F03B5">
              <w:rPr>
                <w:rFonts w:ascii="Arial" w:hAnsi="Arial" w:cs="Arial"/>
                <w:sz w:val="24"/>
                <w:szCs w:val="24"/>
              </w:rPr>
              <w:t>.</w:t>
            </w:r>
          </w:p>
          <w:p w:rsidR="00C2719D" w:rsidRDefault="00C2719D" w:rsidP="00C2719D">
            <w:pPr>
              <w:tabs>
                <w:tab w:val="left" w:pos="-720"/>
              </w:tabs>
              <w:suppressAutoHyphens/>
              <w:jc w:val="both"/>
              <w:rPr>
                <w:rFonts w:ascii="Arial" w:hAnsi="Arial" w:cs="Arial"/>
                <w:spacing w:val="-3"/>
                <w:sz w:val="24"/>
                <w:szCs w:val="24"/>
              </w:rPr>
            </w:pPr>
          </w:p>
          <w:p w:rsidR="00C2719D" w:rsidRPr="00756963" w:rsidRDefault="00C2719D" w:rsidP="00756963">
            <w:pPr>
              <w:tabs>
                <w:tab w:val="left" w:pos="-720"/>
              </w:tabs>
              <w:suppressAutoHyphens/>
              <w:jc w:val="both"/>
              <w:rPr>
                <w:rFonts w:ascii="Arial" w:hAnsi="Arial" w:cs="Arial"/>
                <w:spacing w:val="-3"/>
                <w:sz w:val="24"/>
                <w:szCs w:val="24"/>
              </w:rPr>
            </w:pPr>
            <w:r w:rsidRPr="00C2719D">
              <w:rPr>
                <w:rFonts w:ascii="Arial" w:hAnsi="Arial" w:cs="Arial"/>
                <w:spacing w:val="-3"/>
                <w:sz w:val="24"/>
                <w:szCs w:val="24"/>
              </w:rPr>
              <w:t>Self generation of work and use of a high degree of initiative and autonomy to achieve personal, team and organisational objectives</w:t>
            </w:r>
          </w:p>
        </w:tc>
      </w:tr>
      <w:tr w:rsidR="00A13033" w:rsidRPr="00C522D4" w:rsidTr="00DF418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A13033" w:rsidRPr="00C522D4" w:rsidRDefault="00A13033">
            <w:pPr>
              <w:pStyle w:val="Heading3"/>
              <w:spacing w:before="120" w:after="120"/>
              <w:rPr>
                <w:rFonts w:cs="Arial"/>
                <w:szCs w:val="24"/>
              </w:rPr>
            </w:pPr>
            <w:r w:rsidRPr="00C522D4">
              <w:rPr>
                <w:rFonts w:cs="Arial"/>
                <w:szCs w:val="24"/>
              </w:rPr>
              <w:lastRenderedPageBreak/>
              <w:t>10.  MOST CHALLENGING/DIFFICULT PARTS OF THE JOB</w:t>
            </w:r>
          </w:p>
        </w:tc>
      </w:tr>
      <w:tr w:rsidR="00A13033" w:rsidRPr="00C522D4" w:rsidTr="00DF4187">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756963" w:rsidRDefault="00756963" w:rsidP="00756963">
            <w:pPr>
              <w:pStyle w:val="ListParagraph"/>
              <w:ind w:left="360" w:right="72"/>
              <w:jc w:val="both"/>
              <w:rPr>
                <w:rFonts w:ascii="Arial" w:hAnsi="Arial" w:cs="Arial"/>
                <w:bCs/>
                <w:sz w:val="24"/>
                <w:szCs w:val="24"/>
              </w:rPr>
            </w:pPr>
          </w:p>
          <w:p w:rsidR="00A568FD" w:rsidRPr="00CA646C" w:rsidRDefault="00A568FD" w:rsidP="009E7201">
            <w:pPr>
              <w:pStyle w:val="ListParagraph"/>
              <w:numPr>
                <w:ilvl w:val="0"/>
                <w:numId w:val="29"/>
              </w:numPr>
              <w:ind w:left="360" w:right="72"/>
              <w:jc w:val="both"/>
              <w:rPr>
                <w:rFonts w:ascii="Arial" w:hAnsi="Arial" w:cs="Arial"/>
                <w:bCs/>
                <w:sz w:val="24"/>
                <w:szCs w:val="24"/>
              </w:rPr>
            </w:pPr>
            <w:r w:rsidRPr="00CA646C">
              <w:rPr>
                <w:rFonts w:ascii="Arial" w:hAnsi="Arial" w:cs="Arial"/>
                <w:bCs/>
                <w:sz w:val="24"/>
                <w:szCs w:val="24"/>
              </w:rPr>
              <w:t>There is a regular requirement to deal immediately with the needs/demands of users during periods of intense change (</w:t>
            </w:r>
            <w:r w:rsidR="00AF4C48" w:rsidRPr="00CA646C">
              <w:rPr>
                <w:rFonts w:ascii="Arial" w:hAnsi="Arial" w:cs="Arial"/>
                <w:bCs/>
                <w:sz w:val="24"/>
                <w:szCs w:val="24"/>
              </w:rPr>
              <w:t>e.g.,</w:t>
            </w:r>
            <w:r w:rsidRPr="00CA646C">
              <w:rPr>
                <w:rFonts w:ascii="Arial" w:hAnsi="Arial" w:cs="Arial"/>
                <w:bCs/>
                <w:sz w:val="24"/>
                <w:szCs w:val="24"/>
              </w:rPr>
              <w:t xml:space="preserve"> in response to deadlines or following developments, changes or upgrades to clinical software) whilst continuing to deliver the ongoing requirements of the job in a professional and timely fashion.</w:t>
            </w:r>
          </w:p>
          <w:p w:rsidR="00C2719D" w:rsidRPr="00C2719D" w:rsidRDefault="00C2719D" w:rsidP="009E7201">
            <w:pPr>
              <w:pStyle w:val="ListParagraph"/>
              <w:numPr>
                <w:ilvl w:val="0"/>
                <w:numId w:val="29"/>
              </w:numPr>
              <w:ind w:left="360" w:right="72"/>
              <w:jc w:val="both"/>
              <w:rPr>
                <w:rFonts w:ascii="Arial" w:hAnsi="Arial" w:cs="Arial"/>
                <w:bCs/>
                <w:sz w:val="24"/>
                <w:szCs w:val="24"/>
              </w:rPr>
            </w:pPr>
            <w:r w:rsidRPr="00C2719D">
              <w:rPr>
                <w:rFonts w:ascii="Arial" w:hAnsi="Arial" w:cs="Arial"/>
                <w:bCs/>
                <w:sz w:val="24"/>
                <w:szCs w:val="24"/>
              </w:rPr>
              <w:t>To ensure that all</w:t>
            </w:r>
            <w:r w:rsidR="00867574">
              <w:rPr>
                <w:rFonts w:ascii="Arial" w:hAnsi="Arial" w:cs="Arial"/>
                <w:bCs/>
                <w:sz w:val="24"/>
                <w:szCs w:val="24"/>
              </w:rPr>
              <w:t xml:space="preserve"> Digital</w:t>
            </w:r>
            <w:r w:rsidRPr="00C2719D">
              <w:rPr>
                <w:rFonts w:ascii="Arial" w:hAnsi="Arial" w:cs="Arial"/>
                <w:bCs/>
                <w:sz w:val="24"/>
                <w:szCs w:val="24"/>
              </w:rPr>
              <w:t xml:space="preserve"> training development, irrespective of complexity, is provided accurately and is presented in a way which enables ease of use and understanding by the target audience (whether general management or clinical interests, inside or outside the NHS).</w:t>
            </w:r>
          </w:p>
          <w:p w:rsidR="00C2719D" w:rsidRPr="00C2719D" w:rsidRDefault="00C2719D" w:rsidP="009E7201">
            <w:pPr>
              <w:pStyle w:val="ListParagraph"/>
              <w:numPr>
                <w:ilvl w:val="0"/>
                <w:numId w:val="29"/>
              </w:numPr>
              <w:ind w:left="360" w:right="72"/>
              <w:jc w:val="both"/>
              <w:rPr>
                <w:rFonts w:ascii="Arial" w:hAnsi="Arial" w:cs="Arial"/>
                <w:bCs/>
                <w:sz w:val="24"/>
                <w:szCs w:val="24"/>
              </w:rPr>
            </w:pPr>
            <w:r w:rsidRPr="00C2719D">
              <w:rPr>
                <w:rFonts w:ascii="Arial" w:hAnsi="Arial" w:cs="Arial"/>
                <w:bCs/>
                <w:sz w:val="24"/>
                <w:szCs w:val="24"/>
              </w:rPr>
              <w:t>Delivery of operational service and a range of projects in an environment of change and tight timescales with rapidly changing priorities</w:t>
            </w:r>
          </w:p>
          <w:p w:rsidR="00C2719D" w:rsidRPr="00C2719D" w:rsidRDefault="00C2719D" w:rsidP="009E7201">
            <w:pPr>
              <w:pStyle w:val="ListParagraph"/>
              <w:numPr>
                <w:ilvl w:val="0"/>
                <w:numId w:val="29"/>
              </w:numPr>
              <w:ind w:left="360" w:right="72"/>
              <w:jc w:val="both"/>
              <w:rPr>
                <w:rFonts w:ascii="Arial" w:hAnsi="Arial" w:cs="Arial"/>
                <w:bCs/>
                <w:sz w:val="24"/>
                <w:szCs w:val="24"/>
              </w:rPr>
            </w:pPr>
            <w:r w:rsidRPr="00C2719D">
              <w:rPr>
                <w:rFonts w:ascii="Arial" w:hAnsi="Arial" w:cs="Arial"/>
                <w:sz w:val="24"/>
                <w:szCs w:val="24"/>
              </w:rPr>
              <w:t>To effectively manage conflicting demands between user and service requirements</w:t>
            </w:r>
          </w:p>
          <w:p w:rsidR="002F03B5" w:rsidRPr="00C2719D" w:rsidRDefault="00C2719D" w:rsidP="009E7201">
            <w:pPr>
              <w:pStyle w:val="ListParagraph"/>
              <w:numPr>
                <w:ilvl w:val="0"/>
                <w:numId w:val="29"/>
              </w:numPr>
              <w:ind w:left="360" w:right="72"/>
              <w:jc w:val="both"/>
              <w:rPr>
                <w:rFonts w:ascii="Arial" w:hAnsi="Arial" w:cs="Arial"/>
                <w:bCs/>
                <w:sz w:val="24"/>
                <w:szCs w:val="24"/>
              </w:rPr>
            </w:pPr>
            <w:r w:rsidRPr="00C2719D">
              <w:rPr>
                <w:rFonts w:ascii="Arial" w:hAnsi="Arial" w:cs="Arial"/>
                <w:bCs/>
                <w:sz w:val="24"/>
                <w:szCs w:val="24"/>
              </w:rPr>
              <w:t xml:space="preserve">Ensuring that up-to-date, high quality professional advice on </w:t>
            </w:r>
            <w:r w:rsidR="00867574">
              <w:rPr>
                <w:rFonts w:ascii="Arial" w:hAnsi="Arial" w:cs="Arial"/>
                <w:bCs/>
                <w:sz w:val="24"/>
                <w:szCs w:val="24"/>
              </w:rPr>
              <w:t>Digital</w:t>
            </w:r>
            <w:r w:rsidRPr="00C2719D">
              <w:rPr>
                <w:rFonts w:ascii="Arial" w:hAnsi="Arial" w:cs="Arial"/>
                <w:bCs/>
                <w:sz w:val="24"/>
                <w:szCs w:val="24"/>
              </w:rPr>
              <w:t xml:space="preserve"> training is provided timely to key business priorities and implementation plans across NHS Fife.</w:t>
            </w:r>
          </w:p>
          <w:p w:rsidR="002F03B5" w:rsidRPr="002F03B5" w:rsidRDefault="002F03B5" w:rsidP="009E7201">
            <w:pPr>
              <w:pStyle w:val="ListParagraph"/>
              <w:numPr>
                <w:ilvl w:val="0"/>
                <w:numId w:val="24"/>
              </w:numPr>
              <w:ind w:left="360"/>
              <w:rPr>
                <w:rFonts w:ascii="Arial" w:hAnsi="Arial" w:cs="Arial"/>
                <w:sz w:val="24"/>
                <w:szCs w:val="24"/>
              </w:rPr>
            </w:pPr>
            <w:r w:rsidRPr="002F03B5">
              <w:rPr>
                <w:rFonts w:ascii="Arial" w:hAnsi="Arial" w:cs="Arial"/>
                <w:sz w:val="24"/>
                <w:szCs w:val="24"/>
              </w:rPr>
              <w:t xml:space="preserve">Interpreting complex facts, comparing a range of </w:t>
            </w:r>
            <w:r w:rsidR="00AF4C48" w:rsidRPr="002F03B5">
              <w:rPr>
                <w:rFonts w:ascii="Arial" w:hAnsi="Arial" w:cs="Arial"/>
                <w:sz w:val="24"/>
                <w:szCs w:val="24"/>
              </w:rPr>
              <w:t>options,</w:t>
            </w:r>
            <w:r w:rsidRPr="002F03B5">
              <w:rPr>
                <w:rFonts w:ascii="Arial" w:hAnsi="Arial" w:cs="Arial"/>
                <w:sz w:val="24"/>
                <w:szCs w:val="24"/>
              </w:rPr>
              <w:t xml:space="preserve"> and proposing </w:t>
            </w:r>
            <w:r w:rsidR="00C2719D">
              <w:rPr>
                <w:rFonts w:ascii="Arial" w:hAnsi="Arial" w:cs="Arial"/>
                <w:sz w:val="24"/>
                <w:szCs w:val="24"/>
              </w:rPr>
              <w:t xml:space="preserve">effective training </w:t>
            </w:r>
            <w:r w:rsidRPr="002F03B5">
              <w:rPr>
                <w:rFonts w:ascii="Arial" w:hAnsi="Arial" w:cs="Arial"/>
                <w:sz w:val="24"/>
                <w:szCs w:val="24"/>
              </w:rPr>
              <w:t>solutions to management.</w:t>
            </w:r>
          </w:p>
          <w:p w:rsidR="002F03B5" w:rsidRPr="002F03B5" w:rsidRDefault="00C2719D" w:rsidP="009E7201">
            <w:pPr>
              <w:pStyle w:val="ListParagraph"/>
              <w:numPr>
                <w:ilvl w:val="0"/>
                <w:numId w:val="24"/>
              </w:numPr>
              <w:ind w:left="360" w:right="72"/>
              <w:jc w:val="both"/>
              <w:rPr>
                <w:rFonts w:ascii="Arial" w:hAnsi="Arial" w:cs="Arial"/>
                <w:sz w:val="24"/>
                <w:szCs w:val="24"/>
              </w:rPr>
            </w:pPr>
            <w:r>
              <w:rPr>
                <w:rFonts w:ascii="Arial" w:hAnsi="Arial" w:cs="Arial"/>
                <w:sz w:val="24"/>
                <w:szCs w:val="24"/>
              </w:rPr>
              <w:t>Highlighting and m</w:t>
            </w:r>
            <w:r w:rsidR="002F03B5" w:rsidRPr="002F03B5">
              <w:rPr>
                <w:rFonts w:ascii="Arial" w:hAnsi="Arial" w:cs="Arial"/>
                <w:sz w:val="24"/>
                <w:szCs w:val="24"/>
              </w:rPr>
              <w:t>anaging issues and risks</w:t>
            </w:r>
            <w:r>
              <w:rPr>
                <w:rFonts w:ascii="Arial" w:hAnsi="Arial" w:cs="Arial"/>
                <w:sz w:val="24"/>
                <w:szCs w:val="24"/>
              </w:rPr>
              <w:t xml:space="preserve"> in relation to training delivery</w:t>
            </w:r>
            <w:r w:rsidR="002F03B5" w:rsidRPr="002F03B5">
              <w:rPr>
                <w:rFonts w:ascii="Arial" w:hAnsi="Arial" w:cs="Arial"/>
                <w:sz w:val="24"/>
                <w:szCs w:val="24"/>
              </w:rPr>
              <w:t xml:space="preserve"> and informing the strategic management of </w:t>
            </w:r>
            <w:r>
              <w:rPr>
                <w:rFonts w:ascii="Arial" w:hAnsi="Arial" w:cs="Arial"/>
                <w:sz w:val="24"/>
                <w:szCs w:val="24"/>
              </w:rPr>
              <w:t>project teams</w:t>
            </w:r>
            <w:r w:rsidR="002F03B5" w:rsidRPr="002F03B5">
              <w:rPr>
                <w:rFonts w:ascii="Arial" w:hAnsi="Arial" w:cs="Arial"/>
                <w:sz w:val="24"/>
                <w:szCs w:val="24"/>
              </w:rPr>
              <w:t xml:space="preserve"> by analysing and recommending risk solutions.</w:t>
            </w:r>
          </w:p>
          <w:p w:rsidR="002F03B5" w:rsidRPr="002F03B5" w:rsidRDefault="002F03B5" w:rsidP="009E7201">
            <w:pPr>
              <w:pStyle w:val="ListParagraph"/>
              <w:numPr>
                <w:ilvl w:val="0"/>
                <w:numId w:val="24"/>
              </w:numPr>
              <w:ind w:left="360" w:right="72"/>
              <w:jc w:val="both"/>
              <w:rPr>
                <w:rFonts w:ascii="Arial" w:hAnsi="Arial" w:cs="Arial"/>
                <w:sz w:val="24"/>
                <w:szCs w:val="24"/>
              </w:rPr>
            </w:pPr>
            <w:r w:rsidRPr="002F03B5">
              <w:rPr>
                <w:rFonts w:ascii="Arial" w:hAnsi="Arial" w:cs="Arial"/>
                <w:sz w:val="24"/>
                <w:szCs w:val="24"/>
              </w:rPr>
              <w:t xml:space="preserve">Negotiating and liaising with the different </w:t>
            </w:r>
            <w:r w:rsidR="00AF4C48" w:rsidRPr="002F03B5">
              <w:rPr>
                <w:rFonts w:ascii="Arial" w:hAnsi="Arial" w:cs="Arial"/>
                <w:sz w:val="24"/>
                <w:szCs w:val="24"/>
              </w:rPr>
              <w:t>multi-disciplinary</w:t>
            </w:r>
            <w:r w:rsidRPr="002F03B5">
              <w:rPr>
                <w:rFonts w:ascii="Arial" w:hAnsi="Arial" w:cs="Arial"/>
                <w:sz w:val="24"/>
                <w:szCs w:val="24"/>
              </w:rPr>
              <w:t xml:space="preserve"> teams, </w:t>
            </w:r>
            <w:r w:rsidR="00AF4C48" w:rsidRPr="002F03B5">
              <w:rPr>
                <w:rFonts w:ascii="Arial" w:hAnsi="Arial" w:cs="Arial"/>
                <w:sz w:val="24"/>
                <w:szCs w:val="24"/>
              </w:rPr>
              <w:t>departments,</w:t>
            </w:r>
            <w:r w:rsidRPr="002F03B5">
              <w:rPr>
                <w:rFonts w:ascii="Arial" w:hAnsi="Arial" w:cs="Arial"/>
                <w:sz w:val="24"/>
                <w:szCs w:val="24"/>
              </w:rPr>
              <w:t xml:space="preserve"> and agencies to access data systems and bring them on board. To utilise and obtain the identified benefits from the implementation of the designated project(s).</w:t>
            </w:r>
          </w:p>
          <w:p w:rsidR="002F03B5" w:rsidRPr="002F03B5" w:rsidRDefault="002F03B5" w:rsidP="009E7201">
            <w:pPr>
              <w:pStyle w:val="ListParagraph"/>
              <w:numPr>
                <w:ilvl w:val="0"/>
                <w:numId w:val="24"/>
              </w:numPr>
              <w:ind w:left="360" w:right="72"/>
              <w:jc w:val="both"/>
              <w:rPr>
                <w:rFonts w:ascii="Arial" w:hAnsi="Arial" w:cs="Arial"/>
                <w:sz w:val="24"/>
                <w:szCs w:val="24"/>
              </w:rPr>
            </w:pPr>
            <w:r w:rsidRPr="002F03B5">
              <w:rPr>
                <w:rFonts w:ascii="Arial" w:hAnsi="Arial" w:cs="Arial"/>
                <w:sz w:val="24"/>
                <w:szCs w:val="24"/>
              </w:rPr>
              <w:t>Facilitating cultural shift from technology led information to information focussed system implementation.</w:t>
            </w:r>
          </w:p>
          <w:p w:rsidR="00525B73" w:rsidRPr="00C522D4" w:rsidRDefault="002F03B5" w:rsidP="009E7201">
            <w:pPr>
              <w:numPr>
                <w:ilvl w:val="0"/>
                <w:numId w:val="24"/>
              </w:numPr>
              <w:tabs>
                <w:tab w:val="left" w:pos="360"/>
              </w:tabs>
              <w:ind w:left="360"/>
              <w:jc w:val="both"/>
              <w:rPr>
                <w:rFonts w:ascii="Arial" w:hAnsi="Arial" w:cs="Arial"/>
                <w:sz w:val="24"/>
                <w:szCs w:val="24"/>
              </w:rPr>
            </w:pPr>
            <w:r w:rsidRPr="002F03B5">
              <w:rPr>
                <w:rFonts w:ascii="Arial" w:hAnsi="Arial" w:cs="Arial"/>
                <w:sz w:val="24"/>
                <w:szCs w:val="24"/>
              </w:rPr>
              <w:t>Working within an environment with active political agenda and ensuring all viewpoints are catered for</w:t>
            </w:r>
          </w:p>
        </w:tc>
      </w:tr>
      <w:tr w:rsidR="00A13033" w:rsidRPr="00C522D4">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A13033" w:rsidRPr="00C522D4" w:rsidRDefault="00A13033">
            <w:pPr>
              <w:pStyle w:val="Heading3"/>
              <w:spacing w:before="120" w:after="120"/>
              <w:rPr>
                <w:rFonts w:cs="Arial"/>
                <w:szCs w:val="24"/>
              </w:rPr>
            </w:pPr>
            <w:r w:rsidRPr="00C522D4">
              <w:rPr>
                <w:rFonts w:cs="Arial"/>
                <w:szCs w:val="24"/>
              </w:rPr>
              <w:t>11.  COMMUNICATIONS AND RELATIONSHIPS</w:t>
            </w:r>
          </w:p>
        </w:tc>
      </w:tr>
      <w:tr w:rsidR="00A13033" w:rsidRPr="00C522D4">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756963" w:rsidRDefault="00756963" w:rsidP="00974130">
            <w:pPr>
              <w:spacing w:before="120"/>
              <w:jc w:val="both"/>
              <w:rPr>
                <w:rFonts w:ascii="Arial" w:hAnsi="Arial" w:cs="Arial"/>
                <w:sz w:val="24"/>
                <w:szCs w:val="24"/>
              </w:rPr>
            </w:pPr>
          </w:p>
          <w:p w:rsidR="00C2719D" w:rsidRDefault="00C2719D" w:rsidP="00974130">
            <w:pPr>
              <w:spacing w:before="120"/>
              <w:jc w:val="both"/>
              <w:rPr>
                <w:rFonts w:ascii="Arial" w:hAnsi="Arial" w:cs="Arial"/>
                <w:sz w:val="24"/>
                <w:szCs w:val="24"/>
              </w:rPr>
            </w:pPr>
            <w:r>
              <w:rPr>
                <w:rFonts w:ascii="Arial" w:hAnsi="Arial" w:cs="Arial"/>
                <w:sz w:val="24"/>
                <w:szCs w:val="24"/>
              </w:rPr>
              <w:t xml:space="preserve">The </w:t>
            </w:r>
            <w:r w:rsidR="00867574">
              <w:rPr>
                <w:rFonts w:ascii="Arial" w:hAnsi="Arial" w:cs="Arial"/>
                <w:sz w:val="24"/>
                <w:szCs w:val="24"/>
              </w:rPr>
              <w:t>Digital Enablement</w:t>
            </w:r>
            <w:r>
              <w:rPr>
                <w:rFonts w:ascii="Arial" w:hAnsi="Arial" w:cs="Arial"/>
                <w:sz w:val="24"/>
                <w:szCs w:val="24"/>
              </w:rPr>
              <w:t xml:space="preserve"> </w:t>
            </w:r>
            <w:r w:rsidR="009E7201">
              <w:rPr>
                <w:rFonts w:ascii="Arial" w:hAnsi="Arial" w:cs="Arial"/>
                <w:sz w:val="24"/>
                <w:szCs w:val="24"/>
              </w:rPr>
              <w:t>C</w:t>
            </w:r>
            <w:r>
              <w:rPr>
                <w:rFonts w:ascii="Arial" w:hAnsi="Arial" w:cs="Arial"/>
                <w:sz w:val="24"/>
                <w:szCs w:val="24"/>
              </w:rPr>
              <w:t>o-ordinator</w:t>
            </w:r>
            <w:r w:rsidR="009E7201">
              <w:rPr>
                <w:rFonts w:ascii="Arial" w:hAnsi="Arial" w:cs="Arial"/>
                <w:sz w:val="24"/>
                <w:szCs w:val="24"/>
              </w:rPr>
              <w:t xml:space="preserve"> – Primary Care</w:t>
            </w:r>
            <w:r>
              <w:rPr>
                <w:rFonts w:ascii="Arial" w:hAnsi="Arial" w:cs="Arial"/>
                <w:sz w:val="24"/>
                <w:szCs w:val="24"/>
              </w:rPr>
              <w:t xml:space="preserve"> post requires a high level of communication skills. </w:t>
            </w:r>
          </w:p>
          <w:p w:rsidR="000C3455" w:rsidRPr="00DF4187" w:rsidRDefault="000C3455" w:rsidP="00974130">
            <w:pPr>
              <w:spacing w:before="120"/>
              <w:jc w:val="both"/>
              <w:rPr>
                <w:rFonts w:ascii="Arial" w:hAnsi="Arial" w:cs="Arial"/>
                <w:sz w:val="24"/>
                <w:szCs w:val="24"/>
              </w:rPr>
            </w:pPr>
            <w:r w:rsidRPr="00DF4187">
              <w:rPr>
                <w:rFonts w:ascii="Arial" w:hAnsi="Arial" w:cs="Arial"/>
                <w:sz w:val="24"/>
                <w:szCs w:val="24"/>
              </w:rPr>
              <w:t xml:space="preserve">Internal </w:t>
            </w:r>
          </w:p>
          <w:p w:rsidR="000C3455" w:rsidRDefault="000C3455" w:rsidP="009E7201">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DF4187">
              <w:rPr>
                <w:rFonts w:cs="Arial"/>
                <w:sz w:val="24"/>
                <w:szCs w:val="24"/>
              </w:rPr>
              <w:t>Regular formal and informal meetings with the line manager.</w:t>
            </w:r>
          </w:p>
          <w:p w:rsidR="00DC5F9C" w:rsidRDefault="00DC5F9C" w:rsidP="009E7201">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Pr>
                <w:rFonts w:cs="Arial"/>
                <w:sz w:val="24"/>
                <w:szCs w:val="24"/>
              </w:rPr>
              <w:t xml:space="preserve">GPs, Practice </w:t>
            </w:r>
            <w:r w:rsidR="00AF4C48">
              <w:rPr>
                <w:rFonts w:cs="Arial"/>
                <w:sz w:val="24"/>
                <w:szCs w:val="24"/>
              </w:rPr>
              <w:t>Managers, Community</w:t>
            </w:r>
            <w:r>
              <w:rPr>
                <w:rFonts w:cs="Arial"/>
                <w:sz w:val="24"/>
                <w:szCs w:val="24"/>
              </w:rPr>
              <w:t xml:space="preserve"> Pharmacists, Dentists and Opticians</w:t>
            </w:r>
          </w:p>
          <w:p w:rsidR="00DC5F9C" w:rsidRPr="00DF4187" w:rsidRDefault="00DC5F9C" w:rsidP="009E7201">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Pr>
                <w:rFonts w:cs="Arial"/>
                <w:sz w:val="24"/>
                <w:szCs w:val="24"/>
              </w:rPr>
              <w:t xml:space="preserve">Regular meetings with National Services </w:t>
            </w:r>
            <w:r w:rsidR="00B06FE2">
              <w:rPr>
                <w:rFonts w:cs="Arial"/>
                <w:sz w:val="24"/>
                <w:szCs w:val="24"/>
              </w:rPr>
              <w:t>Scotland</w:t>
            </w:r>
            <w:r>
              <w:rPr>
                <w:rFonts w:cs="Arial"/>
                <w:sz w:val="24"/>
                <w:szCs w:val="24"/>
              </w:rPr>
              <w:t xml:space="preserve"> and National Lead Facilitators</w:t>
            </w:r>
          </w:p>
          <w:p w:rsidR="000C3455" w:rsidRPr="00DF4187" w:rsidRDefault="000C3455" w:rsidP="009E7201">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DF4187">
              <w:rPr>
                <w:rFonts w:cs="Arial"/>
                <w:sz w:val="24"/>
                <w:szCs w:val="24"/>
              </w:rPr>
              <w:t>Projects and Programmes colleagues and NHS Fife staff at all levels</w:t>
            </w:r>
          </w:p>
          <w:p w:rsidR="000C3455" w:rsidRPr="00DF4187" w:rsidRDefault="000C3455" w:rsidP="009E7201">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DF4187">
              <w:rPr>
                <w:rFonts w:cs="Arial"/>
                <w:sz w:val="24"/>
                <w:szCs w:val="24"/>
              </w:rPr>
              <w:t xml:space="preserve">Day to day liaison with members of the </w:t>
            </w:r>
            <w:r w:rsidR="00C2719D">
              <w:rPr>
                <w:rFonts w:cs="Arial"/>
                <w:sz w:val="24"/>
                <w:szCs w:val="24"/>
              </w:rPr>
              <w:t xml:space="preserve">relevant </w:t>
            </w:r>
            <w:r w:rsidRPr="00DF4187">
              <w:rPr>
                <w:rFonts w:cs="Arial"/>
                <w:sz w:val="24"/>
                <w:szCs w:val="24"/>
              </w:rPr>
              <w:t>Project team to ensure effective communication and coordination of effort.</w:t>
            </w:r>
          </w:p>
          <w:p w:rsidR="000C3455" w:rsidRPr="00C2719D" w:rsidRDefault="000C3455" w:rsidP="009E7201">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DF4187">
              <w:rPr>
                <w:rFonts w:cs="Arial"/>
                <w:sz w:val="24"/>
                <w:szCs w:val="24"/>
              </w:rPr>
              <w:t xml:space="preserve">Direct liaison with </w:t>
            </w:r>
            <w:r w:rsidR="00C2719D">
              <w:rPr>
                <w:rFonts w:cs="Arial"/>
                <w:sz w:val="24"/>
                <w:szCs w:val="24"/>
              </w:rPr>
              <w:t>training</w:t>
            </w:r>
            <w:r w:rsidRPr="00DF4187">
              <w:rPr>
                <w:rFonts w:cs="Arial"/>
                <w:sz w:val="24"/>
                <w:szCs w:val="24"/>
              </w:rPr>
              <w:t xml:space="preserve"> stakeholders throughout NHS Fife, eg. Senior Managers, and all other levels of staff (face-to-face meetings and delivery of presentations, as well as telephone and email communications).</w:t>
            </w:r>
            <w:r w:rsidRPr="00C2719D">
              <w:rPr>
                <w:rFonts w:cs="Arial"/>
                <w:sz w:val="24"/>
                <w:szCs w:val="24"/>
              </w:rPr>
              <w:t xml:space="preserve"> </w:t>
            </w:r>
          </w:p>
          <w:p w:rsidR="00CC25F6" w:rsidRPr="00DF4187" w:rsidRDefault="00CC25F6" w:rsidP="00974130">
            <w:pPr>
              <w:spacing w:before="120"/>
              <w:jc w:val="both"/>
              <w:rPr>
                <w:rFonts w:ascii="Arial" w:hAnsi="Arial" w:cs="Arial"/>
                <w:sz w:val="24"/>
                <w:szCs w:val="24"/>
              </w:rPr>
            </w:pPr>
            <w:r w:rsidRPr="00DF4187">
              <w:rPr>
                <w:rFonts w:ascii="Arial" w:hAnsi="Arial" w:cs="Arial"/>
                <w:sz w:val="24"/>
                <w:szCs w:val="24"/>
              </w:rPr>
              <w:t xml:space="preserve">External </w:t>
            </w:r>
          </w:p>
          <w:p w:rsidR="00CC25F6" w:rsidRPr="00DF4187" w:rsidRDefault="00CC25F6" w:rsidP="009E7201">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DF4187">
              <w:rPr>
                <w:rFonts w:cs="Arial"/>
                <w:sz w:val="24"/>
                <w:szCs w:val="24"/>
              </w:rPr>
              <w:t>NHS Fife senior staff and executives</w:t>
            </w:r>
          </w:p>
          <w:p w:rsidR="00CC25F6" w:rsidRPr="00DF4187" w:rsidRDefault="00CC25F6" w:rsidP="009E7201">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DF4187">
              <w:rPr>
                <w:rFonts w:cs="Arial"/>
                <w:sz w:val="24"/>
                <w:szCs w:val="24"/>
              </w:rPr>
              <w:t>Health and Social Care Partnership colleagues</w:t>
            </w:r>
          </w:p>
          <w:p w:rsidR="00CC25F6" w:rsidRPr="00DF4187" w:rsidRDefault="00CC25F6" w:rsidP="009E7201">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DF4187">
              <w:rPr>
                <w:rFonts w:cs="Arial"/>
                <w:sz w:val="24"/>
                <w:szCs w:val="24"/>
              </w:rPr>
              <w:t xml:space="preserve">NHS Boards </w:t>
            </w:r>
            <w:r w:rsidR="00867574">
              <w:rPr>
                <w:rFonts w:cs="Arial"/>
                <w:sz w:val="24"/>
                <w:szCs w:val="24"/>
              </w:rPr>
              <w:t>Digital</w:t>
            </w:r>
            <w:r w:rsidRPr="00DF4187">
              <w:rPr>
                <w:rFonts w:cs="Arial"/>
                <w:sz w:val="24"/>
                <w:szCs w:val="24"/>
              </w:rPr>
              <w:t xml:space="preserve"> staff. Direct liaison with NHS Board staff, eg. </w:t>
            </w:r>
            <w:r w:rsidR="00867574">
              <w:rPr>
                <w:rFonts w:cs="Arial"/>
                <w:sz w:val="24"/>
                <w:szCs w:val="24"/>
              </w:rPr>
              <w:t xml:space="preserve">Digital and Information </w:t>
            </w:r>
            <w:r w:rsidRPr="00DF4187">
              <w:rPr>
                <w:rFonts w:cs="Arial"/>
                <w:sz w:val="24"/>
                <w:szCs w:val="24"/>
              </w:rPr>
              <w:t xml:space="preserve">managers/staff on matters of </w:t>
            </w:r>
            <w:r w:rsidR="00C2719D">
              <w:rPr>
                <w:rFonts w:cs="Arial"/>
                <w:sz w:val="24"/>
                <w:szCs w:val="24"/>
              </w:rPr>
              <w:t xml:space="preserve">training </w:t>
            </w:r>
            <w:r w:rsidRPr="00DF4187">
              <w:rPr>
                <w:rFonts w:cs="Arial"/>
                <w:sz w:val="24"/>
                <w:szCs w:val="24"/>
              </w:rPr>
              <w:t>delivery and quality assurance, as well as the post holder pro</w:t>
            </w:r>
            <w:r w:rsidR="00C2719D">
              <w:rPr>
                <w:rFonts w:cs="Arial"/>
                <w:sz w:val="24"/>
                <w:szCs w:val="24"/>
              </w:rPr>
              <w:t>viding advice and guidance on training</w:t>
            </w:r>
            <w:r w:rsidRPr="00DF4187">
              <w:rPr>
                <w:rFonts w:cs="Arial"/>
                <w:sz w:val="24"/>
                <w:szCs w:val="24"/>
              </w:rPr>
              <w:t xml:space="preserve"> issues (face-to-face meetings, </w:t>
            </w:r>
            <w:r w:rsidR="00AF4C48" w:rsidRPr="00DF4187">
              <w:rPr>
                <w:rFonts w:cs="Arial"/>
                <w:sz w:val="24"/>
                <w:szCs w:val="24"/>
              </w:rPr>
              <w:t>telephone,</w:t>
            </w:r>
            <w:r w:rsidRPr="00DF4187">
              <w:rPr>
                <w:rFonts w:cs="Arial"/>
                <w:sz w:val="24"/>
                <w:szCs w:val="24"/>
              </w:rPr>
              <w:t xml:space="preserve"> and email </w:t>
            </w:r>
            <w:r w:rsidRPr="00DF4187">
              <w:rPr>
                <w:rFonts w:cs="Arial"/>
                <w:sz w:val="24"/>
                <w:szCs w:val="24"/>
              </w:rPr>
              <w:lastRenderedPageBreak/>
              <w:t>communications, as well as presentation delivery).</w:t>
            </w:r>
          </w:p>
          <w:p w:rsidR="00CC25F6" w:rsidRPr="00DF4187" w:rsidRDefault="00CC25F6" w:rsidP="009E7201">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DF4187">
              <w:rPr>
                <w:rFonts w:cs="Arial"/>
                <w:sz w:val="24"/>
                <w:szCs w:val="24"/>
              </w:rPr>
              <w:t>Public Sector organisations and external clients</w:t>
            </w:r>
            <w:r w:rsidR="00C2719D">
              <w:rPr>
                <w:rFonts w:cs="Arial"/>
                <w:sz w:val="24"/>
                <w:szCs w:val="24"/>
              </w:rPr>
              <w:t xml:space="preserve"> on an ongoing basis for training</w:t>
            </w:r>
            <w:r w:rsidRPr="00DF4187">
              <w:rPr>
                <w:rFonts w:cs="Arial"/>
                <w:sz w:val="24"/>
                <w:szCs w:val="24"/>
              </w:rPr>
              <w:t xml:space="preserve"> activities, progress, liaison with client in-house specialists – IT</w:t>
            </w:r>
            <w:r w:rsidR="00867574">
              <w:rPr>
                <w:rFonts w:cs="Arial"/>
                <w:sz w:val="24"/>
                <w:szCs w:val="24"/>
              </w:rPr>
              <w:t>/Digital</w:t>
            </w:r>
            <w:r w:rsidRPr="00DF4187">
              <w:rPr>
                <w:rFonts w:cs="Arial"/>
                <w:sz w:val="24"/>
                <w:szCs w:val="24"/>
              </w:rPr>
              <w:t>, OD, Change Management, IT/IG governance, etc.</w:t>
            </w:r>
          </w:p>
          <w:p w:rsidR="00CC25F6" w:rsidRPr="00DF4187" w:rsidRDefault="00CC25F6" w:rsidP="009E7201">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DF4187">
              <w:rPr>
                <w:rFonts w:cs="Arial"/>
                <w:sz w:val="24"/>
                <w:szCs w:val="24"/>
              </w:rPr>
              <w:t>Other areas within NHS Fife (face-to-face, telephone and email communications).</w:t>
            </w:r>
          </w:p>
          <w:p w:rsidR="00CC25F6" w:rsidRPr="00DF4187" w:rsidRDefault="00CC25F6" w:rsidP="009E7201">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DF4187">
              <w:rPr>
                <w:rFonts w:cs="Arial"/>
                <w:sz w:val="24"/>
                <w:szCs w:val="24"/>
              </w:rPr>
              <w:t xml:space="preserve">NHS Fife </w:t>
            </w:r>
            <w:r w:rsidR="00867574">
              <w:rPr>
                <w:rFonts w:cs="Arial"/>
                <w:sz w:val="24"/>
                <w:szCs w:val="24"/>
              </w:rPr>
              <w:t>Digital</w:t>
            </w:r>
            <w:r w:rsidRPr="00DF4187">
              <w:rPr>
                <w:rFonts w:cs="Arial"/>
                <w:sz w:val="24"/>
                <w:szCs w:val="24"/>
              </w:rPr>
              <w:t xml:space="preserve"> customers including when relevant independent practitioners and practice staff (face-to-face, telephone and email communications).</w:t>
            </w:r>
          </w:p>
          <w:p w:rsidR="00CC25F6" w:rsidRPr="00DF4187" w:rsidRDefault="00CC25F6" w:rsidP="009E7201">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DF4187">
              <w:rPr>
                <w:rFonts w:cs="Arial"/>
                <w:sz w:val="24"/>
                <w:szCs w:val="24"/>
              </w:rPr>
              <w:t>Clinical and clinical care management specialists</w:t>
            </w:r>
          </w:p>
          <w:p w:rsidR="00CC25F6" w:rsidRPr="00DF4187" w:rsidRDefault="00CC25F6" w:rsidP="009E7201">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DF4187">
              <w:rPr>
                <w:rFonts w:cs="Arial"/>
                <w:sz w:val="24"/>
                <w:szCs w:val="24"/>
              </w:rPr>
              <w:t>Management consultants (NHS Fife and external)</w:t>
            </w:r>
          </w:p>
          <w:p w:rsidR="00CC25F6" w:rsidRPr="00DF4187" w:rsidRDefault="00CC25F6" w:rsidP="009E7201">
            <w:pPr>
              <w:pStyle w:val="Header"/>
              <w:keepLines w:val="0"/>
              <w:widowControl w:val="0"/>
              <w:numPr>
                <w:ilvl w:val="0"/>
                <w:numId w:val="15"/>
              </w:numPr>
              <w:tabs>
                <w:tab w:val="clear" w:pos="4320"/>
                <w:tab w:val="clear" w:pos="8640"/>
                <w:tab w:val="left" w:pos="360"/>
                <w:tab w:val="center" w:pos="4153"/>
                <w:tab w:val="right" w:pos="8306"/>
              </w:tabs>
              <w:jc w:val="both"/>
              <w:rPr>
                <w:rFonts w:cs="Arial"/>
                <w:sz w:val="24"/>
                <w:szCs w:val="24"/>
              </w:rPr>
            </w:pPr>
            <w:r w:rsidRPr="00DF4187">
              <w:rPr>
                <w:rFonts w:cs="Arial"/>
                <w:sz w:val="24"/>
                <w:szCs w:val="24"/>
              </w:rPr>
              <w:t>External / Internal auditors</w:t>
            </w:r>
          </w:p>
          <w:p w:rsidR="004C57EF" w:rsidRPr="00C522D4" w:rsidRDefault="004C57EF" w:rsidP="00582B0B">
            <w:pPr>
              <w:ind w:right="333"/>
              <w:jc w:val="both"/>
              <w:rPr>
                <w:rFonts w:ascii="Arial" w:hAnsi="Arial" w:cs="Arial"/>
                <w:sz w:val="24"/>
                <w:szCs w:val="24"/>
              </w:rPr>
            </w:pPr>
          </w:p>
        </w:tc>
      </w:tr>
      <w:tr w:rsidR="00A13033" w:rsidRPr="00C522D4" w:rsidTr="003C4DAA">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A13033" w:rsidRPr="00C522D4" w:rsidRDefault="004C57EF">
            <w:pPr>
              <w:pStyle w:val="Heading3"/>
              <w:spacing w:before="120" w:after="120"/>
              <w:rPr>
                <w:rFonts w:cs="Arial"/>
                <w:szCs w:val="24"/>
              </w:rPr>
            </w:pPr>
            <w:r w:rsidRPr="00C522D4">
              <w:rPr>
                <w:rFonts w:cs="Arial"/>
                <w:szCs w:val="24"/>
              </w:rPr>
              <w:lastRenderedPageBreak/>
              <w:br w:type="page"/>
            </w:r>
            <w:r w:rsidR="00A13033" w:rsidRPr="00C522D4">
              <w:rPr>
                <w:rFonts w:cs="Arial"/>
                <w:szCs w:val="24"/>
              </w:rPr>
              <w:t>12. PHYSICAL, MENTAL, EMOTIONAL AND ENVIRONMENTAL DEMANDS OF THE JOB</w:t>
            </w:r>
          </w:p>
        </w:tc>
      </w:tr>
      <w:tr w:rsidR="00A13033" w:rsidRPr="00C522D4" w:rsidTr="003C4DAA">
        <w:tblPrEx>
          <w:tblBorders>
            <w:top w:val="none" w:sz="0" w:space="0" w:color="auto"/>
            <w:left w:val="none" w:sz="0" w:space="0" w:color="auto"/>
            <w:bottom w:val="none" w:sz="0" w:space="0" w:color="auto"/>
            <w:right w:val="none" w:sz="0" w:space="0" w:color="auto"/>
            <w:insideH w:val="none" w:sz="0" w:space="0" w:color="auto"/>
          </w:tblBorders>
        </w:tblPrEx>
        <w:tc>
          <w:tcPr>
            <w:tcW w:w="10440" w:type="dxa"/>
            <w:tcBorders>
              <w:top w:val="single" w:sz="4" w:space="0" w:color="auto"/>
              <w:left w:val="single" w:sz="4" w:space="0" w:color="auto"/>
              <w:bottom w:val="single" w:sz="4" w:space="0" w:color="auto"/>
              <w:right w:val="single" w:sz="4" w:space="0" w:color="auto"/>
            </w:tcBorders>
          </w:tcPr>
          <w:p w:rsidR="00212D21" w:rsidRDefault="00212D21" w:rsidP="004C1412">
            <w:pPr>
              <w:jc w:val="both"/>
              <w:rPr>
                <w:rFonts w:ascii="Arial" w:hAnsi="Arial" w:cs="Arial"/>
                <w:sz w:val="24"/>
                <w:szCs w:val="24"/>
                <w:u w:val="single"/>
              </w:rPr>
            </w:pPr>
          </w:p>
          <w:p w:rsidR="003C4DAA" w:rsidRPr="003C4DAA" w:rsidRDefault="003C4DAA" w:rsidP="004C1412">
            <w:pPr>
              <w:jc w:val="both"/>
              <w:rPr>
                <w:rFonts w:ascii="Arial" w:hAnsi="Arial" w:cs="Arial"/>
                <w:sz w:val="24"/>
                <w:szCs w:val="24"/>
                <w:u w:val="single"/>
              </w:rPr>
            </w:pPr>
            <w:r w:rsidRPr="003C4DAA">
              <w:rPr>
                <w:rFonts w:ascii="Arial" w:hAnsi="Arial" w:cs="Arial"/>
                <w:sz w:val="24"/>
                <w:szCs w:val="24"/>
                <w:u w:val="single"/>
              </w:rPr>
              <w:t>Physical</w:t>
            </w:r>
          </w:p>
          <w:p w:rsidR="00674042" w:rsidRDefault="00CC25F6" w:rsidP="00674042">
            <w:pPr>
              <w:pStyle w:val="ListParagraph"/>
              <w:numPr>
                <w:ilvl w:val="0"/>
                <w:numId w:val="30"/>
              </w:numPr>
              <w:jc w:val="both"/>
              <w:rPr>
                <w:rFonts w:ascii="Arial" w:hAnsi="Arial" w:cs="Arial"/>
                <w:sz w:val="24"/>
                <w:szCs w:val="24"/>
              </w:rPr>
            </w:pPr>
            <w:r w:rsidRPr="00674042">
              <w:rPr>
                <w:rFonts w:ascii="Arial" w:hAnsi="Arial" w:cs="Arial"/>
                <w:sz w:val="24"/>
                <w:szCs w:val="24"/>
              </w:rPr>
              <w:t xml:space="preserve">Light to moderate: including moving light equipment </w:t>
            </w:r>
            <w:r w:rsidR="00AF4C48" w:rsidRPr="00674042">
              <w:rPr>
                <w:rFonts w:ascii="Arial" w:hAnsi="Arial" w:cs="Arial"/>
                <w:sz w:val="24"/>
                <w:szCs w:val="24"/>
              </w:rPr>
              <w:t>e.g.,</w:t>
            </w:r>
            <w:r w:rsidRPr="00674042">
              <w:rPr>
                <w:rFonts w:ascii="Arial" w:hAnsi="Arial" w:cs="Arial"/>
                <w:sz w:val="24"/>
                <w:szCs w:val="24"/>
              </w:rPr>
              <w:t xml:space="preserve"> laptops, projectors for presentations; using keyboards regularly/frequently for work processing, spreadsheets etc and email</w:t>
            </w:r>
            <w:r w:rsidR="00AF4C48" w:rsidRPr="00674042">
              <w:rPr>
                <w:rFonts w:ascii="Arial" w:hAnsi="Arial" w:cs="Arial"/>
                <w:sz w:val="24"/>
                <w:szCs w:val="24"/>
              </w:rPr>
              <w:t xml:space="preserve">. </w:t>
            </w:r>
          </w:p>
          <w:p w:rsidR="00674042" w:rsidRDefault="00674042" w:rsidP="00674042">
            <w:pPr>
              <w:pStyle w:val="ListParagraph"/>
              <w:numPr>
                <w:ilvl w:val="0"/>
                <w:numId w:val="30"/>
              </w:numPr>
              <w:jc w:val="both"/>
              <w:rPr>
                <w:rFonts w:ascii="Arial" w:hAnsi="Arial" w:cs="Arial"/>
                <w:sz w:val="24"/>
                <w:szCs w:val="24"/>
              </w:rPr>
            </w:pPr>
            <w:r>
              <w:rPr>
                <w:rFonts w:ascii="Arial" w:hAnsi="Arial" w:cs="Arial"/>
                <w:sz w:val="24"/>
                <w:szCs w:val="24"/>
              </w:rPr>
              <w:t xml:space="preserve">Regular travel within Fife and occasionally </w:t>
            </w:r>
            <w:r w:rsidR="00CC25F6" w:rsidRPr="00674042">
              <w:rPr>
                <w:rFonts w:ascii="Arial" w:hAnsi="Arial" w:cs="Arial"/>
                <w:sz w:val="24"/>
                <w:szCs w:val="24"/>
              </w:rPr>
              <w:t>to meetings</w:t>
            </w:r>
            <w:r w:rsidR="003C4DAA" w:rsidRPr="00674042">
              <w:rPr>
                <w:rFonts w:ascii="Arial" w:hAnsi="Arial" w:cs="Arial"/>
                <w:sz w:val="24"/>
                <w:szCs w:val="24"/>
              </w:rPr>
              <w:t xml:space="preserve"> around Scotland may</w:t>
            </w:r>
            <w:r w:rsidR="00E97C4B" w:rsidRPr="00674042">
              <w:rPr>
                <w:rFonts w:ascii="Arial" w:hAnsi="Arial" w:cs="Arial"/>
                <w:sz w:val="24"/>
                <w:szCs w:val="24"/>
              </w:rPr>
              <w:t xml:space="preserve"> </w:t>
            </w:r>
            <w:r>
              <w:rPr>
                <w:rFonts w:ascii="Arial" w:hAnsi="Arial" w:cs="Arial"/>
                <w:sz w:val="24"/>
                <w:szCs w:val="24"/>
              </w:rPr>
              <w:t>be required.</w:t>
            </w:r>
          </w:p>
          <w:p w:rsidR="00674042" w:rsidRDefault="00CC25F6" w:rsidP="00674042">
            <w:pPr>
              <w:pStyle w:val="ListParagraph"/>
              <w:numPr>
                <w:ilvl w:val="0"/>
                <w:numId w:val="30"/>
              </w:numPr>
              <w:jc w:val="both"/>
              <w:rPr>
                <w:rFonts w:ascii="Arial" w:hAnsi="Arial" w:cs="Arial"/>
                <w:sz w:val="24"/>
                <w:szCs w:val="24"/>
              </w:rPr>
            </w:pPr>
            <w:r w:rsidRPr="00674042">
              <w:rPr>
                <w:rFonts w:ascii="Arial" w:hAnsi="Arial" w:cs="Arial"/>
                <w:sz w:val="24"/>
                <w:szCs w:val="24"/>
              </w:rPr>
              <w:t>Delivery of workshops and training sessions may necessitate standing for long periods of time</w:t>
            </w:r>
            <w:r w:rsidR="00AF4C48" w:rsidRPr="00674042">
              <w:rPr>
                <w:rFonts w:ascii="Arial" w:hAnsi="Arial" w:cs="Arial"/>
                <w:sz w:val="24"/>
                <w:szCs w:val="24"/>
              </w:rPr>
              <w:t xml:space="preserve">. </w:t>
            </w:r>
            <w:r w:rsidRPr="00674042">
              <w:rPr>
                <w:rFonts w:ascii="Arial" w:hAnsi="Arial" w:cs="Arial"/>
                <w:sz w:val="24"/>
                <w:szCs w:val="24"/>
              </w:rPr>
              <w:t>This can vary from project to project but may involve consecutive days of workshop facilitation</w:t>
            </w:r>
            <w:r w:rsidR="00AF4C48" w:rsidRPr="00674042">
              <w:rPr>
                <w:rFonts w:ascii="Arial" w:hAnsi="Arial" w:cs="Arial"/>
                <w:sz w:val="24"/>
                <w:szCs w:val="24"/>
              </w:rPr>
              <w:t xml:space="preserve">. </w:t>
            </w:r>
          </w:p>
          <w:p w:rsidR="00C40789" w:rsidRPr="00674042" w:rsidRDefault="00C40789" w:rsidP="00674042">
            <w:pPr>
              <w:pStyle w:val="ListParagraph"/>
              <w:numPr>
                <w:ilvl w:val="0"/>
                <w:numId w:val="30"/>
              </w:numPr>
              <w:jc w:val="both"/>
              <w:rPr>
                <w:rFonts w:ascii="Arial" w:hAnsi="Arial" w:cs="Arial"/>
                <w:sz w:val="24"/>
                <w:szCs w:val="24"/>
              </w:rPr>
            </w:pPr>
            <w:r w:rsidRPr="00674042">
              <w:rPr>
                <w:rFonts w:ascii="Arial" w:hAnsi="Arial" w:cs="Arial"/>
                <w:sz w:val="24"/>
                <w:szCs w:val="24"/>
              </w:rPr>
              <w:t>Sitting for long periods at a PC for long periods of time typically more than half the shifts worked.</w:t>
            </w:r>
          </w:p>
          <w:p w:rsidR="00C40789" w:rsidRPr="00C522D4" w:rsidRDefault="00C40789" w:rsidP="004C1412">
            <w:pPr>
              <w:jc w:val="both"/>
              <w:rPr>
                <w:rFonts w:ascii="Arial" w:hAnsi="Arial" w:cs="Arial"/>
                <w:sz w:val="24"/>
                <w:szCs w:val="24"/>
              </w:rPr>
            </w:pPr>
          </w:p>
          <w:p w:rsidR="003C4DAA" w:rsidRPr="003C4DAA" w:rsidRDefault="003C4DAA" w:rsidP="00CC25F6">
            <w:pPr>
              <w:pStyle w:val="BodyText2"/>
              <w:jc w:val="left"/>
              <w:rPr>
                <w:rFonts w:ascii="Arial" w:hAnsi="Arial" w:cs="Arial"/>
                <w:sz w:val="24"/>
                <w:szCs w:val="24"/>
                <w:u w:val="single"/>
              </w:rPr>
            </w:pPr>
            <w:r w:rsidRPr="003C4DAA">
              <w:rPr>
                <w:rFonts w:ascii="Arial" w:hAnsi="Arial" w:cs="Arial"/>
                <w:sz w:val="24"/>
                <w:szCs w:val="24"/>
                <w:u w:val="single"/>
              </w:rPr>
              <w:t>Mental</w:t>
            </w:r>
          </w:p>
          <w:p w:rsidR="00674042" w:rsidRDefault="00CC25F6" w:rsidP="00674042">
            <w:pPr>
              <w:pStyle w:val="BodyText2"/>
              <w:numPr>
                <w:ilvl w:val="0"/>
                <w:numId w:val="31"/>
              </w:numPr>
              <w:jc w:val="left"/>
              <w:rPr>
                <w:rFonts w:ascii="Arial" w:hAnsi="Arial" w:cs="Arial"/>
                <w:sz w:val="24"/>
                <w:szCs w:val="24"/>
              </w:rPr>
            </w:pPr>
            <w:r w:rsidRPr="00CC25F6">
              <w:rPr>
                <w:rFonts w:ascii="Arial" w:hAnsi="Arial" w:cs="Arial"/>
                <w:sz w:val="24"/>
                <w:szCs w:val="24"/>
              </w:rPr>
              <w:t xml:space="preserve">Intense concentration / in-depth mental attention frequently required eg. leading </w:t>
            </w:r>
            <w:r w:rsidR="00674042">
              <w:rPr>
                <w:rFonts w:ascii="Arial" w:hAnsi="Arial" w:cs="Arial"/>
                <w:sz w:val="24"/>
                <w:szCs w:val="24"/>
              </w:rPr>
              <w:t>training</w:t>
            </w:r>
            <w:r w:rsidRPr="00CC25F6">
              <w:rPr>
                <w:rFonts w:ascii="Arial" w:hAnsi="Arial" w:cs="Arial"/>
                <w:sz w:val="24"/>
                <w:szCs w:val="24"/>
              </w:rPr>
              <w:t xml:space="preserve">, influencing NHS staff and managers at all levels of seniority, public speaking, analysing </w:t>
            </w:r>
            <w:r w:rsidR="00674042">
              <w:rPr>
                <w:rFonts w:ascii="Arial" w:hAnsi="Arial" w:cs="Arial"/>
                <w:sz w:val="24"/>
                <w:szCs w:val="24"/>
              </w:rPr>
              <w:t>training delivery</w:t>
            </w:r>
            <w:r w:rsidR="00AF4C48">
              <w:rPr>
                <w:rFonts w:ascii="Arial" w:hAnsi="Arial" w:cs="Arial"/>
                <w:sz w:val="24"/>
                <w:szCs w:val="24"/>
              </w:rPr>
              <w:t xml:space="preserve">. </w:t>
            </w:r>
          </w:p>
          <w:p w:rsidR="00674042" w:rsidRDefault="00674042" w:rsidP="00674042">
            <w:pPr>
              <w:pStyle w:val="BodyText2"/>
              <w:numPr>
                <w:ilvl w:val="0"/>
                <w:numId w:val="31"/>
              </w:numPr>
              <w:jc w:val="left"/>
              <w:rPr>
                <w:rFonts w:ascii="Arial" w:hAnsi="Arial" w:cs="Arial"/>
                <w:sz w:val="24"/>
                <w:szCs w:val="24"/>
              </w:rPr>
            </w:pPr>
            <w:r>
              <w:rPr>
                <w:rFonts w:ascii="Arial" w:hAnsi="Arial" w:cs="Arial"/>
                <w:sz w:val="24"/>
                <w:szCs w:val="24"/>
              </w:rPr>
              <w:t>W</w:t>
            </w:r>
            <w:r w:rsidR="00CC25F6" w:rsidRPr="00CC25F6">
              <w:rPr>
                <w:rFonts w:ascii="Arial" w:hAnsi="Arial" w:cs="Arial"/>
                <w:sz w:val="24"/>
                <w:szCs w:val="24"/>
              </w:rPr>
              <w:t>orking under pressure and balancing multiple demands in complex/changing environments</w:t>
            </w:r>
            <w:r w:rsidR="00AF4C48" w:rsidRPr="00CC25F6">
              <w:rPr>
                <w:rFonts w:ascii="Arial" w:hAnsi="Arial" w:cs="Arial"/>
                <w:sz w:val="24"/>
                <w:szCs w:val="24"/>
              </w:rPr>
              <w:t xml:space="preserve">. </w:t>
            </w:r>
          </w:p>
          <w:p w:rsidR="00CC25F6" w:rsidRPr="00CC25F6" w:rsidRDefault="00CC25F6" w:rsidP="00674042">
            <w:pPr>
              <w:pStyle w:val="BodyText2"/>
              <w:numPr>
                <w:ilvl w:val="0"/>
                <w:numId w:val="31"/>
              </w:numPr>
              <w:jc w:val="left"/>
              <w:rPr>
                <w:rFonts w:ascii="Arial" w:hAnsi="Arial" w:cs="Arial"/>
                <w:sz w:val="24"/>
                <w:szCs w:val="24"/>
              </w:rPr>
            </w:pPr>
            <w:r w:rsidRPr="00CC25F6">
              <w:rPr>
                <w:rFonts w:ascii="Arial" w:hAnsi="Arial" w:cs="Arial"/>
                <w:sz w:val="24"/>
                <w:szCs w:val="24"/>
              </w:rPr>
              <w:t>Frequent interruptions are inevitable due to the variety of projects that may be underway.</w:t>
            </w:r>
          </w:p>
          <w:p w:rsidR="00C40789" w:rsidRPr="00C522D4" w:rsidRDefault="00C40789" w:rsidP="004C1412">
            <w:pPr>
              <w:jc w:val="both"/>
              <w:rPr>
                <w:rFonts w:ascii="Arial" w:hAnsi="Arial" w:cs="Arial"/>
                <w:sz w:val="24"/>
                <w:szCs w:val="24"/>
              </w:rPr>
            </w:pPr>
          </w:p>
          <w:p w:rsidR="00ED2E3D" w:rsidRPr="003C4DAA" w:rsidRDefault="003C4DAA" w:rsidP="004C1412">
            <w:pPr>
              <w:jc w:val="both"/>
              <w:rPr>
                <w:rFonts w:ascii="Arial" w:hAnsi="Arial" w:cs="Arial"/>
                <w:sz w:val="24"/>
                <w:szCs w:val="24"/>
                <w:u w:val="single"/>
              </w:rPr>
            </w:pPr>
            <w:r w:rsidRPr="003C4DAA">
              <w:rPr>
                <w:rFonts w:ascii="Arial" w:hAnsi="Arial" w:cs="Arial"/>
                <w:sz w:val="24"/>
                <w:szCs w:val="24"/>
                <w:u w:val="single"/>
              </w:rPr>
              <w:t>Emotional</w:t>
            </w:r>
          </w:p>
          <w:p w:rsidR="000958F6" w:rsidRPr="00674042" w:rsidRDefault="00ED2E3D" w:rsidP="00674042">
            <w:pPr>
              <w:pStyle w:val="ListParagraph"/>
              <w:numPr>
                <w:ilvl w:val="0"/>
                <w:numId w:val="32"/>
              </w:numPr>
              <w:overflowPunct w:val="0"/>
              <w:autoSpaceDE w:val="0"/>
              <w:autoSpaceDN w:val="0"/>
              <w:adjustRightInd w:val="0"/>
              <w:textAlignment w:val="baseline"/>
              <w:rPr>
                <w:rFonts w:ascii="Arial" w:hAnsi="Arial" w:cs="Arial"/>
                <w:sz w:val="24"/>
                <w:szCs w:val="24"/>
              </w:rPr>
            </w:pPr>
            <w:r w:rsidRPr="00674042">
              <w:rPr>
                <w:rFonts w:ascii="Arial" w:hAnsi="Arial" w:cs="Arial"/>
                <w:sz w:val="24"/>
                <w:szCs w:val="24"/>
              </w:rPr>
              <w:t xml:space="preserve">Ability to keep one’s own emotions under control when dealing with </w:t>
            </w:r>
            <w:r w:rsidR="00674042">
              <w:rPr>
                <w:rFonts w:ascii="Arial" w:hAnsi="Arial" w:cs="Arial"/>
                <w:sz w:val="24"/>
                <w:szCs w:val="24"/>
              </w:rPr>
              <w:t>those resistant to change and training</w:t>
            </w:r>
            <w:r w:rsidRPr="00674042">
              <w:rPr>
                <w:rFonts w:ascii="Arial" w:hAnsi="Arial" w:cs="Arial"/>
                <w:sz w:val="24"/>
                <w:szCs w:val="24"/>
              </w:rPr>
              <w:t xml:space="preserve"> in a pressured environment. </w:t>
            </w:r>
          </w:p>
          <w:p w:rsidR="00ED2E3D" w:rsidRDefault="00ED2E3D" w:rsidP="00674042">
            <w:pPr>
              <w:pStyle w:val="Heading4"/>
              <w:numPr>
                <w:ilvl w:val="0"/>
                <w:numId w:val="32"/>
              </w:numPr>
              <w:tabs>
                <w:tab w:val="left" w:pos="7719"/>
              </w:tabs>
              <w:rPr>
                <w:rFonts w:ascii="Arial" w:hAnsi="Arial" w:cs="Arial"/>
                <w:sz w:val="24"/>
                <w:szCs w:val="24"/>
              </w:rPr>
            </w:pPr>
            <w:r w:rsidRPr="00ED2E3D">
              <w:rPr>
                <w:rFonts w:ascii="Arial" w:hAnsi="Arial" w:cs="Arial"/>
                <w:sz w:val="24"/>
                <w:szCs w:val="24"/>
              </w:rPr>
              <w:t>Ability to cope with unexpected problems and take responsibility.</w:t>
            </w:r>
          </w:p>
          <w:p w:rsidR="00DC5F9C" w:rsidRPr="009E7201" w:rsidRDefault="009E7201" w:rsidP="009E7201">
            <w:pPr>
              <w:pStyle w:val="Heading4"/>
              <w:numPr>
                <w:ilvl w:val="0"/>
                <w:numId w:val="32"/>
              </w:numPr>
              <w:tabs>
                <w:tab w:val="left" w:pos="7719"/>
              </w:tabs>
              <w:rPr>
                <w:rFonts w:ascii="Arial" w:hAnsi="Arial" w:cs="Arial"/>
                <w:sz w:val="24"/>
                <w:szCs w:val="24"/>
              </w:rPr>
            </w:pPr>
            <w:r w:rsidRPr="009E7201">
              <w:rPr>
                <w:rFonts w:ascii="Arial" w:hAnsi="Arial" w:cs="Arial"/>
                <w:sz w:val="24"/>
                <w:szCs w:val="24"/>
              </w:rPr>
              <w:t xml:space="preserve">Ensure a high level of </w:t>
            </w:r>
            <w:r w:rsidR="00DC5F9C" w:rsidRPr="009E7201">
              <w:rPr>
                <w:rFonts w:ascii="Arial" w:hAnsi="Arial" w:cs="Arial"/>
                <w:sz w:val="24"/>
                <w:szCs w:val="24"/>
              </w:rPr>
              <w:t>Confidentiality</w:t>
            </w:r>
            <w:r w:rsidRPr="009E7201">
              <w:rPr>
                <w:rFonts w:ascii="Arial" w:hAnsi="Arial" w:cs="Arial"/>
                <w:sz w:val="24"/>
                <w:szCs w:val="24"/>
              </w:rPr>
              <w:t xml:space="preserve"> and Data Protection </w:t>
            </w:r>
          </w:p>
          <w:p w:rsidR="00BA4CD7" w:rsidRDefault="00BA4CD7" w:rsidP="00BA4CD7"/>
          <w:p w:rsidR="00BA4CD7" w:rsidRPr="00BA4CD7" w:rsidRDefault="00BA4CD7" w:rsidP="00BA4CD7"/>
          <w:p w:rsidR="00A13033" w:rsidRPr="00C522D4" w:rsidRDefault="00A13033" w:rsidP="003C4DAA">
            <w:pPr>
              <w:jc w:val="both"/>
              <w:rPr>
                <w:rFonts w:cs="Arial"/>
                <w:sz w:val="24"/>
                <w:szCs w:val="24"/>
              </w:rPr>
            </w:pPr>
          </w:p>
        </w:tc>
      </w:tr>
    </w:tbl>
    <w:p w:rsidR="00BA4CD7" w:rsidRDefault="00BA4CD7">
      <w:r>
        <w:rPr>
          <w:b/>
        </w:rPr>
        <w:br w:type="page"/>
      </w:r>
    </w:p>
    <w:tbl>
      <w:tblPr>
        <w:tblW w:w="10440" w:type="dxa"/>
        <w:tblInd w:w="-252" w:type="dxa"/>
        <w:tblBorders>
          <w:insideV w:val="single" w:sz="4" w:space="0" w:color="auto"/>
        </w:tblBorders>
        <w:tblLayout w:type="fixed"/>
        <w:tblLook w:val="0000"/>
      </w:tblPr>
      <w:tblGrid>
        <w:gridCol w:w="10440"/>
      </w:tblGrid>
      <w:tr w:rsidR="00A13033" w:rsidRPr="00C522D4" w:rsidTr="003C4DAA">
        <w:tc>
          <w:tcPr>
            <w:tcW w:w="10440" w:type="dxa"/>
            <w:tcBorders>
              <w:top w:val="single" w:sz="4" w:space="0" w:color="auto"/>
              <w:left w:val="single" w:sz="4" w:space="0" w:color="auto"/>
              <w:bottom w:val="single" w:sz="4" w:space="0" w:color="auto"/>
              <w:right w:val="single" w:sz="4" w:space="0" w:color="auto"/>
            </w:tcBorders>
          </w:tcPr>
          <w:p w:rsidR="00A13033" w:rsidRPr="00C522D4" w:rsidRDefault="00A13033">
            <w:pPr>
              <w:pStyle w:val="Heading3"/>
              <w:spacing w:before="120" w:after="120"/>
              <w:rPr>
                <w:rFonts w:cs="Arial"/>
                <w:szCs w:val="24"/>
              </w:rPr>
            </w:pPr>
            <w:r w:rsidRPr="00C522D4">
              <w:rPr>
                <w:rFonts w:cs="Arial"/>
                <w:szCs w:val="24"/>
              </w:rPr>
              <w:lastRenderedPageBreak/>
              <w:t>13.  KNOWLEDGE, TRAINING AND EXPERIENCE REQUIRED TO DO THE JOB</w:t>
            </w:r>
          </w:p>
        </w:tc>
      </w:tr>
      <w:tr w:rsidR="00A13033" w:rsidRPr="00C522D4" w:rsidTr="003C4DAA">
        <w:tc>
          <w:tcPr>
            <w:tcW w:w="10440" w:type="dxa"/>
            <w:tcBorders>
              <w:top w:val="single" w:sz="4" w:space="0" w:color="auto"/>
              <w:left w:val="single" w:sz="4" w:space="0" w:color="auto"/>
              <w:bottom w:val="single" w:sz="4" w:space="0" w:color="auto"/>
              <w:right w:val="single" w:sz="4" w:space="0" w:color="auto"/>
            </w:tcBorders>
          </w:tcPr>
          <w:p w:rsidR="00CE5FFA" w:rsidRDefault="00CE5FFA" w:rsidP="00CE5FFA">
            <w:pPr>
              <w:jc w:val="both"/>
              <w:rPr>
                <w:rFonts w:ascii="Arial" w:hAnsi="Arial" w:cs="Arial"/>
                <w:sz w:val="22"/>
                <w:szCs w:val="22"/>
                <w:u w:val="single"/>
              </w:rPr>
            </w:pPr>
          </w:p>
          <w:p w:rsidR="00CE5FFA" w:rsidRPr="00D30398" w:rsidRDefault="00CE5FFA" w:rsidP="00CE5FFA">
            <w:pPr>
              <w:jc w:val="both"/>
              <w:rPr>
                <w:rFonts w:ascii="Arial" w:hAnsi="Arial" w:cs="Arial"/>
                <w:sz w:val="24"/>
                <w:szCs w:val="24"/>
                <w:u w:val="single"/>
              </w:rPr>
            </w:pPr>
            <w:r w:rsidRPr="00D30398">
              <w:rPr>
                <w:rFonts w:ascii="Arial" w:hAnsi="Arial" w:cs="Arial"/>
                <w:sz w:val="24"/>
                <w:szCs w:val="24"/>
                <w:u w:val="single"/>
              </w:rPr>
              <w:t>Qualifications</w:t>
            </w:r>
          </w:p>
          <w:p w:rsidR="00CE5FFA" w:rsidRPr="00DA4D83" w:rsidRDefault="000958F6" w:rsidP="00DA4D83">
            <w:pPr>
              <w:pStyle w:val="ListParagraph"/>
              <w:numPr>
                <w:ilvl w:val="0"/>
                <w:numId w:val="18"/>
              </w:numPr>
              <w:jc w:val="both"/>
              <w:rPr>
                <w:rFonts w:ascii="Arial" w:hAnsi="Arial" w:cs="Arial"/>
                <w:sz w:val="24"/>
                <w:szCs w:val="24"/>
              </w:rPr>
            </w:pPr>
            <w:r w:rsidRPr="00DA4D83">
              <w:rPr>
                <w:rFonts w:ascii="Arial" w:hAnsi="Arial" w:cs="Arial"/>
                <w:sz w:val="24"/>
                <w:szCs w:val="24"/>
              </w:rPr>
              <w:t>Educated to d</w:t>
            </w:r>
            <w:r w:rsidR="00CE5FFA" w:rsidRPr="00DA4D83">
              <w:rPr>
                <w:rFonts w:ascii="Arial" w:hAnsi="Arial" w:cs="Arial"/>
                <w:sz w:val="24"/>
                <w:szCs w:val="24"/>
              </w:rPr>
              <w:t>egree</w:t>
            </w:r>
            <w:r w:rsidRPr="00DA4D83">
              <w:rPr>
                <w:rFonts w:ascii="Arial" w:hAnsi="Arial" w:cs="Arial"/>
                <w:sz w:val="24"/>
                <w:szCs w:val="24"/>
              </w:rPr>
              <w:t xml:space="preserve"> level (or equivalent)</w:t>
            </w:r>
            <w:r w:rsidR="00CE5FFA" w:rsidRPr="00DA4D83">
              <w:rPr>
                <w:rFonts w:ascii="Arial" w:hAnsi="Arial" w:cs="Arial"/>
                <w:sz w:val="24"/>
                <w:szCs w:val="24"/>
              </w:rPr>
              <w:t xml:space="preserve"> in a</w:t>
            </w:r>
            <w:r w:rsidRPr="00DA4D83">
              <w:rPr>
                <w:rFonts w:ascii="Arial" w:hAnsi="Arial" w:cs="Arial"/>
                <w:sz w:val="24"/>
                <w:szCs w:val="24"/>
              </w:rPr>
              <w:t>n Informatics / Information Technology or Business Management related subject</w:t>
            </w:r>
            <w:r w:rsidR="00CE5FFA" w:rsidRPr="00DA4D83">
              <w:rPr>
                <w:rFonts w:ascii="Arial" w:hAnsi="Arial" w:cs="Arial"/>
                <w:sz w:val="24"/>
                <w:szCs w:val="24"/>
              </w:rPr>
              <w:t>.</w:t>
            </w:r>
          </w:p>
          <w:p w:rsidR="00CE5FFA" w:rsidRPr="003C4DAA" w:rsidRDefault="00CE5FFA" w:rsidP="00CE5FFA">
            <w:pPr>
              <w:pStyle w:val="ListParagraph"/>
              <w:numPr>
                <w:ilvl w:val="0"/>
                <w:numId w:val="18"/>
              </w:numPr>
              <w:jc w:val="both"/>
              <w:rPr>
                <w:rFonts w:ascii="Arial" w:hAnsi="Arial" w:cs="Arial"/>
                <w:color w:val="000000"/>
                <w:sz w:val="24"/>
                <w:szCs w:val="24"/>
              </w:rPr>
            </w:pPr>
            <w:r w:rsidRPr="00DA4D83">
              <w:rPr>
                <w:rFonts w:ascii="Arial" w:hAnsi="Arial" w:cs="Arial"/>
                <w:sz w:val="24"/>
                <w:szCs w:val="24"/>
              </w:rPr>
              <w:t xml:space="preserve">Evidence of relevant continued professional development </w:t>
            </w:r>
            <w:r w:rsidRPr="00DA4D83">
              <w:rPr>
                <w:rFonts w:ascii="Arial" w:hAnsi="Arial" w:cs="Arial"/>
                <w:color w:val="000000"/>
                <w:sz w:val="24"/>
                <w:szCs w:val="24"/>
              </w:rPr>
              <w:t xml:space="preserve">supported with </w:t>
            </w:r>
            <w:r w:rsidR="00674042">
              <w:rPr>
                <w:rFonts w:ascii="Arial" w:hAnsi="Arial" w:cs="Arial"/>
                <w:color w:val="000000"/>
                <w:sz w:val="24"/>
                <w:szCs w:val="24"/>
              </w:rPr>
              <w:t>training</w:t>
            </w:r>
            <w:r w:rsidRPr="00DA4D83">
              <w:rPr>
                <w:rFonts w:ascii="Arial" w:hAnsi="Arial" w:cs="Arial"/>
                <w:color w:val="000000"/>
                <w:sz w:val="24"/>
                <w:szCs w:val="24"/>
              </w:rPr>
              <w:t xml:space="preserve"> qualification or equivalent.</w:t>
            </w:r>
          </w:p>
          <w:p w:rsidR="00CE5FFA" w:rsidRPr="00D30398" w:rsidRDefault="00CE5FFA" w:rsidP="00CE5FFA">
            <w:pPr>
              <w:jc w:val="both"/>
              <w:rPr>
                <w:rFonts w:ascii="Arial" w:hAnsi="Arial" w:cs="Arial"/>
                <w:color w:val="000000"/>
                <w:sz w:val="24"/>
                <w:szCs w:val="24"/>
                <w:u w:val="single"/>
              </w:rPr>
            </w:pPr>
          </w:p>
          <w:p w:rsidR="00E97C4B" w:rsidRDefault="00E97C4B" w:rsidP="00CE5FFA">
            <w:pPr>
              <w:jc w:val="both"/>
              <w:rPr>
                <w:rFonts w:ascii="Arial" w:hAnsi="Arial" w:cs="Arial"/>
                <w:sz w:val="24"/>
                <w:szCs w:val="24"/>
                <w:u w:val="single"/>
              </w:rPr>
            </w:pPr>
          </w:p>
          <w:p w:rsidR="00CE5FFA" w:rsidRPr="00D30398" w:rsidRDefault="00CE5FFA" w:rsidP="00CE5FFA">
            <w:pPr>
              <w:jc w:val="both"/>
              <w:rPr>
                <w:rFonts w:ascii="Arial" w:hAnsi="Arial" w:cs="Arial"/>
                <w:sz w:val="24"/>
                <w:szCs w:val="24"/>
              </w:rPr>
            </w:pPr>
            <w:r w:rsidRPr="00D30398">
              <w:rPr>
                <w:rFonts w:ascii="Arial" w:hAnsi="Arial" w:cs="Arial"/>
                <w:sz w:val="24"/>
                <w:szCs w:val="24"/>
                <w:u w:val="single"/>
              </w:rPr>
              <w:t>Experience</w:t>
            </w:r>
          </w:p>
          <w:p w:rsidR="00DA4D83" w:rsidRPr="00212D21" w:rsidRDefault="006F555C" w:rsidP="00212D21">
            <w:pPr>
              <w:pStyle w:val="ListParagraph"/>
              <w:numPr>
                <w:ilvl w:val="0"/>
                <w:numId w:val="19"/>
              </w:numPr>
              <w:jc w:val="both"/>
              <w:rPr>
                <w:rFonts w:ascii="Arial" w:hAnsi="Arial" w:cs="Arial"/>
                <w:sz w:val="24"/>
                <w:szCs w:val="24"/>
              </w:rPr>
            </w:pPr>
            <w:r>
              <w:rPr>
                <w:rFonts w:ascii="Arial" w:hAnsi="Arial" w:cs="Arial"/>
                <w:sz w:val="24"/>
                <w:szCs w:val="24"/>
              </w:rPr>
              <w:t>Substantial</w:t>
            </w:r>
            <w:r w:rsidR="00674042">
              <w:rPr>
                <w:rFonts w:ascii="Arial" w:hAnsi="Arial" w:cs="Arial"/>
                <w:sz w:val="24"/>
                <w:szCs w:val="24"/>
              </w:rPr>
              <w:t xml:space="preserve"> skills and e</w:t>
            </w:r>
            <w:r w:rsidR="00DA4D83" w:rsidRPr="00212D21">
              <w:rPr>
                <w:rFonts w:ascii="Arial" w:hAnsi="Arial" w:cs="Arial"/>
                <w:sz w:val="24"/>
                <w:szCs w:val="24"/>
              </w:rPr>
              <w:t xml:space="preserve">xperience </w:t>
            </w:r>
            <w:r w:rsidR="00674042">
              <w:rPr>
                <w:rFonts w:ascii="Arial" w:hAnsi="Arial" w:cs="Arial"/>
                <w:sz w:val="24"/>
                <w:szCs w:val="24"/>
              </w:rPr>
              <w:t>of working within a training environment</w:t>
            </w:r>
            <w:r w:rsidR="00DA4D83" w:rsidRPr="00212D21">
              <w:rPr>
                <w:rFonts w:ascii="Arial" w:hAnsi="Arial" w:cs="Arial"/>
                <w:sz w:val="24"/>
                <w:szCs w:val="24"/>
              </w:rPr>
              <w:t>.</w:t>
            </w:r>
          </w:p>
          <w:p w:rsidR="00DC5F9C" w:rsidRPr="00DA4D83" w:rsidRDefault="006F555C" w:rsidP="00212D21">
            <w:pPr>
              <w:pStyle w:val="ListParagraph"/>
              <w:numPr>
                <w:ilvl w:val="0"/>
                <w:numId w:val="17"/>
              </w:numPr>
              <w:tabs>
                <w:tab w:val="left" w:pos="426"/>
              </w:tabs>
              <w:ind w:left="360"/>
              <w:jc w:val="both"/>
              <w:rPr>
                <w:rFonts w:ascii="Arial" w:hAnsi="Arial" w:cs="Arial"/>
                <w:sz w:val="24"/>
                <w:szCs w:val="24"/>
              </w:rPr>
            </w:pPr>
            <w:r>
              <w:rPr>
                <w:rFonts w:ascii="Arial" w:hAnsi="Arial" w:cs="Arial"/>
                <w:sz w:val="24"/>
                <w:szCs w:val="24"/>
              </w:rPr>
              <w:t>Significant</w:t>
            </w:r>
            <w:r w:rsidR="009E7201" w:rsidRPr="00DA4D83">
              <w:rPr>
                <w:rFonts w:ascii="Arial" w:hAnsi="Arial" w:cs="Arial"/>
                <w:sz w:val="24"/>
                <w:szCs w:val="24"/>
              </w:rPr>
              <w:t xml:space="preserve"> experience</w:t>
            </w:r>
            <w:r w:rsidR="000958F6" w:rsidRPr="00DA4D83">
              <w:rPr>
                <w:rFonts w:ascii="Arial" w:hAnsi="Arial" w:cs="Arial"/>
                <w:sz w:val="24"/>
                <w:szCs w:val="24"/>
              </w:rPr>
              <w:t xml:space="preserve"> in </w:t>
            </w:r>
            <w:r w:rsidR="00AF4C48">
              <w:rPr>
                <w:rFonts w:ascii="Arial" w:hAnsi="Arial" w:cs="Arial"/>
                <w:sz w:val="24"/>
                <w:szCs w:val="24"/>
              </w:rPr>
              <w:t>a</w:t>
            </w:r>
            <w:r w:rsidR="00E97C4B">
              <w:rPr>
                <w:rFonts w:ascii="Arial" w:hAnsi="Arial" w:cs="Arial"/>
                <w:sz w:val="24"/>
                <w:szCs w:val="24"/>
              </w:rPr>
              <w:t xml:space="preserve"> </w:t>
            </w:r>
            <w:r w:rsidR="00867574">
              <w:rPr>
                <w:rFonts w:ascii="Arial" w:hAnsi="Arial" w:cs="Arial"/>
                <w:sz w:val="24"/>
                <w:szCs w:val="24"/>
              </w:rPr>
              <w:t>Digital/eHealth/ IT</w:t>
            </w:r>
            <w:r w:rsidR="00E97C4B">
              <w:rPr>
                <w:rFonts w:ascii="Arial" w:hAnsi="Arial" w:cs="Arial"/>
                <w:sz w:val="24"/>
                <w:szCs w:val="24"/>
              </w:rPr>
              <w:t xml:space="preserve"> or </w:t>
            </w:r>
            <w:r w:rsidR="009E7201">
              <w:rPr>
                <w:rFonts w:ascii="Arial" w:hAnsi="Arial" w:cs="Arial"/>
                <w:sz w:val="24"/>
                <w:szCs w:val="24"/>
              </w:rPr>
              <w:t>General Practice or Primary Care environment</w:t>
            </w:r>
            <w:r w:rsidR="00AF4C48" w:rsidRPr="00DA4D83">
              <w:rPr>
                <w:rFonts w:ascii="Arial" w:hAnsi="Arial" w:cs="Arial"/>
                <w:sz w:val="24"/>
                <w:szCs w:val="24"/>
              </w:rPr>
              <w:t xml:space="preserve">. </w:t>
            </w:r>
          </w:p>
          <w:p w:rsidR="000958F6" w:rsidRPr="00DA4D83" w:rsidRDefault="00E97C4B" w:rsidP="00212D21">
            <w:pPr>
              <w:pStyle w:val="ListParagraph"/>
              <w:numPr>
                <w:ilvl w:val="0"/>
                <w:numId w:val="17"/>
              </w:numPr>
              <w:tabs>
                <w:tab w:val="left" w:pos="426"/>
              </w:tabs>
              <w:ind w:left="360"/>
              <w:jc w:val="both"/>
              <w:rPr>
                <w:rFonts w:ascii="Arial" w:hAnsi="Arial" w:cs="Arial"/>
                <w:sz w:val="24"/>
                <w:szCs w:val="24"/>
              </w:rPr>
            </w:pPr>
            <w:r>
              <w:rPr>
                <w:rFonts w:ascii="Arial" w:hAnsi="Arial" w:cs="Arial"/>
                <w:sz w:val="24"/>
                <w:szCs w:val="24"/>
              </w:rPr>
              <w:t xml:space="preserve">Proven ability to </w:t>
            </w:r>
            <w:r w:rsidR="009E7201">
              <w:rPr>
                <w:rFonts w:ascii="Arial" w:hAnsi="Arial" w:cs="Arial"/>
                <w:sz w:val="24"/>
                <w:szCs w:val="24"/>
              </w:rPr>
              <w:t>implement training successfully and concurrently</w:t>
            </w:r>
            <w:r w:rsidR="00674042">
              <w:rPr>
                <w:rFonts w:ascii="Arial" w:hAnsi="Arial" w:cs="Arial"/>
                <w:sz w:val="24"/>
                <w:szCs w:val="24"/>
              </w:rPr>
              <w:t xml:space="preserve"> </w:t>
            </w:r>
            <w:r>
              <w:rPr>
                <w:rFonts w:ascii="Arial" w:hAnsi="Arial" w:cs="Arial"/>
                <w:sz w:val="24"/>
                <w:szCs w:val="24"/>
              </w:rPr>
              <w:t>within set timescales.</w:t>
            </w:r>
          </w:p>
          <w:p w:rsidR="00CE5FFA" w:rsidRPr="00D30398" w:rsidRDefault="00CE5FFA" w:rsidP="00CE5FFA">
            <w:pPr>
              <w:jc w:val="both"/>
              <w:rPr>
                <w:rFonts w:ascii="Arial" w:hAnsi="Arial" w:cs="Arial"/>
                <w:sz w:val="24"/>
                <w:szCs w:val="24"/>
              </w:rPr>
            </w:pPr>
          </w:p>
          <w:p w:rsidR="00CE5FFA" w:rsidRPr="00D30398" w:rsidRDefault="00CE5FFA" w:rsidP="00CE5FFA">
            <w:pPr>
              <w:jc w:val="both"/>
              <w:rPr>
                <w:rFonts w:ascii="Arial" w:hAnsi="Arial" w:cs="Arial"/>
                <w:sz w:val="24"/>
                <w:szCs w:val="24"/>
                <w:u w:val="single"/>
              </w:rPr>
            </w:pPr>
            <w:r w:rsidRPr="00D30398">
              <w:rPr>
                <w:rFonts w:ascii="Arial" w:hAnsi="Arial" w:cs="Arial"/>
                <w:sz w:val="24"/>
                <w:szCs w:val="24"/>
                <w:u w:val="single"/>
              </w:rPr>
              <w:t>Knowledge</w:t>
            </w:r>
          </w:p>
          <w:p w:rsidR="00D61568" w:rsidRPr="00DA4D83" w:rsidRDefault="00D61568" w:rsidP="00DA4D83">
            <w:pPr>
              <w:pStyle w:val="ListParagraph"/>
              <w:numPr>
                <w:ilvl w:val="0"/>
                <w:numId w:val="16"/>
              </w:numPr>
              <w:rPr>
                <w:rFonts w:ascii="Arial" w:hAnsi="Arial" w:cs="Arial"/>
                <w:sz w:val="24"/>
                <w:szCs w:val="24"/>
              </w:rPr>
            </w:pPr>
            <w:r w:rsidRPr="00DA4D83">
              <w:rPr>
                <w:rFonts w:ascii="Arial" w:hAnsi="Arial" w:cs="Arial"/>
                <w:sz w:val="24"/>
                <w:szCs w:val="24"/>
              </w:rPr>
              <w:t xml:space="preserve">Thorough knowledge of national </w:t>
            </w:r>
            <w:r w:rsidR="00867574">
              <w:rPr>
                <w:rFonts w:ascii="Arial" w:hAnsi="Arial" w:cs="Arial"/>
                <w:sz w:val="24"/>
                <w:szCs w:val="24"/>
              </w:rPr>
              <w:t>Digital and Information</w:t>
            </w:r>
            <w:r w:rsidRPr="00DA4D83">
              <w:rPr>
                <w:rFonts w:ascii="Arial" w:hAnsi="Arial" w:cs="Arial"/>
                <w:sz w:val="24"/>
                <w:szCs w:val="24"/>
              </w:rPr>
              <w:t xml:space="preserve"> / Information Management &amp; Technology strategy is highly desirable. </w:t>
            </w:r>
          </w:p>
          <w:p w:rsidR="00DA4D83" w:rsidRPr="00DA4D83" w:rsidRDefault="00DA4D83" w:rsidP="00DA4D83">
            <w:pPr>
              <w:pStyle w:val="ListParagraph"/>
              <w:numPr>
                <w:ilvl w:val="0"/>
                <w:numId w:val="16"/>
              </w:numPr>
              <w:rPr>
                <w:rFonts w:ascii="Arial" w:hAnsi="Arial" w:cs="Arial"/>
                <w:sz w:val="24"/>
                <w:szCs w:val="24"/>
              </w:rPr>
            </w:pPr>
            <w:r w:rsidRPr="00DA4D83">
              <w:rPr>
                <w:rFonts w:ascii="Arial" w:hAnsi="Arial" w:cs="Arial"/>
                <w:sz w:val="24"/>
                <w:szCs w:val="24"/>
              </w:rPr>
              <w:t xml:space="preserve">Good understanding of NHS Fife direction, </w:t>
            </w:r>
            <w:r w:rsidR="00AF4C48" w:rsidRPr="00DA4D83">
              <w:rPr>
                <w:rFonts w:ascii="Arial" w:hAnsi="Arial" w:cs="Arial"/>
                <w:sz w:val="24"/>
                <w:szCs w:val="24"/>
              </w:rPr>
              <w:t>priorities,</w:t>
            </w:r>
            <w:r w:rsidRPr="00DA4D83">
              <w:rPr>
                <w:rFonts w:ascii="Arial" w:hAnsi="Arial" w:cs="Arial"/>
                <w:sz w:val="24"/>
                <w:szCs w:val="24"/>
              </w:rPr>
              <w:t xml:space="preserve"> and structures</w:t>
            </w:r>
            <w:r w:rsidR="00AF4C48" w:rsidRPr="00DA4D83">
              <w:rPr>
                <w:rFonts w:ascii="Arial" w:hAnsi="Arial" w:cs="Arial"/>
                <w:sz w:val="24"/>
                <w:szCs w:val="24"/>
              </w:rPr>
              <w:t xml:space="preserve">. </w:t>
            </w:r>
          </w:p>
          <w:p w:rsidR="00DA4D83" w:rsidRPr="00DA4D83" w:rsidRDefault="00674042" w:rsidP="00DA4D83">
            <w:pPr>
              <w:pStyle w:val="ListParagraph"/>
              <w:numPr>
                <w:ilvl w:val="0"/>
                <w:numId w:val="16"/>
              </w:numPr>
              <w:rPr>
                <w:rFonts w:ascii="Arial" w:hAnsi="Arial" w:cs="Arial"/>
                <w:sz w:val="24"/>
                <w:szCs w:val="24"/>
              </w:rPr>
            </w:pPr>
            <w:r>
              <w:rPr>
                <w:rFonts w:ascii="Arial" w:hAnsi="Arial" w:cs="Arial"/>
                <w:sz w:val="24"/>
                <w:szCs w:val="24"/>
              </w:rPr>
              <w:t>Knowledge of innovative training delivery models.</w:t>
            </w:r>
          </w:p>
          <w:p w:rsidR="00CE5FFA" w:rsidRPr="00DA4D83" w:rsidRDefault="00DA4D83" w:rsidP="00DA4D83">
            <w:pPr>
              <w:pStyle w:val="ListParagraph"/>
              <w:numPr>
                <w:ilvl w:val="0"/>
                <w:numId w:val="16"/>
              </w:numPr>
              <w:rPr>
                <w:rFonts w:ascii="Arial" w:hAnsi="Arial" w:cs="Arial"/>
                <w:sz w:val="24"/>
                <w:szCs w:val="24"/>
              </w:rPr>
            </w:pPr>
            <w:r w:rsidRPr="00DA4D83">
              <w:rPr>
                <w:rFonts w:ascii="Arial" w:hAnsi="Arial" w:cs="Arial"/>
                <w:sz w:val="24"/>
                <w:szCs w:val="24"/>
              </w:rPr>
              <w:t>Knowledge of current legislation on Data Protection, Freedom of Information, Diversity etc.</w:t>
            </w:r>
          </w:p>
          <w:p w:rsidR="00CE5FFA" w:rsidRPr="00D30398" w:rsidRDefault="00CE5FFA" w:rsidP="00CE5FFA">
            <w:pPr>
              <w:numPr>
                <w:ilvl w:val="12"/>
                <w:numId w:val="0"/>
              </w:numPr>
              <w:rPr>
                <w:rFonts w:ascii="Arial" w:hAnsi="Arial" w:cs="Arial"/>
                <w:color w:val="000000"/>
                <w:sz w:val="24"/>
                <w:szCs w:val="24"/>
              </w:rPr>
            </w:pPr>
          </w:p>
          <w:p w:rsidR="00CE5FFA" w:rsidRPr="00D30398" w:rsidRDefault="00CE5FFA" w:rsidP="00CE5FFA">
            <w:pPr>
              <w:jc w:val="both"/>
              <w:rPr>
                <w:rFonts w:ascii="Arial" w:hAnsi="Arial" w:cs="Arial"/>
                <w:sz w:val="24"/>
                <w:szCs w:val="24"/>
                <w:u w:val="single"/>
              </w:rPr>
            </w:pPr>
            <w:r w:rsidRPr="00D30398">
              <w:rPr>
                <w:rFonts w:ascii="Arial" w:hAnsi="Arial" w:cs="Arial"/>
                <w:sz w:val="24"/>
                <w:szCs w:val="24"/>
                <w:u w:val="single"/>
              </w:rPr>
              <w:t xml:space="preserve"> Skills</w:t>
            </w:r>
          </w:p>
          <w:p w:rsidR="00403C34" w:rsidRDefault="00403C34" w:rsidP="00403C34">
            <w:pPr>
              <w:pStyle w:val="BodyText"/>
              <w:numPr>
                <w:ilvl w:val="0"/>
                <w:numId w:val="4"/>
              </w:numPr>
              <w:spacing w:line="264" w:lineRule="auto"/>
              <w:rPr>
                <w:rFonts w:cs="Arial"/>
                <w:sz w:val="24"/>
                <w:szCs w:val="24"/>
              </w:rPr>
            </w:pPr>
            <w:r w:rsidRPr="00D30398">
              <w:rPr>
                <w:rFonts w:cs="Arial"/>
                <w:sz w:val="24"/>
                <w:szCs w:val="24"/>
              </w:rPr>
              <w:t xml:space="preserve">Excellent interpersonal skills, </w:t>
            </w:r>
            <w:r>
              <w:rPr>
                <w:rFonts w:cs="Arial"/>
                <w:sz w:val="24"/>
                <w:szCs w:val="24"/>
              </w:rPr>
              <w:t xml:space="preserve">communication (verbal and written) and presentation skills. </w:t>
            </w:r>
          </w:p>
          <w:p w:rsidR="000958F6" w:rsidRDefault="00E97C4B" w:rsidP="0048668F">
            <w:pPr>
              <w:numPr>
                <w:ilvl w:val="0"/>
                <w:numId w:val="4"/>
              </w:numPr>
              <w:tabs>
                <w:tab w:val="left" w:pos="1080"/>
              </w:tabs>
              <w:overflowPunct w:val="0"/>
              <w:autoSpaceDE w:val="0"/>
              <w:autoSpaceDN w:val="0"/>
              <w:adjustRightInd w:val="0"/>
              <w:jc w:val="both"/>
              <w:textAlignment w:val="baseline"/>
              <w:rPr>
                <w:rFonts w:ascii="Arial" w:hAnsi="Arial" w:cs="Arial"/>
                <w:sz w:val="24"/>
                <w:szCs w:val="24"/>
              </w:rPr>
            </w:pPr>
            <w:r>
              <w:rPr>
                <w:rFonts w:ascii="Arial" w:hAnsi="Arial" w:cs="Arial"/>
                <w:sz w:val="24"/>
                <w:szCs w:val="24"/>
              </w:rPr>
              <w:t>Ability to demonstrate i</w:t>
            </w:r>
            <w:r w:rsidR="000958F6">
              <w:rPr>
                <w:rFonts w:ascii="Arial" w:hAnsi="Arial" w:cs="Arial"/>
                <w:sz w:val="24"/>
                <w:szCs w:val="24"/>
              </w:rPr>
              <w:t>nfluencing, ne</w:t>
            </w:r>
            <w:r>
              <w:rPr>
                <w:rFonts w:ascii="Arial" w:hAnsi="Arial" w:cs="Arial"/>
                <w:sz w:val="24"/>
                <w:szCs w:val="24"/>
              </w:rPr>
              <w:t>gotiating and mediation skills</w:t>
            </w:r>
            <w:r w:rsidR="00403C34">
              <w:rPr>
                <w:rFonts w:ascii="Arial" w:hAnsi="Arial" w:cs="Arial"/>
                <w:sz w:val="24"/>
                <w:szCs w:val="24"/>
              </w:rPr>
              <w:t>, to support delivery of training to areas potentially adverse to change</w:t>
            </w:r>
            <w:r w:rsidR="000958F6">
              <w:rPr>
                <w:rFonts w:ascii="Arial" w:hAnsi="Arial" w:cs="Arial"/>
                <w:sz w:val="24"/>
                <w:szCs w:val="24"/>
              </w:rPr>
              <w:t>.</w:t>
            </w:r>
          </w:p>
          <w:p w:rsidR="00403C34" w:rsidRPr="00403C34" w:rsidRDefault="00403C34" w:rsidP="00403C34">
            <w:pPr>
              <w:pStyle w:val="ListParagraph"/>
              <w:numPr>
                <w:ilvl w:val="0"/>
                <w:numId w:val="4"/>
              </w:numPr>
              <w:tabs>
                <w:tab w:val="left" w:pos="-720"/>
                <w:tab w:val="left" w:pos="0"/>
              </w:tabs>
              <w:suppressAutoHyphens/>
              <w:jc w:val="both"/>
              <w:rPr>
                <w:rFonts w:ascii="Arial" w:hAnsi="Arial" w:cs="Arial"/>
                <w:spacing w:val="-3"/>
                <w:sz w:val="24"/>
                <w:szCs w:val="24"/>
              </w:rPr>
            </w:pPr>
            <w:r w:rsidRPr="00403C34">
              <w:rPr>
                <w:rFonts w:ascii="Arial" w:hAnsi="Arial" w:cs="Arial"/>
                <w:spacing w:val="-3"/>
                <w:sz w:val="24"/>
                <w:szCs w:val="24"/>
              </w:rPr>
              <w:t xml:space="preserve">Proven ability to build effective professional relationships with senior clinicians, managers and colleagues through effective communication and engagement skills. </w:t>
            </w:r>
          </w:p>
          <w:p w:rsidR="00403C34" w:rsidRDefault="00403C34" w:rsidP="0048668F">
            <w:pPr>
              <w:pStyle w:val="BodyText"/>
              <w:numPr>
                <w:ilvl w:val="0"/>
                <w:numId w:val="4"/>
              </w:numPr>
              <w:spacing w:line="264" w:lineRule="auto"/>
              <w:rPr>
                <w:rFonts w:cs="Arial"/>
                <w:sz w:val="24"/>
                <w:szCs w:val="24"/>
              </w:rPr>
            </w:pPr>
            <w:r>
              <w:rPr>
                <w:rFonts w:cs="Arial"/>
                <w:sz w:val="24"/>
                <w:szCs w:val="24"/>
              </w:rPr>
              <w:t xml:space="preserve">Ability to work across professional and organisational boundaries. </w:t>
            </w:r>
          </w:p>
          <w:p w:rsidR="00403C34" w:rsidRPr="00403C34" w:rsidRDefault="00403C34" w:rsidP="00403C34">
            <w:pPr>
              <w:pStyle w:val="ListParagraph"/>
              <w:numPr>
                <w:ilvl w:val="0"/>
                <w:numId w:val="4"/>
              </w:numPr>
              <w:tabs>
                <w:tab w:val="left" w:pos="-720"/>
              </w:tabs>
              <w:suppressAutoHyphens/>
              <w:jc w:val="both"/>
              <w:rPr>
                <w:rFonts w:ascii="Arial" w:hAnsi="Arial" w:cs="Arial"/>
                <w:sz w:val="24"/>
                <w:szCs w:val="24"/>
              </w:rPr>
            </w:pPr>
            <w:r w:rsidRPr="00403C34">
              <w:rPr>
                <w:rFonts w:ascii="Arial" w:hAnsi="Arial" w:cs="Arial"/>
                <w:sz w:val="24"/>
                <w:szCs w:val="24"/>
              </w:rPr>
              <w:t>Ability to manage, motivate and develop staff, demonstrating a commitment to personal development.</w:t>
            </w:r>
          </w:p>
          <w:p w:rsidR="00403C34" w:rsidRDefault="00403C34" w:rsidP="0048668F">
            <w:pPr>
              <w:pStyle w:val="BodyText"/>
              <w:numPr>
                <w:ilvl w:val="0"/>
                <w:numId w:val="4"/>
              </w:numPr>
              <w:spacing w:line="264" w:lineRule="auto"/>
              <w:rPr>
                <w:rFonts w:cs="Arial"/>
                <w:sz w:val="24"/>
                <w:szCs w:val="24"/>
              </w:rPr>
            </w:pPr>
            <w:r>
              <w:rPr>
                <w:rFonts w:cs="Arial"/>
                <w:sz w:val="24"/>
                <w:szCs w:val="24"/>
              </w:rPr>
              <w:t>Ability to demonstrate working knowledge of IT systems.</w:t>
            </w:r>
          </w:p>
          <w:p w:rsidR="00DA4D83" w:rsidRDefault="00403C34" w:rsidP="0048668F">
            <w:pPr>
              <w:pStyle w:val="BodyText"/>
              <w:numPr>
                <w:ilvl w:val="0"/>
                <w:numId w:val="4"/>
              </w:numPr>
              <w:spacing w:line="264" w:lineRule="auto"/>
              <w:rPr>
                <w:rFonts w:cs="Arial"/>
                <w:sz w:val="24"/>
                <w:szCs w:val="24"/>
              </w:rPr>
            </w:pPr>
            <w:r>
              <w:rPr>
                <w:rFonts w:cs="Arial"/>
                <w:sz w:val="24"/>
                <w:szCs w:val="24"/>
              </w:rPr>
              <w:t>Innovative thinker with g</w:t>
            </w:r>
            <w:r w:rsidR="00DA4D83">
              <w:rPr>
                <w:rFonts w:cs="Arial"/>
                <w:sz w:val="24"/>
                <w:szCs w:val="24"/>
              </w:rPr>
              <w:t xml:space="preserve">ood </w:t>
            </w:r>
            <w:r w:rsidR="00AF4C48">
              <w:rPr>
                <w:rFonts w:cs="Arial"/>
                <w:sz w:val="24"/>
                <w:szCs w:val="24"/>
              </w:rPr>
              <w:t>problem-solving</w:t>
            </w:r>
            <w:r w:rsidR="00DA4D83">
              <w:rPr>
                <w:rFonts w:cs="Arial"/>
                <w:sz w:val="24"/>
                <w:szCs w:val="24"/>
              </w:rPr>
              <w:t xml:space="preserve"> skills.</w:t>
            </w:r>
          </w:p>
          <w:p w:rsidR="00DA4D83" w:rsidRDefault="00DA4D83" w:rsidP="0048668F">
            <w:pPr>
              <w:pStyle w:val="BodyText"/>
              <w:numPr>
                <w:ilvl w:val="0"/>
                <w:numId w:val="4"/>
              </w:numPr>
              <w:spacing w:line="264" w:lineRule="auto"/>
              <w:rPr>
                <w:rFonts w:cs="Arial"/>
                <w:sz w:val="24"/>
                <w:szCs w:val="24"/>
              </w:rPr>
            </w:pPr>
            <w:r>
              <w:rPr>
                <w:rFonts w:cs="Arial"/>
                <w:sz w:val="24"/>
                <w:szCs w:val="24"/>
              </w:rPr>
              <w:t xml:space="preserve">Organisational skills. </w:t>
            </w:r>
          </w:p>
          <w:p w:rsidR="00403C34" w:rsidRDefault="00403C34" w:rsidP="0048668F">
            <w:pPr>
              <w:pStyle w:val="BodyText"/>
              <w:numPr>
                <w:ilvl w:val="0"/>
                <w:numId w:val="4"/>
              </w:numPr>
              <w:spacing w:line="264" w:lineRule="auto"/>
              <w:rPr>
                <w:rFonts w:cs="Arial"/>
                <w:sz w:val="24"/>
                <w:szCs w:val="24"/>
              </w:rPr>
            </w:pPr>
            <w:r>
              <w:rPr>
                <w:rFonts w:cs="Arial"/>
                <w:sz w:val="24"/>
                <w:szCs w:val="24"/>
              </w:rPr>
              <w:t xml:space="preserve">Ability to manage competing priorities within tight </w:t>
            </w:r>
            <w:r w:rsidR="00AF4C48">
              <w:rPr>
                <w:rFonts w:cs="Arial"/>
                <w:sz w:val="24"/>
                <w:szCs w:val="24"/>
              </w:rPr>
              <w:t>timescales.</w:t>
            </w:r>
          </w:p>
          <w:p w:rsidR="00CE5FFA" w:rsidRPr="00D61568" w:rsidRDefault="00CE5FFA" w:rsidP="0048668F">
            <w:pPr>
              <w:pStyle w:val="BodyText"/>
              <w:numPr>
                <w:ilvl w:val="0"/>
                <w:numId w:val="4"/>
              </w:numPr>
              <w:spacing w:line="264" w:lineRule="auto"/>
              <w:rPr>
                <w:rFonts w:cs="Arial"/>
                <w:sz w:val="24"/>
                <w:szCs w:val="24"/>
              </w:rPr>
            </w:pPr>
            <w:r w:rsidRPr="00D61568">
              <w:rPr>
                <w:rFonts w:cs="Arial"/>
                <w:sz w:val="24"/>
                <w:szCs w:val="24"/>
              </w:rPr>
              <w:t>Teamwork – Teamwork is critical to success</w:t>
            </w:r>
            <w:r w:rsidR="00AF4C48" w:rsidRPr="00D61568">
              <w:rPr>
                <w:rFonts w:cs="Arial"/>
                <w:sz w:val="24"/>
                <w:szCs w:val="24"/>
              </w:rPr>
              <w:t xml:space="preserve">. </w:t>
            </w:r>
            <w:r w:rsidR="00403C34">
              <w:rPr>
                <w:rFonts w:cs="Arial"/>
                <w:sz w:val="24"/>
                <w:szCs w:val="24"/>
              </w:rPr>
              <w:t>Working with staff within programmes to ensure relevant training is delivered at the correct time to the right people</w:t>
            </w:r>
            <w:r w:rsidRPr="00D61568">
              <w:rPr>
                <w:rFonts w:cs="Arial"/>
                <w:sz w:val="24"/>
                <w:szCs w:val="24"/>
              </w:rPr>
              <w:t>.</w:t>
            </w:r>
          </w:p>
          <w:p w:rsidR="00CE5FFA" w:rsidRPr="00D30398" w:rsidRDefault="00CE5FFA" w:rsidP="0048668F">
            <w:pPr>
              <w:pStyle w:val="BodyText"/>
              <w:numPr>
                <w:ilvl w:val="0"/>
                <w:numId w:val="4"/>
              </w:numPr>
              <w:spacing w:line="264" w:lineRule="auto"/>
              <w:rPr>
                <w:rFonts w:cs="Arial"/>
                <w:sz w:val="24"/>
                <w:szCs w:val="24"/>
              </w:rPr>
            </w:pPr>
            <w:r w:rsidRPr="00D30398">
              <w:rPr>
                <w:rFonts w:cs="Arial"/>
                <w:sz w:val="24"/>
                <w:szCs w:val="24"/>
              </w:rPr>
              <w:t xml:space="preserve">Because </w:t>
            </w:r>
            <w:r w:rsidR="00403C34">
              <w:rPr>
                <w:rFonts w:cs="Arial"/>
                <w:sz w:val="24"/>
                <w:szCs w:val="24"/>
              </w:rPr>
              <w:t>training delivery can be</w:t>
            </w:r>
            <w:r w:rsidRPr="00D30398">
              <w:rPr>
                <w:rFonts w:cs="Arial"/>
                <w:sz w:val="24"/>
                <w:szCs w:val="24"/>
              </w:rPr>
              <w:t xml:space="preserve"> a stressful activity, a clear and helpful frame of mind is essential</w:t>
            </w:r>
            <w:r w:rsidR="00AF4C48" w:rsidRPr="00D30398">
              <w:rPr>
                <w:rFonts w:cs="Arial"/>
                <w:sz w:val="24"/>
                <w:szCs w:val="24"/>
              </w:rPr>
              <w:t xml:space="preserve">. </w:t>
            </w:r>
          </w:p>
          <w:p w:rsidR="00A13033" w:rsidRPr="00212D21" w:rsidRDefault="00CE5FFA" w:rsidP="00403C34">
            <w:pPr>
              <w:numPr>
                <w:ilvl w:val="0"/>
                <w:numId w:val="4"/>
              </w:numPr>
              <w:jc w:val="both"/>
              <w:rPr>
                <w:rFonts w:ascii="Arial" w:hAnsi="Arial" w:cs="Arial"/>
                <w:sz w:val="24"/>
                <w:szCs w:val="24"/>
              </w:rPr>
            </w:pPr>
            <w:r w:rsidRPr="00D30398">
              <w:rPr>
                <w:rFonts w:ascii="Arial" w:hAnsi="Arial" w:cs="Arial"/>
                <w:sz w:val="24"/>
                <w:szCs w:val="24"/>
              </w:rPr>
              <w:t xml:space="preserve">In a </w:t>
            </w:r>
            <w:r w:rsidR="00403C34">
              <w:rPr>
                <w:rFonts w:ascii="Arial" w:hAnsi="Arial" w:cs="Arial"/>
                <w:sz w:val="24"/>
                <w:szCs w:val="24"/>
              </w:rPr>
              <w:t>training</w:t>
            </w:r>
            <w:r w:rsidR="00DE7350" w:rsidRPr="00D30398">
              <w:rPr>
                <w:rFonts w:ascii="Arial" w:hAnsi="Arial" w:cs="Arial"/>
                <w:sz w:val="24"/>
                <w:szCs w:val="24"/>
              </w:rPr>
              <w:t xml:space="preserve"> rol</w:t>
            </w:r>
            <w:r w:rsidRPr="00D30398">
              <w:rPr>
                <w:rFonts w:ascii="Arial" w:hAnsi="Arial" w:cs="Arial"/>
                <w:sz w:val="24"/>
                <w:szCs w:val="24"/>
              </w:rPr>
              <w:t>e active listening is key skill to understand the customers requirements</w:t>
            </w:r>
          </w:p>
        </w:tc>
      </w:tr>
    </w:tbl>
    <w:p w:rsidR="00A13033" w:rsidRPr="00C522D4" w:rsidRDefault="00A13033">
      <w:pPr>
        <w:rPr>
          <w:rFonts w:ascii="Arial" w:hAnsi="Arial" w:cs="Arial"/>
          <w:sz w:val="24"/>
          <w:szCs w:val="24"/>
        </w:rPr>
      </w:pPr>
    </w:p>
    <w:tbl>
      <w:tblPr>
        <w:tblW w:w="0" w:type="auto"/>
        <w:tblInd w:w="-252" w:type="dxa"/>
        <w:tblBorders>
          <w:insideV w:val="single" w:sz="4" w:space="0" w:color="auto"/>
        </w:tblBorders>
        <w:tblLayout w:type="fixed"/>
        <w:tblLook w:val="0000"/>
      </w:tblPr>
      <w:tblGrid>
        <w:gridCol w:w="8100"/>
        <w:gridCol w:w="2340"/>
      </w:tblGrid>
      <w:tr w:rsidR="00A13033" w:rsidRPr="00C522D4">
        <w:tc>
          <w:tcPr>
            <w:tcW w:w="10440" w:type="dxa"/>
            <w:gridSpan w:val="2"/>
            <w:tcBorders>
              <w:top w:val="single" w:sz="4" w:space="0" w:color="auto"/>
              <w:left w:val="single" w:sz="4" w:space="0" w:color="auto"/>
              <w:bottom w:val="single" w:sz="4" w:space="0" w:color="auto"/>
              <w:right w:val="single" w:sz="4" w:space="0" w:color="auto"/>
            </w:tcBorders>
          </w:tcPr>
          <w:p w:rsidR="00A13033" w:rsidRPr="00C522D4" w:rsidRDefault="00A13033">
            <w:pPr>
              <w:pStyle w:val="Heading3"/>
              <w:spacing w:before="120" w:after="120"/>
              <w:rPr>
                <w:rFonts w:cs="Arial"/>
                <w:szCs w:val="24"/>
              </w:rPr>
            </w:pPr>
            <w:r w:rsidRPr="00C522D4">
              <w:rPr>
                <w:rFonts w:cs="Arial"/>
                <w:szCs w:val="24"/>
              </w:rPr>
              <w:lastRenderedPageBreak/>
              <w:t>14.  JOB DESCRIPTION AGREEMENT</w:t>
            </w:r>
          </w:p>
        </w:tc>
      </w:tr>
      <w:tr w:rsidR="00A13033" w:rsidRPr="00C522D4">
        <w:trPr>
          <w:trHeight w:val="1787"/>
        </w:trPr>
        <w:tc>
          <w:tcPr>
            <w:tcW w:w="8100" w:type="dxa"/>
            <w:tcBorders>
              <w:top w:val="single" w:sz="4" w:space="0" w:color="auto"/>
              <w:left w:val="single" w:sz="4" w:space="0" w:color="auto"/>
              <w:bottom w:val="single" w:sz="4" w:space="0" w:color="auto"/>
              <w:right w:val="single" w:sz="4" w:space="0" w:color="auto"/>
            </w:tcBorders>
          </w:tcPr>
          <w:p w:rsidR="00A13033" w:rsidRPr="00C522D4" w:rsidRDefault="00A13033">
            <w:pPr>
              <w:pStyle w:val="Footer"/>
              <w:spacing w:line="264" w:lineRule="auto"/>
              <w:rPr>
                <w:rFonts w:cs="Arial"/>
                <w:sz w:val="24"/>
                <w:szCs w:val="24"/>
              </w:rPr>
            </w:pPr>
          </w:p>
          <w:p w:rsidR="00A13033" w:rsidRPr="00C522D4" w:rsidRDefault="00A13033">
            <w:pPr>
              <w:pStyle w:val="Footer"/>
              <w:spacing w:line="264" w:lineRule="auto"/>
              <w:rPr>
                <w:rFonts w:cs="Arial"/>
                <w:sz w:val="24"/>
                <w:szCs w:val="24"/>
              </w:rPr>
            </w:pPr>
            <w:r w:rsidRPr="00C522D4">
              <w:rPr>
                <w:rFonts w:cs="Arial"/>
                <w:sz w:val="24"/>
                <w:szCs w:val="24"/>
              </w:rPr>
              <w:t>A separate job description will need to be signed off by each jobholder to whom the job description applies.</w:t>
            </w:r>
          </w:p>
          <w:p w:rsidR="00A13033" w:rsidRPr="00C522D4" w:rsidRDefault="00A13033">
            <w:pPr>
              <w:tabs>
                <w:tab w:val="left" w:pos="630"/>
              </w:tabs>
              <w:ind w:right="-270"/>
              <w:jc w:val="both"/>
              <w:rPr>
                <w:rFonts w:ascii="Arial" w:hAnsi="Arial" w:cs="Arial"/>
                <w:sz w:val="24"/>
                <w:szCs w:val="24"/>
              </w:rPr>
            </w:pPr>
          </w:p>
          <w:p w:rsidR="00A13033" w:rsidRPr="00C522D4" w:rsidRDefault="00A13033">
            <w:pPr>
              <w:ind w:right="-270"/>
              <w:jc w:val="both"/>
              <w:rPr>
                <w:rFonts w:ascii="Arial" w:hAnsi="Arial" w:cs="Arial"/>
                <w:sz w:val="24"/>
                <w:szCs w:val="24"/>
              </w:rPr>
            </w:pPr>
            <w:r w:rsidRPr="00C522D4">
              <w:rPr>
                <w:rFonts w:ascii="Arial" w:hAnsi="Arial" w:cs="Arial"/>
                <w:sz w:val="24"/>
                <w:szCs w:val="24"/>
              </w:rPr>
              <w:t xml:space="preserve"> Job Holder’s Signature:</w:t>
            </w:r>
          </w:p>
          <w:p w:rsidR="00A13033" w:rsidRPr="00C522D4" w:rsidRDefault="00A13033">
            <w:pPr>
              <w:ind w:right="-270"/>
              <w:jc w:val="both"/>
              <w:rPr>
                <w:rFonts w:ascii="Arial" w:hAnsi="Arial" w:cs="Arial"/>
                <w:sz w:val="24"/>
                <w:szCs w:val="24"/>
              </w:rPr>
            </w:pPr>
          </w:p>
          <w:p w:rsidR="00A13033" w:rsidRPr="00C522D4" w:rsidRDefault="00A13033">
            <w:pPr>
              <w:ind w:right="-270"/>
              <w:jc w:val="both"/>
              <w:rPr>
                <w:rFonts w:ascii="Arial" w:hAnsi="Arial" w:cs="Arial"/>
                <w:sz w:val="24"/>
                <w:szCs w:val="24"/>
              </w:rPr>
            </w:pPr>
            <w:r w:rsidRPr="00C522D4">
              <w:rPr>
                <w:rFonts w:ascii="Arial" w:hAnsi="Arial" w:cs="Arial"/>
                <w:sz w:val="24"/>
                <w:szCs w:val="24"/>
              </w:rPr>
              <w:t xml:space="preserve"> Head of Department Signature:</w:t>
            </w:r>
          </w:p>
        </w:tc>
        <w:tc>
          <w:tcPr>
            <w:tcW w:w="2340" w:type="dxa"/>
            <w:tcBorders>
              <w:top w:val="single" w:sz="4" w:space="0" w:color="auto"/>
              <w:left w:val="single" w:sz="4" w:space="0" w:color="auto"/>
              <w:bottom w:val="single" w:sz="4" w:space="0" w:color="auto"/>
              <w:right w:val="single" w:sz="4" w:space="0" w:color="auto"/>
            </w:tcBorders>
          </w:tcPr>
          <w:p w:rsidR="00A13033" w:rsidRPr="00C522D4" w:rsidRDefault="00A13033">
            <w:pPr>
              <w:ind w:right="-270"/>
              <w:jc w:val="both"/>
              <w:rPr>
                <w:rFonts w:ascii="Arial" w:hAnsi="Arial" w:cs="Arial"/>
                <w:sz w:val="24"/>
                <w:szCs w:val="24"/>
              </w:rPr>
            </w:pPr>
          </w:p>
          <w:p w:rsidR="00A13033" w:rsidRPr="00C522D4" w:rsidRDefault="00A13033">
            <w:pPr>
              <w:ind w:right="-270"/>
              <w:jc w:val="both"/>
              <w:rPr>
                <w:rFonts w:ascii="Arial" w:hAnsi="Arial" w:cs="Arial"/>
                <w:sz w:val="24"/>
                <w:szCs w:val="24"/>
              </w:rPr>
            </w:pPr>
          </w:p>
          <w:p w:rsidR="00A13033" w:rsidRPr="00C522D4" w:rsidRDefault="00A13033">
            <w:pPr>
              <w:ind w:right="-270"/>
              <w:jc w:val="both"/>
              <w:rPr>
                <w:rFonts w:ascii="Arial" w:hAnsi="Arial" w:cs="Arial"/>
                <w:sz w:val="24"/>
                <w:szCs w:val="24"/>
              </w:rPr>
            </w:pPr>
          </w:p>
          <w:p w:rsidR="00A13033" w:rsidRPr="00C522D4" w:rsidRDefault="00A13033">
            <w:pPr>
              <w:ind w:right="-270"/>
              <w:jc w:val="both"/>
              <w:rPr>
                <w:rFonts w:ascii="Arial" w:hAnsi="Arial" w:cs="Arial"/>
                <w:sz w:val="24"/>
                <w:szCs w:val="24"/>
              </w:rPr>
            </w:pPr>
            <w:r w:rsidRPr="00C522D4">
              <w:rPr>
                <w:rFonts w:ascii="Arial" w:hAnsi="Arial" w:cs="Arial"/>
                <w:sz w:val="24"/>
                <w:szCs w:val="24"/>
              </w:rPr>
              <w:t>Date:</w:t>
            </w:r>
          </w:p>
          <w:p w:rsidR="00A13033" w:rsidRPr="00C522D4" w:rsidRDefault="00A13033">
            <w:pPr>
              <w:ind w:right="-270"/>
              <w:jc w:val="both"/>
              <w:rPr>
                <w:rFonts w:ascii="Arial" w:hAnsi="Arial" w:cs="Arial"/>
                <w:sz w:val="24"/>
                <w:szCs w:val="24"/>
              </w:rPr>
            </w:pPr>
          </w:p>
          <w:p w:rsidR="00BA4CD7" w:rsidRDefault="00BA4CD7">
            <w:pPr>
              <w:ind w:right="-270"/>
              <w:jc w:val="both"/>
              <w:rPr>
                <w:rFonts w:ascii="Arial" w:hAnsi="Arial" w:cs="Arial"/>
                <w:sz w:val="24"/>
                <w:szCs w:val="24"/>
              </w:rPr>
            </w:pPr>
          </w:p>
          <w:p w:rsidR="00A13033" w:rsidRPr="00C522D4" w:rsidRDefault="00A13033">
            <w:pPr>
              <w:ind w:right="-270"/>
              <w:jc w:val="both"/>
              <w:rPr>
                <w:rFonts w:ascii="Arial" w:hAnsi="Arial" w:cs="Arial"/>
                <w:sz w:val="24"/>
                <w:szCs w:val="24"/>
              </w:rPr>
            </w:pPr>
            <w:r w:rsidRPr="00C522D4">
              <w:rPr>
                <w:rFonts w:ascii="Arial" w:hAnsi="Arial" w:cs="Arial"/>
                <w:sz w:val="24"/>
                <w:szCs w:val="24"/>
              </w:rPr>
              <w:t>Date:</w:t>
            </w:r>
          </w:p>
        </w:tc>
      </w:tr>
    </w:tbl>
    <w:p w:rsidR="00A13033" w:rsidRDefault="00A13033" w:rsidP="00BA4CD7">
      <w:pPr>
        <w:jc w:val="both"/>
        <w:rPr>
          <w:rFonts w:ascii="Arial" w:hAnsi="Arial" w:cs="Arial"/>
          <w:sz w:val="24"/>
          <w:szCs w:val="24"/>
        </w:rPr>
      </w:pPr>
    </w:p>
    <w:p w:rsidR="00863BDF" w:rsidRPr="00F92205" w:rsidRDefault="00863BDF" w:rsidP="00863BDF">
      <w:pPr>
        <w:rPr>
          <w:rFonts w:ascii="Calibri" w:hAnsi="Calibri" w:cs="Arial"/>
          <w:b/>
          <w:sz w:val="22"/>
        </w:rPr>
      </w:pPr>
      <w:r w:rsidRPr="00F92205">
        <w:rPr>
          <w:rFonts w:ascii="Calibri" w:hAnsi="Calibri" w:cs="Arial"/>
          <w:b/>
          <w:sz w:val="22"/>
        </w:rPr>
        <w:t>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1560"/>
        <w:gridCol w:w="5103"/>
      </w:tblGrid>
      <w:tr w:rsidR="00863BDF" w:rsidRPr="00F92205" w:rsidTr="005F1252">
        <w:tc>
          <w:tcPr>
            <w:tcW w:w="1242" w:type="dxa"/>
            <w:shd w:val="clear" w:color="auto" w:fill="auto"/>
          </w:tcPr>
          <w:p w:rsidR="00863BDF" w:rsidRPr="00F92205" w:rsidRDefault="00863BDF" w:rsidP="005F1252">
            <w:pPr>
              <w:tabs>
                <w:tab w:val="left" w:pos="720"/>
                <w:tab w:val="left" w:pos="1440"/>
                <w:tab w:val="left" w:pos="2160"/>
                <w:tab w:val="left" w:pos="2880"/>
                <w:tab w:val="left" w:pos="4680"/>
                <w:tab w:val="left" w:pos="5400"/>
                <w:tab w:val="right" w:pos="9000"/>
              </w:tabs>
              <w:spacing w:line="240" w:lineRule="atLeast"/>
              <w:jc w:val="both"/>
              <w:rPr>
                <w:rFonts w:ascii="Calibri" w:hAnsi="Calibri" w:cs="Arial"/>
                <w:b/>
                <w:sz w:val="22"/>
              </w:rPr>
            </w:pPr>
            <w:r w:rsidRPr="00F92205">
              <w:rPr>
                <w:rFonts w:ascii="Calibri" w:hAnsi="Calibri" w:cs="Arial"/>
                <w:b/>
                <w:sz w:val="22"/>
              </w:rPr>
              <w:t>Version</w:t>
            </w:r>
          </w:p>
        </w:tc>
        <w:tc>
          <w:tcPr>
            <w:tcW w:w="1560" w:type="dxa"/>
            <w:shd w:val="clear" w:color="auto" w:fill="auto"/>
          </w:tcPr>
          <w:p w:rsidR="00863BDF" w:rsidRPr="00F92205" w:rsidRDefault="00863BDF" w:rsidP="005F1252">
            <w:pPr>
              <w:tabs>
                <w:tab w:val="left" w:pos="720"/>
                <w:tab w:val="left" w:pos="1440"/>
                <w:tab w:val="left" w:pos="2160"/>
                <w:tab w:val="left" w:pos="2880"/>
                <w:tab w:val="left" w:pos="4680"/>
                <w:tab w:val="left" w:pos="5400"/>
                <w:tab w:val="right" w:pos="9000"/>
              </w:tabs>
              <w:spacing w:line="240" w:lineRule="atLeast"/>
              <w:jc w:val="both"/>
              <w:rPr>
                <w:rFonts w:ascii="Calibri" w:hAnsi="Calibri" w:cs="Arial"/>
                <w:b/>
                <w:sz w:val="22"/>
              </w:rPr>
            </w:pPr>
            <w:r w:rsidRPr="00F92205">
              <w:rPr>
                <w:rFonts w:ascii="Calibri" w:hAnsi="Calibri" w:cs="Arial"/>
                <w:b/>
                <w:sz w:val="22"/>
              </w:rPr>
              <w:t>Date</w:t>
            </w:r>
          </w:p>
        </w:tc>
        <w:tc>
          <w:tcPr>
            <w:tcW w:w="5103" w:type="dxa"/>
            <w:shd w:val="clear" w:color="auto" w:fill="auto"/>
          </w:tcPr>
          <w:p w:rsidR="00863BDF" w:rsidRPr="00F92205" w:rsidRDefault="00863BDF" w:rsidP="005F1252">
            <w:pPr>
              <w:tabs>
                <w:tab w:val="left" w:pos="720"/>
                <w:tab w:val="left" w:pos="1440"/>
                <w:tab w:val="left" w:pos="2160"/>
                <w:tab w:val="left" w:pos="2880"/>
                <w:tab w:val="left" w:pos="4680"/>
                <w:tab w:val="left" w:pos="5400"/>
                <w:tab w:val="right" w:pos="9000"/>
              </w:tabs>
              <w:spacing w:line="240" w:lineRule="atLeast"/>
              <w:jc w:val="both"/>
              <w:rPr>
                <w:rFonts w:ascii="Calibri" w:hAnsi="Calibri" w:cs="Arial"/>
                <w:b/>
                <w:sz w:val="22"/>
              </w:rPr>
            </w:pPr>
            <w:r w:rsidRPr="00F92205">
              <w:rPr>
                <w:rFonts w:ascii="Calibri" w:hAnsi="Calibri" w:cs="Arial"/>
                <w:b/>
                <w:sz w:val="22"/>
              </w:rPr>
              <w:t>Comment</w:t>
            </w:r>
          </w:p>
        </w:tc>
      </w:tr>
      <w:tr w:rsidR="00863BDF" w:rsidRPr="00F92205" w:rsidTr="005F1252">
        <w:tc>
          <w:tcPr>
            <w:tcW w:w="1242" w:type="dxa"/>
            <w:shd w:val="clear" w:color="auto" w:fill="auto"/>
          </w:tcPr>
          <w:p w:rsidR="00863BDF" w:rsidRPr="00F92205" w:rsidRDefault="00863BDF" w:rsidP="005F1252">
            <w:pPr>
              <w:tabs>
                <w:tab w:val="left" w:pos="720"/>
                <w:tab w:val="left" w:pos="1440"/>
                <w:tab w:val="left" w:pos="2160"/>
                <w:tab w:val="left" w:pos="2880"/>
                <w:tab w:val="left" w:pos="4680"/>
                <w:tab w:val="left" w:pos="5400"/>
                <w:tab w:val="right" w:pos="9000"/>
              </w:tabs>
              <w:spacing w:line="240" w:lineRule="atLeast"/>
              <w:jc w:val="both"/>
              <w:rPr>
                <w:rFonts w:ascii="Calibri" w:hAnsi="Calibri"/>
                <w:sz w:val="22"/>
              </w:rPr>
            </w:pPr>
            <w:r>
              <w:rPr>
                <w:rFonts w:ascii="Calibri" w:hAnsi="Calibri"/>
                <w:sz w:val="22"/>
              </w:rPr>
              <w:t>V1.0</w:t>
            </w:r>
          </w:p>
        </w:tc>
        <w:tc>
          <w:tcPr>
            <w:tcW w:w="1560" w:type="dxa"/>
            <w:shd w:val="clear" w:color="auto" w:fill="auto"/>
          </w:tcPr>
          <w:p w:rsidR="00863BDF" w:rsidRPr="00F92205" w:rsidRDefault="00863BDF" w:rsidP="005F1252">
            <w:pPr>
              <w:tabs>
                <w:tab w:val="left" w:pos="720"/>
                <w:tab w:val="left" w:pos="1440"/>
                <w:tab w:val="left" w:pos="2160"/>
                <w:tab w:val="left" w:pos="2880"/>
                <w:tab w:val="left" w:pos="4680"/>
                <w:tab w:val="left" w:pos="5400"/>
                <w:tab w:val="right" w:pos="9000"/>
              </w:tabs>
              <w:spacing w:line="240" w:lineRule="atLeast"/>
              <w:jc w:val="both"/>
              <w:rPr>
                <w:rFonts w:ascii="Calibri" w:hAnsi="Calibri"/>
                <w:sz w:val="22"/>
              </w:rPr>
            </w:pPr>
            <w:r>
              <w:rPr>
                <w:rFonts w:ascii="Calibri" w:hAnsi="Calibri"/>
                <w:sz w:val="22"/>
              </w:rPr>
              <w:t>2011</w:t>
            </w:r>
          </w:p>
        </w:tc>
        <w:tc>
          <w:tcPr>
            <w:tcW w:w="5103" w:type="dxa"/>
            <w:shd w:val="clear" w:color="auto" w:fill="auto"/>
          </w:tcPr>
          <w:p w:rsidR="00863BDF" w:rsidRPr="00F92205" w:rsidRDefault="00863BDF" w:rsidP="005F1252">
            <w:pPr>
              <w:tabs>
                <w:tab w:val="left" w:pos="720"/>
                <w:tab w:val="left" w:pos="1440"/>
                <w:tab w:val="left" w:pos="2160"/>
                <w:tab w:val="left" w:pos="2880"/>
                <w:tab w:val="left" w:pos="4680"/>
                <w:tab w:val="left" w:pos="5400"/>
                <w:tab w:val="right" w:pos="9000"/>
              </w:tabs>
              <w:spacing w:line="240" w:lineRule="atLeast"/>
              <w:jc w:val="both"/>
              <w:rPr>
                <w:rFonts w:ascii="Calibri" w:hAnsi="Calibri"/>
                <w:sz w:val="22"/>
                <w:szCs w:val="24"/>
              </w:rPr>
            </w:pPr>
            <w:r w:rsidRPr="00F92205">
              <w:rPr>
                <w:rFonts w:ascii="Calibri" w:hAnsi="Calibri"/>
                <w:sz w:val="22"/>
                <w:szCs w:val="24"/>
              </w:rPr>
              <w:t>Banded AFC</w:t>
            </w:r>
            <w:r>
              <w:rPr>
                <w:rFonts w:ascii="Calibri" w:hAnsi="Calibri"/>
                <w:sz w:val="22"/>
                <w:szCs w:val="24"/>
              </w:rPr>
              <w:t>6</w:t>
            </w:r>
            <w:r w:rsidRPr="00F92205">
              <w:rPr>
                <w:rFonts w:ascii="Calibri" w:hAnsi="Calibri"/>
                <w:sz w:val="22"/>
                <w:szCs w:val="24"/>
              </w:rPr>
              <w:t xml:space="preserve"> </w:t>
            </w:r>
            <w:r w:rsidRPr="00863BDF">
              <w:rPr>
                <w:rFonts w:asciiTheme="minorHAnsi" w:hAnsiTheme="minorHAnsi" w:cstheme="minorHAnsi"/>
                <w:sz w:val="22"/>
                <w:szCs w:val="22"/>
              </w:rPr>
              <w:t>CAJE Sco17/JDIT10Q</w:t>
            </w:r>
          </w:p>
        </w:tc>
      </w:tr>
      <w:tr w:rsidR="00863BDF" w:rsidRPr="00F92205" w:rsidTr="005F1252">
        <w:tc>
          <w:tcPr>
            <w:tcW w:w="1242" w:type="dxa"/>
            <w:shd w:val="clear" w:color="auto" w:fill="auto"/>
          </w:tcPr>
          <w:p w:rsidR="00863BDF" w:rsidRPr="00F92205" w:rsidRDefault="00863BDF" w:rsidP="005F1252">
            <w:pPr>
              <w:tabs>
                <w:tab w:val="left" w:pos="720"/>
                <w:tab w:val="left" w:pos="1440"/>
                <w:tab w:val="left" w:pos="2160"/>
                <w:tab w:val="left" w:pos="2880"/>
                <w:tab w:val="left" w:pos="4680"/>
                <w:tab w:val="left" w:pos="5400"/>
                <w:tab w:val="right" w:pos="9000"/>
              </w:tabs>
              <w:spacing w:line="240" w:lineRule="atLeast"/>
              <w:jc w:val="both"/>
              <w:rPr>
                <w:rFonts w:ascii="Calibri" w:hAnsi="Calibri"/>
                <w:sz w:val="22"/>
              </w:rPr>
            </w:pPr>
            <w:r w:rsidRPr="00F92205">
              <w:rPr>
                <w:rFonts w:ascii="Calibri" w:hAnsi="Calibri"/>
                <w:sz w:val="22"/>
              </w:rPr>
              <w:t>V1.1</w:t>
            </w:r>
          </w:p>
        </w:tc>
        <w:tc>
          <w:tcPr>
            <w:tcW w:w="1560" w:type="dxa"/>
            <w:shd w:val="clear" w:color="auto" w:fill="auto"/>
          </w:tcPr>
          <w:p w:rsidR="00863BDF" w:rsidRPr="00F92205" w:rsidRDefault="00863BDF" w:rsidP="005F1252">
            <w:pPr>
              <w:tabs>
                <w:tab w:val="left" w:pos="720"/>
                <w:tab w:val="left" w:pos="1440"/>
                <w:tab w:val="left" w:pos="2160"/>
                <w:tab w:val="left" w:pos="2880"/>
                <w:tab w:val="left" w:pos="4680"/>
                <w:tab w:val="left" w:pos="5400"/>
                <w:tab w:val="right" w:pos="9000"/>
              </w:tabs>
              <w:spacing w:line="240" w:lineRule="atLeast"/>
              <w:jc w:val="both"/>
              <w:rPr>
                <w:rFonts w:ascii="Calibri" w:hAnsi="Calibri"/>
                <w:sz w:val="22"/>
              </w:rPr>
            </w:pPr>
            <w:r>
              <w:rPr>
                <w:rFonts w:ascii="Calibri" w:hAnsi="Calibri"/>
                <w:sz w:val="22"/>
              </w:rPr>
              <w:t>03/04/19</w:t>
            </w:r>
          </w:p>
        </w:tc>
        <w:tc>
          <w:tcPr>
            <w:tcW w:w="5103" w:type="dxa"/>
            <w:shd w:val="clear" w:color="auto" w:fill="auto"/>
          </w:tcPr>
          <w:p w:rsidR="00863BDF" w:rsidRPr="00F92205" w:rsidRDefault="00863BDF" w:rsidP="005F1252">
            <w:pPr>
              <w:tabs>
                <w:tab w:val="left" w:pos="720"/>
                <w:tab w:val="left" w:pos="1440"/>
                <w:tab w:val="left" w:pos="2160"/>
                <w:tab w:val="left" w:pos="2880"/>
                <w:tab w:val="left" w:pos="4680"/>
                <w:tab w:val="left" w:pos="5400"/>
                <w:tab w:val="right" w:pos="9000"/>
              </w:tabs>
              <w:spacing w:line="240" w:lineRule="atLeast"/>
              <w:jc w:val="both"/>
              <w:rPr>
                <w:rFonts w:ascii="Calibri" w:hAnsi="Calibri"/>
                <w:sz w:val="22"/>
              </w:rPr>
            </w:pPr>
            <w:r>
              <w:rPr>
                <w:rFonts w:ascii="Calibri" w:hAnsi="Calibri"/>
                <w:sz w:val="22"/>
              </w:rPr>
              <w:t>Updated to reflect new organisational position and background.</w:t>
            </w:r>
          </w:p>
        </w:tc>
      </w:tr>
      <w:tr w:rsidR="00692348" w:rsidRPr="00F92205" w:rsidTr="005F1252">
        <w:tc>
          <w:tcPr>
            <w:tcW w:w="1242" w:type="dxa"/>
            <w:shd w:val="clear" w:color="auto" w:fill="auto"/>
          </w:tcPr>
          <w:p w:rsidR="00692348" w:rsidRPr="00F92205" w:rsidRDefault="00692348" w:rsidP="005F1252">
            <w:pPr>
              <w:tabs>
                <w:tab w:val="left" w:pos="720"/>
                <w:tab w:val="left" w:pos="1440"/>
                <w:tab w:val="left" w:pos="2160"/>
                <w:tab w:val="left" w:pos="2880"/>
                <w:tab w:val="left" w:pos="4680"/>
                <w:tab w:val="left" w:pos="5400"/>
                <w:tab w:val="right" w:pos="9000"/>
              </w:tabs>
              <w:spacing w:line="240" w:lineRule="atLeast"/>
              <w:jc w:val="both"/>
              <w:rPr>
                <w:rFonts w:ascii="Calibri" w:hAnsi="Calibri"/>
                <w:sz w:val="22"/>
              </w:rPr>
            </w:pPr>
            <w:r>
              <w:rPr>
                <w:rFonts w:ascii="Calibri" w:hAnsi="Calibri"/>
                <w:sz w:val="22"/>
              </w:rPr>
              <w:t>V1.2</w:t>
            </w:r>
          </w:p>
        </w:tc>
        <w:tc>
          <w:tcPr>
            <w:tcW w:w="1560" w:type="dxa"/>
            <w:shd w:val="clear" w:color="auto" w:fill="auto"/>
          </w:tcPr>
          <w:p w:rsidR="00692348" w:rsidRDefault="00692348" w:rsidP="005F1252">
            <w:pPr>
              <w:tabs>
                <w:tab w:val="left" w:pos="720"/>
                <w:tab w:val="left" w:pos="1440"/>
                <w:tab w:val="left" w:pos="2160"/>
                <w:tab w:val="left" w:pos="2880"/>
                <w:tab w:val="left" w:pos="4680"/>
                <w:tab w:val="left" w:pos="5400"/>
                <w:tab w:val="right" w:pos="9000"/>
              </w:tabs>
              <w:spacing w:line="240" w:lineRule="atLeast"/>
              <w:jc w:val="both"/>
              <w:rPr>
                <w:rFonts w:ascii="Calibri" w:hAnsi="Calibri"/>
                <w:sz w:val="22"/>
              </w:rPr>
            </w:pPr>
            <w:r>
              <w:rPr>
                <w:rFonts w:ascii="Calibri" w:hAnsi="Calibri"/>
                <w:sz w:val="22"/>
              </w:rPr>
              <w:t>04/05/22</w:t>
            </w:r>
          </w:p>
        </w:tc>
        <w:tc>
          <w:tcPr>
            <w:tcW w:w="5103" w:type="dxa"/>
            <w:shd w:val="clear" w:color="auto" w:fill="auto"/>
          </w:tcPr>
          <w:p w:rsidR="00692348" w:rsidRDefault="00692348" w:rsidP="00692348">
            <w:pPr>
              <w:tabs>
                <w:tab w:val="left" w:pos="720"/>
                <w:tab w:val="left" w:pos="1440"/>
                <w:tab w:val="left" w:pos="2160"/>
                <w:tab w:val="left" w:pos="2880"/>
                <w:tab w:val="left" w:pos="4680"/>
                <w:tab w:val="left" w:pos="5400"/>
                <w:tab w:val="right" w:pos="9000"/>
              </w:tabs>
              <w:spacing w:line="240" w:lineRule="atLeast"/>
              <w:jc w:val="both"/>
              <w:rPr>
                <w:rFonts w:ascii="Calibri" w:hAnsi="Calibri"/>
                <w:sz w:val="22"/>
              </w:rPr>
            </w:pPr>
            <w:r>
              <w:rPr>
                <w:rFonts w:ascii="Calibri" w:hAnsi="Calibri"/>
                <w:sz w:val="22"/>
              </w:rPr>
              <w:t xml:space="preserve">Updated to reflect change in title as Digital enablement and removal of eHealth. </w:t>
            </w:r>
          </w:p>
        </w:tc>
      </w:tr>
      <w:tr w:rsidR="00B06FE2" w:rsidRPr="00F92205" w:rsidTr="005F1252">
        <w:tc>
          <w:tcPr>
            <w:tcW w:w="1242" w:type="dxa"/>
            <w:shd w:val="clear" w:color="auto" w:fill="auto"/>
          </w:tcPr>
          <w:p w:rsidR="00B06FE2" w:rsidRDefault="00B06FE2" w:rsidP="005F1252">
            <w:pPr>
              <w:tabs>
                <w:tab w:val="left" w:pos="720"/>
                <w:tab w:val="left" w:pos="1440"/>
                <w:tab w:val="left" w:pos="2160"/>
                <w:tab w:val="left" w:pos="2880"/>
                <w:tab w:val="left" w:pos="4680"/>
                <w:tab w:val="left" w:pos="5400"/>
                <w:tab w:val="right" w:pos="9000"/>
              </w:tabs>
              <w:spacing w:line="240" w:lineRule="atLeast"/>
              <w:jc w:val="both"/>
              <w:rPr>
                <w:rFonts w:ascii="Calibri" w:hAnsi="Calibri"/>
                <w:sz w:val="22"/>
              </w:rPr>
            </w:pPr>
            <w:r>
              <w:rPr>
                <w:rFonts w:ascii="Calibri" w:hAnsi="Calibri"/>
                <w:sz w:val="22"/>
              </w:rPr>
              <w:t>V1.3</w:t>
            </w:r>
          </w:p>
        </w:tc>
        <w:tc>
          <w:tcPr>
            <w:tcW w:w="1560" w:type="dxa"/>
            <w:shd w:val="clear" w:color="auto" w:fill="auto"/>
          </w:tcPr>
          <w:p w:rsidR="00B06FE2" w:rsidRDefault="00B06FE2" w:rsidP="005F1252">
            <w:pPr>
              <w:tabs>
                <w:tab w:val="left" w:pos="720"/>
                <w:tab w:val="left" w:pos="1440"/>
                <w:tab w:val="left" w:pos="2160"/>
                <w:tab w:val="left" w:pos="2880"/>
                <w:tab w:val="left" w:pos="4680"/>
                <w:tab w:val="left" w:pos="5400"/>
                <w:tab w:val="right" w:pos="9000"/>
              </w:tabs>
              <w:spacing w:line="240" w:lineRule="atLeast"/>
              <w:jc w:val="both"/>
              <w:rPr>
                <w:rFonts w:ascii="Calibri" w:hAnsi="Calibri"/>
                <w:sz w:val="22"/>
              </w:rPr>
            </w:pPr>
            <w:r>
              <w:rPr>
                <w:rFonts w:ascii="Calibri" w:hAnsi="Calibri"/>
                <w:sz w:val="22"/>
              </w:rPr>
              <w:t>09/01/24</w:t>
            </w:r>
          </w:p>
        </w:tc>
        <w:tc>
          <w:tcPr>
            <w:tcW w:w="5103" w:type="dxa"/>
            <w:shd w:val="clear" w:color="auto" w:fill="auto"/>
          </w:tcPr>
          <w:p w:rsidR="00B06FE2" w:rsidRDefault="00B06FE2" w:rsidP="00692348">
            <w:pPr>
              <w:tabs>
                <w:tab w:val="left" w:pos="720"/>
                <w:tab w:val="left" w:pos="1440"/>
                <w:tab w:val="left" w:pos="2160"/>
                <w:tab w:val="left" w:pos="2880"/>
                <w:tab w:val="left" w:pos="4680"/>
                <w:tab w:val="left" w:pos="5400"/>
                <w:tab w:val="right" w:pos="9000"/>
              </w:tabs>
              <w:spacing w:line="240" w:lineRule="atLeast"/>
              <w:jc w:val="both"/>
              <w:rPr>
                <w:rFonts w:ascii="Calibri" w:hAnsi="Calibri"/>
                <w:sz w:val="22"/>
              </w:rPr>
            </w:pPr>
            <w:r>
              <w:rPr>
                <w:rFonts w:ascii="Calibri" w:hAnsi="Calibri"/>
                <w:sz w:val="22"/>
              </w:rPr>
              <w:t>Update to account for Primary Care Focus</w:t>
            </w:r>
          </w:p>
        </w:tc>
      </w:tr>
    </w:tbl>
    <w:p w:rsidR="00863BDF" w:rsidRDefault="00863BDF" w:rsidP="00BA4CD7">
      <w:pPr>
        <w:jc w:val="both"/>
        <w:rPr>
          <w:rFonts w:ascii="Arial" w:hAnsi="Arial" w:cs="Arial"/>
          <w:sz w:val="24"/>
          <w:szCs w:val="24"/>
        </w:rPr>
      </w:pPr>
    </w:p>
    <w:sectPr w:rsidR="00863BDF" w:rsidSect="0059705F">
      <w:pgSz w:w="12240" w:h="15840"/>
      <w:pgMar w:top="1080" w:right="1138" w:bottom="720" w:left="1138"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8"/>
    <w:multiLevelType w:val="multilevel"/>
    <w:tmpl w:val="00000008"/>
    <w:name w:val="WW8Num13"/>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9"/>
    <w:multiLevelType w:val="multilevel"/>
    <w:tmpl w:val="00000009"/>
    <w:name w:val="WW8Num15"/>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A"/>
    <w:multiLevelType w:val="multilevel"/>
    <w:tmpl w:val="0000000A"/>
    <w:name w:val="WW8Num16"/>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C"/>
    <w:multiLevelType w:val="singleLevel"/>
    <w:tmpl w:val="0000000C"/>
    <w:name w:val="WW8Num19"/>
    <w:lvl w:ilvl="0">
      <w:start w:val="1"/>
      <w:numFmt w:val="bullet"/>
      <w:lvlText w:val=""/>
      <w:lvlJc w:val="left"/>
      <w:pPr>
        <w:tabs>
          <w:tab w:val="num" w:pos="0"/>
        </w:tabs>
        <w:ind w:left="360" w:hanging="360"/>
      </w:pPr>
      <w:rPr>
        <w:rFonts w:ascii="Symbol" w:hAnsi="Symbol"/>
      </w:rPr>
    </w:lvl>
  </w:abstractNum>
  <w:abstractNum w:abstractNumId="5">
    <w:nsid w:val="02180E18"/>
    <w:multiLevelType w:val="hybridMultilevel"/>
    <w:tmpl w:val="DC542A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70A46B7"/>
    <w:multiLevelType w:val="hybridMultilevel"/>
    <w:tmpl w:val="2482D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8F1369E"/>
    <w:multiLevelType w:val="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0A004C63"/>
    <w:multiLevelType w:val="hybridMultilevel"/>
    <w:tmpl w:val="5A34D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B9D47EE"/>
    <w:multiLevelType w:val="hybridMultilevel"/>
    <w:tmpl w:val="7CE26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5D25331"/>
    <w:multiLevelType w:val="hybridMultilevel"/>
    <w:tmpl w:val="B13001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87E4E31"/>
    <w:multiLevelType w:val="hybridMultilevel"/>
    <w:tmpl w:val="EAC2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6233A1"/>
    <w:multiLevelType w:val="hybridMultilevel"/>
    <w:tmpl w:val="B6B490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1F7756BE"/>
    <w:multiLevelType w:val="hybridMultilevel"/>
    <w:tmpl w:val="08F29C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9C4064D"/>
    <w:multiLevelType w:val="hybridMultilevel"/>
    <w:tmpl w:val="A84046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29F013EB"/>
    <w:multiLevelType w:val="hybridMultilevel"/>
    <w:tmpl w:val="A426D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BD4C79"/>
    <w:multiLevelType w:val="hybridMultilevel"/>
    <w:tmpl w:val="55921824"/>
    <w:lvl w:ilvl="0" w:tplc="0C42BCCC">
      <w:start w:val="1"/>
      <w:numFmt w:val="bullet"/>
      <w:lvlText w:val=""/>
      <w:lvlJc w:val="left"/>
      <w:pPr>
        <w:tabs>
          <w:tab w:val="num" w:pos="360"/>
        </w:tabs>
        <w:ind w:left="360" w:hanging="360"/>
      </w:pPr>
      <w:rPr>
        <w:rFonts w:ascii="Symbol" w:hAnsi="Symbol" w:hint="default"/>
        <w:color w:val="auto"/>
      </w:rPr>
    </w:lvl>
    <w:lvl w:ilvl="1" w:tplc="043E2546">
      <w:start w:val="1"/>
      <w:numFmt w:val="bullet"/>
      <w:lvlText w:val=""/>
      <w:lvlJc w:val="left"/>
      <w:pPr>
        <w:tabs>
          <w:tab w:val="num" w:pos="1080"/>
        </w:tabs>
        <w:ind w:left="1080" w:hanging="360"/>
      </w:pPr>
      <w:rPr>
        <w:rFonts w:ascii="Wingdings" w:hAnsi="Wingdings"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36C27F80"/>
    <w:multiLevelType w:val="hybridMultilevel"/>
    <w:tmpl w:val="354E6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495440"/>
    <w:multiLevelType w:val="hybridMultilevel"/>
    <w:tmpl w:val="BC2EDA8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B3A6F28"/>
    <w:multiLevelType w:val="hybridMultilevel"/>
    <w:tmpl w:val="53101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C9F40F4"/>
    <w:multiLevelType w:val="hybridMultilevel"/>
    <w:tmpl w:val="23B2C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F8B4A47"/>
    <w:multiLevelType w:val="hybridMultilevel"/>
    <w:tmpl w:val="A8E83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EE2AB5"/>
    <w:multiLevelType w:val="hybridMultilevel"/>
    <w:tmpl w:val="7F3CA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7D7A04"/>
    <w:multiLevelType w:val="hybridMultilevel"/>
    <w:tmpl w:val="8BB2C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DDB57FC"/>
    <w:multiLevelType w:val="hybridMultilevel"/>
    <w:tmpl w:val="29981C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FB313BC"/>
    <w:multiLevelType w:val="hybridMultilevel"/>
    <w:tmpl w:val="97262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FEE6F0E"/>
    <w:multiLevelType w:val="hybridMultilevel"/>
    <w:tmpl w:val="1174F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65902421"/>
    <w:multiLevelType w:val="hybridMultilevel"/>
    <w:tmpl w:val="622E073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nsid w:val="66477AB3"/>
    <w:multiLevelType w:val="hybridMultilevel"/>
    <w:tmpl w:val="0AA6E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B9D2F5C"/>
    <w:multiLevelType w:val="hybridMultilevel"/>
    <w:tmpl w:val="4D08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0B81417"/>
    <w:multiLevelType w:val="hybridMultilevel"/>
    <w:tmpl w:val="AF527C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0CC0A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5C8568F"/>
    <w:multiLevelType w:val="hybridMultilevel"/>
    <w:tmpl w:val="DBF604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7B6D5F26"/>
    <w:multiLevelType w:val="hybridMultilevel"/>
    <w:tmpl w:val="06C62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DC36744"/>
    <w:multiLevelType w:val="hybridMultilevel"/>
    <w:tmpl w:val="E9368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24"/>
  </w:num>
  <w:num w:numId="4">
    <w:abstractNumId w:val="14"/>
  </w:num>
  <w:num w:numId="5">
    <w:abstractNumId w:val="22"/>
  </w:num>
  <w:num w:numId="6">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7">
    <w:abstractNumId w:val="31"/>
  </w:num>
  <w:num w:numId="8">
    <w:abstractNumId w:val="12"/>
  </w:num>
  <w:num w:numId="9">
    <w:abstractNumId w:val="34"/>
  </w:num>
  <w:num w:numId="10">
    <w:abstractNumId w:val="21"/>
  </w:num>
  <w:num w:numId="11">
    <w:abstractNumId w:val="5"/>
  </w:num>
  <w:num w:numId="12">
    <w:abstractNumId w:val="20"/>
  </w:num>
  <w:num w:numId="13">
    <w:abstractNumId w:val="23"/>
  </w:num>
  <w:num w:numId="14">
    <w:abstractNumId w:val="13"/>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25"/>
  </w:num>
  <w:num w:numId="17">
    <w:abstractNumId w:val="11"/>
  </w:num>
  <w:num w:numId="18">
    <w:abstractNumId w:val="10"/>
  </w:num>
  <w:num w:numId="19">
    <w:abstractNumId w:val="33"/>
  </w:num>
  <w:num w:numId="20">
    <w:abstractNumId w:val="29"/>
  </w:num>
  <w:num w:numId="21">
    <w:abstractNumId w:val="17"/>
  </w:num>
  <w:num w:numId="22">
    <w:abstractNumId w:val="15"/>
  </w:num>
  <w:num w:numId="23">
    <w:abstractNumId w:val="28"/>
  </w:num>
  <w:num w:numId="24">
    <w:abstractNumId w:val="8"/>
  </w:num>
  <w:num w:numId="25">
    <w:abstractNumId w:val="32"/>
  </w:num>
  <w:num w:numId="26">
    <w:abstractNumId w:val="19"/>
  </w:num>
  <w:num w:numId="27">
    <w:abstractNumId w:val="27"/>
  </w:num>
  <w:num w:numId="28">
    <w:abstractNumId w:val="9"/>
  </w:num>
  <w:num w:numId="29">
    <w:abstractNumId w:val="18"/>
  </w:num>
  <w:num w:numId="30">
    <w:abstractNumId w:val="30"/>
  </w:num>
  <w:num w:numId="31">
    <w:abstractNumId w:val="6"/>
  </w:num>
  <w:num w:numId="32">
    <w:abstractNumId w:val="2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on Wishart (NHS Fife)">
    <w15:presenceInfo w15:providerId="AD" w15:userId="S-1-5-21-725345543-152049171-682003330-384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6E20DC"/>
    <w:rsid w:val="00016D21"/>
    <w:rsid w:val="0002041F"/>
    <w:rsid w:val="00021C58"/>
    <w:rsid w:val="0004371C"/>
    <w:rsid w:val="00051CDB"/>
    <w:rsid w:val="000521A8"/>
    <w:rsid w:val="000958F6"/>
    <w:rsid w:val="00096016"/>
    <w:rsid w:val="000B1C60"/>
    <w:rsid w:val="000C3455"/>
    <w:rsid w:val="000D2C47"/>
    <w:rsid w:val="000D4F60"/>
    <w:rsid w:val="000F0C3B"/>
    <w:rsid w:val="000F5527"/>
    <w:rsid w:val="00105E8C"/>
    <w:rsid w:val="00111395"/>
    <w:rsid w:val="00122E31"/>
    <w:rsid w:val="00160857"/>
    <w:rsid w:val="00172770"/>
    <w:rsid w:val="00180AAC"/>
    <w:rsid w:val="0018402B"/>
    <w:rsid w:val="00192BA1"/>
    <w:rsid w:val="00193538"/>
    <w:rsid w:val="001A0BEC"/>
    <w:rsid w:val="001A2435"/>
    <w:rsid w:val="001B51FA"/>
    <w:rsid w:val="00212D21"/>
    <w:rsid w:val="00216783"/>
    <w:rsid w:val="002326B1"/>
    <w:rsid w:val="002573E8"/>
    <w:rsid w:val="00277348"/>
    <w:rsid w:val="00277F39"/>
    <w:rsid w:val="002F03B5"/>
    <w:rsid w:val="00301951"/>
    <w:rsid w:val="0030766E"/>
    <w:rsid w:val="00323CBE"/>
    <w:rsid w:val="00341423"/>
    <w:rsid w:val="003611F1"/>
    <w:rsid w:val="003B2197"/>
    <w:rsid w:val="003B4583"/>
    <w:rsid w:val="003C4DAA"/>
    <w:rsid w:val="00403C34"/>
    <w:rsid w:val="00412E45"/>
    <w:rsid w:val="004317A8"/>
    <w:rsid w:val="004340E2"/>
    <w:rsid w:val="0043597E"/>
    <w:rsid w:val="00445556"/>
    <w:rsid w:val="0045071E"/>
    <w:rsid w:val="00473B6F"/>
    <w:rsid w:val="0048663E"/>
    <w:rsid w:val="0048668F"/>
    <w:rsid w:val="00497535"/>
    <w:rsid w:val="004A3620"/>
    <w:rsid w:val="004B28B8"/>
    <w:rsid w:val="004B37B8"/>
    <w:rsid w:val="004C1412"/>
    <w:rsid w:val="004C4BA1"/>
    <w:rsid w:val="004C57EF"/>
    <w:rsid w:val="004D25B5"/>
    <w:rsid w:val="004D6015"/>
    <w:rsid w:val="00502ABC"/>
    <w:rsid w:val="005140EB"/>
    <w:rsid w:val="00514DF7"/>
    <w:rsid w:val="00525B73"/>
    <w:rsid w:val="00551AEB"/>
    <w:rsid w:val="00555A27"/>
    <w:rsid w:val="00582682"/>
    <w:rsid w:val="00582B0B"/>
    <w:rsid w:val="00585623"/>
    <w:rsid w:val="00590EF8"/>
    <w:rsid w:val="0059705F"/>
    <w:rsid w:val="005B16CE"/>
    <w:rsid w:val="005D10CD"/>
    <w:rsid w:val="005E2FB6"/>
    <w:rsid w:val="005F2E84"/>
    <w:rsid w:val="005F6CEF"/>
    <w:rsid w:val="00600F9F"/>
    <w:rsid w:val="00602CFC"/>
    <w:rsid w:val="0064168A"/>
    <w:rsid w:val="006610DF"/>
    <w:rsid w:val="00662F75"/>
    <w:rsid w:val="0067287A"/>
    <w:rsid w:val="00674042"/>
    <w:rsid w:val="00677C84"/>
    <w:rsid w:val="0068606E"/>
    <w:rsid w:val="00690108"/>
    <w:rsid w:val="00692348"/>
    <w:rsid w:val="00694AFF"/>
    <w:rsid w:val="00695104"/>
    <w:rsid w:val="006B18AD"/>
    <w:rsid w:val="006E20DC"/>
    <w:rsid w:val="006F2031"/>
    <w:rsid w:val="006F555C"/>
    <w:rsid w:val="0072221F"/>
    <w:rsid w:val="00723DD3"/>
    <w:rsid w:val="00733BC3"/>
    <w:rsid w:val="007436BD"/>
    <w:rsid w:val="00743CC7"/>
    <w:rsid w:val="00744FF7"/>
    <w:rsid w:val="00756963"/>
    <w:rsid w:val="00765A53"/>
    <w:rsid w:val="00771542"/>
    <w:rsid w:val="007860DB"/>
    <w:rsid w:val="007A01A3"/>
    <w:rsid w:val="007B3339"/>
    <w:rsid w:val="007E0160"/>
    <w:rsid w:val="00823FD6"/>
    <w:rsid w:val="008343F0"/>
    <w:rsid w:val="00841A3B"/>
    <w:rsid w:val="008529ED"/>
    <w:rsid w:val="00857C16"/>
    <w:rsid w:val="00862597"/>
    <w:rsid w:val="00863BDF"/>
    <w:rsid w:val="00867574"/>
    <w:rsid w:val="0087032B"/>
    <w:rsid w:val="00874E7F"/>
    <w:rsid w:val="00877315"/>
    <w:rsid w:val="00890126"/>
    <w:rsid w:val="008B1098"/>
    <w:rsid w:val="008B6B6A"/>
    <w:rsid w:val="008C1A74"/>
    <w:rsid w:val="008C3AC9"/>
    <w:rsid w:val="008C540D"/>
    <w:rsid w:val="008D2635"/>
    <w:rsid w:val="008E79A7"/>
    <w:rsid w:val="008F02EE"/>
    <w:rsid w:val="009028DE"/>
    <w:rsid w:val="00920324"/>
    <w:rsid w:val="009309AE"/>
    <w:rsid w:val="009575A4"/>
    <w:rsid w:val="009678DE"/>
    <w:rsid w:val="00974130"/>
    <w:rsid w:val="00990F35"/>
    <w:rsid w:val="0099782A"/>
    <w:rsid w:val="009C422A"/>
    <w:rsid w:val="009C4E97"/>
    <w:rsid w:val="009D5194"/>
    <w:rsid w:val="009D6687"/>
    <w:rsid w:val="009D6F1C"/>
    <w:rsid w:val="009E7201"/>
    <w:rsid w:val="009F5321"/>
    <w:rsid w:val="00A13033"/>
    <w:rsid w:val="00A132AE"/>
    <w:rsid w:val="00A23CF4"/>
    <w:rsid w:val="00A432A6"/>
    <w:rsid w:val="00A521D1"/>
    <w:rsid w:val="00A568FD"/>
    <w:rsid w:val="00A56A35"/>
    <w:rsid w:val="00A6285E"/>
    <w:rsid w:val="00A6385F"/>
    <w:rsid w:val="00AA0F68"/>
    <w:rsid w:val="00AD3094"/>
    <w:rsid w:val="00AD3123"/>
    <w:rsid w:val="00AD6972"/>
    <w:rsid w:val="00AF4C48"/>
    <w:rsid w:val="00AF760B"/>
    <w:rsid w:val="00B06FE2"/>
    <w:rsid w:val="00B227E7"/>
    <w:rsid w:val="00B413F9"/>
    <w:rsid w:val="00B50666"/>
    <w:rsid w:val="00B53D31"/>
    <w:rsid w:val="00B61B09"/>
    <w:rsid w:val="00B71F62"/>
    <w:rsid w:val="00B8620B"/>
    <w:rsid w:val="00B87525"/>
    <w:rsid w:val="00B901A2"/>
    <w:rsid w:val="00BA3A65"/>
    <w:rsid w:val="00BA4CD7"/>
    <w:rsid w:val="00BB0487"/>
    <w:rsid w:val="00BB0B83"/>
    <w:rsid w:val="00BD1AC3"/>
    <w:rsid w:val="00BD2A82"/>
    <w:rsid w:val="00BD34A3"/>
    <w:rsid w:val="00BD4CA1"/>
    <w:rsid w:val="00BE4AD7"/>
    <w:rsid w:val="00C131F2"/>
    <w:rsid w:val="00C1446E"/>
    <w:rsid w:val="00C2719D"/>
    <w:rsid w:val="00C40789"/>
    <w:rsid w:val="00C41C1A"/>
    <w:rsid w:val="00C505ED"/>
    <w:rsid w:val="00C522D4"/>
    <w:rsid w:val="00C53441"/>
    <w:rsid w:val="00CA646C"/>
    <w:rsid w:val="00CB605E"/>
    <w:rsid w:val="00CB78FC"/>
    <w:rsid w:val="00CC25F6"/>
    <w:rsid w:val="00CD6C77"/>
    <w:rsid w:val="00CE5FFA"/>
    <w:rsid w:val="00CE7114"/>
    <w:rsid w:val="00D25BE1"/>
    <w:rsid w:val="00D30398"/>
    <w:rsid w:val="00D374FB"/>
    <w:rsid w:val="00D430F0"/>
    <w:rsid w:val="00D61568"/>
    <w:rsid w:val="00D620BF"/>
    <w:rsid w:val="00D75490"/>
    <w:rsid w:val="00D906C8"/>
    <w:rsid w:val="00DA4D83"/>
    <w:rsid w:val="00DB0EC3"/>
    <w:rsid w:val="00DB588A"/>
    <w:rsid w:val="00DC5F9C"/>
    <w:rsid w:val="00DD2EB7"/>
    <w:rsid w:val="00DE7350"/>
    <w:rsid w:val="00DF4187"/>
    <w:rsid w:val="00E1425A"/>
    <w:rsid w:val="00E21DC8"/>
    <w:rsid w:val="00E2351B"/>
    <w:rsid w:val="00E51149"/>
    <w:rsid w:val="00E546AE"/>
    <w:rsid w:val="00E54B4E"/>
    <w:rsid w:val="00E666AD"/>
    <w:rsid w:val="00E92602"/>
    <w:rsid w:val="00E94EE8"/>
    <w:rsid w:val="00E97C4B"/>
    <w:rsid w:val="00EA1669"/>
    <w:rsid w:val="00EA48A1"/>
    <w:rsid w:val="00EC1892"/>
    <w:rsid w:val="00EC3A27"/>
    <w:rsid w:val="00ED2E3D"/>
    <w:rsid w:val="00F056CD"/>
    <w:rsid w:val="00F3184C"/>
    <w:rsid w:val="00F648F6"/>
    <w:rsid w:val="00F801C6"/>
    <w:rsid w:val="00F824CA"/>
    <w:rsid w:val="00FB7899"/>
    <w:rsid w:val="00FB7CCF"/>
    <w:rsid w:val="00FC428E"/>
    <w:rsid w:val="00FE62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05F"/>
    <w:rPr>
      <w:lang w:eastAsia="en-US"/>
    </w:rPr>
  </w:style>
  <w:style w:type="paragraph" w:styleId="Heading2">
    <w:name w:val="heading 2"/>
    <w:basedOn w:val="Normal"/>
    <w:next w:val="Normal"/>
    <w:qFormat/>
    <w:rsid w:val="0059705F"/>
    <w:pPr>
      <w:keepNext/>
      <w:outlineLvl w:val="1"/>
    </w:pPr>
    <w:rPr>
      <w:rFonts w:ascii="Arial" w:hAnsi="Arial"/>
      <w:b/>
    </w:rPr>
  </w:style>
  <w:style w:type="paragraph" w:styleId="Heading3">
    <w:name w:val="heading 3"/>
    <w:basedOn w:val="Normal"/>
    <w:next w:val="Normal"/>
    <w:qFormat/>
    <w:rsid w:val="0059705F"/>
    <w:pPr>
      <w:keepNext/>
      <w:jc w:val="both"/>
      <w:outlineLvl w:val="2"/>
    </w:pPr>
    <w:rPr>
      <w:rFonts w:ascii="Arial" w:hAnsi="Arial"/>
      <w:b/>
      <w:sz w:val="24"/>
    </w:rPr>
  </w:style>
  <w:style w:type="paragraph" w:styleId="Heading4">
    <w:name w:val="heading 4"/>
    <w:basedOn w:val="Normal"/>
    <w:next w:val="Normal"/>
    <w:qFormat/>
    <w:rsid w:val="0059705F"/>
    <w:pPr>
      <w:keepNext/>
      <w:outlineLvl w:val="3"/>
    </w:pPr>
    <w:rPr>
      <w:sz w:val="32"/>
    </w:rPr>
  </w:style>
  <w:style w:type="paragraph" w:styleId="Heading5">
    <w:name w:val="heading 5"/>
    <w:basedOn w:val="Normal"/>
    <w:next w:val="Normal"/>
    <w:qFormat/>
    <w:rsid w:val="0059705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705F"/>
    <w:pPr>
      <w:jc w:val="both"/>
    </w:pPr>
    <w:rPr>
      <w:rFonts w:ascii="Arial" w:hAnsi="Arial"/>
      <w:sz w:val="22"/>
    </w:rPr>
  </w:style>
  <w:style w:type="paragraph" w:styleId="BodyText2">
    <w:name w:val="Body Text 2"/>
    <w:basedOn w:val="Normal"/>
    <w:rsid w:val="0059705F"/>
    <w:pPr>
      <w:jc w:val="center"/>
    </w:pPr>
  </w:style>
  <w:style w:type="paragraph" w:styleId="Footer">
    <w:name w:val="footer"/>
    <w:basedOn w:val="Normal"/>
    <w:rsid w:val="0059705F"/>
    <w:pPr>
      <w:tabs>
        <w:tab w:val="center" w:pos="4320"/>
        <w:tab w:val="right" w:pos="8640"/>
      </w:tabs>
    </w:pPr>
    <w:rPr>
      <w:rFonts w:ascii="Arial" w:hAnsi="Arial"/>
      <w:lang w:val="en-US"/>
    </w:rPr>
  </w:style>
  <w:style w:type="paragraph" w:styleId="BodyTextIndent">
    <w:name w:val="Body Text Indent"/>
    <w:basedOn w:val="Normal"/>
    <w:rsid w:val="0059705F"/>
    <w:pPr>
      <w:ind w:left="819"/>
      <w:jc w:val="both"/>
    </w:pPr>
    <w:rPr>
      <w:b/>
    </w:rPr>
  </w:style>
  <w:style w:type="paragraph" w:styleId="BodyText3">
    <w:name w:val="Body Text 3"/>
    <w:basedOn w:val="Normal"/>
    <w:rsid w:val="0059705F"/>
    <w:pPr>
      <w:ind w:right="-270"/>
      <w:jc w:val="both"/>
    </w:pPr>
  </w:style>
  <w:style w:type="paragraph" w:styleId="BalloonText">
    <w:name w:val="Balloon Text"/>
    <w:basedOn w:val="Normal"/>
    <w:semiHidden/>
    <w:rsid w:val="0059705F"/>
    <w:rPr>
      <w:rFonts w:ascii="Tahoma" w:hAnsi="Tahoma" w:cs="Tahoma"/>
      <w:sz w:val="16"/>
      <w:szCs w:val="16"/>
    </w:rPr>
  </w:style>
  <w:style w:type="paragraph" w:styleId="Header">
    <w:name w:val="header"/>
    <w:basedOn w:val="Normal"/>
    <w:rsid w:val="00694AFF"/>
    <w:pPr>
      <w:keepLines/>
      <w:tabs>
        <w:tab w:val="center" w:pos="4320"/>
        <w:tab w:val="right" w:pos="8640"/>
      </w:tabs>
    </w:pPr>
    <w:rPr>
      <w:rFonts w:ascii="Arial" w:hAnsi="Arial"/>
      <w:spacing w:val="-4"/>
    </w:rPr>
  </w:style>
  <w:style w:type="paragraph" w:styleId="ListParagraph">
    <w:name w:val="List Paragraph"/>
    <w:basedOn w:val="Normal"/>
    <w:uiPriority w:val="34"/>
    <w:qFormat/>
    <w:rsid w:val="00771542"/>
    <w:pPr>
      <w:ind w:left="720"/>
      <w:contextualSpacing/>
    </w:pPr>
  </w:style>
  <w:style w:type="paragraph" w:customStyle="1" w:styleId="western">
    <w:name w:val="western"/>
    <w:basedOn w:val="Normal"/>
    <w:rsid w:val="0004371C"/>
    <w:pPr>
      <w:spacing w:before="100"/>
      <w:jc w:val="both"/>
    </w:pPr>
    <w:rPr>
      <w:rFonts w:ascii="Arial" w:hAnsi="Arial" w:cs="Arial"/>
      <w:sz w:val="22"/>
      <w:szCs w:val="22"/>
      <w:lang w:eastAsia="ar-SA"/>
    </w:rPr>
  </w:style>
  <w:style w:type="character" w:customStyle="1" w:styleId="BodyTextChar">
    <w:name w:val="Body Text Char"/>
    <w:basedOn w:val="DefaultParagraphFont"/>
    <w:link w:val="BodyText"/>
    <w:rsid w:val="00CE5FFA"/>
    <w:rPr>
      <w:rFonts w:ascii="Arial" w:hAnsi="Arial"/>
      <w:sz w:val="22"/>
      <w:lang w:eastAsia="en-US"/>
    </w:rPr>
  </w:style>
  <w:style w:type="character" w:styleId="CommentReference">
    <w:name w:val="annotation reference"/>
    <w:basedOn w:val="DefaultParagraphFont"/>
    <w:rsid w:val="00B901A2"/>
    <w:rPr>
      <w:sz w:val="16"/>
      <w:szCs w:val="16"/>
    </w:rPr>
  </w:style>
  <w:style w:type="paragraph" w:styleId="CommentText">
    <w:name w:val="annotation text"/>
    <w:basedOn w:val="Normal"/>
    <w:link w:val="CommentTextChar"/>
    <w:rsid w:val="00B901A2"/>
  </w:style>
  <w:style w:type="character" w:customStyle="1" w:styleId="CommentTextChar">
    <w:name w:val="Comment Text Char"/>
    <w:basedOn w:val="DefaultParagraphFont"/>
    <w:link w:val="CommentText"/>
    <w:rsid w:val="00B901A2"/>
    <w:rPr>
      <w:lang w:eastAsia="en-US"/>
    </w:rPr>
  </w:style>
  <w:style w:type="paragraph" w:styleId="CommentSubject">
    <w:name w:val="annotation subject"/>
    <w:basedOn w:val="CommentText"/>
    <w:next w:val="CommentText"/>
    <w:link w:val="CommentSubjectChar"/>
    <w:rsid w:val="00B901A2"/>
    <w:rPr>
      <w:b/>
      <w:bCs/>
    </w:rPr>
  </w:style>
  <w:style w:type="character" w:customStyle="1" w:styleId="CommentSubjectChar">
    <w:name w:val="Comment Subject Char"/>
    <w:basedOn w:val="CommentTextChar"/>
    <w:link w:val="CommentSubject"/>
    <w:rsid w:val="00B901A2"/>
    <w:rPr>
      <w:b/>
      <w:bCs/>
      <w:lang w:eastAsia="en-US"/>
    </w:rPr>
  </w:style>
  <w:style w:type="paragraph" w:styleId="DocumentMap">
    <w:name w:val="Document Map"/>
    <w:basedOn w:val="Normal"/>
    <w:link w:val="DocumentMapChar"/>
    <w:rsid w:val="00600F9F"/>
    <w:pPr>
      <w:shd w:val="clear" w:color="auto" w:fill="000080"/>
    </w:pPr>
    <w:rPr>
      <w:rFonts w:ascii="Tahoma" w:hAnsi="Tahoma" w:cs="Tahoma"/>
    </w:rPr>
  </w:style>
  <w:style w:type="character" w:customStyle="1" w:styleId="DocumentMapChar">
    <w:name w:val="Document Map Char"/>
    <w:basedOn w:val="DefaultParagraphFont"/>
    <w:link w:val="DocumentMap"/>
    <w:rsid w:val="00600F9F"/>
    <w:rPr>
      <w:rFonts w:ascii="Tahoma" w:hAnsi="Tahoma" w:cs="Tahoma"/>
      <w:shd w:val="clear" w:color="auto" w:fill="000080"/>
      <w:lang w:eastAsia="en-US"/>
    </w:rPr>
  </w:style>
  <w:style w:type="paragraph" w:styleId="Revision">
    <w:name w:val="Revision"/>
    <w:hidden/>
    <w:uiPriority w:val="99"/>
    <w:semiHidden/>
    <w:rsid w:val="00B227E7"/>
    <w:rPr>
      <w:lang w:eastAsia="en-US"/>
    </w:rPr>
  </w:style>
</w:styles>
</file>

<file path=word/webSettings.xml><?xml version="1.0" encoding="utf-8"?>
<w:webSettings xmlns:r="http://schemas.openxmlformats.org/officeDocument/2006/relationships" xmlns:w="http://schemas.openxmlformats.org/wordprocessingml/2006/main">
  <w:divs>
    <w:div w:id="111007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microsoft.com/office/2007/relationships/diagramDrawing" Target="diagrams/drawing1.xml" /><Relationship Id="rId7" Type="http://schemas.openxmlformats.org/officeDocument/2006/relationships/settings" Target="settings.xml" /><Relationship Id="rId12" Type="http://schemas.openxmlformats.org/officeDocument/2006/relationships/diagramColors" Target="diagrams/colors1.xml" /><Relationship Id="rId16" Type="http://schemas.microsoft.com/office/2011/relationships/people" Target="people.xml" /><Relationship Id="rId6" Type="http://schemas.openxmlformats.org/officeDocument/2006/relationships/styles" Target="styles.xml" /><Relationship Id="rId11" Type="http://schemas.openxmlformats.org/officeDocument/2006/relationships/diagramQuickStyle" Target="diagrams/quickStyle1.xml"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diagramLayout" Target="diagrams/layout1.xml" /><Relationship Id="rId9" Type="http://schemas.openxmlformats.org/officeDocument/2006/relationships/diagramData" Target="diagrams/data1.xml" /><Relationship Id="rId14" Type="http://schemas.openxmlformats.org/officeDocument/2006/relationships/fontTable" Target="fontTable.xml" />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3804A6-3D39-4050-A92E-8CF9EF33884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8D6343DE-1FF4-4AA3-9C4F-88AC8A5537BC}">
      <dgm:prSet phldrT="[Text]" custT="1"/>
      <dgm:spPr/>
      <dgm:t>
        <a:bodyPr/>
        <a:lstStyle/>
        <a:p>
          <a:r>
            <a:rPr lang="en-GB" sz="1000"/>
            <a:t>Head of Digital Strategic Delivery </a:t>
          </a:r>
        </a:p>
      </dgm:t>
    </dgm:pt>
    <dgm:pt modelId="{3185A18C-A377-4DF8-B196-8C922C2FE736}" type="parTrans" cxnId="{9B3CC135-A4A9-45F0-BDA3-6D0E4A42EFDD}">
      <dgm:prSet/>
      <dgm:spPr/>
      <dgm:t>
        <a:bodyPr/>
        <a:lstStyle/>
        <a:p>
          <a:endParaRPr lang="en-GB"/>
        </a:p>
      </dgm:t>
    </dgm:pt>
    <dgm:pt modelId="{5A4CEF9C-058E-4481-9360-D57CC8ABF3CB}" type="sibTrans" cxnId="{9B3CC135-A4A9-45F0-BDA3-6D0E4A42EFDD}">
      <dgm:prSet/>
      <dgm:spPr/>
      <dgm:t>
        <a:bodyPr/>
        <a:lstStyle/>
        <a:p>
          <a:endParaRPr lang="en-GB"/>
        </a:p>
      </dgm:t>
    </dgm:pt>
    <dgm:pt modelId="{FFDDBFEF-A85A-4D8F-8665-984EB068EB05}" type="asst">
      <dgm:prSet phldrT="[Text]" custT="1"/>
      <dgm:spPr/>
      <dgm:t>
        <a:bodyPr/>
        <a:lstStyle/>
        <a:p>
          <a:r>
            <a:rPr lang="en-GB" sz="1000"/>
            <a:t>2 x Senior Nurse </a:t>
          </a:r>
        </a:p>
        <a:p>
          <a:r>
            <a:rPr lang="en-GB" sz="1000"/>
            <a:t>1 x Senior Digital Practitioner </a:t>
          </a:r>
        </a:p>
      </dgm:t>
    </dgm:pt>
    <dgm:pt modelId="{B476EE50-0EA6-491F-B41A-9BFB25FD661D}" type="parTrans" cxnId="{8F838B87-8800-4DF2-B88F-D8376A48E79B}">
      <dgm:prSet/>
      <dgm:spPr/>
      <dgm:t>
        <a:bodyPr/>
        <a:lstStyle/>
        <a:p>
          <a:endParaRPr lang="en-GB"/>
        </a:p>
      </dgm:t>
    </dgm:pt>
    <dgm:pt modelId="{C9501A79-3AE8-4E7B-8CAE-E29475990583}" type="sibTrans" cxnId="{8F838B87-8800-4DF2-B88F-D8376A48E79B}">
      <dgm:prSet/>
      <dgm:spPr/>
      <dgm:t>
        <a:bodyPr/>
        <a:lstStyle/>
        <a:p>
          <a:endParaRPr lang="en-GB"/>
        </a:p>
      </dgm:t>
    </dgm:pt>
    <dgm:pt modelId="{F7A8931F-9770-420E-A605-DAF2305F6DBA}">
      <dgm:prSet phldrT="[Text]" custT="1"/>
      <dgm:spPr/>
      <dgm:t>
        <a:bodyPr/>
        <a:lstStyle/>
        <a:p>
          <a:r>
            <a:rPr lang="en-GB" sz="1000"/>
            <a:t>Digital Enablement Co-ordinator </a:t>
          </a:r>
        </a:p>
        <a:p>
          <a:r>
            <a:rPr lang="en-GB" sz="1000"/>
            <a:t>- Primary Care  (THIS POST)</a:t>
          </a:r>
        </a:p>
      </dgm:t>
    </dgm:pt>
    <dgm:pt modelId="{6390E10E-BFF3-4DD8-BF63-8C7FC33B7FC9}" type="parTrans" cxnId="{7F0AF916-7267-4EB1-939F-477CFBEF109E}">
      <dgm:prSet/>
      <dgm:spPr/>
      <dgm:t>
        <a:bodyPr/>
        <a:lstStyle/>
        <a:p>
          <a:endParaRPr lang="en-GB"/>
        </a:p>
      </dgm:t>
    </dgm:pt>
    <dgm:pt modelId="{BF35D997-6C43-46B8-B3DC-9FF92C749C0E}" type="sibTrans" cxnId="{7F0AF916-7267-4EB1-939F-477CFBEF109E}">
      <dgm:prSet/>
      <dgm:spPr/>
      <dgm:t>
        <a:bodyPr/>
        <a:lstStyle/>
        <a:p>
          <a:endParaRPr lang="en-GB"/>
        </a:p>
      </dgm:t>
    </dgm:pt>
    <dgm:pt modelId="{596A0707-2F5A-4891-B55C-B207A261F932}">
      <dgm:prSet phldrT="[Text]" custT="1"/>
      <dgm:spPr/>
      <dgm:t>
        <a:bodyPr/>
        <a:lstStyle/>
        <a:p>
          <a:r>
            <a:rPr lang="en-GB" sz="1000"/>
            <a:t>Digital Enablement Co-ordinator</a:t>
          </a:r>
        </a:p>
        <a:p>
          <a:r>
            <a:rPr lang="en-GB" sz="1000"/>
            <a:t> - Acute and Community </a:t>
          </a:r>
        </a:p>
      </dgm:t>
    </dgm:pt>
    <dgm:pt modelId="{57F1DBB6-5523-4848-977B-73CA74F55156}" type="parTrans" cxnId="{6FDB4174-1A3D-49F1-8904-C787671691BF}">
      <dgm:prSet/>
      <dgm:spPr/>
      <dgm:t>
        <a:bodyPr/>
        <a:lstStyle/>
        <a:p>
          <a:endParaRPr lang="en-GB"/>
        </a:p>
      </dgm:t>
    </dgm:pt>
    <dgm:pt modelId="{633EDE08-4536-45A7-B21A-8F3A68D9E941}" type="sibTrans" cxnId="{6FDB4174-1A3D-49F1-8904-C787671691BF}">
      <dgm:prSet/>
      <dgm:spPr/>
      <dgm:t>
        <a:bodyPr/>
        <a:lstStyle/>
        <a:p>
          <a:endParaRPr lang="en-GB"/>
        </a:p>
      </dgm:t>
    </dgm:pt>
    <dgm:pt modelId="{660C7914-C957-4C1D-B5FB-489FF400B562}">
      <dgm:prSet custT="1"/>
      <dgm:spPr/>
      <dgm:t>
        <a:bodyPr/>
        <a:lstStyle/>
        <a:p>
          <a:r>
            <a:rPr lang="en-GB" sz="1000"/>
            <a:t>2 x Facilitators </a:t>
          </a:r>
        </a:p>
      </dgm:t>
    </dgm:pt>
    <dgm:pt modelId="{E453BFC9-161F-47B9-A15F-095C7B3F1824}" type="parTrans" cxnId="{B4A1DF92-B8F9-42C3-AEB3-D6EE76252B50}">
      <dgm:prSet/>
      <dgm:spPr/>
      <dgm:t>
        <a:bodyPr/>
        <a:lstStyle/>
        <a:p>
          <a:endParaRPr lang="en-GB"/>
        </a:p>
      </dgm:t>
    </dgm:pt>
    <dgm:pt modelId="{C19ACAB4-45AC-4417-B793-EFB5B91260BE}" type="sibTrans" cxnId="{B4A1DF92-B8F9-42C3-AEB3-D6EE76252B50}">
      <dgm:prSet/>
      <dgm:spPr/>
      <dgm:t>
        <a:bodyPr/>
        <a:lstStyle/>
        <a:p>
          <a:endParaRPr lang="en-GB"/>
        </a:p>
      </dgm:t>
    </dgm:pt>
    <dgm:pt modelId="{8AA7962A-2D56-4C43-86C7-3113E5CEFFCF}">
      <dgm:prSet custT="1"/>
      <dgm:spPr/>
      <dgm:t>
        <a:bodyPr/>
        <a:lstStyle/>
        <a:p>
          <a:r>
            <a:rPr lang="en-GB" sz="1000"/>
            <a:t>1 x Primary Care </a:t>
          </a:r>
        </a:p>
        <a:p>
          <a:r>
            <a:rPr lang="en-GB" sz="1000"/>
            <a:t>Administrator</a:t>
          </a:r>
        </a:p>
      </dgm:t>
    </dgm:pt>
    <dgm:pt modelId="{F0D9678A-7F70-4050-BD9A-5DBFDBD09D4A}" type="parTrans" cxnId="{D9C83FF2-1AD6-4571-B1F8-4488C8D788A5}">
      <dgm:prSet/>
      <dgm:spPr/>
      <dgm:t>
        <a:bodyPr/>
        <a:lstStyle/>
        <a:p>
          <a:endParaRPr lang="en-GB"/>
        </a:p>
      </dgm:t>
    </dgm:pt>
    <dgm:pt modelId="{CB6AE4EC-18B3-4BFF-9536-94DAA7D621E2}" type="sibTrans" cxnId="{D9C83FF2-1AD6-4571-B1F8-4488C8D788A5}">
      <dgm:prSet/>
      <dgm:spPr/>
      <dgm:t>
        <a:bodyPr/>
        <a:lstStyle/>
        <a:p>
          <a:endParaRPr lang="en-GB"/>
        </a:p>
      </dgm:t>
    </dgm:pt>
    <dgm:pt modelId="{3B12CFE3-5931-4E34-B1FA-CA15D18672AA}">
      <dgm:prSet custT="1"/>
      <dgm:spPr/>
      <dgm:t>
        <a:bodyPr/>
        <a:lstStyle/>
        <a:p>
          <a:r>
            <a:rPr lang="en-GB" sz="1000"/>
            <a:t>8 x Facilitators </a:t>
          </a:r>
        </a:p>
      </dgm:t>
    </dgm:pt>
    <dgm:pt modelId="{10C7A59D-6330-432E-B69A-06DAA9E9FA66}" type="parTrans" cxnId="{05BC5DD1-AEB6-4046-B6B7-F0F7930F15F0}">
      <dgm:prSet/>
      <dgm:spPr/>
      <dgm:t>
        <a:bodyPr/>
        <a:lstStyle/>
        <a:p>
          <a:endParaRPr lang="en-GB"/>
        </a:p>
      </dgm:t>
    </dgm:pt>
    <dgm:pt modelId="{8DB3F79D-BF43-47A8-ACB0-F55D01BB4146}" type="sibTrans" cxnId="{05BC5DD1-AEB6-4046-B6B7-F0F7930F15F0}">
      <dgm:prSet/>
      <dgm:spPr/>
      <dgm:t>
        <a:bodyPr/>
        <a:lstStyle/>
        <a:p>
          <a:endParaRPr lang="en-GB"/>
        </a:p>
      </dgm:t>
    </dgm:pt>
    <dgm:pt modelId="{E8DED0A2-3BC8-46D2-ACC0-41579FC48FFD}">
      <dgm:prSet custT="1"/>
      <dgm:spPr/>
      <dgm:t>
        <a:bodyPr/>
        <a:lstStyle/>
        <a:p>
          <a:r>
            <a:rPr lang="en-GB" sz="1000"/>
            <a:t>3 x Trainers</a:t>
          </a:r>
        </a:p>
        <a:p>
          <a:r>
            <a:rPr lang="en-GB" sz="1000"/>
            <a:t>1 x Project Support </a:t>
          </a:r>
        </a:p>
      </dgm:t>
    </dgm:pt>
    <dgm:pt modelId="{9AB978C7-52AD-4D0E-85E1-71993381CD09}" type="parTrans" cxnId="{92AACE94-8AB3-4606-A3D0-F81F5643EAC5}">
      <dgm:prSet/>
      <dgm:spPr/>
      <dgm:t>
        <a:bodyPr/>
        <a:lstStyle/>
        <a:p>
          <a:endParaRPr lang="en-GB"/>
        </a:p>
      </dgm:t>
    </dgm:pt>
    <dgm:pt modelId="{00316686-ADD5-4A60-BDFD-41E425BC8416}" type="sibTrans" cxnId="{92AACE94-8AB3-4606-A3D0-F81F5643EAC5}">
      <dgm:prSet/>
      <dgm:spPr/>
      <dgm:t>
        <a:bodyPr/>
        <a:lstStyle/>
        <a:p>
          <a:endParaRPr lang="en-GB"/>
        </a:p>
      </dgm:t>
    </dgm:pt>
    <dgm:pt modelId="{C652F7E9-147D-4D00-BA74-3D873CD2841C}" type="pres">
      <dgm:prSet presAssocID="{483804A6-3D39-4050-A92E-8CF9EF338846}" presName="hierChild1" presStyleCnt="0">
        <dgm:presLayoutVars>
          <dgm:orgChart val="1"/>
          <dgm:chPref val="1"/>
          <dgm:dir/>
          <dgm:animOne val="branch"/>
          <dgm:animLvl val="lvl"/>
          <dgm:resizeHandles/>
        </dgm:presLayoutVars>
      </dgm:prSet>
      <dgm:spPr/>
      <dgm:t>
        <a:bodyPr/>
        <a:lstStyle/>
        <a:p>
          <a:endParaRPr lang="en-GB"/>
        </a:p>
      </dgm:t>
    </dgm:pt>
    <dgm:pt modelId="{55757306-FA7D-4E5E-BF62-37FC91460468}" type="pres">
      <dgm:prSet presAssocID="{8D6343DE-1FF4-4AA3-9C4F-88AC8A5537BC}" presName="hierRoot1" presStyleCnt="0">
        <dgm:presLayoutVars>
          <dgm:hierBranch val="init"/>
        </dgm:presLayoutVars>
      </dgm:prSet>
      <dgm:spPr/>
    </dgm:pt>
    <dgm:pt modelId="{CFC7F337-9AAE-4907-A5C9-9C65B23AA0FA}" type="pres">
      <dgm:prSet presAssocID="{8D6343DE-1FF4-4AA3-9C4F-88AC8A5537BC}" presName="rootComposite1" presStyleCnt="0"/>
      <dgm:spPr/>
    </dgm:pt>
    <dgm:pt modelId="{0F683F21-086F-4626-96C3-1B2286FD9700}" type="pres">
      <dgm:prSet presAssocID="{8D6343DE-1FF4-4AA3-9C4F-88AC8A5537BC}" presName="rootText1" presStyleLbl="node0" presStyleIdx="0" presStyleCnt="1" custScaleX="79102" custScaleY="55664">
        <dgm:presLayoutVars>
          <dgm:chPref val="3"/>
        </dgm:presLayoutVars>
      </dgm:prSet>
      <dgm:spPr/>
      <dgm:t>
        <a:bodyPr/>
        <a:lstStyle/>
        <a:p>
          <a:endParaRPr lang="en-GB"/>
        </a:p>
      </dgm:t>
    </dgm:pt>
    <dgm:pt modelId="{932E14C6-8597-47F9-BC01-45A2AB705C12}" type="pres">
      <dgm:prSet presAssocID="{8D6343DE-1FF4-4AA3-9C4F-88AC8A5537BC}" presName="rootConnector1" presStyleLbl="node1" presStyleIdx="0" presStyleCnt="0"/>
      <dgm:spPr/>
      <dgm:t>
        <a:bodyPr/>
        <a:lstStyle/>
        <a:p>
          <a:endParaRPr lang="en-GB"/>
        </a:p>
      </dgm:t>
    </dgm:pt>
    <dgm:pt modelId="{D7856E25-5C70-43C6-9084-976D4D12F1F9}" type="pres">
      <dgm:prSet presAssocID="{8D6343DE-1FF4-4AA3-9C4F-88AC8A5537BC}" presName="hierChild2" presStyleCnt="0"/>
      <dgm:spPr/>
    </dgm:pt>
    <dgm:pt modelId="{AA09A817-3261-49CB-B06C-32E8C4FD03E7}" type="pres">
      <dgm:prSet presAssocID="{6390E10E-BFF3-4DD8-BF63-8C7FC33B7FC9}" presName="Name37" presStyleLbl="parChTrans1D2" presStyleIdx="0" presStyleCnt="3"/>
      <dgm:spPr/>
      <dgm:t>
        <a:bodyPr/>
        <a:lstStyle/>
        <a:p>
          <a:endParaRPr lang="en-GB"/>
        </a:p>
      </dgm:t>
    </dgm:pt>
    <dgm:pt modelId="{BC0FB63C-EC88-44CD-967C-D729F5846BA2}" type="pres">
      <dgm:prSet presAssocID="{F7A8931F-9770-420E-A605-DAF2305F6DBA}" presName="hierRoot2" presStyleCnt="0">
        <dgm:presLayoutVars>
          <dgm:hierBranch val="init"/>
        </dgm:presLayoutVars>
      </dgm:prSet>
      <dgm:spPr/>
    </dgm:pt>
    <dgm:pt modelId="{777158F1-2615-49D7-B5C9-EDCAEFBBCAB9}" type="pres">
      <dgm:prSet presAssocID="{F7A8931F-9770-420E-A605-DAF2305F6DBA}" presName="rootComposite" presStyleCnt="0"/>
      <dgm:spPr/>
    </dgm:pt>
    <dgm:pt modelId="{08515033-8C08-4236-878B-33C15C8B924B}" type="pres">
      <dgm:prSet presAssocID="{F7A8931F-9770-420E-A605-DAF2305F6DBA}" presName="rootText" presStyleLbl="node2" presStyleIdx="0" presStyleCnt="2" custScaleX="117421" custScaleY="52688" custLinFactNeighborY="-35574">
        <dgm:presLayoutVars>
          <dgm:chPref val="3"/>
        </dgm:presLayoutVars>
      </dgm:prSet>
      <dgm:spPr/>
      <dgm:t>
        <a:bodyPr/>
        <a:lstStyle/>
        <a:p>
          <a:endParaRPr lang="en-GB"/>
        </a:p>
      </dgm:t>
    </dgm:pt>
    <dgm:pt modelId="{FB97D3CA-A104-4C49-8A45-074CFE9B959F}" type="pres">
      <dgm:prSet presAssocID="{F7A8931F-9770-420E-A605-DAF2305F6DBA}" presName="rootConnector" presStyleLbl="node2" presStyleIdx="0" presStyleCnt="2"/>
      <dgm:spPr/>
      <dgm:t>
        <a:bodyPr/>
        <a:lstStyle/>
        <a:p>
          <a:endParaRPr lang="en-GB"/>
        </a:p>
      </dgm:t>
    </dgm:pt>
    <dgm:pt modelId="{8DEC103C-F00B-4101-A4F9-DBF99F41701C}" type="pres">
      <dgm:prSet presAssocID="{F7A8931F-9770-420E-A605-DAF2305F6DBA}" presName="hierChild4" presStyleCnt="0"/>
      <dgm:spPr/>
    </dgm:pt>
    <dgm:pt modelId="{8F696C34-AF7A-4531-B843-32041297D79B}" type="pres">
      <dgm:prSet presAssocID="{E453BFC9-161F-47B9-A15F-095C7B3F1824}" presName="Name37" presStyleLbl="parChTrans1D3" presStyleIdx="0" presStyleCnt="2"/>
      <dgm:spPr/>
      <dgm:t>
        <a:bodyPr/>
        <a:lstStyle/>
        <a:p>
          <a:endParaRPr lang="en-GB"/>
        </a:p>
      </dgm:t>
    </dgm:pt>
    <dgm:pt modelId="{983523E5-672B-4306-91AF-A9313F028A43}" type="pres">
      <dgm:prSet presAssocID="{660C7914-C957-4C1D-B5FB-489FF400B562}" presName="hierRoot2" presStyleCnt="0">
        <dgm:presLayoutVars>
          <dgm:hierBranch val="init"/>
        </dgm:presLayoutVars>
      </dgm:prSet>
      <dgm:spPr/>
    </dgm:pt>
    <dgm:pt modelId="{86FF3339-7D70-4F12-A2A3-26B88DA323AF}" type="pres">
      <dgm:prSet presAssocID="{660C7914-C957-4C1D-B5FB-489FF400B562}" presName="rootComposite" presStyleCnt="0"/>
      <dgm:spPr/>
    </dgm:pt>
    <dgm:pt modelId="{A1ADFE80-106E-43D4-988B-29A7AA1ACB72}" type="pres">
      <dgm:prSet presAssocID="{660C7914-C957-4C1D-B5FB-489FF400B562}" presName="rootText" presStyleLbl="node3" presStyleIdx="0" presStyleCnt="2" custScaleY="57098" custLinFactNeighborY="-41955">
        <dgm:presLayoutVars>
          <dgm:chPref val="3"/>
        </dgm:presLayoutVars>
      </dgm:prSet>
      <dgm:spPr/>
      <dgm:t>
        <a:bodyPr/>
        <a:lstStyle/>
        <a:p>
          <a:endParaRPr lang="en-GB"/>
        </a:p>
      </dgm:t>
    </dgm:pt>
    <dgm:pt modelId="{121A4DDA-4E86-46F9-90B6-43D7796BD188}" type="pres">
      <dgm:prSet presAssocID="{660C7914-C957-4C1D-B5FB-489FF400B562}" presName="rootConnector" presStyleLbl="node3" presStyleIdx="0" presStyleCnt="2"/>
      <dgm:spPr/>
      <dgm:t>
        <a:bodyPr/>
        <a:lstStyle/>
        <a:p>
          <a:endParaRPr lang="en-GB"/>
        </a:p>
      </dgm:t>
    </dgm:pt>
    <dgm:pt modelId="{4335F211-1F47-47A1-9068-D0DFEA2A4BAB}" type="pres">
      <dgm:prSet presAssocID="{660C7914-C957-4C1D-B5FB-489FF400B562}" presName="hierChild4" presStyleCnt="0"/>
      <dgm:spPr/>
    </dgm:pt>
    <dgm:pt modelId="{7E9CFEFF-187C-4781-AAC6-53157D125DE2}" type="pres">
      <dgm:prSet presAssocID="{F0D9678A-7F70-4050-BD9A-5DBFDBD09D4A}" presName="Name37" presStyleLbl="parChTrans1D4" presStyleIdx="0" presStyleCnt="2"/>
      <dgm:spPr/>
      <dgm:t>
        <a:bodyPr/>
        <a:lstStyle/>
        <a:p>
          <a:endParaRPr lang="en-GB"/>
        </a:p>
      </dgm:t>
    </dgm:pt>
    <dgm:pt modelId="{0B9ADCB6-C076-4900-AD07-7C6CB12D34C7}" type="pres">
      <dgm:prSet presAssocID="{8AA7962A-2D56-4C43-86C7-3113E5CEFFCF}" presName="hierRoot2" presStyleCnt="0">
        <dgm:presLayoutVars>
          <dgm:hierBranch val="init"/>
        </dgm:presLayoutVars>
      </dgm:prSet>
      <dgm:spPr/>
    </dgm:pt>
    <dgm:pt modelId="{5618F9F2-0500-42F3-B60B-17412A8ECA56}" type="pres">
      <dgm:prSet presAssocID="{8AA7962A-2D56-4C43-86C7-3113E5CEFFCF}" presName="rootComposite" presStyleCnt="0"/>
      <dgm:spPr/>
    </dgm:pt>
    <dgm:pt modelId="{FD2360D6-6885-43A0-B215-86A5E3720202}" type="pres">
      <dgm:prSet presAssocID="{8AA7962A-2D56-4C43-86C7-3113E5CEFFCF}" presName="rootText" presStyleLbl="node4" presStyleIdx="0" presStyleCnt="2" custScaleX="82223" custScaleY="43029" custLinFactNeighborX="-456" custLinFactNeighborY="-67501">
        <dgm:presLayoutVars>
          <dgm:chPref val="3"/>
        </dgm:presLayoutVars>
      </dgm:prSet>
      <dgm:spPr/>
      <dgm:t>
        <a:bodyPr/>
        <a:lstStyle/>
        <a:p>
          <a:endParaRPr lang="en-GB"/>
        </a:p>
      </dgm:t>
    </dgm:pt>
    <dgm:pt modelId="{8334755F-3789-46C3-99D3-2F9D80C44A4C}" type="pres">
      <dgm:prSet presAssocID="{8AA7962A-2D56-4C43-86C7-3113E5CEFFCF}" presName="rootConnector" presStyleLbl="node4" presStyleIdx="0" presStyleCnt="2"/>
      <dgm:spPr/>
      <dgm:t>
        <a:bodyPr/>
        <a:lstStyle/>
        <a:p>
          <a:endParaRPr lang="en-GB"/>
        </a:p>
      </dgm:t>
    </dgm:pt>
    <dgm:pt modelId="{241C1D19-E82E-4677-A14D-82FB69FA25B5}" type="pres">
      <dgm:prSet presAssocID="{8AA7962A-2D56-4C43-86C7-3113E5CEFFCF}" presName="hierChild4" presStyleCnt="0"/>
      <dgm:spPr/>
    </dgm:pt>
    <dgm:pt modelId="{8CD29A85-46BC-41E6-9A13-CB3AB70735AC}" type="pres">
      <dgm:prSet presAssocID="{8AA7962A-2D56-4C43-86C7-3113E5CEFFCF}" presName="hierChild5" presStyleCnt="0"/>
      <dgm:spPr/>
    </dgm:pt>
    <dgm:pt modelId="{6B1CA194-5629-49FB-B616-A7DC0DF74DDE}" type="pres">
      <dgm:prSet presAssocID="{660C7914-C957-4C1D-B5FB-489FF400B562}" presName="hierChild5" presStyleCnt="0"/>
      <dgm:spPr/>
    </dgm:pt>
    <dgm:pt modelId="{3A9682AF-2BE6-4B58-9243-F8B4EC525A14}" type="pres">
      <dgm:prSet presAssocID="{F7A8931F-9770-420E-A605-DAF2305F6DBA}" presName="hierChild5" presStyleCnt="0"/>
      <dgm:spPr/>
    </dgm:pt>
    <dgm:pt modelId="{24C19C3F-289C-4FAE-B1FC-D52117DEBAF4}" type="pres">
      <dgm:prSet presAssocID="{57F1DBB6-5523-4848-977B-73CA74F55156}" presName="Name37" presStyleLbl="parChTrans1D2" presStyleIdx="1" presStyleCnt="3"/>
      <dgm:spPr/>
      <dgm:t>
        <a:bodyPr/>
        <a:lstStyle/>
        <a:p>
          <a:endParaRPr lang="en-GB"/>
        </a:p>
      </dgm:t>
    </dgm:pt>
    <dgm:pt modelId="{4AAEEA89-EDBB-47A8-BB98-7FBAC4BBE4B1}" type="pres">
      <dgm:prSet presAssocID="{596A0707-2F5A-4891-B55C-B207A261F932}" presName="hierRoot2" presStyleCnt="0">
        <dgm:presLayoutVars>
          <dgm:hierBranch val="init"/>
        </dgm:presLayoutVars>
      </dgm:prSet>
      <dgm:spPr/>
    </dgm:pt>
    <dgm:pt modelId="{A60EFA65-7D54-4C57-9F83-768691F35C65}" type="pres">
      <dgm:prSet presAssocID="{596A0707-2F5A-4891-B55C-B207A261F932}" presName="rootComposite" presStyleCnt="0"/>
      <dgm:spPr/>
    </dgm:pt>
    <dgm:pt modelId="{A00E61B1-BF52-49C6-B968-ED293CA4DC72}" type="pres">
      <dgm:prSet presAssocID="{596A0707-2F5A-4891-B55C-B207A261F932}" presName="rootText" presStyleLbl="node2" presStyleIdx="1" presStyleCnt="2" custScaleY="53698" custLinFactNeighborX="-5016" custLinFactNeighborY="-35574">
        <dgm:presLayoutVars>
          <dgm:chPref val="3"/>
        </dgm:presLayoutVars>
      </dgm:prSet>
      <dgm:spPr/>
      <dgm:t>
        <a:bodyPr/>
        <a:lstStyle/>
        <a:p>
          <a:endParaRPr lang="en-GB"/>
        </a:p>
      </dgm:t>
    </dgm:pt>
    <dgm:pt modelId="{5B90E31B-E5D4-4FEA-AC05-AD2A0EE40019}" type="pres">
      <dgm:prSet presAssocID="{596A0707-2F5A-4891-B55C-B207A261F932}" presName="rootConnector" presStyleLbl="node2" presStyleIdx="1" presStyleCnt="2"/>
      <dgm:spPr/>
      <dgm:t>
        <a:bodyPr/>
        <a:lstStyle/>
        <a:p>
          <a:endParaRPr lang="en-GB"/>
        </a:p>
      </dgm:t>
    </dgm:pt>
    <dgm:pt modelId="{BB15A859-5D99-4D39-94DC-8000F5FFC97F}" type="pres">
      <dgm:prSet presAssocID="{596A0707-2F5A-4891-B55C-B207A261F932}" presName="hierChild4" presStyleCnt="0"/>
      <dgm:spPr/>
    </dgm:pt>
    <dgm:pt modelId="{7B078ACC-1647-4E06-902F-D285E5D11334}" type="pres">
      <dgm:prSet presAssocID="{10C7A59D-6330-432E-B69A-06DAA9E9FA66}" presName="Name37" presStyleLbl="parChTrans1D3" presStyleIdx="1" presStyleCnt="2"/>
      <dgm:spPr/>
      <dgm:t>
        <a:bodyPr/>
        <a:lstStyle/>
        <a:p>
          <a:endParaRPr lang="en-GB"/>
        </a:p>
      </dgm:t>
    </dgm:pt>
    <dgm:pt modelId="{2F1B7EF1-F26D-4205-91ED-0636B884679D}" type="pres">
      <dgm:prSet presAssocID="{3B12CFE3-5931-4E34-B1FA-CA15D18672AA}" presName="hierRoot2" presStyleCnt="0">
        <dgm:presLayoutVars>
          <dgm:hierBranch val="init"/>
        </dgm:presLayoutVars>
      </dgm:prSet>
      <dgm:spPr/>
    </dgm:pt>
    <dgm:pt modelId="{B2BB72FB-A577-4083-91CA-881FC0DAFF91}" type="pres">
      <dgm:prSet presAssocID="{3B12CFE3-5931-4E34-B1FA-CA15D18672AA}" presName="rootComposite" presStyleCnt="0"/>
      <dgm:spPr/>
    </dgm:pt>
    <dgm:pt modelId="{FB745794-F8CE-4DE9-AEDA-962003E87975}" type="pres">
      <dgm:prSet presAssocID="{3B12CFE3-5931-4E34-B1FA-CA15D18672AA}" presName="rootText" presStyleLbl="node3" presStyleIdx="1" presStyleCnt="2" custScaleY="44863" custLinFactNeighborX="-5016" custLinFactNeighborY="-41963">
        <dgm:presLayoutVars>
          <dgm:chPref val="3"/>
        </dgm:presLayoutVars>
      </dgm:prSet>
      <dgm:spPr/>
      <dgm:t>
        <a:bodyPr/>
        <a:lstStyle/>
        <a:p>
          <a:endParaRPr lang="en-GB"/>
        </a:p>
      </dgm:t>
    </dgm:pt>
    <dgm:pt modelId="{A530F03D-AB89-46E9-A08C-DD88BE4316A1}" type="pres">
      <dgm:prSet presAssocID="{3B12CFE3-5931-4E34-B1FA-CA15D18672AA}" presName="rootConnector" presStyleLbl="node3" presStyleIdx="1" presStyleCnt="2"/>
      <dgm:spPr/>
      <dgm:t>
        <a:bodyPr/>
        <a:lstStyle/>
        <a:p>
          <a:endParaRPr lang="en-GB"/>
        </a:p>
      </dgm:t>
    </dgm:pt>
    <dgm:pt modelId="{8346CE0A-BBA1-466C-B481-6162D309774C}" type="pres">
      <dgm:prSet presAssocID="{3B12CFE3-5931-4E34-B1FA-CA15D18672AA}" presName="hierChild4" presStyleCnt="0"/>
      <dgm:spPr/>
    </dgm:pt>
    <dgm:pt modelId="{B847AC48-4C57-46CD-A0FF-1D3AF70A088E}" type="pres">
      <dgm:prSet presAssocID="{9AB978C7-52AD-4D0E-85E1-71993381CD09}" presName="Name37" presStyleLbl="parChTrans1D4" presStyleIdx="1" presStyleCnt="2"/>
      <dgm:spPr/>
      <dgm:t>
        <a:bodyPr/>
        <a:lstStyle/>
        <a:p>
          <a:endParaRPr lang="en-GB"/>
        </a:p>
      </dgm:t>
    </dgm:pt>
    <dgm:pt modelId="{BF2E1F30-240E-48FD-AC88-5E52A53FD474}" type="pres">
      <dgm:prSet presAssocID="{E8DED0A2-3BC8-46D2-ACC0-41579FC48FFD}" presName="hierRoot2" presStyleCnt="0">
        <dgm:presLayoutVars>
          <dgm:hierBranch val="init"/>
        </dgm:presLayoutVars>
      </dgm:prSet>
      <dgm:spPr/>
    </dgm:pt>
    <dgm:pt modelId="{CAB3F991-CAA0-46A2-8E16-7E799D4FBB48}" type="pres">
      <dgm:prSet presAssocID="{E8DED0A2-3BC8-46D2-ACC0-41579FC48FFD}" presName="rootComposite" presStyleCnt="0"/>
      <dgm:spPr/>
    </dgm:pt>
    <dgm:pt modelId="{F3C32C5C-B1A4-4606-BA48-1AED7E0D3714}" type="pres">
      <dgm:prSet presAssocID="{E8DED0A2-3BC8-46D2-ACC0-41579FC48FFD}" presName="rootText" presStyleLbl="node4" presStyleIdx="1" presStyleCnt="2" custScaleY="48458" custLinFactNeighborY="-55632">
        <dgm:presLayoutVars>
          <dgm:chPref val="3"/>
        </dgm:presLayoutVars>
      </dgm:prSet>
      <dgm:spPr/>
      <dgm:t>
        <a:bodyPr/>
        <a:lstStyle/>
        <a:p>
          <a:endParaRPr lang="en-GB"/>
        </a:p>
      </dgm:t>
    </dgm:pt>
    <dgm:pt modelId="{3FFC46CA-9C29-4928-921F-025166BAD8F1}" type="pres">
      <dgm:prSet presAssocID="{E8DED0A2-3BC8-46D2-ACC0-41579FC48FFD}" presName="rootConnector" presStyleLbl="node4" presStyleIdx="1" presStyleCnt="2"/>
      <dgm:spPr/>
      <dgm:t>
        <a:bodyPr/>
        <a:lstStyle/>
        <a:p>
          <a:endParaRPr lang="en-GB"/>
        </a:p>
      </dgm:t>
    </dgm:pt>
    <dgm:pt modelId="{BF5D174B-D79F-4883-A89B-AB7796347BC4}" type="pres">
      <dgm:prSet presAssocID="{E8DED0A2-3BC8-46D2-ACC0-41579FC48FFD}" presName="hierChild4" presStyleCnt="0"/>
      <dgm:spPr/>
    </dgm:pt>
    <dgm:pt modelId="{FD7A17CC-9679-481C-A767-C9DB3D064C42}" type="pres">
      <dgm:prSet presAssocID="{E8DED0A2-3BC8-46D2-ACC0-41579FC48FFD}" presName="hierChild5" presStyleCnt="0"/>
      <dgm:spPr/>
    </dgm:pt>
    <dgm:pt modelId="{B52A0782-428B-4DDA-BB6D-84A803CCC403}" type="pres">
      <dgm:prSet presAssocID="{3B12CFE3-5931-4E34-B1FA-CA15D18672AA}" presName="hierChild5" presStyleCnt="0"/>
      <dgm:spPr/>
    </dgm:pt>
    <dgm:pt modelId="{A01C2B78-5F13-4522-85EC-E10486C29429}" type="pres">
      <dgm:prSet presAssocID="{596A0707-2F5A-4891-B55C-B207A261F932}" presName="hierChild5" presStyleCnt="0"/>
      <dgm:spPr/>
    </dgm:pt>
    <dgm:pt modelId="{C60A2E3C-BBD3-4A5F-BDC4-43BF915D54EE}" type="pres">
      <dgm:prSet presAssocID="{8D6343DE-1FF4-4AA3-9C4F-88AC8A5537BC}" presName="hierChild3" presStyleCnt="0"/>
      <dgm:spPr/>
    </dgm:pt>
    <dgm:pt modelId="{D2B91646-0645-4907-B05D-5A934D60E789}" type="pres">
      <dgm:prSet presAssocID="{B476EE50-0EA6-491F-B41A-9BFB25FD661D}" presName="Name111" presStyleLbl="parChTrans1D2" presStyleIdx="2" presStyleCnt="3"/>
      <dgm:spPr/>
      <dgm:t>
        <a:bodyPr/>
        <a:lstStyle/>
        <a:p>
          <a:endParaRPr lang="en-GB"/>
        </a:p>
      </dgm:t>
    </dgm:pt>
    <dgm:pt modelId="{24358BFB-00C5-415C-AAFC-C05DF5039906}" type="pres">
      <dgm:prSet presAssocID="{FFDDBFEF-A85A-4D8F-8665-984EB068EB05}" presName="hierRoot3" presStyleCnt="0">
        <dgm:presLayoutVars>
          <dgm:hierBranch val="init"/>
        </dgm:presLayoutVars>
      </dgm:prSet>
      <dgm:spPr/>
    </dgm:pt>
    <dgm:pt modelId="{D4E69EC9-0750-4DD7-8EB6-A3AEF20B1E31}" type="pres">
      <dgm:prSet presAssocID="{FFDDBFEF-A85A-4D8F-8665-984EB068EB05}" presName="rootComposite3" presStyleCnt="0"/>
      <dgm:spPr/>
    </dgm:pt>
    <dgm:pt modelId="{2EDA8F0A-DCE4-401A-B9A6-68E878F5C814}" type="pres">
      <dgm:prSet presAssocID="{FFDDBFEF-A85A-4D8F-8665-984EB068EB05}" presName="rootText3" presStyleLbl="asst1" presStyleIdx="0" presStyleCnt="1" custScaleX="75536" custScaleY="61795" custLinFactNeighborX="-141" custLinFactNeighborY="-27014">
        <dgm:presLayoutVars>
          <dgm:chPref val="3"/>
        </dgm:presLayoutVars>
      </dgm:prSet>
      <dgm:spPr/>
      <dgm:t>
        <a:bodyPr/>
        <a:lstStyle/>
        <a:p>
          <a:endParaRPr lang="en-GB"/>
        </a:p>
      </dgm:t>
    </dgm:pt>
    <dgm:pt modelId="{BE0169EE-51AC-4EB6-9F5F-E34E6B1BB962}" type="pres">
      <dgm:prSet presAssocID="{FFDDBFEF-A85A-4D8F-8665-984EB068EB05}" presName="rootConnector3" presStyleLbl="asst1" presStyleIdx="0" presStyleCnt="1"/>
      <dgm:spPr/>
      <dgm:t>
        <a:bodyPr/>
        <a:lstStyle/>
        <a:p>
          <a:endParaRPr lang="en-GB"/>
        </a:p>
      </dgm:t>
    </dgm:pt>
    <dgm:pt modelId="{2F128A99-93BC-4947-8561-E61A6A958CBF}" type="pres">
      <dgm:prSet presAssocID="{FFDDBFEF-A85A-4D8F-8665-984EB068EB05}" presName="hierChild6" presStyleCnt="0"/>
      <dgm:spPr/>
    </dgm:pt>
    <dgm:pt modelId="{D2BC4305-C730-4E8C-AF52-506078F411A0}" type="pres">
      <dgm:prSet presAssocID="{FFDDBFEF-A85A-4D8F-8665-984EB068EB05}" presName="hierChild7" presStyleCnt="0"/>
      <dgm:spPr/>
    </dgm:pt>
  </dgm:ptLst>
  <dgm:cxnLst>
    <dgm:cxn modelId="{D9C83FF2-1AD6-4571-B1F8-4488C8D788A5}" srcId="{660C7914-C957-4C1D-B5FB-489FF400B562}" destId="{8AA7962A-2D56-4C43-86C7-3113E5CEFFCF}" srcOrd="0" destOrd="0" parTransId="{F0D9678A-7F70-4050-BD9A-5DBFDBD09D4A}" sibTransId="{CB6AE4EC-18B3-4BFF-9536-94DAA7D621E2}"/>
    <dgm:cxn modelId="{48A6147C-6802-4B9E-9453-32EE9DC4F939}" type="presOf" srcId="{596A0707-2F5A-4891-B55C-B207A261F932}" destId="{A00E61B1-BF52-49C6-B968-ED293CA4DC72}" srcOrd="0" destOrd="0" presId="urn:microsoft.com/office/officeart/2005/8/layout/orgChart1"/>
    <dgm:cxn modelId="{642EF706-2130-450A-AF39-E80A535B48D6}" type="presOf" srcId="{8AA7962A-2D56-4C43-86C7-3113E5CEFFCF}" destId="{8334755F-3789-46C3-99D3-2F9D80C44A4C}" srcOrd="1" destOrd="0" presId="urn:microsoft.com/office/officeart/2005/8/layout/orgChart1"/>
    <dgm:cxn modelId="{6FDB4174-1A3D-49F1-8904-C787671691BF}" srcId="{8D6343DE-1FF4-4AA3-9C4F-88AC8A5537BC}" destId="{596A0707-2F5A-4891-B55C-B207A261F932}" srcOrd="2" destOrd="0" parTransId="{57F1DBB6-5523-4848-977B-73CA74F55156}" sibTransId="{633EDE08-4536-45A7-B21A-8F3A68D9E941}"/>
    <dgm:cxn modelId="{F8445842-A724-4E1F-A813-9CAA1A24D441}" type="presOf" srcId="{8D6343DE-1FF4-4AA3-9C4F-88AC8A5537BC}" destId="{0F683F21-086F-4626-96C3-1B2286FD9700}" srcOrd="0" destOrd="0" presId="urn:microsoft.com/office/officeart/2005/8/layout/orgChart1"/>
    <dgm:cxn modelId="{982B47EA-E1C9-42A4-B58F-897EA24CEFBC}" type="presOf" srcId="{E8DED0A2-3BC8-46D2-ACC0-41579FC48FFD}" destId="{F3C32C5C-B1A4-4606-BA48-1AED7E0D3714}" srcOrd="0" destOrd="0" presId="urn:microsoft.com/office/officeart/2005/8/layout/orgChart1"/>
    <dgm:cxn modelId="{A0A87B19-3CFB-4964-A3EA-78400968E39A}" type="presOf" srcId="{8D6343DE-1FF4-4AA3-9C4F-88AC8A5537BC}" destId="{932E14C6-8597-47F9-BC01-45A2AB705C12}" srcOrd="1" destOrd="0" presId="urn:microsoft.com/office/officeart/2005/8/layout/orgChart1"/>
    <dgm:cxn modelId="{49C4B902-8060-4669-955C-CB6D98918E2A}" type="presOf" srcId="{B476EE50-0EA6-491F-B41A-9BFB25FD661D}" destId="{D2B91646-0645-4907-B05D-5A934D60E789}" srcOrd="0" destOrd="0" presId="urn:microsoft.com/office/officeart/2005/8/layout/orgChart1"/>
    <dgm:cxn modelId="{DC643FA6-7DC3-487B-A68C-9783F61773CB}" type="presOf" srcId="{F7A8931F-9770-420E-A605-DAF2305F6DBA}" destId="{FB97D3CA-A104-4C49-8A45-074CFE9B959F}" srcOrd="1" destOrd="0" presId="urn:microsoft.com/office/officeart/2005/8/layout/orgChart1"/>
    <dgm:cxn modelId="{7F0AF916-7267-4EB1-939F-477CFBEF109E}" srcId="{8D6343DE-1FF4-4AA3-9C4F-88AC8A5537BC}" destId="{F7A8931F-9770-420E-A605-DAF2305F6DBA}" srcOrd="1" destOrd="0" parTransId="{6390E10E-BFF3-4DD8-BF63-8C7FC33B7FC9}" sibTransId="{BF35D997-6C43-46B8-B3DC-9FF92C749C0E}"/>
    <dgm:cxn modelId="{FF5B5EDD-BECC-4B85-950F-AB9185C0052F}" type="presOf" srcId="{9AB978C7-52AD-4D0E-85E1-71993381CD09}" destId="{B847AC48-4C57-46CD-A0FF-1D3AF70A088E}" srcOrd="0" destOrd="0" presId="urn:microsoft.com/office/officeart/2005/8/layout/orgChart1"/>
    <dgm:cxn modelId="{928C4257-F1FB-4121-A84C-18109DB07022}" type="presOf" srcId="{57F1DBB6-5523-4848-977B-73CA74F55156}" destId="{24C19C3F-289C-4FAE-B1FC-D52117DEBAF4}" srcOrd="0" destOrd="0" presId="urn:microsoft.com/office/officeart/2005/8/layout/orgChart1"/>
    <dgm:cxn modelId="{C1244B25-333A-4DB6-AF94-8602E7641C8F}" type="presOf" srcId="{F0D9678A-7F70-4050-BD9A-5DBFDBD09D4A}" destId="{7E9CFEFF-187C-4781-AAC6-53157D125DE2}" srcOrd="0" destOrd="0" presId="urn:microsoft.com/office/officeart/2005/8/layout/orgChart1"/>
    <dgm:cxn modelId="{F1AA7943-5907-4C71-B603-C3911BD64739}" type="presOf" srcId="{FFDDBFEF-A85A-4D8F-8665-984EB068EB05}" destId="{2EDA8F0A-DCE4-401A-B9A6-68E878F5C814}" srcOrd="0" destOrd="0" presId="urn:microsoft.com/office/officeart/2005/8/layout/orgChart1"/>
    <dgm:cxn modelId="{C393A7F9-EE92-4C42-A8E3-C764585BF6DA}" type="presOf" srcId="{FFDDBFEF-A85A-4D8F-8665-984EB068EB05}" destId="{BE0169EE-51AC-4EB6-9F5F-E34E6B1BB962}" srcOrd="1" destOrd="0" presId="urn:microsoft.com/office/officeart/2005/8/layout/orgChart1"/>
    <dgm:cxn modelId="{32D28952-6644-4528-911C-E3DD029B6552}" type="presOf" srcId="{6390E10E-BFF3-4DD8-BF63-8C7FC33B7FC9}" destId="{AA09A817-3261-49CB-B06C-32E8C4FD03E7}" srcOrd="0" destOrd="0" presId="urn:microsoft.com/office/officeart/2005/8/layout/orgChart1"/>
    <dgm:cxn modelId="{81C77579-C0C2-4D5D-B8DD-CFEF28078B9D}" type="presOf" srcId="{3B12CFE3-5931-4E34-B1FA-CA15D18672AA}" destId="{A530F03D-AB89-46E9-A08C-DD88BE4316A1}" srcOrd="1" destOrd="0" presId="urn:microsoft.com/office/officeart/2005/8/layout/orgChart1"/>
    <dgm:cxn modelId="{BEEEE0CB-E0EA-4541-AB76-764DBEA754C6}" type="presOf" srcId="{660C7914-C957-4C1D-B5FB-489FF400B562}" destId="{A1ADFE80-106E-43D4-988B-29A7AA1ACB72}" srcOrd="0" destOrd="0" presId="urn:microsoft.com/office/officeart/2005/8/layout/orgChart1"/>
    <dgm:cxn modelId="{4A51FAAB-4F11-4009-AE67-F39898DBC5D0}" type="presOf" srcId="{F7A8931F-9770-420E-A605-DAF2305F6DBA}" destId="{08515033-8C08-4236-878B-33C15C8B924B}" srcOrd="0" destOrd="0" presId="urn:microsoft.com/office/officeart/2005/8/layout/orgChart1"/>
    <dgm:cxn modelId="{1F7DF5DD-F85A-4BA7-A06C-69F7C59B1A68}" type="presOf" srcId="{8AA7962A-2D56-4C43-86C7-3113E5CEFFCF}" destId="{FD2360D6-6885-43A0-B215-86A5E3720202}" srcOrd="0" destOrd="0" presId="urn:microsoft.com/office/officeart/2005/8/layout/orgChart1"/>
    <dgm:cxn modelId="{362DF02C-D691-4A58-ACFB-289E5BC1DFFB}" type="presOf" srcId="{483804A6-3D39-4050-A92E-8CF9EF338846}" destId="{C652F7E9-147D-4D00-BA74-3D873CD2841C}" srcOrd="0" destOrd="0" presId="urn:microsoft.com/office/officeart/2005/8/layout/orgChart1"/>
    <dgm:cxn modelId="{9B3CC135-A4A9-45F0-BDA3-6D0E4A42EFDD}" srcId="{483804A6-3D39-4050-A92E-8CF9EF338846}" destId="{8D6343DE-1FF4-4AA3-9C4F-88AC8A5537BC}" srcOrd="0" destOrd="0" parTransId="{3185A18C-A377-4DF8-B196-8C922C2FE736}" sibTransId="{5A4CEF9C-058E-4481-9360-D57CC8ABF3CB}"/>
    <dgm:cxn modelId="{66E2C0D8-F9B1-42C3-A546-B0F914FC46FB}" type="presOf" srcId="{3B12CFE3-5931-4E34-B1FA-CA15D18672AA}" destId="{FB745794-F8CE-4DE9-AEDA-962003E87975}" srcOrd="0" destOrd="0" presId="urn:microsoft.com/office/officeart/2005/8/layout/orgChart1"/>
    <dgm:cxn modelId="{044F3264-9C5B-458A-A0D3-058E8BD8FFF1}" type="presOf" srcId="{596A0707-2F5A-4891-B55C-B207A261F932}" destId="{5B90E31B-E5D4-4FEA-AC05-AD2A0EE40019}" srcOrd="1" destOrd="0" presId="urn:microsoft.com/office/officeart/2005/8/layout/orgChart1"/>
    <dgm:cxn modelId="{402D0A69-C0FF-413D-B84F-9E73665CE379}" type="presOf" srcId="{10C7A59D-6330-432E-B69A-06DAA9E9FA66}" destId="{7B078ACC-1647-4E06-902F-D285E5D11334}" srcOrd="0" destOrd="0" presId="urn:microsoft.com/office/officeart/2005/8/layout/orgChart1"/>
    <dgm:cxn modelId="{700F3BA5-934E-4625-AFFF-163DA6B706B5}" type="presOf" srcId="{660C7914-C957-4C1D-B5FB-489FF400B562}" destId="{121A4DDA-4E86-46F9-90B6-43D7796BD188}" srcOrd="1" destOrd="0" presId="urn:microsoft.com/office/officeart/2005/8/layout/orgChart1"/>
    <dgm:cxn modelId="{9ACBAEE6-3112-49EE-A6FE-6D7B1C62740D}" type="presOf" srcId="{E8DED0A2-3BC8-46D2-ACC0-41579FC48FFD}" destId="{3FFC46CA-9C29-4928-921F-025166BAD8F1}" srcOrd="1" destOrd="0" presId="urn:microsoft.com/office/officeart/2005/8/layout/orgChart1"/>
    <dgm:cxn modelId="{8404FA0D-BFB8-430A-874C-FFE5F80C1040}" type="presOf" srcId="{E453BFC9-161F-47B9-A15F-095C7B3F1824}" destId="{8F696C34-AF7A-4531-B843-32041297D79B}" srcOrd="0" destOrd="0" presId="urn:microsoft.com/office/officeart/2005/8/layout/orgChart1"/>
    <dgm:cxn modelId="{05BC5DD1-AEB6-4046-B6B7-F0F7930F15F0}" srcId="{596A0707-2F5A-4891-B55C-B207A261F932}" destId="{3B12CFE3-5931-4E34-B1FA-CA15D18672AA}" srcOrd="0" destOrd="0" parTransId="{10C7A59D-6330-432E-B69A-06DAA9E9FA66}" sibTransId="{8DB3F79D-BF43-47A8-ACB0-F55D01BB4146}"/>
    <dgm:cxn modelId="{B4A1DF92-B8F9-42C3-AEB3-D6EE76252B50}" srcId="{F7A8931F-9770-420E-A605-DAF2305F6DBA}" destId="{660C7914-C957-4C1D-B5FB-489FF400B562}" srcOrd="0" destOrd="0" parTransId="{E453BFC9-161F-47B9-A15F-095C7B3F1824}" sibTransId="{C19ACAB4-45AC-4417-B793-EFB5B91260BE}"/>
    <dgm:cxn modelId="{8F838B87-8800-4DF2-B88F-D8376A48E79B}" srcId="{8D6343DE-1FF4-4AA3-9C4F-88AC8A5537BC}" destId="{FFDDBFEF-A85A-4D8F-8665-984EB068EB05}" srcOrd="0" destOrd="0" parTransId="{B476EE50-0EA6-491F-B41A-9BFB25FD661D}" sibTransId="{C9501A79-3AE8-4E7B-8CAE-E29475990583}"/>
    <dgm:cxn modelId="{92AACE94-8AB3-4606-A3D0-F81F5643EAC5}" srcId="{3B12CFE3-5931-4E34-B1FA-CA15D18672AA}" destId="{E8DED0A2-3BC8-46D2-ACC0-41579FC48FFD}" srcOrd="0" destOrd="0" parTransId="{9AB978C7-52AD-4D0E-85E1-71993381CD09}" sibTransId="{00316686-ADD5-4A60-BDFD-41E425BC8416}"/>
    <dgm:cxn modelId="{A13EDC11-F903-4A60-ADCE-F1220630F03F}" type="presParOf" srcId="{C652F7E9-147D-4D00-BA74-3D873CD2841C}" destId="{55757306-FA7D-4E5E-BF62-37FC91460468}" srcOrd="0" destOrd="0" presId="urn:microsoft.com/office/officeart/2005/8/layout/orgChart1"/>
    <dgm:cxn modelId="{D41F5873-356D-4702-9E7E-9B96F9D80807}" type="presParOf" srcId="{55757306-FA7D-4E5E-BF62-37FC91460468}" destId="{CFC7F337-9AAE-4907-A5C9-9C65B23AA0FA}" srcOrd="0" destOrd="0" presId="urn:microsoft.com/office/officeart/2005/8/layout/orgChart1"/>
    <dgm:cxn modelId="{D8070BE0-3515-4F7D-BD0B-282D2E79B4EC}" type="presParOf" srcId="{CFC7F337-9AAE-4907-A5C9-9C65B23AA0FA}" destId="{0F683F21-086F-4626-96C3-1B2286FD9700}" srcOrd="0" destOrd="0" presId="urn:microsoft.com/office/officeart/2005/8/layout/orgChart1"/>
    <dgm:cxn modelId="{A678EE14-A806-41DA-A248-2596E10866D1}" type="presParOf" srcId="{CFC7F337-9AAE-4907-A5C9-9C65B23AA0FA}" destId="{932E14C6-8597-47F9-BC01-45A2AB705C12}" srcOrd="1" destOrd="0" presId="urn:microsoft.com/office/officeart/2005/8/layout/orgChart1"/>
    <dgm:cxn modelId="{39F583B3-4B14-4CB3-AB31-98637239403E}" type="presParOf" srcId="{55757306-FA7D-4E5E-BF62-37FC91460468}" destId="{D7856E25-5C70-43C6-9084-976D4D12F1F9}" srcOrd="1" destOrd="0" presId="urn:microsoft.com/office/officeart/2005/8/layout/orgChart1"/>
    <dgm:cxn modelId="{55753526-1E68-4175-B51C-82EF3C4C72E5}" type="presParOf" srcId="{D7856E25-5C70-43C6-9084-976D4D12F1F9}" destId="{AA09A817-3261-49CB-B06C-32E8C4FD03E7}" srcOrd="0" destOrd="0" presId="urn:microsoft.com/office/officeart/2005/8/layout/orgChart1"/>
    <dgm:cxn modelId="{B2713E8B-1662-4FBB-B933-47D2AD2CDA3F}" type="presParOf" srcId="{D7856E25-5C70-43C6-9084-976D4D12F1F9}" destId="{BC0FB63C-EC88-44CD-967C-D729F5846BA2}" srcOrd="1" destOrd="0" presId="urn:microsoft.com/office/officeart/2005/8/layout/orgChart1"/>
    <dgm:cxn modelId="{29CE7209-EA54-482F-82CB-0FB970F5AB12}" type="presParOf" srcId="{BC0FB63C-EC88-44CD-967C-D729F5846BA2}" destId="{777158F1-2615-49D7-B5C9-EDCAEFBBCAB9}" srcOrd="0" destOrd="0" presId="urn:microsoft.com/office/officeart/2005/8/layout/orgChart1"/>
    <dgm:cxn modelId="{5A15A818-7368-4777-8465-17CBBC877B70}" type="presParOf" srcId="{777158F1-2615-49D7-B5C9-EDCAEFBBCAB9}" destId="{08515033-8C08-4236-878B-33C15C8B924B}" srcOrd="0" destOrd="0" presId="urn:microsoft.com/office/officeart/2005/8/layout/orgChart1"/>
    <dgm:cxn modelId="{CE9DBCD8-7803-49F6-899F-BE33C09A5D07}" type="presParOf" srcId="{777158F1-2615-49D7-B5C9-EDCAEFBBCAB9}" destId="{FB97D3CA-A104-4C49-8A45-074CFE9B959F}" srcOrd="1" destOrd="0" presId="urn:microsoft.com/office/officeart/2005/8/layout/orgChart1"/>
    <dgm:cxn modelId="{D1EE0316-D6BC-4024-933E-700072FF8121}" type="presParOf" srcId="{BC0FB63C-EC88-44CD-967C-D729F5846BA2}" destId="{8DEC103C-F00B-4101-A4F9-DBF99F41701C}" srcOrd="1" destOrd="0" presId="urn:microsoft.com/office/officeart/2005/8/layout/orgChart1"/>
    <dgm:cxn modelId="{898C2467-5EB5-40DF-8D0C-3BE11A1AADB3}" type="presParOf" srcId="{8DEC103C-F00B-4101-A4F9-DBF99F41701C}" destId="{8F696C34-AF7A-4531-B843-32041297D79B}" srcOrd="0" destOrd="0" presId="urn:microsoft.com/office/officeart/2005/8/layout/orgChart1"/>
    <dgm:cxn modelId="{CFD5E13A-FCF7-4264-B633-A17A1EA4F68D}" type="presParOf" srcId="{8DEC103C-F00B-4101-A4F9-DBF99F41701C}" destId="{983523E5-672B-4306-91AF-A9313F028A43}" srcOrd="1" destOrd="0" presId="urn:microsoft.com/office/officeart/2005/8/layout/orgChart1"/>
    <dgm:cxn modelId="{EE781723-87F6-4116-8C1F-6942BE16415D}" type="presParOf" srcId="{983523E5-672B-4306-91AF-A9313F028A43}" destId="{86FF3339-7D70-4F12-A2A3-26B88DA323AF}" srcOrd="0" destOrd="0" presId="urn:microsoft.com/office/officeart/2005/8/layout/orgChart1"/>
    <dgm:cxn modelId="{2C3D8F1D-2A19-497B-A5CF-E6DF2704F469}" type="presParOf" srcId="{86FF3339-7D70-4F12-A2A3-26B88DA323AF}" destId="{A1ADFE80-106E-43D4-988B-29A7AA1ACB72}" srcOrd="0" destOrd="0" presId="urn:microsoft.com/office/officeart/2005/8/layout/orgChart1"/>
    <dgm:cxn modelId="{6A8C535F-A014-429C-89D1-177E4A5462CA}" type="presParOf" srcId="{86FF3339-7D70-4F12-A2A3-26B88DA323AF}" destId="{121A4DDA-4E86-46F9-90B6-43D7796BD188}" srcOrd="1" destOrd="0" presId="urn:microsoft.com/office/officeart/2005/8/layout/orgChart1"/>
    <dgm:cxn modelId="{54F3E003-A645-4C7F-926C-2C2CECA4740F}" type="presParOf" srcId="{983523E5-672B-4306-91AF-A9313F028A43}" destId="{4335F211-1F47-47A1-9068-D0DFEA2A4BAB}" srcOrd="1" destOrd="0" presId="urn:microsoft.com/office/officeart/2005/8/layout/orgChart1"/>
    <dgm:cxn modelId="{BA4066A9-0912-4C4C-A7D8-79CE24334B24}" type="presParOf" srcId="{4335F211-1F47-47A1-9068-D0DFEA2A4BAB}" destId="{7E9CFEFF-187C-4781-AAC6-53157D125DE2}" srcOrd="0" destOrd="0" presId="urn:microsoft.com/office/officeart/2005/8/layout/orgChart1"/>
    <dgm:cxn modelId="{CB15649F-C2EE-4607-8184-90E40B207F1C}" type="presParOf" srcId="{4335F211-1F47-47A1-9068-D0DFEA2A4BAB}" destId="{0B9ADCB6-C076-4900-AD07-7C6CB12D34C7}" srcOrd="1" destOrd="0" presId="urn:microsoft.com/office/officeart/2005/8/layout/orgChart1"/>
    <dgm:cxn modelId="{FBE1FCE4-DDA4-4E47-BA6A-4387EADD246C}" type="presParOf" srcId="{0B9ADCB6-C076-4900-AD07-7C6CB12D34C7}" destId="{5618F9F2-0500-42F3-B60B-17412A8ECA56}" srcOrd="0" destOrd="0" presId="urn:microsoft.com/office/officeart/2005/8/layout/orgChart1"/>
    <dgm:cxn modelId="{8B84E98A-3C95-4691-895A-597A3766F389}" type="presParOf" srcId="{5618F9F2-0500-42F3-B60B-17412A8ECA56}" destId="{FD2360D6-6885-43A0-B215-86A5E3720202}" srcOrd="0" destOrd="0" presId="urn:microsoft.com/office/officeart/2005/8/layout/orgChart1"/>
    <dgm:cxn modelId="{E59B143D-A179-40BD-B484-EFB8BE4C082B}" type="presParOf" srcId="{5618F9F2-0500-42F3-B60B-17412A8ECA56}" destId="{8334755F-3789-46C3-99D3-2F9D80C44A4C}" srcOrd="1" destOrd="0" presId="urn:microsoft.com/office/officeart/2005/8/layout/orgChart1"/>
    <dgm:cxn modelId="{EDCA4A78-7B07-4106-8B5F-FE5CB46BF7BC}" type="presParOf" srcId="{0B9ADCB6-C076-4900-AD07-7C6CB12D34C7}" destId="{241C1D19-E82E-4677-A14D-82FB69FA25B5}" srcOrd="1" destOrd="0" presId="urn:microsoft.com/office/officeart/2005/8/layout/orgChart1"/>
    <dgm:cxn modelId="{21692177-AB86-4E14-A052-19F814455E6F}" type="presParOf" srcId="{0B9ADCB6-C076-4900-AD07-7C6CB12D34C7}" destId="{8CD29A85-46BC-41E6-9A13-CB3AB70735AC}" srcOrd="2" destOrd="0" presId="urn:microsoft.com/office/officeart/2005/8/layout/orgChart1"/>
    <dgm:cxn modelId="{1CB4F750-10DB-4B5F-AD2D-CF07B62BB4E6}" type="presParOf" srcId="{983523E5-672B-4306-91AF-A9313F028A43}" destId="{6B1CA194-5629-49FB-B616-A7DC0DF74DDE}" srcOrd="2" destOrd="0" presId="urn:microsoft.com/office/officeart/2005/8/layout/orgChart1"/>
    <dgm:cxn modelId="{BE893FA5-A46A-4D62-BA62-2489FEB3D16D}" type="presParOf" srcId="{BC0FB63C-EC88-44CD-967C-D729F5846BA2}" destId="{3A9682AF-2BE6-4B58-9243-F8B4EC525A14}" srcOrd="2" destOrd="0" presId="urn:microsoft.com/office/officeart/2005/8/layout/orgChart1"/>
    <dgm:cxn modelId="{DA1C37C3-DC55-4FDD-875B-F24E259BD4AE}" type="presParOf" srcId="{D7856E25-5C70-43C6-9084-976D4D12F1F9}" destId="{24C19C3F-289C-4FAE-B1FC-D52117DEBAF4}" srcOrd="2" destOrd="0" presId="urn:microsoft.com/office/officeart/2005/8/layout/orgChart1"/>
    <dgm:cxn modelId="{F6A44E41-56C9-49B0-BA9D-54A4D2541FD6}" type="presParOf" srcId="{D7856E25-5C70-43C6-9084-976D4D12F1F9}" destId="{4AAEEA89-EDBB-47A8-BB98-7FBAC4BBE4B1}" srcOrd="3" destOrd="0" presId="urn:microsoft.com/office/officeart/2005/8/layout/orgChart1"/>
    <dgm:cxn modelId="{93F6C2C5-846A-4D91-9953-F72C75EF614A}" type="presParOf" srcId="{4AAEEA89-EDBB-47A8-BB98-7FBAC4BBE4B1}" destId="{A60EFA65-7D54-4C57-9F83-768691F35C65}" srcOrd="0" destOrd="0" presId="urn:microsoft.com/office/officeart/2005/8/layout/orgChart1"/>
    <dgm:cxn modelId="{BE00EA3E-367C-419B-8B69-90248967D03B}" type="presParOf" srcId="{A60EFA65-7D54-4C57-9F83-768691F35C65}" destId="{A00E61B1-BF52-49C6-B968-ED293CA4DC72}" srcOrd="0" destOrd="0" presId="urn:microsoft.com/office/officeart/2005/8/layout/orgChart1"/>
    <dgm:cxn modelId="{DB5D3E55-5480-4145-BE49-8927D2FE6EC6}" type="presParOf" srcId="{A60EFA65-7D54-4C57-9F83-768691F35C65}" destId="{5B90E31B-E5D4-4FEA-AC05-AD2A0EE40019}" srcOrd="1" destOrd="0" presId="urn:microsoft.com/office/officeart/2005/8/layout/orgChart1"/>
    <dgm:cxn modelId="{3E37E6C8-8892-47E0-9C58-0645E152357A}" type="presParOf" srcId="{4AAEEA89-EDBB-47A8-BB98-7FBAC4BBE4B1}" destId="{BB15A859-5D99-4D39-94DC-8000F5FFC97F}" srcOrd="1" destOrd="0" presId="urn:microsoft.com/office/officeart/2005/8/layout/orgChart1"/>
    <dgm:cxn modelId="{93F4BF44-3497-4074-826E-8B00B4128952}" type="presParOf" srcId="{BB15A859-5D99-4D39-94DC-8000F5FFC97F}" destId="{7B078ACC-1647-4E06-902F-D285E5D11334}" srcOrd="0" destOrd="0" presId="urn:microsoft.com/office/officeart/2005/8/layout/orgChart1"/>
    <dgm:cxn modelId="{CC66A4A4-5ABC-4196-B577-5438CF7E7A2F}" type="presParOf" srcId="{BB15A859-5D99-4D39-94DC-8000F5FFC97F}" destId="{2F1B7EF1-F26D-4205-91ED-0636B884679D}" srcOrd="1" destOrd="0" presId="urn:microsoft.com/office/officeart/2005/8/layout/orgChart1"/>
    <dgm:cxn modelId="{ADA1125D-0089-4A54-BA6D-55BCE7F5AD51}" type="presParOf" srcId="{2F1B7EF1-F26D-4205-91ED-0636B884679D}" destId="{B2BB72FB-A577-4083-91CA-881FC0DAFF91}" srcOrd="0" destOrd="0" presId="urn:microsoft.com/office/officeart/2005/8/layout/orgChart1"/>
    <dgm:cxn modelId="{0FEA73E1-A245-44A7-B522-868D66291FA8}" type="presParOf" srcId="{B2BB72FB-A577-4083-91CA-881FC0DAFF91}" destId="{FB745794-F8CE-4DE9-AEDA-962003E87975}" srcOrd="0" destOrd="0" presId="urn:microsoft.com/office/officeart/2005/8/layout/orgChart1"/>
    <dgm:cxn modelId="{6AE22AC6-50C0-4086-9469-C4BFDE3F0C85}" type="presParOf" srcId="{B2BB72FB-A577-4083-91CA-881FC0DAFF91}" destId="{A530F03D-AB89-46E9-A08C-DD88BE4316A1}" srcOrd="1" destOrd="0" presId="urn:microsoft.com/office/officeart/2005/8/layout/orgChart1"/>
    <dgm:cxn modelId="{0732E660-D0C2-46BE-95BC-D809EA3734AD}" type="presParOf" srcId="{2F1B7EF1-F26D-4205-91ED-0636B884679D}" destId="{8346CE0A-BBA1-466C-B481-6162D309774C}" srcOrd="1" destOrd="0" presId="urn:microsoft.com/office/officeart/2005/8/layout/orgChart1"/>
    <dgm:cxn modelId="{200E0248-9717-4316-8D57-6C7DCC64E44A}" type="presParOf" srcId="{8346CE0A-BBA1-466C-B481-6162D309774C}" destId="{B847AC48-4C57-46CD-A0FF-1D3AF70A088E}" srcOrd="0" destOrd="0" presId="urn:microsoft.com/office/officeart/2005/8/layout/orgChart1"/>
    <dgm:cxn modelId="{BC1A023E-5AB2-44F7-ACC1-333E50EE65B3}" type="presParOf" srcId="{8346CE0A-BBA1-466C-B481-6162D309774C}" destId="{BF2E1F30-240E-48FD-AC88-5E52A53FD474}" srcOrd="1" destOrd="0" presId="urn:microsoft.com/office/officeart/2005/8/layout/orgChart1"/>
    <dgm:cxn modelId="{892B26FA-AD82-49C8-A8D7-DEE8CB962C0B}" type="presParOf" srcId="{BF2E1F30-240E-48FD-AC88-5E52A53FD474}" destId="{CAB3F991-CAA0-46A2-8E16-7E799D4FBB48}" srcOrd="0" destOrd="0" presId="urn:microsoft.com/office/officeart/2005/8/layout/orgChart1"/>
    <dgm:cxn modelId="{703E1DE3-D8C1-4631-801F-C783F78B215F}" type="presParOf" srcId="{CAB3F991-CAA0-46A2-8E16-7E799D4FBB48}" destId="{F3C32C5C-B1A4-4606-BA48-1AED7E0D3714}" srcOrd="0" destOrd="0" presId="urn:microsoft.com/office/officeart/2005/8/layout/orgChart1"/>
    <dgm:cxn modelId="{DE1C7628-50BC-41C0-B954-D61776DF97CE}" type="presParOf" srcId="{CAB3F991-CAA0-46A2-8E16-7E799D4FBB48}" destId="{3FFC46CA-9C29-4928-921F-025166BAD8F1}" srcOrd="1" destOrd="0" presId="urn:microsoft.com/office/officeart/2005/8/layout/orgChart1"/>
    <dgm:cxn modelId="{17D0B1A8-3A19-4F35-A0C8-9A46EDC66120}" type="presParOf" srcId="{BF2E1F30-240E-48FD-AC88-5E52A53FD474}" destId="{BF5D174B-D79F-4883-A89B-AB7796347BC4}" srcOrd="1" destOrd="0" presId="urn:microsoft.com/office/officeart/2005/8/layout/orgChart1"/>
    <dgm:cxn modelId="{4431CD5A-B4AC-4CC0-AF9F-F4FDB82039A1}" type="presParOf" srcId="{BF2E1F30-240E-48FD-AC88-5E52A53FD474}" destId="{FD7A17CC-9679-481C-A767-C9DB3D064C42}" srcOrd="2" destOrd="0" presId="urn:microsoft.com/office/officeart/2005/8/layout/orgChart1"/>
    <dgm:cxn modelId="{BF2110DE-AD53-49FF-8FB5-2BB0B0AA65E5}" type="presParOf" srcId="{2F1B7EF1-F26D-4205-91ED-0636B884679D}" destId="{B52A0782-428B-4DDA-BB6D-84A803CCC403}" srcOrd="2" destOrd="0" presId="urn:microsoft.com/office/officeart/2005/8/layout/orgChart1"/>
    <dgm:cxn modelId="{B657FA56-07AA-4872-B9C1-EA05228AA773}" type="presParOf" srcId="{4AAEEA89-EDBB-47A8-BB98-7FBAC4BBE4B1}" destId="{A01C2B78-5F13-4522-85EC-E10486C29429}" srcOrd="2" destOrd="0" presId="urn:microsoft.com/office/officeart/2005/8/layout/orgChart1"/>
    <dgm:cxn modelId="{4F10B1BF-42DE-4569-8013-E0307BAE6C70}" type="presParOf" srcId="{55757306-FA7D-4E5E-BF62-37FC91460468}" destId="{C60A2E3C-BBD3-4A5F-BDC4-43BF915D54EE}" srcOrd="2" destOrd="0" presId="urn:microsoft.com/office/officeart/2005/8/layout/orgChart1"/>
    <dgm:cxn modelId="{B308537E-A6FA-4262-8FD2-803F5EDCD3A5}" type="presParOf" srcId="{C60A2E3C-BBD3-4A5F-BDC4-43BF915D54EE}" destId="{D2B91646-0645-4907-B05D-5A934D60E789}" srcOrd="0" destOrd="0" presId="urn:microsoft.com/office/officeart/2005/8/layout/orgChart1"/>
    <dgm:cxn modelId="{56838639-E2C4-4E97-861A-8E1AAB27E8C5}" type="presParOf" srcId="{C60A2E3C-BBD3-4A5F-BDC4-43BF915D54EE}" destId="{24358BFB-00C5-415C-AAFC-C05DF5039906}" srcOrd="1" destOrd="0" presId="urn:microsoft.com/office/officeart/2005/8/layout/orgChart1"/>
    <dgm:cxn modelId="{433BFA22-8E5A-4660-8DE0-F408A38C73DB}" type="presParOf" srcId="{24358BFB-00C5-415C-AAFC-C05DF5039906}" destId="{D4E69EC9-0750-4DD7-8EB6-A3AEF20B1E31}" srcOrd="0" destOrd="0" presId="urn:microsoft.com/office/officeart/2005/8/layout/orgChart1"/>
    <dgm:cxn modelId="{95CEF33E-6AA7-46D4-B44A-45E43AD61561}" type="presParOf" srcId="{D4E69EC9-0750-4DD7-8EB6-A3AEF20B1E31}" destId="{2EDA8F0A-DCE4-401A-B9A6-68E878F5C814}" srcOrd="0" destOrd="0" presId="urn:microsoft.com/office/officeart/2005/8/layout/orgChart1"/>
    <dgm:cxn modelId="{BF4118B7-29CB-4BCE-AD46-594C816F34AB}" type="presParOf" srcId="{D4E69EC9-0750-4DD7-8EB6-A3AEF20B1E31}" destId="{BE0169EE-51AC-4EB6-9F5F-E34E6B1BB962}" srcOrd="1" destOrd="0" presId="urn:microsoft.com/office/officeart/2005/8/layout/orgChart1"/>
    <dgm:cxn modelId="{F0DC40A3-1834-4ABE-9CF0-E9FA0DC93219}" type="presParOf" srcId="{24358BFB-00C5-415C-AAFC-C05DF5039906}" destId="{2F128A99-93BC-4947-8561-E61A6A958CBF}" srcOrd="1" destOrd="0" presId="urn:microsoft.com/office/officeart/2005/8/layout/orgChart1"/>
    <dgm:cxn modelId="{3AC4D357-5E9C-446F-9857-0671907DDFB6}" type="presParOf" srcId="{24358BFB-00C5-415C-AAFC-C05DF5039906}" destId="{D2BC4305-C730-4E8C-AF52-506078F411A0}" srcOrd="2" destOrd="0" presId="urn:microsoft.com/office/officeart/2005/8/layout/orgChart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2B91646-0645-4907-B05D-5A934D60E789}">
      <dsp:nvSpPr>
        <dsp:cNvPr id="0" name=""/>
        <dsp:cNvSpPr/>
      </dsp:nvSpPr>
      <dsp:spPr>
        <a:xfrm>
          <a:off x="2726627" y="584253"/>
          <a:ext cx="222236" cy="678612"/>
        </a:xfrm>
        <a:custGeom>
          <a:avLst/>
          <a:gdLst/>
          <a:ahLst/>
          <a:cxnLst/>
          <a:rect l="0" t="0" r="0" b="0"/>
          <a:pathLst>
            <a:path>
              <a:moveTo>
                <a:pt x="222236" y="0"/>
              </a:moveTo>
              <a:lnTo>
                <a:pt x="222236" y="678612"/>
              </a:lnTo>
              <a:lnTo>
                <a:pt x="0" y="6786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47AC48-4C57-46CD-A0FF-1D3AF70A088E}">
      <dsp:nvSpPr>
        <dsp:cNvPr id="0" name=""/>
        <dsp:cNvSpPr/>
      </dsp:nvSpPr>
      <dsp:spPr>
        <a:xfrm>
          <a:off x="3454163" y="3535266"/>
          <a:ext cx="418031" cy="548854"/>
        </a:xfrm>
        <a:custGeom>
          <a:avLst/>
          <a:gdLst/>
          <a:ahLst/>
          <a:cxnLst/>
          <a:rect l="0" t="0" r="0" b="0"/>
          <a:pathLst>
            <a:path>
              <a:moveTo>
                <a:pt x="0" y="0"/>
              </a:moveTo>
              <a:lnTo>
                <a:pt x="0" y="548854"/>
              </a:lnTo>
              <a:lnTo>
                <a:pt x="418031" y="5488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078ACC-1647-4E06-902F-D285E5D11334}">
      <dsp:nvSpPr>
        <dsp:cNvPr id="0" name=""/>
        <dsp:cNvSpPr/>
      </dsp:nvSpPr>
      <dsp:spPr>
        <a:xfrm>
          <a:off x="4243838" y="2694921"/>
          <a:ext cx="91440" cy="371865"/>
        </a:xfrm>
        <a:custGeom>
          <a:avLst/>
          <a:gdLst/>
          <a:ahLst/>
          <a:cxnLst/>
          <a:rect l="0" t="0" r="0" b="0"/>
          <a:pathLst>
            <a:path>
              <a:moveTo>
                <a:pt x="45720" y="0"/>
              </a:moveTo>
              <a:lnTo>
                <a:pt x="45720" y="37186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C19C3F-289C-4FAE-B1FC-D52117DEBAF4}">
      <dsp:nvSpPr>
        <dsp:cNvPr id="0" name=""/>
        <dsp:cNvSpPr/>
      </dsp:nvSpPr>
      <dsp:spPr>
        <a:xfrm>
          <a:off x="2948863" y="584253"/>
          <a:ext cx="1340694" cy="1549930"/>
        </a:xfrm>
        <a:custGeom>
          <a:avLst/>
          <a:gdLst/>
          <a:ahLst/>
          <a:cxnLst/>
          <a:rect l="0" t="0" r="0" b="0"/>
          <a:pathLst>
            <a:path>
              <a:moveTo>
                <a:pt x="0" y="0"/>
              </a:moveTo>
              <a:lnTo>
                <a:pt x="0" y="1330638"/>
              </a:lnTo>
              <a:lnTo>
                <a:pt x="1340694" y="1330638"/>
              </a:lnTo>
              <a:lnTo>
                <a:pt x="1340694" y="15499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9CFEFF-187C-4781-AAC6-53157D125DE2}">
      <dsp:nvSpPr>
        <dsp:cNvPr id="0" name=""/>
        <dsp:cNvSpPr/>
      </dsp:nvSpPr>
      <dsp:spPr>
        <a:xfrm>
          <a:off x="849932" y="3652566"/>
          <a:ext cx="303749" cy="396483"/>
        </a:xfrm>
        <a:custGeom>
          <a:avLst/>
          <a:gdLst/>
          <a:ahLst/>
          <a:cxnLst/>
          <a:rect l="0" t="0" r="0" b="0"/>
          <a:pathLst>
            <a:path>
              <a:moveTo>
                <a:pt x="0" y="0"/>
              </a:moveTo>
              <a:lnTo>
                <a:pt x="0" y="396483"/>
              </a:lnTo>
              <a:lnTo>
                <a:pt x="303749" y="39648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696C34-AF7A-4531-B843-32041297D79B}">
      <dsp:nvSpPr>
        <dsp:cNvPr id="0" name=""/>
        <dsp:cNvSpPr/>
      </dsp:nvSpPr>
      <dsp:spPr>
        <a:xfrm>
          <a:off x="1639608" y="2684374"/>
          <a:ext cx="91440" cy="371949"/>
        </a:xfrm>
        <a:custGeom>
          <a:avLst/>
          <a:gdLst/>
          <a:ahLst/>
          <a:cxnLst/>
          <a:rect l="0" t="0" r="0" b="0"/>
          <a:pathLst>
            <a:path>
              <a:moveTo>
                <a:pt x="45720" y="0"/>
              </a:moveTo>
              <a:lnTo>
                <a:pt x="45720" y="37194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09A817-3261-49CB-B06C-32E8C4FD03E7}">
      <dsp:nvSpPr>
        <dsp:cNvPr id="0" name=""/>
        <dsp:cNvSpPr/>
      </dsp:nvSpPr>
      <dsp:spPr>
        <a:xfrm>
          <a:off x="1685328" y="584253"/>
          <a:ext cx="1263535" cy="1549930"/>
        </a:xfrm>
        <a:custGeom>
          <a:avLst/>
          <a:gdLst/>
          <a:ahLst/>
          <a:cxnLst/>
          <a:rect l="0" t="0" r="0" b="0"/>
          <a:pathLst>
            <a:path>
              <a:moveTo>
                <a:pt x="1263535" y="0"/>
              </a:moveTo>
              <a:lnTo>
                <a:pt x="1263535" y="1330638"/>
              </a:lnTo>
              <a:lnTo>
                <a:pt x="0" y="1330638"/>
              </a:lnTo>
              <a:lnTo>
                <a:pt x="0" y="154993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683F21-086F-4626-96C3-1B2286FD9700}">
      <dsp:nvSpPr>
        <dsp:cNvPr id="0" name=""/>
        <dsp:cNvSpPr/>
      </dsp:nvSpPr>
      <dsp:spPr>
        <a:xfrm>
          <a:off x="2122845" y="2984"/>
          <a:ext cx="1652036" cy="581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Head of Digital Strategic Delivery </a:t>
          </a:r>
        </a:p>
      </dsp:txBody>
      <dsp:txXfrm>
        <a:off x="2122845" y="2984"/>
        <a:ext cx="1652036" cy="581268"/>
      </dsp:txXfrm>
    </dsp:sp>
    <dsp:sp modelId="{08515033-8C08-4236-878B-33C15C8B924B}">
      <dsp:nvSpPr>
        <dsp:cNvPr id="0" name=""/>
        <dsp:cNvSpPr/>
      </dsp:nvSpPr>
      <dsp:spPr>
        <a:xfrm>
          <a:off x="459165" y="2134183"/>
          <a:ext cx="2452324" cy="5501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Digital Enablement Co-ordinator </a:t>
          </a:r>
        </a:p>
        <a:p>
          <a:pPr lvl="0" algn="ctr" defTabSz="444500">
            <a:lnSpc>
              <a:spcPct val="90000"/>
            </a:lnSpc>
            <a:spcBef>
              <a:spcPct val="0"/>
            </a:spcBef>
            <a:spcAft>
              <a:spcPct val="35000"/>
            </a:spcAft>
          </a:pPr>
          <a:r>
            <a:rPr lang="en-GB" sz="1000" kern="1200"/>
            <a:t>- Primary Care  (THIS POST)</a:t>
          </a:r>
        </a:p>
      </dsp:txBody>
      <dsp:txXfrm>
        <a:off x="459165" y="2134183"/>
        <a:ext cx="2452324" cy="550191"/>
      </dsp:txXfrm>
    </dsp:sp>
    <dsp:sp modelId="{A1ADFE80-106E-43D4-988B-29A7AA1ACB72}">
      <dsp:nvSpPr>
        <dsp:cNvPr id="0" name=""/>
        <dsp:cNvSpPr/>
      </dsp:nvSpPr>
      <dsp:spPr>
        <a:xfrm>
          <a:off x="641083" y="3056324"/>
          <a:ext cx="2088488" cy="59624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2 x Facilitators </a:t>
          </a:r>
        </a:p>
      </dsp:txBody>
      <dsp:txXfrm>
        <a:off x="641083" y="3056324"/>
        <a:ext cx="2088488" cy="596242"/>
      </dsp:txXfrm>
    </dsp:sp>
    <dsp:sp modelId="{FD2360D6-6885-43A0-B215-86A5E3720202}">
      <dsp:nvSpPr>
        <dsp:cNvPr id="0" name=""/>
        <dsp:cNvSpPr/>
      </dsp:nvSpPr>
      <dsp:spPr>
        <a:xfrm>
          <a:off x="1153682" y="3824386"/>
          <a:ext cx="1717218" cy="44932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1 x Primary Care </a:t>
          </a:r>
        </a:p>
        <a:p>
          <a:pPr lvl="0" algn="ctr" defTabSz="444500">
            <a:lnSpc>
              <a:spcPct val="90000"/>
            </a:lnSpc>
            <a:spcBef>
              <a:spcPct val="0"/>
            </a:spcBef>
            <a:spcAft>
              <a:spcPct val="35000"/>
            </a:spcAft>
          </a:pPr>
          <a:r>
            <a:rPr lang="en-GB" sz="1000" kern="1200"/>
            <a:t>Administrator</a:t>
          </a:r>
        </a:p>
      </dsp:txBody>
      <dsp:txXfrm>
        <a:off x="1153682" y="3824386"/>
        <a:ext cx="1717218" cy="449327"/>
      </dsp:txXfrm>
    </dsp:sp>
    <dsp:sp modelId="{A00E61B1-BF52-49C6-B968-ED293CA4DC72}">
      <dsp:nvSpPr>
        <dsp:cNvPr id="0" name=""/>
        <dsp:cNvSpPr/>
      </dsp:nvSpPr>
      <dsp:spPr>
        <a:xfrm>
          <a:off x="3245314" y="2134183"/>
          <a:ext cx="2088488" cy="56073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Digital Enablement Co-ordinator</a:t>
          </a:r>
        </a:p>
        <a:p>
          <a:pPr lvl="0" algn="ctr" defTabSz="444500">
            <a:lnSpc>
              <a:spcPct val="90000"/>
            </a:lnSpc>
            <a:spcBef>
              <a:spcPct val="0"/>
            </a:spcBef>
            <a:spcAft>
              <a:spcPct val="35000"/>
            </a:spcAft>
          </a:pPr>
          <a:r>
            <a:rPr lang="en-GB" sz="1000" kern="1200"/>
            <a:t> - Acute and Community </a:t>
          </a:r>
        </a:p>
      </dsp:txBody>
      <dsp:txXfrm>
        <a:off x="3245314" y="2134183"/>
        <a:ext cx="2088488" cy="560738"/>
      </dsp:txXfrm>
    </dsp:sp>
    <dsp:sp modelId="{FB745794-F8CE-4DE9-AEDA-962003E87975}">
      <dsp:nvSpPr>
        <dsp:cNvPr id="0" name=""/>
        <dsp:cNvSpPr/>
      </dsp:nvSpPr>
      <dsp:spPr>
        <a:xfrm>
          <a:off x="3245314" y="3066787"/>
          <a:ext cx="2088488" cy="46847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8 x Facilitators </a:t>
          </a:r>
        </a:p>
      </dsp:txBody>
      <dsp:txXfrm>
        <a:off x="3245314" y="3066787"/>
        <a:ext cx="2088488" cy="468479"/>
      </dsp:txXfrm>
    </dsp:sp>
    <dsp:sp modelId="{F3C32C5C-B1A4-4606-BA48-1AED7E0D3714}">
      <dsp:nvSpPr>
        <dsp:cNvPr id="0" name=""/>
        <dsp:cNvSpPr/>
      </dsp:nvSpPr>
      <dsp:spPr>
        <a:xfrm>
          <a:off x="3872195" y="3831111"/>
          <a:ext cx="2088488" cy="5060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3 x Trainers</a:t>
          </a:r>
        </a:p>
        <a:p>
          <a:pPr lvl="0" algn="ctr" defTabSz="444500">
            <a:lnSpc>
              <a:spcPct val="90000"/>
            </a:lnSpc>
            <a:spcBef>
              <a:spcPct val="0"/>
            </a:spcBef>
            <a:spcAft>
              <a:spcPct val="35000"/>
            </a:spcAft>
          </a:pPr>
          <a:r>
            <a:rPr lang="en-GB" sz="1000" kern="1200"/>
            <a:t>1 x Project Support </a:t>
          </a:r>
        </a:p>
      </dsp:txBody>
      <dsp:txXfrm>
        <a:off x="3872195" y="3831111"/>
        <a:ext cx="2088488" cy="506019"/>
      </dsp:txXfrm>
    </dsp:sp>
    <dsp:sp modelId="{2EDA8F0A-DCE4-401A-B9A6-68E878F5C814}">
      <dsp:nvSpPr>
        <dsp:cNvPr id="0" name=""/>
        <dsp:cNvSpPr/>
      </dsp:nvSpPr>
      <dsp:spPr>
        <a:xfrm>
          <a:off x="1149066" y="940220"/>
          <a:ext cx="1577560" cy="64529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2 x Senior Nurse </a:t>
          </a:r>
        </a:p>
        <a:p>
          <a:pPr lvl="0" algn="ctr" defTabSz="444500">
            <a:lnSpc>
              <a:spcPct val="90000"/>
            </a:lnSpc>
            <a:spcBef>
              <a:spcPct val="0"/>
            </a:spcBef>
            <a:spcAft>
              <a:spcPct val="35000"/>
            </a:spcAft>
          </a:pPr>
          <a:r>
            <a:rPr lang="en-GB" sz="1000" kern="1200"/>
            <a:t>1 x Senior Digital Practitioner </a:t>
          </a:r>
        </a:p>
      </dsp:txBody>
      <dsp:txXfrm>
        <a:off x="1149066" y="940220"/>
        <a:ext cx="1577560" cy="64529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9</Pages>
  <Words>2705</Words>
  <Characters>16022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AAAHT</Company>
  <LinksUpToDate>false</LinksUpToDate>
  <CharactersWithSpaces>18690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marier03</dc:creator>
  <cp:lastModifiedBy>annana</cp:lastModifiedBy>
  <cp:revision>9</cp:revision>
  <cp:lastPrinted>2015-09-10T09:23:00Z</cp:lastPrinted>
  <dcterms:created xsi:type="dcterms:W3CDTF">2024-01-09T15:09:00Z</dcterms:created>
  <dcterms:modified xsi:type="dcterms:W3CDTF">2024-02-22T11:25:00Z</dcterms:modified>
</cp:coreProperties>
</file>