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E39C9" w:rsidRDefault="007317FA">
      <w:pPr>
        <w:pStyle w:val="Header"/>
        <w:tabs>
          <w:tab w:val="clear" w:pos="4153"/>
          <w:tab w:val="clear" w:pos="8306"/>
        </w:tabs>
        <w:jc w:val="center"/>
        <w:rPr>
          <w:rFonts w:ascii="Arial" w:hAnsi="Arial" w:cs="Arial"/>
        </w:rPr>
      </w:pPr>
      <w:r>
        <w:rPr>
          <w:rFonts w:ascii="Arial" w:hAnsi="Arial" w:cs="Arial"/>
          <w:noProof/>
          <w:lang w:eastAsia="en-GB"/>
        </w:rPr>
        <w:drawing>
          <wp:inline distT="0" distB="0" distL="0" distR="0" wp14:anchorId="5C6C2B8B" wp14:editId="07777777">
            <wp:extent cx="914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2A513E5E" w14:textId="77777777" w:rsidR="00DE39C9" w:rsidRDefault="007317FA">
      <w:pPr>
        <w:jc w:val="center"/>
        <w:rPr>
          <w:rFonts w:ascii="Arial" w:hAnsi="Arial" w:cs="Arial"/>
        </w:rPr>
      </w:pPr>
      <w:r>
        <w:rPr>
          <w:rFonts w:ascii="Arial" w:hAnsi="Arial" w:cs="Arial"/>
        </w:rPr>
        <w:t>NHS TAYSIDE – AGENDA FOR CHANGE</w:t>
      </w:r>
    </w:p>
    <w:p w14:paraId="0FF2D34C" w14:textId="77777777" w:rsidR="00DE39C9" w:rsidRDefault="007317FA">
      <w:pPr>
        <w:pStyle w:val="Heading3"/>
        <w:rPr>
          <w:rFonts w:cs="Arial"/>
          <w:b w:val="0"/>
        </w:rPr>
      </w:pPr>
      <w:r>
        <w:rPr>
          <w:rFonts w:cs="Arial"/>
          <w:b w:val="0"/>
        </w:rPr>
        <w:t>JOB DESCRIPTION</w:t>
      </w:r>
    </w:p>
    <w:tbl>
      <w:tblPr>
        <w:tblW w:w="1062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3"/>
        <w:gridCol w:w="5387"/>
      </w:tblGrid>
      <w:tr w:rsidR="00DE39C9" w14:paraId="3EBD174C" w14:textId="77777777" w:rsidTr="16CE0AAB">
        <w:tc>
          <w:tcPr>
            <w:tcW w:w="5233" w:type="dxa"/>
          </w:tcPr>
          <w:p w14:paraId="5C916DD4" w14:textId="77777777" w:rsidR="00DE39C9" w:rsidRDefault="007317FA" w:rsidP="007317FA">
            <w:pPr>
              <w:numPr>
                <w:ilvl w:val="0"/>
                <w:numId w:val="1"/>
              </w:numPr>
              <w:rPr>
                <w:rFonts w:ascii="Arial" w:hAnsi="Arial" w:cs="Arial"/>
              </w:rPr>
            </w:pPr>
            <w:r>
              <w:rPr>
                <w:rFonts w:ascii="Arial" w:hAnsi="Arial" w:cs="Arial"/>
              </w:rPr>
              <w:t xml:space="preserve">Job Identification         </w:t>
            </w:r>
          </w:p>
          <w:p w14:paraId="0A37501D" w14:textId="77777777" w:rsidR="00DE39C9" w:rsidRDefault="00DE39C9">
            <w:pPr>
              <w:pStyle w:val="Header"/>
              <w:tabs>
                <w:tab w:val="clear" w:pos="4153"/>
                <w:tab w:val="clear" w:pos="8306"/>
              </w:tabs>
              <w:rPr>
                <w:rFonts w:ascii="Arial" w:hAnsi="Arial" w:cs="Arial"/>
              </w:rPr>
            </w:pPr>
          </w:p>
          <w:p w14:paraId="0AF7868A" w14:textId="77777777" w:rsidR="00DE39C9" w:rsidRDefault="007317FA">
            <w:pPr>
              <w:ind w:left="1080"/>
              <w:rPr>
                <w:rFonts w:ascii="Arial" w:hAnsi="Arial" w:cs="Arial"/>
              </w:rPr>
            </w:pPr>
            <w:r>
              <w:rPr>
                <w:rFonts w:ascii="Arial" w:hAnsi="Arial" w:cs="Arial"/>
              </w:rPr>
              <w:t>Ref ICT503</w:t>
            </w:r>
          </w:p>
        </w:tc>
        <w:tc>
          <w:tcPr>
            <w:tcW w:w="5387" w:type="dxa"/>
          </w:tcPr>
          <w:p w14:paraId="73FAC522" w14:textId="77777777" w:rsidR="00DE39C9" w:rsidRDefault="007317FA">
            <w:pPr>
              <w:rPr>
                <w:rFonts w:ascii="Arial" w:hAnsi="Arial" w:cs="Arial"/>
              </w:rPr>
            </w:pPr>
            <w:r>
              <w:rPr>
                <w:rFonts w:ascii="Arial" w:hAnsi="Arial" w:cs="Arial"/>
              </w:rPr>
              <w:t>Job Title</w:t>
            </w:r>
          </w:p>
          <w:p w14:paraId="5DAB6C7B" w14:textId="77777777" w:rsidR="00DE39C9" w:rsidRDefault="00DE39C9">
            <w:pPr>
              <w:rPr>
                <w:rFonts w:ascii="Arial" w:hAnsi="Arial" w:cs="Arial"/>
              </w:rPr>
            </w:pPr>
          </w:p>
          <w:p w14:paraId="63BD194F" w14:textId="77777777" w:rsidR="00DE39C9" w:rsidRDefault="007317FA">
            <w:pPr>
              <w:rPr>
                <w:rFonts w:ascii="Arial" w:hAnsi="Arial" w:cs="Arial"/>
              </w:rPr>
            </w:pPr>
            <w:r>
              <w:rPr>
                <w:rFonts w:ascii="Arial" w:hAnsi="Arial" w:cs="Arial"/>
              </w:rPr>
              <w:t>I&amp;CT  Service Delivery Manager</w:t>
            </w:r>
          </w:p>
        </w:tc>
      </w:tr>
      <w:tr w:rsidR="00DE39C9" w14:paraId="0C7DE491" w14:textId="77777777" w:rsidTr="16CE0AAB">
        <w:tc>
          <w:tcPr>
            <w:tcW w:w="5233" w:type="dxa"/>
          </w:tcPr>
          <w:p w14:paraId="37CEAEF3" w14:textId="77777777" w:rsidR="00DE39C9" w:rsidRDefault="007317FA">
            <w:pPr>
              <w:pStyle w:val="Heading1"/>
              <w:rPr>
                <w:rFonts w:cs="Arial"/>
                <w:b w:val="0"/>
              </w:rPr>
            </w:pPr>
            <w:r>
              <w:rPr>
                <w:rFonts w:cs="Arial"/>
                <w:b w:val="0"/>
              </w:rPr>
              <w:t>ICT Service Manager</w:t>
            </w:r>
          </w:p>
          <w:p w14:paraId="02EB378F" w14:textId="77777777" w:rsidR="00DE39C9" w:rsidRDefault="00DE39C9">
            <w:pPr>
              <w:rPr>
                <w:rFonts w:ascii="Arial" w:hAnsi="Arial" w:cs="Arial"/>
              </w:rPr>
            </w:pPr>
          </w:p>
          <w:p w14:paraId="67C67F7F" w14:textId="77777777" w:rsidR="00DE39C9" w:rsidRDefault="007317FA">
            <w:pPr>
              <w:pStyle w:val="Heading1"/>
              <w:rPr>
                <w:rFonts w:cs="Arial"/>
                <w:b w:val="0"/>
              </w:rPr>
            </w:pPr>
            <w:r>
              <w:rPr>
                <w:rFonts w:cs="Arial"/>
                <w:b w:val="0"/>
              </w:rPr>
              <w:t>Department Management Level</w:t>
            </w:r>
          </w:p>
        </w:tc>
        <w:tc>
          <w:tcPr>
            <w:tcW w:w="5387" w:type="dxa"/>
          </w:tcPr>
          <w:p w14:paraId="4C34B808" w14:textId="77777777" w:rsidR="00DE39C9" w:rsidRDefault="007317FA">
            <w:pPr>
              <w:pStyle w:val="Heading8"/>
              <w:rPr>
                <w:rFonts w:cs="Arial"/>
                <w:b w:val="0"/>
              </w:rPr>
            </w:pPr>
            <w:r>
              <w:rPr>
                <w:rFonts w:cs="Arial"/>
                <w:b w:val="0"/>
              </w:rPr>
              <w:t xml:space="preserve">     Department(s)/Location</w:t>
            </w:r>
          </w:p>
          <w:p w14:paraId="6A05A809" w14:textId="77777777" w:rsidR="00DE39C9" w:rsidRDefault="00DE39C9">
            <w:pPr>
              <w:rPr>
                <w:rFonts w:ascii="Arial" w:hAnsi="Arial" w:cs="Arial"/>
              </w:rPr>
            </w:pPr>
          </w:p>
          <w:p w14:paraId="4D6F5F90" w14:textId="61E59A3A" w:rsidR="00DE39C9" w:rsidRDefault="65FF7278" w:rsidP="2AC7B8B7">
            <w:pPr>
              <w:spacing w:line="259" w:lineRule="auto"/>
              <w:rPr>
                <w:rFonts w:ascii="Arial" w:hAnsi="Arial" w:cs="Arial"/>
                <w:szCs w:val="24"/>
              </w:rPr>
            </w:pPr>
            <w:r w:rsidRPr="2AC7B8B7">
              <w:rPr>
                <w:rFonts w:ascii="Arial" w:hAnsi="Arial" w:cs="Arial"/>
              </w:rPr>
              <w:t>Digital Directorate</w:t>
            </w:r>
          </w:p>
        </w:tc>
      </w:tr>
      <w:tr w:rsidR="00DE39C9" w14:paraId="0EF3A361" w14:textId="77777777" w:rsidTr="16CE0AAB">
        <w:tc>
          <w:tcPr>
            <w:tcW w:w="5233" w:type="dxa"/>
          </w:tcPr>
          <w:p w14:paraId="5A39BBE3" w14:textId="77777777" w:rsidR="00DE39C9" w:rsidRDefault="00DE39C9">
            <w:pPr>
              <w:rPr>
                <w:rFonts w:ascii="Arial" w:hAnsi="Arial" w:cs="Arial"/>
              </w:rPr>
            </w:pPr>
          </w:p>
          <w:p w14:paraId="41C8F396" w14:textId="77777777" w:rsidR="00DE39C9" w:rsidRDefault="00DE39C9">
            <w:pPr>
              <w:rPr>
                <w:rFonts w:ascii="Arial" w:hAnsi="Arial" w:cs="Arial"/>
              </w:rPr>
            </w:pPr>
          </w:p>
        </w:tc>
        <w:tc>
          <w:tcPr>
            <w:tcW w:w="5387" w:type="dxa"/>
          </w:tcPr>
          <w:p w14:paraId="04BA8251" w14:textId="7059FF1E" w:rsidR="00DE39C9" w:rsidRDefault="007317FA">
            <w:pPr>
              <w:pStyle w:val="Heading1"/>
              <w:rPr>
                <w:rFonts w:cs="Arial"/>
                <w:b w:val="0"/>
              </w:rPr>
            </w:pPr>
            <w:r w:rsidRPr="2AC7B8B7">
              <w:rPr>
                <w:rFonts w:cs="Arial"/>
                <w:b w:val="0"/>
              </w:rPr>
              <w:t xml:space="preserve">Number of Job Holders   </w:t>
            </w:r>
            <w:r w:rsidR="4B408473" w:rsidRPr="2AC7B8B7">
              <w:rPr>
                <w:rFonts w:cs="Arial"/>
                <w:b w:val="0"/>
              </w:rPr>
              <w:t>7</w:t>
            </w:r>
          </w:p>
        </w:tc>
      </w:tr>
      <w:tr w:rsidR="00DE39C9" w14:paraId="1A11A291" w14:textId="77777777" w:rsidTr="16CE0AAB">
        <w:tc>
          <w:tcPr>
            <w:tcW w:w="10620" w:type="dxa"/>
            <w:gridSpan w:val="2"/>
          </w:tcPr>
          <w:p w14:paraId="72A3D3EC" w14:textId="77777777" w:rsidR="00DE39C9" w:rsidRDefault="00DE39C9">
            <w:pPr>
              <w:ind w:left="720"/>
              <w:rPr>
                <w:rFonts w:ascii="Arial" w:hAnsi="Arial" w:cs="Arial"/>
              </w:rPr>
            </w:pPr>
          </w:p>
          <w:p w14:paraId="29F1FDB1" w14:textId="77777777" w:rsidR="00DE39C9" w:rsidRDefault="007317FA" w:rsidP="007317FA">
            <w:pPr>
              <w:numPr>
                <w:ilvl w:val="0"/>
                <w:numId w:val="1"/>
              </w:numPr>
              <w:rPr>
                <w:rFonts w:ascii="Arial" w:hAnsi="Arial" w:cs="Arial"/>
              </w:rPr>
            </w:pPr>
            <w:r>
              <w:rPr>
                <w:rFonts w:ascii="Arial" w:hAnsi="Arial" w:cs="Arial"/>
              </w:rPr>
              <w:t>Job Purpose</w:t>
            </w:r>
          </w:p>
          <w:p w14:paraId="0D0B940D" w14:textId="77777777" w:rsidR="00DE39C9" w:rsidRDefault="00DE39C9">
            <w:pPr>
              <w:rPr>
                <w:rFonts w:ascii="Arial" w:hAnsi="Arial" w:cs="Arial"/>
              </w:rPr>
            </w:pPr>
          </w:p>
          <w:p w14:paraId="37B0B526" w14:textId="77777777" w:rsidR="00DE39C9" w:rsidRDefault="007317FA" w:rsidP="007317FA">
            <w:pPr>
              <w:numPr>
                <w:ilvl w:val="0"/>
                <w:numId w:val="9"/>
              </w:numPr>
              <w:rPr>
                <w:rFonts w:ascii="Arial" w:hAnsi="Arial" w:cs="Arial"/>
                <w:szCs w:val="24"/>
              </w:rPr>
            </w:pPr>
            <w:r>
              <w:rPr>
                <w:rFonts w:ascii="Arial" w:hAnsi="Arial" w:cs="Arial"/>
                <w:szCs w:val="24"/>
              </w:rPr>
              <w:t>Operationally lead, manage and direct service delivery team providing services over a site, or multiple sites, with responsibility for IT systems, network infrastructure and technical support within NHS Tayside.</w:t>
            </w:r>
          </w:p>
          <w:p w14:paraId="0E27B00A" w14:textId="77777777" w:rsidR="00DE39C9" w:rsidRDefault="00DE39C9">
            <w:pPr>
              <w:ind w:left="360"/>
              <w:rPr>
                <w:rFonts w:ascii="Arial" w:hAnsi="Arial" w:cs="Arial"/>
                <w:szCs w:val="24"/>
              </w:rPr>
            </w:pPr>
          </w:p>
          <w:p w14:paraId="52FFC57C" w14:textId="6ACD98B0" w:rsidR="00DE39C9" w:rsidRDefault="007317FA" w:rsidP="2AC7B8B7">
            <w:pPr>
              <w:numPr>
                <w:ilvl w:val="0"/>
                <w:numId w:val="9"/>
              </w:numPr>
              <w:rPr>
                <w:rFonts w:ascii="Arial" w:hAnsi="Arial" w:cs="Arial"/>
              </w:rPr>
            </w:pPr>
            <w:r w:rsidRPr="2AC7B8B7">
              <w:rPr>
                <w:rFonts w:ascii="Arial" w:hAnsi="Arial" w:cs="Arial"/>
              </w:rPr>
              <w:t xml:space="preserve">Contribute extensively while assisting the </w:t>
            </w:r>
            <w:r w:rsidR="0C53EBE7" w:rsidRPr="2AC7B8B7">
              <w:rPr>
                <w:rFonts w:ascii="Arial" w:hAnsi="Arial" w:cs="Arial"/>
              </w:rPr>
              <w:t xml:space="preserve">Head </w:t>
            </w:r>
            <w:r w:rsidR="006F74B1" w:rsidRPr="2AC7B8B7">
              <w:rPr>
                <w:rFonts w:ascii="Arial" w:hAnsi="Arial" w:cs="Arial"/>
              </w:rPr>
              <w:t>of Service &amp; Head of</w:t>
            </w:r>
            <w:r w:rsidR="1C048D6D" w:rsidRPr="2AC7B8B7">
              <w:rPr>
                <w:rFonts w:ascii="Arial" w:hAnsi="Arial" w:cs="Arial"/>
              </w:rPr>
              <w:t xml:space="preserve"> </w:t>
            </w:r>
            <w:r w:rsidR="0097365A">
              <w:rPr>
                <w:rFonts w:ascii="Arial" w:hAnsi="Arial" w:cs="Arial"/>
              </w:rPr>
              <w:t>Operations</w:t>
            </w:r>
            <w:r w:rsidRPr="2AC7B8B7">
              <w:rPr>
                <w:rFonts w:ascii="Arial" w:hAnsi="Arial" w:cs="Arial"/>
              </w:rPr>
              <w:t xml:space="preserve"> in the delivery of both business and clinical solutions designed to improve and promote health care.</w:t>
            </w:r>
          </w:p>
          <w:p w14:paraId="60061E4C" w14:textId="77777777" w:rsidR="00DE39C9" w:rsidRDefault="00DE39C9">
            <w:pPr>
              <w:rPr>
                <w:rFonts w:ascii="Arial" w:hAnsi="Arial" w:cs="Arial"/>
                <w:szCs w:val="24"/>
              </w:rPr>
            </w:pPr>
          </w:p>
          <w:p w14:paraId="3DACBD1D" w14:textId="58953C60" w:rsidR="00DE39C9" w:rsidRDefault="007317FA" w:rsidP="2AC7B8B7">
            <w:pPr>
              <w:numPr>
                <w:ilvl w:val="0"/>
                <w:numId w:val="9"/>
              </w:numPr>
              <w:rPr>
                <w:rFonts w:ascii="Arial" w:hAnsi="Arial" w:cs="Arial"/>
              </w:rPr>
            </w:pPr>
            <w:r w:rsidRPr="2AC7B8B7">
              <w:rPr>
                <w:rFonts w:ascii="Arial" w:hAnsi="Arial" w:cs="Arial"/>
              </w:rPr>
              <w:t>Strategically plan projects/programmes accounting for the availability of resource from other</w:t>
            </w:r>
            <w:r w:rsidR="7B570005" w:rsidRPr="2AC7B8B7">
              <w:rPr>
                <w:rFonts w:ascii="Arial" w:hAnsi="Arial" w:cs="Arial"/>
              </w:rPr>
              <w:t xml:space="preserve"> Digital</w:t>
            </w:r>
            <w:r w:rsidRPr="2AC7B8B7">
              <w:rPr>
                <w:rFonts w:ascii="Arial" w:hAnsi="Arial" w:cs="Arial"/>
              </w:rPr>
              <w:t xml:space="preserve"> technical service departments.</w:t>
            </w:r>
          </w:p>
          <w:p w14:paraId="44EAFD9C" w14:textId="77777777" w:rsidR="00DE39C9" w:rsidRDefault="00DE39C9">
            <w:pPr>
              <w:rPr>
                <w:rFonts w:ascii="Arial" w:hAnsi="Arial" w:cs="Arial"/>
                <w:szCs w:val="24"/>
              </w:rPr>
            </w:pPr>
          </w:p>
          <w:p w14:paraId="5AF33D03" w14:textId="477FB247" w:rsidR="00DE39C9" w:rsidRDefault="007317FA" w:rsidP="2AC7B8B7">
            <w:pPr>
              <w:numPr>
                <w:ilvl w:val="0"/>
                <w:numId w:val="9"/>
              </w:numPr>
              <w:rPr>
                <w:rFonts w:ascii="Arial" w:hAnsi="Arial" w:cs="Arial"/>
              </w:rPr>
            </w:pPr>
            <w:r w:rsidRPr="2AC7B8B7">
              <w:rPr>
                <w:rFonts w:ascii="Arial" w:hAnsi="Arial" w:cs="Arial"/>
              </w:rPr>
              <w:t xml:space="preserve">Ensure effective management of any current/future </w:t>
            </w:r>
            <w:r w:rsidR="0015157D" w:rsidRPr="2AC7B8B7">
              <w:rPr>
                <w:rFonts w:ascii="Arial" w:hAnsi="Arial" w:cs="Arial"/>
              </w:rPr>
              <w:t>Digital</w:t>
            </w:r>
            <w:r w:rsidRPr="2AC7B8B7">
              <w:rPr>
                <w:rFonts w:ascii="Arial" w:hAnsi="Arial" w:cs="Arial"/>
              </w:rPr>
              <w:t xml:space="preserve"> support projects/programmes including departmental resource and training needs.</w:t>
            </w:r>
          </w:p>
          <w:p w14:paraId="4B94D5A5" w14:textId="77777777" w:rsidR="00DE39C9" w:rsidRDefault="00DE39C9">
            <w:pPr>
              <w:rPr>
                <w:rFonts w:ascii="Arial" w:hAnsi="Arial" w:cs="Arial"/>
                <w:szCs w:val="24"/>
              </w:rPr>
            </w:pPr>
          </w:p>
          <w:p w14:paraId="2BF4326E" w14:textId="5304182F" w:rsidR="00DE39C9" w:rsidRDefault="007317FA" w:rsidP="2AC7B8B7">
            <w:pPr>
              <w:numPr>
                <w:ilvl w:val="0"/>
                <w:numId w:val="9"/>
              </w:numPr>
              <w:rPr>
                <w:rFonts w:ascii="Arial" w:hAnsi="Arial" w:cs="Arial"/>
              </w:rPr>
            </w:pPr>
            <w:r w:rsidRPr="2AC7B8B7">
              <w:rPr>
                <w:rFonts w:ascii="Arial" w:hAnsi="Arial" w:cs="Arial"/>
              </w:rPr>
              <w:t xml:space="preserve">Use expert technical knowledge &amp; understanding to select and present to appropriate groups including senior management the most appropriate future technologies for highly complex projects in a constantly changing </w:t>
            </w:r>
            <w:r w:rsidR="1B061E7C" w:rsidRPr="2AC7B8B7">
              <w:rPr>
                <w:rFonts w:ascii="Arial" w:hAnsi="Arial" w:cs="Arial"/>
              </w:rPr>
              <w:t>Digital</w:t>
            </w:r>
            <w:r w:rsidRPr="2AC7B8B7">
              <w:rPr>
                <w:rFonts w:ascii="Arial" w:hAnsi="Arial" w:cs="Arial"/>
              </w:rPr>
              <w:t xml:space="preserve"> environment.</w:t>
            </w:r>
          </w:p>
          <w:p w14:paraId="3DEEC669" w14:textId="77777777" w:rsidR="00DE39C9" w:rsidRDefault="00DE39C9">
            <w:pPr>
              <w:rPr>
                <w:rFonts w:ascii="Arial" w:hAnsi="Arial" w:cs="Arial"/>
                <w:szCs w:val="24"/>
              </w:rPr>
            </w:pPr>
          </w:p>
          <w:p w14:paraId="4D54D9FC" w14:textId="77777777" w:rsidR="00DE39C9" w:rsidRDefault="007317FA" w:rsidP="007317FA">
            <w:pPr>
              <w:numPr>
                <w:ilvl w:val="0"/>
                <w:numId w:val="9"/>
              </w:numPr>
              <w:rPr>
                <w:rFonts w:ascii="Arial" w:hAnsi="Arial" w:cs="Arial"/>
                <w:szCs w:val="24"/>
              </w:rPr>
            </w:pPr>
            <w:r>
              <w:rPr>
                <w:rFonts w:ascii="Arial" w:hAnsi="Arial" w:cs="Arial"/>
                <w:szCs w:val="24"/>
              </w:rPr>
              <w:t>Ensure through negotiation with external contractors that all solutions are compatible with the strategic requirements for NHS Tayside.</w:t>
            </w:r>
          </w:p>
          <w:p w14:paraId="02614873" w14:textId="77777777" w:rsidR="00DE39C9" w:rsidRDefault="007317FA">
            <w:pPr>
              <w:rPr>
                <w:rFonts w:ascii="Arial" w:hAnsi="Arial" w:cs="Arial"/>
                <w:szCs w:val="24"/>
              </w:rPr>
            </w:pPr>
            <w:r>
              <w:rPr>
                <w:rFonts w:ascii="Arial" w:hAnsi="Arial" w:cs="Arial"/>
                <w:szCs w:val="24"/>
              </w:rPr>
              <w:t>.</w:t>
            </w:r>
          </w:p>
          <w:p w14:paraId="3656B9AB" w14:textId="77777777" w:rsidR="00DE39C9" w:rsidRDefault="00DE39C9">
            <w:pPr>
              <w:rPr>
                <w:rFonts w:ascii="Arial" w:hAnsi="Arial" w:cs="Arial"/>
              </w:rPr>
            </w:pPr>
          </w:p>
        </w:tc>
      </w:tr>
      <w:tr w:rsidR="00DE39C9" w14:paraId="743D2FF1" w14:textId="77777777" w:rsidTr="16CE0AAB">
        <w:tc>
          <w:tcPr>
            <w:tcW w:w="10620" w:type="dxa"/>
            <w:gridSpan w:val="2"/>
          </w:tcPr>
          <w:p w14:paraId="45FB0818" w14:textId="77777777" w:rsidR="00DE39C9" w:rsidRDefault="00DE39C9">
            <w:pPr>
              <w:jc w:val="both"/>
              <w:rPr>
                <w:rFonts w:ascii="Arial" w:hAnsi="Arial" w:cs="Arial"/>
              </w:rPr>
            </w:pPr>
          </w:p>
          <w:p w14:paraId="62D157B7" w14:textId="77777777" w:rsidR="00DE39C9" w:rsidRDefault="007317FA" w:rsidP="007317FA">
            <w:pPr>
              <w:numPr>
                <w:ilvl w:val="0"/>
                <w:numId w:val="1"/>
              </w:numPr>
              <w:jc w:val="both"/>
              <w:rPr>
                <w:rFonts w:ascii="Arial" w:hAnsi="Arial" w:cs="Arial"/>
              </w:rPr>
            </w:pPr>
            <w:r>
              <w:rPr>
                <w:rFonts w:ascii="Arial" w:hAnsi="Arial" w:cs="Arial"/>
              </w:rPr>
              <w:t>Organisational Position</w:t>
            </w:r>
          </w:p>
          <w:p w14:paraId="049F31CB" w14:textId="77777777" w:rsidR="00DE39C9" w:rsidRDefault="00DE39C9">
            <w:pPr>
              <w:ind w:left="720"/>
              <w:jc w:val="both"/>
              <w:rPr>
                <w:rFonts w:ascii="Arial" w:hAnsi="Arial" w:cs="Arial"/>
              </w:rPr>
            </w:pPr>
          </w:p>
          <w:p w14:paraId="1DA36907" w14:textId="6C679A9C" w:rsidR="1C88BF8F" w:rsidRDefault="1C88BF8F" w:rsidP="2AC7B8B7">
            <w:pPr>
              <w:spacing w:line="259" w:lineRule="auto"/>
              <w:rPr>
                <w:rFonts w:ascii="Arial" w:hAnsi="Arial" w:cs="Arial"/>
                <w:szCs w:val="24"/>
              </w:rPr>
            </w:pPr>
            <w:r w:rsidRPr="2AC7B8B7">
              <w:rPr>
                <w:rFonts w:ascii="Arial" w:hAnsi="Arial" w:cs="Arial"/>
              </w:rPr>
              <w:t>ICT</w:t>
            </w:r>
            <w:r w:rsidR="007317FA" w:rsidRPr="2AC7B8B7">
              <w:rPr>
                <w:rFonts w:ascii="Arial" w:hAnsi="Arial" w:cs="Arial"/>
              </w:rPr>
              <w:t xml:space="preserve"> Service Delivery Manager reporting to </w:t>
            </w:r>
            <w:r w:rsidR="3DF456C7" w:rsidRPr="2AC7B8B7">
              <w:rPr>
                <w:rFonts w:ascii="Arial" w:hAnsi="Arial" w:cs="Arial"/>
              </w:rPr>
              <w:t xml:space="preserve">Head Of Service </w:t>
            </w:r>
          </w:p>
          <w:p w14:paraId="53128261" w14:textId="77777777" w:rsidR="00DE39C9" w:rsidRDefault="00DE39C9">
            <w:pPr>
              <w:rPr>
                <w:rFonts w:ascii="Arial" w:hAnsi="Arial" w:cs="Arial"/>
              </w:rPr>
            </w:pPr>
          </w:p>
          <w:p w14:paraId="061CC4F7" w14:textId="27723E6F" w:rsidR="5A14CE0E" w:rsidRDefault="5A14CE0E" w:rsidP="2AC7B8B7">
            <w:pPr>
              <w:jc w:val="center"/>
            </w:pPr>
          </w:p>
          <w:p w14:paraId="447DF45C" w14:textId="548135C4" w:rsidR="2AC7B8B7" w:rsidRDefault="2AC7B8B7" w:rsidP="2AC7B8B7">
            <w:pPr>
              <w:jc w:val="center"/>
              <w:rPr>
                <w:szCs w:val="24"/>
              </w:rPr>
            </w:pPr>
          </w:p>
          <w:p w14:paraId="681CDC53" w14:textId="13D77B3A" w:rsidR="2AC7B8B7" w:rsidRDefault="2AC7B8B7" w:rsidP="2AC7B8B7">
            <w:pPr>
              <w:jc w:val="center"/>
              <w:rPr>
                <w:szCs w:val="24"/>
              </w:rPr>
            </w:pPr>
          </w:p>
          <w:p w14:paraId="76E390ED" w14:textId="095A8C50" w:rsidR="5A14CE0E" w:rsidRDefault="5A14CE0E" w:rsidP="2AC7B8B7">
            <w:pPr>
              <w:jc w:val="center"/>
            </w:pPr>
          </w:p>
          <w:p w14:paraId="09B2704A" w14:textId="7079FAB5" w:rsidR="2AC7B8B7" w:rsidRDefault="2AC7B8B7" w:rsidP="2AC7B8B7">
            <w:pPr>
              <w:jc w:val="center"/>
              <w:rPr>
                <w:szCs w:val="24"/>
              </w:rPr>
            </w:pPr>
          </w:p>
          <w:p w14:paraId="45057053" w14:textId="77777777" w:rsidR="006F74B1" w:rsidRDefault="006F74B1" w:rsidP="006F74B1">
            <w:pPr>
              <w:rPr>
                <w:rFonts w:ascii="Arial" w:hAnsi="Arial" w:cs="Arial"/>
              </w:rPr>
            </w:pPr>
          </w:p>
          <w:p w14:paraId="7CB2F09F" w14:textId="77777777" w:rsidR="006F74B1" w:rsidRDefault="006F74B1" w:rsidP="006F74B1">
            <w:pPr>
              <w:rPr>
                <w:rFonts w:ascii="Arial" w:hAnsi="Arial" w:cs="Arial"/>
              </w:rPr>
            </w:pPr>
            <w:r>
              <w:rPr>
                <w:rFonts w:ascii="Arial" w:hAnsi="Arial" w:cs="Arial"/>
                <w:noProof/>
                <w:lang w:eastAsia="en-GB"/>
              </w:rPr>
              <mc:AlternateContent>
                <mc:Choice Requires="wps">
                  <w:drawing>
                    <wp:anchor distT="0" distB="0" distL="114300" distR="114300" simplePos="0" relativeHeight="251659264" behindDoc="0" locked="0" layoutInCell="1" allowOverlap="1" wp14:anchorId="30DF23A9" wp14:editId="7B67DFBC">
                      <wp:simplePos x="0" y="0"/>
                      <wp:positionH relativeFrom="column">
                        <wp:posOffset>1871345</wp:posOffset>
                      </wp:positionH>
                      <wp:positionV relativeFrom="paragraph">
                        <wp:posOffset>113665</wp:posOffset>
                      </wp:positionV>
                      <wp:extent cx="1562100" cy="7143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562100" cy="714375"/>
                              </a:xfrm>
                              <a:prstGeom prst="rect">
                                <a:avLst/>
                              </a:prstGeom>
                            </wps:spPr>
                            <wps:style>
                              <a:lnRef idx="2">
                                <a:schemeClr val="dk1"/>
                              </a:lnRef>
                              <a:fillRef idx="1">
                                <a:schemeClr val="lt1"/>
                              </a:fillRef>
                              <a:effectRef idx="0">
                                <a:schemeClr val="dk1"/>
                              </a:effectRef>
                              <a:fontRef idx="minor">
                                <a:schemeClr val="dk1"/>
                              </a:fontRef>
                            </wps:style>
                            <wps:txbx>
                              <w:txbxContent>
                                <w:p w14:paraId="5A1B52A2" w14:textId="5E3F296D" w:rsidR="006F74B1" w:rsidRPr="00E0094C" w:rsidRDefault="006F74B1" w:rsidP="006F74B1">
                                  <w:pPr>
                                    <w:jc w:val="center"/>
                                    <w:rPr>
                                      <w:rFonts w:ascii="Arial" w:hAnsi="Arial" w:cs="Arial"/>
                                    </w:rPr>
                                  </w:pPr>
                                  <w:r w:rsidRPr="00E0094C">
                                    <w:rPr>
                                      <w:rFonts w:ascii="Arial" w:hAnsi="Arial" w:cs="Arial"/>
                                    </w:rPr>
                                    <w:t xml:space="preserve">Head of </w:t>
                                  </w:r>
                                  <w:r w:rsidR="0097365A">
                                    <w:rPr>
                                      <w:rFonts w:ascii="Arial" w:hAnsi="Arial" w:cs="Arial"/>
                                    </w:rPr>
                                    <w:t>Operations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DF23A9" id="Rectangle 2" o:spid="_x0000_s1026" style="position:absolute;margin-left:147.35pt;margin-top:8.95pt;width:123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" fillcolor="white [3201]" strokecolor="black [3200]" strokeweight="1pt">
                      <v:textbox>
                        <w:txbxContent>
                          <w:p w14:paraId="5A1B52A2" w14:textId="5E3F296D" w:rsidR="006F74B1" w:rsidRPr="00E0094C" w:rsidRDefault="006F74B1" w:rsidP="006F74B1">
                            <w:pPr>
                              <w:jc w:val="center"/>
                              <w:rPr>
                                <w:rFonts w:ascii="Arial" w:hAnsi="Arial" w:cs="Arial"/>
                              </w:rPr>
                            </w:pPr>
                            <w:r w:rsidRPr="00E0094C">
                              <w:rPr>
                                <w:rFonts w:ascii="Arial" w:hAnsi="Arial" w:cs="Arial"/>
                              </w:rPr>
                              <w:t xml:space="preserve">Head of </w:t>
                            </w:r>
                            <w:r w:rsidR="0097365A">
                              <w:rPr>
                                <w:rFonts w:ascii="Arial" w:hAnsi="Arial" w:cs="Arial"/>
                              </w:rPr>
                              <w:t>Operations</w:t>
                            </w:r>
                          </w:p>
                        </w:txbxContent>
                      </v:textbox>
                    </v:rect>
                  </w:pict>
                </mc:Fallback>
              </mc:AlternateContent>
            </w:r>
          </w:p>
          <w:p w14:paraId="77C6071C" w14:textId="77777777" w:rsidR="006F74B1" w:rsidRDefault="006F74B1" w:rsidP="006F74B1">
            <w:pPr>
              <w:rPr>
                <w:rFonts w:ascii="Arial" w:hAnsi="Arial" w:cs="Arial"/>
              </w:rPr>
            </w:pPr>
          </w:p>
          <w:p w14:paraId="030BA70D" w14:textId="77777777" w:rsidR="006F74B1" w:rsidRDefault="006F74B1" w:rsidP="006F74B1">
            <w:pPr>
              <w:tabs>
                <w:tab w:val="left" w:pos="3015"/>
              </w:tabs>
              <w:rPr>
                <w:rFonts w:ascii="Arial" w:hAnsi="Arial" w:cs="Arial"/>
              </w:rPr>
            </w:pPr>
            <w:r>
              <w:rPr>
                <w:rFonts w:ascii="Arial" w:hAnsi="Arial" w:cs="Arial"/>
              </w:rPr>
              <w:tab/>
            </w:r>
          </w:p>
          <w:p w14:paraId="71144429" w14:textId="77777777" w:rsidR="006F74B1" w:rsidRDefault="006F74B1" w:rsidP="006F74B1">
            <w:pPr>
              <w:tabs>
                <w:tab w:val="left" w:pos="3015"/>
              </w:tabs>
              <w:rPr>
                <w:rFonts w:ascii="Arial" w:hAnsi="Arial" w:cs="Arial"/>
              </w:rPr>
            </w:pPr>
          </w:p>
          <w:p w14:paraId="3187B9B5" w14:textId="77777777" w:rsidR="006F74B1" w:rsidRDefault="006F74B1" w:rsidP="006F74B1">
            <w:pPr>
              <w:tabs>
                <w:tab w:val="left" w:pos="3015"/>
              </w:tabs>
              <w:rPr>
                <w:rFonts w:ascii="Arial" w:hAnsi="Arial" w:cs="Arial"/>
              </w:rPr>
            </w:pPr>
            <w:r>
              <w:rPr>
                <w:rFonts w:ascii="Arial" w:hAnsi="Arial" w:cs="Arial"/>
                <w:noProof/>
                <w:lang w:eastAsia="en-GB"/>
              </w:rPr>
              <mc:AlternateContent>
                <mc:Choice Requires="wps">
                  <w:drawing>
                    <wp:anchor distT="0" distB="0" distL="114300" distR="114300" simplePos="0" relativeHeight="251665408" behindDoc="0" locked="0" layoutInCell="1" allowOverlap="1" wp14:anchorId="5AFF2B3A" wp14:editId="0A2A3AB2">
                      <wp:simplePos x="0" y="0"/>
                      <wp:positionH relativeFrom="column">
                        <wp:posOffset>2652395</wp:posOffset>
                      </wp:positionH>
                      <wp:positionV relativeFrom="paragraph">
                        <wp:posOffset>127000</wp:posOffset>
                      </wp:positionV>
                      <wp:extent cx="0" cy="22860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w:pict>
                    <v:line id="Straight Connector 8"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3204]" strokeweight=".5pt" from="208.85pt,10pt" to="208.85pt,28pt" w14:anchorId="49D5F5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">
                      <v:stroke joinstyle="miter"/>
                    </v:line>
                  </w:pict>
                </mc:Fallback>
              </mc:AlternateContent>
            </w:r>
          </w:p>
          <w:p w14:paraId="3EEC1305" w14:textId="77777777" w:rsidR="006F74B1" w:rsidRDefault="006F74B1" w:rsidP="006F74B1">
            <w:pPr>
              <w:tabs>
                <w:tab w:val="left" w:pos="3015"/>
              </w:tabs>
              <w:rPr>
                <w:rFonts w:ascii="Arial" w:hAnsi="Arial" w:cs="Arial"/>
              </w:rPr>
            </w:pPr>
            <w:r>
              <w:rPr>
                <w:rFonts w:ascii="Arial" w:hAnsi="Arial" w:cs="Arial"/>
                <w:noProof/>
                <w:lang w:eastAsia="en-GB"/>
              </w:rPr>
              <mc:AlternateContent>
                <mc:Choice Requires="wps">
                  <w:drawing>
                    <wp:anchor distT="0" distB="0" distL="114300" distR="114300" simplePos="0" relativeHeight="251660288" behindDoc="0" locked="0" layoutInCell="1" allowOverlap="1" wp14:anchorId="111A845A" wp14:editId="41542153">
                      <wp:simplePos x="0" y="0"/>
                      <wp:positionH relativeFrom="column">
                        <wp:posOffset>1871345</wp:posOffset>
                      </wp:positionH>
                      <wp:positionV relativeFrom="paragraph">
                        <wp:posOffset>180340</wp:posOffset>
                      </wp:positionV>
                      <wp:extent cx="1562100" cy="5143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562100" cy="514350"/>
                              </a:xfrm>
                              <a:prstGeom prst="rect">
                                <a:avLst/>
                              </a:prstGeom>
                            </wps:spPr>
                            <wps:style>
                              <a:lnRef idx="2">
                                <a:schemeClr val="dk1"/>
                              </a:lnRef>
                              <a:fillRef idx="1">
                                <a:schemeClr val="lt1"/>
                              </a:fillRef>
                              <a:effectRef idx="0">
                                <a:schemeClr val="dk1"/>
                              </a:effectRef>
                              <a:fontRef idx="minor">
                                <a:schemeClr val="dk1"/>
                              </a:fontRef>
                            </wps:style>
                            <wps:txbx>
                              <w:txbxContent>
                                <w:p w14:paraId="653E006B" w14:textId="77777777" w:rsidR="006F74B1" w:rsidRPr="00E0094C" w:rsidRDefault="006F74B1" w:rsidP="006F74B1">
                                  <w:pPr>
                                    <w:jc w:val="center"/>
                                    <w:rPr>
                                      <w:rFonts w:ascii="Arial" w:hAnsi="Arial" w:cs="Arial"/>
                                    </w:rPr>
                                  </w:pPr>
                                  <w:r w:rsidRPr="00E0094C">
                                    <w:rPr>
                                      <w:rFonts w:ascii="Arial" w:hAnsi="Arial" w:cs="Arial"/>
                                    </w:rPr>
                                    <w:t>Head of 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11A845A" id="Rectangle 3" o:spid="_x0000_s1027" style="position:absolute;margin-left:147.35pt;margin-top:14.2pt;width:123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" fillcolor="white [3201]" strokecolor="black [3200]" strokeweight="1pt">
                      <v:textbox>
                        <w:txbxContent>
                          <w:p w14:paraId="653E006B" w14:textId="77777777" w:rsidR="006F74B1" w:rsidRPr="00E0094C" w:rsidRDefault="006F74B1" w:rsidP="006F74B1">
                            <w:pPr>
                              <w:jc w:val="center"/>
                              <w:rPr>
                                <w:rFonts w:ascii="Arial" w:hAnsi="Arial" w:cs="Arial"/>
                              </w:rPr>
                            </w:pPr>
                            <w:r w:rsidRPr="00E0094C">
                              <w:rPr>
                                <w:rFonts w:ascii="Arial" w:hAnsi="Arial" w:cs="Arial"/>
                              </w:rPr>
                              <w:t>Head of Service</w:t>
                            </w:r>
                          </w:p>
                        </w:txbxContent>
                      </v:textbox>
                    </v:rect>
                  </w:pict>
                </mc:Fallback>
              </mc:AlternateContent>
            </w:r>
          </w:p>
          <w:p w14:paraId="01A27E7D" w14:textId="77777777" w:rsidR="006F74B1" w:rsidRDefault="006F74B1" w:rsidP="006F74B1">
            <w:pPr>
              <w:tabs>
                <w:tab w:val="left" w:pos="3015"/>
              </w:tabs>
              <w:rPr>
                <w:rFonts w:ascii="Arial" w:hAnsi="Arial" w:cs="Arial"/>
              </w:rPr>
            </w:pPr>
          </w:p>
          <w:p w14:paraId="51DB2274" w14:textId="77777777" w:rsidR="006F74B1" w:rsidRDefault="006F74B1" w:rsidP="006F74B1">
            <w:pPr>
              <w:tabs>
                <w:tab w:val="left" w:pos="3015"/>
              </w:tabs>
              <w:rPr>
                <w:rFonts w:ascii="Arial" w:hAnsi="Arial" w:cs="Arial"/>
              </w:rPr>
            </w:pPr>
          </w:p>
          <w:p w14:paraId="5EC599F3" w14:textId="541A6651" w:rsidR="006F74B1" w:rsidRDefault="006F74B1" w:rsidP="006F74B1">
            <w:pPr>
              <w:tabs>
                <w:tab w:val="left" w:pos="3015"/>
              </w:tabs>
              <w:rPr>
                <w:rFonts w:ascii="Arial" w:hAnsi="Arial" w:cs="Arial"/>
              </w:rPr>
            </w:pPr>
            <w:r>
              <w:rPr>
                <w:rFonts w:ascii="Arial" w:hAnsi="Arial" w:cs="Arial"/>
                <w:noProof/>
                <w:lang w:eastAsia="en-GB"/>
              </w:rPr>
              <mc:AlternateContent>
                <mc:Choice Requires="wps">
                  <w:drawing>
                    <wp:anchor distT="0" distB="0" distL="114300" distR="114300" simplePos="0" relativeHeight="251666432" behindDoc="0" locked="0" layoutInCell="1" allowOverlap="1" wp14:anchorId="538F4292" wp14:editId="47653106">
                      <wp:simplePos x="0" y="0"/>
                      <wp:positionH relativeFrom="column">
                        <wp:posOffset>2652395</wp:posOffset>
                      </wp:positionH>
                      <wp:positionV relativeFrom="paragraph">
                        <wp:posOffset>168910</wp:posOffset>
                      </wp:positionV>
                      <wp:extent cx="0" cy="257175"/>
                      <wp:effectExtent l="0" t="0" r="19050" b="28575"/>
                      <wp:wrapNone/>
                      <wp:docPr id="9" name="Straight Connector 9"/>
                      <wp:cNvGraphicFramePr/>
                      <a:graphic xmlns:a="http://schemas.openxmlformats.org/drawingml/2006/main">
                        <a:graphicData uri="http://schemas.microsoft.com/office/word/2010/wordprocessingShape">
                          <wps:wsp>
                            <wps:cNvCnPr/>
                            <wps:spPr>
                              <a:xfrm>
                                <a:off x="0" y="0"/>
                                <a:ext cx="0" cy="257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w:pict>
                    <v:line id="Straight Connector 9"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3204]" strokeweight=".5pt" from="208.85pt,13.3pt" to="208.85pt,33.55pt" w14:anchorId="2E3CAA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">
                      <v:stroke joinstyle="miter"/>
                    </v:line>
                  </w:pict>
                </mc:Fallback>
              </mc:AlternateContent>
            </w:r>
          </w:p>
          <w:p w14:paraId="5DAFF477" w14:textId="423DD833" w:rsidR="006F74B1" w:rsidRDefault="006F74B1" w:rsidP="006F74B1">
            <w:pPr>
              <w:tabs>
                <w:tab w:val="left" w:pos="3015"/>
              </w:tabs>
              <w:rPr>
                <w:rFonts w:ascii="Arial" w:hAnsi="Arial" w:cs="Arial"/>
              </w:rPr>
            </w:pPr>
          </w:p>
          <w:p w14:paraId="4242565E" w14:textId="4D1F2F47" w:rsidR="006F74B1" w:rsidRDefault="006F74B1" w:rsidP="006F74B1">
            <w:pPr>
              <w:tabs>
                <w:tab w:val="left" w:pos="3015"/>
              </w:tabs>
              <w:rPr>
                <w:rFonts w:ascii="Arial" w:hAnsi="Arial" w:cs="Arial"/>
              </w:rPr>
            </w:pPr>
            <w:r>
              <w:rPr>
                <w:rFonts w:ascii="Arial" w:hAnsi="Arial" w:cs="Arial"/>
                <w:noProof/>
                <w:lang w:eastAsia="en-GB"/>
              </w:rPr>
              <mc:AlternateContent>
                <mc:Choice Requires="wps">
                  <w:drawing>
                    <wp:anchor distT="0" distB="0" distL="114300" distR="114300" simplePos="0" relativeHeight="251661312" behindDoc="0" locked="0" layoutInCell="1" allowOverlap="1" wp14:anchorId="3C0468C1" wp14:editId="1A272BA3">
                      <wp:simplePos x="0" y="0"/>
                      <wp:positionH relativeFrom="column">
                        <wp:posOffset>1850390</wp:posOffset>
                      </wp:positionH>
                      <wp:positionV relativeFrom="paragraph">
                        <wp:posOffset>71755</wp:posOffset>
                      </wp:positionV>
                      <wp:extent cx="1647825" cy="5429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647825" cy="542925"/>
                              </a:xfrm>
                              <a:prstGeom prst="rect">
                                <a:avLst/>
                              </a:prstGeom>
                              <a:gradFill flip="none" rotWithShape="1">
                                <a:gsLst>
                                  <a:gs pos="0">
                                    <a:schemeClr val="accent1">
                                      <a:lumMod val="40000"/>
                                      <a:lumOff val="60000"/>
                                      <a:shade val="30000"/>
                                      <a:satMod val="115000"/>
                                    </a:schemeClr>
                                  </a:gs>
                                  <a:gs pos="50000">
                                    <a:schemeClr val="accent1">
                                      <a:lumMod val="40000"/>
                                      <a:lumOff val="60000"/>
                                      <a:shade val="67500"/>
                                      <a:satMod val="115000"/>
                                    </a:schemeClr>
                                  </a:gs>
                                  <a:gs pos="100000">
                                    <a:schemeClr val="accent1">
                                      <a:lumMod val="40000"/>
                                      <a:lumOff val="60000"/>
                                      <a:shade val="100000"/>
                                      <a:satMod val="115000"/>
                                    </a:schemeClr>
                                  </a:gs>
                                </a:gsLst>
                                <a:lin ang="16200000" scaled="1"/>
                                <a:tileRect/>
                              </a:gradFill>
                            </wps:spPr>
                            <wps:style>
                              <a:lnRef idx="2">
                                <a:schemeClr val="dk1"/>
                              </a:lnRef>
                              <a:fillRef idx="1">
                                <a:schemeClr val="lt1"/>
                              </a:fillRef>
                              <a:effectRef idx="0">
                                <a:schemeClr val="dk1"/>
                              </a:effectRef>
                              <a:fontRef idx="minor">
                                <a:schemeClr val="dk1"/>
                              </a:fontRef>
                            </wps:style>
                            <wps:txbx>
                              <w:txbxContent>
                                <w:p w14:paraId="16A2F479" w14:textId="2A3A1220" w:rsidR="006F74B1" w:rsidRPr="006F74B1" w:rsidRDefault="006F74B1" w:rsidP="006F74B1">
                                  <w:pPr>
                                    <w:jc w:val="center"/>
                                    <w:rPr>
                                      <w:rFonts w:ascii="Arial" w:hAnsi="Arial" w:cs="Arial"/>
                                      <w:color w:val="B4C6E7" w:themeColor="accent1" w:themeTint="66"/>
                                      <w:sz w:val="20"/>
                                    </w:rPr>
                                  </w:pPr>
                                  <w:r w:rsidRPr="006F74B1">
                                    <w:rPr>
                                      <w:rFonts w:ascii="Arial" w:hAnsi="Arial" w:cs="Arial"/>
                                      <w:sz w:val="20"/>
                                    </w:rPr>
                                    <w:t>Service Delivery Manager</w:t>
                                  </w:r>
                                </w:p>
                                <w:p w14:paraId="3B849EED" w14:textId="1D6DBE9B" w:rsidR="006F74B1" w:rsidRPr="006F74B1" w:rsidRDefault="006F74B1" w:rsidP="006F74B1">
                                  <w:pPr>
                                    <w:jc w:val="center"/>
                                    <w:rPr>
                                      <w:rFonts w:ascii="Arial" w:hAnsi="Arial" w:cs="Arial"/>
                                      <w:sz w:val="20"/>
                                    </w:rPr>
                                  </w:pPr>
                                  <w:r w:rsidRPr="006F74B1">
                                    <w:rPr>
                                      <w:rFonts w:ascii="Arial" w:hAnsi="Arial" w:cs="Arial"/>
                                      <w:sz w:val="20"/>
                                    </w:rPr>
                                    <w:t>(This Position)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C0468C1" id="Rectangle 4" o:spid="_x0000_s1028" style="position:absolute;margin-left:145.7pt;margin-top:5.65pt;width:129.7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" fillcolor="#b4c6e7 [1300]" strokecolor="black [3200]" strokeweight="1pt">
                      <v:fill color2="#b4c6e7 [1300]" rotate="t" angle="180" colors="0 #657289;.5 #94a6c6;1 #b0c6eb" focus="100%" type="gradient"/>
                      <v:textbox>
                        <w:txbxContent>
                          <w:p w14:paraId="16A2F479" w14:textId="2A3A1220" w:rsidR="006F74B1" w:rsidRPr="006F74B1" w:rsidRDefault="006F74B1" w:rsidP="006F74B1">
                            <w:pPr>
                              <w:jc w:val="center"/>
                              <w:rPr>
                                <w:rFonts w:ascii="Arial" w:hAnsi="Arial" w:cs="Arial"/>
                                <w:color w:val="B4C6E7" w:themeColor="accent1" w:themeTint="66"/>
                                <w:sz w:val="20"/>
                              </w:rPr>
                            </w:pPr>
                            <w:r w:rsidRPr="006F74B1">
                              <w:rPr>
                                <w:rFonts w:ascii="Arial" w:hAnsi="Arial" w:cs="Arial"/>
                                <w:sz w:val="20"/>
                              </w:rPr>
                              <w:t>Service Delivery Manager</w:t>
                            </w:r>
                          </w:p>
                          <w:p w14:paraId="3B849EED" w14:textId="1D6DBE9B" w:rsidR="006F74B1" w:rsidRPr="006F74B1" w:rsidRDefault="006F74B1" w:rsidP="006F74B1">
                            <w:pPr>
                              <w:jc w:val="center"/>
                              <w:rPr>
                                <w:rFonts w:ascii="Arial" w:hAnsi="Arial" w:cs="Arial"/>
                                <w:sz w:val="20"/>
                              </w:rPr>
                            </w:pPr>
                            <w:r w:rsidRPr="006F74B1">
                              <w:rPr>
                                <w:rFonts w:ascii="Arial" w:hAnsi="Arial" w:cs="Arial"/>
                                <w:sz w:val="20"/>
                              </w:rPr>
                              <w:t>(This Position)</w:t>
                            </w:r>
                          </w:p>
                        </w:txbxContent>
                      </v:textbox>
                    </v:rect>
                  </w:pict>
                </mc:Fallback>
              </mc:AlternateContent>
            </w:r>
          </w:p>
          <w:p w14:paraId="05F82586" w14:textId="42F26E42" w:rsidR="006F74B1" w:rsidRDefault="006F74B1" w:rsidP="006F74B1">
            <w:pPr>
              <w:tabs>
                <w:tab w:val="left" w:pos="3015"/>
              </w:tabs>
              <w:rPr>
                <w:rFonts w:ascii="Arial" w:hAnsi="Arial" w:cs="Arial"/>
              </w:rPr>
            </w:pPr>
          </w:p>
          <w:p w14:paraId="1BC44333" w14:textId="7FEFC355" w:rsidR="006F74B1" w:rsidRDefault="006F74B1" w:rsidP="006F74B1">
            <w:pPr>
              <w:tabs>
                <w:tab w:val="left" w:pos="3015"/>
              </w:tabs>
              <w:rPr>
                <w:rFonts w:ascii="Arial" w:hAnsi="Arial" w:cs="Arial"/>
              </w:rPr>
            </w:pPr>
          </w:p>
          <w:p w14:paraId="5352B3DF" w14:textId="22AEC9DD" w:rsidR="006F74B1" w:rsidRDefault="00963361" w:rsidP="006F74B1">
            <w:pPr>
              <w:tabs>
                <w:tab w:val="left" w:pos="3015"/>
              </w:tabs>
              <w:rPr>
                <w:rFonts w:ascii="Arial" w:hAnsi="Arial" w:cs="Arial"/>
              </w:rPr>
            </w:pPr>
            <w:r>
              <w:rPr>
                <w:rFonts w:ascii="Arial" w:hAnsi="Arial" w:cs="Arial"/>
                <w:noProof/>
                <w:lang w:eastAsia="en-GB"/>
              </w:rPr>
              <mc:AlternateContent>
                <mc:Choice Requires="wps">
                  <w:drawing>
                    <wp:anchor distT="0" distB="0" distL="114300" distR="114300" simplePos="0" relativeHeight="251673600" behindDoc="0" locked="0" layoutInCell="1" allowOverlap="1" wp14:anchorId="673E3729" wp14:editId="3855E91F">
                      <wp:simplePos x="0" y="0"/>
                      <wp:positionH relativeFrom="column">
                        <wp:posOffset>2650489</wp:posOffset>
                      </wp:positionH>
                      <wp:positionV relativeFrom="page">
                        <wp:posOffset>2698749</wp:posOffset>
                      </wp:positionV>
                      <wp:extent cx="9525" cy="542925"/>
                      <wp:effectExtent l="0" t="0" r="28575" b="28575"/>
                      <wp:wrapNone/>
                      <wp:docPr id="15" name="Straight Connector 15"/>
                      <wp:cNvGraphicFramePr/>
                      <a:graphic xmlns:a="http://schemas.openxmlformats.org/drawingml/2006/main">
                        <a:graphicData uri="http://schemas.microsoft.com/office/word/2010/wordprocessingShape">
                          <wps:wsp>
                            <wps:cNvCnPr/>
                            <wps:spPr>
                              <a:xfrm>
                                <a:off x="0" y="0"/>
                                <a:ext cx="9525" cy="542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82EBB5" id="Straight Connector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08.7pt,212.5pt" to="209.45pt,2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" strokecolor="#4472c4 [3204]" strokeweight=".5pt">
                      <v:stroke joinstyle="miter"/>
                      <w10:wrap anchory="page"/>
                    </v:line>
                  </w:pict>
                </mc:Fallback>
              </mc:AlternateContent>
            </w:r>
          </w:p>
          <w:p w14:paraId="26CB62A1" w14:textId="241435A1" w:rsidR="006F74B1" w:rsidRDefault="006F74B1" w:rsidP="006F74B1">
            <w:pPr>
              <w:tabs>
                <w:tab w:val="left" w:pos="3015"/>
              </w:tabs>
              <w:rPr>
                <w:rFonts w:ascii="Arial" w:hAnsi="Arial" w:cs="Arial"/>
              </w:rPr>
            </w:pPr>
          </w:p>
          <w:p w14:paraId="6393948D" w14:textId="7AC8A1DD" w:rsidR="006F74B1" w:rsidRDefault="006F74B1" w:rsidP="006F74B1">
            <w:pPr>
              <w:tabs>
                <w:tab w:val="left" w:pos="3015"/>
              </w:tabs>
              <w:rPr>
                <w:rFonts w:ascii="Arial" w:hAnsi="Arial" w:cs="Arial"/>
              </w:rPr>
            </w:pPr>
          </w:p>
          <w:p w14:paraId="12B54481" w14:textId="2E20B9C4" w:rsidR="006F74B1" w:rsidRDefault="00963361" w:rsidP="0097365A">
            <w:pPr>
              <w:tabs>
                <w:tab w:val="left" w:pos="3015"/>
              </w:tabs>
              <w:rPr>
                <w:rFonts w:ascii="Arial" w:hAnsi="Arial" w:cs="Arial"/>
              </w:rPr>
            </w:pPr>
            <w:r>
              <w:rPr>
                <w:noProof/>
                <w:lang w:eastAsia="en-GB"/>
              </w:rPr>
              <mc:AlternateContent>
                <mc:Choice Requires="wps">
                  <w:drawing>
                    <wp:anchor distT="0" distB="0" distL="114300" distR="114300" simplePos="0" relativeHeight="251675648" behindDoc="0" locked="0" layoutInCell="1" allowOverlap="1" wp14:anchorId="279B7986" wp14:editId="68FF48D3">
                      <wp:simplePos x="0" y="0"/>
                      <wp:positionH relativeFrom="column">
                        <wp:posOffset>1898015</wp:posOffset>
                      </wp:positionH>
                      <wp:positionV relativeFrom="paragraph">
                        <wp:posOffset>67945</wp:posOffset>
                      </wp:positionV>
                      <wp:extent cx="1628775" cy="647700"/>
                      <wp:effectExtent l="0" t="0" r="28575" b="19050"/>
                      <wp:wrapSquare wrapText="bothSides"/>
                      <wp:docPr id="1759557618" name="Rectangle 13"/>
                      <wp:cNvGraphicFramePr/>
                      <a:graphic xmlns:a="http://schemas.openxmlformats.org/drawingml/2006/main">
                        <a:graphicData uri="http://schemas.microsoft.com/office/word/2010/wordprocessingShape">
                          <wps:wsp>
                            <wps:cNvSpPr/>
                            <wps:spPr>
                              <a:xfrm>
                                <a:off x="0" y="0"/>
                                <a:ext cx="1628775" cy="647700"/>
                              </a:xfrm>
                              <a:prstGeom prst="rect">
                                <a:avLst/>
                              </a:prstGeom>
                            </wps:spPr>
                            <wps:style>
                              <a:lnRef idx="2">
                                <a:schemeClr val="dk1"/>
                              </a:lnRef>
                              <a:fillRef idx="1">
                                <a:schemeClr val="lt1"/>
                              </a:fillRef>
                              <a:effectRef idx="0">
                                <a:schemeClr val="dk1"/>
                              </a:effectRef>
                              <a:fontRef idx="minor">
                                <a:schemeClr val="dk1"/>
                              </a:fontRef>
                            </wps:style>
                            <wps:txbx>
                              <w:txbxContent>
                                <w:p w14:paraId="4AEC46CC" w14:textId="1F0DF077" w:rsidR="00963361" w:rsidRDefault="0097365A" w:rsidP="00963361">
                                  <w:pPr>
                                    <w:jc w:val="center"/>
                                  </w:pPr>
                                  <w:r>
                                    <w:t>Endpoint Services Team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9B7986" id="Rectangle 13" o:spid="_x0000_s1029" style="position:absolute;margin-left:149.45pt;margin-top:5.35pt;width:128.25pt;height:5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" fillcolor="white [3201]" strokecolor="black [3200]" strokeweight="1pt">
                      <v:textbox>
                        <w:txbxContent>
                          <w:p w14:paraId="4AEC46CC" w14:textId="1F0DF077" w:rsidR="00963361" w:rsidRDefault="0097365A" w:rsidP="00963361">
                            <w:pPr>
                              <w:jc w:val="center"/>
                            </w:pPr>
                            <w:r>
                              <w:t>Endpoint Services Team</w:t>
                            </w:r>
                          </w:p>
                        </w:txbxContent>
                      </v:textbox>
                      <w10:wrap type="square"/>
                    </v:rect>
                  </w:pict>
                </mc:Fallback>
              </mc:AlternateContent>
            </w:r>
          </w:p>
          <w:p w14:paraId="4F11B1D9" w14:textId="0331A79B" w:rsidR="006F74B1" w:rsidRDefault="006F74B1" w:rsidP="006F74B1">
            <w:pPr>
              <w:rPr>
                <w:rFonts w:ascii="Arial" w:hAnsi="Arial" w:cs="Arial"/>
              </w:rPr>
            </w:pPr>
          </w:p>
          <w:p w14:paraId="675E0FE1" w14:textId="77777777" w:rsidR="006F74B1" w:rsidRDefault="006F74B1" w:rsidP="006F74B1">
            <w:pPr>
              <w:rPr>
                <w:rFonts w:ascii="Arial" w:hAnsi="Arial" w:cs="Arial"/>
              </w:rPr>
            </w:pPr>
          </w:p>
          <w:p w14:paraId="1E940DB9" w14:textId="77777777" w:rsidR="006F74B1" w:rsidRDefault="006F74B1" w:rsidP="006F74B1">
            <w:pPr>
              <w:rPr>
                <w:rFonts w:ascii="Arial" w:hAnsi="Arial" w:cs="Arial"/>
              </w:rPr>
            </w:pPr>
          </w:p>
          <w:p w14:paraId="7AE5C6A2" w14:textId="77777777" w:rsidR="5A14CE0E" w:rsidRDefault="5A14CE0E" w:rsidP="006F74B1"/>
          <w:p w14:paraId="62486C05" w14:textId="77777777" w:rsidR="00DE39C9" w:rsidRDefault="00DE39C9">
            <w:pPr>
              <w:rPr>
                <w:rFonts w:ascii="Arial" w:hAnsi="Arial" w:cs="Arial"/>
              </w:rPr>
            </w:pPr>
          </w:p>
        </w:tc>
      </w:tr>
      <w:tr w:rsidR="00DE39C9" w14:paraId="4555722F" w14:textId="77777777" w:rsidTr="16CE0AAB">
        <w:tc>
          <w:tcPr>
            <w:tcW w:w="10620" w:type="dxa"/>
            <w:gridSpan w:val="2"/>
          </w:tcPr>
          <w:p w14:paraId="4101652C" w14:textId="77777777" w:rsidR="00DE39C9" w:rsidRDefault="00DE39C9">
            <w:pPr>
              <w:ind w:left="720"/>
              <w:rPr>
                <w:rFonts w:ascii="Arial" w:hAnsi="Arial" w:cs="Arial"/>
              </w:rPr>
            </w:pPr>
          </w:p>
          <w:p w14:paraId="1B99C44F" w14:textId="77777777" w:rsidR="00DE39C9" w:rsidRDefault="007317FA" w:rsidP="007317FA">
            <w:pPr>
              <w:numPr>
                <w:ilvl w:val="0"/>
                <w:numId w:val="1"/>
              </w:numPr>
              <w:rPr>
                <w:rFonts w:ascii="Arial" w:hAnsi="Arial" w:cs="Arial"/>
              </w:rPr>
            </w:pPr>
            <w:r>
              <w:rPr>
                <w:rFonts w:ascii="Arial" w:hAnsi="Arial" w:cs="Arial"/>
              </w:rPr>
              <w:t>Scope and Range</w:t>
            </w:r>
          </w:p>
          <w:p w14:paraId="4B99056E" w14:textId="77777777" w:rsidR="00DE39C9" w:rsidRDefault="00DE39C9">
            <w:pPr>
              <w:rPr>
                <w:rFonts w:ascii="Arial" w:hAnsi="Arial" w:cs="Arial"/>
              </w:rPr>
            </w:pPr>
          </w:p>
          <w:p w14:paraId="6428C4C9" w14:textId="6199797D" w:rsidR="00DE39C9" w:rsidRDefault="007317FA" w:rsidP="007317FA">
            <w:pPr>
              <w:numPr>
                <w:ilvl w:val="0"/>
                <w:numId w:val="12"/>
              </w:numPr>
              <w:jc w:val="both"/>
              <w:rPr>
                <w:rFonts w:ascii="Arial" w:hAnsi="Arial" w:cs="Arial"/>
              </w:rPr>
            </w:pPr>
            <w:r>
              <w:rPr>
                <w:rFonts w:ascii="Arial" w:hAnsi="Arial" w:cs="Arial"/>
              </w:rPr>
              <w:t xml:space="preserve">The post holder will have a major impact on strategic departmental decisions and will be required to contribute extensively whilst assisting the </w:t>
            </w:r>
            <w:r w:rsidR="006F74B1">
              <w:rPr>
                <w:rFonts w:ascii="Arial" w:hAnsi="Arial" w:cs="Arial"/>
              </w:rPr>
              <w:t>Head Of Service</w:t>
            </w:r>
          </w:p>
          <w:p w14:paraId="1299C43A" w14:textId="77777777" w:rsidR="00DE39C9" w:rsidRDefault="00DE39C9">
            <w:pPr>
              <w:jc w:val="both"/>
              <w:rPr>
                <w:rFonts w:ascii="Arial" w:hAnsi="Arial" w:cs="Arial"/>
              </w:rPr>
            </w:pPr>
          </w:p>
          <w:p w14:paraId="780FC0C4" w14:textId="77777777" w:rsidR="00DE39C9" w:rsidRDefault="007317FA" w:rsidP="007317FA">
            <w:pPr>
              <w:pStyle w:val="Title"/>
              <w:numPr>
                <w:ilvl w:val="0"/>
                <w:numId w:val="11"/>
              </w:numPr>
              <w:jc w:val="left"/>
              <w:rPr>
                <w:rFonts w:ascii="Arial" w:hAnsi="Arial" w:cs="Arial"/>
                <w:b w:val="0"/>
                <w:bCs w:val="0"/>
                <w:sz w:val="24"/>
              </w:rPr>
            </w:pPr>
            <w:r>
              <w:rPr>
                <w:rFonts w:ascii="Arial" w:hAnsi="Arial" w:cs="Arial"/>
                <w:b w:val="0"/>
                <w:bCs w:val="0"/>
                <w:sz w:val="24"/>
              </w:rPr>
              <w:t>An advanced specialist, leading a department in a particular eHealth service area and expected to interpret both national NHS and recognised professional technical policies and provide expert guidance to senior management, departmental heads, suppliers and other NHS bodies.</w:t>
            </w:r>
          </w:p>
          <w:p w14:paraId="4DDBEF00" w14:textId="77777777" w:rsidR="00DE39C9" w:rsidRDefault="00DE39C9">
            <w:pPr>
              <w:pStyle w:val="Title"/>
              <w:jc w:val="left"/>
              <w:rPr>
                <w:rFonts w:ascii="Arial" w:hAnsi="Arial" w:cs="Arial"/>
                <w:b w:val="0"/>
                <w:bCs w:val="0"/>
                <w:sz w:val="24"/>
              </w:rPr>
            </w:pPr>
          </w:p>
          <w:p w14:paraId="3BD327C6" w14:textId="77777777" w:rsidR="00DE39C9" w:rsidRDefault="007317FA" w:rsidP="007317FA">
            <w:pPr>
              <w:pStyle w:val="Title"/>
              <w:numPr>
                <w:ilvl w:val="0"/>
                <w:numId w:val="11"/>
              </w:numPr>
              <w:jc w:val="left"/>
              <w:rPr>
                <w:rFonts w:ascii="Arial" w:hAnsi="Arial" w:cs="Arial"/>
                <w:b w:val="0"/>
                <w:bCs w:val="0"/>
                <w:sz w:val="24"/>
              </w:rPr>
            </w:pPr>
            <w:r>
              <w:rPr>
                <w:rFonts w:ascii="Arial" w:hAnsi="Arial" w:cs="Arial"/>
                <w:b w:val="0"/>
                <w:bCs w:val="0"/>
                <w:sz w:val="24"/>
              </w:rPr>
              <w:t>Personal initiative and innovative thinking key to achievement of objectives. Required to exercise a complete degree of autonomy in contributing to decision making and use problem solving skills to facilitate the optimum use of resources in a constructive and efficient manner.</w:t>
            </w:r>
          </w:p>
          <w:p w14:paraId="3461D779" w14:textId="77777777" w:rsidR="00DE39C9" w:rsidRDefault="00DE39C9">
            <w:pPr>
              <w:pStyle w:val="Title"/>
              <w:jc w:val="left"/>
              <w:rPr>
                <w:rFonts w:ascii="Arial" w:hAnsi="Arial" w:cs="Arial"/>
                <w:b w:val="0"/>
                <w:bCs w:val="0"/>
                <w:sz w:val="24"/>
              </w:rPr>
            </w:pPr>
          </w:p>
          <w:p w14:paraId="6E2D507C" w14:textId="77777777" w:rsidR="00DE39C9" w:rsidRDefault="007317FA" w:rsidP="007317FA">
            <w:pPr>
              <w:pStyle w:val="Title"/>
              <w:numPr>
                <w:ilvl w:val="0"/>
                <w:numId w:val="11"/>
              </w:numPr>
              <w:jc w:val="left"/>
              <w:rPr>
                <w:rFonts w:ascii="Arial" w:hAnsi="Arial" w:cs="Arial"/>
                <w:b w:val="0"/>
                <w:bCs w:val="0"/>
                <w:sz w:val="24"/>
              </w:rPr>
            </w:pPr>
            <w:r>
              <w:rPr>
                <w:rFonts w:ascii="Arial" w:hAnsi="Arial" w:cs="Arial"/>
                <w:b w:val="0"/>
                <w:bCs w:val="0"/>
                <w:sz w:val="24"/>
              </w:rPr>
              <w:t>Expected to implement and develop policies and procedures within own area of expertise and communicate impact eHealth related policy issues to the clinical and business user community.</w:t>
            </w:r>
          </w:p>
          <w:p w14:paraId="3CF2D8B6" w14:textId="77777777" w:rsidR="00DE39C9" w:rsidRDefault="00DE39C9">
            <w:pPr>
              <w:pStyle w:val="Title"/>
              <w:jc w:val="left"/>
              <w:rPr>
                <w:rFonts w:ascii="Arial" w:hAnsi="Arial" w:cs="Arial"/>
                <w:b w:val="0"/>
                <w:bCs w:val="0"/>
                <w:sz w:val="24"/>
              </w:rPr>
            </w:pPr>
          </w:p>
          <w:p w14:paraId="21412E33" w14:textId="51577682" w:rsidR="00DE39C9" w:rsidRDefault="007317FA" w:rsidP="007317FA">
            <w:pPr>
              <w:numPr>
                <w:ilvl w:val="0"/>
                <w:numId w:val="11"/>
              </w:numPr>
              <w:jc w:val="both"/>
              <w:rPr>
                <w:rFonts w:ascii="Arial" w:hAnsi="Arial" w:cs="Arial"/>
                <w:szCs w:val="22"/>
              </w:rPr>
            </w:pPr>
            <w:r>
              <w:rPr>
                <w:rFonts w:ascii="Arial" w:hAnsi="Arial" w:cs="Arial"/>
                <w:szCs w:val="22"/>
              </w:rPr>
              <w:t xml:space="preserve">Contribute to the overall management of the </w:t>
            </w:r>
            <w:r w:rsidR="001F2ACC">
              <w:rPr>
                <w:rFonts w:ascii="Arial" w:hAnsi="Arial" w:cs="Arial"/>
                <w:szCs w:val="22"/>
              </w:rPr>
              <w:t>Digital Directorate</w:t>
            </w:r>
            <w:r>
              <w:rPr>
                <w:rFonts w:ascii="Arial" w:hAnsi="Arial" w:cs="Arial"/>
                <w:szCs w:val="22"/>
              </w:rPr>
              <w:t xml:space="preserve"> department as an active member of the </w:t>
            </w:r>
            <w:r w:rsidR="001F2ACC">
              <w:rPr>
                <w:rFonts w:ascii="Arial" w:hAnsi="Arial" w:cs="Arial"/>
                <w:szCs w:val="22"/>
              </w:rPr>
              <w:t>Digital</w:t>
            </w:r>
            <w:r>
              <w:rPr>
                <w:rFonts w:ascii="Arial" w:hAnsi="Arial" w:cs="Arial"/>
                <w:szCs w:val="22"/>
              </w:rPr>
              <w:t xml:space="preserve"> Service Delivery Group.</w:t>
            </w:r>
          </w:p>
          <w:p w14:paraId="0FB78278" w14:textId="77777777" w:rsidR="00DE39C9" w:rsidRDefault="00DE39C9">
            <w:pPr>
              <w:jc w:val="both"/>
              <w:rPr>
                <w:rFonts w:ascii="Arial" w:hAnsi="Arial" w:cs="Arial"/>
                <w:szCs w:val="22"/>
              </w:rPr>
            </w:pPr>
          </w:p>
          <w:p w14:paraId="57F8588A" w14:textId="3E25BE80" w:rsidR="00DE39C9" w:rsidRDefault="007317FA" w:rsidP="007317FA">
            <w:pPr>
              <w:numPr>
                <w:ilvl w:val="0"/>
                <w:numId w:val="10"/>
              </w:numPr>
              <w:rPr>
                <w:rFonts w:ascii="Arial" w:hAnsi="Arial" w:cs="Arial"/>
              </w:rPr>
            </w:pPr>
            <w:r>
              <w:rPr>
                <w:rFonts w:ascii="Arial" w:hAnsi="Arial" w:cs="Arial"/>
              </w:rPr>
              <w:t xml:space="preserve">Manage departmental staff including </w:t>
            </w:r>
            <w:r w:rsidR="001F2ACC">
              <w:rPr>
                <w:rFonts w:ascii="Arial" w:hAnsi="Arial" w:cs="Arial"/>
              </w:rPr>
              <w:t>Digital</w:t>
            </w:r>
            <w:r>
              <w:rPr>
                <w:rFonts w:ascii="Arial" w:hAnsi="Arial" w:cs="Arial"/>
              </w:rPr>
              <w:t xml:space="preserve"> section managers and advanced technical specialists giving clear leadership and support within the department.</w:t>
            </w:r>
          </w:p>
          <w:p w14:paraId="1FC39945" w14:textId="77777777" w:rsidR="00DE39C9" w:rsidRDefault="00DE39C9">
            <w:pPr>
              <w:rPr>
                <w:rFonts w:ascii="Arial" w:hAnsi="Arial" w:cs="Arial"/>
              </w:rPr>
            </w:pPr>
          </w:p>
          <w:p w14:paraId="578668BF" w14:textId="23F158F7" w:rsidR="00DE39C9" w:rsidRDefault="007317FA" w:rsidP="007317FA">
            <w:pPr>
              <w:numPr>
                <w:ilvl w:val="0"/>
                <w:numId w:val="10"/>
              </w:numPr>
              <w:rPr>
                <w:rFonts w:ascii="Arial" w:hAnsi="Arial" w:cs="Arial"/>
              </w:rPr>
            </w:pPr>
            <w:r>
              <w:rPr>
                <w:rFonts w:ascii="Arial" w:hAnsi="Arial" w:cs="Arial"/>
              </w:rPr>
              <w:lastRenderedPageBreak/>
              <w:t xml:space="preserve">Use specialist knowledge for the selection, planning, estimation/costing, design, quality assurance and project management functions of </w:t>
            </w:r>
            <w:r w:rsidR="001F2ACC">
              <w:rPr>
                <w:rFonts w:ascii="Arial" w:hAnsi="Arial" w:cs="Arial"/>
              </w:rPr>
              <w:t>Digital</w:t>
            </w:r>
            <w:r>
              <w:rPr>
                <w:rFonts w:ascii="Arial" w:hAnsi="Arial" w:cs="Arial"/>
              </w:rPr>
              <w:t xml:space="preserve"> Project/Programmes within the department.</w:t>
            </w:r>
          </w:p>
          <w:p w14:paraId="0562CB0E" w14:textId="77777777" w:rsidR="00DE39C9" w:rsidRDefault="00DE39C9">
            <w:pPr>
              <w:rPr>
                <w:rFonts w:ascii="Arial" w:hAnsi="Arial" w:cs="Arial"/>
              </w:rPr>
            </w:pPr>
          </w:p>
          <w:p w14:paraId="4DDE15C8" w14:textId="77777777" w:rsidR="00DE39C9" w:rsidRDefault="007317FA" w:rsidP="007317FA">
            <w:pPr>
              <w:numPr>
                <w:ilvl w:val="0"/>
                <w:numId w:val="10"/>
              </w:numPr>
              <w:rPr>
                <w:rFonts w:ascii="Arial" w:hAnsi="Arial" w:cs="Arial"/>
              </w:rPr>
            </w:pPr>
            <w:r>
              <w:rPr>
                <w:rFonts w:ascii="Arial" w:hAnsi="Arial" w:cs="Arial"/>
              </w:rPr>
              <w:t>Operate as a technical consultant giving advice on technical standards and the use of emerging technologies for projects/programmes within own area of expertise.</w:t>
            </w:r>
          </w:p>
          <w:p w14:paraId="34CE0A41" w14:textId="77777777" w:rsidR="00DE39C9" w:rsidRDefault="00DE39C9">
            <w:pPr>
              <w:rPr>
                <w:rFonts w:ascii="Arial" w:hAnsi="Arial" w:cs="Arial"/>
              </w:rPr>
            </w:pPr>
          </w:p>
          <w:p w14:paraId="2951E5CF" w14:textId="77777777" w:rsidR="00DE39C9" w:rsidRDefault="007317FA" w:rsidP="007317FA">
            <w:pPr>
              <w:numPr>
                <w:ilvl w:val="0"/>
                <w:numId w:val="10"/>
              </w:numPr>
              <w:rPr>
                <w:rFonts w:ascii="Arial" w:hAnsi="Arial" w:cs="Arial"/>
              </w:rPr>
            </w:pPr>
            <w:r>
              <w:rPr>
                <w:rFonts w:ascii="Arial" w:hAnsi="Arial" w:cs="Arial"/>
              </w:rPr>
              <w:t>Ensure the production and support framework over multiple sites is appropriate to support critical national business/clinical systems in use throughout NHS Scotland.</w:t>
            </w:r>
          </w:p>
          <w:p w14:paraId="62EBF3C5" w14:textId="77777777" w:rsidR="00DE39C9" w:rsidRDefault="00DE39C9">
            <w:pPr>
              <w:rPr>
                <w:rFonts w:ascii="Arial" w:hAnsi="Arial" w:cs="Arial"/>
              </w:rPr>
            </w:pPr>
          </w:p>
          <w:p w14:paraId="017A2825" w14:textId="77777777" w:rsidR="00DE39C9" w:rsidRDefault="007317FA" w:rsidP="007317FA">
            <w:pPr>
              <w:numPr>
                <w:ilvl w:val="0"/>
                <w:numId w:val="10"/>
              </w:numPr>
              <w:rPr>
                <w:rFonts w:ascii="Arial" w:hAnsi="Arial" w:cs="Arial"/>
              </w:rPr>
            </w:pPr>
            <w:r>
              <w:rPr>
                <w:rFonts w:ascii="Arial" w:hAnsi="Arial" w:cs="Arial"/>
              </w:rPr>
              <w:t>Manage the provision of a departmental service to include desktop management and support, systems management and support, network management including administration and support, computer operations and database administration.</w:t>
            </w:r>
          </w:p>
          <w:p w14:paraId="6D98A12B" w14:textId="77777777" w:rsidR="00DE39C9" w:rsidRDefault="00DE39C9">
            <w:pPr>
              <w:rPr>
                <w:rFonts w:ascii="Arial" w:hAnsi="Arial" w:cs="Arial"/>
              </w:rPr>
            </w:pPr>
          </w:p>
        </w:tc>
      </w:tr>
    </w:tbl>
    <w:p w14:paraId="2946DB82" w14:textId="77777777" w:rsidR="00DE39C9" w:rsidRDefault="007317FA">
      <w:pPr>
        <w:rPr>
          <w:rFonts w:ascii="Arial" w:hAnsi="Arial" w:cs="Arial"/>
        </w:rPr>
      </w:pPr>
      <w:r>
        <w:rPr>
          <w:rFonts w:ascii="Arial" w:hAnsi="Arial" w:cs="Arial"/>
        </w:rPr>
        <w:lastRenderedPageBreak/>
        <w:br w:type="page"/>
      </w:r>
    </w:p>
    <w:tbl>
      <w:tblPr>
        <w:tblW w:w="1062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0"/>
      </w:tblGrid>
      <w:tr w:rsidR="00DE39C9" w14:paraId="04F388FE" w14:textId="77777777">
        <w:tc>
          <w:tcPr>
            <w:tcW w:w="10620" w:type="dxa"/>
          </w:tcPr>
          <w:p w14:paraId="5997CC1D" w14:textId="77777777" w:rsidR="00DE39C9" w:rsidRDefault="00DE39C9">
            <w:pPr>
              <w:ind w:left="720"/>
              <w:rPr>
                <w:rFonts w:ascii="Arial" w:hAnsi="Arial" w:cs="Arial"/>
              </w:rPr>
            </w:pPr>
          </w:p>
          <w:p w14:paraId="15EA1AD0" w14:textId="77777777" w:rsidR="00DE39C9" w:rsidRDefault="007317FA" w:rsidP="007317FA">
            <w:pPr>
              <w:numPr>
                <w:ilvl w:val="0"/>
                <w:numId w:val="1"/>
              </w:numPr>
              <w:rPr>
                <w:rFonts w:ascii="Arial" w:hAnsi="Arial" w:cs="Arial"/>
              </w:rPr>
            </w:pPr>
            <w:r>
              <w:rPr>
                <w:rFonts w:ascii="Arial" w:hAnsi="Arial" w:cs="Arial"/>
              </w:rPr>
              <w:t>Main Duties/Responsibilities</w:t>
            </w:r>
          </w:p>
          <w:p w14:paraId="110FFD37" w14:textId="77777777" w:rsidR="00DE39C9" w:rsidRDefault="00DE39C9">
            <w:pPr>
              <w:ind w:left="360"/>
              <w:rPr>
                <w:rFonts w:ascii="Arial" w:hAnsi="Arial" w:cs="Arial"/>
              </w:rPr>
            </w:pPr>
          </w:p>
          <w:p w14:paraId="6B699379" w14:textId="77777777" w:rsidR="00DE39C9" w:rsidRDefault="00DE39C9">
            <w:pPr>
              <w:ind w:left="360"/>
              <w:rPr>
                <w:rFonts w:ascii="Arial" w:hAnsi="Arial" w:cs="Arial"/>
              </w:rPr>
            </w:pPr>
          </w:p>
          <w:p w14:paraId="13DD0DA4" w14:textId="77777777" w:rsidR="00DE39C9" w:rsidRDefault="007317FA" w:rsidP="007317FA">
            <w:pPr>
              <w:numPr>
                <w:ilvl w:val="0"/>
                <w:numId w:val="7"/>
              </w:numPr>
              <w:rPr>
                <w:rFonts w:ascii="Arial" w:hAnsi="Arial" w:cs="Arial"/>
                <w:szCs w:val="22"/>
              </w:rPr>
            </w:pPr>
            <w:r>
              <w:rPr>
                <w:rFonts w:ascii="Arial" w:hAnsi="Arial" w:cs="Arial"/>
                <w:szCs w:val="22"/>
              </w:rPr>
              <w:t>The post holder acts within minimal guidelines and defines and implements policies and procedures ensuring all activities within the department comply with audit, ISSG (Data Communications &amp; IT Security Standards for NHS Scotland ) and NHSIA standards.</w:t>
            </w:r>
          </w:p>
          <w:p w14:paraId="3FE9F23F" w14:textId="77777777" w:rsidR="00DE39C9" w:rsidRDefault="00DE39C9">
            <w:pPr>
              <w:ind w:left="180"/>
              <w:rPr>
                <w:rFonts w:ascii="Arial" w:hAnsi="Arial" w:cs="Arial"/>
              </w:rPr>
            </w:pPr>
          </w:p>
          <w:p w14:paraId="42A92320" w14:textId="5F6E4208" w:rsidR="00DE39C9" w:rsidRDefault="007317FA" w:rsidP="007317FA">
            <w:pPr>
              <w:numPr>
                <w:ilvl w:val="0"/>
                <w:numId w:val="7"/>
              </w:numPr>
              <w:rPr>
                <w:rFonts w:ascii="Arial" w:hAnsi="Arial" w:cs="Arial"/>
                <w:szCs w:val="22"/>
              </w:rPr>
            </w:pPr>
            <w:r>
              <w:rPr>
                <w:rFonts w:ascii="Arial" w:hAnsi="Arial" w:cs="Arial"/>
                <w:szCs w:val="22"/>
              </w:rPr>
              <w:t xml:space="preserve">Deputise for the </w:t>
            </w:r>
            <w:r w:rsidR="001F2ACC">
              <w:rPr>
                <w:rFonts w:ascii="Arial" w:hAnsi="Arial" w:cs="Arial"/>
                <w:szCs w:val="22"/>
              </w:rPr>
              <w:t>Head of Service</w:t>
            </w:r>
            <w:r>
              <w:rPr>
                <w:rFonts w:ascii="Arial" w:hAnsi="Arial" w:cs="Arial"/>
                <w:szCs w:val="22"/>
              </w:rPr>
              <w:t xml:space="preserve"> to ensure that the department meets all local and national IM &amp; T objectives.</w:t>
            </w:r>
          </w:p>
          <w:p w14:paraId="1F72F646" w14:textId="77777777" w:rsidR="00DE39C9" w:rsidRDefault="00DE39C9">
            <w:pPr>
              <w:rPr>
                <w:rFonts w:ascii="Arial" w:hAnsi="Arial" w:cs="Arial"/>
                <w:szCs w:val="22"/>
              </w:rPr>
            </w:pPr>
          </w:p>
          <w:p w14:paraId="6C871A18" w14:textId="1A799AFB" w:rsidR="00DE39C9" w:rsidRDefault="007317FA" w:rsidP="007317FA">
            <w:pPr>
              <w:numPr>
                <w:ilvl w:val="0"/>
                <w:numId w:val="7"/>
              </w:numPr>
              <w:rPr>
                <w:rFonts w:ascii="Arial" w:hAnsi="Arial" w:cs="Arial"/>
              </w:rPr>
            </w:pPr>
            <w:r>
              <w:rPr>
                <w:rFonts w:ascii="Arial" w:hAnsi="Arial" w:cs="Arial"/>
              </w:rPr>
              <w:t xml:space="preserve">Responsible for the strategic operation of the department ensuring the </w:t>
            </w:r>
            <w:r w:rsidR="001F2ACC">
              <w:rPr>
                <w:rFonts w:ascii="Arial" w:hAnsi="Arial" w:cs="Arial"/>
              </w:rPr>
              <w:t>Digital</w:t>
            </w:r>
            <w:r>
              <w:rPr>
                <w:rFonts w:ascii="Arial" w:hAnsi="Arial" w:cs="Arial"/>
              </w:rPr>
              <w:t xml:space="preserve"> section managers and advanced technical specialists achieve all objectives.</w:t>
            </w:r>
          </w:p>
          <w:p w14:paraId="08CE6F91" w14:textId="77777777" w:rsidR="00DE39C9" w:rsidRDefault="00DE39C9">
            <w:pPr>
              <w:rPr>
                <w:rFonts w:ascii="Arial" w:hAnsi="Arial" w:cs="Arial"/>
              </w:rPr>
            </w:pPr>
          </w:p>
          <w:p w14:paraId="39E92C65" w14:textId="6A92FDE6" w:rsidR="00DE39C9" w:rsidRDefault="007317FA" w:rsidP="007317FA">
            <w:pPr>
              <w:numPr>
                <w:ilvl w:val="0"/>
                <w:numId w:val="7"/>
              </w:numPr>
              <w:rPr>
                <w:rFonts w:ascii="Arial" w:hAnsi="Arial" w:cs="Arial"/>
              </w:rPr>
            </w:pPr>
            <w:r>
              <w:rPr>
                <w:rFonts w:ascii="Arial" w:hAnsi="Arial" w:cs="Arial"/>
              </w:rPr>
              <w:t xml:space="preserve">Prepare, Issue and monitor departmental priorities to </w:t>
            </w:r>
            <w:r w:rsidR="001F2ACC">
              <w:rPr>
                <w:rFonts w:ascii="Arial" w:hAnsi="Arial" w:cs="Arial"/>
              </w:rPr>
              <w:t>Digital</w:t>
            </w:r>
            <w:r>
              <w:rPr>
                <w:rFonts w:ascii="Arial" w:hAnsi="Arial" w:cs="Arial"/>
              </w:rPr>
              <w:t xml:space="preserve"> section managers and advanced technical specialists.</w:t>
            </w:r>
          </w:p>
          <w:p w14:paraId="61CDCEAD" w14:textId="77777777" w:rsidR="00DE39C9" w:rsidRDefault="00DE39C9">
            <w:pPr>
              <w:rPr>
                <w:rFonts w:ascii="Arial" w:hAnsi="Arial" w:cs="Arial"/>
              </w:rPr>
            </w:pPr>
          </w:p>
          <w:p w14:paraId="25E82D13" w14:textId="499C7402" w:rsidR="00DE39C9" w:rsidRDefault="007317FA" w:rsidP="007317FA">
            <w:pPr>
              <w:numPr>
                <w:ilvl w:val="0"/>
                <w:numId w:val="7"/>
              </w:numPr>
              <w:rPr>
                <w:rFonts w:ascii="Arial" w:hAnsi="Arial" w:cs="Arial"/>
                <w:szCs w:val="22"/>
              </w:rPr>
            </w:pPr>
            <w:r>
              <w:rPr>
                <w:rFonts w:ascii="Arial" w:hAnsi="Arial" w:cs="Arial"/>
                <w:szCs w:val="22"/>
              </w:rPr>
              <w:t>Lead</w:t>
            </w:r>
            <w:r w:rsidR="00103849">
              <w:rPr>
                <w:rFonts w:ascii="Arial" w:hAnsi="Arial" w:cs="Arial"/>
                <w:szCs w:val="22"/>
              </w:rPr>
              <w:t>,</w:t>
            </w:r>
            <w:r>
              <w:rPr>
                <w:rFonts w:ascii="Arial" w:hAnsi="Arial" w:cs="Arial"/>
                <w:szCs w:val="22"/>
              </w:rPr>
              <w:t xml:space="preserve"> develop and empower staff in order to achieve team culture and maximise the potential of staff while ensuring efficiency and effectiveness to meet business requirements.</w:t>
            </w:r>
          </w:p>
          <w:p w14:paraId="6BB9E253" w14:textId="77777777" w:rsidR="00DE39C9" w:rsidRDefault="00DE39C9">
            <w:pPr>
              <w:rPr>
                <w:rFonts w:ascii="Arial" w:hAnsi="Arial" w:cs="Arial"/>
              </w:rPr>
            </w:pPr>
          </w:p>
          <w:p w14:paraId="5E41FB33" w14:textId="77777777" w:rsidR="00DE39C9" w:rsidRDefault="007317FA" w:rsidP="007317FA">
            <w:pPr>
              <w:numPr>
                <w:ilvl w:val="0"/>
                <w:numId w:val="7"/>
              </w:numPr>
              <w:rPr>
                <w:rFonts w:ascii="Arial" w:hAnsi="Arial" w:cs="Arial"/>
              </w:rPr>
            </w:pPr>
            <w:r>
              <w:rPr>
                <w:rFonts w:ascii="Arial" w:hAnsi="Arial" w:cs="Arial"/>
                <w:szCs w:val="22"/>
              </w:rPr>
              <w:t>Establish procedures for skills transfer and operation handovers to ensure robust ongoing maintenance and support of completed developments transferred into the operational environment.</w:t>
            </w:r>
          </w:p>
          <w:p w14:paraId="23DE523C" w14:textId="77777777" w:rsidR="00DE39C9" w:rsidRDefault="00DE39C9">
            <w:pPr>
              <w:rPr>
                <w:rFonts w:ascii="Arial" w:hAnsi="Arial" w:cs="Arial"/>
              </w:rPr>
            </w:pPr>
          </w:p>
          <w:p w14:paraId="06918368" w14:textId="77777777" w:rsidR="00DE39C9" w:rsidRDefault="007317FA" w:rsidP="007317FA">
            <w:pPr>
              <w:numPr>
                <w:ilvl w:val="0"/>
                <w:numId w:val="7"/>
              </w:numPr>
              <w:rPr>
                <w:rFonts w:ascii="Arial" w:hAnsi="Arial" w:cs="Arial"/>
                <w:szCs w:val="22"/>
              </w:rPr>
            </w:pPr>
            <w:r>
              <w:rPr>
                <w:rFonts w:ascii="Arial" w:hAnsi="Arial" w:cs="Arial"/>
                <w:szCs w:val="22"/>
              </w:rPr>
              <w:t>Responsible for the recruitment, training and development, work planning / evaluation and disciplinary procedures for all members of the department.</w:t>
            </w:r>
          </w:p>
          <w:p w14:paraId="52E56223" w14:textId="77777777" w:rsidR="00DE39C9" w:rsidRDefault="00DE39C9">
            <w:pPr>
              <w:rPr>
                <w:rFonts w:ascii="Arial" w:hAnsi="Arial" w:cs="Arial"/>
                <w:szCs w:val="22"/>
              </w:rPr>
            </w:pPr>
          </w:p>
          <w:p w14:paraId="1D9CB71B" w14:textId="77777777" w:rsidR="00DE39C9" w:rsidRDefault="007317FA" w:rsidP="007317FA">
            <w:pPr>
              <w:numPr>
                <w:ilvl w:val="0"/>
                <w:numId w:val="7"/>
              </w:numPr>
              <w:rPr>
                <w:rFonts w:ascii="Arial" w:hAnsi="Arial" w:cs="Arial"/>
                <w:szCs w:val="22"/>
              </w:rPr>
            </w:pPr>
            <w:r>
              <w:rPr>
                <w:rFonts w:ascii="Arial" w:hAnsi="Arial" w:cs="Arial"/>
                <w:szCs w:val="22"/>
              </w:rPr>
              <w:t>Prepare cost proposals, budgets and monitor the expenditure on all projects/programmes and produce short, medium and long term project plans including cost projections, variance analysis, cost modelling etc.</w:t>
            </w:r>
          </w:p>
          <w:p w14:paraId="07547A01" w14:textId="77777777" w:rsidR="00DE39C9" w:rsidRDefault="00DE39C9">
            <w:pPr>
              <w:rPr>
                <w:rFonts w:ascii="Arial" w:hAnsi="Arial" w:cs="Arial"/>
                <w:szCs w:val="22"/>
              </w:rPr>
            </w:pPr>
          </w:p>
          <w:p w14:paraId="167F8E5D" w14:textId="77777777" w:rsidR="00DE39C9" w:rsidRDefault="007317FA" w:rsidP="007317FA">
            <w:pPr>
              <w:numPr>
                <w:ilvl w:val="0"/>
                <w:numId w:val="7"/>
              </w:numPr>
              <w:rPr>
                <w:rFonts w:ascii="Arial" w:hAnsi="Arial" w:cs="Arial"/>
                <w:szCs w:val="22"/>
              </w:rPr>
            </w:pPr>
            <w:r>
              <w:rPr>
                <w:rFonts w:ascii="Arial" w:hAnsi="Arial" w:cs="Arial"/>
                <w:szCs w:val="22"/>
              </w:rPr>
              <w:t xml:space="preserve">Research, evaluate and recommend technical architecture solutions to meet the needs of NHS Tayside and other partner agencies. </w:t>
            </w:r>
          </w:p>
          <w:p w14:paraId="5043CB0F" w14:textId="77777777" w:rsidR="00DE39C9" w:rsidRDefault="00DE39C9">
            <w:pPr>
              <w:rPr>
                <w:rFonts w:ascii="Arial" w:hAnsi="Arial" w:cs="Arial"/>
              </w:rPr>
            </w:pPr>
          </w:p>
          <w:p w14:paraId="69402099" w14:textId="30CBD5E6" w:rsidR="00DE39C9" w:rsidRDefault="007317FA" w:rsidP="007317FA">
            <w:pPr>
              <w:numPr>
                <w:ilvl w:val="0"/>
                <w:numId w:val="7"/>
              </w:numPr>
              <w:rPr>
                <w:rFonts w:ascii="Arial" w:hAnsi="Arial" w:cs="Arial"/>
                <w:szCs w:val="22"/>
              </w:rPr>
            </w:pPr>
            <w:r>
              <w:rPr>
                <w:rFonts w:ascii="Arial" w:hAnsi="Arial" w:cs="Arial"/>
                <w:szCs w:val="22"/>
              </w:rPr>
              <w:t xml:space="preserve">Responsible for the provision of I.T. technical consultancy to a major site, or multiple sites, within NHS Tayside.  Liaise with clinical and business user community to communicate local and national </w:t>
            </w:r>
            <w:r w:rsidR="001F2ACC">
              <w:rPr>
                <w:rFonts w:ascii="Arial" w:hAnsi="Arial" w:cs="Arial"/>
                <w:szCs w:val="22"/>
              </w:rPr>
              <w:t>Digital</w:t>
            </w:r>
            <w:r>
              <w:rPr>
                <w:rFonts w:ascii="Arial" w:hAnsi="Arial" w:cs="Arial"/>
                <w:szCs w:val="22"/>
              </w:rPr>
              <w:t xml:space="preserve"> strategies and ensure there is a </w:t>
            </w:r>
            <w:r w:rsidR="00175F61">
              <w:rPr>
                <w:rFonts w:ascii="Arial" w:hAnsi="Arial" w:cs="Arial"/>
                <w:szCs w:val="22"/>
              </w:rPr>
              <w:t>standard,</w:t>
            </w:r>
            <w:r>
              <w:rPr>
                <w:rFonts w:ascii="Arial" w:hAnsi="Arial" w:cs="Arial"/>
                <w:szCs w:val="22"/>
              </w:rPr>
              <w:t xml:space="preserve"> cohesive approach to all </w:t>
            </w:r>
            <w:r w:rsidR="001F2ACC">
              <w:rPr>
                <w:rFonts w:ascii="Arial" w:hAnsi="Arial" w:cs="Arial"/>
                <w:szCs w:val="22"/>
              </w:rPr>
              <w:t>Digital</w:t>
            </w:r>
            <w:r>
              <w:rPr>
                <w:rFonts w:ascii="Arial" w:hAnsi="Arial" w:cs="Arial"/>
                <w:szCs w:val="22"/>
              </w:rPr>
              <w:t xml:space="preserve"> projects.</w:t>
            </w:r>
          </w:p>
          <w:p w14:paraId="07459315" w14:textId="77777777" w:rsidR="00DE39C9" w:rsidRDefault="00DE39C9">
            <w:pPr>
              <w:rPr>
                <w:rFonts w:ascii="Arial" w:hAnsi="Arial" w:cs="Arial"/>
                <w:szCs w:val="22"/>
              </w:rPr>
            </w:pPr>
          </w:p>
          <w:p w14:paraId="5C01DE92" w14:textId="77777777" w:rsidR="00DE39C9" w:rsidRDefault="007317FA" w:rsidP="007317FA">
            <w:pPr>
              <w:numPr>
                <w:ilvl w:val="0"/>
                <w:numId w:val="7"/>
              </w:numPr>
              <w:rPr>
                <w:rFonts w:ascii="Arial" w:hAnsi="Arial" w:cs="Arial"/>
                <w:szCs w:val="22"/>
              </w:rPr>
            </w:pPr>
            <w:r>
              <w:rPr>
                <w:rFonts w:ascii="Arial" w:hAnsi="Arial" w:cs="Arial"/>
                <w:szCs w:val="22"/>
              </w:rPr>
              <w:t>Ensure that appropriate Service Level Agreements are in place for all non NHS Tayside I.T. service provision, that service levels are maintained, reviewed and monitored on a regular basis.</w:t>
            </w:r>
          </w:p>
          <w:p w14:paraId="6537F28F" w14:textId="77777777" w:rsidR="00DE39C9" w:rsidRDefault="00DE39C9">
            <w:pPr>
              <w:rPr>
                <w:rFonts w:ascii="Arial" w:hAnsi="Arial" w:cs="Arial"/>
                <w:szCs w:val="22"/>
              </w:rPr>
            </w:pPr>
          </w:p>
          <w:p w14:paraId="6B72B2A8" w14:textId="77777777" w:rsidR="00DE39C9" w:rsidRDefault="007317FA" w:rsidP="007317FA">
            <w:pPr>
              <w:numPr>
                <w:ilvl w:val="0"/>
                <w:numId w:val="7"/>
              </w:numPr>
              <w:rPr>
                <w:rFonts w:ascii="Arial" w:hAnsi="Arial" w:cs="Arial"/>
                <w:szCs w:val="22"/>
              </w:rPr>
            </w:pPr>
            <w:r>
              <w:rPr>
                <w:rFonts w:ascii="Arial" w:hAnsi="Arial" w:cs="Arial"/>
                <w:szCs w:val="22"/>
              </w:rPr>
              <w:t>Manage IT services supplier activities and procurement including defining requirements, negotiation of supplier contracts, evaluation of supplier bids and management of contracts covering IT hardware maintenance, networks, desktops, servers, applications, systems and software.</w:t>
            </w:r>
          </w:p>
          <w:p w14:paraId="6DFB9E20" w14:textId="77777777" w:rsidR="00DE39C9" w:rsidRDefault="00DE39C9">
            <w:pPr>
              <w:rPr>
                <w:rFonts w:ascii="Arial" w:hAnsi="Arial" w:cs="Arial"/>
                <w:szCs w:val="22"/>
              </w:rPr>
            </w:pPr>
          </w:p>
          <w:p w14:paraId="50C85771" w14:textId="77777777" w:rsidR="00DE39C9" w:rsidRDefault="007317FA" w:rsidP="007317FA">
            <w:pPr>
              <w:numPr>
                <w:ilvl w:val="0"/>
                <w:numId w:val="7"/>
              </w:numPr>
              <w:rPr>
                <w:rFonts w:ascii="Arial" w:hAnsi="Arial" w:cs="Arial"/>
                <w:szCs w:val="22"/>
              </w:rPr>
            </w:pPr>
            <w:r>
              <w:rPr>
                <w:rFonts w:ascii="Arial" w:hAnsi="Arial" w:cs="Arial"/>
                <w:szCs w:val="22"/>
              </w:rPr>
              <w:lastRenderedPageBreak/>
              <w:t>Monitor the effectiveness of the IT service on a regular basis, identifying and implementing measures to improve service where appropriate.</w:t>
            </w:r>
          </w:p>
          <w:p w14:paraId="70DF9E56" w14:textId="77777777" w:rsidR="00DE39C9" w:rsidRDefault="00DE39C9">
            <w:pPr>
              <w:rPr>
                <w:rFonts w:ascii="Arial" w:hAnsi="Arial" w:cs="Arial"/>
                <w:szCs w:val="22"/>
              </w:rPr>
            </w:pPr>
          </w:p>
          <w:p w14:paraId="545ABE7D" w14:textId="77777777" w:rsidR="00DE39C9" w:rsidRDefault="007317FA" w:rsidP="007317FA">
            <w:pPr>
              <w:numPr>
                <w:ilvl w:val="0"/>
                <w:numId w:val="7"/>
              </w:numPr>
              <w:rPr>
                <w:rFonts w:ascii="Arial" w:hAnsi="Arial" w:cs="Arial"/>
                <w:szCs w:val="22"/>
              </w:rPr>
            </w:pPr>
            <w:r>
              <w:rPr>
                <w:rFonts w:ascii="Arial" w:hAnsi="Arial" w:cs="Arial"/>
                <w:szCs w:val="22"/>
              </w:rPr>
              <w:t>Develop and maintain service delivery support protocols to ensure efficient use is made of centralised Help Desk services.</w:t>
            </w:r>
          </w:p>
          <w:p w14:paraId="44E871BC" w14:textId="77777777" w:rsidR="00DE39C9" w:rsidRDefault="00DE39C9">
            <w:pPr>
              <w:rPr>
                <w:rFonts w:ascii="Arial" w:hAnsi="Arial" w:cs="Arial"/>
                <w:szCs w:val="22"/>
              </w:rPr>
            </w:pPr>
          </w:p>
          <w:p w14:paraId="0B5E6F0C" w14:textId="77777777" w:rsidR="00DE39C9" w:rsidRDefault="007317FA" w:rsidP="007317FA">
            <w:pPr>
              <w:numPr>
                <w:ilvl w:val="0"/>
                <w:numId w:val="7"/>
              </w:numPr>
              <w:rPr>
                <w:rFonts w:ascii="Arial" w:hAnsi="Arial" w:cs="Arial"/>
                <w:szCs w:val="22"/>
              </w:rPr>
            </w:pPr>
            <w:r>
              <w:rPr>
                <w:rFonts w:ascii="Arial" w:hAnsi="Arial" w:cs="Arial"/>
                <w:szCs w:val="22"/>
              </w:rPr>
              <w:t>Responsible for the provision of a technical consultancy service to NHS Tayside.</w:t>
            </w:r>
          </w:p>
          <w:p w14:paraId="144A5D23" w14:textId="77777777" w:rsidR="00DE39C9" w:rsidRDefault="00DE39C9">
            <w:pPr>
              <w:rPr>
                <w:rFonts w:ascii="Arial" w:hAnsi="Arial" w:cs="Arial"/>
                <w:szCs w:val="22"/>
              </w:rPr>
            </w:pPr>
          </w:p>
          <w:p w14:paraId="6789455A" w14:textId="77777777" w:rsidR="00DE39C9" w:rsidRDefault="007317FA" w:rsidP="007317FA">
            <w:pPr>
              <w:numPr>
                <w:ilvl w:val="0"/>
                <w:numId w:val="7"/>
              </w:numPr>
              <w:rPr>
                <w:rFonts w:ascii="Arial" w:hAnsi="Arial" w:cs="Arial"/>
                <w:szCs w:val="22"/>
              </w:rPr>
            </w:pPr>
            <w:r>
              <w:rPr>
                <w:rFonts w:ascii="Arial" w:hAnsi="Arial" w:cs="Arial"/>
                <w:szCs w:val="22"/>
              </w:rPr>
              <w:t>Ensure objectives are obtainable within agreed timescale and budget and take full account of the constraints upon objectives and strategies.</w:t>
            </w:r>
          </w:p>
          <w:p w14:paraId="738610EB" w14:textId="77777777" w:rsidR="00DE39C9" w:rsidRDefault="00DE39C9">
            <w:pPr>
              <w:ind w:left="180"/>
              <w:rPr>
                <w:rFonts w:ascii="Arial" w:hAnsi="Arial" w:cs="Arial"/>
                <w:szCs w:val="22"/>
              </w:rPr>
            </w:pPr>
          </w:p>
          <w:p w14:paraId="017BA9DB" w14:textId="77777777" w:rsidR="00DE39C9" w:rsidRDefault="007317FA" w:rsidP="007317FA">
            <w:pPr>
              <w:numPr>
                <w:ilvl w:val="0"/>
                <w:numId w:val="7"/>
              </w:numPr>
              <w:rPr>
                <w:rFonts w:ascii="Arial" w:hAnsi="Arial" w:cs="Arial"/>
                <w:szCs w:val="22"/>
              </w:rPr>
            </w:pPr>
            <w:r>
              <w:rPr>
                <w:rFonts w:ascii="Arial" w:hAnsi="Arial" w:cs="Arial"/>
                <w:szCs w:val="22"/>
              </w:rPr>
              <w:t>Assist in providing a Management response to computer audit reports, where appropriate, and manage the agreed action to the identified timetable.</w:t>
            </w:r>
          </w:p>
          <w:p w14:paraId="637805D2" w14:textId="77777777" w:rsidR="00DE39C9" w:rsidRDefault="00DE39C9">
            <w:pPr>
              <w:rPr>
                <w:rFonts w:ascii="Arial" w:hAnsi="Arial" w:cs="Arial"/>
                <w:szCs w:val="22"/>
              </w:rPr>
            </w:pPr>
          </w:p>
          <w:p w14:paraId="463F29E8" w14:textId="77777777" w:rsidR="00DE39C9" w:rsidRDefault="00DE39C9">
            <w:pPr>
              <w:rPr>
                <w:rFonts w:ascii="Arial" w:hAnsi="Arial" w:cs="Arial"/>
                <w:szCs w:val="22"/>
              </w:rPr>
            </w:pPr>
          </w:p>
          <w:p w14:paraId="5B974F1A" w14:textId="77777777" w:rsidR="00DE39C9" w:rsidRDefault="007317FA" w:rsidP="007317FA">
            <w:pPr>
              <w:numPr>
                <w:ilvl w:val="0"/>
                <w:numId w:val="4"/>
              </w:numPr>
              <w:rPr>
                <w:rFonts w:ascii="Arial" w:hAnsi="Arial" w:cs="Arial"/>
              </w:rPr>
            </w:pPr>
            <w:r>
              <w:rPr>
                <w:rFonts w:ascii="Arial" w:hAnsi="Arial" w:cs="Arial"/>
                <w:szCs w:val="22"/>
              </w:rPr>
              <w:t>Review the current level of technology to ensure that it is still cost effective and meets the needs of all NHS users</w:t>
            </w:r>
            <w:r>
              <w:rPr>
                <w:rFonts w:ascii="Arial" w:hAnsi="Arial" w:cs="Arial"/>
              </w:rPr>
              <w:t xml:space="preserve">. </w:t>
            </w:r>
          </w:p>
          <w:p w14:paraId="3CF7226A" w14:textId="77777777" w:rsidR="00DE39C9" w:rsidRDefault="00DE39C9">
            <w:pPr>
              <w:pStyle w:val="BodyTextIndent3"/>
              <w:ind w:left="0"/>
              <w:rPr>
                <w:rFonts w:cs="Arial"/>
                <w:b w:val="0"/>
              </w:rPr>
            </w:pPr>
          </w:p>
          <w:p w14:paraId="3B7B4B86" w14:textId="6A95CEFB" w:rsidR="00103849" w:rsidRDefault="00103849">
            <w:pPr>
              <w:pStyle w:val="BodyTextIndent3"/>
              <w:ind w:left="0"/>
              <w:rPr>
                <w:rFonts w:cs="Arial"/>
                <w:b w:val="0"/>
              </w:rPr>
            </w:pPr>
            <w:r>
              <w:rPr>
                <w:rFonts w:cs="Arial"/>
                <w:sz w:val="22"/>
              </w:rPr>
              <w:t>Your performance must comply with the national “Mandatory Induction Standards for Healthcare Support Workers 2009” and with the Code of Conduct for Healthcare Support Workers.</w:t>
            </w:r>
          </w:p>
        </w:tc>
      </w:tr>
      <w:tr w:rsidR="00DE39C9" w14:paraId="195EC8F1" w14:textId="77777777">
        <w:tc>
          <w:tcPr>
            <w:tcW w:w="10620" w:type="dxa"/>
          </w:tcPr>
          <w:p w14:paraId="3A0FF5F2" w14:textId="77777777" w:rsidR="00DE39C9" w:rsidRDefault="00DE39C9">
            <w:pPr>
              <w:ind w:left="720"/>
              <w:rPr>
                <w:rFonts w:ascii="Arial" w:hAnsi="Arial" w:cs="Arial"/>
                <w:szCs w:val="24"/>
              </w:rPr>
            </w:pPr>
          </w:p>
          <w:p w14:paraId="7EFBCD9E" w14:textId="77777777" w:rsidR="00DE39C9" w:rsidRDefault="007317FA" w:rsidP="007317FA">
            <w:pPr>
              <w:numPr>
                <w:ilvl w:val="0"/>
                <w:numId w:val="1"/>
              </w:numPr>
              <w:rPr>
                <w:rFonts w:ascii="Arial" w:hAnsi="Arial" w:cs="Arial"/>
                <w:szCs w:val="24"/>
              </w:rPr>
            </w:pPr>
            <w:r>
              <w:rPr>
                <w:rFonts w:ascii="Arial" w:hAnsi="Arial" w:cs="Arial"/>
                <w:szCs w:val="24"/>
              </w:rPr>
              <w:t>Communications and Relationships</w:t>
            </w:r>
          </w:p>
          <w:p w14:paraId="5630AD66" w14:textId="77777777" w:rsidR="00DE39C9" w:rsidRDefault="00DE39C9">
            <w:pPr>
              <w:pStyle w:val="Heading2"/>
              <w:rPr>
                <w:rFonts w:cs="Arial"/>
                <w:b w:val="0"/>
                <w:sz w:val="24"/>
                <w:szCs w:val="22"/>
              </w:rPr>
            </w:pPr>
          </w:p>
          <w:p w14:paraId="55BAA130" w14:textId="77777777" w:rsidR="00DE39C9" w:rsidRDefault="007317FA">
            <w:pPr>
              <w:pStyle w:val="Heading1"/>
              <w:rPr>
                <w:rFonts w:cs="Arial"/>
                <w:b w:val="0"/>
                <w:szCs w:val="22"/>
              </w:rPr>
            </w:pPr>
            <w:r>
              <w:rPr>
                <w:rFonts w:cs="Arial"/>
                <w:b w:val="0"/>
                <w:szCs w:val="22"/>
              </w:rPr>
              <w:t>Within organisation</w:t>
            </w:r>
          </w:p>
          <w:p w14:paraId="61829076" w14:textId="77777777" w:rsidR="00DE39C9" w:rsidRDefault="00DE39C9">
            <w:pPr>
              <w:ind w:left="360"/>
              <w:jc w:val="both"/>
              <w:rPr>
                <w:rFonts w:ascii="Arial" w:hAnsi="Arial" w:cs="Arial"/>
                <w:szCs w:val="22"/>
                <w:u w:val="single"/>
              </w:rPr>
            </w:pPr>
          </w:p>
          <w:p w14:paraId="39E99CB3" w14:textId="685F6979" w:rsidR="00DE39C9" w:rsidRDefault="007317FA" w:rsidP="007317FA">
            <w:pPr>
              <w:numPr>
                <w:ilvl w:val="1"/>
                <w:numId w:val="3"/>
              </w:numPr>
              <w:tabs>
                <w:tab w:val="clear" w:pos="1440"/>
              </w:tabs>
              <w:ind w:left="432"/>
              <w:jc w:val="both"/>
              <w:rPr>
                <w:rFonts w:ascii="Arial" w:hAnsi="Arial" w:cs="Arial"/>
                <w:szCs w:val="22"/>
              </w:rPr>
            </w:pPr>
            <w:r>
              <w:rPr>
                <w:rFonts w:ascii="Arial" w:hAnsi="Arial" w:cs="Arial"/>
                <w:szCs w:val="22"/>
              </w:rPr>
              <w:t xml:space="preserve">Consults with and advises senior managers up to Director </w:t>
            </w:r>
            <w:r w:rsidR="001F2ACC">
              <w:rPr>
                <w:rFonts w:ascii="Arial" w:hAnsi="Arial" w:cs="Arial"/>
                <w:szCs w:val="22"/>
              </w:rPr>
              <w:t>Level</w:t>
            </w:r>
            <w:r>
              <w:rPr>
                <w:rFonts w:ascii="Arial" w:hAnsi="Arial" w:cs="Arial"/>
                <w:szCs w:val="22"/>
              </w:rPr>
              <w:t xml:space="preserve"> over technical issues, persuading them to a certain course of action, including an awareness of any political or highly contentious sensitivities.</w:t>
            </w:r>
          </w:p>
          <w:p w14:paraId="2BA226A1" w14:textId="77777777" w:rsidR="00DE39C9" w:rsidRDefault="00DE39C9">
            <w:pPr>
              <w:ind w:left="72"/>
              <w:jc w:val="both"/>
              <w:rPr>
                <w:rFonts w:ascii="Arial" w:hAnsi="Arial" w:cs="Arial"/>
                <w:szCs w:val="22"/>
              </w:rPr>
            </w:pPr>
          </w:p>
          <w:p w14:paraId="6B6429AF" w14:textId="6F6BE093" w:rsidR="00DE39C9" w:rsidRDefault="007317FA" w:rsidP="007317FA">
            <w:pPr>
              <w:numPr>
                <w:ilvl w:val="1"/>
                <w:numId w:val="3"/>
              </w:numPr>
              <w:tabs>
                <w:tab w:val="clear" w:pos="1440"/>
              </w:tabs>
              <w:ind w:left="432"/>
              <w:jc w:val="both"/>
              <w:rPr>
                <w:rFonts w:ascii="Arial" w:hAnsi="Arial" w:cs="Arial"/>
                <w:szCs w:val="22"/>
              </w:rPr>
            </w:pPr>
            <w:r>
              <w:rPr>
                <w:rFonts w:ascii="Arial" w:hAnsi="Arial" w:cs="Arial"/>
                <w:szCs w:val="22"/>
              </w:rPr>
              <w:t xml:space="preserve">Advises Corporate Directors and Senior Management Teams on highly </w:t>
            </w:r>
            <w:r w:rsidR="001F2ACC">
              <w:rPr>
                <w:rFonts w:ascii="Arial" w:hAnsi="Arial" w:cs="Arial"/>
                <w:szCs w:val="22"/>
              </w:rPr>
              <w:t>complex technical</w:t>
            </w:r>
            <w:r>
              <w:rPr>
                <w:rFonts w:ascii="Arial" w:hAnsi="Arial" w:cs="Arial"/>
                <w:szCs w:val="22"/>
              </w:rPr>
              <w:t xml:space="preserve"> matters, persuading them to a certain course of action and decisions that may have far reaching consequences.</w:t>
            </w:r>
          </w:p>
          <w:p w14:paraId="17AD93B2" w14:textId="77777777" w:rsidR="00DE39C9" w:rsidRDefault="00DE39C9">
            <w:pPr>
              <w:ind w:left="72"/>
              <w:jc w:val="both"/>
              <w:rPr>
                <w:rFonts w:ascii="Arial" w:hAnsi="Arial" w:cs="Arial"/>
                <w:szCs w:val="22"/>
              </w:rPr>
            </w:pPr>
          </w:p>
          <w:p w14:paraId="46183913" w14:textId="4B1F8CA2" w:rsidR="00DE39C9" w:rsidRDefault="007317FA" w:rsidP="007317FA">
            <w:pPr>
              <w:numPr>
                <w:ilvl w:val="1"/>
                <w:numId w:val="3"/>
              </w:numPr>
              <w:tabs>
                <w:tab w:val="clear" w:pos="1440"/>
              </w:tabs>
              <w:ind w:left="432"/>
              <w:jc w:val="both"/>
              <w:rPr>
                <w:rFonts w:ascii="Arial" w:hAnsi="Arial" w:cs="Arial"/>
                <w:szCs w:val="22"/>
              </w:rPr>
            </w:pPr>
            <w:r>
              <w:rPr>
                <w:rFonts w:ascii="Arial" w:hAnsi="Arial" w:cs="Arial"/>
                <w:szCs w:val="22"/>
              </w:rPr>
              <w:t xml:space="preserve">Devises, develops and delivers formal presentations to Corporate Directors, Senior Management Teams, Business and Clinical user groups on a range of highly complex </w:t>
            </w:r>
            <w:r w:rsidR="001F2ACC">
              <w:rPr>
                <w:rFonts w:ascii="Arial" w:hAnsi="Arial" w:cs="Arial"/>
                <w:szCs w:val="22"/>
              </w:rPr>
              <w:t>Digital</w:t>
            </w:r>
            <w:r>
              <w:rPr>
                <w:rFonts w:ascii="Arial" w:hAnsi="Arial" w:cs="Arial"/>
                <w:szCs w:val="22"/>
              </w:rPr>
              <w:t xml:space="preserve"> Technology issues with the aim of persuading management to take a course of action.</w:t>
            </w:r>
          </w:p>
          <w:p w14:paraId="0DE4B5B7" w14:textId="77777777" w:rsidR="00DE39C9" w:rsidRDefault="00DE39C9">
            <w:pPr>
              <w:ind w:left="72"/>
              <w:jc w:val="both"/>
              <w:rPr>
                <w:rFonts w:ascii="Arial" w:hAnsi="Arial" w:cs="Arial"/>
                <w:szCs w:val="22"/>
              </w:rPr>
            </w:pPr>
          </w:p>
          <w:p w14:paraId="1D9DE518" w14:textId="332353E1" w:rsidR="00DE39C9" w:rsidRDefault="007317FA" w:rsidP="007317FA">
            <w:pPr>
              <w:numPr>
                <w:ilvl w:val="1"/>
                <w:numId w:val="3"/>
              </w:numPr>
              <w:tabs>
                <w:tab w:val="clear" w:pos="1440"/>
              </w:tabs>
              <w:ind w:left="432"/>
              <w:jc w:val="both"/>
              <w:rPr>
                <w:rFonts w:ascii="Arial" w:hAnsi="Arial" w:cs="Arial"/>
                <w:szCs w:val="22"/>
              </w:rPr>
            </w:pPr>
            <w:r>
              <w:rPr>
                <w:rFonts w:ascii="Arial" w:hAnsi="Arial" w:cs="Arial"/>
                <w:szCs w:val="22"/>
              </w:rPr>
              <w:t xml:space="preserve">Regular contact with other senior members of </w:t>
            </w:r>
            <w:r w:rsidR="001F2ACC">
              <w:rPr>
                <w:rFonts w:ascii="Arial" w:hAnsi="Arial" w:cs="Arial"/>
                <w:szCs w:val="22"/>
              </w:rPr>
              <w:t>the Digital</w:t>
            </w:r>
            <w:r>
              <w:rPr>
                <w:rFonts w:ascii="Arial" w:hAnsi="Arial" w:cs="Arial"/>
                <w:szCs w:val="22"/>
              </w:rPr>
              <w:t xml:space="preserve"> function within Tayside to ensure that a high quality of service is delivered and staff resources are deployed in an effective way. </w:t>
            </w:r>
          </w:p>
          <w:p w14:paraId="66204FF1" w14:textId="77777777" w:rsidR="00DE39C9" w:rsidRDefault="00DE39C9">
            <w:pPr>
              <w:jc w:val="both"/>
              <w:rPr>
                <w:rFonts w:ascii="Arial" w:hAnsi="Arial" w:cs="Arial"/>
                <w:szCs w:val="22"/>
              </w:rPr>
            </w:pPr>
          </w:p>
          <w:p w14:paraId="7CC20FCF" w14:textId="0DBEEA1F" w:rsidR="00DE39C9" w:rsidRDefault="007317FA" w:rsidP="007317FA">
            <w:pPr>
              <w:numPr>
                <w:ilvl w:val="1"/>
                <w:numId w:val="3"/>
              </w:numPr>
              <w:tabs>
                <w:tab w:val="clear" w:pos="1440"/>
              </w:tabs>
              <w:ind w:left="432"/>
              <w:jc w:val="both"/>
              <w:rPr>
                <w:rFonts w:ascii="Arial" w:hAnsi="Arial" w:cs="Arial"/>
                <w:szCs w:val="22"/>
              </w:rPr>
            </w:pPr>
            <w:r>
              <w:rPr>
                <w:rFonts w:ascii="Arial" w:hAnsi="Arial" w:cs="Arial"/>
                <w:szCs w:val="22"/>
              </w:rPr>
              <w:t xml:space="preserve">Regular contact with clinical and non-clinical senior managers on a wide range </w:t>
            </w:r>
            <w:r w:rsidR="001F2ACC">
              <w:rPr>
                <w:rFonts w:ascii="Arial" w:hAnsi="Arial" w:cs="Arial"/>
                <w:szCs w:val="22"/>
              </w:rPr>
              <w:t>Digital</w:t>
            </w:r>
            <w:r>
              <w:rPr>
                <w:rFonts w:ascii="Arial" w:hAnsi="Arial" w:cs="Arial"/>
                <w:szCs w:val="22"/>
              </w:rPr>
              <w:t xml:space="preserve"> Technology matters.</w:t>
            </w:r>
          </w:p>
          <w:p w14:paraId="0DFAE634" w14:textId="77777777" w:rsidR="00DE39C9" w:rsidRDefault="007317FA">
            <w:pPr>
              <w:jc w:val="both"/>
              <w:rPr>
                <w:rFonts w:ascii="Arial" w:hAnsi="Arial" w:cs="Arial"/>
                <w:szCs w:val="22"/>
              </w:rPr>
            </w:pPr>
            <w:r>
              <w:rPr>
                <w:rFonts w:ascii="Arial" w:hAnsi="Arial" w:cs="Arial"/>
                <w:szCs w:val="22"/>
              </w:rPr>
              <w:t xml:space="preserve">  </w:t>
            </w:r>
          </w:p>
          <w:p w14:paraId="3C654713" w14:textId="56C09B3F" w:rsidR="00DE39C9" w:rsidRDefault="007317FA" w:rsidP="007317FA">
            <w:pPr>
              <w:numPr>
                <w:ilvl w:val="1"/>
                <w:numId w:val="3"/>
              </w:numPr>
              <w:tabs>
                <w:tab w:val="clear" w:pos="1440"/>
              </w:tabs>
              <w:ind w:left="432"/>
              <w:jc w:val="both"/>
              <w:rPr>
                <w:rFonts w:ascii="Arial" w:hAnsi="Arial" w:cs="Arial"/>
                <w:szCs w:val="22"/>
                <w:u w:val="single"/>
              </w:rPr>
            </w:pPr>
            <w:r>
              <w:rPr>
                <w:rFonts w:ascii="Arial" w:hAnsi="Arial" w:cs="Arial"/>
                <w:szCs w:val="22"/>
              </w:rPr>
              <w:t xml:space="preserve">Involvement with internal audit function and responsible for expediting </w:t>
            </w:r>
            <w:r w:rsidR="001F2ACC">
              <w:rPr>
                <w:rFonts w:ascii="Arial" w:hAnsi="Arial" w:cs="Arial"/>
                <w:szCs w:val="22"/>
              </w:rPr>
              <w:t>Digital</w:t>
            </w:r>
            <w:r>
              <w:rPr>
                <w:rFonts w:ascii="Arial" w:hAnsi="Arial" w:cs="Arial"/>
                <w:szCs w:val="22"/>
              </w:rPr>
              <w:t xml:space="preserve"> audit recommendations where appropriate.</w:t>
            </w:r>
          </w:p>
          <w:p w14:paraId="2DBF0D7D" w14:textId="77777777" w:rsidR="00DE39C9" w:rsidRDefault="00DE39C9">
            <w:pPr>
              <w:jc w:val="both"/>
              <w:rPr>
                <w:rFonts w:ascii="Arial" w:hAnsi="Arial" w:cs="Arial"/>
                <w:szCs w:val="22"/>
                <w:u w:val="single"/>
              </w:rPr>
            </w:pPr>
          </w:p>
          <w:p w14:paraId="019341AD" w14:textId="77777777" w:rsidR="00DE39C9" w:rsidRDefault="007317FA" w:rsidP="007317FA">
            <w:pPr>
              <w:numPr>
                <w:ilvl w:val="1"/>
                <w:numId w:val="3"/>
              </w:numPr>
              <w:tabs>
                <w:tab w:val="clear" w:pos="1440"/>
              </w:tabs>
              <w:ind w:left="432"/>
              <w:jc w:val="both"/>
              <w:rPr>
                <w:rFonts w:ascii="Arial" w:hAnsi="Arial" w:cs="Arial"/>
                <w:szCs w:val="22"/>
              </w:rPr>
            </w:pPr>
            <w:r>
              <w:rPr>
                <w:rFonts w:ascii="Arial" w:hAnsi="Arial" w:cs="Arial"/>
                <w:szCs w:val="22"/>
              </w:rPr>
              <w:t>Provide verbal and written reports through immediate line manager identifying all progress in relation to multi-threaded project plans plus communicate any known problems or issues.</w:t>
            </w:r>
          </w:p>
          <w:p w14:paraId="6B62F1B3" w14:textId="77777777" w:rsidR="00DE39C9" w:rsidRDefault="00DE39C9">
            <w:pPr>
              <w:jc w:val="both"/>
              <w:rPr>
                <w:rFonts w:ascii="Arial" w:hAnsi="Arial" w:cs="Arial"/>
                <w:szCs w:val="22"/>
              </w:rPr>
            </w:pPr>
          </w:p>
          <w:p w14:paraId="306212C2" w14:textId="77777777" w:rsidR="00DE39C9" w:rsidRDefault="007317FA" w:rsidP="007317FA">
            <w:pPr>
              <w:numPr>
                <w:ilvl w:val="1"/>
                <w:numId w:val="3"/>
              </w:numPr>
              <w:tabs>
                <w:tab w:val="clear" w:pos="1440"/>
              </w:tabs>
              <w:ind w:left="432"/>
              <w:jc w:val="both"/>
              <w:rPr>
                <w:rFonts w:ascii="Arial" w:hAnsi="Arial" w:cs="Arial"/>
                <w:szCs w:val="22"/>
              </w:rPr>
            </w:pPr>
            <w:r>
              <w:rPr>
                <w:rFonts w:ascii="Arial" w:hAnsi="Arial" w:cs="Arial"/>
                <w:szCs w:val="22"/>
              </w:rPr>
              <w:lastRenderedPageBreak/>
              <w:t>Report through immediate line manager any new issues and or trends that are liable to have an impact on the department meeting its objectives in the future.</w:t>
            </w:r>
          </w:p>
          <w:p w14:paraId="02F2C34E" w14:textId="77777777" w:rsidR="00DE39C9" w:rsidRDefault="00DE39C9">
            <w:pPr>
              <w:jc w:val="both"/>
              <w:rPr>
                <w:rFonts w:ascii="Arial" w:hAnsi="Arial" w:cs="Arial"/>
                <w:szCs w:val="22"/>
              </w:rPr>
            </w:pPr>
          </w:p>
          <w:p w14:paraId="680A4E5D" w14:textId="77777777" w:rsidR="00DE39C9" w:rsidRDefault="00DE39C9">
            <w:pPr>
              <w:ind w:left="72"/>
              <w:jc w:val="both"/>
              <w:rPr>
                <w:rFonts w:ascii="Arial" w:hAnsi="Arial" w:cs="Arial"/>
                <w:szCs w:val="22"/>
              </w:rPr>
            </w:pPr>
          </w:p>
          <w:p w14:paraId="0FE72677" w14:textId="77777777" w:rsidR="00DE39C9" w:rsidRDefault="007317FA" w:rsidP="007317FA">
            <w:pPr>
              <w:numPr>
                <w:ilvl w:val="1"/>
                <w:numId w:val="3"/>
              </w:numPr>
              <w:tabs>
                <w:tab w:val="clear" w:pos="1440"/>
              </w:tabs>
              <w:ind w:left="432"/>
              <w:jc w:val="both"/>
              <w:rPr>
                <w:rFonts w:ascii="Arial" w:hAnsi="Arial" w:cs="Arial"/>
                <w:szCs w:val="22"/>
              </w:rPr>
            </w:pPr>
            <w:r>
              <w:rPr>
                <w:rFonts w:ascii="Arial" w:hAnsi="Arial" w:cs="Arial"/>
                <w:szCs w:val="22"/>
              </w:rPr>
              <w:t>Obtain and analyse information from both business and clinical end-users relating to highly complicated or highly complex technical and system problems and deliver feedback to resolve issues in a non-technical manner.</w:t>
            </w:r>
          </w:p>
          <w:p w14:paraId="19219836" w14:textId="77777777" w:rsidR="00DE39C9" w:rsidRDefault="00DE39C9">
            <w:pPr>
              <w:ind w:left="72"/>
              <w:jc w:val="both"/>
              <w:rPr>
                <w:rFonts w:ascii="Arial" w:hAnsi="Arial" w:cs="Arial"/>
                <w:szCs w:val="22"/>
              </w:rPr>
            </w:pPr>
          </w:p>
          <w:p w14:paraId="5E548BED" w14:textId="3613FB98" w:rsidR="00DE39C9" w:rsidRDefault="007317FA" w:rsidP="007317FA">
            <w:pPr>
              <w:numPr>
                <w:ilvl w:val="1"/>
                <w:numId w:val="3"/>
              </w:numPr>
              <w:tabs>
                <w:tab w:val="clear" w:pos="1440"/>
              </w:tabs>
              <w:ind w:left="432"/>
              <w:jc w:val="both"/>
              <w:rPr>
                <w:rFonts w:ascii="Arial" w:hAnsi="Arial" w:cs="Arial"/>
                <w:szCs w:val="22"/>
              </w:rPr>
            </w:pPr>
            <w:r>
              <w:rPr>
                <w:rFonts w:ascii="Arial" w:hAnsi="Arial" w:cs="Arial"/>
                <w:szCs w:val="22"/>
              </w:rPr>
              <w:t>Discuss highly detailed and highly complex requirements, communicate available options, estimate time-scales and prepare cost models to meet end-</w:t>
            </w:r>
            <w:r w:rsidR="00175F61">
              <w:rPr>
                <w:rFonts w:ascii="Arial" w:hAnsi="Arial" w:cs="Arial"/>
                <w:szCs w:val="22"/>
              </w:rPr>
              <w:t>user and</w:t>
            </w:r>
            <w:r>
              <w:rPr>
                <w:rFonts w:ascii="Arial" w:hAnsi="Arial" w:cs="Arial"/>
                <w:szCs w:val="22"/>
              </w:rPr>
              <w:t xml:space="preserve"> end-user department expectations and contribute to building a professional and positive impression of the organisation .</w:t>
            </w:r>
          </w:p>
          <w:p w14:paraId="296FEF7D" w14:textId="77777777" w:rsidR="00DE39C9" w:rsidRDefault="00DE39C9">
            <w:pPr>
              <w:jc w:val="both"/>
              <w:rPr>
                <w:rFonts w:ascii="Arial" w:hAnsi="Arial" w:cs="Arial"/>
                <w:szCs w:val="22"/>
              </w:rPr>
            </w:pPr>
          </w:p>
          <w:p w14:paraId="382A2E52" w14:textId="731BB39E" w:rsidR="00DE39C9" w:rsidRDefault="007317FA" w:rsidP="007317FA">
            <w:pPr>
              <w:numPr>
                <w:ilvl w:val="1"/>
                <w:numId w:val="3"/>
              </w:numPr>
              <w:tabs>
                <w:tab w:val="clear" w:pos="1440"/>
              </w:tabs>
              <w:ind w:left="432"/>
              <w:jc w:val="both"/>
              <w:rPr>
                <w:rFonts w:ascii="Arial" w:hAnsi="Arial" w:cs="Arial"/>
                <w:szCs w:val="22"/>
              </w:rPr>
            </w:pPr>
            <w:r>
              <w:rPr>
                <w:rFonts w:ascii="Arial" w:hAnsi="Arial" w:cs="Arial"/>
                <w:szCs w:val="22"/>
              </w:rPr>
              <w:t xml:space="preserve">Lead for your department in service delivery group meetings and technical workshops to encourage and promote best practice </w:t>
            </w:r>
            <w:r w:rsidR="001F2ACC">
              <w:rPr>
                <w:rFonts w:ascii="Arial" w:hAnsi="Arial" w:cs="Arial"/>
                <w:szCs w:val="22"/>
              </w:rPr>
              <w:t>within NHS</w:t>
            </w:r>
            <w:r>
              <w:rPr>
                <w:rFonts w:ascii="Arial" w:hAnsi="Arial" w:cs="Arial"/>
                <w:szCs w:val="22"/>
              </w:rPr>
              <w:t xml:space="preserve"> Tayside.</w:t>
            </w:r>
          </w:p>
          <w:p w14:paraId="7194DBDC" w14:textId="77777777" w:rsidR="00DE39C9" w:rsidRDefault="00DE39C9">
            <w:pPr>
              <w:jc w:val="both"/>
              <w:rPr>
                <w:rFonts w:ascii="Arial" w:hAnsi="Arial" w:cs="Arial"/>
                <w:szCs w:val="22"/>
              </w:rPr>
            </w:pPr>
          </w:p>
          <w:p w14:paraId="0CBE58B6" w14:textId="54EABE96" w:rsidR="00DE39C9" w:rsidRDefault="007317FA" w:rsidP="007317FA">
            <w:pPr>
              <w:numPr>
                <w:ilvl w:val="1"/>
                <w:numId w:val="3"/>
              </w:numPr>
              <w:tabs>
                <w:tab w:val="clear" w:pos="1440"/>
              </w:tabs>
              <w:ind w:left="432"/>
              <w:jc w:val="both"/>
              <w:rPr>
                <w:rFonts w:ascii="Arial" w:hAnsi="Arial" w:cs="Arial"/>
                <w:szCs w:val="22"/>
              </w:rPr>
            </w:pPr>
            <w:r>
              <w:rPr>
                <w:rFonts w:ascii="Arial" w:hAnsi="Arial" w:cs="Arial"/>
                <w:szCs w:val="22"/>
              </w:rPr>
              <w:t xml:space="preserve">Ensure the department follows all NHS Scotland data protection, Caldicott, Freedom of information </w:t>
            </w:r>
            <w:r w:rsidR="001F2ACC">
              <w:rPr>
                <w:rFonts w:ascii="Arial" w:hAnsi="Arial" w:cs="Arial"/>
                <w:szCs w:val="22"/>
              </w:rPr>
              <w:t>Digital</w:t>
            </w:r>
            <w:r>
              <w:rPr>
                <w:rFonts w:ascii="Arial" w:hAnsi="Arial" w:cs="Arial"/>
                <w:szCs w:val="22"/>
              </w:rPr>
              <w:t xml:space="preserve"> Good Practices Guidance</w:t>
            </w:r>
            <w:r w:rsidR="001F2ACC">
              <w:rPr>
                <w:rFonts w:ascii="Arial" w:hAnsi="Arial" w:cs="Arial"/>
                <w:szCs w:val="22"/>
              </w:rPr>
              <w:t>, policies</w:t>
            </w:r>
            <w:r>
              <w:rPr>
                <w:rFonts w:ascii="Arial" w:hAnsi="Arial" w:cs="Arial"/>
                <w:szCs w:val="22"/>
              </w:rPr>
              <w:t xml:space="preserve"> and procedures when accessing or communicating sensitive information.</w:t>
            </w:r>
          </w:p>
          <w:p w14:paraId="769D0D3C" w14:textId="77777777" w:rsidR="00DE39C9" w:rsidRDefault="00DE39C9">
            <w:pPr>
              <w:jc w:val="both"/>
              <w:rPr>
                <w:rFonts w:ascii="Arial" w:hAnsi="Arial" w:cs="Arial"/>
                <w:szCs w:val="22"/>
              </w:rPr>
            </w:pPr>
          </w:p>
          <w:p w14:paraId="5B7F7575" w14:textId="77777777" w:rsidR="00DE39C9" w:rsidRDefault="007317FA" w:rsidP="007317FA">
            <w:pPr>
              <w:numPr>
                <w:ilvl w:val="1"/>
                <w:numId w:val="3"/>
              </w:numPr>
              <w:tabs>
                <w:tab w:val="clear" w:pos="1440"/>
              </w:tabs>
              <w:ind w:left="432"/>
              <w:jc w:val="both"/>
              <w:rPr>
                <w:rFonts w:ascii="Arial" w:hAnsi="Arial" w:cs="Arial"/>
                <w:szCs w:val="22"/>
              </w:rPr>
            </w:pPr>
            <w:r>
              <w:rPr>
                <w:rFonts w:ascii="Arial" w:hAnsi="Arial" w:cs="Arial"/>
                <w:szCs w:val="22"/>
              </w:rPr>
              <w:t>Manage training programme, and provide mentoring and support in your own area of expertise to other members of staff.</w:t>
            </w:r>
          </w:p>
          <w:p w14:paraId="29D6B04F" w14:textId="77777777" w:rsidR="00DE39C9" w:rsidRDefault="007317FA">
            <w:pPr>
              <w:jc w:val="both"/>
              <w:rPr>
                <w:rFonts w:ascii="Arial" w:hAnsi="Arial" w:cs="Arial"/>
                <w:szCs w:val="22"/>
              </w:rPr>
            </w:pPr>
            <w:r>
              <w:rPr>
                <w:rFonts w:ascii="Arial" w:hAnsi="Arial" w:cs="Arial"/>
                <w:szCs w:val="22"/>
              </w:rPr>
              <w:t xml:space="preserve"> </w:t>
            </w:r>
          </w:p>
          <w:p w14:paraId="1D05F009" w14:textId="7E4C6C8F" w:rsidR="00DE39C9" w:rsidRDefault="007317FA" w:rsidP="007317FA">
            <w:pPr>
              <w:numPr>
                <w:ilvl w:val="1"/>
                <w:numId w:val="3"/>
              </w:numPr>
              <w:tabs>
                <w:tab w:val="clear" w:pos="1440"/>
              </w:tabs>
              <w:ind w:left="432"/>
              <w:jc w:val="both"/>
              <w:rPr>
                <w:rFonts w:ascii="Arial" w:hAnsi="Arial" w:cs="Arial"/>
                <w:szCs w:val="22"/>
              </w:rPr>
            </w:pPr>
            <w:r>
              <w:rPr>
                <w:rFonts w:ascii="Arial" w:hAnsi="Arial" w:cs="Arial"/>
                <w:szCs w:val="22"/>
              </w:rPr>
              <w:t>Have the ability to lead and persuade team members to achieve common goals and objectives.</w:t>
            </w:r>
          </w:p>
          <w:p w14:paraId="54CD245A" w14:textId="77777777" w:rsidR="00DE39C9" w:rsidRDefault="00DE39C9">
            <w:pPr>
              <w:jc w:val="both"/>
              <w:rPr>
                <w:rFonts w:ascii="Arial" w:hAnsi="Arial" w:cs="Arial"/>
                <w:szCs w:val="22"/>
              </w:rPr>
            </w:pPr>
          </w:p>
          <w:p w14:paraId="1231BE67" w14:textId="77777777" w:rsidR="00DE39C9" w:rsidRDefault="00DE39C9">
            <w:pPr>
              <w:pStyle w:val="BodyText"/>
              <w:ind w:left="709" w:hanging="360"/>
              <w:rPr>
                <w:rFonts w:ascii="Arial" w:hAnsi="Arial" w:cs="Arial"/>
                <w:b w:val="0"/>
                <w:szCs w:val="22"/>
                <w:u w:val="single"/>
              </w:rPr>
            </w:pPr>
          </w:p>
          <w:p w14:paraId="691099A1" w14:textId="77777777" w:rsidR="00DE39C9" w:rsidRDefault="007317FA">
            <w:pPr>
              <w:pStyle w:val="Heading1"/>
              <w:rPr>
                <w:rFonts w:cs="Arial"/>
                <w:b w:val="0"/>
                <w:szCs w:val="22"/>
              </w:rPr>
            </w:pPr>
            <w:r>
              <w:rPr>
                <w:rFonts w:cs="Arial"/>
                <w:b w:val="0"/>
                <w:szCs w:val="22"/>
              </w:rPr>
              <w:t>External</w:t>
            </w:r>
          </w:p>
          <w:p w14:paraId="36FEB5B0" w14:textId="77777777" w:rsidR="00DE39C9" w:rsidRDefault="00DE39C9">
            <w:pPr>
              <w:pStyle w:val="BodyText"/>
              <w:ind w:left="709" w:hanging="360"/>
              <w:rPr>
                <w:rFonts w:ascii="Arial" w:hAnsi="Arial" w:cs="Arial"/>
                <w:b w:val="0"/>
                <w:szCs w:val="22"/>
              </w:rPr>
            </w:pPr>
          </w:p>
          <w:p w14:paraId="7176CFF5" w14:textId="54E630F8" w:rsidR="00DE39C9" w:rsidRDefault="007317FA" w:rsidP="007317FA">
            <w:pPr>
              <w:numPr>
                <w:ilvl w:val="1"/>
                <w:numId w:val="3"/>
              </w:numPr>
              <w:tabs>
                <w:tab w:val="clear" w:pos="1440"/>
              </w:tabs>
              <w:ind w:left="432"/>
              <w:jc w:val="both"/>
              <w:rPr>
                <w:rFonts w:ascii="Arial" w:hAnsi="Arial" w:cs="Arial"/>
                <w:szCs w:val="22"/>
              </w:rPr>
            </w:pPr>
            <w:r>
              <w:rPr>
                <w:rFonts w:ascii="Arial" w:hAnsi="Arial" w:cs="Arial"/>
                <w:szCs w:val="22"/>
              </w:rPr>
              <w:t xml:space="preserve">Negotiates with senior </w:t>
            </w:r>
            <w:r w:rsidR="001F2ACC">
              <w:rPr>
                <w:rFonts w:ascii="Arial" w:hAnsi="Arial" w:cs="Arial"/>
                <w:szCs w:val="22"/>
              </w:rPr>
              <w:t>Digital</w:t>
            </w:r>
            <w:r>
              <w:rPr>
                <w:rFonts w:ascii="Arial" w:hAnsi="Arial" w:cs="Arial"/>
                <w:szCs w:val="22"/>
              </w:rPr>
              <w:t xml:space="preserve"> staff of other NHS and external organisations (e.g. Universities, Local Authorities, voluntary sector, private sector) over service levels and technical solutions, including negotiation of service agreements where no precedents may exist. </w:t>
            </w:r>
          </w:p>
          <w:p w14:paraId="30D7AA69" w14:textId="77777777" w:rsidR="00DE39C9" w:rsidRDefault="00DE39C9">
            <w:pPr>
              <w:ind w:left="72"/>
              <w:jc w:val="both"/>
              <w:rPr>
                <w:rFonts w:ascii="Arial" w:hAnsi="Arial" w:cs="Arial"/>
                <w:szCs w:val="22"/>
              </w:rPr>
            </w:pPr>
          </w:p>
          <w:p w14:paraId="68B10464" w14:textId="77777777" w:rsidR="00DE39C9" w:rsidRDefault="007317FA" w:rsidP="007317FA">
            <w:pPr>
              <w:numPr>
                <w:ilvl w:val="1"/>
                <w:numId w:val="3"/>
              </w:numPr>
              <w:tabs>
                <w:tab w:val="clear" w:pos="1440"/>
              </w:tabs>
              <w:ind w:left="432"/>
              <w:jc w:val="both"/>
              <w:rPr>
                <w:rFonts w:ascii="Arial" w:hAnsi="Arial" w:cs="Arial"/>
                <w:szCs w:val="22"/>
              </w:rPr>
            </w:pPr>
            <w:r>
              <w:rPr>
                <w:rFonts w:ascii="Arial" w:hAnsi="Arial" w:cs="Arial"/>
                <w:szCs w:val="22"/>
              </w:rPr>
              <w:t>Involvement with external audit function and responsible for expediting audit recommendations where appropriate.</w:t>
            </w:r>
          </w:p>
          <w:p w14:paraId="7196D064" w14:textId="77777777" w:rsidR="00DE39C9" w:rsidRDefault="00DE39C9">
            <w:pPr>
              <w:jc w:val="both"/>
              <w:rPr>
                <w:rFonts w:ascii="Arial" w:hAnsi="Arial" w:cs="Arial"/>
                <w:szCs w:val="22"/>
              </w:rPr>
            </w:pPr>
          </w:p>
          <w:p w14:paraId="1EFBA466" w14:textId="77777777" w:rsidR="00DE39C9" w:rsidRDefault="007317FA" w:rsidP="007317FA">
            <w:pPr>
              <w:numPr>
                <w:ilvl w:val="1"/>
                <w:numId w:val="3"/>
              </w:numPr>
              <w:tabs>
                <w:tab w:val="clear" w:pos="1440"/>
              </w:tabs>
              <w:ind w:left="432"/>
              <w:jc w:val="both"/>
              <w:rPr>
                <w:rFonts w:ascii="Arial" w:hAnsi="Arial" w:cs="Arial"/>
                <w:szCs w:val="22"/>
              </w:rPr>
            </w:pPr>
            <w:r>
              <w:rPr>
                <w:rFonts w:ascii="Arial" w:hAnsi="Arial" w:cs="Arial"/>
                <w:szCs w:val="22"/>
              </w:rPr>
              <w:t>Participate in informal and formal discussions with any other IT professional within NHS Scotland covering highly complex technical areas and play an active lead role, representing NHS Tayside, in appropriate NHS Scotland technical working groups.</w:t>
            </w:r>
          </w:p>
          <w:p w14:paraId="34FF1C98" w14:textId="77777777" w:rsidR="00DE39C9" w:rsidRDefault="00DE39C9">
            <w:pPr>
              <w:jc w:val="both"/>
              <w:rPr>
                <w:rFonts w:ascii="Arial" w:hAnsi="Arial" w:cs="Arial"/>
                <w:szCs w:val="22"/>
              </w:rPr>
            </w:pPr>
          </w:p>
          <w:p w14:paraId="5D395E2C" w14:textId="6499EED5" w:rsidR="00DE39C9" w:rsidRDefault="001F2ACC" w:rsidP="007317FA">
            <w:pPr>
              <w:numPr>
                <w:ilvl w:val="1"/>
                <w:numId w:val="3"/>
              </w:numPr>
              <w:tabs>
                <w:tab w:val="clear" w:pos="1440"/>
              </w:tabs>
              <w:ind w:left="432"/>
              <w:jc w:val="both"/>
              <w:rPr>
                <w:rFonts w:ascii="Arial" w:hAnsi="Arial" w:cs="Arial"/>
                <w:szCs w:val="22"/>
              </w:rPr>
            </w:pPr>
            <w:r>
              <w:rPr>
                <w:rFonts w:ascii="Arial" w:hAnsi="Arial" w:cs="Arial"/>
                <w:szCs w:val="22"/>
              </w:rPr>
              <w:t>Liaise</w:t>
            </w:r>
            <w:r w:rsidR="007317FA">
              <w:rPr>
                <w:rFonts w:ascii="Arial" w:hAnsi="Arial" w:cs="Arial"/>
                <w:szCs w:val="22"/>
              </w:rPr>
              <w:t xml:space="preserve"> and negotiate with external service and product suppliers in order to specify complex NHS requirements, provide solutions and monitor service level agreements</w:t>
            </w:r>
          </w:p>
          <w:p w14:paraId="6D072C0D" w14:textId="77777777" w:rsidR="00DE39C9" w:rsidRDefault="00DE39C9">
            <w:pPr>
              <w:ind w:left="288"/>
              <w:rPr>
                <w:rFonts w:ascii="Arial" w:hAnsi="Arial" w:cs="Arial"/>
                <w:szCs w:val="22"/>
              </w:rPr>
            </w:pPr>
          </w:p>
          <w:p w14:paraId="48A21919" w14:textId="77777777" w:rsidR="00DE39C9" w:rsidRDefault="00DE39C9">
            <w:pPr>
              <w:ind w:left="288"/>
              <w:rPr>
                <w:rFonts w:ascii="Arial" w:hAnsi="Arial" w:cs="Arial"/>
                <w:szCs w:val="22"/>
              </w:rPr>
            </w:pPr>
          </w:p>
          <w:p w14:paraId="6BD18F9B" w14:textId="77777777" w:rsidR="00DE39C9" w:rsidRDefault="00DE39C9">
            <w:pPr>
              <w:ind w:left="288"/>
              <w:rPr>
                <w:rFonts w:ascii="Arial" w:hAnsi="Arial" w:cs="Arial"/>
                <w:szCs w:val="22"/>
              </w:rPr>
            </w:pPr>
          </w:p>
          <w:p w14:paraId="238601FE" w14:textId="77777777" w:rsidR="00DE39C9" w:rsidRDefault="00DE39C9">
            <w:pPr>
              <w:ind w:left="288"/>
              <w:rPr>
                <w:rFonts w:ascii="Arial" w:hAnsi="Arial" w:cs="Arial"/>
                <w:szCs w:val="22"/>
              </w:rPr>
            </w:pPr>
          </w:p>
          <w:p w14:paraId="0F3CABC7" w14:textId="77777777" w:rsidR="00DE39C9" w:rsidRDefault="00DE39C9">
            <w:pPr>
              <w:pStyle w:val="BodyTextIndent3"/>
              <w:ind w:left="0"/>
              <w:rPr>
                <w:rFonts w:cs="Arial"/>
                <w:b w:val="0"/>
              </w:rPr>
            </w:pPr>
          </w:p>
        </w:tc>
      </w:tr>
      <w:tr w:rsidR="00DE39C9" w14:paraId="5D07188A" w14:textId="77777777">
        <w:tc>
          <w:tcPr>
            <w:tcW w:w="10620" w:type="dxa"/>
          </w:tcPr>
          <w:p w14:paraId="5B08B5D1" w14:textId="77777777" w:rsidR="00DE39C9" w:rsidRDefault="00DE39C9">
            <w:pPr>
              <w:ind w:left="720"/>
              <w:rPr>
                <w:rFonts w:ascii="Arial" w:hAnsi="Arial" w:cs="Arial"/>
              </w:rPr>
            </w:pPr>
          </w:p>
          <w:p w14:paraId="5ED7D3E3" w14:textId="77777777" w:rsidR="00DE39C9" w:rsidRDefault="007317FA" w:rsidP="007317FA">
            <w:pPr>
              <w:numPr>
                <w:ilvl w:val="0"/>
                <w:numId w:val="1"/>
              </w:numPr>
              <w:rPr>
                <w:rFonts w:ascii="Arial" w:hAnsi="Arial" w:cs="Arial"/>
              </w:rPr>
            </w:pPr>
            <w:r>
              <w:rPr>
                <w:rFonts w:ascii="Arial" w:hAnsi="Arial" w:cs="Arial"/>
              </w:rPr>
              <w:t>Knowledge, Training and Experience Required to do the Job</w:t>
            </w:r>
          </w:p>
          <w:p w14:paraId="16DEB4AB" w14:textId="77777777" w:rsidR="00DE39C9" w:rsidRDefault="00DE39C9">
            <w:pPr>
              <w:rPr>
                <w:rFonts w:ascii="Arial" w:hAnsi="Arial" w:cs="Arial"/>
              </w:rPr>
            </w:pPr>
          </w:p>
          <w:p w14:paraId="2501791F" w14:textId="45B5BB9D" w:rsidR="00DE39C9" w:rsidRDefault="007317FA" w:rsidP="007317FA">
            <w:pPr>
              <w:numPr>
                <w:ilvl w:val="0"/>
                <w:numId w:val="2"/>
              </w:numPr>
              <w:autoSpaceDE w:val="0"/>
              <w:autoSpaceDN w:val="0"/>
              <w:adjustRightInd w:val="0"/>
              <w:jc w:val="both"/>
              <w:rPr>
                <w:rFonts w:ascii="Arial" w:hAnsi="Arial" w:cs="Arial"/>
              </w:rPr>
            </w:pPr>
            <w:r>
              <w:rPr>
                <w:rFonts w:ascii="Arial" w:hAnsi="Arial" w:cs="Arial"/>
              </w:rPr>
              <w:lastRenderedPageBreak/>
              <w:t xml:space="preserve">A qualified </w:t>
            </w:r>
            <w:r w:rsidR="001F2ACC">
              <w:rPr>
                <w:rFonts w:ascii="Arial" w:hAnsi="Arial" w:cs="Arial"/>
              </w:rPr>
              <w:t>IT</w:t>
            </w:r>
            <w:r>
              <w:rPr>
                <w:rFonts w:ascii="Arial" w:hAnsi="Arial" w:cs="Arial"/>
              </w:rPr>
              <w:t xml:space="preserve"> professional, holding a University degree, the post holder must have extensive specialist technical knowledge in the IT arena, be competent to BS 6079 (Project Management) requirements and should hold an internationally recognised project management professional qualification or have equivalent proven practical experience. </w:t>
            </w:r>
          </w:p>
          <w:p w14:paraId="0AD9C6F4" w14:textId="77777777" w:rsidR="00DE39C9" w:rsidRDefault="00DE39C9">
            <w:pPr>
              <w:autoSpaceDE w:val="0"/>
              <w:autoSpaceDN w:val="0"/>
              <w:adjustRightInd w:val="0"/>
              <w:jc w:val="both"/>
              <w:rPr>
                <w:rFonts w:ascii="Arial" w:hAnsi="Arial" w:cs="Arial"/>
              </w:rPr>
            </w:pPr>
          </w:p>
          <w:p w14:paraId="2D26367C" w14:textId="77777777" w:rsidR="00DE39C9" w:rsidRDefault="007317FA">
            <w:pPr>
              <w:autoSpaceDE w:val="0"/>
              <w:autoSpaceDN w:val="0"/>
              <w:adjustRightInd w:val="0"/>
              <w:ind w:left="360"/>
              <w:jc w:val="both"/>
              <w:rPr>
                <w:rFonts w:ascii="Arial" w:hAnsi="Arial" w:cs="Arial"/>
              </w:rPr>
            </w:pPr>
            <w:r>
              <w:rPr>
                <w:rFonts w:ascii="Arial" w:hAnsi="Arial" w:cs="Arial"/>
              </w:rPr>
              <w:t>Equivalent practical experience should include :-</w:t>
            </w:r>
          </w:p>
          <w:p w14:paraId="4B1F511A" w14:textId="77777777" w:rsidR="00DE39C9" w:rsidRDefault="00DE39C9">
            <w:pPr>
              <w:autoSpaceDE w:val="0"/>
              <w:autoSpaceDN w:val="0"/>
              <w:adjustRightInd w:val="0"/>
              <w:ind w:left="360"/>
              <w:jc w:val="both"/>
              <w:rPr>
                <w:rFonts w:ascii="Arial" w:hAnsi="Arial" w:cs="Arial"/>
              </w:rPr>
            </w:pPr>
          </w:p>
          <w:p w14:paraId="54BFA62A" w14:textId="10003553" w:rsidR="00DE39C9" w:rsidRDefault="00103849" w:rsidP="007317FA">
            <w:pPr>
              <w:numPr>
                <w:ilvl w:val="0"/>
                <w:numId w:val="13"/>
              </w:numPr>
              <w:autoSpaceDE w:val="0"/>
              <w:autoSpaceDN w:val="0"/>
              <w:adjustRightInd w:val="0"/>
              <w:jc w:val="both"/>
              <w:rPr>
                <w:rFonts w:ascii="Arial" w:hAnsi="Arial" w:cs="Arial"/>
              </w:rPr>
            </w:pPr>
            <w:r>
              <w:rPr>
                <w:rFonts w:ascii="Arial" w:hAnsi="Arial" w:cs="Arial"/>
              </w:rPr>
              <w:t xml:space="preserve">Extensive </w:t>
            </w:r>
            <w:r w:rsidR="007317FA">
              <w:rPr>
                <w:rFonts w:ascii="Arial" w:hAnsi="Arial" w:cs="Arial"/>
              </w:rPr>
              <w:t>experience in large scale, complex IT environments.</w:t>
            </w:r>
          </w:p>
          <w:p w14:paraId="0816C0C1" w14:textId="576B2F9D" w:rsidR="00DE39C9" w:rsidRDefault="00103849" w:rsidP="007317FA">
            <w:pPr>
              <w:numPr>
                <w:ilvl w:val="0"/>
                <w:numId w:val="13"/>
              </w:numPr>
              <w:autoSpaceDE w:val="0"/>
              <w:autoSpaceDN w:val="0"/>
              <w:adjustRightInd w:val="0"/>
              <w:jc w:val="both"/>
              <w:rPr>
                <w:rFonts w:ascii="Arial" w:hAnsi="Arial" w:cs="Arial"/>
              </w:rPr>
            </w:pPr>
            <w:r>
              <w:rPr>
                <w:rFonts w:ascii="Arial" w:hAnsi="Arial" w:cs="Arial"/>
              </w:rPr>
              <w:t xml:space="preserve">Extensive experience </w:t>
            </w:r>
            <w:r w:rsidR="007317FA">
              <w:rPr>
                <w:rFonts w:ascii="Arial" w:hAnsi="Arial" w:cs="Arial"/>
              </w:rPr>
              <w:t>in project management including leading technical IT projects/programmes.</w:t>
            </w:r>
          </w:p>
          <w:p w14:paraId="7BBA7D0D" w14:textId="77777777" w:rsidR="00DE39C9" w:rsidRDefault="007317FA" w:rsidP="007317FA">
            <w:pPr>
              <w:numPr>
                <w:ilvl w:val="0"/>
                <w:numId w:val="13"/>
              </w:numPr>
              <w:autoSpaceDE w:val="0"/>
              <w:autoSpaceDN w:val="0"/>
              <w:adjustRightInd w:val="0"/>
              <w:jc w:val="both"/>
              <w:rPr>
                <w:rFonts w:ascii="Arial" w:hAnsi="Arial" w:cs="Arial"/>
                <w:szCs w:val="21"/>
                <w:lang w:val="en-US"/>
              </w:rPr>
            </w:pPr>
            <w:r>
              <w:rPr>
                <w:rFonts w:ascii="Arial" w:hAnsi="Arial" w:cs="Arial"/>
              </w:rPr>
              <w:t xml:space="preserve">Successfully delivering business initiatives through </w:t>
            </w:r>
            <w:r>
              <w:rPr>
                <w:rFonts w:ascii="Arial" w:hAnsi="Arial" w:cs="Arial"/>
                <w:szCs w:val="21"/>
                <w:lang w:val="en-US"/>
              </w:rPr>
              <w:t>large scale projects/</w:t>
            </w:r>
            <w:proofErr w:type="spellStart"/>
            <w:r>
              <w:rPr>
                <w:rFonts w:ascii="Arial" w:hAnsi="Arial" w:cs="Arial"/>
                <w:szCs w:val="21"/>
                <w:lang w:val="en-US"/>
              </w:rPr>
              <w:t>programmes</w:t>
            </w:r>
            <w:proofErr w:type="spellEnd"/>
            <w:r>
              <w:rPr>
                <w:rFonts w:ascii="Arial" w:hAnsi="Arial" w:cs="Arial"/>
                <w:szCs w:val="21"/>
                <w:lang w:val="en-US"/>
              </w:rPr>
              <w:t>.</w:t>
            </w:r>
          </w:p>
          <w:p w14:paraId="5EC59947" w14:textId="77777777" w:rsidR="00DE39C9" w:rsidRDefault="007317FA" w:rsidP="007317FA">
            <w:pPr>
              <w:numPr>
                <w:ilvl w:val="0"/>
                <w:numId w:val="13"/>
              </w:numPr>
              <w:autoSpaceDE w:val="0"/>
              <w:autoSpaceDN w:val="0"/>
              <w:adjustRightInd w:val="0"/>
              <w:jc w:val="both"/>
              <w:rPr>
                <w:rFonts w:ascii="Arial" w:hAnsi="Arial" w:cs="Arial"/>
              </w:rPr>
            </w:pPr>
            <w:r>
              <w:rPr>
                <w:rFonts w:ascii="Arial" w:hAnsi="Arial" w:cs="Arial"/>
                <w:szCs w:val="21"/>
                <w:lang w:val="en-US"/>
              </w:rPr>
              <w:t>Exposure to projects/</w:t>
            </w:r>
            <w:proofErr w:type="spellStart"/>
            <w:r>
              <w:rPr>
                <w:rFonts w:ascii="Arial" w:hAnsi="Arial" w:cs="Arial"/>
                <w:szCs w:val="21"/>
                <w:lang w:val="en-US"/>
              </w:rPr>
              <w:t>programmes</w:t>
            </w:r>
            <w:proofErr w:type="spellEnd"/>
            <w:r>
              <w:rPr>
                <w:rFonts w:ascii="Arial" w:hAnsi="Arial" w:cs="Arial"/>
                <w:szCs w:val="21"/>
                <w:lang w:val="en-US"/>
              </w:rPr>
              <w:t xml:space="preserve"> within a healthcare environment.</w:t>
            </w:r>
          </w:p>
          <w:p w14:paraId="65F9C3DC" w14:textId="77777777" w:rsidR="00DE39C9" w:rsidRDefault="00DE39C9">
            <w:pPr>
              <w:autoSpaceDE w:val="0"/>
              <w:autoSpaceDN w:val="0"/>
              <w:adjustRightInd w:val="0"/>
              <w:jc w:val="both"/>
              <w:rPr>
                <w:rFonts w:ascii="Arial" w:hAnsi="Arial" w:cs="Arial"/>
              </w:rPr>
            </w:pPr>
          </w:p>
          <w:p w14:paraId="7E52EE71" w14:textId="77777777" w:rsidR="00DE39C9" w:rsidRDefault="007317FA" w:rsidP="007317FA">
            <w:pPr>
              <w:numPr>
                <w:ilvl w:val="0"/>
                <w:numId w:val="2"/>
              </w:numPr>
              <w:autoSpaceDE w:val="0"/>
              <w:autoSpaceDN w:val="0"/>
              <w:adjustRightInd w:val="0"/>
              <w:jc w:val="both"/>
              <w:rPr>
                <w:rFonts w:ascii="Arial" w:hAnsi="Arial" w:cs="Arial"/>
              </w:rPr>
            </w:pPr>
            <w:r>
              <w:rPr>
                <w:rFonts w:ascii="Arial" w:hAnsi="Arial" w:cs="Arial"/>
              </w:rPr>
              <w:t xml:space="preserve">Must be adept at managing complex </w:t>
            </w:r>
            <w:proofErr w:type="spellStart"/>
            <w:r>
              <w:rPr>
                <w:rFonts w:ascii="Arial" w:hAnsi="Arial" w:cs="Arial"/>
              </w:rPr>
              <w:t>multi disciplinary</w:t>
            </w:r>
            <w:proofErr w:type="spellEnd"/>
            <w:r>
              <w:rPr>
                <w:rFonts w:ascii="Arial" w:hAnsi="Arial" w:cs="Arial"/>
              </w:rPr>
              <w:t xml:space="preserve"> projects/programmes requiring the application of specialist project management methods and techniques.</w:t>
            </w:r>
          </w:p>
          <w:p w14:paraId="5023141B" w14:textId="77777777" w:rsidR="00DE39C9" w:rsidRDefault="00DE39C9">
            <w:pPr>
              <w:autoSpaceDE w:val="0"/>
              <w:autoSpaceDN w:val="0"/>
              <w:adjustRightInd w:val="0"/>
              <w:jc w:val="both"/>
              <w:rPr>
                <w:rFonts w:ascii="Arial" w:hAnsi="Arial" w:cs="Arial"/>
              </w:rPr>
            </w:pPr>
          </w:p>
          <w:p w14:paraId="65A603FB" w14:textId="77777777" w:rsidR="00DE39C9" w:rsidRDefault="007317FA" w:rsidP="007317FA">
            <w:pPr>
              <w:numPr>
                <w:ilvl w:val="0"/>
                <w:numId w:val="2"/>
              </w:numPr>
              <w:autoSpaceDE w:val="0"/>
              <w:autoSpaceDN w:val="0"/>
              <w:adjustRightInd w:val="0"/>
              <w:jc w:val="both"/>
              <w:rPr>
                <w:rFonts w:ascii="Arial" w:hAnsi="Arial" w:cs="Arial"/>
              </w:rPr>
            </w:pPr>
            <w:r>
              <w:rPr>
                <w:rFonts w:ascii="Arial" w:hAnsi="Arial" w:cs="Arial"/>
              </w:rPr>
              <w:t>The ability to strategically plan long term IT Support projects/programmes, which have implications over large areas off the organisation, to meet the expectations of a large and diverse user base.</w:t>
            </w:r>
          </w:p>
          <w:p w14:paraId="1F3B1409" w14:textId="77777777" w:rsidR="00DE39C9" w:rsidRDefault="00DE39C9">
            <w:pPr>
              <w:autoSpaceDE w:val="0"/>
              <w:autoSpaceDN w:val="0"/>
              <w:adjustRightInd w:val="0"/>
              <w:jc w:val="both"/>
              <w:rPr>
                <w:rFonts w:ascii="Arial" w:hAnsi="Arial" w:cs="Arial"/>
              </w:rPr>
            </w:pPr>
          </w:p>
          <w:p w14:paraId="0CEDF25B" w14:textId="77777777" w:rsidR="00DE39C9" w:rsidRDefault="007317FA" w:rsidP="007317FA">
            <w:pPr>
              <w:numPr>
                <w:ilvl w:val="0"/>
                <w:numId w:val="2"/>
              </w:numPr>
              <w:autoSpaceDE w:val="0"/>
              <w:autoSpaceDN w:val="0"/>
              <w:adjustRightInd w:val="0"/>
              <w:jc w:val="both"/>
              <w:rPr>
                <w:rFonts w:ascii="Arial" w:hAnsi="Arial" w:cs="Arial"/>
              </w:rPr>
            </w:pPr>
            <w:r>
              <w:rPr>
                <w:rFonts w:ascii="Arial" w:hAnsi="Arial" w:cs="Arial"/>
              </w:rPr>
              <w:t>Ability to delegate effectively and manage multiple diverse project teams comprised of individuals with a broad range of skills covering differing technical backgrounds.</w:t>
            </w:r>
          </w:p>
          <w:p w14:paraId="562C75D1" w14:textId="77777777" w:rsidR="00DE39C9" w:rsidRDefault="00DE39C9">
            <w:pPr>
              <w:autoSpaceDE w:val="0"/>
              <w:autoSpaceDN w:val="0"/>
              <w:adjustRightInd w:val="0"/>
              <w:jc w:val="both"/>
              <w:rPr>
                <w:rFonts w:ascii="Arial" w:hAnsi="Arial" w:cs="Arial"/>
              </w:rPr>
            </w:pPr>
          </w:p>
          <w:p w14:paraId="2F92CBA3" w14:textId="77777777" w:rsidR="00DE39C9" w:rsidRDefault="007317FA" w:rsidP="007317FA">
            <w:pPr>
              <w:pStyle w:val="BodyText"/>
              <w:numPr>
                <w:ilvl w:val="0"/>
                <w:numId w:val="2"/>
              </w:numPr>
              <w:jc w:val="both"/>
              <w:rPr>
                <w:rFonts w:ascii="Arial" w:hAnsi="Arial" w:cs="Arial"/>
                <w:b w:val="0"/>
                <w:i w:val="0"/>
              </w:rPr>
            </w:pPr>
            <w:r>
              <w:rPr>
                <w:rFonts w:ascii="Arial" w:hAnsi="Arial" w:cs="Arial"/>
                <w:b w:val="0"/>
                <w:i w:val="0"/>
              </w:rPr>
              <w:t>Extremely well developed theoretical and practical knowledge of IT support and project management procedures and extensive specialist knowledge of NHS IM&amp;T policies acquired over a significant period.</w:t>
            </w:r>
          </w:p>
          <w:p w14:paraId="664355AD" w14:textId="77777777" w:rsidR="00DE39C9" w:rsidRDefault="00DE39C9">
            <w:pPr>
              <w:pStyle w:val="BodyText"/>
              <w:jc w:val="both"/>
              <w:rPr>
                <w:rFonts w:ascii="Arial" w:hAnsi="Arial" w:cs="Arial"/>
                <w:b w:val="0"/>
                <w:i w:val="0"/>
              </w:rPr>
            </w:pPr>
          </w:p>
          <w:p w14:paraId="588FAA9C" w14:textId="77777777" w:rsidR="00DE39C9" w:rsidRDefault="007317FA" w:rsidP="007317FA">
            <w:pPr>
              <w:pStyle w:val="BodyText"/>
              <w:numPr>
                <w:ilvl w:val="0"/>
                <w:numId w:val="2"/>
              </w:numPr>
              <w:jc w:val="both"/>
              <w:rPr>
                <w:rFonts w:ascii="Arial" w:hAnsi="Arial" w:cs="Arial"/>
                <w:b w:val="0"/>
                <w:i w:val="0"/>
              </w:rPr>
            </w:pPr>
            <w:r>
              <w:rPr>
                <w:rFonts w:ascii="Arial" w:hAnsi="Arial" w:cs="Arial"/>
                <w:b w:val="0"/>
                <w:i w:val="0"/>
              </w:rPr>
              <w:t>Ability to remain calm under pressure, provide guidance and make objective decisions in high pressure situations whilst subjected to conflicting opinions from other associated technical experts.</w:t>
            </w:r>
          </w:p>
          <w:p w14:paraId="1A965116" w14:textId="77777777" w:rsidR="00DE39C9" w:rsidRDefault="00DE39C9">
            <w:pPr>
              <w:pStyle w:val="BodyText"/>
              <w:jc w:val="both"/>
              <w:rPr>
                <w:rFonts w:ascii="Arial" w:hAnsi="Arial" w:cs="Arial"/>
                <w:b w:val="0"/>
                <w:i w:val="0"/>
              </w:rPr>
            </w:pPr>
          </w:p>
          <w:p w14:paraId="6A3403BC" w14:textId="77777777" w:rsidR="00DE39C9" w:rsidRDefault="007317FA" w:rsidP="007317FA">
            <w:pPr>
              <w:numPr>
                <w:ilvl w:val="0"/>
                <w:numId w:val="2"/>
              </w:numPr>
              <w:autoSpaceDE w:val="0"/>
              <w:autoSpaceDN w:val="0"/>
              <w:adjustRightInd w:val="0"/>
              <w:jc w:val="both"/>
              <w:rPr>
                <w:rFonts w:ascii="Arial" w:hAnsi="Arial" w:cs="Arial"/>
              </w:rPr>
            </w:pPr>
            <w:proofErr w:type="spellStart"/>
            <w:r>
              <w:rPr>
                <w:rFonts w:ascii="Arial" w:hAnsi="Arial" w:cs="Arial"/>
              </w:rPr>
              <w:t>Well developed</w:t>
            </w:r>
            <w:proofErr w:type="spellEnd"/>
            <w:r>
              <w:rPr>
                <w:rFonts w:ascii="Arial" w:hAnsi="Arial" w:cs="Arial"/>
              </w:rPr>
              <w:t xml:space="preserve"> communication and interpersonal skills with experience in presenting complex project information at a senior management, including director, level.</w:t>
            </w:r>
          </w:p>
          <w:p w14:paraId="7DF4E37C" w14:textId="77777777" w:rsidR="00DE39C9" w:rsidRDefault="00DE39C9">
            <w:pPr>
              <w:autoSpaceDE w:val="0"/>
              <w:autoSpaceDN w:val="0"/>
              <w:adjustRightInd w:val="0"/>
              <w:jc w:val="both"/>
              <w:rPr>
                <w:rFonts w:ascii="Arial" w:hAnsi="Arial" w:cs="Arial"/>
              </w:rPr>
            </w:pPr>
          </w:p>
          <w:p w14:paraId="2CFE55EE" w14:textId="77777777" w:rsidR="00DE39C9" w:rsidRDefault="007317FA" w:rsidP="007317FA">
            <w:pPr>
              <w:numPr>
                <w:ilvl w:val="0"/>
                <w:numId w:val="2"/>
              </w:numPr>
              <w:autoSpaceDE w:val="0"/>
              <w:autoSpaceDN w:val="0"/>
              <w:adjustRightInd w:val="0"/>
              <w:jc w:val="both"/>
              <w:rPr>
                <w:rFonts w:ascii="Arial" w:hAnsi="Arial" w:cs="Arial"/>
              </w:rPr>
            </w:pPr>
            <w:r>
              <w:rPr>
                <w:rFonts w:ascii="Arial" w:hAnsi="Arial" w:cs="Arial"/>
              </w:rPr>
              <w:t>Practical experience of the complexities involved within the NHS in balancing multiple project and programme priorities with limited resources.</w:t>
            </w:r>
          </w:p>
          <w:p w14:paraId="44FB30F8" w14:textId="77777777" w:rsidR="00DE39C9" w:rsidRDefault="00DE39C9">
            <w:pPr>
              <w:autoSpaceDE w:val="0"/>
              <w:autoSpaceDN w:val="0"/>
              <w:adjustRightInd w:val="0"/>
              <w:jc w:val="both"/>
              <w:rPr>
                <w:rFonts w:ascii="Arial" w:hAnsi="Arial" w:cs="Arial"/>
              </w:rPr>
            </w:pPr>
          </w:p>
          <w:p w14:paraId="5A613379" w14:textId="77777777" w:rsidR="00DE39C9" w:rsidRDefault="007317FA" w:rsidP="007317FA">
            <w:pPr>
              <w:numPr>
                <w:ilvl w:val="0"/>
                <w:numId w:val="2"/>
              </w:numPr>
              <w:autoSpaceDE w:val="0"/>
              <w:autoSpaceDN w:val="0"/>
              <w:adjustRightInd w:val="0"/>
              <w:jc w:val="both"/>
              <w:rPr>
                <w:rFonts w:ascii="Arial" w:hAnsi="Arial" w:cs="Arial"/>
              </w:rPr>
            </w:pPr>
            <w:r>
              <w:rPr>
                <w:rFonts w:ascii="Arial" w:hAnsi="Arial" w:cs="Arial"/>
              </w:rPr>
              <w:t>Excellence in solutions provision, analytical thinking, problem solving and negotiation techniques whilst working with extremely difficult and diverse client groups.</w:t>
            </w:r>
          </w:p>
          <w:p w14:paraId="1DA6542E" w14:textId="77777777" w:rsidR="00DE39C9" w:rsidRDefault="00DE39C9">
            <w:pPr>
              <w:autoSpaceDE w:val="0"/>
              <w:autoSpaceDN w:val="0"/>
              <w:adjustRightInd w:val="0"/>
              <w:jc w:val="both"/>
              <w:rPr>
                <w:rFonts w:ascii="Arial" w:hAnsi="Arial" w:cs="Arial"/>
              </w:rPr>
            </w:pPr>
          </w:p>
          <w:p w14:paraId="009F97A3" w14:textId="77777777" w:rsidR="00DE39C9" w:rsidRDefault="007317FA" w:rsidP="007317FA">
            <w:pPr>
              <w:numPr>
                <w:ilvl w:val="0"/>
                <w:numId w:val="2"/>
              </w:numPr>
              <w:autoSpaceDE w:val="0"/>
              <w:autoSpaceDN w:val="0"/>
              <w:adjustRightInd w:val="0"/>
              <w:jc w:val="both"/>
              <w:rPr>
                <w:rFonts w:ascii="Arial" w:hAnsi="Arial" w:cs="Arial"/>
              </w:rPr>
            </w:pPr>
            <w:r>
              <w:rPr>
                <w:rFonts w:ascii="Arial" w:hAnsi="Arial" w:cs="Arial"/>
              </w:rPr>
              <w:t>Highly competent time planning and management skills</w:t>
            </w:r>
          </w:p>
          <w:p w14:paraId="3041E394" w14:textId="77777777" w:rsidR="00DE39C9" w:rsidRDefault="00DE39C9">
            <w:pPr>
              <w:autoSpaceDE w:val="0"/>
              <w:autoSpaceDN w:val="0"/>
              <w:adjustRightInd w:val="0"/>
              <w:jc w:val="both"/>
              <w:rPr>
                <w:rFonts w:ascii="Arial" w:hAnsi="Arial" w:cs="Arial"/>
              </w:rPr>
            </w:pPr>
          </w:p>
          <w:p w14:paraId="0007808B" w14:textId="77777777" w:rsidR="00DE39C9" w:rsidRDefault="007317FA" w:rsidP="007317FA">
            <w:pPr>
              <w:numPr>
                <w:ilvl w:val="0"/>
                <w:numId w:val="2"/>
              </w:numPr>
              <w:rPr>
                <w:rFonts w:ascii="Arial" w:hAnsi="Arial" w:cs="Arial"/>
              </w:rPr>
            </w:pPr>
            <w:r>
              <w:rPr>
                <w:rFonts w:ascii="Arial" w:hAnsi="Arial" w:cs="Arial"/>
              </w:rPr>
              <w:t>Highly developed skills in communicating with clinical and non-clinical service managers to create a clear IT project management contact for constructive project progression</w:t>
            </w:r>
          </w:p>
          <w:p w14:paraId="722B00AE" w14:textId="77777777" w:rsidR="00DE39C9" w:rsidRDefault="00DE39C9">
            <w:pPr>
              <w:pStyle w:val="BodyText"/>
              <w:ind w:right="175"/>
              <w:rPr>
                <w:rFonts w:ascii="Arial" w:hAnsi="Arial" w:cs="Arial"/>
                <w:b w:val="0"/>
                <w:i w:val="0"/>
              </w:rPr>
            </w:pPr>
          </w:p>
          <w:p w14:paraId="53D2C5B1" w14:textId="77777777" w:rsidR="00DE39C9" w:rsidRDefault="007317FA" w:rsidP="007317FA">
            <w:pPr>
              <w:numPr>
                <w:ilvl w:val="0"/>
                <w:numId w:val="2"/>
              </w:numPr>
              <w:rPr>
                <w:rFonts w:ascii="Arial" w:hAnsi="Arial" w:cs="Arial"/>
              </w:rPr>
            </w:pPr>
            <w:r>
              <w:rPr>
                <w:rFonts w:ascii="Arial" w:hAnsi="Arial" w:cs="Arial"/>
              </w:rPr>
              <w:t>Keen desire to stimulate innovation in self and others in order to identify/introduce more effective ways of working.</w:t>
            </w:r>
          </w:p>
          <w:p w14:paraId="0797EFD0" w14:textId="6058FAC5" w:rsidR="00DE39C9" w:rsidRDefault="00DE39C9" w:rsidP="00103849">
            <w:pPr>
              <w:rPr>
                <w:rFonts w:ascii="Arial" w:hAnsi="Arial" w:cs="Arial"/>
              </w:rPr>
            </w:pPr>
          </w:p>
          <w:p w14:paraId="6E1831B3" w14:textId="77777777" w:rsidR="00DE39C9" w:rsidRDefault="00DE39C9">
            <w:pPr>
              <w:rPr>
                <w:rFonts w:ascii="Arial" w:hAnsi="Arial" w:cs="Arial"/>
              </w:rPr>
            </w:pPr>
          </w:p>
          <w:p w14:paraId="37991D28" w14:textId="77777777" w:rsidR="00DE39C9" w:rsidRDefault="007317FA" w:rsidP="007317FA">
            <w:pPr>
              <w:numPr>
                <w:ilvl w:val="0"/>
                <w:numId w:val="2"/>
              </w:numPr>
              <w:rPr>
                <w:rFonts w:ascii="Arial" w:hAnsi="Arial" w:cs="Arial"/>
              </w:rPr>
            </w:pPr>
            <w:r>
              <w:rPr>
                <w:rFonts w:ascii="Arial" w:hAnsi="Arial" w:cs="Arial"/>
              </w:rPr>
              <w:lastRenderedPageBreak/>
              <w:t>Ability to apply sensitivity to the needs of others while achieving co-operation on difficult or contentious I.T project initiatives.</w:t>
            </w:r>
          </w:p>
          <w:p w14:paraId="54E11D2A" w14:textId="77777777" w:rsidR="00DE39C9" w:rsidRDefault="00DE39C9">
            <w:pPr>
              <w:rPr>
                <w:rFonts w:ascii="Arial" w:hAnsi="Arial" w:cs="Arial"/>
              </w:rPr>
            </w:pPr>
          </w:p>
          <w:p w14:paraId="3587CB58" w14:textId="77777777" w:rsidR="00DE39C9" w:rsidRDefault="007317FA" w:rsidP="007317FA">
            <w:pPr>
              <w:pStyle w:val="BodyText"/>
              <w:numPr>
                <w:ilvl w:val="0"/>
                <w:numId w:val="2"/>
              </w:numPr>
              <w:ind w:right="175"/>
              <w:rPr>
                <w:rFonts w:ascii="Arial" w:hAnsi="Arial" w:cs="Arial"/>
                <w:b w:val="0"/>
                <w:i w:val="0"/>
              </w:rPr>
            </w:pPr>
            <w:r>
              <w:rPr>
                <w:rFonts w:ascii="Arial" w:hAnsi="Arial" w:cs="Arial"/>
                <w:b w:val="0"/>
                <w:i w:val="0"/>
              </w:rPr>
              <w:t>Strong leadership qualities with the ability to take difficult decisions and give strong and consistent direction to team managers.</w:t>
            </w:r>
          </w:p>
          <w:p w14:paraId="31126E5D" w14:textId="77777777" w:rsidR="00DE39C9" w:rsidRDefault="00DE39C9">
            <w:pPr>
              <w:pStyle w:val="BodyText"/>
              <w:ind w:right="175"/>
              <w:rPr>
                <w:rFonts w:ascii="Arial" w:hAnsi="Arial" w:cs="Arial"/>
                <w:b w:val="0"/>
                <w:i w:val="0"/>
              </w:rPr>
            </w:pPr>
          </w:p>
          <w:p w14:paraId="4E0EF57A" w14:textId="77777777" w:rsidR="00DE39C9" w:rsidRDefault="007317FA" w:rsidP="007317FA">
            <w:pPr>
              <w:pStyle w:val="BodyText"/>
              <w:numPr>
                <w:ilvl w:val="0"/>
                <w:numId w:val="2"/>
              </w:numPr>
              <w:ind w:right="175"/>
              <w:rPr>
                <w:rFonts w:ascii="Arial" w:hAnsi="Arial" w:cs="Arial"/>
                <w:b w:val="0"/>
                <w:i w:val="0"/>
                <w:iCs/>
              </w:rPr>
            </w:pPr>
            <w:r>
              <w:rPr>
                <w:rFonts w:ascii="Arial" w:hAnsi="Arial" w:cs="Arial"/>
                <w:b w:val="0"/>
                <w:i w:val="0"/>
                <w:iCs/>
              </w:rPr>
              <w:t>Strong ability to persuade others through well-informed and well-presented argument.</w:t>
            </w:r>
          </w:p>
          <w:p w14:paraId="2DE403A5" w14:textId="77777777" w:rsidR="00DE39C9" w:rsidRDefault="00DE39C9">
            <w:pPr>
              <w:pStyle w:val="BodyText"/>
              <w:ind w:right="175"/>
              <w:rPr>
                <w:rFonts w:ascii="Arial" w:hAnsi="Arial" w:cs="Arial"/>
                <w:b w:val="0"/>
                <w:i w:val="0"/>
                <w:iCs/>
              </w:rPr>
            </w:pPr>
          </w:p>
          <w:p w14:paraId="07B730C5" w14:textId="77777777" w:rsidR="00DE39C9" w:rsidRDefault="007317FA" w:rsidP="007317FA">
            <w:pPr>
              <w:numPr>
                <w:ilvl w:val="0"/>
                <w:numId w:val="2"/>
              </w:numPr>
              <w:autoSpaceDE w:val="0"/>
              <w:autoSpaceDN w:val="0"/>
              <w:adjustRightInd w:val="0"/>
              <w:jc w:val="both"/>
              <w:rPr>
                <w:rFonts w:ascii="Arial" w:hAnsi="Arial" w:cs="Arial"/>
                <w:szCs w:val="22"/>
              </w:rPr>
            </w:pPr>
            <w:r>
              <w:rPr>
                <w:rFonts w:ascii="Arial" w:hAnsi="Arial" w:cs="Arial"/>
                <w:szCs w:val="22"/>
              </w:rPr>
              <w:t xml:space="preserve">Must be responsible for the entire Project Management process, including Risk Management, Quality Management, Configuration Management and Change, including budgetary, Control. </w:t>
            </w:r>
          </w:p>
        </w:tc>
      </w:tr>
      <w:tr w:rsidR="00DE39C9" w14:paraId="43F56B69" w14:textId="77777777">
        <w:tc>
          <w:tcPr>
            <w:tcW w:w="10620" w:type="dxa"/>
          </w:tcPr>
          <w:p w14:paraId="62431CDC" w14:textId="77777777" w:rsidR="00DE39C9" w:rsidRDefault="00DE39C9">
            <w:pPr>
              <w:ind w:left="720"/>
              <w:rPr>
                <w:rFonts w:ascii="Arial" w:hAnsi="Arial" w:cs="Arial"/>
              </w:rPr>
            </w:pPr>
          </w:p>
          <w:p w14:paraId="09ED08EE" w14:textId="77777777" w:rsidR="00DE39C9" w:rsidRDefault="007317FA" w:rsidP="007317FA">
            <w:pPr>
              <w:numPr>
                <w:ilvl w:val="0"/>
                <w:numId w:val="1"/>
              </w:numPr>
              <w:rPr>
                <w:rFonts w:ascii="Arial" w:hAnsi="Arial" w:cs="Arial"/>
              </w:rPr>
            </w:pPr>
            <w:r>
              <w:rPr>
                <w:rFonts w:ascii="Arial" w:hAnsi="Arial" w:cs="Arial"/>
              </w:rPr>
              <w:t>Systems and Equipment</w:t>
            </w:r>
          </w:p>
          <w:p w14:paraId="49E398E2" w14:textId="77777777" w:rsidR="00DE39C9" w:rsidRDefault="00DE39C9">
            <w:pPr>
              <w:rPr>
                <w:rFonts w:ascii="Arial" w:hAnsi="Arial" w:cs="Arial"/>
              </w:rPr>
            </w:pPr>
          </w:p>
          <w:p w14:paraId="207C2F48" w14:textId="77777777" w:rsidR="00DE39C9" w:rsidRDefault="007317FA">
            <w:pPr>
              <w:rPr>
                <w:rFonts w:ascii="Arial" w:hAnsi="Arial" w:cs="Arial"/>
                <w:szCs w:val="22"/>
              </w:rPr>
            </w:pPr>
            <w:r>
              <w:rPr>
                <w:rFonts w:ascii="Arial" w:hAnsi="Arial" w:cs="Arial"/>
                <w:szCs w:val="22"/>
              </w:rPr>
              <w:t>As one of the key roles of this post is to deliver technical services to support the delivery of both clinical and business applications the post holder must have a detailed understanding of I.T. &amp; Communications technologies , Hardware, Operating Systems, Database, applications development technologies and both Business and Clinical application software. This must also include understanding and knowledge of all current and emerging industry standards in relation to equipment and systems e.g. World Wide Web Consortium (W3C), e-</w:t>
            </w:r>
            <w:proofErr w:type="spellStart"/>
            <w:r>
              <w:rPr>
                <w:rFonts w:ascii="Arial" w:hAnsi="Arial" w:cs="Arial"/>
                <w:szCs w:val="22"/>
              </w:rPr>
              <w:t>Goverment</w:t>
            </w:r>
            <w:proofErr w:type="spellEnd"/>
            <w:r>
              <w:rPr>
                <w:rFonts w:ascii="Arial" w:hAnsi="Arial" w:cs="Arial"/>
                <w:szCs w:val="22"/>
              </w:rPr>
              <w:t xml:space="preserve"> Interoperability Framework (</w:t>
            </w:r>
            <w:proofErr w:type="spellStart"/>
            <w:r>
              <w:rPr>
                <w:rFonts w:ascii="Arial" w:hAnsi="Arial" w:cs="Arial"/>
                <w:szCs w:val="22"/>
              </w:rPr>
              <w:t>eGIF</w:t>
            </w:r>
            <w:proofErr w:type="spellEnd"/>
            <w:r>
              <w:rPr>
                <w:rFonts w:ascii="Arial" w:hAnsi="Arial" w:cs="Arial"/>
                <w:szCs w:val="22"/>
              </w:rPr>
              <w:t xml:space="preserve">), </w:t>
            </w:r>
            <w:proofErr w:type="spellStart"/>
            <w:r>
              <w:rPr>
                <w:rFonts w:ascii="Arial" w:hAnsi="Arial" w:cs="Arial"/>
                <w:szCs w:val="22"/>
              </w:rPr>
              <w:t>OpenScotland</w:t>
            </w:r>
            <w:proofErr w:type="spellEnd"/>
            <w:r>
              <w:rPr>
                <w:rFonts w:ascii="Arial" w:hAnsi="Arial" w:cs="Arial"/>
                <w:szCs w:val="22"/>
              </w:rPr>
              <w:t xml:space="preserve"> Information Age Framework (OSIAF) , IEEE standards . </w:t>
            </w:r>
          </w:p>
          <w:p w14:paraId="3468FABE" w14:textId="77777777" w:rsidR="00103849" w:rsidRDefault="00103849">
            <w:pPr>
              <w:rPr>
                <w:rFonts w:ascii="Arial" w:hAnsi="Arial" w:cs="Arial"/>
                <w:szCs w:val="22"/>
              </w:rPr>
            </w:pPr>
          </w:p>
          <w:p w14:paraId="25AE3871" w14:textId="77777777" w:rsidR="00103849" w:rsidRPr="00103849" w:rsidRDefault="00103849" w:rsidP="00103849">
            <w:pPr>
              <w:rPr>
                <w:rFonts w:ascii="Arial" w:hAnsi="Arial" w:cs="Arial"/>
                <w:b/>
                <w:sz w:val="22"/>
                <w:szCs w:val="22"/>
              </w:rPr>
            </w:pPr>
            <w:r w:rsidRPr="00103849">
              <w:rPr>
                <w:rFonts w:ascii="Arial" w:hAnsi="Arial" w:cs="Arial"/>
                <w:b/>
                <w:sz w:val="22"/>
                <w:szCs w:val="22"/>
              </w:rPr>
              <w:t>Responsibility for Records Management</w:t>
            </w:r>
          </w:p>
          <w:p w14:paraId="27B80C83" w14:textId="77777777" w:rsidR="00103849" w:rsidRPr="00103849" w:rsidRDefault="00103849" w:rsidP="00103849">
            <w:pPr>
              <w:rPr>
                <w:sz w:val="22"/>
                <w:szCs w:val="22"/>
              </w:rPr>
            </w:pPr>
            <w:r w:rsidRPr="00103849">
              <w:rPr>
                <w:rFonts w:ascii="Arial" w:hAnsi="Arial" w:cs="Arial"/>
                <w:sz w:val="22"/>
                <w:szCs w:val="22"/>
              </w:rPr>
              <w:t>All records created in the course of the business of NHS Tayside are corporate records and are public records under the terms of the Public Records (Scotland) Act 2011.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526A2B96" w14:textId="77777777" w:rsidR="00103849" w:rsidRDefault="00103849">
            <w:pPr>
              <w:rPr>
                <w:rFonts w:ascii="Arial" w:hAnsi="Arial" w:cs="Arial"/>
                <w:szCs w:val="22"/>
              </w:rPr>
            </w:pPr>
          </w:p>
        </w:tc>
      </w:tr>
      <w:tr w:rsidR="00DE39C9" w14:paraId="0B3A9482" w14:textId="77777777">
        <w:tc>
          <w:tcPr>
            <w:tcW w:w="10620" w:type="dxa"/>
          </w:tcPr>
          <w:p w14:paraId="16287F21" w14:textId="77777777" w:rsidR="00DE39C9" w:rsidRDefault="00DE39C9">
            <w:pPr>
              <w:ind w:left="720"/>
              <w:rPr>
                <w:rFonts w:ascii="Arial" w:hAnsi="Arial" w:cs="Arial"/>
              </w:rPr>
            </w:pPr>
          </w:p>
          <w:p w14:paraId="79A4CA8C" w14:textId="77777777" w:rsidR="00DE39C9" w:rsidRDefault="007317FA" w:rsidP="007317FA">
            <w:pPr>
              <w:numPr>
                <w:ilvl w:val="0"/>
                <w:numId w:val="1"/>
              </w:numPr>
              <w:rPr>
                <w:rFonts w:ascii="Arial" w:hAnsi="Arial" w:cs="Arial"/>
              </w:rPr>
            </w:pPr>
            <w:r>
              <w:rPr>
                <w:rFonts w:ascii="Arial" w:hAnsi="Arial" w:cs="Arial"/>
              </w:rPr>
              <w:t>Physical Demands of the Job</w:t>
            </w:r>
          </w:p>
          <w:p w14:paraId="5BE93A62" w14:textId="77777777" w:rsidR="00DE39C9" w:rsidRDefault="00DE39C9">
            <w:pPr>
              <w:rPr>
                <w:rFonts w:ascii="Arial" w:hAnsi="Arial" w:cs="Arial"/>
              </w:rPr>
            </w:pPr>
          </w:p>
          <w:p w14:paraId="28756F7E" w14:textId="77777777" w:rsidR="00DE39C9" w:rsidRDefault="007317FA" w:rsidP="007317FA">
            <w:pPr>
              <w:numPr>
                <w:ilvl w:val="0"/>
                <w:numId w:val="5"/>
              </w:numPr>
              <w:rPr>
                <w:rFonts w:ascii="Arial" w:hAnsi="Arial" w:cs="Arial"/>
              </w:rPr>
            </w:pPr>
            <w:r>
              <w:rPr>
                <w:rFonts w:ascii="Arial" w:hAnsi="Arial" w:cs="Arial"/>
              </w:rPr>
              <w:t>This post demands extensive use of I.T. equipment and advanced ability in PC operations. Systems such as support packages and project management applications will require advanced keyboard skills and a detailed knowledge of computer graphical user interfaces in addition to manipulation / usage of fine tools and materials while working on the management of IM&amp;T systems development</w:t>
            </w:r>
          </w:p>
          <w:p w14:paraId="384BA73E" w14:textId="77777777" w:rsidR="00DE39C9" w:rsidRDefault="00DE39C9">
            <w:pPr>
              <w:pStyle w:val="BodyText3"/>
              <w:jc w:val="left"/>
              <w:rPr>
                <w:rFonts w:cs="Arial"/>
                <w:sz w:val="24"/>
              </w:rPr>
            </w:pPr>
          </w:p>
          <w:p w14:paraId="3D93EDC1" w14:textId="4C5DF1A5" w:rsidR="00DE39C9" w:rsidRDefault="009621D7" w:rsidP="007317FA">
            <w:pPr>
              <w:pStyle w:val="BodyText3"/>
              <w:numPr>
                <w:ilvl w:val="0"/>
                <w:numId w:val="5"/>
              </w:numPr>
              <w:jc w:val="left"/>
              <w:rPr>
                <w:rFonts w:cs="Arial"/>
                <w:sz w:val="24"/>
              </w:rPr>
            </w:pPr>
            <w:r>
              <w:rPr>
                <w:rFonts w:cs="Arial"/>
                <w:sz w:val="24"/>
              </w:rPr>
              <w:t>Digital</w:t>
            </w:r>
            <w:r w:rsidR="007317FA">
              <w:rPr>
                <w:rFonts w:cs="Arial"/>
                <w:sz w:val="24"/>
              </w:rPr>
              <w:t xml:space="preserve"> impacts on every area of NHS Tayside and the post holder may be expected to travel extensively at a local and national level to represent projects at various national focus groups. The nature of this specialty means there are always emerging technologies and standards that requires the post holder to continually keep abreast on complex technical matters.</w:t>
            </w:r>
          </w:p>
          <w:p w14:paraId="34B3F2EB" w14:textId="77777777" w:rsidR="00DE39C9" w:rsidRDefault="00DE39C9">
            <w:pPr>
              <w:pStyle w:val="BodyText3"/>
              <w:jc w:val="left"/>
              <w:rPr>
                <w:rFonts w:cs="Arial"/>
                <w:sz w:val="24"/>
              </w:rPr>
            </w:pPr>
          </w:p>
          <w:p w14:paraId="3769FA47" w14:textId="77777777" w:rsidR="00DE39C9" w:rsidRDefault="007317FA" w:rsidP="007317FA">
            <w:pPr>
              <w:numPr>
                <w:ilvl w:val="0"/>
                <w:numId w:val="5"/>
              </w:numPr>
              <w:rPr>
                <w:rFonts w:ascii="Arial" w:hAnsi="Arial" w:cs="Arial"/>
              </w:rPr>
            </w:pPr>
            <w:r>
              <w:rPr>
                <w:rFonts w:ascii="Arial" w:hAnsi="Arial" w:cs="Arial"/>
              </w:rPr>
              <w:t>Frequent requirement for sustained concentration across several complex technical matters and throughout interruptions from staff, clinicians and other project stakeholders.</w:t>
            </w:r>
          </w:p>
          <w:p w14:paraId="7D34F5C7" w14:textId="77777777" w:rsidR="00DE39C9" w:rsidRDefault="00DE39C9">
            <w:pPr>
              <w:rPr>
                <w:rFonts w:ascii="Arial" w:hAnsi="Arial" w:cs="Arial"/>
              </w:rPr>
            </w:pPr>
          </w:p>
          <w:p w14:paraId="0997865E" w14:textId="77777777" w:rsidR="00DE39C9" w:rsidRDefault="007317FA" w:rsidP="007317FA">
            <w:pPr>
              <w:numPr>
                <w:ilvl w:val="0"/>
                <w:numId w:val="5"/>
              </w:numPr>
              <w:rPr>
                <w:rFonts w:ascii="Arial" w:hAnsi="Arial" w:cs="Arial"/>
              </w:rPr>
            </w:pPr>
            <w:r>
              <w:rPr>
                <w:rFonts w:ascii="Arial" w:hAnsi="Arial" w:cs="Arial"/>
              </w:rPr>
              <w:t>Concentration when work pattern is unpredictable and involves emergency situations.</w:t>
            </w:r>
          </w:p>
          <w:p w14:paraId="0B4020A7" w14:textId="77777777" w:rsidR="00DE39C9" w:rsidRDefault="00DE39C9">
            <w:pPr>
              <w:rPr>
                <w:rFonts w:ascii="Arial" w:hAnsi="Arial" w:cs="Arial"/>
              </w:rPr>
            </w:pPr>
          </w:p>
          <w:p w14:paraId="7A107293" w14:textId="77777777" w:rsidR="00DE39C9" w:rsidRDefault="007317FA" w:rsidP="007317FA">
            <w:pPr>
              <w:numPr>
                <w:ilvl w:val="0"/>
                <w:numId w:val="5"/>
              </w:numPr>
              <w:rPr>
                <w:rFonts w:ascii="Arial" w:hAnsi="Arial" w:cs="Arial"/>
              </w:rPr>
            </w:pPr>
            <w:r>
              <w:rPr>
                <w:rFonts w:ascii="Arial" w:hAnsi="Arial" w:cs="Arial"/>
              </w:rPr>
              <w:t>Prolonged, continuous VDU equipment usage.</w:t>
            </w:r>
          </w:p>
          <w:p w14:paraId="1D7B270A" w14:textId="77777777" w:rsidR="00DE39C9" w:rsidRDefault="00DE39C9">
            <w:pPr>
              <w:rPr>
                <w:rFonts w:ascii="Arial" w:hAnsi="Arial" w:cs="Arial"/>
              </w:rPr>
            </w:pPr>
          </w:p>
          <w:p w14:paraId="563B8965" w14:textId="77777777" w:rsidR="00DE39C9" w:rsidRDefault="007317FA" w:rsidP="007317FA">
            <w:pPr>
              <w:numPr>
                <w:ilvl w:val="0"/>
                <w:numId w:val="5"/>
              </w:numPr>
              <w:rPr>
                <w:rFonts w:ascii="Arial" w:hAnsi="Arial" w:cs="Arial"/>
              </w:rPr>
            </w:pPr>
            <w:r>
              <w:rPr>
                <w:rFonts w:ascii="Arial" w:hAnsi="Arial" w:cs="Arial"/>
              </w:rPr>
              <w:t>Occasional unpleasant conditions, direct exposure to dirt, dust, smell noise e.g. server rooms, installing/maintaining electronic equipment and software.</w:t>
            </w:r>
          </w:p>
          <w:p w14:paraId="4F904CB7" w14:textId="77777777" w:rsidR="00DE39C9" w:rsidRDefault="00DE39C9">
            <w:pPr>
              <w:rPr>
                <w:rFonts w:ascii="Arial" w:hAnsi="Arial" w:cs="Arial"/>
              </w:rPr>
            </w:pPr>
          </w:p>
          <w:p w14:paraId="501C3A38" w14:textId="77777777" w:rsidR="00DE39C9" w:rsidRDefault="007317FA" w:rsidP="007317FA">
            <w:pPr>
              <w:numPr>
                <w:ilvl w:val="0"/>
                <w:numId w:val="5"/>
              </w:numPr>
              <w:rPr>
                <w:rFonts w:ascii="Arial" w:hAnsi="Arial" w:cs="Arial"/>
              </w:rPr>
            </w:pPr>
            <w:r>
              <w:rPr>
                <w:rFonts w:ascii="Arial" w:hAnsi="Arial" w:cs="Arial"/>
              </w:rPr>
              <w:t>Effective questioning and listening skills to provide responses to queries across all levels of user sophistication.</w:t>
            </w:r>
          </w:p>
          <w:p w14:paraId="06971CD3" w14:textId="77777777" w:rsidR="00DE39C9" w:rsidRDefault="00DE39C9">
            <w:pPr>
              <w:rPr>
                <w:rFonts w:ascii="Arial" w:hAnsi="Arial" w:cs="Arial"/>
              </w:rPr>
            </w:pPr>
          </w:p>
          <w:p w14:paraId="01049D50" w14:textId="77777777" w:rsidR="00DE39C9" w:rsidRDefault="007317FA" w:rsidP="007317FA">
            <w:pPr>
              <w:numPr>
                <w:ilvl w:val="0"/>
                <w:numId w:val="5"/>
              </w:numPr>
              <w:rPr>
                <w:rFonts w:ascii="Arial" w:hAnsi="Arial" w:cs="Arial"/>
              </w:rPr>
            </w:pPr>
            <w:r>
              <w:rPr>
                <w:rFonts w:ascii="Arial" w:hAnsi="Arial" w:cs="Arial"/>
              </w:rPr>
              <w:t>The post holder’s area of responsibility impacts on the provision of essential clinical and business I.T. services which require 24x7x365 or extended availability and the post holder will require to participate in an on-call duty roster subject to agreement.</w:t>
            </w:r>
          </w:p>
          <w:p w14:paraId="2A1F701D" w14:textId="77777777" w:rsidR="00DE39C9" w:rsidRDefault="00DE39C9">
            <w:pPr>
              <w:rPr>
                <w:rFonts w:ascii="Arial" w:hAnsi="Arial" w:cs="Arial"/>
              </w:rPr>
            </w:pPr>
          </w:p>
          <w:p w14:paraId="03EFCA41" w14:textId="77777777" w:rsidR="00DE39C9" w:rsidRDefault="00DE39C9">
            <w:pPr>
              <w:rPr>
                <w:rFonts w:ascii="Arial" w:hAnsi="Arial" w:cs="Arial"/>
              </w:rPr>
            </w:pPr>
          </w:p>
          <w:p w14:paraId="5F96A722" w14:textId="77777777" w:rsidR="00DE39C9" w:rsidRDefault="00DE39C9">
            <w:pPr>
              <w:rPr>
                <w:rFonts w:ascii="Arial" w:hAnsi="Arial" w:cs="Arial"/>
              </w:rPr>
            </w:pPr>
          </w:p>
        </w:tc>
      </w:tr>
      <w:tr w:rsidR="00DE39C9" w14:paraId="753541D6" w14:textId="77777777">
        <w:tc>
          <w:tcPr>
            <w:tcW w:w="10620" w:type="dxa"/>
          </w:tcPr>
          <w:p w14:paraId="5B95CD12" w14:textId="77777777" w:rsidR="00DE39C9" w:rsidRDefault="00DE39C9">
            <w:pPr>
              <w:ind w:left="720"/>
              <w:rPr>
                <w:rFonts w:ascii="Arial" w:hAnsi="Arial" w:cs="Arial"/>
              </w:rPr>
            </w:pPr>
          </w:p>
          <w:p w14:paraId="436BA20F" w14:textId="77777777" w:rsidR="00DE39C9" w:rsidRDefault="007317FA" w:rsidP="007317FA">
            <w:pPr>
              <w:numPr>
                <w:ilvl w:val="0"/>
                <w:numId w:val="1"/>
              </w:numPr>
              <w:rPr>
                <w:rFonts w:ascii="Arial" w:hAnsi="Arial" w:cs="Arial"/>
              </w:rPr>
            </w:pPr>
            <w:r>
              <w:rPr>
                <w:rFonts w:ascii="Arial" w:hAnsi="Arial" w:cs="Arial"/>
              </w:rPr>
              <w:t>Decisions and Judgements</w:t>
            </w:r>
          </w:p>
          <w:p w14:paraId="5220BBB2" w14:textId="77777777" w:rsidR="00DE39C9" w:rsidRDefault="00DE39C9">
            <w:pPr>
              <w:ind w:left="720"/>
              <w:rPr>
                <w:rFonts w:ascii="Arial" w:hAnsi="Arial" w:cs="Arial"/>
              </w:rPr>
            </w:pPr>
          </w:p>
          <w:p w14:paraId="58F2DA08" w14:textId="77777777" w:rsidR="00DE39C9" w:rsidRDefault="007317FA">
            <w:pPr>
              <w:rPr>
                <w:rFonts w:ascii="Arial" w:hAnsi="Arial" w:cs="Arial"/>
              </w:rPr>
            </w:pPr>
            <w:r>
              <w:rPr>
                <w:rFonts w:ascii="Arial" w:hAnsi="Arial" w:cs="Arial"/>
              </w:rPr>
              <w:t>The post holder plays a major role in decisions relating to the day to day operational management of the department. The post holder must interpret policies and guidelines and make recommendations on the development of I.T. systems ensuring compliance with the Board’s Code of Corporate Governance Standing Financial Instructions.</w:t>
            </w:r>
          </w:p>
          <w:p w14:paraId="13CB595B" w14:textId="77777777" w:rsidR="00DE39C9" w:rsidRDefault="00DE39C9">
            <w:pPr>
              <w:rPr>
                <w:rFonts w:ascii="Arial" w:hAnsi="Arial" w:cs="Arial"/>
              </w:rPr>
            </w:pPr>
          </w:p>
          <w:p w14:paraId="11A92C93" w14:textId="77777777" w:rsidR="00DE39C9" w:rsidRDefault="007317FA" w:rsidP="007317FA">
            <w:pPr>
              <w:numPr>
                <w:ilvl w:val="0"/>
                <w:numId w:val="6"/>
              </w:numPr>
              <w:rPr>
                <w:rFonts w:ascii="Arial" w:hAnsi="Arial" w:cs="Arial"/>
              </w:rPr>
            </w:pPr>
            <w:r>
              <w:rPr>
                <w:rFonts w:ascii="Arial" w:hAnsi="Arial" w:cs="Arial"/>
              </w:rPr>
              <w:t>Day to day decisions &amp; judgements relating to the running of the department without reference to line manager.</w:t>
            </w:r>
          </w:p>
          <w:p w14:paraId="6D9C8D39" w14:textId="77777777" w:rsidR="00DE39C9" w:rsidRDefault="00DE39C9">
            <w:pPr>
              <w:rPr>
                <w:rFonts w:ascii="Arial" w:hAnsi="Arial" w:cs="Arial"/>
              </w:rPr>
            </w:pPr>
          </w:p>
          <w:p w14:paraId="417CD8FE" w14:textId="77777777" w:rsidR="00DE39C9" w:rsidRDefault="007317FA" w:rsidP="007317FA">
            <w:pPr>
              <w:numPr>
                <w:ilvl w:val="0"/>
                <w:numId w:val="6"/>
              </w:numPr>
              <w:rPr>
                <w:rFonts w:ascii="Arial" w:hAnsi="Arial" w:cs="Arial"/>
              </w:rPr>
            </w:pPr>
            <w:r>
              <w:rPr>
                <w:rFonts w:ascii="Arial" w:hAnsi="Arial" w:cs="Arial"/>
                <w:szCs w:val="22"/>
              </w:rPr>
              <w:t>Monitor progress on all allocated projects/programmes and review risks, time scale and budgets and take appropriate action as required</w:t>
            </w:r>
            <w:r>
              <w:rPr>
                <w:rFonts w:ascii="Arial" w:hAnsi="Arial" w:cs="Arial"/>
              </w:rPr>
              <w:t xml:space="preserve">. </w:t>
            </w:r>
          </w:p>
          <w:p w14:paraId="675E05EE" w14:textId="77777777" w:rsidR="00DE39C9" w:rsidRDefault="00DE39C9">
            <w:pPr>
              <w:rPr>
                <w:rFonts w:ascii="Arial" w:hAnsi="Arial" w:cs="Arial"/>
              </w:rPr>
            </w:pPr>
          </w:p>
          <w:p w14:paraId="3923D45A" w14:textId="77777777" w:rsidR="00DE39C9" w:rsidRDefault="007317FA" w:rsidP="007317FA">
            <w:pPr>
              <w:pStyle w:val="BodyText3"/>
              <w:numPr>
                <w:ilvl w:val="0"/>
                <w:numId w:val="6"/>
              </w:numPr>
              <w:tabs>
                <w:tab w:val="left" w:pos="0"/>
              </w:tabs>
              <w:jc w:val="left"/>
              <w:rPr>
                <w:rFonts w:cs="Arial"/>
                <w:sz w:val="24"/>
              </w:rPr>
            </w:pPr>
            <w:r>
              <w:rPr>
                <w:rFonts w:cs="Arial"/>
                <w:sz w:val="24"/>
              </w:rPr>
              <w:t>Control support and infrastructure projects/programmes by giving technical and procedural direction.</w:t>
            </w:r>
          </w:p>
          <w:p w14:paraId="2FC17F8B" w14:textId="77777777" w:rsidR="00DE39C9" w:rsidRDefault="00DE39C9">
            <w:pPr>
              <w:pStyle w:val="BodyText3"/>
              <w:tabs>
                <w:tab w:val="left" w:pos="0"/>
              </w:tabs>
              <w:jc w:val="left"/>
              <w:rPr>
                <w:rFonts w:cs="Arial"/>
                <w:sz w:val="24"/>
              </w:rPr>
            </w:pPr>
          </w:p>
          <w:p w14:paraId="3CFFB9AA" w14:textId="77777777" w:rsidR="00DE39C9" w:rsidRDefault="007317FA" w:rsidP="007317FA">
            <w:pPr>
              <w:numPr>
                <w:ilvl w:val="0"/>
                <w:numId w:val="6"/>
              </w:numPr>
              <w:rPr>
                <w:rFonts w:ascii="Arial" w:hAnsi="Arial" w:cs="Arial"/>
              </w:rPr>
            </w:pPr>
            <w:r>
              <w:rPr>
                <w:rFonts w:ascii="Arial" w:hAnsi="Arial" w:cs="Arial"/>
              </w:rPr>
              <w:t>Assessment of IT risks in relation to software maintenance, upgrades malicious attacks (virus, denial of service).</w:t>
            </w:r>
          </w:p>
          <w:p w14:paraId="0A4F7224" w14:textId="77777777" w:rsidR="00DE39C9" w:rsidRDefault="00DE39C9">
            <w:pPr>
              <w:rPr>
                <w:rFonts w:ascii="Arial" w:hAnsi="Arial" w:cs="Arial"/>
              </w:rPr>
            </w:pPr>
          </w:p>
          <w:p w14:paraId="72B46A31" w14:textId="77777777" w:rsidR="00DE39C9" w:rsidRDefault="007317FA" w:rsidP="007317FA">
            <w:pPr>
              <w:numPr>
                <w:ilvl w:val="0"/>
                <w:numId w:val="6"/>
              </w:numPr>
              <w:rPr>
                <w:rFonts w:ascii="Arial" w:hAnsi="Arial" w:cs="Arial"/>
              </w:rPr>
            </w:pPr>
            <w:r>
              <w:rPr>
                <w:rFonts w:ascii="Arial" w:hAnsi="Arial" w:cs="Arial"/>
              </w:rPr>
              <w:t>Formulation of necessary action plans to ensure maximal system availability.</w:t>
            </w:r>
          </w:p>
          <w:p w14:paraId="5AE48A43" w14:textId="77777777" w:rsidR="00DE39C9" w:rsidRDefault="00DE39C9">
            <w:pPr>
              <w:rPr>
                <w:rFonts w:ascii="Arial" w:hAnsi="Arial" w:cs="Arial"/>
              </w:rPr>
            </w:pPr>
          </w:p>
          <w:p w14:paraId="28571157" w14:textId="77777777" w:rsidR="00DE39C9" w:rsidRDefault="007317FA" w:rsidP="007317FA">
            <w:pPr>
              <w:numPr>
                <w:ilvl w:val="0"/>
                <w:numId w:val="6"/>
              </w:numPr>
              <w:rPr>
                <w:rFonts w:ascii="Arial" w:hAnsi="Arial" w:cs="Arial"/>
              </w:rPr>
            </w:pPr>
            <w:r>
              <w:rPr>
                <w:rFonts w:ascii="Arial" w:hAnsi="Arial" w:cs="Arial"/>
              </w:rPr>
              <w:t>Complete autonomy to make decisions and use problem solving skills to facilitate the optimum use of resources within the department in a constructive manner.</w:t>
            </w:r>
          </w:p>
          <w:p w14:paraId="50F40DEB" w14:textId="77777777" w:rsidR="00DE39C9" w:rsidRDefault="00DE39C9">
            <w:pPr>
              <w:rPr>
                <w:rFonts w:ascii="Arial" w:hAnsi="Arial" w:cs="Arial"/>
              </w:rPr>
            </w:pPr>
          </w:p>
          <w:p w14:paraId="1BF7C647" w14:textId="77777777" w:rsidR="00DE39C9" w:rsidRDefault="007317FA" w:rsidP="007317FA">
            <w:pPr>
              <w:numPr>
                <w:ilvl w:val="0"/>
                <w:numId w:val="6"/>
              </w:numPr>
              <w:rPr>
                <w:rFonts w:ascii="Arial" w:hAnsi="Arial" w:cs="Arial"/>
              </w:rPr>
            </w:pPr>
            <w:r>
              <w:rPr>
                <w:rFonts w:ascii="Arial" w:hAnsi="Arial" w:cs="Arial"/>
              </w:rPr>
              <w:t>Analyse complex problems and analysis involving making judgements on the allocation resources and exercising judgement on project risk</w:t>
            </w:r>
          </w:p>
          <w:p w14:paraId="77A52294" w14:textId="77777777" w:rsidR="00DE39C9" w:rsidRDefault="00DE39C9">
            <w:pPr>
              <w:rPr>
                <w:rFonts w:ascii="Arial" w:hAnsi="Arial" w:cs="Arial"/>
              </w:rPr>
            </w:pPr>
          </w:p>
          <w:p w14:paraId="02C5358F" w14:textId="77777777" w:rsidR="00DE39C9" w:rsidRDefault="007317FA" w:rsidP="007317FA">
            <w:pPr>
              <w:numPr>
                <w:ilvl w:val="0"/>
                <w:numId w:val="6"/>
              </w:numPr>
              <w:rPr>
                <w:rFonts w:ascii="Arial" w:hAnsi="Arial" w:cs="Arial"/>
              </w:rPr>
            </w:pPr>
            <w:r>
              <w:rPr>
                <w:rFonts w:ascii="Arial" w:hAnsi="Arial" w:cs="Arial"/>
              </w:rPr>
              <w:t>Regular meetings with senior management to review priorities and progress but expected to achieve objectives without reference to line manager</w:t>
            </w:r>
          </w:p>
          <w:p w14:paraId="007DCDA8" w14:textId="77777777" w:rsidR="00DE39C9" w:rsidRDefault="00DE39C9">
            <w:pPr>
              <w:rPr>
                <w:rFonts w:ascii="Arial" w:hAnsi="Arial" w:cs="Arial"/>
              </w:rPr>
            </w:pPr>
          </w:p>
          <w:p w14:paraId="5C8A6C48" w14:textId="77777777" w:rsidR="00DE39C9" w:rsidRDefault="007317FA" w:rsidP="007317FA">
            <w:pPr>
              <w:numPr>
                <w:ilvl w:val="0"/>
                <w:numId w:val="6"/>
              </w:numPr>
              <w:rPr>
                <w:rFonts w:ascii="Arial" w:hAnsi="Arial" w:cs="Arial"/>
              </w:rPr>
            </w:pPr>
            <w:r>
              <w:rPr>
                <w:rFonts w:ascii="Arial" w:hAnsi="Arial" w:cs="Arial"/>
              </w:rPr>
              <w:t>Devise and implement solutions to solve complicated issues within other services.</w:t>
            </w:r>
          </w:p>
          <w:p w14:paraId="450EA2D7" w14:textId="77777777" w:rsidR="00DE39C9" w:rsidRDefault="00DE39C9">
            <w:pPr>
              <w:rPr>
                <w:rFonts w:ascii="Arial" w:hAnsi="Arial" w:cs="Arial"/>
              </w:rPr>
            </w:pPr>
          </w:p>
          <w:p w14:paraId="2D4574E9" w14:textId="77777777" w:rsidR="00DE39C9" w:rsidRDefault="007317FA" w:rsidP="007317FA">
            <w:pPr>
              <w:numPr>
                <w:ilvl w:val="0"/>
                <w:numId w:val="6"/>
              </w:numPr>
              <w:rPr>
                <w:rFonts w:ascii="Arial" w:hAnsi="Arial" w:cs="Arial"/>
              </w:rPr>
            </w:pPr>
            <w:r>
              <w:rPr>
                <w:rFonts w:ascii="Arial" w:hAnsi="Arial" w:cs="Arial"/>
              </w:rPr>
              <w:t>Ensure policies and plans are in place that will impact across the department, and all ICT/CTC delivered software developments.</w:t>
            </w:r>
          </w:p>
          <w:p w14:paraId="3DD355C9" w14:textId="77777777" w:rsidR="00DE39C9" w:rsidRDefault="00DE39C9">
            <w:pPr>
              <w:jc w:val="both"/>
              <w:rPr>
                <w:rFonts w:ascii="Arial" w:hAnsi="Arial" w:cs="Arial"/>
              </w:rPr>
            </w:pPr>
          </w:p>
          <w:p w14:paraId="1A81F0B1" w14:textId="77777777" w:rsidR="00DE39C9" w:rsidRDefault="00DE39C9">
            <w:pPr>
              <w:jc w:val="both"/>
              <w:rPr>
                <w:rFonts w:ascii="Arial" w:hAnsi="Arial" w:cs="Arial"/>
              </w:rPr>
            </w:pPr>
          </w:p>
          <w:p w14:paraId="717AAFBA" w14:textId="77777777" w:rsidR="00DE39C9" w:rsidRDefault="00DE39C9">
            <w:pPr>
              <w:jc w:val="both"/>
              <w:rPr>
                <w:rFonts w:ascii="Arial" w:hAnsi="Arial" w:cs="Arial"/>
              </w:rPr>
            </w:pPr>
          </w:p>
          <w:p w14:paraId="56EE48EE" w14:textId="77777777" w:rsidR="00DE39C9" w:rsidRDefault="00DE39C9">
            <w:pPr>
              <w:jc w:val="both"/>
              <w:rPr>
                <w:rFonts w:ascii="Arial" w:hAnsi="Arial" w:cs="Arial"/>
              </w:rPr>
            </w:pPr>
          </w:p>
        </w:tc>
      </w:tr>
      <w:tr w:rsidR="00DE39C9" w14:paraId="72AC421F" w14:textId="77777777">
        <w:tc>
          <w:tcPr>
            <w:tcW w:w="10620" w:type="dxa"/>
          </w:tcPr>
          <w:p w14:paraId="2908EB2C" w14:textId="77777777" w:rsidR="00DE39C9" w:rsidRDefault="00DE39C9">
            <w:pPr>
              <w:ind w:left="720"/>
              <w:rPr>
                <w:rFonts w:ascii="Arial" w:hAnsi="Arial" w:cs="Arial"/>
              </w:rPr>
            </w:pPr>
          </w:p>
          <w:p w14:paraId="0A0E3ED5" w14:textId="77777777" w:rsidR="00DE39C9" w:rsidRDefault="007317FA" w:rsidP="007317FA">
            <w:pPr>
              <w:numPr>
                <w:ilvl w:val="0"/>
                <w:numId w:val="1"/>
              </w:numPr>
              <w:rPr>
                <w:rFonts w:ascii="Arial" w:hAnsi="Arial" w:cs="Arial"/>
              </w:rPr>
            </w:pPr>
            <w:r>
              <w:rPr>
                <w:rFonts w:ascii="Arial" w:hAnsi="Arial" w:cs="Arial"/>
              </w:rPr>
              <w:t>Most Challenging /Difficult Parts of the Job</w:t>
            </w:r>
          </w:p>
          <w:p w14:paraId="121FD38A" w14:textId="77777777" w:rsidR="00DE39C9" w:rsidRDefault="00DE39C9">
            <w:pPr>
              <w:rPr>
                <w:rFonts w:ascii="Arial" w:hAnsi="Arial" w:cs="Arial"/>
              </w:rPr>
            </w:pPr>
          </w:p>
          <w:p w14:paraId="09945B35" w14:textId="77777777" w:rsidR="00DE39C9" w:rsidRDefault="007317FA" w:rsidP="007317FA">
            <w:pPr>
              <w:numPr>
                <w:ilvl w:val="0"/>
                <w:numId w:val="8"/>
              </w:numPr>
              <w:rPr>
                <w:rFonts w:ascii="Arial" w:hAnsi="Arial" w:cs="Arial"/>
              </w:rPr>
            </w:pPr>
            <w:r>
              <w:rPr>
                <w:rFonts w:ascii="Arial" w:hAnsi="Arial" w:cs="Arial"/>
              </w:rPr>
              <w:t>Responsible for ensuring all projects/programmes within the department are delivered to agreed time scales, quality and budgets.</w:t>
            </w:r>
            <w:r>
              <w:rPr>
                <w:rFonts w:ascii="Arial" w:hAnsi="Arial" w:cs="Arial"/>
              </w:rPr>
              <w:br/>
            </w:r>
          </w:p>
          <w:p w14:paraId="19F8BBCF" w14:textId="77777777" w:rsidR="00DE39C9" w:rsidRDefault="007317FA" w:rsidP="007317FA">
            <w:pPr>
              <w:numPr>
                <w:ilvl w:val="0"/>
                <w:numId w:val="8"/>
              </w:numPr>
              <w:rPr>
                <w:rFonts w:ascii="Arial" w:hAnsi="Arial" w:cs="Arial"/>
              </w:rPr>
            </w:pPr>
            <w:r>
              <w:rPr>
                <w:rFonts w:ascii="Arial" w:hAnsi="Arial" w:cs="Arial"/>
              </w:rPr>
              <w:t>Keeping abreast of all the latest technologies, understanding the implications of change, and making appropriate recommendations/decisions for change.</w:t>
            </w:r>
          </w:p>
          <w:p w14:paraId="1FE2DD96" w14:textId="77777777" w:rsidR="00DE39C9" w:rsidRDefault="00DE39C9">
            <w:pPr>
              <w:rPr>
                <w:rFonts w:ascii="Arial" w:hAnsi="Arial" w:cs="Arial"/>
              </w:rPr>
            </w:pPr>
          </w:p>
          <w:p w14:paraId="56184D12" w14:textId="77777777" w:rsidR="00DE39C9" w:rsidRDefault="007317FA" w:rsidP="007317FA">
            <w:pPr>
              <w:numPr>
                <w:ilvl w:val="0"/>
                <w:numId w:val="8"/>
              </w:numPr>
              <w:rPr>
                <w:rFonts w:ascii="Arial" w:hAnsi="Arial" w:cs="Arial"/>
              </w:rPr>
            </w:pPr>
            <w:r>
              <w:rPr>
                <w:rFonts w:ascii="Arial" w:hAnsi="Arial" w:cs="Arial"/>
              </w:rPr>
              <w:t>Responsible for ensuring all solutions, including those supplied from commercial suppliers, are consolidated within the NHS Tayside Area IM &amp; T Strategy</w:t>
            </w:r>
          </w:p>
          <w:p w14:paraId="27357532" w14:textId="77777777" w:rsidR="00DE39C9" w:rsidRDefault="00DE39C9">
            <w:pPr>
              <w:rPr>
                <w:rFonts w:ascii="Arial" w:hAnsi="Arial" w:cs="Arial"/>
              </w:rPr>
            </w:pPr>
          </w:p>
          <w:p w14:paraId="60C1B634" w14:textId="77777777" w:rsidR="00DE39C9" w:rsidRDefault="007317FA" w:rsidP="007317FA">
            <w:pPr>
              <w:numPr>
                <w:ilvl w:val="0"/>
                <w:numId w:val="8"/>
              </w:numPr>
              <w:rPr>
                <w:rFonts w:ascii="Arial" w:hAnsi="Arial" w:cs="Arial"/>
              </w:rPr>
            </w:pPr>
            <w:r>
              <w:rPr>
                <w:rFonts w:ascii="Arial" w:hAnsi="Arial" w:cs="Arial"/>
              </w:rPr>
              <w:t xml:space="preserve">Conveying the complexities and interactions of intricate systems solutions to </w:t>
            </w:r>
            <w:proofErr w:type="spellStart"/>
            <w:r>
              <w:rPr>
                <w:rFonts w:ascii="Arial" w:hAnsi="Arial" w:cs="Arial"/>
              </w:rPr>
              <w:t>non technical</w:t>
            </w:r>
            <w:proofErr w:type="spellEnd"/>
            <w:r>
              <w:rPr>
                <w:rFonts w:ascii="Arial" w:hAnsi="Arial" w:cs="Arial"/>
              </w:rPr>
              <w:t xml:space="preserve"> senior management individuals or groups.</w:t>
            </w:r>
          </w:p>
          <w:p w14:paraId="07F023C8" w14:textId="77777777" w:rsidR="00DE39C9" w:rsidRDefault="00DE39C9">
            <w:pPr>
              <w:rPr>
                <w:rFonts w:ascii="Arial" w:hAnsi="Arial" w:cs="Arial"/>
              </w:rPr>
            </w:pPr>
          </w:p>
          <w:p w14:paraId="6CC65531" w14:textId="77777777" w:rsidR="00DE39C9" w:rsidRDefault="007317FA" w:rsidP="007317FA">
            <w:pPr>
              <w:numPr>
                <w:ilvl w:val="0"/>
                <w:numId w:val="8"/>
              </w:numPr>
              <w:rPr>
                <w:rFonts w:ascii="Arial" w:hAnsi="Arial" w:cs="Arial"/>
              </w:rPr>
            </w:pPr>
            <w:r>
              <w:rPr>
                <w:rFonts w:ascii="Arial" w:hAnsi="Arial" w:cs="Arial"/>
              </w:rPr>
              <w:t>Responsible for ensuring Service Levels are maintained according to agreed standards.</w:t>
            </w:r>
          </w:p>
          <w:p w14:paraId="4BDB5498" w14:textId="77777777" w:rsidR="00DE39C9" w:rsidRDefault="00DE39C9">
            <w:pPr>
              <w:rPr>
                <w:rFonts w:ascii="Arial" w:hAnsi="Arial" w:cs="Arial"/>
              </w:rPr>
            </w:pPr>
          </w:p>
          <w:p w14:paraId="5CFDA6FC" w14:textId="77777777" w:rsidR="00DE39C9" w:rsidRDefault="007317FA" w:rsidP="007317FA">
            <w:pPr>
              <w:numPr>
                <w:ilvl w:val="0"/>
                <w:numId w:val="8"/>
              </w:numPr>
              <w:rPr>
                <w:rFonts w:ascii="Arial" w:hAnsi="Arial" w:cs="Arial"/>
              </w:rPr>
            </w:pPr>
            <w:r>
              <w:rPr>
                <w:rFonts w:ascii="Arial" w:hAnsi="Arial" w:cs="Arial"/>
              </w:rPr>
              <w:t>Prioritisation of resource required for project/programmes within the department.</w:t>
            </w:r>
          </w:p>
          <w:p w14:paraId="2916C19D" w14:textId="77777777" w:rsidR="00DE39C9" w:rsidRDefault="00DE39C9">
            <w:pPr>
              <w:rPr>
                <w:rFonts w:ascii="Arial" w:hAnsi="Arial" w:cs="Arial"/>
              </w:rPr>
            </w:pPr>
          </w:p>
          <w:p w14:paraId="24C198CB" w14:textId="77777777" w:rsidR="00DE39C9" w:rsidRDefault="007317FA" w:rsidP="007317FA">
            <w:pPr>
              <w:numPr>
                <w:ilvl w:val="0"/>
                <w:numId w:val="8"/>
              </w:numPr>
              <w:rPr>
                <w:rFonts w:ascii="Arial" w:hAnsi="Arial" w:cs="Arial"/>
              </w:rPr>
            </w:pPr>
            <w:r>
              <w:rPr>
                <w:rFonts w:ascii="Arial" w:hAnsi="Arial" w:cs="Arial"/>
              </w:rPr>
              <w:t>Motivation of staff to continue to provide a high quality service in light of the challenges posed.</w:t>
            </w:r>
          </w:p>
          <w:p w14:paraId="74869460" w14:textId="77777777" w:rsidR="00DE39C9" w:rsidRDefault="00DE39C9">
            <w:pPr>
              <w:rPr>
                <w:rFonts w:ascii="Arial" w:hAnsi="Arial" w:cs="Arial"/>
              </w:rPr>
            </w:pPr>
          </w:p>
          <w:p w14:paraId="0E213241" w14:textId="77777777" w:rsidR="00DE39C9" w:rsidRDefault="007317FA" w:rsidP="007317FA">
            <w:pPr>
              <w:numPr>
                <w:ilvl w:val="0"/>
                <w:numId w:val="8"/>
              </w:numPr>
              <w:rPr>
                <w:rFonts w:ascii="Arial" w:hAnsi="Arial" w:cs="Arial"/>
              </w:rPr>
            </w:pPr>
            <w:r>
              <w:rPr>
                <w:rFonts w:ascii="Arial" w:hAnsi="Arial" w:cs="Arial"/>
              </w:rPr>
              <w:t>Influencing the decision making of senior management to adopt a certain course of action including challenging senior management including directors on difficult and contentious decisions.</w:t>
            </w:r>
          </w:p>
          <w:p w14:paraId="187F57B8" w14:textId="77777777" w:rsidR="00DE39C9" w:rsidRDefault="00DE39C9">
            <w:pPr>
              <w:rPr>
                <w:rFonts w:ascii="Arial" w:hAnsi="Arial" w:cs="Arial"/>
              </w:rPr>
            </w:pPr>
          </w:p>
          <w:p w14:paraId="2BD18999" w14:textId="77777777" w:rsidR="00DE39C9" w:rsidRDefault="007317FA" w:rsidP="007317FA">
            <w:pPr>
              <w:numPr>
                <w:ilvl w:val="0"/>
                <w:numId w:val="8"/>
              </w:numPr>
              <w:rPr>
                <w:rFonts w:ascii="Arial" w:hAnsi="Arial" w:cs="Arial"/>
              </w:rPr>
            </w:pPr>
            <w:r>
              <w:rPr>
                <w:rFonts w:ascii="Arial" w:hAnsi="Arial" w:cs="Arial"/>
              </w:rPr>
              <w:t>Managing the expectations of senior management including directors.</w:t>
            </w:r>
          </w:p>
          <w:p w14:paraId="54738AF4" w14:textId="77777777" w:rsidR="00DE39C9" w:rsidRDefault="00DE39C9">
            <w:pPr>
              <w:rPr>
                <w:rFonts w:ascii="Arial" w:hAnsi="Arial" w:cs="Arial"/>
              </w:rPr>
            </w:pPr>
          </w:p>
          <w:p w14:paraId="46ABBD8F" w14:textId="77777777" w:rsidR="00DE39C9" w:rsidRDefault="00DE39C9">
            <w:pPr>
              <w:rPr>
                <w:rFonts w:ascii="Arial" w:hAnsi="Arial" w:cs="Arial"/>
              </w:rPr>
            </w:pPr>
          </w:p>
          <w:p w14:paraId="06BBA33E" w14:textId="77777777" w:rsidR="00DE39C9" w:rsidRDefault="00DE39C9">
            <w:pPr>
              <w:rPr>
                <w:rFonts w:ascii="Arial" w:hAnsi="Arial" w:cs="Arial"/>
              </w:rPr>
            </w:pPr>
          </w:p>
        </w:tc>
      </w:tr>
    </w:tbl>
    <w:p w14:paraId="464FCBC1" w14:textId="77777777" w:rsidR="00DE39C9" w:rsidRDefault="00DE39C9">
      <w:pPr>
        <w:rPr>
          <w:rFonts w:ascii="Arial" w:hAnsi="Arial" w:cs="Arial"/>
        </w:rPr>
      </w:pPr>
    </w:p>
    <w:tbl>
      <w:tblPr>
        <w:tblW w:w="1062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0"/>
      </w:tblGrid>
      <w:tr w:rsidR="00DE39C9" w14:paraId="61E6E281" w14:textId="77777777">
        <w:tc>
          <w:tcPr>
            <w:tcW w:w="10620" w:type="dxa"/>
          </w:tcPr>
          <w:p w14:paraId="44D31035" w14:textId="77777777" w:rsidR="00DE39C9" w:rsidRDefault="007317FA" w:rsidP="007317FA">
            <w:pPr>
              <w:numPr>
                <w:ilvl w:val="0"/>
                <w:numId w:val="1"/>
              </w:numPr>
              <w:rPr>
                <w:rFonts w:ascii="Arial" w:hAnsi="Arial" w:cs="Arial"/>
              </w:rPr>
            </w:pPr>
            <w:r>
              <w:rPr>
                <w:rFonts w:ascii="Arial" w:hAnsi="Arial" w:cs="Arial"/>
              </w:rPr>
              <w:t xml:space="preserve">Job Description Agreement </w:t>
            </w:r>
          </w:p>
          <w:p w14:paraId="5C8C6B09" w14:textId="77777777" w:rsidR="00DE39C9" w:rsidRDefault="00DE39C9">
            <w:pPr>
              <w:rPr>
                <w:rFonts w:ascii="Arial" w:hAnsi="Arial" w:cs="Arial"/>
              </w:rPr>
            </w:pPr>
          </w:p>
          <w:p w14:paraId="3382A365" w14:textId="77777777" w:rsidR="00DE39C9" w:rsidRDefault="00DE39C9">
            <w:pPr>
              <w:rPr>
                <w:rFonts w:ascii="Arial" w:hAnsi="Arial" w:cs="Arial"/>
              </w:rPr>
            </w:pPr>
          </w:p>
        </w:tc>
      </w:tr>
    </w:tbl>
    <w:p w14:paraId="5C71F136" w14:textId="77777777" w:rsidR="00DE39C9" w:rsidRDefault="00DE39C9">
      <w:pPr>
        <w:pStyle w:val="BodyText"/>
        <w:rPr>
          <w:rFonts w:ascii="Arial" w:hAnsi="Arial" w:cs="Arial"/>
          <w:b w:val="0"/>
        </w:rPr>
      </w:pPr>
    </w:p>
    <w:p w14:paraId="62199465" w14:textId="77777777" w:rsidR="00DE39C9" w:rsidRDefault="00DE39C9">
      <w:pPr>
        <w:pStyle w:val="BodyText"/>
        <w:rPr>
          <w:rFonts w:ascii="Arial" w:hAnsi="Arial" w:cs="Arial"/>
          <w:b w:val="0"/>
        </w:rPr>
      </w:pPr>
    </w:p>
    <w:p w14:paraId="7D1DE641" w14:textId="77777777" w:rsidR="00DE39C9" w:rsidRDefault="007317FA">
      <w:pPr>
        <w:pStyle w:val="BodyText"/>
        <w:rPr>
          <w:rFonts w:ascii="Arial" w:hAnsi="Arial" w:cs="Arial"/>
          <w:b w:val="0"/>
        </w:rPr>
      </w:pPr>
      <w:r>
        <w:rPr>
          <w:rFonts w:ascii="Arial" w:hAnsi="Arial" w:cs="Arial"/>
          <w:b w:val="0"/>
        </w:rPr>
        <w:t>The job description will need to be signed off using the attached sheet by each post holder to whom the job description applies.</w:t>
      </w:r>
    </w:p>
    <w:p w14:paraId="0DA123B1" w14:textId="77777777" w:rsidR="00DE39C9" w:rsidRDefault="00DE39C9">
      <w:pPr>
        <w:pStyle w:val="Header"/>
        <w:tabs>
          <w:tab w:val="clear" w:pos="4153"/>
          <w:tab w:val="clear" w:pos="8306"/>
        </w:tabs>
        <w:rPr>
          <w:rFonts w:ascii="Arial" w:hAnsi="Arial" w:cs="Arial"/>
        </w:rPr>
      </w:pPr>
    </w:p>
    <w:p w14:paraId="4C4CEA3D" w14:textId="77777777" w:rsidR="00DE39C9" w:rsidRDefault="00DE39C9">
      <w:pPr>
        <w:pStyle w:val="Header"/>
        <w:tabs>
          <w:tab w:val="clear" w:pos="4153"/>
          <w:tab w:val="clear" w:pos="8306"/>
        </w:tabs>
        <w:rPr>
          <w:rFonts w:ascii="Arial" w:hAnsi="Arial" w:cs="Arial"/>
        </w:rPr>
      </w:pPr>
    </w:p>
    <w:p w14:paraId="50895670" w14:textId="77777777" w:rsidR="00DE39C9" w:rsidRDefault="00DE39C9">
      <w:pPr>
        <w:pStyle w:val="Header"/>
        <w:tabs>
          <w:tab w:val="clear" w:pos="4153"/>
          <w:tab w:val="clear" w:pos="8306"/>
        </w:tabs>
        <w:rPr>
          <w:rFonts w:ascii="Arial" w:hAnsi="Arial" w:cs="Arial"/>
        </w:rPr>
      </w:pPr>
    </w:p>
    <w:p w14:paraId="59D76E88" w14:textId="77777777" w:rsidR="00DE39C9" w:rsidRDefault="007317FA">
      <w:pPr>
        <w:pStyle w:val="BodyText"/>
        <w:rPr>
          <w:b w:val="0"/>
          <w:bCs/>
          <w:sz w:val="20"/>
        </w:rPr>
      </w:pPr>
      <w:r>
        <w:rPr>
          <w:rFonts w:ascii="Arial" w:hAnsi="Arial" w:cs="Arial"/>
        </w:rPr>
        <w:br w:type="page"/>
      </w:r>
      <w:r>
        <w:rPr>
          <w:b w:val="0"/>
          <w:bCs/>
          <w:sz w:val="20"/>
        </w:rPr>
        <w:lastRenderedPageBreak/>
        <w:t>JOB DESCRIPTION AND ESSENTIAL ADDITIONAL INFORMATION FORM – SIGNATURE OF AGREEMENT</w:t>
      </w:r>
    </w:p>
    <w:p w14:paraId="38C1F859" w14:textId="77777777" w:rsidR="00DE39C9" w:rsidRDefault="00DE39C9">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5"/>
        <w:gridCol w:w="304"/>
        <w:gridCol w:w="4087"/>
      </w:tblGrid>
      <w:tr w:rsidR="00DE39C9" w14:paraId="6EA1F211" w14:textId="77777777">
        <w:tc>
          <w:tcPr>
            <w:tcW w:w="4447" w:type="dxa"/>
          </w:tcPr>
          <w:p w14:paraId="0C8FE7CE" w14:textId="77777777" w:rsidR="00DE39C9" w:rsidRDefault="00DE39C9">
            <w:pPr>
              <w:pStyle w:val="BodyText"/>
              <w:rPr>
                <w:b w:val="0"/>
                <w:bCs/>
                <w:sz w:val="20"/>
              </w:rPr>
            </w:pPr>
          </w:p>
          <w:p w14:paraId="287529FA" w14:textId="77777777" w:rsidR="00DE39C9" w:rsidRDefault="007317FA">
            <w:pPr>
              <w:pStyle w:val="BodyText"/>
              <w:rPr>
                <w:b w:val="0"/>
                <w:bCs/>
                <w:sz w:val="20"/>
              </w:rPr>
            </w:pPr>
            <w:r>
              <w:rPr>
                <w:b w:val="0"/>
                <w:bCs/>
                <w:sz w:val="20"/>
              </w:rPr>
              <w:t>Post Title</w:t>
            </w:r>
          </w:p>
          <w:p w14:paraId="41004F19" w14:textId="77777777" w:rsidR="00DE39C9" w:rsidRDefault="00DE39C9">
            <w:pPr>
              <w:pStyle w:val="BodyText"/>
              <w:rPr>
                <w:sz w:val="20"/>
              </w:rPr>
            </w:pPr>
          </w:p>
        </w:tc>
        <w:tc>
          <w:tcPr>
            <w:tcW w:w="5300" w:type="dxa"/>
            <w:gridSpan w:val="2"/>
          </w:tcPr>
          <w:p w14:paraId="4156FF81" w14:textId="7BF774C2" w:rsidR="00DE39C9" w:rsidRDefault="00DE39C9">
            <w:pPr>
              <w:pStyle w:val="BodyText"/>
              <w:rPr>
                <w:sz w:val="20"/>
              </w:rPr>
            </w:pPr>
          </w:p>
        </w:tc>
      </w:tr>
      <w:tr w:rsidR="00DE39C9" w14:paraId="0981A464" w14:textId="77777777">
        <w:tc>
          <w:tcPr>
            <w:tcW w:w="4447" w:type="dxa"/>
            <w:tcBorders>
              <w:bottom w:val="single" w:sz="4" w:space="0" w:color="auto"/>
            </w:tcBorders>
          </w:tcPr>
          <w:p w14:paraId="67C0C651" w14:textId="77777777" w:rsidR="00DE39C9" w:rsidRDefault="00DE39C9">
            <w:pPr>
              <w:pStyle w:val="BodyText"/>
              <w:rPr>
                <w:b w:val="0"/>
                <w:bCs/>
                <w:sz w:val="20"/>
              </w:rPr>
            </w:pPr>
          </w:p>
          <w:p w14:paraId="59491D9B" w14:textId="77777777" w:rsidR="00DE39C9" w:rsidRDefault="007317FA">
            <w:pPr>
              <w:pStyle w:val="BodyText"/>
              <w:rPr>
                <w:b w:val="0"/>
                <w:bCs/>
                <w:sz w:val="20"/>
              </w:rPr>
            </w:pPr>
            <w:r>
              <w:rPr>
                <w:b w:val="0"/>
                <w:bCs/>
                <w:sz w:val="20"/>
              </w:rPr>
              <w:t>Reference Number</w:t>
            </w:r>
          </w:p>
          <w:p w14:paraId="308D56CC" w14:textId="77777777" w:rsidR="00DE39C9" w:rsidRDefault="00DE39C9">
            <w:pPr>
              <w:pStyle w:val="BodyText"/>
              <w:rPr>
                <w:b w:val="0"/>
                <w:bCs/>
                <w:sz w:val="20"/>
              </w:rPr>
            </w:pPr>
          </w:p>
        </w:tc>
        <w:tc>
          <w:tcPr>
            <w:tcW w:w="5300" w:type="dxa"/>
            <w:gridSpan w:val="2"/>
            <w:tcBorders>
              <w:bottom w:val="single" w:sz="4" w:space="0" w:color="auto"/>
            </w:tcBorders>
          </w:tcPr>
          <w:p w14:paraId="797E50C6" w14:textId="77777777" w:rsidR="00DE39C9" w:rsidRDefault="00DE39C9">
            <w:pPr>
              <w:pStyle w:val="BodyText"/>
              <w:rPr>
                <w:sz w:val="20"/>
              </w:rPr>
            </w:pPr>
          </w:p>
        </w:tc>
      </w:tr>
      <w:tr w:rsidR="00DE39C9" w14:paraId="5AA0C732" w14:textId="77777777">
        <w:trPr>
          <w:cantSplit/>
        </w:trPr>
        <w:tc>
          <w:tcPr>
            <w:tcW w:w="9747" w:type="dxa"/>
            <w:gridSpan w:val="3"/>
            <w:tcBorders>
              <w:left w:val="nil"/>
              <w:right w:val="nil"/>
            </w:tcBorders>
          </w:tcPr>
          <w:p w14:paraId="7B04FA47" w14:textId="77777777" w:rsidR="00DE39C9" w:rsidRDefault="00DE39C9">
            <w:pPr>
              <w:pStyle w:val="BodyText2"/>
              <w:rPr>
                <w:sz w:val="20"/>
              </w:rPr>
            </w:pPr>
          </w:p>
          <w:p w14:paraId="46BCF8CD" w14:textId="77777777" w:rsidR="00DE39C9" w:rsidRDefault="007317FA">
            <w:pPr>
              <w:pStyle w:val="BodyText2"/>
              <w:rPr>
                <w:sz w:val="20"/>
              </w:rPr>
            </w:pPr>
            <w:r>
              <w:rPr>
                <w:sz w:val="20"/>
              </w:rPr>
              <w:t xml:space="preserve">The attached job description and essential additional information will be used as part of the Agenda for Change assimilation exercise and therefore the job matching panel may wish to seek further clarification on any issues contained within the documents. </w:t>
            </w:r>
            <w:r>
              <w:rPr>
                <w:b w:val="0"/>
                <w:bCs/>
                <w:sz w:val="20"/>
              </w:rPr>
              <w:t>Should this be necessary please identify an appropriate Manager and Postholder representative who can be contacted to provide this clarification.  (This may be one of the undernoted postholders or a staff side representative who has been involved in agreeing the job description)</w:t>
            </w:r>
          </w:p>
          <w:p w14:paraId="568C698B" w14:textId="77777777" w:rsidR="00DE39C9" w:rsidRDefault="00DE39C9">
            <w:pPr>
              <w:pStyle w:val="BodyText"/>
              <w:rPr>
                <w:sz w:val="20"/>
              </w:rPr>
            </w:pPr>
          </w:p>
        </w:tc>
      </w:tr>
      <w:tr w:rsidR="00DE39C9" w14:paraId="550D4109" w14:textId="77777777">
        <w:tc>
          <w:tcPr>
            <w:tcW w:w="4810" w:type="dxa"/>
            <w:gridSpan w:val="2"/>
          </w:tcPr>
          <w:p w14:paraId="352E950F" w14:textId="77777777" w:rsidR="00DE39C9" w:rsidRDefault="007317FA">
            <w:pPr>
              <w:pStyle w:val="BodyText2"/>
              <w:rPr>
                <w:b w:val="0"/>
                <w:bCs/>
                <w:sz w:val="20"/>
              </w:rPr>
            </w:pPr>
            <w:r>
              <w:rPr>
                <w:b w:val="0"/>
                <w:bCs/>
                <w:sz w:val="20"/>
              </w:rPr>
              <w:t>Responsible Manager</w:t>
            </w:r>
          </w:p>
          <w:p w14:paraId="1A939487" w14:textId="77777777" w:rsidR="00DE39C9" w:rsidRDefault="00DE39C9">
            <w:pPr>
              <w:pStyle w:val="BodyText2"/>
              <w:rPr>
                <w:sz w:val="20"/>
              </w:rPr>
            </w:pPr>
          </w:p>
        </w:tc>
        <w:tc>
          <w:tcPr>
            <w:tcW w:w="4937" w:type="dxa"/>
          </w:tcPr>
          <w:p w14:paraId="2455367B" w14:textId="37A7B3E3" w:rsidR="00DE39C9" w:rsidRDefault="00DE39C9">
            <w:pPr>
              <w:pStyle w:val="BodyText2"/>
              <w:rPr>
                <w:sz w:val="20"/>
              </w:rPr>
            </w:pPr>
          </w:p>
        </w:tc>
      </w:tr>
      <w:tr w:rsidR="00DE39C9" w14:paraId="251932B7" w14:textId="77777777">
        <w:tc>
          <w:tcPr>
            <w:tcW w:w="4810" w:type="dxa"/>
            <w:gridSpan w:val="2"/>
          </w:tcPr>
          <w:p w14:paraId="2376408D" w14:textId="77777777" w:rsidR="00DE39C9" w:rsidRDefault="007317FA">
            <w:pPr>
              <w:pStyle w:val="BodyText2"/>
              <w:rPr>
                <w:b w:val="0"/>
                <w:bCs/>
                <w:sz w:val="20"/>
              </w:rPr>
            </w:pPr>
            <w:r>
              <w:rPr>
                <w:b w:val="0"/>
                <w:bCs/>
                <w:sz w:val="20"/>
              </w:rPr>
              <w:t>Contact No.</w:t>
            </w:r>
          </w:p>
          <w:p w14:paraId="6AA258D8" w14:textId="77777777" w:rsidR="00DE39C9" w:rsidRDefault="00DE39C9">
            <w:pPr>
              <w:pStyle w:val="BodyText2"/>
              <w:rPr>
                <w:sz w:val="20"/>
              </w:rPr>
            </w:pPr>
          </w:p>
        </w:tc>
        <w:tc>
          <w:tcPr>
            <w:tcW w:w="4937" w:type="dxa"/>
          </w:tcPr>
          <w:p w14:paraId="5237A787" w14:textId="37ACD1C0" w:rsidR="00DE39C9" w:rsidRDefault="00DE39C9">
            <w:pPr>
              <w:pStyle w:val="BodyText2"/>
              <w:rPr>
                <w:sz w:val="20"/>
              </w:rPr>
            </w:pPr>
          </w:p>
        </w:tc>
      </w:tr>
      <w:tr w:rsidR="00DE39C9" w14:paraId="6FFBD3EC" w14:textId="77777777">
        <w:tc>
          <w:tcPr>
            <w:tcW w:w="4810" w:type="dxa"/>
            <w:gridSpan w:val="2"/>
          </w:tcPr>
          <w:p w14:paraId="30DCCCAD" w14:textId="77777777" w:rsidR="00DE39C9" w:rsidRDefault="00DE39C9">
            <w:pPr>
              <w:pStyle w:val="BodyText2"/>
              <w:rPr>
                <w:sz w:val="20"/>
              </w:rPr>
            </w:pPr>
          </w:p>
        </w:tc>
        <w:tc>
          <w:tcPr>
            <w:tcW w:w="4937" w:type="dxa"/>
          </w:tcPr>
          <w:p w14:paraId="36AF6883" w14:textId="77777777" w:rsidR="00DE39C9" w:rsidRDefault="00DE39C9">
            <w:pPr>
              <w:pStyle w:val="BodyText2"/>
              <w:rPr>
                <w:sz w:val="20"/>
              </w:rPr>
            </w:pPr>
          </w:p>
        </w:tc>
      </w:tr>
      <w:tr w:rsidR="00DE39C9" w14:paraId="27A2A32F" w14:textId="77777777">
        <w:tc>
          <w:tcPr>
            <w:tcW w:w="4810" w:type="dxa"/>
            <w:gridSpan w:val="2"/>
          </w:tcPr>
          <w:p w14:paraId="0667DE5B" w14:textId="77777777" w:rsidR="00DE39C9" w:rsidRDefault="007317FA">
            <w:pPr>
              <w:pStyle w:val="BodyText2"/>
              <w:rPr>
                <w:b w:val="0"/>
                <w:bCs/>
                <w:sz w:val="20"/>
              </w:rPr>
            </w:pPr>
            <w:r>
              <w:rPr>
                <w:b w:val="0"/>
                <w:bCs/>
                <w:sz w:val="20"/>
              </w:rPr>
              <w:t>Postholder Representative</w:t>
            </w:r>
          </w:p>
          <w:p w14:paraId="54C529ED" w14:textId="77777777" w:rsidR="00DE39C9" w:rsidRDefault="00DE39C9">
            <w:pPr>
              <w:pStyle w:val="BodyText2"/>
              <w:rPr>
                <w:sz w:val="20"/>
              </w:rPr>
            </w:pPr>
          </w:p>
        </w:tc>
        <w:tc>
          <w:tcPr>
            <w:tcW w:w="4937" w:type="dxa"/>
          </w:tcPr>
          <w:p w14:paraId="1C0157D6" w14:textId="77777777" w:rsidR="00DE39C9" w:rsidRDefault="00DE39C9">
            <w:pPr>
              <w:pStyle w:val="BodyText2"/>
              <w:rPr>
                <w:sz w:val="20"/>
              </w:rPr>
            </w:pPr>
          </w:p>
        </w:tc>
      </w:tr>
      <w:tr w:rsidR="00DE39C9" w14:paraId="2C19C48A" w14:textId="77777777">
        <w:tc>
          <w:tcPr>
            <w:tcW w:w="4810" w:type="dxa"/>
            <w:gridSpan w:val="2"/>
          </w:tcPr>
          <w:p w14:paraId="7DB2E6FC" w14:textId="77777777" w:rsidR="00DE39C9" w:rsidRDefault="007317FA">
            <w:pPr>
              <w:pStyle w:val="BodyText2"/>
              <w:rPr>
                <w:b w:val="0"/>
                <w:bCs/>
                <w:sz w:val="20"/>
              </w:rPr>
            </w:pPr>
            <w:r>
              <w:rPr>
                <w:b w:val="0"/>
                <w:bCs/>
                <w:sz w:val="20"/>
              </w:rPr>
              <w:t>Contact No.</w:t>
            </w:r>
          </w:p>
          <w:p w14:paraId="3691E7B2" w14:textId="77777777" w:rsidR="00DE39C9" w:rsidRDefault="00DE39C9">
            <w:pPr>
              <w:pStyle w:val="BodyText2"/>
              <w:rPr>
                <w:sz w:val="20"/>
              </w:rPr>
            </w:pPr>
          </w:p>
        </w:tc>
        <w:tc>
          <w:tcPr>
            <w:tcW w:w="4937" w:type="dxa"/>
          </w:tcPr>
          <w:p w14:paraId="526770CE" w14:textId="77777777" w:rsidR="00DE39C9" w:rsidRDefault="00DE39C9">
            <w:pPr>
              <w:pStyle w:val="BodyText2"/>
              <w:rPr>
                <w:sz w:val="20"/>
              </w:rPr>
            </w:pPr>
          </w:p>
        </w:tc>
      </w:tr>
    </w:tbl>
    <w:p w14:paraId="7CBEED82" w14:textId="77777777" w:rsidR="00DE39C9" w:rsidRDefault="00DE39C9">
      <w:pPr>
        <w:pStyle w:val="BodyText2"/>
        <w:tabs>
          <w:tab w:val="left" w:pos="357"/>
        </w:tabs>
      </w:pPr>
    </w:p>
    <w:p w14:paraId="6E36661F" w14:textId="77777777" w:rsidR="00DE39C9" w:rsidRDefault="00DE39C9">
      <w:pPr>
        <w:pStyle w:val="Header"/>
        <w:tabs>
          <w:tab w:val="clear" w:pos="4153"/>
          <w:tab w:val="clear" w:pos="8306"/>
        </w:tabs>
        <w:rPr>
          <w:rFonts w:ascii="Arial" w:hAnsi="Arial" w:cs="Arial"/>
        </w:rPr>
      </w:pPr>
    </w:p>
    <w:sectPr w:rsidR="00DE39C9">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8281E" w14:textId="77777777" w:rsidR="00493BEA" w:rsidRDefault="00493BEA">
      <w:r>
        <w:separator/>
      </w:r>
    </w:p>
  </w:endnote>
  <w:endnote w:type="continuationSeparator" w:id="0">
    <w:p w14:paraId="238A3683" w14:textId="77777777" w:rsidR="00493BEA" w:rsidRDefault="00493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CC2D4" w14:textId="77777777" w:rsidR="00DE39C9" w:rsidRDefault="007317FA">
    <w:pPr>
      <w:pStyle w:val="Footer"/>
      <w:rPr>
        <w:sz w:val="18"/>
      </w:rPr>
    </w:pPr>
    <w:r>
      <w:rPr>
        <w:sz w:val="18"/>
      </w:rPr>
      <w:t>3567-Service Delivery Manager</w:t>
    </w:r>
    <w:r>
      <w:rPr>
        <w:sz w:val="18"/>
      </w:rPr>
      <w:tab/>
    </w:r>
    <w:r>
      <w:rPr>
        <w:snapToGrid w:val="0"/>
        <w:sz w:val="18"/>
      </w:rPr>
      <w:t xml:space="preserve">Page </w:t>
    </w:r>
    <w:r>
      <w:rPr>
        <w:snapToGrid w:val="0"/>
        <w:sz w:val="18"/>
      </w:rPr>
      <w:fldChar w:fldCharType="begin"/>
    </w:r>
    <w:r>
      <w:rPr>
        <w:snapToGrid w:val="0"/>
        <w:sz w:val="18"/>
      </w:rPr>
      <w:instrText xml:space="preserve"> PAGE </w:instrText>
    </w:r>
    <w:r>
      <w:rPr>
        <w:snapToGrid w:val="0"/>
        <w:sz w:val="18"/>
      </w:rPr>
      <w:fldChar w:fldCharType="separate"/>
    </w:r>
    <w:r w:rsidR="00963361">
      <w:rPr>
        <w:noProof/>
        <w:snapToGrid w:val="0"/>
        <w:sz w:val="18"/>
      </w:rPr>
      <w:t>11</w:t>
    </w:r>
    <w:r>
      <w:rPr>
        <w:snapToGrid w:val="0"/>
        <w:sz w:val="18"/>
      </w:rPr>
      <w:fldChar w:fldCharType="end"/>
    </w:r>
    <w:r>
      <w:rPr>
        <w:snapToGrid w:val="0"/>
        <w:sz w:val="18"/>
      </w:rPr>
      <w:t xml:space="preserve"> of </w:t>
    </w:r>
    <w:r>
      <w:rPr>
        <w:snapToGrid w:val="0"/>
        <w:sz w:val="18"/>
      </w:rPr>
      <w:fldChar w:fldCharType="begin"/>
    </w:r>
    <w:r>
      <w:rPr>
        <w:snapToGrid w:val="0"/>
        <w:sz w:val="18"/>
      </w:rPr>
      <w:instrText xml:space="preserve"> NUMPAGES </w:instrText>
    </w:r>
    <w:r>
      <w:rPr>
        <w:snapToGrid w:val="0"/>
        <w:sz w:val="18"/>
      </w:rPr>
      <w:fldChar w:fldCharType="separate"/>
    </w:r>
    <w:r w:rsidR="00963361">
      <w:rPr>
        <w:noProof/>
        <w:snapToGrid w:val="0"/>
        <w:sz w:val="18"/>
      </w:rPr>
      <w:t>11</w:t>
    </w:r>
    <w:r>
      <w:rPr>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1A7CA" w14:textId="77777777" w:rsidR="00493BEA" w:rsidRDefault="00493BEA">
      <w:r>
        <w:separator/>
      </w:r>
    </w:p>
  </w:footnote>
  <w:footnote w:type="continuationSeparator" w:id="0">
    <w:p w14:paraId="0EA1C7B2" w14:textId="77777777" w:rsidR="00493BEA" w:rsidRDefault="00493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66916" w14:textId="77777777" w:rsidR="00DE39C9" w:rsidRDefault="007317FA">
    <w:pPr>
      <w:pStyle w:val="Header"/>
      <w:jc w:val="right"/>
    </w:pPr>
    <w:r>
      <w:rPr>
        <w:sz w:val="18"/>
      </w:rPr>
      <w:t>Job Reference Number:  SCO6-</w:t>
    </w:r>
    <w:r>
      <w:rPr>
        <w:sz w:val="20"/>
      </w:rPr>
      <w:t>3567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5034"/>
    <w:multiLevelType w:val="hybridMultilevel"/>
    <w:tmpl w:val="489017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E1124D"/>
    <w:multiLevelType w:val="hybridMultilevel"/>
    <w:tmpl w:val="A12218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6745AA3"/>
    <w:multiLevelType w:val="hybridMultilevel"/>
    <w:tmpl w:val="B6D0D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6619E1"/>
    <w:multiLevelType w:val="hybridMultilevel"/>
    <w:tmpl w:val="13FAE11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3905974"/>
    <w:multiLevelType w:val="hybridMultilevel"/>
    <w:tmpl w:val="1E226E9C"/>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5" w15:restartNumberingAfterBreak="0">
    <w:nsid w:val="3AFA3CBE"/>
    <w:multiLevelType w:val="hybridMultilevel"/>
    <w:tmpl w:val="2E6416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DD5400"/>
    <w:multiLevelType w:val="hybridMultilevel"/>
    <w:tmpl w:val="9D287154"/>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3BFC712D"/>
    <w:multiLevelType w:val="hybridMultilevel"/>
    <w:tmpl w:val="315619FC"/>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F64E93"/>
    <w:multiLevelType w:val="hybridMultilevel"/>
    <w:tmpl w:val="6A965C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B9205A"/>
    <w:multiLevelType w:val="hybridMultilevel"/>
    <w:tmpl w:val="AC1C397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22A4F66"/>
    <w:multiLevelType w:val="hybridMultilevel"/>
    <w:tmpl w:val="9B5495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2E7334A"/>
    <w:multiLevelType w:val="hybridMultilevel"/>
    <w:tmpl w:val="DB9EC2CE"/>
    <w:lvl w:ilvl="0" w:tplc="CFA803CC">
      <w:start w:val="1"/>
      <w:numFmt w:val="decimal"/>
      <w:lvlText w:val="%1."/>
      <w:lvlJc w:val="left"/>
      <w:pPr>
        <w:tabs>
          <w:tab w:val="num" w:pos="1080"/>
        </w:tabs>
        <w:ind w:left="1080" w:hanging="360"/>
      </w:pPr>
    </w:lvl>
    <w:lvl w:ilvl="1" w:tplc="17963F40">
      <w:start w:val="1"/>
      <w:numFmt w:val="lowerLetter"/>
      <w:lvlText w:val="%2)"/>
      <w:lvlJc w:val="left"/>
      <w:pPr>
        <w:tabs>
          <w:tab w:val="num" w:pos="1800"/>
        </w:tabs>
        <w:ind w:left="1800" w:hanging="360"/>
      </w:pPr>
    </w:lvl>
    <w:lvl w:ilvl="2" w:tplc="F6D042F6" w:tentative="1">
      <w:start w:val="1"/>
      <w:numFmt w:val="lowerRoman"/>
      <w:lvlText w:val="%3."/>
      <w:lvlJc w:val="right"/>
      <w:pPr>
        <w:tabs>
          <w:tab w:val="num" w:pos="2520"/>
        </w:tabs>
        <w:ind w:left="2520" w:hanging="180"/>
      </w:pPr>
    </w:lvl>
    <w:lvl w:ilvl="3" w:tplc="6776ABEE" w:tentative="1">
      <w:start w:val="1"/>
      <w:numFmt w:val="decimal"/>
      <w:lvlText w:val="%4."/>
      <w:lvlJc w:val="left"/>
      <w:pPr>
        <w:tabs>
          <w:tab w:val="num" w:pos="3240"/>
        </w:tabs>
        <w:ind w:left="3240" w:hanging="360"/>
      </w:pPr>
    </w:lvl>
    <w:lvl w:ilvl="4" w:tplc="3D3E0292" w:tentative="1">
      <w:start w:val="1"/>
      <w:numFmt w:val="lowerLetter"/>
      <w:lvlText w:val="%5."/>
      <w:lvlJc w:val="left"/>
      <w:pPr>
        <w:tabs>
          <w:tab w:val="num" w:pos="3960"/>
        </w:tabs>
        <w:ind w:left="3960" w:hanging="360"/>
      </w:pPr>
    </w:lvl>
    <w:lvl w:ilvl="5" w:tplc="0164B19E" w:tentative="1">
      <w:start w:val="1"/>
      <w:numFmt w:val="lowerRoman"/>
      <w:lvlText w:val="%6."/>
      <w:lvlJc w:val="right"/>
      <w:pPr>
        <w:tabs>
          <w:tab w:val="num" w:pos="4680"/>
        </w:tabs>
        <w:ind w:left="4680" w:hanging="180"/>
      </w:pPr>
    </w:lvl>
    <w:lvl w:ilvl="6" w:tplc="AAFC0DE2" w:tentative="1">
      <w:start w:val="1"/>
      <w:numFmt w:val="decimal"/>
      <w:lvlText w:val="%7."/>
      <w:lvlJc w:val="left"/>
      <w:pPr>
        <w:tabs>
          <w:tab w:val="num" w:pos="5400"/>
        </w:tabs>
        <w:ind w:left="5400" w:hanging="360"/>
      </w:pPr>
    </w:lvl>
    <w:lvl w:ilvl="7" w:tplc="D36C7772" w:tentative="1">
      <w:start w:val="1"/>
      <w:numFmt w:val="lowerLetter"/>
      <w:lvlText w:val="%8."/>
      <w:lvlJc w:val="left"/>
      <w:pPr>
        <w:tabs>
          <w:tab w:val="num" w:pos="6120"/>
        </w:tabs>
        <w:ind w:left="6120" w:hanging="360"/>
      </w:pPr>
    </w:lvl>
    <w:lvl w:ilvl="8" w:tplc="BB24FFCA" w:tentative="1">
      <w:start w:val="1"/>
      <w:numFmt w:val="lowerRoman"/>
      <w:lvlText w:val="%9."/>
      <w:lvlJc w:val="right"/>
      <w:pPr>
        <w:tabs>
          <w:tab w:val="num" w:pos="6840"/>
        </w:tabs>
        <w:ind w:left="6840" w:hanging="180"/>
      </w:pPr>
    </w:lvl>
  </w:abstractNum>
  <w:abstractNum w:abstractNumId="12" w15:restartNumberingAfterBreak="0">
    <w:nsid w:val="7F0C405F"/>
    <w:multiLevelType w:val="hybridMultilevel"/>
    <w:tmpl w:val="724093B2"/>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629673625">
    <w:abstractNumId w:val="11"/>
  </w:num>
  <w:num w:numId="2" w16cid:durableId="34475871">
    <w:abstractNumId w:val="9"/>
  </w:num>
  <w:num w:numId="3" w16cid:durableId="971523869">
    <w:abstractNumId w:val="7"/>
  </w:num>
  <w:num w:numId="4" w16cid:durableId="1600677297">
    <w:abstractNumId w:val="4"/>
  </w:num>
  <w:num w:numId="5" w16cid:durableId="2037270762">
    <w:abstractNumId w:val="6"/>
  </w:num>
  <w:num w:numId="6" w16cid:durableId="897325081">
    <w:abstractNumId w:val="1"/>
  </w:num>
  <w:num w:numId="7" w16cid:durableId="83428797">
    <w:abstractNumId w:val="12"/>
  </w:num>
  <w:num w:numId="8" w16cid:durableId="712122777">
    <w:abstractNumId w:val="10"/>
  </w:num>
  <w:num w:numId="9" w16cid:durableId="851994899">
    <w:abstractNumId w:val="2"/>
  </w:num>
  <w:num w:numId="10" w16cid:durableId="779496318">
    <w:abstractNumId w:val="8"/>
  </w:num>
  <w:num w:numId="11" w16cid:durableId="305091446">
    <w:abstractNumId w:val="0"/>
  </w:num>
  <w:num w:numId="12" w16cid:durableId="834567709">
    <w:abstractNumId w:val="5"/>
  </w:num>
  <w:num w:numId="13" w16cid:durableId="2100909594">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7FA"/>
    <w:rsid w:val="00103849"/>
    <w:rsid w:val="0015157D"/>
    <w:rsid w:val="00175F61"/>
    <w:rsid w:val="00195F90"/>
    <w:rsid w:val="001F2ACC"/>
    <w:rsid w:val="00343608"/>
    <w:rsid w:val="00493BEA"/>
    <w:rsid w:val="005846AB"/>
    <w:rsid w:val="006F74B1"/>
    <w:rsid w:val="007317FA"/>
    <w:rsid w:val="009621D7"/>
    <w:rsid w:val="00963361"/>
    <w:rsid w:val="0097365A"/>
    <w:rsid w:val="00DE39C9"/>
    <w:rsid w:val="00E21D7F"/>
    <w:rsid w:val="06A6F0B4"/>
    <w:rsid w:val="0842C115"/>
    <w:rsid w:val="0C53EBE7"/>
    <w:rsid w:val="15081BC0"/>
    <w:rsid w:val="16CE0AAB"/>
    <w:rsid w:val="1B061E7C"/>
    <w:rsid w:val="1C048D6D"/>
    <w:rsid w:val="1C88BF8F"/>
    <w:rsid w:val="2AC7B8B7"/>
    <w:rsid w:val="311DD1DE"/>
    <w:rsid w:val="3DF456C7"/>
    <w:rsid w:val="4B408473"/>
    <w:rsid w:val="5A14CE0E"/>
    <w:rsid w:val="5E3D0A12"/>
    <w:rsid w:val="65FF7278"/>
    <w:rsid w:val="6BD07F41"/>
    <w:rsid w:val="6D6C4FA2"/>
    <w:rsid w:val="7B5700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67FBD0"/>
  <w15:chartTrackingRefBased/>
  <w15:docId w15:val="{09555637-241D-4A75-8B2A-A2D326F0F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en-GB" w:eastAsia="en-US"/>
    </w:rPr>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outlineLvl w:val="1"/>
    </w:pPr>
    <w:rPr>
      <w:rFonts w:ascii="Arial" w:hAnsi="Arial"/>
      <w:b/>
      <w:sz w:val="16"/>
    </w:rPr>
  </w:style>
  <w:style w:type="paragraph" w:styleId="Heading3">
    <w:name w:val="heading 3"/>
    <w:basedOn w:val="Normal"/>
    <w:next w:val="Normal"/>
    <w:qFormat/>
    <w:pPr>
      <w:keepNext/>
      <w:jc w:val="center"/>
      <w:outlineLvl w:val="2"/>
    </w:pPr>
    <w:rPr>
      <w:rFonts w:ascii="Arial" w:hAnsi="Arial"/>
      <w:b/>
    </w:rPr>
  </w:style>
  <w:style w:type="paragraph" w:styleId="Heading8">
    <w:name w:val="heading 8"/>
    <w:basedOn w:val="Normal"/>
    <w:next w:val="Normal"/>
    <w:qFormat/>
    <w:pPr>
      <w:keepNext/>
      <w:ind w:left="-301"/>
      <w:outlineLvl w:val="7"/>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i/>
    </w:rPr>
  </w:style>
  <w:style w:type="paragraph" w:styleId="Header">
    <w:name w:val="header"/>
    <w:basedOn w:val="Normal"/>
    <w:semiHidden/>
    <w:pPr>
      <w:tabs>
        <w:tab w:val="center" w:pos="4153"/>
        <w:tab w:val="right" w:pos="8306"/>
      </w:tabs>
    </w:pPr>
  </w:style>
  <w:style w:type="paragraph" w:styleId="BodyTextIndent">
    <w:name w:val="Body Text Indent"/>
    <w:basedOn w:val="Normal"/>
    <w:semiHidden/>
    <w:pPr>
      <w:ind w:right="-1774" w:firstLine="9180"/>
      <w:jc w:val="both"/>
    </w:pPr>
  </w:style>
  <w:style w:type="paragraph" w:styleId="BodyText2">
    <w:name w:val="Body Text 2"/>
    <w:basedOn w:val="Normal"/>
    <w:semiHidden/>
    <w:pPr>
      <w:jc w:val="center"/>
    </w:pPr>
    <w:rPr>
      <w:rFonts w:ascii="Tahoma" w:hAnsi="Tahoma"/>
      <w:b/>
      <w:sz w:val="16"/>
    </w:rPr>
  </w:style>
  <w:style w:type="paragraph" w:styleId="BodyText3">
    <w:name w:val="Body Text 3"/>
    <w:basedOn w:val="Normal"/>
    <w:semiHidden/>
    <w:pPr>
      <w:jc w:val="center"/>
    </w:pPr>
    <w:rPr>
      <w:rFonts w:ascii="Arial" w:hAnsi="Arial"/>
      <w:sz w:val="22"/>
    </w:rPr>
  </w:style>
  <w:style w:type="paragraph" w:styleId="BodyTextIndent3">
    <w:name w:val="Body Text Indent 3"/>
    <w:basedOn w:val="Normal"/>
    <w:semiHidden/>
    <w:pPr>
      <w:ind w:left="360"/>
    </w:pPr>
    <w:rPr>
      <w:rFonts w:ascii="Arial" w:hAnsi="Arial"/>
      <w:b/>
    </w:rPr>
  </w:style>
  <w:style w:type="paragraph" w:styleId="BodyTextIndent2">
    <w:name w:val="Body Text Indent 2"/>
    <w:basedOn w:val="Normal"/>
    <w:semiHidden/>
    <w:pPr>
      <w:ind w:left="360"/>
    </w:pPr>
    <w:rPr>
      <w:rFonts w:ascii="Arial" w:hAnsi="Arial"/>
    </w:rPr>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b/>
      <w:bCs/>
      <w:sz w:val="22"/>
    </w:rPr>
  </w:style>
  <w:style w:type="paragraph" w:styleId="Footer">
    <w:name w:val="footer"/>
    <w:basedOn w:val="Normal"/>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 /><Relationship Id="rId13" Type="http://schemas.openxmlformats.org/officeDocument/2006/relationships/theme" Target="theme/theme1.xml" /><Relationship Id="rId3" Type="http://schemas.openxmlformats.org/officeDocument/2006/relationships/numbering" Target="numbering.xml" /><Relationship Id="rId7" Type="http://schemas.openxmlformats.org/officeDocument/2006/relationships/footnotes" Target="footnotes.xml" /><Relationship Id="rId12" Type="http://schemas.openxmlformats.org/officeDocument/2006/relationships/fontTable" Target="fontTable.xml" /><Relationship Id="rId6" Type="http://schemas.openxmlformats.org/officeDocument/2006/relationships/webSettings" Target="webSettings.xml" /><Relationship Id="rId11" Type="http://schemas.openxmlformats.org/officeDocument/2006/relationships/footer" Target="footer1.xml" /><Relationship Id="rId5" Type="http://schemas.openxmlformats.org/officeDocument/2006/relationships/settings" Target="settings.xml" /><Relationship Id="rId10" Type="http://schemas.openxmlformats.org/officeDocument/2006/relationships/header" Target="header1.xml" /><Relationship Id="rId4" Type="http://schemas.openxmlformats.org/officeDocument/2006/relationships/styles" Target="styles.xml" /><Relationship Id="rId9" Type="http://schemas.openxmlformats.org/officeDocument/2006/relationships/image" Target="media/image1.jpe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2682</Words>
  <Characters>16788</Characters>
  <Application>Microsoft Office Word</Application>
  <DocSecurity>0</DocSecurity>
  <Lines>139</Lines>
  <Paragraphs>38</Paragraphs>
  <ScaleCrop>false</ScaleCrop>
  <Company>NHS Tayside</Company>
  <LinksUpToDate>false</LinksUpToDate>
  <CharactersWithSpaces>19432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NHS Tayside</dc:creator>
  <cp:keywords/>
  <dc:description/>
  <cp:lastModifiedBy>Trudy Boag</cp:lastModifiedBy>
  <cp:revision>3</cp:revision>
  <cp:lastPrinted>2006-07-24T19:36:00Z</cp:lastPrinted>
  <dcterms:created xsi:type="dcterms:W3CDTF">2024-01-24T13:09:00Z</dcterms:created>
  <dcterms:modified xsi:type="dcterms:W3CDTF">2024-02-22T12:04:00Z</dcterms:modified>
</cp:coreProperties>
</file>