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496"/>
        <w:tblW w:w="0" w:type="auto"/>
        <w:tblLook w:val="04A0" w:firstRow="1" w:lastRow="0" w:firstColumn="1" w:lastColumn="0" w:noHBand="0" w:noVBand="1"/>
      </w:tblPr>
      <w:tblGrid>
        <w:gridCol w:w="3080"/>
        <w:gridCol w:w="3069"/>
        <w:gridCol w:w="2877"/>
      </w:tblGrid>
      <w:tr w:rsidR="0057106C" w14:paraId="5931FEFC" w14:textId="77777777" w:rsidTr="0057106C">
        <w:trPr>
          <w:trHeight w:val="113"/>
        </w:trPr>
        <w:tc>
          <w:tcPr>
            <w:tcW w:w="9242" w:type="dxa"/>
            <w:gridSpan w:val="3"/>
            <w:tcBorders>
              <w:top w:val="nil"/>
              <w:left w:val="nil"/>
              <w:right w:val="nil"/>
            </w:tcBorders>
          </w:tcPr>
          <w:p w14:paraId="199DE39F" w14:textId="77777777" w:rsidR="0057106C" w:rsidRPr="00142D91" w:rsidRDefault="00EA74FE" w:rsidP="00142D91">
            <w:pPr>
              <w:spacing w:before="240"/>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7216" behindDoc="0" locked="0" layoutInCell="1" allowOverlap="1" wp14:anchorId="3A5FA574" wp14:editId="025B17DB">
                  <wp:simplePos x="0" y="0"/>
                  <wp:positionH relativeFrom="column">
                    <wp:posOffset>5393055</wp:posOffset>
                  </wp:positionH>
                  <wp:positionV relativeFrom="paragraph">
                    <wp:posOffset>-871855</wp:posOffset>
                  </wp:positionV>
                  <wp:extent cx="972820" cy="749935"/>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972820" cy="749935"/>
                          </a:xfrm>
                          <a:prstGeom prst="rect">
                            <a:avLst/>
                          </a:prstGeom>
                          <a:noFill/>
                        </pic:spPr>
                      </pic:pic>
                    </a:graphicData>
                  </a:graphic>
                </wp:anchor>
              </w:drawing>
            </w:r>
            <w:r w:rsidR="0057106C" w:rsidRPr="00142D91">
              <w:rPr>
                <w:rFonts w:ascii="Arial" w:hAnsi="Arial" w:cs="Arial"/>
                <w:b/>
                <w:sz w:val="28"/>
                <w:szCs w:val="28"/>
              </w:rPr>
              <w:t>J</w:t>
            </w:r>
            <w:r w:rsidR="00142D91" w:rsidRPr="00142D91">
              <w:rPr>
                <w:rFonts w:ascii="Arial" w:hAnsi="Arial" w:cs="Arial"/>
                <w:b/>
                <w:sz w:val="28"/>
                <w:szCs w:val="28"/>
              </w:rPr>
              <w:t>ob Description</w:t>
            </w:r>
          </w:p>
        </w:tc>
      </w:tr>
      <w:tr w:rsidR="0057106C" w14:paraId="748E83F3" w14:textId="77777777" w:rsidTr="0057106C">
        <w:trPr>
          <w:trHeight w:val="113"/>
        </w:trPr>
        <w:tc>
          <w:tcPr>
            <w:tcW w:w="3080" w:type="dxa"/>
            <w:vMerge w:val="restart"/>
          </w:tcPr>
          <w:p w14:paraId="6E0FFA89" w14:textId="77777777" w:rsidR="0057106C" w:rsidRDefault="0057106C" w:rsidP="00142D91">
            <w:pPr>
              <w:pStyle w:val="Subtitle"/>
              <w:numPr>
                <w:ilvl w:val="0"/>
                <w:numId w:val="1"/>
              </w:numPr>
              <w:tabs>
                <w:tab w:val="clear" w:pos="720"/>
                <w:tab w:val="num" w:pos="426"/>
              </w:tabs>
              <w:spacing w:before="240"/>
              <w:ind w:hanging="720"/>
            </w:pPr>
            <w:r>
              <w:t>J</w:t>
            </w:r>
            <w:r w:rsidRPr="00A3360F">
              <w:t>OB IDENTIFICATION</w:t>
            </w:r>
          </w:p>
          <w:p w14:paraId="760B56AC" w14:textId="77777777" w:rsidR="00DC7E18" w:rsidRPr="00A3360F" w:rsidRDefault="00BF4E33" w:rsidP="00DC7E18">
            <w:pPr>
              <w:pStyle w:val="Subtitle"/>
              <w:spacing w:before="240"/>
              <w:ind w:left="720"/>
            </w:pPr>
            <w:r>
              <w:t>SC06-320</w:t>
            </w:r>
          </w:p>
          <w:p w14:paraId="2C08FCE5" w14:textId="77777777" w:rsidR="0057106C" w:rsidRPr="00A3360F" w:rsidRDefault="0057106C" w:rsidP="00142D91">
            <w:pPr>
              <w:tabs>
                <w:tab w:val="num" w:pos="426"/>
              </w:tabs>
              <w:ind w:left="720" w:hanging="720"/>
              <w:jc w:val="both"/>
              <w:rPr>
                <w:rFonts w:ascii="Arial" w:hAnsi="Arial" w:cs="Arial"/>
                <w:sz w:val="20"/>
                <w:szCs w:val="20"/>
              </w:rPr>
            </w:pPr>
          </w:p>
          <w:p w14:paraId="6FDAB322" w14:textId="77777777" w:rsidR="0057106C" w:rsidRDefault="0057106C" w:rsidP="00142D91">
            <w:pPr>
              <w:tabs>
                <w:tab w:val="num" w:pos="426"/>
              </w:tabs>
              <w:ind w:hanging="720"/>
            </w:pPr>
          </w:p>
        </w:tc>
        <w:tc>
          <w:tcPr>
            <w:tcW w:w="3081" w:type="dxa"/>
          </w:tcPr>
          <w:p w14:paraId="3417064E" w14:textId="77777777" w:rsidR="0057106C" w:rsidRPr="00A3360F" w:rsidRDefault="0057106C" w:rsidP="00142D91">
            <w:pPr>
              <w:tabs>
                <w:tab w:val="num" w:pos="426"/>
              </w:tabs>
              <w:spacing w:before="240"/>
              <w:ind w:firstLine="39"/>
              <w:jc w:val="both"/>
              <w:rPr>
                <w:rFonts w:ascii="Arial" w:hAnsi="Arial" w:cs="Arial"/>
                <w:sz w:val="20"/>
                <w:szCs w:val="20"/>
              </w:rPr>
            </w:pPr>
            <w:r w:rsidRPr="00A3360F">
              <w:rPr>
                <w:rFonts w:ascii="Arial" w:hAnsi="Arial" w:cs="Arial"/>
                <w:sz w:val="20"/>
                <w:szCs w:val="20"/>
              </w:rPr>
              <w:t>Job Title</w:t>
            </w:r>
          </w:p>
        </w:tc>
        <w:tc>
          <w:tcPr>
            <w:tcW w:w="3081" w:type="dxa"/>
          </w:tcPr>
          <w:p w14:paraId="7259A7FD" w14:textId="77777777" w:rsidR="0057106C" w:rsidRPr="00A3360F" w:rsidRDefault="00AD5325" w:rsidP="00DC7E18">
            <w:pPr>
              <w:tabs>
                <w:tab w:val="num" w:pos="426"/>
              </w:tabs>
              <w:spacing w:before="240"/>
              <w:rPr>
                <w:rFonts w:ascii="Arial" w:hAnsi="Arial" w:cs="Arial"/>
                <w:sz w:val="20"/>
                <w:szCs w:val="20"/>
              </w:rPr>
            </w:pPr>
            <w:r>
              <w:rPr>
                <w:rFonts w:ascii="Arial" w:hAnsi="Arial" w:cs="Arial"/>
                <w:b/>
                <w:sz w:val="20"/>
                <w:szCs w:val="20"/>
              </w:rPr>
              <w:t>General Practice</w:t>
            </w:r>
            <w:r w:rsidR="0057106C" w:rsidRPr="00A3360F">
              <w:rPr>
                <w:rFonts w:ascii="Arial" w:hAnsi="Arial" w:cs="Arial"/>
                <w:b/>
                <w:sz w:val="20"/>
                <w:szCs w:val="20"/>
              </w:rPr>
              <w:t xml:space="preserve"> </w:t>
            </w:r>
            <w:r w:rsidR="00DC7E18">
              <w:rPr>
                <w:rFonts w:ascii="Arial" w:hAnsi="Arial" w:cs="Arial"/>
                <w:b/>
                <w:sz w:val="20"/>
                <w:szCs w:val="20"/>
              </w:rPr>
              <w:t>Specialist</w:t>
            </w:r>
            <w:r w:rsidR="0057106C" w:rsidRPr="00A3360F">
              <w:rPr>
                <w:rFonts w:ascii="Arial" w:hAnsi="Arial" w:cs="Arial"/>
                <w:b/>
                <w:sz w:val="20"/>
                <w:szCs w:val="20"/>
              </w:rPr>
              <w:t xml:space="preserve"> Clinical Pharmacist</w:t>
            </w:r>
            <w:r w:rsidR="006D3E2C">
              <w:rPr>
                <w:rFonts w:ascii="Arial" w:hAnsi="Arial" w:cs="Arial"/>
                <w:b/>
                <w:sz w:val="20"/>
                <w:szCs w:val="20"/>
              </w:rPr>
              <w:t>, Band 8a</w:t>
            </w:r>
            <w:r w:rsidR="0057106C" w:rsidRPr="00A3360F">
              <w:rPr>
                <w:rFonts w:ascii="Arial" w:hAnsi="Arial" w:cs="Arial"/>
                <w:b/>
                <w:sz w:val="20"/>
                <w:szCs w:val="20"/>
              </w:rPr>
              <w:t xml:space="preserve"> </w:t>
            </w:r>
          </w:p>
        </w:tc>
      </w:tr>
      <w:tr w:rsidR="0057106C" w14:paraId="17D9192C" w14:textId="77777777" w:rsidTr="0057106C">
        <w:trPr>
          <w:trHeight w:val="112"/>
        </w:trPr>
        <w:tc>
          <w:tcPr>
            <w:tcW w:w="3080" w:type="dxa"/>
            <w:vMerge/>
          </w:tcPr>
          <w:p w14:paraId="1A6908FA" w14:textId="77777777" w:rsidR="0057106C" w:rsidRDefault="0057106C" w:rsidP="00142D91">
            <w:pPr>
              <w:tabs>
                <w:tab w:val="num" w:pos="426"/>
              </w:tabs>
              <w:ind w:hanging="720"/>
            </w:pPr>
          </w:p>
        </w:tc>
        <w:tc>
          <w:tcPr>
            <w:tcW w:w="3081" w:type="dxa"/>
          </w:tcPr>
          <w:p w14:paraId="4A8A107F" w14:textId="77777777" w:rsidR="0057106C" w:rsidRPr="00A3360F" w:rsidRDefault="0057106C" w:rsidP="00142D91">
            <w:pPr>
              <w:tabs>
                <w:tab w:val="num" w:pos="426"/>
              </w:tabs>
              <w:spacing w:before="240"/>
              <w:ind w:firstLine="39"/>
              <w:jc w:val="both"/>
              <w:rPr>
                <w:rFonts w:ascii="Arial" w:hAnsi="Arial" w:cs="Arial"/>
                <w:sz w:val="20"/>
                <w:szCs w:val="20"/>
              </w:rPr>
            </w:pPr>
            <w:r w:rsidRPr="00A3360F">
              <w:rPr>
                <w:rFonts w:ascii="Arial" w:hAnsi="Arial" w:cs="Arial"/>
                <w:sz w:val="20"/>
                <w:szCs w:val="20"/>
              </w:rPr>
              <w:t>Department(s)/Location</w:t>
            </w:r>
          </w:p>
        </w:tc>
        <w:tc>
          <w:tcPr>
            <w:tcW w:w="3081" w:type="dxa"/>
          </w:tcPr>
          <w:p w14:paraId="2DA7C263" w14:textId="77777777" w:rsidR="0057106C" w:rsidRPr="00051D5F" w:rsidRDefault="00DC7E18" w:rsidP="00E87513">
            <w:pPr>
              <w:tabs>
                <w:tab w:val="num" w:pos="426"/>
              </w:tabs>
              <w:spacing w:before="240"/>
              <w:jc w:val="both"/>
              <w:rPr>
                <w:rFonts w:ascii="Arial" w:hAnsi="Arial" w:cs="Arial"/>
                <w:b/>
                <w:sz w:val="20"/>
                <w:szCs w:val="20"/>
              </w:rPr>
            </w:pPr>
            <w:r>
              <w:rPr>
                <w:rFonts w:ascii="Arial" w:hAnsi="Arial" w:cs="Arial"/>
                <w:b/>
                <w:sz w:val="20"/>
                <w:szCs w:val="20"/>
              </w:rPr>
              <w:t xml:space="preserve">Dundee, Perth &amp; </w:t>
            </w:r>
            <w:proofErr w:type="gramStart"/>
            <w:r>
              <w:rPr>
                <w:rFonts w:ascii="Arial" w:hAnsi="Arial" w:cs="Arial"/>
                <w:b/>
                <w:sz w:val="20"/>
                <w:szCs w:val="20"/>
              </w:rPr>
              <w:t>Kinross</w:t>
            </w:r>
            <w:proofErr w:type="gramEnd"/>
            <w:r>
              <w:rPr>
                <w:rFonts w:ascii="Arial" w:hAnsi="Arial" w:cs="Arial"/>
                <w:b/>
                <w:sz w:val="20"/>
                <w:szCs w:val="20"/>
              </w:rPr>
              <w:t xml:space="preserve"> and Angus</w:t>
            </w:r>
          </w:p>
        </w:tc>
      </w:tr>
      <w:tr w:rsidR="0057106C" w14:paraId="29B96DE8" w14:textId="77777777" w:rsidTr="0057106C">
        <w:trPr>
          <w:trHeight w:val="112"/>
        </w:trPr>
        <w:tc>
          <w:tcPr>
            <w:tcW w:w="3080" w:type="dxa"/>
            <w:vMerge/>
          </w:tcPr>
          <w:p w14:paraId="7EA77237" w14:textId="77777777" w:rsidR="0057106C" w:rsidRDefault="0057106C" w:rsidP="00142D91">
            <w:pPr>
              <w:tabs>
                <w:tab w:val="num" w:pos="426"/>
              </w:tabs>
              <w:ind w:hanging="720"/>
            </w:pPr>
          </w:p>
        </w:tc>
        <w:tc>
          <w:tcPr>
            <w:tcW w:w="3081" w:type="dxa"/>
          </w:tcPr>
          <w:p w14:paraId="78D5A1E3" w14:textId="77777777" w:rsidR="0057106C" w:rsidRPr="00A3360F" w:rsidRDefault="0057106C" w:rsidP="00142D91">
            <w:pPr>
              <w:tabs>
                <w:tab w:val="num" w:pos="426"/>
              </w:tabs>
              <w:spacing w:before="240"/>
              <w:ind w:firstLine="39"/>
              <w:jc w:val="both"/>
              <w:rPr>
                <w:rFonts w:ascii="Arial" w:hAnsi="Arial" w:cs="Arial"/>
                <w:sz w:val="20"/>
                <w:szCs w:val="20"/>
              </w:rPr>
            </w:pPr>
            <w:r w:rsidRPr="00A3360F">
              <w:rPr>
                <w:rFonts w:ascii="Arial" w:hAnsi="Arial" w:cs="Arial"/>
                <w:sz w:val="20"/>
                <w:szCs w:val="20"/>
              </w:rPr>
              <w:t>Number of job holders</w:t>
            </w:r>
          </w:p>
        </w:tc>
        <w:tc>
          <w:tcPr>
            <w:tcW w:w="3081" w:type="dxa"/>
          </w:tcPr>
          <w:p w14:paraId="36B06FAF" w14:textId="77777777" w:rsidR="0057106C" w:rsidRPr="00A3360F" w:rsidRDefault="00B03360" w:rsidP="00142D91">
            <w:pPr>
              <w:tabs>
                <w:tab w:val="num" w:pos="426"/>
              </w:tabs>
              <w:spacing w:before="240"/>
              <w:ind w:firstLine="76"/>
              <w:jc w:val="both"/>
              <w:rPr>
                <w:rFonts w:ascii="Arial" w:hAnsi="Arial" w:cs="Arial"/>
                <w:b/>
                <w:sz w:val="20"/>
                <w:szCs w:val="20"/>
              </w:rPr>
            </w:pPr>
            <w:r>
              <w:rPr>
                <w:rFonts w:ascii="Arial" w:hAnsi="Arial" w:cs="Arial"/>
                <w:b/>
                <w:sz w:val="20"/>
                <w:szCs w:val="20"/>
              </w:rPr>
              <w:t>Various</w:t>
            </w:r>
          </w:p>
        </w:tc>
      </w:tr>
      <w:tr w:rsidR="0057106C" w14:paraId="62A48FDD" w14:textId="77777777" w:rsidTr="0057106C">
        <w:tc>
          <w:tcPr>
            <w:tcW w:w="9242" w:type="dxa"/>
            <w:gridSpan w:val="3"/>
          </w:tcPr>
          <w:p w14:paraId="49BA353F" w14:textId="77777777" w:rsidR="0057106C" w:rsidRPr="008F6F60" w:rsidRDefault="0057106C" w:rsidP="00142D91">
            <w:pPr>
              <w:pStyle w:val="Heading2"/>
              <w:numPr>
                <w:ilvl w:val="0"/>
                <w:numId w:val="1"/>
              </w:numPr>
              <w:tabs>
                <w:tab w:val="clear" w:pos="720"/>
                <w:tab w:val="num" w:pos="426"/>
              </w:tabs>
              <w:ind w:hanging="720"/>
            </w:pPr>
            <w:r>
              <w:t>J</w:t>
            </w:r>
            <w:r w:rsidRPr="008F6F60">
              <w:t>OB PURPOSE</w:t>
            </w:r>
          </w:p>
          <w:p w14:paraId="0799952C" w14:textId="77777777" w:rsidR="0057106C" w:rsidRPr="008F6F60" w:rsidRDefault="0057106C" w:rsidP="00142D91">
            <w:pPr>
              <w:tabs>
                <w:tab w:val="num" w:pos="426"/>
              </w:tabs>
              <w:ind w:hanging="720"/>
              <w:rPr>
                <w:rFonts w:ascii="Arial" w:hAnsi="Arial" w:cs="Arial"/>
                <w:sz w:val="20"/>
                <w:szCs w:val="20"/>
                <w:lang w:val="en-US"/>
              </w:rPr>
            </w:pPr>
          </w:p>
          <w:p w14:paraId="29FC5FF3" w14:textId="77777777" w:rsidR="0057106C" w:rsidRPr="008F6F60" w:rsidRDefault="0057106C" w:rsidP="000575C5">
            <w:pPr>
              <w:numPr>
                <w:ilvl w:val="0"/>
                <w:numId w:val="2"/>
              </w:numPr>
              <w:tabs>
                <w:tab w:val="clear" w:pos="720"/>
                <w:tab w:val="num" w:pos="426"/>
                <w:tab w:val="left" w:pos="1080"/>
              </w:tabs>
              <w:ind w:left="426" w:hanging="426"/>
              <w:jc w:val="both"/>
              <w:rPr>
                <w:rFonts w:ascii="Arial" w:hAnsi="Arial" w:cs="Arial"/>
                <w:sz w:val="20"/>
                <w:szCs w:val="20"/>
              </w:rPr>
            </w:pPr>
            <w:r w:rsidRPr="008F6F60">
              <w:rPr>
                <w:rFonts w:ascii="Arial" w:hAnsi="Arial" w:cs="Arial"/>
                <w:color w:val="000000"/>
                <w:sz w:val="20"/>
                <w:szCs w:val="20"/>
              </w:rPr>
              <w:t xml:space="preserve">To lead, co-ordinate, develop and deliver pharmacy services to meet the needs of patients within the Locality of attachment (including general medical practice/s, community and acute hospital/s, patients’ homes). </w:t>
            </w:r>
            <w:r w:rsidRPr="008F6F60">
              <w:rPr>
                <w:rFonts w:ascii="Arial" w:hAnsi="Arial" w:cs="Arial"/>
                <w:sz w:val="20"/>
                <w:szCs w:val="20"/>
              </w:rPr>
              <w:t>The need to maintain strong links with Community Pharmacy is essential.</w:t>
            </w:r>
          </w:p>
          <w:p w14:paraId="51F9B223" w14:textId="77777777" w:rsidR="0057106C" w:rsidRPr="008F6F60" w:rsidRDefault="0057106C" w:rsidP="000575C5">
            <w:pPr>
              <w:numPr>
                <w:ilvl w:val="0"/>
                <w:numId w:val="2"/>
              </w:numPr>
              <w:tabs>
                <w:tab w:val="clear" w:pos="720"/>
                <w:tab w:val="num" w:pos="426"/>
              </w:tabs>
              <w:ind w:left="426" w:hanging="426"/>
              <w:jc w:val="both"/>
              <w:rPr>
                <w:rFonts w:ascii="Arial" w:hAnsi="Arial" w:cs="Arial"/>
                <w:color w:val="000000"/>
                <w:sz w:val="20"/>
                <w:szCs w:val="20"/>
              </w:rPr>
            </w:pPr>
            <w:r w:rsidRPr="008F6F60">
              <w:rPr>
                <w:rFonts w:ascii="Arial" w:hAnsi="Arial" w:cs="Arial"/>
                <w:color w:val="000000"/>
                <w:sz w:val="20"/>
                <w:szCs w:val="20"/>
              </w:rPr>
              <w:t>To optimi</w:t>
            </w:r>
            <w:r>
              <w:rPr>
                <w:rFonts w:ascii="Arial" w:hAnsi="Arial" w:cs="Arial"/>
                <w:color w:val="000000"/>
                <w:sz w:val="20"/>
                <w:szCs w:val="20"/>
              </w:rPr>
              <w:t>s</w:t>
            </w:r>
            <w:r w:rsidRPr="008F6F60">
              <w:rPr>
                <w:rFonts w:ascii="Arial" w:hAnsi="Arial" w:cs="Arial"/>
                <w:color w:val="000000"/>
                <w:sz w:val="20"/>
                <w:szCs w:val="20"/>
              </w:rPr>
              <w:t xml:space="preserve">e pharmaceutical care to patients </w:t>
            </w:r>
            <w:proofErr w:type="gramStart"/>
            <w:r w:rsidRPr="008F6F60">
              <w:rPr>
                <w:rFonts w:ascii="Arial" w:hAnsi="Arial" w:cs="Arial"/>
                <w:color w:val="000000"/>
                <w:sz w:val="20"/>
                <w:szCs w:val="20"/>
              </w:rPr>
              <w:t>in the area of</w:t>
            </w:r>
            <w:proofErr w:type="gramEnd"/>
            <w:r w:rsidRPr="008F6F60">
              <w:rPr>
                <w:rFonts w:ascii="Arial" w:hAnsi="Arial" w:cs="Arial"/>
                <w:color w:val="000000"/>
                <w:sz w:val="20"/>
                <w:szCs w:val="20"/>
              </w:rPr>
              <w:t xml:space="preserve"> responsibility to maximise benefit and minimise risk to patients from their medicines, in accordance with local and national priorities.</w:t>
            </w:r>
          </w:p>
          <w:p w14:paraId="7333BFC7" w14:textId="77777777" w:rsidR="0057106C" w:rsidRPr="008F6F60" w:rsidRDefault="0057106C" w:rsidP="000575C5">
            <w:pPr>
              <w:numPr>
                <w:ilvl w:val="0"/>
                <w:numId w:val="2"/>
              </w:numPr>
              <w:tabs>
                <w:tab w:val="clear" w:pos="720"/>
                <w:tab w:val="num" w:pos="426"/>
              </w:tabs>
              <w:ind w:left="426" w:hanging="426"/>
              <w:jc w:val="both"/>
              <w:rPr>
                <w:rFonts w:ascii="Arial" w:hAnsi="Arial" w:cs="Arial"/>
                <w:color w:val="000000"/>
                <w:sz w:val="20"/>
                <w:szCs w:val="20"/>
              </w:rPr>
            </w:pPr>
            <w:r w:rsidRPr="008F6F60">
              <w:rPr>
                <w:rFonts w:ascii="Arial" w:hAnsi="Arial" w:cs="Arial"/>
                <w:color w:val="000000"/>
                <w:sz w:val="20"/>
                <w:szCs w:val="20"/>
              </w:rPr>
              <w:t xml:space="preserve">To actively contribute to strategic and operational planning, </w:t>
            </w:r>
            <w:proofErr w:type="gramStart"/>
            <w:r w:rsidRPr="008F6F60">
              <w:rPr>
                <w:rFonts w:ascii="Arial" w:hAnsi="Arial" w:cs="Arial"/>
                <w:color w:val="000000"/>
                <w:sz w:val="20"/>
                <w:szCs w:val="20"/>
              </w:rPr>
              <w:t>development</w:t>
            </w:r>
            <w:proofErr w:type="gramEnd"/>
            <w:r w:rsidRPr="008F6F60">
              <w:rPr>
                <w:rFonts w:ascii="Arial" w:hAnsi="Arial" w:cs="Arial"/>
                <w:color w:val="000000"/>
                <w:sz w:val="20"/>
                <w:szCs w:val="20"/>
              </w:rPr>
              <w:t xml:space="preserve"> and implementation of local policy and to implementation of national strategy in order to achieve best use of medicines and related resources to meet the needs of patients within area of responsibility.</w:t>
            </w:r>
          </w:p>
          <w:p w14:paraId="2351380B" w14:textId="77777777" w:rsidR="0057106C" w:rsidRPr="004354E0" w:rsidRDefault="0057106C" w:rsidP="00142D91">
            <w:pPr>
              <w:pStyle w:val="ListParagraph"/>
              <w:numPr>
                <w:ilvl w:val="0"/>
                <w:numId w:val="2"/>
              </w:numPr>
              <w:tabs>
                <w:tab w:val="clear" w:pos="720"/>
                <w:tab w:val="num" w:pos="426"/>
              </w:tabs>
              <w:ind w:hanging="720"/>
              <w:rPr>
                <w:rFonts w:ascii="Arial" w:hAnsi="Arial" w:cs="Arial"/>
                <w:color w:val="000000"/>
                <w:sz w:val="20"/>
                <w:szCs w:val="20"/>
              </w:rPr>
            </w:pPr>
            <w:r w:rsidRPr="004354E0">
              <w:rPr>
                <w:rFonts w:ascii="Arial" w:hAnsi="Arial" w:cs="Arial"/>
                <w:sz w:val="20"/>
                <w:szCs w:val="20"/>
              </w:rPr>
              <w:t>Co-ordination and Implementation of Pharmacy initiatives as identified in the Pharmacy Strategy.</w:t>
            </w:r>
          </w:p>
          <w:p w14:paraId="7DDFD67C" w14:textId="77777777" w:rsidR="0057106C" w:rsidRPr="008F6F60" w:rsidRDefault="0057106C" w:rsidP="00142D91">
            <w:pPr>
              <w:numPr>
                <w:ilvl w:val="0"/>
                <w:numId w:val="2"/>
              </w:numPr>
              <w:tabs>
                <w:tab w:val="clear" w:pos="720"/>
                <w:tab w:val="num" w:pos="426"/>
              </w:tabs>
              <w:ind w:hanging="720"/>
              <w:jc w:val="both"/>
              <w:rPr>
                <w:rFonts w:ascii="Arial" w:hAnsi="Arial" w:cs="Arial"/>
                <w:color w:val="000000"/>
                <w:sz w:val="20"/>
                <w:szCs w:val="20"/>
              </w:rPr>
            </w:pPr>
            <w:r w:rsidRPr="008F6F60">
              <w:rPr>
                <w:rFonts w:ascii="Arial" w:hAnsi="Arial" w:cs="Arial"/>
                <w:color w:val="000000"/>
                <w:sz w:val="20"/>
                <w:szCs w:val="20"/>
              </w:rPr>
              <w:t xml:space="preserve">Delivery of NHS Tayside key objectives for medicines management </w:t>
            </w:r>
          </w:p>
          <w:p w14:paraId="0F3440BF" w14:textId="77777777" w:rsidR="0057106C" w:rsidRDefault="0057106C" w:rsidP="00142D91">
            <w:pPr>
              <w:tabs>
                <w:tab w:val="num" w:pos="426"/>
              </w:tabs>
              <w:ind w:hanging="720"/>
            </w:pPr>
          </w:p>
        </w:tc>
      </w:tr>
      <w:tr w:rsidR="0057106C" w14:paraId="2ACDC359" w14:textId="77777777" w:rsidTr="0057106C">
        <w:tc>
          <w:tcPr>
            <w:tcW w:w="9242" w:type="dxa"/>
            <w:gridSpan w:val="3"/>
          </w:tcPr>
          <w:p w14:paraId="5E2FFF21" w14:textId="77777777" w:rsidR="0057106C" w:rsidRDefault="0057106C" w:rsidP="0057106C">
            <w:pPr>
              <w:pStyle w:val="Heading2"/>
              <w:numPr>
                <w:ilvl w:val="0"/>
                <w:numId w:val="1"/>
              </w:numPr>
              <w:tabs>
                <w:tab w:val="clear" w:pos="720"/>
                <w:tab w:val="num" w:pos="426"/>
              </w:tabs>
              <w:ind w:hanging="720"/>
            </w:pPr>
            <w:r w:rsidRPr="008F6F60">
              <w:t>ORGANISATIONAL POSITI</w:t>
            </w:r>
            <w:r w:rsidR="00EA74FE">
              <w:t>ON</w:t>
            </w:r>
          </w:p>
          <w:p w14:paraId="725B79C4" w14:textId="77777777" w:rsidR="0057106C" w:rsidRDefault="0057106C" w:rsidP="00AF49F5">
            <w:pPr>
              <w:jc w:val="center"/>
            </w:pPr>
          </w:p>
          <w:p w14:paraId="3A5B39CE" w14:textId="77777777" w:rsidR="0057106C" w:rsidRDefault="00AF49F5" w:rsidP="0057106C">
            <w:r>
              <w:t xml:space="preserve">          </w:t>
            </w:r>
            <w:r>
              <w:rPr>
                <w:noProof/>
                <w:lang w:eastAsia="en-GB"/>
              </w:rPr>
              <w:drawing>
                <wp:inline distT="0" distB="0" distL="0" distR="0" wp14:anchorId="7BAECF52" wp14:editId="7C5487C8">
                  <wp:extent cx="4824326" cy="2743200"/>
                  <wp:effectExtent l="0" t="0" r="52705" b="0"/>
                  <wp:docPr id="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8C5795D" w14:textId="77777777" w:rsidR="0057106C" w:rsidRDefault="0057106C" w:rsidP="0057106C"/>
        </w:tc>
      </w:tr>
      <w:tr w:rsidR="0057106C" w14:paraId="437FBEB0" w14:textId="77777777" w:rsidTr="0057106C">
        <w:trPr>
          <w:trHeight w:val="2453"/>
        </w:trPr>
        <w:tc>
          <w:tcPr>
            <w:tcW w:w="9242" w:type="dxa"/>
            <w:gridSpan w:val="3"/>
          </w:tcPr>
          <w:p w14:paraId="32CBE9A7" w14:textId="77777777" w:rsidR="0057106C" w:rsidRPr="008F6F60" w:rsidRDefault="0057106C" w:rsidP="00142D91">
            <w:pPr>
              <w:pStyle w:val="Heading2"/>
              <w:numPr>
                <w:ilvl w:val="0"/>
                <w:numId w:val="1"/>
              </w:numPr>
              <w:tabs>
                <w:tab w:val="clear" w:pos="720"/>
                <w:tab w:val="num" w:pos="426"/>
              </w:tabs>
              <w:ind w:hanging="720"/>
            </w:pPr>
            <w:r w:rsidRPr="008F6F60">
              <w:t>SCOPE AND RANGE</w:t>
            </w:r>
          </w:p>
          <w:p w14:paraId="53CF679C" w14:textId="77777777" w:rsidR="0057106C" w:rsidRPr="008F6F60" w:rsidRDefault="0057106C" w:rsidP="0057106C">
            <w:pPr>
              <w:ind w:left="360"/>
              <w:jc w:val="both"/>
              <w:rPr>
                <w:rFonts w:ascii="Arial" w:hAnsi="Arial" w:cs="Arial"/>
                <w:sz w:val="20"/>
                <w:szCs w:val="20"/>
              </w:rPr>
            </w:pPr>
          </w:p>
          <w:p w14:paraId="56C6B180" w14:textId="77777777" w:rsidR="0057106C" w:rsidRPr="00E96BDB" w:rsidRDefault="0057106C" w:rsidP="0057106C">
            <w:pPr>
              <w:pStyle w:val="Heading3"/>
              <w:keepLines w:val="0"/>
              <w:numPr>
                <w:ilvl w:val="0"/>
                <w:numId w:val="5"/>
              </w:numPr>
              <w:spacing w:before="0"/>
              <w:rPr>
                <w:rFonts w:ascii="Arial" w:hAnsi="Arial" w:cs="Arial"/>
                <w:b w:val="0"/>
                <w:color w:val="auto"/>
                <w:sz w:val="20"/>
                <w:szCs w:val="20"/>
                <w:u w:val="dotted"/>
              </w:rPr>
            </w:pPr>
            <w:r w:rsidRPr="00E96BDB">
              <w:rPr>
                <w:rFonts w:ascii="Arial" w:hAnsi="Arial" w:cs="Arial"/>
                <w:b w:val="0"/>
                <w:color w:val="auto"/>
                <w:sz w:val="20"/>
                <w:szCs w:val="20"/>
              </w:rPr>
              <w:t xml:space="preserve">The postholder will be the responsible pharmacist to take a lead role in the development and delivery of effective, </w:t>
            </w:r>
            <w:proofErr w:type="gramStart"/>
            <w:r w:rsidRPr="00E96BDB">
              <w:rPr>
                <w:rFonts w:ascii="Arial" w:hAnsi="Arial" w:cs="Arial"/>
                <w:b w:val="0"/>
                <w:color w:val="auto"/>
                <w:sz w:val="20"/>
                <w:szCs w:val="20"/>
              </w:rPr>
              <w:t>efficient</w:t>
            </w:r>
            <w:proofErr w:type="gramEnd"/>
            <w:r w:rsidRPr="00E96BDB">
              <w:rPr>
                <w:rFonts w:ascii="Arial" w:hAnsi="Arial" w:cs="Arial"/>
                <w:b w:val="0"/>
                <w:color w:val="auto"/>
                <w:sz w:val="20"/>
                <w:szCs w:val="20"/>
              </w:rPr>
              <w:t xml:space="preserve"> and responsive pharmacy services that address patient need to the area of responsibility. </w:t>
            </w:r>
          </w:p>
          <w:p w14:paraId="1F944F92" w14:textId="77777777" w:rsidR="0057106C" w:rsidRPr="008F6F60" w:rsidRDefault="0057106C" w:rsidP="0057106C">
            <w:pPr>
              <w:numPr>
                <w:ilvl w:val="0"/>
                <w:numId w:val="4"/>
              </w:numPr>
              <w:jc w:val="both"/>
              <w:rPr>
                <w:rFonts w:ascii="Arial" w:hAnsi="Arial" w:cs="Arial"/>
                <w:color w:val="000000"/>
                <w:sz w:val="20"/>
                <w:szCs w:val="20"/>
              </w:rPr>
            </w:pPr>
            <w:r w:rsidRPr="008F6F60">
              <w:rPr>
                <w:rFonts w:ascii="Arial" w:hAnsi="Arial" w:cs="Arial"/>
                <w:color w:val="000000"/>
                <w:sz w:val="20"/>
                <w:szCs w:val="20"/>
              </w:rPr>
              <w:t xml:space="preserve">The area of responsibility </w:t>
            </w:r>
            <w:r>
              <w:rPr>
                <w:rFonts w:ascii="Arial" w:hAnsi="Arial" w:cs="Arial"/>
                <w:color w:val="000000"/>
                <w:sz w:val="20"/>
                <w:szCs w:val="20"/>
              </w:rPr>
              <w:t xml:space="preserve">may </w:t>
            </w:r>
            <w:proofErr w:type="gramStart"/>
            <w:r w:rsidR="0074280C">
              <w:rPr>
                <w:rFonts w:ascii="Arial" w:hAnsi="Arial" w:cs="Arial"/>
                <w:color w:val="000000"/>
                <w:sz w:val="20"/>
                <w:szCs w:val="20"/>
              </w:rPr>
              <w:t>i</w:t>
            </w:r>
            <w:r w:rsidRPr="008F6F60">
              <w:rPr>
                <w:rFonts w:ascii="Arial" w:hAnsi="Arial" w:cs="Arial"/>
                <w:color w:val="000000"/>
                <w:sz w:val="20"/>
                <w:szCs w:val="20"/>
              </w:rPr>
              <w:t>nclude:</w:t>
            </w:r>
            <w:proofErr w:type="gramEnd"/>
            <w:r w:rsidRPr="008F6F60">
              <w:rPr>
                <w:rFonts w:ascii="Arial" w:hAnsi="Arial" w:cs="Arial"/>
                <w:color w:val="000000"/>
                <w:sz w:val="20"/>
                <w:szCs w:val="20"/>
              </w:rPr>
              <w:t xml:space="preserve"> GP Practices</w:t>
            </w:r>
            <w:r>
              <w:rPr>
                <w:rFonts w:ascii="Arial" w:hAnsi="Arial" w:cs="Arial"/>
                <w:color w:val="000000"/>
                <w:sz w:val="20"/>
                <w:szCs w:val="20"/>
              </w:rPr>
              <w:t>,</w:t>
            </w:r>
            <w:r w:rsidRPr="008F6F60">
              <w:rPr>
                <w:rFonts w:ascii="Arial" w:hAnsi="Arial" w:cs="Arial"/>
                <w:color w:val="000000"/>
                <w:sz w:val="20"/>
                <w:szCs w:val="20"/>
              </w:rPr>
              <w:t xml:space="preserve"> Community and Acute Hospitals and</w:t>
            </w:r>
            <w:r>
              <w:rPr>
                <w:rFonts w:ascii="Arial" w:hAnsi="Arial" w:cs="Arial"/>
                <w:color w:val="000000"/>
                <w:sz w:val="20"/>
                <w:szCs w:val="20"/>
              </w:rPr>
              <w:t xml:space="preserve"> </w:t>
            </w:r>
            <w:r w:rsidRPr="008F6F60">
              <w:rPr>
                <w:rFonts w:ascii="Arial" w:hAnsi="Arial" w:cs="Arial"/>
                <w:sz w:val="20"/>
                <w:szCs w:val="20"/>
              </w:rPr>
              <w:t>ensuring close links</w:t>
            </w:r>
            <w:r w:rsidRPr="008F6F60">
              <w:rPr>
                <w:rFonts w:ascii="Arial" w:hAnsi="Arial" w:cs="Arial"/>
                <w:color w:val="000000"/>
                <w:sz w:val="20"/>
                <w:szCs w:val="20"/>
              </w:rPr>
              <w:t xml:space="preserve"> with Community Pharmacy.</w:t>
            </w:r>
          </w:p>
          <w:p w14:paraId="17BD663D" w14:textId="77777777" w:rsidR="0057106C" w:rsidRPr="008A7109" w:rsidRDefault="0057106C" w:rsidP="0057106C">
            <w:pPr>
              <w:numPr>
                <w:ilvl w:val="0"/>
                <w:numId w:val="4"/>
              </w:numPr>
              <w:jc w:val="both"/>
              <w:rPr>
                <w:rFonts w:ascii="Arial" w:hAnsi="Arial" w:cs="Arial"/>
                <w:color w:val="000000"/>
                <w:sz w:val="20"/>
                <w:szCs w:val="20"/>
              </w:rPr>
            </w:pPr>
            <w:r w:rsidRPr="008F6F60">
              <w:rPr>
                <w:rFonts w:ascii="Arial" w:hAnsi="Arial" w:cs="Arial"/>
                <w:color w:val="000000"/>
                <w:sz w:val="20"/>
                <w:szCs w:val="20"/>
              </w:rPr>
              <w:t>The postholder will be an integral member of the multidisciplinary team within the defined area of responsibility.</w:t>
            </w:r>
          </w:p>
          <w:p w14:paraId="5807EF9A" w14:textId="77777777" w:rsidR="0057106C" w:rsidRDefault="0057106C" w:rsidP="0057106C"/>
        </w:tc>
      </w:tr>
    </w:tbl>
    <w:p w14:paraId="16C33451" w14:textId="77777777" w:rsidR="00142D91" w:rsidRPr="00DC7E18" w:rsidRDefault="00142D91" w:rsidP="00DC7E18">
      <w:pPr>
        <w:pStyle w:val="Title"/>
        <w:jc w:val="left"/>
        <w:rPr>
          <w:rFonts w:ascii="Arial" w:hAnsi="Arial" w:cs="Arial"/>
          <w:b w:val="0"/>
          <w:sz w:val="20"/>
        </w:rPr>
      </w:pPr>
    </w:p>
    <w:p w14:paraId="59BABAC0" w14:textId="7C391A7C" w:rsidR="00EA74FE" w:rsidRDefault="00195127">
      <w:r>
        <w:rPr>
          <w:noProof/>
          <w:lang w:eastAsia="en-GB"/>
        </w:rPr>
        <w:drawing>
          <wp:anchor distT="0" distB="0" distL="114300" distR="114300" simplePos="0" relativeHeight="251658240" behindDoc="1" locked="0" layoutInCell="1" allowOverlap="1" wp14:anchorId="51E9F253" wp14:editId="02727682">
            <wp:simplePos x="0" y="0"/>
            <wp:positionH relativeFrom="column">
              <wp:posOffset>4615815</wp:posOffset>
            </wp:positionH>
            <wp:positionV relativeFrom="paragraph">
              <wp:posOffset>45720</wp:posOffset>
            </wp:positionV>
            <wp:extent cx="1247775" cy="628650"/>
            <wp:effectExtent l="0" t="0" r="0" b="0"/>
            <wp:wrapNone/>
            <wp:docPr id="3" name="Picture 9"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ability confident employer logo"/>
                    <pic:cNvPicPr>
                      <a:picLocks noChangeAspect="1" noChangeArrowheads="1"/>
                    </pic:cNvPicPr>
                  </pic:nvPicPr>
                  <pic:blipFill>
                    <a:blip r:embed="rId14">
                      <a:grayscl/>
                      <a:biLevel thresh="50000"/>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Y="1020"/>
        <w:tblW w:w="9242" w:type="dxa"/>
        <w:tblLook w:val="04A0" w:firstRow="1" w:lastRow="0" w:firstColumn="1" w:lastColumn="0" w:noHBand="0" w:noVBand="1"/>
      </w:tblPr>
      <w:tblGrid>
        <w:gridCol w:w="4621"/>
        <w:gridCol w:w="4621"/>
      </w:tblGrid>
      <w:tr w:rsidR="004354E0" w14:paraId="70F154A4" w14:textId="77777777" w:rsidTr="0094238D">
        <w:tc>
          <w:tcPr>
            <w:tcW w:w="9242" w:type="dxa"/>
            <w:gridSpan w:val="2"/>
          </w:tcPr>
          <w:p w14:paraId="6B9B41D9" w14:textId="77777777" w:rsidR="00E96BDB" w:rsidRDefault="00E96BDB" w:rsidP="00142D91">
            <w:pPr>
              <w:pStyle w:val="Heading2"/>
              <w:numPr>
                <w:ilvl w:val="0"/>
                <w:numId w:val="1"/>
              </w:numPr>
              <w:tabs>
                <w:tab w:val="clear" w:pos="720"/>
                <w:tab w:val="num" w:pos="426"/>
              </w:tabs>
              <w:ind w:hanging="720"/>
            </w:pPr>
            <w:r>
              <w:lastRenderedPageBreak/>
              <w:t>MAIN DUTIES AND RESPONSIBILITIES</w:t>
            </w:r>
          </w:p>
          <w:p w14:paraId="3E3A0377" w14:textId="77777777" w:rsidR="00DC7E18" w:rsidRPr="00FD5A7A" w:rsidRDefault="00DC7E18" w:rsidP="00E96BDB">
            <w:pPr>
              <w:rPr>
                <w:sz w:val="20"/>
                <w:szCs w:val="20"/>
                <w:lang w:val="en-US"/>
              </w:rPr>
            </w:pPr>
          </w:p>
          <w:p w14:paraId="52A3B9C8" w14:textId="77777777" w:rsidR="00DC7E18" w:rsidRDefault="00DC7E18" w:rsidP="00E96BDB">
            <w:pPr>
              <w:numPr>
                <w:ilvl w:val="0"/>
                <w:numId w:val="12"/>
              </w:numPr>
              <w:jc w:val="both"/>
              <w:rPr>
                <w:rFonts w:ascii="Arial" w:hAnsi="Arial" w:cs="Arial"/>
                <w:sz w:val="20"/>
                <w:szCs w:val="20"/>
              </w:rPr>
            </w:pPr>
            <w:r>
              <w:rPr>
                <w:rFonts w:ascii="Arial" w:hAnsi="Arial" w:cs="Arial"/>
                <w:sz w:val="20"/>
                <w:szCs w:val="20"/>
              </w:rPr>
              <w:t>To lead in the provision and analysis of medicines information and the provision of pharmaceutical opinion, undertake medicines utilisation review and provide high quality pharmaceutical, clinical and therapeutic advice to the multidisciplinary health care team within the Locality.</w:t>
            </w:r>
          </w:p>
          <w:p w14:paraId="6E1B076B" w14:textId="77777777" w:rsidR="00DA02FB" w:rsidRPr="00FD5A7A" w:rsidRDefault="00DA02FB" w:rsidP="00DA02FB">
            <w:pPr>
              <w:numPr>
                <w:ilvl w:val="0"/>
                <w:numId w:val="12"/>
              </w:numPr>
              <w:jc w:val="both"/>
              <w:rPr>
                <w:rFonts w:ascii="Arial" w:hAnsi="Arial" w:cs="Arial"/>
                <w:sz w:val="20"/>
                <w:szCs w:val="20"/>
              </w:rPr>
            </w:pPr>
            <w:r w:rsidRPr="00FD5A7A">
              <w:rPr>
                <w:rFonts w:ascii="Arial" w:hAnsi="Arial" w:cs="Arial"/>
                <w:sz w:val="20"/>
                <w:szCs w:val="20"/>
              </w:rPr>
              <w:t xml:space="preserve">To be actively involved in the assessment of individual patients care needs and to deliver a high level of clinical services to them, </w:t>
            </w:r>
            <w:proofErr w:type="gramStart"/>
            <w:r w:rsidRPr="00FD5A7A">
              <w:rPr>
                <w:rFonts w:ascii="Arial" w:hAnsi="Arial" w:cs="Arial"/>
                <w:sz w:val="20"/>
                <w:szCs w:val="20"/>
              </w:rPr>
              <w:t>in order to</w:t>
            </w:r>
            <w:proofErr w:type="gramEnd"/>
            <w:r w:rsidRPr="00FD5A7A">
              <w:rPr>
                <w:rFonts w:ascii="Arial" w:hAnsi="Arial" w:cs="Arial"/>
                <w:sz w:val="20"/>
                <w:szCs w:val="20"/>
              </w:rPr>
              <w:t xml:space="preserve"> optimise patient care in a planned manner, as well as in response to immediate, unpredictable pharmaceutical needs. Provide a clinical pharmacy service including risk management, patient medication reviews and to provide highly specialised advice to medical and other clinical staff on dosage, side effects and </w:t>
            </w:r>
            <w:proofErr w:type="gramStart"/>
            <w:r w:rsidRPr="00FD5A7A">
              <w:rPr>
                <w:rFonts w:ascii="Arial" w:hAnsi="Arial" w:cs="Arial"/>
                <w:sz w:val="20"/>
                <w:szCs w:val="20"/>
              </w:rPr>
              <w:t>evidence based</w:t>
            </w:r>
            <w:proofErr w:type="gramEnd"/>
            <w:r w:rsidRPr="00FD5A7A">
              <w:rPr>
                <w:rFonts w:ascii="Arial" w:hAnsi="Arial" w:cs="Arial"/>
                <w:sz w:val="20"/>
                <w:szCs w:val="20"/>
              </w:rPr>
              <w:t xml:space="preserve"> medicine for patients in the area of responsibility. To assure a smooth transition of care between care boundaries.</w:t>
            </w:r>
          </w:p>
          <w:p w14:paraId="1DF884F1" w14:textId="77777777" w:rsidR="00DA02FB" w:rsidRPr="00DA02FB" w:rsidRDefault="00DA02FB" w:rsidP="00DA02FB">
            <w:pPr>
              <w:pStyle w:val="Heading3"/>
              <w:keepLines w:val="0"/>
              <w:numPr>
                <w:ilvl w:val="0"/>
                <w:numId w:val="12"/>
              </w:numPr>
              <w:tabs>
                <w:tab w:val="left" w:pos="252"/>
                <w:tab w:val="left" w:pos="1422"/>
              </w:tabs>
              <w:spacing w:before="0"/>
              <w:jc w:val="both"/>
              <w:rPr>
                <w:rFonts w:ascii="Arial" w:hAnsi="Arial" w:cs="Arial"/>
                <w:b w:val="0"/>
                <w:color w:val="auto"/>
                <w:sz w:val="20"/>
                <w:szCs w:val="20"/>
              </w:rPr>
            </w:pPr>
            <w:r w:rsidRPr="00E96BDB">
              <w:rPr>
                <w:rFonts w:ascii="Arial" w:hAnsi="Arial" w:cs="Arial"/>
                <w:b w:val="0"/>
                <w:color w:val="auto"/>
                <w:sz w:val="20"/>
                <w:szCs w:val="20"/>
              </w:rPr>
              <w:t xml:space="preserve">To participate and take a lead role in the implementation NHS Tayside’s </w:t>
            </w:r>
            <w:proofErr w:type="gramStart"/>
            <w:r w:rsidRPr="00E96BDB">
              <w:rPr>
                <w:rFonts w:ascii="Arial" w:hAnsi="Arial" w:cs="Arial"/>
                <w:b w:val="0"/>
                <w:color w:val="auto"/>
                <w:sz w:val="20"/>
                <w:szCs w:val="20"/>
              </w:rPr>
              <w:t>Strategic  Plan</w:t>
            </w:r>
            <w:proofErr w:type="gramEnd"/>
            <w:r w:rsidRPr="00E96BDB">
              <w:rPr>
                <w:rFonts w:ascii="Arial" w:hAnsi="Arial" w:cs="Arial"/>
                <w:b w:val="0"/>
                <w:color w:val="auto"/>
                <w:sz w:val="20"/>
                <w:szCs w:val="20"/>
              </w:rPr>
              <w:t>, national guidelines, evidence based medicine, inter-disciplinary audit and development of practice-based protocols to improve standards of patient care.</w:t>
            </w:r>
          </w:p>
          <w:p w14:paraId="6210C8C5" w14:textId="77777777" w:rsidR="00E96BDB" w:rsidRPr="00FD5A7A" w:rsidRDefault="00E96BDB" w:rsidP="00E96BDB">
            <w:pPr>
              <w:numPr>
                <w:ilvl w:val="0"/>
                <w:numId w:val="12"/>
              </w:numPr>
              <w:jc w:val="both"/>
              <w:rPr>
                <w:rFonts w:ascii="Arial" w:hAnsi="Arial" w:cs="Arial"/>
                <w:sz w:val="20"/>
                <w:szCs w:val="20"/>
              </w:rPr>
            </w:pPr>
            <w:r w:rsidRPr="00FD5A7A">
              <w:rPr>
                <w:rFonts w:ascii="Arial" w:hAnsi="Arial" w:cs="Arial"/>
                <w:sz w:val="20"/>
                <w:szCs w:val="20"/>
              </w:rPr>
              <w:t>To take a lead role in the implementation of defined quality prescribing work streams</w:t>
            </w:r>
            <w:r>
              <w:rPr>
                <w:rFonts w:ascii="Arial" w:hAnsi="Arial" w:cs="Arial"/>
                <w:sz w:val="20"/>
                <w:szCs w:val="20"/>
              </w:rPr>
              <w:t>.</w:t>
            </w:r>
            <w:r w:rsidRPr="00FD5A7A">
              <w:rPr>
                <w:rFonts w:ascii="Arial" w:hAnsi="Arial" w:cs="Arial"/>
                <w:sz w:val="20"/>
                <w:szCs w:val="20"/>
              </w:rPr>
              <w:t xml:space="preserve"> To lead in facilitating specific prescribing outcomes </w:t>
            </w:r>
            <w:proofErr w:type="gramStart"/>
            <w:r w:rsidRPr="00FD5A7A">
              <w:rPr>
                <w:rFonts w:ascii="Arial" w:hAnsi="Arial" w:cs="Arial"/>
                <w:sz w:val="20"/>
                <w:szCs w:val="20"/>
              </w:rPr>
              <w:t>in order to</w:t>
            </w:r>
            <w:proofErr w:type="gramEnd"/>
            <w:r w:rsidRPr="00FD5A7A">
              <w:rPr>
                <w:rFonts w:ascii="Arial" w:hAnsi="Arial" w:cs="Arial"/>
                <w:sz w:val="20"/>
                <w:szCs w:val="20"/>
              </w:rPr>
              <w:t xml:space="preserve"> deliver high quality cost-effective care.</w:t>
            </w:r>
            <w:r w:rsidRPr="00FD5A7A">
              <w:rPr>
                <w:rFonts w:ascii="Arial" w:hAnsi="Arial" w:cs="Arial"/>
                <w:color w:val="000000"/>
                <w:sz w:val="20"/>
                <w:szCs w:val="20"/>
              </w:rPr>
              <w:t xml:space="preserve">  To contribute to the monitoring of and provide advice on the effective and efficient use of medicines in order to achieve </w:t>
            </w:r>
            <w:proofErr w:type="gramStart"/>
            <w:r w:rsidRPr="00FD5A7A">
              <w:rPr>
                <w:rFonts w:ascii="Arial" w:hAnsi="Arial" w:cs="Arial"/>
                <w:color w:val="000000"/>
                <w:sz w:val="20"/>
                <w:szCs w:val="20"/>
              </w:rPr>
              <w:t>high quality, cost effective</w:t>
            </w:r>
            <w:proofErr w:type="gramEnd"/>
            <w:r w:rsidRPr="00FD5A7A">
              <w:rPr>
                <w:rFonts w:ascii="Arial" w:hAnsi="Arial" w:cs="Arial"/>
                <w:color w:val="000000"/>
                <w:sz w:val="20"/>
                <w:szCs w:val="20"/>
              </w:rPr>
              <w:t xml:space="preserve"> patient care. </w:t>
            </w:r>
          </w:p>
          <w:p w14:paraId="38F328C0" w14:textId="77777777" w:rsidR="00E96BDB" w:rsidRPr="00FD5A7A" w:rsidRDefault="00E96BDB" w:rsidP="00E96BDB">
            <w:pPr>
              <w:numPr>
                <w:ilvl w:val="0"/>
                <w:numId w:val="12"/>
              </w:numPr>
              <w:rPr>
                <w:rFonts w:ascii="Arial" w:hAnsi="Arial" w:cs="Arial"/>
                <w:sz w:val="20"/>
                <w:szCs w:val="20"/>
              </w:rPr>
            </w:pPr>
            <w:r>
              <w:rPr>
                <w:rFonts w:ascii="Arial" w:hAnsi="Arial" w:cs="Arial"/>
                <w:sz w:val="20"/>
                <w:szCs w:val="20"/>
              </w:rPr>
              <w:t xml:space="preserve">To implement </w:t>
            </w:r>
            <w:r w:rsidRPr="00FD5A7A">
              <w:rPr>
                <w:rFonts w:ascii="Arial" w:hAnsi="Arial" w:cs="Arial"/>
                <w:sz w:val="20"/>
                <w:szCs w:val="20"/>
              </w:rPr>
              <w:t xml:space="preserve">joint working with colleagues in the managed and contracted sectors across disciplines and other departments both within and </w:t>
            </w:r>
            <w:proofErr w:type="spellStart"/>
            <w:r w:rsidRPr="00FD5A7A">
              <w:rPr>
                <w:rFonts w:ascii="Arial" w:hAnsi="Arial" w:cs="Arial"/>
                <w:sz w:val="20"/>
                <w:szCs w:val="20"/>
              </w:rPr>
              <w:t>outwith</w:t>
            </w:r>
            <w:proofErr w:type="spellEnd"/>
            <w:r w:rsidRPr="00FD5A7A">
              <w:rPr>
                <w:rFonts w:ascii="Arial" w:hAnsi="Arial" w:cs="Arial"/>
                <w:sz w:val="20"/>
                <w:szCs w:val="20"/>
              </w:rPr>
              <w:t xml:space="preserve"> NHS Tayside to facilitate consistent standards, to deliver efficient and effective pharmaceutical care to local population.</w:t>
            </w:r>
          </w:p>
          <w:p w14:paraId="636F18E7" w14:textId="77777777" w:rsidR="00E96BDB" w:rsidRPr="00FD5A7A" w:rsidRDefault="00C15DD8" w:rsidP="00E96BDB">
            <w:pPr>
              <w:numPr>
                <w:ilvl w:val="0"/>
                <w:numId w:val="12"/>
              </w:numPr>
              <w:rPr>
                <w:rFonts w:ascii="Arial" w:hAnsi="Arial" w:cs="Arial"/>
                <w:sz w:val="20"/>
                <w:szCs w:val="20"/>
              </w:rPr>
            </w:pPr>
            <w:proofErr w:type="spellStart"/>
            <w:r>
              <w:rPr>
                <w:rFonts w:ascii="Arial" w:hAnsi="Arial" w:cs="Arial"/>
                <w:sz w:val="20"/>
                <w:szCs w:val="20"/>
              </w:rPr>
              <w:t>Fulfills</w:t>
            </w:r>
            <w:proofErr w:type="spellEnd"/>
            <w:r>
              <w:rPr>
                <w:rFonts w:ascii="Arial" w:hAnsi="Arial" w:cs="Arial"/>
                <w:sz w:val="20"/>
                <w:szCs w:val="20"/>
              </w:rPr>
              <w:t xml:space="preserve"> the role of independent prescriber with the patient client group relevant to the post. The postholder practices within the policies, </w:t>
            </w:r>
            <w:proofErr w:type="gramStart"/>
            <w:r>
              <w:rPr>
                <w:rFonts w:ascii="Arial" w:hAnsi="Arial" w:cs="Arial"/>
                <w:sz w:val="20"/>
                <w:szCs w:val="20"/>
              </w:rPr>
              <w:t>procedures</w:t>
            </w:r>
            <w:proofErr w:type="gramEnd"/>
            <w:r>
              <w:rPr>
                <w:rFonts w:ascii="Arial" w:hAnsi="Arial" w:cs="Arial"/>
                <w:sz w:val="20"/>
                <w:szCs w:val="20"/>
              </w:rPr>
              <w:t xml:space="preserve"> and guidelines of NHS Tayside and the postholder’s professional body. </w:t>
            </w:r>
            <w:r w:rsidR="00E96BDB" w:rsidRPr="00FD5A7A">
              <w:rPr>
                <w:rFonts w:ascii="Arial" w:hAnsi="Arial" w:cs="Arial"/>
                <w:sz w:val="20"/>
                <w:szCs w:val="20"/>
              </w:rPr>
              <w:t>The postholder should have, or be willing to work towards, an independent prescribing qualification.</w:t>
            </w:r>
          </w:p>
          <w:p w14:paraId="381B36E0" w14:textId="77777777" w:rsidR="00E96BDB" w:rsidRPr="00FD5A7A" w:rsidRDefault="00E96BDB" w:rsidP="00E96BDB">
            <w:pPr>
              <w:numPr>
                <w:ilvl w:val="0"/>
                <w:numId w:val="12"/>
              </w:numPr>
              <w:rPr>
                <w:rFonts w:ascii="Arial" w:hAnsi="Arial" w:cs="Arial"/>
                <w:sz w:val="20"/>
                <w:szCs w:val="20"/>
              </w:rPr>
            </w:pPr>
            <w:r w:rsidRPr="00FD5A7A">
              <w:rPr>
                <w:rFonts w:ascii="Arial" w:hAnsi="Arial" w:cs="Arial"/>
                <w:sz w:val="20"/>
                <w:szCs w:val="20"/>
              </w:rPr>
              <w:t xml:space="preserve">To actively contribute to </w:t>
            </w:r>
            <w:proofErr w:type="gramStart"/>
            <w:r w:rsidRPr="00FD5A7A">
              <w:rPr>
                <w:rFonts w:ascii="Arial" w:hAnsi="Arial" w:cs="Arial"/>
                <w:sz w:val="20"/>
                <w:szCs w:val="20"/>
              </w:rPr>
              <w:t xml:space="preserve">the </w:t>
            </w:r>
            <w:r w:rsidR="00DA02FB">
              <w:rPr>
                <w:rFonts w:ascii="Arial" w:hAnsi="Arial" w:cs="Arial"/>
                <w:sz w:val="20"/>
                <w:szCs w:val="20"/>
              </w:rPr>
              <w:t xml:space="preserve"> GP</w:t>
            </w:r>
            <w:proofErr w:type="gramEnd"/>
            <w:r w:rsidR="00DA02FB">
              <w:rPr>
                <w:rFonts w:ascii="Arial" w:hAnsi="Arial" w:cs="Arial"/>
                <w:sz w:val="20"/>
                <w:szCs w:val="20"/>
              </w:rPr>
              <w:t xml:space="preserve"> Clinical Pharmacy Service</w:t>
            </w:r>
            <w:r w:rsidRPr="00FD5A7A">
              <w:rPr>
                <w:rFonts w:ascii="Arial" w:hAnsi="Arial" w:cs="Arial"/>
                <w:sz w:val="20"/>
                <w:szCs w:val="20"/>
              </w:rPr>
              <w:t xml:space="preserve"> and Tayside prescribing/clinical groups </w:t>
            </w:r>
            <w:r w:rsidRPr="00FD5A7A">
              <w:rPr>
                <w:rFonts w:ascii="Arial" w:hAnsi="Arial" w:cs="Arial"/>
                <w:color w:val="000000"/>
                <w:sz w:val="20"/>
                <w:szCs w:val="20"/>
              </w:rPr>
              <w:t>in order to integrate pharmacy aspects into policy and</w:t>
            </w:r>
            <w:r w:rsidRPr="00FD5A7A">
              <w:rPr>
                <w:rFonts w:ascii="Arial" w:hAnsi="Arial" w:cs="Arial"/>
                <w:sz w:val="20"/>
                <w:szCs w:val="20"/>
              </w:rPr>
              <w:t xml:space="preserve"> to assure efficacy, safety and economy in the use of medicines. To contribute to the strategic, </w:t>
            </w:r>
            <w:proofErr w:type="gramStart"/>
            <w:r w:rsidRPr="00FD5A7A">
              <w:rPr>
                <w:rFonts w:ascii="Arial" w:hAnsi="Arial" w:cs="Arial"/>
                <w:sz w:val="20"/>
                <w:szCs w:val="20"/>
              </w:rPr>
              <w:t>operational</w:t>
            </w:r>
            <w:proofErr w:type="gramEnd"/>
            <w:r w:rsidRPr="00FD5A7A">
              <w:rPr>
                <w:rFonts w:ascii="Arial" w:hAnsi="Arial" w:cs="Arial"/>
                <w:sz w:val="20"/>
                <w:szCs w:val="20"/>
              </w:rPr>
              <w:t xml:space="preserve"> and business planning within the Locality as agreed by the </w:t>
            </w:r>
            <w:r w:rsidR="00DA02FB">
              <w:rPr>
                <w:rFonts w:ascii="Arial" w:hAnsi="Arial" w:cs="Arial"/>
                <w:sz w:val="20"/>
                <w:szCs w:val="20"/>
              </w:rPr>
              <w:t>Lead Pharmacist</w:t>
            </w:r>
            <w:r w:rsidRPr="00FD5A7A">
              <w:rPr>
                <w:rFonts w:ascii="Arial" w:hAnsi="Arial" w:cs="Arial"/>
                <w:sz w:val="20"/>
                <w:szCs w:val="20"/>
              </w:rPr>
              <w:t>.</w:t>
            </w:r>
          </w:p>
          <w:p w14:paraId="07150ADE" w14:textId="77777777" w:rsidR="00E96BDB" w:rsidRPr="00E96BDB" w:rsidRDefault="00E96BDB" w:rsidP="00E96BDB">
            <w:pPr>
              <w:pStyle w:val="Heading3"/>
              <w:keepLines w:val="0"/>
              <w:numPr>
                <w:ilvl w:val="0"/>
                <w:numId w:val="12"/>
              </w:numPr>
              <w:tabs>
                <w:tab w:val="left" w:pos="1422"/>
              </w:tabs>
              <w:spacing w:before="0"/>
              <w:jc w:val="both"/>
              <w:rPr>
                <w:b w:val="0"/>
                <w:color w:val="auto"/>
                <w:sz w:val="20"/>
                <w:szCs w:val="20"/>
              </w:rPr>
            </w:pPr>
            <w:r w:rsidRPr="00E96BDB">
              <w:rPr>
                <w:rFonts w:ascii="Arial" w:hAnsi="Arial" w:cs="Arial"/>
                <w:b w:val="0"/>
                <w:color w:val="auto"/>
                <w:sz w:val="20"/>
                <w:szCs w:val="20"/>
              </w:rPr>
              <w:t xml:space="preserve">To contribute to the development and delivery of clinical and corporate governance within the Locality </w:t>
            </w:r>
            <w:proofErr w:type="gramStart"/>
            <w:r w:rsidRPr="00E96BDB">
              <w:rPr>
                <w:rFonts w:ascii="Arial" w:hAnsi="Arial" w:cs="Arial"/>
                <w:b w:val="0"/>
                <w:color w:val="auto"/>
                <w:sz w:val="20"/>
                <w:szCs w:val="20"/>
              </w:rPr>
              <w:t>in order to</w:t>
            </w:r>
            <w:proofErr w:type="gramEnd"/>
            <w:r w:rsidRPr="00E96BDB">
              <w:rPr>
                <w:rFonts w:ascii="Arial" w:hAnsi="Arial" w:cs="Arial"/>
                <w:b w:val="0"/>
                <w:color w:val="auto"/>
                <w:sz w:val="20"/>
                <w:szCs w:val="20"/>
              </w:rPr>
              <w:t xml:space="preserve"> assure adherence to professional, legal, and health and safety requirements and standards. </w:t>
            </w:r>
          </w:p>
          <w:p w14:paraId="4D4E91CF" w14:textId="77777777" w:rsidR="00E96BDB" w:rsidRDefault="00E96BDB" w:rsidP="00E96BDB">
            <w:pPr>
              <w:numPr>
                <w:ilvl w:val="0"/>
                <w:numId w:val="12"/>
              </w:numPr>
              <w:rPr>
                <w:rFonts w:ascii="Arial" w:hAnsi="Arial" w:cs="Arial"/>
                <w:sz w:val="20"/>
                <w:szCs w:val="20"/>
              </w:rPr>
            </w:pPr>
            <w:r w:rsidRPr="00FD5A7A">
              <w:rPr>
                <w:rFonts w:ascii="Arial" w:hAnsi="Arial" w:cs="Arial"/>
                <w:sz w:val="20"/>
                <w:szCs w:val="20"/>
              </w:rPr>
              <w:t>To identify, plan, provide and deliver inter-disciplinary education and training to ensure service needs are met, and to maintain a high level of personal clinical practice through continuing professional development.</w:t>
            </w:r>
            <w:r w:rsidRPr="00FD5A7A">
              <w:rPr>
                <w:b/>
                <w:sz w:val="20"/>
                <w:szCs w:val="20"/>
              </w:rPr>
              <w:t xml:space="preserve"> </w:t>
            </w:r>
            <w:r w:rsidRPr="00FD5A7A">
              <w:rPr>
                <w:rFonts w:ascii="Arial" w:hAnsi="Arial" w:cs="Arial"/>
                <w:bCs/>
                <w:sz w:val="20"/>
                <w:szCs w:val="20"/>
              </w:rPr>
              <w:t xml:space="preserve">To implement and develop practice research, and to participate in inter-disciplinary practice research to improve the standards of patient </w:t>
            </w:r>
            <w:proofErr w:type="gramStart"/>
            <w:r w:rsidRPr="00FD5A7A">
              <w:rPr>
                <w:rFonts w:ascii="Arial" w:hAnsi="Arial" w:cs="Arial"/>
                <w:bCs/>
                <w:sz w:val="20"/>
                <w:szCs w:val="20"/>
              </w:rPr>
              <w:t>care</w:t>
            </w:r>
            <w:proofErr w:type="gramEnd"/>
          </w:p>
          <w:p w14:paraId="5A3C7DA7" w14:textId="77777777" w:rsidR="00E96BDB" w:rsidRPr="00DA02FB" w:rsidRDefault="00E96BDB" w:rsidP="00E96BDB">
            <w:pPr>
              <w:numPr>
                <w:ilvl w:val="0"/>
                <w:numId w:val="12"/>
              </w:numPr>
              <w:rPr>
                <w:rFonts w:ascii="Arial" w:hAnsi="Arial" w:cs="Arial"/>
                <w:sz w:val="20"/>
                <w:szCs w:val="20"/>
              </w:rPr>
            </w:pPr>
            <w:r w:rsidRPr="00DA02FB">
              <w:rPr>
                <w:rFonts w:ascii="Arial" w:hAnsi="Arial" w:cs="Arial"/>
                <w:sz w:val="20"/>
                <w:szCs w:val="20"/>
              </w:rPr>
              <w:t xml:space="preserve">To be responsible for the line management, </w:t>
            </w:r>
            <w:proofErr w:type="gramStart"/>
            <w:r w:rsidRPr="00DA02FB">
              <w:rPr>
                <w:rFonts w:ascii="Arial" w:hAnsi="Arial" w:cs="Arial"/>
                <w:sz w:val="20"/>
                <w:szCs w:val="20"/>
              </w:rPr>
              <w:t>competencies</w:t>
            </w:r>
            <w:proofErr w:type="gramEnd"/>
            <w:r w:rsidRPr="00DA02FB">
              <w:rPr>
                <w:rFonts w:ascii="Arial" w:hAnsi="Arial" w:cs="Arial"/>
                <w:sz w:val="20"/>
                <w:szCs w:val="20"/>
              </w:rPr>
              <w:t xml:space="preserve"> and performance management of appropriate staff within the Locality Pharmacy Service</w:t>
            </w:r>
          </w:p>
          <w:p w14:paraId="5DAD4622" w14:textId="77777777" w:rsidR="00E96BDB" w:rsidRPr="00DA02FB" w:rsidRDefault="00E96BDB" w:rsidP="00E96BDB">
            <w:pPr>
              <w:pStyle w:val="Heading3"/>
              <w:keepLines w:val="0"/>
              <w:numPr>
                <w:ilvl w:val="0"/>
                <w:numId w:val="12"/>
              </w:numPr>
              <w:tabs>
                <w:tab w:val="left" w:pos="1422"/>
              </w:tabs>
              <w:spacing w:before="0"/>
              <w:jc w:val="both"/>
              <w:rPr>
                <w:rFonts w:ascii="Arial" w:hAnsi="Arial" w:cs="Arial"/>
                <w:b w:val="0"/>
                <w:color w:val="auto"/>
                <w:sz w:val="20"/>
                <w:szCs w:val="20"/>
              </w:rPr>
            </w:pPr>
            <w:r w:rsidRPr="00DA02FB">
              <w:rPr>
                <w:rFonts w:ascii="Arial" w:hAnsi="Arial" w:cs="Arial"/>
                <w:b w:val="0"/>
                <w:color w:val="auto"/>
                <w:sz w:val="20"/>
                <w:szCs w:val="20"/>
              </w:rPr>
              <w:t>To manage the risks and any critical incidents associated with pharmaceutical care within the Locality.</w:t>
            </w:r>
          </w:p>
          <w:p w14:paraId="5B6877B7" w14:textId="77777777" w:rsidR="00E96BDB" w:rsidRPr="00DA02FB" w:rsidRDefault="00E96BDB" w:rsidP="00E96BDB">
            <w:pPr>
              <w:pStyle w:val="Heading3"/>
              <w:keepLines w:val="0"/>
              <w:numPr>
                <w:ilvl w:val="0"/>
                <w:numId w:val="12"/>
              </w:numPr>
              <w:tabs>
                <w:tab w:val="left" w:pos="1152"/>
                <w:tab w:val="left" w:pos="1422"/>
              </w:tabs>
              <w:spacing w:before="0"/>
              <w:jc w:val="both"/>
              <w:rPr>
                <w:rFonts w:ascii="Arial" w:hAnsi="Arial" w:cs="Arial"/>
                <w:b w:val="0"/>
                <w:color w:val="auto"/>
                <w:sz w:val="20"/>
                <w:szCs w:val="20"/>
              </w:rPr>
            </w:pPr>
            <w:r w:rsidRPr="00DA02FB">
              <w:rPr>
                <w:rFonts w:ascii="Arial" w:hAnsi="Arial" w:cs="Arial"/>
                <w:b w:val="0"/>
                <w:noProof/>
                <w:color w:val="auto"/>
                <w:sz w:val="20"/>
                <w:szCs w:val="20"/>
              </w:rPr>
              <w:t xml:space="preserve"> To contribute to the effective working of the Area Drug and Therapeutics Committee, Medicines Advisory Groups, and Scottish Medicines Consortium to assure efficacy, safety and economy in the use of medicines.</w:t>
            </w:r>
          </w:p>
          <w:p w14:paraId="51C5A0DD" w14:textId="77777777" w:rsidR="00E96BDB" w:rsidRPr="000575C5" w:rsidRDefault="00E96BDB" w:rsidP="000575C5">
            <w:pPr>
              <w:numPr>
                <w:ilvl w:val="0"/>
                <w:numId w:val="12"/>
              </w:numPr>
              <w:rPr>
                <w:rFonts w:ascii="Arial" w:hAnsi="Arial" w:cs="Arial"/>
                <w:sz w:val="20"/>
                <w:szCs w:val="20"/>
              </w:rPr>
            </w:pPr>
            <w:r w:rsidRPr="00DA02FB">
              <w:rPr>
                <w:rFonts w:ascii="Arial" w:hAnsi="Arial" w:cs="Arial"/>
                <w:sz w:val="20"/>
                <w:szCs w:val="20"/>
              </w:rPr>
              <w:t>Comply with data protection and IT security policies and procedures so that local policies and national codes of practice are adhered to.</w:t>
            </w:r>
            <w:r w:rsidRPr="008F6F60">
              <w:t xml:space="preserve">     </w:t>
            </w:r>
          </w:p>
          <w:p w14:paraId="25B92204" w14:textId="77777777" w:rsidR="00E96BDB" w:rsidRPr="00DA02FB" w:rsidRDefault="00E96BDB" w:rsidP="00DA02FB">
            <w:pPr>
              <w:pStyle w:val="ListParagraph"/>
              <w:numPr>
                <w:ilvl w:val="0"/>
                <w:numId w:val="12"/>
              </w:numPr>
              <w:jc w:val="both"/>
              <w:rPr>
                <w:rFonts w:ascii="Arial" w:hAnsi="Arial" w:cs="Arial"/>
                <w:bCs/>
                <w:sz w:val="20"/>
                <w:szCs w:val="20"/>
                <w:lang w:val="en-US"/>
              </w:rPr>
            </w:pPr>
            <w:r w:rsidRPr="00DA02FB">
              <w:rPr>
                <w:rFonts w:ascii="Arial" w:hAnsi="Arial" w:cs="Arial"/>
                <w:bCs/>
                <w:sz w:val="20"/>
                <w:szCs w:val="20"/>
                <w:lang w:val="en-US"/>
              </w:rPr>
              <w:t>Co-ordination and Implementation of Pharmacy initiatives as identified in the Pharmacy Strategy</w:t>
            </w:r>
            <w:r w:rsidR="00DA02FB" w:rsidRPr="00DA02FB">
              <w:rPr>
                <w:rFonts w:ascii="Arial" w:hAnsi="Arial" w:cs="Arial"/>
                <w:bCs/>
                <w:sz w:val="20"/>
                <w:szCs w:val="20"/>
                <w:lang w:val="en-US"/>
              </w:rPr>
              <w:t xml:space="preserve"> as per </w:t>
            </w:r>
            <w:proofErr w:type="spellStart"/>
            <w:r w:rsidR="00DA02FB" w:rsidRPr="00DA02FB">
              <w:rPr>
                <w:rFonts w:ascii="Arial" w:hAnsi="Arial" w:cs="Arial"/>
                <w:bCs/>
                <w:sz w:val="20"/>
                <w:szCs w:val="20"/>
                <w:lang w:val="en-US"/>
              </w:rPr>
              <w:t>Tayside</w:t>
            </w:r>
            <w:proofErr w:type="spellEnd"/>
            <w:r w:rsidR="00DA02FB" w:rsidRPr="00DA02FB">
              <w:rPr>
                <w:rFonts w:ascii="Arial" w:hAnsi="Arial" w:cs="Arial"/>
                <w:bCs/>
                <w:sz w:val="20"/>
                <w:szCs w:val="20"/>
                <w:lang w:val="en-US"/>
              </w:rPr>
              <w:t xml:space="preserve"> priorities</w:t>
            </w:r>
            <w:r w:rsidRPr="00DA02FB">
              <w:rPr>
                <w:rFonts w:ascii="Arial" w:hAnsi="Arial" w:cs="Arial"/>
                <w:bCs/>
                <w:sz w:val="20"/>
                <w:szCs w:val="20"/>
                <w:lang w:val="en-US"/>
              </w:rPr>
              <w:t>.</w:t>
            </w:r>
          </w:p>
          <w:p w14:paraId="4A5AC43A" w14:textId="77777777" w:rsidR="00E96BDB" w:rsidRPr="00DA02FB" w:rsidRDefault="00E96BDB" w:rsidP="00DA02FB">
            <w:pPr>
              <w:pStyle w:val="ListParagraph"/>
              <w:numPr>
                <w:ilvl w:val="0"/>
                <w:numId w:val="12"/>
              </w:numPr>
              <w:jc w:val="both"/>
              <w:rPr>
                <w:rFonts w:ascii="Arial" w:hAnsi="Arial" w:cs="Arial"/>
                <w:bCs/>
                <w:sz w:val="20"/>
                <w:szCs w:val="20"/>
                <w:lang w:val="en-US"/>
              </w:rPr>
            </w:pPr>
            <w:r w:rsidRPr="00DA02FB">
              <w:rPr>
                <w:rFonts w:ascii="Arial" w:hAnsi="Arial" w:cs="Arial"/>
                <w:bCs/>
                <w:sz w:val="20"/>
                <w:szCs w:val="20"/>
                <w:lang w:val="en-US"/>
              </w:rPr>
              <w:t xml:space="preserve">The postholder will take a lead role in the planning of pharmaceutical services within their area of responsibility and across the wider pharmaceutical service. </w:t>
            </w:r>
          </w:p>
          <w:p w14:paraId="1726B792" w14:textId="77777777" w:rsidR="00E96BDB" w:rsidRPr="008A7109" w:rsidRDefault="00E96BDB" w:rsidP="00DA02FB">
            <w:pPr>
              <w:numPr>
                <w:ilvl w:val="0"/>
                <w:numId w:val="12"/>
              </w:numPr>
              <w:jc w:val="both"/>
              <w:rPr>
                <w:rFonts w:ascii="Arial" w:hAnsi="Arial" w:cs="Arial"/>
                <w:bCs/>
                <w:sz w:val="20"/>
                <w:szCs w:val="20"/>
                <w:lang w:val="en-US"/>
              </w:rPr>
            </w:pPr>
            <w:r w:rsidRPr="008A7109">
              <w:rPr>
                <w:rFonts w:ascii="Arial" w:hAnsi="Arial" w:cs="Arial"/>
                <w:bCs/>
                <w:sz w:val="20"/>
                <w:szCs w:val="20"/>
                <w:lang w:val="en-US"/>
              </w:rPr>
              <w:t xml:space="preserve">The postholder will undertake quality defined prescribing work </w:t>
            </w:r>
            <w:proofErr w:type="gramStart"/>
            <w:r w:rsidRPr="008A7109">
              <w:rPr>
                <w:rFonts w:ascii="Arial" w:hAnsi="Arial" w:cs="Arial"/>
                <w:bCs/>
                <w:sz w:val="20"/>
                <w:szCs w:val="20"/>
                <w:lang w:val="en-US"/>
              </w:rPr>
              <w:t>streams</w:t>
            </w:r>
            <w:proofErr w:type="gramEnd"/>
          </w:p>
          <w:p w14:paraId="435D0EFE" w14:textId="77777777" w:rsidR="000575C5" w:rsidRDefault="000575C5" w:rsidP="00E96BDB">
            <w:pPr>
              <w:tabs>
                <w:tab w:val="num" w:pos="1440"/>
              </w:tabs>
              <w:jc w:val="both"/>
              <w:rPr>
                <w:rFonts w:ascii="Arial" w:hAnsi="Arial" w:cs="Arial"/>
                <w:bCs/>
                <w:sz w:val="20"/>
                <w:szCs w:val="20"/>
                <w:lang w:val="en-US"/>
              </w:rPr>
            </w:pPr>
          </w:p>
          <w:p w14:paraId="6414ED87" w14:textId="77777777" w:rsidR="00E96BDB" w:rsidRPr="00FD5A7A" w:rsidRDefault="00E96BDB" w:rsidP="00E96BDB">
            <w:pPr>
              <w:ind w:left="720"/>
              <w:rPr>
                <w:rFonts w:ascii="Arial" w:hAnsi="Arial" w:cs="Arial"/>
                <w:sz w:val="20"/>
                <w:szCs w:val="20"/>
              </w:rPr>
            </w:pPr>
            <w:proofErr w:type="gramStart"/>
            <w:r w:rsidRPr="00FD5A7A">
              <w:rPr>
                <w:rFonts w:ascii="Arial" w:hAnsi="Arial" w:cs="Arial"/>
                <w:sz w:val="20"/>
                <w:szCs w:val="20"/>
              </w:rPr>
              <w:t>As a guide, the proportion of time</w:t>
            </w:r>
            <w:proofErr w:type="gramEnd"/>
            <w:r w:rsidRPr="00FD5A7A">
              <w:rPr>
                <w:rFonts w:ascii="Arial" w:hAnsi="Arial" w:cs="Arial"/>
                <w:sz w:val="20"/>
                <w:szCs w:val="20"/>
              </w:rPr>
              <w:t xml:space="preserve"> spent on these tasks can be apportioned into the following categories:</w:t>
            </w:r>
          </w:p>
          <w:p w14:paraId="11E94A48" w14:textId="77777777" w:rsidR="00E96BDB" w:rsidRPr="00FD5A7A" w:rsidRDefault="00E96BDB" w:rsidP="00E96BDB">
            <w:pPr>
              <w:rPr>
                <w:rFonts w:ascii="Arial" w:hAnsi="Arial" w:cs="Arial"/>
                <w:sz w:val="20"/>
                <w:szCs w:val="20"/>
              </w:rPr>
            </w:pPr>
          </w:p>
          <w:p w14:paraId="3DD377C2" w14:textId="77777777" w:rsidR="00E96BDB" w:rsidRPr="000575C5" w:rsidRDefault="00E96BDB" w:rsidP="000575C5">
            <w:pPr>
              <w:numPr>
                <w:ilvl w:val="0"/>
                <w:numId w:val="9"/>
              </w:numPr>
              <w:autoSpaceDE w:val="0"/>
              <w:autoSpaceDN w:val="0"/>
              <w:adjustRightInd w:val="0"/>
              <w:ind w:hanging="77"/>
              <w:rPr>
                <w:rFonts w:ascii="Arial" w:hAnsi="Arial" w:cs="Arial"/>
                <w:i/>
                <w:sz w:val="20"/>
                <w:szCs w:val="20"/>
              </w:rPr>
            </w:pPr>
            <w:r w:rsidRPr="00FD5A7A">
              <w:rPr>
                <w:rFonts w:ascii="Arial" w:hAnsi="Arial" w:cs="Arial"/>
                <w:sz w:val="20"/>
                <w:szCs w:val="20"/>
              </w:rPr>
              <w:t xml:space="preserve">Clinical care of individual patients </w:t>
            </w:r>
            <w:r w:rsidR="00E22448">
              <w:rPr>
                <w:rFonts w:ascii="Arial" w:hAnsi="Arial" w:cs="Arial"/>
                <w:sz w:val="20"/>
                <w:szCs w:val="20"/>
              </w:rPr>
              <w:tab/>
            </w:r>
            <w:r w:rsidRPr="00FD5A7A">
              <w:rPr>
                <w:rFonts w:ascii="Arial" w:hAnsi="Arial" w:cs="Arial"/>
                <w:sz w:val="20"/>
                <w:szCs w:val="20"/>
              </w:rPr>
              <w:t>60%</w:t>
            </w:r>
            <w:r w:rsidRPr="000575C5">
              <w:rPr>
                <w:rFonts w:ascii="Arial" w:hAnsi="Arial" w:cs="Arial"/>
                <w:sz w:val="20"/>
                <w:szCs w:val="20"/>
              </w:rPr>
              <w:t xml:space="preserve"> </w:t>
            </w:r>
          </w:p>
          <w:p w14:paraId="74A631E1" w14:textId="77777777" w:rsidR="00E96BDB" w:rsidRPr="00FD5A7A" w:rsidRDefault="00E96BDB" w:rsidP="00E96BDB">
            <w:pPr>
              <w:numPr>
                <w:ilvl w:val="0"/>
                <w:numId w:val="11"/>
              </w:numPr>
              <w:autoSpaceDE w:val="0"/>
              <w:autoSpaceDN w:val="0"/>
              <w:adjustRightInd w:val="0"/>
              <w:ind w:hanging="77"/>
              <w:rPr>
                <w:rFonts w:ascii="Arial" w:hAnsi="Arial" w:cs="Arial"/>
                <w:i/>
                <w:sz w:val="20"/>
                <w:szCs w:val="20"/>
              </w:rPr>
            </w:pPr>
            <w:r w:rsidRPr="00FD5A7A">
              <w:rPr>
                <w:rFonts w:ascii="Arial" w:hAnsi="Arial" w:cs="Arial"/>
                <w:sz w:val="20"/>
                <w:szCs w:val="20"/>
              </w:rPr>
              <w:lastRenderedPageBreak/>
              <w:t xml:space="preserve">Practice development </w:t>
            </w:r>
            <w:r w:rsidR="00E22448">
              <w:rPr>
                <w:rFonts w:ascii="Arial" w:hAnsi="Arial" w:cs="Arial"/>
                <w:sz w:val="20"/>
                <w:szCs w:val="20"/>
              </w:rPr>
              <w:tab/>
            </w:r>
            <w:r w:rsidR="00E22448">
              <w:rPr>
                <w:rFonts w:ascii="Arial" w:hAnsi="Arial" w:cs="Arial"/>
                <w:sz w:val="20"/>
                <w:szCs w:val="20"/>
              </w:rPr>
              <w:tab/>
            </w:r>
            <w:r w:rsidR="00E22448">
              <w:rPr>
                <w:rFonts w:ascii="Arial" w:hAnsi="Arial" w:cs="Arial"/>
                <w:sz w:val="20"/>
                <w:szCs w:val="20"/>
              </w:rPr>
              <w:tab/>
            </w:r>
            <w:r w:rsidR="00DA02FB">
              <w:rPr>
                <w:rFonts w:ascii="Arial" w:hAnsi="Arial" w:cs="Arial"/>
                <w:sz w:val="20"/>
                <w:szCs w:val="20"/>
              </w:rPr>
              <w:t>25</w:t>
            </w:r>
            <w:r w:rsidRPr="00FD5A7A">
              <w:rPr>
                <w:rFonts w:ascii="Arial" w:hAnsi="Arial" w:cs="Arial"/>
                <w:sz w:val="20"/>
                <w:szCs w:val="20"/>
              </w:rPr>
              <w:t>%</w:t>
            </w:r>
          </w:p>
          <w:p w14:paraId="26D46DDD" w14:textId="77777777" w:rsidR="00E96BDB" w:rsidRPr="00FD5A7A" w:rsidRDefault="00E96BDB" w:rsidP="00E96BDB">
            <w:pPr>
              <w:numPr>
                <w:ilvl w:val="0"/>
                <w:numId w:val="10"/>
              </w:numPr>
              <w:autoSpaceDE w:val="0"/>
              <w:autoSpaceDN w:val="0"/>
              <w:adjustRightInd w:val="0"/>
              <w:ind w:hanging="77"/>
              <w:rPr>
                <w:rFonts w:ascii="Arial" w:hAnsi="Arial" w:cs="Arial"/>
                <w:sz w:val="20"/>
                <w:szCs w:val="20"/>
              </w:rPr>
            </w:pPr>
            <w:r w:rsidRPr="00FD5A7A">
              <w:rPr>
                <w:rFonts w:ascii="Arial" w:hAnsi="Arial" w:cs="Arial"/>
                <w:sz w:val="20"/>
                <w:szCs w:val="20"/>
              </w:rPr>
              <w:t xml:space="preserve">Management      </w:t>
            </w:r>
            <w:r w:rsidR="00E22448">
              <w:rPr>
                <w:rFonts w:ascii="Arial" w:hAnsi="Arial" w:cs="Arial"/>
                <w:sz w:val="20"/>
                <w:szCs w:val="20"/>
              </w:rPr>
              <w:tab/>
            </w:r>
            <w:r w:rsidR="00E22448">
              <w:rPr>
                <w:rFonts w:ascii="Arial" w:hAnsi="Arial" w:cs="Arial"/>
                <w:sz w:val="20"/>
                <w:szCs w:val="20"/>
              </w:rPr>
              <w:tab/>
            </w:r>
            <w:r w:rsidR="00E22448">
              <w:rPr>
                <w:rFonts w:ascii="Arial" w:hAnsi="Arial" w:cs="Arial"/>
                <w:sz w:val="20"/>
                <w:szCs w:val="20"/>
              </w:rPr>
              <w:tab/>
            </w:r>
            <w:r w:rsidR="00DA02FB">
              <w:rPr>
                <w:rFonts w:ascii="Arial" w:hAnsi="Arial" w:cs="Arial"/>
                <w:sz w:val="20"/>
                <w:szCs w:val="20"/>
              </w:rPr>
              <w:t>15</w:t>
            </w:r>
            <w:r w:rsidRPr="00FD5A7A">
              <w:rPr>
                <w:rFonts w:ascii="Arial" w:hAnsi="Arial" w:cs="Arial"/>
                <w:sz w:val="20"/>
                <w:szCs w:val="20"/>
              </w:rPr>
              <w:t>%</w:t>
            </w:r>
          </w:p>
          <w:p w14:paraId="3E878B21" w14:textId="77777777" w:rsidR="004354E0" w:rsidRDefault="004354E0" w:rsidP="00E96BDB"/>
        </w:tc>
      </w:tr>
      <w:tr w:rsidR="004354E0" w14:paraId="1F80B0BC" w14:textId="77777777" w:rsidTr="0094238D">
        <w:tc>
          <w:tcPr>
            <w:tcW w:w="9242" w:type="dxa"/>
            <w:gridSpan w:val="2"/>
          </w:tcPr>
          <w:p w14:paraId="754907BE" w14:textId="77777777" w:rsidR="0094238D" w:rsidRPr="008F6F60" w:rsidRDefault="0094238D" w:rsidP="00142D91">
            <w:pPr>
              <w:pStyle w:val="Heading2"/>
              <w:numPr>
                <w:ilvl w:val="0"/>
                <w:numId w:val="1"/>
              </w:numPr>
              <w:tabs>
                <w:tab w:val="clear" w:pos="720"/>
                <w:tab w:val="num" w:pos="567"/>
              </w:tabs>
              <w:ind w:hanging="720"/>
            </w:pPr>
            <w:r w:rsidRPr="008F6F60">
              <w:lastRenderedPageBreak/>
              <w:t>COMMUNICATIONS AND RELATIONSHIPS</w:t>
            </w:r>
          </w:p>
          <w:p w14:paraId="0DBB0115" w14:textId="77777777" w:rsidR="0094238D" w:rsidRPr="008F6F60" w:rsidRDefault="0094238D" w:rsidP="0094238D">
            <w:pPr>
              <w:ind w:left="360"/>
              <w:jc w:val="both"/>
              <w:rPr>
                <w:rFonts w:ascii="Arial" w:hAnsi="Arial" w:cs="Arial"/>
                <w:sz w:val="20"/>
                <w:szCs w:val="20"/>
              </w:rPr>
            </w:pPr>
          </w:p>
          <w:p w14:paraId="5A253C3F"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The need for highly developed interpersonal communication skills, written and verbal, formal and informal is essential. The postholder will be required on a regular basis to influence prescribing behaviour in medical and non-medical prescribers, and to inform and influence independent contractors and clinicians at all levels of NHS Tayside and partner organizations such as the local authority.</w:t>
            </w:r>
          </w:p>
          <w:p w14:paraId="618530E0"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 xml:space="preserve"> These issues may be of a highly contentious nature, where there may be differences of professional opinion.</w:t>
            </w:r>
          </w:p>
          <w:p w14:paraId="4DB0E21B" w14:textId="77777777" w:rsidR="0094238D" w:rsidRPr="008F6F60" w:rsidRDefault="0094238D" w:rsidP="00142D91">
            <w:pPr>
              <w:ind w:left="567"/>
              <w:rPr>
                <w:rFonts w:ascii="Arial" w:hAnsi="Arial" w:cs="Arial"/>
                <w:sz w:val="20"/>
                <w:szCs w:val="20"/>
              </w:rPr>
            </w:pPr>
          </w:p>
          <w:p w14:paraId="15DF12C2"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 xml:space="preserve">The post holder must be able to communicate with patients and their representatives. Diplomacy, </w:t>
            </w:r>
            <w:proofErr w:type="gramStart"/>
            <w:r w:rsidRPr="008F6F60">
              <w:rPr>
                <w:rFonts w:ascii="Arial" w:hAnsi="Arial" w:cs="Arial"/>
                <w:sz w:val="20"/>
                <w:szCs w:val="20"/>
              </w:rPr>
              <w:t>tact</w:t>
            </w:r>
            <w:proofErr w:type="gramEnd"/>
            <w:r w:rsidRPr="008F6F60">
              <w:rPr>
                <w:rFonts w:ascii="Arial" w:hAnsi="Arial" w:cs="Arial"/>
                <w:sz w:val="20"/>
                <w:szCs w:val="20"/>
              </w:rPr>
              <w:t xml:space="preserve"> and empathy need to be used as well as an ability to convey highly complex information in a form readily understood by a variety of target audiences. The post holder will be required to negotiate with other clinicians, practice managers and independent contractors.</w:t>
            </w:r>
          </w:p>
          <w:p w14:paraId="29DF5400" w14:textId="77777777" w:rsidR="0094238D" w:rsidRPr="008F6F60" w:rsidRDefault="0094238D" w:rsidP="00142D91">
            <w:pPr>
              <w:ind w:left="567"/>
              <w:rPr>
                <w:rFonts w:ascii="Arial" w:hAnsi="Arial" w:cs="Arial"/>
                <w:sz w:val="20"/>
                <w:szCs w:val="20"/>
              </w:rPr>
            </w:pPr>
          </w:p>
          <w:p w14:paraId="77A64E53" w14:textId="77777777" w:rsidR="0094238D" w:rsidRPr="008F6F60" w:rsidRDefault="0094238D" w:rsidP="00142D91">
            <w:pPr>
              <w:ind w:left="567"/>
              <w:rPr>
                <w:rFonts w:ascii="Arial" w:hAnsi="Arial" w:cs="Arial"/>
                <w:sz w:val="20"/>
                <w:szCs w:val="20"/>
              </w:rPr>
            </w:pPr>
            <w:r w:rsidRPr="008F6F60">
              <w:rPr>
                <w:rFonts w:ascii="Arial" w:hAnsi="Arial" w:cs="Arial"/>
                <w:b/>
                <w:sz w:val="20"/>
                <w:szCs w:val="20"/>
                <w:u w:val="single"/>
              </w:rPr>
              <w:t xml:space="preserve">Internal </w:t>
            </w:r>
            <w:r w:rsidRPr="008F6F60">
              <w:rPr>
                <w:rFonts w:ascii="Arial" w:hAnsi="Arial" w:cs="Arial"/>
                <w:sz w:val="20"/>
                <w:szCs w:val="20"/>
              </w:rPr>
              <w:t>– colleagues from all disciplines and professions within the Locality and NHS Tayside.</w:t>
            </w:r>
          </w:p>
          <w:p w14:paraId="4217CD8C" w14:textId="77777777" w:rsidR="0094238D" w:rsidRPr="008F6F60" w:rsidRDefault="0094238D" w:rsidP="00142D91">
            <w:pPr>
              <w:ind w:left="567"/>
              <w:rPr>
                <w:rFonts w:ascii="Arial" w:hAnsi="Arial" w:cs="Arial"/>
                <w:sz w:val="20"/>
                <w:szCs w:val="20"/>
              </w:rPr>
            </w:pPr>
          </w:p>
          <w:p w14:paraId="26355664" w14:textId="77777777" w:rsidR="0094238D" w:rsidRPr="008F6F60" w:rsidRDefault="0094238D" w:rsidP="00142D91">
            <w:pPr>
              <w:ind w:left="567"/>
              <w:jc w:val="both"/>
              <w:rPr>
                <w:rFonts w:ascii="Arial" w:hAnsi="Arial" w:cs="Arial"/>
                <w:sz w:val="20"/>
                <w:szCs w:val="20"/>
              </w:rPr>
            </w:pPr>
            <w:r w:rsidRPr="008F6F60">
              <w:rPr>
                <w:rFonts w:ascii="Arial" w:hAnsi="Arial" w:cs="Arial"/>
                <w:b/>
                <w:sz w:val="20"/>
                <w:szCs w:val="20"/>
                <w:u w:val="single"/>
              </w:rPr>
              <w:t>External</w:t>
            </w:r>
            <w:r w:rsidRPr="008F6F60">
              <w:rPr>
                <w:rFonts w:ascii="Arial" w:hAnsi="Arial" w:cs="Arial"/>
                <w:sz w:val="20"/>
                <w:szCs w:val="20"/>
              </w:rPr>
              <w:t xml:space="preserve"> – Pharmacy and other professional colleagues: Social Services and other Council departments; Academic and NHS colleagues both within and </w:t>
            </w:r>
            <w:proofErr w:type="spellStart"/>
            <w:r w:rsidRPr="008F6F60">
              <w:rPr>
                <w:rFonts w:ascii="Arial" w:hAnsi="Arial" w:cs="Arial"/>
                <w:sz w:val="20"/>
                <w:szCs w:val="20"/>
              </w:rPr>
              <w:t>outwith</w:t>
            </w:r>
            <w:proofErr w:type="spellEnd"/>
            <w:r w:rsidRPr="008F6F60">
              <w:rPr>
                <w:rFonts w:ascii="Arial" w:hAnsi="Arial" w:cs="Arial"/>
                <w:sz w:val="20"/>
                <w:szCs w:val="20"/>
              </w:rPr>
              <w:t xml:space="preserve"> Tayside. Patients and patients’ representatives.</w:t>
            </w:r>
          </w:p>
          <w:p w14:paraId="67400EB2" w14:textId="77777777" w:rsidR="004354E0" w:rsidRDefault="004354E0" w:rsidP="00E96BDB"/>
        </w:tc>
      </w:tr>
      <w:tr w:rsidR="004354E0" w14:paraId="5A626606" w14:textId="77777777" w:rsidTr="0094238D">
        <w:tc>
          <w:tcPr>
            <w:tcW w:w="9242" w:type="dxa"/>
            <w:gridSpan w:val="2"/>
          </w:tcPr>
          <w:p w14:paraId="2708EF9E" w14:textId="77777777" w:rsidR="0094238D" w:rsidRPr="008F6F60" w:rsidRDefault="0094238D" w:rsidP="00142D91">
            <w:pPr>
              <w:pStyle w:val="Heading2"/>
              <w:numPr>
                <w:ilvl w:val="0"/>
                <w:numId w:val="1"/>
              </w:numPr>
              <w:tabs>
                <w:tab w:val="clear" w:pos="720"/>
                <w:tab w:val="num" w:pos="567"/>
              </w:tabs>
              <w:ind w:hanging="720"/>
            </w:pPr>
            <w:r w:rsidRPr="008F6F60">
              <w:t>KNOWLEDGE, TRAINING AND EXPERIENCE REQUIRED TO DO THE JOB</w:t>
            </w:r>
          </w:p>
          <w:p w14:paraId="1CDD59A4" w14:textId="77777777" w:rsidR="0094238D" w:rsidRPr="008F6F60" w:rsidRDefault="0094238D" w:rsidP="0094238D">
            <w:pPr>
              <w:rPr>
                <w:rFonts w:ascii="Arial" w:hAnsi="Arial" w:cs="Arial"/>
                <w:sz w:val="20"/>
                <w:szCs w:val="20"/>
              </w:rPr>
            </w:pPr>
          </w:p>
          <w:p w14:paraId="72C4A8DD" w14:textId="77777777" w:rsidR="0094238D" w:rsidRPr="008F6F60" w:rsidRDefault="00B40845" w:rsidP="00142D91">
            <w:pPr>
              <w:ind w:left="567"/>
              <w:rPr>
                <w:rFonts w:ascii="Arial" w:hAnsi="Arial" w:cs="Arial"/>
                <w:sz w:val="20"/>
                <w:szCs w:val="20"/>
              </w:rPr>
            </w:pPr>
            <w:r>
              <w:rPr>
                <w:rFonts w:ascii="Arial" w:hAnsi="Arial" w:cs="Arial"/>
                <w:sz w:val="20"/>
                <w:szCs w:val="20"/>
              </w:rPr>
              <w:t>Practicing membership of</w:t>
            </w:r>
            <w:r w:rsidR="0094238D" w:rsidRPr="008F6F60">
              <w:rPr>
                <w:rFonts w:ascii="Arial" w:hAnsi="Arial" w:cs="Arial"/>
                <w:sz w:val="20"/>
                <w:szCs w:val="20"/>
              </w:rPr>
              <w:t xml:space="preserve"> the General Pharmaceutical Council (</w:t>
            </w:r>
            <w:proofErr w:type="spellStart"/>
            <w:r w:rsidR="0094238D" w:rsidRPr="008F6F60">
              <w:rPr>
                <w:rFonts w:ascii="Arial" w:hAnsi="Arial" w:cs="Arial"/>
                <w:sz w:val="20"/>
                <w:szCs w:val="20"/>
              </w:rPr>
              <w:t>GPhC</w:t>
            </w:r>
            <w:proofErr w:type="spellEnd"/>
            <w:proofErr w:type="gramStart"/>
            <w:r w:rsidR="0094238D" w:rsidRPr="008F6F60">
              <w:rPr>
                <w:rFonts w:ascii="Arial" w:hAnsi="Arial" w:cs="Arial"/>
                <w:sz w:val="20"/>
                <w:szCs w:val="20"/>
              </w:rPr>
              <w:t>),  requiring</w:t>
            </w:r>
            <w:proofErr w:type="gramEnd"/>
            <w:r w:rsidR="0094238D" w:rsidRPr="008F6F60">
              <w:rPr>
                <w:rFonts w:ascii="Arial" w:hAnsi="Arial" w:cs="Arial"/>
                <w:sz w:val="20"/>
                <w:szCs w:val="20"/>
              </w:rPr>
              <w:t xml:space="preserve"> a first degree of M Pharm or equivalent </w:t>
            </w:r>
            <w:r>
              <w:rPr>
                <w:rFonts w:ascii="Arial" w:hAnsi="Arial" w:cs="Arial"/>
                <w:sz w:val="20"/>
                <w:szCs w:val="20"/>
              </w:rPr>
              <w:t>and completion of foundation training programme.</w:t>
            </w:r>
          </w:p>
          <w:p w14:paraId="7D8F20A4" w14:textId="77777777" w:rsidR="0094238D" w:rsidRPr="008F6F60" w:rsidRDefault="0094238D" w:rsidP="00142D91">
            <w:pPr>
              <w:ind w:left="567"/>
              <w:rPr>
                <w:rFonts w:ascii="Arial" w:hAnsi="Arial" w:cs="Arial"/>
                <w:sz w:val="20"/>
                <w:szCs w:val="20"/>
              </w:rPr>
            </w:pPr>
          </w:p>
          <w:p w14:paraId="76E4253E" w14:textId="77777777" w:rsidR="00B40845" w:rsidRDefault="0094238D" w:rsidP="00142D91">
            <w:pPr>
              <w:ind w:left="567"/>
              <w:rPr>
                <w:rFonts w:ascii="Arial" w:hAnsi="Arial" w:cs="Arial"/>
                <w:sz w:val="20"/>
                <w:szCs w:val="20"/>
              </w:rPr>
            </w:pPr>
            <w:r w:rsidRPr="008F6F60">
              <w:rPr>
                <w:rFonts w:ascii="Arial" w:hAnsi="Arial" w:cs="Arial"/>
                <w:sz w:val="20"/>
                <w:szCs w:val="20"/>
              </w:rPr>
              <w:t>The postholder will be an experienced pharmacist who can demonstrate a high level of professional practice, possess</w:t>
            </w:r>
            <w:r w:rsidRPr="008F6F60">
              <w:rPr>
                <w:rFonts w:ascii="Arial" w:hAnsi="Arial" w:cs="Arial"/>
                <w:color w:val="0000FF"/>
                <w:sz w:val="20"/>
                <w:szCs w:val="20"/>
              </w:rPr>
              <w:t xml:space="preserve"> </w:t>
            </w:r>
            <w:r w:rsidRPr="008F6F60">
              <w:rPr>
                <w:rFonts w:ascii="Arial" w:hAnsi="Arial" w:cs="Arial"/>
                <w:sz w:val="20"/>
                <w:szCs w:val="20"/>
              </w:rPr>
              <w:t xml:space="preserve">post-graduate qualification such as a </w:t>
            </w:r>
            <w:r w:rsidR="00B40845">
              <w:rPr>
                <w:rFonts w:ascii="Arial" w:hAnsi="Arial" w:cs="Arial"/>
                <w:sz w:val="20"/>
                <w:szCs w:val="20"/>
              </w:rPr>
              <w:t xml:space="preserve">post-graduate qualification in Advanced Pharmacy Practice </w:t>
            </w:r>
            <w:r w:rsidRPr="008F6F60">
              <w:rPr>
                <w:rFonts w:ascii="Arial" w:hAnsi="Arial" w:cs="Arial"/>
                <w:sz w:val="20"/>
                <w:szCs w:val="20"/>
              </w:rPr>
              <w:t xml:space="preserve">or equivalent experience. </w:t>
            </w:r>
            <w:r w:rsidR="00B40845">
              <w:rPr>
                <w:rFonts w:ascii="Arial" w:hAnsi="Arial" w:cs="Arial"/>
                <w:sz w:val="20"/>
                <w:szCs w:val="20"/>
              </w:rPr>
              <w:t>Equivalent experience may be demonstrated through development and completion of a relevant pharmacist advanced practice portfolio e.g. RPS Faculty. NES GPCP framework or NES Expert Professional Practice framework.</w:t>
            </w:r>
          </w:p>
          <w:p w14:paraId="2975AA7E" w14:textId="77777777" w:rsidR="00B40845" w:rsidRDefault="00B40845" w:rsidP="00142D91">
            <w:pPr>
              <w:ind w:left="567"/>
              <w:rPr>
                <w:rFonts w:ascii="Arial" w:hAnsi="Arial" w:cs="Arial"/>
                <w:sz w:val="20"/>
                <w:szCs w:val="20"/>
              </w:rPr>
            </w:pPr>
          </w:p>
          <w:p w14:paraId="221A7E10" w14:textId="77777777" w:rsidR="0094238D" w:rsidRDefault="0094238D" w:rsidP="00142D91">
            <w:pPr>
              <w:ind w:left="567"/>
              <w:rPr>
                <w:rFonts w:ascii="Arial" w:hAnsi="Arial" w:cs="Arial"/>
                <w:sz w:val="20"/>
                <w:szCs w:val="20"/>
              </w:rPr>
            </w:pPr>
            <w:r w:rsidRPr="008F6F60">
              <w:rPr>
                <w:rFonts w:ascii="Arial" w:hAnsi="Arial" w:cs="Arial"/>
                <w:sz w:val="20"/>
                <w:szCs w:val="20"/>
              </w:rPr>
              <w:t>They will have a working knowledge of the NHS and experience in one or more branches of pharmacy</w:t>
            </w:r>
            <w:r w:rsidR="00B40845">
              <w:rPr>
                <w:rFonts w:ascii="Arial" w:hAnsi="Arial" w:cs="Arial"/>
                <w:sz w:val="20"/>
                <w:szCs w:val="20"/>
              </w:rPr>
              <w:t>.</w:t>
            </w:r>
          </w:p>
          <w:p w14:paraId="6D6300EE" w14:textId="77777777" w:rsidR="000575C5" w:rsidRPr="008F6F60" w:rsidRDefault="000575C5" w:rsidP="00142D91">
            <w:pPr>
              <w:ind w:left="567"/>
              <w:rPr>
                <w:rFonts w:ascii="Arial" w:hAnsi="Arial" w:cs="Arial"/>
                <w:sz w:val="20"/>
                <w:szCs w:val="20"/>
              </w:rPr>
            </w:pPr>
          </w:p>
          <w:p w14:paraId="0A27917E"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The postholder should have, or be willing to work towards, an independent prescribing qualification.</w:t>
            </w:r>
          </w:p>
          <w:p w14:paraId="2B0538F6" w14:textId="77777777" w:rsidR="0094238D" w:rsidRPr="008F6F60" w:rsidRDefault="0094238D" w:rsidP="00142D91">
            <w:pPr>
              <w:ind w:left="567"/>
              <w:rPr>
                <w:rFonts w:ascii="Arial" w:hAnsi="Arial" w:cs="Arial"/>
                <w:sz w:val="20"/>
                <w:szCs w:val="20"/>
              </w:rPr>
            </w:pPr>
          </w:p>
          <w:p w14:paraId="0266F2F6"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The postholder will have a working knowledge of the NHS including General Medical Services and General Pharmaceutical Services Contracts, management and operational policies, partnership and governance policies and procedures and can demonstrate an understanding of how pharmacy links with other healthcare professions</w:t>
            </w:r>
            <w:r w:rsidR="00AE0CD2">
              <w:rPr>
                <w:rFonts w:ascii="Arial" w:hAnsi="Arial" w:cs="Arial"/>
                <w:sz w:val="20"/>
                <w:szCs w:val="20"/>
              </w:rPr>
              <w:t>.</w:t>
            </w:r>
          </w:p>
          <w:p w14:paraId="428386AF" w14:textId="77777777" w:rsidR="0094238D" w:rsidRPr="008F6F60" w:rsidRDefault="0094238D" w:rsidP="00142D91">
            <w:pPr>
              <w:ind w:left="567"/>
              <w:rPr>
                <w:rFonts w:ascii="Arial" w:hAnsi="Arial" w:cs="Arial"/>
                <w:sz w:val="20"/>
                <w:szCs w:val="20"/>
              </w:rPr>
            </w:pPr>
          </w:p>
          <w:p w14:paraId="4AD2ADB6" w14:textId="77777777" w:rsidR="0094238D" w:rsidRPr="008F6F60" w:rsidRDefault="0094238D" w:rsidP="00142D91">
            <w:pPr>
              <w:ind w:left="567"/>
              <w:rPr>
                <w:rFonts w:ascii="Arial" w:hAnsi="Arial" w:cs="Arial"/>
                <w:sz w:val="20"/>
                <w:szCs w:val="20"/>
              </w:rPr>
            </w:pPr>
            <w:r w:rsidRPr="008F6F60">
              <w:rPr>
                <w:rFonts w:ascii="Arial" w:hAnsi="Arial" w:cs="Arial"/>
                <w:sz w:val="20"/>
                <w:szCs w:val="20"/>
              </w:rPr>
              <w:t>The postholder should have a good working knowledge and understanding of the relevant legislation e.g. Medicines Act, Misuse of Drugs Act, Data Protection Act, Health &amp; Safety at work Act and local policies e.g. Safe and Secure Handling of Medicines.</w:t>
            </w:r>
          </w:p>
          <w:p w14:paraId="0F5EEA33" w14:textId="77777777" w:rsidR="0094238D" w:rsidRPr="008F6F60" w:rsidRDefault="0094238D" w:rsidP="0094238D">
            <w:pPr>
              <w:ind w:left="709"/>
              <w:rPr>
                <w:rFonts w:ascii="Arial" w:hAnsi="Arial" w:cs="Arial"/>
                <w:sz w:val="20"/>
                <w:szCs w:val="20"/>
              </w:rPr>
            </w:pPr>
          </w:p>
          <w:p w14:paraId="474B5A27" w14:textId="0806E9B4" w:rsidR="0094238D" w:rsidRPr="008F6F60" w:rsidRDefault="0094238D" w:rsidP="00142D91">
            <w:pPr>
              <w:ind w:left="567"/>
              <w:rPr>
                <w:rFonts w:ascii="Arial" w:hAnsi="Arial" w:cs="Arial"/>
                <w:sz w:val="20"/>
                <w:szCs w:val="20"/>
              </w:rPr>
            </w:pPr>
            <w:r w:rsidRPr="008F6F60">
              <w:rPr>
                <w:rFonts w:ascii="Arial" w:hAnsi="Arial" w:cs="Arial"/>
                <w:sz w:val="20"/>
                <w:szCs w:val="20"/>
              </w:rPr>
              <w:t>The postholder will be required to travel between work locations across the locality and to local and area meetings</w:t>
            </w:r>
            <w:r w:rsidR="00F02027">
              <w:rPr>
                <w:rFonts w:ascii="Arial" w:hAnsi="Arial" w:cs="Arial"/>
                <w:sz w:val="20"/>
                <w:szCs w:val="20"/>
              </w:rPr>
              <w:t xml:space="preserve">. </w:t>
            </w:r>
          </w:p>
          <w:p w14:paraId="30CE69C7" w14:textId="77777777" w:rsidR="0094238D" w:rsidRPr="008F6F60" w:rsidRDefault="0094238D" w:rsidP="00142D91">
            <w:pPr>
              <w:ind w:left="567"/>
              <w:rPr>
                <w:rFonts w:ascii="Arial" w:hAnsi="Arial" w:cs="Arial"/>
                <w:sz w:val="20"/>
                <w:szCs w:val="20"/>
              </w:rPr>
            </w:pPr>
          </w:p>
          <w:p w14:paraId="79BCC870" w14:textId="77777777" w:rsidR="004354E0" w:rsidRPr="003B721E" w:rsidRDefault="0094238D" w:rsidP="003B721E">
            <w:pPr>
              <w:ind w:left="567"/>
              <w:jc w:val="both"/>
              <w:rPr>
                <w:rFonts w:ascii="Arial" w:hAnsi="Arial" w:cs="Arial"/>
                <w:sz w:val="20"/>
                <w:szCs w:val="20"/>
              </w:rPr>
            </w:pPr>
            <w:r w:rsidRPr="008F6F60">
              <w:rPr>
                <w:rFonts w:ascii="Arial" w:hAnsi="Arial" w:cs="Arial"/>
                <w:sz w:val="20"/>
                <w:szCs w:val="20"/>
              </w:rPr>
              <w:t xml:space="preserve">The postholder will be proficient in the use of standard Microsoft applications such as Word, </w:t>
            </w:r>
            <w:proofErr w:type="gramStart"/>
            <w:r w:rsidRPr="008F6F60">
              <w:rPr>
                <w:rFonts w:ascii="Arial" w:hAnsi="Arial" w:cs="Arial"/>
                <w:sz w:val="20"/>
                <w:szCs w:val="20"/>
              </w:rPr>
              <w:t>Excel</w:t>
            </w:r>
            <w:proofErr w:type="gramEnd"/>
            <w:r w:rsidRPr="008F6F60">
              <w:rPr>
                <w:rFonts w:ascii="Arial" w:hAnsi="Arial" w:cs="Arial"/>
                <w:sz w:val="20"/>
                <w:szCs w:val="20"/>
              </w:rPr>
              <w:t xml:space="preserve"> and PowerPoint.</w:t>
            </w:r>
          </w:p>
        </w:tc>
      </w:tr>
      <w:tr w:rsidR="00531AC6" w14:paraId="1A14A836" w14:textId="77777777" w:rsidTr="0094238D">
        <w:tc>
          <w:tcPr>
            <w:tcW w:w="9242" w:type="dxa"/>
            <w:gridSpan w:val="2"/>
          </w:tcPr>
          <w:p w14:paraId="0BF0DF68" w14:textId="77777777" w:rsidR="00531AC6" w:rsidRDefault="00531AC6" w:rsidP="00531AC6">
            <w:pPr>
              <w:pStyle w:val="Heading2"/>
              <w:numPr>
                <w:ilvl w:val="0"/>
                <w:numId w:val="1"/>
              </w:numPr>
              <w:ind w:hanging="720"/>
            </w:pPr>
            <w:r>
              <w:t>SYSTEMS AND EQUPMENT</w:t>
            </w:r>
          </w:p>
          <w:p w14:paraId="32B7497C" w14:textId="77777777" w:rsidR="00531AC6" w:rsidRDefault="00531AC6" w:rsidP="00531AC6">
            <w:pPr>
              <w:rPr>
                <w:lang w:val="en-US"/>
              </w:rPr>
            </w:pPr>
          </w:p>
          <w:p w14:paraId="3C8AF66F" w14:textId="77777777" w:rsidR="00531AC6" w:rsidRPr="003B721E" w:rsidRDefault="00531AC6" w:rsidP="00531AC6">
            <w:pPr>
              <w:ind w:left="709"/>
              <w:rPr>
                <w:rFonts w:ascii="Arial" w:hAnsi="Arial" w:cs="Arial"/>
                <w:sz w:val="20"/>
                <w:szCs w:val="20"/>
              </w:rPr>
            </w:pPr>
            <w:r w:rsidRPr="003B721E">
              <w:rPr>
                <w:rFonts w:ascii="Arial" w:hAnsi="Arial" w:cs="Arial"/>
                <w:sz w:val="20"/>
                <w:szCs w:val="20"/>
              </w:rPr>
              <w:lastRenderedPageBreak/>
              <w:t xml:space="preserve">The postholder will be required to operate a computer, using standard Microsoft packages, internet search facilities and medical databases, as well as a </w:t>
            </w:r>
            <w:proofErr w:type="gramStart"/>
            <w:r w:rsidRPr="003B721E">
              <w:rPr>
                <w:rFonts w:ascii="Arial" w:hAnsi="Arial" w:cs="Arial"/>
                <w:sz w:val="20"/>
                <w:szCs w:val="20"/>
              </w:rPr>
              <w:t>specialist programmes</w:t>
            </w:r>
            <w:proofErr w:type="gramEnd"/>
            <w:r w:rsidRPr="003B721E">
              <w:rPr>
                <w:rFonts w:ascii="Arial" w:hAnsi="Arial" w:cs="Arial"/>
                <w:sz w:val="20"/>
                <w:szCs w:val="20"/>
              </w:rPr>
              <w:t xml:space="preserve"> such as prescribing analysis databases and statistical tools.</w:t>
            </w:r>
          </w:p>
          <w:p w14:paraId="3A1CD8BE" w14:textId="77777777" w:rsidR="00531AC6" w:rsidRPr="003B721E" w:rsidRDefault="00531AC6" w:rsidP="00531AC6">
            <w:pPr>
              <w:ind w:left="709"/>
              <w:rPr>
                <w:rFonts w:ascii="Arial" w:hAnsi="Arial" w:cs="Arial"/>
                <w:sz w:val="20"/>
                <w:szCs w:val="20"/>
              </w:rPr>
            </w:pPr>
          </w:p>
          <w:p w14:paraId="7FB3B162" w14:textId="77777777" w:rsidR="00531AC6" w:rsidRPr="003B721E" w:rsidRDefault="00531AC6" w:rsidP="00531AC6">
            <w:pPr>
              <w:ind w:left="709"/>
              <w:rPr>
                <w:rFonts w:ascii="Arial" w:hAnsi="Arial" w:cs="Arial"/>
                <w:sz w:val="20"/>
                <w:szCs w:val="20"/>
              </w:rPr>
            </w:pPr>
            <w:r w:rsidRPr="003B721E">
              <w:rPr>
                <w:rFonts w:ascii="Arial" w:hAnsi="Arial" w:cs="Arial"/>
                <w:sz w:val="20"/>
                <w:szCs w:val="20"/>
              </w:rPr>
              <w:t>The postholder will have the ability to obtain and interpret prescribing data from the Information and Statistics Division PRISMs system.</w:t>
            </w:r>
          </w:p>
          <w:p w14:paraId="2BA8FDEE" w14:textId="77777777" w:rsidR="00531AC6" w:rsidRPr="003B721E" w:rsidRDefault="00531AC6" w:rsidP="00531AC6">
            <w:pPr>
              <w:ind w:left="709"/>
              <w:rPr>
                <w:rFonts w:ascii="Arial" w:hAnsi="Arial" w:cs="Arial"/>
                <w:sz w:val="20"/>
                <w:szCs w:val="20"/>
              </w:rPr>
            </w:pPr>
          </w:p>
          <w:p w14:paraId="0D225AB9" w14:textId="77777777" w:rsidR="00531AC6" w:rsidRPr="003B721E" w:rsidRDefault="00531AC6" w:rsidP="00531AC6">
            <w:pPr>
              <w:ind w:left="709"/>
              <w:rPr>
                <w:rFonts w:ascii="Arial" w:hAnsi="Arial" w:cs="Arial"/>
                <w:sz w:val="20"/>
                <w:szCs w:val="20"/>
              </w:rPr>
            </w:pPr>
            <w:r w:rsidRPr="003B721E">
              <w:rPr>
                <w:rFonts w:ascii="Arial" w:hAnsi="Arial" w:cs="Arial"/>
                <w:sz w:val="20"/>
                <w:szCs w:val="20"/>
              </w:rPr>
              <w:t>A working knowledge of general medical practice clinical systems as well as clinical support software, is desirable, alongside an understanding of community pharmacy systems.</w:t>
            </w:r>
          </w:p>
          <w:p w14:paraId="79FF14B7" w14:textId="77777777" w:rsidR="00531AC6" w:rsidRPr="003B721E" w:rsidRDefault="00531AC6" w:rsidP="00531AC6">
            <w:pPr>
              <w:ind w:left="709"/>
              <w:rPr>
                <w:rFonts w:ascii="Arial" w:hAnsi="Arial" w:cs="Arial"/>
                <w:sz w:val="20"/>
                <w:szCs w:val="20"/>
              </w:rPr>
            </w:pPr>
          </w:p>
          <w:p w14:paraId="49CAA272" w14:textId="77777777" w:rsidR="00531AC6" w:rsidRPr="003B721E" w:rsidRDefault="00531AC6" w:rsidP="00531AC6">
            <w:pPr>
              <w:autoSpaceDE w:val="0"/>
              <w:autoSpaceDN w:val="0"/>
              <w:adjustRightInd w:val="0"/>
              <w:ind w:left="709"/>
              <w:rPr>
                <w:rFonts w:ascii="Arial" w:hAnsi="Arial" w:cs="Arial"/>
                <w:sz w:val="20"/>
                <w:szCs w:val="20"/>
              </w:rPr>
            </w:pPr>
            <w:r w:rsidRPr="003B721E">
              <w:rPr>
                <w:rFonts w:ascii="Arial" w:hAnsi="Arial" w:cs="Arial"/>
                <w:sz w:val="20"/>
                <w:szCs w:val="20"/>
              </w:rPr>
              <w:t xml:space="preserve">The postholder may be required to independently operate technical equipment used in patient assessment including (but not limited to) sphygmomanometers, near patient testing equipment, </w:t>
            </w:r>
            <w:proofErr w:type="gramStart"/>
            <w:r w:rsidRPr="003B721E">
              <w:rPr>
                <w:rFonts w:ascii="Arial" w:hAnsi="Arial" w:cs="Arial"/>
                <w:sz w:val="20"/>
                <w:szCs w:val="20"/>
              </w:rPr>
              <w:t>spirometry</w:t>
            </w:r>
            <w:proofErr w:type="gramEnd"/>
            <w:r w:rsidRPr="003B721E">
              <w:rPr>
                <w:rFonts w:ascii="Arial" w:hAnsi="Arial" w:cs="Arial"/>
                <w:sz w:val="20"/>
                <w:szCs w:val="20"/>
              </w:rPr>
              <w:t xml:space="preserve"> and vacutainer venepuncture system and to interpret and provide advice on the results obtained.  This involves work-requiring precision.</w:t>
            </w:r>
          </w:p>
          <w:p w14:paraId="7DC6D3E4" w14:textId="77777777" w:rsidR="00531AC6" w:rsidRPr="003B721E" w:rsidRDefault="00531AC6" w:rsidP="00531AC6">
            <w:pPr>
              <w:jc w:val="both"/>
              <w:rPr>
                <w:rFonts w:ascii="Arial" w:hAnsi="Arial" w:cs="Arial"/>
                <w:sz w:val="20"/>
                <w:szCs w:val="20"/>
              </w:rPr>
            </w:pPr>
          </w:p>
          <w:p w14:paraId="4FBBC1EC" w14:textId="77777777" w:rsidR="00531AC6" w:rsidRDefault="00531AC6" w:rsidP="00531AC6">
            <w:pPr>
              <w:rPr>
                <w:rFonts w:ascii="Arial" w:hAnsi="Arial" w:cs="Arial"/>
                <w:sz w:val="20"/>
                <w:szCs w:val="20"/>
              </w:rPr>
            </w:pPr>
            <w:r>
              <w:rPr>
                <w:rFonts w:ascii="Arial" w:hAnsi="Arial" w:cs="Arial"/>
                <w:sz w:val="20"/>
                <w:szCs w:val="20"/>
              </w:rPr>
              <w:tab/>
            </w:r>
            <w:r w:rsidRPr="003B721E">
              <w:rPr>
                <w:rFonts w:ascii="Arial" w:hAnsi="Arial" w:cs="Arial"/>
                <w:sz w:val="20"/>
                <w:szCs w:val="20"/>
              </w:rPr>
              <w:t>Systems the postholder will be required to operate for the organisation include:</w:t>
            </w:r>
          </w:p>
          <w:p w14:paraId="710B4A61" w14:textId="77777777" w:rsidR="00531AC6" w:rsidRDefault="00531AC6" w:rsidP="00531AC6">
            <w:pPr>
              <w:rPr>
                <w:rFonts w:ascii="Arial" w:hAnsi="Arial" w:cs="Arial"/>
                <w:sz w:val="20"/>
                <w:szCs w:val="20"/>
              </w:rPr>
            </w:pPr>
          </w:p>
          <w:p w14:paraId="59316EA9"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Clinical governance and health &amp; safety</w:t>
            </w:r>
          </w:p>
          <w:p w14:paraId="586F3A4F"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Risk management</w:t>
            </w:r>
          </w:p>
          <w:p w14:paraId="3E1CDEA3"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Prescribing support databases</w:t>
            </w:r>
          </w:p>
          <w:p w14:paraId="7495E94E"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General Medical Practices computer system(s)</w:t>
            </w:r>
          </w:p>
          <w:p w14:paraId="36244A3A"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 xml:space="preserve">General Pharmaceutical Council </w:t>
            </w:r>
            <w:proofErr w:type="gramStart"/>
            <w:r w:rsidRPr="003B721E">
              <w:rPr>
                <w:rFonts w:ascii="Arial" w:hAnsi="Arial" w:cs="Arial"/>
                <w:sz w:val="20"/>
                <w:szCs w:val="20"/>
              </w:rPr>
              <w:t>on line</w:t>
            </w:r>
            <w:proofErr w:type="gramEnd"/>
            <w:r w:rsidRPr="003B721E">
              <w:rPr>
                <w:rFonts w:ascii="Arial" w:hAnsi="Arial" w:cs="Arial"/>
                <w:sz w:val="20"/>
                <w:szCs w:val="20"/>
              </w:rPr>
              <w:t xml:space="preserve"> Continuing Professional Development</w:t>
            </w:r>
          </w:p>
          <w:p w14:paraId="29405456"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 xml:space="preserve">NHS Tayside Monitor and </w:t>
            </w:r>
            <w:proofErr w:type="spellStart"/>
            <w:r w:rsidRPr="003B721E">
              <w:rPr>
                <w:rFonts w:ascii="Arial" w:hAnsi="Arial" w:cs="Arial"/>
                <w:sz w:val="20"/>
                <w:szCs w:val="20"/>
              </w:rPr>
              <w:t>eDD</w:t>
            </w:r>
            <w:proofErr w:type="spellEnd"/>
            <w:r w:rsidRPr="003B721E">
              <w:rPr>
                <w:rFonts w:ascii="Arial" w:hAnsi="Arial" w:cs="Arial"/>
                <w:sz w:val="20"/>
                <w:szCs w:val="20"/>
              </w:rPr>
              <w:t xml:space="preserve"> systems</w:t>
            </w:r>
          </w:p>
          <w:p w14:paraId="23F022BD" w14:textId="77777777" w:rsidR="00531AC6" w:rsidRPr="003B721E" w:rsidRDefault="00531AC6" w:rsidP="00531AC6">
            <w:pPr>
              <w:numPr>
                <w:ilvl w:val="0"/>
                <w:numId w:val="13"/>
              </w:numPr>
              <w:tabs>
                <w:tab w:val="clear" w:pos="360"/>
                <w:tab w:val="num" w:pos="1069"/>
              </w:tabs>
              <w:ind w:left="1069"/>
              <w:rPr>
                <w:rFonts w:ascii="Arial" w:hAnsi="Arial" w:cs="Arial"/>
                <w:sz w:val="20"/>
                <w:szCs w:val="20"/>
              </w:rPr>
            </w:pPr>
            <w:r w:rsidRPr="003B721E">
              <w:rPr>
                <w:rFonts w:ascii="Arial" w:hAnsi="Arial" w:cs="Arial"/>
                <w:sz w:val="20"/>
                <w:szCs w:val="20"/>
              </w:rPr>
              <w:t xml:space="preserve">TURAS and </w:t>
            </w:r>
            <w:proofErr w:type="spellStart"/>
            <w:r w:rsidRPr="003B721E">
              <w:rPr>
                <w:rFonts w:ascii="Arial" w:hAnsi="Arial" w:cs="Arial"/>
                <w:sz w:val="20"/>
                <w:szCs w:val="20"/>
              </w:rPr>
              <w:t>Learnpro</w:t>
            </w:r>
            <w:proofErr w:type="spellEnd"/>
          </w:p>
          <w:p w14:paraId="4E7168AD" w14:textId="77777777" w:rsidR="00531AC6" w:rsidRDefault="00531AC6" w:rsidP="00531AC6">
            <w:pPr>
              <w:rPr>
                <w:rFonts w:ascii="Arial" w:hAnsi="Arial" w:cs="Arial"/>
                <w:sz w:val="20"/>
                <w:szCs w:val="20"/>
              </w:rPr>
            </w:pPr>
          </w:p>
          <w:p w14:paraId="6186D264" w14:textId="77777777" w:rsidR="00414EBF" w:rsidRPr="00414EBF" w:rsidRDefault="00414EBF" w:rsidP="00414EBF">
            <w:pPr>
              <w:spacing w:after="0" w:line="240" w:lineRule="auto"/>
              <w:ind w:left="567"/>
              <w:rPr>
                <w:rFonts w:ascii="Arial" w:hAnsi="Arial" w:cs="Arial"/>
                <w:b/>
                <w:sz w:val="20"/>
                <w:szCs w:val="20"/>
              </w:rPr>
            </w:pPr>
            <w:r w:rsidRPr="00414EBF">
              <w:rPr>
                <w:rFonts w:ascii="Arial" w:hAnsi="Arial" w:cs="Arial"/>
                <w:b/>
                <w:sz w:val="20"/>
                <w:szCs w:val="20"/>
              </w:rPr>
              <w:t>Responsibility for Records Management</w:t>
            </w:r>
          </w:p>
          <w:p w14:paraId="0C423A2C" w14:textId="77777777" w:rsidR="00414EBF" w:rsidRPr="00414EBF" w:rsidRDefault="00414EBF" w:rsidP="00414EBF">
            <w:pPr>
              <w:ind w:left="567"/>
              <w:rPr>
                <w:rFonts w:ascii="Arial" w:hAnsi="Arial" w:cs="Arial"/>
                <w:b/>
                <w:sz w:val="20"/>
                <w:szCs w:val="20"/>
              </w:rPr>
            </w:pPr>
            <w:r w:rsidRPr="00414EBF">
              <w:rPr>
                <w:rFonts w:ascii="Arial" w:hAnsi="Arial" w:cs="Arial"/>
                <w:b/>
                <w:sz w:val="20"/>
                <w:szCs w:val="20"/>
              </w:rPr>
              <w:t xml:space="preserve">All records created </w:t>
            </w:r>
            <w:proofErr w:type="gramStart"/>
            <w:r w:rsidRPr="00414EBF">
              <w:rPr>
                <w:rFonts w:ascii="Arial" w:hAnsi="Arial" w:cs="Arial"/>
                <w:b/>
                <w:sz w:val="20"/>
                <w:szCs w:val="20"/>
              </w:rPr>
              <w:t>in the course of</w:t>
            </w:r>
            <w:proofErr w:type="gramEnd"/>
            <w:r w:rsidRPr="00414EBF">
              <w:rPr>
                <w:rFonts w:ascii="Arial" w:hAnsi="Arial" w:cs="Arial"/>
                <w:b/>
                <w:sz w:val="20"/>
                <w:szCs w:val="20"/>
              </w:rPr>
              <w:t xml:space="preserve">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A542B79" w14:textId="77777777" w:rsidR="00531AC6" w:rsidRPr="00531AC6" w:rsidRDefault="00531AC6" w:rsidP="00531AC6">
            <w:pPr>
              <w:rPr>
                <w:lang w:val="en-US"/>
              </w:rPr>
            </w:pPr>
          </w:p>
        </w:tc>
      </w:tr>
      <w:tr w:rsidR="004354E0" w14:paraId="7A432D5C" w14:textId="77777777" w:rsidTr="0094238D">
        <w:tc>
          <w:tcPr>
            <w:tcW w:w="9242" w:type="dxa"/>
            <w:gridSpan w:val="2"/>
          </w:tcPr>
          <w:p w14:paraId="2585DEA2" w14:textId="77777777" w:rsidR="0094238D" w:rsidRPr="008F6F60" w:rsidRDefault="0094238D" w:rsidP="00531AC6">
            <w:pPr>
              <w:pStyle w:val="Heading2"/>
              <w:numPr>
                <w:ilvl w:val="0"/>
                <w:numId w:val="1"/>
              </w:numPr>
              <w:tabs>
                <w:tab w:val="clear" w:pos="720"/>
                <w:tab w:val="num" w:pos="567"/>
              </w:tabs>
              <w:ind w:hanging="720"/>
            </w:pPr>
            <w:r w:rsidRPr="008F6F60">
              <w:lastRenderedPageBreak/>
              <w:t>PHYSICAL DEMANDS OF THE JOB</w:t>
            </w:r>
          </w:p>
          <w:p w14:paraId="1BBABD7A" w14:textId="77777777" w:rsidR="0094238D" w:rsidRPr="008F6F60" w:rsidRDefault="0094238D" w:rsidP="0094238D">
            <w:pPr>
              <w:ind w:left="720"/>
              <w:jc w:val="both"/>
              <w:rPr>
                <w:rFonts w:ascii="Arial" w:hAnsi="Arial" w:cs="Arial"/>
                <w:sz w:val="20"/>
                <w:szCs w:val="20"/>
              </w:rPr>
            </w:pPr>
          </w:p>
          <w:p w14:paraId="6603B5E1" w14:textId="77777777" w:rsidR="0094238D" w:rsidRPr="008F6F60" w:rsidRDefault="0094238D" w:rsidP="00142D91">
            <w:pPr>
              <w:ind w:left="426"/>
              <w:rPr>
                <w:rFonts w:ascii="Arial" w:hAnsi="Arial" w:cs="Arial"/>
                <w:sz w:val="20"/>
                <w:szCs w:val="20"/>
              </w:rPr>
            </w:pPr>
            <w:r w:rsidRPr="008F6F60">
              <w:rPr>
                <w:rFonts w:ascii="Arial" w:hAnsi="Arial" w:cs="Arial"/>
                <w:sz w:val="20"/>
                <w:szCs w:val="20"/>
              </w:rPr>
              <w:t xml:space="preserve">Mental effort – concentration for long periods often equating to 3-4 hours at a time, e.g. meetings, interpreting prescribing data, writing reports, implementing policy </w:t>
            </w:r>
            <w:proofErr w:type="gramStart"/>
            <w:r w:rsidRPr="008F6F60">
              <w:rPr>
                <w:rFonts w:ascii="Arial" w:hAnsi="Arial" w:cs="Arial"/>
                <w:sz w:val="20"/>
                <w:szCs w:val="20"/>
              </w:rPr>
              <w:t>documents</w:t>
            </w:r>
            <w:proofErr w:type="gramEnd"/>
            <w:r w:rsidRPr="008F6F60">
              <w:rPr>
                <w:rFonts w:ascii="Arial" w:hAnsi="Arial" w:cs="Arial"/>
                <w:sz w:val="20"/>
                <w:szCs w:val="20"/>
              </w:rPr>
              <w:t xml:space="preserve"> and working to tight deadlines.</w:t>
            </w:r>
          </w:p>
          <w:p w14:paraId="37655A4C" w14:textId="77777777" w:rsidR="0094238D" w:rsidRPr="008F6F60" w:rsidRDefault="0094238D" w:rsidP="00142D91">
            <w:pPr>
              <w:ind w:left="426"/>
              <w:jc w:val="both"/>
              <w:rPr>
                <w:rFonts w:ascii="Arial" w:hAnsi="Arial" w:cs="Arial"/>
                <w:sz w:val="20"/>
                <w:szCs w:val="20"/>
              </w:rPr>
            </w:pPr>
          </w:p>
          <w:p w14:paraId="4645DC1E"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 xml:space="preserve">The postholder is required to operate a computer </w:t>
            </w:r>
            <w:proofErr w:type="gramStart"/>
            <w:r w:rsidRPr="008F6F60">
              <w:rPr>
                <w:rFonts w:ascii="Arial" w:hAnsi="Arial" w:cs="Arial"/>
                <w:sz w:val="20"/>
                <w:szCs w:val="20"/>
              </w:rPr>
              <w:t>more or less continuously</w:t>
            </w:r>
            <w:proofErr w:type="gramEnd"/>
            <w:r w:rsidRPr="008F6F60">
              <w:rPr>
                <w:rFonts w:ascii="Arial" w:hAnsi="Arial" w:cs="Arial"/>
                <w:sz w:val="20"/>
                <w:szCs w:val="20"/>
              </w:rPr>
              <w:t xml:space="preserve"> on most days and is frequently required to sit for long periods while operating the General Medical Practice/community hospitals computer system, producing reports/analysing and interpreting data.</w:t>
            </w:r>
          </w:p>
          <w:p w14:paraId="011A41D2" w14:textId="77777777" w:rsidR="0094238D" w:rsidRPr="008F6F60" w:rsidRDefault="0094238D" w:rsidP="00142D91">
            <w:pPr>
              <w:ind w:left="426"/>
              <w:jc w:val="both"/>
              <w:rPr>
                <w:rFonts w:ascii="Arial" w:hAnsi="Arial" w:cs="Arial"/>
                <w:sz w:val="20"/>
                <w:szCs w:val="20"/>
              </w:rPr>
            </w:pPr>
          </w:p>
          <w:p w14:paraId="675BBD60" w14:textId="77777777" w:rsidR="0094238D" w:rsidRPr="008F6F60" w:rsidRDefault="0094238D" w:rsidP="00142D91">
            <w:pPr>
              <w:autoSpaceDE w:val="0"/>
              <w:autoSpaceDN w:val="0"/>
              <w:adjustRightInd w:val="0"/>
              <w:ind w:left="426"/>
              <w:rPr>
                <w:rFonts w:ascii="Arial" w:hAnsi="Arial" w:cs="Arial"/>
                <w:sz w:val="20"/>
                <w:szCs w:val="20"/>
              </w:rPr>
            </w:pPr>
            <w:r w:rsidRPr="008F6F60">
              <w:rPr>
                <w:rFonts w:ascii="Arial" w:hAnsi="Arial" w:cs="Arial"/>
                <w:sz w:val="20"/>
                <w:szCs w:val="20"/>
              </w:rPr>
              <w:t>The postholder may be exposed to body fluids (such as blood, sputum, urine,) when operating some technical equipment and/or obtaining biological samples.  They must be aware of, and comply with, infection control procedures.  The postholder may be required to have Hepatitis B vaccination where appropriate.</w:t>
            </w:r>
          </w:p>
          <w:p w14:paraId="457CEC89" w14:textId="77777777" w:rsidR="0094238D" w:rsidRPr="008F6F60" w:rsidRDefault="0094238D" w:rsidP="00142D91">
            <w:pPr>
              <w:ind w:left="426"/>
              <w:jc w:val="both"/>
              <w:rPr>
                <w:rFonts w:ascii="Arial" w:hAnsi="Arial" w:cs="Arial"/>
                <w:sz w:val="20"/>
                <w:szCs w:val="20"/>
              </w:rPr>
            </w:pPr>
          </w:p>
          <w:p w14:paraId="648B0ED9"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The workload is subject to constant interruption. Work is not predictable as priorities change at very short notice according to the needs of the service/management. Requests for formal and informal advice are frequent by email, telephone and in person. The postholder shall prioritise this workload effectively.</w:t>
            </w:r>
          </w:p>
          <w:p w14:paraId="45C574D2" w14:textId="77777777" w:rsidR="0094238D" w:rsidRPr="008F6F60" w:rsidRDefault="0094238D" w:rsidP="00142D91">
            <w:pPr>
              <w:ind w:left="426"/>
              <w:jc w:val="both"/>
              <w:rPr>
                <w:rFonts w:ascii="Arial" w:hAnsi="Arial" w:cs="Arial"/>
                <w:sz w:val="20"/>
                <w:szCs w:val="20"/>
              </w:rPr>
            </w:pPr>
          </w:p>
          <w:p w14:paraId="431F7BE6"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On infrequent occasions, the post holder may be subjected to verbal and/or physical aggression.</w:t>
            </w:r>
          </w:p>
          <w:p w14:paraId="29E0F7B4" w14:textId="77777777" w:rsidR="0094238D" w:rsidRPr="008F6F60" w:rsidRDefault="0094238D" w:rsidP="00142D91">
            <w:pPr>
              <w:ind w:left="426"/>
              <w:jc w:val="both"/>
              <w:rPr>
                <w:rFonts w:ascii="Arial" w:hAnsi="Arial" w:cs="Arial"/>
                <w:sz w:val="20"/>
                <w:szCs w:val="20"/>
              </w:rPr>
            </w:pPr>
          </w:p>
          <w:p w14:paraId="368B835E" w14:textId="77777777" w:rsidR="0094238D" w:rsidRPr="008F6F60" w:rsidRDefault="0094238D" w:rsidP="00142D91">
            <w:pPr>
              <w:ind w:left="426"/>
              <w:rPr>
                <w:rFonts w:ascii="Arial" w:hAnsi="Arial" w:cs="Arial"/>
                <w:sz w:val="20"/>
                <w:szCs w:val="20"/>
              </w:rPr>
            </w:pPr>
            <w:r w:rsidRPr="008F6F60">
              <w:rPr>
                <w:rFonts w:ascii="Arial" w:hAnsi="Arial" w:cs="Arial"/>
                <w:sz w:val="20"/>
                <w:szCs w:val="20"/>
              </w:rPr>
              <w:t>The postholder will be required to travel between work locations across the locality and to local and area meetings and owning a car would be desirable.</w:t>
            </w:r>
          </w:p>
          <w:p w14:paraId="213B71DC" w14:textId="77777777" w:rsidR="0094238D" w:rsidRPr="008F6F60" w:rsidRDefault="0094238D" w:rsidP="00142D91">
            <w:pPr>
              <w:ind w:left="426"/>
              <w:jc w:val="both"/>
              <w:rPr>
                <w:rFonts w:ascii="Arial" w:hAnsi="Arial" w:cs="Arial"/>
                <w:sz w:val="20"/>
                <w:szCs w:val="20"/>
              </w:rPr>
            </w:pPr>
          </w:p>
          <w:p w14:paraId="008BCE0E"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The postholder may be required to carry items</w:t>
            </w:r>
            <w:r w:rsidRPr="008F6F60">
              <w:rPr>
                <w:rFonts w:ascii="Arial" w:hAnsi="Arial" w:cs="Arial"/>
                <w:color w:val="FF0000"/>
                <w:sz w:val="20"/>
                <w:szCs w:val="20"/>
              </w:rPr>
              <w:t xml:space="preserve"> </w:t>
            </w:r>
            <w:r w:rsidRPr="008F6F60">
              <w:rPr>
                <w:rFonts w:ascii="Arial" w:hAnsi="Arial" w:cs="Arial"/>
                <w:sz w:val="20"/>
                <w:szCs w:val="20"/>
              </w:rPr>
              <w:t>that may exceed 10kg.</w:t>
            </w:r>
          </w:p>
          <w:p w14:paraId="0E6CAD5B" w14:textId="77777777" w:rsidR="004354E0" w:rsidRDefault="004354E0" w:rsidP="00E96BDB"/>
        </w:tc>
      </w:tr>
      <w:tr w:rsidR="004354E0" w14:paraId="1B62D230" w14:textId="77777777" w:rsidTr="0094238D">
        <w:tc>
          <w:tcPr>
            <w:tcW w:w="9242" w:type="dxa"/>
            <w:gridSpan w:val="2"/>
          </w:tcPr>
          <w:p w14:paraId="7E301BB1" w14:textId="77777777" w:rsidR="0094238D" w:rsidRPr="008F6F60" w:rsidRDefault="0094238D" w:rsidP="00531AC6">
            <w:pPr>
              <w:pStyle w:val="Heading2"/>
              <w:numPr>
                <w:ilvl w:val="0"/>
                <w:numId w:val="1"/>
              </w:numPr>
              <w:tabs>
                <w:tab w:val="clear" w:pos="720"/>
                <w:tab w:val="num" w:pos="426"/>
              </w:tabs>
              <w:ind w:hanging="720"/>
            </w:pPr>
            <w:r w:rsidRPr="008F6F60">
              <w:lastRenderedPageBreak/>
              <w:t>DECISIONS AND JUDGEMENTS</w:t>
            </w:r>
          </w:p>
          <w:p w14:paraId="16A341E0" w14:textId="77777777" w:rsidR="0094238D" w:rsidRPr="008F6F60" w:rsidRDefault="0094238D" w:rsidP="0094238D">
            <w:pPr>
              <w:ind w:left="720"/>
              <w:jc w:val="both"/>
              <w:rPr>
                <w:rFonts w:ascii="Arial" w:hAnsi="Arial" w:cs="Arial"/>
                <w:sz w:val="20"/>
                <w:szCs w:val="20"/>
              </w:rPr>
            </w:pPr>
          </w:p>
          <w:p w14:paraId="1022E97F"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 xml:space="preserve">The postholder is expected to act decisively and autonomously in their professional capacity, being accountable for their actions.  They will have to devise, recommend, </w:t>
            </w:r>
            <w:proofErr w:type="gramStart"/>
            <w:r w:rsidRPr="008F6F60">
              <w:rPr>
                <w:rFonts w:ascii="Arial" w:hAnsi="Arial" w:cs="Arial"/>
                <w:sz w:val="20"/>
                <w:szCs w:val="20"/>
              </w:rPr>
              <w:t>implement</w:t>
            </w:r>
            <w:proofErr w:type="gramEnd"/>
            <w:r w:rsidRPr="008F6F60">
              <w:rPr>
                <w:rFonts w:ascii="Arial" w:hAnsi="Arial" w:cs="Arial"/>
                <w:sz w:val="20"/>
                <w:szCs w:val="20"/>
              </w:rPr>
              <w:t xml:space="preserve"> and adjust care plans for individual patients after assessment and analysis of clinical, pharmaceutical and social information further to the identification of options for improvement of care. </w:t>
            </w:r>
          </w:p>
          <w:p w14:paraId="26646CAE" w14:textId="77777777" w:rsidR="0094238D" w:rsidRPr="008F6F60" w:rsidRDefault="0094238D" w:rsidP="00142D91">
            <w:pPr>
              <w:ind w:left="426"/>
              <w:jc w:val="both"/>
              <w:rPr>
                <w:rFonts w:ascii="Arial" w:hAnsi="Arial" w:cs="Arial"/>
                <w:sz w:val="20"/>
                <w:szCs w:val="20"/>
              </w:rPr>
            </w:pPr>
          </w:p>
          <w:p w14:paraId="75AA03E2"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They are expected to contribute to the delivery of Tayside and National strategies, with minimal supervision although peer support is available if required.</w:t>
            </w:r>
          </w:p>
          <w:p w14:paraId="1663E98B" w14:textId="77777777" w:rsidR="0094238D" w:rsidRPr="008F6F60" w:rsidRDefault="0094238D" w:rsidP="0094238D">
            <w:pPr>
              <w:ind w:left="720"/>
              <w:jc w:val="both"/>
              <w:rPr>
                <w:rFonts w:ascii="Arial" w:hAnsi="Arial" w:cs="Arial"/>
                <w:sz w:val="20"/>
                <w:szCs w:val="20"/>
              </w:rPr>
            </w:pPr>
          </w:p>
          <w:p w14:paraId="12033777"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 xml:space="preserve">The postholder is expected to interpret highly complex clinical data from clinical trials, published papers and other sources. They will be expected to clarify areas of uncertainty, and inform medical practitioners, and other health care professionals about the key issues and outcomes as they relate to the delivery of safe and cost-effective prescribing. </w:t>
            </w:r>
          </w:p>
          <w:p w14:paraId="20738C07" w14:textId="77777777" w:rsidR="0094238D" w:rsidRPr="008F6F60" w:rsidRDefault="0094238D" w:rsidP="00142D91">
            <w:pPr>
              <w:ind w:left="426"/>
              <w:jc w:val="both"/>
              <w:rPr>
                <w:rFonts w:ascii="Arial" w:hAnsi="Arial" w:cs="Arial"/>
                <w:sz w:val="20"/>
                <w:szCs w:val="20"/>
              </w:rPr>
            </w:pPr>
          </w:p>
          <w:p w14:paraId="0BCF9A13" w14:textId="77777777" w:rsidR="0094238D" w:rsidRPr="008F6F60" w:rsidRDefault="00E22448" w:rsidP="00142D91">
            <w:pPr>
              <w:ind w:left="426"/>
              <w:jc w:val="both"/>
              <w:rPr>
                <w:rFonts w:ascii="Arial" w:hAnsi="Arial" w:cs="Arial"/>
                <w:sz w:val="20"/>
                <w:szCs w:val="20"/>
              </w:rPr>
            </w:pPr>
            <w:r>
              <w:rPr>
                <w:rFonts w:ascii="Arial" w:hAnsi="Arial" w:cs="Arial"/>
                <w:sz w:val="20"/>
                <w:szCs w:val="20"/>
              </w:rPr>
              <w:t>The p</w:t>
            </w:r>
            <w:r w:rsidR="0094238D" w:rsidRPr="008F6F60">
              <w:rPr>
                <w:rFonts w:ascii="Arial" w:hAnsi="Arial" w:cs="Arial"/>
                <w:sz w:val="20"/>
                <w:szCs w:val="20"/>
              </w:rPr>
              <w:t xml:space="preserve">ostholder is expected to deputise for the </w:t>
            </w:r>
            <w:r w:rsidR="00DA02FB">
              <w:rPr>
                <w:rFonts w:ascii="Arial" w:hAnsi="Arial" w:cs="Arial"/>
                <w:sz w:val="20"/>
                <w:szCs w:val="20"/>
              </w:rPr>
              <w:t>Lead Pharmacist.</w:t>
            </w:r>
          </w:p>
          <w:p w14:paraId="365680DA" w14:textId="77777777" w:rsidR="0094238D" w:rsidRPr="008F6F60" w:rsidRDefault="0094238D" w:rsidP="00142D91">
            <w:pPr>
              <w:ind w:left="426"/>
              <w:jc w:val="both"/>
              <w:rPr>
                <w:rFonts w:ascii="Arial" w:hAnsi="Arial" w:cs="Arial"/>
                <w:sz w:val="20"/>
                <w:szCs w:val="20"/>
              </w:rPr>
            </w:pPr>
          </w:p>
          <w:p w14:paraId="2F99FCA5"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 xml:space="preserve">Objectives are set with the </w:t>
            </w:r>
            <w:r w:rsidR="00DA02FB">
              <w:rPr>
                <w:rFonts w:ascii="Arial" w:hAnsi="Arial" w:cs="Arial"/>
                <w:sz w:val="20"/>
                <w:szCs w:val="20"/>
              </w:rPr>
              <w:t>Lead Pharmacist.</w:t>
            </w:r>
          </w:p>
          <w:p w14:paraId="417E0A6D" w14:textId="77777777" w:rsidR="004354E0" w:rsidRDefault="004354E0" w:rsidP="00E96BDB"/>
        </w:tc>
      </w:tr>
      <w:tr w:rsidR="0094238D" w14:paraId="1CF623FF" w14:textId="77777777" w:rsidTr="0094238D">
        <w:tc>
          <w:tcPr>
            <w:tcW w:w="9242" w:type="dxa"/>
            <w:gridSpan w:val="2"/>
          </w:tcPr>
          <w:p w14:paraId="39264611" w14:textId="77777777" w:rsidR="0094238D" w:rsidRPr="008F6F60" w:rsidRDefault="0094238D" w:rsidP="00531AC6">
            <w:pPr>
              <w:pStyle w:val="Heading2"/>
              <w:numPr>
                <w:ilvl w:val="0"/>
                <w:numId w:val="1"/>
              </w:numPr>
              <w:tabs>
                <w:tab w:val="clear" w:pos="720"/>
                <w:tab w:val="num" w:pos="426"/>
              </w:tabs>
              <w:ind w:hanging="720"/>
            </w:pPr>
            <w:r w:rsidRPr="008F6F60">
              <w:t>MOST CHALLENGING/DIFFICULT PARTS OF THE JOB</w:t>
            </w:r>
          </w:p>
          <w:p w14:paraId="0C5AD0B9" w14:textId="77777777" w:rsidR="0094238D" w:rsidRPr="008F6F60" w:rsidRDefault="0094238D" w:rsidP="0094238D">
            <w:pPr>
              <w:rPr>
                <w:rFonts w:ascii="Arial" w:hAnsi="Arial" w:cs="Arial"/>
                <w:sz w:val="20"/>
                <w:szCs w:val="20"/>
              </w:rPr>
            </w:pPr>
          </w:p>
          <w:p w14:paraId="1305F4D2" w14:textId="77777777" w:rsidR="0094238D" w:rsidRPr="008F6F60" w:rsidRDefault="0094238D" w:rsidP="00142D91">
            <w:pPr>
              <w:ind w:left="426"/>
              <w:rPr>
                <w:rFonts w:ascii="Arial" w:hAnsi="Arial" w:cs="Arial"/>
                <w:sz w:val="20"/>
                <w:szCs w:val="20"/>
              </w:rPr>
            </w:pPr>
            <w:r w:rsidRPr="008F6F60">
              <w:rPr>
                <w:rFonts w:ascii="Arial" w:hAnsi="Arial" w:cs="Arial"/>
                <w:sz w:val="20"/>
                <w:szCs w:val="20"/>
              </w:rPr>
              <w:t>To build effective relationships in an evolving structure that allows the delivery of integrated, high quality, patient-focused and effective pharmaceutical services.</w:t>
            </w:r>
          </w:p>
          <w:p w14:paraId="668DC4D3" w14:textId="77777777" w:rsidR="0094238D" w:rsidRPr="008F6F60" w:rsidRDefault="0094238D" w:rsidP="00142D91">
            <w:pPr>
              <w:ind w:left="426"/>
              <w:rPr>
                <w:rFonts w:ascii="Arial" w:hAnsi="Arial" w:cs="Arial"/>
                <w:sz w:val="20"/>
                <w:szCs w:val="20"/>
              </w:rPr>
            </w:pPr>
          </w:p>
          <w:p w14:paraId="67C4B6C1" w14:textId="77777777" w:rsidR="0094238D" w:rsidRPr="008F6F60" w:rsidRDefault="0094238D" w:rsidP="00142D91">
            <w:pPr>
              <w:ind w:left="426"/>
              <w:rPr>
                <w:rFonts w:ascii="Arial" w:hAnsi="Arial" w:cs="Arial"/>
                <w:sz w:val="20"/>
                <w:szCs w:val="20"/>
              </w:rPr>
            </w:pPr>
            <w:r w:rsidRPr="008F6F60">
              <w:rPr>
                <w:rFonts w:ascii="Arial" w:hAnsi="Arial" w:cs="Arial"/>
                <w:sz w:val="20"/>
                <w:szCs w:val="20"/>
              </w:rPr>
              <w:t xml:space="preserve">To influence behaviour changes in medical practitioners, and </w:t>
            </w:r>
            <w:proofErr w:type="spellStart"/>
            <w:proofErr w:type="gramStart"/>
            <w:r w:rsidRPr="008F6F60">
              <w:rPr>
                <w:rFonts w:ascii="Arial" w:hAnsi="Arial" w:cs="Arial"/>
                <w:sz w:val="20"/>
                <w:szCs w:val="20"/>
              </w:rPr>
              <w:t>non medical</w:t>
            </w:r>
            <w:proofErr w:type="spellEnd"/>
            <w:proofErr w:type="gramEnd"/>
            <w:r w:rsidRPr="008F6F60">
              <w:rPr>
                <w:rFonts w:ascii="Arial" w:hAnsi="Arial" w:cs="Arial"/>
                <w:sz w:val="20"/>
                <w:szCs w:val="20"/>
              </w:rPr>
              <w:t xml:space="preserve"> prescribers around good prescribing practice.</w:t>
            </w:r>
          </w:p>
          <w:p w14:paraId="00A3FDBB" w14:textId="77777777" w:rsidR="0094238D" w:rsidRPr="008F6F60" w:rsidRDefault="0094238D" w:rsidP="00142D91">
            <w:pPr>
              <w:ind w:left="426"/>
              <w:rPr>
                <w:rFonts w:ascii="Arial" w:hAnsi="Arial" w:cs="Arial"/>
                <w:sz w:val="20"/>
                <w:szCs w:val="20"/>
              </w:rPr>
            </w:pPr>
          </w:p>
          <w:p w14:paraId="2E49ACD3" w14:textId="77777777" w:rsidR="0094238D" w:rsidRPr="008F6F60" w:rsidRDefault="0094238D" w:rsidP="00142D91">
            <w:pPr>
              <w:ind w:left="426"/>
              <w:rPr>
                <w:rFonts w:ascii="Arial" w:hAnsi="Arial" w:cs="Arial"/>
                <w:sz w:val="20"/>
                <w:szCs w:val="20"/>
              </w:rPr>
            </w:pPr>
            <w:r w:rsidRPr="008F6F60">
              <w:rPr>
                <w:rFonts w:ascii="Arial" w:hAnsi="Arial" w:cs="Arial"/>
                <w:sz w:val="20"/>
                <w:szCs w:val="20"/>
              </w:rPr>
              <w:t xml:space="preserve">To work in relative professional isolation as the sole source of pharmaceutical input. </w:t>
            </w:r>
          </w:p>
          <w:p w14:paraId="5B77F5D7" w14:textId="77777777" w:rsidR="0094238D" w:rsidRPr="008F6F60" w:rsidRDefault="0094238D" w:rsidP="00142D91">
            <w:pPr>
              <w:ind w:left="426"/>
              <w:rPr>
                <w:rFonts w:ascii="Arial" w:hAnsi="Arial" w:cs="Arial"/>
                <w:sz w:val="20"/>
                <w:szCs w:val="20"/>
              </w:rPr>
            </w:pPr>
          </w:p>
          <w:p w14:paraId="241F209F" w14:textId="77777777" w:rsidR="0094238D" w:rsidRPr="008F6F60" w:rsidRDefault="0094238D" w:rsidP="00142D91">
            <w:pPr>
              <w:ind w:left="426"/>
              <w:jc w:val="both"/>
              <w:rPr>
                <w:rFonts w:ascii="Arial" w:hAnsi="Arial" w:cs="Arial"/>
                <w:sz w:val="20"/>
                <w:szCs w:val="20"/>
              </w:rPr>
            </w:pPr>
            <w:r w:rsidRPr="008F6F60">
              <w:rPr>
                <w:rFonts w:ascii="Arial" w:hAnsi="Arial" w:cs="Arial"/>
                <w:sz w:val="20"/>
                <w:szCs w:val="20"/>
              </w:rPr>
              <w:t xml:space="preserve">Maintain intense concentration in a variety of situations, particularly under emotional effort connected with handling patient complaints, occasionally distressing situations such as with palliative care patients, critical incidents (drug near misses, adverse events) and discussing unwelcome/contentious issues with professional colleagues, </w:t>
            </w:r>
            <w:proofErr w:type="gramStart"/>
            <w:r w:rsidRPr="008F6F60">
              <w:rPr>
                <w:rFonts w:ascii="Arial" w:hAnsi="Arial" w:cs="Arial"/>
                <w:sz w:val="20"/>
                <w:szCs w:val="20"/>
              </w:rPr>
              <w:t>patients</w:t>
            </w:r>
            <w:proofErr w:type="gramEnd"/>
            <w:r w:rsidRPr="008F6F60">
              <w:rPr>
                <w:rFonts w:ascii="Arial" w:hAnsi="Arial" w:cs="Arial"/>
                <w:sz w:val="20"/>
                <w:szCs w:val="20"/>
              </w:rPr>
              <w:t xml:space="preserve"> and their </w:t>
            </w:r>
            <w:proofErr w:type="spellStart"/>
            <w:r w:rsidRPr="008F6F60">
              <w:rPr>
                <w:rFonts w:ascii="Arial" w:hAnsi="Arial" w:cs="Arial"/>
                <w:sz w:val="20"/>
                <w:szCs w:val="20"/>
              </w:rPr>
              <w:t>carers</w:t>
            </w:r>
            <w:proofErr w:type="spellEnd"/>
            <w:r w:rsidRPr="008F6F60">
              <w:rPr>
                <w:rFonts w:ascii="Arial" w:hAnsi="Arial" w:cs="Arial"/>
                <w:sz w:val="20"/>
                <w:szCs w:val="20"/>
              </w:rPr>
              <w:t xml:space="preserve">. </w:t>
            </w:r>
          </w:p>
          <w:p w14:paraId="593337F2" w14:textId="77777777" w:rsidR="0094238D" w:rsidRDefault="0094238D" w:rsidP="0094238D">
            <w:pPr>
              <w:pStyle w:val="Heading2"/>
              <w:ind w:left="720"/>
            </w:pPr>
          </w:p>
        </w:tc>
      </w:tr>
      <w:tr w:rsidR="0094238D" w14:paraId="2777CFA6" w14:textId="77777777" w:rsidTr="0094238D">
        <w:tc>
          <w:tcPr>
            <w:tcW w:w="9242" w:type="dxa"/>
            <w:gridSpan w:val="2"/>
          </w:tcPr>
          <w:p w14:paraId="29CFA263" w14:textId="77777777" w:rsidR="0094238D" w:rsidRDefault="0094238D" w:rsidP="00531AC6">
            <w:pPr>
              <w:pStyle w:val="Heading2"/>
              <w:numPr>
                <w:ilvl w:val="0"/>
                <w:numId w:val="1"/>
              </w:numPr>
              <w:tabs>
                <w:tab w:val="clear" w:pos="720"/>
                <w:tab w:val="num" w:pos="426"/>
              </w:tabs>
              <w:ind w:hanging="720"/>
            </w:pPr>
            <w:r w:rsidRPr="008F6F60">
              <w:t>JOB DESCRIPTION AGREEMENT</w:t>
            </w:r>
          </w:p>
          <w:p w14:paraId="1D958503" w14:textId="77777777" w:rsidR="0094238D" w:rsidRDefault="0094238D" w:rsidP="0094238D">
            <w:pPr>
              <w:pStyle w:val="BodyTextIndent3"/>
              <w:rPr>
                <w:rFonts w:ascii="Arial" w:hAnsi="Arial" w:cs="Arial"/>
                <w:sz w:val="20"/>
                <w:szCs w:val="20"/>
              </w:rPr>
            </w:pPr>
          </w:p>
          <w:p w14:paraId="0C1C7DCA" w14:textId="77777777" w:rsidR="0094238D" w:rsidRPr="00AC682E" w:rsidRDefault="0094238D" w:rsidP="0094238D">
            <w:pPr>
              <w:pStyle w:val="BodyTextIndent3"/>
              <w:rPr>
                <w:rFonts w:ascii="Arial" w:hAnsi="Arial" w:cs="Arial"/>
                <w:sz w:val="20"/>
                <w:szCs w:val="20"/>
              </w:rPr>
            </w:pPr>
            <w:r w:rsidRPr="00AC682E">
              <w:rPr>
                <w:rFonts w:ascii="Arial" w:hAnsi="Arial" w:cs="Arial"/>
                <w:sz w:val="20"/>
                <w:szCs w:val="20"/>
              </w:rPr>
              <w:t>A separate job description will need to be signed off by each postholder to whom the job description applies.</w:t>
            </w:r>
          </w:p>
          <w:p w14:paraId="3C125C9D" w14:textId="77777777" w:rsidR="0094238D" w:rsidRPr="008F6F60" w:rsidRDefault="0094238D" w:rsidP="0094238D">
            <w:pPr>
              <w:pStyle w:val="Heading2"/>
              <w:ind w:left="720"/>
            </w:pPr>
          </w:p>
        </w:tc>
      </w:tr>
      <w:tr w:rsidR="0094238D" w14:paraId="78C3ABC9" w14:textId="77777777" w:rsidTr="0094238D">
        <w:tc>
          <w:tcPr>
            <w:tcW w:w="4621" w:type="dxa"/>
          </w:tcPr>
          <w:p w14:paraId="3A65DA43" w14:textId="77777777" w:rsidR="0094238D" w:rsidRPr="00142D91" w:rsidRDefault="0094238D" w:rsidP="000E7783">
            <w:pPr>
              <w:pStyle w:val="BodyText"/>
              <w:rPr>
                <w:rFonts w:ascii="Arial" w:hAnsi="Arial" w:cs="Arial"/>
                <w:b/>
                <w:sz w:val="22"/>
                <w:szCs w:val="22"/>
              </w:rPr>
            </w:pPr>
            <w:r w:rsidRPr="00142D91">
              <w:rPr>
                <w:rFonts w:ascii="Arial" w:hAnsi="Arial" w:cs="Arial"/>
                <w:b/>
                <w:sz w:val="22"/>
                <w:szCs w:val="22"/>
              </w:rPr>
              <w:t>Job Holders Signature:</w:t>
            </w:r>
          </w:p>
          <w:p w14:paraId="707316B3" w14:textId="77777777" w:rsidR="0094238D" w:rsidRPr="00142D91" w:rsidRDefault="0094238D" w:rsidP="000E7783">
            <w:pPr>
              <w:pStyle w:val="BodyText"/>
              <w:rPr>
                <w:rFonts w:ascii="Arial" w:hAnsi="Arial" w:cs="Arial"/>
                <w:b/>
                <w:sz w:val="22"/>
                <w:szCs w:val="22"/>
              </w:rPr>
            </w:pPr>
          </w:p>
          <w:p w14:paraId="0A3AD37B" w14:textId="77777777" w:rsidR="0094238D" w:rsidRPr="00142D91" w:rsidRDefault="0094238D" w:rsidP="000E7783">
            <w:pPr>
              <w:pStyle w:val="BodyText"/>
              <w:rPr>
                <w:rFonts w:ascii="Arial" w:hAnsi="Arial" w:cs="Arial"/>
                <w:sz w:val="22"/>
                <w:szCs w:val="22"/>
              </w:rPr>
            </w:pPr>
          </w:p>
        </w:tc>
        <w:tc>
          <w:tcPr>
            <w:tcW w:w="4621" w:type="dxa"/>
          </w:tcPr>
          <w:p w14:paraId="0DCFD24E" w14:textId="77777777" w:rsidR="0094238D" w:rsidRPr="00142D91" w:rsidRDefault="0094238D" w:rsidP="000E7783">
            <w:pPr>
              <w:pStyle w:val="BodyText"/>
              <w:rPr>
                <w:rFonts w:ascii="Arial" w:hAnsi="Arial" w:cs="Arial"/>
                <w:b/>
                <w:sz w:val="22"/>
                <w:szCs w:val="22"/>
              </w:rPr>
            </w:pPr>
            <w:r w:rsidRPr="00142D91">
              <w:rPr>
                <w:rFonts w:ascii="Arial" w:hAnsi="Arial" w:cs="Arial"/>
                <w:b/>
                <w:sz w:val="22"/>
                <w:szCs w:val="22"/>
              </w:rPr>
              <w:t>Date:</w:t>
            </w:r>
          </w:p>
        </w:tc>
      </w:tr>
      <w:tr w:rsidR="0094238D" w14:paraId="320BE04C" w14:textId="77777777" w:rsidTr="0094238D">
        <w:tc>
          <w:tcPr>
            <w:tcW w:w="4621" w:type="dxa"/>
          </w:tcPr>
          <w:p w14:paraId="05A239BB" w14:textId="77777777" w:rsidR="0094238D" w:rsidRPr="00142D91" w:rsidRDefault="0094238D" w:rsidP="000E7783">
            <w:pPr>
              <w:pStyle w:val="BodyText"/>
              <w:rPr>
                <w:rFonts w:ascii="Arial" w:hAnsi="Arial" w:cs="Arial"/>
                <w:b/>
                <w:sz w:val="22"/>
                <w:szCs w:val="22"/>
              </w:rPr>
            </w:pPr>
            <w:r w:rsidRPr="00142D91">
              <w:rPr>
                <w:rFonts w:ascii="Arial" w:hAnsi="Arial" w:cs="Arial"/>
                <w:b/>
                <w:sz w:val="22"/>
                <w:szCs w:val="22"/>
              </w:rPr>
              <w:t>Head of Department’s Signature:</w:t>
            </w:r>
          </w:p>
          <w:p w14:paraId="3B8D6A37" w14:textId="77777777" w:rsidR="0094238D" w:rsidRPr="00142D91" w:rsidRDefault="0094238D" w:rsidP="000E7783">
            <w:pPr>
              <w:pStyle w:val="BodyText"/>
              <w:rPr>
                <w:rFonts w:ascii="Arial" w:hAnsi="Arial" w:cs="Arial"/>
                <w:b/>
                <w:sz w:val="22"/>
                <w:szCs w:val="22"/>
              </w:rPr>
            </w:pPr>
          </w:p>
          <w:p w14:paraId="3B308B0F" w14:textId="77777777" w:rsidR="0094238D" w:rsidRPr="00142D91" w:rsidRDefault="0094238D" w:rsidP="000E7783">
            <w:pPr>
              <w:pStyle w:val="BodyText"/>
              <w:rPr>
                <w:rFonts w:ascii="Arial" w:hAnsi="Arial" w:cs="Arial"/>
                <w:b/>
                <w:sz w:val="22"/>
                <w:szCs w:val="22"/>
              </w:rPr>
            </w:pPr>
          </w:p>
        </w:tc>
        <w:tc>
          <w:tcPr>
            <w:tcW w:w="4621" w:type="dxa"/>
          </w:tcPr>
          <w:p w14:paraId="50539870" w14:textId="77777777" w:rsidR="0094238D" w:rsidRPr="00142D91" w:rsidRDefault="0094238D" w:rsidP="000E7783">
            <w:pPr>
              <w:pStyle w:val="BodyText"/>
              <w:rPr>
                <w:rFonts w:ascii="Arial" w:hAnsi="Arial" w:cs="Arial"/>
                <w:b/>
                <w:sz w:val="22"/>
                <w:szCs w:val="22"/>
              </w:rPr>
            </w:pPr>
            <w:r w:rsidRPr="00142D91">
              <w:rPr>
                <w:rFonts w:ascii="Arial" w:hAnsi="Arial" w:cs="Arial"/>
                <w:b/>
                <w:sz w:val="22"/>
                <w:szCs w:val="22"/>
              </w:rPr>
              <w:t>Date:</w:t>
            </w:r>
          </w:p>
        </w:tc>
      </w:tr>
    </w:tbl>
    <w:p w14:paraId="0CA894C3" w14:textId="77777777" w:rsidR="000E7783" w:rsidRDefault="000E7783"/>
    <w:sectPr w:rsidR="000E7783" w:rsidSect="00E96B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C6F0" w14:textId="77777777" w:rsidR="00CB4515" w:rsidRDefault="00CB4515" w:rsidP="004354E0">
      <w:pPr>
        <w:spacing w:after="0" w:line="240" w:lineRule="auto"/>
      </w:pPr>
      <w:r>
        <w:separator/>
      </w:r>
    </w:p>
  </w:endnote>
  <w:endnote w:type="continuationSeparator" w:id="0">
    <w:p w14:paraId="5214129A" w14:textId="77777777" w:rsidR="00CB4515" w:rsidRDefault="00CB4515" w:rsidP="0043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3EEF" w14:textId="77777777" w:rsidR="00CB4515" w:rsidRDefault="00CB4515" w:rsidP="004354E0">
      <w:pPr>
        <w:spacing w:after="0" w:line="240" w:lineRule="auto"/>
      </w:pPr>
      <w:r>
        <w:separator/>
      </w:r>
    </w:p>
  </w:footnote>
  <w:footnote w:type="continuationSeparator" w:id="0">
    <w:p w14:paraId="2B9C4958" w14:textId="77777777" w:rsidR="00CB4515" w:rsidRDefault="00CB4515" w:rsidP="00435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E2"/>
    <w:multiLevelType w:val="multilevel"/>
    <w:tmpl w:val="9B94E71C"/>
    <w:lvl w:ilvl="0">
      <w:start w:val="1"/>
      <w:numFmt w:val="decimal"/>
      <w:lvlText w:val="%1."/>
      <w:lvlJc w:val="left"/>
      <w:pPr>
        <w:tabs>
          <w:tab w:val="num" w:pos="720"/>
        </w:tabs>
        <w:ind w:left="720" w:hanging="360"/>
      </w:pPr>
      <w:rPr>
        <w:rFonts w:hint="default"/>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7718B8"/>
    <w:multiLevelType w:val="hybridMultilevel"/>
    <w:tmpl w:val="1838805A"/>
    <w:lvl w:ilvl="0" w:tplc="E6ACF0D4">
      <w:start w:val="1"/>
      <w:numFmt w:val="bullet"/>
      <w:lvlText w:val=""/>
      <w:lvlJc w:val="left"/>
      <w:pPr>
        <w:tabs>
          <w:tab w:val="num" w:pos="786"/>
        </w:tabs>
        <w:ind w:left="786" w:hanging="360"/>
      </w:pPr>
      <w:rPr>
        <w:rFonts w:ascii="Symbol" w:hAnsi="Symbol" w:hint="default"/>
      </w:rPr>
    </w:lvl>
    <w:lvl w:ilvl="1" w:tplc="AA9820C0" w:tentative="1">
      <w:start w:val="1"/>
      <w:numFmt w:val="bullet"/>
      <w:lvlText w:val="o"/>
      <w:lvlJc w:val="left"/>
      <w:pPr>
        <w:tabs>
          <w:tab w:val="num" w:pos="1866"/>
        </w:tabs>
        <w:ind w:left="1866" w:hanging="360"/>
      </w:pPr>
      <w:rPr>
        <w:rFonts w:ascii="Courier New" w:hAnsi="Courier New" w:hint="default"/>
      </w:rPr>
    </w:lvl>
    <w:lvl w:ilvl="2" w:tplc="DD800D60" w:tentative="1">
      <w:start w:val="1"/>
      <w:numFmt w:val="bullet"/>
      <w:lvlText w:val=""/>
      <w:lvlJc w:val="left"/>
      <w:pPr>
        <w:tabs>
          <w:tab w:val="num" w:pos="2586"/>
        </w:tabs>
        <w:ind w:left="2586" w:hanging="360"/>
      </w:pPr>
      <w:rPr>
        <w:rFonts w:ascii="Wingdings" w:hAnsi="Wingdings" w:hint="default"/>
      </w:rPr>
    </w:lvl>
    <w:lvl w:ilvl="3" w:tplc="7BC2668E" w:tentative="1">
      <w:start w:val="1"/>
      <w:numFmt w:val="bullet"/>
      <w:lvlText w:val=""/>
      <w:lvlJc w:val="left"/>
      <w:pPr>
        <w:tabs>
          <w:tab w:val="num" w:pos="3306"/>
        </w:tabs>
        <w:ind w:left="3306" w:hanging="360"/>
      </w:pPr>
      <w:rPr>
        <w:rFonts w:ascii="Symbol" w:hAnsi="Symbol" w:hint="default"/>
      </w:rPr>
    </w:lvl>
    <w:lvl w:ilvl="4" w:tplc="C4B61ECE" w:tentative="1">
      <w:start w:val="1"/>
      <w:numFmt w:val="bullet"/>
      <w:lvlText w:val="o"/>
      <w:lvlJc w:val="left"/>
      <w:pPr>
        <w:tabs>
          <w:tab w:val="num" w:pos="4026"/>
        </w:tabs>
        <w:ind w:left="4026" w:hanging="360"/>
      </w:pPr>
      <w:rPr>
        <w:rFonts w:ascii="Courier New" w:hAnsi="Courier New" w:hint="default"/>
      </w:rPr>
    </w:lvl>
    <w:lvl w:ilvl="5" w:tplc="4E324F66" w:tentative="1">
      <w:start w:val="1"/>
      <w:numFmt w:val="bullet"/>
      <w:lvlText w:val=""/>
      <w:lvlJc w:val="left"/>
      <w:pPr>
        <w:tabs>
          <w:tab w:val="num" w:pos="4746"/>
        </w:tabs>
        <w:ind w:left="4746" w:hanging="360"/>
      </w:pPr>
      <w:rPr>
        <w:rFonts w:ascii="Wingdings" w:hAnsi="Wingdings" w:hint="default"/>
      </w:rPr>
    </w:lvl>
    <w:lvl w:ilvl="6" w:tplc="755258AE" w:tentative="1">
      <w:start w:val="1"/>
      <w:numFmt w:val="bullet"/>
      <w:lvlText w:val=""/>
      <w:lvlJc w:val="left"/>
      <w:pPr>
        <w:tabs>
          <w:tab w:val="num" w:pos="5466"/>
        </w:tabs>
        <w:ind w:left="5466" w:hanging="360"/>
      </w:pPr>
      <w:rPr>
        <w:rFonts w:ascii="Symbol" w:hAnsi="Symbol" w:hint="default"/>
      </w:rPr>
    </w:lvl>
    <w:lvl w:ilvl="7" w:tplc="7B529C18" w:tentative="1">
      <w:start w:val="1"/>
      <w:numFmt w:val="bullet"/>
      <w:lvlText w:val="o"/>
      <w:lvlJc w:val="left"/>
      <w:pPr>
        <w:tabs>
          <w:tab w:val="num" w:pos="6186"/>
        </w:tabs>
        <w:ind w:left="6186" w:hanging="360"/>
      </w:pPr>
      <w:rPr>
        <w:rFonts w:ascii="Courier New" w:hAnsi="Courier New" w:hint="default"/>
      </w:rPr>
    </w:lvl>
    <w:lvl w:ilvl="8" w:tplc="BF2C7CDA"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1C1348BE"/>
    <w:multiLevelType w:val="hybridMultilevel"/>
    <w:tmpl w:val="DDB40732"/>
    <w:lvl w:ilvl="0" w:tplc="1EB8DEB2">
      <w:start w:val="1"/>
      <w:numFmt w:val="bullet"/>
      <w:lvlText w:val=""/>
      <w:lvlJc w:val="left"/>
      <w:pPr>
        <w:tabs>
          <w:tab w:val="num" w:pos="1080"/>
        </w:tabs>
        <w:ind w:left="1080" w:hanging="360"/>
      </w:pPr>
      <w:rPr>
        <w:rFonts w:ascii="Symbol" w:hAnsi="Symbol" w:hint="default"/>
      </w:rPr>
    </w:lvl>
    <w:lvl w:ilvl="1" w:tplc="DEE814BC" w:tentative="1">
      <w:start w:val="1"/>
      <w:numFmt w:val="bullet"/>
      <w:lvlText w:val="o"/>
      <w:lvlJc w:val="left"/>
      <w:pPr>
        <w:tabs>
          <w:tab w:val="num" w:pos="1800"/>
        </w:tabs>
        <w:ind w:left="1800" w:hanging="360"/>
      </w:pPr>
      <w:rPr>
        <w:rFonts w:ascii="Courier New" w:hAnsi="Courier New" w:hint="default"/>
      </w:rPr>
    </w:lvl>
    <w:lvl w:ilvl="2" w:tplc="C6B82168" w:tentative="1">
      <w:start w:val="1"/>
      <w:numFmt w:val="bullet"/>
      <w:lvlText w:val=""/>
      <w:lvlJc w:val="left"/>
      <w:pPr>
        <w:tabs>
          <w:tab w:val="num" w:pos="2520"/>
        </w:tabs>
        <w:ind w:left="2520" w:hanging="360"/>
      </w:pPr>
      <w:rPr>
        <w:rFonts w:ascii="Wingdings" w:hAnsi="Wingdings" w:hint="default"/>
      </w:rPr>
    </w:lvl>
    <w:lvl w:ilvl="3" w:tplc="178A6BBE" w:tentative="1">
      <w:start w:val="1"/>
      <w:numFmt w:val="bullet"/>
      <w:lvlText w:val=""/>
      <w:lvlJc w:val="left"/>
      <w:pPr>
        <w:tabs>
          <w:tab w:val="num" w:pos="3240"/>
        </w:tabs>
        <w:ind w:left="3240" w:hanging="360"/>
      </w:pPr>
      <w:rPr>
        <w:rFonts w:ascii="Symbol" w:hAnsi="Symbol" w:hint="default"/>
      </w:rPr>
    </w:lvl>
    <w:lvl w:ilvl="4" w:tplc="F124760C" w:tentative="1">
      <w:start w:val="1"/>
      <w:numFmt w:val="bullet"/>
      <w:lvlText w:val="o"/>
      <w:lvlJc w:val="left"/>
      <w:pPr>
        <w:tabs>
          <w:tab w:val="num" w:pos="3960"/>
        </w:tabs>
        <w:ind w:left="3960" w:hanging="360"/>
      </w:pPr>
      <w:rPr>
        <w:rFonts w:ascii="Courier New" w:hAnsi="Courier New" w:hint="default"/>
      </w:rPr>
    </w:lvl>
    <w:lvl w:ilvl="5" w:tplc="47C246E2" w:tentative="1">
      <w:start w:val="1"/>
      <w:numFmt w:val="bullet"/>
      <w:lvlText w:val=""/>
      <w:lvlJc w:val="left"/>
      <w:pPr>
        <w:tabs>
          <w:tab w:val="num" w:pos="4680"/>
        </w:tabs>
        <w:ind w:left="4680" w:hanging="360"/>
      </w:pPr>
      <w:rPr>
        <w:rFonts w:ascii="Wingdings" w:hAnsi="Wingdings" w:hint="default"/>
      </w:rPr>
    </w:lvl>
    <w:lvl w:ilvl="6" w:tplc="C34CF03A" w:tentative="1">
      <w:start w:val="1"/>
      <w:numFmt w:val="bullet"/>
      <w:lvlText w:val=""/>
      <w:lvlJc w:val="left"/>
      <w:pPr>
        <w:tabs>
          <w:tab w:val="num" w:pos="5400"/>
        </w:tabs>
        <w:ind w:left="5400" w:hanging="360"/>
      </w:pPr>
      <w:rPr>
        <w:rFonts w:ascii="Symbol" w:hAnsi="Symbol" w:hint="default"/>
      </w:rPr>
    </w:lvl>
    <w:lvl w:ilvl="7" w:tplc="63FC424C" w:tentative="1">
      <w:start w:val="1"/>
      <w:numFmt w:val="bullet"/>
      <w:lvlText w:val="o"/>
      <w:lvlJc w:val="left"/>
      <w:pPr>
        <w:tabs>
          <w:tab w:val="num" w:pos="6120"/>
        </w:tabs>
        <w:ind w:left="6120" w:hanging="360"/>
      </w:pPr>
      <w:rPr>
        <w:rFonts w:ascii="Courier New" w:hAnsi="Courier New" w:hint="default"/>
      </w:rPr>
    </w:lvl>
    <w:lvl w:ilvl="8" w:tplc="D0585F4E"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BE93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BF91D63"/>
    <w:multiLevelType w:val="hybridMultilevel"/>
    <w:tmpl w:val="DDB40732"/>
    <w:lvl w:ilvl="0" w:tplc="EB62D628">
      <w:start w:val="1"/>
      <w:numFmt w:val="bullet"/>
      <w:lvlText w:val=""/>
      <w:lvlJc w:val="left"/>
      <w:pPr>
        <w:tabs>
          <w:tab w:val="num" w:pos="1080"/>
        </w:tabs>
        <w:ind w:left="1077" w:hanging="357"/>
      </w:pPr>
      <w:rPr>
        <w:rFonts w:ascii="Symbol" w:hAnsi="Symbol" w:hint="default"/>
        <w:color w:val="auto"/>
      </w:rPr>
    </w:lvl>
    <w:lvl w:ilvl="1" w:tplc="786AD8B6" w:tentative="1">
      <w:start w:val="1"/>
      <w:numFmt w:val="bullet"/>
      <w:lvlText w:val="o"/>
      <w:lvlJc w:val="left"/>
      <w:pPr>
        <w:tabs>
          <w:tab w:val="num" w:pos="1800"/>
        </w:tabs>
        <w:ind w:left="1800" w:hanging="360"/>
      </w:pPr>
      <w:rPr>
        <w:rFonts w:ascii="Courier New" w:hAnsi="Courier New" w:hint="default"/>
      </w:rPr>
    </w:lvl>
    <w:lvl w:ilvl="2" w:tplc="7BCA5314" w:tentative="1">
      <w:start w:val="1"/>
      <w:numFmt w:val="bullet"/>
      <w:lvlText w:val=""/>
      <w:lvlJc w:val="left"/>
      <w:pPr>
        <w:tabs>
          <w:tab w:val="num" w:pos="2520"/>
        </w:tabs>
        <w:ind w:left="2520" w:hanging="360"/>
      </w:pPr>
      <w:rPr>
        <w:rFonts w:ascii="Wingdings" w:hAnsi="Wingdings" w:hint="default"/>
      </w:rPr>
    </w:lvl>
    <w:lvl w:ilvl="3" w:tplc="8C94A044" w:tentative="1">
      <w:start w:val="1"/>
      <w:numFmt w:val="bullet"/>
      <w:lvlText w:val=""/>
      <w:lvlJc w:val="left"/>
      <w:pPr>
        <w:tabs>
          <w:tab w:val="num" w:pos="3240"/>
        </w:tabs>
        <w:ind w:left="3240" w:hanging="360"/>
      </w:pPr>
      <w:rPr>
        <w:rFonts w:ascii="Symbol" w:hAnsi="Symbol" w:hint="default"/>
      </w:rPr>
    </w:lvl>
    <w:lvl w:ilvl="4" w:tplc="CFD84730" w:tentative="1">
      <w:start w:val="1"/>
      <w:numFmt w:val="bullet"/>
      <w:lvlText w:val="o"/>
      <w:lvlJc w:val="left"/>
      <w:pPr>
        <w:tabs>
          <w:tab w:val="num" w:pos="3960"/>
        </w:tabs>
        <w:ind w:left="3960" w:hanging="360"/>
      </w:pPr>
      <w:rPr>
        <w:rFonts w:ascii="Courier New" w:hAnsi="Courier New" w:hint="default"/>
      </w:rPr>
    </w:lvl>
    <w:lvl w:ilvl="5" w:tplc="6EE6D354" w:tentative="1">
      <w:start w:val="1"/>
      <w:numFmt w:val="bullet"/>
      <w:lvlText w:val=""/>
      <w:lvlJc w:val="left"/>
      <w:pPr>
        <w:tabs>
          <w:tab w:val="num" w:pos="4680"/>
        </w:tabs>
        <w:ind w:left="4680" w:hanging="360"/>
      </w:pPr>
      <w:rPr>
        <w:rFonts w:ascii="Wingdings" w:hAnsi="Wingdings" w:hint="default"/>
      </w:rPr>
    </w:lvl>
    <w:lvl w:ilvl="6" w:tplc="F052FF38" w:tentative="1">
      <w:start w:val="1"/>
      <w:numFmt w:val="bullet"/>
      <w:lvlText w:val=""/>
      <w:lvlJc w:val="left"/>
      <w:pPr>
        <w:tabs>
          <w:tab w:val="num" w:pos="5400"/>
        </w:tabs>
        <w:ind w:left="5400" w:hanging="360"/>
      </w:pPr>
      <w:rPr>
        <w:rFonts w:ascii="Symbol" w:hAnsi="Symbol" w:hint="default"/>
      </w:rPr>
    </w:lvl>
    <w:lvl w:ilvl="7" w:tplc="A63CF4EA" w:tentative="1">
      <w:start w:val="1"/>
      <w:numFmt w:val="bullet"/>
      <w:lvlText w:val="o"/>
      <w:lvlJc w:val="left"/>
      <w:pPr>
        <w:tabs>
          <w:tab w:val="num" w:pos="6120"/>
        </w:tabs>
        <w:ind w:left="6120" w:hanging="360"/>
      </w:pPr>
      <w:rPr>
        <w:rFonts w:ascii="Courier New" w:hAnsi="Courier New" w:hint="default"/>
      </w:rPr>
    </w:lvl>
    <w:lvl w:ilvl="8" w:tplc="7168FE5E"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351EE3"/>
    <w:multiLevelType w:val="hybridMultilevel"/>
    <w:tmpl w:val="1838805A"/>
    <w:lvl w:ilvl="0" w:tplc="6DD8598A">
      <w:start w:val="1"/>
      <w:numFmt w:val="bullet"/>
      <w:lvlText w:val=""/>
      <w:lvlJc w:val="left"/>
      <w:pPr>
        <w:tabs>
          <w:tab w:val="num" w:pos="786"/>
        </w:tabs>
        <w:ind w:left="786" w:hanging="360"/>
      </w:pPr>
      <w:rPr>
        <w:rFonts w:ascii="Symbol" w:hAnsi="Symbol" w:hint="default"/>
      </w:rPr>
    </w:lvl>
    <w:lvl w:ilvl="1" w:tplc="9FAC1854" w:tentative="1">
      <w:start w:val="1"/>
      <w:numFmt w:val="bullet"/>
      <w:lvlText w:val="o"/>
      <w:lvlJc w:val="left"/>
      <w:pPr>
        <w:tabs>
          <w:tab w:val="num" w:pos="1866"/>
        </w:tabs>
        <w:ind w:left="1866" w:hanging="360"/>
      </w:pPr>
      <w:rPr>
        <w:rFonts w:ascii="Courier New" w:hAnsi="Courier New" w:hint="default"/>
      </w:rPr>
    </w:lvl>
    <w:lvl w:ilvl="2" w:tplc="BD74A166" w:tentative="1">
      <w:start w:val="1"/>
      <w:numFmt w:val="bullet"/>
      <w:lvlText w:val=""/>
      <w:lvlJc w:val="left"/>
      <w:pPr>
        <w:tabs>
          <w:tab w:val="num" w:pos="2586"/>
        </w:tabs>
        <w:ind w:left="2586" w:hanging="360"/>
      </w:pPr>
      <w:rPr>
        <w:rFonts w:ascii="Wingdings" w:hAnsi="Wingdings" w:hint="default"/>
      </w:rPr>
    </w:lvl>
    <w:lvl w:ilvl="3" w:tplc="45B6BFAE" w:tentative="1">
      <w:start w:val="1"/>
      <w:numFmt w:val="bullet"/>
      <w:lvlText w:val=""/>
      <w:lvlJc w:val="left"/>
      <w:pPr>
        <w:tabs>
          <w:tab w:val="num" w:pos="3306"/>
        </w:tabs>
        <w:ind w:left="3306" w:hanging="360"/>
      </w:pPr>
      <w:rPr>
        <w:rFonts w:ascii="Symbol" w:hAnsi="Symbol" w:hint="default"/>
      </w:rPr>
    </w:lvl>
    <w:lvl w:ilvl="4" w:tplc="01381DBC" w:tentative="1">
      <w:start w:val="1"/>
      <w:numFmt w:val="bullet"/>
      <w:lvlText w:val="o"/>
      <w:lvlJc w:val="left"/>
      <w:pPr>
        <w:tabs>
          <w:tab w:val="num" w:pos="4026"/>
        </w:tabs>
        <w:ind w:left="4026" w:hanging="360"/>
      </w:pPr>
      <w:rPr>
        <w:rFonts w:ascii="Courier New" w:hAnsi="Courier New" w:hint="default"/>
      </w:rPr>
    </w:lvl>
    <w:lvl w:ilvl="5" w:tplc="FF4A7B04" w:tentative="1">
      <w:start w:val="1"/>
      <w:numFmt w:val="bullet"/>
      <w:lvlText w:val=""/>
      <w:lvlJc w:val="left"/>
      <w:pPr>
        <w:tabs>
          <w:tab w:val="num" w:pos="4746"/>
        </w:tabs>
        <w:ind w:left="4746" w:hanging="360"/>
      </w:pPr>
      <w:rPr>
        <w:rFonts w:ascii="Wingdings" w:hAnsi="Wingdings" w:hint="default"/>
      </w:rPr>
    </w:lvl>
    <w:lvl w:ilvl="6" w:tplc="A6881C44" w:tentative="1">
      <w:start w:val="1"/>
      <w:numFmt w:val="bullet"/>
      <w:lvlText w:val=""/>
      <w:lvlJc w:val="left"/>
      <w:pPr>
        <w:tabs>
          <w:tab w:val="num" w:pos="5466"/>
        </w:tabs>
        <w:ind w:left="5466" w:hanging="360"/>
      </w:pPr>
      <w:rPr>
        <w:rFonts w:ascii="Symbol" w:hAnsi="Symbol" w:hint="default"/>
      </w:rPr>
    </w:lvl>
    <w:lvl w:ilvl="7" w:tplc="DCAC6168" w:tentative="1">
      <w:start w:val="1"/>
      <w:numFmt w:val="bullet"/>
      <w:lvlText w:val="o"/>
      <w:lvlJc w:val="left"/>
      <w:pPr>
        <w:tabs>
          <w:tab w:val="num" w:pos="6186"/>
        </w:tabs>
        <w:ind w:left="6186" w:hanging="360"/>
      </w:pPr>
      <w:rPr>
        <w:rFonts w:ascii="Courier New" w:hAnsi="Courier New" w:hint="default"/>
      </w:rPr>
    </w:lvl>
    <w:lvl w:ilvl="8" w:tplc="4ACCCF9A"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43D61855"/>
    <w:multiLevelType w:val="hybridMultilevel"/>
    <w:tmpl w:val="607E1A1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813A49"/>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63040E8"/>
    <w:multiLevelType w:val="hybridMultilevel"/>
    <w:tmpl w:val="7102D67A"/>
    <w:lvl w:ilvl="0" w:tplc="8FEE46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FF0739"/>
    <w:multiLevelType w:val="hybridMultilevel"/>
    <w:tmpl w:val="80B05D90"/>
    <w:lvl w:ilvl="0" w:tplc="EE5AA19A">
      <w:start w:val="1"/>
      <w:numFmt w:val="bullet"/>
      <w:lvlText w:val=""/>
      <w:lvlJc w:val="left"/>
      <w:pPr>
        <w:tabs>
          <w:tab w:val="num" w:pos="786"/>
        </w:tabs>
        <w:ind w:left="786" w:hanging="360"/>
      </w:pPr>
      <w:rPr>
        <w:rFonts w:ascii="Symbol" w:hAnsi="Symbol" w:hint="default"/>
      </w:rPr>
    </w:lvl>
    <w:lvl w:ilvl="1" w:tplc="2F3C5688" w:tentative="1">
      <w:start w:val="1"/>
      <w:numFmt w:val="bullet"/>
      <w:lvlText w:val="o"/>
      <w:lvlJc w:val="left"/>
      <w:pPr>
        <w:tabs>
          <w:tab w:val="num" w:pos="1866"/>
        </w:tabs>
        <w:ind w:left="1866" w:hanging="360"/>
      </w:pPr>
      <w:rPr>
        <w:rFonts w:ascii="Courier New" w:hAnsi="Courier New" w:hint="default"/>
      </w:rPr>
    </w:lvl>
    <w:lvl w:ilvl="2" w:tplc="199A8496" w:tentative="1">
      <w:start w:val="1"/>
      <w:numFmt w:val="bullet"/>
      <w:lvlText w:val=""/>
      <w:lvlJc w:val="left"/>
      <w:pPr>
        <w:tabs>
          <w:tab w:val="num" w:pos="2586"/>
        </w:tabs>
        <w:ind w:left="2586" w:hanging="360"/>
      </w:pPr>
      <w:rPr>
        <w:rFonts w:ascii="Wingdings" w:hAnsi="Wingdings" w:hint="default"/>
      </w:rPr>
    </w:lvl>
    <w:lvl w:ilvl="3" w:tplc="03F67232" w:tentative="1">
      <w:start w:val="1"/>
      <w:numFmt w:val="bullet"/>
      <w:lvlText w:val=""/>
      <w:lvlJc w:val="left"/>
      <w:pPr>
        <w:tabs>
          <w:tab w:val="num" w:pos="3306"/>
        </w:tabs>
        <w:ind w:left="3306" w:hanging="360"/>
      </w:pPr>
      <w:rPr>
        <w:rFonts w:ascii="Symbol" w:hAnsi="Symbol" w:hint="default"/>
      </w:rPr>
    </w:lvl>
    <w:lvl w:ilvl="4" w:tplc="59AEC79A" w:tentative="1">
      <w:start w:val="1"/>
      <w:numFmt w:val="bullet"/>
      <w:lvlText w:val="o"/>
      <w:lvlJc w:val="left"/>
      <w:pPr>
        <w:tabs>
          <w:tab w:val="num" w:pos="4026"/>
        </w:tabs>
        <w:ind w:left="4026" w:hanging="360"/>
      </w:pPr>
      <w:rPr>
        <w:rFonts w:ascii="Courier New" w:hAnsi="Courier New" w:hint="default"/>
      </w:rPr>
    </w:lvl>
    <w:lvl w:ilvl="5" w:tplc="FB0805F8" w:tentative="1">
      <w:start w:val="1"/>
      <w:numFmt w:val="bullet"/>
      <w:lvlText w:val=""/>
      <w:lvlJc w:val="left"/>
      <w:pPr>
        <w:tabs>
          <w:tab w:val="num" w:pos="4746"/>
        </w:tabs>
        <w:ind w:left="4746" w:hanging="360"/>
      </w:pPr>
      <w:rPr>
        <w:rFonts w:ascii="Wingdings" w:hAnsi="Wingdings" w:hint="default"/>
      </w:rPr>
    </w:lvl>
    <w:lvl w:ilvl="6" w:tplc="60DC5396" w:tentative="1">
      <w:start w:val="1"/>
      <w:numFmt w:val="bullet"/>
      <w:lvlText w:val=""/>
      <w:lvlJc w:val="left"/>
      <w:pPr>
        <w:tabs>
          <w:tab w:val="num" w:pos="5466"/>
        </w:tabs>
        <w:ind w:left="5466" w:hanging="360"/>
      </w:pPr>
      <w:rPr>
        <w:rFonts w:ascii="Symbol" w:hAnsi="Symbol" w:hint="default"/>
      </w:rPr>
    </w:lvl>
    <w:lvl w:ilvl="7" w:tplc="245AF3F4" w:tentative="1">
      <w:start w:val="1"/>
      <w:numFmt w:val="bullet"/>
      <w:lvlText w:val="o"/>
      <w:lvlJc w:val="left"/>
      <w:pPr>
        <w:tabs>
          <w:tab w:val="num" w:pos="6186"/>
        </w:tabs>
        <w:ind w:left="6186" w:hanging="360"/>
      </w:pPr>
      <w:rPr>
        <w:rFonts w:ascii="Courier New" w:hAnsi="Courier New" w:hint="default"/>
      </w:rPr>
    </w:lvl>
    <w:lvl w:ilvl="8" w:tplc="72DA8B62"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8277D78"/>
    <w:multiLevelType w:val="hybridMultilevel"/>
    <w:tmpl w:val="7102D67A"/>
    <w:lvl w:ilvl="0" w:tplc="8FEE46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4F40AF"/>
    <w:multiLevelType w:val="hybridMultilevel"/>
    <w:tmpl w:val="1838805A"/>
    <w:lvl w:ilvl="0" w:tplc="96A84932">
      <w:start w:val="1"/>
      <w:numFmt w:val="bullet"/>
      <w:lvlText w:val=""/>
      <w:lvlJc w:val="left"/>
      <w:pPr>
        <w:tabs>
          <w:tab w:val="num" w:pos="786"/>
        </w:tabs>
        <w:ind w:left="786" w:hanging="360"/>
      </w:pPr>
      <w:rPr>
        <w:rFonts w:ascii="Symbol" w:hAnsi="Symbol" w:hint="default"/>
      </w:rPr>
    </w:lvl>
    <w:lvl w:ilvl="1" w:tplc="5B88D356" w:tentative="1">
      <w:start w:val="1"/>
      <w:numFmt w:val="bullet"/>
      <w:lvlText w:val="o"/>
      <w:lvlJc w:val="left"/>
      <w:pPr>
        <w:tabs>
          <w:tab w:val="num" w:pos="1866"/>
        </w:tabs>
        <w:ind w:left="1866" w:hanging="360"/>
      </w:pPr>
      <w:rPr>
        <w:rFonts w:ascii="Courier New" w:hAnsi="Courier New" w:hint="default"/>
      </w:rPr>
    </w:lvl>
    <w:lvl w:ilvl="2" w:tplc="0E205916" w:tentative="1">
      <w:start w:val="1"/>
      <w:numFmt w:val="bullet"/>
      <w:lvlText w:val=""/>
      <w:lvlJc w:val="left"/>
      <w:pPr>
        <w:tabs>
          <w:tab w:val="num" w:pos="2586"/>
        </w:tabs>
        <w:ind w:left="2586" w:hanging="360"/>
      </w:pPr>
      <w:rPr>
        <w:rFonts w:ascii="Wingdings" w:hAnsi="Wingdings" w:hint="default"/>
      </w:rPr>
    </w:lvl>
    <w:lvl w:ilvl="3" w:tplc="FE12A640" w:tentative="1">
      <w:start w:val="1"/>
      <w:numFmt w:val="bullet"/>
      <w:lvlText w:val=""/>
      <w:lvlJc w:val="left"/>
      <w:pPr>
        <w:tabs>
          <w:tab w:val="num" w:pos="3306"/>
        </w:tabs>
        <w:ind w:left="3306" w:hanging="360"/>
      </w:pPr>
      <w:rPr>
        <w:rFonts w:ascii="Symbol" w:hAnsi="Symbol" w:hint="default"/>
      </w:rPr>
    </w:lvl>
    <w:lvl w:ilvl="4" w:tplc="6C660BD6" w:tentative="1">
      <w:start w:val="1"/>
      <w:numFmt w:val="bullet"/>
      <w:lvlText w:val="o"/>
      <w:lvlJc w:val="left"/>
      <w:pPr>
        <w:tabs>
          <w:tab w:val="num" w:pos="4026"/>
        </w:tabs>
        <w:ind w:left="4026" w:hanging="360"/>
      </w:pPr>
      <w:rPr>
        <w:rFonts w:ascii="Courier New" w:hAnsi="Courier New" w:hint="default"/>
      </w:rPr>
    </w:lvl>
    <w:lvl w:ilvl="5" w:tplc="4C688EEE" w:tentative="1">
      <w:start w:val="1"/>
      <w:numFmt w:val="bullet"/>
      <w:lvlText w:val=""/>
      <w:lvlJc w:val="left"/>
      <w:pPr>
        <w:tabs>
          <w:tab w:val="num" w:pos="4746"/>
        </w:tabs>
        <w:ind w:left="4746" w:hanging="360"/>
      </w:pPr>
      <w:rPr>
        <w:rFonts w:ascii="Wingdings" w:hAnsi="Wingdings" w:hint="default"/>
      </w:rPr>
    </w:lvl>
    <w:lvl w:ilvl="6" w:tplc="DC4499CA" w:tentative="1">
      <w:start w:val="1"/>
      <w:numFmt w:val="bullet"/>
      <w:lvlText w:val=""/>
      <w:lvlJc w:val="left"/>
      <w:pPr>
        <w:tabs>
          <w:tab w:val="num" w:pos="5466"/>
        </w:tabs>
        <w:ind w:left="5466" w:hanging="360"/>
      </w:pPr>
      <w:rPr>
        <w:rFonts w:ascii="Symbol" w:hAnsi="Symbol" w:hint="default"/>
      </w:rPr>
    </w:lvl>
    <w:lvl w:ilvl="7" w:tplc="7110EFA0" w:tentative="1">
      <w:start w:val="1"/>
      <w:numFmt w:val="bullet"/>
      <w:lvlText w:val="o"/>
      <w:lvlJc w:val="left"/>
      <w:pPr>
        <w:tabs>
          <w:tab w:val="num" w:pos="6186"/>
        </w:tabs>
        <w:ind w:left="6186" w:hanging="360"/>
      </w:pPr>
      <w:rPr>
        <w:rFonts w:ascii="Courier New" w:hAnsi="Courier New" w:hint="default"/>
      </w:rPr>
    </w:lvl>
    <w:lvl w:ilvl="8" w:tplc="64800A62"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72963013"/>
    <w:multiLevelType w:val="hybridMultilevel"/>
    <w:tmpl w:val="CC54666A"/>
    <w:lvl w:ilvl="0" w:tplc="EBA2513E">
      <w:start w:val="1"/>
      <w:numFmt w:val="decimal"/>
      <w:lvlText w:val="%1."/>
      <w:lvlJc w:val="left"/>
      <w:pPr>
        <w:tabs>
          <w:tab w:val="num" w:pos="1080"/>
        </w:tabs>
        <w:ind w:left="1080" w:hanging="360"/>
      </w:pPr>
    </w:lvl>
    <w:lvl w:ilvl="1" w:tplc="257C74D4" w:tentative="1">
      <w:start w:val="1"/>
      <w:numFmt w:val="lowerLetter"/>
      <w:lvlText w:val="%2."/>
      <w:lvlJc w:val="left"/>
      <w:pPr>
        <w:tabs>
          <w:tab w:val="num" w:pos="1800"/>
        </w:tabs>
        <w:ind w:left="1800" w:hanging="360"/>
      </w:pPr>
    </w:lvl>
    <w:lvl w:ilvl="2" w:tplc="5672E184" w:tentative="1">
      <w:start w:val="1"/>
      <w:numFmt w:val="lowerRoman"/>
      <w:lvlText w:val="%3."/>
      <w:lvlJc w:val="right"/>
      <w:pPr>
        <w:tabs>
          <w:tab w:val="num" w:pos="2520"/>
        </w:tabs>
        <w:ind w:left="2520" w:hanging="180"/>
      </w:pPr>
    </w:lvl>
    <w:lvl w:ilvl="3" w:tplc="1214F2AE" w:tentative="1">
      <w:start w:val="1"/>
      <w:numFmt w:val="decimal"/>
      <w:lvlText w:val="%4."/>
      <w:lvlJc w:val="left"/>
      <w:pPr>
        <w:tabs>
          <w:tab w:val="num" w:pos="3240"/>
        </w:tabs>
        <w:ind w:left="3240" w:hanging="360"/>
      </w:pPr>
    </w:lvl>
    <w:lvl w:ilvl="4" w:tplc="9AA417D4" w:tentative="1">
      <w:start w:val="1"/>
      <w:numFmt w:val="lowerLetter"/>
      <w:lvlText w:val="%5."/>
      <w:lvlJc w:val="left"/>
      <w:pPr>
        <w:tabs>
          <w:tab w:val="num" w:pos="3960"/>
        </w:tabs>
        <w:ind w:left="3960" w:hanging="360"/>
      </w:pPr>
    </w:lvl>
    <w:lvl w:ilvl="5" w:tplc="74DEDC9A" w:tentative="1">
      <w:start w:val="1"/>
      <w:numFmt w:val="lowerRoman"/>
      <w:lvlText w:val="%6."/>
      <w:lvlJc w:val="right"/>
      <w:pPr>
        <w:tabs>
          <w:tab w:val="num" w:pos="4680"/>
        </w:tabs>
        <w:ind w:left="4680" w:hanging="180"/>
      </w:pPr>
    </w:lvl>
    <w:lvl w:ilvl="6" w:tplc="9BFCB158" w:tentative="1">
      <w:start w:val="1"/>
      <w:numFmt w:val="decimal"/>
      <w:lvlText w:val="%7."/>
      <w:lvlJc w:val="left"/>
      <w:pPr>
        <w:tabs>
          <w:tab w:val="num" w:pos="5400"/>
        </w:tabs>
        <w:ind w:left="5400" w:hanging="360"/>
      </w:pPr>
    </w:lvl>
    <w:lvl w:ilvl="7" w:tplc="F3F23B02" w:tentative="1">
      <w:start w:val="1"/>
      <w:numFmt w:val="lowerLetter"/>
      <w:lvlText w:val="%8."/>
      <w:lvlJc w:val="left"/>
      <w:pPr>
        <w:tabs>
          <w:tab w:val="num" w:pos="6120"/>
        </w:tabs>
        <w:ind w:left="6120" w:hanging="360"/>
      </w:pPr>
    </w:lvl>
    <w:lvl w:ilvl="8" w:tplc="0B065EC0" w:tentative="1">
      <w:start w:val="1"/>
      <w:numFmt w:val="lowerRoman"/>
      <w:lvlText w:val="%9."/>
      <w:lvlJc w:val="right"/>
      <w:pPr>
        <w:tabs>
          <w:tab w:val="num" w:pos="6840"/>
        </w:tabs>
        <w:ind w:left="6840" w:hanging="180"/>
      </w:pPr>
    </w:lvl>
  </w:abstractNum>
  <w:abstractNum w:abstractNumId="13" w15:restartNumberingAfterBreak="0">
    <w:nsid w:val="75A6374F"/>
    <w:multiLevelType w:val="hybridMultilevel"/>
    <w:tmpl w:val="3A8436C2"/>
    <w:lvl w:ilvl="0" w:tplc="A5E4C714">
      <w:start w:val="1"/>
      <w:numFmt w:val="bullet"/>
      <w:lvlText w:val=""/>
      <w:lvlJc w:val="left"/>
      <w:pPr>
        <w:tabs>
          <w:tab w:val="num" w:pos="720"/>
        </w:tabs>
        <w:ind w:left="720" w:hanging="360"/>
      </w:pPr>
      <w:rPr>
        <w:rFonts w:ascii="Symbol" w:hAnsi="Symbol" w:hint="default"/>
      </w:rPr>
    </w:lvl>
    <w:lvl w:ilvl="1" w:tplc="F24AB3AA">
      <w:start w:val="1"/>
      <w:numFmt w:val="bullet"/>
      <w:lvlText w:val="o"/>
      <w:lvlJc w:val="left"/>
      <w:pPr>
        <w:tabs>
          <w:tab w:val="num" w:pos="1440"/>
        </w:tabs>
        <w:ind w:left="1440" w:hanging="360"/>
      </w:pPr>
      <w:rPr>
        <w:rFonts w:ascii="Courier New" w:hAnsi="Courier New" w:hint="default"/>
      </w:rPr>
    </w:lvl>
    <w:lvl w:ilvl="2" w:tplc="1DFE099C" w:tentative="1">
      <w:start w:val="1"/>
      <w:numFmt w:val="bullet"/>
      <w:lvlText w:val=""/>
      <w:lvlJc w:val="left"/>
      <w:pPr>
        <w:tabs>
          <w:tab w:val="num" w:pos="2160"/>
        </w:tabs>
        <w:ind w:left="2160" w:hanging="360"/>
      </w:pPr>
      <w:rPr>
        <w:rFonts w:ascii="Wingdings" w:hAnsi="Wingdings" w:hint="default"/>
      </w:rPr>
    </w:lvl>
    <w:lvl w:ilvl="3" w:tplc="23C80FDE" w:tentative="1">
      <w:start w:val="1"/>
      <w:numFmt w:val="bullet"/>
      <w:lvlText w:val=""/>
      <w:lvlJc w:val="left"/>
      <w:pPr>
        <w:tabs>
          <w:tab w:val="num" w:pos="2880"/>
        </w:tabs>
        <w:ind w:left="2880" w:hanging="360"/>
      </w:pPr>
      <w:rPr>
        <w:rFonts w:ascii="Symbol" w:hAnsi="Symbol" w:hint="default"/>
      </w:rPr>
    </w:lvl>
    <w:lvl w:ilvl="4" w:tplc="0DB8B41C" w:tentative="1">
      <w:start w:val="1"/>
      <w:numFmt w:val="bullet"/>
      <w:lvlText w:val="o"/>
      <w:lvlJc w:val="left"/>
      <w:pPr>
        <w:tabs>
          <w:tab w:val="num" w:pos="3600"/>
        </w:tabs>
        <w:ind w:left="3600" w:hanging="360"/>
      </w:pPr>
      <w:rPr>
        <w:rFonts w:ascii="Courier New" w:hAnsi="Courier New" w:hint="default"/>
      </w:rPr>
    </w:lvl>
    <w:lvl w:ilvl="5" w:tplc="02DC0640" w:tentative="1">
      <w:start w:val="1"/>
      <w:numFmt w:val="bullet"/>
      <w:lvlText w:val=""/>
      <w:lvlJc w:val="left"/>
      <w:pPr>
        <w:tabs>
          <w:tab w:val="num" w:pos="4320"/>
        </w:tabs>
        <w:ind w:left="4320" w:hanging="360"/>
      </w:pPr>
      <w:rPr>
        <w:rFonts w:ascii="Wingdings" w:hAnsi="Wingdings" w:hint="default"/>
      </w:rPr>
    </w:lvl>
    <w:lvl w:ilvl="6" w:tplc="07221A6C" w:tentative="1">
      <w:start w:val="1"/>
      <w:numFmt w:val="bullet"/>
      <w:lvlText w:val=""/>
      <w:lvlJc w:val="left"/>
      <w:pPr>
        <w:tabs>
          <w:tab w:val="num" w:pos="5040"/>
        </w:tabs>
        <w:ind w:left="5040" w:hanging="360"/>
      </w:pPr>
      <w:rPr>
        <w:rFonts w:ascii="Symbol" w:hAnsi="Symbol" w:hint="default"/>
      </w:rPr>
    </w:lvl>
    <w:lvl w:ilvl="7" w:tplc="1C044B38" w:tentative="1">
      <w:start w:val="1"/>
      <w:numFmt w:val="bullet"/>
      <w:lvlText w:val="o"/>
      <w:lvlJc w:val="left"/>
      <w:pPr>
        <w:tabs>
          <w:tab w:val="num" w:pos="5760"/>
        </w:tabs>
        <w:ind w:left="5760" w:hanging="360"/>
      </w:pPr>
      <w:rPr>
        <w:rFonts w:ascii="Courier New" w:hAnsi="Courier New" w:hint="default"/>
      </w:rPr>
    </w:lvl>
    <w:lvl w:ilvl="8" w:tplc="0AC211FA" w:tentative="1">
      <w:start w:val="1"/>
      <w:numFmt w:val="bullet"/>
      <w:lvlText w:val=""/>
      <w:lvlJc w:val="left"/>
      <w:pPr>
        <w:tabs>
          <w:tab w:val="num" w:pos="6480"/>
        </w:tabs>
        <w:ind w:left="6480" w:hanging="360"/>
      </w:pPr>
      <w:rPr>
        <w:rFonts w:ascii="Wingdings" w:hAnsi="Wingdings" w:hint="default"/>
      </w:rPr>
    </w:lvl>
  </w:abstractNum>
  <w:num w:numId="1" w16cid:durableId="258222851">
    <w:abstractNumId w:val="10"/>
  </w:num>
  <w:num w:numId="2" w16cid:durableId="182212856">
    <w:abstractNumId w:val="0"/>
  </w:num>
  <w:num w:numId="3" w16cid:durableId="1494486917">
    <w:abstractNumId w:val="7"/>
  </w:num>
  <w:num w:numId="4" w16cid:durableId="2108622682">
    <w:abstractNumId w:val="4"/>
  </w:num>
  <w:num w:numId="5" w16cid:durableId="290328600">
    <w:abstractNumId w:val="6"/>
  </w:num>
  <w:num w:numId="6" w16cid:durableId="246883425">
    <w:abstractNumId w:val="13"/>
  </w:num>
  <w:num w:numId="7" w16cid:durableId="1715619683">
    <w:abstractNumId w:val="2"/>
  </w:num>
  <w:num w:numId="8" w16cid:durableId="558319182">
    <w:abstractNumId w:val="1"/>
  </w:num>
  <w:num w:numId="9" w16cid:durableId="1044017079">
    <w:abstractNumId w:val="9"/>
  </w:num>
  <w:num w:numId="10" w16cid:durableId="941455363">
    <w:abstractNumId w:val="11"/>
  </w:num>
  <w:num w:numId="11" w16cid:durableId="45418897">
    <w:abstractNumId w:val="5"/>
  </w:num>
  <w:num w:numId="12" w16cid:durableId="815605140">
    <w:abstractNumId w:val="12"/>
  </w:num>
  <w:num w:numId="13" w16cid:durableId="543175759">
    <w:abstractNumId w:val="3"/>
  </w:num>
  <w:num w:numId="14" w16cid:durableId="268048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E0"/>
    <w:rsid w:val="00011EAE"/>
    <w:rsid w:val="000575C5"/>
    <w:rsid w:val="000906A3"/>
    <w:rsid w:val="000930FF"/>
    <w:rsid w:val="000A704B"/>
    <w:rsid w:val="000E7783"/>
    <w:rsid w:val="00142D91"/>
    <w:rsid w:val="00147E77"/>
    <w:rsid w:val="00187DAB"/>
    <w:rsid w:val="00195127"/>
    <w:rsid w:val="00236AC5"/>
    <w:rsid w:val="00255710"/>
    <w:rsid w:val="003044BC"/>
    <w:rsid w:val="003B0C26"/>
    <w:rsid w:val="003B721E"/>
    <w:rsid w:val="00414EBF"/>
    <w:rsid w:val="00426F3C"/>
    <w:rsid w:val="004354E0"/>
    <w:rsid w:val="00495913"/>
    <w:rsid w:val="004D480E"/>
    <w:rsid w:val="00531AC6"/>
    <w:rsid w:val="0057106C"/>
    <w:rsid w:val="005C4678"/>
    <w:rsid w:val="00627648"/>
    <w:rsid w:val="006D3E2C"/>
    <w:rsid w:val="00703761"/>
    <w:rsid w:val="00710BD9"/>
    <w:rsid w:val="0074280C"/>
    <w:rsid w:val="00770F11"/>
    <w:rsid w:val="007F226F"/>
    <w:rsid w:val="00831068"/>
    <w:rsid w:val="00856CDE"/>
    <w:rsid w:val="00866980"/>
    <w:rsid w:val="0088238B"/>
    <w:rsid w:val="008C762C"/>
    <w:rsid w:val="008E3222"/>
    <w:rsid w:val="0094238D"/>
    <w:rsid w:val="009C3E89"/>
    <w:rsid w:val="009F1BE2"/>
    <w:rsid w:val="00A0781E"/>
    <w:rsid w:val="00A24935"/>
    <w:rsid w:val="00A81FF8"/>
    <w:rsid w:val="00AD5325"/>
    <w:rsid w:val="00AE0CD2"/>
    <w:rsid w:val="00AE2544"/>
    <w:rsid w:val="00AF49F5"/>
    <w:rsid w:val="00B03360"/>
    <w:rsid w:val="00B12C13"/>
    <w:rsid w:val="00B133B0"/>
    <w:rsid w:val="00B40845"/>
    <w:rsid w:val="00B42A3A"/>
    <w:rsid w:val="00B47677"/>
    <w:rsid w:val="00B877D2"/>
    <w:rsid w:val="00BB61B7"/>
    <w:rsid w:val="00BF4E33"/>
    <w:rsid w:val="00C15DD8"/>
    <w:rsid w:val="00C50450"/>
    <w:rsid w:val="00C636D2"/>
    <w:rsid w:val="00CA143C"/>
    <w:rsid w:val="00CB4515"/>
    <w:rsid w:val="00D36C8B"/>
    <w:rsid w:val="00DA02FB"/>
    <w:rsid w:val="00DC7E18"/>
    <w:rsid w:val="00E22448"/>
    <w:rsid w:val="00E2777D"/>
    <w:rsid w:val="00E87513"/>
    <w:rsid w:val="00E96BDB"/>
    <w:rsid w:val="00EA74FE"/>
    <w:rsid w:val="00EB29B7"/>
    <w:rsid w:val="00F02027"/>
    <w:rsid w:val="00F17765"/>
    <w:rsid w:val="00F35A19"/>
    <w:rsid w:val="00F56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343FFEBF"/>
  <w15:docId w15:val="{8A3B7782-146C-4BE1-967B-BBCF9ADE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8B"/>
  </w:style>
  <w:style w:type="paragraph" w:styleId="Heading2">
    <w:name w:val="heading 2"/>
    <w:basedOn w:val="Normal"/>
    <w:next w:val="Normal"/>
    <w:link w:val="Heading2Char"/>
    <w:qFormat/>
    <w:rsid w:val="004354E0"/>
    <w:pPr>
      <w:keepNext/>
      <w:spacing w:after="0" w:line="240" w:lineRule="auto"/>
      <w:jc w:val="both"/>
      <w:outlineLvl w:val="1"/>
    </w:pPr>
    <w:rPr>
      <w:rFonts w:ascii="Arial" w:eastAsia="Times New Roman" w:hAnsi="Arial" w:cs="Arial"/>
      <w:b/>
      <w:bCs/>
      <w:sz w:val="20"/>
      <w:szCs w:val="20"/>
      <w:lang w:val="en-US"/>
    </w:rPr>
  </w:style>
  <w:style w:type="paragraph" w:styleId="Heading3">
    <w:name w:val="heading 3"/>
    <w:basedOn w:val="Normal"/>
    <w:next w:val="Normal"/>
    <w:link w:val="Heading3Char"/>
    <w:uiPriority w:val="9"/>
    <w:unhideWhenUsed/>
    <w:qFormat/>
    <w:rsid w:val="00E96B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54E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54E0"/>
  </w:style>
  <w:style w:type="paragraph" w:styleId="Footer">
    <w:name w:val="footer"/>
    <w:basedOn w:val="Normal"/>
    <w:link w:val="FooterChar"/>
    <w:unhideWhenUsed/>
    <w:rsid w:val="004354E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54E0"/>
  </w:style>
  <w:style w:type="table" w:styleId="TableGrid">
    <w:name w:val="Table Grid"/>
    <w:basedOn w:val="TableNormal"/>
    <w:uiPriority w:val="59"/>
    <w:rsid w:val="00435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354E0"/>
    <w:pPr>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354E0"/>
    <w:rPr>
      <w:rFonts w:ascii="Times New Roman" w:eastAsia="Times New Roman" w:hAnsi="Times New Roman" w:cs="Times New Roman"/>
      <w:b/>
      <w:bCs/>
      <w:sz w:val="24"/>
      <w:szCs w:val="20"/>
      <w:lang w:val="en-US"/>
    </w:rPr>
  </w:style>
  <w:style w:type="paragraph" w:styleId="Subtitle">
    <w:name w:val="Subtitle"/>
    <w:basedOn w:val="Normal"/>
    <w:link w:val="SubtitleChar"/>
    <w:qFormat/>
    <w:rsid w:val="004354E0"/>
    <w:pPr>
      <w:spacing w:after="0" w:line="240" w:lineRule="auto"/>
      <w:jc w:val="both"/>
    </w:pPr>
    <w:rPr>
      <w:rFonts w:ascii="Arial" w:eastAsia="Times New Roman" w:hAnsi="Arial" w:cs="Arial"/>
      <w:b/>
      <w:bCs/>
      <w:sz w:val="20"/>
      <w:szCs w:val="20"/>
      <w:lang w:val="en-US"/>
    </w:rPr>
  </w:style>
  <w:style w:type="character" w:customStyle="1" w:styleId="SubtitleChar">
    <w:name w:val="Subtitle Char"/>
    <w:basedOn w:val="DefaultParagraphFont"/>
    <w:link w:val="Subtitle"/>
    <w:rsid w:val="004354E0"/>
    <w:rPr>
      <w:rFonts w:ascii="Arial" w:eastAsia="Times New Roman" w:hAnsi="Arial" w:cs="Arial"/>
      <w:b/>
      <w:bCs/>
      <w:sz w:val="20"/>
      <w:szCs w:val="20"/>
      <w:lang w:val="en-US"/>
    </w:rPr>
  </w:style>
  <w:style w:type="character" w:customStyle="1" w:styleId="Heading2Char">
    <w:name w:val="Heading 2 Char"/>
    <w:basedOn w:val="DefaultParagraphFont"/>
    <w:link w:val="Heading2"/>
    <w:rsid w:val="004354E0"/>
    <w:rPr>
      <w:rFonts w:ascii="Arial" w:eastAsia="Times New Roman" w:hAnsi="Arial" w:cs="Arial"/>
      <w:b/>
      <w:bCs/>
      <w:sz w:val="20"/>
      <w:szCs w:val="20"/>
      <w:lang w:val="en-US"/>
    </w:rPr>
  </w:style>
  <w:style w:type="paragraph" w:styleId="ListParagraph">
    <w:name w:val="List Paragraph"/>
    <w:basedOn w:val="Normal"/>
    <w:uiPriority w:val="34"/>
    <w:qFormat/>
    <w:rsid w:val="004354E0"/>
    <w:pPr>
      <w:ind w:left="720"/>
      <w:contextualSpacing/>
    </w:pPr>
  </w:style>
  <w:style w:type="character" w:customStyle="1" w:styleId="Heading3Char">
    <w:name w:val="Heading 3 Char"/>
    <w:basedOn w:val="DefaultParagraphFont"/>
    <w:link w:val="Heading3"/>
    <w:uiPriority w:val="9"/>
    <w:rsid w:val="00E96BDB"/>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rsid w:val="0094238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4238D"/>
    <w:rPr>
      <w:rFonts w:ascii="Times New Roman" w:eastAsia="Times New Roman" w:hAnsi="Times New Roman" w:cs="Times New Roman"/>
      <w:sz w:val="16"/>
      <w:szCs w:val="16"/>
    </w:rPr>
  </w:style>
  <w:style w:type="paragraph" w:styleId="BodyText">
    <w:name w:val="Body Text"/>
    <w:basedOn w:val="Normal"/>
    <w:link w:val="BodyTextChar"/>
    <w:rsid w:val="0094238D"/>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4238D"/>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EB2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9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827257">
      <w:bodyDiv w:val="1"/>
      <w:marLeft w:val="0"/>
      <w:marRight w:val="0"/>
      <w:marTop w:val="0"/>
      <w:marBottom w:val="0"/>
      <w:divBdr>
        <w:top w:val="none" w:sz="0" w:space="0" w:color="auto"/>
        <w:left w:val="none" w:sz="0" w:space="0" w:color="auto"/>
        <w:bottom w:val="none" w:sz="0" w:space="0" w:color="auto"/>
        <w:right w:val="none" w:sz="0" w:space="0" w:color="auto"/>
      </w:divBdr>
    </w:div>
    <w:div w:id="762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image" Target="media/image2.png"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FD02-9FD7-46BF-A76C-F7CA61675C1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2243B5-8273-4DB2-B16E-40A2327BB9D1}">
      <dgm:prSet phldrT="[Text]"/>
      <dgm:spPr>
        <a:solidFill>
          <a:schemeClr val="bg2"/>
        </a:solidFill>
      </dgm:spPr>
      <dgm:t>
        <a:bodyPr/>
        <a:lstStyle/>
        <a:p>
          <a:pPr algn="ctr"/>
          <a:r>
            <a:rPr lang="en-GB" b="1">
              <a:solidFill>
                <a:sysClr val="windowText" lastClr="000000"/>
              </a:solidFill>
            </a:rPr>
            <a:t>Director of Pharmacy </a:t>
          </a:r>
        </a:p>
      </dgm:t>
    </dgm:pt>
    <dgm:pt modelId="{94FB1A37-D340-4879-BB05-41CB4FC27CA5}" type="parTrans" cxnId="{964FEAA4-DF60-46E3-8544-A57555E3A465}">
      <dgm:prSet/>
      <dgm:spPr/>
      <dgm:t>
        <a:bodyPr/>
        <a:lstStyle/>
        <a:p>
          <a:pPr algn="ctr"/>
          <a:endParaRPr lang="en-GB"/>
        </a:p>
      </dgm:t>
    </dgm:pt>
    <dgm:pt modelId="{97278857-2AA4-4BE0-A382-0AAE6718701F}" type="sibTrans" cxnId="{964FEAA4-DF60-46E3-8544-A57555E3A465}">
      <dgm:prSet/>
      <dgm:spPr/>
      <dgm:t>
        <a:bodyPr/>
        <a:lstStyle/>
        <a:p>
          <a:pPr algn="ctr"/>
          <a:endParaRPr lang="en-GB"/>
        </a:p>
      </dgm:t>
    </dgm:pt>
    <dgm:pt modelId="{6F3734C9-D6BB-4FCA-9C64-79F959CEF3B8}">
      <dgm:prSet phldrT="[Text]"/>
      <dgm:spPr>
        <a:solidFill>
          <a:schemeClr val="bg2"/>
        </a:solidFill>
      </dgm:spPr>
      <dgm:t>
        <a:bodyPr/>
        <a:lstStyle/>
        <a:p>
          <a:pPr algn="ctr"/>
          <a:r>
            <a:rPr lang="en-GB" b="1">
              <a:solidFill>
                <a:sysClr val="windowText" lastClr="000000"/>
              </a:solidFill>
            </a:rPr>
            <a:t>Lead Pharmacist (Angus)</a:t>
          </a:r>
        </a:p>
      </dgm:t>
    </dgm:pt>
    <dgm:pt modelId="{06858AE2-D8A0-4F46-AB60-A90266094DB2}" type="parTrans" cxnId="{8BDD293F-CCF4-4D1D-8338-040BABDB71ED}">
      <dgm:prSet/>
      <dgm:spPr>
        <a:ln>
          <a:solidFill>
            <a:schemeClr val="tx1"/>
          </a:solidFill>
        </a:ln>
      </dgm:spPr>
      <dgm:t>
        <a:bodyPr/>
        <a:lstStyle/>
        <a:p>
          <a:pPr algn="ctr"/>
          <a:endParaRPr lang="en-GB"/>
        </a:p>
      </dgm:t>
    </dgm:pt>
    <dgm:pt modelId="{2E6C160F-5A31-496B-AEBD-314984D28947}" type="sibTrans" cxnId="{8BDD293F-CCF4-4D1D-8338-040BABDB71ED}">
      <dgm:prSet/>
      <dgm:spPr/>
      <dgm:t>
        <a:bodyPr/>
        <a:lstStyle/>
        <a:p>
          <a:pPr algn="ctr"/>
          <a:endParaRPr lang="en-GB"/>
        </a:p>
      </dgm:t>
    </dgm:pt>
    <dgm:pt modelId="{E6E426F2-7F62-4FF7-BBFD-42560EB54703}">
      <dgm:prSet/>
      <dgm:spPr>
        <a:solidFill>
          <a:schemeClr val="bg2"/>
        </a:solidFill>
      </dgm:spPr>
      <dgm:t>
        <a:bodyPr/>
        <a:lstStyle/>
        <a:p>
          <a:pPr algn="ctr"/>
          <a:r>
            <a:rPr lang="en-GB" b="1">
              <a:solidFill>
                <a:sysClr val="windowText" lastClr="000000"/>
              </a:solidFill>
            </a:rPr>
            <a:t>Associate Director of Pharmacy (Primary Care) </a:t>
          </a:r>
        </a:p>
      </dgm:t>
    </dgm:pt>
    <dgm:pt modelId="{29AAEB0B-842C-41B9-970C-5242271C1047}" type="parTrans" cxnId="{64EDAFA3-E777-447A-812B-AFEAC7D7B4C1}">
      <dgm:prSet/>
      <dgm:spPr>
        <a:ln>
          <a:solidFill>
            <a:schemeClr val="tx1"/>
          </a:solidFill>
        </a:ln>
      </dgm:spPr>
      <dgm:t>
        <a:bodyPr/>
        <a:lstStyle/>
        <a:p>
          <a:pPr algn="ctr"/>
          <a:endParaRPr lang="en-GB"/>
        </a:p>
      </dgm:t>
    </dgm:pt>
    <dgm:pt modelId="{62EA059F-D8E3-40C4-9923-EAF7DC5F901B}" type="sibTrans" cxnId="{64EDAFA3-E777-447A-812B-AFEAC7D7B4C1}">
      <dgm:prSet/>
      <dgm:spPr/>
      <dgm:t>
        <a:bodyPr/>
        <a:lstStyle/>
        <a:p>
          <a:pPr algn="ctr"/>
          <a:endParaRPr lang="en-GB"/>
        </a:p>
      </dgm:t>
    </dgm:pt>
    <dgm:pt modelId="{22BE3231-660D-4CAB-879D-6E317B6AD4CA}">
      <dgm:prSet/>
      <dgm:spPr>
        <a:solidFill>
          <a:schemeClr val="bg2"/>
        </a:solidFill>
      </dgm:spPr>
      <dgm:t>
        <a:bodyPr/>
        <a:lstStyle/>
        <a:p>
          <a:pPr algn="ctr"/>
          <a:r>
            <a:rPr lang="en-GB" b="1">
              <a:solidFill>
                <a:sysClr val="windowText" lastClr="000000"/>
              </a:solidFill>
            </a:rPr>
            <a:t>Lead Pharmacist</a:t>
          </a:r>
        </a:p>
        <a:p>
          <a:pPr algn="ctr"/>
          <a:r>
            <a:rPr lang="en-GB" b="1">
              <a:solidFill>
                <a:sysClr val="windowText" lastClr="000000"/>
              </a:solidFill>
            </a:rPr>
            <a:t>(Dundee)</a:t>
          </a:r>
        </a:p>
      </dgm:t>
    </dgm:pt>
    <dgm:pt modelId="{EAB24452-4F14-4DF5-B114-2A7355E5406B}" type="parTrans" cxnId="{B826B5DF-A24A-4B23-9C11-7FE070B9C4C0}">
      <dgm:prSet/>
      <dgm:spPr>
        <a:ln>
          <a:solidFill>
            <a:schemeClr val="tx1"/>
          </a:solidFill>
        </a:ln>
      </dgm:spPr>
      <dgm:t>
        <a:bodyPr/>
        <a:lstStyle/>
        <a:p>
          <a:pPr algn="ctr"/>
          <a:endParaRPr lang="en-GB"/>
        </a:p>
      </dgm:t>
    </dgm:pt>
    <dgm:pt modelId="{937000B8-B6EE-4C47-B213-0F4256BC338D}" type="sibTrans" cxnId="{B826B5DF-A24A-4B23-9C11-7FE070B9C4C0}">
      <dgm:prSet/>
      <dgm:spPr/>
      <dgm:t>
        <a:bodyPr/>
        <a:lstStyle/>
        <a:p>
          <a:pPr algn="ctr"/>
          <a:endParaRPr lang="en-GB"/>
        </a:p>
      </dgm:t>
    </dgm:pt>
    <dgm:pt modelId="{9CDD5F33-0959-4EB1-98F3-47CC1691F28C}">
      <dgm:prSet/>
      <dgm:spPr>
        <a:solidFill>
          <a:schemeClr val="bg2"/>
        </a:solidFill>
      </dgm:spPr>
      <dgm:t>
        <a:bodyPr/>
        <a:lstStyle/>
        <a:p>
          <a:pPr algn="ctr"/>
          <a:r>
            <a:rPr lang="en-GB" b="1">
              <a:solidFill>
                <a:sysClr val="windowText" lastClr="000000"/>
              </a:solidFill>
            </a:rPr>
            <a:t>Lead Pharmacist (Perth and Kinross)</a:t>
          </a:r>
        </a:p>
      </dgm:t>
    </dgm:pt>
    <dgm:pt modelId="{A7D29A81-CC3F-434A-B3A1-FA7368AF8BD6}" type="parTrans" cxnId="{745E8586-A684-42B6-AE8E-C0B4B013FF0E}">
      <dgm:prSet/>
      <dgm:spPr>
        <a:ln>
          <a:solidFill>
            <a:schemeClr val="tx1"/>
          </a:solidFill>
        </a:ln>
      </dgm:spPr>
      <dgm:t>
        <a:bodyPr/>
        <a:lstStyle/>
        <a:p>
          <a:pPr algn="ctr"/>
          <a:endParaRPr lang="en-GB"/>
        </a:p>
      </dgm:t>
    </dgm:pt>
    <dgm:pt modelId="{1CE22334-5F3E-40C3-8C79-68D4874E2364}" type="sibTrans" cxnId="{745E8586-A684-42B6-AE8E-C0B4B013FF0E}">
      <dgm:prSet/>
      <dgm:spPr/>
      <dgm:t>
        <a:bodyPr/>
        <a:lstStyle/>
        <a:p>
          <a:pPr algn="ctr"/>
          <a:endParaRPr lang="en-GB"/>
        </a:p>
      </dgm:t>
    </dgm:pt>
    <dgm:pt modelId="{586BF20E-9801-4725-A22B-4E68D609F9FF}">
      <dgm:prSet/>
      <dgm:spPr>
        <a:solidFill>
          <a:schemeClr val="bg2"/>
        </a:solidFill>
      </dgm:spPr>
      <dgm:t>
        <a:bodyPr/>
        <a:lstStyle/>
        <a:p>
          <a:pPr algn="ctr"/>
          <a:r>
            <a:rPr lang="en-GB" b="1">
              <a:solidFill>
                <a:sysClr val="windowText" lastClr="000000"/>
              </a:solidFill>
            </a:rPr>
            <a:t>Senior  General Practice Clinical Pharmacists</a:t>
          </a:r>
        </a:p>
      </dgm:t>
    </dgm:pt>
    <dgm:pt modelId="{9B8E305E-A00C-4758-87D1-A7AA1F94C827}" type="parTrans" cxnId="{7DB2BEE3-7616-4A62-BF54-3CFF620EA2D2}">
      <dgm:prSet/>
      <dgm:spPr>
        <a:ln>
          <a:solidFill>
            <a:schemeClr val="tx1"/>
          </a:solidFill>
        </a:ln>
      </dgm:spPr>
      <dgm:t>
        <a:bodyPr/>
        <a:lstStyle/>
        <a:p>
          <a:pPr algn="ctr"/>
          <a:endParaRPr lang="en-GB"/>
        </a:p>
      </dgm:t>
    </dgm:pt>
    <dgm:pt modelId="{5AA80B7C-81E5-4C0D-B94B-E7EB8FDAA928}" type="sibTrans" cxnId="{7DB2BEE3-7616-4A62-BF54-3CFF620EA2D2}">
      <dgm:prSet/>
      <dgm:spPr/>
      <dgm:t>
        <a:bodyPr/>
        <a:lstStyle/>
        <a:p>
          <a:pPr algn="ctr"/>
          <a:endParaRPr lang="en-GB"/>
        </a:p>
      </dgm:t>
    </dgm:pt>
    <dgm:pt modelId="{E40D0181-61DB-480C-9259-47403E196D96}">
      <dgm:prSet/>
      <dgm:spPr>
        <a:solidFill>
          <a:schemeClr val="bg2"/>
        </a:solidFill>
      </dgm:spPr>
      <dgm:t>
        <a:bodyPr/>
        <a:lstStyle/>
        <a:p>
          <a:pPr algn="ctr"/>
          <a:r>
            <a:rPr lang="en-GB" b="1">
              <a:solidFill>
                <a:sysClr val="windowText" lastClr="000000"/>
              </a:solidFill>
            </a:rPr>
            <a:t>Senior General Practice Clinical Pharmacists</a:t>
          </a:r>
        </a:p>
      </dgm:t>
    </dgm:pt>
    <dgm:pt modelId="{526EAD72-815E-48FE-A308-2F6160A528CA}" type="parTrans" cxnId="{AB6E07E4-9E28-4913-ABD7-72CFDF74B796}">
      <dgm:prSet/>
      <dgm:spPr>
        <a:ln>
          <a:solidFill>
            <a:schemeClr val="tx1"/>
          </a:solidFill>
        </a:ln>
      </dgm:spPr>
      <dgm:t>
        <a:bodyPr/>
        <a:lstStyle/>
        <a:p>
          <a:pPr algn="ctr"/>
          <a:endParaRPr lang="en-GB"/>
        </a:p>
      </dgm:t>
    </dgm:pt>
    <dgm:pt modelId="{8A5456CD-B1AD-4215-9484-1FFAAE01E76D}" type="sibTrans" cxnId="{AB6E07E4-9E28-4913-ABD7-72CFDF74B796}">
      <dgm:prSet/>
      <dgm:spPr/>
      <dgm:t>
        <a:bodyPr/>
        <a:lstStyle/>
        <a:p>
          <a:pPr algn="ctr"/>
          <a:endParaRPr lang="en-GB"/>
        </a:p>
      </dgm:t>
    </dgm:pt>
    <dgm:pt modelId="{95C1AC03-D303-468A-9C92-8624D1B05196}">
      <dgm:prSet/>
      <dgm:spPr>
        <a:solidFill>
          <a:schemeClr val="bg2"/>
        </a:solidFill>
      </dgm:spPr>
      <dgm:t>
        <a:bodyPr/>
        <a:lstStyle/>
        <a:p>
          <a:pPr algn="ctr"/>
          <a:r>
            <a:rPr lang="en-GB" b="1">
              <a:solidFill>
                <a:sysClr val="windowText" lastClr="000000"/>
              </a:solidFill>
            </a:rPr>
            <a:t>Senior General Practice Clinical Pharmacists</a:t>
          </a:r>
        </a:p>
      </dgm:t>
    </dgm:pt>
    <dgm:pt modelId="{996C5F30-1F66-43B9-AA27-65CFD9CD9F96}" type="parTrans" cxnId="{3929495E-740F-4F49-8939-1F3B960845C6}">
      <dgm:prSet/>
      <dgm:spPr>
        <a:ln>
          <a:solidFill>
            <a:schemeClr val="tx1"/>
          </a:solidFill>
        </a:ln>
      </dgm:spPr>
      <dgm:t>
        <a:bodyPr/>
        <a:lstStyle/>
        <a:p>
          <a:pPr algn="ctr"/>
          <a:endParaRPr lang="en-GB"/>
        </a:p>
      </dgm:t>
    </dgm:pt>
    <dgm:pt modelId="{04E2436F-A816-4E66-8697-67016C6CB8DC}" type="sibTrans" cxnId="{3929495E-740F-4F49-8939-1F3B960845C6}">
      <dgm:prSet/>
      <dgm:spPr/>
      <dgm:t>
        <a:bodyPr/>
        <a:lstStyle/>
        <a:p>
          <a:pPr algn="ctr"/>
          <a:endParaRPr lang="en-GB"/>
        </a:p>
      </dgm:t>
    </dgm:pt>
    <dgm:pt modelId="{7EB5CE41-7502-41EC-BD50-71A5BF75A981}">
      <dgm:prSet/>
      <dgm:spPr>
        <a:solidFill>
          <a:schemeClr val="bg2"/>
        </a:solidFill>
      </dgm:spPr>
      <dgm:t>
        <a:bodyPr/>
        <a:lstStyle/>
        <a:p>
          <a:pPr algn="ctr"/>
          <a:r>
            <a:rPr lang="en-GB" b="1">
              <a:solidFill>
                <a:sysClr val="windowText" lastClr="000000"/>
              </a:solidFill>
            </a:rPr>
            <a:t>Specialist General Practice Pharmacy Technicians</a:t>
          </a:r>
        </a:p>
      </dgm:t>
    </dgm:pt>
    <dgm:pt modelId="{802B393E-B56D-4CC3-AC1E-F8E1E14DE0A0}" type="parTrans" cxnId="{515EE3D1-D834-49FD-961C-79BDA8200625}">
      <dgm:prSet/>
      <dgm:spPr>
        <a:ln>
          <a:solidFill>
            <a:schemeClr val="tx1"/>
          </a:solidFill>
        </a:ln>
      </dgm:spPr>
      <dgm:t>
        <a:bodyPr/>
        <a:lstStyle/>
        <a:p>
          <a:pPr algn="ctr"/>
          <a:endParaRPr lang="en-GB"/>
        </a:p>
      </dgm:t>
    </dgm:pt>
    <dgm:pt modelId="{609D1991-9672-4B4C-AC15-C1B50815135F}" type="sibTrans" cxnId="{515EE3D1-D834-49FD-961C-79BDA8200625}">
      <dgm:prSet/>
      <dgm:spPr/>
      <dgm:t>
        <a:bodyPr/>
        <a:lstStyle/>
        <a:p>
          <a:pPr algn="ctr"/>
          <a:endParaRPr lang="en-GB"/>
        </a:p>
      </dgm:t>
    </dgm:pt>
    <dgm:pt modelId="{3910CBB9-015B-4E9D-A8E9-05F323A25B69}">
      <dgm:prSet/>
      <dgm:spPr>
        <a:solidFill>
          <a:schemeClr val="bg2"/>
        </a:solidFill>
      </dgm:spPr>
      <dgm:t>
        <a:bodyPr/>
        <a:lstStyle/>
        <a:p>
          <a:pPr algn="ctr"/>
          <a:r>
            <a:rPr lang="en-GB" b="1">
              <a:solidFill>
                <a:sysClr val="windowText" lastClr="000000"/>
              </a:solidFill>
            </a:rPr>
            <a:t>Specialist General Practice Pharmacy Technicians</a:t>
          </a:r>
        </a:p>
      </dgm:t>
    </dgm:pt>
    <dgm:pt modelId="{FD7C06F4-52A0-4E03-866F-35A1CE9D5170}" type="parTrans" cxnId="{1E71B72F-22C5-43A8-8454-E230188CB354}">
      <dgm:prSet/>
      <dgm:spPr>
        <a:ln>
          <a:solidFill>
            <a:schemeClr val="tx1"/>
          </a:solidFill>
        </a:ln>
      </dgm:spPr>
      <dgm:t>
        <a:bodyPr/>
        <a:lstStyle/>
        <a:p>
          <a:pPr algn="ctr"/>
          <a:endParaRPr lang="en-GB"/>
        </a:p>
      </dgm:t>
    </dgm:pt>
    <dgm:pt modelId="{AF7A7799-5834-4ED8-A243-4E853E5C2BDD}" type="sibTrans" cxnId="{1E71B72F-22C5-43A8-8454-E230188CB354}">
      <dgm:prSet/>
      <dgm:spPr/>
      <dgm:t>
        <a:bodyPr/>
        <a:lstStyle/>
        <a:p>
          <a:pPr algn="ctr"/>
          <a:endParaRPr lang="en-GB"/>
        </a:p>
      </dgm:t>
    </dgm:pt>
    <dgm:pt modelId="{E7720472-B70A-487D-B6E8-9071DF1BE635}">
      <dgm:prSet/>
      <dgm:spPr>
        <a:solidFill>
          <a:schemeClr val="bg2"/>
        </a:solidFill>
      </dgm:spPr>
      <dgm:t>
        <a:bodyPr/>
        <a:lstStyle/>
        <a:p>
          <a:pPr algn="ctr"/>
          <a:r>
            <a:rPr lang="en-GB" b="1">
              <a:solidFill>
                <a:sysClr val="windowText" lastClr="000000"/>
              </a:solidFill>
            </a:rPr>
            <a:t>General Practice Clinical Pharmacist</a:t>
          </a:r>
        </a:p>
      </dgm:t>
    </dgm:pt>
    <dgm:pt modelId="{4A82C812-066F-431B-AD9B-AF41C1BEB8F5}" type="parTrans" cxnId="{D1A07001-FA02-464B-88C6-EF9A88F6DD2D}">
      <dgm:prSet/>
      <dgm:spPr>
        <a:ln>
          <a:solidFill>
            <a:schemeClr val="tx1"/>
          </a:solidFill>
        </a:ln>
      </dgm:spPr>
      <dgm:t>
        <a:bodyPr/>
        <a:lstStyle/>
        <a:p>
          <a:pPr algn="ctr"/>
          <a:endParaRPr lang="en-GB"/>
        </a:p>
      </dgm:t>
    </dgm:pt>
    <dgm:pt modelId="{4465B19D-AF8A-4481-8D74-F483F15ABDD5}" type="sibTrans" cxnId="{D1A07001-FA02-464B-88C6-EF9A88F6DD2D}">
      <dgm:prSet/>
      <dgm:spPr/>
      <dgm:t>
        <a:bodyPr/>
        <a:lstStyle/>
        <a:p>
          <a:pPr algn="ctr"/>
          <a:endParaRPr lang="en-GB"/>
        </a:p>
      </dgm:t>
    </dgm:pt>
    <dgm:pt modelId="{0796D9F5-5D67-4E70-B7E9-6BE05750A1E1}">
      <dgm:prSet/>
      <dgm:spPr>
        <a:solidFill>
          <a:schemeClr val="bg2"/>
        </a:solidFill>
      </dgm:spPr>
      <dgm:t>
        <a:bodyPr/>
        <a:lstStyle/>
        <a:p>
          <a:pPr algn="ctr"/>
          <a:r>
            <a:rPr lang="en-GB" b="1">
              <a:solidFill>
                <a:sysClr val="windowText" lastClr="000000"/>
              </a:solidFill>
            </a:rPr>
            <a:t>Specialist General Practice Pharmacy Technicians</a:t>
          </a:r>
        </a:p>
      </dgm:t>
    </dgm:pt>
    <dgm:pt modelId="{EB5FA411-A18F-4AF7-B0BD-B55F037E98E4}" type="parTrans" cxnId="{4E2EC8CD-92F5-4056-B18A-C116B767E063}">
      <dgm:prSet/>
      <dgm:spPr>
        <a:ln>
          <a:solidFill>
            <a:schemeClr val="tx1"/>
          </a:solidFill>
        </a:ln>
      </dgm:spPr>
      <dgm:t>
        <a:bodyPr/>
        <a:lstStyle/>
        <a:p>
          <a:pPr algn="ctr"/>
          <a:endParaRPr lang="en-GB"/>
        </a:p>
      </dgm:t>
    </dgm:pt>
    <dgm:pt modelId="{BB0A209F-8D66-4580-B861-5DAFA04792B3}" type="sibTrans" cxnId="{4E2EC8CD-92F5-4056-B18A-C116B767E063}">
      <dgm:prSet/>
      <dgm:spPr/>
      <dgm:t>
        <a:bodyPr/>
        <a:lstStyle/>
        <a:p>
          <a:pPr algn="ctr"/>
          <a:endParaRPr lang="en-GB"/>
        </a:p>
      </dgm:t>
    </dgm:pt>
    <dgm:pt modelId="{F9DADBC2-5877-41B0-ABBF-364DF09EBE9A}">
      <dgm:prSet/>
      <dgm:spPr>
        <a:solidFill>
          <a:schemeClr val="bg2"/>
        </a:solidFill>
      </dgm:spPr>
      <dgm:t>
        <a:bodyPr/>
        <a:lstStyle/>
        <a:p>
          <a:pPr algn="ctr"/>
          <a:r>
            <a:rPr lang="en-GB" b="1">
              <a:solidFill>
                <a:sysClr val="windowText" lastClr="000000"/>
              </a:solidFill>
            </a:rPr>
            <a:t>Foundation Pharmacists</a:t>
          </a:r>
        </a:p>
      </dgm:t>
    </dgm:pt>
    <dgm:pt modelId="{BF035EEE-F4C3-466D-895C-E9265E9E38D0}" type="parTrans" cxnId="{CB5A216C-AF5B-4AB9-AA11-C929C2CB98ED}">
      <dgm:prSet/>
      <dgm:spPr>
        <a:ln>
          <a:solidFill>
            <a:schemeClr val="tx1"/>
          </a:solidFill>
        </a:ln>
      </dgm:spPr>
      <dgm:t>
        <a:bodyPr/>
        <a:lstStyle/>
        <a:p>
          <a:pPr algn="ctr"/>
          <a:endParaRPr lang="en-GB"/>
        </a:p>
      </dgm:t>
    </dgm:pt>
    <dgm:pt modelId="{59BBF276-03F1-4263-828D-4EDC8FACEDF8}" type="sibTrans" cxnId="{CB5A216C-AF5B-4AB9-AA11-C929C2CB98ED}">
      <dgm:prSet/>
      <dgm:spPr/>
      <dgm:t>
        <a:bodyPr/>
        <a:lstStyle/>
        <a:p>
          <a:pPr algn="ctr"/>
          <a:endParaRPr lang="en-GB"/>
        </a:p>
      </dgm:t>
    </dgm:pt>
    <dgm:pt modelId="{EFF01D42-658C-46EF-9CC9-751BB26A0183}">
      <dgm:prSet/>
      <dgm:spPr>
        <a:solidFill>
          <a:schemeClr val="bg2"/>
        </a:solidFill>
      </dgm:spPr>
      <dgm:t>
        <a:bodyPr/>
        <a:lstStyle/>
        <a:p>
          <a:pPr algn="ctr"/>
          <a:r>
            <a:rPr lang="en-GB" b="1">
              <a:solidFill>
                <a:sysClr val="windowText" lastClr="000000"/>
              </a:solidFill>
            </a:rPr>
            <a:t>General Practice Clinical Pharmacists</a:t>
          </a:r>
        </a:p>
      </dgm:t>
    </dgm:pt>
    <dgm:pt modelId="{F57D9D74-B906-4223-8792-381C7309D5A5}" type="parTrans" cxnId="{109A06CF-138E-4915-883F-790BF630C28C}">
      <dgm:prSet/>
      <dgm:spPr>
        <a:ln>
          <a:solidFill>
            <a:schemeClr val="tx1"/>
          </a:solidFill>
        </a:ln>
      </dgm:spPr>
      <dgm:t>
        <a:bodyPr/>
        <a:lstStyle/>
        <a:p>
          <a:pPr algn="ctr"/>
          <a:endParaRPr lang="en-GB"/>
        </a:p>
      </dgm:t>
    </dgm:pt>
    <dgm:pt modelId="{85413775-4138-4A26-9A32-C3BD7C4C7924}" type="sibTrans" cxnId="{109A06CF-138E-4915-883F-790BF630C28C}">
      <dgm:prSet/>
      <dgm:spPr/>
      <dgm:t>
        <a:bodyPr/>
        <a:lstStyle/>
        <a:p>
          <a:pPr algn="ctr"/>
          <a:endParaRPr lang="en-GB"/>
        </a:p>
      </dgm:t>
    </dgm:pt>
    <dgm:pt modelId="{E2C5E0FA-D27B-4C69-9A94-BFFC11CC84EA}">
      <dgm:prSet/>
      <dgm:spPr>
        <a:solidFill>
          <a:schemeClr val="bg2"/>
        </a:solidFill>
      </dgm:spPr>
      <dgm:t>
        <a:bodyPr/>
        <a:lstStyle/>
        <a:p>
          <a:pPr algn="ctr"/>
          <a:r>
            <a:rPr lang="en-GB" b="1">
              <a:solidFill>
                <a:sysClr val="windowText" lastClr="000000"/>
              </a:solidFill>
            </a:rPr>
            <a:t>General Practice Pharmacy Technicians</a:t>
          </a:r>
        </a:p>
      </dgm:t>
    </dgm:pt>
    <dgm:pt modelId="{59C72821-7F2F-4E86-B83A-DEA88407E004}" type="parTrans" cxnId="{E02517FE-D2A3-4BC2-87B9-643FC8EC1B2D}">
      <dgm:prSet/>
      <dgm:spPr>
        <a:ln>
          <a:solidFill>
            <a:schemeClr val="tx1"/>
          </a:solidFill>
        </a:ln>
      </dgm:spPr>
      <dgm:t>
        <a:bodyPr/>
        <a:lstStyle/>
        <a:p>
          <a:pPr algn="ctr"/>
          <a:endParaRPr lang="en-GB"/>
        </a:p>
      </dgm:t>
    </dgm:pt>
    <dgm:pt modelId="{06AFA747-9522-4F7B-8524-05D2521BCF42}" type="sibTrans" cxnId="{E02517FE-D2A3-4BC2-87B9-643FC8EC1B2D}">
      <dgm:prSet/>
      <dgm:spPr/>
      <dgm:t>
        <a:bodyPr/>
        <a:lstStyle/>
        <a:p>
          <a:pPr algn="ctr"/>
          <a:endParaRPr lang="en-GB"/>
        </a:p>
      </dgm:t>
    </dgm:pt>
    <dgm:pt modelId="{DE40B301-0122-49BE-BE72-45745094B39B}">
      <dgm:prSet/>
      <dgm:spPr>
        <a:solidFill>
          <a:schemeClr val="bg2"/>
        </a:solidFill>
      </dgm:spPr>
      <dgm:t>
        <a:bodyPr/>
        <a:lstStyle/>
        <a:p>
          <a:pPr algn="ctr"/>
          <a:r>
            <a:rPr lang="en-GB" b="1">
              <a:solidFill>
                <a:sysClr val="windowText" lastClr="000000"/>
              </a:solidFill>
            </a:rPr>
            <a:t>Pharmacotherapy Assistants</a:t>
          </a:r>
        </a:p>
      </dgm:t>
    </dgm:pt>
    <dgm:pt modelId="{77C34A36-7B32-4E62-A1AC-CC89BB60F2A6}" type="parTrans" cxnId="{5ADC16B4-5474-47CE-B597-FAFEF90F7B08}">
      <dgm:prSet/>
      <dgm:spPr>
        <a:ln>
          <a:solidFill>
            <a:schemeClr val="tx1"/>
          </a:solidFill>
        </a:ln>
      </dgm:spPr>
      <dgm:t>
        <a:bodyPr/>
        <a:lstStyle/>
        <a:p>
          <a:pPr algn="ctr"/>
          <a:endParaRPr lang="en-GB"/>
        </a:p>
      </dgm:t>
    </dgm:pt>
    <dgm:pt modelId="{DD715A20-21CC-486E-ACA5-C37E0284CFF4}" type="sibTrans" cxnId="{5ADC16B4-5474-47CE-B597-FAFEF90F7B08}">
      <dgm:prSet/>
      <dgm:spPr/>
      <dgm:t>
        <a:bodyPr/>
        <a:lstStyle/>
        <a:p>
          <a:pPr algn="ctr"/>
          <a:endParaRPr lang="en-GB"/>
        </a:p>
      </dgm:t>
    </dgm:pt>
    <dgm:pt modelId="{B9A6F9A1-A800-4297-ADEF-7480592C126C}">
      <dgm:prSet/>
      <dgm:spPr>
        <a:solidFill>
          <a:schemeClr val="bg2"/>
        </a:solidFill>
      </dgm:spPr>
      <dgm:t>
        <a:bodyPr/>
        <a:lstStyle/>
        <a:p>
          <a:pPr algn="ctr"/>
          <a:r>
            <a:rPr lang="en-GB" b="1">
              <a:solidFill>
                <a:sysClr val="windowText" lastClr="000000"/>
              </a:solidFill>
            </a:rPr>
            <a:t>Foundation Pharmacists</a:t>
          </a:r>
        </a:p>
      </dgm:t>
    </dgm:pt>
    <dgm:pt modelId="{92CA9115-C48D-4C05-87E9-2E9F9F4B7521}" type="parTrans" cxnId="{18743F8D-FA37-4682-BE75-F44600751FFC}">
      <dgm:prSet/>
      <dgm:spPr>
        <a:ln>
          <a:solidFill>
            <a:schemeClr val="tx1"/>
          </a:solidFill>
        </a:ln>
      </dgm:spPr>
      <dgm:t>
        <a:bodyPr/>
        <a:lstStyle/>
        <a:p>
          <a:pPr algn="ctr"/>
          <a:endParaRPr lang="en-GB"/>
        </a:p>
      </dgm:t>
    </dgm:pt>
    <dgm:pt modelId="{4DA0F459-6638-4422-B984-A35EBE1A733F}" type="sibTrans" cxnId="{18743F8D-FA37-4682-BE75-F44600751FFC}">
      <dgm:prSet/>
      <dgm:spPr/>
      <dgm:t>
        <a:bodyPr/>
        <a:lstStyle/>
        <a:p>
          <a:pPr algn="ctr"/>
          <a:endParaRPr lang="en-GB"/>
        </a:p>
      </dgm:t>
    </dgm:pt>
    <dgm:pt modelId="{76932213-E7FA-44E1-87D8-A0F98D5EAA4D}">
      <dgm:prSet/>
      <dgm:spPr>
        <a:solidFill>
          <a:schemeClr val="bg2"/>
        </a:solidFill>
      </dgm:spPr>
      <dgm:t>
        <a:bodyPr/>
        <a:lstStyle/>
        <a:p>
          <a:pPr algn="ctr"/>
          <a:r>
            <a:rPr lang="en-GB" b="1">
              <a:solidFill>
                <a:sysClr val="windowText" lastClr="000000"/>
              </a:solidFill>
            </a:rPr>
            <a:t>General Practice Pharmacy Technicians</a:t>
          </a:r>
        </a:p>
      </dgm:t>
    </dgm:pt>
    <dgm:pt modelId="{EF91688C-BAE3-4E6F-8FD0-2368F3F9DF2C}" type="parTrans" cxnId="{8256093D-9D6E-476C-BE0A-FC37FF3537CE}">
      <dgm:prSet/>
      <dgm:spPr>
        <a:ln>
          <a:solidFill>
            <a:schemeClr val="tx1"/>
          </a:solidFill>
        </a:ln>
      </dgm:spPr>
      <dgm:t>
        <a:bodyPr/>
        <a:lstStyle/>
        <a:p>
          <a:pPr algn="ctr"/>
          <a:endParaRPr lang="en-GB"/>
        </a:p>
      </dgm:t>
    </dgm:pt>
    <dgm:pt modelId="{3171E3F2-3C81-4ADB-A339-A50F4A29FB3F}" type="sibTrans" cxnId="{8256093D-9D6E-476C-BE0A-FC37FF3537CE}">
      <dgm:prSet/>
      <dgm:spPr/>
      <dgm:t>
        <a:bodyPr/>
        <a:lstStyle/>
        <a:p>
          <a:pPr algn="ctr"/>
          <a:endParaRPr lang="en-GB"/>
        </a:p>
      </dgm:t>
    </dgm:pt>
    <dgm:pt modelId="{9043ED49-18B0-4DAE-89FC-6B482C032A45}">
      <dgm:prSet/>
      <dgm:spPr>
        <a:solidFill>
          <a:schemeClr val="bg2"/>
        </a:solidFill>
      </dgm:spPr>
      <dgm:t>
        <a:bodyPr/>
        <a:lstStyle/>
        <a:p>
          <a:pPr algn="ctr"/>
          <a:r>
            <a:rPr lang="en-GB" b="1">
              <a:solidFill>
                <a:sysClr val="windowText" lastClr="000000"/>
              </a:solidFill>
            </a:rPr>
            <a:t>Pharmacotherapy Assistants</a:t>
          </a:r>
        </a:p>
      </dgm:t>
    </dgm:pt>
    <dgm:pt modelId="{4C9CF39D-AC50-4647-88D6-24E72DA45A51}" type="parTrans" cxnId="{470814F4-B0F5-4665-B903-1CB6551CD399}">
      <dgm:prSet/>
      <dgm:spPr>
        <a:ln>
          <a:solidFill>
            <a:schemeClr val="tx1"/>
          </a:solidFill>
        </a:ln>
      </dgm:spPr>
      <dgm:t>
        <a:bodyPr/>
        <a:lstStyle/>
        <a:p>
          <a:pPr algn="ctr"/>
          <a:endParaRPr lang="en-GB"/>
        </a:p>
      </dgm:t>
    </dgm:pt>
    <dgm:pt modelId="{D5BD1553-7CB4-461E-A28C-2F2E0D73DB3F}" type="sibTrans" cxnId="{470814F4-B0F5-4665-B903-1CB6551CD399}">
      <dgm:prSet/>
      <dgm:spPr/>
      <dgm:t>
        <a:bodyPr/>
        <a:lstStyle/>
        <a:p>
          <a:pPr algn="ctr"/>
          <a:endParaRPr lang="en-GB"/>
        </a:p>
      </dgm:t>
    </dgm:pt>
    <dgm:pt modelId="{F550D947-E023-4FF7-897E-46BB48283E2E}">
      <dgm:prSet/>
      <dgm:spPr>
        <a:solidFill>
          <a:schemeClr val="bg2"/>
        </a:solidFill>
      </dgm:spPr>
      <dgm:t>
        <a:bodyPr/>
        <a:lstStyle/>
        <a:p>
          <a:pPr algn="ctr"/>
          <a:r>
            <a:rPr lang="en-GB" b="1">
              <a:solidFill>
                <a:sysClr val="windowText" lastClr="000000"/>
              </a:solidFill>
            </a:rPr>
            <a:t>Foundation Pharmacists</a:t>
          </a:r>
        </a:p>
      </dgm:t>
    </dgm:pt>
    <dgm:pt modelId="{F2F4D70D-69D4-4F7B-AF0D-D5757B48FF89}" type="parTrans" cxnId="{41A92649-200B-422A-A1E7-8BC0150B0DEA}">
      <dgm:prSet/>
      <dgm:spPr>
        <a:ln>
          <a:solidFill>
            <a:schemeClr val="tx1"/>
          </a:solidFill>
        </a:ln>
      </dgm:spPr>
      <dgm:t>
        <a:bodyPr/>
        <a:lstStyle/>
        <a:p>
          <a:pPr algn="ctr"/>
          <a:endParaRPr lang="en-GB"/>
        </a:p>
      </dgm:t>
    </dgm:pt>
    <dgm:pt modelId="{4C52F04F-8B9F-45F0-804B-E1F47DA738FE}" type="sibTrans" cxnId="{41A92649-200B-422A-A1E7-8BC0150B0DEA}">
      <dgm:prSet/>
      <dgm:spPr/>
      <dgm:t>
        <a:bodyPr/>
        <a:lstStyle/>
        <a:p>
          <a:pPr algn="ctr"/>
          <a:endParaRPr lang="en-GB"/>
        </a:p>
      </dgm:t>
    </dgm:pt>
    <dgm:pt modelId="{A74CCA97-211E-40CF-8104-4F5DFAD9485E}">
      <dgm:prSet/>
      <dgm:spPr>
        <a:solidFill>
          <a:schemeClr val="bg2"/>
        </a:solidFill>
      </dgm:spPr>
      <dgm:t>
        <a:bodyPr/>
        <a:lstStyle/>
        <a:p>
          <a:pPr algn="ctr"/>
          <a:r>
            <a:rPr lang="en-GB" b="1">
              <a:solidFill>
                <a:sysClr val="windowText" lastClr="000000"/>
              </a:solidFill>
            </a:rPr>
            <a:t>General Practice Clinical Pharmacist</a:t>
          </a:r>
        </a:p>
      </dgm:t>
    </dgm:pt>
    <dgm:pt modelId="{B413A9D0-4C67-4CB7-BDB3-E25DDCD2AF83}" type="parTrans" cxnId="{97303E20-04E0-465A-AAFF-E9D71441C602}">
      <dgm:prSet/>
      <dgm:spPr>
        <a:ln>
          <a:solidFill>
            <a:schemeClr val="tx1"/>
          </a:solidFill>
        </a:ln>
      </dgm:spPr>
      <dgm:t>
        <a:bodyPr/>
        <a:lstStyle/>
        <a:p>
          <a:pPr algn="ctr"/>
          <a:endParaRPr lang="en-GB"/>
        </a:p>
      </dgm:t>
    </dgm:pt>
    <dgm:pt modelId="{5E8AEBD0-1832-408D-AFBA-BE5AE3254A34}" type="sibTrans" cxnId="{97303E20-04E0-465A-AAFF-E9D71441C602}">
      <dgm:prSet/>
      <dgm:spPr/>
      <dgm:t>
        <a:bodyPr/>
        <a:lstStyle/>
        <a:p>
          <a:pPr algn="ctr"/>
          <a:endParaRPr lang="en-GB"/>
        </a:p>
      </dgm:t>
    </dgm:pt>
    <dgm:pt modelId="{26101A6C-01F5-47DD-B9B0-0B0B2968751B}">
      <dgm:prSet/>
      <dgm:spPr>
        <a:solidFill>
          <a:schemeClr val="bg2"/>
        </a:solidFill>
      </dgm:spPr>
      <dgm:t>
        <a:bodyPr/>
        <a:lstStyle/>
        <a:p>
          <a:pPr algn="ctr"/>
          <a:r>
            <a:rPr lang="en-GB" b="1">
              <a:solidFill>
                <a:sysClr val="windowText" lastClr="000000"/>
              </a:solidFill>
            </a:rPr>
            <a:t>General Practice Pharmacy Technicians</a:t>
          </a:r>
        </a:p>
      </dgm:t>
    </dgm:pt>
    <dgm:pt modelId="{616C745B-285B-4194-870C-758902EEAE62}" type="parTrans" cxnId="{783D1AA4-71D4-4962-9D9E-D9061BB5DFDC}">
      <dgm:prSet/>
      <dgm:spPr>
        <a:ln>
          <a:solidFill>
            <a:schemeClr val="tx1"/>
          </a:solidFill>
        </a:ln>
      </dgm:spPr>
      <dgm:t>
        <a:bodyPr/>
        <a:lstStyle/>
        <a:p>
          <a:pPr algn="ctr"/>
          <a:endParaRPr lang="en-GB"/>
        </a:p>
      </dgm:t>
    </dgm:pt>
    <dgm:pt modelId="{58A283A6-3933-452C-B37E-C71C109D4B6F}" type="sibTrans" cxnId="{783D1AA4-71D4-4962-9D9E-D9061BB5DFDC}">
      <dgm:prSet/>
      <dgm:spPr/>
      <dgm:t>
        <a:bodyPr/>
        <a:lstStyle/>
        <a:p>
          <a:pPr algn="ctr"/>
          <a:endParaRPr lang="en-GB"/>
        </a:p>
      </dgm:t>
    </dgm:pt>
    <dgm:pt modelId="{35897C76-E16D-488D-8EFC-F2C0FEC610DF}">
      <dgm:prSet/>
      <dgm:spPr>
        <a:solidFill>
          <a:schemeClr val="bg2"/>
        </a:solidFill>
      </dgm:spPr>
      <dgm:t>
        <a:bodyPr/>
        <a:lstStyle/>
        <a:p>
          <a:pPr algn="ctr"/>
          <a:r>
            <a:rPr lang="en-GB" b="1">
              <a:solidFill>
                <a:sysClr val="windowText" lastClr="000000"/>
              </a:solidFill>
            </a:rPr>
            <a:t>Pharmacotherapy Assistants</a:t>
          </a:r>
        </a:p>
      </dgm:t>
    </dgm:pt>
    <dgm:pt modelId="{9C496861-C235-4081-96D9-65E699900D68}" type="parTrans" cxnId="{98DC9055-038E-4B23-95A7-9B4D7244209B}">
      <dgm:prSet/>
      <dgm:spPr>
        <a:ln>
          <a:solidFill>
            <a:schemeClr val="tx1"/>
          </a:solidFill>
        </a:ln>
      </dgm:spPr>
      <dgm:t>
        <a:bodyPr/>
        <a:lstStyle/>
        <a:p>
          <a:pPr algn="ctr"/>
          <a:endParaRPr lang="en-GB"/>
        </a:p>
      </dgm:t>
    </dgm:pt>
    <dgm:pt modelId="{AB6F858F-C762-4AD7-878B-7E3CBEE5EEED}" type="sibTrans" cxnId="{98DC9055-038E-4B23-95A7-9B4D7244209B}">
      <dgm:prSet/>
      <dgm:spPr/>
      <dgm:t>
        <a:bodyPr/>
        <a:lstStyle/>
        <a:p>
          <a:pPr algn="ctr"/>
          <a:endParaRPr lang="en-GB"/>
        </a:p>
      </dgm:t>
    </dgm:pt>
    <dgm:pt modelId="{DFC7C42C-1F28-4D82-895E-FE145D7FBC96}" type="pres">
      <dgm:prSet presAssocID="{C85AFD02-9FD7-46BF-A76C-F7CA61675C18}" presName="hierChild1" presStyleCnt="0">
        <dgm:presLayoutVars>
          <dgm:orgChart val="1"/>
          <dgm:chPref val="1"/>
          <dgm:dir/>
          <dgm:animOne val="branch"/>
          <dgm:animLvl val="lvl"/>
          <dgm:resizeHandles/>
        </dgm:presLayoutVars>
      </dgm:prSet>
      <dgm:spPr/>
    </dgm:pt>
    <dgm:pt modelId="{F5B2C768-943B-42C3-AEEC-3767DC2B7663}" type="pres">
      <dgm:prSet presAssocID="{6E2243B5-8273-4DB2-B16E-40A2327BB9D1}" presName="hierRoot1" presStyleCnt="0">
        <dgm:presLayoutVars>
          <dgm:hierBranch val="init"/>
        </dgm:presLayoutVars>
      </dgm:prSet>
      <dgm:spPr/>
    </dgm:pt>
    <dgm:pt modelId="{6FE973C4-7CCF-4168-BC69-A65FC6D8E941}" type="pres">
      <dgm:prSet presAssocID="{6E2243B5-8273-4DB2-B16E-40A2327BB9D1}" presName="rootComposite1" presStyleCnt="0"/>
      <dgm:spPr/>
    </dgm:pt>
    <dgm:pt modelId="{132785C5-7657-427A-938A-078D56F21BF7}" type="pres">
      <dgm:prSet presAssocID="{6E2243B5-8273-4DB2-B16E-40A2327BB9D1}" presName="rootText1" presStyleLbl="node0" presStyleIdx="0" presStyleCnt="1">
        <dgm:presLayoutVars>
          <dgm:chPref val="3"/>
        </dgm:presLayoutVars>
      </dgm:prSet>
      <dgm:spPr/>
    </dgm:pt>
    <dgm:pt modelId="{76377AC4-D0C3-4676-B6C1-88E5DE333DA9}" type="pres">
      <dgm:prSet presAssocID="{6E2243B5-8273-4DB2-B16E-40A2327BB9D1}" presName="rootConnector1" presStyleLbl="node1" presStyleIdx="0" presStyleCnt="0"/>
      <dgm:spPr/>
    </dgm:pt>
    <dgm:pt modelId="{E6EE54E8-7F7D-45E2-B6ED-DADE941CDC84}" type="pres">
      <dgm:prSet presAssocID="{6E2243B5-8273-4DB2-B16E-40A2327BB9D1}" presName="hierChild2" presStyleCnt="0"/>
      <dgm:spPr/>
    </dgm:pt>
    <dgm:pt modelId="{E6D4AFB9-7110-4B3A-A769-52BE10ED5E90}" type="pres">
      <dgm:prSet presAssocID="{29AAEB0B-842C-41B9-970C-5242271C1047}" presName="Name37" presStyleLbl="parChTrans1D2" presStyleIdx="0" presStyleCnt="1"/>
      <dgm:spPr/>
    </dgm:pt>
    <dgm:pt modelId="{FEFD8803-3BE6-4F75-B892-838F031F5422}" type="pres">
      <dgm:prSet presAssocID="{E6E426F2-7F62-4FF7-BBFD-42560EB54703}" presName="hierRoot2" presStyleCnt="0">
        <dgm:presLayoutVars>
          <dgm:hierBranch/>
        </dgm:presLayoutVars>
      </dgm:prSet>
      <dgm:spPr/>
    </dgm:pt>
    <dgm:pt modelId="{26EFCA15-0755-4AFF-B71B-AF1BE46422CD}" type="pres">
      <dgm:prSet presAssocID="{E6E426F2-7F62-4FF7-BBFD-42560EB54703}" presName="rootComposite" presStyleCnt="0"/>
      <dgm:spPr/>
    </dgm:pt>
    <dgm:pt modelId="{3C7752C4-443A-4B39-AA3B-90BF50DCDE25}" type="pres">
      <dgm:prSet presAssocID="{E6E426F2-7F62-4FF7-BBFD-42560EB54703}" presName="rootText" presStyleLbl="node2" presStyleIdx="0" presStyleCnt="1">
        <dgm:presLayoutVars>
          <dgm:chPref val="3"/>
        </dgm:presLayoutVars>
      </dgm:prSet>
      <dgm:spPr/>
    </dgm:pt>
    <dgm:pt modelId="{B5BF5877-1E99-4AA0-9F86-FE523EA6A9E6}" type="pres">
      <dgm:prSet presAssocID="{E6E426F2-7F62-4FF7-BBFD-42560EB54703}" presName="rootConnector" presStyleLbl="node2" presStyleIdx="0" presStyleCnt="1"/>
      <dgm:spPr/>
    </dgm:pt>
    <dgm:pt modelId="{F578C132-60E2-4557-BB77-7938E173750B}" type="pres">
      <dgm:prSet presAssocID="{E6E426F2-7F62-4FF7-BBFD-42560EB54703}" presName="hierChild4" presStyleCnt="0"/>
      <dgm:spPr/>
    </dgm:pt>
    <dgm:pt modelId="{53220F5E-0AF5-482A-9485-1CD3854C7AB3}" type="pres">
      <dgm:prSet presAssocID="{06858AE2-D8A0-4F46-AB60-A90266094DB2}" presName="Name35" presStyleLbl="parChTrans1D3" presStyleIdx="0" presStyleCnt="3"/>
      <dgm:spPr/>
    </dgm:pt>
    <dgm:pt modelId="{5DFAD14F-9C0E-4C97-82BE-A7F5FDA63ACA}" type="pres">
      <dgm:prSet presAssocID="{6F3734C9-D6BB-4FCA-9C64-79F959CEF3B8}" presName="hierRoot2" presStyleCnt="0">
        <dgm:presLayoutVars>
          <dgm:hierBranch val="init"/>
        </dgm:presLayoutVars>
      </dgm:prSet>
      <dgm:spPr/>
    </dgm:pt>
    <dgm:pt modelId="{38181B97-135F-438A-92C2-1F46C6099999}" type="pres">
      <dgm:prSet presAssocID="{6F3734C9-D6BB-4FCA-9C64-79F959CEF3B8}" presName="rootComposite" presStyleCnt="0"/>
      <dgm:spPr/>
    </dgm:pt>
    <dgm:pt modelId="{E8CE7CCA-1873-4547-85E5-6DBCFFBA83D0}" type="pres">
      <dgm:prSet presAssocID="{6F3734C9-D6BB-4FCA-9C64-79F959CEF3B8}" presName="rootText" presStyleLbl="node3" presStyleIdx="0" presStyleCnt="3">
        <dgm:presLayoutVars>
          <dgm:chPref val="3"/>
        </dgm:presLayoutVars>
      </dgm:prSet>
      <dgm:spPr/>
    </dgm:pt>
    <dgm:pt modelId="{1B91E2A5-7838-4604-ACC1-EEF47881F7E4}" type="pres">
      <dgm:prSet presAssocID="{6F3734C9-D6BB-4FCA-9C64-79F959CEF3B8}" presName="rootConnector" presStyleLbl="node3" presStyleIdx="0" presStyleCnt="3"/>
      <dgm:spPr/>
    </dgm:pt>
    <dgm:pt modelId="{C1B44F28-190C-45A6-AC2D-3C0F057110E5}" type="pres">
      <dgm:prSet presAssocID="{6F3734C9-D6BB-4FCA-9C64-79F959CEF3B8}" presName="hierChild4" presStyleCnt="0"/>
      <dgm:spPr/>
    </dgm:pt>
    <dgm:pt modelId="{61A6F85F-E866-4A86-823B-094D79D2D5C3}" type="pres">
      <dgm:prSet presAssocID="{9B8E305E-A00C-4758-87D1-A7AA1F94C827}" presName="Name37" presStyleLbl="parChTrans1D4" presStyleIdx="0" presStyleCnt="18"/>
      <dgm:spPr/>
    </dgm:pt>
    <dgm:pt modelId="{137A562A-C8A2-4562-BCFC-AF9DBC62535C}" type="pres">
      <dgm:prSet presAssocID="{586BF20E-9801-4725-A22B-4E68D609F9FF}" presName="hierRoot2" presStyleCnt="0">
        <dgm:presLayoutVars>
          <dgm:hierBranch val="init"/>
        </dgm:presLayoutVars>
      </dgm:prSet>
      <dgm:spPr/>
    </dgm:pt>
    <dgm:pt modelId="{D0A55B75-A643-40B2-A836-5BBC90DEBFC2}" type="pres">
      <dgm:prSet presAssocID="{586BF20E-9801-4725-A22B-4E68D609F9FF}" presName="rootComposite" presStyleCnt="0"/>
      <dgm:spPr/>
    </dgm:pt>
    <dgm:pt modelId="{79516955-0BB9-4D4B-91E8-BE309317BD62}" type="pres">
      <dgm:prSet presAssocID="{586BF20E-9801-4725-A22B-4E68D609F9FF}" presName="rootText" presStyleLbl="node4" presStyleIdx="0" presStyleCnt="18">
        <dgm:presLayoutVars>
          <dgm:chPref val="3"/>
        </dgm:presLayoutVars>
      </dgm:prSet>
      <dgm:spPr/>
    </dgm:pt>
    <dgm:pt modelId="{B331164F-EA22-4CAA-945D-9D7FC3C1DFCD}" type="pres">
      <dgm:prSet presAssocID="{586BF20E-9801-4725-A22B-4E68D609F9FF}" presName="rootConnector" presStyleLbl="node4" presStyleIdx="0" presStyleCnt="18"/>
      <dgm:spPr/>
    </dgm:pt>
    <dgm:pt modelId="{8CB603AC-0B93-415B-AD0C-6E40884C4F53}" type="pres">
      <dgm:prSet presAssocID="{586BF20E-9801-4725-A22B-4E68D609F9FF}" presName="hierChild4" presStyleCnt="0"/>
      <dgm:spPr/>
    </dgm:pt>
    <dgm:pt modelId="{5556FDA5-BB73-48BC-8D8D-5D2575793031}" type="pres">
      <dgm:prSet presAssocID="{F57D9D74-B906-4223-8792-381C7309D5A5}" presName="Name37" presStyleLbl="parChTrans1D4" presStyleIdx="1" presStyleCnt="18"/>
      <dgm:spPr/>
    </dgm:pt>
    <dgm:pt modelId="{38066127-48C8-49A8-9FB9-D3B0A0D430C1}" type="pres">
      <dgm:prSet presAssocID="{EFF01D42-658C-46EF-9CC9-751BB26A0183}" presName="hierRoot2" presStyleCnt="0">
        <dgm:presLayoutVars>
          <dgm:hierBranch val="init"/>
        </dgm:presLayoutVars>
      </dgm:prSet>
      <dgm:spPr/>
    </dgm:pt>
    <dgm:pt modelId="{826669D4-E0CD-48CE-96B1-A1D94A25C737}" type="pres">
      <dgm:prSet presAssocID="{EFF01D42-658C-46EF-9CC9-751BB26A0183}" presName="rootComposite" presStyleCnt="0"/>
      <dgm:spPr/>
    </dgm:pt>
    <dgm:pt modelId="{203DACA4-5FD0-4CCA-B05F-8899B5CB94F1}" type="pres">
      <dgm:prSet presAssocID="{EFF01D42-658C-46EF-9CC9-751BB26A0183}" presName="rootText" presStyleLbl="node4" presStyleIdx="1" presStyleCnt="18">
        <dgm:presLayoutVars>
          <dgm:chPref val="3"/>
        </dgm:presLayoutVars>
      </dgm:prSet>
      <dgm:spPr/>
    </dgm:pt>
    <dgm:pt modelId="{DD2E4F0E-E217-4D45-8347-D18E312C5BDC}" type="pres">
      <dgm:prSet presAssocID="{EFF01D42-658C-46EF-9CC9-751BB26A0183}" presName="rootConnector" presStyleLbl="node4" presStyleIdx="1" presStyleCnt="18"/>
      <dgm:spPr/>
    </dgm:pt>
    <dgm:pt modelId="{6F88406D-7AA5-4C38-9D91-2A035ABB37DB}" type="pres">
      <dgm:prSet presAssocID="{EFF01D42-658C-46EF-9CC9-751BB26A0183}" presName="hierChild4" presStyleCnt="0"/>
      <dgm:spPr/>
    </dgm:pt>
    <dgm:pt modelId="{9F9F68FA-5F15-4B38-8191-3CFEE87F587A}" type="pres">
      <dgm:prSet presAssocID="{EFF01D42-658C-46EF-9CC9-751BB26A0183}" presName="hierChild5" presStyleCnt="0"/>
      <dgm:spPr/>
    </dgm:pt>
    <dgm:pt modelId="{84B05F6E-74E4-4BCB-8F55-AF292A4811D9}" type="pres">
      <dgm:prSet presAssocID="{BF035EEE-F4C3-466D-895C-E9265E9E38D0}" presName="Name37" presStyleLbl="parChTrans1D4" presStyleIdx="2" presStyleCnt="18"/>
      <dgm:spPr/>
    </dgm:pt>
    <dgm:pt modelId="{BA271472-6313-4A2F-B206-9BD1C4C7C62E}" type="pres">
      <dgm:prSet presAssocID="{F9DADBC2-5877-41B0-ABBF-364DF09EBE9A}" presName="hierRoot2" presStyleCnt="0">
        <dgm:presLayoutVars>
          <dgm:hierBranch val="init"/>
        </dgm:presLayoutVars>
      </dgm:prSet>
      <dgm:spPr/>
    </dgm:pt>
    <dgm:pt modelId="{FFD9378C-1915-400E-95D8-4C3BA06DFF58}" type="pres">
      <dgm:prSet presAssocID="{F9DADBC2-5877-41B0-ABBF-364DF09EBE9A}" presName="rootComposite" presStyleCnt="0"/>
      <dgm:spPr/>
    </dgm:pt>
    <dgm:pt modelId="{7C206190-107A-4C83-94C8-C014075161CB}" type="pres">
      <dgm:prSet presAssocID="{F9DADBC2-5877-41B0-ABBF-364DF09EBE9A}" presName="rootText" presStyleLbl="node4" presStyleIdx="2" presStyleCnt="18">
        <dgm:presLayoutVars>
          <dgm:chPref val="3"/>
        </dgm:presLayoutVars>
      </dgm:prSet>
      <dgm:spPr/>
    </dgm:pt>
    <dgm:pt modelId="{17DD5E63-8BEC-4C60-A805-4D752D93CFB3}" type="pres">
      <dgm:prSet presAssocID="{F9DADBC2-5877-41B0-ABBF-364DF09EBE9A}" presName="rootConnector" presStyleLbl="node4" presStyleIdx="2" presStyleCnt="18"/>
      <dgm:spPr/>
    </dgm:pt>
    <dgm:pt modelId="{B3B2FBD6-0937-4885-8949-60D91875172C}" type="pres">
      <dgm:prSet presAssocID="{F9DADBC2-5877-41B0-ABBF-364DF09EBE9A}" presName="hierChild4" presStyleCnt="0"/>
      <dgm:spPr/>
    </dgm:pt>
    <dgm:pt modelId="{CE058D5C-AA2B-4C59-A1F1-EE8B81944F91}" type="pres">
      <dgm:prSet presAssocID="{F9DADBC2-5877-41B0-ABBF-364DF09EBE9A}" presName="hierChild5" presStyleCnt="0"/>
      <dgm:spPr/>
    </dgm:pt>
    <dgm:pt modelId="{E0453B0F-70B7-464C-8F59-D08C3BDF6A5A}" type="pres">
      <dgm:prSet presAssocID="{586BF20E-9801-4725-A22B-4E68D609F9FF}" presName="hierChild5" presStyleCnt="0"/>
      <dgm:spPr/>
    </dgm:pt>
    <dgm:pt modelId="{046C91F2-F72A-4EEA-837B-04BC5B104FE6}" type="pres">
      <dgm:prSet presAssocID="{EB5FA411-A18F-4AF7-B0BD-B55F037E98E4}" presName="Name37" presStyleLbl="parChTrans1D4" presStyleIdx="3" presStyleCnt="18"/>
      <dgm:spPr/>
    </dgm:pt>
    <dgm:pt modelId="{2DA69655-64EE-46C8-B8CB-697AA09EB485}" type="pres">
      <dgm:prSet presAssocID="{0796D9F5-5D67-4E70-B7E9-6BE05750A1E1}" presName="hierRoot2" presStyleCnt="0">
        <dgm:presLayoutVars>
          <dgm:hierBranch val="init"/>
        </dgm:presLayoutVars>
      </dgm:prSet>
      <dgm:spPr/>
    </dgm:pt>
    <dgm:pt modelId="{D6347FD5-BB92-4D0F-A1D7-6B145577A231}" type="pres">
      <dgm:prSet presAssocID="{0796D9F5-5D67-4E70-B7E9-6BE05750A1E1}" presName="rootComposite" presStyleCnt="0"/>
      <dgm:spPr/>
    </dgm:pt>
    <dgm:pt modelId="{43140238-F679-457F-A3DF-B7FCF1EE93A1}" type="pres">
      <dgm:prSet presAssocID="{0796D9F5-5D67-4E70-B7E9-6BE05750A1E1}" presName="rootText" presStyleLbl="node4" presStyleIdx="3" presStyleCnt="18">
        <dgm:presLayoutVars>
          <dgm:chPref val="3"/>
        </dgm:presLayoutVars>
      </dgm:prSet>
      <dgm:spPr/>
    </dgm:pt>
    <dgm:pt modelId="{3E35255C-F909-47E2-B41C-9B7773EF9B96}" type="pres">
      <dgm:prSet presAssocID="{0796D9F5-5D67-4E70-B7E9-6BE05750A1E1}" presName="rootConnector" presStyleLbl="node4" presStyleIdx="3" presStyleCnt="18"/>
      <dgm:spPr/>
    </dgm:pt>
    <dgm:pt modelId="{9F4B7C42-7893-421E-A225-2662EB389538}" type="pres">
      <dgm:prSet presAssocID="{0796D9F5-5D67-4E70-B7E9-6BE05750A1E1}" presName="hierChild4" presStyleCnt="0"/>
      <dgm:spPr/>
    </dgm:pt>
    <dgm:pt modelId="{F42C2136-A871-4C02-BCC8-3039315ED298}" type="pres">
      <dgm:prSet presAssocID="{59C72821-7F2F-4E86-B83A-DEA88407E004}" presName="Name37" presStyleLbl="parChTrans1D4" presStyleIdx="4" presStyleCnt="18"/>
      <dgm:spPr/>
    </dgm:pt>
    <dgm:pt modelId="{113D9BC6-5476-4E46-9036-062340E97362}" type="pres">
      <dgm:prSet presAssocID="{E2C5E0FA-D27B-4C69-9A94-BFFC11CC84EA}" presName="hierRoot2" presStyleCnt="0">
        <dgm:presLayoutVars>
          <dgm:hierBranch val="init"/>
        </dgm:presLayoutVars>
      </dgm:prSet>
      <dgm:spPr/>
    </dgm:pt>
    <dgm:pt modelId="{9AAEAF77-AC73-42E7-9BC6-FF8483CBA825}" type="pres">
      <dgm:prSet presAssocID="{E2C5E0FA-D27B-4C69-9A94-BFFC11CC84EA}" presName="rootComposite" presStyleCnt="0"/>
      <dgm:spPr/>
    </dgm:pt>
    <dgm:pt modelId="{6EB3DBE2-E77A-4AF5-BB21-527BCFB9445A}" type="pres">
      <dgm:prSet presAssocID="{E2C5E0FA-D27B-4C69-9A94-BFFC11CC84EA}" presName="rootText" presStyleLbl="node4" presStyleIdx="4" presStyleCnt="18">
        <dgm:presLayoutVars>
          <dgm:chPref val="3"/>
        </dgm:presLayoutVars>
      </dgm:prSet>
      <dgm:spPr/>
    </dgm:pt>
    <dgm:pt modelId="{DC9E3603-338E-4FE7-AB09-6DD991ED33A4}" type="pres">
      <dgm:prSet presAssocID="{E2C5E0FA-D27B-4C69-9A94-BFFC11CC84EA}" presName="rootConnector" presStyleLbl="node4" presStyleIdx="4" presStyleCnt="18"/>
      <dgm:spPr/>
    </dgm:pt>
    <dgm:pt modelId="{CC0FE30C-67D3-494B-80C7-6F939C14928F}" type="pres">
      <dgm:prSet presAssocID="{E2C5E0FA-D27B-4C69-9A94-BFFC11CC84EA}" presName="hierChild4" presStyleCnt="0"/>
      <dgm:spPr/>
    </dgm:pt>
    <dgm:pt modelId="{E971AA2A-FE53-4023-91CD-7301C77E8E10}" type="pres">
      <dgm:prSet presAssocID="{E2C5E0FA-D27B-4C69-9A94-BFFC11CC84EA}" presName="hierChild5" presStyleCnt="0"/>
      <dgm:spPr/>
    </dgm:pt>
    <dgm:pt modelId="{FC99D753-229E-4339-AEED-14BC5E22F08E}" type="pres">
      <dgm:prSet presAssocID="{77C34A36-7B32-4E62-A1AC-CC89BB60F2A6}" presName="Name37" presStyleLbl="parChTrans1D4" presStyleIdx="5" presStyleCnt="18"/>
      <dgm:spPr/>
    </dgm:pt>
    <dgm:pt modelId="{B2931622-32D6-42CA-8C2E-B26EEC50E558}" type="pres">
      <dgm:prSet presAssocID="{DE40B301-0122-49BE-BE72-45745094B39B}" presName="hierRoot2" presStyleCnt="0">
        <dgm:presLayoutVars>
          <dgm:hierBranch val="init"/>
        </dgm:presLayoutVars>
      </dgm:prSet>
      <dgm:spPr/>
    </dgm:pt>
    <dgm:pt modelId="{8171F550-FA40-4A7F-92FF-BC88372C4348}" type="pres">
      <dgm:prSet presAssocID="{DE40B301-0122-49BE-BE72-45745094B39B}" presName="rootComposite" presStyleCnt="0"/>
      <dgm:spPr/>
    </dgm:pt>
    <dgm:pt modelId="{B08979B7-573F-4BB4-862D-4063D482265B}" type="pres">
      <dgm:prSet presAssocID="{DE40B301-0122-49BE-BE72-45745094B39B}" presName="rootText" presStyleLbl="node4" presStyleIdx="5" presStyleCnt="18">
        <dgm:presLayoutVars>
          <dgm:chPref val="3"/>
        </dgm:presLayoutVars>
      </dgm:prSet>
      <dgm:spPr/>
    </dgm:pt>
    <dgm:pt modelId="{CE2F4727-6A02-433A-8912-2A4D313E2E73}" type="pres">
      <dgm:prSet presAssocID="{DE40B301-0122-49BE-BE72-45745094B39B}" presName="rootConnector" presStyleLbl="node4" presStyleIdx="5" presStyleCnt="18"/>
      <dgm:spPr/>
    </dgm:pt>
    <dgm:pt modelId="{3EEBC9C7-74AB-472F-85D4-0D1447816A26}" type="pres">
      <dgm:prSet presAssocID="{DE40B301-0122-49BE-BE72-45745094B39B}" presName="hierChild4" presStyleCnt="0"/>
      <dgm:spPr/>
    </dgm:pt>
    <dgm:pt modelId="{5CD8FAB9-310D-4B92-BD01-D1A44DCCFC41}" type="pres">
      <dgm:prSet presAssocID="{DE40B301-0122-49BE-BE72-45745094B39B}" presName="hierChild5" presStyleCnt="0"/>
      <dgm:spPr/>
    </dgm:pt>
    <dgm:pt modelId="{FA849249-B6EB-46D5-86B1-53AF2C4C56F2}" type="pres">
      <dgm:prSet presAssocID="{0796D9F5-5D67-4E70-B7E9-6BE05750A1E1}" presName="hierChild5" presStyleCnt="0"/>
      <dgm:spPr/>
    </dgm:pt>
    <dgm:pt modelId="{A2F1F7D6-9603-496A-8C84-10C77D72FCBF}" type="pres">
      <dgm:prSet presAssocID="{6F3734C9-D6BB-4FCA-9C64-79F959CEF3B8}" presName="hierChild5" presStyleCnt="0"/>
      <dgm:spPr/>
    </dgm:pt>
    <dgm:pt modelId="{E495A174-4FBD-4B00-9951-E620C259DFCA}" type="pres">
      <dgm:prSet presAssocID="{EAB24452-4F14-4DF5-B114-2A7355E5406B}" presName="Name35" presStyleLbl="parChTrans1D3" presStyleIdx="1" presStyleCnt="3"/>
      <dgm:spPr/>
    </dgm:pt>
    <dgm:pt modelId="{FF208642-CD01-4A40-9090-C3871A2A60B9}" type="pres">
      <dgm:prSet presAssocID="{22BE3231-660D-4CAB-879D-6E317B6AD4CA}" presName="hierRoot2" presStyleCnt="0">
        <dgm:presLayoutVars>
          <dgm:hierBranch val="init"/>
        </dgm:presLayoutVars>
      </dgm:prSet>
      <dgm:spPr/>
    </dgm:pt>
    <dgm:pt modelId="{01BB69D9-DE7A-40A6-8CEE-B1B8E0CB7FD6}" type="pres">
      <dgm:prSet presAssocID="{22BE3231-660D-4CAB-879D-6E317B6AD4CA}" presName="rootComposite" presStyleCnt="0"/>
      <dgm:spPr/>
    </dgm:pt>
    <dgm:pt modelId="{1B1537B9-C460-47C3-9DFD-DEB7F6FB7328}" type="pres">
      <dgm:prSet presAssocID="{22BE3231-660D-4CAB-879D-6E317B6AD4CA}" presName="rootText" presStyleLbl="node3" presStyleIdx="1" presStyleCnt="3">
        <dgm:presLayoutVars>
          <dgm:chPref val="3"/>
        </dgm:presLayoutVars>
      </dgm:prSet>
      <dgm:spPr/>
    </dgm:pt>
    <dgm:pt modelId="{A3E2CD6D-2987-48EA-82BD-921EB663FC3C}" type="pres">
      <dgm:prSet presAssocID="{22BE3231-660D-4CAB-879D-6E317B6AD4CA}" presName="rootConnector" presStyleLbl="node3" presStyleIdx="1" presStyleCnt="3"/>
      <dgm:spPr/>
    </dgm:pt>
    <dgm:pt modelId="{DC73332E-399D-44BE-9EE6-48883F2C9BF2}" type="pres">
      <dgm:prSet presAssocID="{22BE3231-660D-4CAB-879D-6E317B6AD4CA}" presName="hierChild4" presStyleCnt="0"/>
      <dgm:spPr/>
    </dgm:pt>
    <dgm:pt modelId="{A2A6BFC0-CE77-4B57-9D77-F6FC7EB247CA}" type="pres">
      <dgm:prSet presAssocID="{526EAD72-815E-48FE-A308-2F6160A528CA}" presName="Name37" presStyleLbl="parChTrans1D4" presStyleIdx="6" presStyleCnt="18"/>
      <dgm:spPr/>
    </dgm:pt>
    <dgm:pt modelId="{8CBE96C7-4753-4425-AAC8-49C5B5184CF2}" type="pres">
      <dgm:prSet presAssocID="{E40D0181-61DB-480C-9259-47403E196D96}" presName="hierRoot2" presStyleCnt="0">
        <dgm:presLayoutVars>
          <dgm:hierBranch val="init"/>
        </dgm:presLayoutVars>
      </dgm:prSet>
      <dgm:spPr/>
    </dgm:pt>
    <dgm:pt modelId="{6E677E2E-53BF-4DA6-87E4-94F0A4B4A0DA}" type="pres">
      <dgm:prSet presAssocID="{E40D0181-61DB-480C-9259-47403E196D96}" presName="rootComposite" presStyleCnt="0"/>
      <dgm:spPr/>
    </dgm:pt>
    <dgm:pt modelId="{47B4913E-C77F-4045-B019-72D6F5687F18}" type="pres">
      <dgm:prSet presAssocID="{E40D0181-61DB-480C-9259-47403E196D96}" presName="rootText" presStyleLbl="node4" presStyleIdx="6" presStyleCnt="18">
        <dgm:presLayoutVars>
          <dgm:chPref val="3"/>
        </dgm:presLayoutVars>
      </dgm:prSet>
      <dgm:spPr/>
    </dgm:pt>
    <dgm:pt modelId="{B260D12D-44DF-4AED-ABAF-E6C4843C0EB0}" type="pres">
      <dgm:prSet presAssocID="{E40D0181-61DB-480C-9259-47403E196D96}" presName="rootConnector" presStyleLbl="node4" presStyleIdx="6" presStyleCnt="18"/>
      <dgm:spPr/>
    </dgm:pt>
    <dgm:pt modelId="{E00B992D-C472-477B-A760-1E485F8372F0}" type="pres">
      <dgm:prSet presAssocID="{E40D0181-61DB-480C-9259-47403E196D96}" presName="hierChild4" presStyleCnt="0"/>
      <dgm:spPr/>
    </dgm:pt>
    <dgm:pt modelId="{F2681283-3273-4276-84BD-D8F3BBFC30D8}" type="pres">
      <dgm:prSet presAssocID="{4A82C812-066F-431B-AD9B-AF41C1BEB8F5}" presName="Name37" presStyleLbl="parChTrans1D4" presStyleIdx="7" presStyleCnt="18"/>
      <dgm:spPr/>
    </dgm:pt>
    <dgm:pt modelId="{C8A92D8E-C974-4B20-AE8C-BECD7B19C7C5}" type="pres">
      <dgm:prSet presAssocID="{E7720472-B70A-487D-B6E8-9071DF1BE635}" presName="hierRoot2" presStyleCnt="0">
        <dgm:presLayoutVars>
          <dgm:hierBranch val="init"/>
        </dgm:presLayoutVars>
      </dgm:prSet>
      <dgm:spPr/>
    </dgm:pt>
    <dgm:pt modelId="{910C34AE-0C27-4349-947E-9558ED67CB2B}" type="pres">
      <dgm:prSet presAssocID="{E7720472-B70A-487D-B6E8-9071DF1BE635}" presName="rootComposite" presStyleCnt="0"/>
      <dgm:spPr/>
    </dgm:pt>
    <dgm:pt modelId="{83C9D12E-E7E6-40AA-98AB-B68EA3DFF40E}" type="pres">
      <dgm:prSet presAssocID="{E7720472-B70A-487D-B6E8-9071DF1BE635}" presName="rootText" presStyleLbl="node4" presStyleIdx="7" presStyleCnt="18">
        <dgm:presLayoutVars>
          <dgm:chPref val="3"/>
        </dgm:presLayoutVars>
      </dgm:prSet>
      <dgm:spPr/>
    </dgm:pt>
    <dgm:pt modelId="{810C1FFE-2077-499B-A77C-80F3926EC7B6}" type="pres">
      <dgm:prSet presAssocID="{E7720472-B70A-487D-B6E8-9071DF1BE635}" presName="rootConnector" presStyleLbl="node4" presStyleIdx="7" presStyleCnt="18"/>
      <dgm:spPr/>
    </dgm:pt>
    <dgm:pt modelId="{4E77B4C0-D144-4833-9B86-5FC015E84516}" type="pres">
      <dgm:prSet presAssocID="{E7720472-B70A-487D-B6E8-9071DF1BE635}" presName="hierChild4" presStyleCnt="0"/>
      <dgm:spPr/>
    </dgm:pt>
    <dgm:pt modelId="{ABE32D44-87F3-4297-83C6-DAF00251BD85}" type="pres">
      <dgm:prSet presAssocID="{E7720472-B70A-487D-B6E8-9071DF1BE635}" presName="hierChild5" presStyleCnt="0"/>
      <dgm:spPr/>
    </dgm:pt>
    <dgm:pt modelId="{FBD5D919-E0DC-4665-8D90-962200813A3C}" type="pres">
      <dgm:prSet presAssocID="{92CA9115-C48D-4C05-87E9-2E9F9F4B7521}" presName="Name37" presStyleLbl="parChTrans1D4" presStyleIdx="8" presStyleCnt="18"/>
      <dgm:spPr/>
    </dgm:pt>
    <dgm:pt modelId="{889AAC39-7A83-4F3C-979A-E865A8ECDAA8}" type="pres">
      <dgm:prSet presAssocID="{B9A6F9A1-A800-4297-ADEF-7480592C126C}" presName="hierRoot2" presStyleCnt="0">
        <dgm:presLayoutVars>
          <dgm:hierBranch val="init"/>
        </dgm:presLayoutVars>
      </dgm:prSet>
      <dgm:spPr/>
    </dgm:pt>
    <dgm:pt modelId="{E130C61C-3B35-4460-BC33-614215B72319}" type="pres">
      <dgm:prSet presAssocID="{B9A6F9A1-A800-4297-ADEF-7480592C126C}" presName="rootComposite" presStyleCnt="0"/>
      <dgm:spPr/>
    </dgm:pt>
    <dgm:pt modelId="{94414BBB-638D-4268-BBEB-E8ED919151A9}" type="pres">
      <dgm:prSet presAssocID="{B9A6F9A1-A800-4297-ADEF-7480592C126C}" presName="rootText" presStyleLbl="node4" presStyleIdx="8" presStyleCnt="18">
        <dgm:presLayoutVars>
          <dgm:chPref val="3"/>
        </dgm:presLayoutVars>
      </dgm:prSet>
      <dgm:spPr/>
    </dgm:pt>
    <dgm:pt modelId="{BA9D0633-F11F-4D64-8604-A571511DE8DA}" type="pres">
      <dgm:prSet presAssocID="{B9A6F9A1-A800-4297-ADEF-7480592C126C}" presName="rootConnector" presStyleLbl="node4" presStyleIdx="8" presStyleCnt="18"/>
      <dgm:spPr/>
    </dgm:pt>
    <dgm:pt modelId="{030FA1B7-DE9E-4A96-A32C-080AC12A6689}" type="pres">
      <dgm:prSet presAssocID="{B9A6F9A1-A800-4297-ADEF-7480592C126C}" presName="hierChild4" presStyleCnt="0"/>
      <dgm:spPr/>
    </dgm:pt>
    <dgm:pt modelId="{6CB5C3A7-A541-4A76-A36F-285CD7C58359}" type="pres">
      <dgm:prSet presAssocID="{B9A6F9A1-A800-4297-ADEF-7480592C126C}" presName="hierChild5" presStyleCnt="0"/>
      <dgm:spPr/>
    </dgm:pt>
    <dgm:pt modelId="{366EF4F8-B574-4CAB-B5DB-584CE639B362}" type="pres">
      <dgm:prSet presAssocID="{E40D0181-61DB-480C-9259-47403E196D96}" presName="hierChild5" presStyleCnt="0"/>
      <dgm:spPr/>
    </dgm:pt>
    <dgm:pt modelId="{D447E082-59D4-4B03-980D-23A648DEFBD7}" type="pres">
      <dgm:prSet presAssocID="{FD7C06F4-52A0-4E03-866F-35A1CE9D5170}" presName="Name37" presStyleLbl="parChTrans1D4" presStyleIdx="9" presStyleCnt="18"/>
      <dgm:spPr/>
    </dgm:pt>
    <dgm:pt modelId="{5A896EA9-A5C6-4E19-96C7-6A3DAF9D2000}" type="pres">
      <dgm:prSet presAssocID="{3910CBB9-015B-4E9D-A8E9-05F323A25B69}" presName="hierRoot2" presStyleCnt="0">
        <dgm:presLayoutVars>
          <dgm:hierBranch val="init"/>
        </dgm:presLayoutVars>
      </dgm:prSet>
      <dgm:spPr/>
    </dgm:pt>
    <dgm:pt modelId="{DAA6BF75-D8EB-45DC-A20A-D23F8A66FC07}" type="pres">
      <dgm:prSet presAssocID="{3910CBB9-015B-4E9D-A8E9-05F323A25B69}" presName="rootComposite" presStyleCnt="0"/>
      <dgm:spPr/>
    </dgm:pt>
    <dgm:pt modelId="{8CF10FF1-CC57-4A95-A432-E1C03E2D02E4}" type="pres">
      <dgm:prSet presAssocID="{3910CBB9-015B-4E9D-A8E9-05F323A25B69}" presName="rootText" presStyleLbl="node4" presStyleIdx="9" presStyleCnt="18">
        <dgm:presLayoutVars>
          <dgm:chPref val="3"/>
        </dgm:presLayoutVars>
      </dgm:prSet>
      <dgm:spPr/>
    </dgm:pt>
    <dgm:pt modelId="{140B3BF3-DE8D-4F70-8FA2-CD890899FDEF}" type="pres">
      <dgm:prSet presAssocID="{3910CBB9-015B-4E9D-A8E9-05F323A25B69}" presName="rootConnector" presStyleLbl="node4" presStyleIdx="9" presStyleCnt="18"/>
      <dgm:spPr/>
    </dgm:pt>
    <dgm:pt modelId="{85559154-CC27-4A75-960A-2990E30EF04D}" type="pres">
      <dgm:prSet presAssocID="{3910CBB9-015B-4E9D-A8E9-05F323A25B69}" presName="hierChild4" presStyleCnt="0"/>
      <dgm:spPr/>
    </dgm:pt>
    <dgm:pt modelId="{289D1488-95D8-4FF3-B6D0-5066854FA79E}" type="pres">
      <dgm:prSet presAssocID="{EF91688C-BAE3-4E6F-8FD0-2368F3F9DF2C}" presName="Name37" presStyleLbl="parChTrans1D4" presStyleIdx="10" presStyleCnt="18"/>
      <dgm:spPr/>
    </dgm:pt>
    <dgm:pt modelId="{89DEBA0B-1561-49E8-81FF-7C8908BC9BB1}" type="pres">
      <dgm:prSet presAssocID="{76932213-E7FA-44E1-87D8-A0F98D5EAA4D}" presName="hierRoot2" presStyleCnt="0">
        <dgm:presLayoutVars>
          <dgm:hierBranch val="init"/>
        </dgm:presLayoutVars>
      </dgm:prSet>
      <dgm:spPr/>
    </dgm:pt>
    <dgm:pt modelId="{C69CBF16-1888-497B-84FB-17C36B01E78D}" type="pres">
      <dgm:prSet presAssocID="{76932213-E7FA-44E1-87D8-A0F98D5EAA4D}" presName="rootComposite" presStyleCnt="0"/>
      <dgm:spPr/>
    </dgm:pt>
    <dgm:pt modelId="{79FA7032-0AA8-48A2-9A24-83FB77608F1F}" type="pres">
      <dgm:prSet presAssocID="{76932213-E7FA-44E1-87D8-A0F98D5EAA4D}" presName="rootText" presStyleLbl="node4" presStyleIdx="10" presStyleCnt="18">
        <dgm:presLayoutVars>
          <dgm:chPref val="3"/>
        </dgm:presLayoutVars>
      </dgm:prSet>
      <dgm:spPr/>
    </dgm:pt>
    <dgm:pt modelId="{6A1FA15E-6711-4F1F-8E80-BC37DC485FB2}" type="pres">
      <dgm:prSet presAssocID="{76932213-E7FA-44E1-87D8-A0F98D5EAA4D}" presName="rootConnector" presStyleLbl="node4" presStyleIdx="10" presStyleCnt="18"/>
      <dgm:spPr/>
    </dgm:pt>
    <dgm:pt modelId="{3DBD0C40-C9C4-45DC-9671-F6479A8B67F2}" type="pres">
      <dgm:prSet presAssocID="{76932213-E7FA-44E1-87D8-A0F98D5EAA4D}" presName="hierChild4" presStyleCnt="0"/>
      <dgm:spPr/>
    </dgm:pt>
    <dgm:pt modelId="{415A2DB6-67A2-4DD9-892E-9A93CB34BF4E}" type="pres">
      <dgm:prSet presAssocID="{76932213-E7FA-44E1-87D8-A0F98D5EAA4D}" presName="hierChild5" presStyleCnt="0"/>
      <dgm:spPr/>
    </dgm:pt>
    <dgm:pt modelId="{D13B1D78-95E0-47D5-BF13-18591A7D1D01}" type="pres">
      <dgm:prSet presAssocID="{4C9CF39D-AC50-4647-88D6-24E72DA45A51}" presName="Name37" presStyleLbl="parChTrans1D4" presStyleIdx="11" presStyleCnt="18"/>
      <dgm:spPr/>
    </dgm:pt>
    <dgm:pt modelId="{68EB59FE-A748-4E50-8B53-37D3F033563D}" type="pres">
      <dgm:prSet presAssocID="{9043ED49-18B0-4DAE-89FC-6B482C032A45}" presName="hierRoot2" presStyleCnt="0">
        <dgm:presLayoutVars>
          <dgm:hierBranch val="init"/>
        </dgm:presLayoutVars>
      </dgm:prSet>
      <dgm:spPr/>
    </dgm:pt>
    <dgm:pt modelId="{534CC1EE-6D76-4872-950D-95110471B49B}" type="pres">
      <dgm:prSet presAssocID="{9043ED49-18B0-4DAE-89FC-6B482C032A45}" presName="rootComposite" presStyleCnt="0"/>
      <dgm:spPr/>
    </dgm:pt>
    <dgm:pt modelId="{780E4BD9-3E01-46E1-8A2E-4C0EF880D27F}" type="pres">
      <dgm:prSet presAssocID="{9043ED49-18B0-4DAE-89FC-6B482C032A45}" presName="rootText" presStyleLbl="node4" presStyleIdx="11" presStyleCnt="18">
        <dgm:presLayoutVars>
          <dgm:chPref val="3"/>
        </dgm:presLayoutVars>
      </dgm:prSet>
      <dgm:spPr/>
    </dgm:pt>
    <dgm:pt modelId="{392AC143-DEE0-4F1F-88E1-6A9BC08104C1}" type="pres">
      <dgm:prSet presAssocID="{9043ED49-18B0-4DAE-89FC-6B482C032A45}" presName="rootConnector" presStyleLbl="node4" presStyleIdx="11" presStyleCnt="18"/>
      <dgm:spPr/>
    </dgm:pt>
    <dgm:pt modelId="{CE67E48F-0D3B-4C0B-8FCF-BE9A865AE643}" type="pres">
      <dgm:prSet presAssocID="{9043ED49-18B0-4DAE-89FC-6B482C032A45}" presName="hierChild4" presStyleCnt="0"/>
      <dgm:spPr/>
    </dgm:pt>
    <dgm:pt modelId="{3C2E15FA-40DA-4BCA-897A-D3DAD8E3B000}" type="pres">
      <dgm:prSet presAssocID="{9043ED49-18B0-4DAE-89FC-6B482C032A45}" presName="hierChild5" presStyleCnt="0"/>
      <dgm:spPr/>
    </dgm:pt>
    <dgm:pt modelId="{B3AF8F88-277D-4280-B662-E7DE9AC6C75D}" type="pres">
      <dgm:prSet presAssocID="{3910CBB9-015B-4E9D-A8E9-05F323A25B69}" presName="hierChild5" presStyleCnt="0"/>
      <dgm:spPr/>
    </dgm:pt>
    <dgm:pt modelId="{22E1A2FC-5E1D-4A4E-9F13-BC122497F808}" type="pres">
      <dgm:prSet presAssocID="{22BE3231-660D-4CAB-879D-6E317B6AD4CA}" presName="hierChild5" presStyleCnt="0"/>
      <dgm:spPr/>
    </dgm:pt>
    <dgm:pt modelId="{9EFBA15F-A01B-43F4-92C8-888B948E1361}" type="pres">
      <dgm:prSet presAssocID="{A7D29A81-CC3F-434A-B3A1-FA7368AF8BD6}" presName="Name35" presStyleLbl="parChTrans1D3" presStyleIdx="2" presStyleCnt="3"/>
      <dgm:spPr/>
    </dgm:pt>
    <dgm:pt modelId="{FA73300F-C045-42CC-9308-DFD1FA7661DE}" type="pres">
      <dgm:prSet presAssocID="{9CDD5F33-0959-4EB1-98F3-47CC1691F28C}" presName="hierRoot2" presStyleCnt="0">
        <dgm:presLayoutVars>
          <dgm:hierBranch val="init"/>
        </dgm:presLayoutVars>
      </dgm:prSet>
      <dgm:spPr/>
    </dgm:pt>
    <dgm:pt modelId="{7351BA46-CDD0-441B-917F-4D22C4829E36}" type="pres">
      <dgm:prSet presAssocID="{9CDD5F33-0959-4EB1-98F3-47CC1691F28C}" presName="rootComposite" presStyleCnt="0"/>
      <dgm:spPr/>
    </dgm:pt>
    <dgm:pt modelId="{43CE25A1-4C7E-4573-9764-061E56F4AE31}" type="pres">
      <dgm:prSet presAssocID="{9CDD5F33-0959-4EB1-98F3-47CC1691F28C}" presName="rootText" presStyleLbl="node3" presStyleIdx="2" presStyleCnt="3">
        <dgm:presLayoutVars>
          <dgm:chPref val="3"/>
        </dgm:presLayoutVars>
      </dgm:prSet>
      <dgm:spPr/>
    </dgm:pt>
    <dgm:pt modelId="{5629AB06-7DF2-4574-8823-A87EE1FAC78E}" type="pres">
      <dgm:prSet presAssocID="{9CDD5F33-0959-4EB1-98F3-47CC1691F28C}" presName="rootConnector" presStyleLbl="node3" presStyleIdx="2" presStyleCnt="3"/>
      <dgm:spPr/>
    </dgm:pt>
    <dgm:pt modelId="{B5F2990A-4276-4B2B-BDD7-E4B7B9F7C566}" type="pres">
      <dgm:prSet presAssocID="{9CDD5F33-0959-4EB1-98F3-47CC1691F28C}" presName="hierChild4" presStyleCnt="0"/>
      <dgm:spPr/>
    </dgm:pt>
    <dgm:pt modelId="{1B08C59D-13C2-4DE8-AC09-6BA003F8E332}" type="pres">
      <dgm:prSet presAssocID="{996C5F30-1F66-43B9-AA27-65CFD9CD9F96}" presName="Name37" presStyleLbl="parChTrans1D4" presStyleIdx="12" presStyleCnt="18"/>
      <dgm:spPr/>
    </dgm:pt>
    <dgm:pt modelId="{9ADE89D5-5D88-4341-8310-4D542F969237}" type="pres">
      <dgm:prSet presAssocID="{95C1AC03-D303-468A-9C92-8624D1B05196}" presName="hierRoot2" presStyleCnt="0">
        <dgm:presLayoutVars>
          <dgm:hierBranch val="init"/>
        </dgm:presLayoutVars>
      </dgm:prSet>
      <dgm:spPr/>
    </dgm:pt>
    <dgm:pt modelId="{57F40884-C108-4739-A413-220D1CE5B4BA}" type="pres">
      <dgm:prSet presAssocID="{95C1AC03-D303-468A-9C92-8624D1B05196}" presName="rootComposite" presStyleCnt="0"/>
      <dgm:spPr/>
    </dgm:pt>
    <dgm:pt modelId="{FB72A802-8BCE-4340-93E0-97B9CA81F8FF}" type="pres">
      <dgm:prSet presAssocID="{95C1AC03-D303-468A-9C92-8624D1B05196}" presName="rootText" presStyleLbl="node4" presStyleIdx="12" presStyleCnt="18">
        <dgm:presLayoutVars>
          <dgm:chPref val="3"/>
        </dgm:presLayoutVars>
      </dgm:prSet>
      <dgm:spPr/>
    </dgm:pt>
    <dgm:pt modelId="{4BCD6D9A-6AC8-451B-890E-0C260EE01599}" type="pres">
      <dgm:prSet presAssocID="{95C1AC03-D303-468A-9C92-8624D1B05196}" presName="rootConnector" presStyleLbl="node4" presStyleIdx="12" presStyleCnt="18"/>
      <dgm:spPr/>
    </dgm:pt>
    <dgm:pt modelId="{0192ACC8-1A26-4D98-9116-C24A4C8820BB}" type="pres">
      <dgm:prSet presAssocID="{95C1AC03-D303-468A-9C92-8624D1B05196}" presName="hierChild4" presStyleCnt="0"/>
      <dgm:spPr/>
    </dgm:pt>
    <dgm:pt modelId="{F9C8A90D-BDFB-4FFA-B647-95E24D5F9A12}" type="pres">
      <dgm:prSet presAssocID="{B413A9D0-4C67-4CB7-BDB3-E25DDCD2AF83}" presName="Name37" presStyleLbl="parChTrans1D4" presStyleIdx="13" presStyleCnt="18"/>
      <dgm:spPr/>
    </dgm:pt>
    <dgm:pt modelId="{94A78ABB-88B7-4B66-A9D8-76146136553D}" type="pres">
      <dgm:prSet presAssocID="{A74CCA97-211E-40CF-8104-4F5DFAD9485E}" presName="hierRoot2" presStyleCnt="0">
        <dgm:presLayoutVars>
          <dgm:hierBranch val="init"/>
        </dgm:presLayoutVars>
      </dgm:prSet>
      <dgm:spPr/>
    </dgm:pt>
    <dgm:pt modelId="{DD575663-7837-4CBC-B76A-C4A7F77CF6CD}" type="pres">
      <dgm:prSet presAssocID="{A74CCA97-211E-40CF-8104-4F5DFAD9485E}" presName="rootComposite" presStyleCnt="0"/>
      <dgm:spPr/>
    </dgm:pt>
    <dgm:pt modelId="{57E68AB4-9409-4AD8-BF9D-BD3CF0206DAE}" type="pres">
      <dgm:prSet presAssocID="{A74CCA97-211E-40CF-8104-4F5DFAD9485E}" presName="rootText" presStyleLbl="node4" presStyleIdx="13" presStyleCnt="18">
        <dgm:presLayoutVars>
          <dgm:chPref val="3"/>
        </dgm:presLayoutVars>
      </dgm:prSet>
      <dgm:spPr/>
    </dgm:pt>
    <dgm:pt modelId="{0CC8D280-3E85-4E05-98A7-9C4B8139B2D3}" type="pres">
      <dgm:prSet presAssocID="{A74CCA97-211E-40CF-8104-4F5DFAD9485E}" presName="rootConnector" presStyleLbl="node4" presStyleIdx="13" presStyleCnt="18"/>
      <dgm:spPr/>
    </dgm:pt>
    <dgm:pt modelId="{D765FD81-C555-49B0-A078-74479A61DFFA}" type="pres">
      <dgm:prSet presAssocID="{A74CCA97-211E-40CF-8104-4F5DFAD9485E}" presName="hierChild4" presStyleCnt="0"/>
      <dgm:spPr/>
    </dgm:pt>
    <dgm:pt modelId="{A3DBE7B1-515B-4CD2-AF0D-964DDFBB77E4}" type="pres">
      <dgm:prSet presAssocID="{A74CCA97-211E-40CF-8104-4F5DFAD9485E}" presName="hierChild5" presStyleCnt="0"/>
      <dgm:spPr/>
    </dgm:pt>
    <dgm:pt modelId="{8C3779A5-26A6-4A1A-9F66-73FFACE18A1A}" type="pres">
      <dgm:prSet presAssocID="{F2F4D70D-69D4-4F7B-AF0D-D5757B48FF89}" presName="Name37" presStyleLbl="parChTrans1D4" presStyleIdx="14" presStyleCnt="18"/>
      <dgm:spPr/>
    </dgm:pt>
    <dgm:pt modelId="{FD9E7338-338C-4545-880A-FB9F15884F4C}" type="pres">
      <dgm:prSet presAssocID="{F550D947-E023-4FF7-897E-46BB48283E2E}" presName="hierRoot2" presStyleCnt="0">
        <dgm:presLayoutVars>
          <dgm:hierBranch val="init"/>
        </dgm:presLayoutVars>
      </dgm:prSet>
      <dgm:spPr/>
    </dgm:pt>
    <dgm:pt modelId="{C6E62EA0-1E60-429E-8C5F-EE1E54F5F5E7}" type="pres">
      <dgm:prSet presAssocID="{F550D947-E023-4FF7-897E-46BB48283E2E}" presName="rootComposite" presStyleCnt="0"/>
      <dgm:spPr/>
    </dgm:pt>
    <dgm:pt modelId="{88EB63DF-A52C-4B3A-B498-889AA08BB8CA}" type="pres">
      <dgm:prSet presAssocID="{F550D947-E023-4FF7-897E-46BB48283E2E}" presName="rootText" presStyleLbl="node4" presStyleIdx="14" presStyleCnt="18">
        <dgm:presLayoutVars>
          <dgm:chPref val="3"/>
        </dgm:presLayoutVars>
      </dgm:prSet>
      <dgm:spPr/>
    </dgm:pt>
    <dgm:pt modelId="{9ED964D2-4CEA-4BAD-AA94-B2B10F93EC00}" type="pres">
      <dgm:prSet presAssocID="{F550D947-E023-4FF7-897E-46BB48283E2E}" presName="rootConnector" presStyleLbl="node4" presStyleIdx="14" presStyleCnt="18"/>
      <dgm:spPr/>
    </dgm:pt>
    <dgm:pt modelId="{56668E56-7D09-4D45-BBCB-AA9FD1539DCF}" type="pres">
      <dgm:prSet presAssocID="{F550D947-E023-4FF7-897E-46BB48283E2E}" presName="hierChild4" presStyleCnt="0"/>
      <dgm:spPr/>
    </dgm:pt>
    <dgm:pt modelId="{1A64E24D-17ED-496D-9377-C9D79EAEF454}" type="pres">
      <dgm:prSet presAssocID="{F550D947-E023-4FF7-897E-46BB48283E2E}" presName="hierChild5" presStyleCnt="0"/>
      <dgm:spPr/>
    </dgm:pt>
    <dgm:pt modelId="{000BB9ED-57CF-47CA-A4AF-85F7D7D9C74B}" type="pres">
      <dgm:prSet presAssocID="{95C1AC03-D303-468A-9C92-8624D1B05196}" presName="hierChild5" presStyleCnt="0"/>
      <dgm:spPr/>
    </dgm:pt>
    <dgm:pt modelId="{DE791341-EEA3-465B-8F7B-B66FE7097FED}" type="pres">
      <dgm:prSet presAssocID="{802B393E-B56D-4CC3-AC1E-F8E1E14DE0A0}" presName="Name37" presStyleLbl="parChTrans1D4" presStyleIdx="15" presStyleCnt="18"/>
      <dgm:spPr/>
    </dgm:pt>
    <dgm:pt modelId="{BC4115CC-65CA-4AAE-AE78-0F77390E2C69}" type="pres">
      <dgm:prSet presAssocID="{7EB5CE41-7502-41EC-BD50-71A5BF75A981}" presName="hierRoot2" presStyleCnt="0">
        <dgm:presLayoutVars>
          <dgm:hierBranch val="init"/>
        </dgm:presLayoutVars>
      </dgm:prSet>
      <dgm:spPr/>
    </dgm:pt>
    <dgm:pt modelId="{1DB8B0C1-1180-4872-895C-0E89B87BF4F6}" type="pres">
      <dgm:prSet presAssocID="{7EB5CE41-7502-41EC-BD50-71A5BF75A981}" presName="rootComposite" presStyleCnt="0"/>
      <dgm:spPr/>
    </dgm:pt>
    <dgm:pt modelId="{65047EDE-A586-4842-8C9F-AF4CDB092B0B}" type="pres">
      <dgm:prSet presAssocID="{7EB5CE41-7502-41EC-BD50-71A5BF75A981}" presName="rootText" presStyleLbl="node4" presStyleIdx="15" presStyleCnt="18">
        <dgm:presLayoutVars>
          <dgm:chPref val="3"/>
        </dgm:presLayoutVars>
      </dgm:prSet>
      <dgm:spPr/>
    </dgm:pt>
    <dgm:pt modelId="{07A3C3F3-E76B-4CEF-B71D-B816EE40E7A7}" type="pres">
      <dgm:prSet presAssocID="{7EB5CE41-7502-41EC-BD50-71A5BF75A981}" presName="rootConnector" presStyleLbl="node4" presStyleIdx="15" presStyleCnt="18"/>
      <dgm:spPr/>
    </dgm:pt>
    <dgm:pt modelId="{D6B015FD-7282-4377-957A-19E776F729F1}" type="pres">
      <dgm:prSet presAssocID="{7EB5CE41-7502-41EC-BD50-71A5BF75A981}" presName="hierChild4" presStyleCnt="0"/>
      <dgm:spPr/>
    </dgm:pt>
    <dgm:pt modelId="{CE75D395-5370-4C2B-A9E0-C7F5CF74AABE}" type="pres">
      <dgm:prSet presAssocID="{616C745B-285B-4194-870C-758902EEAE62}" presName="Name37" presStyleLbl="parChTrans1D4" presStyleIdx="16" presStyleCnt="18"/>
      <dgm:spPr/>
    </dgm:pt>
    <dgm:pt modelId="{41CA915D-EA32-4B87-8BC8-AB66B8E1C596}" type="pres">
      <dgm:prSet presAssocID="{26101A6C-01F5-47DD-B9B0-0B0B2968751B}" presName="hierRoot2" presStyleCnt="0">
        <dgm:presLayoutVars>
          <dgm:hierBranch val="init"/>
        </dgm:presLayoutVars>
      </dgm:prSet>
      <dgm:spPr/>
    </dgm:pt>
    <dgm:pt modelId="{EACC06EF-5070-4C02-9D5B-BBBFA8542004}" type="pres">
      <dgm:prSet presAssocID="{26101A6C-01F5-47DD-B9B0-0B0B2968751B}" presName="rootComposite" presStyleCnt="0"/>
      <dgm:spPr/>
    </dgm:pt>
    <dgm:pt modelId="{60DD9562-92AA-4E66-AC58-4903E40E894D}" type="pres">
      <dgm:prSet presAssocID="{26101A6C-01F5-47DD-B9B0-0B0B2968751B}" presName="rootText" presStyleLbl="node4" presStyleIdx="16" presStyleCnt="18">
        <dgm:presLayoutVars>
          <dgm:chPref val="3"/>
        </dgm:presLayoutVars>
      </dgm:prSet>
      <dgm:spPr/>
    </dgm:pt>
    <dgm:pt modelId="{CC837796-BF27-48B7-B0C5-0B865B703C48}" type="pres">
      <dgm:prSet presAssocID="{26101A6C-01F5-47DD-B9B0-0B0B2968751B}" presName="rootConnector" presStyleLbl="node4" presStyleIdx="16" presStyleCnt="18"/>
      <dgm:spPr/>
    </dgm:pt>
    <dgm:pt modelId="{480A2BA6-47E4-420E-B856-C66E920C2BE5}" type="pres">
      <dgm:prSet presAssocID="{26101A6C-01F5-47DD-B9B0-0B0B2968751B}" presName="hierChild4" presStyleCnt="0"/>
      <dgm:spPr/>
    </dgm:pt>
    <dgm:pt modelId="{2A846B1C-7772-4904-9605-620C9C0BA667}" type="pres">
      <dgm:prSet presAssocID="{26101A6C-01F5-47DD-B9B0-0B0B2968751B}" presName="hierChild5" presStyleCnt="0"/>
      <dgm:spPr/>
    </dgm:pt>
    <dgm:pt modelId="{54B651E0-479F-42C7-9FFD-439062ABCC85}" type="pres">
      <dgm:prSet presAssocID="{9C496861-C235-4081-96D9-65E699900D68}" presName="Name37" presStyleLbl="parChTrans1D4" presStyleIdx="17" presStyleCnt="18"/>
      <dgm:spPr/>
    </dgm:pt>
    <dgm:pt modelId="{77CBB840-3353-48BA-BC72-083E09266998}" type="pres">
      <dgm:prSet presAssocID="{35897C76-E16D-488D-8EFC-F2C0FEC610DF}" presName="hierRoot2" presStyleCnt="0">
        <dgm:presLayoutVars>
          <dgm:hierBranch val="init"/>
        </dgm:presLayoutVars>
      </dgm:prSet>
      <dgm:spPr/>
    </dgm:pt>
    <dgm:pt modelId="{BAFF1CA8-B13E-4080-835E-BDAC997E6FDC}" type="pres">
      <dgm:prSet presAssocID="{35897C76-E16D-488D-8EFC-F2C0FEC610DF}" presName="rootComposite" presStyleCnt="0"/>
      <dgm:spPr/>
    </dgm:pt>
    <dgm:pt modelId="{1F44264E-08DF-46B9-9C32-9FE38C678765}" type="pres">
      <dgm:prSet presAssocID="{35897C76-E16D-488D-8EFC-F2C0FEC610DF}" presName="rootText" presStyleLbl="node4" presStyleIdx="17" presStyleCnt="18">
        <dgm:presLayoutVars>
          <dgm:chPref val="3"/>
        </dgm:presLayoutVars>
      </dgm:prSet>
      <dgm:spPr/>
    </dgm:pt>
    <dgm:pt modelId="{C02FE691-BE69-4218-B8FC-38D5DC87FFDA}" type="pres">
      <dgm:prSet presAssocID="{35897C76-E16D-488D-8EFC-F2C0FEC610DF}" presName="rootConnector" presStyleLbl="node4" presStyleIdx="17" presStyleCnt="18"/>
      <dgm:spPr/>
    </dgm:pt>
    <dgm:pt modelId="{4B20A056-D9BE-41F0-B372-0B30AA631339}" type="pres">
      <dgm:prSet presAssocID="{35897C76-E16D-488D-8EFC-F2C0FEC610DF}" presName="hierChild4" presStyleCnt="0"/>
      <dgm:spPr/>
    </dgm:pt>
    <dgm:pt modelId="{78CEEFAA-F3D1-413A-9D9A-535627F80663}" type="pres">
      <dgm:prSet presAssocID="{35897C76-E16D-488D-8EFC-F2C0FEC610DF}" presName="hierChild5" presStyleCnt="0"/>
      <dgm:spPr/>
    </dgm:pt>
    <dgm:pt modelId="{29D8AF0E-9629-4A2D-AD00-AFB1D1E4410C}" type="pres">
      <dgm:prSet presAssocID="{7EB5CE41-7502-41EC-BD50-71A5BF75A981}" presName="hierChild5" presStyleCnt="0"/>
      <dgm:spPr/>
    </dgm:pt>
    <dgm:pt modelId="{4205E5A9-A1B5-4CC4-85FC-B0065132BF89}" type="pres">
      <dgm:prSet presAssocID="{9CDD5F33-0959-4EB1-98F3-47CC1691F28C}" presName="hierChild5" presStyleCnt="0"/>
      <dgm:spPr/>
    </dgm:pt>
    <dgm:pt modelId="{7C06428C-C3C2-4113-A0AC-3750C7ABEB6D}" type="pres">
      <dgm:prSet presAssocID="{E6E426F2-7F62-4FF7-BBFD-42560EB54703}" presName="hierChild5" presStyleCnt="0"/>
      <dgm:spPr/>
    </dgm:pt>
    <dgm:pt modelId="{7E735B00-C1E7-48D8-A856-260195594BDA}" type="pres">
      <dgm:prSet presAssocID="{6E2243B5-8273-4DB2-B16E-40A2327BB9D1}" presName="hierChild3" presStyleCnt="0"/>
      <dgm:spPr/>
    </dgm:pt>
  </dgm:ptLst>
  <dgm:cxnLst>
    <dgm:cxn modelId="{D1A07001-FA02-464B-88C6-EF9A88F6DD2D}" srcId="{E40D0181-61DB-480C-9259-47403E196D96}" destId="{E7720472-B70A-487D-B6E8-9071DF1BE635}" srcOrd="0" destOrd="0" parTransId="{4A82C812-066F-431B-AD9B-AF41C1BEB8F5}" sibTransId="{4465B19D-AF8A-4481-8D74-F483F15ABDD5}"/>
    <dgm:cxn modelId="{CA49AF01-673D-4DDA-AE04-9FFE63E12B5B}" type="presOf" srcId="{F9DADBC2-5877-41B0-ABBF-364DF09EBE9A}" destId="{7C206190-107A-4C83-94C8-C014075161CB}" srcOrd="0" destOrd="0" presId="urn:microsoft.com/office/officeart/2005/8/layout/orgChart1"/>
    <dgm:cxn modelId="{3BD1C808-357D-48BB-90FD-8E711FA6CDF5}" type="presOf" srcId="{E7720472-B70A-487D-B6E8-9071DF1BE635}" destId="{810C1FFE-2077-499B-A77C-80F3926EC7B6}" srcOrd="1" destOrd="0" presId="urn:microsoft.com/office/officeart/2005/8/layout/orgChart1"/>
    <dgm:cxn modelId="{E9065F0B-484F-4D16-AF50-9C7163148D97}" type="presOf" srcId="{35897C76-E16D-488D-8EFC-F2C0FEC610DF}" destId="{1F44264E-08DF-46B9-9C32-9FE38C678765}" srcOrd="0" destOrd="0" presId="urn:microsoft.com/office/officeart/2005/8/layout/orgChart1"/>
    <dgm:cxn modelId="{7EBC5A0F-5DB6-4EAA-AA1E-5E3D86FA4ECD}" type="presOf" srcId="{35897C76-E16D-488D-8EFC-F2C0FEC610DF}" destId="{C02FE691-BE69-4218-B8FC-38D5DC87FFDA}" srcOrd="1" destOrd="0" presId="urn:microsoft.com/office/officeart/2005/8/layout/orgChart1"/>
    <dgm:cxn modelId="{9F731F13-F5AD-4FD0-9F89-8B6BB0784B4A}" type="presOf" srcId="{E2C5E0FA-D27B-4C69-9A94-BFFC11CC84EA}" destId="{6EB3DBE2-E77A-4AF5-BB21-527BCFB9445A}" srcOrd="0" destOrd="0" presId="urn:microsoft.com/office/officeart/2005/8/layout/orgChart1"/>
    <dgm:cxn modelId="{864D9715-1CB7-42D7-9488-450A721943C9}" type="presOf" srcId="{0796D9F5-5D67-4E70-B7E9-6BE05750A1E1}" destId="{43140238-F679-457F-A3DF-B7FCF1EE93A1}" srcOrd="0" destOrd="0" presId="urn:microsoft.com/office/officeart/2005/8/layout/orgChart1"/>
    <dgm:cxn modelId="{FD02A41A-1B41-44CD-A7A3-6896A3BBB1B9}" type="presOf" srcId="{A74CCA97-211E-40CF-8104-4F5DFAD9485E}" destId="{0CC8D280-3E85-4E05-98A7-9C4B8139B2D3}" srcOrd="1" destOrd="0" presId="urn:microsoft.com/office/officeart/2005/8/layout/orgChart1"/>
    <dgm:cxn modelId="{E70C621D-5C05-431C-A1AC-61C2A7A6CEFD}" type="presOf" srcId="{E2C5E0FA-D27B-4C69-9A94-BFFC11CC84EA}" destId="{DC9E3603-338E-4FE7-AB09-6DD991ED33A4}" srcOrd="1" destOrd="0" presId="urn:microsoft.com/office/officeart/2005/8/layout/orgChart1"/>
    <dgm:cxn modelId="{6B6B651D-AEA5-495F-8400-63A66FFD26CD}" type="presOf" srcId="{7EB5CE41-7502-41EC-BD50-71A5BF75A981}" destId="{07A3C3F3-E76B-4CEF-B71D-B816EE40E7A7}" srcOrd="1" destOrd="0" presId="urn:microsoft.com/office/officeart/2005/8/layout/orgChart1"/>
    <dgm:cxn modelId="{97303E20-04E0-465A-AAFF-E9D71441C602}" srcId="{95C1AC03-D303-468A-9C92-8624D1B05196}" destId="{A74CCA97-211E-40CF-8104-4F5DFAD9485E}" srcOrd="0" destOrd="0" parTransId="{B413A9D0-4C67-4CB7-BDB3-E25DDCD2AF83}" sibTransId="{5E8AEBD0-1832-408D-AFBA-BE5AE3254A34}"/>
    <dgm:cxn modelId="{72073121-74FE-4963-93D5-18651C6B81D2}" type="presOf" srcId="{DE40B301-0122-49BE-BE72-45745094B39B}" destId="{CE2F4727-6A02-433A-8912-2A4D313E2E73}" srcOrd="1" destOrd="0" presId="urn:microsoft.com/office/officeart/2005/8/layout/orgChart1"/>
    <dgm:cxn modelId="{6DCB8E24-FB4E-43DB-8018-EB844DD7722A}" type="presOf" srcId="{EFF01D42-658C-46EF-9CC9-751BB26A0183}" destId="{DD2E4F0E-E217-4D45-8347-D18E312C5BDC}" srcOrd="1" destOrd="0" presId="urn:microsoft.com/office/officeart/2005/8/layout/orgChart1"/>
    <dgm:cxn modelId="{8D390427-5B45-4AFA-8D80-39714A673AE1}" type="presOf" srcId="{92CA9115-C48D-4C05-87E9-2E9F9F4B7521}" destId="{FBD5D919-E0DC-4665-8D90-962200813A3C}" srcOrd="0" destOrd="0" presId="urn:microsoft.com/office/officeart/2005/8/layout/orgChart1"/>
    <dgm:cxn modelId="{29133629-EBE1-459F-8184-09C9279AD742}" type="presOf" srcId="{0796D9F5-5D67-4E70-B7E9-6BE05750A1E1}" destId="{3E35255C-F909-47E2-B41C-9B7773EF9B96}" srcOrd="1" destOrd="0" presId="urn:microsoft.com/office/officeart/2005/8/layout/orgChart1"/>
    <dgm:cxn modelId="{0AD5942A-FF50-4B17-92F9-28D248A9E828}" type="presOf" srcId="{3910CBB9-015B-4E9D-A8E9-05F323A25B69}" destId="{140B3BF3-DE8D-4F70-8FA2-CD890899FDEF}" srcOrd="1" destOrd="0" presId="urn:microsoft.com/office/officeart/2005/8/layout/orgChart1"/>
    <dgm:cxn modelId="{4A2E0C2D-3022-4363-BBEC-9DB758767D18}" type="presOf" srcId="{6F3734C9-D6BB-4FCA-9C64-79F959CEF3B8}" destId="{1B91E2A5-7838-4604-ACC1-EEF47881F7E4}" srcOrd="1" destOrd="0" presId="urn:microsoft.com/office/officeart/2005/8/layout/orgChart1"/>
    <dgm:cxn modelId="{DC0E962E-51B6-4553-8FBB-FD6404F41C37}" type="presOf" srcId="{EB5FA411-A18F-4AF7-B0BD-B55F037E98E4}" destId="{046C91F2-F72A-4EEA-837B-04BC5B104FE6}" srcOrd="0" destOrd="0" presId="urn:microsoft.com/office/officeart/2005/8/layout/orgChart1"/>
    <dgm:cxn modelId="{1E71B72F-22C5-43A8-8454-E230188CB354}" srcId="{22BE3231-660D-4CAB-879D-6E317B6AD4CA}" destId="{3910CBB9-015B-4E9D-A8E9-05F323A25B69}" srcOrd="1" destOrd="0" parTransId="{FD7C06F4-52A0-4E03-866F-35A1CE9D5170}" sibTransId="{AF7A7799-5834-4ED8-A243-4E853E5C2BDD}"/>
    <dgm:cxn modelId="{9C4E6932-9E6E-4363-BDD1-26846C5BE913}" type="presOf" srcId="{F550D947-E023-4FF7-897E-46BB48283E2E}" destId="{88EB63DF-A52C-4B3A-B498-889AA08BB8CA}" srcOrd="0" destOrd="0" presId="urn:microsoft.com/office/officeart/2005/8/layout/orgChart1"/>
    <dgm:cxn modelId="{8D142038-912D-4918-9595-D5258B1CA9A8}" type="presOf" srcId="{7EB5CE41-7502-41EC-BD50-71A5BF75A981}" destId="{65047EDE-A586-4842-8C9F-AF4CDB092B0B}" srcOrd="0" destOrd="0" presId="urn:microsoft.com/office/officeart/2005/8/layout/orgChart1"/>
    <dgm:cxn modelId="{DBC46F38-62C3-40E6-97B6-A9FE3D289ACD}" type="presOf" srcId="{C85AFD02-9FD7-46BF-A76C-F7CA61675C18}" destId="{DFC7C42C-1F28-4D82-895E-FE145D7FBC96}" srcOrd="0" destOrd="0" presId="urn:microsoft.com/office/officeart/2005/8/layout/orgChart1"/>
    <dgm:cxn modelId="{6616C33A-BC30-4EA6-8F54-EFB79A511B07}" type="presOf" srcId="{9C496861-C235-4081-96D9-65E699900D68}" destId="{54B651E0-479F-42C7-9FFD-439062ABCC85}" srcOrd="0" destOrd="0" presId="urn:microsoft.com/office/officeart/2005/8/layout/orgChart1"/>
    <dgm:cxn modelId="{8256093D-9D6E-476C-BE0A-FC37FF3537CE}" srcId="{3910CBB9-015B-4E9D-A8E9-05F323A25B69}" destId="{76932213-E7FA-44E1-87D8-A0F98D5EAA4D}" srcOrd="0" destOrd="0" parTransId="{EF91688C-BAE3-4E6F-8FD0-2368F3F9DF2C}" sibTransId="{3171E3F2-3C81-4ADB-A339-A50F4A29FB3F}"/>
    <dgm:cxn modelId="{8BDD293F-CCF4-4D1D-8338-040BABDB71ED}" srcId="{E6E426F2-7F62-4FF7-BBFD-42560EB54703}" destId="{6F3734C9-D6BB-4FCA-9C64-79F959CEF3B8}" srcOrd="0" destOrd="0" parTransId="{06858AE2-D8A0-4F46-AB60-A90266094DB2}" sibTransId="{2E6C160F-5A31-496B-AEBD-314984D28947}"/>
    <dgm:cxn modelId="{4EFE665C-B8FD-4859-ADAB-D2EC52F9D16F}" type="presOf" srcId="{802B393E-B56D-4CC3-AC1E-F8E1E14DE0A0}" destId="{DE791341-EEA3-465B-8F7B-B66FE7097FED}" srcOrd="0" destOrd="0" presId="urn:microsoft.com/office/officeart/2005/8/layout/orgChart1"/>
    <dgm:cxn modelId="{3929495E-740F-4F49-8939-1F3B960845C6}" srcId="{9CDD5F33-0959-4EB1-98F3-47CC1691F28C}" destId="{95C1AC03-D303-468A-9C92-8624D1B05196}" srcOrd="0" destOrd="0" parTransId="{996C5F30-1F66-43B9-AA27-65CFD9CD9F96}" sibTransId="{04E2436F-A816-4E66-8697-67016C6CB8DC}"/>
    <dgm:cxn modelId="{765E9E61-85D4-4F3B-A878-A76F54DE9710}" type="presOf" srcId="{59C72821-7F2F-4E86-B83A-DEA88407E004}" destId="{F42C2136-A871-4C02-BCC8-3039315ED298}" srcOrd="0" destOrd="0" presId="urn:microsoft.com/office/officeart/2005/8/layout/orgChart1"/>
    <dgm:cxn modelId="{85CAD063-4C38-4382-9A56-E380C80E5C2C}" type="presOf" srcId="{E40D0181-61DB-480C-9259-47403E196D96}" destId="{47B4913E-C77F-4045-B019-72D6F5687F18}" srcOrd="0" destOrd="0" presId="urn:microsoft.com/office/officeart/2005/8/layout/orgChart1"/>
    <dgm:cxn modelId="{A902D563-3835-406F-B33D-00DA9B56C7B3}" type="presOf" srcId="{6E2243B5-8273-4DB2-B16E-40A2327BB9D1}" destId="{132785C5-7657-427A-938A-078D56F21BF7}" srcOrd="0" destOrd="0" presId="urn:microsoft.com/office/officeart/2005/8/layout/orgChart1"/>
    <dgm:cxn modelId="{954F8E66-8DF4-4505-94EA-DF002EE2C637}" type="presOf" srcId="{586BF20E-9801-4725-A22B-4E68D609F9FF}" destId="{B331164F-EA22-4CAA-945D-9D7FC3C1DFCD}" srcOrd="1" destOrd="0" presId="urn:microsoft.com/office/officeart/2005/8/layout/orgChart1"/>
    <dgm:cxn modelId="{990ACE66-A1C1-4892-AF83-B74BC4F0B305}" type="presOf" srcId="{A74CCA97-211E-40CF-8104-4F5DFAD9485E}" destId="{57E68AB4-9409-4AD8-BF9D-BD3CF0206DAE}" srcOrd="0" destOrd="0" presId="urn:microsoft.com/office/officeart/2005/8/layout/orgChart1"/>
    <dgm:cxn modelId="{C60FF247-6A29-403A-957C-C2B8F44C4150}" type="presOf" srcId="{FD7C06F4-52A0-4E03-866F-35A1CE9D5170}" destId="{D447E082-59D4-4B03-980D-23A648DEFBD7}" srcOrd="0" destOrd="0" presId="urn:microsoft.com/office/officeart/2005/8/layout/orgChart1"/>
    <dgm:cxn modelId="{809DF567-37F6-4251-8D0D-DACCE3D41F57}" type="presOf" srcId="{4C9CF39D-AC50-4647-88D6-24E72DA45A51}" destId="{D13B1D78-95E0-47D5-BF13-18591A7D1D01}" srcOrd="0" destOrd="0" presId="urn:microsoft.com/office/officeart/2005/8/layout/orgChart1"/>
    <dgm:cxn modelId="{20C30948-5F9B-46FF-BD57-15AD527F6524}" type="presOf" srcId="{76932213-E7FA-44E1-87D8-A0F98D5EAA4D}" destId="{79FA7032-0AA8-48A2-9A24-83FB77608F1F}" srcOrd="0" destOrd="0" presId="urn:microsoft.com/office/officeart/2005/8/layout/orgChart1"/>
    <dgm:cxn modelId="{41A92649-200B-422A-A1E7-8BC0150B0DEA}" srcId="{95C1AC03-D303-468A-9C92-8624D1B05196}" destId="{F550D947-E023-4FF7-897E-46BB48283E2E}" srcOrd="1" destOrd="0" parTransId="{F2F4D70D-69D4-4F7B-AF0D-D5757B48FF89}" sibTransId="{4C52F04F-8B9F-45F0-804B-E1F47DA738FE}"/>
    <dgm:cxn modelId="{CB5A216C-AF5B-4AB9-AA11-C929C2CB98ED}" srcId="{586BF20E-9801-4725-A22B-4E68D609F9FF}" destId="{F9DADBC2-5877-41B0-ABBF-364DF09EBE9A}" srcOrd="1" destOrd="0" parTransId="{BF035EEE-F4C3-466D-895C-E9265E9E38D0}" sibTransId="{59BBF276-03F1-4263-828D-4EDC8FACEDF8}"/>
    <dgm:cxn modelId="{7040516C-6451-4F66-8298-CA1EDE3224E1}" type="presOf" srcId="{F57D9D74-B906-4223-8792-381C7309D5A5}" destId="{5556FDA5-BB73-48BC-8D8D-5D2575793031}" srcOrd="0" destOrd="0" presId="urn:microsoft.com/office/officeart/2005/8/layout/orgChart1"/>
    <dgm:cxn modelId="{0BA3DF6D-FDDD-4C14-A0DF-84D73B9C79F4}" type="presOf" srcId="{22BE3231-660D-4CAB-879D-6E317B6AD4CA}" destId="{1B1537B9-C460-47C3-9DFD-DEB7F6FB7328}" srcOrd="0" destOrd="0" presId="urn:microsoft.com/office/officeart/2005/8/layout/orgChart1"/>
    <dgm:cxn modelId="{6F715654-99E9-4410-A6DF-4D9B5E93853D}" type="presOf" srcId="{E40D0181-61DB-480C-9259-47403E196D96}" destId="{B260D12D-44DF-4AED-ABAF-E6C4843C0EB0}" srcOrd="1" destOrd="0" presId="urn:microsoft.com/office/officeart/2005/8/layout/orgChart1"/>
    <dgm:cxn modelId="{7EAD4675-8616-46AA-991D-E6FE82E2FEE7}" type="presOf" srcId="{22BE3231-660D-4CAB-879D-6E317B6AD4CA}" destId="{A3E2CD6D-2987-48EA-82BD-921EB663FC3C}" srcOrd="1" destOrd="0" presId="urn:microsoft.com/office/officeart/2005/8/layout/orgChart1"/>
    <dgm:cxn modelId="{98DC9055-038E-4B23-95A7-9B4D7244209B}" srcId="{7EB5CE41-7502-41EC-BD50-71A5BF75A981}" destId="{35897C76-E16D-488D-8EFC-F2C0FEC610DF}" srcOrd="1" destOrd="0" parTransId="{9C496861-C235-4081-96D9-65E699900D68}" sibTransId="{AB6F858F-C762-4AD7-878B-7E3CBEE5EEED}"/>
    <dgm:cxn modelId="{D0B56379-262B-4827-B953-CFDF78F294ED}" type="presOf" srcId="{616C745B-285B-4194-870C-758902EEAE62}" destId="{CE75D395-5370-4C2B-A9E0-C7F5CF74AABE}" srcOrd="0" destOrd="0" presId="urn:microsoft.com/office/officeart/2005/8/layout/orgChart1"/>
    <dgm:cxn modelId="{22C59C79-C413-44CD-8A23-682CBB68D8E5}" type="presOf" srcId="{996C5F30-1F66-43B9-AA27-65CFD9CD9F96}" destId="{1B08C59D-13C2-4DE8-AC09-6BA003F8E332}" srcOrd="0" destOrd="0" presId="urn:microsoft.com/office/officeart/2005/8/layout/orgChart1"/>
    <dgm:cxn modelId="{7488BF81-47AE-483C-AAF2-BF654DF81884}" type="presOf" srcId="{B413A9D0-4C67-4CB7-BDB3-E25DDCD2AF83}" destId="{F9C8A90D-BDFB-4FFA-B647-95E24D5F9A12}" srcOrd="0" destOrd="0" presId="urn:microsoft.com/office/officeart/2005/8/layout/orgChart1"/>
    <dgm:cxn modelId="{FF168A83-6C94-45DC-B5DC-E3005E7F7F92}" type="presOf" srcId="{9CDD5F33-0959-4EB1-98F3-47CC1691F28C}" destId="{5629AB06-7DF2-4574-8823-A87EE1FAC78E}" srcOrd="1" destOrd="0" presId="urn:microsoft.com/office/officeart/2005/8/layout/orgChart1"/>
    <dgm:cxn modelId="{745E8586-A684-42B6-AE8E-C0B4B013FF0E}" srcId="{E6E426F2-7F62-4FF7-BBFD-42560EB54703}" destId="{9CDD5F33-0959-4EB1-98F3-47CC1691F28C}" srcOrd="2" destOrd="0" parTransId="{A7D29A81-CC3F-434A-B3A1-FA7368AF8BD6}" sibTransId="{1CE22334-5F3E-40C3-8C79-68D4874E2364}"/>
    <dgm:cxn modelId="{B60E298A-5D9C-4EA2-8512-31F10DD846DA}" type="presOf" srcId="{E6E426F2-7F62-4FF7-BBFD-42560EB54703}" destId="{3C7752C4-443A-4B39-AA3B-90BF50DCDE25}" srcOrd="0" destOrd="0" presId="urn:microsoft.com/office/officeart/2005/8/layout/orgChart1"/>
    <dgm:cxn modelId="{2906ED8B-9A23-407F-AA8D-1340CFF78D9E}" type="presOf" srcId="{95C1AC03-D303-468A-9C92-8624D1B05196}" destId="{4BCD6D9A-6AC8-451B-890E-0C260EE01599}" srcOrd="1" destOrd="0" presId="urn:microsoft.com/office/officeart/2005/8/layout/orgChart1"/>
    <dgm:cxn modelId="{1238338C-4171-40A5-BFA1-09D14A41D2BD}" type="presOf" srcId="{9B8E305E-A00C-4758-87D1-A7AA1F94C827}" destId="{61A6F85F-E866-4A86-823B-094D79D2D5C3}" srcOrd="0" destOrd="0" presId="urn:microsoft.com/office/officeart/2005/8/layout/orgChart1"/>
    <dgm:cxn modelId="{18743F8D-FA37-4682-BE75-F44600751FFC}" srcId="{E40D0181-61DB-480C-9259-47403E196D96}" destId="{B9A6F9A1-A800-4297-ADEF-7480592C126C}" srcOrd="1" destOrd="0" parTransId="{92CA9115-C48D-4C05-87E9-2E9F9F4B7521}" sibTransId="{4DA0F459-6638-4422-B984-A35EBE1A733F}"/>
    <dgm:cxn modelId="{3E7EA38D-1AC5-4691-8982-8ECB5DDDE116}" type="presOf" srcId="{9043ED49-18B0-4DAE-89FC-6B482C032A45}" destId="{780E4BD9-3E01-46E1-8A2E-4C0EF880D27F}" srcOrd="0" destOrd="0" presId="urn:microsoft.com/office/officeart/2005/8/layout/orgChart1"/>
    <dgm:cxn modelId="{EC032C8E-496E-44B2-A448-1E3DC5862F7E}" type="presOf" srcId="{E7720472-B70A-487D-B6E8-9071DF1BE635}" destId="{83C9D12E-E7E6-40AA-98AB-B68EA3DFF40E}" srcOrd="0" destOrd="0" presId="urn:microsoft.com/office/officeart/2005/8/layout/orgChart1"/>
    <dgm:cxn modelId="{9327F78E-2CA0-4C6D-9965-99CD1C86B26C}" type="presOf" srcId="{95C1AC03-D303-468A-9C92-8624D1B05196}" destId="{FB72A802-8BCE-4340-93E0-97B9CA81F8FF}" srcOrd="0" destOrd="0" presId="urn:microsoft.com/office/officeart/2005/8/layout/orgChart1"/>
    <dgm:cxn modelId="{4B9D4790-C6BD-424C-AC5F-A514361744E6}" type="presOf" srcId="{06858AE2-D8A0-4F46-AB60-A90266094DB2}" destId="{53220F5E-0AF5-482A-9485-1CD3854C7AB3}" srcOrd="0" destOrd="0" presId="urn:microsoft.com/office/officeart/2005/8/layout/orgChart1"/>
    <dgm:cxn modelId="{39F32596-4209-4163-A283-F44E7718BEDC}" type="presOf" srcId="{B9A6F9A1-A800-4297-ADEF-7480592C126C}" destId="{BA9D0633-F11F-4D64-8604-A571511DE8DA}" srcOrd="1" destOrd="0" presId="urn:microsoft.com/office/officeart/2005/8/layout/orgChart1"/>
    <dgm:cxn modelId="{09B6D998-289D-4CC3-8CD0-BD805BE4CC83}" type="presOf" srcId="{EF91688C-BAE3-4E6F-8FD0-2368F3F9DF2C}" destId="{289D1488-95D8-4FF3-B6D0-5066854FA79E}" srcOrd="0" destOrd="0" presId="urn:microsoft.com/office/officeart/2005/8/layout/orgChart1"/>
    <dgm:cxn modelId="{2BB52D9C-5DED-4E53-95A7-BDABECCD44C0}" type="presOf" srcId="{6E2243B5-8273-4DB2-B16E-40A2327BB9D1}" destId="{76377AC4-D0C3-4676-B6C1-88E5DE333DA9}" srcOrd="1" destOrd="0" presId="urn:microsoft.com/office/officeart/2005/8/layout/orgChart1"/>
    <dgm:cxn modelId="{CDE9469E-FD5D-497B-9B97-DE4B560B2F83}" type="presOf" srcId="{76932213-E7FA-44E1-87D8-A0F98D5EAA4D}" destId="{6A1FA15E-6711-4F1F-8E80-BC37DC485FB2}" srcOrd="1" destOrd="0" presId="urn:microsoft.com/office/officeart/2005/8/layout/orgChart1"/>
    <dgm:cxn modelId="{FF455EA2-2136-4F03-B325-81C6D0FC87EE}" type="presOf" srcId="{EAB24452-4F14-4DF5-B114-2A7355E5406B}" destId="{E495A174-4FBD-4B00-9951-E620C259DFCA}" srcOrd="0" destOrd="0" presId="urn:microsoft.com/office/officeart/2005/8/layout/orgChart1"/>
    <dgm:cxn modelId="{64EDAFA3-E777-447A-812B-AFEAC7D7B4C1}" srcId="{6E2243B5-8273-4DB2-B16E-40A2327BB9D1}" destId="{E6E426F2-7F62-4FF7-BBFD-42560EB54703}" srcOrd="0" destOrd="0" parTransId="{29AAEB0B-842C-41B9-970C-5242271C1047}" sibTransId="{62EA059F-D8E3-40C4-9923-EAF7DC5F901B}"/>
    <dgm:cxn modelId="{783D1AA4-71D4-4962-9D9E-D9061BB5DFDC}" srcId="{7EB5CE41-7502-41EC-BD50-71A5BF75A981}" destId="{26101A6C-01F5-47DD-B9B0-0B0B2968751B}" srcOrd="0" destOrd="0" parTransId="{616C745B-285B-4194-870C-758902EEAE62}" sibTransId="{58A283A6-3933-452C-B37E-C71C109D4B6F}"/>
    <dgm:cxn modelId="{964FEAA4-DF60-46E3-8544-A57555E3A465}" srcId="{C85AFD02-9FD7-46BF-A76C-F7CA61675C18}" destId="{6E2243B5-8273-4DB2-B16E-40A2327BB9D1}" srcOrd="0" destOrd="0" parTransId="{94FB1A37-D340-4879-BB05-41CB4FC27CA5}" sibTransId="{97278857-2AA4-4BE0-A382-0AAE6718701F}"/>
    <dgm:cxn modelId="{4CA007AB-18B1-42E9-AA02-0395B7C50CDE}" type="presOf" srcId="{9043ED49-18B0-4DAE-89FC-6B482C032A45}" destId="{392AC143-DEE0-4F1F-88E1-6A9BC08104C1}" srcOrd="1" destOrd="0" presId="urn:microsoft.com/office/officeart/2005/8/layout/orgChart1"/>
    <dgm:cxn modelId="{F7F9D4B1-5199-46D5-B5C3-6870DEDBBA86}" type="presOf" srcId="{6F3734C9-D6BB-4FCA-9C64-79F959CEF3B8}" destId="{E8CE7CCA-1873-4547-85E5-6DBCFFBA83D0}" srcOrd="0" destOrd="0" presId="urn:microsoft.com/office/officeart/2005/8/layout/orgChart1"/>
    <dgm:cxn modelId="{5ADC16B4-5474-47CE-B597-FAFEF90F7B08}" srcId="{0796D9F5-5D67-4E70-B7E9-6BE05750A1E1}" destId="{DE40B301-0122-49BE-BE72-45745094B39B}" srcOrd="1" destOrd="0" parTransId="{77C34A36-7B32-4E62-A1AC-CC89BB60F2A6}" sibTransId="{DD715A20-21CC-486E-ACA5-C37E0284CFF4}"/>
    <dgm:cxn modelId="{550714B7-87F8-431E-B92D-8A2F164F23C0}" type="presOf" srcId="{F9DADBC2-5877-41B0-ABBF-364DF09EBE9A}" destId="{17DD5E63-8BEC-4C60-A805-4D752D93CFB3}" srcOrd="1" destOrd="0" presId="urn:microsoft.com/office/officeart/2005/8/layout/orgChart1"/>
    <dgm:cxn modelId="{3F3344BB-3FF6-4A7D-8332-DD5D5938DD27}" type="presOf" srcId="{526EAD72-815E-48FE-A308-2F6160A528CA}" destId="{A2A6BFC0-CE77-4B57-9D77-F6FC7EB247CA}" srcOrd="0" destOrd="0" presId="urn:microsoft.com/office/officeart/2005/8/layout/orgChart1"/>
    <dgm:cxn modelId="{6A221AC6-9C3A-462C-8F8E-77B96FDB4D04}" type="presOf" srcId="{9CDD5F33-0959-4EB1-98F3-47CC1691F28C}" destId="{43CE25A1-4C7E-4573-9764-061E56F4AE31}" srcOrd="0" destOrd="0" presId="urn:microsoft.com/office/officeart/2005/8/layout/orgChart1"/>
    <dgm:cxn modelId="{D41578C8-E604-4A3A-80B6-AD5C566D54BD}" type="presOf" srcId="{A7D29A81-CC3F-434A-B3A1-FA7368AF8BD6}" destId="{9EFBA15F-A01B-43F4-92C8-888B948E1361}" srcOrd="0" destOrd="0" presId="urn:microsoft.com/office/officeart/2005/8/layout/orgChart1"/>
    <dgm:cxn modelId="{1557ADCA-8EB8-4CBB-A539-61B6217766DA}" type="presOf" srcId="{586BF20E-9801-4725-A22B-4E68D609F9FF}" destId="{79516955-0BB9-4D4B-91E8-BE309317BD62}" srcOrd="0" destOrd="0" presId="urn:microsoft.com/office/officeart/2005/8/layout/orgChart1"/>
    <dgm:cxn modelId="{4E2EC8CD-92F5-4056-B18A-C116B767E063}" srcId="{6F3734C9-D6BB-4FCA-9C64-79F959CEF3B8}" destId="{0796D9F5-5D67-4E70-B7E9-6BE05750A1E1}" srcOrd="1" destOrd="0" parTransId="{EB5FA411-A18F-4AF7-B0BD-B55F037E98E4}" sibTransId="{BB0A209F-8D66-4580-B861-5DAFA04792B3}"/>
    <dgm:cxn modelId="{109A06CF-138E-4915-883F-790BF630C28C}" srcId="{586BF20E-9801-4725-A22B-4E68D609F9FF}" destId="{EFF01D42-658C-46EF-9CC9-751BB26A0183}" srcOrd="0" destOrd="0" parTransId="{F57D9D74-B906-4223-8792-381C7309D5A5}" sibTransId="{85413775-4138-4A26-9A32-C3BD7C4C7924}"/>
    <dgm:cxn modelId="{20A553CF-50AB-40C4-81BD-C90F3C925BEE}" type="presOf" srcId="{3910CBB9-015B-4E9D-A8E9-05F323A25B69}" destId="{8CF10FF1-CC57-4A95-A432-E1C03E2D02E4}" srcOrd="0" destOrd="0" presId="urn:microsoft.com/office/officeart/2005/8/layout/orgChart1"/>
    <dgm:cxn modelId="{322643D1-DB7F-4F85-90D8-5A2F80A052C8}" type="presOf" srcId="{26101A6C-01F5-47DD-B9B0-0B0B2968751B}" destId="{CC837796-BF27-48B7-B0C5-0B865B703C48}" srcOrd="1" destOrd="0" presId="urn:microsoft.com/office/officeart/2005/8/layout/orgChart1"/>
    <dgm:cxn modelId="{515EE3D1-D834-49FD-961C-79BDA8200625}" srcId="{9CDD5F33-0959-4EB1-98F3-47CC1691F28C}" destId="{7EB5CE41-7502-41EC-BD50-71A5BF75A981}" srcOrd="1" destOrd="0" parTransId="{802B393E-B56D-4CC3-AC1E-F8E1E14DE0A0}" sibTransId="{609D1991-9672-4B4C-AC15-C1B50815135F}"/>
    <dgm:cxn modelId="{49663DD8-FE76-4EF9-83A4-27CFEAC28626}" type="presOf" srcId="{4A82C812-066F-431B-AD9B-AF41C1BEB8F5}" destId="{F2681283-3273-4276-84BD-D8F3BBFC30D8}" srcOrd="0" destOrd="0" presId="urn:microsoft.com/office/officeart/2005/8/layout/orgChart1"/>
    <dgm:cxn modelId="{7D7D72DD-1DDC-4ABA-9611-5D544FD5FCED}" type="presOf" srcId="{F550D947-E023-4FF7-897E-46BB48283E2E}" destId="{9ED964D2-4CEA-4BAD-AA94-B2B10F93EC00}" srcOrd="1" destOrd="0" presId="urn:microsoft.com/office/officeart/2005/8/layout/orgChart1"/>
    <dgm:cxn modelId="{B826B5DF-A24A-4B23-9C11-7FE070B9C4C0}" srcId="{E6E426F2-7F62-4FF7-BBFD-42560EB54703}" destId="{22BE3231-660D-4CAB-879D-6E317B6AD4CA}" srcOrd="1" destOrd="0" parTransId="{EAB24452-4F14-4DF5-B114-2A7355E5406B}" sibTransId="{937000B8-B6EE-4C47-B213-0F4256BC338D}"/>
    <dgm:cxn modelId="{AFD2D3E0-A829-41F4-8710-E3EE9BFDE082}" type="presOf" srcId="{DE40B301-0122-49BE-BE72-45745094B39B}" destId="{B08979B7-573F-4BB4-862D-4063D482265B}" srcOrd="0" destOrd="0" presId="urn:microsoft.com/office/officeart/2005/8/layout/orgChart1"/>
    <dgm:cxn modelId="{821345E1-B881-4AA9-B685-34656C6D46C8}" type="presOf" srcId="{E6E426F2-7F62-4FF7-BBFD-42560EB54703}" destId="{B5BF5877-1E99-4AA0-9F86-FE523EA6A9E6}" srcOrd="1" destOrd="0" presId="urn:microsoft.com/office/officeart/2005/8/layout/orgChart1"/>
    <dgm:cxn modelId="{7DB2BEE3-7616-4A62-BF54-3CFF620EA2D2}" srcId="{6F3734C9-D6BB-4FCA-9C64-79F959CEF3B8}" destId="{586BF20E-9801-4725-A22B-4E68D609F9FF}" srcOrd="0" destOrd="0" parTransId="{9B8E305E-A00C-4758-87D1-A7AA1F94C827}" sibTransId="{5AA80B7C-81E5-4C0D-B94B-E7EB8FDAA928}"/>
    <dgm:cxn modelId="{AB6E07E4-9E28-4913-ABD7-72CFDF74B796}" srcId="{22BE3231-660D-4CAB-879D-6E317B6AD4CA}" destId="{E40D0181-61DB-480C-9259-47403E196D96}" srcOrd="0" destOrd="0" parTransId="{526EAD72-815E-48FE-A308-2F6160A528CA}" sibTransId="{8A5456CD-B1AD-4215-9484-1FFAAE01E76D}"/>
    <dgm:cxn modelId="{A82E1BE4-D841-4A7A-971F-FF94F537300D}" type="presOf" srcId="{26101A6C-01F5-47DD-B9B0-0B0B2968751B}" destId="{60DD9562-92AA-4E66-AC58-4903E40E894D}" srcOrd="0" destOrd="0" presId="urn:microsoft.com/office/officeart/2005/8/layout/orgChart1"/>
    <dgm:cxn modelId="{792FB4E6-65BB-4150-998C-F10F55A7F216}" type="presOf" srcId="{29AAEB0B-842C-41B9-970C-5242271C1047}" destId="{E6D4AFB9-7110-4B3A-A769-52BE10ED5E90}" srcOrd="0" destOrd="0" presId="urn:microsoft.com/office/officeart/2005/8/layout/orgChart1"/>
    <dgm:cxn modelId="{8E33FCF0-2914-4B56-86CA-37BF67AEB098}" type="presOf" srcId="{B9A6F9A1-A800-4297-ADEF-7480592C126C}" destId="{94414BBB-638D-4268-BBEB-E8ED919151A9}" srcOrd="0" destOrd="0" presId="urn:microsoft.com/office/officeart/2005/8/layout/orgChart1"/>
    <dgm:cxn modelId="{19EEA1F2-15F1-436E-9B19-1EBE34D6C301}" type="presOf" srcId="{77C34A36-7B32-4E62-A1AC-CC89BB60F2A6}" destId="{FC99D753-229E-4339-AEED-14BC5E22F08E}" srcOrd="0" destOrd="0" presId="urn:microsoft.com/office/officeart/2005/8/layout/orgChart1"/>
    <dgm:cxn modelId="{470814F4-B0F5-4665-B903-1CB6551CD399}" srcId="{3910CBB9-015B-4E9D-A8E9-05F323A25B69}" destId="{9043ED49-18B0-4DAE-89FC-6B482C032A45}" srcOrd="1" destOrd="0" parTransId="{4C9CF39D-AC50-4647-88D6-24E72DA45A51}" sibTransId="{D5BD1553-7CB4-461E-A28C-2F2E0D73DB3F}"/>
    <dgm:cxn modelId="{99B528F9-C531-4544-BF19-E0013DAB6156}" type="presOf" srcId="{BF035EEE-F4C3-466D-895C-E9265E9E38D0}" destId="{84B05F6E-74E4-4BCB-8F55-AF292A4811D9}" srcOrd="0" destOrd="0" presId="urn:microsoft.com/office/officeart/2005/8/layout/orgChart1"/>
    <dgm:cxn modelId="{E16F9CFB-1195-4F82-A33F-BA3B3C6F8170}" type="presOf" srcId="{EFF01D42-658C-46EF-9CC9-751BB26A0183}" destId="{203DACA4-5FD0-4CCA-B05F-8899B5CB94F1}" srcOrd="0" destOrd="0" presId="urn:microsoft.com/office/officeart/2005/8/layout/orgChart1"/>
    <dgm:cxn modelId="{E02517FE-D2A3-4BC2-87B9-643FC8EC1B2D}" srcId="{0796D9F5-5D67-4E70-B7E9-6BE05750A1E1}" destId="{E2C5E0FA-D27B-4C69-9A94-BFFC11CC84EA}" srcOrd="0" destOrd="0" parTransId="{59C72821-7F2F-4E86-B83A-DEA88407E004}" sibTransId="{06AFA747-9522-4F7B-8524-05D2521BCF42}"/>
    <dgm:cxn modelId="{F29F42FF-F4A6-4278-AA7E-A3833EDCF1E8}" type="presOf" srcId="{F2F4D70D-69D4-4F7B-AF0D-D5757B48FF89}" destId="{8C3779A5-26A6-4A1A-9F66-73FFACE18A1A}" srcOrd="0" destOrd="0" presId="urn:microsoft.com/office/officeart/2005/8/layout/orgChart1"/>
    <dgm:cxn modelId="{216C0A4B-2B21-4E53-A222-F28DD479FFF7}" type="presParOf" srcId="{DFC7C42C-1F28-4D82-895E-FE145D7FBC96}" destId="{F5B2C768-943B-42C3-AEEC-3767DC2B7663}" srcOrd="0" destOrd="0" presId="urn:microsoft.com/office/officeart/2005/8/layout/orgChart1"/>
    <dgm:cxn modelId="{F20A8BFA-2D18-4656-BCD6-66CA06BBEC50}" type="presParOf" srcId="{F5B2C768-943B-42C3-AEEC-3767DC2B7663}" destId="{6FE973C4-7CCF-4168-BC69-A65FC6D8E941}" srcOrd="0" destOrd="0" presId="urn:microsoft.com/office/officeart/2005/8/layout/orgChart1"/>
    <dgm:cxn modelId="{52FAB1AA-CB64-4C61-9706-02166EF3A221}" type="presParOf" srcId="{6FE973C4-7CCF-4168-BC69-A65FC6D8E941}" destId="{132785C5-7657-427A-938A-078D56F21BF7}" srcOrd="0" destOrd="0" presId="urn:microsoft.com/office/officeart/2005/8/layout/orgChart1"/>
    <dgm:cxn modelId="{165D7517-032A-4B1A-B0DF-319B4DC3288A}" type="presParOf" srcId="{6FE973C4-7CCF-4168-BC69-A65FC6D8E941}" destId="{76377AC4-D0C3-4676-B6C1-88E5DE333DA9}" srcOrd="1" destOrd="0" presId="urn:microsoft.com/office/officeart/2005/8/layout/orgChart1"/>
    <dgm:cxn modelId="{7028478D-A534-49EA-B4DA-F7945FF286C6}" type="presParOf" srcId="{F5B2C768-943B-42C3-AEEC-3767DC2B7663}" destId="{E6EE54E8-7F7D-45E2-B6ED-DADE941CDC84}" srcOrd="1" destOrd="0" presId="urn:microsoft.com/office/officeart/2005/8/layout/orgChart1"/>
    <dgm:cxn modelId="{29488260-AED9-46DE-A336-0F3047DB2F48}" type="presParOf" srcId="{E6EE54E8-7F7D-45E2-B6ED-DADE941CDC84}" destId="{E6D4AFB9-7110-4B3A-A769-52BE10ED5E90}" srcOrd="0" destOrd="0" presId="urn:microsoft.com/office/officeart/2005/8/layout/orgChart1"/>
    <dgm:cxn modelId="{AD0D7F30-3265-467C-91D3-6702468E2FDC}" type="presParOf" srcId="{E6EE54E8-7F7D-45E2-B6ED-DADE941CDC84}" destId="{FEFD8803-3BE6-4F75-B892-838F031F5422}" srcOrd="1" destOrd="0" presId="urn:microsoft.com/office/officeart/2005/8/layout/orgChart1"/>
    <dgm:cxn modelId="{F7B16A38-28A8-41F3-90F4-7D47D71A41A5}" type="presParOf" srcId="{FEFD8803-3BE6-4F75-B892-838F031F5422}" destId="{26EFCA15-0755-4AFF-B71B-AF1BE46422CD}" srcOrd="0" destOrd="0" presId="urn:microsoft.com/office/officeart/2005/8/layout/orgChart1"/>
    <dgm:cxn modelId="{664EC547-AD58-47E1-9A57-8F937CC78372}" type="presParOf" srcId="{26EFCA15-0755-4AFF-B71B-AF1BE46422CD}" destId="{3C7752C4-443A-4B39-AA3B-90BF50DCDE25}" srcOrd="0" destOrd="0" presId="urn:microsoft.com/office/officeart/2005/8/layout/orgChart1"/>
    <dgm:cxn modelId="{650AA0A3-3AE6-4294-AFD5-6BD757E3642D}" type="presParOf" srcId="{26EFCA15-0755-4AFF-B71B-AF1BE46422CD}" destId="{B5BF5877-1E99-4AA0-9F86-FE523EA6A9E6}" srcOrd="1" destOrd="0" presId="urn:microsoft.com/office/officeart/2005/8/layout/orgChart1"/>
    <dgm:cxn modelId="{88796C27-1443-4AAD-A42B-22EFB44ED534}" type="presParOf" srcId="{FEFD8803-3BE6-4F75-B892-838F031F5422}" destId="{F578C132-60E2-4557-BB77-7938E173750B}" srcOrd="1" destOrd="0" presId="urn:microsoft.com/office/officeart/2005/8/layout/orgChart1"/>
    <dgm:cxn modelId="{AA85766B-1193-4065-8D98-3938307D6ECF}" type="presParOf" srcId="{F578C132-60E2-4557-BB77-7938E173750B}" destId="{53220F5E-0AF5-482A-9485-1CD3854C7AB3}" srcOrd="0" destOrd="0" presId="urn:microsoft.com/office/officeart/2005/8/layout/orgChart1"/>
    <dgm:cxn modelId="{ABC094C3-F1E0-48E7-879E-8519B3BAA8ED}" type="presParOf" srcId="{F578C132-60E2-4557-BB77-7938E173750B}" destId="{5DFAD14F-9C0E-4C97-82BE-A7F5FDA63ACA}" srcOrd="1" destOrd="0" presId="urn:microsoft.com/office/officeart/2005/8/layout/orgChart1"/>
    <dgm:cxn modelId="{0BA1B906-CEC0-40A1-B873-44251D1357E3}" type="presParOf" srcId="{5DFAD14F-9C0E-4C97-82BE-A7F5FDA63ACA}" destId="{38181B97-135F-438A-92C2-1F46C6099999}" srcOrd="0" destOrd="0" presId="urn:microsoft.com/office/officeart/2005/8/layout/orgChart1"/>
    <dgm:cxn modelId="{9C9135B0-3DFE-45C6-83C5-FB53DF2A391D}" type="presParOf" srcId="{38181B97-135F-438A-92C2-1F46C6099999}" destId="{E8CE7CCA-1873-4547-85E5-6DBCFFBA83D0}" srcOrd="0" destOrd="0" presId="urn:microsoft.com/office/officeart/2005/8/layout/orgChart1"/>
    <dgm:cxn modelId="{E79E090C-5FA1-4733-B59C-9B14177079F7}" type="presParOf" srcId="{38181B97-135F-438A-92C2-1F46C6099999}" destId="{1B91E2A5-7838-4604-ACC1-EEF47881F7E4}" srcOrd="1" destOrd="0" presId="urn:microsoft.com/office/officeart/2005/8/layout/orgChart1"/>
    <dgm:cxn modelId="{C7773EE1-89F6-4404-A81A-F6CFDBBC23EC}" type="presParOf" srcId="{5DFAD14F-9C0E-4C97-82BE-A7F5FDA63ACA}" destId="{C1B44F28-190C-45A6-AC2D-3C0F057110E5}" srcOrd="1" destOrd="0" presId="urn:microsoft.com/office/officeart/2005/8/layout/orgChart1"/>
    <dgm:cxn modelId="{B92BA04E-3697-457F-87F4-B37ACBE390EC}" type="presParOf" srcId="{C1B44F28-190C-45A6-AC2D-3C0F057110E5}" destId="{61A6F85F-E866-4A86-823B-094D79D2D5C3}" srcOrd="0" destOrd="0" presId="urn:microsoft.com/office/officeart/2005/8/layout/orgChart1"/>
    <dgm:cxn modelId="{36FFECD7-76D5-4D08-90CB-00ED9B2220FC}" type="presParOf" srcId="{C1B44F28-190C-45A6-AC2D-3C0F057110E5}" destId="{137A562A-C8A2-4562-BCFC-AF9DBC62535C}" srcOrd="1" destOrd="0" presId="urn:microsoft.com/office/officeart/2005/8/layout/orgChart1"/>
    <dgm:cxn modelId="{9D92B775-D4E7-47E1-AEDB-BA2F26B81E4D}" type="presParOf" srcId="{137A562A-C8A2-4562-BCFC-AF9DBC62535C}" destId="{D0A55B75-A643-40B2-A836-5BBC90DEBFC2}" srcOrd="0" destOrd="0" presId="urn:microsoft.com/office/officeart/2005/8/layout/orgChart1"/>
    <dgm:cxn modelId="{40E3B0E0-EECA-44FD-A9DC-BC77235B32B2}" type="presParOf" srcId="{D0A55B75-A643-40B2-A836-5BBC90DEBFC2}" destId="{79516955-0BB9-4D4B-91E8-BE309317BD62}" srcOrd="0" destOrd="0" presId="urn:microsoft.com/office/officeart/2005/8/layout/orgChart1"/>
    <dgm:cxn modelId="{E908ABC4-549A-4E63-8B69-5CF7B77EB539}" type="presParOf" srcId="{D0A55B75-A643-40B2-A836-5BBC90DEBFC2}" destId="{B331164F-EA22-4CAA-945D-9D7FC3C1DFCD}" srcOrd="1" destOrd="0" presId="urn:microsoft.com/office/officeart/2005/8/layout/orgChart1"/>
    <dgm:cxn modelId="{3C6B331A-E32B-4A98-8770-960F61003106}" type="presParOf" srcId="{137A562A-C8A2-4562-BCFC-AF9DBC62535C}" destId="{8CB603AC-0B93-415B-AD0C-6E40884C4F53}" srcOrd="1" destOrd="0" presId="urn:microsoft.com/office/officeart/2005/8/layout/orgChart1"/>
    <dgm:cxn modelId="{6FB16996-EC63-47EB-AED2-D9D17A07575C}" type="presParOf" srcId="{8CB603AC-0B93-415B-AD0C-6E40884C4F53}" destId="{5556FDA5-BB73-48BC-8D8D-5D2575793031}" srcOrd="0" destOrd="0" presId="urn:microsoft.com/office/officeart/2005/8/layout/orgChart1"/>
    <dgm:cxn modelId="{504C7A1C-CF89-4243-8EF2-45139699786D}" type="presParOf" srcId="{8CB603AC-0B93-415B-AD0C-6E40884C4F53}" destId="{38066127-48C8-49A8-9FB9-D3B0A0D430C1}" srcOrd="1" destOrd="0" presId="urn:microsoft.com/office/officeart/2005/8/layout/orgChart1"/>
    <dgm:cxn modelId="{86684C6F-2D58-4AF1-955A-27ADA09C52F8}" type="presParOf" srcId="{38066127-48C8-49A8-9FB9-D3B0A0D430C1}" destId="{826669D4-E0CD-48CE-96B1-A1D94A25C737}" srcOrd="0" destOrd="0" presId="urn:microsoft.com/office/officeart/2005/8/layout/orgChart1"/>
    <dgm:cxn modelId="{0752AC27-EAF9-4C41-A450-09A0B042477C}" type="presParOf" srcId="{826669D4-E0CD-48CE-96B1-A1D94A25C737}" destId="{203DACA4-5FD0-4CCA-B05F-8899B5CB94F1}" srcOrd="0" destOrd="0" presId="urn:microsoft.com/office/officeart/2005/8/layout/orgChart1"/>
    <dgm:cxn modelId="{F3AB8096-B5F4-46D8-AF81-1661A17F3DA1}" type="presParOf" srcId="{826669D4-E0CD-48CE-96B1-A1D94A25C737}" destId="{DD2E4F0E-E217-4D45-8347-D18E312C5BDC}" srcOrd="1" destOrd="0" presId="urn:microsoft.com/office/officeart/2005/8/layout/orgChart1"/>
    <dgm:cxn modelId="{170C7193-DA2D-4411-BD90-E2A70F3331FC}" type="presParOf" srcId="{38066127-48C8-49A8-9FB9-D3B0A0D430C1}" destId="{6F88406D-7AA5-4C38-9D91-2A035ABB37DB}" srcOrd="1" destOrd="0" presId="urn:microsoft.com/office/officeart/2005/8/layout/orgChart1"/>
    <dgm:cxn modelId="{18746E38-ECBD-4E26-820D-A721B64ACDC9}" type="presParOf" srcId="{38066127-48C8-49A8-9FB9-D3B0A0D430C1}" destId="{9F9F68FA-5F15-4B38-8191-3CFEE87F587A}" srcOrd="2" destOrd="0" presId="urn:microsoft.com/office/officeart/2005/8/layout/orgChart1"/>
    <dgm:cxn modelId="{976B0C6A-C16C-491C-B3EB-B95E32CB8D90}" type="presParOf" srcId="{8CB603AC-0B93-415B-AD0C-6E40884C4F53}" destId="{84B05F6E-74E4-4BCB-8F55-AF292A4811D9}" srcOrd="2" destOrd="0" presId="urn:microsoft.com/office/officeart/2005/8/layout/orgChart1"/>
    <dgm:cxn modelId="{14098C30-7C2D-4BB1-BE38-DE98D18FCCB4}" type="presParOf" srcId="{8CB603AC-0B93-415B-AD0C-6E40884C4F53}" destId="{BA271472-6313-4A2F-B206-9BD1C4C7C62E}" srcOrd="3" destOrd="0" presId="urn:microsoft.com/office/officeart/2005/8/layout/orgChart1"/>
    <dgm:cxn modelId="{780AC09D-3312-4CF1-83D1-10F9ABC793F2}" type="presParOf" srcId="{BA271472-6313-4A2F-B206-9BD1C4C7C62E}" destId="{FFD9378C-1915-400E-95D8-4C3BA06DFF58}" srcOrd="0" destOrd="0" presId="urn:microsoft.com/office/officeart/2005/8/layout/orgChart1"/>
    <dgm:cxn modelId="{C28E0819-A0DB-48B3-80C5-F55517811149}" type="presParOf" srcId="{FFD9378C-1915-400E-95D8-4C3BA06DFF58}" destId="{7C206190-107A-4C83-94C8-C014075161CB}" srcOrd="0" destOrd="0" presId="urn:microsoft.com/office/officeart/2005/8/layout/orgChart1"/>
    <dgm:cxn modelId="{D418D93E-BF71-42C1-9C76-6D29BEE0728B}" type="presParOf" srcId="{FFD9378C-1915-400E-95D8-4C3BA06DFF58}" destId="{17DD5E63-8BEC-4C60-A805-4D752D93CFB3}" srcOrd="1" destOrd="0" presId="urn:microsoft.com/office/officeart/2005/8/layout/orgChart1"/>
    <dgm:cxn modelId="{27B53264-ACE5-4E80-AC22-A4E623BE868E}" type="presParOf" srcId="{BA271472-6313-4A2F-B206-9BD1C4C7C62E}" destId="{B3B2FBD6-0937-4885-8949-60D91875172C}" srcOrd="1" destOrd="0" presId="urn:microsoft.com/office/officeart/2005/8/layout/orgChart1"/>
    <dgm:cxn modelId="{68E84956-E3A0-4217-84C5-F85DA965A576}" type="presParOf" srcId="{BA271472-6313-4A2F-B206-9BD1C4C7C62E}" destId="{CE058D5C-AA2B-4C59-A1F1-EE8B81944F91}" srcOrd="2" destOrd="0" presId="urn:microsoft.com/office/officeart/2005/8/layout/orgChart1"/>
    <dgm:cxn modelId="{5AEE9C80-2433-4B09-B4D1-67E8D5F47775}" type="presParOf" srcId="{137A562A-C8A2-4562-BCFC-AF9DBC62535C}" destId="{E0453B0F-70B7-464C-8F59-D08C3BDF6A5A}" srcOrd="2" destOrd="0" presId="urn:microsoft.com/office/officeart/2005/8/layout/orgChart1"/>
    <dgm:cxn modelId="{4EEE6648-C5DC-4F6F-A590-BCC266A8F0CD}" type="presParOf" srcId="{C1B44F28-190C-45A6-AC2D-3C0F057110E5}" destId="{046C91F2-F72A-4EEA-837B-04BC5B104FE6}" srcOrd="2" destOrd="0" presId="urn:microsoft.com/office/officeart/2005/8/layout/orgChart1"/>
    <dgm:cxn modelId="{F1F8B5BA-7D72-467D-80C0-91844DB83D20}" type="presParOf" srcId="{C1B44F28-190C-45A6-AC2D-3C0F057110E5}" destId="{2DA69655-64EE-46C8-B8CB-697AA09EB485}" srcOrd="3" destOrd="0" presId="urn:microsoft.com/office/officeart/2005/8/layout/orgChart1"/>
    <dgm:cxn modelId="{A4BB96D1-F6FE-48DE-A56A-12AF7ABB3487}" type="presParOf" srcId="{2DA69655-64EE-46C8-B8CB-697AA09EB485}" destId="{D6347FD5-BB92-4D0F-A1D7-6B145577A231}" srcOrd="0" destOrd="0" presId="urn:microsoft.com/office/officeart/2005/8/layout/orgChart1"/>
    <dgm:cxn modelId="{24A3993D-27AA-447D-A5E6-61C3BC8BDC88}" type="presParOf" srcId="{D6347FD5-BB92-4D0F-A1D7-6B145577A231}" destId="{43140238-F679-457F-A3DF-B7FCF1EE93A1}" srcOrd="0" destOrd="0" presId="urn:microsoft.com/office/officeart/2005/8/layout/orgChart1"/>
    <dgm:cxn modelId="{90E34AA2-BDC9-49B7-9214-E9E51AF7FAD9}" type="presParOf" srcId="{D6347FD5-BB92-4D0F-A1D7-6B145577A231}" destId="{3E35255C-F909-47E2-B41C-9B7773EF9B96}" srcOrd="1" destOrd="0" presId="urn:microsoft.com/office/officeart/2005/8/layout/orgChart1"/>
    <dgm:cxn modelId="{DDBBC7F7-20FE-4EFE-8448-BE4D80EE63ED}" type="presParOf" srcId="{2DA69655-64EE-46C8-B8CB-697AA09EB485}" destId="{9F4B7C42-7893-421E-A225-2662EB389538}" srcOrd="1" destOrd="0" presId="urn:microsoft.com/office/officeart/2005/8/layout/orgChart1"/>
    <dgm:cxn modelId="{D2962E6E-15EF-4698-9676-A9B3C847663E}" type="presParOf" srcId="{9F4B7C42-7893-421E-A225-2662EB389538}" destId="{F42C2136-A871-4C02-BCC8-3039315ED298}" srcOrd="0" destOrd="0" presId="urn:microsoft.com/office/officeart/2005/8/layout/orgChart1"/>
    <dgm:cxn modelId="{F517C9AB-4199-4207-B56D-EA385B417B33}" type="presParOf" srcId="{9F4B7C42-7893-421E-A225-2662EB389538}" destId="{113D9BC6-5476-4E46-9036-062340E97362}" srcOrd="1" destOrd="0" presId="urn:microsoft.com/office/officeart/2005/8/layout/orgChart1"/>
    <dgm:cxn modelId="{15D1133D-BC88-4058-8B37-99A4A8F0FC88}" type="presParOf" srcId="{113D9BC6-5476-4E46-9036-062340E97362}" destId="{9AAEAF77-AC73-42E7-9BC6-FF8483CBA825}" srcOrd="0" destOrd="0" presId="urn:microsoft.com/office/officeart/2005/8/layout/orgChart1"/>
    <dgm:cxn modelId="{4F8B93CA-CD89-4A07-88D0-4BF83ABFF86D}" type="presParOf" srcId="{9AAEAF77-AC73-42E7-9BC6-FF8483CBA825}" destId="{6EB3DBE2-E77A-4AF5-BB21-527BCFB9445A}" srcOrd="0" destOrd="0" presId="urn:microsoft.com/office/officeart/2005/8/layout/orgChart1"/>
    <dgm:cxn modelId="{182BD013-8CBE-456E-A83A-1A5233F9AA98}" type="presParOf" srcId="{9AAEAF77-AC73-42E7-9BC6-FF8483CBA825}" destId="{DC9E3603-338E-4FE7-AB09-6DD991ED33A4}" srcOrd="1" destOrd="0" presId="urn:microsoft.com/office/officeart/2005/8/layout/orgChart1"/>
    <dgm:cxn modelId="{C3086C54-B3BA-4E8C-A38B-A5B0FE5C2A43}" type="presParOf" srcId="{113D9BC6-5476-4E46-9036-062340E97362}" destId="{CC0FE30C-67D3-494B-80C7-6F939C14928F}" srcOrd="1" destOrd="0" presId="urn:microsoft.com/office/officeart/2005/8/layout/orgChart1"/>
    <dgm:cxn modelId="{E119B3D2-852D-48DC-A209-2C2722CB9B52}" type="presParOf" srcId="{113D9BC6-5476-4E46-9036-062340E97362}" destId="{E971AA2A-FE53-4023-91CD-7301C77E8E10}" srcOrd="2" destOrd="0" presId="urn:microsoft.com/office/officeart/2005/8/layout/orgChart1"/>
    <dgm:cxn modelId="{B33D7A2A-90B0-457B-A1EF-A750E79611B8}" type="presParOf" srcId="{9F4B7C42-7893-421E-A225-2662EB389538}" destId="{FC99D753-229E-4339-AEED-14BC5E22F08E}" srcOrd="2" destOrd="0" presId="urn:microsoft.com/office/officeart/2005/8/layout/orgChart1"/>
    <dgm:cxn modelId="{3945DF45-B776-44C4-8396-A4FF0FD3BBB1}" type="presParOf" srcId="{9F4B7C42-7893-421E-A225-2662EB389538}" destId="{B2931622-32D6-42CA-8C2E-B26EEC50E558}" srcOrd="3" destOrd="0" presId="urn:microsoft.com/office/officeart/2005/8/layout/orgChart1"/>
    <dgm:cxn modelId="{7A4ECCDB-CD90-4A2F-80F8-AF5B1836F687}" type="presParOf" srcId="{B2931622-32D6-42CA-8C2E-B26EEC50E558}" destId="{8171F550-FA40-4A7F-92FF-BC88372C4348}" srcOrd="0" destOrd="0" presId="urn:microsoft.com/office/officeart/2005/8/layout/orgChart1"/>
    <dgm:cxn modelId="{A8EDB651-BCCB-44A5-BE48-2B2AB7CE7052}" type="presParOf" srcId="{8171F550-FA40-4A7F-92FF-BC88372C4348}" destId="{B08979B7-573F-4BB4-862D-4063D482265B}" srcOrd="0" destOrd="0" presId="urn:microsoft.com/office/officeart/2005/8/layout/orgChart1"/>
    <dgm:cxn modelId="{19FB69D3-A34E-4585-9265-3BF6B8556D41}" type="presParOf" srcId="{8171F550-FA40-4A7F-92FF-BC88372C4348}" destId="{CE2F4727-6A02-433A-8912-2A4D313E2E73}" srcOrd="1" destOrd="0" presId="urn:microsoft.com/office/officeart/2005/8/layout/orgChart1"/>
    <dgm:cxn modelId="{F43ACE10-2A5B-4207-92D0-B25840C9A98C}" type="presParOf" srcId="{B2931622-32D6-42CA-8C2E-B26EEC50E558}" destId="{3EEBC9C7-74AB-472F-85D4-0D1447816A26}" srcOrd="1" destOrd="0" presId="urn:microsoft.com/office/officeart/2005/8/layout/orgChart1"/>
    <dgm:cxn modelId="{BC8A5815-3044-49EF-A314-2FBF3901DA0F}" type="presParOf" srcId="{B2931622-32D6-42CA-8C2E-B26EEC50E558}" destId="{5CD8FAB9-310D-4B92-BD01-D1A44DCCFC41}" srcOrd="2" destOrd="0" presId="urn:microsoft.com/office/officeart/2005/8/layout/orgChart1"/>
    <dgm:cxn modelId="{60250BF9-D475-4706-BA4D-39C7DB0F0373}" type="presParOf" srcId="{2DA69655-64EE-46C8-B8CB-697AA09EB485}" destId="{FA849249-B6EB-46D5-86B1-53AF2C4C56F2}" srcOrd="2" destOrd="0" presId="urn:microsoft.com/office/officeart/2005/8/layout/orgChart1"/>
    <dgm:cxn modelId="{1056AD3C-E518-4092-BD85-C382E384700B}" type="presParOf" srcId="{5DFAD14F-9C0E-4C97-82BE-A7F5FDA63ACA}" destId="{A2F1F7D6-9603-496A-8C84-10C77D72FCBF}" srcOrd="2" destOrd="0" presId="urn:microsoft.com/office/officeart/2005/8/layout/orgChart1"/>
    <dgm:cxn modelId="{F6D55BE4-777D-4893-A448-124863A11FD2}" type="presParOf" srcId="{F578C132-60E2-4557-BB77-7938E173750B}" destId="{E495A174-4FBD-4B00-9951-E620C259DFCA}" srcOrd="2" destOrd="0" presId="urn:microsoft.com/office/officeart/2005/8/layout/orgChart1"/>
    <dgm:cxn modelId="{9C482141-512B-43C4-B14C-F701C5B0DF87}" type="presParOf" srcId="{F578C132-60E2-4557-BB77-7938E173750B}" destId="{FF208642-CD01-4A40-9090-C3871A2A60B9}" srcOrd="3" destOrd="0" presId="urn:microsoft.com/office/officeart/2005/8/layout/orgChart1"/>
    <dgm:cxn modelId="{C4D912FF-92C7-4043-86DB-36A7B82AB3B9}" type="presParOf" srcId="{FF208642-CD01-4A40-9090-C3871A2A60B9}" destId="{01BB69D9-DE7A-40A6-8CEE-B1B8E0CB7FD6}" srcOrd="0" destOrd="0" presId="urn:microsoft.com/office/officeart/2005/8/layout/orgChart1"/>
    <dgm:cxn modelId="{3D48C70D-2E67-4273-A293-B1CE00C574EE}" type="presParOf" srcId="{01BB69D9-DE7A-40A6-8CEE-B1B8E0CB7FD6}" destId="{1B1537B9-C460-47C3-9DFD-DEB7F6FB7328}" srcOrd="0" destOrd="0" presId="urn:microsoft.com/office/officeart/2005/8/layout/orgChart1"/>
    <dgm:cxn modelId="{5C9B39C1-3F74-446C-9F46-11DA47681CDE}" type="presParOf" srcId="{01BB69D9-DE7A-40A6-8CEE-B1B8E0CB7FD6}" destId="{A3E2CD6D-2987-48EA-82BD-921EB663FC3C}" srcOrd="1" destOrd="0" presId="urn:microsoft.com/office/officeart/2005/8/layout/orgChart1"/>
    <dgm:cxn modelId="{15EA0303-B8A8-4FE7-A0DA-784F0DC22C4B}" type="presParOf" srcId="{FF208642-CD01-4A40-9090-C3871A2A60B9}" destId="{DC73332E-399D-44BE-9EE6-48883F2C9BF2}" srcOrd="1" destOrd="0" presId="urn:microsoft.com/office/officeart/2005/8/layout/orgChart1"/>
    <dgm:cxn modelId="{2A2AD3E4-F932-49B1-B49D-54E44A6EDD2C}" type="presParOf" srcId="{DC73332E-399D-44BE-9EE6-48883F2C9BF2}" destId="{A2A6BFC0-CE77-4B57-9D77-F6FC7EB247CA}" srcOrd="0" destOrd="0" presId="urn:microsoft.com/office/officeart/2005/8/layout/orgChart1"/>
    <dgm:cxn modelId="{B17BD457-5493-41BC-B3B6-7FA46046E67B}" type="presParOf" srcId="{DC73332E-399D-44BE-9EE6-48883F2C9BF2}" destId="{8CBE96C7-4753-4425-AAC8-49C5B5184CF2}" srcOrd="1" destOrd="0" presId="urn:microsoft.com/office/officeart/2005/8/layout/orgChart1"/>
    <dgm:cxn modelId="{7B054257-9EB5-4121-8098-8F3D85013B49}" type="presParOf" srcId="{8CBE96C7-4753-4425-AAC8-49C5B5184CF2}" destId="{6E677E2E-53BF-4DA6-87E4-94F0A4B4A0DA}" srcOrd="0" destOrd="0" presId="urn:microsoft.com/office/officeart/2005/8/layout/orgChart1"/>
    <dgm:cxn modelId="{2DAF6419-9047-41D1-B49F-020DBA328EE1}" type="presParOf" srcId="{6E677E2E-53BF-4DA6-87E4-94F0A4B4A0DA}" destId="{47B4913E-C77F-4045-B019-72D6F5687F18}" srcOrd="0" destOrd="0" presId="urn:microsoft.com/office/officeart/2005/8/layout/orgChart1"/>
    <dgm:cxn modelId="{446286A6-9EDD-4BF4-B748-FEDD63A28656}" type="presParOf" srcId="{6E677E2E-53BF-4DA6-87E4-94F0A4B4A0DA}" destId="{B260D12D-44DF-4AED-ABAF-E6C4843C0EB0}" srcOrd="1" destOrd="0" presId="urn:microsoft.com/office/officeart/2005/8/layout/orgChart1"/>
    <dgm:cxn modelId="{6B25F1F2-67EE-4956-A3B0-FB52BDCF786D}" type="presParOf" srcId="{8CBE96C7-4753-4425-AAC8-49C5B5184CF2}" destId="{E00B992D-C472-477B-A760-1E485F8372F0}" srcOrd="1" destOrd="0" presId="urn:microsoft.com/office/officeart/2005/8/layout/orgChart1"/>
    <dgm:cxn modelId="{CC707329-8732-4B7F-BA5F-74FEB4453FB9}" type="presParOf" srcId="{E00B992D-C472-477B-A760-1E485F8372F0}" destId="{F2681283-3273-4276-84BD-D8F3BBFC30D8}" srcOrd="0" destOrd="0" presId="urn:microsoft.com/office/officeart/2005/8/layout/orgChart1"/>
    <dgm:cxn modelId="{E1673DC1-F9E7-42E5-BA16-0DBCAEAB3146}" type="presParOf" srcId="{E00B992D-C472-477B-A760-1E485F8372F0}" destId="{C8A92D8E-C974-4B20-AE8C-BECD7B19C7C5}" srcOrd="1" destOrd="0" presId="urn:microsoft.com/office/officeart/2005/8/layout/orgChart1"/>
    <dgm:cxn modelId="{80444147-D9BA-479B-A42F-EB437ABAF67C}" type="presParOf" srcId="{C8A92D8E-C974-4B20-AE8C-BECD7B19C7C5}" destId="{910C34AE-0C27-4349-947E-9558ED67CB2B}" srcOrd="0" destOrd="0" presId="urn:microsoft.com/office/officeart/2005/8/layout/orgChart1"/>
    <dgm:cxn modelId="{FCAA81C4-C0BA-4423-8A70-E4DFBF87B3AF}" type="presParOf" srcId="{910C34AE-0C27-4349-947E-9558ED67CB2B}" destId="{83C9D12E-E7E6-40AA-98AB-B68EA3DFF40E}" srcOrd="0" destOrd="0" presId="urn:microsoft.com/office/officeart/2005/8/layout/orgChart1"/>
    <dgm:cxn modelId="{C0C9142C-973E-439C-A61E-920E550A7D5B}" type="presParOf" srcId="{910C34AE-0C27-4349-947E-9558ED67CB2B}" destId="{810C1FFE-2077-499B-A77C-80F3926EC7B6}" srcOrd="1" destOrd="0" presId="urn:microsoft.com/office/officeart/2005/8/layout/orgChart1"/>
    <dgm:cxn modelId="{0E2E95B5-ACA3-41EA-8459-AEBE0548EFD2}" type="presParOf" srcId="{C8A92D8E-C974-4B20-AE8C-BECD7B19C7C5}" destId="{4E77B4C0-D144-4833-9B86-5FC015E84516}" srcOrd="1" destOrd="0" presId="urn:microsoft.com/office/officeart/2005/8/layout/orgChart1"/>
    <dgm:cxn modelId="{B077675E-FF5E-4F4D-9DE1-E6BEAE55E0CE}" type="presParOf" srcId="{C8A92D8E-C974-4B20-AE8C-BECD7B19C7C5}" destId="{ABE32D44-87F3-4297-83C6-DAF00251BD85}" srcOrd="2" destOrd="0" presId="urn:microsoft.com/office/officeart/2005/8/layout/orgChart1"/>
    <dgm:cxn modelId="{BE529ABD-EA4A-4E70-8115-794724A0BDD7}" type="presParOf" srcId="{E00B992D-C472-477B-A760-1E485F8372F0}" destId="{FBD5D919-E0DC-4665-8D90-962200813A3C}" srcOrd="2" destOrd="0" presId="urn:microsoft.com/office/officeart/2005/8/layout/orgChart1"/>
    <dgm:cxn modelId="{DEDD7D68-2F11-4482-827D-908EF7BDE700}" type="presParOf" srcId="{E00B992D-C472-477B-A760-1E485F8372F0}" destId="{889AAC39-7A83-4F3C-979A-E865A8ECDAA8}" srcOrd="3" destOrd="0" presId="urn:microsoft.com/office/officeart/2005/8/layout/orgChart1"/>
    <dgm:cxn modelId="{D275D697-6382-4570-AF09-50B21DB3354C}" type="presParOf" srcId="{889AAC39-7A83-4F3C-979A-E865A8ECDAA8}" destId="{E130C61C-3B35-4460-BC33-614215B72319}" srcOrd="0" destOrd="0" presId="urn:microsoft.com/office/officeart/2005/8/layout/orgChart1"/>
    <dgm:cxn modelId="{FE9A7426-64B1-43F0-9B0A-0A2FC5166C9C}" type="presParOf" srcId="{E130C61C-3B35-4460-BC33-614215B72319}" destId="{94414BBB-638D-4268-BBEB-E8ED919151A9}" srcOrd="0" destOrd="0" presId="urn:microsoft.com/office/officeart/2005/8/layout/orgChart1"/>
    <dgm:cxn modelId="{F691917E-F91E-4B94-A681-21F042981D5A}" type="presParOf" srcId="{E130C61C-3B35-4460-BC33-614215B72319}" destId="{BA9D0633-F11F-4D64-8604-A571511DE8DA}" srcOrd="1" destOrd="0" presId="urn:microsoft.com/office/officeart/2005/8/layout/orgChart1"/>
    <dgm:cxn modelId="{FE711BA5-2D0E-413D-80E1-49D5074973BD}" type="presParOf" srcId="{889AAC39-7A83-4F3C-979A-E865A8ECDAA8}" destId="{030FA1B7-DE9E-4A96-A32C-080AC12A6689}" srcOrd="1" destOrd="0" presId="urn:microsoft.com/office/officeart/2005/8/layout/orgChart1"/>
    <dgm:cxn modelId="{FD95B70E-B162-49C8-9BB2-3272CFEC35DB}" type="presParOf" srcId="{889AAC39-7A83-4F3C-979A-E865A8ECDAA8}" destId="{6CB5C3A7-A541-4A76-A36F-285CD7C58359}" srcOrd="2" destOrd="0" presId="urn:microsoft.com/office/officeart/2005/8/layout/orgChart1"/>
    <dgm:cxn modelId="{06D8012D-8CB7-48D6-9560-3398276CE21D}" type="presParOf" srcId="{8CBE96C7-4753-4425-AAC8-49C5B5184CF2}" destId="{366EF4F8-B574-4CAB-B5DB-584CE639B362}" srcOrd="2" destOrd="0" presId="urn:microsoft.com/office/officeart/2005/8/layout/orgChart1"/>
    <dgm:cxn modelId="{BA46A3CC-AC57-4F60-8A7B-5D3D14630601}" type="presParOf" srcId="{DC73332E-399D-44BE-9EE6-48883F2C9BF2}" destId="{D447E082-59D4-4B03-980D-23A648DEFBD7}" srcOrd="2" destOrd="0" presId="urn:microsoft.com/office/officeart/2005/8/layout/orgChart1"/>
    <dgm:cxn modelId="{E67631AB-E11B-4C90-8D2D-BC878E375713}" type="presParOf" srcId="{DC73332E-399D-44BE-9EE6-48883F2C9BF2}" destId="{5A896EA9-A5C6-4E19-96C7-6A3DAF9D2000}" srcOrd="3" destOrd="0" presId="urn:microsoft.com/office/officeart/2005/8/layout/orgChart1"/>
    <dgm:cxn modelId="{002B3BF8-B103-406E-BC60-9049284BA7AC}" type="presParOf" srcId="{5A896EA9-A5C6-4E19-96C7-6A3DAF9D2000}" destId="{DAA6BF75-D8EB-45DC-A20A-D23F8A66FC07}" srcOrd="0" destOrd="0" presId="urn:microsoft.com/office/officeart/2005/8/layout/orgChart1"/>
    <dgm:cxn modelId="{B71B9D2C-7030-43F6-839F-6B89C0D89873}" type="presParOf" srcId="{DAA6BF75-D8EB-45DC-A20A-D23F8A66FC07}" destId="{8CF10FF1-CC57-4A95-A432-E1C03E2D02E4}" srcOrd="0" destOrd="0" presId="urn:microsoft.com/office/officeart/2005/8/layout/orgChart1"/>
    <dgm:cxn modelId="{4DF5A457-CE51-4671-903E-97F110785B71}" type="presParOf" srcId="{DAA6BF75-D8EB-45DC-A20A-D23F8A66FC07}" destId="{140B3BF3-DE8D-4F70-8FA2-CD890899FDEF}" srcOrd="1" destOrd="0" presId="urn:microsoft.com/office/officeart/2005/8/layout/orgChart1"/>
    <dgm:cxn modelId="{3291BE34-E281-4CD7-A09D-01E85F4882AB}" type="presParOf" srcId="{5A896EA9-A5C6-4E19-96C7-6A3DAF9D2000}" destId="{85559154-CC27-4A75-960A-2990E30EF04D}" srcOrd="1" destOrd="0" presId="urn:microsoft.com/office/officeart/2005/8/layout/orgChart1"/>
    <dgm:cxn modelId="{50C3DC2E-A0EC-4EA1-B84B-E0E3B05A7080}" type="presParOf" srcId="{85559154-CC27-4A75-960A-2990E30EF04D}" destId="{289D1488-95D8-4FF3-B6D0-5066854FA79E}" srcOrd="0" destOrd="0" presId="urn:microsoft.com/office/officeart/2005/8/layout/orgChart1"/>
    <dgm:cxn modelId="{354C16B9-2432-409A-A099-F59919C1E24D}" type="presParOf" srcId="{85559154-CC27-4A75-960A-2990E30EF04D}" destId="{89DEBA0B-1561-49E8-81FF-7C8908BC9BB1}" srcOrd="1" destOrd="0" presId="urn:microsoft.com/office/officeart/2005/8/layout/orgChart1"/>
    <dgm:cxn modelId="{E35C349F-F866-4D7F-BB46-54FCD6DEE39D}" type="presParOf" srcId="{89DEBA0B-1561-49E8-81FF-7C8908BC9BB1}" destId="{C69CBF16-1888-497B-84FB-17C36B01E78D}" srcOrd="0" destOrd="0" presId="urn:microsoft.com/office/officeart/2005/8/layout/orgChart1"/>
    <dgm:cxn modelId="{BDB480B7-A330-4145-8001-F2362F1B1045}" type="presParOf" srcId="{C69CBF16-1888-497B-84FB-17C36B01E78D}" destId="{79FA7032-0AA8-48A2-9A24-83FB77608F1F}" srcOrd="0" destOrd="0" presId="urn:microsoft.com/office/officeart/2005/8/layout/orgChart1"/>
    <dgm:cxn modelId="{098C0EC6-A211-4AB2-ACFB-D27D77C40169}" type="presParOf" srcId="{C69CBF16-1888-497B-84FB-17C36B01E78D}" destId="{6A1FA15E-6711-4F1F-8E80-BC37DC485FB2}" srcOrd="1" destOrd="0" presId="urn:microsoft.com/office/officeart/2005/8/layout/orgChart1"/>
    <dgm:cxn modelId="{96840FC9-623F-48B4-9DED-75C254A46CEC}" type="presParOf" srcId="{89DEBA0B-1561-49E8-81FF-7C8908BC9BB1}" destId="{3DBD0C40-C9C4-45DC-9671-F6479A8B67F2}" srcOrd="1" destOrd="0" presId="urn:microsoft.com/office/officeart/2005/8/layout/orgChart1"/>
    <dgm:cxn modelId="{3F24159D-CE4E-4889-8D93-5F60E5E6BC76}" type="presParOf" srcId="{89DEBA0B-1561-49E8-81FF-7C8908BC9BB1}" destId="{415A2DB6-67A2-4DD9-892E-9A93CB34BF4E}" srcOrd="2" destOrd="0" presId="urn:microsoft.com/office/officeart/2005/8/layout/orgChart1"/>
    <dgm:cxn modelId="{410F56B1-810D-4560-A669-88D553AD31BC}" type="presParOf" srcId="{85559154-CC27-4A75-960A-2990E30EF04D}" destId="{D13B1D78-95E0-47D5-BF13-18591A7D1D01}" srcOrd="2" destOrd="0" presId="urn:microsoft.com/office/officeart/2005/8/layout/orgChart1"/>
    <dgm:cxn modelId="{0B2C12D6-B687-4AA7-A477-0018FBA131F3}" type="presParOf" srcId="{85559154-CC27-4A75-960A-2990E30EF04D}" destId="{68EB59FE-A748-4E50-8B53-37D3F033563D}" srcOrd="3" destOrd="0" presId="urn:microsoft.com/office/officeart/2005/8/layout/orgChart1"/>
    <dgm:cxn modelId="{1FAECFF8-9502-4908-89A7-92CE6AAB76B1}" type="presParOf" srcId="{68EB59FE-A748-4E50-8B53-37D3F033563D}" destId="{534CC1EE-6D76-4872-950D-95110471B49B}" srcOrd="0" destOrd="0" presId="urn:microsoft.com/office/officeart/2005/8/layout/orgChart1"/>
    <dgm:cxn modelId="{7C0F7D82-764C-4201-8B1F-F4F3350C75A7}" type="presParOf" srcId="{534CC1EE-6D76-4872-950D-95110471B49B}" destId="{780E4BD9-3E01-46E1-8A2E-4C0EF880D27F}" srcOrd="0" destOrd="0" presId="urn:microsoft.com/office/officeart/2005/8/layout/orgChart1"/>
    <dgm:cxn modelId="{9039E9FE-9C56-460A-AC0D-46986951519A}" type="presParOf" srcId="{534CC1EE-6D76-4872-950D-95110471B49B}" destId="{392AC143-DEE0-4F1F-88E1-6A9BC08104C1}" srcOrd="1" destOrd="0" presId="urn:microsoft.com/office/officeart/2005/8/layout/orgChart1"/>
    <dgm:cxn modelId="{11AC372D-C6D7-41B3-9CD7-DB13BE6FBFE1}" type="presParOf" srcId="{68EB59FE-A748-4E50-8B53-37D3F033563D}" destId="{CE67E48F-0D3B-4C0B-8FCF-BE9A865AE643}" srcOrd="1" destOrd="0" presId="urn:microsoft.com/office/officeart/2005/8/layout/orgChart1"/>
    <dgm:cxn modelId="{CAC856D6-FB17-4EC1-A427-F871A2469598}" type="presParOf" srcId="{68EB59FE-A748-4E50-8B53-37D3F033563D}" destId="{3C2E15FA-40DA-4BCA-897A-D3DAD8E3B000}" srcOrd="2" destOrd="0" presId="urn:microsoft.com/office/officeart/2005/8/layout/orgChart1"/>
    <dgm:cxn modelId="{C0B2901A-E5AC-4998-8943-6A240F40994E}" type="presParOf" srcId="{5A896EA9-A5C6-4E19-96C7-6A3DAF9D2000}" destId="{B3AF8F88-277D-4280-B662-E7DE9AC6C75D}" srcOrd="2" destOrd="0" presId="urn:microsoft.com/office/officeart/2005/8/layout/orgChart1"/>
    <dgm:cxn modelId="{3D850371-B947-4464-8479-6FAFB4BC4059}" type="presParOf" srcId="{FF208642-CD01-4A40-9090-C3871A2A60B9}" destId="{22E1A2FC-5E1D-4A4E-9F13-BC122497F808}" srcOrd="2" destOrd="0" presId="urn:microsoft.com/office/officeart/2005/8/layout/orgChart1"/>
    <dgm:cxn modelId="{9B0E25CC-13C7-4086-9655-00DAB1313DBA}" type="presParOf" srcId="{F578C132-60E2-4557-BB77-7938E173750B}" destId="{9EFBA15F-A01B-43F4-92C8-888B948E1361}" srcOrd="4" destOrd="0" presId="urn:microsoft.com/office/officeart/2005/8/layout/orgChart1"/>
    <dgm:cxn modelId="{7BFADA7F-306E-41B6-BA4C-1F537986C73D}" type="presParOf" srcId="{F578C132-60E2-4557-BB77-7938E173750B}" destId="{FA73300F-C045-42CC-9308-DFD1FA7661DE}" srcOrd="5" destOrd="0" presId="urn:microsoft.com/office/officeart/2005/8/layout/orgChart1"/>
    <dgm:cxn modelId="{8ED80EBE-46CA-43B4-B5CB-5C311C96A5E8}" type="presParOf" srcId="{FA73300F-C045-42CC-9308-DFD1FA7661DE}" destId="{7351BA46-CDD0-441B-917F-4D22C4829E36}" srcOrd="0" destOrd="0" presId="urn:microsoft.com/office/officeart/2005/8/layout/orgChart1"/>
    <dgm:cxn modelId="{9D64E749-833B-412D-8950-217518DF060B}" type="presParOf" srcId="{7351BA46-CDD0-441B-917F-4D22C4829E36}" destId="{43CE25A1-4C7E-4573-9764-061E56F4AE31}" srcOrd="0" destOrd="0" presId="urn:microsoft.com/office/officeart/2005/8/layout/orgChart1"/>
    <dgm:cxn modelId="{53A089E7-6C93-476F-82F2-ED9B003755F5}" type="presParOf" srcId="{7351BA46-CDD0-441B-917F-4D22C4829E36}" destId="{5629AB06-7DF2-4574-8823-A87EE1FAC78E}" srcOrd="1" destOrd="0" presId="urn:microsoft.com/office/officeart/2005/8/layout/orgChart1"/>
    <dgm:cxn modelId="{27A3383D-437D-4DE0-9C95-0DC66CA924F1}" type="presParOf" srcId="{FA73300F-C045-42CC-9308-DFD1FA7661DE}" destId="{B5F2990A-4276-4B2B-BDD7-E4B7B9F7C566}" srcOrd="1" destOrd="0" presId="urn:microsoft.com/office/officeart/2005/8/layout/orgChart1"/>
    <dgm:cxn modelId="{3A4C2B55-14C1-4E4B-AEFA-4C0C7E089ECF}" type="presParOf" srcId="{B5F2990A-4276-4B2B-BDD7-E4B7B9F7C566}" destId="{1B08C59D-13C2-4DE8-AC09-6BA003F8E332}" srcOrd="0" destOrd="0" presId="urn:microsoft.com/office/officeart/2005/8/layout/orgChart1"/>
    <dgm:cxn modelId="{0D4C47A1-DC95-4382-B3E8-9ED72595D7C6}" type="presParOf" srcId="{B5F2990A-4276-4B2B-BDD7-E4B7B9F7C566}" destId="{9ADE89D5-5D88-4341-8310-4D542F969237}" srcOrd="1" destOrd="0" presId="urn:microsoft.com/office/officeart/2005/8/layout/orgChart1"/>
    <dgm:cxn modelId="{56D1CF22-50DF-4D20-8218-02B6B773A5C4}" type="presParOf" srcId="{9ADE89D5-5D88-4341-8310-4D542F969237}" destId="{57F40884-C108-4739-A413-220D1CE5B4BA}" srcOrd="0" destOrd="0" presId="urn:microsoft.com/office/officeart/2005/8/layout/orgChart1"/>
    <dgm:cxn modelId="{3592010D-B566-4638-BC35-752B1EBF9230}" type="presParOf" srcId="{57F40884-C108-4739-A413-220D1CE5B4BA}" destId="{FB72A802-8BCE-4340-93E0-97B9CA81F8FF}" srcOrd="0" destOrd="0" presId="urn:microsoft.com/office/officeart/2005/8/layout/orgChart1"/>
    <dgm:cxn modelId="{F6557F87-4BF7-4B82-BC44-AFD41FD0B350}" type="presParOf" srcId="{57F40884-C108-4739-A413-220D1CE5B4BA}" destId="{4BCD6D9A-6AC8-451B-890E-0C260EE01599}" srcOrd="1" destOrd="0" presId="urn:microsoft.com/office/officeart/2005/8/layout/orgChart1"/>
    <dgm:cxn modelId="{353D72E8-5A4F-4A10-8629-36669A55EBE2}" type="presParOf" srcId="{9ADE89D5-5D88-4341-8310-4D542F969237}" destId="{0192ACC8-1A26-4D98-9116-C24A4C8820BB}" srcOrd="1" destOrd="0" presId="urn:microsoft.com/office/officeart/2005/8/layout/orgChart1"/>
    <dgm:cxn modelId="{40A185B0-D31A-401A-84F7-8467DEBDD328}" type="presParOf" srcId="{0192ACC8-1A26-4D98-9116-C24A4C8820BB}" destId="{F9C8A90D-BDFB-4FFA-B647-95E24D5F9A12}" srcOrd="0" destOrd="0" presId="urn:microsoft.com/office/officeart/2005/8/layout/orgChart1"/>
    <dgm:cxn modelId="{BB102840-FC91-4AA9-AAE0-8741310F1A76}" type="presParOf" srcId="{0192ACC8-1A26-4D98-9116-C24A4C8820BB}" destId="{94A78ABB-88B7-4B66-A9D8-76146136553D}" srcOrd="1" destOrd="0" presId="urn:microsoft.com/office/officeart/2005/8/layout/orgChart1"/>
    <dgm:cxn modelId="{FF3C4F9C-F286-4B31-91C3-4D39DE9F978C}" type="presParOf" srcId="{94A78ABB-88B7-4B66-A9D8-76146136553D}" destId="{DD575663-7837-4CBC-B76A-C4A7F77CF6CD}" srcOrd="0" destOrd="0" presId="urn:microsoft.com/office/officeart/2005/8/layout/orgChart1"/>
    <dgm:cxn modelId="{866FC2C7-71C2-46AD-99F2-2B87AB1698C0}" type="presParOf" srcId="{DD575663-7837-4CBC-B76A-C4A7F77CF6CD}" destId="{57E68AB4-9409-4AD8-BF9D-BD3CF0206DAE}" srcOrd="0" destOrd="0" presId="urn:microsoft.com/office/officeart/2005/8/layout/orgChart1"/>
    <dgm:cxn modelId="{8C5C8B72-8D6C-40C8-B5B3-7B49A14902E4}" type="presParOf" srcId="{DD575663-7837-4CBC-B76A-C4A7F77CF6CD}" destId="{0CC8D280-3E85-4E05-98A7-9C4B8139B2D3}" srcOrd="1" destOrd="0" presId="urn:microsoft.com/office/officeart/2005/8/layout/orgChart1"/>
    <dgm:cxn modelId="{F6D51135-508F-42B8-93FE-3C93CE68FEFA}" type="presParOf" srcId="{94A78ABB-88B7-4B66-A9D8-76146136553D}" destId="{D765FD81-C555-49B0-A078-74479A61DFFA}" srcOrd="1" destOrd="0" presId="urn:microsoft.com/office/officeart/2005/8/layout/orgChart1"/>
    <dgm:cxn modelId="{D2930DFC-7B67-409D-AF49-92A77490D2E6}" type="presParOf" srcId="{94A78ABB-88B7-4B66-A9D8-76146136553D}" destId="{A3DBE7B1-515B-4CD2-AF0D-964DDFBB77E4}" srcOrd="2" destOrd="0" presId="urn:microsoft.com/office/officeart/2005/8/layout/orgChart1"/>
    <dgm:cxn modelId="{B02B4B5E-39AB-4CB3-A9F6-CA49BD548882}" type="presParOf" srcId="{0192ACC8-1A26-4D98-9116-C24A4C8820BB}" destId="{8C3779A5-26A6-4A1A-9F66-73FFACE18A1A}" srcOrd="2" destOrd="0" presId="urn:microsoft.com/office/officeart/2005/8/layout/orgChart1"/>
    <dgm:cxn modelId="{E576E043-6030-4848-90DD-0DE84DE5B6E7}" type="presParOf" srcId="{0192ACC8-1A26-4D98-9116-C24A4C8820BB}" destId="{FD9E7338-338C-4545-880A-FB9F15884F4C}" srcOrd="3" destOrd="0" presId="urn:microsoft.com/office/officeart/2005/8/layout/orgChart1"/>
    <dgm:cxn modelId="{B63CD603-0F7C-4FBF-8A39-62EC2BDC382E}" type="presParOf" srcId="{FD9E7338-338C-4545-880A-FB9F15884F4C}" destId="{C6E62EA0-1E60-429E-8C5F-EE1E54F5F5E7}" srcOrd="0" destOrd="0" presId="urn:microsoft.com/office/officeart/2005/8/layout/orgChart1"/>
    <dgm:cxn modelId="{D5730B78-0AE6-4314-92C1-527F2D79E79A}" type="presParOf" srcId="{C6E62EA0-1E60-429E-8C5F-EE1E54F5F5E7}" destId="{88EB63DF-A52C-4B3A-B498-889AA08BB8CA}" srcOrd="0" destOrd="0" presId="urn:microsoft.com/office/officeart/2005/8/layout/orgChart1"/>
    <dgm:cxn modelId="{045B0E88-D72F-4EB5-922E-74EB8478AFAA}" type="presParOf" srcId="{C6E62EA0-1E60-429E-8C5F-EE1E54F5F5E7}" destId="{9ED964D2-4CEA-4BAD-AA94-B2B10F93EC00}" srcOrd="1" destOrd="0" presId="urn:microsoft.com/office/officeart/2005/8/layout/orgChart1"/>
    <dgm:cxn modelId="{B7304D7E-3C2B-41E7-A0EF-A7A282BFFC23}" type="presParOf" srcId="{FD9E7338-338C-4545-880A-FB9F15884F4C}" destId="{56668E56-7D09-4D45-BBCB-AA9FD1539DCF}" srcOrd="1" destOrd="0" presId="urn:microsoft.com/office/officeart/2005/8/layout/orgChart1"/>
    <dgm:cxn modelId="{E9E54F69-ABC9-443B-93F9-C7A219621024}" type="presParOf" srcId="{FD9E7338-338C-4545-880A-FB9F15884F4C}" destId="{1A64E24D-17ED-496D-9377-C9D79EAEF454}" srcOrd="2" destOrd="0" presId="urn:microsoft.com/office/officeart/2005/8/layout/orgChart1"/>
    <dgm:cxn modelId="{788DAC52-927C-4AD4-AE63-E18411947C63}" type="presParOf" srcId="{9ADE89D5-5D88-4341-8310-4D542F969237}" destId="{000BB9ED-57CF-47CA-A4AF-85F7D7D9C74B}" srcOrd="2" destOrd="0" presId="urn:microsoft.com/office/officeart/2005/8/layout/orgChart1"/>
    <dgm:cxn modelId="{04536346-F862-474C-8A15-9E36A3DD3B43}" type="presParOf" srcId="{B5F2990A-4276-4B2B-BDD7-E4B7B9F7C566}" destId="{DE791341-EEA3-465B-8F7B-B66FE7097FED}" srcOrd="2" destOrd="0" presId="urn:microsoft.com/office/officeart/2005/8/layout/orgChart1"/>
    <dgm:cxn modelId="{501915D8-4D2C-4C60-9002-A4BE3FCF5917}" type="presParOf" srcId="{B5F2990A-4276-4B2B-BDD7-E4B7B9F7C566}" destId="{BC4115CC-65CA-4AAE-AE78-0F77390E2C69}" srcOrd="3" destOrd="0" presId="urn:microsoft.com/office/officeart/2005/8/layout/orgChart1"/>
    <dgm:cxn modelId="{C2D4FC07-9ABC-41A2-9BAF-ED8308B124DC}" type="presParOf" srcId="{BC4115CC-65CA-4AAE-AE78-0F77390E2C69}" destId="{1DB8B0C1-1180-4872-895C-0E89B87BF4F6}" srcOrd="0" destOrd="0" presId="urn:microsoft.com/office/officeart/2005/8/layout/orgChart1"/>
    <dgm:cxn modelId="{4AB3C2D4-B0EF-49AA-A56B-512CC69046EB}" type="presParOf" srcId="{1DB8B0C1-1180-4872-895C-0E89B87BF4F6}" destId="{65047EDE-A586-4842-8C9F-AF4CDB092B0B}" srcOrd="0" destOrd="0" presId="urn:microsoft.com/office/officeart/2005/8/layout/orgChart1"/>
    <dgm:cxn modelId="{5FDD820A-CC8A-409B-9C33-454F65992908}" type="presParOf" srcId="{1DB8B0C1-1180-4872-895C-0E89B87BF4F6}" destId="{07A3C3F3-E76B-4CEF-B71D-B816EE40E7A7}" srcOrd="1" destOrd="0" presId="urn:microsoft.com/office/officeart/2005/8/layout/orgChart1"/>
    <dgm:cxn modelId="{3892AFC4-6424-4495-B265-0D7CB3C65126}" type="presParOf" srcId="{BC4115CC-65CA-4AAE-AE78-0F77390E2C69}" destId="{D6B015FD-7282-4377-957A-19E776F729F1}" srcOrd="1" destOrd="0" presId="urn:microsoft.com/office/officeart/2005/8/layout/orgChart1"/>
    <dgm:cxn modelId="{ECC3EEC5-D507-4982-B41B-B85D48F1275C}" type="presParOf" srcId="{D6B015FD-7282-4377-957A-19E776F729F1}" destId="{CE75D395-5370-4C2B-A9E0-C7F5CF74AABE}" srcOrd="0" destOrd="0" presId="urn:microsoft.com/office/officeart/2005/8/layout/orgChart1"/>
    <dgm:cxn modelId="{01952522-51D4-4621-8A34-F14F553E6FA4}" type="presParOf" srcId="{D6B015FD-7282-4377-957A-19E776F729F1}" destId="{41CA915D-EA32-4B87-8BC8-AB66B8E1C596}" srcOrd="1" destOrd="0" presId="urn:microsoft.com/office/officeart/2005/8/layout/orgChart1"/>
    <dgm:cxn modelId="{9084A6BF-3E0B-4BB8-BC09-A8E40EA918E6}" type="presParOf" srcId="{41CA915D-EA32-4B87-8BC8-AB66B8E1C596}" destId="{EACC06EF-5070-4C02-9D5B-BBBFA8542004}" srcOrd="0" destOrd="0" presId="urn:microsoft.com/office/officeart/2005/8/layout/orgChart1"/>
    <dgm:cxn modelId="{8F4A5464-32DC-4876-938B-F33767288A8F}" type="presParOf" srcId="{EACC06EF-5070-4C02-9D5B-BBBFA8542004}" destId="{60DD9562-92AA-4E66-AC58-4903E40E894D}" srcOrd="0" destOrd="0" presId="urn:microsoft.com/office/officeart/2005/8/layout/orgChart1"/>
    <dgm:cxn modelId="{4FCBF1B8-BD54-43EE-9374-49D6CA237BDF}" type="presParOf" srcId="{EACC06EF-5070-4C02-9D5B-BBBFA8542004}" destId="{CC837796-BF27-48B7-B0C5-0B865B703C48}" srcOrd="1" destOrd="0" presId="urn:microsoft.com/office/officeart/2005/8/layout/orgChart1"/>
    <dgm:cxn modelId="{59F63DAE-FF6D-40AD-98EF-EBBE0841CCB5}" type="presParOf" srcId="{41CA915D-EA32-4B87-8BC8-AB66B8E1C596}" destId="{480A2BA6-47E4-420E-B856-C66E920C2BE5}" srcOrd="1" destOrd="0" presId="urn:microsoft.com/office/officeart/2005/8/layout/orgChart1"/>
    <dgm:cxn modelId="{28E9D40E-F2C4-43D6-AB6A-EF4ECAFB22DC}" type="presParOf" srcId="{41CA915D-EA32-4B87-8BC8-AB66B8E1C596}" destId="{2A846B1C-7772-4904-9605-620C9C0BA667}" srcOrd="2" destOrd="0" presId="urn:microsoft.com/office/officeart/2005/8/layout/orgChart1"/>
    <dgm:cxn modelId="{7CA7DF78-AD11-432F-B020-EF06CB978885}" type="presParOf" srcId="{D6B015FD-7282-4377-957A-19E776F729F1}" destId="{54B651E0-479F-42C7-9FFD-439062ABCC85}" srcOrd="2" destOrd="0" presId="urn:microsoft.com/office/officeart/2005/8/layout/orgChart1"/>
    <dgm:cxn modelId="{66616E16-6B4D-4858-A76F-E475A4955DE7}" type="presParOf" srcId="{D6B015FD-7282-4377-957A-19E776F729F1}" destId="{77CBB840-3353-48BA-BC72-083E09266998}" srcOrd="3" destOrd="0" presId="urn:microsoft.com/office/officeart/2005/8/layout/orgChart1"/>
    <dgm:cxn modelId="{90CE6190-FD03-4B1B-9ADF-353BCF51C274}" type="presParOf" srcId="{77CBB840-3353-48BA-BC72-083E09266998}" destId="{BAFF1CA8-B13E-4080-835E-BDAC997E6FDC}" srcOrd="0" destOrd="0" presId="urn:microsoft.com/office/officeart/2005/8/layout/orgChart1"/>
    <dgm:cxn modelId="{0691C2F9-72A9-46EB-BAC4-F7C7CF0EC84B}" type="presParOf" srcId="{BAFF1CA8-B13E-4080-835E-BDAC997E6FDC}" destId="{1F44264E-08DF-46B9-9C32-9FE38C678765}" srcOrd="0" destOrd="0" presId="urn:microsoft.com/office/officeart/2005/8/layout/orgChart1"/>
    <dgm:cxn modelId="{DB9FE800-E83E-4F34-8E81-C752BAC803B7}" type="presParOf" srcId="{BAFF1CA8-B13E-4080-835E-BDAC997E6FDC}" destId="{C02FE691-BE69-4218-B8FC-38D5DC87FFDA}" srcOrd="1" destOrd="0" presId="urn:microsoft.com/office/officeart/2005/8/layout/orgChart1"/>
    <dgm:cxn modelId="{5ACC575E-732A-4052-841B-B892695BE65D}" type="presParOf" srcId="{77CBB840-3353-48BA-BC72-083E09266998}" destId="{4B20A056-D9BE-41F0-B372-0B30AA631339}" srcOrd="1" destOrd="0" presId="urn:microsoft.com/office/officeart/2005/8/layout/orgChart1"/>
    <dgm:cxn modelId="{3C88F7C0-5305-437F-B0D7-A7EADA70FC74}" type="presParOf" srcId="{77CBB840-3353-48BA-BC72-083E09266998}" destId="{78CEEFAA-F3D1-413A-9D9A-535627F80663}" srcOrd="2" destOrd="0" presId="urn:microsoft.com/office/officeart/2005/8/layout/orgChart1"/>
    <dgm:cxn modelId="{AC0E6197-E331-44CC-9706-D7C6089C983C}" type="presParOf" srcId="{BC4115CC-65CA-4AAE-AE78-0F77390E2C69}" destId="{29D8AF0E-9629-4A2D-AD00-AFB1D1E4410C}" srcOrd="2" destOrd="0" presId="urn:microsoft.com/office/officeart/2005/8/layout/orgChart1"/>
    <dgm:cxn modelId="{8DA11E73-3793-4938-BD9A-85E725B17349}" type="presParOf" srcId="{FA73300F-C045-42CC-9308-DFD1FA7661DE}" destId="{4205E5A9-A1B5-4CC4-85FC-B0065132BF89}" srcOrd="2" destOrd="0" presId="urn:microsoft.com/office/officeart/2005/8/layout/orgChart1"/>
    <dgm:cxn modelId="{C2A131CA-A612-4372-BE2A-BCDF8B680F2B}" type="presParOf" srcId="{FEFD8803-3BE6-4F75-B892-838F031F5422}" destId="{7C06428C-C3C2-4113-A0AC-3750C7ABEB6D}" srcOrd="2" destOrd="0" presId="urn:microsoft.com/office/officeart/2005/8/layout/orgChart1"/>
    <dgm:cxn modelId="{96F2DEDA-D6D8-44E4-B461-2316E271B8D2}" type="presParOf" srcId="{F5B2C768-943B-42C3-AEEC-3767DC2B7663}" destId="{7E735B00-C1E7-48D8-A856-260195594BD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B651E0-479F-42C7-9FFD-439062ABCC85}">
      <dsp:nvSpPr>
        <dsp:cNvPr id="0" name=""/>
        <dsp:cNvSpPr/>
      </dsp:nvSpPr>
      <dsp:spPr>
        <a:xfrm>
          <a:off x="4062942"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E75D395-5370-4C2B-A9E0-C7F5CF74AABE}">
      <dsp:nvSpPr>
        <dsp:cNvPr id="0" name=""/>
        <dsp:cNvSpPr/>
      </dsp:nvSpPr>
      <dsp:spPr>
        <a:xfrm>
          <a:off x="4062942"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E791341-EEA3-465B-8F7B-B66FE7097FED}">
      <dsp:nvSpPr>
        <dsp:cNvPr id="0" name=""/>
        <dsp:cNvSpPr/>
      </dsp:nvSpPr>
      <dsp:spPr>
        <a:xfrm>
          <a:off x="3927578" y="1302267"/>
          <a:ext cx="399488" cy="138665"/>
        </a:xfrm>
        <a:custGeom>
          <a:avLst/>
          <a:gdLst/>
          <a:ahLst/>
          <a:cxnLst/>
          <a:rect l="0" t="0" r="0" b="0"/>
          <a:pathLst>
            <a:path>
              <a:moveTo>
                <a:pt x="0" y="0"/>
              </a:moveTo>
              <a:lnTo>
                <a:pt x="0" y="69332"/>
              </a:lnTo>
              <a:lnTo>
                <a:pt x="399488" y="69332"/>
              </a:lnTo>
              <a:lnTo>
                <a:pt x="399488"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C3779A5-26A6-4A1A-9F66-73FFACE18A1A}">
      <dsp:nvSpPr>
        <dsp:cNvPr id="0" name=""/>
        <dsp:cNvSpPr/>
      </dsp:nvSpPr>
      <dsp:spPr>
        <a:xfrm>
          <a:off x="3263965"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9C8A90D-BDFB-4FFA-B647-95E24D5F9A12}">
      <dsp:nvSpPr>
        <dsp:cNvPr id="0" name=""/>
        <dsp:cNvSpPr/>
      </dsp:nvSpPr>
      <dsp:spPr>
        <a:xfrm>
          <a:off x="3263965"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B08C59D-13C2-4DE8-AC09-6BA003F8E332}">
      <dsp:nvSpPr>
        <dsp:cNvPr id="0" name=""/>
        <dsp:cNvSpPr/>
      </dsp:nvSpPr>
      <dsp:spPr>
        <a:xfrm>
          <a:off x="3528090" y="1302267"/>
          <a:ext cx="399488" cy="138665"/>
        </a:xfrm>
        <a:custGeom>
          <a:avLst/>
          <a:gdLst/>
          <a:ahLst/>
          <a:cxnLst/>
          <a:rect l="0" t="0" r="0" b="0"/>
          <a:pathLst>
            <a:path>
              <a:moveTo>
                <a:pt x="399488" y="0"/>
              </a:moveTo>
              <a:lnTo>
                <a:pt x="399488" y="69332"/>
              </a:lnTo>
              <a:lnTo>
                <a:pt x="0" y="69332"/>
              </a:lnTo>
              <a:lnTo>
                <a:pt x="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9EFBA15F-A01B-43F4-92C8-888B948E1361}">
      <dsp:nvSpPr>
        <dsp:cNvPr id="0" name=""/>
        <dsp:cNvSpPr/>
      </dsp:nvSpPr>
      <dsp:spPr>
        <a:xfrm>
          <a:off x="2329624" y="833445"/>
          <a:ext cx="1597954" cy="138665"/>
        </a:xfrm>
        <a:custGeom>
          <a:avLst/>
          <a:gdLst/>
          <a:ahLst/>
          <a:cxnLst/>
          <a:rect l="0" t="0" r="0" b="0"/>
          <a:pathLst>
            <a:path>
              <a:moveTo>
                <a:pt x="0" y="0"/>
              </a:moveTo>
              <a:lnTo>
                <a:pt x="0" y="69332"/>
              </a:lnTo>
              <a:lnTo>
                <a:pt x="1597954" y="69332"/>
              </a:lnTo>
              <a:lnTo>
                <a:pt x="1597954"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3B1D78-95E0-47D5-BF13-18591A7D1D01}">
      <dsp:nvSpPr>
        <dsp:cNvPr id="0" name=""/>
        <dsp:cNvSpPr/>
      </dsp:nvSpPr>
      <dsp:spPr>
        <a:xfrm>
          <a:off x="2464987"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89D1488-95D8-4FF3-B6D0-5066854FA79E}">
      <dsp:nvSpPr>
        <dsp:cNvPr id="0" name=""/>
        <dsp:cNvSpPr/>
      </dsp:nvSpPr>
      <dsp:spPr>
        <a:xfrm>
          <a:off x="2464987"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447E082-59D4-4B03-980D-23A648DEFBD7}">
      <dsp:nvSpPr>
        <dsp:cNvPr id="0" name=""/>
        <dsp:cNvSpPr/>
      </dsp:nvSpPr>
      <dsp:spPr>
        <a:xfrm>
          <a:off x="2329624" y="1302267"/>
          <a:ext cx="399488" cy="138665"/>
        </a:xfrm>
        <a:custGeom>
          <a:avLst/>
          <a:gdLst/>
          <a:ahLst/>
          <a:cxnLst/>
          <a:rect l="0" t="0" r="0" b="0"/>
          <a:pathLst>
            <a:path>
              <a:moveTo>
                <a:pt x="0" y="0"/>
              </a:moveTo>
              <a:lnTo>
                <a:pt x="0" y="69332"/>
              </a:lnTo>
              <a:lnTo>
                <a:pt x="399488" y="69332"/>
              </a:lnTo>
              <a:lnTo>
                <a:pt x="399488"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BD5D919-E0DC-4665-8D90-962200813A3C}">
      <dsp:nvSpPr>
        <dsp:cNvPr id="0" name=""/>
        <dsp:cNvSpPr/>
      </dsp:nvSpPr>
      <dsp:spPr>
        <a:xfrm>
          <a:off x="1666010"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2681283-3273-4276-84BD-D8F3BBFC30D8}">
      <dsp:nvSpPr>
        <dsp:cNvPr id="0" name=""/>
        <dsp:cNvSpPr/>
      </dsp:nvSpPr>
      <dsp:spPr>
        <a:xfrm>
          <a:off x="1666010"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A2A6BFC0-CE77-4B57-9D77-F6FC7EB247CA}">
      <dsp:nvSpPr>
        <dsp:cNvPr id="0" name=""/>
        <dsp:cNvSpPr/>
      </dsp:nvSpPr>
      <dsp:spPr>
        <a:xfrm>
          <a:off x="1930135" y="1302267"/>
          <a:ext cx="399488" cy="138665"/>
        </a:xfrm>
        <a:custGeom>
          <a:avLst/>
          <a:gdLst/>
          <a:ahLst/>
          <a:cxnLst/>
          <a:rect l="0" t="0" r="0" b="0"/>
          <a:pathLst>
            <a:path>
              <a:moveTo>
                <a:pt x="399488" y="0"/>
              </a:moveTo>
              <a:lnTo>
                <a:pt x="399488" y="69332"/>
              </a:lnTo>
              <a:lnTo>
                <a:pt x="0" y="69332"/>
              </a:lnTo>
              <a:lnTo>
                <a:pt x="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95A174-4FBD-4B00-9951-E620C259DFCA}">
      <dsp:nvSpPr>
        <dsp:cNvPr id="0" name=""/>
        <dsp:cNvSpPr/>
      </dsp:nvSpPr>
      <dsp:spPr>
        <a:xfrm>
          <a:off x="2283904" y="833445"/>
          <a:ext cx="91440" cy="138665"/>
        </a:xfrm>
        <a:custGeom>
          <a:avLst/>
          <a:gdLst/>
          <a:ahLst/>
          <a:cxnLst/>
          <a:rect l="0" t="0" r="0" b="0"/>
          <a:pathLst>
            <a:path>
              <a:moveTo>
                <a:pt x="45720" y="0"/>
              </a:moveTo>
              <a:lnTo>
                <a:pt x="4572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C99D753-229E-4339-AEED-14BC5E22F08E}">
      <dsp:nvSpPr>
        <dsp:cNvPr id="0" name=""/>
        <dsp:cNvSpPr/>
      </dsp:nvSpPr>
      <dsp:spPr>
        <a:xfrm>
          <a:off x="867033"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C2136-A871-4C02-BCC8-3039315ED298}">
      <dsp:nvSpPr>
        <dsp:cNvPr id="0" name=""/>
        <dsp:cNvSpPr/>
      </dsp:nvSpPr>
      <dsp:spPr>
        <a:xfrm>
          <a:off x="867033"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046C91F2-F72A-4EEA-837B-04BC5B104FE6}">
      <dsp:nvSpPr>
        <dsp:cNvPr id="0" name=""/>
        <dsp:cNvSpPr/>
      </dsp:nvSpPr>
      <dsp:spPr>
        <a:xfrm>
          <a:off x="731669" y="1302267"/>
          <a:ext cx="399488" cy="138665"/>
        </a:xfrm>
        <a:custGeom>
          <a:avLst/>
          <a:gdLst/>
          <a:ahLst/>
          <a:cxnLst/>
          <a:rect l="0" t="0" r="0" b="0"/>
          <a:pathLst>
            <a:path>
              <a:moveTo>
                <a:pt x="0" y="0"/>
              </a:moveTo>
              <a:lnTo>
                <a:pt x="0" y="69332"/>
              </a:lnTo>
              <a:lnTo>
                <a:pt x="399488" y="69332"/>
              </a:lnTo>
              <a:lnTo>
                <a:pt x="399488"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84B05F6E-74E4-4BCB-8F55-AF292A4811D9}">
      <dsp:nvSpPr>
        <dsp:cNvPr id="0" name=""/>
        <dsp:cNvSpPr/>
      </dsp:nvSpPr>
      <dsp:spPr>
        <a:xfrm>
          <a:off x="68055" y="1771088"/>
          <a:ext cx="99046" cy="772564"/>
        </a:xfrm>
        <a:custGeom>
          <a:avLst/>
          <a:gdLst/>
          <a:ahLst/>
          <a:cxnLst/>
          <a:rect l="0" t="0" r="0" b="0"/>
          <a:pathLst>
            <a:path>
              <a:moveTo>
                <a:pt x="0" y="0"/>
              </a:moveTo>
              <a:lnTo>
                <a:pt x="0" y="772564"/>
              </a:lnTo>
              <a:lnTo>
                <a:pt x="99046" y="77256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556FDA5-BB73-48BC-8D8D-5D2575793031}">
      <dsp:nvSpPr>
        <dsp:cNvPr id="0" name=""/>
        <dsp:cNvSpPr/>
      </dsp:nvSpPr>
      <dsp:spPr>
        <a:xfrm>
          <a:off x="68055" y="1771088"/>
          <a:ext cx="99046" cy="303743"/>
        </a:xfrm>
        <a:custGeom>
          <a:avLst/>
          <a:gdLst/>
          <a:ahLst/>
          <a:cxnLst/>
          <a:rect l="0" t="0" r="0" b="0"/>
          <a:pathLst>
            <a:path>
              <a:moveTo>
                <a:pt x="0" y="0"/>
              </a:moveTo>
              <a:lnTo>
                <a:pt x="0" y="303743"/>
              </a:lnTo>
              <a:lnTo>
                <a:pt x="99046" y="303743"/>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1A6F85F-E866-4A86-823B-094D79D2D5C3}">
      <dsp:nvSpPr>
        <dsp:cNvPr id="0" name=""/>
        <dsp:cNvSpPr/>
      </dsp:nvSpPr>
      <dsp:spPr>
        <a:xfrm>
          <a:off x="332180" y="1302267"/>
          <a:ext cx="399488" cy="138665"/>
        </a:xfrm>
        <a:custGeom>
          <a:avLst/>
          <a:gdLst/>
          <a:ahLst/>
          <a:cxnLst/>
          <a:rect l="0" t="0" r="0" b="0"/>
          <a:pathLst>
            <a:path>
              <a:moveTo>
                <a:pt x="399488" y="0"/>
              </a:moveTo>
              <a:lnTo>
                <a:pt x="399488" y="69332"/>
              </a:lnTo>
              <a:lnTo>
                <a:pt x="0" y="69332"/>
              </a:lnTo>
              <a:lnTo>
                <a:pt x="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3220F5E-0AF5-482A-9485-1CD3854C7AB3}">
      <dsp:nvSpPr>
        <dsp:cNvPr id="0" name=""/>
        <dsp:cNvSpPr/>
      </dsp:nvSpPr>
      <dsp:spPr>
        <a:xfrm>
          <a:off x="731669" y="833445"/>
          <a:ext cx="1597954" cy="138665"/>
        </a:xfrm>
        <a:custGeom>
          <a:avLst/>
          <a:gdLst/>
          <a:ahLst/>
          <a:cxnLst/>
          <a:rect l="0" t="0" r="0" b="0"/>
          <a:pathLst>
            <a:path>
              <a:moveTo>
                <a:pt x="1597954" y="0"/>
              </a:moveTo>
              <a:lnTo>
                <a:pt x="1597954" y="69332"/>
              </a:lnTo>
              <a:lnTo>
                <a:pt x="0" y="69332"/>
              </a:lnTo>
              <a:lnTo>
                <a:pt x="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6D4AFB9-7110-4B3A-A769-52BE10ED5E90}">
      <dsp:nvSpPr>
        <dsp:cNvPr id="0" name=""/>
        <dsp:cNvSpPr/>
      </dsp:nvSpPr>
      <dsp:spPr>
        <a:xfrm>
          <a:off x="2283904" y="364624"/>
          <a:ext cx="91440" cy="138665"/>
        </a:xfrm>
        <a:custGeom>
          <a:avLst/>
          <a:gdLst/>
          <a:ahLst/>
          <a:cxnLst/>
          <a:rect l="0" t="0" r="0" b="0"/>
          <a:pathLst>
            <a:path>
              <a:moveTo>
                <a:pt x="45720" y="0"/>
              </a:moveTo>
              <a:lnTo>
                <a:pt x="45720" y="1386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132785C5-7657-427A-938A-078D56F21BF7}">
      <dsp:nvSpPr>
        <dsp:cNvPr id="0" name=""/>
        <dsp:cNvSpPr/>
      </dsp:nvSpPr>
      <dsp:spPr>
        <a:xfrm>
          <a:off x="1999468" y="34468"/>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Director of Pharmacy </a:t>
          </a:r>
        </a:p>
      </dsp:txBody>
      <dsp:txXfrm>
        <a:off x="1999468" y="34468"/>
        <a:ext cx="660311" cy="330155"/>
      </dsp:txXfrm>
    </dsp:sp>
    <dsp:sp modelId="{3C7752C4-443A-4B39-AA3B-90BF50DCDE25}">
      <dsp:nvSpPr>
        <dsp:cNvPr id="0" name=""/>
        <dsp:cNvSpPr/>
      </dsp:nvSpPr>
      <dsp:spPr>
        <a:xfrm>
          <a:off x="1999468" y="503289"/>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Associate Director of Pharmacy (Primary Care) </a:t>
          </a:r>
        </a:p>
      </dsp:txBody>
      <dsp:txXfrm>
        <a:off x="1999468" y="503289"/>
        <a:ext cx="660311" cy="330155"/>
      </dsp:txXfrm>
    </dsp:sp>
    <dsp:sp modelId="{E8CE7CCA-1873-4547-85E5-6DBCFFBA83D0}">
      <dsp:nvSpPr>
        <dsp:cNvPr id="0" name=""/>
        <dsp:cNvSpPr/>
      </dsp:nvSpPr>
      <dsp:spPr>
        <a:xfrm>
          <a:off x="401513" y="972111"/>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 (Angus)</a:t>
          </a:r>
        </a:p>
      </dsp:txBody>
      <dsp:txXfrm>
        <a:off x="401513" y="972111"/>
        <a:ext cx="660311" cy="330155"/>
      </dsp:txXfrm>
    </dsp:sp>
    <dsp:sp modelId="{79516955-0BB9-4D4B-91E8-BE309317BD62}">
      <dsp:nvSpPr>
        <dsp:cNvPr id="0" name=""/>
        <dsp:cNvSpPr/>
      </dsp:nvSpPr>
      <dsp:spPr>
        <a:xfrm>
          <a:off x="2024"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2024" y="1440932"/>
        <a:ext cx="660311" cy="330155"/>
      </dsp:txXfrm>
    </dsp:sp>
    <dsp:sp modelId="{203DACA4-5FD0-4CCA-B05F-8899B5CB94F1}">
      <dsp:nvSpPr>
        <dsp:cNvPr id="0" name=""/>
        <dsp:cNvSpPr/>
      </dsp:nvSpPr>
      <dsp:spPr>
        <a:xfrm>
          <a:off x="167102"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Pharmacists</a:t>
          </a:r>
        </a:p>
      </dsp:txBody>
      <dsp:txXfrm>
        <a:off x="167102" y="1909754"/>
        <a:ext cx="660311" cy="330155"/>
      </dsp:txXfrm>
    </dsp:sp>
    <dsp:sp modelId="{7C206190-107A-4C83-94C8-C014075161CB}">
      <dsp:nvSpPr>
        <dsp:cNvPr id="0" name=""/>
        <dsp:cNvSpPr/>
      </dsp:nvSpPr>
      <dsp:spPr>
        <a:xfrm>
          <a:off x="167102"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167102" y="2378575"/>
        <a:ext cx="660311" cy="330155"/>
      </dsp:txXfrm>
    </dsp:sp>
    <dsp:sp modelId="{43140238-F679-457F-A3DF-B7FCF1EE93A1}">
      <dsp:nvSpPr>
        <dsp:cNvPr id="0" name=""/>
        <dsp:cNvSpPr/>
      </dsp:nvSpPr>
      <dsp:spPr>
        <a:xfrm>
          <a:off x="801001"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801001" y="1440932"/>
        <a:ext cx="660311" cy="330155"/>
      </dsp:txXfrm>
    </dsp:sp>
    <dsp:sp modelId="{6EB3DBE2-E77A-4AF5-BB21-527BCFB9445A}">
      <dsp:nvSpPr>
        <dsp:cNvPr id="0" name=""/>
        <dsp:cNvSpPr/>
      </dsp:nvSpPr>
      <dsp:spPr>
        <a:xfrm>
          <a:off x="966079"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966079" y="1909754"/>
        <a:ext cx="660311" cy="330155"/>
      </dsp:txXfrm>
    </dsp:sp>
    <dsp:sp modelId="{B08979B7-573F-4BB4-862D-4063D482265B}">
      <dsp:nvSpPr>
        <dsp:cNvPr id="0" name=""/>
        <dsp:cNvSpPr/>
      </dsp:nvSpPr>
      <dsp:spPr>
        <a:xfrm>
          <a:off x="966079"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Pharmacotherapy Assistants</a:t>
          </a:r>
        </a:p>
      </dsp:txBody>
      <dsp:txXfrm>
        <a:off x="966079" y="2378575"/>
        <a:ext cx="660311" cy="330155"/>
      </dsp:txXfrm>
    </dsp:sp>
    <dsp:sp modelId="{1B1537B9-C460-47C3-9DFD-DEB7F6FB7328}">
      <dsp:nvSpPr>
        <dsp:cNvPr id="0" name=""/>
        <dsp:cNvSpPr/>
      </dsp:nvSpPr>
      <dsp:spPr>
        <a:xfrm>
          <a:off x="1999468" y="972111"/>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a:t>
          </a:r>
        </a:p>
        <a:p>
          <a:pPr marL="0" lvl="0" indent="0" algn="ctr" defTabSz="266700">
            <a:lnSpc>
              <a:spcPct val="90000"/>
            </a:lnSpc>
            <a:spcBef>
              <a:spcPct val="0"/>
            </a:spcBef>
            <a:spcAft>
              <a:spcPct val="35000"/>
            </a:spcAft>
            <a:buNone/>
          </a:pPr>
          <a:r>
            <a:rPr lang="en-GB" sz="600" b="1" kern="1200">
              <a:solidFill>
                <a:sysClr val="windowText" lastClr="000000"/>
              </a:solidFill>
            </a:rPr>
            <a:t>(Dundee)</a:t>
          </a:r>
        </a:p>
      </dsp:txBody>
      <dsp:txXfrm>
        <a:off x="1999468" y="972111"/>
        <a:ext cx="660311" cy="330155"/>
      </dsp:txXfrm>
    </dsp:sp>
    <dsp:sp modelId="{47B4913E-C77F-4045-B019-72D6F5687F18}">
      <dsp:nvSpPr>
        <dsp:cNvPr id="0" name=""/>
        <dsp:cNvSpPr/>
      </dsp:nvSpPr>
      <dsp:spPr>
        <a:xfrm>
          <a:off x="1599979"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1599979" y="1440932"/>
        <a:ext cx="660311" cy="330155"/>
      </dsp:txXfrm>
    </dsp:sp>
    <dsp:sp modelId="{83C9D12E-E7E6-40AA-98AB-B68EA3DFF40E}">
      <dsp:nvSpPr>
        <dsp:cNvPr id="0" name=""/>
        <dsp:cNvSpPr/>
      </dsp:nvSpPr>
      <dsp:spPr>
        <a:xfrm>
          <a:off x="1765057"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a:t>
          </a:r>
        </a:p>
      </dsp:txBody>
      <dsp:txXfrm>
        <a:off x="1765057" y="1909754"/>
        <a:ext cx="660311" cy="330155"/>
      </dsp:txXfrm>
    </dsp:sp>
    <dsp:sp modelId="{94414BBB-638D-4268-BBEB-E8ED919151A9}">
      <dsp:nvSpPr>
        <dsp:cNvPr id="0" name=""/>
        <dsp:cNvSpPr/>
      </dsp:nvSpPr>
      <dsp:spPr>
        <a:xfrm>
          <a:off x="1765057"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1765057" y="2378575"/>
        <a:ext cx="660311" cy="330155"/>
      </dsp:txXfrm>
    </dsp:sp>
    <dsp:sp modelId="{8CF10FF1-CC57-4A95-A432-E1C03E2D02E4}">
      <dsp:nvSpPr>
        <dsp:cNvPr id="0" name=""/>
        <dsp:cNvSpPr/>
      </dsp:nvSpPr>
      <dsp:spPr>
        <a:xfrm>
          <a:off x="2398956"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2398956" y="1440932"/>
        <a:ext cx="660311" cy="330155"/>
      </dsp:txXfrm>
    </dsp:sp>
    <dsp:sp modelId="{79FA7032-0AA8-48A2-9A24-83FB77608F1F}">
      <dsp:nvSpPr>
        <dsp:cNvPr id="0" name=""/>
        <dsp:cNvSpPr/>
      </dsp:nvSpPr>
      <dsp:spPr>
        <a:xfrm>
          <a:off x="2564034"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2564034" y="1909754"/>
        <a:ext cx="660311" cy="330155"/>
      </dsp:txXfrm>
    </dsp:sp>
    <dsp:sp modelId="{780E4BD9-3E01-46E1-8A2E-4C0EF880D27F}">
      <dsp:nvSpPr>
        <dsp:cNvPr id="0" name=""/>
        <dsp:cNvSpPr/>
      </dsp:nvSpPr>
      <dsp:spPr>
        <a:xfrm>
          <a:off x="2564034"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Pharmacotherapy Assistants</a:t>
          </a:r>
        </a:p>
      </dsp:txBody>
      <dsp:txXfrm>
        <a:off x="2564034" y="2378575"/>
        <a:ext cx="660311" cy="330155"/>
      </dsp:txXfrm>
    </dsp:sp>
    <dsp:sp modelId="{43CE25A1-4C7E-4573-9764-061E56F4AE31}">
      <dsp:nvSpPr>
        <dsp:cNvPr id="0" name=""/>
        <dsp:cNvSpPr/>
      </dsp:nvSpPr>
      <dsp:spPr>
        <a:xfrm>
          <a:off x="3597422" y="972111"/>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Lead Pharmacist (Perth and Kinross)</a:t>
          </a:r>
        </a:p>
      </dsp:txBody>
      <dsp:txXfrm>
        <a:off x="3597422" y="972111"/>
        <a:ext cx="660311" cy="330155"/>
      </dsp:txXfrm>
    </dsp:sp>
    <dsp:sp modelId="{FB72A802-8BCE-4340-93E0-97B9CA81F8FF}">
      <dsp:nvSpPr>
        <dsp:cNvPr id="0" name=""/>
        <dsp:cNvSpPr/>
      </dsp:nvSpPr>
      <dsp:spPr>
        <a:xfrm>
          <a:off x="3197934"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Senior General Practice Clinical Pharmacists</a:t>
          </a:r>
        </a:p>
      </dsp:txBody>
      <dsp:txXfrm>
        <a:off x="3197934" y="1440932"/>
        <a:ext cx="660311" cy="330155"/>
      </dsp:txXfrm>
    </dsp:sp>
    <dsp:sp modelId="{57E68AB4-9409-4AD8-BF9D-BD3CF0206DAE}">
      <dsp:nvSpPr>
        <dsp:cNvPr id="0" name=""/>
        <dsp:cNvSpPr/>
      </dsp:nvSpPr>
      <dsp:spPr>
        <a:xfrm>
          <a:off x="3363012"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Clinical Pharmacist</a:t>
          </a:r>
        </a:p>
      </dsp:txBody>
      <dsp:txXfrm>
        <a:off x="3363012" y="1909754"/>
        <a:ext cx="660311" cy="330155"/>
      </dsp:txXfrm>
    </dsp:sp>
    <dsp:sp modelId="{88EB63DF-A52C-4B3A-B498-889AA08BB8CA}">
      <dsp:nvSpPr>
        <dsp:cNvPr id="0" name=""/>
        <dsp:cNvSpPr/>
      </dsp:nvSpPr>
      <dsp:spPr>
        <a:xfrm>
          <a:off x="3363012"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Foundation Pharmacists</a:t>
          </a:r>
        </a:p>
      </dsp:txBody>
      <dsp:txXfrm>
        <a:off x="3363012" y="2378575"/>
        <a:ext cx="660311" cy="330155"/>
      </dsp:txXfrm>
    </dsp:sp>
    <dsp:sp modelId="{65047EDE-A586-4842-8C9F-AF4CDB092B0B}">
      <dsp:nvSpPr>
        <dsp:cNvPr id="0" name=""/>
        <dsp:cNvSpPr/>
      </dsp:nvSpPr>
      <dsp:spPr>
        <a:xfrm>
          <a:off x="3996911" y="1440932"/>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Specialist General Practice Pharmacy Technicians</a:t>
          </a:r>
        </a:p>
      </dsp:txBody>
      <dsp:txXfrm>
        <a:off x="3996911" y="1440932"/>
        <a:ext cx="660311" cy="330155"/>
      </dsp:txXfrm>
    </dsp:sp>
    <dsp:sp modelId="{60DD9562-92AA-4E66-AC58-4903E40E894D}">
      <dsp:nvSpPr>
        <dsp:cNvPr id="0" name=""/>
        <dsp:cNvSpPr/>
      </dsp:nvSpPr>
      <dsp:spPr>
        <a:xfrm>
          <a:off x="4161989" y="1909754"/>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General Practice Pharmacy Technicians</a:t>
          </a:r>
        </a:p>
      </dsp:txBody>
      <dsp:txXfrm>
        <a:off x="4161989" y="1909754"/>
        <a:ext cx="660311" cy="330155"/>
      </dsp:txXfrm>
    </dsp:sp>
    <dsp:sp modelId="{1F44264E-08DF-46B9-9C32-9FE38C678765}">
      <dsp:nvSpPr>
        <dsp:cNvPr id="0" name=""/>
        <dsp:cNvSpPr/>
      </dsp:nvSpPr>
      <dsp:spPr>
        <a:xfrm>
          <a:off x="4161989" y="2378575"/>
          <a:ext cx="660311" cy="330155"/>
        </a:xfrm>
        <a:prstGeom prst="rect">
          <a:avLst/>
        </a:prstGeom>
        <a:solidFill>
          <a:schemeClr val="bg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b="1" kern="1200">
              <a:solidFill>
                <a:sysClr val="windowText" lastClr="000000"/>
              </a:solidFill>
            </a:rPr>
            <a:t>Pharmacotherapy Assistants</a:t>
          </a:r>
        </a:p>
      </dsp:txBody>
      <dsp:txXfrm>
        <a:off x="4161989" y="2378575"/>
        <a:ext cx="660311" cy="330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elainethomson</dc:creator>
  <cp:lastModifiedBy>Laura Fleming</cp:lastModifiedBy>
  <cp:revision>4</cp:revision>
  <cp:lastPrinted>2022-11-15T13:32:00Z</cp:lastPrinted>
  <dcterms:created xsi:type="dcterms:W3CDTF">2024-02-27T13:47:00Z</dcterms:created>
  <dcterms:modified xsi:type="dcterms:W3CDTF">2024-03-01T14:51:00Z</dcterms:modified>
</cp:coreProperties>
</file>