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6E48" w14:textId="77777777" w:rsidR="00FA5E14" w:rsidRDefault="00FA5E14">
      <w:pPr>
        <w:pStyle w:val="Title"/>
        <w:jc w:val="left"/>
        <w:rPr>
          <w:color w:val="000000"/>
        </w:rPr>
      </w:pPr>
      <w:r>
        <w:rPr>
          <w:color w:val="000000"/>
        </w:rPr>
        <w:t>NHS TAYSIDE – AGENDA FOR CHANGE</w:t>
      </w:r>
    </w:p>
    <w:p w14:paraId="314199FF" w14:textId="77777777" w:rsidR="00FA5E14" w:rsidRDefault="00FA5E14">
      <w:pPr>
        <w:pStyle w:val="Title"/>
        <w:jc w:val="left"/>
        <w:rPr>
          <w:b w:val="0"/>
          <w:color w:val="000000"/>
        </w:rPr>
      </w:pPr>
      <w:r>
        <w:rPr>
          <w:color w:val="000000"/>
        </w:rPr>
        <w:t>JOB DESCRIPTION</w:t>
      </w:r>
    </w:p>
    <w:p w14:paraId="3CBD9D4F" w14:textId="77777777" w:rsidR="00FA5E14" w:rsidRDefault="00FA5E14">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FA5E14" w14:paraId="196EA56E" w14:textId="77777777">
        <w:trPr>
          <w:cantSplit/>
          <w:trHeight w:val="386"/>
        </w:trPr>
        <w:tc>
          <w:tcPr>
            <w:tcW w:w="3227" w:type="dxa"/>
            <w:vMerge w:val="restart"/>
          </w:tcPr>
          <w:p w14:paraId="5148B917" w14:textId="77777777" w:rsidR="00FA5E14" w:rsidRDefault="00FA5E14">
            <w:pPr>
              <w:pStyle w:val="Subtitle"/>
              <w:numPr>
                <w:ilvl w:val="0"/>
                <w:numId w:val="1"/>
              </w:numPr>
              <w:jc w:val="left"/>
              <w:rPr>
                <w:rFonts w:ascii="Times New Roman" w:hAnsi="Times New Roman"/>
                <w:color w:val="000000"/>
                <w:sz w:val="24"/>
              </w:rPr>
            </w:pPr>
            <w:r>
              <w:rPr>
                <w:rFonts w:ascii="Times New Roman" w:hAnsi="Times New Roman"/>
                <w:color w:val="000000"/>
                <w:sz w:val="24"/>
              </w:rPr>
              <w:t>JOB IDENTIFICATION</w:t>
            </w:r>
          </w:p>
          <w:p w14:paraId="6DF17594" w14:textId="77777777" w:rsidR="00FA5E14" w:rsidRDefault="00FA5E14">
            <w:pPr>
              <w:ind w:left="720"/>
              <w:rPr>
                <w:color w:val="000000"/>
                <w:sz w:val="24"/>
              </w:rPr>
            </w:pPr>
          </w:p>
          <w:p w14:paraId="6338A0E1" w14:textId="77777777" w:rsidR="00FA5E14" w:rsidRDefault="00FA5E14">
            <w:pPr>
              <w:ind w:left="360"/>
              <w:rPr>
                <w:color w:val="000000"/>
                <w:sz w:val="24"/>
              </w:rPr>
            </w:pPr>
          </w:p>
          <w:p w14:paraId="0E80CA28" w14:textId="77777777" w:rsidR="00FA5E14" w:rsidRDefault="00663842">
            <w:pPr>
              <w:ind w:left="360"/>
              <w:rPr>
                <w:color w:val="000000"/>
                <w:sz w:val="24"/>
              </w:rPr>
            </w:pPr>
            <w:r>
              <w:rPr>
                <w:color w:val="000000"/>
                <w:sz w:val="24"/>
              </w:rPr>
              <w:t>SCO6-1288</w:t>
            </w:r>
          </w:p>
          <w:p w14:paraId="7DD82204" w14:textId="77777777" w:rsidR="00FA5E14" w:rsidRDefault="00663842">
            <w:pPr>
              <w:ind w:left="360"/>
              <w:rPr>
                <w:color w:val="000000"/>
                <w:sz w:val="24"/>
              </w:rPr>
            </w:pPr>
            <w:r>
              <w:rPr>
                <w:color w:val="000000"/>
                <w:sz w:val="24"/>
              </w:rPr>
              <w:t>Band 5</w:t>
            </w:r>
          </w:p>
        </w:tc>
        <w:tc>
          <w:tcPr>
            <w:tcW w:w="2138" w:type="dxa"/>
          </w:tcPr>
          <w:p w14:paraId="679DEA36" w14:textId="77777777" w:rsidR="00FA5E14" w:rsidRDefault="00FA5E14">
            <w:pPr>
              <w:rPr>
                <w:color w:val="000000"/>
                <w:sz w:val="24"/>
              </w:rPr>
            </w:pPr>
            <w:r>
              <w:rPr>
                <w:color w:val="000000"/>
                <w:sz w:val="24"/>
              </w:rPr>
              <w:t>Job Title</w:t>
            </w:r>
          </w:p>
        </w:tc>
        <w:tc>
          <w:tcPr>
            <w:tcW w:w="4382" w:type="dxa"/>
          </w:tcPr>
          <w:p w14:paraId="302F1613" w14:textId="77777777" w:rsidR="00FA5E14" w:rsidRDefault="00011888">
            <w:pPr>
              <w:rPr>
                <w:color w:val="000000"/>
                <w:sz w:val="24"/>
              </w:rPr>
            </w:pPr>
            <w:r>
              <w:rPr>
                <w:color w:val="000000"/>
                <w:sz w:val="24"/>
              </w:rPr>
              <w:t>Therape</w:t>
            </w:r>
            <w:r w:rsidR="00BD06DD">
              <w:rPr>
                <w:color w:val="000000"/>
                <w:sz w:val="24"/>
              </w:rPr>
              <w:t>u</w:t>
            </w:r>
            <w:r>
              <w:rPr>
                <w:color w:val="000000"/>
                <w:sz w:val="24"/>
              </w:rPr>
              <w:t>tic Radiographer</w:t>
            </w:r>
          </w:p>
        </w:tc>
      </w:tr>
      <w:tr w:rsidR="00FA5E14" w14:paraId="5D73A607" w14:textId="77777777">
        <w:trPr>
          <w:cantSplit/>
          <w:trHeight w:val="385"/>
        </w:trPr>
        <w:tc>
          <w:tcPr>
            <w:tcW w:w="3227" w:type="dxa"/>
            <w:vMerge/>
          </w:tcPr>
          <w:p w14:paraId="44CD2E39" w14:textId="77777777" w:rsidR="00FA5E14" w:rsidRDefault="00FA5E14">
            <w:pPr>
              <w:pStyle w:val="Subtitle"/>
              <w:numPr>
                <w:ilvl w:val="0"/>
                <w:numId w:val="1"/>
              </w:numPr>
              <w:jc w:val="left"/>
              <w:rPr>
                <w:rFonts w:ascii="Times New Roman" w:hAnsi="Times New Roman"/>
                <w:color w:val="000000"/>
                <w:sz w:val="24"/>
              </w:rPr>
            </w:pPr>
          </w:p>
        </w:tc>
        <w:tc>
          <w:tcPr>
            <w:tcW w:w="2138" w:type="dxa"/>
          </w:tcPr>
          <w:p w14:paraId="0E732291" w14:textId="77777777" w:rsidR="00FA5E14" w:rsidRDefault="00FA5E14">
            <w:pPr>
              <w:rPr>
                <w:color w:val="000000"/>
                <w:sz w:val="24"/>
              </w:rPr>
            </w:pPr>
            <w:r>
              <w:rPr>
                <w:color w:val="000000"/>
                <w:sz w:val="24"/>
              </w:rPr>
              <w:t>Department(s)/Location</w:t>
            </w:r>
          </w:p>
        </w:tc>
        <w:tc>
          <w:tcPr>
            <w:tcW w:w="4382" w:type="dxa"/>
          </w:tcPr>
          <w:p w14:paraId="7201D0B1" w14:textId="77777777" w:rsidR="00FA5E14" w:rsidRDefault="00FA5E14">
            <w:pPr>
              <w:rPr>
                <w:color w:val="000000"/>
                <w:sz w:val="24"/>
              </w:rPr>
            </w:pPr>
            <w:r>
              <w:rPr>
                <w:color w:val="000000"/>
                <w:sz w:val="24"/>
              </w:rPr>
              <w:t>Radiotherapy Department</w:t>
            </w:r>
          </w:p>
          <w:p w14:paraId="4AB00319" w14:textId="77777777" w:rsidR="00FA5E14" w:rsidRDefault="00FA5E14">
            <w:pPr>
              <w:rPr>
                <w:color w:val="000000"/>
                <w:sz w:val="24"/>
              </w:rPr>
            </w:pPr>
            <w:r>
              <w:rPr>
                <w:color w:val="000000"/>
                <w:sz w:val="24"/>
              </w:rPr>
              <w:t xml:space="preserve">Ninewells Hospital </w:t>
            </w:r>
          </w:p>
        </w:tc>
      </w:tr>
      <w:tr w:rsidR="00FA5E14" w14:paraId="201FD5AA" w14:textId="77777777">
        <w:trPr>
          <w:cantSplit/>
          <w:trHeight w:val="385"/>
        </w:trPr>
        <w:tc>
          <w:tcPr>
            <w:tcW w:w="3227" w:type="dxa"/>
            <w:vMerge/>
          </w:tcPr>
          <w:p w14:paraId="38B5537A" w14:textId="77777777" w:rsidR="00FA5E14" w:rsidRDefault="00FA5E14">
            <w:pPr>
              <w:pStyle w:val="Subtitle"/>
              <w:numPr>
                <w:ilvl w:val="0"/>
                <w:numId w:val="1"/>
              </w:numPr>
              <w:jc w:val="left"/>
              <w:rPr>
                <w:rFonts w:ascii="Times New Roman" w:hAnsi="Times New Roman"/>
                <w:color w:val="000000"/>
                <w:sz w:val="24"/>
              </w:rPr>
            </w:pPr>
          </w:p>
        </w:tc>
        <w:tc>
          <w:tcPr>
            <w:tcW w:w="2138" w:type="dxa"/>
          </w:tcPr>
          <w:p w14:paraId="1F504F9B" w14:textId="77777777" w:rsidR="00FA5E14" w:rsidRDefault="00FA5E14">
            <w:pPr>
              <w:rPr>
                <w:color w:val="000000"/>
                <w:sz w:val="24"/>
              </w:rPr>
            </w:pPr>
            <w:r>
              <w:rPr>
                <w:color w:val="000000"/>
                <w:sz w:val="24"/>
              </w:rPr>
              <w:t>Number of job holders</w:t>
            </w:r>
          </w:p>
        </w:tc>
        <w:tc>
          <w:tcPr>
            <w:tcW w:w="4382" w:type="dxa"/>
          </w:tcPr>
          <w:p w14:paraId="670AB071" w14:textId="77777777" w:rsidR="00FA5E14" w:rsidRDefault="00BD06DD">
            <w:pPr>
              <w:rPr>
                <w:color w:val="000000"/>
                <w:sz w:val="24"/>
              </w:rPr>
            </w:pPr>
            <w:r>
              <w:rPr>
                <w:color w:val="000000"/>
                <w:sz w:val="24"/>
              </w:rPr>
              <w:t>6</w:t>
            </w:r>
          </w:p>
        </w:tc>
      </w:tr>
      <w:tr w:rsidR="00FA5E14" w14:paraId="4D5DFD41" w14:textId="77777777">
        <w:tc>
          <w:tcPr>
            <w:tcW w:w="9747" w:type="dxa"/>
            <w:gridSpan w:val="3"/>
          </w:tcPr>
          <w:p w14:paraId="0054A2D8" w14:textId="77777777" w:rsidR="00FA5E14" w:rsidRDefault="00FA5E14">
            <w:pPr>
              <w:pStyle w:val="Heading2"/>
              <w:numPr>
                <w:ilvl w:val="0"/>
                <w:numId w:val="1"/>
              </w:numPr>
              <w:jc w:val="left"/>
              <w:rPr>
                <w:rFonts w:ascii="Times New Roman" w:hAnsi="Times New Roman"/>
                <w:color w:val="000000"/>
                <w:sz w:val="24"/>
              </w:rPr>
            </w:pPr>
            <w:r>
              <w:rPr>
                <w:rFonts w:ascii="Times New Roman" w:hAnsi="Times New Roman"/>
                <w:color w:val="000000"/>
                <w:sz w:val="24"/>
              </w:rPr>
              <w:lastRenderedPageBreak/>
              <w:t>JOB PURPOSE</w:t>
            </w:r>
          </w:p>
          <w:p w14:paraId="49F7E1E7" w14:textId="77777777" w:rsidR="00FA5E14" w:rsidRDefault="00FA5E14">
            <w:pPr>
              <w:ind w:left="360"/>
              <w:rPr>
                <w:color w:val="000000"/>
                <w:sz w:val="24"/>
              </w:rPr>
            </w:pPr>
          </w:p>
          <w:p w14:paraId="45A245EB" w14:textId="77777777" w:rsidR="00FA5E14" w:rsidRDefault="00FA5E14">
            <w:pPr>
              <w:ind w:left="360"/>
              <w:rPr>
                <w:color w:val="000000"/>
                <w:sz w:val="24"/>
              </w:rPr>
            </w:pPr>
            <w:r>
              <w:rPr>
                <w:color w:val="000000"/>
                <w:sz w:val="24"/>
              </w:rPr>
              <w:t xml:space="preserve">The post holder will be a </w:t>
            </w:r>
            <w:r w:rsidR="00B86BFB">
              <w:rPr>
                <w:color w:val="000000"/>
                <w:sz w:val="24"/>
              </w:rPr>
              <w:t xml:space="preserve">Health and Care </w:t>
            </w:r>
            <w:r w:rsidR="00BD06DD">
              <w:rPr>
                <w:color w:val="000000"/>
                <w:sz w:val="24"/>
              </w:rPr>
              <w:t>Professions</w:t>
            </w:r>
            <w:r w:rsidR="00B86BFB">
              <w:rPr>
                <w:color w:val="000000"/>
                <w:sz w:val="24"/>
              </w:rPr>
              <w:t xml:space="preserve"> Council registered Therapeutic </w:t>
            </w:r>
            <w:proofErr w:type="gramStart"/>
            <w:r w:rsidR="00B86BFB">
              <w:rPr>
                <w:color w:val="000000"/>
                <w:sz w:val="24"/>
              </w:rPr>
              <w:t xml:space="preserve">Radiographer, </w:t>
            </w:r>
            <w:r>
              <w:rPr>
                <w:color w:val="000000"/>
                <w:sz w:val="24"/>
              </w:rPr>
              <w:t xml:space="preserve"> who</w:t>
            </w:r>
            <w:proofErr w:type="gramEnd"/>
            <w:r>
              <w:rPr>
                <w:color w:val="000000"/>
                <w:sz w:val="24"/>
              </w:rPr>
              <w:t xml:space="preserve"> will participate in a clinical team in the pre-treatment or treatment delivery sections of the Radiotherapy Department.</w:t>
            </w:r>
          </w:p>
          <w:p w14:paraId="7D6118EA" w14:textId="77777777" w:rsidR="00FA5E14" w:rsidRDefault="00FA5E14">
            <w:pPr>
              <w:ind w:left="360"/>
              <w:rPr>
                <w:color w:val="000000"/>
                <w:sz w:val="24"/>
              </w:rPr>
            </w:pPr>
          </w:p>
          <w:p w14:paraId="1105D354" w14:textId="77777777" w:rsidR="00FA5E14" w:rsidRDefault="00FA5E14">
            <w:pPr>
              <w:ind w:left="360"/>
              <w:rPr>
                <w:color w:val="000000"/>
                <w:sz w:val="24"/>
              </w:rPr>
            </w:pPr>
            <w:r>
              <w:rPr>
                <w:color w:val="000000"/>
                <w:sz w:val="24"/>
              </w:rPr>
              <w:t>The post holder will participate in the On Call system.</w:t>
            </w:r>
          </w:p>
          <w:p w14:paraId="2788FCFB" w14:textId="77777777" w:rsidR="00FA5E14" w:rsidRDefault="00FA5E14">
            <w:pPr>
              <w:ind w:left="360"/>
              <w:rPr>
                <w:color w:val="000000"/>
                <w:sz w:val="24"/>
              </w:rPr>
            </w:pPr>
          </w:p>
        </w:tc>
      </w:tr>
      <w:tr w:rsidR="00FA5E14" w14:paraId="52DD0C78" w14:textId="77777777">
        <w:tc>
          <w:tcPr>
            <w:tcW w:w="9747" w:type="dxa"/>
            <w:gridSpan w:val="3"/>
          </w:tcPr>
          <w:p w14:paraId="29C978D0" w14:textId="77777777" w:rsidR="00FA5E14" w:rsidRDefault="00FA5E14">
            <w:pPr>
              <w:pStyle w:val="Heading2"/>
              <w:numPr>
                <w:ilvl w:val="0"/>
                <w:numId w:val="1"/>
              </w:numPr>
              <w:jc w:val="left"/>
              <w:rPr>
                <w:rFonts w:ascii="Times New Roman" w:hAnsi="Times New Roman"/>
                <w:color w:val="000000"/>
                <w:sz w:val="24"/>
              </w:rPr>
            </w:pPr>
            <w:r>
              <w:rPr>
                <w:rFonts w:ascii="Times New Roman" w:hAnsi="Times New Roman"/>
                <w:color w:val="000000"/>
                <w:sz w:val="24"/>
              </w:rPr>
              <w:t>ORGANISATIONAL POSITION</w:t>
            </w:r>
          </w:p>
          <w:p w14:paraId="312C8101" w14:textId="77777777" w:rsidR="00FA5E14" w:rsidRDefault="00FA5E14">
            <w:pPr>
              <w:ind w:left="360"/>
              <w:rPr>
                <w:color w:val="000000"/>
                <w:sz w:val="24"/>
              </w:rPr>
            </w:pPr>
          </w:p>
          <w:p w14:paraId="135DDB1B" w14:textId="77777777" w:rsidR="00FA5E14" w:rsidRDefault="00FA5E14">
            <w:pPr>
              <w:ind w:left="360"/>
              <w:rPr>
                <w:color w:val="000000"/>
                <w:sz w:val="24"/>
              </w:rPr>
            </w:pPr>
            <w:r>
              <w:rPr>
                <w:color w:val="000000"/>
                <w:sz w:val="24"/>
              </w:rPr>
              <w:t>The post holder will be a Therapeutic Radiographer employed in Tayside Cancer centre, Radiotherapy Department.</w:t>
            </w:r>
          </w:p>
          <w:p w14:paraId="12AB6930" w14:textId="77777777" w:rsidR="00FA5E14" w:rsidRDefault="00FA5E14">
            <w:pPr>
              <w:ind w:left="360"/>
              <w:rPr>
                <w:color w:val="000000"/>
                <w:sz w:val="24"/>
              </w:rPr>
            </w:pPr>
          </w:p>
          <w:p w14:paraId="54EF09C3" w14:textId="77777777" w:rsidR="00FA5E14" w:rsidRDefault="00FA5E14">
            <w:pPr>
              <w:ind w:left="360"/>
              <w:rPr>
                <w:color w:val="000000"/>
                <w:sz w:val="24"/>
              </w:rPr>
            </w:pPr>
            <w:r>
              <w:rPr>
                <w:color w:val="000000"/>
                <w:sz w:val="24"/>
              </w:rPr>
              <w:t>The position of the post and the management and reporting structure is illustrated in the organisation chart below.</w:t>
            </w:r>
          </w:p>
          <w:p w14:paraId="715667F0" w14:textId="77777777" w:rsidR="00FA5E14" w:rsidRDefault="00FA5E14">
            <w:pPr>
              <w:ind w:left="360"/>
              <w:rPr>
                <w:color w:val="000000"/>
                <w:sz w:val="24"/>
              </w:rPr>
            </w:pPr>
          </w:p>
          <w:p w14:paraId="1ADE43D2" w14:textId="77777777" w:rsidR="00FA5E14" w:rsidRDefault="00FA5E14">
            <w:pPr>
              <w:ind w:left="360"/>
              <w:rPr>
                <w:color w:val="000000"/>
                <w:sz w:val="24"/>
              </w:rPr>
            </w:pPr>
          </w:p>
          <w:p w14:paraId="5BDC9CD7" w14:textId="77777777" w:rsidR="00FA5E14" w:rsidRDefault="00FA5E14">
            <w:pPr>
              <w:ind w:left="360"/>
              <w:rPr>
                <w:color w:val="000000"/>
                <w:sz w:val="24"/>
              </w:rPr>
            </w:pPr>
          </w:p>
          <w:p w14:paraId="3979BDDF" w14:textId="77777777" w:rsidR="00115A1B" w:rsidRDefault="000C44C1" w:rsidP="00115A1B">
            <w:pPr>
              <w:ind w:left="360"/>
              <w:jc w:val="center"/>
              <w:rPr>
                <w:color w:val="000000"/>
                <w:sz w:val="24"/>
              </w:rPr>
            </w:pPr>
            <w:r>
              <w:rPr>
                <w:noProof/>
                <w:color w:val="000000"/>
                <w:sz w:val="24"/>
                <w:lang w:eastAsia="en-GB"/>
              </w:rPr>
              <w:drawing>
                <wp:inline distT="0" distB="0" distL="0" distR="0" wp14:anchorId="4247E58C" wp14:editId="5B3E126F">
                  <wp:extent cx="2379093" cy="2424023"/>
                  <wp:effectExtent l="19050" t="0" r="2157" b="0"/>
                  <wp:docPr id="2"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srcRect l="25751" t="21420" r="57948" b="25031"/>
                          <a:stretch>
                            <a:fillRect/>
                          </a:stretch>
                        </pic:blipFill>
                        <pic:spPr bwMode="auto">
                          <a:xfrm>
                            <a:off x="0" y="0"/>
                            <a:ext cx="2381326" cy="2426298"/>
                          </a:xfrm>
                          <a:prstGeom prst="rect">
                            <a:avLst/>
                          </a:prstGeom>
                          <a:noFill/>
                          <a:ln w="9525">
                            <a:noFill/>
                            <a:miter lim="800000"/>
                            <a:headEnd/>
                            <a:tailEnd/>
                          </a:ln>
                        </pic:spPr>
                      </pic:pic>
                    </a:graphicData>
                  </a:graphic>
                </wp:inline>
              </w:drawing>
            </w:r>
          </w:p>
          <w:p w14:paraId="0E75DEB8" w14:textId="77777777" w:rsidR="00FA5E14" w:rsidRDefault="00FA5E14">
            <w:pPr>
              <w:ind w:left="360"/>
              <w:rPr>
                <w:color w:val="000000"/>
                <w:sz w:val="24"/>
              </w:rPr>
            </w:pPr>
          </w:p>
          <w:p w14:paraId="5AEDEFFD" w14:textId="77777777" w:rsidR="00FA5E14" w:rsidRDefault="00FA5E14">
            <w:pPr>
              <w:ind w:left="360"/>
              <w:rPr>
                <w:color w:val="000000"/>
                <w:sz w:val="24"/>
              </w:rPr>
            </w:pPr>
          </w:p>
          <w:p w14:paraId="751CB11F" w14:textId="77777777" w:rsidR="00FA5E14" w:rsidRDefault="00FA5E14">
            <w:pPr>
              <w:ind w:left="360"/>
              <w:rPr>
                <w:color w:val="000000"/>
                <w:sz w:val="24"/>
              </w:rPr>
            </w:pPr>
          </w:p>
          <w:p w14:paraId="68C3E7E6" w14:textId="77777777" w:rsidR="00FA5E14" w:rsidRDefault="001D3F2C" w:rsidP="001D3F2C">
            <w:pPr>
              <w:tabs>
                <w:tab w:val="left" w:pos="2985"/>
              </w:tabs>
              <w:ind w:left="360"/>
              <w:rPr>
                <w:color w:val="000000"/>
                <w:sz w:val="24"/>
              </w:rPr>
            </w:pPr>
            <w:r>
              <w:rPr>
                <w:color w:val="000000"/>
                <w:sz w:val="24"/>
              </w:rPr>
              <w:tab/>
            </w:r>
          </w:p>
          <w:p w14:paraId="3EA4434A" w14:textId="77777777" w:rsidR="00FA5E14" w:rsidRDefault="00FA5E14">
            <w:pPr>
              <w:ind w:left="360"/>
              <w:rPr>
                <w:color w:val="000000"/>
                <w:sz w:val="24"/>
              </w:rPr>
            </w:pPr>
          </w:p>
          <w:p w14:paraId="3EB63477" w14:textId="77777777" w:rsidR="00FA5E14" w:rsidRDefault="00FA5E14">
            <w:pPr>
              <w:ind w:left="360"/>
              <w:rPr>
                <w:color w:val="000000"/>
                <w:sz w:val="24"/>
              </w:rPr>
            </w:pPr>
          </w:p>
          <w:p w14:paraId="6F07971D" w14:textId="77777777" w:rsidR="00FA5E14" w:rsidRDefault="00FA5E14">
            <w:pPr>
              <w:ind w:left="360"/>
              <w:rPr>
                <w:color w:val="000000"/>
                <w:sz w:val="24"/>
              </w:rPr>
            </w:pPr>
          </w:p>
          <w:p w14:paraId="113D243B" w14:textId="77777777" w:rsidR="00FA5E14" w:rsidRDefault="00FA5E14">
            <w:pPr>
              <w:ind w:left="360"/>
              <w:rPr>
                <w:color w:val="000000"/>
                <w:sz w:val="24"/>
              </w:rPr>
            </w:pPr>
          </w:p>
          <w:p w14:paraId="71A3A61A" w14:textId="77777777" w:rsidR="00FA5E14" w:rsidRDefault="00FA5E14" w:rsidP="006E51B4">
            <w:pPr>
              <w:rPr>
                <w:color w:val="000000"/>
                <w:sz w:val="24"/>
              </w:rPr>
            </w:pPr>
          </w:p>
          <w:p w14:paraId="2E2815E7" w14:textId="77777777" w:rsidR="00FA5E14" w:rsidRDefault="00FA5E14">
            <w:pPr>
              <w:rPr>
                <w:color w:val="000000"/>
                <w:sz w:val="24"/>
              </w:rPr>
            </w:pPr>
          </w:p>
        </w:tc>
      </w:tr>
      <w:tr w:rsidR="00FA5E14" w14:paraId="19E61163" w14:textId="77777777">
        <w:trPr>
          <w:trHeight w:val="8461"/>
        </w:trPr>
        <w:tc>
          <w:tcPr>
            <w:tcW w:w="9747" w:type="dxa"/>
            <w:gridSpan w:val="3"/>
          </w:tcPr>
          <w:p w14:paraId="0534315D" w14:textId="77777777" w:rsidR="00FA5E14" w:rsidRDefault="00FA5E14">
            <w:pPr>
              <w:pStyle w:val="Heading2"/>
              <w:numPr>
                <w:ilvl w:val="0"/>
                <w:numId w:val="1"/>
              </w:numPr>
              <w:jc w:val="left"/>
              <w:rPr>
                <w:rFonts w:ascii="Times New Roman" w:hAnsi="Times New Roman"/>
                <w:color w:val="000000"/>
                <w:sz w:val="24"/>
              </w:rPr>
            </w:pPr>
            <w:r>
              <w:rPr>
                <w:rFonts w:ascii="Times New Roman" w:hAnsi="Times New Roman"/>
                <w:color w:val="000000"/>
                <w:sz w:val="24"/>
              </w:rPr>
              <w:lastRenderedPageBreak/>
              <w:t>SCOPE AND RANGE</w:t>
            </w:r>
          </w:p>
          <w:p w14:paraId="3E566120" w14:textId="77777777" w:rsidR="00FA5E14" w:rsidRPr="00F101DC" w:rsidRDefault="00FA5E14">
            <w:pPr>
              <w:ind w:left="360"/>
              <w:rPr>
                <w:color w:val="000000"/>
                <w:sz w:val="24"/>
              </w:rPr>
            </w:pPr>
          </w:p>
          <w:p w14:paraId="12D8E623" w14:textId="77777777" w:rsidR="00115A1B" w:rsidRPr="00F101DC" w:rsidRDefault="00FA5E14" w:rsidP="00115A1B">
            <w:pPr>
              <w:rPr>
                <w:sz w:val="22"/>
                <w:szCs w:val="22"/>
              </w:rPr>
            </w:pPr>
            <w:r w:rsidR="00B86BFB" w:rsidRPr="00F101DC">
              <w:rPr>
                <w:sz w:val="22"/>
                <w:szCs w:val="22"/>
              </w:rPr>
              <w:t xml:space="preserve">Radiotherapy services are provided for the population of Tayside and North East Fife, delivering around 1400 new courses each year. The department delivers radiotherapy services for a broad spectrum of cancers comprising of common cancers as well as specialist treatments including brachytherapy and SABR. The post holder will work as part of team to provide a highly specialist clinical and technical services to NHS Tayside. The work is within a multi-disciplinary team with close liaison with Clinicians, Physicists, Radiographers, Radiotherapy Support Workers, Radiotherapy Technicians, Nurses and Clerical staff. The radiography led treatment planning service includes the production of both routine and highly complex radiotherapy treatment plans and requires accurate entry of complex data onto departmental computer systems.  </w:t>
            </w:r>
          </w:p>
          <w:p w14:paraId="26019A91" w14:textId="77777777" w:rsidR="00FA5E14" w:rsidRPr="00F101DC" w:rsidRDefault="00FA5E14">
            <w:pPr>
              <w:ind w:left="360" w:firstLine="66"/>
              <w:rPr>
                <w:color w:val="000000"/>
                <w:sz w:val="24"/>
              </w:rPr>
            </w:pPr>
          </w:p>
          <w:p w14:paraId="26937BF4" w14:textId="77777777" w:rsidR="00FA5E14" w:rsidRPr="00F101DC" w:rsidRDefault="00FA5E14">
            <w:pPr>
              <w:ind w:left="360"/>
              <w:rPr>
                <w:color w:val="000000"/>
                <w:sz w:val="24"/>
              </w:rPr>
            </w:pPr>
            <w:r w:rsidRPr="00F101DC">
              <w:rPr>
                <w:color w:val="000000"/>
                <w:sz w:val="24"/>
              </w:rPr>
              <w:t>The post holder will</w:t>
            </w:r>
          </w:p>
          <w:p w14:paraId="0306F9DD" w14:textId="77777777" w:rsidR="00FA5E14" w:rsidRPr="00F101DC" w:rsidRDefault="00FA5E14">
            <w:pPr>
              <w:ind w:left="360"/>
              <w:rPr>
                <w:color w:val="000000"/>
                <w:sz w:val="24"/>
              </w:rPr>
            </w:pPr>
          </w:p>
          <w:p w14:paraId="3DAC4BEE" w14:textId="77777777" w:rsidR="00FA5E14" w:rsidRPr="00F101DC" w:rsidRDefault="00FA5E14">
            <w:pPr>
              <w:ind w:left="360"/>
              <w:rPr>
                <w:color w:val="000000"/>
                <w:sz w:val="24"/>
              </w:rPr>
            </w:pPr>
            <w:r w:rsidRPr="00F101DC">
              <w:rPr>
                <w:color w:val="000000"/>
                <w:sz w:val="24"/>
              </w:rPr>
              <w:t xml:space="preserve">take professional responsibility for </w:t>
            </w:r>
            <w:r w:rsidR="009B3837" w:rsidRPr="00F101DC">
              <w:rPr>
                <w:color w:val="000000"/>
                <w:sz w:val="24"/>
              </w:rPr>
              <w:t>their own</w:t>
            </w:r>
            <w:r w:rsidRPr="00F101DC">
              <w:rPr>
                <w:color w:val="000000"/>
                <w:sz w:val="24"/>
              </w:rPr>
              <w:t xml:space="preserve"> </w:t>
            </w:r>
            <w:proofErr w:type="gramStart"/>
            <w:r w:rsidRPr="00F101DC">
              <w:rPr>
                <w:color w:val="000000"/>
                <w:sz w:val="24"/>
              </w:rPr>
              <w:t>actions, but</w:t>
            </w:r>
            <w:proofErr w:type="gramEnd"/>
            <w:r w:rsidRPr="00F101DC">
              <w:rPr>
                <w:color w:val="000000"/>
                <w:sz w:val="24"/>
              </w:rPr>
              <w:t xml:space="preserve"> will always work in a team where a senior practitioner is available for guidance and advice when required.</w:t>
            </w:r>
          </w:p>
          <w:p w14:paraId="15E9CF98" w14:textId="77777777" w:rsidR="00FA5E14" w:rsidRPr="00F101DC" w:rsidRDefault="00FA5E14">
            <w:pPr>
              <w:ind w:left="360"/>
              <w:rPr>
                <w:color w:val="000000"/>
                <w:sz w:val="24"/>
              </w:rPr>
            </w:pPr>
          </w:p>
          <w:p w14:paraId="45CDB470" w14:textId="77777777" w:rsidR="00FA5E14" w:rsidRPr="00F101DC" w:rsidRDefault="00FA5E14">
            <w:pPr>
              <w:ind w:left="360"/>
              <w:rPr>
                <w:color w:val="000000"/>
                <w:sz w:val="24"/>
              </w:rPr>
            </w:pPr>
            <w:r w:rsidRPr="00F101DC">
              <w:rPr>
                <w:color w:val="000000"/>
                <w:sz w:val="24"/>
              </w:rPr>
              <w:t>participate in the safe and accurate delivery of radiation treatment and supportive care to people with cancer, numbering up to 45 per normal working day.</w:t>
            </w:r>
          </w:p>
          <w:p w14:paraId="7F900BB1" w14:textId="77777777" w:rsidR="00FA5E14" w:rsidRPr="00F101DC" w:rsidRDefault="00FA5E14">
            <w:pPr>
              <w:rPr>
                <w:color w:val="000000"/>
                <w:sz w:val="24"/>
              </w:rPr>
            </w:pPr>
          </w:p>
          <w:p w14:paraId="541D91CA" w14:textId="77777777" w:rsidR="00FA5E14" w:rsidRPr="00F101DC" w:rsidRDefault="00FA5E14">
            <w:pPr>
              <w:pStyle w:val="BodyTextIndent2"/>
              <w:ind w:hanging="426"/>
              <w:rPr>
                <w:color w:val="000000"/>
              </w:rPr>
            </w:pPr>
            <w:r w:rsidRPr="00F101DC">
              <w:rPr>
                <w:color w:val="000000"/>
              </w:rPr>
              <w:t xml:space="preserve">       safely and appropriately use designated complex pieces of equipment capable of delivering ionising radiation, with a total value of several million pounds. The equipment consists of </w:t>
            </w:r>
            <w:r w:rsidR="00B86BFB" w:rsidRPr="00F101DC">
              <w:rPr>
                <w:sz w:val="22"/>
                <w:szCs w:val="22"/>
              </w:rPr>
              <w:t xml:space="preserve">three Varian linear accelerators, one Canon </w:t>
            </w:r>
            <w:proofErr w:type="spellStart"/>
            <w:r w:rsidR="00B86BFB" w:rsidRPr="00F101DC">
              <w:rPr>
                <w:sz w:val="22"/>
                <w:szCs w:val="22"/>
              </w:rPr>
              <w:t>Aquillion</w:t>
            </w:r>
            <w:proofErr w:type="spellEnd"/>
            <w:r w:rsidR="00B86BFB" w:rsidRPr="00F101DC">
              <w:rPr>
                <w:sz w:val="22"/>
                <w:szCs w:val="22"/>
              </w:rPr>
              <w:t xml:space="preserve"> Wide Bore CT scanner, mould room facilities, </w:t>
            </w:r>
            <w:r w:rsidR="00BD06DD" w:rsidRPr="00F101DC">
              <w:rPr>
                <w:sz w:val="22"/>
                <w:szCs w:val="22"/>
              </w:rPr>
              <w:t>H</w:t>
            </w:r>
            <w:r w:rsidR="00B86BFB" w:rsidRPr="00F101DC">
              <w:rPr>
                <w:sz w:val="22"/>
                <w:szCs w:val="22"/>
              </w:rPr>
              <w:t xml:space="preserve">DR brachytherapy facilities and </w:t>
            </w:r>
            <w:proofErr w:type="spellStart"/>
            <w:r w:rsidR="00B86BFB" w:rsidRPr="00F101DC">
              <w:rPr>
                <w:sz w:val="22"/>
                <w:szCs w:val="22"/>
              </w:rPr>
              <w:t>Raystation</w:t>
            </w:r>
            <w:proofErr w:type="spellEnd"/>
            <w:r w:rsidR="00B86BFB" w:rsidRPr="00F101DC">
              <w:rPr>
                <w:sz w:val="22"/>
                <w:szCs w:val="22"/>
              </w:rPr>
              <w:t xml:space="preserve"> treatment planning system.</w:t>
            </w:r>
          </w:p>
          <w:p w14:paraId="0D6EE267" w14:textId="77777777" w:rsidR="00FA5E14" w:rsidRPr="00F101DC" w:rsidRDefault="00FA5E14">
            <w:pPr>
              <w:rPr>
                <w:color w:val="000000"/>
                <w:sz w:val="24"/>
              </w:rPr>
            </w:pPr>
          </w:p>
          <w:p w14:paraId="71F05218" w14:textId="77777777" w:rsidR="00FA5E14" w:rsidRPr="00F101DC" w:rsidRDefault="00FA5E14">
            <w:pPr>
              <w:ind w:left="360"/>
              <w:rPr>
                <w:color w:val="000000"/>
                <w:sz w:val="24"/>
              </w:rPr>
            </w:pPr>
            <w:r w:rsidRPr="00F101DC">
              <w:rPr>
                <w:color w:val="000000"/>
                <w:sz w:val="24"/>
              </w:rPr>
              <w:t>participate in the training and supervision of students and support staff in the team.</w:t>
            </w:r>
          </w:p>
          <w:p w14:paraId="2B8A6A44" w14:textId="77777777" w:rsidR="00FA5E14" w:rsidRPr="00F101DC" w:rsidRDefault="00FA5E14">
            <w:pPr>
              <w:ind w:left="360"/>
              <w:rPr>
                <w:color w:val="000000"/>
                <w:sz w:val="24"/>
              </w:rPr>
            </w:pPr>
          </w:p>
          <w:p w14:paraId="781B7CCE" w14:textId="77777777" w:rsidR="00FA5E14" w:rsidRPr="00F101DC" w:rsidRDefault="00FA5E14">
            <w:pPr>
              <w:ind w:left="284"/>
              <w:rPr>
                <w:color w:val="000000"/>
                <w:sz w:val="24"/>
              </w:rPr>
            </w:pPr>
            <w:r w:rsidRPr="00F101DC">
              <w:rPr>
                <w:color w:val="000000"/>
                <w:sz w:val="24"/>
              </w:rPr>
              <w:t>develop own skills and competence in practice to at least the standards set out in the “Linked         Grade Framework” and develop the ability to move flexibly between teams.</w:t>
            </w:r>
          </w:p>
          <w:p w14:paraId="518FDD53" w14:textId="77777777" w:rsidR="00FA5E14" w:rsidRPr="00F101DC" w:rsidRDefault="00FA5E14">
            <w:pPr>
              <w:ind w:left="284"/>
              <w:rPr>
                <w:color w:val="000000"/>
                <w:sz w:val="24"/>
              </w:rPr>
            </w:pPr>
          </w:p>
          <w:p w14:paraId="172AA7F9" w14:textId="77777777" w:rsidR="00FA5E14" w:rsidRPr="00F101DC" w:rsidRDefault="00FA5E14">
            <w:pPr>
              <w:ind w:left="284"/>
              <w:rPr>
                <w:color w:val="000000"/>
              </w:rPr>
            </w:pPr>
            <w:r w:rsidRPr="00F101DC">
              <w:rPr>
                <w:color w:val="000000"/>
                <w:sz w:val="24"/>
              </w:rPr>
              <w:t>pursue continuing professional development, maintaining a portfolio to be available as a reference at appraisal</w:t>
            </w:r>
            <w:r w:rsidRPr="00F101DC">
              <w:rPr>
                <w:color w:val="000000"/>
              </w:rPr>
              <w:t>.</w:t>
            </w:r>
          </w:p>
          <w:p w14:paraId="5A7AC7BC" w14:textId="77777777" w:rsidR="00FA5E14" w:rsidRDefault="00FA5E14">
            <w:pPr>
              <w:ind w:left="284"/>
              <w:rPr>
                <w:color w:val="000000"/>
              </w:rPr>
            </w:pPr>
          </w:p>
          <w:p w14:paraId="334D4DB1" w14:textId="77777777" w:rsidR="00FA5E14" w:rsidRDefault="00FA5E14" w:rsidP="00BD06DD">
            <w:pPr>
              <w:rPr>
                <w:color w:val="000000"/>
              </w:rPr>
            </w:pPr>
          </w:p>
          <w:p w14:paraId="37AA4356" w14:textId="77777777" w:rsidR="00FA5E14" w:rsidRDefault="00FA5E14">
            <w:pPr>
              <w:ind w:left="284"/>
              <w:rPr>
                <w:color w:val="000000"/>
              </w:rPr>
            </w:pPr>
          </w:p>
        </w:tc>
      </w:tr>
      <w:tr w:rsidR="00FA5E14" w14:paraId="1705756B" w14:textId="77777777">
        <w:tc>
          <w:tcPr>
            <w:tcW w:w="9747" w:type="dxa"/>
            <w:gridSpan w:val="3"/>
          </w:tcPr>
          <w:p w14:paraId="2A35BFF5" w14:textId="77777777" w:rsidR="00FA5E14" w:rsidRDefault="00FA5E14">
            <w:pPr>
              <w:pStyle w:val="Heading2"/>
              <w:numPr>
                <w:ilvl w:val="0"/>
                <w:numId w:val="1"/>
              </w:numPr>
              <w:jc w:val="left"/>
              <w:rPr>
                <w:rFonts w:ascii="Times New Roman" w:hAnsi="Times New Roman"/>
                <w:color w:val="000000"/>
                <w:sz w:val="24"/>
              </w:rPr>
            </w:pPr>
            <w:r>
              <w:rPr>
                <w:rFonts w:ascii="Times New Roman" w:hAnsi="Times New Roman"/>
                <w:color w:val="000000"/>
                <w:sz w:val="24"/>
              </w:rPr>
              <w:t>MAIN DUTIES/RESPONSIBILITIES</w:t>
            </w:r>
          </w:p>
          <w:p w14:paraId="6B11EE4C" w14:textId="77777777" w:rsidR="00FA5E14" w:rsidRDefault="00FA5E14">
            <w:pPr>
              <w:pStyle w:val="BodyTextIndent"/>
              <w:rPr>
                <w:color w:val="000000"/>
                <w:sz w:val="24"/>
              </w:rPr>
            </w:pPr>
            <w:r>
              <w:rPr>
                <w:color w:val="000000"/>
                <w:sz w:val="24"/>
              </w:rPr>
              <w:t>The post holder will</w:t>
            </w:r>
          </w:p>
          <w:p w14:paraId="29EFC0B6" w14:textId="77777777" w:rsidR="00FA5E14" w:rsidRDefault="00FA5E14">
            <w:pPr>
              <w:pStyle w:val="BodyTextIndent"/>
              <w:rPr>
                <w:color w:val="000000"/>
                <w:sz w:val="24"/>
              </w:rPr>
            </w:pPr>
          </w:p>
          <w:p w14:paraId="6DC0DD8E" w14:textId="77777777" w:rsidR="00FA5E14" w:rsidRDefault="00FA5E14">
            <w:pPr>
              <w:pStyle w:val="BodyText"/>
              <w:numPr>
                <w:ilvl w:val="0"/>
                <w:numId w:val="4"/>
              </w:numPr>
              <w:jc w:val="left"/>
              <w:rPr>
                <w:color w:val="000000"/>
              </w:rPr>
            </w:pPr>
            <w:r>
              <w:rPr>
                <w:color w:val="000000"/>
              </w:rPr>
              <w:t>actively participate, as a member of a team, in simulation, pre-treatment preparation and delivery of treatment, using current techniques and the full range of equipment available.</w:t>
            </w:r>
          </w:p>
          <w:p w14:paraId="1B008FD1" w14:textId="77777777" w:rsidR="00FA5E14" w:rsidRDefault="00FA5E14">
            <w:pPr>
              <w:pStyle w:val="BodyText"/>
              <w:jc w:val="left"/>
              <w:rPr>
                <w:color w:val="000000"/>
              </w:rPr>
            </w:pPr>
          </w:p>
          <w:p w14:paraId="7F9A08E2" w14:textId="77777777" w:rsidR="00FA5E14" w:rsidRDefault="00FA5E14">
            <w:pPr>
              <w:pStyle w:val="BodyText"/>
              <w:numPr>
                <w:ilvl w:val="0"/>
                <w:numId w:val="11"/>
              </w:numPr>
              <w:jc w:val="left"/>
              <w:rPr>
                <w:color w:val="000000"/>
              </w:rPr>
            </w:pPr>
            <w:r>
              <w:rPr>
                <w:color w:val="000000"/>
              </w:rPr>
              <w:t>understand the function, limitations and potential dangers of radiotherapy equipment and ensure that it is used safely by themselves and anyone under their supervision.</w:t>
            </w:r>
          </w:p>
          <w:p w14:paraId="5353BCA3" w14:textId="77777777" w:rsidR="00FA5E14" w:rsidRDefault="00FA5E14">
            <w:pPr>
              <w:pStyle w:val="BodyText"/>
              <w:jc w:val="left"/>
              <w:rPr>
                <w:color w:val="000000"/>
              </w:rPr>
            </w:pPr>
          </w:p>
          <w:p w14:paraId="4E78A0D7" w14:textId="77777777" w:rsidR="00FA5E14" w:rsidRDefault="00FA5E14">
            <w:pPr>
              <w:pStyle w:val="BodyText"/>
              <w:numPr>
                <w:ilvl w:val="0"/>
                <w:numId w:val="17"/>
              </w:numPr>
              <w:jc w:val="left"/>
              <w:rPr>
                <w:color w:val="000000"/>
              </w:rPr>
            </w:pPr>
            <w:r>
              <w:rPr>
                <w:color w:val="000000"/>
              </w:rPr>
              <w:t>participate in the daily quality assurance checks of individual pieces of equipment prior to clinical use.</w:t>
            </w:r>
          </w:p>
          <w:p w14:paraId="04BF39F7" w14:textId="77777777" w:rsidR="00FA5E14" w:rsidRDefault="00FA5E14">
            <w:pPr>
              <w:pStyle w:val="BodyText"/>
              <w:jc w:val="left"/>
              <w:rPr>
                <w:color w:val="000000"/>
              </w:rPr>
            </w:pPr>
          </w:p>
          <w:p w14:paraId="371F74C0" w14:textId="77777777" w:rsidR="00FA5E14" w:rsidRDefault="00FA5E14">
            <w:pPr>
              <w:pStyle w:val="BodyText"/>
              <w:numPr>
                <w:ilvl w:val="0"/>
                <w:numId w:val="16"/>
              </w:numPr>
              <w:jc w:val="left"/>
              <w:rPr>
                <w:color w:val="000000"/>
              </w:rPr>
            </w:pPr>
            <w:r>
              <w:rPr>
                <w:color w:val="000000"/>
              </w:rPr>
              <w:t>participate in the simulation of treatments for individual patients, recording all data crucial for accurate treatment delivery.</w:t>
            </w:r>
          </w:p>
          <w:p w14:paraId="4CCEB02F" w14:textId="77777777" w:rsidR="00FA5E14" w:rsidRDefault="00FA5E14">
            <w:pPr>
              <w:pStyle w:val="BodyText"/>
              <w:jc w:val="left"/>
              <w:rPr>
                <w:color w:val="000000"/>
              </w:rPr>
            </w:pPr>
          </w:p>
          <w:p w14:paraId="3049CB06" w14:textId="77777777" w:rsidR="00FA5E14" w:rsidRDefault="00FA5E14">
            <w:pPr>
              <w:pStyle w:val="BodyText"/>
              <w:numPr>
                <w:ilvl w:val="0"/>
                <w:numId w:val="21"/>
              </w:numPr>
              <w:jc w:val="left"/>
              <w:rPr>
                <w:color w:val="000000"/>
              </w:rPr>
            </w:pPr>
            <w:r>
              <w:rPr>
                <w:color w:val="000000"/>
              </w:rPr>
              <w:lastRenderedPageBreak/>
              <w:t>undertake treatment calculations using both manual and computer assisted methods.</w:t>
            </w:r>
          </w:p>
          <w:p w14:paraId="19FE77C1" w14:textId="77777777" w:rsidR="00FA5E14" w:rsidRDefault="00FA5E14">
            <w:pPr>
              <w:pStyle w:val="BodyText"/>
              <w:jc w:val="left"/>
              <w:rPr>
                <w:color w:val="000000"/>
              </w:rPr>
            </w:pPr>
          </w:p>
          <w:p w14:paraId="5244E108" w14:textId="77777777" w:rsidR="00FA5E14" w:rsidRDefault="00FA5E14">
            <w:pPr>
              <w:pStyle w:val="BodyText"/>
              <w:numPr>
                <w:ilvl w:val="0"/>
                <w:numId w:val="12"/>
              </w:numPr>
              <w:jc w:val="left"/>
              <w:rPr>
                <w:color w:val="000000"/>
              </w:rPr>
            </w:pPr>
            <w:r>
              <w:rPr>
                <w:color w:val="000000"/>
              </w:rPr>
              <w:t>undertake the input of critical treatment parameters into the Verify and Record system, crucial to the safe and accurate delivery of treatment.</w:t>
            </w:r>
          </w:p>
          <w:p w14:paraId="3779D968" w14:textId="77777777" w:rsidR="00FA5E14" w:rsidRDefault="00FA5E14">
            <w:pPr>
              <w:pStyle w:val="BodyText"/>
              <w:jc w:val="left"/>
              <w:rPr>
                <w:color w:val="000000"/>
              </w:rPr>
            </w:pPr>
          </w:p>
          <w:p w14:paraId="58963B07" w14:textId="77777777" w:rsidR="00FA5E14" w:rsidRDefault="00FA5E14">
            <w:pPr>
              <w:numPr>
                <w:ilvl w:val="0"/>
                <w:numId w:val="22"/>
              </w:numPr>
              <w:rPr>
                <w:color w:val="000000"/>
                <w:sz w:val="24"/>
              </w:rPr>
            </w:pPr>
            <w:r>
              <w:rPr>
                <w:color w:val="000000"/>
                <w:sz w:val="24"/>
              </w:rPr>
              <w:t>Verify the accuracy multileaf collimator templates, produced as part of the treatment plan, with the actual treatment unit leaf positions before the patient’s first treatment.</w:t>
            </w:r>
          </w:p>
          <w:p w14:paraId="166369FD" w14:textId="77777777" w:rsidR="00FA5E14" w:rsidRDefault="00FA5E14">
            <w:pPr>
              <w:pStyle w:val="BodyText"/>
              <w:jc w:val="left"/>
              <w:rPr>
                <w:color w:val="000000"/>
              </w:rPr>
            </w:pPr>
          </w:p>
          <w:p w14:paraId="7EE5DEB5" w14:textId="77777777" w:rsidR="00FA5E14" w:rsidRDefault="00FA5E14">
            <w:pPr>
              <w:numPr>
                <w:ilvl w:val="0"/>
                <w:numId w:val="14"/>
              </w:numPr>
              <w:rPr>
                <w:color w:val="000000"/>
                <w:sz w:val="24"/>
              </w:rPr>
            </w:pPr>
            <w:r>
              <w:rPr>
                <w:color w:val="000000"/>
              </w:rPr>
              <w:t xml:space="preserve"> </w:t>
            </w:r>
            <w:r>
              <w:rPr>
                <w:color w:val="000000"/>
                <w:sz w:val="24"/>
              </w:rPr>
              <w:t>deliver radiotherapy treatment, as described in the treatment plan, using the correct mode and energy of radiation, applying immobilisation accessories and treatment fields to ensure accurate application of treatment dose to the patient’s target volume.</w:t>
            </w:r>
          </w:p>
          <w:p w14:paraId="539DB0C0" w14:textId="77777777" w:rsidR="00FA5E14" w:rsidRDefault="00FA5E14">
            <w:pPr>
              <w:rPr>
                <w:color w:val="000000"/>
                <w:sz w:val="24"/>
              </w:rPr>
            </w:pPr>
          </w:p>
          <w:p w14:paraId="63929E46" w14:textId="77777777" w:rsidR="00FA5E14" w:rsidRDefault="00B86BFB">
            <w:pPr>
              <w:pStyle w:val="BodyText"/>
              <w:numPr>
                <w:ilvl w:val="0"/>
                <w:numId w:val="23"/>
              </w:numPr>
              <w:jc w:val="left"/>
              <w:rPr>
                <w:color w:val="000000"/>
              </w:rPr>
            </w:pPr>
            <w:r>
              <w:rPr>
                <w:color w:val="000000"/>
              </w:rPr>
              <w:t xml:space="preserve">Assess </w:t>
            </w:r>
            <w:r w:rsidR="00FA5E14">
              <w:rPr>
                <w:color w:val="000000"/>
              </w:rPr>
              <w:t xml:space="preserve">treatment accuracy based on </w:t>
            </w:r>
            <w:r>
              <w:rPr>
                <w:color w:val="000000"/>
              </w:rPr>
              <w:t>re</w:t>
            </w:r>
            <w:r w:rsidR="00FA5E14">
              <w:rPr>
                <w:color w:val="000000"/>
              </w:rPr>
              <w:t xml:space="preserve">viewing </w:t>
            </w:r>
            <w:r>
              <w:rPr>
                <w:color w:val="000000"/>
              </w:rPr>
              <w:t xml:space="preserve">verification </w:t>
            </w:r>
            <w:r w:rsidR="00FA5E14">
              <w:rPr>
                <w:color w:val="000000"/>
              </w:rPr>
              <w:t>images jointly with a senior practitioner.</w:t>
            </w:r>
          </w:p>
          <w:p w14:paraId="0ACECC2F" w14:textId="77777777" w:rsidR="00FA5E14" w:rsidRDefault="00FA5E14">
            <w:pPr>
              <w:pStyle w:val="BodyText"/>
              <w:jc w:val="left"/>
              <w:rPr>
                <w:color w:val="000000"/>
              </w:rPr>
            </w:pPr>
          </w:p>
          <w:p w14:paraId="3A7BD801" w14:textId="77777777" w:rsidR="00FA5E14" w:rsidRDefault="00FA5E14">
            <w:pPr>
              <w:pStyle w:val="BodyText"/>
              <w:numPr>
                <w:ilvl w:val="0"/>
                <w:numId w:val="6"/>
              </w:numPr>
              <w:jc w:val="left"/>
              <w:rPr>
                <w:color w:val="000000"/>
              </w:rPr>
            </w:pPr>
            <w:r>
              <w:rPr>
                <w:color w:val="000000"/>
              </w:rPr>
              <w:t>give patients appropriate information and advice on matters related to their treatment and expected treatment reactions.</w:t>
            </w:r>
          </w:p>
          <w:p w14:paraId="3C1A694B" w14:textId="77777777" w:rsidR="00FA5E14" w:rsidRDefault="00FA5E14">
            <w:pPr>
              <w:pStyle w:val="BodyText"/>
              <w:jc w:val="left"/>
              <w:rPr>
                <w:color w:val="000000"/>
              </w:rPr>
            </w:pPr>
          </w:p>
          <w:p w14:paraId="5C462E4C" w14:textId="77777777" w:rsidR="00FA5E14" w:rsidRDefault="00FA5E14">
            <w:pPr>
              <w:pStyle w:val="BodyText"/>
              <w:numPr>
                <w:ilvl w:val="0"/>
                <w:numId w:val="3"/>
              </w:numPr>
              <w:jc w:val="left"/>
              <w:rPr>
                <w:color w:val="000000"/>
              </w:rPr>
            </w:pPr>
            <w:r>
              <w:rPr>
                <w:color w:val="000000"/>
              </w:rPr>
              <w:t>observe and report on patient’s condition during their treatment course, reporting any concerns to the senior practitioner in charge of the unit.</w:t>
            </w:r>
          </w:p>
          <w:p w14:paraId="0B6B0177" w14:textId="77777777" w:rsidR="00FA5E14" w:rsidRDefault="00FA5E14">
            <w:pPr>
              <w:pStyle w:val="BodyTextIndent"/>
              <w:rPr>
                <w:color w:val="000000"/>
                <w:sz w:val="24"/>
              </w:rPr>
            </w:pPr>
          </w:p>
          <w:p w14:paraId="2323DC44" w14:textId="77777777" w:rsidR="00FA5E14" w:rsidRDefault="00FA5E14">
            <w:pPr>
              <w:pStyle w:val="BodyText"/>
              <w:numPr>
                <w:ilvl w:val="0"/>
                <w:numId w:val="7"/>
              </w:numPr>
              <w:jc w:val="left"/>
              <w:rPr>
                <w:color w:val="000000"/>
              </w:rPr>
            </w:pPr>
            <w:r>
              <w:rPr>
                <w:color w:val="000000"/>
              </w:rPr>
              <w:t>observe performance of radiotherapy equipment, reporting any concerns to the senior practitioner in charge of the unit.</w:t>
            </w:r>
          </w:p>
          <w:p w14:paraId="31C5F2B9" w14:textId="77777777" w:rsidR="00FA5E14" w:rsidRDefault="00FA5E14">
            <w:pPr>
              <w:pStyle w:val="BodyText"/>
              <w:jc w:val="left"/>
              <w:rPr>
                <w:color w:val="000000"/>
              </w:rPr>
            </w:pPr>
          </w:p>
          <w:p w14:paraId="11FD6AC4" w14:textId="77777777" w:rsidR="00FA5E14" w:rsidRDefault="00FA5E14">
            <w:pPr>
              <w:pStyle w:val="BodyText"/>
              <w:numPr>
                <w:ilvl w:val="0"/>
                <w:numId w:val="8"/>
              </w:numPr>
              <w:jc w:val="left"/>
              <w:rPr>
                <w:color w:val="000000"/>
              </w:rPr>
            </w:pPr>
            <w:r>
              <w:rPr>
                <w:color w:val="000000"/>
              </w:rPr>
              <w:t>assist in the accurate completion of records of patient and unit activity.</w:t>
            </w:r>
          </w:p>
          <w:p w14:paraId="41F5A696" w14:textId="77777777" w:rsidR="00FA5E14" w:rsidRDefault="00FA5E14">
            <w:pPr>
              <w:pStyle w:val="BodyText"/>
              <w:jc w:val="left"/>
              <w:rPr>
                <w:color w:val="000000"/>
              </w:rPr>
            </w:pPr>
          </w:p>
          <w:p w14:paraId="0804A9FA" w14:textId="77777777" w:rsidR="00FA5E14" w:rsidRDefault="00FA5E14">
            <w:pPr>
              <w:pStyle w:val="BodyText"/>
              <w:numPr>
                <w:ilvl w:val="0"/>
                <w:numId w:val="13"/>
              </w:numPr>
              <w:jc w:val="left"/>
              <w:rPr>
                <w:color w:val="000000"/>
              </w:rPr>
            </w:pPr>
            <w:r>
              <w:rPr>
                <w:color w:val="000000"/>
              </w:rPr>
              <w:t>implement agreed protocols throughout the clinical process. The post holder may suggest changes via the lead senior practitioner or the section head practitioner.</w:t>
            </w:r>
          </w:p>
          <w:p w14:paraId="35F99B5C" w14:textId="77777777" w:rsidR="00FA5E14" w:rsidRDefault="00FA5E14">
            <w:pPr>
              <w:pStyle w:val="BodyText"/>
              <w:jc w:val="left"/>
              <w:rPr>
                <w:color w:val="000000"/>
              </w:rPr>
            </w:pPr>
          </w:p>
          <w:p w14:paraId="43C9F376" w14:textId="77777777" w:rsidR="00FA5E14" w:rsidRDefault="00FA5E14">
            <w:pPr>
              <w:pStyle w:val="BodyText"/>
              <w:numPr>
                <w:ilvl w:val="0"/>
                <w:numId w:val="5"/>
              </w:numPr>
              <w:jc w:val="left"/>
              <w:rPr>
                <w:color w:val="000000"/>
              </w:rPr>
            </w:pPr>
            <w:r>
              <w:rPr>
                <w:color w:val="000000"/>
              </w:rPr>
              <w:t xml:space="preserve">be aware of, and comply with, Ionising Radiation (Medical Exposure) Regulations </w:t>
            </w:r>
            <w:r w:rsidR="00144B0C">
              <w:rPr>
                <w:color w:val="000000"/>
              </w:rPr>
              <w:t xml:space="preserve">2017 </w:t>
            </w:r>
            <w:r>
              <w:rPr>
                <w:color w:val="000000"/>
              </w:rPr>
              <w:t>and Department Quality Policy in all activities.</w:t>
            </w:r>
          </w:p>
          <w:p w14:paraId="358DC3F2" w14:textId="77777777" w:rsidR="00FA5E14" w:rsidRDefault="00FA5E14">
            <w:pPr>
              <w:pStyle w:val="BodyText"/>
              <w:jc w:val="left"/>
              <w:rPr>
                <w:color w:val="000000"/>
              </w:rPr>
            </w:pPr>
          </w:p>
          <w:p w14:paraId="1AA2D8BC" w14:textId="77777777" w:rsidR="00FA5E14" w:rsidRDefault="00FA5E14">
            <w:pPr>
              <w:pStyle w:val="BodyText"/>
              <w:numPr>
                <w:ilvl w:val="0"/>
                <w:numId w:val="9"/>
              </w:numPr>
              <w:jc w:val="left"/>
              <w:rPr>
                <w:color w:val="000000"/>
              </w:rPr>
            </w:pPr>
            <w:r>
              <w:rPr>
                <w:color w:val="000000"/>
              </w:rPr>
              <w:t>take appropriate action, in accordance with NHS Tayside policy, in the event of incidents, accidents or complaints involving patient, visitor, staff or equipment.</w:t>
            </w:r>
          </w:p>
          <w:p w14:paraId="74615226" w14:textId="77777777" w:rsidR="00FA5E14" w:rsidRDefault="00FA5E14">
            <w:pPr>
              <w:pStyle w:val="BodyText"/>
              <w:jc w:val="left"/>
              <w:rPr>
                <w:color w:val="000000"/>
              </w:rPr>
            </w:pPr>
          </w:p>
          <w:p w14:paraId="5499824D" w14:textId="77777777" w:rsidR="00FA5E14" w:rsidRDefault="00FA5E14">
            <w:pPr>
              <w:pStyle w:val="BodyText"/>
              <w:numPr>
                <w:ilvl w:val="0"/>
                <w:numId w:val="10"/>
              </w:numPr>
              <w:jc w:val="left"/>
              <w:rPr>
                <w:color w:val="000000"/>
              </w:rPr>
            </w:pPr>
            <w:r>
              <w:rPr>
                <w:color w:val="000000"/>
              </w:rPr>
              <w:t xml:space="preserve">be aware of and comply with NHS Tayside policies on infection control, </w:t>
            </w:r>
            <w:proofErr w:type="gramStart"/>
            <w:r>
              <w:rPr>
                <w:color w:val="000000"/>
              </w:rPr>
              <w:t>fire</w:t>
            </w:r>
            <w:proofErr w:type="gramEnd"/>
            <w:r>
              <w:rPr>
                <w:color w:val="000000"/>
              </w:rPr>
              <w:t xml:space="preserve"> and medical emergencies.</w:t>
            </w:r>
          </w:p>
          <w:p w14:paraId="20289F9D" w14:textId="77777777" w:rsidR="00FA5E14" w:rsidRDefault="00FA5E14">
            <w:pPr>
              <w:pStyle w:val="BodyText"/>
              <w:jc w:val="left"/>
              <w:rPr>
                <w:color w:val="000000"/>
              </w:rPr>
            </w:pPr>
          </w:p>
          <w:p w14:paraId="51800321" w14:textId="77777777" w:rsidR="00FA5E14" w:rsidRDefault="00FA5E14">
            <w:pPr>
              <w:pStyle w:val="BodyText"/>
              <w:numPr>
                <w:ilvl w:val="0"/>
                <w:numId w:val="15"/>
              </w:numPr>
              <w:jc w:val="left"/>
              <w:rPr>
                <w:color w:val="000000"/>
              </w:rPr>
            </w:pPr>
            <w:r>
              <w:rPr>
                <w:color w:val="000000"/>
              </w:rPr>
              <w:t>participate in the collection of data for research projects and clinical trials being undertaken in the department.</w:t>
            </w:r>
          </w:p>
          <w:p w14:paraId="3704F290" w14:textId="77777777" w:rsidR="00FA5E14" w:rsidRDefault="00FA5E14">
            <w:pPr>
              <w:pStyle w:val="BodyText"/>
              <w:jc w:val="left"/>
              <w:rPr>
                <w:color w:val="000000"/>
              </w:rPr>
            </w:pPr>
          </w:p>
          <w:p w14:paraId="53DA5587" w14:textId="77777777" w:rsidR="00FA5E14" w:rsidRDefault="00FA5E14">
            <w:pPr>
              <w:pStyle w:val="BodyText"/>
              <w:numPr>
                <w:ilvl w:val="0"/>
                <w:numId w:val="2"/>
              </w:numPr>
              <w:jc w:val="left"/>
              <w:rPr>
                <w:color w:val="000000"/>
              </w:rPr>
            </w:pPr>
            <w:r>
              <w:rPr>
                <w:color w:val="000000"/>
              </w:rPr>
              <w:t xml:space="preserve">maintain an </w:t>
            </w:r>
            <w:proofErr w:type="gramStart"/>
            <w:r>
              <w:rPr>
                <w:color w:val="000000"/>
              </w:rPr>
              <w:t>up to date</w:t>
            </w:r>
            <w:proofErr w:type="gramEnd"/>
            <w:r>
              <w:rPr>
                <w:color w:val="000000"/>
              </w:rPr>
              <w:t xml:space="preserve"> knowledge of clinical and technical radiotherapy developments.</w:t>
            </w:r>
          </w:p>
          <w:p w14:paraId="7A10065D" w14:textId="77777777" w:rsidR="00FA5E14" w:rsidRDefault="00FA5E14">
            <w:pPr>
              <w:pStyle w:val="BodyText"/>
              <w:jc w:val="left"/>
              <w:rPr>
                <w:color w:val="000000"/>
              </w:rPr>
            </w:pPr>
          </w:p>
          <w:p w14:paraId="53D11452" w14:textId="77777777" w:rsidR="00FA5E14" w:rsidRDefault="00FA5E14">
            <w:pPr>
              <w:pStyle w:val="BodyText"/>
              <w:jc w:val="left"/>
              <w:rPr>
                <w:color w:val="000000"/>
              </w:rPr>
            </w:pPr>
            <w:r>
              <w:rPr>
                <w:color w:val="000000"/>
              </w:rPr>
              <w:t>The above duties, in any combination, many of them simultaneously, are normally undertaken by the post holder 100% of their working day. The post holder will require to be flexible and adaptable to meet constantly changing clinical need.</w:t>
            </w:r>
          </w:p>
        </w:tc>
      </w:tr>
      <w:tr w:rsidR="00FA5E14" w14:paraId="0B9EA33F" w14:textId="77777777">
        <w:tc>
          <w:tcPr>
            <w:tcW w:w="9747" w:type="dxa"/>
            <w:gridSpan w:val="3"/>
          </w:tcPr>
          <w:p w14:paraId="4776455D" w14:textId="77777777" w:rsidR="00FA5E14" w:rsidRDefault="00FA5E14">
            <w:pPr>
              <w:pStyle w:val="Heading2"/>
              <w:numPr>
                <w:ilvl w:val="0"/>
                <w:numId w:val="1"/>
              </w:numPr>
              <w:jc w:val="left"/>
              <w:rPr>
                <w:rFonts w:ascii="Times New Roman" w:hAnsi="Times New Roman"/>
                <w:color w:val="000000"/>
                <w:sz w:val="24"/>
              </w:rPr>
            </w:pPr>
            <w:r>
              <w:rPr>
                <w:b w:val="0"/>
                <w:color w:val="000000"/>
                <w:sz w:val="24"/>
              </w:rPr>
              <w:lastRenderedPageBreak/>
              <w:br w:type="page"/>
            </w:r>
            <w:r>
              <w:rPr>
                <w:rFonts w:ascii="Times New Roman" w:hAnsi="Times New Roman"/>
                <w:color w:val="000000"/>
                <w:sz w:val="24"/>
              </w:rPr>
              <w:t>COMMUNICATIONS AND RELATIONSHIPS</w:t>
            </w:r>
          </w:p>
          <w:p w14:paraId="1F4FE32B" w14:textId="77777777" w:rsidR="00FA5E14" w:rsidRDefault="00FA5E14">
            <w:pPr>
              <w:ind w:left="360"/>
              <w:rPr>
                <w:color w:val="000000"/>
                <w:sz w:val="24"/>
              </w:rPr>
            </w:pPr>
          </w:p>
          <w:p w14:paraId="56CAAF0D" w14:textId="77777777" w:rsidR="00FA5E14" w:rsidRDefault="00FA5E14">
            <w:pPr>
              <w:tabs>
                <w:tab w:val="num" w:pos="851"/>
              </w:tabs>
              <w:rPr>
                <w:i/>
                <w:color w:val="000000"/>
                <w:sz w:val="24"/>
              </w:rPr>
            </w:pPr>
            <w:r>
              <w:rPr>
                <w:color w:val="000000"/>
                <w:sz w:val="24"/>
              </w:rPr>
              <w:t>Methods of communication will include face to face interactions, telephone conversations, hand-written entries in patient records and the use of information technology systems</w:t>
            </w:r>
            <w:r>
              <w:rPr>
                <w:i/>
                <w:color w:val="000000"/>
                <w:sz w:val="24"/>
              </w:rPr>
              <w:t>.</w:t>
            </w:r>
          </w:p>
          <w:p w14:paraId="38AA7C09" w14:textId="77777777" w:rsidR="00FA5E14" w:rsidRDefault="00FA5E14">
            <w:pPr>
              <w:rPr>
                <w:color w:val="000000"/>
                <w:sz w:val="24"/>
              </w:rPr>
            </w:pPr>
          </w:p>
          <w:p w14:paraId="7F6537D6" w14:textId="77777777" w:rsidR="00FA5E14" w:rsidRDefault="00FA5E14">
            <w:pPr>
              <w:tabs>
                <w:tab w:val="num" w:pos="851"/>
              </w:tabs>
              <w:jc w:val="both"/>
              <w:rPr>
                <w:color w:val="000000"/>
                <w:sz w:val="24"/>
              </w:rPr>
            </w:pPr>
            <w:r>
              <w:rPr>
                <w:color w:val="000000"/>
                <w:sz w:val="24"/>
              </w:rPr>
              <w:t>The post holder</w:t>
            </w:r>
          </w:p>
          <w:p w14:paraId="691C1363" w14:textId="77777777" w:rsidR="00FA5E14" w:rsidRDefault="00FA5E14">
            <w:pPr>
              <w:tabs>
                <w:tab w:val="num" w:pos="851"/>
              </w:tabs>
              <w:ind w:left="284"/>
              <w:jc w:val="both"/>
              <w:rPr>
                <w:color w:val="000000"/>
                <w:sz w:val="24"/>
              </w:rPr>
            </w:pPr>
          </w:p>
          <w:p w14:paraId="7520A689" w14:textId="77777777" w:rsidR="00FA5E14" w:rsidRDefault="00FA5E14">
            <w:pPr>
              <w:tabs>
                <w:tab w:val="num" w:pos="851"/>
              </w:tabs>
              <w:rPr>
                <w:color w:val="000000"/>
                <w:sz w:val="24"/>
              </w:rPr>
            </w:pPr>
            <w:r>
              <w:rPr>
                <w:color w:val="000000"/>
                <w:sz w:val="24"/>
              </w:rPr>
              <w:t>will be approachable and capable of effective communication with a wide range of people, both        internal and external to the organisation. They will include;</w:t>
            </w:r>
          </w:p>
          <w:p w14:paraId="00A1D35B" w14:textId="77777777" w:rsidR="00FA5E14" w:rsidRDefault="00FA5E14">
            <w:pPr>
              <w:pStyle w:val="Heading6"/>
              <w:jc w:val="left"/>
              <w:rPr>
                <w:color w:val="000000"/>
              </w:rPr>
            </w:pPr>
            <w:r>
              <w:rPr>
                <w:color w:val="000000"/>
              </w:rPr>
              <w:t>Patients/relatives/carers</w:t>
            </w:r>
          </w:p>
          <w:p w14:paraId="5B35E7A7" w14:textId="77777777" w:rsidR="00FA5E14" w:rsidRDefault="00FA5E14">
            <w:pPr>
              <w:pStyle w:val="Heading3"/>
              <w:ind w:left="426" w:hanging="142"/>
              <w:rPr>
                <w:color w:val="000000"/>
              </w:rPr>
            </w:pPr>
            <w:r>
              <w:rPr>
                <w:color w:val="000000"/>
              </w:rPr>
              <w:t>Oncology medical staff</w:t>
            </w:r>
          </w:p>
          <w:p w14:paraId="3E04E835" w14:textId="77777777" w:rsidR="00FA5E14" w:rsidRDefault="00FA5E14">
            <w:pPr>
              <w:pStyle w:val="Heading3"/>
              <w:ind w:left="284"/>
              <w:rPr>
                <w:color w:val="000000"/>
              </w:rPr>
            </w:pPr>
            <w:r>
              <w:rPr>
                <w:color w:val="000000"/>
              </w:rPr>
              <w:t>Oncology nursing staff</w:t>
            </w:r>
          </w:p>
          <w:p w14:paraId="5D4D05D4" w14:textId="77777777" w:rsidR="00FA5E14" w:rsidRDefault="00FA5E14">
            <w:pPr>
              <w:pStyle w:val="Heading7"/>
              <w:jc w:val="left"/>
              <w:rPr>
                <w:color w:val="000000"/>
              </w:rPr>
            </w:pPr>
            <w:r>
              <w:rPr>
                <w:color w:val="000000"/>
              </w:rPr>
              <w:t>Oncology secretarial staff</w:t>
            </w:r>
          </w:p>
          <w:p w14:paraId="6EE58847" w14:textId="77777777" w:rsidR="00FA5E14" w:rsidRDefault="00FA5E14">
            <w:pPr>
              <w:pStyle w:val="Heading7"/>
              <w:jc w:val="left"/>
              <w:rPr>
                <w:color w:val="000000"/>
              </w:rPr>
            </w:pPr>
            <w:r>
              <w:rPr>
                <w:color w:val="000000"/>
              </w:rPr>
              <w:t>Allied Health Professionals</w:t>
            </w:r>
          </w:p>
          <w:p w14:paraId="76AA0C11" w14:textId="77777777" w:rsidR="00FA5E14" w:rsidRDefault="00FA5E14">
            <w:pPr>
              <w:tabs>
                <w:tab w:val="num" w:pos="851"/>
              </w:tabs>
              <w:ind w:firstLine="284"/>
              <w:rPr>
                <w:color w:val="000000"/>
                <w:sz w:val="24"/>
              </w:rPr>
            </w:pPr>
            <w:r>
              <w:rPr>
                <w:color w:val="000000"/>
                <w:sz w:val="24"/>
              </w:rPr>
              <w:t>Members of their own team</w:t>
            </w:r>
          </w:p>
          <w:p w14:paraId="749DE72D" w14:textId="77777777" w:rsidR="00FA5E14" w:rsidRDefault="00FA5E14">
            <w:pPr>
              <w:pStyle w:val="Heading8"/>
              <w:rPr>
                <w:color w:val="000000"/>
              </w:rPr>
            </w:pPr>
            <w:r>
              <w:rPr>
                <w:color w:val="000000"/>
              </w:rPr>
              <w:t xml:space="preserve">Radiotherapy students and student visitors to the department from other professions </w:t>
            </w:r>
          </w:p>
          <w:p w14:paraId="68BAA50D" w14:textId="77777777" w:rsidR="00FA5E14" w:rsidRDefault="00FA5E14">
            <w:pPr>
              <w:tabs>
                <w:tab w:val="num" w:pos="851"/>
              </w:tabs>
              <w:ind w:firstLine="284"/>
              <w:rPr>
                <w:color w:val="000000"/>
                <w:sz w:val="24"/>
              </w:rPr>
            </w:pPr>
            <w:r>
              <w:rPr>
                <w:color w:val="000000"/>
                <w:sz w:val="24"/>
              </w:rPr>
              <w:t>Colleagues in other teams within the department</w:t>
            </w:r>
          </w:p>
          <w:p w14:paraId="5B5ADFBA" w14:textId="77777777" w:rsidR="00FA5E14" w:rsidRDefault="00FA5E14">
            <w:pPr>
              <w:tabs>
                <w:tab w:val="num" w:pos="851"/>
              </w:tabs>
              <w:ind w:firstLine="284"/>
              <w:rPr>
                <w:color w:val="000000"/>
                <w:sz w:val="24"/>
              </w:rPr>
            </w:pPr>
            <w:r>
              <w:rPr>
                <w:color w:val="000000"/>
                <w:sz w:val="24"/>
              </w:rPr>
              <w:t>Ambulance staff and porters</w:t>
            </w:r>
          </w:p>
          <w:p w14:paraId="4845D403" w14:textId="77777777" w:rsidR="00FA5E14" w:rsidRDefault="00FA5E14">
            <w:pPr>
              <w:tabs>
                <w:tab w:val="num" w:pos="851"/>
              </w:tabs>
              <w:ind w:firstLine="284"/>
              <w:jc w:val="both"/>
              <w:rPr>
                <w:color w:val="000000"/>
                <w:sz w:val="24"/>
              </w:rPr>
            </w:pPr>
          </w:p>
          <w:p w14:paraId="39E35114" w14:textId="77777777" w:rsidR="00FA5E14" w:rsidRDefault="00FA5E14">
            <w:pPr>
              <w:tabs>
                <w:tab w:val="num" w:pos="851"/>
              </w:tabs>
              <w:jc w:val="both"/>
              <w:rPr>
                <w:color w:val="000000"/>
                <w:sz w:val="24"/>
              </w:rPr>
            </w:pPr>
            <w:r>
              <w:rPr>
                <w:color w:val="000000"/>
                <w:sz w:val="24"/>
              </w:rPr>
              <w:t xml:space="preserve">will require excellent interpersonal skills to enable </w:t>
            </w:r>
            <w:r w:rsidR="009B3837">
              <w:rPr>
                <w:color w:val="000000"/>
                <w:sz w:val="24"/>
              </w:rPr>
              <w:t xml:space="preserve">them </w:t>
            </w:r>
            <w:r>
              <w:rPr>
                <w:color w:val="000000"/>
                <w:sz w:val="24"/>
              </w:rPr>
              <w:t xml:space="preserve">to communicate in a clear and empathetic manner with patients and carers, the highly complex and sensitive information relating to their disease, radiotherapy treatment, treatment preparation and treatment reactions. There is a particular need for sensitivity when asking young </w:t>
            </w:r>
            <w:r w:rsidR="00BD06DD">
              <w:rPr>
                <w:color w:val="000000"/>
                <w:sz w:val="24"/>
              </w:rPr>
              <w:t xml:space="preserve">persons </w:t>
            </w:r>
            <w:r>
              <w:rPr>
                <w:color w:val="000000"/>
                <w:sz w:val="24"/>
              </w:rPr>
              <w:t>about their pregnancy status, when the nature of the treatment about to be given could make them infertile or require them to have a termination before commencement of treatment.</w:t>
            </w:r>
          </w:p>
          <w:p w14:paraId="60AA4BDF" w14:textId="77777777" w:rsidR="00FA5E14" w:rsidRDefault="00FA5E14">
            <w:pPr>
              <w:tabs>
                <w:tab w:val="num" w:pos="851"/>
              </w:tabs>
              <w:jc w:val="both"/>
              <w:rPr>
                <w:color w:val="000000"/>
                <w:sz w:val="24"/>
              </w:rPr>
            </w:pPr>
          </w:p>
          <w:p w14:paraId="002DA187" w14:textId="77777777" w:rsidR="00FA5E14" w:rsidRDefault="00FA5E14">
            <w:pPr>
              <w:tabs>
                <w:tab w:val="num" w:pos="851"/>
              </w:tabs>
              <w:jc w:val="both"/>
              <w:rPr>
                <w:color w:val="000000"/>
                <w:sz w:val="24"/>
              </w:rPr>
            </w:pPr>
            <w:r>
              <w:rPr>
                <w:color w:val="000000"/>
                <w:sz w:val="24"/>
              </w:rPr>
              <w:t xml:space="preserve">may require </w:t>
            </w:r>
            <w:proofErr w:type="gramStart"/>
            <w:r>
              <w:rPr>
                <w:color w:val="000000"/>
                <w:sz w:val="24"/>
              </w:rPr>
              <w:t>to use</w:t>
            </w:r>
            <w:proofErr w:type="gramEnd"/>
            <w:r>
              <w:rPr>
                <w:color w:val="000000"/>
                <w:sz w:val="24"/>
              </w:rPr>
              <w:t xml:space="preserve"> negotiation skills when discussing treatment scheduling and appointments with patients who would prefer an alternative time to that allocated.</w:t>
            </w:r>
          </w:p>
          <w:p w14:paraId="719A60A7" w14:textId="77777777" w:rsidR="00FA5E14" w:rsidRDefault="00FA5E14">
            <w:pPr>
              <w:tabs>
                <w:tab w:val="num" w:pos="851"/>
              </w:tabs>
              <w:ind w:left="284"/>
              <w:jc w:val="both"/>
              <w:rPr>
                <w:color w:val="000000"/>
                <w:sz w:val="24"/>
              </w:rPr>
            </w:pPr>
            <w:r>
              <w:rPr>
                <w:color w:val="000000"/>
                <w:sz w:val="24"/>
              </w:rPr>
              <w:t xml:space="preserve"> </w:t>
            </w:r>
          </w:p>
          <w:p w14:paraId="4A7AD1BE" w14:textId="77777777" w:rsidR="00FA5E14" w:rsidRDefault="00FA5E14">
            <w:pPr>
              <w:tabs>
                <w:tab w:val="num" w:pos="851"/>
              </w:tabs>
              <w:jc w:val="both"/>
              <w:rPr>
                <w:color w:val="000000"/>
                <w:sz w:val="24"/>
              </w:rPr>
            </w:pPr>
            <w:r>
              <w:rPr>
                <w:color w:val="000000"/>
                <w:sz w:val="24"/>
              </w:rPr>
              <w:t xml:space="preserve">will require to maintain communication with all members of the multidisciplinary team to ensure that there is an effective flow of information relating to the care of every patient and to promote mutual respect and understanding of professional roles and responsibilities. </w:t>
            </w:r>
          </w:p>
          <w:p w14:paraId="64CD3D9D" w14:textId="77777777" w:rsidR="00FA5E14" w:rsidRDefault="00FA5E14">
            <w:pPr>
              <w:tabs>
                <w:tab w:val="num" w:pos="851"/>
              </w:tabs>
              <w:ind w:left="284"/>
              <w:jc w:val="both"/>
              <w:rPr>
                <w:color w:val="000000"/>
                <w:sz w:val="24"/>
              </w:rPr>
            </w:pPr>
          </w:p>
          <w:p w14:paraId="30C196D7" w14:textId="77777777" w:rsidR="00FA5E14" w:rsidRDefault="00FA5E14">
            <w:pPr>
              <w:tabs>
                <w:tab w:val="num" w:pos="851"/>
              </w:tabs>
              <w:jc w:val="both"/>
              <w:rPr>
                <w:color w:val="000000"/>
                <w:sz w:val="24"/>
              </w:rPr>
            </w:pPr>
            <w:r>
              <w:rPr>
                <w:color w:val="000000"/>
                <w:sz w:val="24"/>
              </w:rPr>
              <w:t xml:space="preserve">may need to sensitively diffuse tense situations caused by anxious patients or respond to complaints made by patients or members of the public. </w:t>
            </w:r>
          </w:p>
          <w:p w14:paraId="0DC471AD" w14:textId="77777777" w:rsidR="00FA5E14" w:rsidRDefault="00FA5E14">
            <w:pPr>
              <w:ind w:left="360"/>
              <w:rPr>
                <w:color w:val="000000"/>
                <w:sz w:val="24"/>
              </w:rPr>
            </w:pPr>
          </w:p>
          <w:p w14:paraId="4449BCD5" w14:textId="77777777" w:rsidR="00FA5E14" w:rsidRDefault="00FA5E14">
            <w:pPr>
              <w:tabs>
                <w:tab w:val="num" w:pos="851"/>
              </w:tabs>
              <w:jc w:val="both"/>
              <w:rPr>
                <w:color w:val="000000"/>
                <w:sz w:val="24"/>
              </w:rPr>
            </w:pPr>
            <w:r>
              <w:rPr>
                <w:color w:val="000000"/>
                <w:sz w:val="24"/>
              </w:rPr>
              <w:t xml:space="preserve">will require to participate in regular radiotherapy staff meetings, at which they may be asked to present on specific topics. </w:t>
            </w:r>
          </w:p>
          <w:p w14:paraId="5BDE200D" w14:textId="77777777" w:rsidR="00FA5E14" w:rsidRDefault="00FA5E14">
            <w:pPr>
              <w:tabs>
                <w:tab w:val="num" w:pos="851"/>
              </w:tabs>
              <w:ind w:left="284"/>
              <w:jc w:val="both"/>
              <w:rPr>
                <w:color w:val="000000"/>
                <w:sz w:val="24"/>
              </w:rPr>
            </w:pPr>
          </w:p>
          <w:p w14:paraId="73808968" w14:textId="77777777" w:rsidR="00FA5E14" w:rsidRDefault="00FA5E14">
            <w:pPr>
              <w:tabs>
                <w:tab w:val="num" w:pos="851"/>
              </w:tabs>
              <w:jc w:val="both"/>
              <w:rPr>
                <w:color w:val="000000"/>
                <w:sz w:val="24"/>
              </w:rPr>
            </w:pPr>
            <w:r>
              <w:rPr>
                <w:color w:val="000000"/>
                <w:sz w:val="24"/>
              </w:rPr>
              <w:t>will be required to promote the profession to interested potential candidates for training.</w:t>
            </w:r>
          </w:p>
          <w:p w14:paraId="25245032" w14:textId="77777777" w:rsidR="00FA5E14" w:rsidRDefault="00FA5E14">
            <w:pPr>
              <w:rPr>
                <w:color w:val="000000"/>
                <w:sz w:val="24"/>
              </w:rPr>
            </w:pPr>
          </w:p>
          <w:p w14:paraId="4784920B" w14:textId="77777777" w:rsidR="00FA5E14" w:rsidRDefault="00FA5E14">
            <w:pPr>
              <w:ind w:left="360"/>
              <w:rPr>
                <w:color w:val="000000"/>
                <w:sz w:val="24"/>
              </w:rPr>
            </w:pPr>
          </w:p>
          <w:p w14:paraId="43E38CD5" w14:textId="77777777" w:rsidR="00FA5E14" w:rsidRDefault="00FA5E14">
            <w:pPr>
              <w:rPr>
                <w:color w:val="000000"/>
                <w:sz w:val="24"/>
              </w:rPr>
            </w:pPr>
          </w:p>
        </w:tc>
      </w:tr>
      <w:tr w:rsidR="00FA5E14" w14:paraId="405AEBEC" w14:textId="77777777">
        <w:tc>
          <w:tcPr>
            <w:tcW w:w="9747" w:type="dxa"/>
            <w:gridSpan w:val="3"/>
            <w:tcBorders>
              <w:bottom w:val="single" w:sz="4" w:space="0" w:color="auto"/>
            </w:tcBorders>
          </w:tcPr>
          <w:p w14:paraId="5FE94F86" w14:textId="77777777" w:rsidR="00FA5E14" w:rsidRDefault="00FA5E14">
            <w:pPr>
              <w:pStyle w:val="Heading2"/>
              <w:numPr>
                <w:ilvl w:val="0"/>
                <w:numId w:val="1"/>
              </w:numPr>
              <w:jc w:val="left"/>
              <w:rPr>
                <w:rFonts w:ascii="Times New Roman" w:hAnsi="Times New Roman"/>
                <w:color w:val="000000"/>
                <w:sz w:val="24"/>
              </w:rPr>
            </w:pPr>
            <w:r>
              <w:rPr>
                <w:rFonts w:ascii="Times New Roman" w:hAnsi="Times New Roman"/>
                <w:color w:val="000000"/>
                <w:sz w:val="24"/>
              </w:rPr>
              <w:t>KNOWLEDGE, TRAINING AND EXPERIENCE REQUIRED TO DO THE JOB</w:t>
            </w:r>
          </w:p>
          <w:p w14:paraId="149CA4E5" w14:textId="77777777" w:rsidR="00FA5E14" w:rsidRDefault="00FA5E14">
            <w:pPr>
              <w:ind w:left="360"/>
              <w:rPr>
                <w:color w:val="000000"/>
                <w:sz w:val="24"/>
              </w:rPr>
            </w:pPr>
          </w:p>
          <w:p w14:paraId="586E972B" w14:textId="77777777" w:rsidR="00FA5E14" w:rsidRDefault="00FA5E14">
            <w:pPr>
              <w:pStyle w:val="Heading4"/>
              <w:rPr>
                <w:color w:val="000000"/>
              </w:rPr>
            </w:pPr>
            <w:r>
              <w:rPr>
                <w:color w:val="000000"/>
              </w:rPr>
              <w:t>Degree, or equivalent qualification, accepted by the Health Professions Council (H</w:t>
            </w:r>
            <w:r w:rsidR="00BD06DD">
              <w:rPr>
                <w:color w:val="000000"/>
              </w:rPr>
              <w:t>C</w:t>
            </w:r>
            <w:r>
              <w:rPr>
                <w:color w:val="000000"/>
              </w:rPr>
              <w:t>PC) for State Registration as Therapeutic Radiographer.</w:t>
            </w:r>
          </w:p>
          <w:p w14:paraId="25AA2C62" w14:textId="77777777" w:rsidR="00FA5E14" w:rsidRDefault="00FA5E14">
            <w:pPr>
              <w:jc w:val="both"/>
              <w:rPr>
                <w:color w:val="000000"/>
                <w:sz w:val="24"/>
              </w:rPr>
            </w:pPr>
          </w:p>
          <w:p w14:paraId="0C756453" w14:textId="77777777" w:rsidR="00FA5E14" w:rsidRDefault="00FA5E14">
            <w:pPr>
              <w:jc w:val="both"/>
              <w:rPr>
                <w:color w:val="000000"/>
                <w:sz w:val="24"/>
              </w:rPr>
            </w:pPr>
            <w:r>
              <w:rPr>
                <w:color w:val="000000"/>
                <w:sz w:val="24"/>
              </w:rPr>
              <w:t xml:space="preserve">Knowledge and understanding of Ionising Radiation Medical Exposure Regulations </w:t>
            </w:r>
            <w:r w:rsidR="00144B0C">
              <w:rPr>
                <w:color w:val="000000"/>
                <w:sz w:val="24"/>
              </w:rPr>
              <w:t>2017</w:t>
            </w:r>
          </w:p>
          <w:p w14:paraId="0E968AE3" w14:textId="77777777" w:rsidR="00FA5E14" w:rsidRDefault="00FA5E14">
            <w:pPr>
              <w:rPr>
                <w:color w:val="000000"/>
                <w:sz w:val="24"/>
              </w:rPr>
            </w:pPr>
          </w:p>
        </w:tc>
      </w:tr>
    </w:tbl>
    <w:p w14:paraId="7B19A52E" w14:textId="77777777" w:rsidR="00FA5E14" w:rsidRDefault="00FA5E14">
      <w:pPr>
        <w:pStyle w:val="Title"/>
        <w:jc w:val="left"/>
        <w:rPr>
          <w:color w:val="000000"/>
        </w:rPr>
      </w:pPr>
      <w:r>
        <w:rPr>
          <w:color w:val="000000"/>
        </w:rPr>
        <w:lastRenderedPageBreak/>
        <w:t>ESSENTIAL ADDITIONAL INFORMATION</w:t>
      </w:r>
    </w:p>
    <w:p w14:paraId="21E2DDDC" w14:textId="77777777" w:rsidR="00FA5E14" w:rsidRDefault="00FA5E14">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A5E14" w14:paraId="56331052" w14:textId="77777777">
        <w:tc>
          <w:tcPr>
            <w:tcW w:w="9747" w:type="dxa"/>
          </w:tcPr>
          <w:p w14:paraId="1765F60D" w14:textId="77777777" w:rsidR="00FA5E14" w:rsidRDefault="00FA5E14">
            <w:pPr>
              <w:pStyle w:val="Subtitle"/>
              <w:numPr>
                <w:ilvl w:val="0"/>
                <w:numId w:val="1"/>
              </w:numPr>
              <w:jc w:val="left"/>
              <w:rPr>
                <w:rFonts w:ascii="Times New Roman" w:hAnsi="Times New Roman"/>
                <w:color w:val="000000"/>
                <w:sz w:val="24"/>
              </w:rPr>
            </w:pPr>
            <w:r>
              <w:rPr>
                <w:rFonts w:ascii="Times New Roman" w:hAnsi="Times New Roman"/>
                <w:color w:val="000000"/>
                <w:sz w:val="24"/>
              </w:rPr>
              <w:t>SYSTEMS AND EQUIPMENT</w:t>
            </w:r>
          </w:p>
          <w:p w14:paraId="3D9CFBE2" w14:textId="77777777" w:rsidR="00FA5E14" w:rsidRDefault="00FA5E14">
            <w:pPr>
              <w:ind w:left="720"/>
              <w:rPr>
                <w:color w:val="000000"/>
                <w:sz w:val="24"/>
              </w:rPr>
            </w:pPr>
          </w:p>
          <w:p w14:paraId="4A77D88E" w14:textId="77777777" w:rsidR="0088751C" w:rsidRPr="00F101DC" w:rsidRDefault="0088751C" w:rsidP="0088751C">
            <w:pPr>
              <w:jc w:val="both"/>
              <w:rPr>
                <w:sz w:val="24"/>
              </w:rPr>
            </w:pPr>
            <w:r w:rsidRPr="00F101DC">
              <w:rPr>
                <w:sz w:val="24"/>
              </w:rPr>
              <w:t>The post holder will be able to use a personal computer and will be competent to use all of the following, in any combination, some of them simultaneously throughout the working day :-</w:t>
            </w:r>
          </w:p>
          <w:p w14:paraId="72BB960D" w14:textId="77777777" w:rsidR="0088751C" w:rsidRPr="00F101DC" w:rsidRDefault="0088751C" w:rsidP="0088751C">
            <w:pPr>
              <w:jc w:val="both"/>
              <w:rPr>
                <w:sz w:val="24"/>
              </w:rPr>
            </w:pPr>
          </w:p>
          <w:p w14:paraId="21786217" w14:textId="77777777" w:rsidR="0088751C" w:rsidRPr="00F101DC" w:rsidRDefault="0088751C" w:rsidP="0088751C">
            <w:pPr>
              <w:numPr>
                <w:ilvl w:val="0"/>
                <w:numId w:val="18"/>
              </w:numPr>
              <w:jc w:val="both"/>
              <w:rPr>
                <w:sz w:val="24"/>
              </w:rPr>
            </w:pPr>
            <w:r w:rsidRPr="00F101DC">
              <w:rPr>
                <w:sz w:val="24"/>
              </w:rPr>
              <w:t xml:space="preserve">Linear accelerators that have the ability to deliver multiple modes and energies of radiation and are equipped with </w:t>
            </w:r>
            <w:proofErr w:type="spellStart"/>
            <w:r w:rsidRPr="00F101DC">
              <w:rPr>
                <w:sz w:val="24"/>
              </w:rPr>
              <w:t>multileaf</w:t>
            </w:r>
            <w:proofErr w:type="spellEnd"/>
            <w:r w:rsidRPr="00F101DC">
              <w:rPr>
                <w:sz w:val="24"/>
              </w:rPr>
              <w:t xml:space="preserve"> collimators and sophisticated imaging systems.</w:t>
            </w:r>
          </w:p>
          <w:p w14:paraId="2257DF74" w14:textId="77777777" w:rsidR="0088751C" w:rsidRPr="00F101DC" w:rsidRDefault="0088751C" w:rsidP="0088751C">
            <w:pPr>
              <w:jc w:val="both"/>
              <w:rPr>
                <w:sz w:val="24"/>
              </w:rPr>
            </w:pPr>
          </w:p>
          <w:p w14:paraId="2024297A" w14:textId="77777777" w:rsidR="0088751C" w:rsidRPr="00F101DC" w:rsidRDefault="0088751C" w:rsidP="0088751C">
            <w:pPr>
              <w:numPr>
                <w:ilvl w:val="0"/>
                <w:numId w:val="18"/>
              </w:numPr>
              <w:jc w:val="both"/>
              <w:rPr>
                <w:sz w:val="24"/>
              </w:rPr>
            </w:pPr>
            <w:r w:rsidRPr="00F101DC">
              <w:rPr>
                <w:sz w:val="24"/>
              </w:rPr>
              <w:t>Radiotherapy CT simulator.</w:t>
            </w:r>
          </w:p>
          <w:p w14:paraId="2657F9F9" w14:textId="77777777" w:rsidR="0088751C" w:rsidRPr="00F101DC" w:rsidRDefault="0088751C" w:rsidP="0088751C">
            <w:pPr>
              <w:jc w:val="both"/>
              <w:rPr>
                <w:sz w:val="24"/>
              </w:rPr>
            </w:pPr>
          </w:p>
          <w:p w14:paraId="181D9855" w14:textId="77777777" w:rsidR="0088751C" w:rsidRPr="00F101DC" w:rsidRDefault="0088751C" w:rsidP="0088751C">
            <w:pPr>
              <w:numPr>
                <w:ilvl w:val="0"/>
                <w:numId w:val="18"/>
              </w:numPr>
              <w:jc w:val="both"/>
              <w:rPr>
                <w:sz w:val="24"/>
              </w:rPr>
            </w:pPr>
            <w:r w:rsidRPr="00F101DC">
              <w:rPr>
                <w:sz w:val="24"/>
              </w:rPr>
              <w:t>Patient immobilisation and positioning devices</w:t>
            </w:r>
          </w:p>
          <w:p w14:paraId="4269A44F" w14:textId="77777777" w:rsidR="0088751C" w:rsidRPr="00F101DC" w:rsidRDefault="0088751C" w:rsidP="0088751C">
            <w:pPr>
              <w:jc w:val="both"/>
              <w:rPr>
                <w:sz w:val="24"/>
              </w:rPr>
            </w:pPr>
          </w:p>
          <w:p w14:paraId="69D143B6" w14:textId="77777777" w:rsidR="0088751C" w:rsidRPr="00F101DC" w:rsidRDefault="0088751C" w:rsidP="0088751C">
            <w:pPr>
              <w:numPr>
                <w:ilvl w:val="0"/>
                <w:numId w:val="18"/>
              </w:numPr>
              <w:jc w:val="both"/>
              <w:rPr>
                <w:sz w:val="24"/>
              </w:rPr>
            </w:pPr>
            <w:r w:rsidRPr="00F101DC">
              <w:rPr>
                <w:sz w:val="24"/>
              </w:rPr>
              <w:t>Computerised radiotherapy dosimetry planning system.</w:t>
            </w:r>
          </w:p>
          <w:p w14:paraId="1C1F953B" w14:textId="77777777" w:rsidR="0088751C" w:rsidRPr="00F101DC" w:rsidRDefault="0088751C" w:rsidP="0088751C">
            <w:pPr>
              <w:jc w:val="both"/>
              <w:rPr>
                <w:sz w:val="24"/>
              </w:rPr>
            </w:pPr>
            <w:r w:rsidRPr="00F101DC">
              <w:rPr>
                <w:sz w:val="24"/>
              </w:rPr>
              <w:t>.</w:t>
            </w:r>
          </w:p>
          <w:p w14:paraId="02ACB26F" w14:textId="77777777" w:rsidR="0088751C" w:rsidRPr="00F101DC" w:rsidRDefault="0088751C" w:rsidP="0088751C">
            <w:pPr>
              <w:numPr>
                <w:ilvl w:val="0"/>
                <w:numId w:val="18"/>
              </w:numPr>
              <w:jc w:val="both"/>
              <w:rPr>
                <w:sz w:val="24"/>
              </w:rPr>
            </w:pPr>
            <w:r w:rsidRPr="00F101DC">
              <w:rPr>
                <w:sz w:val="24"/>
              </w:rPr>
              <w:t>Computer based verify and record system, networked throughout the department, and used daily for entry and manipulation of data vital for scheduling, electronically verifying and recording individual patient treatments.</w:t>
            </w:r>
          </w:p>
          <w:p w14:paraId="3645F011" w14:textId="77777777" w:rsidR="0088751C" w:rsidRPr="00F101DC" w:rsidRDefault="0088751C" w:rsidP="0088751C">
            <w:pPr>
              <w:jc w:val="both"/>
              <w:rPr>
                <w:sz w:val="24"/>
              </w:rPr>
            </w:pPr>
          </w:p>
          <w:p w14:paraId="3417884E" w14:textId="77777777" w:rsidR="0088751C" w:rsidRDefault="0088751C" w:rsidP="0088751C">
            <w:pPr>
              <w:numPr>
                <w:ilvl w:val="0"/>
                <w:numId w:val="18"/>
              </w:numPr>
              <w:jc w:val="both"/>
              <w:rPr>
                <w:sz w:val="24"/>
              </w:rPr>
            </w:pPr>
            <w:r w:rsidRPr="00F101DC">
              <w:rPr>
                <w:sz w:val="24"/>
              </w:rPr>
              <w:t>Computer based quality assurance system documentation via the NHS Tayside intranet.</w:t>
            </w:r>
          </w:p>
          <w:p w14:paraId="3B430DE3" w14:textId="77777777" w:rsidR="00F101DC" w:rsidRDefault="00F101DC" w:rsidP="00F101DC">
            <w:pPr>
              <w:pStyle w:val="ListParagraph"/>
              <w:rPr>
                <w:sz w:val="24"/>
              </w:rPr>
            </w:pPr>
          </w:p>
          <w:p w14:paraId="010AB728" w14:textId="77777777" w:rsidR="00F101DC" w:rsidRPr="00F101DC" w:rsidRDefault="00F101DC" w:rsidP="00F101DC">
            <w:pPr>
              <w:pStyle w:val="Heading1"/>
              <w:ind w:left="0"/>
              <w:rPr>
                <w:b/>
                <w:sz w:val="22"/>
                <w:szCs w:val="22"/>
              </w:rPr>
            </w:pPr>
            <w:r w:rsidRPr="00F101DC">
              <w:rPr>
                <w:b/>
                <w:sz w:val="22"/>
                <w:szCs w:val="22"/>
              </w:rPr>
              <w:t>Responsibility for Records Management</w:t>
            </w:r>
          </w:p>
          <w:p w14:paraId="13211B41" w14:textId="77777777" w:rsidR="00F101DC" w:rsidRPr="00F101DC" w:rsidRDefault="00F101DC" w:rsidP="00F101DC">
            <w:pPr>
              <w:rPr>
                <w:sz w:val="22"/>
                <w:szCs w:val="22"/>
              </w:rPr>
            </w:pPr>
            <w:r w:rsidRPr="00F101DC">
              <w:rPr>
                <w:sz w:val="22"/>
                <w:szCs w:val="22"/>
              </w:rPr>
              <w:t xml:space="preserve">All records created </w:t>
            </w:r>
            <w:proofErr w:type="gramStart"/>
            <w:r w:rsidRPr="00F101DC">
              <w:rPr>
                <w:sz w:val="22"/>
                <w:szCs w:val="22"/>
              </w:rPr>
              <w:t>in the course of</w:t>
            </w:r>
            <w:proofErr w:type="gramEnd"/>
            <w:r w:rsidRPr="00F101DC">
              <w:rPr>
                <w:sz w:val="22"/>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05D4F7CC" w14:textId="77777777" w:rsidR="00FA5E14" w:rsidRDefault="00FA5E14">
            <w:pPr>
              <w:rPr>
                <w:color w:val="000000"/>
                <w:sz w:val="24"/>
              </w:rPr>
            </w:pPr>
          </w:p>
        </w:tc>
      </w:tr>
      <w:tr w:rsidR="00FA5E14" w14:paraId="68E85C12" w14:textId="77777777">
        <w:tc>
          <w:tcPr>
            <w:tcW w:w="9747" w:type="dxa"/>
          </w:tcPr>
          <w:p w14:paraId="0005F103" w14:textId="77777777" w:rsidR="00FA5E14" w:rsidRDefault="00FA5E14">
            <w:pPr>
              <w:pStyle w:val="Heading2"/>
              <w:numPr>
                <w:ilvl w:val="0"/>
                <w:numId w:val="1"/>
              </w:numPr>
              <w:jc w:val="left"/>
              <w:rPr>
                <w:rFonts w:ascii="Times New Roman" w:hAnsi="Times New Roman"/>
                <w:color w:val="000000"/>
                <w:sz w:val="24"/>
              </w:rPr>
            </w:pPr>
            <w:r>
              <w:rPr>
                <w:rFonts w:ascii="Times New Roman" w:hAnsi="Times New Roman"/>
                <w:color w:val="000000"/>
                <w:sz w:val="24"/>
              </w:rPr>
              <w:lastRenderedPageBreak/>
              <w:t>PHYSICAL DEMANDS OF THE JOB</w:t>
            </w:r>
          </w:p>
          <w:p w14:paraId="7EFB9DAF" w14:textId="77777777" w:rsidR="00FA5E14" w:rsidRDefault="00FA5E14">
            <w:pPr>
              <w:ind w:left="720"/>
              <w:rPr>
                <w:color w:val="000000"/>
                <w:sz w:val="24"/>
              </w:rPr>
            </w:pPr>
          </w:p>
          <w:p w14:paraId="15DD391D" w14:textId="77777777" w:rsidR="00FA5E14" w:rsidRDefault="00FA5E14">
            <w:pPr>
              <w:ind w:left="720"/>
              <w:jc w:val="both"/>
              <w:rPr>
                <w:color w:val="000000"/>
                <w:sz w:val="24"/>
              </w:rPr>
            </w:pPr>
            <w:r>
              <w:rPr>
                <w:color w:val="000000"/>
                <w:sz w:val="24"/>
              </w:rPr>
              <w:t xml:space="preserve">The post holder will require stamina and to be physically fit with the ability to walk quickly in and out of treatment rooms, via long maze corridors, up to 350 times during the working day. They will require to physically assist patients on and </w:t>
            </w:r>
            <w:proofErr w:type="gramStart"/>
            <w:r>
              <w:rPr>
                <w:color w:val="000000"/>
                <w:sz w:val="24"/>
              </w:rPr>
              <w:t>off of</w:t>
            </w:r>
            <w:proofErr w:type="gramEnd"/>
            <w:r>
              <w:rPr>
                <w:color w:val="000000"/>
                <w:sz w:val="24"/>
              </w:rPr>
              <w:t xml:space="preserve"> couches and will be required to lift patients several times per day with the aid of equipment provided. They will also be required to lift </w:t>
            </w:r>
            <w:r w:rsidR="00015DBD">
              <w:rPr>
                <w:color w:val="000000"/>
                <w:sz w:val="24"/>
              </w:rPr>
              <w:t xml:space="preserve">equipment </w:t>
            </w:r>
            <w:r>
              <w:rPr>
                <w:color w:val="000000"/>
                <w:sz w:val="24"/>
              </w:rPr>
              <w:t>frequently. It will be necessary to push and manoeuvre patients in wheelchairs and beds in and out of the treatment room several times per day.</w:t>
            </w:r>
          </w:p>
          <w:p w14:paraId="62E4DC95" w14:textId="77777777" w:rsidR="00FA5E14" w:rsidRDefault="00FA5E14">
            <w:pPr>
              <w:ind w:left="720"/>
              <w:jc w:val="both"/>
              <w:rPr>
                <w:color w:val="000000"/>
                <w:sz w:val="24"/>
              </w:rPr>
            </w:pPr>
          </w:p>
          <w:p w14:paraId="00EF322D" w14:textId="77777777" w:rsidR="00FA5E14" w:rsidRDefault="00FA5E14">
            <w:pPr>
              <w:ind w:left="720"/>
              <w:jc w:val="both"/>
              <w:rPr>
                <w:color w:val="000000"/>
                <w:sz w:val="24"/>
              </w:rPr>
            </w:pPr>
            <w:r>
              <w:rPr>
                <w:color w:val="000000"/>
                <w:sz w:val="24"/>
              </w:rPr>
              <w:t xml:space="preserve">The post holder will require good eyesight in order to read the multiple VDUs associated with treatment machines and simulators. Excellent hand eye co-ordination skills and manual dexterity are required to manoeuvre equipment to treat within accuracy of 2mm on </w:t>
            </w:r>
            <w:proofErr w:type="gramStart"/>
            <w:r>
              <w:rPr>
                <w:color w:val="000000"/>
                <w:sz w:val="24"/>
              </w:rPr>
              <w:t>every  set</w:t>
            </w:r>
            <w:proofErr w:type="gramEnd"/>
            <w:r>
              <w:rPr>
                <w:color w:val="000000"/>
                <w:sz w:val="24"/>
              </w:rPr>
              <w:t xml:space="preserve">-up. </w:t>
            </w:r>
          </w:p>
          <w:p w14:paraId="736486FE" w14:textId="77777777" w:rsidR="00FA5E14" w:rsidRDefault="00FA5E14">
            <w:pPr>
              <w:ind w:left="720"/>
              <w:jc w:val="both"/>
              <w:rPr>
                <w:color w:val="000000"/>
                <w:sz w:val="24"/>
              </w:rPr>
            </w:pPr>
          </w:p>
          <w:p w14:paraId="729BA346" w14:textId="77777777" w:rsidR="00FA5E14" w:rsidRDefault="00FA5E14">
            <w:pPr>
              <w:ind w:left="720"/>
              <w:jc w:val="both"/>
              <w:rPr>
                <w:color w:val="000000"/>
                <w:sz w:val="24"/>
              </w:rPr>
            </w:pPr>
            <w:r>
              <w:rPr>
                <w:color w:val="000000"/>
                <w:sz w:val="24"/>
              </w:rPr>
              <w:t xml:space="preserve">The ability to concentrate is required to assess, plan and treat patients while performing other related tasks. The post holder requires to concentrate on the planning or delivery of each patient’s treatment to ensure that highly complex information is translated into a safe and accurate clinical application. </w:t>
            </w:r>
          </w:p>
          <w:p w14:paraId="57D3BA7A" w14:textId="77777777" w:rsidR="00FA5E14" w:rsidRDefault="00FA5E14">
            <w:pPr>
              <w:ind w:left="720"/>
              <w:jc w:val="both"/>
              <w:rPr>
                <w:color w:val="000000"/>
                <w:sz w:val="24"/>
              </w:rPr>
            </w:pPr>
          </w:p>
          <w:p w14:paraId="70A5B282" w14:textId="77777777" w:rsidR="00FA5E14" w:rsidRDefault="00FA5E14">
            <w:pPr>
              <w:ind w:left="720"/>
              <w:jc w:val="both"/>
              <w:rPr>
                <w:color w:val="000000"/>
                <w:sz w:val="24"/>
              </w:rPr>
            </w:pPr>
            <w:r>
              <w:rPr>
                <w:color w:val="000000"/>
                <w:sz w:val="24"/>
              </w:rPr>
              <w:t>The post holder will have to meet the needs of a wide range of cancer patients, from newly diagnosed to the terminally ill. This may often be emotionally difficult and demanding and will require the post holder to recognise when to seek personal support.</w:t>
            </w:r>
          </w:p>
          <w:p w14:paraId="1FBE1D6A" w14:textId="77777777" w:rsidR="00FA5E14" w:rsidRDefault="00FA5E14">
            <w:pPr>
              <w:ind w:left="720"/>
              <w:jc w:val="both"/>
              <w:rPr>
                <w:color w:val="000000"/>
                <w:sz w:val="24"/>
              </w:rPr>
            </w:pPr>
          </w:p>
          <w:p w14:paraId="5B7B2C78" w14:textId="77777777" w:rsidR="00FA5E14" w:rsidRDefault="00FA5E14">
            <w:pPr>
              <w:ind w:left="709" w:firstLine="11"/>
              <w:jc w:val="both"/>
              <w:rPr>
                <w:color w:val="000000"/>
                <w:sz w:val="24"/>
              </w:rPr>
            </w:pPr>
            <w:r>
              <w:rPr>
                <w:color w:val="000000"/>
                <w:sz w:val="24"/>
              </w:rPr>
              <w:t xml:space="preserve">The post holder is likely to be exposed to unpleasant odours, fungating tumours, body fluids and infectious diseases at any point during their working day. </w:t>
            </w:r>
          </w:p>
          <w:p w14:paraId="1F65E3F1" w14:textId="77777777" w:rsidR="00FA5E14" w:rsidRDefault="00FA5E14">
            <w:pPr>
              <w:ind w:left="720"/>
              <w:rPr>
                <w:color w:val="000000"/>
                <w:sz w:val="24"/>
              </w:rPr>
            </w:pPr>
          </w:p>
          <w:p w14:paraId="22E6610E" w14:textId="77777777" w:rsidR="00FA5E14" w:rsidRDefault="00FA5E14">
            <w:pPr>
              <w:ind w:left="720"/>
              <w:rPr>
                <w:color w:val="000000"/>
                <w:sz w:val="24"/>
              </w:rPr>
            </w:pPr>
            <w:r>
              <w:rPr>
                <w:color w:val="000000"/>
                <w:sz w:val="24"/>
              </w:rPr>
              <w:t xml:space="preserve">The post holder </w:t>
            </w:r>
            <w:r w:rsidR="001229A0">
              <w:rPr>
                <w:color w:val="000000"/>
                <w:sz w:val="24"/>
              </w:rPr>
              <w:t>may also be exposed to risk of</w:t>
            </w:r>
            <w:r>
              <w:rPr>
                <w:color w:val="000000"/>
                <w:sz w:val="24"/>
              </w:rPr>
              <w:t xml:space="preserve"> needlestick injury while tattooing patient skin marks and to exposure to chemical spills from drips attached to patients having concomitant chemotherapy.</w:t>
            </w:r>
          </w:p>
          <w:p w14:paraId="7B261B04" w14:textId="77777777" w:rsidR="00FA5E14" w:rsidRDefault="00FA5E14">
            <w:pPr>
              <w:ind w:left="720"/>
              <w:rPr>
                <w:color w:val="000000"/>
                <w:sz w:val="24"/>
              </w:rPr>
            </w:pPr>
          </w:p>
          <w:p w14:paraId="7FE76CD9" w14:textId="77777777" w:rsidR="00FA5E14" w:rsidRDefault="00FA5E14">
            <w:pPr>
              <w:ind w:left="720"/>
              <w:rPr>
                <w:color w:val="000000"/>
                <w:sz w:val="24"/>
              </w:rPr>
            </w:pPr>
            <w:r>
              <w:rPr>
                <w:color w:val="000000"/>
                <w:sz w:val="24"/>
              </w:rPr>
              <w:t xml:space="preserve">The post holder needs to be aware patients for whom the crisis management protocol should be followed, and may occasionally be involved with crisis management if end of life events occur within the Radiotherapy Department. </w:t>
            </w:r>
          </w:p>
          <w:p w14:paraId="6C47BF89" w14:textId="77777777" w:rsidR="00FA5E14" w:rsidRDefault="00FA5E14">
            <w:pPr>
              <w:rPr>
                <w:color w:val="000000"/>
                <w:sz w:val="24"/>
              </w:rPr>
            </w:pPr>
          </w:p>
          <w:p w14:paraId="178BCA9B" w14:textId="77777777" w:rsidR="00FA5E14" w:rsidRDefault="00FA5E14">
            <w:pPr>
              <w:ind w:left="720"/>
              <w:rPr>
                <w:color w:val="000000"/>
                <w:sz w:val="24"/>
              </w:rPr>
            </w:pPr>
          </w:p>
        </w:tc>
      </w:tr>
      <w:tr w:rsidR="00FA5E14" w14:paraId="011DECF1" w14:textId="77777777">
        <w:tc>
          <w:tcPr>
            <w:tcW w:w="9747" w:type="dxa"/>
          </w:tcPr>
          <w:p w14:paraId="35210E7C" w14:textId="77777777" w:rsidR="00FA5E14" w:rsidRDefault="00FA5E14">
            <w:pPr>
              <w:pStyle w:val="Heading2"/>
              <w:numPr>
                <w:ilvl w:val="0"/>
                <w:numId w:val="1"/>
              </w:numPr>
              <w:jc w:val="left"/>
              <w:rPr>
                <w:rFonts w:ascii="Times New Roman" w:hAnsi="Times New Roman"/>
                <w:color w:val="000000"/>
                <w:sz w:val="24"/>
              </w:rPr>
            </w:pPr>
            <w:r>
              <w:rPr>
                <w:rFonts w:ascii="Times New Roman" w:hAnsi="Times New Roman"/>
                <w:color w:val="000000"/>
                <w:sz w:val="24"/>
              </w:rPr>
              <w:t>DECISIONS AND JUDGEMENTS</w:t>
            </w:r>
          </w:p>
          <w:p w14:paraId="50356CC2" w14:textId="77777777" w:rsidR="00FA5E14" w:rsidRDefault="00FA5E14">
            <w:pPr>
              <w:ind w:left="720"/>
              <w:rPr>
                <w:color w:val="000000"/>
                <w:sz w:val="24"/>
              </w:rPr>
            </w:pPr>
          </w:p>
          <w:p w14:paraId="2C9A33C8" w14:textId="77777777" w:rsidR="00FA5E14" w:rsidRDefault="00FA5E14">
            <w:pPr>
              <w:ind w:left="720"/>
              <w:rPr>
                <w:color w:val="000000"/>
                <w:sz w:val="24"/>
              </w:rPr>
            </w:pPr>
            <w:r>
              <w:rPr>
                <w:color w:val="000000"/>
                <w:sz w:val="24"/>
              </w:rPr>
              <w:t xml:space="preserve">The practitioner will </w:t>
            </w:r>
          </w:p>
          <w:p w14:paraId="32C14950" w14:textId="77777777" w:rsidR="00FA5E14" w:rsidRDefault="00FA5E14">
            <w:pPr>
              <w:ind w:left="720"/>
              <w:rPr>
                <w:color w:val="000000"/>
                <w:sz w:val="24"/>
              </w:rPr>
            </w:pPr>
          </w:p>
          <w:p w14:paraId="3C264ABE" w14:textId="77777777" w:rsidR="00FA5E14" w:rsidRDefault="00FA5E14">
            <w:pPr>
              <w:ind w:left="720"/>
              <w:rPr>
                <w:color w:val="000000"/>
                <w:sz w:val="24"/>
              </w:rPr>
            </w:pPr>
            <w:r>
              <w:rPr>
                <w:color w:val="000000"/>
                <w:sz w:val="24"/>
              </w:rPr>
              <w:t>make assessments on the accuracy of equipment about to be used based on the quality assurance checks that they have personally carried out</w:t>
            </w:r>
          </w:p>
          <w:p w14:paraId="240E3C35" w14:textId="77777777" w:rsidR="00FA5E14" w:rsidRDefault="00FA5E14">
            <w:pPr>
              <w:ind w:left="720"/>
              <w:rPr>
                <w:color w:val="000000"/>
                <w:sz w:val="24"/>
              </w:rPr>
            </w:pPr>
          </w:p>
          <w:p w14:paraId="51288748" w14:textId="77777777" w:rsidR="00FA5E14" w:rsidRDefault="00FA5E14">
            <w:pPr>
              <w:ind w:left="720"/>
              <w:rPr>
                <w:color w:val="000000"/>
                <w:sz w:val="24"/>
              </w:rPr>
            </w:pPr>
            <w:r>
              <w:rPr>
                <w:color w:val="000000"/>
                <w:sz w:val="24"/>
              </w:rPr>
              <w:t>make assessments about the physical and mental wellbeing of patients about to undergo treatment based on their own observations and communication with the patient.</w:t>
            </w:r>
          </w:p>
          <w:p w14:paraId="1ADAC0AE" w14:textId="77777777" w:rsidR="00FA5E14" w:rsidRDefault="00FA5E14">
            <w:pPr>
              <w:ind w:left="720"/>
              <w:rPr>
                <w:color w:val="000000"/>
                <w:sz w:val="24"/>
              </w:rPr>
            </w:pPr>
          </w:p>
          <w:p w14:paraId="551E9FC9" w14:textId="77777777" w:rsidR="00FA5E14" w:rsidRDefault="00FA5E14">
            <w:pPr>
              <w:ind w:left="720"/>
              <w:rPr>
                <w:color w:val="000000"/>
                <w:sz w:val="24"/>
              </w:rPr>
            </w:pPr>
            <w:r>
              <w:rPr>
                <w:color w:val="000000"/>
                <w:sz w:val="24"/>
              </w:rPr>
              <w:t>In both cases they will raise any concerns with the senior practitioner in charge of the unit.</w:t>
            </w:r>
          </w:p>
          <w:p w14:paraId="12E4D44A" w14:textId="77777777" w:rsidR="00FA5E14" w:rsidRDefault="00FA5E14">
            <w:pPr>
              <w:ind w:left="720"/>
              <w:rPr>
                <w:color w:val="000000"/>
                <w:sz w:val="24"/>
              </w:rPr>
            </w:pPr>
          </w:p>
          <w:p w14:paraId="6FB0CE6E" w14:textId="77777777" w:rsidR="00FA5E14" w:rsidRDefault="00FA5E14">
            <w:pPr>
              <w:ind w:left="720"/>
              <w:rPr>
                <w:color w:val="000000"/>
                <w:sz w:val="24"/>
              </w:rPr>
            </w:pPr>
          </w:p>
          <w:p w14:paraId="6CEC50F6" w14:textId="77777777" w:rsidR="00FA5E14" w:rsidRDefault="00FA5E14">
            <w:pPr>
              <w:ind w:left="720"/>
              <w:rPr>
                <w:color w:val="000000"/>
                <w:sz w:val="24"/>
              </w:rPr>
            </w:pPr>
            <w:r>
              <w:rPr>
                <w:color w:val="000000"/>
                <w:sz w:val="24"/>
              </w:rPr>
              <w:lastRenderedPageBreak/>
              <w:t>Assess each individual patient’s desire and ability to cope with information relating to their disease and its management and then provide, what in their judgement, is appropriate and timely information.</w:t>
            </w:r>
          </w:p>
          <w:p w14:paraId="40EAE913" w14:textId="77777777" w:rsidR="00FA5E14" w:rsidRDefault="00FA5E14">
            <w:pPr>
              <w:ind w:left="720"/>
              <w:rPr>
                <w:color w:val="000000"/>
                <w:sz w:val="24"/>
              </w:rPr>
            </w:pPr>
          </w:p>
          <w:p w14:paraId="0EFC538C" w14:textId="77777777" w:rsidR="00FA5E14" w:rsidRDefault="00FA5E14">
            <w:pPr>
              <w:ind w:left="720"/>
              <w:rPr>
                <w:color w:val="000000"/>
                <w:sz w:val="24"/>
              </w:rPr>
            </w:pPr>
          </w:p>
        </w:tc>
      </w:tr>
      <w:tr w:rsidR="00FA5E14" w14:paraId="2C0CF834" w14:textId="77777777">
        <w:tc>
          <w:tcPr>
            <w:tcW w:w="9747" w:type="dxa"/>
          </w:tcPr>
          <w:p w14:paraId="74178D2C" w14:textId="77777777" w:rsidR="00FA5E14" w:rsidRDefault="00FA5E14">
            <w:pPr>
              <w:pStyle w:val="Heading2"/>
              <w:numPr>
                <w:ilvl w:val="0"/>
                <w:numId w:val="1"/>
              </w:numPr>
              <w:jc w:val="left"/>
              <w:rPr>
                <w:rFonts w:ascii="Times New Roman" w:hAnsi="Times New Roman"/>
                <w:color w:val="000000"/>
                <w:sz w:val="24"/>
              </w:rPr>
            </w:pPr>
            <w:r>
              <w:rPr>
                <w:rFonts w:ascii="Times New Roman" w:hAnsi="Times New Roman"/>
                <w:color w:val="000000"/>
                <w:sz w:val="24"/>
              </w:rPr>
              <w:lastRenderedPageBreak/>
              <w:t>MOST CHALLENGING/DIFFICULT PARTS OF THE JOB</w:t>
            </w:r>
          </w:p>
          <w:p w14:paraId="468FD6F5" w14:textId="77777777" w:rsidR="00FA5E14" w:rsidRDefault="00FA5E14">
            <w:pPr>
              <w:ind w:left="720"/>
              <w:rPr>
                <w:color w:val="000000"/>
                <w:sz w:val="24"/>
              </w:rPr>
            </w:pPr>
          </w:p>
          <w:p w14:paraId="173651B1" w14:textId="77777777" w:rsidR="00FA5E14" w:rsidRDefault="00FA5E14">
            <w:pPr>
              <w:rPr>
                <w:color w:val="000000"/>
                <w:sz w:val="24"/>
              </w:rPr>
            </w:pPr>
            <w:r>
              <w:rPr>
                <w:color w:val="000000"/>
                <w:sz w:val="24"/>
              </w:rPr>
              <w:t>Maintaining effective patient focused care while developing own skills and competencies in use of unfamiliar equipment and techniques.</w:t>
            </w:r>
          </w:p>
          <w:p w14:paraId="19E8C13B" w14:textId="77777777" w:rsidR="00FA5E14" w:rsidRDefault="00FA5E14">
            <w:pPr>
              <w:ind w:left="720"/>
              <w:rPr>
                <w:color w:val="000000"/>
                <w:sz w:val="24"/>
              </w:rPr>
            </w:pPr>
          </w:p>
          <w:p w14:paraId="1149A451" w14:textId="77777777" w:rsidR="00FA5E14" w:rsidRDefault="00FA5E14">
            <w:pPr>
              <w:rPr>
                <w:color w:val="000000"/>
                <w:sz w:val="24"/>
              </w:rPr>
            </w:pPr>
            <w:r>
              <w:rPr>
                <w:color w:val="000000"/>
                <w:sz w:val="24"/>
              </w:rPr>
              <w:t xml:space="preserve">Developing and maintaining communication with all members of the multidisciplinary team, being aware of department etiquette. </w:t>
            </w:r>
          </w:p>
          <w:p w14:paraId="51316D86" w14:textId="77777777" w:rsidR="00FA5E14" w:rsidRDefault="00FA5E14">
            <w:pPr>
              <w:rPr>
                <w:color w:val="000000"/>
                <w:sz w:val="24"/>
              </w:rPr>
            </w:pPr>
          </w:p>
          <w:p w14:paraId="70438D10" w14:textId="77777777" w:rsidR="00FA5E14" w:rsidRDefault="00FA5E14">
            <w:pPr>
              <w:rPr>
                <w:color w:val="000000"/>
                <w:sz w:val="24"/>
              </w:rPr>
            </w:pPr>
            <w:r>
              <w:rPr>
                <w:color w:val="000000"/>
                <w:sz w:val="24"/>
              </w:rPr>
              <w:t>Developing professional ability to cope with the emotional demands of treating seriously ill patients on a daily basis.</w:t>
            </w:r>
          </w:p>
          <w:p w14:paraId="6A87816A" w14:textId="77777777" w:rsidR="00FA5E14" w:rsidRDefault="00FA5E14">
            <w:pPr>
              <w:pStyle w:val="Heading1"/>
              <w:ind w:left="0"/>
              <w:rPr>
                <w:color w:val="000000"/>
              </w:rPr>
            </w:pPr>
          </w:p>
          <w:p w14:paraId="6B7CC135" w14:textId="77777777" w:rsidR="00FA5E14" w:rsidRDefault="00FA5E14">
            <w:pPr>
              <w:rPr>
                <w:color w:val="000000"/>
              </w:rPr>
            </w:pPr>
          </w:p>
        </w:tc>
      </w:tr>
      <w:tr w:rsidR="00FA5E14" w14:paraId="2EECF308" w14:textId="77777777">
        <w:trPr>
          <w:cantSplit/>
        </w:trPr>
        <w:tc>
          <w:tcPr>
            <w:tcW w:w="9747" w:type="dxa"/>
            <w:tcBorders>
              <w:top w:val="single" w:sz="4" w:space="0" w:color="auto"/>
              <w:left w:val="single" w:sz="4" w:space="0" w:color="auto"/>
              <w:bottom w:val="single" w:sz="4" w:space="0" w:color="auto"/>
              <w:right w:val="single" w:sz="4" w:space="0" w:color="auto"/>
            </w:tcBorders>
          </w:tcPr>
          <w:p w14:paraId="089AB6BD" w14:textId="77777777" w:rsidR="00FA5E14" w:rsidRDefault="00FA5E14">
            <w:pPr>
              <w:pStyle w:val="Heading2"/>
              <w:numPr>
                <w:ilvl w:val="0"/>
                <w:numId w:val="1"/>
              </w:numPr>
              <w:jc w:val="left"/>
              <w:rPr>
                <w:rFonts w:ascii="Times New Roman" w:hAnsi="Times New Roman"/>
                <w:color w:val="000000"/>
                <w:sz w:val="24"/>
              </w:rPr>
            </w:pPr>
            <w:r>
              <w:rPr>
                <w:rFonts w:ascii="Times New Roman" w:hAnsi="Times New Roman"/>
                <w:color w:val="000000"/>
                <w:sz w:val="24"/>
              </w:rPr>
              <w:t xml:space="preserve">JOB DESCRIPTION AGREEMENT </w:t>
            </w:r>
          </w:p>
          <w:p w14:paraId="32612DF4" w14:textId="77777777" w:rsidR="00FA5E14" w:rsidRDefault="00FA5E14">
            <w:pPr>
              <w:ind w:left="360"/>
              <w:rPr>
                <w:color w:val="000000"/>
                <w:sz w:val="24"/>
              </w:rPr>
            </w:pPr>
            <w:r>
              <w:rPr>
                <w:color w:val="000000"/>
                <w:sz w:val="24"/>
              </w:rPr>
              <w:t xml:space="preserve">The job description will need to be signed off using the attached sheet by each postholder to whom the job description </w:t>
            </w:r>
            <w:proofErr w:type="gramStart"/>
            <w:r>
              <w:rPr>
                <w:color w:val="000000"/>
                <w:sz w:val="24"/>
              </w:rPr>
              <w:t>applies .</w:t>
            </w:r>
            <w:proofErr w:type="gramEnd"/>
          </w:p>
          <w:p w14:paraId="552CB372" w14:textId="77777777" w:rsidR="00FA5E14" w:rsidRDefault="00FA5E14">
            <w:pPr>
              <w:ind w:left="360"/>
              <w:rPr>
                <w:b/>
                <w:color w:val="000000"/>
                <w:sz w:val="24"/>
              </w:rPr>
            </w:pPr>
          </w:p>
        </w:tc>
      </w:tr>
    </w:tbl>
    <w:p w14:paraId="533452D8" w14:textId="77777777" w:rsidR="00FA5E14" w:rsidRDefault="00FA5E14">
      <w:pPr>
        <w:rPr>
          <w:color w:val="000000"/>
          <w:sz w:val="24"/>
        </w:rPr>
      </w:pPr>
    </w:p>
    <w:p w14:paraId="195B199D" w14:textId="77777777" w:rsidR="00FA5E14" w:rsidRDefault="00FA5E14">
      <w:pPr>
        <w:pStyle w:val="BodyText"/>
        <w:jc w:val="left"/>
        <w:rPr>
          <w:b/>
          <w:color w:val="000000"/>
        </w:rPr>
      </w:pPr>
      <w:r>
        <w:rPr>
          <w:color w:val="000000"/>
        </w:rPr>
        <w:br w:type="page"/>
      </w:r>
      <w:r>
        <w:rPr>
          <w:b/>
          <w:color w:val="000000"/>
        </w:rPr>
        <w:lastRenderedPageBreak/>
        <w:t>JOB DESCRIPTION AND ESSENTIAL ADDITIONAL INFORMATION FORM – SIGNATURE OF AGREEMENT</w:t>
      </w:r>
    </w:p>
    <w:p w14:paraId="56F25A26" w14:textId="77777777" w:rsidR="00FA5E14" w:rsidRDefault="00FA5E14">
      <w:pPr>
        <w:pStyle w:val="BodyText"/>
        <w:jc w:val="lef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FA5E14" w14:paraId="44D6E1FF" w14:textId="77777777">
        <w:tc>
          <w:tcPr>
            <w:tcW w:w="4447" w:type="dxa"/>
          </w:tcPr>
          <w:p w14:paraId="2A7953E6" w14:textId="77777777" w:rsidR="00FA5E14" w:rsidRDefault="00FA5E14">
            <w:pPr>
              <w:pStyle w:val="BodyText"/>
              <w:jc w:val="left"/>
              <w:rPr>
                <w:b/>
                <w:color w:val="000000"/>
              </w:rPr>
            </w:pPr>
          </w:p>
          <w:p w14:paraId="0B946E35" w14:textId="77777777" w:rsidR="00FA5E14" w:rsidRDefault="00FA5E14">
            <w:pPr>
              <w:pStyle w:val="BodyText"/>
              <w:jc w:val="left"/>
              <w:rPr>
                <w:b/>
                <w:color w:val="000000"/>
              </w:rPr>
            </w:pPr>
            <w:r>
              <w:rPr>
                <w:b/>
                <w:color w:val="000000"/>
              </w:rPr>
              <w:t>Post Title</w:t>
            </w:r>
          </w:p>
          <w:p w14:paraId="58549DF3" w14:textId="77777777" w:rsidR="00FA5E14" w:rsidRDefault="00FA5E14">
            <w:pPr>
              <w:pStyle w:val="BodyText"/>
              <w:jc w:val="left"/>
              <w:rPr>
                <w:color w:val="000000"/>
              </w:rPr>
            </w:pPr>
          </w:p>
        </w:tc>
        <w:tc>
          <w:tcPr>
            <w:tcW w:w="5300" w:type="dxa"/>
          </w:tcPr>
          <w:p w14:paraId="413C640B" w14:textId="77777777" w:rsidR="00FA5E14" w:rsidRDefault="00FA5E14">
            <w:pPr>
              <w:pStyle w:val="BodyText"/>
              <w:jc w:val="left"/>
              <w:rPr>
                <w:color w:val="000000"/>
              </w:rPr>
            </w:pPr>
          </w:p>
        </w:tc>
      </w:tr>
      <w:tr w:rsidR="00FA5E14" w14:paraId="243517BD" w14:textId="77777777">
        <w:tc>
          <w:tcPr>
            <w:tcW w:w="4447" w:type="dxa"/>
          </w:tcPr>
          <w:p w14:paraId="02A8D1FA" w14:textId="77777777" w:rsidR="00FA5E14" w:rsidRDefault="00FA5E14">
            <w:pPr>
              <w:pStyle w:val="BodyText"/>
              <w:jc w:val="left"/>
              <w:rPr>
                <w:b/>
                <w:color w:val="000000"/>
              </w:rPr>
            </w:pPr>
          </w:p>
          <w:p w14:paraId="218C0B3C" w14:textId="77777777" w:rsidR="00FA5E14" w:rsidRDefault="00FA5E14">
            <w:pPr>
              <w:pStyle w:val="BodyText"/>
              <w:jc w:val="left"/>
              <w:rPr>
                <w:b/>
                <w:color w:val="000000"/>
              </w:rPr>
            </w:pPr>
            <w:r>
              <w:rPr>
                <w:b/>
                <w:color w:val="000000"/>
              </w:rPr>
              <w:t>Reference Number</w:t>
            </w:r>
          </w:p>
          <w:p w14:paraId="1497C51C" w14:textId="77777777" w:rsidR="00FA5E14" w:rsidRDefault="00FA5E14">
            <w:pPr>
              <w:pStyle w:val="BodyText"/>
              <w:jc w:val="left"/>
              <w:rPr>
                <w:b/>
                <w:color w:val="000000"/>
              </w:rPr>
            </w:pPr>
          </w:p>
        </w:tc>
        <w:tc>
          <w:tcPr>
            <w:tcW w:w="5300" w:type="dxa"/>
          </w:tcPr>
          <w:p w14:paraId="1D717228" w14:textId="77777777" w:rsidR="00FA5E14" w:rsidRDefault="00FA5E14">
            <w:pPr>
              <w:pStyle w:val="BodyText"/>
              <w:jc w:val="left"/>
              <w:rPr>
                <w:color w:val="000000"/>
              </w:rPr>
            </w:pPr>
          </w:p>
        </w:tc>
      </w:tr>
    </w:tbl>
    <w:p w14:paraId="23DC71C6" w14:textId="77777777" w:rsidR="00FA5E14" w:rsidRDefault="00FA5E14">
      <w:pPr>
        <w:autoSpaceDE w:val="0"/>
        <w:autoSpaceDN w:val="0"/>
        <w:adjustRightInd w:val="0"/>
        <w:rPr>
          <w:color w:val="000000"/>
          <w:sz w:val="24"/>
        </w:rPr>
      </w:pPr>
    </w:p>
    <w:p w14:paraId="5B0570AD" w14:textId="77777777" w:rsidR="00FA5E14" w:rsidRDefault="00FA5E14">
      <w:pPr>
        <w:pStyle w:val="BodyText2"/>
        <w:jc w:val="left"/>
        <w:rPr>
          <w:color w:val="000000"/>
          <w:sz w:val="24"/>
        </w:rPr>
      </w:pPr>
      <w:r>
        <w:rPr>
          <w:color w:val="000000"/>
          <w:sz w:val="24"/>
        </w:rPr>
        <w:t>The attached job description and essential additional information will be used as part of the Agenda for Change assimilation exercise and therefore the job matching panel may wish to seek further clarification on any issues contained within the documents. Should this be necessary please identify an appropriate Manager and Staff representative who can be contacted.</w:t>
      </w:r>
    </w:p>
    <w:p w14:paraId="7AC07C14" w14:textId="77777777" w:rsidR="00FA5E14" w:rsidRDefault="00FA5E14">
      <w:pPr>
        <w:pStyle w:val="BodyText2"/>
        <w:jc w:val="left"/>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FA5E14" w14:paraId="2EFF6ABC" w14:textId="77777777">
        <w:tc>
          <w:tcPr>
            <w:tcW w:w="4810" w:type="dxa"/>
          </w:tcPr>
          <w:p w14:paraId="4565064C" w14:textId="77777777" w:rsidR="00FA5E14" w:rsidRDefault="00FA5E14">
            <w:pPr>
              <w:pStyle w:val="BodyText2"/>
              <w:jc w:val="left"/>
              <w:rPr>
                <w:b/>
                <w:color w:val="000000"/>
                <w:sz w:val="24"/>
              </w:rPr>
            </w:pPr>
            <w:r>
              <w:rPr>
                <w:b/>
                <w:color w:val="000000"/>
                <w:sz w:val="24"/>
              </w:rPr>
              <w:t>Responsible Manager</w:t>
            </w:r>
          </w:p>
          <w:p w14:paraId="4FAF7557" w14:textId="77777777" w:rsidR="00FA5E14" w:rsidRDefault="00FA5E14">
            <w:pPr>
              <w:pStyle w:val="BodyText2"/>
              <w:jc w:val="left"/>
              <w:rPr>
                <w:color w:val="000000"/>
                <w:sz w:val="24"/>
              </w:rPr>
            </w:pPr>
          </w:p>
        </w:tc>
        <w:tc>
          <w:tcPr>
            <w:tcW w:w="4937" w:type="dxa"/>
          </w:tcPr>
          <w:p w14:paraId="19355B62" w14:textId="77777777" w:rsidR="00FA5E14" w:rsidRDefault="00FA5E14">
            <w:pPr>
              <w:pStyle w:val="BodyText2"/>
              <w:jc w:val="left"/>
              <w:rPr>
                <w:color w:val="000000"/>
                <w:sz w:val="24"/>
              </w:rPr>
            </w:pPr>
          </w:p>
        </w:tc>
      </w:tr>
      <w:tr w:rsidR="00FA5E14" w14:paraId="68B40ADD" w14:textId="77777777">
        <w:tc>
          <w:tcPr>
            <w:tcW w:w="4810" w:type="dxa"/>
          </w:tcPr>
          <w:p w14:paraId="17AE879D" w14:textId="77777777" w:rsidR="00FA5E14" w:rsidRDefault="00FA5E14">
            <w:pPr>
              <w:pStyle w:val="BodyText2"/>
              <w:jc w:val="left"/>
              <w:rPr>
                <w:b/>
                <w:color w:val="000000"/>
                <w:sz w:val="24"/>
              </w:rPr>
            </w:pPr>
            <w:r>
              <w:rPr>
                <w:b/>
                <w:color w:val="000000"/>
                <w:sz w:val="24"/>
              </w:rPr>
              <w:t>Contact No.</w:t>
            </w:r>
          </w:p>
          <w:p w14:paraId="1D95594B" w14:textId="77777777" w:rsidR="00FA5E14" w:rsidRDefault="00FA5E14">
            <w:pPr>
              <w:pStyle w:val="BodyText2"/>
              <w:jc w:val="left"/>
              <w:rPr>
                <w:color w:val="000000"/>
                <w:sz w:val="24"/>
              </w:rPr>
            </w:pPr>
          </w:p>
        </w:tc>
        <w:tc>
          <w:tcPr>
            <w:tcW w:w="4937" w:type="dxa"/>
          </w:tcPr>
          <w:p w14:paraId="058F6220" w14:textId="77777777" w:rsidR="00FA5E14" w:rsidRDefault="00FA5E14">
            <w:pPr>
              <w:pStyle w:val="BodyText2"/>
              <w:jc w:val="left"/>
              <w:rPr>
                <w:color w:val="000000"/>
                <w:sz w:val="24"/>
              </w:rPr>
            </w:pPr>
          </w:p>
        </w:tc>
      </w:tr>
      <w:tr w:rsidR="00FA5E14" w14:paraId="0B188296" w14:textId="77777777">
        <w:tc>
          <w:tcPr>
            <w:tcW w:w="4810" w:type="dxa"/>
          </w:tcPr>
          <w:p w14:paraId="5E11A4B0" w14:textId="77777777" w:rsidR="00FA5E14" w:rsidRDefault="00FA5E14">
            <w:pPr>
              <w:pStyle w:val="BodyText2"/>
              <w:jc w:val="left"/>
              <w:rPr>
                <w:color w:val="000000"/>
                <w:sz w:val="24"/>
              </w:rPr>
            </w:pPr>
          </w:p>
        </w:tc>
        <w:tc>
          <w:tcPr>
            <w:tcW w:w="4937" w:type="dxa"/>
          </w:tcPr>
          <w:p w14:paraId="65E7DD0F" w14:textId="77777777" w:rsidR="00FA5E14" w:rsidRDefault="00FA5E14">
            <w:pPr>
              <w:pStyle w:val="BodyText2"/>
              <w:jc w:val="left"/>
              <w:rPr>
                <w:color w:val="000000"/>
                <w:sz w:val="24"/>
              </w:rPr>
            </w:pPr>
          </w:p>
        </w:tc>
      </w:tr>
      <w:tr w:rsidR="00FA5E14" w14:paraId="05D2EB3A" w14:textId="77777777">
        <w:tc>
          <w:tcPr>
            <w:tcW w:w="4810" w:type="dxa"/>
          </w:tcPr>
          <w:p w14:paraId="46566AD1" w14:textId="77777777" w:rsidR="00FA5E14" w:rsidRDefault="00FA5E14">
            <w:pPr>
              <w:pStyle w:val="BodyText2"/>
              <w:jc w:val="left"/>
              <w:rPr>
                <w:b/>
                <w:color w:val="000000"/>
                <w:sz w:val="24"/>
              </w:rPr>
            </w:pPr>
            <w:r>
              <w:rPr>
                <w:b/>
                <w:color w:val="000000"/>
                <w:sz w:val="24"/>
              </w:rPr>
              <w:t>Staff Representative</w:t>
            </w:r>
          </w:p>
          <w:p w14:paraId="7C4CA1D9" w14:textId="77777777" w:rsidR="00FA5E14" w:rsidRDefault="00FA5E14">
            <w:pPr>
              <w:pStyle w:val="BodyText2"/>
              <w:jc w:val="left"/>
              <w:rPr>
                <w:color w:val="000000"/>
                <w:sz w:val="24"/>
              </w:rPr>
            </w:pPr>
          </w:p>
        </w:tc>
        <w:tc>
          <w:tcPr>
            <w:tcW w:w="4937" w:type="dxa"/>
          </w:tcPr>
          <w:p w14:paraId="22E9FE71" w14:textId="77777777" w:rsidR="00FA5E14" w:rsidRDefault="00FA5E14">
            <w:pPr>
              <w:pStyle w:val="BodyText2"/>
              <w:jc w:val="left"/>
              <w:rPr>
                <w:color w:val="000000"/>
                <w:sz w:val="24"/>
              </w:rPr>
            </w:pPr>
          </w:p>
        </w:tc>
      </w:tr>
      <w:tr w:rsidR="00FA5E14" w14:paraId="2810BF33" w14:textId="77777777">
        <w:tc>
          <w:tcPr>
            <w:tcW w:w="4810" w:type="dxa"/>
          </w:tcPr>
          <w:p w14:paraId="0796D010" w14:textId="77777777" w:rsidR="00FA5E14" w:rsidRDefault="00FA5E14">
            <w:pPr>
              <w:pStyle w:val="BodyText2"/>
              <w:jc w:val="left"/>
              <w:rPr>
                <w:b/>
                <w:color w:val="000000"/>
                <w:sz w:val="24"/>
              </w:rPr>
            </w:pPr>
            <w:r>
              <w:rPr>
                <w:b/>
                <w:color w:val="000000"/>
                <w:sz w:val="24"/>
              </w:rPr>
              <w:t>Contact No.</w:t>
            </w:r>
          </w:p>
          <w:p w14:paraId="3FB8ADEF" w14:textId="77777777" w:rsidR="00FA5E14" w:rsidRDefault="00FA5E14">
            <w:pPr>
              <w:pStyle w:val="BodyText2"/>
              <w:jc w:val="left"/>
              <w:rPr>
                <w:color w:val="000000"/>
                <w:sz w:val="24"/>
              </w:rPr>
            </w:pPr>
          </w:p>
        </w:tc>
        <w:tc>
          <w:tcPr>
            <w:tcW w:w="4937" w:type="dxa"/>
          </w:tcPr>
          <w:p w14:paraId="2AF5858A" w14:textId="77777777" w:rsidR="00FA5E14" w:rsidRDefault="00FA5E14">
            <w:pPr>
              <w:pStyle w:val="BodyText2"/>
              <w:jc w:val="left"/>
              <w:rPr>
                <w:color w:val="000000"/>
                <w:sz w:val="24"/>
              </w:rPr>
            </w:pPr>
          </w:p>
        </w:tc>
      </w:tr>
    </w:tbl>
    <w:p w14:paraId="2583C69E" w14:textId="77777777" w:rsidR="00FA5E14" w:rsidRDefault="00FA5E14">
      <w:pPr>
        <w:pStyle w:val="BodyText2"/>
        <w:jc w:val="left"/>
        <w:rPr>
          <w:color w:val="000000"/>
          <w:sz w:val="24"/>
        </w:rPr>
      </w:pPr>
    </w:p>
    <w:p w14:paraId="4B6772FD" w14:textId="77777777" w:rsidR="00FA5E14" w:rsidRDefault="00FA5E14">
      <w:pPr>
        <w:pStyle w:val="BodyText3"/>
        <w:rPr>
          <w:color w:val="000000"/>
          <w:sz w:val="24"/>
        </w:rPr>
      </w:pPr>
      <w:r>
        <w:rPr>
          <w:color w:val="000000"/>
          <w:sz w:val="24"/>
        </w:rPr>
        <w:t>I/we the undersigned agree the attached document is an accurate reflection of the requirements of the post. The essential additional information provides accurate information of additional job related factors.</w:t>
      </w:r>
    </w:p>
    <w:p w14:paraId="5AB33AB6" w14:textId="77777777" w:rsidR="00FA5E14" w:rsidRDefault="00FA5E14">
      <w:pPr>
        <w:pStyle w:val="BodyText3"/>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FA5E14" w14:paraId="30718692" w14:textId="77777777">
        <w:tc>
          <w:tcPr>
            <w:tcW w:w="4810" w:type="dxa"/>
          </w:tcPr>
          <w:p w14:paraId="28E03A0D" w14:textId="77777777" w:rsidR="00FA5E14" w:rsidRDefault="00FA5E14">
            <w:pPr>
              <w:autoSpaceDE w:val="0"/>
              <w:autoSpaceDN w:val="0"/>
              <w:adjustRightInd w:val="0"/>
              <w:rPr>
                <w:color w:val="000000"/>
                <w:sz w:val="24"/>
              </w:rPr>
            </w:pPr>
            <w:r>
              <w:rPr>
                <w:color w:val="000000"/>
                <w:sz w:val="24"/>
              </w:rPr>
              <w:t>Signed :- (Manager)</w:t>
            </w:r>
          </w:p>
          <w:p w14:paraId="3D1FC7B6" w14:textId="77777777" w:rsidR="00FA5E14" w:rsidRDefault="00FA5E14">
            <w:pPr>
              <w:autoSpaceDE w:val="0"/>
              <w:autoSpaceDN w:val="0"/>
              <w:adjustRightInd w:val="0"/>
              <w:rPr>
                <w:color w:val="000000"/>
                <w:sz w:val="24"/>
              </w:rPr>
            </w:pPr>
          </w:p>
          <w:p w14:paraId="073D536F" w14:textId="77777777" w:rsidR="00FA5E14" w:rsidRDefault="00FA5E14">
            <w:pPr>
              <w:pStyle w:val="BodyText3"/>
              <w:rPr>
                <w:color w:val="000000"/>
                <w:sz w:val="24"/>
              </w:rPr>
            </w:pPr>
          </w:p>
        </w:tc>
        <w:tc>
          <w:tcPr>
            <w:tcW w:w="4937" w:type="dxa"/>
          </w:tcPr>
          <w:p w14:paraId="56B67348" w14:textId="77777777" w:rsidR="00FA5E14" w:rsidRDefault="00FA5E14">
            <w:pPr>
              <w:pStyle w:val="BodyText3"/>
              <w:rPr>
                <w:color w:val="000000"/>
                <w:sz w:val="24"/>
              </w:rPr>
            </w:pPr>
          </w:p>
        </w:tc>
      </w:tr>
    </w:tbl>
    <w:p w14:paraId="0E445AB8" w14:textId="77777777" w:rsidR="00FA5E14" w:rsidRDefault="00FA5E14">
      <w:pPr>
        <w:pStyle w:val="BodyText3"/>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111"/>
        <w:gridCol w:w="1842"/>
      </w:tblGrid>
      <w:tr w:rsidR="00FA5E14" w14:paraId="0C4174A7" w14:textId="77777777">
        <w:tc>
          <w:tcPr>
            <w:tcW w:w="3794" w:type="dxa"/>
          </w:tcPr>
          <w:p w14:paraId="6F5909DA" w14:textId="77777777" w:rsidR="00FA5E14" w:rsidRDefault="00FA5E14">
            <w:pPr>
              <w:pStyle w:val="BodyText3"/>
              <w:rPr>
                <w:color w:val="000000"/>
                <w:sz w:val="24"/>
              </w:rPr>
            </w:pPr>
            <w:r>
              <w:rPr>
                <w:b w:val="0"/>
                <w:color w:val="000000"/>
                <w:sz w:val="24"/>
              </w:rPr>
              <w:t>Staff Members:</w:t>
            </w:r>
          </w:p>
        </w:tc>
        <w:tc>
          <w:tcPr>
            <w:tcW w:w="4111" w:type="dxa"/>
          </w:tcPr>
          <w:p w14:paraId="45DBD533" w14:textId="77777777" w:rsidR="00FA5E14" w:rsidRDefault="00FA5E14">
            <w:pPr>
              <w:pStyle w:val="BodyText3"/>
              <w:rPr>
                <w:color w:val="000000"/>
                <w:sz w:val="24"/>
              </w:rPr>
            </w:pPr>
          </w:p>
        </w:tc>
        <w:tc>
          <w:tcPr>
            <w:tcW w:w="1842" w:type="dxa"/>
          </w:tcPr>
          <w:p w14:paraId="1D8ED9AD" w14:textId="77777777" w:rsidR="00FA5E14" w:rsidRDefault="00FA5E14">
            <w:pPr>
              <w:pStyle w:val="BodyText3"/>
              <w:rPr>
                <w:color w:val="000000"/>
                <w:sz w:val="24"/>
              </w:rPr>
            </w:pPr>
          </w:p>
        </w:tc>
      </w:tr>
      <w:tr w:rsidR="00FA5E14" w14:paraId="5F7655E8" w14:textId="77777777">
        <w:tc>
          <w:tcPr>
            <w:tcW w:w="3794" w:type="dxa"/>
          </w:tcPr>
          <w:p w14:paraId="4624E3FD" w14:textId="77777777" w:rsidR="00FA5E14" w:rsidRDefault="00FA5E14">
            <w:pPr>
              <w:autoSpaceDE w:val="0"/>
              <w:autoSpaceDN w:val="0"/>
              <w:adjustRightInd w:val="0"/>
              <w:rPr>
                <w:color w:val="000000"/>
                <w:sz w:val="24"/>
              </w:rPr>
            </w:pPr>
            <w:r>
              <w:rPr>
                <w:color w:val="000000"/>
                <w:sz w:val="24"/>
              </w:rPr>
              <w:t>NAME</w:t>
            </w:r>
          </w:p>
          <w:p w14:paraId="104B3907" w14:textId="77777777" w:rsidR="00FA5E14" w:rsidRDefault="00FA5E14">
            <w:pPr>
              <w:pStyle w:val="BodyText3"/>
              <w:rPr>
                <w:b w:val="0"/>
                <w:color w:val="000000"/>
                <w:sz w:val="24"/>
              </w:rPr>
            </w:pPr>
            <w:r>
              <w:rPr>
                <w:b w:val="0"/>
                <w:color w:val="000000"/>
                <w:sz w:val="24"/>
              </w:rPr>
              <w:t>(BLOCK CAPITALS PLEASE)</w:t>
            </w:r>
          </w:p>
        </w:tc>
        <w:tc>
          <w:tcPr>
            <w:tcW w:w="4111" w:type="dxa"/>
          </w:tcPr>
          <w:p w14:paraId="30D78C66" w14:textId="77777777" w:rsidR="00FA5E14" w:rsidRDefault="00FA5E14">
            <w:pPr>
              <w:pStyle w:val="BodyText3"/>
              <w:rPr>
                <w:b w:val="0"/>
                <w:color w:val="000000"/>
                <w:sz w:val="24"/>
              </w:rPr>
            </w:pPr>
            <w:r>
              <w:rPr>
                <w:b w:val="0"/>
                <w:color w:val="000000"/>
                <w:sz w:val="24"/>
              </w:rPr>
              <w:t>SIGNED</w:t>
            </w:r>
          </w:p>
        </w:tc>
        <w:tc>
          <w:tcPr>
            <w:tcW w:w="1842" w:type="dxa"/>
          </w:tcPr>
          <w:p w14:paraId="5831EA23" w14:textId="77777777" w:rsidR="00FA5E14" w:rsidRDefault="00FA5E14">
            <w:pPr>
              <w:autoSpaceDE w:val="0"/>
              <w:autoSpaceDN w:val="0"/>
              <w:adjustRightInd w:val="0"/>
              <w:rPr>
                <w:color w:val="000000"/>
                <w:sz w:val="24"/>
              </w:rPr>
            </w:pPr>
            <w:r>
              <w:rPr>
                <w:color w:val="000000"/>
                <w:sz w:val="24"/>
              </w:rPr>
              <w:t>POST NO.</w:t>
            </w:r>
          </w:p>
          <w:p w14:paraId="0DF02CB1" w14:textId="77777777" w:rsidR="00FA5E14" w:rsidRDefault="00FA5E14">
            <w:pPr>
              <w:autoSpaceDE w:val="0"/>
              <w:autoSpaceDN w:val="0"/>
              <w:adjustRightInd w:val="0"/>
              <w:rPr>
                <w:color w:val="000000"/>
                <w:sz w:val="24"/>
              </w:rPr>
            </w:pPr>
            <w:r>
              <w:rPr>
                <w:color w:val="000000"/>
                <w:sz w:val="24"/>
              </w:rPr>
              <w:t>(office use only)</w:t>
            </w:r>
          </w:p>
          <w:p w14:paraId="51EF2BF6" w14:textId="77777777" w:rsidR="00FA5E14" w:rsidRDefault="00FA5E14">
            <w:pPr>
              <w:pStyle w:val="BodyText3"/>
              <w:rPr>
                <w:b w:val="0"/>
                <w:color w:val="000000"/>
                <w:sz w:val="24"/>
              </w:rPr>
            </w:pPr>
          </w:p>
        </w:tc>
      </w:tr>
      <w:tr w:rsidR="00FA5E14" w14:paraId="10A5A473" w14:textId="77777777">
        <w:tc>
          <w:tcPr>
            <w:tcW w:w="3794" w:type="dxa"/>
          </w:tcPr>
          <w:p w14:paraId="59CA8171" w14:textId="77777777" w:rsidR="00FA5E14" w:rsidRDefault="00FA5E14">
            <w:pPr>
              <w:pStyle w:val="BodyText3"/>
              <w:rPr>
                <w:color w:val="000000"/>
                <w:sz w:val="24"/>
              </w:rPr>
            </w:pPr>
          </w:p>
          <w:p w14:paraId="48D4B5ED" w14:textId="77777777" w:rsidR="00FA5E14" w:rsidRDefault="00FA5E14">
            <w:pPr>
              <w:pStyle w:val="BodyText3"/>
              <w:rPr>
                <w:color w:val="000000"/>
                <w:sz w:val="24"/>
              </w:rPr>
            </w:pPr>
          </w:p>
        </w:tc>
        <w:tc>
          <w:tcPr>
            <w:tcW w:w="4111" w:type="dxa"/>
          </w:tcPr>
          <w:p w14:paraId="235411D4" w14:textId="77777777" w:rsidR="00FA5E14" w:rsidRDefault="00FA5E14">
            <w:pPr>
              <w:pStyle w:val="BodyText3"/>
              <w:rPr>
                <w:color w:val="000000"/>
                <w:sz w:val="24"/>
              </w:rPr>
            </w:pPr>
          </w:p>
        </w:tc>
        <w:tc>
          <w:tcPr>
            <w:tcW w:w="1842" w:type="dxa"/>
          </w:tcPr>
          <w:p w14:paraId="6B3CA57D" w14:textId="77777777" w:rsidR="00FA5E14" w:rsidRDefault="00FA5E14">
            <w:pPr>
              <w:pStyle w:val="BodyText3"/>
              <w:rPr>
                <w:color w:val="000000"/>
                <w:sz w:val="24"/>
              </w:rPr>
            </w:pPr>
          </w:p>
        </w:tc>
      </w:tr>
      <w:tr w:rsidR="00FA5E14" w14:paraId="5AED4049" w14:textId="77777777">
        <w:tc>
          <w:tcPr>
            <w:tcW w:w="3794" w:type="dxa"/>
          </w:tcPr>
          <w:p w14:paraId="3DA282F4" w14:textId="77777777" w:rsidR="00FA5E14" w:rsidRDefault="00FA5E14">
            <w:pPr>
              <w:pStyle w:val="BodyText3"/>
              <w:rPr>
                <w:color w:val="000000"/>
                <w:sz w:val="24"/>
              </w:rPr>
            </w:pPr>
          </w:p>
          <w:p w14:paraId="1E86A6CE" w14:textId="77777777" w:rsidR="00FA5E14" w:rsidRDefault="00FA5E14">
            <w:pPr>
              <w:pStyle w:val="BodyText3"/>
              <w:rPr>
                <w:color w:val="000000"/>
                <w:sz w:val="24"/>
              </w:rPr>
            </w:pPr>
          </w:p>
        </w:tc>
        <w:tc>
          <w:tcPr>
            <w:tcW w:w="4111" w:type="dxa"/>
          </w:tcPr>
          <w:p w14:paraId="2EB9F059" w14:textId="77777777" w:rsidR="00FA5E14" w:rsidRDefault="00FA5E14">
            <w:pPr>
              <w:pStyle w:val="BodyText3"/>
              <w:rPr>
                <w:color w:val="000000"/>
                <w:sz w:val="24"/>
              </w:rPr>
            </w:pPr>
          </w:p>
        </w:tc>
        <w:tc>
          <w:tcPr>
            <w:tcW w:w="1842" w:type="dxa"/>
          </w:tcPr>
          <w:p w14:paraId="2E46530F" w14:textId="77777777" w:rsidR="00FA5E14" w:rsidRDefault="00FA5E14">
            <w:pPr>
              <w:pStyle w:val="BodyText3"/>
              <w:rPr>
                <w:color w:val="000000"/>
                <w:sz w:val="24"/>
              </w:rPr>
            </w:pPr>
          </w:p>
        </w:tc>
      </w:tr>
      <w:tr w:rsidR="00FA5E14" w14:paraId="4282D196" w14:textId="77777777">
        <w:tc>
          <w:tcPr>
            <w:tcW w:w="3794" w:type="dxa"/>
          </w:tcPr>
          <w:p w14:paraId="5AC8288E" w14:textId="77777777" w:rsidR="00FA5E14" w:rsidRDefault="00FA5E14">
            <w:pPr>
              <w:pStyle w:val="BodyText3"/>
              <w:rPr>
                <w:color w:val="000000"/>
                <w:sz w:val="24"/>
              </w:rPr>
            </w:pPr>
          </w:p>
          <w:p w14:paraId="4BC8A8FA" w14:textId="77777777" w:rsidR="00FA5E14" w:rsidRDefault="00FA5E14">
            <w:pPr>
              <w:pStyle w:val="BodyText3"/>
              <w:rPr>
                <w:color w:val="000000"/>
                <w:sz w:val="24"/>
              </w:rPr>
            </w:pPr>
          </w:p>
        </w:tc>
        <w:tc>
          <w:tcPr>
            <w:tcW w:w="4111" w:type="dxa"/>
          </w:tcPr>
          <w:p w14:paraId="6C074D0B" w14:textId="77777777" w:rsidR="00FA5E14" w:rsidRDefault="00FA5E14">
            <w:pPr>
              <w:pStyle w:val="BodyText3"/>
              <w:rPr>
                <w:color w:val="000000"/>
                <w:sz w:val="24"/>
              </w:rPr>
            </w:pPr>
          </w:p>
        </w:tc>
        <w:tc>
          <w:tcPr>
            <w:tcW w:w="1842" w:type="dxa"/>
          </w:tcPr>
          <w:p w14:paraId="6F23911C" w14:textId="77777777" w:rsidR="00FA5E14" w:rsidRDefault="00FA5E14">
            <w:pPr>
              <w:pStyle w:val="BodyText3"/>
              <w:rPr>
                <w:color w:val="000000"/>
                <w:sz w:val="24"/>
              </w:rPr>
            </w:pPr>
          </w:p>
        </w:tc>
      </w:tr>
      <w:tr w:rsidR="00FA5E14" w14:paraId="3CF2E156" w14:textId="77777777">
        <w:tc>
          <w:tcPr>
            <w:tcW w:w="3794" w:type="dxa"/>
          </w:tcPr>
          <w:p w14:paraId="2FAF4F6B" w14:textId="77777777" w:rsidR="00FA5E14" w:rsidRDefault="00FA5E14">
            <w:pPr>
              <w:pStyle w:val="BodyText3"/>
              <w:rPr>
                <w:color w:val="000000"/>
                <w:sz w:val="24"/>
              </w:rPr>
            </w:pPr>
          </w:p>
          <w:p w14:paraId="7386933C" w14:textId="77777777" w:rsidR="00FA5E14" w:rsidRDefault="00FA5E14">
            <w:pPr>
              <w:pStyle w:val="BodyText3"/>
              <w:rPr>
                <w:color w:val="000000"/>
                <w:sz w:val="24"/>
              </w:rPr>
            </w:pPr>
          </w:p>
        </w:tc>
        <w:tc>
          <w:tcPr>
            <w:tcW w:w="4111" w:type="dxa"/>
          </w:tcPr>
          <w:p w14:paraId="0CCB5D0F" w14:textId="77777777" w:rsidR="00FA5E14" w:rsidRDefault="00FA5E14">
            <w:pPr>
              <w:pStyle w:val="BodyText3"/>
              <w:rPr>
                <w:color w:val="000000"/>
                <w:sz w:val="24"/>
              </w:rPr>
            </w:pPr>
          </w:p>
        </w:tc>
        <w:tc>
          <w:tcPr>
            <w:tcW w:w="1842" w:type="dxa"/>
          </w:tcPr>
          <w:p w14:paraId="70BDD074" w14:textId="77777777" w:rsidR="00FA5E14" w:rsidRDefault="00FA5E14">
            <w:pPr>
              <w:pStyle w:val="BodyText3"/>
              <w:rPr>
                <w:color w:val="000000"/>
                <w:sz w:val="24"/>
              </w:rPr>
            </w:pPr>
          </w:p>
        </w:tc>
      </w:tr>
      <w:tr w:rsidR="00FA5E14" w14:paraId="11619CB7" w14:textId="77777777">
        <w:tc>
          <w:tcPr>
            <w:tcW w:w="3794" w:type="dxa"/>
          </w:tcPr>
          <w:p w14:paraId="4CBB68FF" w14:textId="77777777" w:rsidR="00FA5E14" w:rsidRDefault="00FA5E14">
            <w:pPr>
              <w:pStyle w:val="BodyText3"/>
              <w:rPr>
                <w:color w:val="000000"/>
                <w:sz w:val="24"/>
              </w:rPr>
            </w:pPr>
          </w:p>
          <w:p w14:paraId="4CB7E6C9" w14:textId="77777777" w:rsidR="00FA5E14" w:rsidRDefault="00FA5E14">
            <w:pPr>
              <w:pStyle w:val="BodyText3"/>
              <w:rPr>
                <w:color w:val="000000"/>
                <w:sz w:val="24"/>
              </w:rPr>
            </w:pPr>
          </w:p>
        </w:tc>
        <w:tc>
          <w:tcPr>
            <w:tcW w:w="4111" w:type="dxa"/>
          </w:tcPr>
          <w:p w14:paraId="461D994A" w14:textId="77777777" w:rsidR="00FA5E14" w:rsidRDefault="00FA5E14">
            <w:pPr>
              <w:pStyle w:val="BodyText3"/>
              <w:rPr>
                <w:color w:val="000000"/>
                <w:sz w:val="24"/>
              </w:rPr>
            </w:pPr>
          </w:p>
        </w:tc>
        <w:tc>
          <w:tcPr>
            <w:tcW w:w="1842" w:type="dxa"/>
          </w:tcPr>
          <w:p w14:paraId="788E97C7" w14:textId="77777777" w:rsidR="00FA5E14" w:rsidRDefault="00FA5E14">
            <w:pPr>
              <w:pStyle w:val="BodyText3"/>
              <w:rPr>
                <w:color w:val="000000"/>
                <w:sz w:val="24"/>
              </w:rPr>
            </w:pPr>
          </w:p>
        </w:tc>
      </w:tr>
      <w:tr w:rsidR="00FA5E14" w14:paraId="08AB23E9" w14:textId="77777777">
        <w:tc>
          <w:tcPr>
            <w:tcW w:w="3794" w:type="dxa"/>
          </w:tcPr>
          <w:p w14:paraId="68C5CFDA" w14:textId="77777777" w:rsidR="00FA5E14" w:rsidRDefault="00FA5E14">
            <w:pPr>
              <w:pStyle w:val="BodyText3"/>
              <w:rPr>
                <w:color w:val="000000"/>
                <w:sz w:val="24"/>
              </w:rPr>
            </w:pPr>
          </w:p>
          <w:p w14:paraId="07C3C0F4" w14:textId="77777777" w:rsidR="00FA5E14" w:rsidRDefault="00FA5E14">
            <w:pPr>
              <w:pStyle w:val="BodyText3"/>
              <w:rPr>
                <w:color w:val="000000"/>
                <w:sz w:val="24"/>
              </w:rPr>
            </w:pPr>
          </w:p>
        </w:tc>
        <w:tc>
          <w:tcPr>
            <w:tcW w:w="4111" w:type="dxa"/>
          </w:tcPr>
          <w:p w14:paraId="7BCE138C" w14:textId="77777777" w:rsidR="00FA5E14" w:rsidRDefault="00FA5E14">
            <w:pPr>
              <w:pStyle w:val="BodyText3"/>
              <w:rPr>
                <w:color w:val="000000"/>
                <w:sz w:val="24"/>
              </w:rPr>
            </w:pPr>
          </w:p>
        </w:tc>
        <w:tc>
          <w:tcPr>
            <w:tcW w:w="1842" w:type="dxa"/>
          </w:tcPr>
          <w:p w14:paraId="2BD0E9EE" w14:textId="77777777" w:rsidR="00FA5E14" w:rsidRDefault="00FA5E14">
            <w:pPr>
              <w:pStyle w:val="BodyText3"/>
              <w:rPr>
                <w:color w:val="000000"/>
                <w:sz w:val="24"/>
              </w:rPr>
            </w:pPr>
          </w:p>
        </w:tc>
      </w:tr>
      <w:tr w:rsidR="00FA5E14" w14:paraId="58B8EC1A" w14:textId="77777777">
        <w:tc>
          <w:tcPr>
            <w:tcW w:w="3794" w:type="dxa"/>
          </w:tcPr>
          <w:p w14:paraId="288D49F5" w14:textId="77777777" w:rsidR="00FA5E14" w:rsidRDefault="00FA5E14">
            <w:pPr>
              <w:pStyle w:val="BodyText3"/>
              <w:rPr>
                <w:color w:val="000000"/>
                <w:sz w:val="24"/>
              </w:rPr>
            </w:pPr>
          </w:p>
          <w:p w14:paraId="4F5B0B34" w14:textId="77777777" w:rsidR="00FA5E14" w:rsidRDefault="00FA5E14">
            <w:pPr>
              <w:pStyle w:val="BodyText3"/>
              <w:rPr>
                <w:color w:val="000000"/>
                <w:sz w:val="24"/>
              </w:rPr>
            </w:pPr>
          </w:p>
        </w:tc>
        <w:tc>
          <w:tcPr>
            <w:tcW w:w="4111" w:type="dxa"/>
          </w:tcPr>
          <w:p w14:paraId="72C9A381" w14:textId="77777777" w:rsidR="00FA5E14" w:rsidRDefault="00FA5E14">
            <w:pPr>
              <w:pStyle w:val="BodyText3"/>
              <w:rPr>
                <w:color w:val="000000"/>
                <w:sz w:val="24"/>
              </w:rPr>
            </w:pPr>
          </w:p>
        </w:tc>
        <w:tc>
          <w:tcPr>
            <w:tcW w:w="1842" w:type="dxa"/>
          </w:tcPr>
          <w:p w14:paraId="3C926EFE" w14:textId="77777777" w:rsidR="00FA5E14" w:rsidRDefault="00FA5E14">
            <w:pPr>
              <w:pStyle w:val="BodyText3"/>
              <w:rPr>
                <w:color w:val="000000"/>
                <w:sz w:val="24"/>
              </w:rPr>
            </w:pPr>
          </w:p>
        </w:tc>
      </w:tr>
      <w:tr w:rsidR="00FA5E14" w14:paraId="35B88CE2" w14:textId="77777777">
        <w:tc>
          <w:tcPr>
            <w:tcW w:w="3794" w:type="dxa"/>
          </w:tcPr>
          <w:p w14:paraId="49467584" w14:textId="77777777" w:rsidR="00FA5E14" w:rsidRDefault="00FA5E14">
            <w:pPr>
              <w:pStyle w:val="BodyText3"/>
              <w:rPr>
                <w:color w:val="000000"/>
                <w:sz w:val="24"/>
              </w:rPr>
            </w:pPr>
          </w:p>
          <w:p w14:paraId="2F171B27" w14:textId="77777777" w:rsidR="00FA5E14" w:rsidRDefault="00FA5E14">
            <w:pPr>
              <w:pStyle w:val="BodyText3"/>
              <w:rPr>
                <w:color w:val="000000"/>
                <w:sz w:val="24"/>
              </w:rPr>
            </w:pPr>
          </w:p>
        </w:tc>
        <w:tc>
          <w:tcPr>
            <w:tcW w:w="4111" w:type="dxa"/>
          </w:tcPr>
          <w:p w14:paraId="2479649C" w14:textId="77777777" w:rsidR="00FA5E14" w:rsidRDefault="00FA5E14">
            <w:pPr>
              <w:pStyle w:val="BodyText3"/>
              <w:rPr>
                <w:color w:val="000000"/>
                <w:sz w:val="24"/>
              </w:rPr>
            </w:pPr>
          </w:p>
        </w:tc>
        <w:tc>
          <w:tcPr>
            <w:tcW w:w="1842" w:type="dxa"/>
          </w:tcPr>
          <w:p w14:paraId="60158C69" w14:textId="77777777" w:rsidR="00FA5E14" w:rsidRDefault="00FA5E14">
            <w:pPr>
              <w:pStyle w:val="BodyText3"/>
              <w:rPr>
                <w:color w:val="000000"/>
                <w:sz w:val="24"/>
              </w:rPr>
            </w:pPr>
          </w:p>
        </w:tc>
      </w:tr>
      <w:tr w:rsidR="00FA5E14" w14:paraId="09825EB8" w14:textId="77777777">
        <w:tc>
          <w:tcPr>
            <w:tcW w:w="3794" w:type="dxa"/>
          </w:tcPr>
          <w:p w14:paraId="040193CB" w14:textId="77777777" w:rsidR="00FA5E14" w:rsidRDefault="00FA5E14">
            <w:pPr>
              <w:pStyle w:val="BodyText3"/>
              <w:rPr>
                <w:color w:val="000000"/>
                <w:sz w:val="24"/>
              </w:rPr>
            </w:pPr>
          </w:p>
          <w:p w14:paraId="4B8F967B" w14:textId="77777777" w:rsidR="00FA5E14" w:rsidRDefault="00FA5E14">
            <w:pPr>
              <w:pStyle w:val="BodyText3"/>
              <w:rPr>
                <w:color w:val="000000"/>
                <w:sz w:val="24"/>
              </w:rPr>
            </w:pPr>
          </w:p>
        </w:tc>
        <w:tc>
          <w:tcPr>
            <w:tcW w:w="4111" w:type="dxa"/>
          </w:tcPr>
          <w:p w14:paraId="5E8CCE50" w14:textId="77777777" w:rsidR="00FA5E14" w:rsidRDefault="00FA5E14">
            <w:pPr>
              <w:pStyle w:val="BodyText3"/>
              <w:rPr>
                <w:color w:val="000000"/>
                <w:sz w:val="24"/>
              </w:rPr>
            </w:pPr>
          </w:p>
        </w:tc>
        <w:tc>
          <w:tcPr>
            <w:tcW w:w="1842" w:type="dxa"/>
          </w:tcPr>
          <w:p w14:paraId="5AD3C6E6" w14:textId="77777777" w:rsidR="00FA5E14" w:rsidRDefault="00FA5E14">
            <w:pPr>
              <w:pStyle w:val="BodyText3"/>
              <w:rPr>
                <w:color w:val="000000"/>
                <w:sz w:val="24"/>
              </w:rPr>
            </w:pPr>
          </w:p>
        </w:tc>
      </w:tr>
      <w:tr w:rsidR="00FA5E14" w14:paraId="441E1067" w14:textId="77777777">
        <w:tc>
          <w:tcPr>
            <w:tcW w:w="3794" w:type="dxa"/>
          </w:tcPr>
          <w:p w14:paraId="6978614E" w14:textId="77777777" w:rsidR="00FA5E14" w:rsidRDefault="00FA5E14">
            <w:pPr>
              <w:pStyle w:val="BodyText3"/>
              <w:rPr>
                <w:color w:val="000000"/>
                <w:sz w:val="24"/>
              </w:rPr>
            </w:pPr>
          </w:p>
          <w:p w14:paraId="4A39CA79" w14:textId="77777777" w:rsidR="00FA5E14" w:rsidRDefault="00FA5E14">
            <w:pPr>
              <w:pStyle w:val="BodyText3"/>
              <w:rPr>
                <w:color w:val="000000"/>
                <w:sz w:val="24"/>
              </w:rPr>
            </w:pPr>
          </w:p>
        </w:tc>
        <w:tc>
          <w:tcPr>
            <w:tcW w:w="4111" w:type="dxa"/>
          </w:tcPr>
          <w:p w14:paraId="26195555" w14:textId="77777777" w:rsidR="00FA5E14" w:rsidRDefault="00FA5E14">
            <w:pPr>
              <w:pStyle w:val="BodyText3"/>
              <w:rPr>
                <w:color w:val="000000"/>
                <w:sz w:val="24"/>
              </w:rPr>
            </w:pPr>
          </w:p>
        </w:tc>
        <w:tc>
          <w:tcPr>
            <w:tcW w:w="1842" w:type="dxa"/>
          </w:tcPr>
          <w:p w14:paraId="34EB5B65" w14:textId="77777777" w:rsidR="00FA5E14" w:rsidRDefault="00FA5E14">
            <w:pPr>
              <w:pStyle w:val="BodyText3"/>
              <w:rPr>
                <w:color w:val="000000"/>
                <w:sz w:val="24"/>
              </w:rPr>
            </w:pPr>
          </w:p>
        </w:tc>
      </w:tr>
    </w:tbl>
    <w:p w14:paraId="506809AC" w14:textId="77777777" w:rsidR="00FA5E14" w:rsidRDefault="00FA5E14">
      <w:pPr>
        <w:rPr>
          <w:color w:val="000000"/>
          <w:sz w:val="24"/>
        </w:rPr>
      </w:pPr>
    </w:p>
    <w:sectPr w:rsidR="00FA5E14" w:rsidSect="00375A8B">
      <w:headerReference w:type="default" r:id="rId8"/>
      <w:pgSz w:w="12240" w:h="15840"/>
      <w:pgMar w:top="1134" w:right="1134" w:bottom="1134"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DC78C" w14:textId="77777777" w:rsidR="000C44C1" w:rsidRDefault="000C44C1">
      <w:r>
        <w:separator/>
      </w:r>
    </w:p>
  </w:endnote>
  <w:endnote w:type="continuationSeparator" w:id="0">
    <w:p w14:paraId="0BFEEEE3" w14:textId="77777777" w:rsidR="000C44C1" w:rsidRDefault="000C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24F4" w14:textId="77777777" w:rsidR="000C44C1" w:rsidRDefault="000C44C1">
      <w:r>
        <w:separator/>
      </w:r>
    </w:p>
  </w:footnote>
  <w:footnote w:type="continuationSeparator" w:id="0">
    <w:p w14:paraId="1ECD82F1" w14:textId="77777777" w:rsidR="000C44C1" w:rsidRDefault="000C4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C4A9" w14:textId="3ACBD441" w:rsidR="000C44C1" w:rsidRDefault="000C44C1">
    <w:pPr>
      <w:pStyle w:val="Header"/>
      <w:jc w:val="right"/>
    </w:pPr>
    <w:r>
      <w:t>Job Reference Number</w:t>
    </w:r>
    <w:r w:rsidR="00F101DC">
      <w:t xml:space="preserve"> SC06-1288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F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1466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782F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341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FE48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EC55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6D2A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7159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F671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7166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377D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BE14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B3A7F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524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9835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A70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C61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277D78"/>
    <w:multiLevelType w:val="hybridMultilevel"/>
    <w:tmpl w:val="8D8A7F9A"/>
    <w:lvl w:ilvl="0" w:tplc="63FC2E18">
      <w:start w:val="1"/>
      <w:numFmt w:val="decimal"/>
      <w:lvlText w:val="%1."/>
      <w:lvlJc w:val="left"/>
      <w:pPr>
        <w:tabs>
          <w:tab w:val="num" w:pos="720"/>
        </w:tabs>
        <w:ind w:left="720" w:hanging="360"/>
      </w:pPr>
    </w:lvl>
    <w:lvl w:ilvl="1" w:tplc="D1E251D6">
      <w:start w:val="1"/>
      <w:numFmt w:val="lowerLetter"/>
      <w:lvlText w:val="%2."/>
      <w:lvlJc w:val="left"/>
      <w:pPr>
        <w:tabs>
          <w:tab w:val="num" w:pos="1440"/>
        </w:tabs>
        <w:ind w:left="1440" w:hanging="360"/>
      </w:pPr>
    </w:lvl>
    <w:lvl w:ilvl="2" w:tplc="F49A3F0C" w:tentative="1">
      <w:start w:val="1"/>
      <w:numFmt w:val="lowerRoman"/>
      <w:lvlText w:val="%3."/>
      <w:lvlJc w:val="right"/>
      <w:pPr>
        <w:tabs>
          <w:tab w:val="num" w:pos="2160"/>
        </w:tabs>
        <w:ind w:left="2160" w:hanging="180"/>
      </w:pPr>
    </w:lvl>
    <w:lvl w:ilvl="3" w:tplc="2DCC46EE" w:tentative="1">
      <w:start w:val="1"/>
      <w:numFmt w:val="decimal"/>
      <w:lvlText w:val="%4."/>
      <w:lvlJc w:val="left"/>
      <w:pPr>
        <w:tabs>
          <w:tab w:val="num" w:pos="2880"/>
        </w:tabs>
        <w:ind w:left="2880" w:hanging="360"/>
      </w:pPr>
    </w:lvl>
    <w:lvl w:ilvl="4" w:tplc="B044C4DA" w:tentative="1">
      <w:start w:val="1"/>
      <w:numFmt w:val="lowerLetter"/>
      <w:lvlText w:val="%5."/>
      <w:lvlJc w:val="left"/>
      <w:pPr>
        <w:tabs>
          <w:tab w:val="num" w:pos="3600"/>
        </w:tabs>
        <w:ind w:left="3600" w:hanging="360"/>
      </w:pPr>
    </w:lvl>
    <w:lvl w:ilvl="5" w:tplc="68E6D48E" w:tentative="1">
      <w:start w:val="1"/>
      <w:numFmt w:val="lowerRoman"/>
      <w:lvlText w:val="%6."/>
      <w:lvlJc w:val="right"/>
      <w:pPr>
        <w:tabs>
          <w:tab w:val="num" w:pos="4320"/>
        </w:tabs>
        <w:ind w:left="4320" w:hanging="180"/>
      </w:pPr>
    </w:lvl>
    <w:lvl w:ilvl="6" w:tplc="FC96C74A" w:tentative="1">
      <w:start w:val="1"/>
      <w:numFmt w:val="decimal"/>
      <w:lvlText w:val="%7."/>
      <w:lvlJc w:val="left"/>
      <w:pPr>
        <w:tabs>
          <w:tab w:val="num" w:pos="5040"/>
        </w:tabs>
        <w:ind w:left="5040" w:hanging="360"/>
      </w:pPr>
    </w:lvl>
    <w:lvl w:ilvl="7" w:tplc="1388AD96" w:tentative="1">
      <w:start w:val="1"/>
      <w:numFmt w:val="lowerLetter"/>
      <w:lvlText w:val="%8."/>
      <w:lvlJc w:val="left"/>
      <w:pPr>
        <w:tabs>
          <w:tab w:val="num" w:pos="5760"/>
        </w:tabs>
        <w:ind w:left="5760" w:hanging="360"/>
      </w:pPr>
    </w:lvl>
    <w:lvl w:ilvl="8" w:tplc="E2DE251C" w:tentative="1">
      <w:start w:val="1"/>
      <w:numFmt w:val="lowerRoman"/>
      <w:lvlText w:val="%9."/>
      <w:lvlJc w:val="right"/>
      <w:pPr>
        <w:tabs>
          <w:tab w:val="num" w:pos="6480"/>
        </w:tabs>
        <w:ind w:left="6480" w:hanging="180"/>
      </w:pPr>
    </w:lvl>
  </w:abstractNum>
  <w:abstractNum w:abstractNumId="18" w15:restartNumberingAfterBreak="0">
    <w:nsid w:val="6BE627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DE2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6BE1B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9E66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E0135E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30615738">
    <w:abstractNumId w:val="17"/>
  </w:num>
  <w:num w:numId="2" w16cid:durableId="1281377571">
    <w:abstractNumId w:val="3"/>
  </w:num>
  <w:num w:numId="3" w16cid:durableId="139537040">
    <w:abstractNumId w:val="11"/>
  </w:num>
  <w:num w:numId="4" w16cid:durableId="1867331292">
    <w:abstractNumId w:val="21"/>
  </w:num>
  <w:num w:numId="5" w16cid:durableId="1312056471">
    <w:abstractNumId w:val="9"/>
  </w:num>
  <w:num w:numId="6" w16cid:durableId="974063488">
    <w:abstractNumId w:val="16"/>
  </w:num>
  <w:num w:numId="7" w16cid:durableId="768356030">
    <w:abstractNumId w:val="19"/>
  </w:num>
  <w:num w:numId="8" w16cid:durableId="2437609">
    <w:abstractNumId w:val="5"/>
  </w:num>
  <w:num w:numId="9" w16cid:durableId="1569487678">
    <w:abstractNumId w:val="0"/>
  </w:num>
  <w:num w:numId="10" w16cid:durableId="2029981862">
    <w:abstractNumId w:val="14"/>
  </w:num>
  <w:num w:numId="11" w16cid:durableId="1492062804">
    <w:abstractNumId w:val="1"/>
  </w:num>
  <w:num w:numId="12" w16cid:durableId="912005532">
    <w:abstractNumId w:val="22"/>
  </w:num>
  <w:num w:numId="13" w16cid:durableId="1530223602">
    <w:abstractNumId w:val="13"/>
  </w:num>
  <w:num w:numId="14" w16cid:durableId="1853489975">
    <w:abstractNumId w:val="15"/>
  </w:num>
  <w:num w:numId="15" w16cid:durableId="1375495460">
    <w:abstractNumId w:val="4"/>
  </w:num>
  <w:num w:numId="16" w16cid:durableId="909578567">
    <w:abstractNumId w:val="10"/>
  </w:num>
  <w:num w:numId="17" w16cid:durableId="1268153808">
    <w:abstractNumId w:val="2"/>
  </w:num>
  <w:num w:numId="18" w16cid:durableId="1462265996">
    <w:abstractNumId w:val="18"/>
  </w:num>
  <w:num w:numId="19" w16cid:durableId="210460994">
    <w:abstractNumId w:val="20"/>
  </w:num>
  <w:num w:numId="20" w16cid:durableId="677773791">
    <w:abstractNumId w:val="7"/>
  </w:num>
  <w:num w:numId="21" w16cid:durableId="1910532773">
    <w:abstractNumId w:val="8"/>
  </w:num>
  <w:num w:numId="22" w16cid:durableId="495806414">
    <w:abstractNumId w:val="12"/>
  </w:num>
  <w:num w:numId="23" w16cid:durableId="300695055">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059F"/>
    <w:rsid w:val="00011888"/>
    <w:rsid w:val="00015DBD"/>
    <w:rsid w:val="000C44C1"/>
    <w:rsid w:val="00115A1B"/>
    <w:rsid w:val="001229A0"/>
    <w:rsid w:val="00144B0C"/>
    <w:rsid w:val="001D3F2C"/>
    <w:rsid w:val="00375A8B"/>
    <w:rsid w:val="00454ADD"/>
    <w:rsid w:val="004666BE"/>
    <w:rsid w:val="004B6590"/>
    <w:rsid w:val="0050147F"/>
    <w:rsid w:val="00502855"/>
    <w:rsid w:val="00521D9C"/>
    <w:rsid w:val="005759BC"/>
    <w:rsid w:val="005F3C97"/>
    <w:rsid w:val="006534B7"/>
    <w:rsid w:val="00663842"/>
    <w:rsid w:val="006B059F"/>
    <w:rsid w:val="006E51B4"/>
    <w:rsid w:val="007A04F7"/>
    <w:rsid w:val="0088751C"/>
    <w:rsid w:val="009A6AD6"/>
    <w:rsid w:val="009B3837"/>
    <w:rsid w:val="00B86BFB"/>
    <w:rsid w:val="00BD06DD"/>
    <w:rsid w:val="00E3058E"/>
    <w:rsid w:val="00F101DC"/>
    <w:rsid w:val="00F608B0"/>
    <w:rsid w:val="00FA5E14"/>
    <w:rsid w:val="00FD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77EFF"/>
  <w15:docId w15:val="{E80BADBE-F224-4664-9AF7-D0DDDE4C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A8B"/>
    <w:rPr>
      <w:lang w:eastAsia="en-US"/>
    </w:rPr>
  </w:style>
  <w:style w:type="paragraph" w:styleId="Heading1">
    <w:name w:val="heading 1"/>
    <w:basedOn w:val="Normal"/>
    <w:next w:val="Normal"/>
    <w:qFormat/>
    <w:rsid w:val="00375A8B"/>
    <w:pPr>
      <w:keepNext/>
      <w:ind w:left="426"/>
      <w:outlineLvl w:val="0"/>
    </w:pPr>
    <w:rPr>
      <w:sz w:val="24"/>
    </w:rPr>
  </w:style>
  <w:style w:type="paragraph" w:styleId="Heading2">
    <w:name w:val="heading 2"/>
    <w:basedOn w:val="Normal"/>
    <w:next w:val="Normal"/>
    <w:qFormat/>
    <w:rsid w:val="00375A8B"/>
    <w:pPr>
      <w:keepNext/>
      <w:jc w:val="both"/>
      <w:outlineLvl w:val="1"/>
    </w:pPr>
    <w:rPr>
      <w:rFonts w:ascii="Arial" w:hAnsi="Arial" w:cs="Arial"/>
      <w:b/>
      <w:bCs/>
    </w:rPr>
  </w:style>
  <w:style w:type="paragraph" w:styleId="Heading3">
    <w:name w:val="heading 3"/>
    <w:basedOn w:val="Normal"/>
    <w:next w:val="Normal"/>
    <w:qFormat/>
    <w:rsid w:val="00375A8B"/>
    <w:pPr>
      <w:keepNext/>
      <w:ind w:left="135"/>
      <w:outlineLvl w:val="2"/>
    </w:pPr>
    <w:rPr>
      <w:sz w:val="24"/>
    </w:rPr>
  </w:style>
  <w:style w:type="paragraph" w:styleId="Heading4">
    <w:name w:val="heading 4"/>
    <w:basedOn w:val="Normal"/>
    <w:next w:val="Normal"/>
    <w:qFormat/>
    <w:rsid w:val="00375A8B"/>
    <w:pPr>
      <w:keepNext/>
      <w:outlineLvl w:val="3"/>
    </w:pPr>
    <w:rPr>
      <w:sz w:val="24"/>
    </w:rPr>
  </w:style>
  <w:style w:type="paragraph" w:styleId="Heading5">
    <w:name w:val="heading 5"/>
    <w:basedOn w:val="Normal"/>
    <w:next w:val="Normal"/>
    <w:qFormat/>
    <w:rsid w:val="00375A8B"/>
    <w:pPr>
      <w:keepNext/>
      <w:outlineLvl w:val="4"/>
    </w:pPr>
    <w:rPr>
      <w:b/>
      <w:sz w:val="24"/>
    </w:rPr>
  </w:style>
  <w:style w:type="paragraph" w:styleId="Heading6">
    <w:name w:val="heading 6"/>
    <w:basedOn w:val="Normal"/>
    <w:next w:val="Normal"/>
    <w:qFormat/>
    <w:rsid w:val="00375A8B"/>
    <w:pPr>
      <w:keepNext/>
      <w:tabs>
        <w:tab w:val="num" w:pos="851"/>
      </w:tabs>
      <w:ind w:left="284"/>
      <w:jc w:val="both"/>
      <w:outlineLvl w:val="5"/>
    </w:pPr>
    <w:rPr>
      <w:sz w:val="24"/>
    </w:rPr>
  </w:style>
  <w:style w:type="paragraph" w:styleId="Heading7">
    <w:name w:val="heading 7"/>
    <w:basedOn w:val="Normal"/>
    <w:next w:val="Normal"/>
    <w:qFormat/>
    <w:rsid w:val="00375A8B"/>
    <w:pPr>
      <w:keepNext/>
      <w:tabs>
        <w:tab w:val="num" w:pos="851"/>
      </w:tabs>
      <w:ind w:firstLine="284"/>
      <w:jc w:val="both"/>
      <w:outlineLvl w:val="6"/>
    </w:pPr>
    <w:rPr>
      <w:sz w:val="24"/>
    </w:rPr>
  </w:style>
  <w:style w:type="paragraph" w:styleId="Heading8">
    <w:name w:val="heading 8"/>
    <w:basedOn w:val="Normal"/>
    <w:next w:val="Normal"/>
    <w:qFormat/>
    <w:rsid w:val="00375A8B"/>
    <w:pPr>
      <w:keepNext/>
      <w:tabs>
        <w:tab w:val="num" w:pos="851"/>
      </w:tabs>
      <w:ind w:firstLine="284"/>
      <w:outlineLvl w:val="7"/>
    </w:pPr>
    <w:rPr>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75A8B"/>
    <w:pPr>
      <w:ind w:left="360"/>
    </w:pPr>
  </w:style>
  <w:style w:type="paragraph" w:styleId="BodyTextIndent2">
    <w:name w:val="Body Text Indent 2"/>
    <w:basedOn w:val="Normal"/>
    <w:rsid w:val="00375A8B"/>
    <w:pPr>
      <w:ind w:left="426"/>
    </w:pPr>
    <w:rPr>
      <w:sz w:val="24"/>
    </w:rPr>
  </w:style>
  <w:style w:type="paragraph" w:styleId="BodyText">
    <w:name w:val="Body Text"/>
    <w:basedOn w:val="Normal"/>
    <w:rsid w:val="00375A8B"/>
    <w:pPr>
      <w:jc w:val="both"/>
    </w:pPr>
    <w:rPr>
      <w:sz w:val="24"/>
    </w:rPr>
  </w:style>
  <w:style w:type="paragraph" w:styleId="Title">
    <w:name w:val="Title"/>
    <w:basedOn w:val="Normal"/>
    <w:qFormat/>
    <w:rsid w:val="00375A8B"/>
    <w:pPr>
      <w:jc w:val="center"/>
    </w:pPr>
    <w:rPr>
      <w:b/>
      <w:bCs/>
      <w:sz w:val="24"/>
    </w:rPr>
  </w:style>
  <w:style w:type="paragraph" w:styleId="Header">
    <w:name w:val="header"/>
    <w:basedOn w:val="Normal"/>
    <w:rsid w:val="00375A8B"/>
    <w:pPr>
      <w:tabs>
        <w:tab w:val="center" w:pos="4153"/>
        <w:tab w:val="right" w:pos="8306"/>
      </w:tabs>
    </w:pPr>
  </w:style>
  <w:style w:type="paragraph" w:styleId="Footer">
    <w:name w:val="footer"/>
    <w:basedOn w:val="Normal"/>
    <w:rsid w:val="00375A8B"/>
    <w:pPr>
      <w:tabs>
        <w:tab w:val="center" w:pos="4153"/>
        <w:tab w:val="right" w:pos="8306"/>
      </w:tabs>
    </w:pPr>
  </w:style>
  <w:style w:type="paragraph" w:styleId="BodyTextIndent3">
    <w:name w:val="Body Text Indent 3"/>
    <w:basedOn w:val="Normal"/>
    <w:rsid w:val="00375A8B"/>
    <w:pPr>
      <w:ind w:left="1080"/>
      <w:jc w:val="both"/>
    </w:pPr>
  </w:style>
  <w:style w:type="paragraph" w:styleId="Subtitle">
    <w:name w:val="Subtitle"/>
    <w:basedOn w:val="Normal"/>
    <w:qFormat/>
    <w:rsid w:val="00375A8B"/>
    <w:pPr>
      <w:jc w:val="both"/>
    </w:pPr>
    <w:rPr>
      <w:rFonts w:ascii="Arial" w:hAnsi="Arial" w:cs="Arial"/>
      <w:b/>
      <w:bCs/>
    </w:rPr>
  </w:style>
  <w:style w:type="paragraph" w:styleId="BodyText2">
    <w:name w:val="Body Text 2"/>
    <w:basedOn w:val="Normal"/>
    <w:rsid w:val="00375A8B"/>
    <w:pPr>
      <w:autoSpaceDE w:val="0"/>
      <w:autoSpaceDN w:val="0"/>
      <w:adjustRightInd w:val="0"/>
      <w:jc w:val="both"/>
    </w:pPr>
    <w:rPr>
      <w:sz w:val="22"/>
      <w:szCs w:val="24"/>
    </w:rPr>
  </w:style>
  <w:style w:type="paragraph" w:styleId="BodyText3">
    <w:name w:val="Body Text 3"/>
    <w:basedOn w:val="Normal"/>
    <w:rsid w:val="00375A8B"/>
    <w:pPr>
      <w:autoSpaceDE w:val="0"/>
      <w:autoSpaceDN w:val="0"/>
      <w:adjustRightInd w:val="0"/>
    </w:pPr>
    <w:rPr>
      <w:b/>
      <w:bCs/>
      <w:sz w:val="22"/>
      <w:szCs w:val="24"/>
    </w:rPr>
  </w:style>
  <w:style w:type="paragraph" w:styleId="BalloonText">
    <w:name w:val="Balloon Text"/>
    <w:basedOn w:val="Normal"/>
    <w:link w:val="BalloonTextChar"/>
    <w:rsid w:val="0050147F"/>
    <w:rPr>
      <w:rFonts w:ascii="Tahoma" w:hAnsi="Tahoma" w:cs="Tahoma"/>
      <w:sz w:val="16"/>
      <w:szCs w:val="16"/>
    </w:rPr>
  </w:style>
  <w:style w:type="character" w:customStyle="1" w:styleId="BalloonTextChar">
    <w:name w:val="Balloon Text Char"/>
    <w:basedOn w:val="DefaultParagraphFont"/>
    <w:link w:val="BalloonText"/>
    <w:rsid w:val="0050147F"/>
    <w:rPr>
      <w:rFonts w:ascii="Tahoma" w:hAnsi="Tahoma" w:cs="Tahoma"/>
      <w:sz w:val="16"/>
      <w:szCs w:val="16"/>
      <w:lang w:eastAsia="en-US"/>
    </w:rPr>
  </w:style>
  <w:style w:type="paragraph" w:styleId="Revision">
    <w:name w:val="Revision"/>
    <w:hidden/>
    <w:uiPriority w:val="99"/>
    <w:semiHidden/>
    <w:rsid w:val="00F101DC"/>
    <w:rPr>
      <w:lang w:eastAsia="en-US"/>
    </w:rPr>
  </w:style>
  <w:style w:type="paragraph" w:styleId="ListParagraph">
    <w:name w:val="List Paragraph"/>
    <w:basedOn w:val="Normal"/>
    <w:uiPriority w:val="34"/>
    <w:qFormat/>
    <w:rsid w:val="00F10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Melanie Watt</cp:lastModifiedBy>
  <cp:revision>7</cp:revision>
  <cp:lastPrinted>2006-01-17T08:52:00Z</cp:lastPrinted>
  <dcterms:created xsi:type="dcterms:W3CDTF">2022-10-17T14:36:00Z</dcterms:created>
  <dcterms:modified xsi:type="dcterms:W3CDTF">2024-03-07T12:07:00Z</dcterms:modified>
</cp:coreProperties>
</file>