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962"/>
      </w:tblGrid>
      <w:tr w:rsidR="001D7937" w:rsidRPr="00C35D26" w:rsidTr="00C35D26">
        <w:tc>
          <w:tcPr>
            <w:tcW w:w="5000" w:type="pct"/>
          </w:tcPr>
          <w:p w:rsidR="001D7937" w:rsidRPr="00C35D26" w:rsidRDefault="001D7937" w:rsidP="00E509FE">
            <w:pPr>
              <w:pStyle w:val="Heading3"/>
              <w:numPr>
                <w:ilvl w:val="0"/>
                <w:numId w:val="14"/>
              </w:numPr>
              <w:spacing w:before="120" w:after="120"/>
            </w:pPr>
            <w:bookmarkStart w:id="0" w:name="_GoBack"/>
            <w:bookmarkEnd w:id="0"/>
            <w:r w:rsidRPr="00C35D26">
              <w:t>JOB IDENTIFICATION</w:t>
            </w:r>
          </w:p>
        </w:tc>
      </w:tr>
      <w:tr w:rsidR="001D7937" w:rsidRPr="00C35D26" w:rsidTr="00C35D26">
        <w:tc>
          <w:tcPr>
            <w:tcW w:w="5000" w:type="pct"/>
          </w:tcPr>
          <w:p w:rsidR="001D7937" w:rsidRPr="00C35D26" w:rsidRDefault="001D7937" w:rsidP="00E509FE">
            <w:pPr>
              <w:spacing w:before="120" w:after="120"/>
              <w:jc w:val="both"/>
              <w:rPr>
                <w:rFonts w:ascii="Arial" w:hAnsi="Arial" w:cs="Arial"/>
              </w:rPr>
            </w:pPr>
            <w:r w:rsidRPr="00C35D26">
              <w:rPr>
                <w:rFonts w:ascii="Arial" w:hAnsi="Arial" w:cs="Arial"/>
              </w:rPr>
              <w:t>Job Title:  Physiotherapy Assistant</w:t>
            </w:r>
            <w:r w:rsidR="00EC45A4" w:rsidRPr="00C35D26">
              <w:rPr>
                <w:rFonts w:ascii="Arial" w:hAnsi="Arial" w:cs="Arial"/>
              </w:rPr>
              <w:t xml:space="preserve"> </w:t>
            </w:r>
            <w:r w:rsidR="00C35D26">
              <w:rPr>
                <w:rFonts w:ascii="Arial" w:hAnsi="Arial" w:cs="Arial"/>
              </w:rPr>
              <w:t>(Trauma &amp; Surgery)</w:t>
            </w:r>
          </w:p>
          <w:p w:rsidR="001D7937" w:rsidRPr="00C35D26" w:rsidRDefault="00580EE9" w:rsidP="00E509FE">
            <w:pPr>
              <w:spacing w:before="120" w:after="120"/>
              <w:jc w:val="both"/>
              <w:rPr>
                <w:rFonts w:ascii="Arial" w:hAnsi="Arial" w:cs="Arial"/>
                <w:b/>
              </w:rPr>
            </w:pPr>
            <w:r w:rsidRPr="00C35D26">
              <w:rPr>
                <w:rFonts w:ascii="Arial" w:hAnsi="Arial" w:cs="Arial"/>
              </w:rPr>
              <w:t>Responsible to :</w:t>
            </w:r>
            <w:r w:rsidR="00104F96" w:rsidRPr="00C35D26">
              <w:rPr>
                <w:rFonts w:ascii="Arial" w:hAnsi="Arial" w:cs="Arial"/>
              </w:rPr>
              <w:t>Team Lead</w:t>
            </w:r>
            <w:r w:rsidR="001D7937" w:rsidRPr="00C35D26">
              <w:rPr>
                <w:rFonts w:ascii="Arial" w:hAnsi="Arial" w:cs="Arial"/>
              </w:rPr>
              <w:t xml:space="preserve"> </w:t>
            </w:r>
            <w:r w:rsidR="00A12017">
              <w:rPr>
                <w:rFonts w:ascii="Arial" w:hAnsi="Arial" w:cs="Arial"/>
              </w:rPr>
              <w:t>or Clinical Lead Physiotherapist</w:t>
            </w:r>
          </w:p>
          <w:p w:rsidR="001D7937" w:rsidRPr="00C35D26" w:rsidRDefault="001D7937" w:rsidP="00E509FE">
            <w:pPr>
              <w:spacing w:before="120" w:after="120"/>
              <w:jc w:val="both"/>
              <w:rPr>
                <w:rFonts w:ascii="Arial" w:hAnsi="Arial" w:cs="Arial"/>
              </w:rPr>
            </w:pPr>
            <w:r w:rsidRPr="00C35D26">
              <w:rPr>
                <w:rFonts w:ascii="Arial" w:hAnsi="Arial" w:cs="Arial"/>
              </w:rPr>
              <w:t>Department: Physiotherapy</w:t>
            </w:r>
          </w:p>
          <w:p w:rsidR="001D7937" w:rsidRPr="00C35D26" w:rsidRDefault="001D7937" w:rsidP="00E509FE">
            <w:pPr>
              <w:spacing w:before="120" w:after="120"/>
              <w:jc w:val="both"/>
              <w:rPr>
                <w:rFonts w:ascii="Arial" w:hAnsi="Arial" w:cs="Arial"/>
              </w:rPr>
            </w:pPr>
            <w:r w:rsidRPr="00C35D26">
              <w:rPr>
                <w:rFonts w:ascii="Arial" w:hAnsi="Arial" w:cs="Arial"/>
              </w:rPr>
              <w:t xml:space="preserve">Directorate:  </w:t>
            </w:r>
            <w:r w:rsidR="00184FC3" w:rsidRPr="00C35D26">
              <w:rPr>
                <w:rFonts w:ascii="Arial" w:hAnsi="Arial" w:cs="Arial"/>
              </w:rPr>
              <w:t xml:space="preserve">East </w:t>
            </w:r>
            <w:r w:rsidR="0088138F" w:rsidRPr="00C35D26">
              <w:rPr>
                <w:rFonts w:ascii="Arial" w:hAnsi="Arial" w:cs="Arial"/>
              </w:rPr>
              <w:t>Ayrshire Health &amp; Social Care Partnership</w:t>
            </w:r>
          </w:p>
          <w:p w:rsidR="001D7937" w:rsidRPr="00C35D26" w:rsidRDefault="001D7937" w:rsidP="00E509FE">
            <w:pPr>
              <w:spacing w:before="120" w:after="120"/>
              <w:jc w:val="both"/>
              <w:rPr>
                <w:rFonts w:ascii="Arial" w:hAnsi="Arial" w:cs="Arial"/>
              </w:rPr>
            </w:pPr>
            <w:r w:rsidRPr="00C35D26">
              <w:rPr>
                <w:rFonts w:ascii="Arial" w:hAnsi="Arial" w:cs="Arial"/>
              </w:rPr>
              <w:t>Job Reference:</w:t>
            </w:r>
          </w:p>
          <w:p w:rsidR="001D7937" w:rsidRPr="00C35D26" w:rsidRDefault="001D7937" w:rsidP="00E509FE">
            <w:pPr>
              <w:spacing w:before="120" w:after="120"/>
              <w:jc w:val="both"/>
              <w:rPr>
                <w:rFonts w:ascii="Arial" w:hAnsi="Arial" w:cs="Arial"/>
              </w:rPr>
            </w:pPr>
            <w:r w:rsidRPr="00C35D26">
              <w:rPr>
                <w:rFonts w:ascii="Arial" w:hAnsi="Arial" w:cs="Arial"/>
              </w:rPr>
              <w:t>No of Job Holders:</w:t>
            </w:r>
            <w:r w:rsidR="00580EE9" w:rsidRPr="00C35D26">
              <w:rPr>
                <w:rFonts w:ascii="Arial" w:hAnsi="Arial" w:cs="Arial"/>
              </w:rPr>
              <w:t xml:space="preserve"> </w:t>
            </w:r>
            <w:r w:rsidR="0048710A" w:rsidRPr="00C35D26">
              <w:rPr>
                <w:rFonts w:ascii="Arial" w:hAnsi="Arial" w:cs="Arial"/>
              </w:rPr>
              <w:t>3</w:t>
            </w:r>
          </w:p>
          <w:p w:rsidR="001D7937" w:rsidRPr="00C35D26" w:rsidRDefault="00A12017" w:rsidP="00A12017">
            <w:pPr>
              <w:spacing w:before="120" w:after="120"/>
              <w:jc w:val="both"/>
              <w:rPr>
                <w:rFonts w:ascii="Arial" w:hAnsi="Arial" w:cs="Arial"/>
              </w:rPr>
            </w:pPr>
            <w:r>
              <w:rPr>
                <w:rFonts w:ascii="Arial" w:hAnsi="Arial" w:cs="Arial"/>
              </w:rPr>
              <w:t>Last Update : 21.3.22</w:t>
            </w:r>
          </w:p>
        </w:tc>
      </w:tr>
    </w:tbl>
    <w:p w:rsidR="00570E64" w:rsidRPr="00C35D26" w:rsidRDefault="00570E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1D7937" w:rsidRPr="00C35D26" w:rsidTr="00C35D26">
        <w:tc>
          <w:tcPr>
            <w:tcW w:w="5000" w:type="pct"/>
          </w:tcPr>
          <w:p w:rsidR="001D7937" w:rsidRPr="00C35D26" w:rsidRDefault="001D7937" w:rsidP="00E509FE">
            <w:pPr>
              <w:pStyle w:val="Heading3"/>
              <w:numPr>
                <w:ilvl w:val="0"/>
                <w:numId w:val="14"/>
              </w:numPr>
              <w:spacing w:before="120" w:after="120"/>
            </w:pPr>
            <w:r w:rsidRPr="00C35D26">
              <w:t>JOB PURPOSE</w:t>
            </w:r>
          </w:p>
        </w:tc>
      </w:tr>
      <w:tr w:rsidR="001D7937" w:rsidRPr="00C35D26" w:rsidTr="00C35D26">
        <w:trPr>
          <w:trHeight w:val="1034"/>
        </w:trPr>
        <w:tc>
          <w:tcPr>
            <w:tcW w:w="5000" w:type="pct"/>
          </w:tcPr>
          <w:p w:rsidR="001D7937" w:rsidRPr="00C35D26" w:rsidRDefault="001D7937" w:rsidP="00AE3E89">
            <w:pPr>
              <w:pStyle w:val="BodyText2"/>
              <w:spacing w:before="120" w:after="120"/>
              <w:rPr>
                <w:b/>
              </w:rPr>
            </w:pPr>
            <w:r w:rsidRPr="00C35D26">
              <w:t>To assist Physiotherapy staff/department in the continuing care of selected patients, perform specific housekeeping duties relating to the department and equipment, and undertake certain administration duties.</w:t>
            </w:r>
          </w:p>
        </w:tc>
      </w:tr>
    </w:tbl>
    <w:p w:rsidR="00570E64" w:rsidRPr="00C35D26" w:rsidRDefault="00570E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1D7937" w:rsidRPr="00C35D26" w:rsidTr="00C35D26">
        <w:tc>
          <w:tcPr>
            <w:tcW w:w="5000" w:type="pct"/>
          </w:tcPr>
          <w:p w:rsidR="001D7937" w:rsidRPr="00C35D26" w:rsidRDefault="001D7937" w:rsidP="00E509FE">
            <w:pPr>
              <w:pStyle w:val="ListParagraph"/>
              <w:numPr>
                <w:ilvl w:val="0"/>
                <w:numId w:val="14"/>
              </w:numPr>
              <w:spacing w:before="120" w:after="120"/>
              <w:jc w:val="both"/>
              <w:rPr>
                <w:rFonts w:ascii="Arial" w:hAnsi="Arial" w:cs="Arial"/>
                <w:b/>
              </w:rPr>
            </w:pPr>
            <w:r w:rsidRPr="00C35D26">
              <w:rPr>
                <w:rFonts w:ascii="Arial" w:hAnsi="Arial" w:cs="Arial"/>
                <w:b/>
              </w:rPr>
              <w:t>DIMENSIONS</w:t>
            </w:r>
          </w:p>
        </w:tc>
      </w:tr>
      <w:tr w:rsidR="001D7937" w:rsidRPr="00C35D26" w:rsidTr="00C35D26">
        <w:trPr>
          <w:trHeight w:val="2060"/>
        </w:trPr>
        <w:tc>
          <w:tcPr>
            <w:tcW w:w="5000" w:type="pct"/>
          </w:tcPr>
          <w:p w:rsidR="001D7937" w:rsidRPr="00C35D26" w:rsidRDefault="001D7937" w:rsidP="001270F5">
            <w:pPr>
              <w:numPr>
                <w:ilvl w:val="12"/>
                <w:numId w:val="0"/>
              </w:numPr>
              <w:spacing w:before="120" w:after="120"/>
              <w:jc w:val="both"/>
              <w:rPr>
                <w:rFonts w:ascii="Arial" w:hAnsi="Arial" w:cs="Arial"/>
              </w:rPr>
            </w:pPr>
            <w:r w:rsidRPr="00C35D26">
              <w:rPr>
                <w:rFonts w:ascii="Arial" w:hAnsi="Arial" w:cs="Arial"/>
              </w:rPr>
              <w:t>Assist the Physiotherapist with the moving and handling of patients, escort and prepare the patient for treatment by the Physiotherapist, and assist in the treatment of patients where more than one person is required.</w:t>
            </w:r>
          </w:p>
          <w:p w:rsidR="001D7937" w:rsidRPr="00C35D26" w:rsidRDefault="001D7937" w:rsidP="001270F5">
            <w:pPr>
              <w:numPr>
                <w:ilvl w:val="12"/>
                <w:numId w:val="0"/>
              </w:numPr>
              <w:spacing w:before="120" w:after="120"/>
              <w:jc w:val="both"/>
              <w:rPr>
                <w:rFonts w:ascii="Arial" w:hAnsi="Arial" w:cs="Arial"/>
              </w:rPr>
            </w:pPr>
            <w:r w:rsidRPr="00C35D26">
              <w:rPr>
                <w:rFonts w:ascii="Arial" w:hAnsi="Arial" w:cs="Arial"/>
              </w:rPr>
              <w:t>Ensure the smooth running of the service by maintaining appropriate stock levels and by performing specific clerical and domestic duties.</w:t>
            </w:r>
          </w:p>
          <w:p w:rsidR="001D7937" w:rsidRPr="00C35D26" w:rsidRDefault="001D7937" w:rsidP="001270F5">
            <w:pPr>
              <w:spacing w:before="120" w:after="120"/>
              <w:ind w:right="74"/>
              <w:rPr>
                <w:rFonts w:ascii="Arial" w:hAnsi="Arial" w:cs="Arial"/>
              </w:rPr>
            </w:pPr>
            <w:r w:rsidRPr="00C35D26">
              <w:rPr>
                <w:rFonts w:ascii="Arial" w:hAnsi="Arial" w:cs="Arial"/>
              </w:rPr>
              <w:t>Tasks will be delegated with clear directions and expected outcomes.</w:t>
            </w:r>
          </w:p>
          <w:p w:rsidR="001D7937" w:rsidRPr="00C35D26" w:rsidRDefault="001D7937" w:rsidP="001270F5">
            <w:pPr>
              <w:spacing w:before="120" w:after="120"/>
              <w:ind w:right="74"/>
              <w:rPr>
                <w:rFonts w:ascii="Arial" w:hAnsi="Arial" w:cs="Arial"/>
              </w:rPr>
            </w:pPr>
            <w:r w:rsidRPr="00C35D26">
              <w:rPr>
                <w:rFonts w:ascii="Arial" w:hAnsi="Arial" w:cs="Arial"/>
              </w:rPr>
              <w:t>Post may be static or rotational.</w:t>
            </w:r>
          </w:p>
        </w:tc>
      </w:tr>
    </w:tbl>
    <w:p w:rsidR="001D7937" w:rsidRPr="00C35D26" w:rsidRDefault="001D793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1D7937" w:rsidRPr="00C35D26" w:rsidTr="00C35D26">
        <w:trPr>
          <w:trHeight w:val="161"/>
        </w:trPr>
        <w:tc>
          <w:tcPr>
            <w:tcW w:w="5000" w:type="pct"/>
          </w:tcPr>
          <w:p w:rsidR="001D7937" w:rsidRPr="00C35D26" w:rsidRDefault="001D7937" w:rsidP="00E509FE">
            <w:pPr>
              <w:pStyle w:val="Heading3"/>
              <w:numPr>
                <w:ilvl w:val="0"/>
                <w:numId w:val="14"/>
              </w:numPr>
              <w:spacing w:before="120" w:after="120"/>
            </w:pPr>
            <w:r w:rsidRPr="00C35D26">
              <w:t>ORGANISATIONAL POSITION</w:t>
            </w:r>
          </w:p>
        </w:tc>
      </w:tr>
      <w:tr w:rsidR="007E7552" w:rsidRPr="00707154" w:rsidTr="00C35D26">
        <w:trPr>
          <w:trHeight w:val="623"/>
        </w:trPr>
        <w:tc>
          <w:tcPr>
            <w:tcW w:w="5000" w:type="pct"/>
          </w:tcPr>
          <w:tbl>
            <w:tblPr>
              <w:tblStyle w:val="TableGrid"/>
              <w:tblpPr w:leftFromText="180" w:rightFromText="180" w:vertAnchor="text" w:horzAnchor="margin" w:tblpXSpec="center" w:tblpY="26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3202"/>
            </w:tblGrid>
            <w:tr w:rsidR="00A12017" w:rsidTr="00A12017">
              <w:tc>
                <w:tcPr>
                  <w:tcW w:w="6403" w:type="dxa"/>
                  <w:gridSpan w:val="2"/>
                  <w:tcBorders>
                    <w:top w:val="single" w:sz="4" w:space="0" w:color="auto"/>
                    <w:left w:val="single" w:sz="4" w:space="0" w:color="auto"/>
                    <w:bottom w:val="single" w:sz="4" w:space="0" w:color="auto"/>
                    <w:right w:val="single" w:sz="4" w:space="0" w:color="auto"/>
                  </w:tcBorders>
                  <w:hideMark/>
                </w:tcPr>
                <w:p w:rsidR="00A12017" w:rsidRDefault="00A12017" w:rsidP="00A12017">
                  <w:pPr>
                    <w:pStyle w:val="BodyText"/>
                    <w:tabs>
                      <w:tab w:val="left" w:pos="0"/>
                    </w:tabs>
                    <w:spacing w:before="20" w:after="20"/>
                    <w:jc w:val="center"/>
                    <w:rPr>
                      <w:rFonts w:cs="Arial"/>
                      <w:szCs w:val="24"/>
                    </w:rPr>
                  </w:pPr>
                  <w:r>
                    <w:rPr>
                      <w:rFonts w:cs="Arial"/>
                      <w:szCs w:val="24"/>
                    </w:rPr>
                    <w:t>Physiotherapy Service Manager East Ayrshire</w:t>
                  </w:r>
                </w:p>
              </w:tc>
            </w:tr>
            <w:tr w:rsidR="00A12017" w:rsidTr="00A12017">
              <w:trPr>
                <w:trHeight w:val="119"/>
              </w:trPr>
              <w:tc>
                <w:tcPr>
                  <w:tcW w:w="3201" w:type="dxa"/>
                  <w:tcBorders>
                    <w:top w:val="single" w:sz="4" w:space="0" w:color="auto"/>
                    <w:left w:val="nil"/>
                    <w:bottom w:val="single" w:sz="4" w:space="0" w:color="auto"/>
                    <w:right w:val="single" w:sz="4" w:space="0" w:color="auto"/>
                  </w:tcBorders>
                </w:tcPr>
                <w:p w:rsidR="00A12017" w:rsidRPr="00C22D24" w:rsidRDefault="00A12017" w:rsidP="00A12017">
                  <w:pPr>
                    <w:pStyle w:val="BodyText"/>
                    <w:tabs>
                      <w:tab w:val="left" w:pos="0"/>
                    </w:tabs>
                    <w:spacing w:before="20" w:after="20"/>
                    <w:rPr>
                      <w:rFonts w:cs="Arial"/>
                      <w:sz w:val="16"/>
                      <w:szCs w:val="24"/>
                    </w:rPr>
                  </w:pPr>
                </w:p>
              </w:tc>
              <w:tc>
                <w:tcPr>
                  <w:tcW w:w="3202" w:type="dxa"/>
                  <w:tcBorders>
                    <w:top w:val="single" w:sz="4" w:space="0" w:color="auto"/>
                    <w:left w:val="single" w:sz="4" w:space="0" w:color="auto"/>
                    <w:bottom w:val="single" w:sz="4" w:space="0" w:color="auto"/>
                    <w:right w:val="nil"/>
                  </w:tcBorders>
                </w:tcPr>
                <w:p w:rsidR="00A12017" w:rsidRPr="00C22D24" w:rsidRDefault="00A12017" w:rsidP="00A12017">
                  <w:pPr>
                    <w:pStyle w:val="BodyText"/>
                    <w:tabs>
                      <w:tab w:val="left" w:pos="0"/>
                    </w:tabs>
                    <w:spacing w:before="20" w:after="20"/>
                    <w:rPr>
                      <w:rFonts w:cs="Arial"/>
                      <w:sz w:val="16"/>
                      <w:szCs w:val="24"/>
                    </w:rPr>
                  </w:pPr>
                </w:p>
              </w:tc>
            </w:tr>
            <w:tr w:rsidR="00A12017" w:rsidTr="00A12017">
              <w:tc>
                <w:tcPr>
                  <w:tcW w:w="6403" w:type="dxa"/>
                  <w:gridSpan w:val="2"/>
                  <w:tcBorders>
                    <w:top w:val="single" w:sz="4" w:space="0" w:color="auto"/>
                    <w:left w:val="single" w:sz="4" w:space="0" w:color="auto"/>
                    <w:bottom w:val="single" w:sz="4" w:space="0" w:color="auto"/>
                    <w:right w:val="single" w:sz="4" w:space="0" w:color="auto"/>
                  </w:tcBorders>
                  <w:hideMark/>
                </w:tcPr>
                <w:p w:rsidR="00A12017" w:rsidRDefault="00A12017" w:rsidP="00A12017">
                  <w:pPr>
                    <w:pStyle w:val="BodyText"/>
                    <w:tabs>
                      <w:tab w:val="left" w:pos="0"/>
                    </w:tabs>
                    <w:spacing w:before="20" w:after="20"/>
                    <w:jc w:val="center"/>
                    <w:rPr>
                      <w:rFonts w:cs="Arial"/>
                      <w:szCs w:val="24"/>
                    </w:rPr>
                  </w:pPr>
                  <w:r>
                    <w:rPr>
                      <w:rFonts w:cs="Arial"/>
                      <w:szCs w:val="24"/>
                    </w:rPr>
                    <w:t>Physiotherapy Team Lead</w:t>
                  </w:r>
                </w:p>
              </w:tc>
            </w:tr>
            <w:tr w:rsidR="00A12017" w:rsidTr="00A12017">
              <w:tc>
                <w:tcPr>
                  <w:tcW w:w="3201" w:type="dxa"/>
                  <w:tcBorders>
                    <w:top w:val="single" w:sz="4" w:space="0" w:color="auto"/>
                    <w:left w:val="nil"/>
                    <w:bottom w:val="single" w:sz="4" w:space="0" w:color="auto"/>
                    <w:right w:val="single" w:sz="4" w:space="0" w:color="auto"/>
                  </w:tcBorders>
                </w:tcPr>
                <w:p w:rsidR="00A12017" w:rsidRPr="00C22D24" w:rsidRDefault="00A12017" w:rsidP="00A12017">
                  <w:pPr>
                    <w:pStyle w:val="BodyText"/>
                    <w:tabs>
                      <w:tab w:val="left" w:pos="0"/>
                    </w:tabs>
                    <w:spacing w:before="20" w:after="20"/>
                    <w:rPr>
                      <w:rFonts w:cs="Arial"/>
                      <w:sz w:val="16"/>
                      <w:szCs w:val="24"/>
                    </w:rPr>
                  </w:pPr>
                </w:p>
              </w:tc>
              <w:tc>
                <w:tcPr>
                  <w:tcW w:w="3202" w:type="dxa"/>
                  <w:tcBorders>
                    <w:top w:val="single" w:sz="4" w:space="0" w:color="auto"/>
                    <w:left w:val="single" w:sz="4" w:space="0" w:color="auto"/>
                    <w:bottom w:val="single" w:sz="4" w:space="0" w:color="auto"/>
                    <w:right w:val="nil"/>
                  </w:tcBorders>
                </w:tcPr>
                <w:p w:rsidR="00A12017" w:rsidRPr="00C22D24" w:rsidRDefault="00A12017" w:rsidP="00A12017">
                  <w:pPr>
                    <w:pStyle w:val="BodyText"/>
                    <w:tabs>
                      <w:tab w:val="left" w:pos="0"/>
                    </w:tabs>
                    <w:spacing w:before="20" w:after="20"/>
                    <w:rPr>
                      <w:rFonts w:cs="Arial"/>
                      <w:sz w:val="16"/>
                      <w:szCs w:val="24"/>
                    </w:rPr>
                  </w:pPr>
                </w:p>
              </w:tc>
            </w:tr>
            <w:tr w:rsidR="00A12017" w:rsidTr="00A12017">
              <w:tc>
                <w:tcPr>
                  <w:tcW w:w="6403" w:type="dxa"/>
                  <w:gridSpan w:val="2"/>
                  <w:tcBorders>
                    <w:top w:val="single" w:sz="4" w:space="0" w:color="auto"/>
                    <w:left w:val="single" w:sz="4" w:space="0" w:color="auto"/>
                    <w:bottom w:val="single" w:sz="4" w:space="0" w:color="auto"/>
                    <w:right w:val="single" w:sz="4" w:space="0" w:color="auto"/>
                  </w:tcBorders>
                  <w:hideMark/>
                </w:tcPr>
                <w:p w:rsidR="00A12017" w:rsidRDefault="00A12017" w:rsidP="00A12017">
                  <w:pPr>
                    <w:pStyle w:val="BodyText"/>
                    <w:tabs>
                      <w:tab w:val="left" w:pos="0"/>
                    </w:tabs>
                    <w:spacing w:before="20" w:after="20"/>
                    <w:jc w:val="center"/>
                    <w:rPr>
                      <w:rFonts w:cs="Arial"/>
                      <w:szCs w:val="24"/>
                    </w:rPr>
                  </w:pPr>
                  <w:r>
                    <w:rPr>
                      <w:rFonts w:cs="Arial"/>
                      <w:szCs w:val="24"/>
                    </w:rPr>
                    <w:t>Clinical Lead Physiotherapist</w:t>
                  </w:r>
                </w:p>
              </w:tc>
            </w:tr>
            <w:tr w:rsidR="00A12017" w:rsidTr="00A12017">
              <w:tc>
                <w:tcPr>
                  <w:tcW w:w="3201" w:type="dxa"/>
                  <w:tcBorders>
                    <w:top w:val="single" w:sz="4" w:space="0" w:color="auto"/>
                    <w:left w:val="nil"/>
                    <w:bottom w:val="single" w:sz="4" w:space="0" w:color="auto"/>
                    <w:right w:val="single" w:sz="4" w:space="0" w:color="auto"/>
                  </w:tcBorders>
                </w:tcPr>
                <w:p w:rsidR="00A12017" w:rsidRPr="00C22D24" w:rsidRDefault="00A12017" w:rsidP="00A12017">
                  <w:pPr>
                    <w:pStyle w:val="BodyText"/>
                    <w:tabs>
                      <w:tab w:val="left" w:pos="0"/>
                    </w:tabs>
                    <w:spacing w:before="20" w:after="20"/>
                    <w:rPr>
                      <w:rFonts w:cs="Arial"/>
                      <w:sz w:val="16"/>
                      <w:szCs w:val="24"/>
                    </w:rPr>
                  </w:pPr>
                </w:p>
              </w:tc>
              <w:tc>
                <w:tcPr>
                  <w:tcW w:w="3202" w:type="dxa"/>
                  <w:tcBorders>
                    <w:top w:val="single" w:sz="4" w:space="0" w:color="auto"/>
                    <w:left w:val="single" w:sz="4" w:space="0" w:color="auto"/>
                    <w:bottom w:val="single" w:sz="4" w:space="0" w:color="auto"/>
                    <w:right w:val="nil"/>
                  </w:tcBorders>
                </w:tcPr>
                <w:p w:rsidR="00A12017" w:rsidRPr="00C22D24" w:rsidRDefault="00A12017" w:rsidP="00A12017">
                  <w:pPr>
                    <w:pStyle w:val="BodyText"/>
                    <w:tabs>
                      <w:tab w:val="left" w:pos="0"/>
                    </w:tabs>
                    <w:spacing w:before="20" w:after="20"/>
                    <w:rPr>
                      <w:rFonts w:cs="Arial"/>
                      <w:sz w:val="16"/>
                      <w:szCs w:val="24"/>
                    </w:rPr>
                  </w:pPr>
                </w:p>
              </w:tc>
            </w:tr>
            <w:tr w:rsidR="00A12017" w:rsidTr="00A12017">
              <w:tc>
                <w:tcPr>
                  <w:tcW w:w="6403" w:type="dxa"/>
                  <w:gridSpan w:val="2"/>
                  <w:tcBorders>
                    <w:top w:val="single" w:sz="4" w:space="0" w:color="auto"/>
                    <w:left w:val="single" w:sz="4" w:space="0" w:color="auto"/>
                    <w:bottom w:val="single" w:sz="4" w:space="0" w:color="auto"/>
                    <w:right w:val="single" w:sz="4" w:space="0" w:color="auto"/>
                  </w:tcBorders>
                  <w:hideMark/>
                </w:tcPr>
                <w:p w:rsidR="00A12017" w:rsidRDefault="00A12017" w:rsidP="00A12017">
                  <w:pPr>
                    <w:pStyle w:val="BodyText"/>
                    <w:tabs>
                      <w:tab w:val="left" w:pos="0"/>
                    </w:tabs>
                    <w:spacing w:before="20" w:after="20"/>
                    <w:jc w:val="center"/>
                    <w:rPr>
                      <w:rFonts w:cs="Arial"/>
                      <w:szCs w:val="24"/>
                    </w:rPr>
                  </w:pPr>
                  <w:r>
                    <w:rPr>
                      <w:rFonts w:cs="Arial"/>
                      <w:szCs w:val="24"/>
                    </w:rPr>
                    <w:t>Specialist Physiotherapist</w:t>
                  </w:r>
                </w:p>
              </w:tc>
            </w:tr>
            <w:tr w:rsidR="00A12017" w:rsidTr="00A12017">
              <w:tc>
                <w:tcPr>
                  <w:tcW w:w="3201" w:type="dxa"/>
                  <w:tcBorders>
                    <w:top w:val="single" w:sz="4" w:space="0" w:color="auto"/>
                    <w:left w:val="nil"/>
                    <w:bottom w:val="single" w:sz="4" w:space="0" w:color="auto"/>
                    <w:right w:val="single" w:sz="4" w:space="0" w:color="auto"/>
                  </w:tcBorders>
                </w:tcPr>
                <w:p w:rsidR="00A12017" w:rsidRPr="00C22D24" w:rsidRDefault="00A12017" w:rsidP="00A12017">
                  <w:pPr>
                    <w:pStyle w:val="BodyText"/>
                    <w:tabs>
                      <w:tab w:val="left" w:pos="0"/>
                    </w:tabs>
                    <w:spacing w:before="20" w:after="20"/>
                    <w:rPr>
                      <w:rFonts w:cs="Arial"/>
                      <w:sz w:val="16"/>
                      <w:szCs w:val="24"/>
                    </w:rPr>
                  </w:pPr>
                </w:p>
              </w:tc>
              <w:tc>
                <w:tcPr>
                  <w:tcW w:w="3202" w:type="dxa"/>
                  <w:tcBorders>
                    <w:top w:val="single" w:sz="4" w:space="0" w:color="auto"/>
                    <w:left w:val="single" w:sz="4" w:space="0" w:color="auto"/>
                    <w:bottom w:val="single" w:sz="4" w:space="0" w:color="auto"/>
                    <w:right w:val="nil"/>
                  </w:tcBorders>
                </w:tcPr>
                <w:p w:rsidR="00A12017" w:rsidRPr="00C22D24" w:rsidRDefault="00A12017" w:rsidP="00A12017">
                  <w:pPr>
                    <w:pStyle w:val="BodyText"/>
                    <w:tabs>
                      <w:tab w:val="left" w:pos="0"/>
                    </w:tabs>
                    <w:spacing w:before="20" w:after="20"/>
                    <w:rPr>
                      <w:rFonts w:cs="Arial"/>
                      <w:sz w:val="16"/>
                      <w:szCs w:val="24"/>
                    </w:rPr>
                  </w:pPr>
                </w:p>
              </w:tc>
            </w:tr>
            <w:tr w:rsidR="00A12017" w:rsidTr="00A12017">
              <w:tc>
                <w:tcPr>
                  <w:tcW w:w="6403" w:type="dxa"/>
                  <w:gridSpan w:val="2"/>
                  <w:tcBorders>
                    <w:top w:val="single" w:sz="4" w:space="0" w:color="auto"/>
                    <w:left w:val="single" w:sz="4" w:space="0" w:color="auto"/>
                    <w:bottom w:val="single" w:sz="4" w:space="0" w:color="auto"/>
                    <w:right w:val="single" w:sz="4" w:space="0" w:color="auto"/>
                  </w:tcBorders>
                  <w:hideMark/>
                </w:tcPr>
                <w:p w:rsidR="00A12017" w:rsidRDefault="00A12017" w:rsidP="00A12017">
                  <w:pPr>
                    <w:pStyle w:val="BodyText"/>
                    <w:tabs>
                      <w:tab w:val="left" w:pos="0"/>
                    </w:tabs>
                    <w:spacing w:before="20" w:after="20"/>
                    <w:jc w:val="center"/>
                    <w:rPr>
                      <w:rFonts w:cs="Arial"/>
                      <w:szCs w:val="24"/>
                    </w:rPr>
                  </w:pPr>
                  <w:r>
                    <w:rPr>
                      <w:rFonts w:cs="Arial"/>
                      <w:szCs w:val="24"/>
                    </w:rPr>
                    <w:t>Physiotherapist</w:t>
                  </w:r>
                </w:p>
              </w:tc>
            </w:tr>
            <w:tr w:rsidR="00A12017" w:rsidTr="00D17874">
              <w:tc>
                <w:tcPr>
                  <w:tcW w:w="3201" w:type="dxa"/>
                  <w:tcBorders>
                    <w:top w:val="single" w:sz="4" w:space="0" w:color="auto"/>
                    <w:left w:val="nil"/>
                    <w:bottom w:val="single" w:sz="4" w:space="0" w:color="auto"/>
                    <w:right w:val="single" w:sz="4" w:space="0" w:color="auto"/>
                  </w:tcBorders>
                </w:tcPr>
                <w:p w:rsidR="00A12017" w:rsidRPr="00C22D24" w:rsidRDefault="00A12017" w:rsidP="00A12017">
                  <w:pPr>
                    <w:pStyle w:val="BodyText"/>
                    <w:tabs>
                      <w:tab w:val="left" w:pos="0"/>
                    </w:tabs>
                    <w:spacing w:before="20" w:after="20"/>
                    <w:rPr>
                      <w:rFonts w:cs="Arial"/>
                      <w:sz w:val="16"/>
                      <w:szCs w:val="24"/>
                    </w:rPr>
                  </w:pPr>
                </w:p>
              </w:tc>
              <w:tc>
                <w:tcPr>
                  <w:tcW w:w="3202" w:type="dxa"/>
                  <w:tcBorders>
                    <w:top w:val="single" w:sz="4" w:space="0" w:color="auto"/>
                    <w:left w:val="nil"/>
                    <w:bottom w:val="single" w:sz="4" w:space="0" w:color="auto"/>
                    <w:right w:val="single" w:sz="4" w:space="0" w:color="auto"/>
                  </w:tcBorders>
                </w:tcPr>
                <w:p w:rsidR="00A12017" w:rsidRPr="00C22D24" w:rsidRDefault="00A12017" w:rsidP="00A12017">
                  <w:pPr>
                    <w:pStyle w:val="BodyText"/>
                    <w:tabs>
                      <w:tab w:val="left" w:pos="0"/>
                    </w:tabs>
                    <w:spacing w:before="20" w:after="20"/>
                    <w:rPr>
                      <w:rFonts w:cs="Arial"/>
                      <w:sz w:val="16"/>
                      <w:szCs w:val="24"/>
                    </w:rPr>
                  </w:pPr>
                </w:p>
              </w:tc>
            </w:tr>
            <w:tr w:rsidR="00A12017" w:rsidTr="00A12017">
              <w:tc>
                <w:tcPr>
                  <w:tcW w:w="6403" w:type="dxa"/>
                  <w:gridSpan w:val="2"/>
                  <w:tcBorders>
                    <w:top w:val="single" w:sz="4" w:space="0" w:color="auto"/>
                    <w:left w:val="single" w:sz="4" w:space="0" w:color="auto"/>
                    <w:bottom w:val="single" w:sz="4" w:space="0" w:color="auto"/>
                    <w:right w:val="single" w:sz="4" w:space="0" w:color="auto"/>
                  </w:tcBorders>
                </w:tcPr>
                <w:p w:rsidR="00A12017" w:rsidRDefault="00A12017" w:rsidP="00A12017">
                  <w:pPr>
                    <w:pStyle w:val="BodyText"/>
                    <w:tabs>
                      <w:tab w:val="left" w:pos="0"/>
                    </w:tabs>
                    <w:spacing w:before="20" w:after="20"/>
                    <w:jc w:val="center"/>
                    <w:rPr>
                      <w:rFonts w:cs="Arial"/>
                      <w:szCs w:val="24"/>
                    </w:rPr>
                  </w:pPr>
                  <w:r>
                    <w:rPr>
                      <w:rFonts w:cs="Arial"/>
                      <w:szCs w:val="24"/>
                    </w:rPr>
                    <w:t>Physiotherapy Technical Instructor</w:t>
                  </w:r>
                </w:p>
              </w:tc>
            </w:tr>
            <w:tr w:rsidR="00A12017" w:rsidTr="00A12017">
              <w:tc>
                <w:tcPr>
                  <w:tcW w:w="3201" w:type="dxa"/>
                  <w:tcBorders>
                    <w:top w:val="single" w:sz="4" w:space="0" w:color="auto"/>
                    <w:left w:val="nil"/>
                    <w:bottom w:val="single" w:sz="4" w:space="0" w:color="auto"/>
                    <w:right w:val="single" w:sz="4" w:space="0" w:color="auto"/>
                  </w:tcBorders>
                </w:tcPr>
                <w:p w:rsidR="00A12017" w:rsidRPr="00C22D24" w:rsidRDefault="00A12017" w:rsidP="00A12017">
                  <w:pPr>
                    <w:pStyle w:val="BodyText"/>
                    <w:tabs>
                      <w:tab w:val="left" w:pos="0"/>
                    </w:tabs>
                    <w:spacing w:before="20" w:after="20"/>
                    <w:rPr>
                      <w:rFonts w:cs="Arial"/>
                      <w:sz w:val="16"/>
                      <w:szCs w:val="24"/>
                    </w:rPr>
                  </w:pPr>
                </w:p>
              </w:tc>
              <w:tc>
                <w:tcPr>
                  <w:tcW w:w="3202" w:type="dxa"/>
                  <w:tcBorders>
                    <w:top w:val="single" w:sz="4" w:space="0" w:color="auto"/>
                    <w:left w:val="single" w:sz="4" w:space="0" w:color="auto"/>
                    <w:bottom w:val="single" w:sz="4" w:space="0" w:color="auto"/>
                    <w:right w:val="nil"/>
                  </w:tcBorders>
                </w:tcPr>
                <w:p w:rsidR="00A12017" w:rsidRPr="00C22D24" w:rsidRDefault="00A12017" w:rsidP="00A12017">
                  <w:pPr>
                    <w:pStyle w:val="BodyText"/>
                    <w:tabs>
                      <w:tab w:val="left" w:pos="0"/>
                    </w:tabs>
                    <w:spacing w:before="20" w:after="20"/>
                    <w:rPr>
                      <w:rFonts w:cs="Arial"/>
                      <w:sz w:val="16"/>
                      <w:szCs w:val="24"/>
                    </w:rPr>
                  </w:pPr>
                </w:p>
              </w:tc>
            </w:tr>
            <w:tr w:rsidR="00A12017" w:rsidTr="00A12017">
              <w:tc>
                <w:tcPr>
                  <w:tcW w:w="6403" w:type="dxa"/>
                  <w:gridSpan w:val="2"/>
                  <w:tcBorders>
                    <w:top w:val="single" w:sz="4" w:space="0" w:color="auto"/>
                    <w:left w:val="single" w:sz="4" w:space="0" w:color="auto"/>
                    <w:bottom w:val="single" w:sz="4" w:space="0" w:color="auto"/>
                    <w:right w:val="single" w:sz="4" w:space="0" w:color="auto"/>
                  </w:tcBorders>
                  <w:hideMark/>
                </w:tcPr>
                <w:p w:rsidR="00A12017" w:rsidRDefault="00A12017" w:rsidP="00A12017">
                  <w:pPr>
                    <w:pStyle w:val="BodyText"/>
                    <w:tabs>
                      <w:tab w:val="left" w:pos="0"/>
                    </w:tabs>
                    <w:spacing w:before="20" w:after="20"/>
                    <w:jc w:val="center"/>
                    <w:rPr>
                      <w:rFonts w:cs="Arial"/>
                      <w:b/>
                      <w:szCs w:val="24"/>
                    </w:rPr>
                  </w:pPr>
                  <w:r>
                    <w:rPr>
                      <w:rFonts w:cs="Arial"/>
                      <w:b/>
                      <w:szCs w:val="24"/>
                    </w:rPr>
                    <w:t>Physiotherapy Assistant (this post)</w:t>
                  </w:r>
                </w:p>
              </w:tc>
            </w:tr>
          </w:tbl>
          <w:p w:rsidR="007E7552" w:rsidRPr="00707154" w:rsidRDefault="00A12017" w:rsidP="007E7552">
            <w:pPr>
              <w:pStyle w:val="BodyText"/>
              <w:tabs>
                <w:tab w:val="left" w:pos="0"/>
              </w:tabs>
              <w:rPr>
                <w:rFonts w:cs="Arial"/>
                <w:szCs w:val="24"/>
              </w:rPr>
            </w:pPr>
            <w:r>
              <w:rPr>
                <w:rFonts w:cs="Arial"/>
                <w:noProof/>
                <w:szCs w:val="24"/>
                <w:lang w:eastAsia="en-GB"/>
              </w:rPr>
              <mc:AlternateContent>
                <mc:Choice Requires="wps">
                  <w:drawing>
                    <wp:anchor distT="0" distB="0" distL="114300" distR="114300" simplePos="0" relativeHeight="251664384" behindDoc="0" locked="0" layoutInCell="1" allowOverlap="1" wp14:anchorId="3867FCD0">
                      <wp:simplePos x="0" y="0"/>
                      <wp:positionH relativeFrom="column">
                        <wp:posOffset>2939415</wp:posOffset>
                      </wp:positionH>
                      <wp:positionV relativeFrom="paragraph">
                        <wp:posOffset>9082405</wp:posOffset>
                      </wp:positionV>
                      <wp:extent cx="3959860" cy="430530"/>
                      <wp:effectExtent l="13970" t="10160" r="762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430530"/>
                              </a:xfrm>
                              <a:prstGeom prst="rect">
                                <a:avLst/>
                              </a:prstGeom>
                              <a:solidFill>
                                <a:srgbClr val="FFFFFF"/>
                              </a:solidFill>
                              <a:ln w="9525">
                                <a:solidFill>
                                  <a:srgbClr val="000000"/>
                                </a:solidFill>
                                <a:miter lim="800000"/>
                                <a:headEnd/>
                                <a:tailEnd/>
                              </a:ln>
                            </wps:spPr>
                            <wps:txbx>
                              <w:txbxContent>
                                <w:p w:rsidR="00A12017" w:rsidRPr="00006A30" w:rsidRDefault="00A12017" w:rsidP="00A12017">
                                  <w:pPr>
                                    <w:jc w:val="center"/>
                                    <w:rPr>
                                      <w:rFonts w:ascii="Arial" w:hAnsi="Arial" w:cs="Arial"/>
                                      <w:sz w:val="22"/>
                                    </w:rPr>
                                  </w:pPr>
                                  <w:r w:rsidRPr="00006A30">
                                    <w:rPr>
                                      <w:rFonts w:ascii="Arial" w:hAnsi="Arial" w:cs="Arial"/>
                                      <w:sz w:val="22"/>
                                    </w:rPr>
                                    <w:t>Band 2 Physiotherapy Assistant</w:t>
                                  </w:r>
                                </w:p>
                                <w:p w:rsidR="00A12017" w:rsidRPr="00006A30" w:rsidRDefault="00A12017" w:rsidP="00A12017">
                                  <w:pPr>
                                    <w:jc w:val="center"/>
                                    <w:rPr>
                                      <w:rFonts w:ascii="Arial" w:hAnsi="Arial" w:cs="Arial"/>
                                      <w:b/>
                                      <w:sz w:val="22"/>
                                    </w:rPr>
                                  </w:pPr>
                                  <w:r w:rsidRPr="00006A30">
                                    <w:rPr>
                                      <w:rFonts w:ascii="Arial" w:hAnsi="Arial" w:cs="Arial"/>
                                      <w:b/>
                                      <w:sz w:val="22"/>
                                    </w:rPr>
                                    <w:t>THIS POST</w:t>
                                  </w:r>
                                </w:p>
                                <w:p w:rsidR="00A12017" w:rsidRDefault="00A12017" w:rsidP="00A12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7FCD0" id="Rectangle 13" o:spid="_x0000_s1026" style="position:absolute;left:0;text-align:left;margin-left:231.45pt;margin-top:715.15pt;width:311.8pt;height:3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">
                      <v:textbox>
                        <w:txbxContent>
                          <w:p w:rsidR="00A12017" w:rsidRPr="00006A30" w:rsidRDefault="00A12017" w:rsidP="00A12017">
                            <w:pPr>
                              <w:jc w:val="center"/>
                              <w:rPr>
                                <w:rFonts w:ascii="Arial" w:hAnsi="Arial" w:cs="Arial"/>
                                <w:sz w:val="22"/>
                              </w:rPr>
                            </w:pPr>
                            <w:r w:rsidRPr="00006A30">
                              <w:rPr>
                                <w:rFonts w:ascii="Arial" w:hAnsi="Arial" w:cs="Arial"/>
                                <w:sz w:val="22"/>
                              </w:rPr>
                              <w:t>Band 2 Physiotherapy Assistant</w:t>
                            </w:r>
                          </w:p>
                          <w:p w:rsidR="00A12017" w:rsidRPr="00006A30" w:rsidRDefault="00A12017" w:rsidP="00A12017">
                            <w:pPr>
                              <w:jc w:val="center"/>
                              <w:rPr>
                                <w:rFonts w:ascii="Arial" w:hAnsi="Arial" w:cs="Arial"/>
                                <w:b/>
                                <w:sz w:val="22"/>
                              </w:rPr>
                            </w:pPr>
                            <w:r w:rsidRPr="00006A30">
                              <w:rPr>
                                <w:rFonts w:ascii="Arial" w:hAnsi="Arial" w:cs="Arial"/>
                                <w:b/>
                                <w:sz w:val="22"/>
                              </w:rPr>
                              <w:t>THIS POST</w:t>
                            </w:r>
                          </w:p>
                          <w:p w:rsidR="00A12017" w:rsidRDefault="00A12017" w:rsidP="00A12017"/>
                        </w:txbxContent>
                      </v:textbox>
                    </v:rect>
                  </w:pict>
                </mc:Fallback>
              </mc:AlternateContent>
            </w:r>
          </w:p>
          <w:p w:rsidR="00707154" w:rsidRDefault="00707154"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Default="00A12017" w:rsidP="007E7552">
            <w:pPr>
              <w:pStyle w:val="BodyText"/>
              <w:tabs>
                <w:tab w:val="left" w:pos="0"/>
              </w:tabs>
              <w:rPr>
                <w:rFonts w:cs="Arial"/>
                <w:szCs w:val="24"/>
              </w:rPr>
            </w:pPr>
          </w:p>
          <w:p w:rsidR="00A12017" w:rsidRPr="00707154" w:rsidRDefault="00A12017" w:rsidP="007E7552">
            <w:pPr>
              <w:pStyle w:val="BodyText"/>
              <w:tabs>
                <w:tab w:val="left" w:pos="0"/>
              </w:tabs>
              <w:rPr>
                <w:rFonts w:cs="Arial"/>
                <w:szCs w:val="24"/>
              </w:rPr>
            </w:pPr>
          </w:p>
        </w:tc>
      </w:tr>
      <w:tr w:rsidR="00C35D26" w:rsidRPr="00C35D26" w:rsidTr="009B4625">
        <w:trPr>
          <w:trHeight w:val="274"/>
        </w:trPr>
        <w:tc>
          <w:tcPr>
            <w:tcW w:w="5000" w:type="pct"/>
          </w:tcPr>
          <w:p w:rsidR="00C35D26" w:rsidRPr="00C35D26" w:rsidRDefault="00C35D26" w:rsidP="00C35D26">
            <w:pPr>
              <w:pStyle w:val="Heading3"/>
              <w:numPr>
                <w:ilvl w:val="0"/>
                <w:numId w:val="14"/>
              </w:numPr>
              <w:spacing w:before="120" w:after="120"/>
            </w:pPr>
            <w:r w:rsidRPr="00C35D26">
              <w:lastRenderedPageBreak/>
              <w:t>ROLE OF DEPARTMENT</w:t>
            </w:r>
          </w:p>
        </w:tc>
      </w:tr>
      <w:tr w:rsidR="00C35D26" w:rsidRPr="00C35D26" w:rsidTr="00C35D26">
        <w:trPr>
          <w:trHeight w:val="623"/>
        </w:trPr>
        <w:tc>
          <w:tcPr>
            <w:tcW w:w="5000" w:type="pct"/>
          </w:tcPr>
          <w:p w:rsidR="00C35D26" w:rsidRPr="00C35D26" w:rsidRDefault="00C35D26" w:rsidP="00C35D26">
            <w:pPr>
              <w:spacing w:before="120" w:after="120"/>
              <w:ind w:right="-270"/>
              <w:rPr>
                <w:rFonts w:ascii="Arial" w:hAnsi="Arial" w:cs="Arial"/>
              </w:rPr>
            </w:pPr>
            <w:r w:rsidRPr="00C35D26">
              <w:rPr>
                <w:rFonts w:ascii="Arial" w:hAnsi="Arial" w:cs="Arial"/>
              </w:rPr>
              <w:t xml:space="preserve">The department provides Physiotherapy care to a diverse range of patients with a variety of clinical conditions across Ayrshire and Arran.  This includes a 24-hour, year round </w:t>
            </w:r>
            <w:r w:rsidR="008352B9">
              <w:rPr>
                <w:rFonts w:ascii="Arial" w:hAnsi="Arial" w:cs="Arial"/>
              </w:rPr>
              <w:t xml:space="preserve">  </w:t>
            </w:r>
            <w:r w:rsidRPr="00C35D26">
              <w:rPr>
                <w:rFonts w:ascii="Arial" w:hAnsi="Arial" w:cs="Arial"/>
              </w:rPr>
              <w:t xml:space="preserve">emergency respiratory service, and weekend cover for agreed patients who have </w:t>
            </w:r>
            <w:r w:rsidR="009B4625">
              <w:rPr>
                <w:rFonts w:ascii="Arial" w:hAnsi="Arial" w:cs="Arial"/>
              </w:rPr>
              <w:t>urgent rehabilitation</w:t>
            </w:r>
            <w:r>
              <w:rPr>
                <w:rFonts w:ascii="Arial" w:hAnsi="Arial" w:cs="Arial"/>
              </w:rPr>
              <w:t xml:space="preserve"> </w:t>
            </w:r>
            <w:r w:rsidRPr="00C35D26">
              <w:rPr>
                <w:rFonts w:ascii="Arial" w:hAnsi="Arial" w:cs="Arial"/>
              </w:rPr>
              <w:t>needs in order to facilitate their discharge.</w:t>
            </w:r>
          </w:p>
          <w:p w:rsidR="00C35D26" w:rsidRPr="00C35D26" w:rsidRDefault="00C35D26" w:rsidP="00C35D26">
            <w:pPr>
              <w:spacing w:before="120" w:after="120"/>
              <w:ind w:right="-272"/>
              <w:rPr>
                <w:rFonts w:ascii="Arial" w:hAnsi="Arial" w:cs="Arial"/>
              </w:rPr>
            </w:pPr>
            <w:r w:rsidRPr="00C35D26">
              <w:rPr>
                <w:rFonts w:ascii="Arial" w:hAnsi="Arial" w:cs="Arial"/>
              </w:rPr>
              <w:t xml:space="preserve">Physiotherapy is a health care profession concerned with human function and movement and maximising individuals’ potential within these.  The physiotherapist will consider all aspects </w:t>
            </w:r>
            <w:r w:rsidR="008352B9">
              <w:rPr>
                <w:rFonts w:ascii="Arial" w:hAnsi="Arial" w:cs="Arial"/>
              </w:rPr>
              <w:t xml:space="preserve">  </w:t>
            </w:r>
            <w:r w:rsidRPr="00C35D26">
              <w:rPr>
                <w:rFonts w:ascii="Arial" w:hAnsi="Arial" w:cs="Arial"/>
              </w:rPr>
              <w:t xml:space="preserve">of the patients’ life roles and will co-ordinate with other health disciplines, community services, </w:t>
            </w:r>
            <w:r>
              <w:rPr>
                <w:rFonts w:ascii="Arial" w:hAnsi="Arial" w:cs="Arial"/>
              </w:rPr>
              <w:t xml:space="preserve">  </w:t>
            </w:r>
            <w:r w:rsidRPr="00C35D26">
              <w:rPr>
                <w:rFonts w:ascii="Arial" w:hAnsi="Arial" w:cs="Arial"/>
              </w:rPr>
              <w:t>and carers in ensuring a seamless service.</w:t>
            </w:r>
          </w:p>
          <w:p w:rsidR="00C35D26" w:rsidRPr="00C35D26" w:rsidRDefault="00C35D26" w:rsidP="00C35D26">
            <w:pPr>
              <w:spacing w:before="120" w:after="120"/>
              <w:ind w:right="-272"/>
              <w:rPr>
                <w:rFonts w:ascii="Arial" w:hAnsi="Arial" w:cs="Arial"/>
              </w:rPr>
            </w:pPr>
            <w:r w:rsidRPr="00C35D26">
              <w:rPr>
                <w:rFonts w:ascii="Arial" w:hAnsi="Arial" w:cs="Arial"/>
              </w:rPr>
              <w:t xml:space="preserve">Physiotherapists use physical approaches to promote, maintain, and restore physical, psychological and social </w:t>
            </w:r>
            <w:r w:rsidR="00997CE9" w:rsidRPr="00C35D26">
              <w:rPr>
                <w:rFonts w:ascii="Arial" w:hAnsi="Arial" w:cs="Arial"/>
              </w:rPr>
              <w:t>wellbeing</w:t>
            </w:r>
            <w:r w:rsidRPr="00C35D26">
              <w:rPr>
                <w:rFonts w:ascii="Arial" w:hAnsi="Arial" w:cs="Arial"/>
              </w:rPr>
              <w:t>, taking account of variations in health status.</w:t>
            </w:r>
          </w:p>
          <w:p w:rsidR="00C35D26" w:rsidRPr="00C35D26" w:rsidRDefault="00C35D26" w:rsidP="00C35D26">
            <w:pPr>
              <w:spacing w:before="120" w:after="120"/>
              <w:ind w:right="-272"/>
              <w:rPr>
                <w:rFonts w:ascii="Arial" w:hAnsi="Arial" w:cs="Arial"/>
              </w:rPr>
            </w:pPr>
            <w:r w:rsidRPr="00C35D26">
              <w:rPr>
                <w:rFonts w:ascii="Arial" w:hAnsi="Arial" w:cs="Arial"/>
              </w:rPr>
              <w:t>Physiotherapy is science-based and is committed to extending, applying, evaluating, and reviewing the evidence that underpins and informs its practice and delivery.</w:t>
            </w:r>
          </w:p>
          <w:p w:rsidR="00C35D26" w:rsidRPr="00C35D26" w:rsidRDefault="00C35D26" w:rsidP="00C35D26">
            <w:pPr>
              <w:spacing w:before="120" w:after="120"/>
              <w:ind w:right="-272"/>
              <w:rPr>
                <w:rFonts w:ascii="Arial" w:hAnsi="Arial" w:cs="Arial"/>
              </w:rPr>
            </w:pPr>
            <w:r w:rsidRPr="00C35D26">
              <w:rPr>
                <w:rFonts w:ascii="Arial" w:hAnsi="Arial" w:cs="Arial"/>
              </w:rPr>
              <w:t>The exercise of clinical judgement and information interpretation are at its core.</w:t>
            </w:r>
          </w:p>
        </w:tc>
      </w:tr>
    </w:tbl>
    <w:p w:rsidR="00570E64" w:rsidRPr="00C35D26" w:rsidRDefault="00570E64">
      <w:pPr>
        <w:rPr>
          <w:rFonts w:ascii="Arial" w:hAnsi="Arial" w:cs="Arial"/>
        </w:rPr>
      </w:pPr>
    </w:p>
    <w:tbl>
      <w:tblPr>
        <w:tblW w:w="5000" w:type="pct"/>
        <w:tblBorders>
          <w:insideV w:val="single" w:sz="4" w:space="0" w:color="auto"/>
        </w:tblBorders>
        <w:tblLook w:val="0000" w:firstRow="0" w:lastRow="0" w:firstColumn="0" w:lastColumn="0" w:noHBand="0" w:noVBand="0"/>
      </w:tblPr>
      <w:tblGrid>
        <w:gridCol w:w="9962"/>
      </w:tblGrid>
      <w:tr w:rsidR="001D7937" w:rsidRPr="00C35D26" w:rsidTr="00C35D26">
        <w:tc>
          <w:tcPr>
            <w:tcW w:w="5000" w:type="pct"/>
            <w:tcBorders>
              <w:top w:val="single" w:sz="6" w:space="0" w:color="auto"/>
              <w:left w:val="single" w:sz="4" w:space="0" w:color="auto"/>
              <w:bottom w:val="single" w:sz="6" w:space="0" w:color="auto"/>
              <w:right w:val="single" w:sz="4" w:space="0" w:color="auto"/>
            </w:tcBorders>
          </w:tcPr>
          <w:p w:rsidR="001D7937" w:rsidRPr="00C35D26" w:rsidRDefault="001D7937" w:rsidP="00E509FE">
            <w:pPr>
              <w:pStyle w:val="Heading3"/>
              <w:numPr>
                <w:ilvl w:val="0"/>
                <w:numId w:val="14"/>
              </w:numPr>
              <w:spacing w:before="120" w:after="120"/>
              <w:rPr>
                <w:b w:val="0"/>
              </w:rPr>
            </w:pPr>
            <w:r w:rsidRPr="00C35D26">
              <w:t>KEY RESULT AREAS</w:t>
            </w:r>
          </w:p>
        </w:tc>
      </w:tr>
      <w:tr w:rsidR="001D7937" w:rsidRPr="00C35D26" w:rsidTr="00C35D26">
        <w:trPr>
          <w:trHeight w:val="2856"/>
        </w:trPr>
        <w:tc>
          <w:tcPr>
            <w:tcW w:w="5000" w:type="pct"/>
            <w:tcBorders>
              <w:top w:val="single" w:sz="6" w:space="0" w:color="auto"/>
              <w:left w:val="single" w:sz="4" w:space="0" w:color="auto"/>
              <w:bottom w:val="single" w:sz="4" w:space="0" w:color="auto"/>
              <w:right w:val="single" w:sz="4" w:space="0" w:color="auto"/>
            </w:tcBorders>
          </w:tcPr>
          <w:p w:rsidR="001D7937" w:rsidRPr="00C35D26" w:rsidRDefault="001D7937" w:rsidP="001270F5">
            <w:pPr>
              <w:pStyle w:val="BodyText3"/>
              <w:spacing w:before="120" w:after="120"/>
              <w:ind w:right="0"/>
            </w:pPr>
            <w:r w:rsidRPr="00C35D26">
              <w:t>Complete an initial period of induction and on the job training to a satisfactory level of competence as deemed appropriate by your line manager to enable you to safely carry out delegated clinical and non</w:t>
            </w:r>
            <w:r w:rsidR="0088138F" w:rsidRPr="00C35D26">
              <w:t>-</w:t>
            </w:r>
            <w:r w:rsidRPr="00C35D26">
              <w:t xml:space="preserve"> clinical tasks.</w:t>
            </w:r>
          </w:p>
          <w:p w:rsidR="001D7937" w:rsidRPr="00C35D26" w:rsidRDefault="001D7937" w:rsidP="001270F5">
            <w:pPr>
              <w:pStyle w:val="BodyText3"/>
              <w:spacing w:before="120" w:after="120"/>
              <w:ind w:right="72"/>
              <w:rPr>
                <w:b/>
              </w:rPr>
            </w:pPr>
            <w:r w:rsidRPr="00C35D26">
              <w:t>Plan your own personal development in consultation with your line manager to</w:t>
            </w:r>
            <w:r w:rsidRPr="00C35D26">
              <w:rPr>
                <w:b/>
              </w:rPr>
              <w:t xml:space="preserve"> </w:t>
            </w:r>
            <w:r w:rsidRPr="00C35D26">
              <w:t>maintain and develop skills required for the post</w:t>
            </w:r>
            <w:r w:rsidRPr="00C35D26">
              <w:rPr>
                <w:b/>
              </w:rPr>
              <w:t xml:space="preserve">.  </w:t>
            </w:r>
            <w:r w:rsidRPr="00C35D26">
              <w:t>This will be achieved and evidenced via the personal development plan, staff appraisal process, and a continuous personal development portfolio.</w:t>
            </w:r>
          </w:p>
          <w:p w:rsidR="001D7937" w:rsidRPr="00C35D26" w:rsidRDefault="001D7937" w:rsidP="001270F5">
            <w:pPr>
              <w:spacing w:before="120" w:after="120"/>
              <w:ind w:right="72"/>
              <w:rPr>
                <w:rFonts w:ascii="Arial" w:hAnsi="Arial" w:cs="Arial"/>
              </w:rPr>
            </w:pPr>
            <w:r w:rsidRPr="00C35D26">
              <w:rPr>
                <w:rFonts w:ascii="Arial" w:hAnsi="Arial" w:cs="Arial"/>
              </w:rPr>
              <w:t>Assist Physiotherapy staff with patient treatment in any area where patients require more than one person to minimise risk to staff and patients.  If requested, continue a set programme with selected patients to allow more appropriate use of the Physiotherapist’s time.  This may involve working on your own with a patient or assisting in a class situation.</w:t>
            </w:r>
          </w:p>
          <w:p w:rsidR="001D7937" w:rsidRPr="00C35D26" w:rsidRDefault="001D7937" w:rsidP="001270F5">
            <w:pPr>
              <w:pStyle w:val="BodyText3"/>
              <w:spacing w:before="120" w:after="120"/>
              <w:ind w:right="72"/>
            </w:pPr>
            <w:r w:rsidRPr="00C35D26">
              <w:t>Assume responsibility for your own health and safety and that of your patients and coll</w:t>
            </w:r>
            <w:r w:rsidR="00C35D26">
              <w:t>eagues to comply with Organisational</w:t>
            </w:r>
            <w:r w:rsidRPr="00C35D26">
              <w:t xml:space="preserve"> and departmental policies.</w:t>
            </w:r>
          </w:p>
          <w:p w:rsidR="001D7937" w:rsidRPr="00C35D26" w:rsidRDefault="001D7937" w:rsidP="001270F5">
            <w:pPr>
              <w:spacing w:before="120" w:after="120"/>
              <w:ind w:right="72"/>
              <w:rPr>
                <w:rFonts w:ascii="Arial" w:hAnsi="Arial" w:cs="Arial"/>
              </w:rPr>
            </w:pPr>
            <w:r w:rsidRPr="00C35D26">
              <w:rPr>
                <w:rFonts w:ascii="Arial" w:hAnsi="Arial" w:cs="Arial"/>
              </w:rPr>
              <w:t>Maintain accurate patient treatment records to comply with departmental standards.</w:t>
            </w:r>
          </w:p>
          <w:p w:rsidR="001D7937" w:rsidRPr="00C35D26" w:rsidRDefault="001D7937" w:rsidP="001270F5">
            <w:pPr>
              <w:spacing w:before="120" w:after="120"/>
              <w:ind w:right="72"/>
              <w:rPr>
                <w:rFonts w:ascii="Arial" w:hAnsi="Arial" w:cs="Arial"/>
              </w:rPr>
            </w:pPr>
            <w:r w:rsidRPr="00C35D26">
              <w:rPr>
                <w:rFonts w:ascii="Arial" w:hAnsi="Arial" w:cs="Arial"/>
              </w:rPr>
              <w:t>Provide patients with appropriate walking aids as instructed by the Physiotherapist, and educate in safe and correct technique for use to free up the Physiotherapist’s time.</w:t>
            </w:r>
          </w:p>
          <w:p w:rsidR="001D7937" w:rsidRPr="00C35D26" w:rsidRDefault="001D7937" w:rsidP="001270F5">
            <w:pPr>
              <w:spacing w:before="120" w:after="120"/>
              <w:ind w:right="72"/>
              <w:rPr>
                <w:rFonts w:ascii="Arial" w:hAnsi="Arial" w:cs="Arial"/>
              </w:rPr>
            </w:pPr>
            <w:r w:rsidRPr="00C35D26">
              <w:rPr>
                <w:rFonts w:ascii="Arial" w:hAnsi="Arial" w:cs="Arial"/>
              </w:rPr>
              <w:t>Assist in the smooth running of the department by ensuring relevant equipment is clean and ready for use and maintaining physiotherapy stock an</w:t>
            </w:r>
            <w:r w:rsidR="00C35D26">
              <w:rPr>
                <w:rFonts w:ascii="Arial" w:hAnsi="Arial" w:cs="Arial"/>
              </w:rPr>
              <w:t>d laundry at appropriate levels:</w:t>
            </w:r>
            <w:r w:rsidRPr="00C35D26">
              <w:rPr>
                <w:rFonts w:ascii="Arial" w:hAnsi="Arial" w:cs="Arial"/>
              </w:rPr>
              <w:t xml:space="preserve"> ordering if required.</w:t>
            </w:r>
          </w:p>
          <w:p w:rsidR="001D7937" w:rsidRPr="00C35D26" w:rsidRDefault="001D7937" w:rsidP="001270F5">
            <w:pPr>
              <w:spacing w:before="120" w:after="120"/>
              <w:ind w:right="72"/>
              <w:rPr>
                <w:rFonts w:ascii="Arial" w:hAnsi="Arial" w:cs="Arial"/>
              </w:rPr>
            </w:pPr>
            <w:r w:rsidRPr="00C35D26">
              <w:rPr>
                <w:rFonts w:ascii="Arial" w:hAnsi="Arial" w:cs="Arial"/>
              </w:rPr>
              <w:t xml:space="preserve">Perform administrative duties which can include telephone duties, filing, photocopying, collecting specified data, patient registration, deal with appointment system, and reception duties, all of which </w:t>
            </w:r>
            <w:r w:rsidR="0088138F" w:rsidRPr="00C35D26">
              <w:rPr>
                <w:rFonts w:ascii="Arial" w:hAnsi="Arial" w:cs="Arial"/>
              </w:rPr>
              <w:t>allows more appropriate use of p</w:t>
            </w:r>
            <w:r w:rsidRPr="00C35D26">
              <w:rPr>
                <w:rFonts w:ascii="Arial" w:hAnsi="Arial" w:cs="Arial"/>
              </w:rPr>
              <w:t>hysiotherapy time.</w:t>
            </w:r>
          </w:p>
          <w:p w:rsidR="001D7937" w:rsidRPr="00C35D26" w:rsidRDefault="001D7937" w:rsidP="001270F5">
            <w:pPr>
              <w:spacing w:before="120" w:after="120"/>
              <w:ind w:right="72"/>
              <w:rPr>
                <w:rFonts w:ascii="Arial" w:hAnsi="Arial" w:cs="Arial"/>
              </w:rPr>
            </w:pPr>
            <w:r w:rsidRPr="00C35D26">
              <w:rPr>
                <w:rFonts w:ascii="Arial" w:hAnsi="Arial" w:cs="Arial"/>
              </w:rPr>
              <w:t>Have the knowledge to recognise and take appropriate steps to deal with an emergency situation until assistance arrives.</w:t>
            </w:r>
          </w:p>
        </w:tc>
      </w:tr>
    </w:tbl>
    <w:p w:rsidR="001D7937" w:rsidRPr="00C35D26" w:rsidRDefault="001D7937">
      <w:pPr>
        <w:ind w:right="-270"/>
        <w:jc w:val="both"/>
        <w:rPr>
          <w:rFonts w:ascii="Arial" w:hAnsi="Arial" w:cs="Arial"/>
        </w:rPr>
      </w:pPr>
    </w:p>
    <w:tbl>
      <w:tblPr>
        <w:tblW w:w="5000" w:type="pct"/>
        <w:tblBorders>
          <w:insideV w:val="single" w:sz="4" w:space="0" w:color="auto"/>
        </w:tblBorders>
        <w:tblLook w:val="0000" w:firstRow="0" w:lastRow="0" w:firstColumn="0" w:lastColumn="0" w:noHBand="0" w:noVBand="0"/>
      </w:tblPr>
      <w:tblGrid>
        <w:gridCol w:w="9962"/>
      </w:tblGrid>
      <w:tr w:rsidR="001D7937" w:rsidRPr="00C35D26" w:rsidTr="00C35D26">
        <w:tc>
          <w:tcPr>
            <w:tcW w:w="5000" w:type="pct"/>
            <w:tcBorders>
              <w:top w:val="single" w:sz="4" w:space="0" w:color="auto"/>
              <w:left w:val="single" w:sz="4" w:space="0" w:color="auto"/>
              <w:bottom w:val="single" w:sz="4" w:space="0" w:color="auto"/>
              <w:right w:val="single" w:sz="4" w:space="0" w:color="auto"/>
            </w:tcBorders>
          </w:tcPr>
          <w:p w:rsidR="001D7937" w:rsidRPr="00C35D26" w:rsidRDefault="002C6150" w:rsidP="002C6150">
            <w:pPr>
              <w:pStyle w:val="Heading3"/>
              <w:spacing w:before="120" w:after="120"/>
            </w:pPr>
            <w:r w:rsidRPr="00C35D26">
              <w:lastRenderedPageBreak/>
              <w:t xml:space="preserve">7a   </w:t>
            </w:r>
            <w:r w:rsidR="001D7937" w:rsidRPr="00C35D26">
              <w:t>EQUIPMENT AND MACHINERY</w:t>
            </w:r>
          </w:p>
        </w:tc>
      </w:tr>
      <w:tr w:rsidR="001D7937" w:rsidRPr="00C35D26" w:rsidTr="00C35D26">
        <w:trPr>
          <w:trHeight w:val="5651"/>
        </w:trPr>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spacing w:before="120" w:after="120"/>
              <w:ind w:right="74"/>
              <w:jc w:val="both"/>
              <w:rPr>
                <w:rFonts w:ascii="Arial" w:hAnsi="Arial" w:cs="Arial"/>
              </w:rPr>
            </w:pPr>
            <w:r w:rsidRPr="00C35D26">
              <w:rPr>
                <w:rFonts w:ascii="Arial" w:hAnsi="Arial" w:cs="Arial"/>
              </w:rPr>
              <w:t>The following pieces of equipment may be used by the post holder if confident to do so following training and instruction by a Chartered Physiotherapist:</w:t>
            </w:r>
          </w:p>
          <w:p w:rsidR="001D7937" w:rsidRPr="00C35D26" w:rsidRDefault="001D7937" w:rsidP="001270F5">
            <w:pPr>
              <w:numPr>
                <w:ilvl w:val="0"/>
                <w:numId w:val="1"/>
              </w:numPr>
              <w:spacing w:before="120" w:after="120"/>
              <w:ind w:left="357" w:right="74" w:hanging="357"/>
              <w:jc w:val="both"/>
              <w:rPr>
                <w:rFonts w:ascii="Arial" w:hAnsi="Arial" w:cs="Arial"/>
              </w:rPr>
            </w:pPr>
            <w:r w:rsidRPr="00C35D26">
              <w:rPr>
                <w:rFonts w:ascii="Arial" w:hAnsi="Arial" w:cs="Arial"/>
              </w:rPr>
              <w:t xml:space="preserve">Walking aids to promote safe mobility - </w:t>
            </w:r>
            <w:r w:rsidR="00580EE9" w:rsidRPr="00C35D26">
              <w:rPr>
                <w:rFonts w:ascii="Arial" w:hAnsi="Arial" w:cs="Arial"/>
              </w:rPr>
              <w:t>including pulpit frames, walking frames</w:t>
            </w:r>
            <w:r w:rsidRPr="00C35D26">
              <w:rPr>
                <w:rFonts w:ascii="Arial" w:hAnsi="Arial" w:cs="Arial"/>
              </w:rPr>
              <w:t>, elbow crutches, sticks, and specialist walking aids.</w:t>
            </w:r>
          </w:p>
          <w:p w:rsidR="001D7937" w:rsidRPr="00C35D26" w:rsidRDefault="001D7937" w:rsidP="001270F5">
            <w:pPr>
              <w:numPr>
                <w:ilvl w:val="0"/>
                <w:numId w:val="1"/>
              </w:numPr>
              <w:spacing w:before="120" w:after="120"/>
              <w:ind w:left="357" w:right="72" w:hanging="357"/>
              <w:jc w:val="both"/>
              <w:rPr>
                <w:rFonts w:ascii="Arial" w:hAnsi="Arial" w:cs="Arial"/>
              </w:rPr>
            </w:pPr>
            <w:r w:rsidRPr="00C35D26">
              <w:rPr>
                <w:rFonts w:ascii="Arial" w:hAnsi="Arial" w:cs="Arial"/>
              </w:rPr>
              <w:t>Manual handling equipment to ensure safe patient transfers - including hoists, stand aids, sliding boards, and sliding sheets.</w:t>
            </w:r>
          </w:p>
          <w:p w:rsidR="001D7937" w:rsidRPr="00C35D26" w:rsidRDefault="001D7937" w:rsidP="001270F5">
            <w:pPr>
              <w:numPr>
                <w:ilvl w:val="0"/>
                <w:numId w:val="1"/>
              </w:numPr>
              <w:spacing w:before="120" w:after="120"/>
              <w:ind w:left="357" w:right="72" w:hanging="357"/>
              <w:jc w:val="both"/>
              <w:rPr>
                <w:rFonts w:ascii="Arial" w:hAnsi="Arial" w:cs="Arial"/>
              </w:rPr>
            </w:pPr>
            <w:r w:rsidRPr="00C35D26">
              <w:rPr>
                <w:rFonts w:ascii="Arial" w:hAnsi="Arial" w:cs="Arial"/>
              </w:rPr>
              <w:t>Electrical equipment to contribute to treatment programmes - including ultrasound, shortwave diathermy, interferential therapy, transcutaneous electrical nerve stimulation machine, and continuous passive movement machines.  This will always be done with supervision close by.</w:t>
            </w:r>
          </w:p>
          <w:p w:rsidR="001D7937" w:rsidRPr="00C35D26" w:rsidRDefault="001D7937" w:rsidP="001270F5">
            <w:pPr>
              <w:numPr>
                <w:ilvl w:val="0"/>
                <w:numId w:val="1"/>
              </w:numPr>
              <w:spacing w:before="120" w:after="120"/>
              <w:ind w:left="357" w:right="72" w:hanging="357"/>
              <w:jc w:val="both"/>
              <w:rPr>
                <w:rFonts w:ascii="Arial" w:hAnsi="Arial" w:cs="Arial"/>
              </w:rPr>
            </w:pPr>
            <w:r w:rsidRPr="00C35D26">
              <w:rPr>
                <w:rFonts w:ascii="Arial" w:hAnsi="Arial" w:cs="Arial"/>
              </w:rPr>
              <w:t>Supports to optimise functional status – a range of appliances.</w:t>
            </w:r>
          </w:p>
          <w:p w:rsidR="001D7937" w:rsidRPr="00C35D26" w:rsidRDefault="001D7937" w:rsidP="001270F5">
            <w:pPr>
              <w:numPr>
                <w:ilvl w:val="0"/>
                <w:numId w:val="1"/>
              </w:numPr>
              <w:spacing w:before="120" w:after="120"/>
              <w:ind w:left="357" w:right="72" w:hanging="357"/>
              <w:jc w:val="both"/>
              <w:rPr>
                <w:rFonts w:ascii="Arial" w:hAnsi="Arial" w:cs="Arial"/>
              </w:rPr>
            </w:pPr>
            <w:r w:rsidRPr="00C35D26">
              <w:rPr>
                <w:rFonts w:ascii="Arial" w:hAnsi="Arial" w:cs="Arial"/>
              </w:rPr>
              <w:t>Rehabilitation equipment to contribute to treatment programmes - including exercise bikes, weights, balance</w:t>
            </w:r>
            <w:r w:rsidRPr="00C35D26">
              <w:rPr>
                <w:rFonts w:ascii="Arial" w:hAnsi="Arial" w:cs="Arial"/>
                <w:b/>
              </w:rPr>
              <w:t xml:space="preserve"> </w:t>
            </w:r>
            <w:r w:rsidRPr="00C35D26">
              <w:rPr>
                <w:rFonts w:ascii="Arial" w:hAnsi="Arial" w:cs="Arial"/>
              </w:rPr>
              <w:t>boards, gymnastic balls, theraband, treadmills, steppers, tilt tables, standing frames and hydrotherapy equipment.</w:t>
            </w:r>
          </w:p>
          <w:p w:rsidR="001D7937" w:rsidRPr="00C35D26" w:rsidRDefault="001D7937" w:rsidP="001270F5">
            <w:pPr>
              <w:numPr>
                <w:ilvl w:val="0"/>
                <w:numId w:val="1"/>
              </w:numPr>
              <w:spacing w:before="120" w:after="120"/>
              <w:ind w:left="357" w:right="72" w:hanging="357"/>
              <w:jc w:val="both"/>
              <w:rPr>
                <w:rFonts w:ascii="Arial" w:hAnsi="Arial" w:cs="Arial"/>
              </w:rPr>
            </w:pPr>
            <w:r w:rsidRPr="00C35D26">
              <w:rPr>
                <w:rFonts w:ascii="Arial" w:hAnsi="Arial" w:cs="Arial"/>
              </w:rPr>
              <w:t>Thermal equipment to assist in pain management and the healing process - i</w:t>
            </w:r>
            <w:r w:rsidR="00184FC3" w:rsidRPr="00C35D26">
              <w:rPr>
                <w:rFonts w:ascii="Arial" w:hAnsi="Arial" w:cs="Arial"/>
              </w:rPr>
              <w:t xml:space="preserve">ncluding heat </w:t>
            </w:r>
            <w:r w:rsidRPr="00C35D26">
              <w:rPr>
                <w:rFonts w:ascii="Arial" w:hAnsi="Arial" w:cs="Arial"/>
              </w:rPr>
              <w:t>and ice.</w:t>
            </w:r>
          </w:p>
          <w:p w:rsidR="001D7937" w:rsidRPr="00C35D26" w:rsidRDefault="001D7937" w:rsidP="00184FC3">
            <w:pPr>
              <w:numPr>
                <w:ilvl w:val="0"/>
                <w:numId w:val="13"/>
              </w:numPr>
              <w:spacing w:before="120" w:after="120"/>
              <w:ind w:left="357" w:right="-272" w:hanging="357"/>
              <w:jc w:val="both"/>
              <w:rPr>
                <w:rFonts w:ascii="Arial" w:hAnsi="Arial" w:cs="Arial"/>
              </w:rPr>
            </w:pPr>
            <w:r w:rsidRPr="00C35D26">
              <w:rPr>
                <w:rFonts w:ascii="Arial" w:hAnsi="Arial" w:cs="Arial"/>
              </w:rPr>
              <w:t>Information technol</w:t>
            </w:r>
            <w:r w:rsidR="00184FC3" w:rsidRPr="00C35D26">
              <w:rPr>
                <w:rFonts w:ascii="Arial" w:hAnsi="Arial" w:cs="Arial"/>
              </w:rPr>
              <w:t>ogy equipment,  e.g. computers and printers</w:t>
            </w:r>
          </w:p>
        </w:tc>
      </w:tr>
      <w:tr w:rsidR="001D7937" w:rsidRPr="00C35D26" w:rsidTr="00C35D26">
        <w:tc>
          <w:tcPr>
            <w:tcW w:w="5000" w:type="pct"/>
            <w:tcBorders>
              <w:top w:val="single" w:sz="4" w:space="0" w:color="auto"/>
              <w:left w:val="single" w:sz="4" w:space="0" w:color="auto"/>
              <w:bottom w:val="single" w:sz="4" w:space="0" w:color="auto"/>
              <w:right w:val="single" w:sz="4" w:space="0" w:color="auto"/>
            </w:tcBorders>
          </w:tcPr>
          <w:p w:rsidR="001D7937" w:rsidRPr="00C35D26" w:rsidRDefault="002C6150" w:rsidP="002C6150">
            <w:pPr>
              <w:pStyle w:val="ListParagraph"/>
              <w:spacing w:before="120" w:after="120"/>
              <w:ind w:left="0" w:right="72"/>
              <w:jc w:val="both"/>
              <w:rPr>
                <w:rFonts w:ascii="Arial" w:hAnsi="Arial" w:cs="Arial"/>
                <w:b/>
              </w:rPr>
            </w:pPr>
            <w:r w:rsidRPr="00C35D26">
              <w:rPr>
                <w:rFonts w:ascii="Arial" w:hAnsi="Arial" w:cs="Arial"/>
                <w:b/>
              </w:rPr>
              <w:t xml:space="preserve">7b.   </w:t>
            </w:r>
            <w:r w:rsidR="001D7937" w:rsidRPr="00C35D26">
              <w:rPr>
                <w:rFonts w:ascii="Arial" w:hAnsi="Arial" w:cs="Arial"/>
                <w:b/>
              </w:rPr>
              <w:t>SYSTEMS</w:t>
            </w:r>
          </w:p>
        </w:tc>
      </w:tr>
      <w:tr w:rsidR="001D7937" w:rsidRPr="00C35D26" w:rsidTr="00C35D26">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spacing w:before="120" w:after="120"/>
              <w:ind w:right="74"/>
              <w:jc w:val="both"/>
              <w:rPr>
                <w:rFonts w:ascii="Arial" w:hAnsi="Arial" w:cs="Arial"/>
              </w:rPr>
            </w:pPr>
            <w:r w:rsidRPr="00C35D26">
              <w:rPr>
                <w:rFonts w:ascii="Arial" w:hAnsi="Arial" w:cs="Arial"/>
              </w:rPr>
              <w:t>Systems contributed to may include:</w:t>
            </w:r>
          </w:p>
          <w:p w:rsidR="001D7937" w:rsidRPr="00C35D26" w:rsidRDefault="001D7937" w:rsidP="001270F5">
            <w:pPr>
              <w:numPr>
                <w:ilvl w:val="0"/>
                <w:numId w:val="2"/>
              </w:numPr>
              <w:spacing w:before="120" w:after="120"/>
              <w:ind w:left="357" w:right="74" w:hanging="357"/>
              <w:jc w:val="both"/>
              <w:rPr>
                <w:rFonts w:ascii="Arial" w:hAnsi="Arial" w:cs="Arial"/>
              </w:rPr>
            </w:pPr>
            <w:r w:rsidRPr="00C35D26">
              <w:rPr>
                <w:rFonts w:ascii="Arial" w:hAnsi="Arial" w:cs="Arial"/>
              </w:rPr>
              <w:t xml:space="preserve">Patient treatment records </w:t>
            </w:r>
            <w:r w:rsidR="00C35D26">
              <w:rPr>
                <w:rFonts w:ascii="Arial" w:hAnsi="Arial" w:cs="Arial"/>
              </w:rPr>
              <w:t>– to keep a record of treatment interventions</w:t>
            </w:r>
            <w:r w:rsidRPr="00C35D26">
              <w:rPr>
                <w:rFonts w:ascii="Arial" w:hAnsi="Arial" w:cs="Arial"/>
              </w:rPr>
              <w:t xml:space="preserve"> carried out.</w:t>
            </w:r>
          </w:p>
          <w:p w:rsidR="001D7937" w:rsidRPr="00C35D26" w:rsidRDefault="00580EE9" w:rsidP="001270F5">
            <w:pPr>
              <w:numPr>
                <w:ilvl w:val="0"/>
                <w:numId w:val="2"/>
              </w:numPr>
              <w:spacing w:before="120" w:after="120"/>
              <w:ind w:right="74"/>
              <w:jc w:val="both"/>
              <w:rPr>
                <w:rFonts w:ascii="Arial" w:hAnsi="Arial" w:cs="Arial"/>
              </w:rPr>
            </w:pPr>
            <w:r w:rsidRPr="00C35D26">
              <w:rPr>
                <w:rFonts w:ascii="Arial" w:hAnsi="Arial" w:cs="Arial"/>
              </w:rPr>
              <w:t>Statistical information relating to n</w:t>
            </w:r>
            <w:r w:rsidR="00C35D26">
              <w:rPr>
                <w:rFonts w:ascii="Arial" w:hAnsi="Arial" w:cs="Arial"/>
              </w:rPr>
              <w:t>umbers of</w:t>
            </w:r>
            <w:r w:rsidR="001D7937" w:rsidRPr="00C35D26">
              <w:rPr>
                <w:rFonts w:ascii="Arial" w:hAnsi="Arial" w:cs="Arial"/>
              </w:rPr>
              <w:t xml:space="preserve"> patients treated and discharged on a monthly basis within the department.</w:t>
            </w:r>
          </w:p>
          <w:p w:rsidR="001D7937" w:rsidRPr="00C35D26" w:rsidRDefault="001D7937" w:rsidP="001270F5">
            <w:pPr>
              <w:numPr>
                <w:ilvl w:val="0"/>
                <w:numId w:val="2"/>
              </w:numPr>
              <w:spacing w:before="120" w:after="120"/>
              <w:ind w:right="74"/>
              <w:jc w:val="both"/>
              <w:rPr>
                <w:rFonts w:ascii="Arial" w:hAnsi="Arial" w:cs="Arial"/>
              </w:rPr>
            </w:pPr>
            <w:r w:rsidRPr="00C35D26">
              <w:rPr>
                <w:rFonts w:ascii="Arial" w:hAnsi="Arial" w:cs="Arial"/>
              </w:rPr>
              <w:t>Monthly expense forms – to note overtime and travel expenses as appropriate.</w:t>
            </w:r>
          </w:p>
          <w:p w:rsidR="001D7937" w:rsidRPr="00C35D26" w:rsidRDefault="00741125" w:rsidP="001270F5">
            <w:pPr>
              <w:numPr>
                <w:ilvl w:val="0"/>
                <w:numId w:val="2"/>
              </w:numPr>
              <w:spacing w:before="120" w:after="120"/>
              <w:ind w:right="74"/>
              <w:jc w:val="both"/>
              <w:rPr>
                <w:rFonts w:ascii="Arial" w:hAnsi="Arial" w:cs="Arial"/>
              </w:rPr>
            </w:pPr>
            <w:r>
              <w:rPr>
                <w:rFonts w:ascii="Arial" w:hAnsi="Arial" w:cs="Arial"/>
              </w:rPr>
              <w:t>Estates and maintenance reporting.</w:t>
            </w:r>
          </w:p>
          <w:p w:rsidR="00580EE9" w:rsidRPr="00C35D26" w:rsidRDefault="005C5A37" w:rsidP="001270F5">
            <w:pPr>
              <w:numPr>
                <w:ilvl w:val="0"/>
                <w:numId w:val="2"/>
              </w:numPr>
              <w:spacing w:before="120" w:after="120"/>
              <w:ind w:right="74"/>
              <w:jc w:val="both"/>
              <w:rPr>
                <w:rFonts w:ascii="Arial" w:hAnsi="Arial" w:cs="Arial"/>
              </w:rPr>
            </w:pPr>
            <w:r w:rsidRPr="00C35D26">
              <w:rPr>
                <w:rFonts w:ascii="Arial" w:hAnsi="Arial" w:cs="Arial"/>
              </w:rPr>
              <w:t>Procurement system</w:t>
            </w:r>
            <w:r w:rsidR="001D7937" w:rsidRPr="00C35D26">
              <w:rPr>
                <w:rFonts w:ascii="Arial" w:hAnsi="Arial" w:cs="Arial"/>
              </w:rPr>
              <w:t xml:space="preserve"> to maintain stock levels</w:t>
            </w:r>
          </w:p>
          <w:p w:rsidR="001D7937" w:rsidRPr="00C35D26" w:rsidRDefault="00580EE9" w:rsidP="001270F5">
            <w:pPr>
              <w:numPr>
                <w:ilvl w:val="0"/>
                <w:numId w:val="2"/>
              </w:numPr>
              <w:spacing w:before="120" w:after="120"/>
              <w:ind w:right="74"/>
              <w:jc w:val="both"/>
              <w:rPr>
                <w:rFonts w:ascii="Arial" w:hAnsi="Arial" w:cs="Arial"/>
              </w:rPr>
            </w:pPr>
            <w:r w:rsidRPr="00C35D26">
              <w:rPr>
                <w:rFonts w:ascii="Arial" w:hAnsi="Arial" w:cs="Arial"/>
              </w:rPr>
              <w:t xml:space="preserve">Make appointments or </w:t>
            </w:r>
            <w:r w:rsidR="00D468F0" w:rsidRPr="00C35D26">
              <w:rPr>
                <w:rFonts w:ascii="Arial" w:hAnsi="Arial" w:cs="Arial"/>
              </w:rPr>
              <w:t>onward referral</w:t>
            </w:r>
            <w:r w:rsidRPr="00C35D26">
              <w:rPr>
                <w:rFonts w:ascii="Arial" w:hAnsi="Arial" w:cs="Arial"/>
              </w:rPr>
              <w:t xml:space="preserve"> to other physiotherapy specialty</w:t>
            </w:r>
          </w:p>
          <w:p w:rsidR="00580EE9" w:rsidRPr="00C35D26" w:rsidRDefault="00580EE9" w:rsidP="001270F5">
            <w:pPr>
              <w:numPr>
                <w:ilvl w:val="0"/>
                <w:numId w:val="7"/>
              </w:numPr>
              <w:spacing w:before="120" w:after="120"/>
              <w:ind w:left="357" w:right="74" w:hanging="357"/>
              <w:jc w:val="both"/>
              <w:rPr>
                <w:rFonts w:ascii="Arial" w:hAnsi="Arial" w:cs="Arial"/>
              </w:rPr>
            </w:pPr>
            <w:r w:rsidRPr="00C35D26">
              <w:rPr>
                <w:rFonts w:ascii="Arial" w:hAnsi="Arial" w:cs="Arial"/>
              </w:rPr>
              <w:t>DATIX incidents reporting</w:t>
            </w:r>
          </w:p>
          <w:p w:rsidR="0088138F" w:rsidRPr="00C35D26" w:rsidRDefault="0088138F" w:rsidP="001270F5">
            <w:pPr>
              <w:numPr>
                <w:ilvl w:val="0"/>
                <w:numId w:val="7"/>
              </w:numPr>
              <w:spacing w:before="120" w:after="120"/>
              <w:ind w:left="357" w:right="74" w:hanging="357"/>
              <w:jc w:val="both"/>
              <w:rPr>
                <w:rFonts w:ascii="Arial" w:hAnsi="Arial" w:cs="Arial"/>
              </w:rPr>
            </w:pPr>
            <w:r w:rsidRPr="00C35D26">
              <w:rPr>
                <w:rFonts w:ascii="Arial" w:hAnsi="Arial" w:cs="Arial"/>
              </w:rPr>
              <w:t>TURAS performance appraisal and development</w:t>
            </w:r>
          </w:p>
        </w:tc>
      </w:tr>
    </w:tbl>
    <w:p w:rsidR="00570E64" w:rsidRPr="00C35D26" w:rsidRDefault="00570E64">
      <w:pPr>
        <w:rPr>
          <w:rFonts w:ascii="Arial" w:hAnsi="Arial" w:cs="Arial"/>
        </w:rPr>
      </w:pPr>
    </w:p>
    <w:tbl>
      <w:tblPr>
        <w:tblW w:w="5000" w:type="pct"/>
        <w:tblBorders>
          <w:insideV w:val="single" w:sz="4" w:space="0" w:color="auto"/>
        </w:tblBorders>
        <w:tblLook w:val="0000" w:firstRow="0" w:lastRow="0" w:firstColumn="0" w:lastColumn="0" w:noHBand="0" w:noVBand="0"/>
      </w:tblPr>
      <w:tblGrid>
        <w:gridCol w:w="9962"/>
      </w:tblGrid>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E509FE">
            <w:pPr>
              <w:pStyle w:val="Heading3"/>
              <w:numPr>
                <w:ilvl w:val="0"/>
                <w:numId w:val="15"/>
              </w:numPr>
              <w:spacing w:before="120" w:after="120"/>
            </w:pPr>
            <w:r w:rsidRPr="00C35D26">
              <w:t>ASSIGNMENT AND REVIEW OF WORK</w:t>
            </w:r>
          </w:p>
        </w:tc>
      </w:tr>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spacing w:before="120" w:after="120"/>
              <w:ind w:right="252"/>
              <w:jc w:val="both"/>
              <w:rPr>
                <w:rFonts w:ascii="Arial" w:hAnsi="Arial" w:cs="Arial"/>
              </w:rPr>
            </w:pPr>
            <w:r w:rsidRPr="00C35D26">
              <w:rPr>
                <w:rFonts w:ascii="Arial" w:hAnsi="Arial" w:cs="Arial"/>
              </w:rPr>
              <w:t>All patient referrals will be directly from a Chartered Physiotherapist; Technical Instructors may delegate non-clinical tasks.</w:t>
            </w:r>
          </w:p>
          <w:p w:rsidR="001D7937" w:rsidRPr="00C35D26" w:rsidRDefault="001D7937" w:rsidP="001270F5">
            <w:pPr>
              <w:spacing w:before="120" w:after="120"/>
              <w:ind w:right="252"/>
              <w:jc w:val="both"/>
              <w:rPr>
                <w:rFonts w:ascii="Arial" w:hAnsi="Arial" w:cs="Arial"/>
              </w:rPr>
            </w:pPr>
            <w:r w:rsidRPr="00C35D26">
              <w:rPr>
                <w:rFonts w:ascii="Arial" w:hAnsi="Arial" w:cs="Arial"/>
              </w:rPr>
              <w:t>The post holder will work with direct supervision or this will be easily accessible.</w:t>
            </w:r>
          </w:p>
          <w:p w:rsidR="001D7937" w:rsidRPr="00C35D26" w:rsidRDefault="001D7937" w:rsidP="001270F5">
            <w:pPr>
              <w:spacing w:before="120" w:after="120"/>
              <w:ind w:right="252"/>
              <w:jc w:val="both"/>
              <w:rPr>
                <w:rFonts w:ascii="Arial" w:hAnsi="Arial" w:cs="Arial"/>
              </w:rPr>
            </w:pPr>
            <w:r w:rsidRPr="00C35D26">
              <w:rPr>
                <w:rFonts w:ascii="Arial" w:hAnsi="Arial" w:cs="Arial"/>
              </w:rPr>
              <w:t>Work will be reviewed on a daily basis by the Physiotherapist who allocated it.</w:t>
            </w:r>
          </w:p>
          <w:p w:rsidR="001D7937" w:rsidRPr="00C35D26" w:rsidRDefault="001D7937" w:rsidP="001270F5">
            <w:pPr>
              <w:spacing w:before="120" w:after="120"/>
              <w:ind w:right="249"/>
              <w:jc w:val="both"/>
              <w:rPr>
                <w:rFonts w:ascii="Arial" w:hAnsi="Arial" w:cs="Arial"/>
              </w:rPr>
            </w:pPr>
            <w:r w:rsidRPr="00C35D26">
              <w:rPr>
                <w:rFonts w:ascii="Arial" w:hAnsi="Arial" w:cs="Arial"/>
              </w:rPr>
              <w:lastRenderedPageBreak/>
              <w:t>Any changes in the patient’s condition should be noted to the Physiotherapist.  This may involve suspending treatment at that time.</w:t>
            </w:r>
          </w:p>
          <w:p w:rsidR="00741125" w:rsidRDefault="001D7937" w:rsidP="001270F5">
            <w:pPr>
              <w:spacing w:before="120" w:after="120"/>
              <w:ind w:right="74"/>
              <w:jc w:val="both"/>
              <w:rPr>
                <w:rFonts w:ascii="Arial" w:hAnsi="Arial" w:cs="Arial"/>
              </w:rPr>
            </w:pPr>
            <w:r w:rsidRPr="00C35D26">
              <w:rPr>
                <w:rFonts w:ascii="Arial" w:hAnsi="Arial" w:cs="Arial"/>
              </w:rPr>
              <w:t>The post holder is direc</w:t>
            </w:r>
            <w:r w:rsidR="00580EE9" w:rsidRPr="00C35D26">
              <w:rPr>
                <w:rFonts w:ascii="Arial" w:hAnsi="Arial" w:cs="Arial"/>
              </w:rPr>
              <w:t>tly accountable to the senior physiotherapist</w:t>
            </w:r>
            <w:r w:rsidRPr="00C35D26">
              <w:rPr>
                <w:rFonts w:ascii="Arial" w:hAnsi="Arial" w:cs="Arial"/>
              </w:rPr>
              <w:t xml:space="preserve"> in the clinical area.  </w:t>
            </w:r>
          </w:p>
          <w:p w:rsidR="001D7937" w:rsidRPr="00C35D26" w:rsidRDefault="001D7937" w:rsidP="001270F5">
            <w:pPr>
              <w:spacing w:before="120" w:after="120"/>
              <w:ind w:right="74"/>
              <w:jc w:val="both"/>
              <w:rPr>
                <w:rFonts w:ascii="Arial" w:hAnsi="Arial" w:cs="Arial"/>
              </w:rPr>
            </w:pPr>
            <w:r w:rsidRPr="00C35D26">
              <w:rPr>
                <w:rFonts w:ascii="Arial" w:hAnsi="Arial" w:cs="Arial"/>
              </w:rPr>
              <w:t>An annual appraisal will be carried out.</w:t>
            </w:r>
          </w:p>
        </w:tc>
      </w:tr>
    </w:tbl>
    <w:p w:rsidR="00570E64" w:rsidRPr="00C35D26" w:rsidRDefault="00570E64">
      <w:pPr>
        <w:rPr>
          <w:rFonts w:ascii="Arial" w:hAnsi="Arial" w:cs="Arial"/>
        </w:rPr>
      </w:pPr>
    </w:p>
    <w:tbl>
      <w:tblPr>
        <w:tblW w:w="5000" w:type="pct"/>
        <w:tblBorders>
          <w:insideV w:val="single" w:sz="4" w:space="0" w:color="auto"/>
        </w:tblBorders>
        <w:tblLook w:val="0000" w:firstRow="0" w:lastRow="0" w:firstColumn="0" w:lastColumn="0" w:noHBand="0" w:noVBand="0"/>
      </w:tblPr>
      <w:tblGrid>
        <w:gridCol w:w="9962"/>
      </w:tblGrid>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E509FE">
            <w:pPr>
              <w:pStyle w:val="ListParagraph"/>
              <w:numPr>
                <w:ilvl w:val="0"/>
                <w:numId w:val="15"/>
              </w:numPr>
              <w:spacing w:before="120" w:after="120"/>
              <w:ind w:right="-274"/>
              <w:jc w:val="both"/>
              <w:rPr>
                <w:rFonts w:ascii="Arial" w:hAnsi="Arial" w:cs="Arial"/>
                <w:b/>
              </w:rPr>
            </w:pPr>
            <w:r w:rsidRPr="00C35D26">
              <w:rPr>
                <w:rFonts w:ascii="Arial" w:hAnsi="Arial" w:cs="Arial"/>
                <w:b/>
              </w:rPr>
              <w:t>DECISIONS AND JUDGEMENTS</w:t>
            </w:r>
          </w:p>
        </w:tc>
      </w:tr>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pStyle w:val="Heading7"/>
              <w:keepNext w:val="0"/>
              <w:spacing w:before="120" w:after="120"/>
              <w:ind w:right="249"/>
              <w:rPr>
                <w:rFonts w:cs="Arial"/>
                <w:b w:val="0"/>
              </w:rPr>
            </w:pPr>
            <w:r w:rsidRPr="00C35D26">
              <w:rPr>
                <w:rFonts w:cs="Arial"/>
                <w:b w:val="0"/>
              </w:rPr>
              <w:t>Although supervision will be available this post may involve working independently with patients.  This means striving to ensure the safety of yourself and patients at all times.</w:t>
            </w:r>
          </w:p>
          <w:p w:rsidR="001D7937" w:rsidRPr="00C35D26" w:rsidRDefault="001D7937" w:rsidP="001270F5">
            <w:pPr>
              <w:pStyle w:val="Heading7"/>
              <w:keepNext w:val="0"/>
              <w:spacing w:before="120" w:after="120"/>
              <w:ind w:right="249"/>
              <w:rPr>
                <w:rFonts w:cs="Arial"/>
                <w:b w:val="0"/>
              </w:rPr>
            </w:pPr>
            <w:r w:rsidRPr="00C35D26">
              <w:rPr>
                <w:rFonts w:cs="Arial"/>
                <w:b w:val="0"/>
              </w:rPr>
              <w:t>Typical judgements made in the job include:</w:t>
            </w:r>
          </w:p>
          <w:p w:rsidR="001D7937" w:rsidRPr="00C35D26" w:rsidRDefault="001D7937" w:rsidP="001270F5">
            <w:pPr>
              <w:numPr>
                <w:ilvl w:val="0"/>
                <w:numId w:val="3"/>
              </w:numPr>
              <w:spacing w:before="120" w:after="120"/>
              <w:ind w:left="0" w:right="249" w:firstLine="0"/>
              <w:jc w:val="both"/>
              <w:rPr>
                <w:rFonts w:ascii="Arial" w:hAnsi="Arial" w:cs="Arial"/>
              </w:rPr>
            </w:pPr>
            <w:r w:rsidRPr="00C35D26">
              <w:rPr>
                <w:rFonts w:ascii="Arial" w:hAnsi="Arial" w:cs="Arial"/>
              </w:rPr>
              <w:t>Has the patient’s condition changed?</w:t>
            </w:r>
          </w:p>
          <w:p w:rsidR="001D7937" w:rsidRPr="00C35D26" w:rsidRDefault="001D7937" w:rsidP="001270F5">
            <w:pPr>
              <w:numPr>
                <w:ilvl w:val="0"/>
                <w:numId w:val="3"/>
              </w:numPr>
              <w:spacing w:before="120" w:after="120"/>
              <w:ind w:left="0" w:right="249" w:firstLine="0"/>
              <w:jc w:val="both"/>
              <w:rPr>
                <w:rFonts w:ascii="Arial" w:hAnsi="Arial" w:cs="Arial"/>
              </w:rPr>
            </w:pPr>
            <w:r w:rsidRPr="00C35D26">
              <w:rPr>
                <w:rFonts w:ascii="Arial" w:hAnsi="Arial" w:cs="Arial"/>
              </w:rPr>
              <w:t>Do I feel competent to complete this task?</w:t>
            </w:r>
          </w:p>
          <w:p w:rsidR="001D7937" w:rsidRPr="00C35D26" w:rsidRDefault="001D7937" w:rsidP="001270F5">
            <w:pPr>
              <w:numPr>
                <w:ilvl w:val="0"/>
                <w:numId w:val="3"/>
              </w:numPr>
              <w:spacing w:before="120" w:after="120"/>
              <w:ind w:left="0" w:right="249" w:firstLine="0"/>
              <w:jc w:val="both"/>
              <w:rPr>
                <w:rFonts w:ascii="Arial" w:hAnsi="Arial" w:cs="Arial"/>
              </w:rPr>
            </w:pPr>
            <w:r w:rsidRPr="00C35D26">
              <w:rPr>
                <w:rFonts w:ascii="Arial" w:hAnsi="Arial" w:cs="Arial"/>
              </w:rPr>
              <w:t>Should I seek assistance from a Chartered Physiotherapist?</w:t>
            </w:r>
          </w:p>
          <w:p w:rsidR="001D7937" w:rsidRPr="00C35D26" w:rsidRDefault="00741125" w:rsidP="001270F5">
            <w:pPr>
              <w:numPr>
                <w:ilvl w:val="0"/>
                <w:numId w:val="3"/>
              </w:numPr>
              <w:spacing w:before="120" w:after="120"/>
              <w:ind w:left="0" w:right="249" w:firstLine="0"/>
              <w:jc w:val="both"/>
              <w:rPr>
                <w:rFonts w:ascii="Arial" w:hAnsi="Arial" w:cs="Arial"/>
              </w:rPr>
            </w:pPr>
            <w:r>
              <w:rPr>
                <w:rFonts w:ascii="Arial" w:hAnsi="Arial" w:cs="Arial"/>
              </w:rPr>
              <w:t>How do I prioritise my tasks</w:t>
            </w:r>
            <w:r w:rsidR="001D7937" w:rsidRPr="00C35D26">
              <w:rPr>
                <w:rFonts w:ascii="Arial" w:hAnsi="Arial" w:cs="Arial"/>
              </w:rPr>
              <w:t>?</w:t>
            </w:r>
          </w:p>
          <w:p w:rsidR="001D7937" w:rsidRPr="00C35D26" w:rsidRDefault="001D7937" w:rsidP="001270F5">
            <w:pPr>
              <w:numPr>
                <w:ilvl w:val="0"/>
                <w:numId w:val="3"/>
              </w:numPr>
              <w:spacing w:before="120" w:after="120"/>
              <w:ind w:left="0" w:right="249" w:firstLine="0"/>
              <w:jc w:val="both"/>
              <w:rPr>
                <w:rFonts w:ascii="Arial" w:hAnsi="Arial" w:cs="Arial"/>
              </w:rPr>
            </w:pPr>
            <w:r w:rsidRPr="00C35D26">
              <w:rPr>
                <w:rFonts w:ascii="Arial" w:hAnsi="Arial" w:cs="Arial"/>
              </w:rPr>
              <w:t>Do I have enough time to do this?</w:t>
            </w:r>
          </w:p>
          <w:p w:rsidR="001D7937" w:rsidRPr="00C35D26" w:rsidRDefault="001D7937" w:rsidP="001270F5">
            <w:pPr>
              <w:numPr>
                <w:ilvl w:val="0"/>
                <w:numId w:val="3"/>
              </w:numPr>
              <w:spacing w:before="120" w:after="120"/>
              <w:ind w:left="0" w:right="249" w:firstLine="0"/>
              <w:jc w:val="both"/>
              <w:rPr>
                <w:rFonts w:ascii="Arial" w:hAnsi="Arial" w:cs="Arial"/>
              </w:rPr>
            </w:pPr>
            <w:r w:rsidRPr="00C35D26">
              <w:rPr>
                <w:rFonts w:ascii="Arial" w:hAnsi="Arial" w:cs="Arial"/>
              </w:rPr>
              <w:t>Do we need more stock?</w:t>
            </w:r>
          </w:p>
          <w:p w:rsidR="001D7937" w:rsidRPr="00C35D26" w:rsidRDefault="001D7937" w:rsidP="001270F5">
            <w:pPr>
              <w:numPr>
                <w:ilvl w:val="0"/>
                <w:numId w:val="3"/>
              </w:numPr>
              <w:spacing w:before="120" w:after="120"/>
              <w:ind w:left="0" w:right="249" w:firstLine="0"/>
              <w:jc w:val="both"/>
              <w:rPr>
                <w:rFonts w:ascii="Arial" w:hAnsi="Arial" w:cs="Arial"/>
              </w:rPr>
            </w:pPr>
            <w:r w:rsidRPr="00C35D26">
              <w:rPr>
                <w:rFonts w:ascii="Arial" w:hAnsi="Arial" w:cs="Arial"/>
              </w:rPr>
              <w:t>What are the potential dangers?</w:t>
            </w:r>
          </w:p>
        </w:tc>
      </w:tr>
    </w:tbl>
    <w:p w:rsidR="00570E64" w:rsidRPr="00C35D26" w:rsidRDefault="00570E64">
      <w:pPr>
        <w:rPr>
          <w:rFonts w:ascii="Arial" w:hAnsi="Arial" w:cs="Arial"/>
        </w:rPr>
      </w:pPr>
    </w:p>
    <w:tbl>
      <w:tblPr>
        <w:tblW w:w="5000" w:type="pct"/>
        <w:tblBorders>
          <w:insideV w:val="single" w:sz="4" w:space="0" w:color="auto"/>
        </w:tblBorders>
        <w:tblLook w:val="0000" w:firstRow="0" w:lastRow="0" w:firstColumn="0" w:lastColumn="0" w:noHBand="0" w:noVBand="0"/>
      </w:tblPr>
      <w:tblGrid>
        <w:gridCol w:w="9962"/>
      </w:tblGrid>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E509FE">
            <w:pPr>
              <w:pStyle w:val="Heading3"/>
              <w:numPr>
                <w:ilvl w:val="0"/>
                <w:numId w:val="15"/>
              </w:numPr>
              <w:spacing w:before="120" w:after="120"/>
            </w:pPr>
            <w:r w:rsidRPr="00C35D26">
              <w:t>MOST CHALLENGING/DIFFICULT PARTS OF THE JOB</w:t>
            </w:r>
          </w:p>
        </w:tc>
      </w:tr>
      <w:tr w:rsidR="001D7937" w:rsidRPr="00C35D26" w:rsidTr="00741125">
        <w:trPr>
          <w:trHeight w:val="1673"/>
        </w:trPr>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pStyle w:val="BodyText2"/>
              <w:spacing w:before="120" w:after="120"/>
            </w:pPr>
            <w:r w:rsidRPr="00C35D26">
              <w:t>Limited control because tasks are delegated.</w:t>
            </w:r>
          </w:p>
          <w:p w:rsidR="001D7937" w:rsidRPr="00C35D26" w:rsidRDefault="001D7937" w:rsidP="001270F5">
            <w:pPr>
              <w:pStyle w:val="BodyText2"/>
              <w:spacing w:before="120" w:after="120"/>
            </w:pPr>
            <w:r w:rsidRPr="00C35D26">
              <w:t>Day has to be structured around the demands of a variety of people that can</w:t>
            </w:r>
            <w:r w:rsidR="00741125">
              <w:t xml:space="preserve"> lead to frequent interruptions and changing prioritising of tasks.</w:t>
            </w:r>
          </w:p>
          <w:p w:rsidR="001D7937" w:rsidRPr="00C35D26" w:rsidRDefault="001D7937" w:rsidP="001270F5">
            <w:pPr>
              <w:pStyle w:val="BodyText2"/>
              <w:spacing w:before="120" w:after="120"/>
            </w:pPr>
            <w:r w:rsidRPr="00C35D26">
              <w:t>Undertaking a mentally and physically demanding job while at the same time taking care to safeguard your health and safety</w:t>
            </w:r>
            <w:r w:rsidR="00741125">
              <w:t>,</w:t>
            </w:r>
            <w:r w:rsidRPr="00C35D26">
              <w:t xml:space="preserve"> as well as that of colleagues and patients.</w:t>
            </w:r>
          </w:p>
        </w:tc>
      </w:tr>
    </w:tbl>
    <w:p w:rsidR="00570E64" w:rsidRPr="00C35D26" w:rsidRDefault="00570E64">
      <w:pPr>
        <w:rPr>
          <w:rFonts w:ascii="Arial" w:hAnsi="Arial" w:cs="Arial"/>
        </w:rPr>
      </w:pPr>
    </w:p>
    <w:tbl>
      <w:tblPr>
        <w:tblW w:w="5000" w:type="pct"/>
        <w:tblBorders>
          <w:insideV w:val="single" w:sz="4" w:space="0" w:color="auto"/>
        </w:tblBorders>
        <w:tblLook w:val="0000" w:firstRow="0" w:lastRow="0" w:firstColumn="0" w:lastColumn="0" w:noHBand="0" w:noVBand="0"/>
      </w:tblPr>
      <w:tblGrid>
        <w:gridCol w:w="9962"/>
      </w:tblGrid>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E509FE">
            <w:pPr>
              <w:pStyle w:val="ListParagraph"/>
              <w:numPr>
                <w:ilvl w:val="0"/>
                <w:numId w:val="15"/>
              </w:numPr>
              <w:spacing w:before="120" w:after="120"/>
              <w:ind w:right="-274"/>
              <w:jc w:val="both"/>
              <w:rPr>
                <w:rFonts w:ascii="Arial" w:hAnsi="Arial" w:cs="Arial"/>
                <w:b/>
              </w:rPr>
            </w:pPr>
            <w:r w:rsidRPr="00C35D26">
              <w:rPr>
                <w:rFonts w:ascii="Arial" w:hAnsi="Arial" w:cs="Arial"/>
                <w:b/>
              </w:rPr>
              <w:t>COMMUNICATIONS AND RELATIONSHIPS</w:t>
            </w:r>
          </w:p>
        </w:tc>
      </w:tr>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spacing w:before="120" w:after="120"/>
              <w:ind w:right="74"/>
              <w:jc w:val="both"/>
              <w:rPr>
                <w:rFonts w:ascii="Arial" w:hAnsi="Arial" w:cs="Arial"/>
                <w:b/>
              </w:rPr>
            </w:pPr>
            <w:r w:rsidRPr="00C35D26">
              <w:rPr>
                <w:rFonts w:ascii="Arial" w:hAnsi="Arial" w:cs="Arial"/>
              </w:rPr>
              <w:t>Communication can be face to</w:t>
            </w:r>
            <w:r w:rsidR="005C5A37" w:rsidRPr="00C35D26">
              <w:rPr>
                <w:rFonts w:ascii="Arial" w:hAnsi="Arial" w:cs="Arial"/>
              </w:rPr>
              <w:t xml:space="preserve"> face, by telephone, letter</w:t>
            </w:r>
            <w:r w:rsidRPr="00C35D26">
              <w:rPr>
                <w:rFonts w:ascii="Arial" w:hAnsi="Arial" w:cs="Arial"/>
              </w:rPr>
              <w:t xml:space="preserve"> or e-mail.</w:t>
            </w:r>
          </w:p>
          <w:p w:rsidR="001D7937" w:rsidRPr="00C35D26" w:rsidRDefault="001D7937" w:rsidP="001270F5">
            <w:pPr>
              <w:spacing w:before="120" w:after="120"/>
              <w:ind w:right="74"/>
              <w:jc w:val="both"/>
              <w:rPr>
                <w:rFonts w:ascii="Arial" w:hAnsi="Arial" w:cs="Arial"/>
                <w:b/>
              </w:rPr>
            </w:pPr>
            <w:r w:rsidRPr="00C35D26">
              <w:rPr>
                <w:rFonts w:ascii="Arial" w:hAnsi="Arial" w:cs="Arial"/>
                <w:b/>
              </w:rPr>
              <w:t>Patients, families, and carers:</w:t>
            </w:r>
          </w:p>
          <w:p w:rsidR="001D7937" w:rsidRPr="00C35D26" w:rsidRDefault="001D7937" w:rsidP="00741125">
            <w:pPr>
              <w:spacing w:before="120" w:after="120"/>
              <w:ind w:right="74"/>
              <w:jc w:val="both"/>
              <w:rPr>
                <w:rFonts w:ascii="Arial" w:hAnsi="Arial" w:cs="Arial"/>
              </w:rPr>
            </w:pPr>
            <w:r w:rsidRPr="00C35D26">
              <w:rPr>
                <w:rFonts w:ascii="Arial" w:hAnsi="Arial" w:cs="Arial"/>
              </w:rPr>
              <w:t>Effectively utilise both verbal and non-verbal communication techniques at all times in order to gain consent for treatment and optimise treatment outcomes.  This may include patients with communication or cognitive impairments or those who lack the capacity to give consent.</w:t>
            </w:r>
          </w:p>
          <w:p w:rsidR="001D7937" w:rsidRPr="00C35D26" w:rsidRDefault="001D7937" w:rsidP="00741125">
            <w:pPr>
              <w:spacing w:before="120" w:after="120"/>
              <w:ind w:right="74"/>
              <w:jc w:val="both"/>
              <w:rPr>
                <w:rFonts w:ascii="Arial" w:hAnsi="Arial" w:cs="Arial"/>
              </w:rPr>
            </w:pPr>
            <w:r w:rsidRPr="00C35D26">
              <w:rPr>
                <w:rFonts w:ascii="Arial" w:hAnsi="Arial" w:cs="Arial"/>
              </w:rPr>
              <w:t>Reassure, support, encourage, and motivate to achieve the best possible outcome from treatment.  The pain or fear that patients may experience during treatment often complicates this.</w:t>
            </w:r>
          </w:p>
          <w:p w:rsidR="001D7937" w:rsidRPr="00C35D26" w:rsidRDefault="001D7937" w:rsidP="00741125">
            <w:pPr>
              <w:spacing w:before="120" w:after="120"/>
              <w:ind w:right="74"/>
              <w:jc w:val="both"/>
              <w:rPr>
                <w:rFonts w:ascii="Arial" w:hAnsi="Arial" w:cs="Arial"/>
              </w:rPr>
            </w:pPr>
            <w:r w:rsidRPr="00C35D26">
              <w:rPr>
                <w:rFonts w:ascii="Arial" w:hAnsi="Arial" w:cs="Arial"/>
              </w:rPr>
              <w:t>Be aware of cultural diversity and its impact on treatment, and alter communication as appropriate.</w:t>
            </w:r>
          </w:p>
          <w:p w:rsidR="001D7937" w:rsidRPr="00C35D26" w:rsidRDefault="001D7937" w:rsidP="001270F5">
            <w:pPr>
              <w:pStyle w:val="Heading6"/>
              <w:keepNext w:val="0"/>
              <w:spacing w:before="120" w:after="120"/>
              <w:ind w:right="74"/>
              <w:rPr>
                <w:rFonts w:cs="Arial"/>
              </w:rPr>
            </w:pPr>
            <w:r w:rsidRPr="00C35D26">
              <w:rPr>
                <w:rFonts w:cs="Arial"/>
              </w:rPr>
              <w:lastRenderedPageBreak/>
              <w:t>Physiotherapy colleagues:</w:t>
            </w:r>
          </w:p>
          <w:p w:rsidR="001D7937" w:rsidRPr="00C35D26" w:rsidRDefault="001D7937" w:rsidP="00741125">
            <w:pPr>
              <w:spacing w:before="120" w:after="120"/>
              <w:ind w:right="74"/>
              <w:jc w:val="both"/>
              <w:rPr>
                <w:rFonts w:ascii="Arial" w:hAnsi="Arial" w:cs="Arial"/>
              </w:rPr>
            </w:pPr>
            <w:r w:rsidRPr="00C35D26">
              <w:rPr>
                <w:rFonts w:ascii="Arial" w:hAnsi="Arial" w:cs="Arial"/>
              </w:rPr>
              <w:t>Seek advice from senior staff.</w:t>
            </w:r>
          </w:p>
          <w:p w:rsidR="001D7937" w:rsidRPr="00C35D26" w:rsidRDefault="001D7937" w:rsidP="00741125">
            <w:pPr>
              <w:spacing w:before="120" w:after="120"/>
              <w:ind w:right="74"/>
              <w:jc w:val="both"/>
              <w:rPr>
                <w:rFonts w:ascii="Arial" w:hAnsi="Arial" w:cs="Arial"/>
              </w:rPr>
            </w:pPr>
            <w:r w:rsidRPr="00C35D26">
              <w:rPr>
                <w:rFonts w:ascii="Arial" w:hAnsi="Arial" w:cs="Arial"/>
              </w:rPr>
              <w:t>Share information with colleagues regarding transfer of patients within the hospital.</w:t>
            </w:r>
          </w:p>
          <w:p w:rsidR="001D7937" w:rsidRPr="00C35D26" w:rsidRDefault="001D7937" w:rsidP="00741125">
            <w:pPr>
              <w:spacing w:before="120" w:after="120"/>
              <w:ind w:right="74"/>
              <w:jc w:val="both"/>
              <w:rPr>
                <w:rFonts w:ascii="Arial" w:hAnsi="Arial" w:cs="Arial"/>
              </w:rPr>
            </w:pPr>
            <w:r w:rsidRPr="00C35D26">
              <w:rPr>
                <w:rFonts w:ascii="Arial" w:hAnsi="Arial" w:cs="Arial"/>
              </w:rPr>
              <w:t>Seek clarification of delegated tasks.</w:t>
            </w:r>
          </w:p>
          <w:p w:rsidR="001D7937" w:rsidRPr="00C35D26" w:rsidRDefault="001D7937" w:rsidP="00741125">
            <w:pPr>
              <w:spacing w:before="120" w:after="120"/>
              <w:ind w:right="74"/>
              <w:jc w:val="both"/>
              <w:rPr>
                <w:rFonts w:ascii="Arial" w:hAnsi="Arial" w:cs="Arial"/>
              </w:rPr>
            </w:pPr>
            <w:r w:rsidRPr="00C35D26">
              <w:rPr>
                <w:rFonts w:ascii="Arial" w:hAnsi="Arial" w:cs="Arial"/>
              </w:rPr>
              <w:t>Feedback on patient’s condition and progress they have made.</w:t>
            </w:r>
          </w:p>
          <w:p w:rsidR="001D7937" w:rsidRPr="00C35D26" w:rsidRDefault="001D7937" w:rsidP="001270F5">
            <w:pPr>
              <w:pStyle w:val="Heading6"/>
              <w:keepNext w:val="0"/>
              <w:spacing w:before="120" w:after="120"/>
              <w:ind w:right="74"/>
              <w:rPr>
                <w:rFonts w:cs="Arial"/>
              </w:rPr>
            </w:pPr>
            <w:r w:rsidRPr="00C35D26">
              <w:rPr>
                <w:rFonts w:cs="Arial"/>
              </w:rPr>
              <w:t>Other groups:</w:t>
            </w:r>
          </w:p>
          <w:p w:rsidR="001D7937" w:rsidRPr="00C35D26" w:rsidRDefault="00741125" w:rsidP="00741125">
            <w:pPr>
              <w:spacing w:before="120" w:after="120"/>
              <w:ind w:right="74"/>
              <w:jc w:val="both"/>
              <w:rPr>
                <w:rFonts w:ascii="Arial" w:hAnsi="Arial" w:cs="Arial"/>
              </w:rPr>
            </w:pPr>
            <w:r>
              <w:rPr>
                <w:rFonts w:ascii="Arial" w:hAnsi="Arial" w:cs="Arial"/>
              </w:rPr>
              <w:t>Procurement department to discuss supplies and ordering.</w:t>
            </w:r>
          </w:p>
          <w:p w:rsidR="001D7937" w:rsidRPr="00C35D26" w:rsidRDefault="001D7937" w:rsidP="00741125">
            <w:pPr>
              <w:spacing w:before="120" w:after="120"/>
              <w:ind w:right="74"/>
              <w:jc w:val="both"/>
              <w:rPr>
                <w:rFonts w:ascii="Arial" w:hAnsi="Arial" w:cs="Arial"/>
              </w:rPr>
            </w:pPr>
            <w:r w:rsidRPr="00C35D26">
              <w:rPr>
                <w:rFonts w:ascii="Arial" w:hAnsi="Arial" w:cs="Arial"/>
              </w:rPr>
              <w:t>Nurses and other allied health professionals – to update on patient progress and to check any changes in condition.</w:t>
            </w:r>
          </w:p>
          <w:p w:rsidR="001D7937" w:rsidRPr="00C35D26" w:rsidRDefault="00741125" w:rsidP="00741125">
            <w:pPr>
              <w:spacing w:before="120" w:after="120"/>
              <w:ind w:right="74"/>
              <w:jc w:val="both"/>
              <w:rPr>
                <w:rFonts w:ascii="Arial" w:hAnsi="Arial" w:cs="Arial"/>
              </w:rPr>
            </w:pPr>
            <w:r>
              <w:rPr>
                <w:rFonts w:ascii="Arial" w:hAnsi="Arial" w:cs="Arial"/>
              </w:rPr>
              <w:t xml:space="preserve">Facilities </w:t>
            </w:r>
            <w:r w:rsidR="001D7937" w:rsidRPr="00C35D26">
              <w:rPr>
                <w:rFonts w:ascii="Arial" w:hAnsi="Arial" w:cs="Arial"/>
              </w:rPr>
              <w:t xml:space="preserve">to report </w:t>
            </w:r>
            <w:r>
              <w:rPr>
                <w:rFonts w:ascii="Arial" w:hAnsi="Arial" w:cs="Arial"/>
              </w:rPr>
              <w:t>and discuss estates requests.</w:t>
            </w:r>
          </w:p>
          <w:p w:rsidR="001D7937" w:rsidRPr="00C35D26" w:rsidRDefault="00741125" w:rsidP="00741125">
            <w:pPr>
              <w:spacing w:before="120" w:after="120"/>
              <w:ind w:right="74"/>
              <w:jc w:val="both"/>
              <w:rPr>
                <w:rFonts w:ascii="Arial" w:hAnsi="Arial" w:cs="Arial"/>
              </w:rPr>
            </w:pPr>
            <w:r>
              <w:rPr>
                <w:rFonts w:ascii="Arial" w:hAnsi="Arial" w:cs="Arial"/>
              </w:rPr>
              <w:t xml:space="preserve">Porters </w:t>
            </w:r>
            <w:r w:rsidR="001D7937" w:rsidRPr="00C35D26">
              <w:rPr>
                <w:rFonts w:ascii="Arial" w:hAnsi="Arial" w:cs="Arial"/>
              </w:rPr>
              <w:t>to request movement of equipment and patients.</w:t>
            </w:r>
          </w:p>
        </w:tc>
      </w:tr>
    </w:tbl>
    <w:p w:rsidR="00570E64" w:rsidRPr="00C35D26" w:rsidRDefault="00570E64">
      <w:pPr>
        <w:rPr>
          <w:rFonts w:ascii="Arial" w:hAnsi="Arial" w:cs="Arial"/>
        </w:rPr>
      </w:pPr>
    </w:p>
    <w:tbl>
      <w:tblPr>
        <w:tblW w:w="5000" w:type="pct"/>
        <w:tblBorders>
          <w:insideV w:val="single" w:sz="4" w:space="0" w:color="auto"/>
        </w:tblBorders>
        <w:tblLook w:val="0000" w:firstRow="0" w:lastRow="0" w:firstColumn="0" w:lastColumn="0" w:noHBand="0" w:noVBand="0"/>
      </w:tblPr>
      <w:tblGrid>
        <w:gridCol w:w="9962"/>
      </w:tblGrid>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E509FE">
            <w:pPr>
              <w:pStyle w:val="ListParagraph"/>
              <w:numPr>
                <w:ilvl w:val="0"/>
                <w:numId w:val="15"/>
              </w:numPr>
              <w:spacing w:before="120" w:after="120"/>
              <w:ind w:right="-274"/>
              <w:jc w:val="both"/>
              <w:rPr>
                <w:rFonts w:ascii="Arial" w:hAnsi="Arial" w:cs="Arial"/>
                <w:b/>
              </w:rPr>
            </w:pPr>
            <w:r w:rsidRPr="00C35D26">
              <w:rPr>
                <w:rFonts w:ascii="Arial" w:hAnsi="Arial" w:cs="Arial"/>
                <w:b/>
              </w:rPr>
              <w:t>PHYSICAL, MENTAL, EMOTIONAL AND ENVIRONMENTAL DEMANDS OF THE JOB</w:t>
            </w:r>
          </w:p>
        </w:tc>
      </w:tr>
      <w:tr w:rsidR="001D7937" w:rsidRPr="00C35D26" w:rsidTr="00741125">
        <w:tc>
          <w:tcPr>
            <w:tcW w:w="5000"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spacing w:before="120" w:after="120"/>
              <w:ind w:right="74"/>
              <w:jc w:val="both"/>
              <w:rPr>
                <w:rFonts w:ascii="Arial" w:hAnsi="Arial" w:cs="Arial"/>
              </w:rPr>
            </w:pPr>
            <w:r w:rsidRPr="00C35D26">
              <w:rPr>
                <w:rFonts w:ascii="Arial" w:hAnsi="Arial" w:cs="Arial"/>
              </w:rPr>
              <w:t>Working conditions and physical tasks are continually risk-assessed with reason</w:t>
            </w:r>
            <w:r w:rsidR="00741125">
              <w:rPr>
                <w:rFonts w:ascii="Arial" w:hAnsi="Arial" w:cs="Arial"/>
              </w:rPr>
              <w:t>able preventative steps taken. H</w:t>
            </w:r>
            <w:r w:rsidRPr="00C35D26">
              <w:rPr>
                <w:rFonts w:ascii="Arial" w:hAnsi="Arial" w:cs="Arial"/>
              </w:rPr>
              <w:t>owever, it is recognised that risk cannot be entirely eliminated.</w:t>
            </w:r>
          </w:p>
          <w:p w:rsidR="001D7937" w:rsidRPr="00C35D26" w:rsidRDefault="001D7937" w:rsidP="001270F5">
            <w:pPr>
              <w:spacing w:before="120" w:after="120"/>
              <w:ind w:right="-272"/>
              <w:jc w:val="both"/>
              <w:rPr>
                <w:rFonts w:ascii="Arial" w:hAnsi="Arial" w:cs="Arial"/>
                <w:b/>
              </w:rPr>
            </w:pPr>
            <w:r w:rsidRPr="00C35D26">
              <w:rPr>
                <w:rFonts w:ascii="Arial" w:hAnsi="Arial" w:cs="Arial"/>
                <w:b/>
              </w:rPr>
              <w:t>PHYSICAL EFFORT/SKILLS:</w:t>
            </w:r>
          </w:p>
          <w:p w:rsidR="00184FC3" w:rsidRPr="00741125" w:rsidRDefault="00184FC3" w:rsidP="00741125">
            <w:pPr>
              <w:spacing w:before="120" w:after="120"/>
              <w:ind w:right="227"/>
              <w:jc w:val="both"/>
              <w:rPr>
                <w:rFonts w:ascii="Arial" w:hAnsi="Arial" w:cs="Arial"/>
              </w:rPr>
            </w:pPr>
            <w:r w:rsidRPr="00741125">
              <w:rPr>
                <w:rFonts w:ascii="Arial" w:hAnsi="Arial" w:cs="Arial"/>
              </w:rPr>
              <w:t>Therapeutic handling of patients without lifting equipment, frequently throughout the working day. This may include assisting patients with significant physical, cognitive or behavioural impairment who may be reluctant to co-operate, immobile, obese or unconscious. Patients may be assisted or facilitated when being positioned in bed or chair, moving from lying to sitting, sitting to standing, transferring from bed to chair, and when mobilising. This can all happen during one treatment session.</w:t>
            </w:r>
          </w:p>
          <w:p w:rsidR="001D7937" w:rsidRPr="00C35D26" w:rsidRDefault="001D7937" w:rsidP="00741125">
            <w:pPr>
              <w:spacing w:before="120" w:after="120"/>
              <w:ind w:right="72"/>
              <w:jc w:val="both"/>
              <w:rPr>
                <w:rFonts w:ascii="Arial" w:hAnsi="Arial" w:cs="Arial"/>
              </w:rPr>
            </w:pPr>
            <w:r w:rsidRPr="00C35D26">
              <w:rPr>
                <w:rFonts w:ascii="Arial" w:hAnsi="Arial" w:cs="Arial"/>
              </w:rPr>
              <w:t>Frequent use and moving of hoists, wheelchairs, walking aids, or other physiotherapy equipment throughout the working day.</w:t>
            </w:r>
          </w:p>
          <w:p w:rsidR="001D7937" w:rsidRPr="00C35D26" w:rsidRDefault="001D7937" w:rsidP="00741125">
            <w:pPr>
              <w:spacing w:before="120" w:after="120"/>
              <w:ind w:right="72"/>
              <w:jc w:val="both"/>
              <w:rPr>
                <w:rFonts w:ascii="Arial" w:hAnsi="Arial" w:cs="Arial"/>
              </w:rPr>
            </w:pPr>
            <w:r w:rsidRPr="00C35D26">
              <w:rPr>
                <w:rFonts w:ascii="Arial" w:hAnsi="Arial" w:cs="Arial"/>
              </w:rPr>
              <w:t>The unpredictability of patients can result in a sudden effort being required, fo</w:t>
            </w:r>
            <w:r w:rsidR="00E509FE" w:rsidRPr="00C35D26">
              <w:rPr>
                <w:rFonts w:ascii="Arial" w:hAnsi="Arial" w:cs="Arial"/>
              </w:rPr>
              <w:t xml:space="preserve">r example to prevent a loss of </w:t>
            </w:r>
            <w:r w:rsidRPr="00C35D26">
              <w:rPr>
                <w:rFonts w:ascii="Arial" w:hAnsi="Arial" w:cs="Arial"/>
              </w:rPr>
              <w:t>balance/fall.</w:t>
            </w:r>
          </w:p>
          <w:p w:rsidR="001D7937" w:rsidRPr="00C35D26" w:rsidRDefault="001D7937" w:rsidP="00741125">
            <w:pPr>
              <w:spacing w:before="120" w:after="120"/>
              <w:ind w:right="252"/>
              <w:jc w:val="both"/>
              <w:rPr>
                <w:rFonts w:ascii="Arial" w:hAnsi="Arial" w:cs="Arial"/>
              </w:rPr>
            </w:pPr>
            <w:r w:rsidRPr="00C35D26">
              <w:rPr>
                <w:rFonts w:ascii="Arial" w:hAnsi="Arial" w:cs="Arial"/>
              </w:rPr>
              <w:t>Frequent kneeling, sitting, bending, crouching, and working in confined space at patients’ bedsides and in treatment areas throughout the working day.</w:t>
            </w:r>
          </w:p>
          <w:p w:rsidR="001D7937" w:rsidRPr="00C35D26" w:rsidRDefault="001D7937" w:rsidP="00741125">
            <w:pPr>
              <w:spacing w:before="120" w:after="120"/>
              <w:ind w:right="249"/>
              <w:jc w:val="both"/>
              <w:rPr>
                <w:rFonts w:ascii="Arial" w:hAnsi="Arial" w:cs="Arial"/>
              </w:rPr>
            </w:pPr>
            <w:r w:rsidRPr="00C35D26">
              <w:rPr>
                <w:rFonts w:ascii="Arial" w:hAnsi="Arial" w:cs="Arial"/>
              </w:rPr>
              <w:t>Standing and walking for the majority of the working day.</w:t>
            </w:r>
          </w:p>
          <w:p w:rsidR="001D7937" w:rsidRPr="00C35D26" w:rsidRDefault="001D7937" w:rsidP="001270F5">
            <w:pPr>
              <w:spacing w:before="120" w:after="120"/>
              <w:ind w:right="-272"/>
              <w:jc w:val="both"/>
              <w:rPr>
                <w:rFonts w:ascii="Arial" w:hAnsi="Arial" w:cs="Arial"/>
                <w:b/>
              </w:rPr>
            </w:pPr>
            <w:r w:rsidRPr="00C35D26">
              <w:rPr>
                <w:rFonts w:ascii="Arial" w:hAnsi="Arial" w:cs="Arial"/>
                <w:b/>
              </w:rPr>
              <w:t>MENTAL EFFORT/SKILLS:</w:t>
            </w:r>
          </w:p>
          <w:p w:rsidR="001D7937" w:rsidRPr="00C35D26" w:rsidRDefault="001D7937" w:rsidP="00741125">
            <w:pPr>
              <w:spacing w:before="120" w:after="120"/>
              <w:ind w:right="74"/>
              <w:jc w:val="both"/>
              <w:rPr>
                <w:rFonts w:ascii="Arial" w:hAnsi="Arial" w:cs="Arial"/>
              </w:rPr>
            </w:pPr>
            <w:r w:rsidRPr="00C35D26">
              <w:rPr>
                <w:rFonts w:ascii="Arial" w:hAnsi="Arial" w:cs="Arial"/>
              </w:rPr>
              <w:t>Occasional interruptions throughout the day, which will require a change to task being undertaken.</w:t>
            </w:r>
          </w:p>
          <w:p w:rsidR="001D7937" w:rsidRPr="00C35D26" w:rsidRDefault="001D7937" w:rsidP="00741125">
            <w:pPr>
              <w:spacing w:before="120" w:after="120"/>
              <w:ind w:right="74"/>
              <w:jc w:val="both"/>
              <w:rPr>
                <w:rFonts w:ascii="Arial" w:hAnsi="Arial" w:cs="Arial"/>
              </w:rPr>
            </w:pPr>
            <w:r w:rsidRPr="00C35D26">
              <w:rPr>
                <w:rFonts w:ascii="Arial" w:hAnsi="Arial" w:cs="Arial"/>
              </w:rPr>
              <w:t>Co-ordination of tasks that may be delegated by more than one person.</w:t>
            </w:r>
          </w:p>
          <w:p w:rsidR="008352B9" w:rsidRDefault="001D7937" w:rsidP="00741125">
            <w:pPr>
              <w:spacing w:before="120" w:after="120"/>
              <w:ind w:right="249"/>
              <w:jc w:val="both"/>
              <w:rPr>
                <w:rFonts w:ascii="Arial" w:hAnsi="Arial" w:cs="Arial"/>
              </w:rPr>
            </w:pPr>
            <w:r w:rsidRPr="00C35D26">
              <w:rPr>
                <w:rFonts w:ascii="Arial" w:hAnsi="Arial" w:cs="Arial"/>
              </w:rPr>
              <w:t>Occasional use of computers.</w:t>
            </w:r>
          </w:p>
          <w:p w:rsidR="00006A30" w:rsidRDefault="00006A30" w:rsidP="00741125">
            <w:pPr>
              <w:spacing w:before="120" w:after="120"/>
              <w:ind w:right="249"/>
              <w:jc w:val="both"/>
              <w:rPr>
                <w:rFonts w:ascii="Arial" w:hAnsi="Arial" w:cs="Arial"/>
              </w:rPr>
            </w:pPr>
          </w:p>
          <w:p w:rsidR="002D3177" w:rsidRDefault="002D3177" w:rsidP="00741125">
            <w:pPr>
              <w:spacing w:before="120" w:after="120"/>
              <w:ind w:right="249"/>
              <w:jc w:val="both"/>
              <w:rPr>
                <w:rFonts w:ascii="Arial" w:hAnsi="Arial" w:cs="Arial"/>
              </w:rPr>
            </w:pPr>
          </w:p>
          <w:p w:rsidR="002D3177" w:rsidRPr="00C35D26" w:rsidRDefault="002D3177" w:rsidP="00741125">
            <w:pPr>
              <w:spacing w:before="120" w:after="120"/>
              <w:ind w:right="249"/>
              <w:jc w:val="both"/>
              <w:rPr>
                <w:rFonts w:ascii="Arial" w:hAnsi="Arial" w:cs="Arial"/>
              </w:rPr>
            </w:pPr>
          </w:p>
          <w:p w:rsidR="001D7937" w:rsidRPr="00C35D26" w:rsidRDefault="001D7937" w:rsidP="001270F5">
            <w:pPr>
              <w:spacing w:before="120" w:after="120"/>
              <w:ind w:right="-272"/>
              <w:jc w:val="both"/>
              <w:rPr>
                <w:rFonts w:ascii="Arial" w:hAnsi="Arial" w:cs="Arial"/>
                <w:b/>
              </w:rPr>
            </w:pPr>
            <w:r w:rsidRPr="00C35D26">
              <w:rPr>
                <w:rFonts w:ascii="Arial" w:hAnsi="Arial" w:cs="Arial"/>
                <w:b/>
              </w:rPr>
              <w:lastRenderedPageBreak/>
              <w:t>EMOTIONAL EFFORT/SKILLS:</w:t>
            </w:r>
          </w:p>
          <w:p w:rsidR="001D7937" w:rsidRPr="00C35D26" w:rsidRDefault="001D7937" w:rsidP="00741125">
            <w:pPr>
              <w:spacing w:before="120" w:after="120"/>
              <w:ind w:right="249"/>
              <w:jc w:val="both"/>
              <w:rPr>
                <w:rFonts w:ascii="Arial" w:hAnsi="Arial" w:cs="Arial"/>
              </w:rPr>
            </w:pPr>
            <w:r w:rsidRPr="00C35D26">
              <w:rPr>
                <w:rFonts w:ascii="Arial" w:hAnsi="Arial" w:cs="Arial"/>
              </w:rPr>
              <w:t>The job may involve working with critically or terminally ill patients, those with chronic degenerative disorders, those who exhibit challenging behaviour, those who are angry or depressed.   These patients can be from any age group.</w:t>
            </w:r>
          </w:p>
          <w:p w:rsidR="001D7937" w:rsidRPr="00C35D26" w:rsidRDefault="001D7937" w:rsidP="00741125">
            <w:pPr>
              <w:spacing w:before="120" w:after="120"/>
              <w:ind w:right="249"/>
              <w:jc w:val="both"/>
              <w:rPr>
                <w:rFonts w:ascii="Arial" w:hAnsi="Arial" w:cs="Arial"/>
              </w:rPr>
            </w:pPr>
            <w:r w:rsidRPr="00C35D26">
              <w:rPr>
                <w:rFonts w:ascii="Arial" w:hAnsi="Arial" w:cs="Arial"/>
              </w:rPr>
              <w:t>Reinforcing information that the Chartered Physiotherapist has given and that is contrary to the patients expectations requires good communication skills and this can add to the emotional effort of the job.</w:t>
            </w:r>
          </w:p>
          <w:p w:rsidR="001D7937" w:rsidRPr="00C35D26" w:rsidRDefault="001D7937" w:rsidP="001270F5">
            <w:pPr>
              <w:spacing w:before="120" w:after="120"/>
              <w:ind w:right="-272"/>
              <w:jc w:val="both"/>
              <w:rPr>
                <w:rFonts w:ascii="Arial" w:hAnsi="Arial" w:cs="Arial"/>
                <w:b/>
              </w:rPr>
            </w:pPr>
            <w:r w:rsidRPr="00C35D26">
              <w:rPr>
                <w:rFonts w:ascii="Arial" w:hAnsi="Arial" w:cs="Arial"/>
                <w:b/>
              </w:rPr>
              <w:t>WORKING ENVIRONMENT:</w:t>
            </w:r>
          </w:p>
          <w:p w:rsidR="001D7937" w:rsidRPr="00C35D26" w:rsidRDefault="001D7937" w:rsidP="00741125">
            <w:pPr>
              <w:pStyle w:val="Heading3"/>
              <w:spacing w:before="120" w:after="120"/>
              <w:rPr>
                <w:b w:val="0"/>
              </w:rPr>
            </w:pPr>
            <w:r w:rsidRPr="00C35D26">
              <w:rPr>
                <w:b w:val="0"/>
              </w:rPr>
              <w:t>Frequent daily exposure t</w:t>
            </w:r>
            <w:r w:rsidR="0088138F" w:rsidRPr="00C35D26">
              <w:rPr>
                <w:b w:val="0"/>
              </w:rPr>
              <w:t>o unpleasant working conditions</w:t>
            </w:r>
            <w:r w:rsidRPr="00C35D26">
              <w:rPr>
                <w:b w:val="0"/>
              </w:rPr>
              <w:t xml:space="preserve"> which may involve direct contact with bodily fluids and occasionally parasites.  </w:t>
            </w:r>
          </w:p>
          <w:p w:rsidR="001D7937" w:rsidRPr="00C35D26" w:rsidRDefault="001D7937" w:rsidP="00741125">
            <w:pPr>
              <w:spacing w:before="120" w:after="120"/>
              <w:ind w:right="-272"/>
              <w:jc w:val="both"/>
              <w:rPr>
                <w:rFonts w:ascii="Arial" w:hAnsi="Arial" w:cs="Arial"/>
              </w:rPr>
            </w:pPr>
            <w:r w:rsidRPr="00C35D26">
              <w:rPr>
                <w:rFonts w:ascii="Arial" w:hAnsi="Arial" w:cs="Arial"/>
              </w:rPr>
              <w:t xml:space="preserve">Occasional subjection to verbal and/or physical abuse.  </w:t>
            </w:r>
          </w:p>
          <w:p w:rsidR="001D7937" w:rsidRPr="00C35D26" w:rsidRDefault="001D7937" w:rsidP="00741125">
            <w:pPr>
              <w:spacing w:before="120" w:after="120"/>
              <w:ind w:right="-272"/>
              <w:jc w:val="both"/>
              <w:rPr>
                <w:rFonts w:ascii="Arial" w:hAnsi="Arial" w:cs="Arial"/>
                <w:b/>
              </w:rPr>
            </w:pPr>
            <w:r w:rsidRPr="00C35D26">
              <w:rPr>
                <w:rFonts w:ascii="Arial" w:hAnsi="Arial" w:cs="Arial"/>
              </w:rPr>
              <w:t>Daily exposure to transmittable disease and infection.</w:t>
            </w:r>
          </w:p>
          <w:p w:rsidR="001D7937" w:rsidRPr="00C35D26" w:rsidRDefault="001D7937" w:rsidP="00741125">
            <w:pPr>
              <w:spacing w:before="120" w:after="120"/>
              <w:ind w:right="74"/>
              <w:jc w:val="both"/>
              <w:rPr>
                <w:rFonts w:ascii="Arial" w:hAnsi="Arial" w:cs="Arial"/>
                <w:b/>
              </w:rPr>
            </w:pPr>
            <w:r w:rsidRPr="00C35D26">
              <w:rPr>
                <w:rFonts w:ascii="Arial" w:hAnsi="Arial" w:cs="Arial"/>
              </w:rPr>
              <w:t>If working in hydrotherapy, having to handle chemical substances that fall under the control of substances hazardous to health regulations (C.O.S.H.H.).</w:t>
            </w:r>
          </w:p>
        </w:tc>
      </w:tr>
    </w:tbl>
    <w:p w:rsidR="00570E64" w:rsidRPr="00C35D26" w:rsidRDefault="00570E6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62"/>
      </w:tblGrid>
      <w:tr w:rsidR="001D7937" w:rsidRPr="00C35D26" w:rsidTr="00250472">
        <w:tc>
          <w:tcPr>
            <w:tcW w:w="5000" w:type="pct"/>
          </w:tcPr>
          <w:p w:rsidR="001D7937" w:rsidRPr="00C35D26" w:rsidRDefault="001D7937" w:rsidP="00E509FE">
            <w:pPr>
              <w:pStyle w:val="Heading3"/>
              <w:numPr>
                <w:ilvl w:val="0"/>
                <w:numId w:val="15"/>
              </w:numPr>
              <w:spacing w:before="120" w:after="120"/>
            </w:pPr>
            <w:r w:rsidRPr="00C35D26">
              <w:t>KNOWLEDGE, TRAINING AND EXPERIENCE REQUIRED TO DO THE JOB</w:t>
            </w:r>
          </w:p>
        </w:tc>
      </w:tr>
      <w:tr w:rsidR="00250472" w:rsidRPr="00C35D26" w:rsidTr="00250472">
        <w:tc>
          <w:tcPr>
            <w:tcW w:w="5000" w:type="pct"/>
          </w:tcPr>
          <w:p w:rsidR="00250472" w:rsidRPr="00C35D26" w:rsidRDefault="00250472" w:rsidP="00640BF5">
            <w:pPr>
              <w:pStyle w:val="Heading5"/>
              <w:spacing w:before="120" w:after="120"/>
              <w:ind w:right="-272"/>
              <w:rPr>
                <w:rFonts w:ascii="Arial" w:hAnsi="Arial" w:cs="Arial"/>
              </w:rPr>
            </w:pPr>
            <w:r w:rsidRPr="00C35D26">
              <w:rPr>
                <w:rFonts w:ascii="Arial" w:hAnsi="Arial" w:cs="Arial"/>
              </w:rPr>
              <w:t>Essential</w:t>
            </w:r>
            <w:r>
              <w:rPr>
                <w:rFonts w:ascii="Arial" w:hAnsi="Arial" w:cs="Arial"/>
              </w:rPr>
              <w:t xml:space="preserve"> Criteria</w:t>
            </w:r>
          </w:p>
          <w:p w:rsidR="00640BF5" w:rsidRPr="00097033" w:rsidRDefault="00640BF5" w:rsidP="00640BF5">
            <w:pPr>
              <w:spacing w:before="120" w:after="120"/>
              <w:rPr>
                <w:rFonts w:ascii="Arial" w:hAnsi="Arial" w:cs="Arial"/>
              </w:rPr>
            </w:pPr>
            <w:r w:rsidRPr="00097033">
              <w:rPr>
                <w:rFonts w:ascii="Arial" w:hAnsi="Arial" w:cs="Arial"/>
              </w:rPr>
              <w:t>Understanding of the role of the Physiotherapy Assistant</w:t>
            </w:r>
          </w:p>
          <w:p w:rsidR="00250472" w:rsidRPr="00097033" w:rsidRDefault="00250472" w:rsidP="00640BF5">
            <w:pPr>
              <w:pStyle w:val="Heading4"/>
              <w:spacing w:before="120" w:after="120"/>
              <w:jc w:val="both"/>
              <w:rPr>
                <w:rFonts w:ascii="Arial" w:hAnsi="Arial" w:cs="Arial"/>
                <w:sz w:val="24"/>
              </w:rPr>
            </w:pPr>
            <w:r w:rsidRPr="00097033">
              <w:rPr>
                <w:rFonts w:ascii="Arial" w:hAnsi="Arial" w:cs="Arial"/>
                <w:sz w:val="24"/>
              </w:rPr>
              <w:t>Education to Standard Grade or equivalent</w:t>
            </w:r>
          </w:p>
          <w:p w:rsidR="00250472" w:rsidRPr="00097033" w:rsidRDefault="00250472" w:rsidP="00640BF5">
            <w:pPr>
              <w:pStyle w:val="Heading4"/>
              <w:spacing w:before="120" w:after="120"/>
              <w:jc w:val="both"/>
              <w:rPr>
                <w:rFonts w:ascii="Arial" w:hAnsi="Arial" w:cs="Arial"/>
                <w:sz w:val="24"/>
              </w:rPr>
            </w:pPr>
            <w:r w:rsidRPr="00097033">
              <w:rPr>
                <w:rFonts w:ascii="Arial" w:hAnsi="Arial" w:cs="Arial"/>
                <w:sz w:val="24"/>
              </w:rPr>
              <w:t>Willi</w:t>
            </w:r>
            <w:r w:rsidR="00640BF5" w:rsidRPr="00097033">
              <w:rPr>
                <w:rFonts w:ascii="Arial" w:hAnsi="Arial" w:cs="Arial"/>
                <w:sz w:val="24"/>
              </w:rPr>
              <w:t>ngness to learn, as the job</w:t>
            </w:r>
            <w:r w:rsidRPr="00097033">
              <w:rPr>
                <w:rFonts w:ascii="Arial" w:hAnsi="Arial" w:cs="Arial"/>
                <w:sz w:val="24"/>
              </w:rPr>
              <w:t xml:space="preserve"> require</w:t>
            </w:r>
            <w:r w:rsidR="00640BF5" w:rsidRPr="00097033">
              <w:rPr>
                <w:rFonts w:ascii="Arial" w:hAnsi="Arial" w:cs="Arial"/>
                <w:sz w:val="24"/>
              </w:rPr>
              <w:t>s</w:t>
            </w:r>
            <w:r w:rsidRPr="00097033">
              <w:rPr>
                <w:rFonts w:ascii="Arial" w:hAnsi="Arial" w:cs="Arial"/>
                <w:sz w:val="24"/>
              </w:rPr>
              <w:t xml:space="preserve"> the</w:t>
            </w:r>
            <w:r w:rsidR="00640BF5" w:rsidRPr="00097033">
              <w:rPr>
                <w:rFonts w:ascii="Arial" w:hAnsi="Arial" w:cs="Arial"/>
                <w:sz w:val="24"/>
              </w:rPr>
              <w:t>oretical and practical training</w:t>
            </w:r>
          </w:p>
          <w:p w:rsidR="00250472" w:rsidRPr="00097033" w:rsidRDefault="00250472" w:rsidP="00640BF5">
            <w:pPr>
              <w:pStyle w:val="Heading4"/>
              <w:spacing w:before="120" w:after="120"/>
              <w:jc w:val="both"/>
              <w:rPr>
                <w:rFonts w:ascii="Arial" w:hAnsi="Arial" w:cs="Arial"/>
                <w:sz w:val="24"/>
              </w:rPr>
            </w:pPr>
            <w:r w:rsidRPr="00097033">
              <w:rPr>
                <w:rFonts w:ascii="Arial" w:hAnsi="Arial" w:cs="Arial"/>
                <w:sz w:val="24"/>
              </w:rPr>
              <w:t xml:space="preserve">Relevant experience of caring for or </w:t>
            </w:r>
            <w:r w:rsidR="00640BF5" w:rsidRPr="00097033">
              <w:rPr>
                <w:rFonts w:ascii="Arial" w:hAnsi="Arial" w:cs="Arial"/>
                <w:sz w:val="24"/>
              </w:rPr>
              <w:t>assisting individuals</w:t>
            </w:r>
            <w:r w:rsidRPr="00097033">
              <w:rPr>
                <w:rFonts w:ascii="Arial" w:hAnsi="Arial" w:cs="Arial"/>
                <w:sz w:val="24"/>
              </w:rPr>
              <w:t xml:space="preserve"> to regain physical function</w:t>
            </w:r>
          </w:p>
          <w:p w:rsidR="00250472" w:rsidRPr="00097033" w:rsidRDefault="00640BF5" w:rsidP="00640BF5">
            <w:pPr>
              <w:spacing w:before="120" w:after="120"/>
              <w:rPr>
                <w:rFonts w:ascii="Arial" w:hAnsi="Arial" w:cs="Arial"/>
              </w:rPr>
            </w:pPr>
            <w:r w:rsidRPr="00097033">
              <w:rPr>
                <w:rFonts w:ascii="Arial" w:hAnsi="Arial" w:cs="Arial"/>
              </w:rPr>
              <w:t>Well-developed written and verbal communication skills.</w:t>
            </w:r>
          </w:p>
          <w:p w:rsidR="00250472" w:rsidRPr="00097033" w:rsidRDefault="00250472" w:rsidP="00640BF5">
            <w:pPr>
              <w:pStyle w:val="Heading4"/>
              <w:spacing w:before="120" w:after="120"/>
              <w:jc w:val="both"/>
              <w:rPr>
                <w:rFonts w:ascii="Arial" w:hAnsi="Arial" w:cs="Arial"/>
                <w:sz w:val="24"/>
              </w:rPr>
            </w:pPr>
            <w:r w:rsidRPr="00097033">
              <w:rPr>
                <w:rFonts w:ascii="Arial" w:hAnsi="Arial" w:cs="Arial"/>
                <w:sz w:val="24"/>
              </w:rPr>
              <w:t>Basic computer literacy skills with Microsoft Office programmes</w:t>
            </w:r>
            <w:r w:rsidR="00640BF5" w:rsidRPr="00097033">
              <w:rPr>
                <w:rFonts w:ascii="Arial" w:hAnsi="Arial" w:cs="Arial"/>
                <w:sz w:val="24"/>
              </w:rPr>
              <w:t xml:space="preserve"> </w:t>
            </w:r>
          </w:p>
          <w:p w:rsidR="00640BF5" w:rsidRPr="00097033" w:rsidRDefault="00640BF5" w:rsidP="00640BF5">
            <w:pPr>
              <w:spacing w:before="120" w:after="120"/>
              <w:rPr>
                <w:rFonts w:ascii="Arial" w:hAnsi="Arial" w:cs="Arial"/>
              </w:rPr>
            </w:pPr>
            <w:r w:rsidRPr="00097033">
              <w:rPr>
                <w:rFonts w:ascii="Arial" w:hAnsi="Arial" w:cs="Arial"/>
              </w:rPr>
              <w:t>Excellent house-keeping</w:t>
            </w:r>
            <w:r w:rsidR="00997CE9">
              <w:rPr>
                <w:rFonts w:ascii="Arial" w:hAnsi="Arial" w:cs="Arial"/>
              </w:rPr>
              <w:t>, administrative</w:t>
            </w:r>
            <w:r w:rsidRPr="00097033">
              <w:rPr>
                <w:rFonts w:ascii="Arial" w:hAnsi="Arial" w:cs="Arial"/>
              </w:rPr>
              <w:t xml:space="preserve"> and organisational skills</w:t>
            </w:r>
          </w:p>
          <w:p w:rsidR="00250472" w:rsidRPr="00250472" w:rsidRDefault="00640BF5" w:rsidP="00640BF5">
            <w:pPr>
              <w:spacing w:before="120" w:after="120"/>
              <w:rPr>
                <w:rFonts w:ascii="Arial" w:hAnsi="Arial" w:cs="Arial"/>
              </w:rPr>
            </w:pPr>
            <w:r w:rsidRPr="00097033">
              <w:rPr>
                <w:rFonts w:ascii="Arial" w:hAnsi="Arial" w:cs="Arial"/>
              </w:rPr>
              <w:t>Basic</w:t>
            </w:r>
            <w:r>
              <w:rPr>
                <w:rFonts w:ascii="Arial" w:hAnsi="Arial" w:cs="Arial"/>
              </w:rPr>
              <w:t xml:space="preserve"> knowledge of health &amp; safety awareness</w:t>
            </w:r>
          </w:p>
        </w:tc>
      </w:tr>
      <w:tr w:rsidR="001D7937" w:rsidRPr="00C35D26" w:rsidTr="00250472">
        <w:tc>
          <w:tcPr>
            <w:tcW w:w="5000" w:type="pct"/>
          </w:tcPr>
          <w:p w:rsidR="001D7937" w:rsidRPr="00C35D26" w:rsidRDefault="001D7937" w:rsidP="00640BF5">
            <w:pPr>
              <w:spacing w:before="120" w:after="120"/>
              <w:ind w:right="-272"/>
              <w:jc w:val="both"/>
              <w:rPr>
                <w:rFonts w:ascii="Arial" w:hAnsi="Arial" w:cs="Arial"/>
                <w:b/>
              </w:rPr>
            </w:pPr>
            <w:r w:rsidRPr="00C35D26">
              <w:rPr>
                <w:rFonts w:ascii="Arial" w:hAnsi="Arial" w:cs="Arial"/>
                <w:b/>
              </w:rPr>
              <w:t>Desirable</w:t>
            </w:r>
            <w:r w:rsidR="00250472">
              <w:rPr>
                <w:rFonts w:ascii="Arial" w:hAnsi="Arial" w:cs="Arial"/>
                <w:b/>
              </w:rPr>
              <w:t xml:space="preserve"> criteria</w:t>
            </w:r>
          </w:p>
          <w:p w:rsidR="003A3DC8" w:rsidRPr="00097033" w:rsidRDefault="003A3DC8" w:rsidP="00640BF5">
            <w:pPr>
              <w:pStyle w:val="Heading4"/>
              <w:spacing w:before="120" w:after="120"/>
              <w:jc w:val="both"/>
              <w:rPr>
                <w:rFonts w:ascii="Arial" w:hAnsi="Arial" w:cs="Arial"/>
                <w:sz w:val="24"/>
              </w:rPr>
            </w:pPr>
            <w:r w:rsidRPr="00097033">
              <w:rPr>
                <w:rFonts w:ascii="Arial" w:hAnsi="Arial" w:cs="Arial"/>
                <w:sz w:val="24"/>
              </w:rPr>
              <w:t>Health or social care related SVQ or recognised fitness industry qualification</w:t>
            </w:r>
          </w:p>
          <w:p w:rsidR="003A3DC8" w:rsidRPr="00097033" w:rsidRDefault="003A3DC8" w:rsidP="00640BF5">
            <w:pPr>
              <w:pStyle w:val="Heading4"/>
              <w:spacing w:before="120" w:after="120"/>
              <w:jc w:val="both"/>
              <w:rPr>
                <w:rFonts w:ascii="Arial" w:hAnsi="Arial" w:cs="Arial"/>
                <w:sz w:val="24"/>
              </w:rPr>
            </w:pPr>
            <w:r w:rsidRPr="00097033">
              <w:rPr>
                <w:rFonts w:ascii="Arial" w:hAnsi="Arial" w:cs="Arial"/>
                <w:sz w:val="24"/>
              </w:rPr>
              <w:t>HNC / HND</w:t>
            </w:r>
          </w:p>
          <w:p w:rsidR="007A5F97" w:rsidRPr="00097033" w:rsidRDefault="007A5F97" w:rsidP="007A5F97">
            <w:pPr>
              <w:pStyle w:val="Heading4"/>
              <w:spacing w:before="120" w:after="120"/>
              <w:jc w:val="both"/>
              <w:rPr>
                <w:rFonts w:ascii="Arial" w:hAnsi="Arial" w:cs="Arial"/>
                <w:sz w:val="24"/>
              </w:rPr>
            </w:pPr>
            <w:r w:rsidRPr="00097033">
              <w:rPr>
                <w:rFonts w:ascii="Arial" w:hAnsi="Arial" w:cs="Arial"/>
                <w:sz w:val="24"/>
              </w:rPr>
              <w:t xml:space="preserve">Experience working as a physiotherapy assistant </w:t>
            </w:r>
          </w:p>
          <w:p w:rsidR="007A5F97" w:rsidRPr="00097033" w:rsidRDefault="00640BF5" w:rsidP="007A5F97">
            <w:pPr>
              <w:pStyle w:val="Heading4"/>
              <w:spacing w:before="120" w:after="120"/>
              <w:jc w:val="both"/>
              <w:rPr>
                <w:rFonts w:ascii="Arial" w:hAnsi="Arial" w:cs="Arial"/>
                <w:sz w:val="24"/>
              </w:rPr>
            </w:pPr>
            <w:r w:rsidRPr="00097033">
              <w:rPr>
                <w:rFonts w:ascii="Arial" w:hAnsi="Arial" w:cs="Arial"/>
                <w:sz w:val="24"/>
              </w:rPr>
              <w:t>Experience of working in an acute healthcare setting or rehabilitation setting</w:t>
            </w:r>
            <w:r w:rsidR="007A5F97" w:rsidRPr="00097033">
              <w:rPr>
                <w:rFonts w:ascii="Arial" w:hAnsi="Arial" w:cs="Arial"/>
                <w:sz w:val="24"/>
              </w:rPr>
              <w:t xml:space="preserve"> </w:t>
            </w:r>
          </w:p>
          <w:p w:rsidR="007A5F97" w:rsidRPr="00097033" w:rsidRDefault="007A5F97" w:rsidP="007A5F97">
            <w:pPr>
              <w:pStyle w:val="Heading4"/>
              <w:spacing w:before="120" w:after="120"/>
              <w:jc w:val="both"/>
              <w:rPr>
                <w:rFonts w:ascii="Arial" w:hAnsi="Arial" w:cs="Arial"/>
                <w:sz w:val="24"/>
              </w:rPr>
            </w:pPr>
            <w:r w:rsidRPr="00097033">
              <w:rPr>
                <w:rFonts w:ascii="Arial" w:hAnsi="Arial" w:cs="Arial"/>
                <w:sz w:val="24"/>
              </w:rPr>
              <w:t>Understanding of the ageing process and common orthopaedic and older adult health conditions</w:t>
            </w:r>
          </w:p>
          <w:p w:rsidR="007A5F97" w:rsidRPr="00097033" w:rsidRDefault="007A5F97" w:rsidP="007A5F97">
            <w:pPr>
              <w:spacing w:before="120" w:after="120"/>
              <w:rPr>
                <w:rFonts w:ascii="Arial" w:hAnsi="Arial" w:cs="Arial"/>
              </w:rPr>
            </w:pPr>
            <w:r w:rsidRPr="00097033">
              <w:rPr>
                <w:rFonts w:ascii="Arial" w:hAnsi="Arial" w:cs="Arial"/>
              </w:rPr>
              <w:t>Knowledge of rehabilitation aids e.g. walking aids, standing aids</w:t>
            </w:r>
          </w:p>
          <w:p w:rsidR="00097033" w:rsidRDefault="003A3DC8" w:rsidP="00640BF5">
            <w:pPr>
              <w:spacing w:before="120" w:after="120"/>
              <w:rPr>
                <w:rFonts w:ascii="Arial" w:hAnsi="Arial" w:cs="Arial"/>
              </w:rPr>
            </w:pPr>
            <w:r w:rsidRPr="00097033">
              <w:rPr>
                <w:rFonts w:ascii="Arial" w:hAnsi="Arial" w:cs="Arial"/>
              </w:rPr>
              <w:t>Qualification</w:t>
            </w:r>
            <w:r w:rsidR="00640BF5" w:rsidRPr="00097033">
              <w:rPr>
                <w:rFonts w:ascii="Arial" w:hAnsi="Arial" w:cs="Arial"/>
              </w:rPr>
              <w:t xml:space="preserve"> / knowledge / experience relating to dementia / </w:t>
            </w:r>
            <w:r w:rsidRPr="00097033">
              <w:rPr>
                <w:rFonts w:ascii="Arial" w:hAnsi="Arial" w:cs="Arial"/>
              </w:rPr>
              <w:t>deliriu</w:t>
            </w:r>
            <w:r w:rsidR="00F16ED1">
              <w:rPr>
                <w:rFonts w:ascii="Arial" w:hAnsi="Arial" w:cs="Arial"/>
              </w:rPr>
              <w:t>m</w:t>
            </w:r>
          </w:p>
          <w:p w:rsidR="001D7937" w:rsidRPr="00C35D26" w:rsidRDefault="001D7937" w:rsidP="00640BF5">
            <w:pPr>
              <w:pStyle w:val="Heading8"/>
              <w:spacing w:before="120" w:after="120"/>
              <w:ind w:right="-272"/>
              <w:jc w:val="both"/>
              <w:rPr>
                <w:rFonts w:ascii="Arial" w:hAnsi="Arial" w:cs="Arial"/>
              </w:rPr>
            </w:pPr>
            <w:r w:rsidRPr="00C35D26">
              <w:rPr>
                <w:rFonts w:ascii="Arial" w:hAnsi="Arial" w:cs="Arial"/>
              </w:rPr>
              <w:lastRenderedPageBreak/>
              <w:t>Mandatory training</w:t>
            </w:r>
            <w:r w:rsidR="00250472">
              <w:rPr>
                <w:rFonts w:ascii="Arial" w:hAnsi="Arial" w:cs="Arial"/>
              </w:rPr>
              <w:t xml:space="preserve"> requirements</w:t>
            </w:r>
          </w:p>
          <w:p w:rsidR="001D7937" w:rsidRPr="00C35D26" w:rsidRDefault="00A12017" w:rsidP="00640BF5">
            <w:pPr>
              <w:spacing w:before="120" w:after="120"/>
              <w:ind w:right="-270"/>
              <w:jc w:val="both"/>
              <w:rPr>
                <w:rFonts w:ascii="Arial" w:hAnsi="Arial" w:cs="Arial"/>
              </w:rPr>
            </w:pPr>
            <w:r>
              <w:rPr>
                <w:rFonts w:ascii="Arial" w:hAnsi="Arial" w:cs="Arial"/>
              </w:rPr>
              <w:t>Cardiopulmonary resuscitation</w:t>
            </w:r>
          </w:p>
          <w:p w:rsidR="001D7937" w:rsidRPr="00C35D26" w:rsidRDefault="005C5A37" w:rsidP="00640BF5">
            <w:pPr>
              <w:spacing w:before="120" w:after="120"/>
              <w:ind w:right="-270"/>
              <w:jc w:val="both"/>
              <w:rPr>
                <w:rFonts w:ascii="Arial" w:hAnsi="Arial" w:cs="Arial"/>
              </w:rPr>
            </w:pPr>
            <w:r w:rsidRPr="00C35D26">
              <w:rPr>
                <w:rFonts w:ascii="Arial" w:hAnsi="Arial" w:cs="Arial"/>
              </w:rPr>
              <w:t>Moving &amp; handling</w:t>
            </w:r>
          </w:p>
          <w:p w:rsidR="001D7937" w:rsidRPr="00C35D26" w:rsidRDefault="001D7937" w:rsidP="00640BF5">
            <w:pPr>
              <w:spacing w:before="120" w:after="120"/>
              <w:jc w:val="both"/>
              <w:rPr>
                <w:rFonts w:ascii="Arial" w:hAnsi="Arial" w:cs="Arial"/>
              </w:rPr>
            </w:pPr>
            <w:r w:rsidRPr="00C35D26">
              <w:rPr>
                <w:rFonts w:ascii="Arial" w:hAnsi="Arial" w:cs="Arial"/>
              </w:rPr>
              <w:t>Violence and Aggression Awareness or Brea</w:t>
            </w:r>
            <w:r w:rsidR="00A12017">
              <w:rPr>
                <w:rFonts w:ascii="Arial" w:hAnsi="Arial" w:cs="Arial"/>
              </w:rPr>
              <w:t>kaway techniques as appropriate</w:t>
            </w:r>
          </w:p>
          <w:p w:rsidR="0048710A" w:rsidRPr="00C35D26" w:rsidRDefault="00A12017" w:rsidP="00640BF5">
            <w:pPr>
              <w:spacing w:before="120" w:after="120"/>
              <w:jc w:val="both"/>
              <w:rPr>
                <w:rFonts w:ascii="Arial" w:hAnsi="Arial" w:cs="Arial"/>
              </w:rPr>
            </w:pPr>
            <w:r>
              <w:rPr>
                <w:rFonts w:ascii="Arial" w:hAnsi="Arial" w:cs="Arial"/>
              </w:rPr>
              <w:t>Fire safety</w:t>
            </w:r>
          </w:p>
          <w:p w:rsidR="0048710A" w:rsidRPr="00C35D26" w:rsidRDefault="0048710A" w:rsidP="00640BF5">
            <w:pPr>
              <w:spacing w:before="120" w:after="120"/>
              <w:jc w:val="both"/>
              <w:rPr>
                <w:rFonts w:ascii="Arial" w:hAnsi="Arial" w:cs="Arial"/>
              </w:rPr>
            </w:pPr>
            <w:r w:rsidRPr="00C35D26">
              <w:rPr>
                <w:rFonts w:ascii="Arial" w:hAnsi="Arial" w:cs="Arial"/>
              </w:rPr>
              <w:t>eLearning modules as per NHS Ayrshire &amp; Arran mandatory training policy</w:t>
            </w:r>
          </w:p>
          <w:p w:rsidR="00421110" w:rsidRPr="00C35D26" w:rsidRDefault="00580EE9" w:rsidP="00640BF5">
            <w:pPr>
              <w:spacing w:before="120" w:after="120"/>
              <w:jc w:val="both"/>
              <w:rPr>
                <w:rFonts w:ascii="Arial" w:hAnsi="Arial" w:cs="Arial"/>
              </w:rPr>
            </w:pPr>
            <w:r w:rsidRPr="00C35D26">
              <w:rPr>
                <w:rFonts w:ascii="Arial" w:hAnsi="Arial" w:cs="Arial"/>
              </w:rPr>
              <w:t xml:space="preserve">Healthcare Support Workers </w:t>
            </w:r>
            <w:r w:rsidR="00421110" w:rsidRPr="00C35D26">
              <w:rPr>
                <w:rFonts w:ascii="Arial" w:hAnsi="Arial" w:cs="Arial"/>
              </w:rPr>
              <w:t xml:space="preserve">Induction </w:t>
            </w:r>
            <w:r w:rsidRPr="00C35D26">
              <w:rPr>
                <w:rFonts w:ascii="Arial" w:hAnsi="Arial" w:cs="Arial"/>
              </w:rPr>
              <w:t>Standards</w:t>
            </w:r>
          </w:p>
        </w:tc>
      </w:tr>
    </w:tbl>
    <w:p w:rsidR="00570E64" w:rsidRPr="00C35D26" w:rsidRDefault="00570E64">
      <w:pPr>
        <w:rPr>
          <w:rFonts w:ascii="Arial" w:hAnsi="Arial" w:cs="Arial"/>
        </w:rPr>
      </w:pPr>
    </w:p>
    <w:tbl>
      <w:tblPr>
        <w:tblW w:w="5000" w:type="pct"/>
        <w:tblBorders>
          <w:insideV w:val="single" w:sz="4" w:space="0" w:color="auto"/>
        </w:tblBorders>
        <w:tblLook w:val="0000" w:firstRow="0" w:lastRow="0" w:firstColumn="0" w:lastColumn="0" w:noHBand="0" w:noVBand="0"/>
      </w:tblPr>
      <w:tblGrid>
        <w:gridCol w:w="7729"/>
        <w:gridCol w:w="2233"/>
      </w:tblGrid>
      <w:tr w:rsidR="001D7937" w:rsidRPr="00C35D26" w:rsidTr="00C70164">
        <w:tc>
          <w:tcPr>
            <w:tcW w:w="5000" w:type="pct"/>
            <w:gridSpan w:val="2"/>
            <w:tcBorders>
              <w:top w:val="single" w:sz="4" w:space="0" w:color="auto"/>
              <w:left w:val="single" w:sz="4" w:space="0" w:color="auto"/>
              <w:bottom w:val="single" w:sz="4" w:space="0" w:color="auto"/>
              <w:right w:val="single" w:sz="4" w:space="0" w:color="auto"/>
            </w:tcBorders>
          </w:tcPr>
          <w:p w:rsidR="001D7937" w:rsidRPr="00C35D26" w:rsidRDefault="001D7937">
            <w:pPr>
              <w:spacing w:before="120" w:after="120"/>
              <w:jc w:val="both"/>
              <w:rPr>
                <w:rFonts w:ascii="Arial" w:hAnsi="Arial" w:cs="Arial"/>
                <w:b/>
              </w:rPr>
            </w:pPr>
            <w:r w:rsidRPr="00C35D26">
              <w:rPr>
                <w:rFonts w:ascii="Arial" w:hAnsi="Arial" w:cs="Arial"/>
                <w:b/>
              </w:rPr>
              <w:t>14.  JOB DESCRIPTION AGREEMENT</w:t>
            </w:r>
          </w:p>
        </w:tc>
      </w:tr>
      <w:tr w:rsidR="001D7937" w:rsidRPr="00C35D26" w:rsidTr="00C70164">
        <w:trPr>
          <w:trHeight w:val="1787"/>
        </w:trPr>
        <w:tc>
          <w:tcPr>
            <w:tcW w:w="3879" w:type="pct"/>
            <w:tcBorders>
              <w:top w:val="single" w:sz="4" w:space="0" w:color="auto"/>
              <w:left w:val="single" w:sz="4" w:space="0" w:color="auto"/>
              <w:bottom w:val="single" w:sz="4" w:space="0" w:color="auto"/>
              <w:right w:val="single" w:sz="4" w:space="0" w:color="auto"/>
            </w:tcBorders>
          </w:tcPr>
          <w:p w:rsidR="001D7937" w:rsidRPr="00C35D26" w:rsidRDefault="001D7937" w:rsidP="001270F5">
            <w:pPr>
              <w:pStyle w:val="BodyText"/>
              <w:spacing w:before="120" w:after="120"/>
              <w:rPr>
                <w:rFonts w:cs="Arial"/>
                <w:sz w:val="24"/>
              </w:rPr>
            </w:pPr>
            <w:r w:rsidRPr="00C35D26">
              <w:rPr>
                <w:rFonts w:cs="Arial"/>
                <w:sz w:val="24"/>
              </w:rPr>
              <w:t>A separate job description will need to be signed off by each jobholder to whom the job description applies.</w:t>
            </w:r>
          </w:p>
          <w:p w:rsidR="001D7937" w:rsidRPr="00C35D26" w:rsidRDefault="001D7937" w:rsidP="001270F5">
            <w:pPr>
              <w:spacing w:before="120" w:after="120"/>
              <w:ind w:right="-272"/>
              <w:jc w:val="both"/>
              <w:rPr>
                <w:rFonts w:ascii="Arial" w:hAnsi="Arial" w:cs="Arial"/>
              </w:rPr>
            </w:pPr>
            <w:r w:rsidRPr="00C35D26">
              <w:rPr>
                <w:rFonts w:ascii="Arial" w:hAnsi="Arial" w:cs="Arial"/>
              </w:rPr>
              <w:t>Job Holder’s Signature:</w:t>
            </w:r>
          </w:p>
          <w:p w:rsidR="001D7937" w:rsidRPr="00C35D26" w:rsidRDefault="001D7937" w:rsidP="001270F5">
            <w:pPr>
              <w:spacing w:before="120" w:after="120"/>
              <w:ind w:right="-272"/>
              <w:jc w:val="both"/>
              <w:rPr>
                <w:rFonts w:ascii="Arial" w:hAnsi="Arial" w:cs="Arial"/>
              </w:rPr>
            </w:pPr>
            <w:r w:rsidRPr="00C35D26">
              <w:rPr>
                <w:rFonts w:ascii="Arial" w:hAnsi="Arial" w:cs="Arial"/>
              </w:rPr>
              <w:t>Head of Department Signature:</w:t>
            </w:r>
          </w:p>
        </w:tc>
        <w:tc>
          <w:tcPr>
            <w:tcW w:w="1121" w:type="pct"/>
            <w:tcBorders>
              <w:top w:val="single" w:sz="4" w:space="0" w:color="auto"/>
              <w:left w:val="single" w:sz="4" w:space="0" w:color="auto"/>
              <w:bottom w:val="single" w:sz="4" w:space="0" w:color="auto"/>
              <w:right w:val="single" w:sz="4" w:space="0" w:color="auto"/>
            </w:tcBorders>
          </w:tcPr>
          <w:p w:rsidR="00E509FE" w:rsidRPr="00C35D26" w:rsidRDefault="00E509FE" w:rsidP="001270F5">
            <w:pPr>
              <w:spacing w:before="120" w:after="120"/>
              <w:ind w:right="-272"/>
              <w:jc w:val="both"/>
              <w:rPr>
                <w:rFonts w:ascii="Arial" w:hAnsi="Arial" w:cs="Arial"/>
              </w:rPr>
            </w:pPr>
          </w:p>
          <w:p w:rsidR="001270F5" w:rsidRPr="00C35D26" w:rsidRDefault="001270F5" w:rsidP="001270F5">
            <w:pPr>
              <w:ind w:right="-272"/>
              <w:jc w:val="both"/>
              <w:rPr>
                <w:rFonts w:ascii="Arial" w:hAnsi="Arial" w:cs="Arial"/>
                <w:sz w:val="6"/>
              </w:rPr>
            </w:pPr>
          </w:p>
          <w:p w:rsidR="001D7937" w:rsidRPr="00C35D26" w:rsidRDefault="001D7937" w:rsidP="001270F5">
            <w:pPr>
              <w:spacing w:before="120" w:after="120"/>
              <w:ind w:right="-272"/>
              <w:jc w:val="both"/>
              <w:rPr>
                <w:rFonts w:ascii="Arial" w:hAnsi="Arial" w:cs="Arial"/>
              </w:rPr>
            </w:pPr>
            <w:r w:rsidRPr="00C35D26">
              <w:rPr>
                <w:rFonts w:ascii="Arial" w:hAnsi="Arial" w:cs="Arial"/>
              </w:rPr>
              <w:t>Date:</w:t>
            </w:r>
          </w:p>
          <w:p w:rsidR="001D7937" w:rsidRPr="00C35D26" w:rsidRDefault="001D7937" w:rsidP="001270F5">
            <w:pPr>
              <w:spacing w:before="120" w:after="120"/>
              <w:ind w:right="-272"/>
              <w:jc w:val="both"/>
              <w:rPr>
                <w:rFonts w:ascii="Arial" w:hAnsi="Arial" w:cs="Arial"/>
              </w:rPr>
            </w:pPr>
            <w:r w:rsidRPr="00C35D26">
              <w:rPr>
                <w:rFonts w:ascii="Arial" w:hAnsi="Arial" w:cs="Arial"/>
              </w:rPr>
              <w:t>Date:</w:t>
            </w:r>
          </w:p>
        </w:tc>
      </w:tr>
    </w:tbl>
    <w:p w:rsidR="001D7937" w:rsidRPr="00C35D26" w:rsidRDefault="001D7937" w:rsidP="008951B9">
      <w:pPr>
        <w:rPr>
          <w:rFonts w:ascii="Arial" w:hAnsi="Arial" w:cs="Arial"/>
          <w:b/>
        </w:rPr>
      </w:pPr>
    </w:p>
    <w:sectPr w:rsidR="001D7937" w:rsidRPr="00C35D26" w:rsidSect="00E26117">
      <w:footerReference w:type="even" r:id="rId7"/>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84" w:rsidRDefault="00F23D84">
      <w:r>
        <w:separator/>
      </w:r>
    </w:p>
  </w:endnote>
  <w:endnote w:type="continuationSeparator" w:id="0">
    <w:p w:rsidR="00F23D84" w:rsidRDefault="00F2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50" w:rsidRDefault="00F637E4">
    <w:pPr>
      <w:pStyle w:val="Footer"/>
      <w:framePr w:wrap="around" w:vAnchor="text" w:hAnchor="margin" w:xAlign="right" w:y="1"/>
      <w:rPr>
        <w:rStyle w:val="PageNumber"/>
      </w:rPr>
    </w:pPr>
    <w:r>
      <w:rPr>
        <w:rStyle w:val="PageNumber"/>
      </w:rPr>
      <w:fldChar w:fldCharType="begin"/>
    </w:r>
    <w:r w:rsidR="002C6150">
      <w:rPr>
        <w:rStyle w:val="PageNumber"/>
      </w:rPr>
      <w:instrText xml:space="preserve">PAGE  </w:instrText>
    </w:r>
    <w:r>
      <w:rPr>
        <w:rStyle w:val="PageNumber"/>
      </w:rPr>
      <w:fldChar w:fldCharType="separate"/>
    </w:r>
    <w:r w:rsidR="002C6150">
      <w:rPr>
        <w:rStyle w:val="PageNumber"/>
        <w:noProof/>
      </w:rPr>
      <w:t>4</w:t>
    </w:r>
    <w:r>
      <w:rPr>
        <w:rStyle w:val="PageNumber"/>
      </w:rPr>
      <w:fldChar w:fldCharType="end"/>
    </w:r>
  </w:p>
  <w:p w:rsidR="002C6150" w:rsidRDefault="002C61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50" w:rsidRDefault="00F637E4">
    <w:pPr>
      <w:pStyle w:val="Footer"/>
      <w:framePr w:wrap="around" w:vAnchor="text" w:hAnchor="margin" w:xAlign="right" w:y="1"/>
      <w:rPr>
        <w:rStyle w:val="PageNumber"/>
      </w:rPr>
    </w:pPr>
    <w:r>
      <w:rPr>
        <w:rStyle w:val="PageNumber"/>
      </w:rPr>
      <w:fldChar w:fldCharType="begin"/>
    </w:r>
    <w:r w:rsidR="002C6150">
      <w:rPr>
        <w:rStyle w:val="PageNumber"/>
      </w:rPr>
      <w:instrText xml:space="preserve">PAGE  </w:instrText>
    </w:r>
    <w:r>
      <w:rPr>
        <w:rStyle w:val="PageNumber"/>
      </w:rPr>
      <w:fldChar w:fldCharType="separate"/>
    </w:r>
    <w:r w:rsidR="00CF16B8">
      <w:rPr>
        <w:rStyle w:val="PageNumber"/>
        <w:noProof/>
      </w:rPr>
      <w:t>2</w:t>
    </w:r>
    <w:r>
      <w:rPr>
        <w:rStyle w:val="PageNumber"/>
      </w:rPr>
      <w:fldChar w:fldCharType="end"/>
    </w:r>
  </w:p>
  <w:p w:rsidR="002C6150" w:rsidRPr="008006E0" w:rsidRDefault="002C6150">
    <w:pPr>
      <w:pStyle w:val="Footer"/>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84" w:rsidRDefault="00F23D84">
      <w:r>
        <w:separator/>
      </w:r>
    </w:p>
  </w:footnote>
  <w:footnote w:type="continuationSeparator" w:id="0">
    <w:p w:rsidR="00F23D84" w:rsidRDefault="00F23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8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56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F0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C82AEB"/>
    <w:multiLevelType w:val="hybridMultilevel"/>
    <w:tmpl w:val="6FC42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6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FB3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B067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B47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E478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60651"/>
    <w:multiLevelType w:val="hybridMultilevel"/>
    <w:tmpl w:val="5B02DD48"/>
    <w:lvl w:ilvl="0" w:tplc="8C74BC3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121A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CE45C9"/>
    <w:multiLevelType w:val="hybridMultilevel"/>
    <w:tmpl w:val="C74E9A58"/>
    <w:lvl w:ilvl="0" w:tplc="89529A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451F"/>
    <w:multiLevelType w:val="hybridMultilevel"/>
    <w:tmpl w:val="D1483A3E"/>
    <w:lvl w:ilvl="0" w:tplc="89529A9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6213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F118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D4672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5D44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B7A51"/>
    <w:multiLevelType w:val="hybridMultilevel"/>
    <w:tmpl w:val="ACE6996C"/>
    <w:lvl w:ilvl="0" w:tplc="561250E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5"/>
  </w:num>
  <w:num w:numId="5">
    <w:abstractNumId w:val="7"/>
  </w:num>
  <w:num w:numId="6">
    <w:abstractNumId w:val="0"/>
  </w:num>
  <w:num w:numId="7">
    <w:abstractNumId w:val="6"/>
  </w:num>
  <w:num w:numId="8">
    <w:abstractNumId w:val="4"/>
  </w:num>
  <w:num w:numId="9">
    <w:abstractNumId w:val="2"/>
  </w:num>
  <w:num w:numId="10">
    <w:abstractNumId w:val="10"/>
  </w:num>
  <w:num w:numId="11">
    <w:abstractNumId w:val="1"/>
  </w:num>
  <w:num w:numId="12">
    <w:abstractNumId w:val="8"/>
  </w:num>
  <w:num w:numId="13">
    <w:abstractNumId w:val="16"/>
  </w:num>
  <w:num w:numId="14">
    <w:abstractNumId w:val="9"/>
  </w:num>
  <w:num w:numId="15">
    <w:abstractNumId w:val="17"/>
  </w:num>
  <w:num w:numId="16">
    <w:abstractNumId w:val="3"/>
  </w:num>
  <w:num w:numId="17">
    <w:abstractNumId w:val="12"/>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D1"/>
    <w:rsid w:val="00006A30"/>
    <w:rsid w:val="00041D09"/>
    <w:rsid w:val="000835D4"/>
    <w:rsid w:val="00097033"/>
    <w:rsid w:val="00104F96"/>
    <w:rsid w:val="001270F5"/>
    <w:rsid w:val="0017216A"/>
    <w:rsid w:val="00184FC3"/>
    <w:rsid w:val="001931BC"/>
    <w:rsid w:val="001C4878"/>
    <w:rsid w:val="001D7937"/>
    <w:rsid w:val="0025043B"/>
    <w:rsid w:val="00250472"/>
    <w:rsid w:val="0026059D"/>
    <w:rsid w:val="00287014"/>
    <w:rsid w:val="002C6150"/>
    <w:rsid w:val="002D3177"/>
    <w:rsid w:val="002F22CA"/>
    <w:rsid w:val="003A3DC8"/>
    <w:rsid w:val="003C3DBA"/>
    <w:rsid w:val="003D296D"/>
    <w:rsid w:val="00421110"/>
    <w:rsid w:val="0048710A"/>
    <w:rsid w:val="00535D9B"/>
    <w:rsid w:val="00570E64"/>
    <w:rsid w:val="00580EE9"/>
    <w:rsid w:val="00582C18"/>
    <w:rsid w:val="005C5A37"/>
    <w:rsid w:val="00640BF5"/>
    <w:rsid w:val="006968D1"/>
    <w:rsid w:val="006A4088"/>
    <w:rsid w:val="006A70CE"/>
    <w:rsid w:val="006E0A1A"/>
    <w:rsid w:val="00707154"/>
    <w:rsid w:val="00741125"/>
    <w:rsid w:val="007A5F97"/>
    <w:rsid w:val="007E7552"/>
    <w:rsid w:val="008006E0"/>
    <w:rsid w:val="00821779"/>
    <w:rsid w:val="008352B9"/>
    <w:rsid w:val="008547B1"/>
    <w:rsid w:val="00855E10"/>
    <w:rsid w:val="0088138F"/>
    <w:rsid w:val="008951B9"/>
    <w:rsid w:val="00971033"/>
    <w:rsid w:val="00997CE9"/>
    <w:rsid w:val="009B4625"/>
    <w:rsid w:val="009E1F53"/>
    <w:rsid w:val="00A12017"/>
    <w:rsid w:val="00A41340"/>
    <w:rsid w:val="00AE3E89"/>
    <w:rsid w:val="00B24CA7"/>
    <w:rsid w:val="00B34BB5"/>
    <w:rsid w:val="00B362FB"/>
    <w:rsid w:val="00C35D26"/>
    <w:rsid w:val="00C70164"/>
    <w:rsid w:val="00CC7F9A"/>
    <w:rsid w:val="00CF16B8"/>
    <w:rsid w:val="00D468F0"/>
    <w:rsid w:val="00E26117"/>
    <w:rsid w:val="00E509FE"/>
    <w:rsid w:val="00EC45A4"/>
    <w:rsid w:val="00EF1E0E"/>
    <w:rsid w:val="00EF6EEB"/>
    <w:rsid w:val="00F00F15"/>
    <w:rsid w:val="00F16ED1"/>
    <w:rsid w:val="00F23D84"/>
    <w:rsid w:val="00F637E4"/>
    <w:rsid w:val="00FA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DB8A1C-AED4-4042-AD65-D3F7B55B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17"/>
    <w:rPr>
      <w:sz w:val="24"/>
      <w:szCs w:val="24"/>
      <w:lang w:eastAsia="en-US"/>
    </w:rPr>
  </w:style>
  <w:style w:type="paragraph" w:styleId="Heading1">
    <w:name w:val="heading 1"/>
    <w:basedOn w:val="Normal"/>
    <w:next w:val="Normal"/>
    <w:qFormat/>
    <w:rsid w:val="00E26117"/>
    <w:pPr>
      <w:keepNext/>
      <w:ind w:right="-360"/>
      <w:outlineLvl w:val="0"/>
    </w:pPr>
    <w:rPr>
      <w:rFonts w:ascii="Arial" w:hAnsi="Arial" w:cs="Arial"/>
      <w:b/>
      <w:bCs/>
    </w:rPr>
  </w:style>
  <w:style w:type="paragraph" w:styleId="Heading2">
    <w:name w:val="heading 2"/>
    <w:basedOn w:val="Normal"/>
    <w:next w:val="Normal"/>
    <w:qFormat/>
    <w:rsid w:val="00E26117"/>
    <w:pPr>
      <w:keepNext/>
      <w:jc w:val="both"/>
      <w:outlineLvl w:val="1"/>
    </w:pPr>
    <w:rPr>
      <w:rFonts w:ascii="Arial" w:hAnsi="Arial" w:cs="Arial"/>
      <w:b/>
      <w:bCs/>
    </w:rPr>
  </w:style>
  <w:style w:type="paragraph" w:styleId="Heading3">
    <w:name w:val="heading 3"/>
    <w:basedOn w:val="Normal"/>
    <w:next w:val="Normal"/>
    <w:qFormat/>
    <w:rsid w:val="00E26117"/>
    <w:pPr>
      <w:keepNext/>
      <w:jc w:val="both"/>
      <w:outlineLvl w:val="2"/>
    </w:pPr>
    <w:rPr>
      <w:rFonts w:ascii="Arial" w:hAnsi="Arial" w:cs="Arial"/>
      <w:b/>
      <w:bCs/>
    </w:rPr>
  </w:style>
  <w:style w:type="paragraph" w:styleId="Heading4">
    <w:name w:val="heading 4"/>
    <w:basedOn w:val="Normal"/>
    <w:next w:val="Normal"/>
    <w:qFormat/>
    <w:rsid w:val="00E26117"/>
    <w:pPr>
      <w:keepNext/>
      <w:outlineLvl w:val="3"/>
    </w:pPr>
    <w:rPr>
      <w:sz w:val="32"/>
    </w:rPr>
  </w:style>
  <w:style w:type="paragraph" w:styleId="Heading5">
    <w:name w:val="heading 5"/>
    <w:basedOn w:val="Normal"/>
    <w:next w:val="Normal"/>
    <w:qFormat/>
    <w:rsid w:val="00E26117"/>
    <w:pPr>
      <w:keepNext/>
      <w:ind w:right="-270"/>
      <w:jc w:val="both"/>
      <w:outlineLvl w:val="4"/>
    </w:pPr>
    <w:rPr>
      <w:b/>
    </w:rPr>
  </w:style>
  <w:style w:type="paragraph" w:styleId="Heading6">
    <w:name w:val="heading 6"/>
    <w:basedOn w:val="Normal"/>
    <w:next w:val="Normal"/>
    <w:qFormat/>
    <w:rsid w:val="00E26117"/>
    <w:pPr>
      <w:keepNext/>
      <w:ind w:right="72"/>
      <w:jc w:val="both"/>
      <w:outlineLvl w:val="5"/>
    </w:pPr>
    <w:rPr>
      <w:rFonts w:ascii="Arial" w:hAnsi="Arial"/>
      <w:b/>
    </w:rPr>
  </w:style>
  <w:style w:type="paragraph" w:styleId="Heading7">
    <w:name w:val="heading 7"/>
    <w:basedOn w:val="Normal"/>
    <w:next w:val="Normal"/>
    <w:qFormat/>
    <w:rsid w:val="00E26117"/>
    <w:pPr>
      <w:keepNext/>
      <w:ind w:right="252"/>
      <w:jc w:val="both"/>
      <w:outlineLvl w:val="6"/>
    </w:pPr>
    <w:rPr>
      <w:rFonts w:ascii="Arial" w:hAnsi="Arial"/>
      <w:b/>
    </w:rPr>
  </w:style>
  <w:style w:type="paragraph" w:styleId="Heading8">
    <w:name w:val="heading 8"/>
    <w:basedOn w:val="Normal"/>
    <w:next w:val="Normal"/>
    <w:qFormat/>
    <w:rsid w:val="00E26117"/>
    <w:pPr>
      <w:keepNext/>
      <w:ind w:right="-27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6117"/>
    <w:pPr>
      <w:jc w:val="both"/>
    </w:pPr>
    <w:rPr>
      <w:rFonts w:ascii="Arial" w:hAnsi="Arial"/>
      <w:sz w:val="22"/>
      <w:szCs w:val="20"/>
    </w:rPr>
  </w:style>
  <w:style w:type="paragraph" w:styleId="BodyText2">
    <w:name w:val="Body Text 2"/>
    <w:basedOn w:val="Normal"/>
    <w:rsid w:val="00E26117"/>
    <w:pPr>
      <w:jc w:val="both"/>
    </w:pPr>
    <w:rPr>
      <w:rFonts w:ascii="Arial" w:hAnsi="Arial" w:cs="Arial"/>
    </w:rPr>
  </w:style>
  <w:style w:type="paragraph" w:styleId="BodyText3">
    <w:name w:val="Body Text 3"/>
    <w:basedOn w:val="Normal"/>
    <w:rsid w:val="00E26117"/>
    <w:pPr>
      <w:ind w:right="-270"/>
      <w:jc w:val="both"/>
    </w:pPr>
    <w:rPr>
      <w:rFonts w:ascii="Arial" w:hAnsi="Arial" w:cs="Arial"/>
    </w:rPr>
  </w:style>
  <w:style w:type="paragraph" w:styleId="DocumentMap">
    <w:name w:val="Document Map"/>
    <w:basedOn w:val="Normal"/>
    <w:semiHidden/>
    <w:rsid w:val="00E26117"/>
    <w:pPr>
      <w:shd w:val="clear" w:color="auto" w:fill="000080"/>
    </w:pPr>
    <w:rPr>
      <w:rFonts w:ascii="Tahoma" w:hAnsi="Tahoma"/>
    </w:rPr>
  </w:style>
  <w:style w:type="paragraph" w:styleId="Footer">
    <w:name w:val="footer"/>
    <w:basedOn w:val="Normal"/>
    <w:rsid w:val="00E26117"/>
    <w:pPr>
      <w:tabs>
        <w:tab w:val="center" w:pos="4320"/>
        <w:tab w:val="right" w:pos="8640"/>
      </w:tabs>
    </w:pPr>
  </w:style>
  <w:style w:type="character" w:styleId="PageNumber">
    <w:name w:val="page number"/>
    <w:basedOn w:val="DefaultParagraphFont"/>
    <w:rsid w:val="00E26117"/>
  </w:style>
  <w:style w:type="paragraph" w:styleId="ListParagraph">
    <w:name w:val="List Paragraph"/>
    <w:basedOn w:val="Normal"/>
    <w:uiPriority w:val="34"/>
    <w:qFormat/>
    <w:rsid w:val="00AE3E89"/>
    <w:pPr>
      <w:ind w:left="720"/>
      <w:contextualSpacing/>
    </w:pPr>
  </w:style>
  <w:style w:type="character" w:customStyle="1" w:styleId="BodyTextChar">
    <w:name w:val="Body Text Char"/>
    <w:basedOn w:val="DefaultParagraphFont"/>
    <w:link w:val="BodyText"/>
    <w:locked/>
    <w:rsid w:val="007E7552"/>
    <w:rPr>
      <w:rFonts w:ascii="Arial" w:hAnsi="Arial"/>
      <w:sz w:val="22"/>
      <w:lang w:eastAsia="en-US"/>
    </w:rPr>
  </w:style>
  <w:style w:type="paragraph" w:styleId="Header">
    <w:name w:val="header"/>
    <w:basedOn w:val="Normal"/>
    <w:link w:val="HeaderChar"/>
    <w:unhideWhenUsed/>
    <w:rsid w:val="008006E0"/>
    <w:pPr>
      <w:tabs>
        <w:tab w:val="center" w:pos="4513"/>
        <w:tab w:val="right" w:pos="9026"/>
      </w:tabs>
    </w:pPr>
  </w:style>
  <w:style w:type="character" w:customStyle="1" w:styleId="HeaderChar">
    <w:name w:val="Header Char"/>
    <w:basedOn w:val="DefaultParagraphFont"/>
    <w:link w:val="Header"/>
    <w:rsid w:val="008006E0"/>
    <w:rPr>
      <w:sz w:val="24"/>
      <w:szCs w:val="24"/>
      <w:lang w:eastAsia="en-US"/>
    </w:rPr>
  </w:style>
  <w:style w:type="table" w:styleId="TableGrid">
    <w:name w:val="Table Grid"/>
    <w:basedOn w:val="TableNormal"/>
    <w:rsid w:val="00A1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2006-08-22T13:03:00Z</cp:lastPrinted>
  <dcterms:created xsi:type="dcterms:W3CDTF">2024-03-11T10:18:00Z</dcterms:created>
  <dcterms:modified xsi:type="dcterms:W3CDTF">2024-03-11T10:18:00Z</dcterms:modified>
</cp:coreProperties>
</file>