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8880" w14:textId="77777777" w:rsidR="006F66DE" w:rsidRDefault="0005073B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5EFD80B8" wp14:editId="3E400A94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7866"/>
        <w:gridCol w:w="2918"/>
        <w:gridCol w:w="1306"/>
      </w:tblGrid>
      <w:tr w:rsidR="006C7891" w14:paraId="134FDDBF" w14:textId="77777777" w:rsidTr="1C34E5DB">
        <w:tc>
          <w:tcPr>
            <w:tcW w:w="7866" w:type="dxa"/>
          </w:tcPr>
          <w:p w14:paraId="6E796DA4" w14:textId="77777777" w:rsidR="006C7891" w:rsidRDefault="006C7891" w:rsidP="00694C3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18" w:type="dxa"/>
          </w:tcPr>
          <w:p w14:paraId="43700FEF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1306" w:type="dxa"/>
          </w:tcPr>
          <w:p w14:paraId="3D201845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97007B" w14:paraId="7DBB1873" w14:textId="77777777" w:rsidTr="1C34E5DB">
        <w:tc>
          <w:tcPr>
            <w:tcW w:w="7866" w:type="dxa"/>
          </w:tcPr>
          <w:tbl>
            <w:tblPr>
              <w:tblStyle w:val="TableGrid"/>
              <w:tblW w:w="76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4961"/>
            </w:tblGrid>
            <w:tr w:rsidR="0097007B" w14:paraId="107F59EC" w14:textId="77777777" w:rsidTr="1C34E5DB">
              <w:tc>
                <w:tcPr>
                  <w:tcW w:w="2689" w:type="dxa"/>
                </w:tcPr>
                <w:p w14:paraId="79FA9138" w14:textId="77777777" w:rsidR="0097007B" w:rsidRPr="0097007B" w:rsidRDefault="0097007B" w:rsidP="00694C32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4961" w:type="dxa"/>
                </w:tcPr>
                <w:p w14:paraId="1CA21153" w14:textId="77777777" w:rsidR="0097007B" w:rsidRPr="0097007B" w:rsidRDefault="0097007B" w:rsidP="0097007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7007B" w14:paraId="39516FE4" w14:textId="77777777" w:rsidTr="1C34E5DB">
              <w:tc>
                <w:tcPr>
                  <w:tcW w:w="2689" w:type="dxa"/>
                </w:tcPr>
                <w:p w14:paraId="00A97221" w14:textId="77777777" w:rsidR="0097007B" w:rsidRPr="0097007B" w:rsidRDefault="0097007B" w:rsidP="0097007B">
                  <w:pPr>
                    <w:rPr>
                      <w:rFonts w:asciiTheme="minorHAnsi" w:hAnsiTheme="minorHAnsi" w:cstheme="minorHAnsi"/>
                    </w:rPr>
                  </w:pPr>
                  <w:r w:rsidRPr="0097007B">
                    <w:rPr>
                      <w:rFonts w:asciiTheme="minorHAnsi" w:hAnsiTheme="minorHAnsi" w:cstheme="minorHAnsi"/>
                    </w:rPr>
                    <w:t xml:space="preserve">JOB TITLE/BAND:  </w:t>
                  </w:r>
                </w:p>
              </w:tc>
              <w:tc>
                <w:tcPr>
                  <w:tcW w:w="4961" w:type="dxa"/>
                </w:tcPr>
                <w:p w14:paraId="7F8C02B9" w14:textId="615AE2CE" w:rsidR="0097007B" w:rsidRPr="0097007B" w:rsidRDefault="00BF5317" w:rsidP="00D72D42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Registered Nurse</w:t>
                  </w:r>
                  <w:r w:rsidR="00C831AC">
                    <w:rPr>
                      <w:rFonts w:asciiTheme="minorHAnsi" w:hAnsiTheme="minorHAnsi" w:cstheme="minorHAnsi"/>
                      <w:b w:val="0"/>
                    </w:rPr>
                    <w:t xml:space="preserve"> (Paediatrics)</w:t>
                  </w:r>
                  <w:r>
                    <w:rPr>
                      <w:rFonts w:asciiTheme="minorHAnsi" w:hAnsiTheme="minorHAnsi" w:cstheme="minorHAnsi"/>
                      <w:b w:val="0"/>
                    </w:rPr>
                    <w:t>, B</w:t>
                  </w:r>
                  <w:r w:rsidR="00C831AC">
                    <w:rPr>
                      <w:rFonts w:asciiTheme="minorHAnsi" w:hAnsiTheme="minorHAnsi" w:cstheme="minorHAnsi"/>
                      <w:b w:val="0"/>
                    </w:rPr>
                    <w:t xml:space="preserve">and </w:t>
                  </w:r>
                  <w:r w:rsidR="00D72D42">
                    <w:rPr>
                      <w:rFonts w:asciiTheme="minorHAnsi" w:hAnsiTheme="minorHAnsi" w:cstheme="minorHAnsi"/>
                      <w:b w:val="0"/>
                    </w:rPr>
                    <w:t>5</w:t>
                  </w:r>
                  <w:r w:rsidR="0097007B" w:rsidRPr="0097007B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</w:p>
              </w:tc>
            </w:tr>
            <w:tr w:rsidR="0097007B" w14:paraId="5DD27E48" w14:textId="77777777" w:rsidTr="1C34E5DB">
              <w:tc>
                <w:tcPr>
                  <w:tcW w:w="2689" w:type="dxa"/>
                </w:tcPr>
                <w:p w14:paraId="043E4670" w14:textId="77777777" w:rsidR="0097007B" w:rsidRPr="0097007B" w:rsidRDefault="0097007B" w:rsidP="00694C32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HAnsi"/>
                      <w:b w:val="0"/>
                    </w:rPr>
                  </w:pPr>
                  <w:r w:rsidRPr="0097007B">
                    <w:rPr>
                      <w:rFonts w:asciiTheme="minorHAnsi" w:hAnsiTheme="minorHAnsi" w:cstheme="minorHAnsi"/>
                      <w:b w:val="0"/>
                    </w:rPr>
                    <w:t xml:space="preserve">LOCATION:   </w:t>
                  </w:r>
                </w:p>
              </w:tc>
              <w:tc>
                <w:tcPr>
                  <w:tcW w:w="4961" w:type="dxa"/>
                </w:tcPr>
                <w:p w14:paraId="6420EA89" w14:textId="77777777" w:rsidR="0097007B" w:rsidRPr="0097007B" w:rsidRDefault="00C831AC" w:rsidP="00C831AC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HAnsi"/>
                      <w:b w:val="0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t>Paediatric Unit</w:t>
                  </w:r>
                  <w:r w:rsidR="006B60E2">
                    <w:rPr>
                      <w:rFonts w:asciiTheme="minorHAnsi" w:hAnsiTheme="minorHAnsi" w:cstheme="minorHAnsi"/>
                      <w:b w:val="0"/>
                    </w:rPr>
                    <w:t xml:space="preserve"> Tayside</w:t>
                  </w:r>
                  <w:r>
                    <w:rPr>
                      <w:rFonts w:asciiTheme="minorHAnsi" w:hAnsiTheme="minorHAnsi" w:cstheme="minorHAnsi"/>
                      <w:b w:val="0"/>
                    </w:rPr>
                    <w:t xml:space="preserve"> Children’s Hospital</w:t>
                  </w:r>
                  <w:r w:rsidR="006B60E2"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</w:rPr>
                    <w:t xml:space="preserve">Ninewells </w:t>
                  </w:r>
                </w:p>
              </w:tc>
            </w:tr>
            <w:tr w:rsidR="0097007B" w14:paraId="08CE95E9" w14:textId="77777777" w:rsidTr="1C34E5DB">
              <w:tc>
                <w:tcPr>
                  <w:tcW w:w="2689" w:type="dxa"/>
                </w:tcPr>
                <w:p w14:paraId="6F437B4D" w14:textId="77777777" w:rsidR="0097007B" w:rsidRPr="0097007B" w:rsidRDefault="0097007B" w:rsidP="00694C32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HAnsi"/>
                      <w:b w:val="0"/>
                    </w:rPr>
                  </w:pPr>
                  <w:r w:rsidRPr="0097007B">
                    <w:rPr>
                      <w:rFonts w:asciiTheme="minorHAnsi" w:hAnsiTheme="minorHAnsi" w:cstheme="minorHAnsi"/>
                      <w:b w:val="0"/>
                    </w:rPr>
                    <w:t>HOURS</w:t>
                  </w:r>
                </w:p>
              </w:tc>
              <w:tc>
                <w:tcPr>
                  <w:tcW w:w="4961" w:type="dxa"/>
                </w:tcPr>
                <w:p w14:paraId="0ADE2F70" w14:textId="5404C251" w:rsidR="0097007B" w:rsidRPr="0097007B" w:rsidRDefault="0095656B" w:rsidP="1C34E5DB">
                  <w:pPr>
                    <w:pStyle w:val="Heading1"/>
                    <w:tabs>
                      <w:tab w:val="clear" w:pos="3600"/>
                      <w:tab w:val="clear" w:pos="9180"/>
                    </w:tabs>
                    <w:spacing w:line="240" w:lineRule="auto"/>
                    <w:rPr>
                      <w:rFonts w:asciiTheme="minorHAnsi" w:hAnsiTheme="minorHAnsi" w:cstheme="minorBidi"/>
                      <w:b w:val="0"/>
                    </w:rPr>
                  </w:pPr>
                  <w:r>
                    <w:rPr>
                      <w:rFonts w:asciiTheme="minorHAnsi" w:hAnsiTheme="minorHAnsi" w:cstheme="minorBidi"/>
                      <w:b w:val="0"/>
                    </w:rPr>
                    <w:t>20.5hrs -  Fixed Term</w:t>
                  </w:r>
                  <w:r w:rsidR="00BF5317">
                    <w:rPr>
                      <w:rFonts w:asciiTheme="minorHAnsi" w:hAnsiTheme="minorHAnsi" w:cstheme="minorBidi"/>
                      <w:b w:val="0"/>
                    </w:rPr>
                    <w:t>/Secondment for</w:t>
                  </w:r>
                  <w:r>
                    <w:rPr>
                      <w:rFonts w:asciiTheme="minorHAnsi" w:hAnsiTheme="minorHAnsi" w:cstheme="minorBidi"/>
                      <w:b w:val="0"/>
                    </w:rPr>
                    <w:t xml:space="preserve"> 8 months </w:t>
                  </w:r>
                </w:p>
              </w:tc>
            </w:tr>
          </w:tbl>
          <w:p w14:paraId="7859C44A" w14:textId="77777777" w:rsidR="0097007B" w:rsidRDefault="0097007B" w:rsidP="00694C3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  <w:tc>
          <w:tcPr>
            <w:tcW w:w="2918" w:type="dxa"/>
          </w:tcPr>
          <w:p w14:paraId="26CC3103" w14:textId="77777777" w:rsidR="0097007B" w:rsidRDefault="0097007B" w:rsidP="006B60E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028109C0" w14:textId="77777777" w:rsidR="0097007B" w:rsidRDefault="0097007B" w:rsidP="006B60E2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  <w:p w14:paraId="2B5FAD12" w14:textId="77777777" w:rsidR="0097007B" w:rsidRPr="0097007B" w:rsidRDefault="0097007B" w:rsidP="0097007B"/>
        </w:tc>
        <w:tc>
          <w:tcPr>
            <w:tcW w:w="1306" w:type="dxa"/>
          </w:tcPr>
          <w:p w14:paraId="107F465D" w14:textId="77777777" w:rsidR="0097007B" w:rsidRDefault="0097007B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97007B" w14:paraId="74BCF299" w14:textId="77777777" w:rsidTr="1C34E5DB">
        <w:tc>
          <w:tcPr>
            <w:tcW w:w="7866" w:type="dxa"/>
          </w:tcPr>
          <w:p w14:paraId="0DA5FC9A" w14:textId="77777777" w:rsidR="0097007B" w:rsidRDefault="0097007B" w:rsidP="00694C3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18" w:type="dxa"/>
          </w:tcPr>
          <w:p w14:paraId="33D84722" w14:textId="77777777" w:rsidR="0097007B" w:rsidRDefault="0097007B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</w:p>
        </w:tc>
        <w:tc>
          <w:tcPr>
            <w:tcW w:w="1306" w:type="dxa"/>
          </w:tcPr>
          <w:p w14:paraId="0B2DBD1F" w14:textId="77777777" w:rsidR="0097007B" w:rsidRDefault="0097007B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0FB3DB76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977"/>
        <w:gridCol w:w="2126"/>
      </w:tblGrid>
      <w:tr w:rsidR="00570310" w:rsidRPr="00A00013" w14:paraId="2E256965" w14:textId="77777777" w:rsidTr="00DF121B">
        <w:tc>
          <w:tcPr>
            <w:tcW w:w="2410" w:type="dxa"/>
            <w:shd w:val="clear" w:color="auto" w:fill="BFBFBF"/>
          </w:tcPr>
          <w:p w14:paraId="01F6E55C" w14:textId="77777777" w:rsidR="00570310" w:rsidRPr="0019451A" w:rsidRDefault="0057031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  <w:p w14:paraId="77C9A354" w14:textId="77777777" w:rsidR="00AE42CB" w:rsidRPr="0019451A" w:rsidRDefault="00AE42CB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CRITERIA</w:t>
            </w:r>
          </w:p>
        </w:tc>
        <w:tc>
          <w:tcPr>
            <w:tcW w:w="3260" w:type="dxa"/>
            <w:shd w:val="clear" w:color="auto" w:fill="BFBFBF"/>
          </w:tcPr>
          <w:p w14:paraId="0D8BD478" w14:textId="77777777" w:rsidR="00570310" w:rsidRPr="0019451A" w:rsidRDefault="0057031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  <w:p w14:paraId="4862A8E1" w14:textId="77777777" w:rsidR="00AE42CB" w:rsidRPr="0019451A" w:rsidRDefault="00AE42CB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</w:tc>
        <w:tc>
          <w:tcPr>
            <w:tcW w:w="2977" w:type="dxa"/>
            <w:shd w:val="clear" w:color="auto" w:fill="BFBFBF"/>
          </w:tcPr>
          <w:p w14:paraId="0BF59CCD" w14:textId="77777777" w:rsidR="00570310" w:rsidRPr="0019451A" w:rsidRDefault="0057031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  <w:p w14:paraId="688D2EE0" w14:textId="77777777" w:rsidR="00AE42CB" w:rsidRPr="0019451A" w:rsidRDefault="00AE42CB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0B4C2F61" w14:textId="77777777" w:rsidR="00AE42CB" w:rsidRPr="0019451A" w:rsidRDefault="00AE42CB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04C25437" w14:textId="77777777" w:rsidR="00D7738D" w:rsidRPr="0019451A" w:rsidRDefault="00EF4DFF" w:rsidP="00EF4DFF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METHOD OF EVALUATION</w:t>
            </w:r>
          </w:p>
        </w:tc>
      </w:tr>
      <w:tr w:rsidR="00DA429F" w:rsidRPr="00A00013" w14:paraId="17B46E36" w14:textId="77777777" w:rsidTr="00DF121B">
        <w:tc>
          <w:tcPr>
            <w:tcW w:w="2410" w:type="dxa"/>
          </w:tcPr>
          <w:p w14:paraId="6C490FFF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EXPERIENCE:</w:t>
            </w:r>
          </w:p>
          <w:p w14:paraId="49F78E57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391C7E3E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523D3D0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60" w:type="dxa"/>
          </w:tcPr>
          <w:p w14:paraId="1A818A63" w14:textId="77777777" w:rsidR="004170BB" w:rsidRPr="0019451A" w:rsidRDefault="00D020F4" w:rsidP="00D020F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D72D42">
              <w:rPr>
                <w:rFonts w:asciiTheme="minorHAnsi" w:hAnsiTheme="minorHAnsi" w:cstheme="minorHAnsi"/>
                <w:sz w:val="20"/>
              </w:rPr>
              <w:t>reviou</w:t>
            </w:r>
            <w:r>
              <w:rPr>
                <w:rFonts w:asciiTheme="minorHAnsi" w:hAnsiTheme="minorHAnsi" w:cstheme="minorHAnsi"/>
                <w:sz w:val="20"/>
              </w:rPr>
              <w:t xml:space="preserve">s paediatric nursing experience, able to 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 demonstrat</w:t>
            </w:r>
            <w:r>
              <w:rPr>
                <w:rFonts w:asciiTheme="minorHAnsi" w:hAnsiTheme="minorHAnsi" w:cstheme="minorHAnsi"/>
                <w:sz w:val="20"/>
              </w:rPr>
              <w:t xml:space="preserve">e breadth of 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 knowledge to </w:t>
            </w:r>
            <w:r w:rsidR="00D72D42">
              <w:rPr>
                <w:rFonts w:asciiTheme="minorHAnsi" w:hAnsiTheme="minorHAnsi" w:cstheme="minorHAnsi"/>
                <w:sz w:val="20"/>
              </w:rPr>
              <w:t xml:space="preserve">ensure 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 safe</w:t>
            </w:r>
            <w:r w:rsidR="00D72D42">
              <w:rPr>
                <w:rFonts w:asciiTheme="minorHAnsi" w:hAnsiTheme="minorHAnsi" w:cstheme="minorHAnsi"/>
                <w:sz w:val="20"/>
              </w:rPr>
              <w:t>,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 effective and efficient</w:t>
            </w:r>
            <w:r w:rsidR="00D72D42">
              <w:rPr>
                <w:rFonts w:asciiTheme="minorHAnsi" w:hAnsiTheme="minorHAnsi" w:cstheme="minorHAnsi"/>
                <w:sz w:val="20"/>
              </w:rPr>
              <w:t xml:space="preserve"> care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76A6B7CD" w14:textId="77777777" w:rsidR="00DA429F" w:rsidRPr="004170BB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74E62A62" w14:textId="77777777" w:rsidR="00DA429F" w:rsidRDefault="00740F5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Application Form</w:t>
            </w:r>
          </w:p>
          <w:p w14:paraId="3CF4D5A2" w14:textId="77777777" w:rsidR="00740F50" w:rsidRPr="0019451A" w:rsidRDefault="00740F5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Interview</w:t>
            </w:r>
          </w:p>
        </w:tc>
      </w:tr>
      <w:tr w:rsidR="00DA429F" w:rsidRPr="00A00013" w14:paraId="6E4FFF36" w14:textId="77777777" w:rsidTr="00DF121B">
        <w:tc>
          <w:tcPr>
            <w:tcW w:w="2410" w:type="dxa"/>
          </w:tcPr>
          <w:p w14:paraId="7FF4D698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QUALIFICATIONS:</w:t>
            </w:r>
          </w:p>
          <w:p w14:paraId="6ED98246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 w:rsidRPr="0019451A">
              <w:rPr>
                <w:rFonts w:asciiTheme="minorHAnsi" w:hAnsiTheme="minorHAnsi" w:cstheme="minorHAnsi"/>
                <w:sz w:val="20"/>
              </w:rPr>
              <w:t>(Training; Research; Publications)</w:t>
            </w:r>
          </w:p>
          <w:p w14:paraId="2967976A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06288B36" w14:textId="3292CBE6" w:rsidR="00C831AC" w:rsidRDefault="00C831AC" w:rsidP="00C831A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Registered Children</w:t>
            </w:r>
            <w:r w:rsidR="002875D3">
              <w:rPr>
                <w:rFonts w:asciiTheme="minorHAnsi" w:hAnsiTheme="minorHAnsi" w:cstheme="minorHAnsi"/>
                <w:sz w:val="20"/>
              </w:rPr>
              <w:t>’</w:t>
            </w:r>
            <w:r>
              <w:rPr>
                <w:rFonts w:asciiTheme="minorHAnsi" w:hAnsiTheme="minorHAnsi" w:cstheme="minorHAnsi"/>
                <w:sz w:val="20"/>
              </w:rPr>
              <w:t>s Nurse with valid</w:t>
            </w:r>
            <w:r w:rsidR="00BF5317">
              <w:rPr>
                <w:rFonts w:asciiTheme="minorHAnsi" w:hAnsiTheme="minorHAnsi" w:cstheme="minorHAnsi"/>
                <w:sz w:val="20"/>
              </w:rPr>
              <w:t xml:space="preserve"> UK </w:t>
            </w:r>
            <w:r>
              <w:rPr>
                <w:rFonts w:asciiTheme="minorHAnsi" w:hAnsiTheme="minorHAnsi" w:cstheme="minorHAnsi"/>
                <w:sz w:val="20"/>
              </w:rPr>
              <w:t>NMC registration.</w:t>
            </w:r>
          </w:p>
          <w:p w14:paraId="5C7157F4" w14:textId="77777777" w:rsidR="00C831AC" w:rsidRDefault="00C831AC" w:rsidP="00C831AC">
            <w:pPr>
              <w:rPr>
                <w:rFonts w:asciiTheme="minorHAnsi" w:hAnsiTheme="minorHAnsi" w:cstheme="minorHAnsi"/>
                <w:sz w:val="20"/>
              </w:rPr>
            </w:pPr>
          </w:p>
          <w:p w14:paraId="03481478" w14:textId="77777777" w:rsidR="00DA429F" w:rsidRPr="0019451A" w:rsidRDefault="00DA429F" w:rsidP="00C831A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</w:tcPr>
          <w:p w14:paraId="7F45F77D" w14:textId="77777777" w:rsidR="00DA429F" w:rsidRPr="0019451A" w:rsidRDefault="00194B57" w:rsidP="006437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Educated to degree level or working towards degree</w:t>
            </w:r>
          </w:p>
        </w:tc>
        <w:tc>
          <w:tcPr>
            <w:tcW w:w="2126" w:type="dxa"/>
          </w:tcPr>
          <w:p w14:paraId="3A346395" w14:textId="77777777" w:rsidR="00DA429F" w:rsidRDefault="00740F5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Application Form</w:t>
            </w:r>
          </w:p>
          <w:p w14:paraId="06DD2E90" w14:textId="77777777" w:rsidR="00740F50" w:rsidRPr="0019451A" w:rsidRDefault="00740F5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Interview</w:t>
            </w:r>
          </w:p>
        </w:tc>
      </w:tr>
      <w:tr w:rsidR="00DA429F" w:rsidRPr="00A00013" w14:paraId="412840F9" w14:textId="77777777" w:rsidTr="00DF121B">
        <w:tc>
          <w:tcPr>
            <w:tcW w:w="2410" w:type="dxa"/>
          </w:tcPr>
          <w:p w14:paraId="0DFE9D9A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KNOWLEDGE &amp; SKILLS:</w:t>
            </w:r>
          </w:p>
          <w:p w14:paraId="7BF0CE78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02DD444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59352C83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7F9886F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6AF40B46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60" w:type="dxa"/>
          </w:tcPr>
          <w:p w14:paraId="2F616D6C" w14:textId="44A500A9" w:rsidR="00C831AC" w:rsidRDefault="00D020F4" w:rsidP="00C831A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</w:t>
            </w:r>
            <w:r w:rsidR="00C831AC">
              <w:rPr>
                <w:rFonts w:asciiTheme="minorHAnsi" w:hAnsiTheme="minorHAnsi" w:cstheme="minorHAnsi"/>
                <w:sz w:val="20"/>
              </w:rPr>
              <w:t>nowledge of clinical guidelines / standards in paediatric</w:t>
            </w:r>
            <w:r w:rsidR="00D72D42">
              <w:rPr>
                <w:rFonts w:asciiTheme="minorHAnsi" w:hAnsiTheme="minorHAnsi" w:cstheme="minorHAnsi"/>
                <w:sz w:val="20"/>
              </w:rPr>
              <w:t xml:space="preserve"> practice</w:t>
            </w:r>
          </w:p>
          <w:p w14:paraId="47AF9EC7" w14:textId="77777777" w:rsidR="00C831AC" w:rsidRDefault="00C831AC" w:rsidP="00C831AC">
            <w:pPr>
              <w:rPr>
                <w:rFonts w:asciiTheme="minorHAnsi" w:hAnsiTheme="minorHAnsi" w:cstheme="minorHAnsi"/>
                <w:sz w:val="20"/>
              </w:rPr>
            </w:pPr>
          </w:p>
          <w:p w14:paraId="376B0A44" w14:textId="77777777" w:rsidR="00C831AC" w:rsidRPr="0019451A" w:rsidRDefault="00194B57" w:rsidP="00D72D4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Knowledge </w:t>
            </w:r>
            <w:r w:rsidR="00D72D42">
              <w:rPr>
                <w:rFonts w:asciiTheme="minorHAnsi" w:hAnsiTheme="minorHAnsi" w:cstheme="minorHAnsi"/>
                <w:sz w:val="20"/>
              </w:rPr>
              <w:t xml:space="preserve">of </w:t>
            </w:r>
            <w:r>
              <w:rPr>
                <w:rFonts w:asciiTheme="minorHAnsi" w:hAnsiTheme="minorHAnsi" w:cstheme="minorHAnsi"/>
                <w:sz w:val="20"/>
              </w:rPr>
              <w:t>car</w:t>
            </w:r>
            <w:r w:rsidR="00D72D42">
              <w:rPr>
                <w:rFonts w:asciiTheme="minorHAnsi" w:hAnsiTheme="minorHAnsi" w:cstheme="minorHAnsi"/>
                <w:sz w:val="20"/>
              </w:rPr>
              <w:t>e requirements</w:t>
            </w:r>
            <w:r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C831AC">
              <w:rPr>
                <w:rFonts w:asciiTheme="minorHAnsi" w:hAnsiTheme="minorHAnsi" w:cstheme="minorHAnsi"/>
                <w:sz w:val="20"/>
              </w:rPr>
              <w:t xml:space="preserve">children </w:t>
            </w:r>
            <w:r>
              <w:rPr>
                <w:rFonts w:asciiTheme="minorHAnsi" w:hAnsiTheme="minorHAnsi" w:cstheme="minorHAnsi"/>
                <w:sz w:val="20"/>
              </w:rPr>
              <w:t>with a variety of conditions and illnesses</w:t>
            </w:r>
            <w:r w:rsidR="00D72D42">
              <w:rPr>
                <w:rFonts w:asciiTheme="minorHAnsi" w:hAnsiTheme="minorHAnsi" w:cstheme="minorHAnsi"/>
                <w:sz w:val="20"/>
              </w:rPr>
              <w:t>. Awareness</w:t>
            </w:r>
            <w:r>
              <w:rPr>
                <w:rFonts w:asciiTheme="minorHAnsi" w:hAnsiTheme="minorHAnsi" w:cstheme="minorHAnsi"/>
                <w:sz w:val="20"/>
              </w:rPr>
              <w:t xml:space="preserve"> of policies and procedures</w:t>
            </w:r>
            <w:r w:rsidR="00D72D4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977" w:type="dxa"/>
          </w:tcPr>
          <w:p w14:paraId="2075A19B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  <w:r w:rsidRPr="0019451A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2126" w:type="dxa"/>
          </w:tcPr>
          <w:p w14:paraId="5BC5750C" w14:textId="77777777" w:rsidR="00DA429F" w:rsidRPr="0019451A" w:rsidRDefault="00740F50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Application Form</w:t>
            </w:r>
            <w:r>
              <w:rPr>
                <w:rFonts w:asciiTheme="minorHAnsi" w:hAnsiTheme="minorHAnsi" w:cstheme="minorHAnsi"/>
                <w:sz w:val="20"/>
              </w:rPr>
              <w:br/>
              <w:t>Interview</w:t>
            </w:r>
          </w:p>
        </w:tc>
      </w:tr>
      <w:tr w:rsidR="00DA429F" w:rsidRPr="00A00013" w14:paraId="4D609EC4" w14:textId="77777777" w:rsidTr="002875D3">
        <w:trPr>
          <w:trHeight w:val="3048"/>
        </w:trPr>
        <w:tc>
          <w:tcPr>
            <w:tcW w:w="2410" w:type="dxa"/>
          </w:tcPr>
          <w:p w14:paraId="405174B6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PERSONAL QUALITIES:</w:t>
            </w:r>
          </w:p>
          <w:p w14:paraId="0FF7454F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1C2A9D5A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14:paraId="29E33B45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60" w:type="dxa"/>
          </w:tcPr>
          <w:p w14:paraId="37E47F23" w14:textId="77777777" w:rsidR="00194B57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Excellent team working skills</w:t>
            </w:r>
            <w:r w:rsidR="002D1F38">
              <w:rPr>
                <w:rFonts w:asciiTheme="minorHAnsi" w:hAnsiTheme="minorHAnsi" w:cstheme="minorHAnsi"/>
                <w:sz w:val="20"/>
              </w:rPr>
              <w:t xml:space="preserve"> with the ability to demonstrate flexibility.  </w:t>
            </w:r>
          </w:p>
          <w:p w14:paraId="53EE3DF3" w14:textId="77777777" w:rsidR="00194B57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75CB841E" w14:textId="77777777" w:rsidR="00194B57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Excellent listening, communication and interpersonal skills</w:t>
            </w:r>
          </w:p>
          <w:p w14:paraId="1B9861DF" w14:textId="77777777" w:rsidR="00194B57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3FEF5BF0" w14:textId="77777777" w:rsidR="00194B57" w:rsidRDefault="00D72D42" w:rsidP="00DA4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Understanding of requirement to develop e</w:t>
            </w:r>
            <w:r w:rsidR="00194B57">
              <w:rPr>
                <w:rFonts w:asciiTheme="minorHAnsi" w:hAnsiTheme="minorHAnsi" w:cstheme="minorHAnsi"/>
                <w:sz w:val="20"/>
              </w:rPr>
              <w:t xml:space="preserve">ffective time management </w:t>
            </w:r>
          </w:p>
          <w:p w14:paraId="5CA6DB4E" w14:textId="77777777" w:rsidR="00194B57" w:rsidRPr="0019451A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6AF8E83F" w14:textId="6B75AADF" w:rsidR="00D72D42" w:rsidRPr="0019451A" w:rsidRDefault="00194B57" w:rsidP="00DA4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 skills</w:t>
            </w:r>
          </w:p>
        </w:tc>
        <w:tc>
          <w:tcPr>
            <w:tcW w:w="2977" w:type="dxa"/>
          </w:tcPr>
          <w:p w14:paraId="69F2B916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1FB3791B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4339BACE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18C03AF1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21A1FBAE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5E410AAA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00430E67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278C3573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5FBB9CB0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  <w:p w14:paraId="3B76EE3E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5C9EA659" w14:textId="77777777" w:rsidR="00DA429F" w:rsidRPr="0019451A" w:rsidRDefault="00D020F4" w:rsidP="002875D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Interview</w:t>
            </w:r>
          </w:p>
        </w:tc>
      </w:tr>
      <w:tr w:rsidR="00DA429F" w:rsidRPr="00A00013" w14:paraId="088682F8" w14:textId="77777777" w:rsidTr="00DF121B">
        <w:tc>
          <w:tcPr>
            <w:tcW w:w="2410" w:type="dxa"/>
          </w:tcPr>
          <w:p w14:paraId="0EB79767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19451A">
              <w:rPr>
                <w:rFonts w:asciiTheme="minorHAnsi" w:hAnsiTheme="minorHAnsi" w:cstheme="minorHAnsi"/>
                <w:b/>
                <w:sz w:val="20"/>
              </w:rPr>
              <w:t>OTHER:</w:t>
            </w:r>
          </w:p>
          <w:p w14:paraId="343807DC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  <w:r w:rsidRPr="0019451A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19451A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19451A">
              <w:rPr>
                <w:rFonts w:asciiTheme="minorHAnsi" w:hAnsiTheme="minorHAnsi" w:cstheme="minorHAnsi"/>
                <w:sz w:val="20"/>
              </w:rPr>
              <w:t xml:space="preserve"> travel across Tayside)</w:t>
            </w:r>
          </w:p>
          <w:p w14:paraId="64925AA9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  <w:p w14:paraId="5DACFA22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</w:tcPr>
          <w:p w14:paraId="5004C40A" w14:textId="77777777" w:rsidR="00DA429F" w:rsidRDefault="004170BB" w:rsidP="004170BB">
            <w:pPr>
              <w:rPr>
                <w:rFonts w:asciiTheme="minorHAnsi" w:hAnsiTheme="minorHAnsi" w:cstheme="minorHAnsi"/>
                <w:sz w:val="20"/>
              </w:rPr>
            </w:pPr>
            <w:r w:rsidRPr="004170BB">
              <w:rPr>
                <w:rFonts w:asciiTheme="minorHAnsi" w:hAnsiTheme="minorHAnsi" w:cstheme="minorHAnsi"/>
                <w:sz w:val="20"/>
              </w:rPr>
              <w:t>Flexibility to be able to work full range of shifts</w:t>
            </w:r>
          </w:p>
          <w:p w14:paraId="61E19DBB" w14:textId="77777777" w:rsidR="002875D3" w:rsidRPr="0019451A" w:rsidRDefault="002875D3" w:rsidP="004170B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7" w:type="dxa"/>
          </w:tcPr>
          <w:p w14:paraId="276CF091" w14:textId="77777777" w:rsidR="00DA429F" w:rsidRPr="0019451A" w:rsidRDefault="00DA429F" w:rsidP="00DA429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1955B828" w14:textId="77777777" w:rsidR="00DA429F" w:rsidRPr="0019451A" w:rsidRDefault="00DA429F" w:rsidP="00A00013">
            <w:pPr>
              <w:tabs>
                <w:tab w:val="left" w:pos="2700"/>
                <w:tab w:val="left" w:pos="675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5B0C8E" w14:textId="77777777" w:rsidR="00B35AE8" w:rsidRDefault="00B35AE8" w:rsidP="006437DB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DEB0" w14:textId="77777777" w:rsidR="0097682A" w:rsidRDefault="0097682A">
      <w:r>
        <w:separator/>
      </w:r>
    </w:p>
  </w:endnote>
  <w:endnote w:type="continuationSeparator" w:id="0">
    <w:p w14:paraId="0B271D15" w14:textId="77777777" w:rsidR="0097682A" w:rsidRDefault="0097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B3A5" w14:textId="77777777" w:rsidR="0097682A" w:rsidRDefault="0097682A">
      <w:r>
        <w:separator/>
      </w:r>
    </w:p>
  </w:footnote>
  <w:footnote w:type="continuationSeparator" w:id="0">
    <w:p w14:paraId="6A8393EB" w14:textId="77777777" w:rsidR="0097682A" w:rsidRDefault="0097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490104">
    <w:abstractNumId w:val="10"/>
  </w:num>
  <w:num w:numId="2" w16cid:durableId="851839506">
    <w:abstractNumId w:val="8"/>
  </w:num>
  <w:num w:numId="3" w16cid:durableId="186719681">
    <w:abstractNumId w:val="6"/>
  </w:num>
  <w:num w:numId="4" w16cid:durableId="1107384582">
    <w:abstractNumId w:val="4"/>
  </w:num>
  <w:num w:numId="5" w16cid:durableId="765468064">
    <w:abstractNumId w:val="5"/>
  </w:num>
  <w:num w:numId="6" w16cid:durableId="1863862471">
    <w:abstractNumId w:val="7"/>
  </w:num>
  <w:num w:numId="7" w16cid:durableId="83721791">
    <w:abstractNumId w:val="0"/>
  </w:num>
  <w:num w:numId="8" w16cid:durableId="487016832">
    <w:abstractNumId w:val="1"/>
  </w:num>
  <w:num w:numId="9" w16cid:durableId="325481217">
    <w:abstractNumId w:val="2"/>
  </w:num>
  <w:num w:numId="10" w16cid:durableId="1956059956">
    <w:abstractNumId w:val="3"/>
  </w:num>
  <w:num w:numId="11" w16cid:durableId="1492672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C32"/>
    <w:rsid w:val="00005E5F"/>
    <w:rsid w:val="00035A58"/>
    <w:rsid w:val="0005073B"/>
    <w:rsid w:val="000772B8"/>
    <w:rsid w:val="00097B2D"/>
    <w:rsid w:val="00104083"/>
    <w:rsid w:val="00104515"/>
    <w:rsid w:val="001318B3"/>
    <w:rsid w:val="001357CD"/>
    <w:rsid w:val="00143935"/>
    <w:rsid w:val="00177A1D"/>
    <w:rsid w:val="0019451A"/>
    <w:rsid w:val="00194B57"/>
    <w:rsid w:val="001D4558"/>
    <w:rsid w:val="0020343F"/>
    <w:rsid w:val="002271DF"/>
    <w:rsid w:val="00231DFD"/>
    <w:rsid w:val="00263A2D"/>
    <w:rsid w:val="00265426"/>
    <w:rsid w:val="002875D3"/>
    <w:rsid w:val="0029686D"/>
    <w:rsid w:val="002D1F38"/>
    <w:rsid w:val="002E4A2F"/>
    <w:rsid w:val="0031059B"/>
    <w:rsid w:val="003143F3"/>
    <w:rsid w:val="00345E90"/>
    <w:rsid w:val="00395B79"/>
    <w:rsid w:val="003B0460"/>
    <w:rsid w:val="003B612D"/>
    <w:rsid w:val="004170BB"/>
    <w:rsid w:val="00476869"/>
    <w:rsid w:val="004B574E"/>
    <w:rsid w:val="00501794"/>
    <w:rsid w:val="00570310"/>
    <w:rsid w:val="005A746C"/>
    <w:rsid w:val="005B5D2B"/>
    <w:rsid w:val="005B6897"/>
    <w:rsid w:val="005D50A4"/>
    <w:rsid w:val="005D7DD8"/>
    <w:rsid w:val="00601595"/>
    <w:rsid w:val="006437DB"/>
    <w:rsid w:val="00694C32"/>
    <w:rsid w:val="006B145E"/>
    <w:rsid w:val="006B60E2"/>
    <w:rsid w:val="006C7891"/>
    <w:rsid w:val="006D0AA8"/>
    <w:rsid w:val="006D5A70"/>
    <w:rsid w:val="006F66DE"/>
    <w:rsid w:val="00740F50"/>
    <w:rsid w:val="007C0AE2"/>
    <w:rsid w:val="007D3558"/>
    <w:rsid w:val="007E1057"/>
    <w:rsid w:val="007F442A"/>
    <w:rsid w:val="00815698"/>
    <w:rsid w:val="00840853"/>
    <w:rsid w:val="008713D1"/>
    <w:rsid w:val="008A1CFB"/>
    <w:rsid w:val="008E5F83"/>
    <w:rsid w:val="00920A63"/>
    <w:rsid w:val="0095656B"/>
    <w:rsid w:val="0097007B"/>
    <w:rsid w:val="0097682A"/>
    <w:rsid w:val="0098111B"/>
    <w:rsid w:val="00983722"/>
    <w:rsid w:val="009C3F79"/>
    <w:rsid w:val="009E7F02"/>
    <w:rsid w:val="00A00013"/>
    <w:rsid w:val="00A135AC"/>
    <w:rsid w:val="00A15DDE"/>
    <w:rsid w:val="00A34631"/>
    <w:rsid w:val="00A85C5D"/>
    <w:rsid w:val="00AA4A26"/>
    <w:rsid w:val="00AB644A"/>
    <w:rsid w:val="00AE42CB"/>
    <w:rsid w:val="00B35AE8"/>
    <w:rsid w:val="00B83F0E"/>
    <w:rsid w:val="00BA688D"/>
    <w:rsid w:val="00BB4210"/>
    <w:rsid w:val="00BC4A9F"/>
    <w:rsid w:val="00BF5317"/>
    <w:rsid w:val="00C33C06"/>
    <w:rsid w:val="00C62F25"/>
    <w:rsid w:val="00C831AC"/>
    <w:rsid w:val="00CA4F9C"/>
    <w:rsid w:val="00CE600A"/>
    <w:rsid w:val="00D020F4"/>
    <w:rsid w:val="00D05EC8"/>
    <w:rsid w:val="00D22EC2"/>
    <w:rsid w:val="00D72D42"/>
    <w:rsid w:val="00D7738D"/>
    <w:rsid w:val="00D8114B"/>
    <w:rsid w:val="00DA429F"/>
    <w:rsid w:val="00DD239A"/>
    <w:rsid w:val="00DE2CE4"/>
    <w:rsid w:val="00DF121B"/>
    <w:rsid w:val="00E0426C"/>
    <w:rsid w:val="00E47573"/>
    <w:rsid w:val="00E8121A"/>
    <w:rsid w:val="00EA38AD"/>
    <w:rsid w:val="00EC4085"/>
    <w:rsid w:val="00EF4DFF"/>
    <w:rsid w:val="00FC5908"/>
    <w:rsid w:val="1C34E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3A32D"/>
  <w15:docId w15:val="{63A4313E-F7A9-48D6-89CD-2177C63B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>Dell Computer Corporation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safzal</dc:creator>
  <cp:lastModifiedBy>Morag Souter</cp:lastModifiedBy>
  <cp:revision>3</cp:revision>
  <cp:lastPrinted>2021-04-29T10:21:00Z</cp:lastPrinted>
  <dcterms:created xsi:type="dcterms:W3CDTF">2024-03-15T13:31:00Z</dcterms:created>
  <dcterms:modified xsi:type="dcterms:W3CDTF">2024-03-20T13:41:00Z</dcterms:modified>
</cp:coreProperties>
</file>