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sz w:val="28"/>
          <w:szCs w:val="28"/>
        </w:rPr>
        <w:id w:val="-1381707774"/>
        <w:docPartObj>
          <w:docPartGallery w:val="Cover Pages"/>
          <w:docPartUnique/>
        </w:docPartObj>
      </w:sdtPr>
      <w:sdtEndPr>
        <w:rPr>
          <w:b/>
          <w:bCs/>
          <w:color w:val="17365D" w:themeColor="text2" w:themeShade="BF"/>
        </w:rPr>
      </w:sdtEndPr>
      <w:sdtContent>
        <w:p w14:paraId="672A6659" w14:textId="77777777" w:rsidR="00F00FC8" w:rsidRPr="00AC62CA" w:rsidRDefault="00F00FC8" w:rsidP="00AC62CA">
          <w:pPr>
            <w:jc w:val="center"/>
            <w:rPr>
              <w:rFonts w:ascii="Arial" w:eastAsia="Calibri" w:hAnsi="Arial" w:cs="Arial"/>
              <w:b/>
              <w:bCs/>
              <w:color w:val="323E4F"/>
              <w:sz w:val="28"/>
              <w:szCs w:val="28"/>
              <w:lang w:eastAsia="en-US"/>
            </w:rPr>
          </w:pPr>
        </w:p>
        <w:p w14:paraId="0A37501D" w14:textId="77777777" w:rsidR="00F00FC8" w:rsidRPr="00AC62CA" w:rsidRDefault="00525BBE" w:rsidP="00AC62CA">
          <w:pPr>
            <w:spacing w:after="160" w:line="259" w:lineRule="auto"/>
            <w:jc w:val="center"/>
            <w:rPr>
              <w:rFonts w:ascii="Arial" w:eastAsia="Calibri" w:hAnsi="Arial" w:cs="Arial"/>
              <w:b/>
              <w:bCs/>
              <w:color w:val="44546A"/>
              <w:sz w:val="28"/>
              <w:szCs w:val="28"/>
              <w:lang w:eastAsia="en-US"/>
            </w:rPr>
          </w:pPr>
          <w:r w:rsidRPr="00AC62CA">
            <w:rPr>
              <w:rFonts w:ascii="Arial" w:eastAsia="Calibri" w:hAnsi="Arial" w:cs="Arial"/>
              <w:b/>
              <w:noProof/>
              <w:color w:val="323E4F"/>
              <w:sz w:val="28"/>
              <w:szCs w:val="28"/>
            </w:rPr>
            <w:drawing>
              <wp:inline distT="0" distB="0" distL="0" distR="0" wp14:anchorId="03AA2757" wp14:editId="31B3EFE0">
                <wp:extent cx="2362200" cy="19367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1936750"/>
                        </a:xfrm>
                        <a:prstGeom prst="rect">
                          <a:avLst/>
                        </a:prstGeom>
                        <a:noFill/>
                        <a:ln>
                          <a:noFill/>
                        </a:ln>
                      </pic:spPr>
                    </pic:pic>
                  </a:graphicData>
                </a:graphic>
              </wp:inline>
            </w:drawing>
          </w:r>
        </w:p>
        <w:p w14:paraId="02EB378F" w14:textId="77777777" w:rsidR="00525BBE" w:rsidRPr="00AC62CA" w:rsidRDefault="00525BBE" w:rsidP="00AC62CA">
          <w:pPr>
            <w:spacing w:after="160" w:line="259" w:lineRule="auto"/>
            <w:jc w:val="center"/>
            <w:rPr>
              <w:rFonts w:ascii="Arial" w:eastAsia="Calibri" w:hAnsi="Arial" w:cs="Arial"/>
              <w:b/>
              <w:bCs/>
              <w:color w:val="44546A"/>
              <w:sz w:val="28"/>
              <w:szCs w:val="28"/>
              <w:lang w:eastAsia="en-US"/>
            </w:rPr>
          </w:pPr>
        </w:p>
        <w:p w14:paraId="038BF061" w14:textId="77777777" w:rsidR="00F00FC8" w:rsidRPr="008E76C6" w:rsidRDefault="00F00FC8" w:rsidP="00AC62CA">
          <w:pPr>
            <w:spacing w:after="160" w:line="259" w:lineRule="auto"/>
            <w:jc w:val="center"/>
            <w:rPr>
              <w:rFonts w:ascii="Arial" w:eastAsia="Calibri" w:hAnsi="Arial" w:cs="Arial"/>
              <w:b/>
              <w:bCs/>
              <w:sz w:val="40"/>
              <w:szCs w:val="40"/>
              <w:lang w:eastAsia="en-US"/>
            </w:rPr>
          </w:pPr>
          <w:r w:rsidRPr="008E76C6">
            <w:rPr>
              <w:rFonts w:ascii="Arial" w:eastAsia="Calibri" w:hAnsi="Arial" w:cs="Arial"/>
              <w:b/>
              <w:bCs/>
              <w:sz w:val="40"/>
              <w:szCs w:val="40"/>
              <w:lang w:eastAsia="en-US"/>
            </w:rPr>
            <w:t>NHS Greater Glasgow and Clyde</w:t>
          </w:r>
        </w:p>
        <w:p w14:paraId="1F63C2BC" w14:textId="77777777" w:rsidR="00F00FC8" w:rsidRPr="008E76C6" w:rsidRDefault="00F00FC8" w:rsidP="00AC62CA">
          <w:pPr>
            <w:spacing w:after="160" w:line="259" w:lineRule="auto"/>
            <w:jc w:val="center"/>
            <w:rPr>
              <w:rFonts w:ascii="Arial" w:eastAsia="Calibri" w:hAnsi="Arial" w:cs="Arial"/>
              <w:b/>
              <w:bCs/>
              <w:sz w:val="40"/>
              <w:szCs w:val="40"/>
              <w:lang w:eastAsia="en-US"/>
            </w:rPr>
          </w:pPr>
          <w:r w:rsidRPr="008E76C6">
            <w:rPr>
              <w:rFonts w:ascii="Arial" w:eastAsia="Calibri" w:hAnsi="Arial" w:cs="Arial"/>
              <w:b/>
              <w:bCs/>
              <w:sz w:val="40"/>
              <w:szCs w:val="40"/>
              <w:lang w:eastAsia="en-US"/>
            </w:rPr>
            <w:t>Apprenticeship Programme</w:t>
          </w:r>
        </w:p>
        <w:p w14:paraId="6A05A809" w14:textId="77777777" w:rsidR="00F00FC8" w:rsidRDefault="00F00FC8" w:rsidP="00AC62CA">
          <w:pPr>
            <w:spacing w:after="160" w:line="259" w:lineRule="auto"/>
            <w:jc w:val="center"/>
            <w:rPr>
              <w:rFonts w:ascii="Arial" w:eastAsia="Calibri" w:hAnsi="Arial" w:cs="Arial"/>
              <w:b/>
              <w:bCs/>
              <w:sz w:val="40"/>
              <w:szCs w:val="40"/>
              <w:lang w:eastAsia="en-US"/>
            </w:rPr>
          </w:pPr>
        </w:p>
        <w:p w14:paraId="1701016B" w14:textId="77777777" w:rsidR="00A46160" w:rsidRDefault="00A46160" w:rsidP="00AC62CA">
          <w:pPr>
            <w:spacing w:after="160" w:line="259" w:lineRule="auto"/>
            <w:jc w:val="center"/>
            <w:rPr>
              <w:rFonts w:ascii="Arial" w:eastAsia="Calibri" w:hAnsi="Arial" w:cs="Arial"/>
              <w:b/>
              <w:bCs/>
              <w:sz w:val="40"/>
              <w:szCs w:val="40"/>
              <w:lang w:eastAsia="en-US"/>
            </w:rPr>
          </w:pPr>
        </w:p>
        <w:p w14:paraId="1CA02EC7" w14:textId="77777777" w:rsidR="00A46160" w:rsidRPr="008E76C6" w:rsidRDefault="00A46160" w:rsidP="00AC62CA">
          <w:pPr>
            <w:spacing w:after="160" w:line="259" w:lineRule="auto"/>
            <w:jc w:val="center"/>
            <w:rPr>
              <w:rFonts w:ascii="Arial" w:eastAsia="Calibri" w:hAnsi="Arial" w:cs="Arial"/>
              <w:b/>
              <w:bCs/>
              <w:sz w:val="40"/>
              <w:szCs w:val="40"/>
              <w:lang w:eastAsia="en-US"/>
            </w:rPr>
          </w:pPr>
        </w:p>
        <w:p w14:paraId="38091C24" w14:textId="5B50757B" w:rsidR="003B1920" w:rsidRPr="003B1920" w:rsidRDefault="003B1920" w:rsidP="003B1920">
          <w:pPr>
            <w:spacing w:before="100" w:beforeAutospacing="1" w:after="100" w:afterAutospacing="1"/>
          </w:pPr>
          <w:r w:rsidRPr="003B1920">
            <w:rPr>
              <w:rFonts w:ascii="Arial" w:hAnsi="Arial" w:cs="Arial"/>
              <w:b/>
              <w:bCs/>
              <w:color w:val="000000"/>
              <w:sz w:val="28"/>
              <w:szCs w:val="28"/>
            </w:rPr>
            <w:t xml:space="preserve">Location: </w:t>
          </w:r>
          <w:r w:rsidR="00A46160">
            <w:rPr>
              <w:rFonts w:ascii="Arial" w:hAnsi="Arial" w:cs="Arial"/>
              <w:b/>
              <w:bCs/>
              <w:color w:val="000000"/>
              <w:sz w:val="28"/>
              <w:szCs w:val="28"/>
            </w:rPr>
            <w:tab/>
          </w:r>
          <w:r w:rsidR="00A46160">
            <w:rPr>
              <w:rFonts w:ascii="Arial" w:hAnsi="Arial" w:cs="Arial"/>
              <w:b/>
              <w:bCs/>
              <w:color w:val="000000"/>
              <w:sz w:val="28"/>
              <w:szCs w:val="28"/>
            </w:rPr>
            <w:tab/>
          </w:r>
          <w:r w:rsidRPr="003B1920">
            <w:rPr>
              <w:rFonts w:ascii="Arial" w:hAnsi="Arial" w:cs="Arial"/>
              <w:color w:val="000000"/>
              <w:sz w:val="28"/>
              <w:szCs w:val="28"/>
            </w:rPr>
            <w:t>Glasgow Royal Infirmary</w:t>
          </w:r>
        </w:p>
        <w:p w14:paraId="50896479" w14:textId="25ED87A5" w:rsidR="003B1920" w:rsidRPr="003B1920" w:rsidRDefault="003B1920" w:rsidP="003B1920">
          <w:pPr>
            <w:spacing w:before="100" w:beforeAutospacing="1" w:after="100" w:afterAutospacing="1"/>
          </w:pPr>
          <w:r w:rsidRPr="003B1920">
            <w:rPr>
              <w:rFonts w:ascii="Arial" w:hAnsi="Arial" w:cs="Arial"/>
              <w:b/>
              <w:bCs/>
              <w:color w:val="000000"/>
              <w:sz w:val="28"/>
              <w:szCs w:val="28"/>
            </w:rPr>
            <w:t>Type of Role:</w:t>
          </w:r>
          <w:r w:rsidRPr="003B1920">
            <w:rPr>
              <w:rFonts w:ascii="Arial" w:hAnsi="Arial" w:cs="Arial"/>
              <w:color w:val="000000"/>
              <w:sz w:val="28"/>
              <w:szCs w:val="28"/>
            </w:rPr>
            <w:t> </w:t>
          </w:r>
          <w:r w:rsidR="00A46160">
            <w:rPr>
              <w:rFonts w:ascii="Arial" w:hAnsi="Arial" w:cs="Arial"/>
              <w:color w:val="000000"/>
              <w:sz w:val="28"/>
              <w:szCs w:val="28"/>
            </w:rPr>
            <w:tab/>
          </w:r>
          <w:r w:rsidRPr="003B1920">
            <w:rPr>
              <w:rFonts w:ascii="Arial" w:hAnsi="Arial" w:cs="Arial"/>
              <w:color w:val="000000"/>
              <w:sz w:val="28"/>
              <w:szCs w:val="28"/>
            </w:rPr>
            <w:t>Modern Apprentice - Engineering</w:t>
          </w:r>
        </w:p>
        <w:p w14:paraId="41E0562A" w14:textId="741EF88C" w:rsidR="003B1920" w:rsidRPr="003B1920" w:rsidRDefault="003B1920" w:rsidP="003B1920">
          <w:pPr>
            <w:spacing w:before="100" w:beforeAutospacing="1" w:after="100" w:afterAutospacing="1"/>
          </w:pPr>
          <w:r w:rsidRPr="003B1920">
            <w:rPr>
              <w:rFonts w:ascii="Arial" w:hAnsi="Arial" w:cs="Arial"/>
              <w:b/>
              <w:bCs/>
              <w:color w:val="000000"/>
              <w:sz w:val="28"/>
              <w:szCs w:val="28"/>
            </w:rPr>
            <w:t>Job Title:</w:t>
          </w:r>
          <w:r w:rsidRPr="003B1920">
            <w:rPr>
              <w:rFonts w:ascii="Arial" w:hAnsi="Arial" w:cs="Arial"/>
              <w:color w:val="000000"/>
              <w:sz w:val="28"/>
              <w:szCs w:val="28"/>
            </w:rPr>
            <w:t xml:space="preserve"> </w:t>
          </w:r>
          <w:r w:rsidR="00A46160">
            <w:rPr>
              <w:rFonts w:ascii="Arial" w:hAnsi="Arial" w:cs="Arial"/>
              <w:color w:val="000000"/>
              <w:sz w:val="28"/>
              <w:szCs w:val="28"/>
            </w:rPr>
            <w:tab/>
          </w:r>
          <w:r w:rsidR="00A46160">
            <w:rPr>
              <w:rFonts w:ascii="Arial" w:hAnsi="Arial" w:cs="Arial"/>
              <w:color w:val="000000"/>
              <w:sz w:val="28"/>
              <w:szCs w:val="28"/>
            </w:rPr>
            <w:tab/>
          </w:r>
          <w:r w:rsidR="00CB7848" w:rsidRPr="32E731CA">
            <w:rPr>
              <w:rFonts w:ascii="Arial" w:hAnsi="Arial" w:cs="Arial"/>
              <w:sz w:val="28"/>
              <w:szCs w:val="28"/>
            </w:rPr>
            <w:t>Practitioner Clinical Technologists</w:t>
          </w:r>
        </w:p>
        <w:p w14:paraId="0D0B940D" w14:textId="50B17B5B" w:rsidR="00192BEF" w:rsidRPr="00D016AF" w:rsidRDefault="003B1920" w:rsidP="00D016AF">
          <w:pPr>
            <w:spacing w:before="100" w:beforeAutospacing="1" w:after="100" w:afterAutospacing="1"/>
          </w:pPr>
          <w:r w:rsidRPr="003B1920">
            <w:rPr>
              <w:rFonts w:ascii="Arial" w:hAnsi="Arial" w:cs="Arial"/>
              <w:b/>
              <w:bCs/>
              <w:color w:val="000000"/>
              <w:sz w:val="28"/>
              <w:szCs w:val="28"/>
            </w:rPr>
            <w:t>Tenure:</w:t>
          </w:r>
          <w:r w:rsidRPr="003B1920">
            <w:rPr>
              <w:rFonts w:ascii="Arial" w:hAnsi="Arial" w:cs="Arial"/>
              <w:color w:val="000000"/>
              <w:sz w:val="28"/>
              <w:szCs w:val="28"/>
            </w:rPr>
            <w:t> </w:t>
          </w:r>
          <w:r w:rsidR="00A46160">
            <w:rPr>
              <w:rFonts w:ascii="Arial" w:hAnsi="Arial" w:cs="Arial"/>
              <w:color w:val="000000"/>
              <w:sz w:val="28"/>
              <w:szCs w:val="28"/>
            </w:rPr>
            <w:tab/>
          </w:r>
          <w:r w:rsidR="00A46160">
            <w:rPr>
              <w:rFonts w:ascii="Arial" w:hAnsi="Arial" w:cs="Arial"/>
              <w:color w:val="000000"/>
              <w:sz w:val="28"/>
              <w:szCs w:val="28"/>
            </w:rPr>
            <w:tab/>
          </w:r>
          <w:r w:rsidRPr="003B1920">
            <w:rPr>
              <w:rFonts w:ascii="Arial" w:hAnsi="Arial" w:cs="Arial"/>
              <w:color w:val="000000"/>
              <w:sz w:val="28"/>
              <w:szCs w:val="28"/>
            </w:rPr>
            <w:t>Fixed term</w:t>
          </w:r>
        </w:p>
        <w:p w14:paraId="3190CAEC" w14:textId="74E2C229" w:rsidR="00525BBE" w:rsidRPr="003B1920" w:rsidRDefault="4C14B732" w:rsidP="285DC444">
          <w:pPr>
            <w:spacing w:before="100" w:beforeAutospacing="1" w:after="100" w:afterAutospacing="1"/>
            <w:rPr>
              <w:rFonts w:ascii="Arial" w:hAnsi="Arial" w:cs="Arial"/>
              <w:b/>
              <w:bCs/>
              <w:color w:val="000000"/>
              <w:sz w:val="28"/>
              <w:szCs w:val="28"/>
            </w:rPr>
          </w:pPr>
          <w:r w:rsidRPr="285DC444">
            <w:rPr>
              <w:rFonts w:ascii="Arial" w:hAnsi="Arial" w:cs="Arial"/>
              <w:b/>
              <w:bCs/>
              <w:color w:val="000000" w:themeColor="text1"/>
              <w:sz w:val="28"/>
              <w:szCs w:val="28"/>
            </w:rPr>
            <w:t>Closing Date</w:t>
          </w:r>
          <w:r w:rsidR="58FB933E" w:rsidRPr="285DC444">
            <w:rPr>
              <w:rFonts w:ascii="Arial" w:hAnsi="Arial" w:cs="Arial"/>
              <w:b/>
              <w:bCs/>
              <w:color w:val="000000" w:themeColor="text1"/>
              <w:sz w:val="28"/>
              <w:szCs w:val="28"/>
            </w:rPr>
            <w:t xml:space="preserve">: </w:t>
          </w:r>
          <w:r w:rsidRPr="285DC444">
            <w:rPr>
              <w:rFonts w:ascii="Arial" w:hAnsi="Arial" w:cs="Arial"/>
              <w:b/>
              <w:bCs/>
              <w:color w:val="000000" w:themeColor="text1"/>
              <w:sz w:val="28"/>
              <w:szCs w:val="28"/>
            </w:rPr>
            <w:t xml:space="preserve"> </w:t>
          </w:r>
          <w:r w:rsidR="00AF76F3">
            <w:tab/>
          </w:r>
          <w:r w:rsidR="38BD50B6" w:rsidRPr="285DC444">
            <w:rPr>
              <w:rFonts w:ascii="Arial" w:hAnsi="Arial" w:cs="Arial"/>
              <w:color w:val="000000" w:themeColor="text1"/>
              <w:sz w:val="28"/>
              <w:szCs w:val="28"/>
            </w:rPr>
            <w:t>Noon</w:t>
          </w:r>
          <w:r w:rsidR="36E5545F" w:rsidRPr="285DC444">
            <w:rPr>
              <w:rFonts w:ascii="Arial" w:hAnsi="Arial" w:cs="Arial"/>
              <w:color w:val="000000" w:themeColor="text1"/>
              <w:sz w:val="28"/>
              <w:szCs w:val="28"/>
            </w:rPr>
            <w:t xml:space="preserve"> on</w:t>
          </w:r>
          <w:r w:rsidR="38BD50B6" w:rsidRPr="285DC444">
            <w:rPr>
              <w:rFonts w:ascii="Arial" w:hAnsi="Arial" w:cs="Arial"/>
              <w:color w:val="000000" w:themeColor="text1"/>
              <w:sz w:val="28"/>
              <w:szCs w:val="28"/>
            </w:rPr>
            <w:t xml:space="preserve"> </w:t>
          </w:r>
          <w:r w:rsidR="5271AB8F" w:rsidRPr="285DC444">
            <w:rPr>
              <w:rFonts w:ascii="Arial" w:hAnsi="Arial" w:cs="Arial"/>
              <w:color w:val="000000" w:themeColor="text1"/>
              <w:sz w:val="28"/>
              <w:szCs w:val="28"/>
            </w:rPr>
            <w:t>Sunday, 7</w:t>
          </w:r>
          <w:r w:rsidR="0AC3B94E" w:rsidRPr="285DC444">
            <w:rPr>
              <w:rFonts w:ascii="Arial" w:hAnsi="Arial" w:cs="Arial"/>
              <w:color w:val="000000" w:themeColor="text1"/>
              <w:sz w:val="28"/>
              <w:szCs w:val="28"/>
            </w:rPr>
            <w:t>th April 2024</w:t>
          </w:r>
        </w:p>
        <w:p w14:paraId="1F5FF34C" w14:textId="0C9207A9" w:rsidR="4807509D" w:rsidRDefault="4807509D" w:rsidP="285DC444">
          <w:pPr>
            <w:spacing w:beforeAutospacing="1" w:afterAutospacing="1"/>
            <w:rPr>
              <w:rFonts w:ascii="Arial" w:hAnsi="Arial" w:cs="Arial"/>
              <w:b/>
              <w:bCs/>
              <w:color w:val="000000" w:themeColor="text1"/>
              <w:sz w:val="28"/>
              <w:szCs w:val="28"/>
            </w:rPr>
          </w:pPr>
          <w:r w:rsidRPr="285DC444">
            <w:rPr>
              <w:rFonts w:ascii="Arial" w:hAnsi="Arial" w:cs="Arial"/>
              <w:b/>
              <w:bCs/>
              <w:color w:val="000000" w:themeColor="text1"/>
              <w:sz w:val="28"/>
              <w:szCs w:val="28"/>
            </w:rPr>
            <w:t>Post Reference: 181403</w:t>
          </w:r>
        </w:p>
        <w:p w14:paraId="45790CBC" w14:textId="2ABE03DC" w:rsidR="00A46160" w:rsidRPr="00A46160" w:rsidRDefault="000C2650" w:rsidP="00AC62CA">
          <w:pPr>
            <w:rPr>
              <w:rFonts w:ascii="Arial" w:hAnsi="Arial" w:cs="Arial"/>
              <w:sz w:val="28"/>
              <w:szCs w:val="28"/>
            </w:rPr>
          </w:pPr>
        </w:p>
      </w:sdtContent>
    </w:sdt>
    <w:p w14:paraId="37EC352E" w14:textId="5005B9B7" w:rsidR="285DC444" w:rsidRDefault="285DC444" w:rsidP="285DC444">
      <w:pPr>
        <w:rPr>
          <w:rFonts w:ascii="Arial" w:hAnsi="Arial" w:cs="Arial"/>
          <w:b/>
          <w:bCs/>
          <w:color w:val="17365D" w:themeColor="text2" w:themeShade="BF"/>
          <w:sz w:val="40"/>
          <w:szCs w:val="40"/>
        </w:rPr>
      </w:pPr>
    </w:p>
    <w:p w14:paraId="32C3E608" w14:textId="42EDF19B" w:rsidR="285DC444" w:rsidRDefault="285DC444" w:rsidP="285DC444">
      <w:pPr>
        <w:rPr>
          <w:rFonts w:ascii="Arial" w:hAnsi="Arial" w:cs="Arial"/>
          <w:b/>
          <w:bCs/>
          <w:color w:val="17365D" w:themeColor="text2" w:themeShade="BF"/>
          <w:sz w:val="40"/>
          <w:szCs w:val="40"/>
        </w:rPr>
      </w:pPr>
    </w:p>
    <w:p w14:paraId="1E98C512" w14:textId="04A365A1" w:rsidR="285DC444" w:rsidRDefault="285DC444" w:rsidP="285DC444">
      <w:pPr>
        <w:rPr>
          <w:rFonts w:ascii="Arial" w:hAnsi="Arial" w:cs="Arial"/>
          <w:b/>
          <w:bCs/>
          <w:color w:val="17365D" w:themeColor="text2" w:themeShade="BF"/>
          <w:sz w:val="40"/>
          <w:szCs w:val="40"/>
        </w:rPr>
      </w:pPr>
    </w:p>
    <w:p w14:paraId="5EA4B27E" w14:textId="7A8237B9" w:rsidR="285DC444" w:rsidRDefault="285DC444" w:rsidP="285DC444">
      <w:pPr>
        <w:rPr>
          <w:rFonts w:ascii="Arial" w:hAnsi="Arial" w:cs="Arial"/>
          <w:b/>
          <w:bCs/>
          <w:color w:val="17365D" w:themeColor="text2" w:themeShade="BF"/>
          <w:sz w:val="40"/>
          <w:szCs w:val="40"/>
        </w:rPr>
      </w:pPr>
    </w:p>
    <w:p w14:paraId="6350B0F5" w14:textId="710CEFD0" w:rsidR="285DC444" w:rsidRDefault="285DC444" w:rsidP="285DC444">
      <w:pPr>
        <w:rPr>
          <w:rFonts w:ascii="Arial" w:hAnsi="Arial" w:cs="Arial"/>
          <w:b/>
          <w:bCs/>
          <w:color w:val="17365D" w:themeColor="text2" w:themeShade="BF"/>
          <w:sz w:val="40"/>
          <w:szCs w:val="40"/>
        </w:rPr>
      </w:pPr>
    </w:p>
    <w:p w14:paraId="0304BD15" w14:textId="4CDB6E2C" w:rsidR="285DC444" w:rsidRDefault="285DC444" w:rsidP="285DC444">
      <w:pPr>
        <w:rPr>
          <w:rFonts w:ascii="Arial" w:hAnsi="Arial" w:cs="Arial"/>
          <w:b/>
          <w:bCs/>
          <w:color w:val="17365D" w:themeColor="text2" w:themeShade="BF"/>
          <w:sz w:val="40"/>
          <w:szCs w:val="40"/>
        </w:rPr>
      </w:pPr>
    </w:p>
    <w:p w14:paraId="74C151D1" w14:textId="54D19B94" w:rsidR="285DC444" w:rsidRDefault="285DC444" w:rsidP="285DC444">
      <w:pPr>
        <w:rPr>
          <w:rFonts w:ascii="Arial" w:hAnsi="Arial" w:cs="Arial"/>
          <w:b/>
          <w:bCs/>
          <w:color w:val="17365D" w:themeColor="text2" w:themeShade="BF"/>
          <w:sz w:val="40"/>
          <w:szCs w:val="40"/>
        </w:rPr>
      </w:pPr>
    </w:p>
    <w:p w14:paraId="3E9DCB89" w14:textId="3A3EE693" w:rsidR="285DC444" w:rsidRDefault="285DC444" w:rsidP="285DC444">
      <w:pPr>
        <w:rPr>
          <w:rFonts w:ascii="Arial" w:hAnsi="Arial" w:cs="Arial"/>
          <w:b/>
          <w:bCs/>
          <w:color w:val="17365D" w:themeColor="text2" w:themeShade="BF"/>
          <w:sz w:val="40"/>
          <w:szCs w:val="40"/>
        </w:rPr>
      </w:pPr>
    </w:p>
    <w:p w14:paraId="4E5EB1AD" w14:textId="17D44CF7" w:rsidR="002F519C" w:rsidRPr="00A46160" w:rsidRDefault="00563093" w:rsidP="00AC62CA">
      <w:pPr>
        <w:rPr>
          <w:rFonts w:ascii="Arial" w:hAnsi="Arial" w:cs="Arial"/>
          <w:b/>
          <w:bCs/>
          <w:color w:val="17365D" w:themeColor="text2" w:themeShade="BF"/>
          <w:sz w:val="28"/>
          <w:szCs w:val="28"/>
        </w:rPr>
      </w:pPr>
      <w:r w:rsidRPr="00192BEF">
        <w:rPr>
          <w:rFonts w:ascii="Arial" w:hAnsi="Arial" w:cs="Arial"/>
          <w:b/>
          <w:bCs/>
          <w:color w:val="17365D" w:themeColor="text2" w:themeShade="BF"/>
          <w:sz w:val="40"/>
          <w:szCs w:val="40"/>
        </w:rPr>
        <w:t>Who can apply for this</w:t>
      </w:r>
      <w:r w:rsidR="00525BBE" w:rsidRPr="00192BEF">
        <w:rPr>
          <w:rFonts w:ascii="Arial" w:hAnsi="Arial" w:cs="Arial"/>
          <w:b/>
          <w:bCs/>
          <w:color w:val="17365D" w:themeColor="text2" w:themeShade="BF"/>
          <w:sz w:val="40"/>
          <w:szCs w:val="40"/>
        </w:rPr>
        <w:t xml:space="preserve"> </w:t>
      </w:r>
      <w:r w:rsidR="00E20CD1" w:rsidRPr="00192BEF">
        <w:rPr>
          <w:rFonts w:ascii="Arial" w:hAnsi="Arial" w:cs="Arial"/>
          <w:b/>
          <w:bCs/>
          <w:color w:val="17365D" w:themeColor="text2" w:themeShade="BF"/>
          <w:sz w:val="40"/>
          <w:szCs w:val="40"/>
        </w:rPr>
        <w:t>Training Programme</w:t>
      </w:r>
      <w:r w:rsidR="002F519C" w:rsidRPr="00192BEF">
        <w:rPr>
          <w:rFonts w:ascii="Arial" w:hAnsi="Arial" w:cs="Arial"/>
          <w:b/>
          <w:bCs/>
          <w:color w:val="17365D" w:themeColor="text2" w:themeShade="BF"/>
          <w:sz w:val="40"/>
          <w:szCs w:val="40"/>
        </w:rPr>
        <w:t>?</w:t>
      </w:r>
    </w:p>
    <w:p w14:paraId="3DEEC669" w14:textId="77777777" w:rsidR="002F519C" w:rsidRPr="00A46160" w:rsidRDefault="002F519C" w:rsidP="00AC62CA">
      <w:pPr>
        <w:pStyle w:val="NormalWeb"/>
        <w:spacing w:after="0"/>
        <w:rPr>
          <w:rFonts w:ascii="Arial" w:hAnsi="Arial" w:cs="Arial"/>
          <w:b/>
          <w:bCs/>
          <w:sz w:val="24"/>
          <w:szCs w:val="24"/>
        </w:rPr>
      </w:pPr>
    </w:p>
    <w:p w14:paraId="68DF1971" w14:textId="6F7F1268" w:rsidR="00563093" w:rsidRPr="00AC62CA" w:rsidRDefault="00563093" w:rsidP="00AC62CA">
      <w:pPr>
        <w:pStyle w:val="NormalWeb"/>
        <w:rPr>
          <w:rFonts w:ascii="Arial" w:hAnsi="Arial" w:cs="Arial"/>
          <w:sz w:val="28"/>
          <w:szCs w:val="28"/>
        </w:rPr>
      </w:pPr>
      <w:r w:rsidRPr="32E731CA">
        <w:rPr>
          <w:rFonts w:ascii="Arial" w:hAnsi="Arial" w:cs="Arial"/>
          <w:color w:val="auto"/>
          <w:sz w:val="28"/>
          <w:szCs w:val="28"/>
        </w:rPr>
        <w:t>The current vacancies for the Practitioner Clinical Technologists (Medical Equipment Management) apprenticeship are only open to those applicants aged 16 to 24</w:t>
      </w:r>
      <w:r w:rsidRPr="32E731CA">
        <w:rPr>
          <w:rFonts w:ascii="Arial" w:hAnsi="Arial" w:cs="Arial"/>
          <w:sz w:val="28"/>
          <w:szCs w:val="28"/>
        </w:rPr>
        <w:t xml:space="preserve"> years (or 16 </w:t>
      </w:r>
      <w:r w:rsidR="00E817E6" w:rsidRPr="32E731CA">
        <w:rPr>
          <w:rFonts w:ascii="Arial" w:hAnsi="Arial" w:cs="Arial"/>
          <w:sz w:val="28"/>
          <w:szCs w:val="28"/>
        </w:rPr>
        <w:t>to 29 years for Disabled a</w:t>
      </w:r>
      <w:r w:rsidRPr="32E731CA">
        <w:rPr>
          <w:rFonts w:ascii="Arial" w:hAnsi="Arial" w:cs="Arial"/>
          <w:sz w:val="28"/>
          <w:szCs w:val="28"/>
        </w:rPr>
        <w:t>pplicants or applicants who are care experienced*)</w:t>
      </w:r>
      <w:r w:rsidR="77464409" w:rsidRPr="32E731CA">
        <w:rPr>
          <w:rFonts w:ascii="Arial" w:hAnsi="Arial" w:cs="Arial"/>
          <w:sz w:val="28"/>
          <w:szCs w:val="28"/>
        </w:rPr>
        <w:t xml:space="preserve"> at time of post commencement</w:t>
      </w:r>
      <w:r w:rsidRPr="32E731CA">
        <w:rPr>
          <w:rFonts w:ascii="Arial" w:hAnsi="Arial" w:cs="Arial"/>
          <w:sz w:val="28"/>
          <w:szCs w:val="28"/>
        </w:rPr>
        <w:t>, in line with NHS Greater Glasgow and Clyde Widening Access to Employment Strategy and workforce projections. </w:t>
      </w:r>
    </w:p>
    <w:p w14:paraId="3656B9AB" w14:textId="77777777" w:rsidR="00CA3B8B" w:rsidRPr="00A46160" w:rsidRDefault="00CA3B8B" w:rsidP="00AC62CA">
      <w:pPr>
        <w:pStyle w:val="NormalWeb"/>
        <w:spacing w:after="0"/>
        <w:rPr>
          <w:rFonts w:ascii="Arial" w:hAnsi="Arial" w:cs="Arial"/>
          <w:bCs/>
          <w:color w:val="auto"/>
          <w:sz w:val="24"/>
          <w:szCs w:val="24"/>
        </w:rPr>
      </w:pPr>
    </w:p>
    <w:p w14:paraId="27E03D78" w14:textId="077F6BE2" w:rsidR="002F519C" w:rsidRPr="00AC62CA" w:rsidRDefault="17ABFF74" w:rsidP="285DC444">
      <w:pPr>
        <w:pStyle w:val="NormalWeb"/>
        <w:widowControl w:val="0"/>
        <w:spacing w:after="0"/>
        <w:rPr>
          <w:rFonts w:ascii="Arial" w:hAnsi="Arial" w:cs="Arial"/>
          <w:color w:val="auto"/>
          <w:sz w:val="28"/>
          <w:szCs w:val="28"/>
        </w:rPr>
      </w:pPr>
      <w:r w:rsidRPr="285DC444">
        <w:rPr>
          <w:rFonts w:ascii="Arial" w:hAnsi="Arial" w:cs="Arial"/>
          <w:color w:val="auto"/>
          <w:sz w:val="28"/>
          <w:szCs w:val="28"/>
        </w:rPr>
        <w:t>We are committed to recruiting a workforce that reflects our population and we welcome applications from p</w:t>
      </w:r>
      <w:r w:rsidRPr="285DC444">
        <w:rPr>
          <w:rFonts w:ascii="Arial" w:hAnsi="Arial" w:cs="Arial"/>
          <w:color w:val="auto"/>
          <w:sz w:val="28"/>
          <w:szCs w:val="28"/>
          <w:shd w:val="clear" w:color="auto" w:fill="FFFFFF"/>
        </w:rPr>
        <w:t>eople from Black, Asian or other Minority Ethnic backgrounds, from LGBTQ+ candidates, Care Experienced* people and Disabled people.</w:t>
      </w:r>
    </w:p>
    <w:p w14:paraId="71E11C19" w14:textId="2BDEEE74" w:rsidR="285DC444" w:rsidRDefault="285DC444" w:rsidP="285DC444">
      <w:pPr>
        <w:pStyle w:val="NormalWeb"/>
        <w:widowControl w:val="0"/>
        <w:spacing w:after="0"/>
        <w:rPr>
          <w:rFonts w:ascii="Arial" w:hAnsi="Arial" w:cs="Arial"/>
          <w:color w:val="auto"/>
          <w:sz w:val="28"/>
          <w:szCs w:val="28"/>
        </w:rPr>
      </w:pPr>
    </w:p>
    <w:p w14:paraId="07193BE4" w14:textId="7E286F86" w:rsidR="00A46160" w:rsidRDefault="1DBBD353" w:rsidP="285DC444">
      <w:pPr>
        <w:widowControl w:val="0"/>
        <w:rPr>
          <w:rFonts w:ascii="Arial" w:hAnsi="Arial" w:cs="Arial"/>
          <w:b/>
          <w:bCs/>
          <w:color w:val="17365D" w:themeColor="text2" w:themeShade="BF"/>
          <w:sz w:val="40"/>
          <w:szCs w:val="40"/>
        </w:rPr>
      </w:pPr>
      <w:r w:rsidRPr="285DC444">
        <w:rPr>
          <w:rFonts w:ascii="Arial" w:hAnsi="Arial" w:cs="Arial"/>
          <w:b/>
          <w:bCs/>
          <w:color w:val="17365D" w:themeColor="text2" w:themeShade="BF"/>
          <w:sz w:val="40"/>
          <w:szCs w:val="40"/>
        </w:rPr>
        <w:t>Entry Criteria</w:t>
      </w:r>
    </w:p>
    <w:p w14:paraId="1768CFE7" w14:textId="373F6B0A" w:rsidR="285DC444" w:rsidRDefault="285DC444" w:rsidP="285DC444">
      <w:pPr>
        <w:widowControl w:val="0"/>
        <w:spacing w:after="150"/>
        <w:rPr>
          <w:rFonts w:ascii="Arial" w:hAnsi="Arial" w:cs="Arial"/>
          <w:sz w:val="28"/>
          <w:szCs w:val="28"/>
        </w:rPr>
      </w:pPr>
    </w:p>
    <w:p w14:paraId="077FD894" w14:textId="77777777" w:rsidR="002F519C" w:rsidRPr="00AC62CA" w:rsidRDefault="1DBBD353" w:rsidP="285DC444">
      <w:pPr>
        <w:widowControl w:val="0"/>
        <w:spacing w:after="150"/>
        <w:rPr>
          <w:rFonts w:ascii="Arial" w:hAnsi="Arial" w:cs="Arial"/>
          <w:b/>
          <w:bCs/>
          <w:sz w:val="28"/>
          <w:szCs w:val="28"/>
        </w:rPr>
      </w:pPr>
      <w:r w:rsidRPr="285DC444">
        <w:rPr>
          <w:rFonts w:ascii="Arial" w:hAnsi="Arial" w:cs="Arial"/>
          <w:sz w:val="28"/>
          <w:szCs w:val="28"/>
        </w:rPr>
        <w:t>Applications are considered on a competitive basis which means not all candidates who meet the entry criteria will be guaranteed an interview.</w:t>
      </w:r>
    </w:p>
    <w:p w14:paraId="4BDEAEF3" w14:textId="77777777" w:rsidR="002F519C" w:rsidRPr="00AC62CA" w:rsidRDefault="1DBBD353" w:rsidP="285DC444">
      <w:pPr>
        <w:pStyle w:val="Default"/>
        <w:rPr>
          <w:color w:val="auto"/>
          <w:sz w:val="28"/>
          <w:szCs w:val="28"/>
        </w:rPr>
      </w:pPr>
      <w:r w:rsidRPr="285DC444">
        <w:rPr>
          <w:color w:val="auto"/>
          <w:sz w:val="28"/>
          <w:szCs w:val="28"/>
        </w:rPr>
        <w:t xml:space="preserve">In order to be considered for interview your Application Form MUST clearly demonstrate that you meet the following criteria: </w:t>
      </w:r>
    </w:p>
    <w:p w14:paraId="049F31CB" w14:textId="77777777" w:rsidR="0035681A" w:rsidRPr="00AC62CA" w:rsidRDefault="0035681A" w:rsidP="003844E3">
      <w:pPr>
        <w:pStyle w:val="Default"/>
        <w:rPr>
          <w:color w:val="auto"/>
          <w:sz w:val="28"/>
          <w:szCs w:val="28"/>
        </w:rPr>
      </w:pPr>
    </w:p>
    <w:p w14:paraId="3CCB05F5" w14:textId="4B1572A3" w:rsidR="00563093" w:rsidRPr="00AC62CA" w:rsidRDefault="00563093" w:rsidP="003844E3">
      <w:pPr>
        <w:pStyle w:val="Default"/>
        <w:numPr>
          <w:ilvl w:val="0"/>
          <w:numId w:val="1"/>
        </w:numPr>
        <w:tabs>
          <w:tab w:val="clear" w:pos="927"/>
          <w:tab w:val="num" w:pos="1560"/>
        </w:tabs>
        <w:ind w:left="720"/>
        <w:rPr>
          <w:color w:val="auto"/>
          <w:sz w:val="28"/>
          <w:szCs w:val="28"/>
        </w:rPr>
      </w:pPr>
      <w:r w:rsidRPr="32E731CA">
        <w:rPr>
          <w:color w:val="auto"/>
          <w:sz w:val="28"/>
          <w:szCs w:val="28"/>
        </w:rPr>
        <w:lastRenderedPageBreak/>
        <w:t>Two Highers (or SCQF equivalent) in Maths and Science/Technical Subjects at Grade A to C</w:t>
      </w:r>
      <w:r w:rsidR="5AC6192D" w:rsidRPr="32E731CA">
        <w:rPr>
          <w:color w:val="auto"/>
          <w:sz w:val="28"/>
          <w:szCs w:val="28"/>
        </w:rPr>
        <w:t>, and</w:t>
      </w:r>
    </w:p>
    <w:p w14:paraId="51BB414E" w14:textId="1DEAEFF5" w:rsidR="00563093" w:rsidRPr="00AC62CA" w:rsidRDefault="00563093" w:rsidP="003844E3">
      <w:pPr>
        <w:pStyle w:val="Default"/>
        <w:numPr>
          <w:ilvl w:val="0"/>
          <w:numId w:val="1"/>
        </w:numPr>
        <w:tabs>
          <w:tab w:val="clear" w:pos="927"/>
          <w:tab w:val="num" w:pos="1560"/>
        </w:tabs>
        <w:ind w:left="720"/>
        <w:rPr>
          <w:color w:val="auto"/>
          <w:sz w:val="28"/>
          <w:szCs w:val="28"/>
        </w:rPr>
      </w:pPr>
      <w:r w:rsidRPr="32E731CA">
        <w:rPr>
          <w:color w:val="auto"/>
          <w:sz w:val="28"/>
          <w:szCs w:val="28"/>
        </w:rPr>
        <w:t>Five National 5’s at Grade A to C, one of which must be in English (or Standard Grades 1 and 2 OR Intermediate 2 A to C)</w:t>
      </w:r>
    </w:p>
    <w:p w14:paraId="048A6952" w14:textId="57D502F8" w:rsidR="32E731CA" w:rsidRDefault="32E731CA" w:rsidP="003844E3">
      <w:pPr>
        <w:pStyle w:val="Default"/>
        <w:tabs>
          <w:tab w:val="num" w:pos="1560"/>
        </w:tabs>
        <w:rPr>
          <w:color w:val="000000" w:themeColor="text1"/>
        </w:rPr>
      </w:pPr>
    </w:p>
    <w:p w14:paraId="2C3C8B37" w14:textId="1D927410" w:rsidR="10CEB773" w:rsidRDefault="10CEB773" w:rsidP="003844E3">
      <w:pPr>
        <w:pStyle w:val="Default"/>
        <w:tabs>
          <w:tab w:val="num" w:pos="1560"/>
        </w:tabs>
        <w:rPr>
          <w:color w:val="000000" w:themeColor="text1"/>
        </w:rPr>
      </w:pPr>
      <w:r w:rsidRPr="32E731CA">
        <w:rPr>
          <w:color w:val="auto"/>
          <w:sz w:val="28"/>
          <w:szCs w:val="28"/>
        </w:rPr>
        <w:t>OR</w:t>
      </w:r>
    </w:p>
    <w:p w14:paraId="4FC80CC4" w14:textId="3A9B61FC" w:rsidR="10CEB773" w:rsidRDefault="10CEB773" w:rsidP="003844E3">
      <w:pPr>
        <w:pStyle w:val="Default"/>
        <w:numPr>
          <w:ilvl w:val="0"/>
          <w:numId w:val="1"/>
        </w:numPr>
        <w:tabs>
          <w:tab w:val="clear" w:pos="927"/>
          <w:tab w:val="num" w:pos="1560"/>
        </w:tabs>
        <w:spacing w:line="259" w:lineRule="auto"/>
        <w:ind w:left="720"/>
        <w:rPr>
          <w:color w:val="auto"/>
          <w:sz w:val="28"/>
          <w:szCs w:val="28"/>
        </w:rPr>
      </w:pPr>
      <w:r w:rsidRPr="32E731CA">
        <w:rPr>
          <w:color w:val="auto"/>
          <w:sz w:val="28"/>
          <w:szCs w:val="28"/>
        </w:rPr>
        <w:t xml:space="preserve">Completion of a Foundation </w:t>
      </w:r>
      <w:r w:rsidR="00EFCA69" w:rsidRPr="32E731CA">
        <w:rPr>
          <w:color w:val="auto"/>
          <w:sz w:val="28"/>
          <w:szCs w:val="28"/>
        </w:rPr>
        <w:t>Apprenticeships</w:t>
      </w:r>
      <w:r w:rsidRPr="32E731CA">
        <w:rPr>
          <w:color w:val="auto"/>
          <w:sz w:val="28"/>
          <w:szCs w:val="28"/>
        </w:rPr>
        <w:t xml:space="preserve"> (or equivalent), and</w:t>
      </w:r>
    </w:p>
    <w:p w14:paraId="46CB582F" w14:textId="01A13EFE" w:rsidR="10CEB773" w:rsidRDefault="10CEB773" w:rsidP="003844E3">
      <w:pPr>
        <w:pStyle w:val="Default"/>
        <w:numPr>
          <w:ilvl w:val="0"/>
          <w:numId w:val="1"/>
        </w:numPr>
        <w:tabs>
          <w:tab w:val="clear" w:pos="927"/>
          <w:tab w:val="num" w:pos="1560"/>
        </w:tabs>
        <w:ind w:left="720"/>
        <w:rPr>
          <w:color w:val="auto"/>
          <w:sz w:val="28"/>
          <w:szCs w:val="28"/>
        </w:rPr>
      </w:pPr>
      <w:r w:rsidRPr="32E731CA">
        <w:rPr>
          <w:color w:val="auto"/>
          <w:sz w:val="28"/>
          <w:szCs w:val="28"/>
        </w:rPr>
        <w:t>Five National 5’s at Grade A to C, one of which must be in English (or Standard Grades 1 and 2 OR Intermediate 2 A to C)</w:t>
      </w:r>
    </w:p>
    <w:p w14:paraId="1FD77706" w14:textId="6CD5C93D" w:rsidR="32E731CA" w:rsidRDefault="32E731CA" w:rsidP="003844E3">
      <w:pPr>
        <w:pStyle w:val="Default"/>
        <w:tabs>
          <w:tab w:val="num" w:pos="1560"/>
        </w:tabs>
        <w:rPr>
          <w:color w:val="auto"/>
          <w:sz w:val="28"/>
          <w:szCs w:val="28"/>
        </w:rPr>
      </w:pPr>
    </w:p>
    <w:p w14:paraId="1EA0AEC3" w14:textId="221BB56F" w:rsidR="10CEB773" w:rsidRDefault="10CEB773" w:rsidP="003844E3">
      <w:pPr>
        <w:pStyle w:val="Default"/>
        <w:tabs>
          <w:tab w:val="num" w:pos="1560"/>
        </w:tabs>
        <w:rPr>
          <w:color w:val="auto"/>
          <w:sz w:val="28"/>
          <w:szCs w:val="28"/>
        </w:rPr>
      </w:pPr>
      <w:r w:rsidRPr="32E731CA">
        <w:rPr>
          <w:color w:val="auto"/>
          <w:sz w:val="28"/>
          <w:szCs w:val="28"/>
        </w:rPr>
        <w:t>AND</w:t>
      </w:r>
    </w:p>
    <w:p w14:paraId="3BE95532" w14:textId="77777777" w:rsidR="00563093" w:rsidRPr="00AC62CA" w:rsidRDefault="00563093" w:rsidP="003844E3">
      <w:pPr>
        <w:pStyle w:val="Default"/>
        <w:numPr>
          <w:ilvl w:val="0"/>
          <w:numId w:val="1"/>
        </w:numPr>
        <w:tabs>
          <w:tab w:val="clear" w:pos="927"/>
          <w:tab w:val="num" w:pos="1560"/>
        </w:tabs>
        <w:ind w:left="720"/>
        <w:rPr>
          <w:color w:val="auto"/>
          <w:sz w:val="28"/>
          <w:szCs w:val="28"/>
        </w:rPr>
      </w:pPr>
      <w:r w:rsidRPr="32E731CA">
        <w:rPr>
          <w:color w:val="auto"/>
          <w:sz w:val="28"/>
          <w:szCs w:val="28"/>
        </w:rPr>
        <w:t>Fully complete the application form</w:t>
      </w:r>
    </w:p>
    <w:p w14:paraId="53128261" w14:textId="77777777" w:rsidR="00563093" w:rsidRPr="00AC62CA" w:rsidRDefault="00563093" w:rsidP="00AC62CA">
      <w:pPr>
        <w:pStyle w:val="Default"/>
        <w:ind w:left="720"/>
        <w:rPr>
          <w:bCs/>
          <w:color w:val="333333"/>
          <w:sz w:val="28"/>
          <w:szCs w:val="28"/>
          <w:shd w:val="clear" w:color="auto" w:fill="FFFFFF"/>
        </w:rPr>
      </w:pPr>
    </w:p>
    <w:p w14:paraId="21A4992A" w14:textId="09FC97DA" w:rsidR="002F519C" w:rsidRPr="00A46160" w:rsidRDefault="002F519C" w:rsidP="00AC62CA">
      <w:pPr>
        <w:pStyle w:val="Default"/>
        <w:rPr>
          <w:b/>
          <w:bCs/>
          <w:color w:val="auto"/>
          <w:sz w:val="28"/>
          <w:szCs w:val="28"/>
        </w:rPr>
      </w:pPr>
      <w:r w:rsidRPr="00A46160">
        <w:rPr>
          <w:color w:val="333333"/>
          <w:sz w:val="28"/>
          <w:szCs w:val="28"/>
          <w:shd w:val="clear" w:color="auto" w:fill="FFFFFF"/>
        </w:rPr>
        <w:t>We operate a Guaranteed Interview scheme for Care Experienced* and Disabled applicants who meet the minimum selection criteria for this pos</w:t>
      </w:r>
      <w:r w:rsidR="00F00FC8" w:rsidRPr="00A46160">
        <w:rPr>
          <w:color w:val="333333"/>
          <w:sz w:val="28"/>
          <w:szCs w:val="28"/>
          <w:shd w:val="clear" w:color="auto" w:fill="FFFFFF"/>
        </w:rPr>
        <w:t xml:space="preserve">t.  Please contact </w:t>
      </w:r>
      <w:hyperlink r:id="rId12">
        <w:r w:rsidR="00F00FC8" w:rsidRPr="00A46160">
          <w:rPr>
            <w:rStyle w:val="Hyperlink"/>
            <w:sz w:val="28"/>
            <w:szCs w:val="28"/>
          </w:rPr>
          <w:t>mark.goldie</w:t>
        </w:r>
        <w:r w:rsidRPr="00A46160">
          <w:rPr>
            <w:rStyle w:val="Hyperlink"/>
            <w:sz w:val="28"/>
            <w:szCs w:val="28"/>
          </w:rPr>
          <w:t>@ggc.scot.nhs.uk</w:t>
        </w:r>
      </w:hyperlink>
      <w:r w:rsidR="2A952961" w:rsidRPr="00A46160">
        <w:rPr>
          <w:color w:val="333333"/>
          <w:sz w:val="28"/>
          <w:szCs w:val="28"/>
          <w:shd w:val="clear" w:color="auto" w:fill="FFFFFF"/>
        </w:rPr>
        <w:t xml:space="preserve"> </w:t>
      </w:r>
      <w:r w:rsidRPr="00A46160">
        <w:rPr>
          <w:color w:val="333333"/>
          <w:sz w:val="28"/>
          <w:szCs w:val="28"/>
          <w:shd w:val="clear" w:color="auto" w:fill="FFFFFF"/>
        </w:rPr>
        <w:t>for more details</w:t>
      </w:r>
      <w:r w:rsidR="00E817E6" w:rsidRPr="00A46160">
        <w:rPr>
          <w:color w:val="333333"/>
          <w:sz w:val="28"/>
          <w:szCs w:val="28"/>
          <w:shd w:val="clear" w:color="auto" w:fill="FFFFFF"/>
        </w:rPr>
        <w:t>.</w:t>
      </w:r>
    </w:p>
    <w:p w14:paraId="62486C05" w14:textId="77777777" w:rsidR="002F519C" w:rsidRPr="00A46160" w:rsidRDefault="002F519C" w:rsidP="285DC444">
      <w:pPr>
        <w:pStyle w:val="Default"/>
        <w:rPr>
          <w:b/>
          <w:bCs/>
          <w:color w:val="auto"/>
          <w:sz w:val="18"/>
          <w:szCs w:val="18"/>
        </w:rPr>
      </w:pPr>
    </w:p>
    <w:p w14:paraId="0BDFDDDD" w14:textId="2AE83846" w:rsidR="00F865B7" w:rsidRPr="00A46160" w:rsidRDefault="00C7DEC4" w:rsidP="285DC444">
      <w:pPr>
        <w:rPr>
          <w:rFonts w:ascii="Arial" w:hAnsi="Arial" w:cs="Arial"/>
          <w:caps/>
          <w:color w:val="1F497D"/>
          <w:sz w:val="18"/>
          <w:szCs w:val="18"/>
        </w:rPr>
      </w:pPr>
      <w:r w:rsidRPr="285DC444">
        <w:rPr>
          <w:rFonts w:ascii="Arial" w:hAnsi="Arial" w:cs="Arial"/>
          <w:i/>
          <w:iCs/>
          <w:color w:val="000000" w:themeColor="text1"/>
          <w:sz w:val="18"/>
          <w:szCs w:val="18"/>
        </w:rPr>
        <w:t>*The term “care experienced” refers to anyone who has been</w:t>
      </w:r>
      <w:r w:rsidR="3BAD4774" w:rsidRPr="285DC444">
        <w:rPr>
          <w:rFonts w:ascii="Arial" w:hAnsi="Arial" w:cs="Arial"/>
          <w:i/>
          <w:iCs/>
          <w:color w:val="000000" w:themeColor="text1"/>
          <w:sz w:val="18"/>
          <w:szCs w:val="18"/>
        </w:rPr>
        <w:t xml:space="preserve"> </w:t>
      </w:r>
      <w:r w:rsidRPr="285DC444">
        <w:rPr>
          <w:rFonts w:ascii="Arial" w:hAnsi="Arial" w:cs="Arial"/>
          <w:i/>
          <w:iCs/>
          <w:color w:val="000000" w:themeColor="text1"/>
          <w:sz w:val="18"/>
          <w:szCs w:val="18"/>
        </w:rPr>
        <w:t xml:space="preserve">or is currently in care. This includes kinship care where you are living/lived with a relative who is not your parent, or looked after with the help of social work, or living/lived in Residential care, Foster care, </w:t>
      </w:r>
      <w:r w:rsidR="1FEDE17C" w:rsidRPr="285DC444">
        <w:rPr>
          <w:rFonts w:ascii="Arial" w:hAnsi="Arial" w:cs="Arial"/>
          <w:i/>
          <w:iCs/>
          <w:color w:val="000000" w:themeColor="text1"/>
          <w:sz w:val="18"/>
          <w:szCs w:val="18"/>
        </w:rPr>
        <w:t>S</w:t>
      </w:r>
      <w:r w:rsidR="183AB0C2" w:rsidRPr="285DC444">
        <w:rPr>
          <w:rFonts w:ascii="Arial" w:hAnsi="Arial" w:cs="Arial"/>
          <w:i/>
          <w:iCs/>
          <w:color w:val="000000" w:themeColor="text1"/>
          <w:sz w:val="18"/>
          <w:szCs w:val="18"/>
        </w:rPr>
        <w:t>ecure</w:t>
      </w:r>
      <w:r w:rsidRPr="285DC444">
        <w:rPr>
          <w:rFonts w:ascii="Arial" w:hAnsi="Arial" w:cs="Arial"/>
          <w:i/>
          <w:iCs/>
          <w:color w:val="000000" w:themeColor="text1"/>
          <w:sz w:val="18"/>
          <w:szCs w:val="18"/>
        </w:rPr>
        <w:t xml:space="preserve"> care or Adoption.</w:t>
      </w:r>
    </w:p>
    <w:p w14:paraId="713AEF59" w14:textId="110C599D" w:rsidR="285DC444" w:rsidRDefault="285DC444" w:rsidP="285DC444">
      <w:pPr>
        <w:rPr>
          <w:rFonts w:ascii="Arial" w:hAnsi="Arial" w:cs="Arial"/>
          <w:b/>
          <w:bCs/>
          <w:caps/>
          <w:color w:val="1F497D" w:themeColor="text2"/>
          <w:sz w:val="40"/>
          <w:szCs w:val="40"/>
        </w:rPr>
      </w:pPr>
    </w:p>
    <w:p w14:paraId="676C47A4" w14:textId="77777777" w:rsidR="000C2650" w:rsidRDefault="000C2650" w:rsidP="00AC62CA">
      <w:pPr>
        <w:rPr>
          <w:rFonts w:ascii="Arial" w:hAnsi="Arial" w:cs="Arial"/>
          <w:b/>
          <w:caps/>
          <w:color w:val="1F497D"/>
          <w:sz w:val="40"/>
          <w:szCs w:val="40"/>
        </w:rPr>
      </w:pPr>
    </w:p>
    <w:p w14:paraId="0FE710AF" w14:textId="77777777" w:rsidR="00B157D8" w:rsidRDefault="004514B5" w:rsidP="00AC62CA">
      <w:pPr>
        <w:rPr>
          <w:rFonts w:ascii="Arial" w:hAnsi="Arial" w:cs="Arial"/>
          <w:b/>
          <w:caps/>
          <w:color w:val="1F497D"/>
          <w:sz w:val="40"/>
          <w:szCs w:val="40"/>
        </w:rPr>
      </w:pPr>
      <w:r w:rsidRPr="00AD637C">
        <w:rPr>
          <w:rFonts w:ascii="Arial" w:hAnsi="Arial" w:cs="Arial"/>
          <w:b/>
          <w:caps/>
          <w:color w:val="1F497D"/>
          <w:sz w:val="40"/>
          <w:szCs w:val="40"/>
        </w:rPr>
        <w:t>Contents</w:t>
      </w:r>
      <w:r w:rsidR="007F2E8F" w:rsidRPr="00AD637C">
        <w:rPr>
          <w:rFonts w:ascii="Arial" w:hAnsi="Arial" w:cs="Arial"/>
          <w:b/>
          <w:caps/>
          <w:color w:val="1F497D"/>
          <w:sz w:val="40"/>
          <w:szCs w:val="40"/>
        </w:rPr>
        <w:t xml:space="preserve">  </w:t>
      </w:r>
    </w:p>
    <w:p w14:paraId="1299C43A" w14:textId="77777777" w:rsidR="00AD637C" w:rsidRDefault="00AD637C" w:rsidP="00AC62CA">
      <w:pPr>
        <w:rPr>
          <w:rFonts w:ascii="Arial" w:hAnsi="Arial" w:cs="Arial"/>
          <w:b/>
          <w:caps/>
          <w:color w:val="1F497D"/>
          <w:sz w:val="40"/>
          <w:szCs w:val="40"/>
        </w:rPr>
      </w:pPr>
    </w:p>
    <w:tbl>
      <w:tblPr>
        <w:tblW w:w="9486" w:type="dxa"/>
        <w:tblInd w:w="7" w:type="dxa"/>
        <w:tblLook w:val="00A0" w:firstRow="1" w:lastRow="0" w:firstColumn="1" w:lastColumn="0" w:noHBand="0" w:noVBand="0"/>
      </w:tblPr>
      <w:tblGrid>
        <w:gridCol w:w="1831"/>
        <w:gridCol w:w="6578"/>
        <w:gridCol w:w="1077"/>
      </w:tblGrid>
      <w:tr w:rsidR="00AD637C" w:rsidRPr="00AC62CA" w14:paraId="00E3F968" w14:textId="77777777" w:rsidTr="00AD637C">
        <w:trPr>
          <w:trHeight w:val="1044"/>
        </w:trPr>
        <w:tc>
          <w:tcPr>
            <w:tcW w:w="1831" w:type="dxa"/>
          </w:tcPr>
          <w:p w14:paraId="1C2E13AA" w14:textId="77777777" w:rsidR="00AD637C" w:rsidRPr="00AC62CA" w:rsidRDefault="00AD637C" w:rsidP="00AD637C">
            <w:pPr>
              <w:tabs>
                <w:tab w:val="left" w:pos="3495"/>
              </w:tabs>
              <w:rPr>
                <w:rFonts w:ascii="Arial" w:hAnsi="Arial" w:cs="Arial"/>
                <w:b/>
                <w:bCs/>
                <w:color w:val="1F497D"/>
                <w:sz w:val="28"/>
                <w:szCs w:val="28"/>
              </w:rPr>
            </w:pPr>
            <w:r w:rsidRPr="00AC62CA">
              <w:rPr>
                <w:rFonts w:ascii="Arial" w:hAnsi="Arial" w:cs="Arial"/>
                <w:noProof/>
                <w:sz w:val="28"/>
                <w:szCs w:val="28"/>
              </w:rPr>
              <w:drawing>
                <wp:inline distT="0" distB="0" distL="0" distR="0" wp14:anchorId="5B1BEA7E" wp14:editId="58FFDBBC">
                  <wp:extent cx="687041" cy="761365"/>
                  <wp:effectExtent l="0" t="0" r="0" b="635"/>
                  <wp:docPr id="36" name="Picture 36" descr="Work For My Job - Icon Vector Pers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 For My Job - Icon Vector Person Png, Transparent Png , Transparent Png  Image - PNGitem"/>
                          <pic:cNvPicPr>
                            <a:picLocks noChangeAspect="1" noChangeArrowheads="1"/>
                          </pic:cNvPicPr>
                        </pic:nvPicPr>
                        <pic:blipFill>
                          <a:blip r:embed="rId13">
                            <a:duotone>
                              <a:schemeClr val="accent1">
                                <a:shade val="45000"/>
                                <a:satMod val="135000"/>
                              </a:schemeClr>
                              <a:prstClr val="white"/>
                            </a:duotone>
                            <a:extLst>
                              <a:ext uri="{BEBA8EAE-BF5A-486C-A8C5-ECC9F3942E4B}">
                                <a14:imgProps xmlns:a14="http://schemas.microsoft.com/office/drawing/2010/main">
                                  <a14:imgLayer r:embed="rId14">
                                    <a14:imgEffect>
                                      <a14:artisticPaintStrokes/>
                                    </a14:imgEffect>
                                  </a14:imgLayer>
                                </a14:imgProps>
                              </a:ext>
                              <a:ext uri="{28A0092B-C50C-407E-A947-70E740481C1C}">
                                <a14:useLocalDpi xmlns:a14="http://schemas.microsoft.com/office/drawing/2010/main" val="0"/>
                              </a:ext>
                            </a:extLst>
                          </a:blip>
                          <a:srcRect/>
                          <a:stretch>
                            <a:fillRect/>
                          </a:stretch>
                        </pic:blipFill>
                        <pic:spPr bwMode="auto">
                          <a:xfrm>
                            <a:off x="0" y="0"/>
                            <a:ext cx="700157" cy="775899"/>
                          </a:xfrm>
                          <a:prstGeom prst="rect">
                            <a:avLst/>
                          </a:prstGeom>
                          <a:noFill/>
                          <a:ln>
                            <a:noFill/>
                          </a:ln>
                        </pic:spPr>
                      </pic:pic>
                    </a:graphicData>
                  </a:graphic>
                </wp:inline>
              </w:drawing>
            </w:r>
            <w:r w:rsidRPr="00AC62CA">
              <w:rPr>
                <w:rFonts w:ascii="Arial" w:hAnsi="Arial" w:cs="Arial"/>
                <w:b/>
                <w:bCs/>
                <w:color w:val="1F497D"/>
                <w:sz w:val="28"/>
                <w:szCs w:val="28"/>
              </w:rPr>
              <w:t xml:space="preserve">                      </w:t>
            </w:r>
            <w:r w:rsidRPr="00AC62CA">
              <w:rPr>
                <w:rFonts w:ascii="Arial" w:hAnsi="Arial" w:cs="Arial"/>
                <w:noProof/>
                <w:sz w:val="28"/>
                <w:szCs w:val="28"/>
              </w:rPr>
              <w:t xml:space="preserve"> </w:t>
            </w:r>
          </w:p>
        </w:tc>
        <w:tc>
          <w:tcPr>
            <w:tcW w:w="6578" w:type="dxa"/>
          </w:tcPr>
          <w:p w14:paraId="0FB78278" w14:textId="77777777" w:rsidR="00AD637C" w:rsidRDefault="00AD637C" w:rsidP="00AC62CA">
            <w:pPr>
              <w:rPr>
                <w:rFonts w:ascii="Arial" w:hAnsi="Arial" w:cs="Arial"/>
                <w:b/>
                <w:bCs/>
                <w:color w:val="1F497D"/>
                <w:sz w:val="40"/>
                <w:szCs w:val="40"/>
              </w:rPr>
            </w:pPr>
          </w:p>
          <w:p w14:paraId="263B0B1D" w14:textId="77777777" w:rsidR="00AD637C" w:rsidRDefault="00AD637C" w:rsidP="00AC62CA">
            <w:pPr>
              <w:rPr>
                <w:rFonts w:ascii="Arial" w:hAnsi="Arial" w:cs="Arial"/>
                <w:b/>
                <w:bCs/>
                <w:color w:val="1F497D"/>
                <w:sz w:val="40"/>
                <w:szCs w:val="40"/>
              </w:rPr>
            </w:pPr>
            <w:r w:rsidRPr="00AD637C">
              <w:rPr>
                <w:rFonts w:ascii="Arial" w:hAnsi="Arial" w:cs="Arial"/>
                <w:b/>
                <w:bCs/>
                <w:color w:val="1F497D"/>
                <w:sz w:val="40"/>
                <w:szCs w:val="40"/>
              </w:rPr>
              <w:t xml:space="preserve">About this Apprenticeship        </w:t>
            </w:r>
          </w:p>
          <w:p w14:paraId="1FC39945" w14:textId="77777777" w:rsidR="00192BEF" w:rsidRDefault="00192BEF" w:rsidP="00AC62CA">
            <w:pPr>
              <w:rPr>
                <w:rFonts w:ascii="Arial" w:hAnsi="Arial" w:cs="Arial"/>
                <w:b/>
                <w:bCs/>
                <w:color w:val="1F497D"/>
                <w:sz w:val="40"/>
                <w:szCs w:val="40"/>
              </w:rPr>
            </w:pPr>
          </w:p>
          <w:p w14:paraId="62023BEB" w14:textId="4574D4BB" w:rsidR="00AD637C" w:rsidRPr="00AD637C" w:rsidRDefault="00AD637C" w:rsidP="00AC62CA">
            <w:pPr>
              <w:rPr>
                <w:rFonts w:ascii="Arial" w:hAnsi="Arial" w:cs="Arial"/>
                <w:b/>
                <w:bCs/>
                <w:color w:val="1F497D"/>
                <w:sz w:val="40"/>
                <w:szCs w:val="40"/>
              </w:rPr>
            </w:pPr>
          </w:p>
        </w:tc>
        <w:tc>
          <w:tcPr>
            <w:tcW w:w="1077" w:type="dxa"/>
          </w:tcPr>
          <w:p w14:paraId="0562CB0E" w14:textId="77777777" w:rsidR="00192BEF" w:rsidRDefault="00192BEF" w:rsidP="00AC62CA">
            <w:pPr>
              <w:rPr>
                <w:rFonts w:ascii="Arial" w:hAnsi="Arial" w:cs="Arial"/>
                <w:b/>
                <w:bCs/>
                <w:color w:val="1F497D"/>
                <w:sz w:val="40"/>
                <w:szCs w:val="40"/>
              </w:rPr>
            </w:pPr>
          </w:p>
          <w:p w14:paraId="1D0B18AB" w14:textId="3EB17A35" w:rsidR="00AD637C" w:rsidRPr="00192BEF" w:rsidRDefault="00192BEF" w:rsidP="00AC62CA">
            <w:pPr>
              <w:rPr>
                <w:rFonts w:ascii="Arial" w:hAnsi="Arial" w:cs="Arial"/>
                <w:b/>
                <w:bCs/>
                <w:color w:val="1F497D"/>
                <w:sz w:val="40"/>
                <w:szCs w:val="40"/>
              </w:rPr>
            </w:pPr>
            <w:r w:rsidRPr="00192BEF">
              <w:rPr>
                <w:rFonts w:ascii="Arial" w:hAnsi="Arial" w:cs="Arial"/>
                <w:b/>
                <w:bCs/>
                <w:color w:val="1F497D"/>
                <w:sz w:val="40"/>
                <w:szCs w:val="40"/>
              </w:rPr>
              <w:t>3</w:t>
            </w:r>
          </w:p>
        </w:tc>
      </w:tr>
      <w:tr w:rsidR="00866473" w:rsidRPr="00AC62CA" w14:paraId="326C4FBB" w14:textId="77777777" w:rsidTr="00AD637C">
        <w:trPr>
          <w:trHeight w:val="1429"/>
        </w:trPr>
        <w:tc>
          <w:tcPr>
            <w:tcW w:w="1831" w:type="dxa"/>
          </w:tcPr>
          <w:p w14:paraId="4595C2D6" w14:textId="1E914B6D" w:rsidR="00866473" w:rsidRDefault="00866473" w:rsidP="00866473">
            <w:pPr>
              <w:pStyle w:val="Default"/>
              <w:rPr>
                <w:b/>
                <w:bCs/>
                <w:noProof/>
                <w:color w:val="1F497D" w:themeColor="text2"/>
                <w:sz w:val="28"/>
                <w:szCs w:val="28"/>
              </w:rPr>
            </w:pPr>
            <w:r w:rsidRPr="00866473">
              <w:rPr>
                <w:b/>
                <w:bCs/>
                <w:noProof/>
                <w:color w:val="1F497D" w:themeColor="text2"/>
                <w:sz w:val="28"/>
                <w:szCs w:val="28"/>
              </w:rPr>
              <w:drawing>
                <wp:inline distT="0" distB="0" distL="0" distR="0" wp14:anchorId="47074779" wp14:editId="406E269D">
                  <wp:extent cx="828942" cy="828942"/>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50923" cy="850923"/>
                          </a:xfrm>
                          <a:prstGeom prst="rect">
                            <a:avLst/>
                          </a:prstGeom>
                        </pic:spPr>
                      </pic:pic>
                    </a:graphicData>
                  </a:graphic>
                </wp:inline>
              </w:drawing>
            </w:r>
          </w:p>
          <w:p w14:paraId="5C200FAA" w14:textId="77777777" w:rsidR="00866473" w:rsidRDefault="00866473" w:rsidP="00866473">
            <w:pPr>
              <w:pStyle w:val="Default"/>
              <w:rPr>
                <w:b/>
                <w:bCs/>
                <w:noProof/>
                <w:color w:val="1F497D" w:themeColor="text2"/>
                <w:sz w:val="28"/>
                <w:szCs w:val="28"/>
              </w:rPr>
            </w:pPr>
          </w:p>
          <w:p w14:paraId="5505C1F3" w14:textId="77777777" w:rsidR="00866473" w:rsidRDefault="00866473" w:rsidP="00866473">
            <w:pPr>
              <w:pStyle w:val="Default"/>
              <w:rPr>
                <w:b/>
                <w:bCs/>
                <w:noProof/>
                <w:color w:val="1F497D" w:themeColor="text2"/>
                <w:sz w:val="28"/>
                <w:szCs w:val="28"/>
              </w:rPr>
            </w:pPr>
          </w:p>
          <w:p w14:paraId="6F63DE8A" w14:textId="20AC71CE" w:rsidR="00866473" w:rsidRDefault="00866473" w:rsidP="00866473">
            <w:pPr>
              <w:pStyle w:val="Default"/>
              <w:rPr>
                <w:b/>
                <w:bCs/>
                <w:noProof/>
                <w:color w:val="1F497D" w:themeColor="text2"/>
                <w:sz w:val="28"/>
                <w:szCs w:val="28"/>
              </w:rPr>
            </w:pPr>
            <w:r w:rsidRPr="00AC62CA">
              <w:rPr>
                <w:b/>
                <w:bCs/>
                <w:noProof/>
                <w:color w:val="1F497D" w:themeColor="text2"/>
                <w:sz w:val="28"/>
                <w:szCs w:val="28"/>
              </w:rPr>
              <w:drawing>
                <wp:inline distT="0" distB="0" distL="0" distR="0" wp14:anchorId="1296ADDA" wp14:editId="399838A5">
                  <wp:extent cx="958215" cy="76774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view.png"/>
                          <pic:cNvPicPr/>
                        </pic:nvPicPr>
                        <pic:blipFill>
                          <a:blip r:embed="rId16">
                            <a:duotone>
                              <a:schemeClr val="accent1">
                                <a:shade val="45000"/>
                                <a:satMod val="135000"/>
                              </a:schemeClr>
                              <a:prstClr val="white"/>
                            </a:duotone>
                            <a:extLst>
                              <a:ext uri="{BEBA8EAE-BF5A-486C-A8C5-ECC9F3942E4B}">
                                <a14:imgProps xmlns:a14="http://schemas.microsoft.com/office/drawing/2010/main">
                                  <a14:imgLayer r:embed="rId17">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971534" cy="778415"/>
                          </a:xfrm>
                          <a:prstGeom prst="rect">
                            <a:avLst/>
                          </a:prstGeom>
                        </pic:spPr>
                      </pic:pic>
                    </a:graphicData>
                  </a:graphic>
                </wp:inline>
              </w:drawing>
            </w:r>
          </w:p>
          <w:p w14:paraId="655D4D37" w14:textId="77777777" w:rsidR="00866473" w:rsidRDefault="00866473" w:rsidP="00866473">
            <w:pPr>
              <w:pStyle w:val="Default"/>
              <w:rPr>
                <w:b/>
                <w:bCs/>
                <w:noProof/>
                <w:color w:val="1F497D" w:themeColor="text2"/>
                <w:sz w:val="28"/>
                <w:szCs w:val="28"/>
              </w:rPr>
            </w:pPr>
          </w:p>
          <w:p w14:paraId="47682533" w14:textId="77777777" w:rsidR="00866473" w:rsidRDefault="00866473" w:rsidP="00866473">
            <w:pPr>
              <w:pStyle w:val="Default"/>
              <w:rPr>
                <w:b/>
                <w:bCs/>
                <w:noProof/>
                <w:color w:val="1F497D" w:themeColor="text2"/>
                <w:sz w:val="28"/>
                <w:szCs w:val="28"/>
              </w:rPr>
            </w:pPr>
          </w:p>
          <w:p w14:paraId="6F3C8AE7" w14:textId="315DBA80" w:rsidR="00866473" w:rsidRDefault="00866473" w:rsidP="00866473">
            <w:pPr>
              <w:pStyle w:val="Default"/>
              <w:rPr>
                <w:b/>
                <w:bCs/>
                <w:noProof/>
                <w:color w:val="1F497D" w:themeColor="text2"/>
                <w:sz w:val="28"/>
                <w:szCs w:val="28"/>
              </w:rPr>
            </w:pPr>
            <w:r w:rsidRPr="00435BEE">
              <w:rPr>
                <w:rStyle w:val="Strong"/>
                <w:bCs w:val="0"/>
                <w:noProof/>
                <w:color w:val="44546A"/>
                <w:sz w:val="28"/>
                <w:szCs w:val="28"/>
              </w:rPr>
              <w:drawing>
                <wp:inline distT="0" distB="0" distL="0" distR="0" wp14:anchorId="73C886B4" wp14:editId="6EE4AF28">
                  <wp:extent cx="593855"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1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H="1">
                            <a:off x="0" y="0"/>
                            <a:ext cx="593725" cy="742950"/>
                          </a:xfrm>
                          <a:prstGeom prst="rect">
                            <a:avLst/>
                          </a:prstGeom>
                          <a:noFill/>
                        </pic:spPr>
                      </pic:pic>
                    </a:graphicData>
                  </a:graphic>
                </wp:inline>
              </w:drawing>
            </w:r>
          </w:p>
        </w:tc>
        <w:tc>
          <w:tcPr>
            <w:tcW w:w="6578" w:type="dxa"/>
          </w:tcPr>
          <w:p w14:paraId="350B551C" w14:textId="77777777" w:rsidR="00866473" w:rsidRDefault="00866473" w:rsidP="00866473">
            <w:pPr>
              <w:rPr>
                <w:rFonts w:ascii="Arial" w:hAnsi="Arial" w:cs="Arial"/>
                <w:b/>
                <w:bCs/>
                <w:color w:val="1F497D" w:themeColor="text2"/>
                <w:sz w:val="40"/>
                <w:szCs w:val="40"/>
              </w:rPr>
            </w:pPr>
          </w:p>
          <w:p w14:paraId="562096D4" w14:textId="67798014" w:rsidR="00866473" w:rsidRDefault="00866473" w:rsidP="00866473">
            <w:pPr>
              <w:rPr>
                <w:b/>
                <w:bCs/>
                <w:color w:val="44546A"/>
                <w:sz w:val="40"/>
                <w:szCs w:val="40"/>
              </w:rPr>
            </w:pPr>
            <w:r w:rsidRPr="00866473">
              <w:rPr>
                <w:rFonts w:ascii="Arial" w:hAnsi="Arial" w:cs="Arial"/>
                <w:b/>
                <w:bCs/>
                <w:color w:val="1F497D" w:themeColor="text2"/>
                <w:sz w:val="40"/>
                <w:szCs w:val="40"/>
              </w:rPr>
              <w:t>Qualifications</w:t>
            </w:r>
            <w:r>
              <w:rPr>
                <w:rFonts w:ascii="Arial" w:hAnsi="Arial" w:cs="Arial"/>
                <w:b/>
                <w:bCs/>
                <w:color w:val="1F497D" w:themeColor="text2"/>
                <w:sz w:val="40"/>
                <w:szCs w:val="40"/>
              </w:rPr>
              <w:t xml:space="preserve"> to be gained</w:t>
            </w:r>
          </w:p>
          <w:p w14:paraId="12113805" w14:textId="77777777" w:rsidR="00866473" w:rsidRDefault="00866473" w:rsidP="00866473">
            <w:pPr>
              <w:pStyle w:val="Default"/>
              <w:rPr>
                <w:b/>
                <w:bCs/>
                <w:color w:val="44546A"/>
                <w:sz w:val="40"/>
                <w:szCs w:val="40"/>
              </w:rPr>
            </w:pPr>
          </w:p>
          <w:p w14:paraId="399ED7BB" w14:textId="77777777" w:rsidR="00866473" w:rsidRDefault="00866473" w:rsidP="00866473">
            <w:pPr>
              <w:pStyle w:val="Default"/>
              <w:rPr>
                <w:b/>
                <w:bCs/>
                <w:color w:val="44546A"/>
                <w:sz w:val="40"/>
                <w:szCs w:val="40"/>
              </w:rPr>
            </w:pPr>
          </w:p>
          <w:p w14:paraId="0167F6CA" w14:textId="25AAE5FE" w:rsidR="00866473" w:rsidRDefault="00866473" w:rsidP="00866473">
            <w:pPr>
              <w:pStyle w:val="Default"/>
              <w:rPr>
                <w:b/>
                <w:bCs/>
                <w:color w:val="44546A"/>
                <w:sz w:val="40"/>
                <w:szCs w:val="40"/>
              </w:rPr>
            </w:pPr>
            <w:r w:rsidRPr="00AD637C">
              <w:rPr>
                <w:b/>
                <w:bCs/>
                <w:color w:val="1F497D" w:themeColor="text2"/>
                <w:sz w:val="40"/>
                <w:szCs w:val="40"/>
              </w:rPr>
              <w:lastRenderedPageBreak/>
              <w:t>Recruitment Timetable and Selection Process</w:t>
            </w:r>
          </w:p>
          <w:p w14:paraId="0C734E05" w14:textId="77777777" w:rsidR="00866473" w:rsidRDefault="00866473" w:rsidP="00866473">
            <w:pPr>
              <w:pStyle w:val="Default"/>
              <w:rPr>
                <w:b/>
                <w:bCs/>
                <w:color w:val="44546A"/>
                <w:sz w:val="40"/>
                <w:szCs w:val="40"/>
              </w:rPr>
            </w:pPr>
          </w:p>
          <w:p w14:paraId="23BA6589" w14:textId="77777777" w:rsidR="00866473" w:rsidRPr="00435BEE" w:rsidRDefault="00866473" w:rsidP="00866473">
            <w:pPr>
              <w:pStyle w:val="Default"/>
              <w:rPr>
                <w:b/>
                <w:bCs/>
                <w:color w:val="44546A"/>
                <w:sz w:val="40"/>
                <w:szCs w:val="40"/>
              </w:rPr>
            </w:pPr>
          </w:p>
          <w:p w14:paraId="3B472240" w14:textId="0ECCF256" w:rsidR="00866473" w:rsidRPr="00866473" w:rsidRDefault="00866473" w:rsidP="00866473">
            <w:pPr>
              <w:rPr>
                <w:rFonts w:ascii="Arial" w:hAnsi="Arial" w:cs="Arial"/>
                <w:b/>
                <w:bCs/>
                <w:color w:val="1F497D" w:themeColor="text2"/>
                <w:sz w:val="40"/>
                <w:szCs w:val="40"/>
              </w:rPr>
            </w:pPr>
            <w:r w:rsidRPr="00866473">
              <w:rPr>
                <w:rFonts w:ascii="Arial" w:hAnsi="Arial" w:cs="Arial"/>
                <w:b/>
                <w:bCs/>
                <w:color w:val="1F497D" w:themeColor="text2"/>
                <w:sz w:val="40"/>
                <w:szCs w:val="40"/>
              </w:rPr>
              <w:t xml:space="preserve">Job Description and Person Specification </w:t>
            </w:r>
          </w:p>
          <w:p w14:paraId="00A9A7B3" w14:textId="77777777" w:rsidR="00866473" w:rsidRDefault="00866473" w:rsidP="00866473">
            <w:pPr>
              <w:pStyle w:val="Default"/>
              <w:rPr>
                <w:b/>
                <w:bCs/>
                <w:color w:val="1F497D" w:themeColor="text2"/>
                <w:sz w:val="40"/>
                <w:szCs w:val="40"/>
              </w:rPr>
            </w:pPr>
          </w:p>
        </w:tc>
        <w:tc>
          <w:tcPr>
            <w:tcW w:w="1077" w:type="dxa"/>
          </w:tcPr>
          <w:p w14:paraId="5CD3D4C0" w14:textId="77777777" w:rsidR="00866473" w:rsidRDefault="00866473" w:rsidP="00866473">
            <w:pPr>
              <w:rPr>
                <w:rFonts w:ascii="Arial" w:hAnsi="Arial" w:cs="Arial"/>
                <w:b/>
                <w:color w:val="1F497D" w:themeColor="text2"/>
                <w:sz w:val="40"/>
                <w:szCs w:val="40"/>
              </w:rPr>
            </w:pPr>
          </w:p>
          <w:p w14:paraId="1DC6F874" w14:textId="2FC1DB76" w:rsidR="00866473" w:rsidRDefault="00866473" w:rsidP="00866473">
            <w:pPr>
              <w:rPr>
                <w:rFonts w:ascii="Arial" w:hAnsi="Arial" w:cs="Arial"/>
                <w:b/>
                <w:color w:val="1F497D" w:themeColor="text2"/>
                <w:sz w:val="40"/>
                <w:szCs w:val="40"/>
              </w:rPr>
            </w:pPr>
            <w:r>
              <w:rPr>
                <w:rFonts w:ascii="Arial" w:hAnsi="Arial" w:cs="Arial"/>
                <w:b/>
                <w:color w:val="1F497D" w:themeColor="text2"/>
                <w:sz w:val="40"/>
                <w:szCs w:val="40"/>
              </w:rPr>
              <w:t>3</w:t>
            </w:r>
            <w:r w:rsidR="002A4777">
              <w:rPr>
                <w:rFonts w:ascii="Arial" w:hAnsi="Arial" w:cs="Arial"/>
                <w:b/>
                <w:color w:val="1F497D" w:themeColor="text2"/>
                <w:sz w:val="40"/>
                <w:szCs w:val="40"/>
              </w:rPr>
              <w:t>, 7</w:t>
            </w:r>
          </w:p>
          <w:p w14:paraId="3B33759E" w14:textId="77777777" w:rsidR="00866473" w:rsidRDefault="00866473" w:rsidP="00866473">
            <w:pPr>
              <w:rPr>
                <w:rFonts w:ascii="Arial" w:hAnsi="Arial" w:cs="Arial"/>
                <w:b/>
                <w:color w:val="1F497D" w:themeColor="text2"/>
                <w:sz w:val="40"/>
                <w:szCs w:val="40"/>
              </w:rPr>
            </w:pPr>
          </w:p>
          <w:p w14:paraId="7536339C" w14:textId="77777777" w:rsidR="00866473" w:rsidRDefault="00866473" w:rsidP="00866473">
            <w:pPr>
              <w:rPr>
                <w:rFonts w:ascii="Arial" w:hAnsi="Arial" w:cs="Arial"/>
                <w:b/>
                <w:color w:val="1F497D" w:themeColor="text2"/>
                <w:sz w:val="40"/>
                <w:szCs w:val="40"/>
              </w:rPr>
            </w:pPr>
          </w:p>
          <w:p w14:paraId="3E84D6DB" w14:textId="0B2FBA8B" w:rsidR="00866473" w:rsidRDefault="00866473" w:rsidP="00866473">
            <w:pPr>
              <w:rPr>
                <w:rFonts w:ascii="Arial" w:hAnsi="Arial" w:cs="Arial"/>
                <w:b/>
                <w:color w:val="1F497D" w:themeColor="text2"/>
                <w:sz w:val="40"/>
                <w:szCs w:val="40"/>
              </w:rPr>
            </w:pPr>
            <w:r>
              <w:rPr>
                <w:rFonts w:ascii="Arial" w:hAnsi="Arial" w:cs="Arial"/>
                <w:b/>
                <w:bCs/>
                <w:color w:val="1F497D" w:themeColor="text2"/>
                <w:sz w:val="40"/>
                <w:szCs w:val="40"/>
              </w:rPr>
              <w:lastRenderedPageBreak/>
              <w:t>10</w:t>
            </w:r>
          </w:p>
          <w:p w14:paraId="09336804" w14:textId="77777777" w:rsidR="00866473" w:rsidRDefault="00866473" w:rsidP="00866473">
            <w:pPr>
              <w:rPr>
                <w:rFonts w:ascii="Arial" w:hAnsi="Arial" w:cs="Arial"/>
                <w:b/>
                <w:color w:val="1F497D" w:themeColor="text2"/>
                <w:sz w:val="40"/>
                <w:szCs w:val="40"/>
              </w:rPr>
            </w:pPr>
          </w:p>
          <w:p w14:paraId="40D61156" w14:textId="77777777" w:rsidR="00866473" w:rsidRDefault="00866473" w:rsidP="00866473">
            <w:pPr>
              <w:rPr>
                <w:rFonts w:ascii="Arial" w:hAnsi="Arial" w:cs="Arial"/>
                <w:b/>
                <w:color w:val="1F497D" w:themeColor="text2"/>
                <w:sz w:val="40"/>
                <w:szCs w:val="40"/>
              </w:rPr>
            </w:pPr>
          </w:p>
          <w:p w14:paraId="39AA05DE" w14:textId="77777777" w:rsidR="00910BAE" w:rsidRDefault="00910BAE" w:rsidP="00866473">
            <w:pPr>
              <w:rPr>
                <w:rFonts w:ascii="Arial" w:hAnsi="Arial" w:cs="Arial"/>
                <w:b/>
                <w:color w:val="1F497D" w:themeColor="text2"/>
                <w:sz w:val="40"/>
                <w:szCs w:val="40"/>
              </w:rPr>
            </w:pPr>
          </w:p>
          <w:p w14:paraId="0793212C" w14:textId="32F9C5EC" w:rsidR="00866473" w:rsidRDefault="00866473" w:rsidP="00866473">
            <w:pPr>
              <w:rPr>
                <w:rFonts w:ascii="Arial" w:hAnsi="Arial" w:cs="Arial"/>
                <w:b/>
                <w:color w:val="1F497D" w:themeColor="text2"/>
                <w:sz w:val="40"/>
                <w:szCs w:val="40"/>
              </w:rPr>
            </w:pPr>
            <w:r>
              <w:rPr>
                <w:rFonts w:ascii="Arial" w:hAnsi="Arial" w:cs="Arial"/>
                <w:b/>
                <w:color w:val="1F497D" w:themeColor="text2"/>
                <w:sz w:val="40"/>
                <w:szCs w:val="40"/>
              </w:rPr>
              <w:t>11</w:t>
            </w:r>
          </w:p>
        </w:tc>
      </w:tr>
      <w:tr w:rsidR="00866473" w:rsidRPr="00AC62CA" w14:paraId="1F140AA6" w14:textId="77777777" w:rsidTr="00AD637C">
        <w:trPr>
          <w:trHeight w:val="1429"/>
        </w:trPr>
        <w:tc>
          <w:tcPr>
            <w:tcW w:w="1831" w:type="dxa"/>
          </w:tcPr>
          <w:p w14:paraId="07547A01" w14:textId="77777777" w:rsidR="00866473" w:rsidRDefault="00866473" w:rsidP="00866473">
            <w:pPr>
              <w:pStyle w:val="Default"/>
              <w:rPr>
                <w:b/>
                <w:bCs/>
                <w:noProof/>
                <w:color w:val="1F497D" w:themeColor="text2"/>
                <w:sz w:val="28"/>
                <w:szCs w:val="28"/>
              </w:rPr>
            </w:pPr>
          </w:p>
          <w:p w14:paraId="07459315" w14:textId="77777777" w:rsidR="00866473" w:rsidRPr="00AC62CA" w:rsidRDefault="00866473" w:rsidP="00866473">
            <w:pPr>
              <w:pStyle w:val="Default"/>
              <w:rPr>
                <w:b/>
                <w:bCs/>
                <w:noProof/>
                <w:color w:val="1F497D" w:themeColor="text2"/>
                <w:sz w:val="28"/>
                <w:szCs w:val="28"/>
              </w:rPr>
            </w:pPr>
            <w:r w:rsidRPr="00AC62CA">
              <w:rPr>
                <w:b/>
                <w:bCs/>
                <w:noProof/>
                <w:color w:val="1F497D" w:themeColor="text2"/>
                <w:sz w:val="28"/>
                <w:szCs w:val="28"/>
              </w:rPr>
              <w:drawing>
                <wp:inline distT="0" distB="0" distL="0" distR="0" wp14:anchorId="7A346623" wp14:editId="473F55E9">
                  <wp:extent cx="539093" cy="6341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plication form.png"/>
                          <pic:cNvPicPr/>
                        </pic:nvPicPr>
                        <pic:blipFill>
                          <a:blip r:embed="rId19">
                            <a:duotone>
                              <a:schemeClr val="accent1">
                                <a:shade val="45000"/>
                                <a:satMod val="135000"/>
                              </a:schemeClr>
                              <a:prstClr val="white"/>
                            </a:duotone>
                            <a:extLst>
                              <a:ext uri="{BEBA8EAE-BF5A-486C-A8C5-ECC9F3942E4B}">
                                <a14:imgProps xmlns:a14="http://schemas.microsoft.com/office/drawing/2010/main">
                                  <a14:imgLayer r:embed="rId20">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552664" cy="650071"/>
                          </a:xfrm>
                          <a:prstGeom prst="rect">
                            <a:avLst/>
                          </a:prstGeom>
                        </pic:spPr>
                      </pic:pic>
                    </a:graphicData>
                  </a:graphic>
                </wp:inline>
              </w:drawing>
            </w:r>
          </w:p>
        </w:tc>
        <w:tc>
          <w:tcPr>
            <w:tcW w:w="6578" w:type="dxa"/>
          </w:tcPr>
          <w:p w14:paraId="332AABF4" w14:textId="77777777" w:rsidR="00866473" w:rsidRDefault="00866473" w:rsidP="00866473">
            <w:pPr>
              <w:pStyle w:val="Default"/>
              <w:rPr>
                <w:b/>
                <w:bCs/>
                <w:color w:val="1F497D" w:themeColor="text2"/>
                <w:sz w:val="40"/>
                <w:szCs w:val="40"/>
              </w:rPr>
            </w:pPr>
          </w:p>
          <w:p w14:paraId="6194CC9F" w14:textId="7C879530" w:rsidR="00866473" w:rsidRPr="00AD637C" w:rsidRDefault="00866473" w:rsidP="00866473">
            <w:pPr>
              <w:pStyle w:val="Default"/>
              <w:rPr>
                <w:b/>
                <w:bCs/>
                <w:noProof/>
                <w:color w:val="1F497D" w:themeColor="text2"/>
                <w:sz w:val="40"/>
                <w:szCs w:val="40"/>
              </w:rPr>
            </w:pPr>
            <w:r w:rsidRPr="00AD637C">
              <w:rPr>
                <w:b/>
                <w:bCs/>
                <w:color w:val="1F497D" w:themeColor="text2"/>
                <w:sz w:val="40"/>
                <w:szCs w:val="40"/>
              </w:rPr>
              <w:t>Summary Terms and Conditions of Employment</w:t>
            </w:r>
            <w:r w:rsidRPr="00AD637C">
              <w:rPr>
                <w:b/>
                <w:bCs/>
                <w:noProof/>
                <w:color w:val="1F497D" w:themeColor="text2"/>
                <w:sz w:val="40"/>
                <w:szCs w:val="40"/>
              </w:rPr>
              <w:t xml:space="preserve"> </w:t>
            </w:r>
          </w:p>
          <w:p w14:paraId="6DFB9E20" w14:textId="77777777" w:rsidR="00866473" w:rsidRPr="00AD637C" w:rsidRDefault="00866473" w:rsidP="00866473">
            <w:pPr>
              <w:pStyle w:val="Default"/>
              <w:jc w:val="center"/>
              <w:rPr>
                <w:b/>
                <w:bCs/>
                <w:color w:val="1F497D" w:themeColor="text2"/>
                <w:sz w:val="40"/>
                <w:szCs w:val="40"/>
              </w:rPr>
            </w:pPr>
          </w:p>
        </w:tc>
        <w:tc>
          <w:tcPr>
            <w:tcW w:w="1077" w:type="dxa"/>
          </w:tcPr>
          <w:p w14:paraId="70DF9E56" w14:textId="77777777" w:rsidR="00866473" w:rsidRDefault="00866473" w:rsidP="00866473">
            <w:pPr>
              <w:rPr>
                <w:rFonts w:ascii="Arial" w:hAnsi="Arial" w:cs="Arial"/>
                <w:b/>
                <w:color w:val="1F497D" w:themeColor="text2"/>
                <w:sz w:val="40"/>
                <w:szCs w:val="40"/>
              </w:rPr>
            </w:pPr>
          </w:p>
          <w:p w14:paraId="2847A633" w14:textId="77777777" w:rsidR="00866473" w:rsidRPr="00192BEF" w:rsidRDefault="00866473" w:rsidP="00866473">
            <w:pPr>
              <w:rPr>
                <w:rFonts w:ascii="Arial" w:hAnsi="Arial" w:cs="Arial"/>
                <w:b/>
                <w:color w:val="1F497D" w:themeColor="text2"/>
                <w:sz w:val="40"/>
                <w:szCs w:val="40"/>
              </w:rPr>
            </w:pPr>
            <w:r w:rsidRPr="00192BEF">
              <w:rPr>
                <w:rFonts w:ascii="Arial" w:hAnsi="Arial" w:cs="Arial"/>
                <w:b/>
                <w:color w:val="1F497D" w:themeColor="text2"/>
                <w:sz w:val="40"/>
                <w:szCs w:val="40"/>
              </w:rPr>
              <w:t>19</w:t>
            </w:r>
          </w:p>
        </w:tc>
      </w:tr>
    </w:tbl>
    <w:p w14:paraId="3A0FF5F2" w14:textId="77777777" w:rsidR="00240BC4" w:rsidRDefault="00240BC4" w:rsidP="00AC62CA">
      <w:pPr>
        <w:pStyle w:val="Default"/>
        <w:rPr>
          <w:b/>
          <w:bCs/>
          <w:color w:val="1F497D"/>
          <w:sz w:val="28"/>
          <w:szCs w:val="28"/>
        </w:rPr>
      </w:pPr>
    </w:p>
    <w:p w14:paraId="5630AD66" w14:textId="77777777" w:rsidR="00B24009" w:rsidRDefault="00B24009" w:rsidP="00AC62CA">
      <w:pPr>
        <w:pStyle w:val="Default"/>
        <w:rPr>
          <w:b/>
          <w:bCs/>
          <w:color w:val="1F497D"/>
          <w:sz w:val="28"/>
          <w:szCs w:val="28"/>
        </w:rPr>
      </w:pPr>
    </w:p>
    <w:p w14:paraId="301B5359" w14:textId="77777777" w:rsidR="00AB7146" w:rsidRDefault="00AB7146" w:rsidP="00AC62CA">
      <w:pPr>
        <w:pStyle w:val="Default"/>
        <w:rPr>
          <w:b/>
          <w:bCs/>
          <w:color w:val="1F497D" w:themeColor="text2"/>
          <w:sz w:val="28"/>
          <w:szCs w:val="28"/>
        </w:rPr>
      </w:pPr>
    </w:p>
    <w:p w14:paraId="348C0F01" w14:textId="77777777" w:rsidR="00AB7146" w:rsidRDefault="00AB7146" w:rsidP="00AC62CA">
      <w:pPr>
        <w:pStyle w:val="Default"/>
        <w:rPr>
          <w:b/>
          <w:bCs/>
          <w:color w:val="1F497D" w:themeColor="text2"/>
          <w:sz w:val="28"/>
          <w:szCs w:val="28"/>
        </w:rPr>
      </w:pPr>
    </w:p>
    <w:p w14:paraId="40054B99" w14:textId="77777777" w:rsidR="000C2650" w:rsidRDefault="000C2650" w:rsidP="00AC62CA">
      <w:pPr>
        <w:pStyle w:val="Default"/>
        <w:rPr>
          <w:b/>
          <w:bCs/>
          <w:color w:val="1F497D" w:themeColor="text2"/>
          <w:sz w:val="28"/>
          <w:szCs w:val="28"/>
        </w:rPr>
      </w:pPr>
    </w:p>
    <w:p w14:paraId="26321170" w14:textId="77777777" w:rsidR="000C2650" w:rsidRDefault="000C2650" w:rsidP="00AC62CA">
      <w:pPr>
        <w:pStyle w:val="Default"/>
        <w:rPr>
          <w:b/>
          <w:bCs/>
          <w:color w:val="1F497D" w:themeColor="text2"/>
          <w:sz w:val="28"/>
          <w:szCs w:val="28"/>
        </w:rPr>
      </w:pPr>
    </w:p>
    <w:p w14:paraId="69D3BBE5" w14:textId="77777777" w:rsidR="000C2650" w:rsidRDefault="000C2650" w:rsidP="00AC62CA">
      <w:pPr>
        <w:pStyle w:val="Default"/>
        <w:rPr>
          <w:b/>
          <w:bCs/>
          <w:color w:val="1F497D" w:themeColor="text2"/>
          <w:sz w:val="28"/>
          <w:szCs w:val="28"/>
        </w:rPr>
      </w:pPr>
    </w:p>
    <w:p w14:paraId="7ADC2198" w14:textId="77777777" w:rsidR="000C2650" w:rsidRDefault="000C2650" w:rsidP="00AC62CA">
      <w:pPr>
        <w:pStyle w:val="Default"/>
        <w:rPr>
          <w:b/>
          <w:bCs/>
          <w:color w:val="1F497D" w:themeColor="text2"/>
          <w:sz w:val="28"/>
          <w:szCs w:val="28"/>
        </w:rPr>
      </w:pPr>
    </w:p>
    <w:p w14:paraId="6A01C984" w14:textId="77777777" w:rsidR="000C2650" w:rsidRDefault="000C2650" w:rsidP="00AC62CA">
      <w:pPr>
        <w:pStyle w:val="Default"/>
        <w:rPr>
          <w:b/>
          <w:bCs/>
          <w:color w:val="1F497D" w:themeColor="text2"/>
          <w:sz w:val="28"/>
          <w:szCs w:val="28"/>
        </w:rPr>
      </w:pPr>
    </w:p>
    <w:p w14:paraId="619CAC2F" w14:textId="77777777" w:rsidR="000C2650" w:rsidRDefault="000C2650" w:rsidP="00AC62CA">
      <w:pPr>
        <w:pStyle w:val="Default"/>
        <w:rPr>
          <w:b/>
          <w:bCs/>
          <w:color w:val="1F497D" w:themeColor="text2"/>
          <w:sz w:val="28"/>
          <w:szCs w:val="28"/>
        </w:rPr>
      </w:pPr>
    </w:p>
    <w:p w14:paraId="5286821B" w14:textId="77777777" w:rsidR="000C2650" w:rsidRDefault="000C2650" w:rsidP="00AC62CA">
      <w:pPr>
        <w:pStyle w:val="Default"/>
        <w:rPr>
          <w:b/>
          <w:bCs/>
          <w:color w:val="1F497D" w:themeColor="text2"/>
          <w:sz w:val="28"/>
          <w:szCs w:val="28"/>
        </w:rPr>
      </w:pPr>
    </w:p>
    <w:p w14:paraId="0D3A2964" w14:textId="77777777" w:rsidR="000C2650" w:rsidRDefault="000C2650" w:rsidP="00AC62CA">
      <w:pPr>
        <w:pStyle w:val="Default"/>
        <w:rPr>
          <w:b/>
          <w:bCs/>
          <w:color w:val="1F497D" w:themeColor="text2"/>
          <w:sz w:val="28"/>
          <w:szCs w:val="28"/>
        </w:rPr>
      </w:pPr>
    </w:p>
    <w:p w14:paraId="7C28632A" w14:textId="77777777" w:rsidR="00AB7146" w:rsidRDefault="00AB7146" w:rsidP="00AC62CA">
      <w:pPr>
        <w:pStyle w:val="Default"/>
        <w:rPr>
          <w:b/>
          <w:bCs/>
          <w:color w:val="1F497D" w:themeColor="text2"/>
          <w:sz w:val="28"/>
          <w:szCs w:val="28"/>
        </w:rPr>
      </w:pPr>
    </w:p>
    <w:p w14:paraId="7BBADEB9" w14:textId="77777777" w:rsidR="00866473" w:rsidRDefault="00866473" w:rsidP="00AC62CA">
      <w:pPr>
        <w:pStyle w:val="Default"/>
        <w:rPr>
          <w:b/>
          <w:bCs/>
          <w:color w:val="1F497D" w:themeColor="text2"/>
          <w:sz w:val="28"/>
          <w:szCs w:val="28"/>
        </w:rPr>
      </w:pPr>
    </w:p>
    <w:p w14:paraId="1D1838F6" w14:textId="5AA52439" w:rsidR="00866473" w:rsidRDefault="00866473" w:rsidP="00866473">
      <w:pPr>
        <w:rPr>
          <w:rFonts w:ascii="Arial" w:hAnsi="Arial" w:cs="Arial"/>
          <w:b/>
          <w:bCs/>
          <w:color w:val="1F497D"/>
          <w:sz w:val="40"/>
          <w:szCs w:val="40"/>
        </w:rPr>
      </w:pPr>
      <w:r w:rsidRPr="00AD637C">
        <w:rPr>
          <w:rFonts w:ascii="Arial" w:hAnsi="Arial" w:cs="Arial"/>
          <w:b/>
          <w:bCs/>
          <w:color w:val="1F497D"/>
          <w:sz w:val="40"/>
          <w:szCs w:val="40"/>
        </w:rPr>
        <w:t>A</w:t>
      </w:r>
      <w:r>
        <w:rPr>
          <w:rFonts w:ascii="Arial" w:hAnsi="Arial" w:cs="Arial"/>
          <w:b/>
          <w:bCs/>
          <w:color w:val="1F497D"/>
          <w:sz w:val="40"/>
          <w:szCs w:val="40"/>
        </w:rPr>
        <w:t>bout this Apprenticeship</w:t>
      </w:r>
    </w:p>
    <w:p w14:paraId="3973733A" w14:textId="77777777" w:rsidR="00866473" w:rsidRPr="00866473" w:rsidRDefault="00866473" w:rsidP="00AC62CA">
      <w:pPr>
        <w:pStyle w:val="Default"/>
        <w:rPr>
          <w:b/>
          <w:bCs/>
          <w:color w:val="1F497D" w:themeColor="text2"/>
          <w:sz w:val="16"/>
          <w:szCs w:val="16"/>
        </w:rPr>
      </w:pPr>
    </w:p>
    <w:p w14:paraId="10AB718A" w14:textId="63718A81" w:rsidR="00B32DEB" w:rsidRPr="00AC62CA" w:rsidRDefault="0009509D" w:rsidP="00AC62CA">
      <w:pPr>
        <w:pStyle w:val="Default"/>
        <w:rPr>
          <w:color w:val="auto"/>
          <w:sz w:val="28"/>
          <w:szCs w:val="28"/>
        </w:rPr>
      </w:pPr>
      <w:r w:rsidRPr="32E731CA">
        <w:rPr>
          <w:b/>
          <w:bCs/>
          <w:color w:val="1F497D" w:themeColor="text2"/>
          <w:sz w:val="28"/>
          <w:szCs w:val="28"/>
        </w:rPr>
        <w:t xml:space="preserve">What are the benefits of joining the </w:t>
      </w:r>
      <w:r w:rsidR="00A36249" w:rsidRPr="32E731CA">
        <w:rPr>
          <w:b/>
          <w:bCs/>
          <w:color w:val="1F497D" w:themeColor="text2"/>
          <w:sz w:val="28"/>
          <w:szCs w:val="28"/>
        </w:rPr>
        <w:t xml:space="preserve">NHSGGC Modern </w:t>
      </w:r>
      <w:r w:rsidR="00B24009" w:rsidRPr="32E731CA">
        <w:rPr>
          <w:b/>
          <w:bCs/>
          <w:color w:val="1F497D" w:themeColor="text2"/>
          <w:sz w:val="28"/>
          <w:szCs w:val="28"/>
        </w:rPr>
        <w:t>Apprenticeship</w:t>
      </w:r>
      <w:r w:rsidR="00A36249" w:rsidRPr="32E731CA">
        <w:rPr>
          <w:b/>
          <w:bCs/>
          <w:color w:val="1F497D" w:themeColor="text2"/>
          <w:sz w:val="28"/>
          <w:szCs w:val="28"/>
        </w:rPr>
        <w:t xml:space="preserve"> Programme? </w:t>
      </w:r>
      <w:r w:rsidRPr="32E731CA">
        <w:rPr>
          <w:b/>
          <w:bCs/>
          <w:color w:val="1F497D" w:themeColor="text2"/>
          <w:sz w:val="28"/>
          <w:szCs w:val="28"/>
        </w:rPr>
        <w:t xml:space="preserve"> </w:t>
      </w:r>
    </w:p>
    <w:p w14:paraId="66204FF1" w14:textId="77777777" w:rsidR="00AC62CA" w:rsidRPr="00AC62CA" w:rsidRDefault="00AC62CA" w:rsidP="00AC62CA">
      <w:pPr>
        <w:rPr>
          <w:rFonts w:ascii="Arial" w:hAnsi="Arial" w:cs="Arial"/>
          <w:b/>
          <w:bCs/>
          <w:color w:val="1F497D"/>
          <w:sz w:val="28"/>
          <w:szCs w:val="28"/>
        </w:rPr>
      </w:pPr>
    </w:p>
    <w:p w14:paraId="7D9EC67C" w14:textId="31F75ABA" w:rsidR="00B32DEB" w:rsidRPr="00AC62CA" w:rsidRDefault="0009509D" w:rsidP="00AC62CA">
      <w:pPr>
        <w:rPr>
          <w:rFonts w:ascii="Arial" w:hAnsi="Arial" w:cs="Arial"/>
          <w:sz w:val="28"/>
          <w:szCs w:val="28"/>
        </w:rPr>
      </w:pPr>
      <w:r w:rsidRPr="32E731CA">
        <w:rPr>
          <w:rFonts w:ascii="Arial" w:hAnsi="Arial" w:cs="Arial"/>
          <w:sz w:val="28"/>
          <w:szCs w:val="28"/>
        </w:rPr>
        <w:t>Th</w:t>
      </w:r>
      <w:r w:rsidR="00A36249" w:rsidRPr="32E731CA">
        <w:rPr>
          <w:rFonts w:ascii="Arial" w:hAnsi="Arial" w:cs="Arial"/>
          <w:sz w:val="28"/>
          <w:szCs w:val="28"/>
        </w:rPr>
        <w:t>e Modern Apprenticehship</w:t>
      </w:r>
      <w:r w:rsidRPr="32E731CA">
        <w:rPr>
          <w:rFonts w:ascii="Arial" w:hAnsi="Arial" w:cs="Arial"/>
          <w:sz w:val="28"/>
          <w:szCs w:val="28"/>
        </w:rPr>
        <w:t xml:space="preserve"> programme </w:t>
      </w:r>
      <w:r w:rsidR="00B32DEB" w:rsidRPr="32E731CA">
        <w:rPr>
          <w:rFonts w:ascii="Arial" w:hAnsi="Arial" w:cs="Arial"/>
          <w:sz w:val="28"/>
          <w:szCs w:val="28"/>
        </w:rPr>
        <w:t>offer</w:t>
      </w:r>
      <w:r w:rsidRPr="32E731CA">
        <w:rPr>
          <w:rFonts w:ascii="Arial" w:hAnsi="Arial" w:cs="Arial"/>
          <w:sz w:val="28"/>
          <w:szCs w:val="28"/>
        </w:rPr>
        <w:t>s you</w:t>
      </w:r>
      <w:r w:rsidR="00B32DEB" w:rsidRPr="32E731CA">
        <w:rPr>
          <w:rFonts w:ascii="Arial" w:hAnsi="Arial" w:cs="Arial"/>
          <w:sz w:val="28"/>
          <w:szCs w:val="28"/>
        </w:rPr>
        <w:t xml:space="preserve"> the opportunity of gaining skills and qualifications that will help to start your career. </w:t>
      </w:r>
      <w:r w:rsidRPr="32E731CA">
        <w:rPr>
          <w:rFonts w:ascii="Arial" w:hAnsi="Arial" w:cs="Arial"/>
          <w:sz w:val="28"/>
          <w:szCs w:val="28"/>
        </w:rPr>
        <w:t xml:space="preserve">As </w:t>
      </w:r>
      <w:r w:rsidR="00563093" w:rsidRPr="32E731CA">
        <w:rPr>
          <w:rFonts w:ascii="Arial" w:hAnsi="Arial" w:cs="Arial"/>
          <w:sz w:val="28"/>
          <w:szCs w:val="28"/>
        </w:rPr>
        <w:t xml:space="preserve">an Apprentice </w:t>
      </w:r>
      <w:r w:rsidR="003844E3" w:rsidRPr="003844E3">
        <w:rPr>
          <w:rFonts w:ascii="Arial" w:hAnsi="Arial" w:cs="Arial"/>
          <w:b/>
          <w:sz w:val="28"/>
          <w:szCs w:val="28"/>
        </w:rPr>
        <w:t>Practitioner Clinical Technologist</w:t>
      </w:r>
      <w:r w:rsidR="003844E3" w:rsidRPr="32E731CA">
        <w:rPr>
          <w:rFonts w:ascii="Arial" w:hAnsi="Arial" w:cs="Arial"/>
          <w:sz w:val="28"/>
          <w:szCs w:val="28"/>
        </w:rPr>
        <w:t xml:space="preserve"> </w:t>
      </w:r>
      <w:r w:rsidRPr="32E731CA">
        <w:rPr>
          <w:rFonts w:ascii="Arial" w:hAnsi="Arial" w:cs="Arial"/>
          <w:sz w:val="28"/>
          <w:szCs w:val="28"/>
        </w:rPr>
        <w:t>you</w:t>
      </w:r>
      <w:r w:rsidR="00B32DEB" w:rsidRPr="32E731CA">
        <w:rPr>
          <w:rFonts w:ascii="Arial" w:hAnsi="Arial" w:cs="Arial"/>
          <w:sz w:val="28"/>
          <w:szCs w:val="28"/>
        </w:rPr>
        <w:t xml:space="preserve"> will be in paid employment and work towards a recognised vocational qualification at the same time.</w:t>
      </w:r>
    </w:p>
    <w:p w14:paraId="7160977E" w14:textId="77777777" w:rsidR="00B32DEB" w:rsidRPr="00AC62CA" w:rsidRDefault="00B32DEB" w:rsidP="00AC62CA">
      <w:pPr>
        <w:spacing w:before="100" w:beforeAutospacing="1" w:after="100" w:afterAutospacing="1"/>
        <w:rPr>
          <w:rFonts w:ascii="Arial" w:hAnsi="Arial" w:cs="Arial"/>
          <w:bCs/>
          <w:color w:val="000000" w:themeColor="text1"/>
          <w:sz w:val="28"/>
          <w:szCs w:val="28"/>
        </w:rPr>
      </w:pPr>
      <w:r w:rsidRPr="32E731CA">
        <w:rPr>
          <w:rFonts w:ascii="Arial" w:hAnsi="Arial" w:cs="Arial"/>
          <w:color w:val="000000" w:themeColor="text1"/>
          <w:sz w:val="28"/>
          <w:szCs w:val="28"/>
        </w:rPr>
        <w:lastRenderedPageBreak/>
        <w:t xml:space="preserve">Engagement with the Workplace Training, SVQ process, college attendance and satisfactory course progression is mandatory to successfully complete this </w:t>
      </w:r>
      <w:r w:rsidR="0009509D" w:rsidRPr="32E731CA">
        <w:rPr>
          <w:rFonts w:ascii="Arial" w:hAnsi="Arial" w:cs="Arial"/>
          <w:color w:val="000000" w:themeColor="text1"/>
          <w:sz w:val="28"/>
          <w:szCs w:val="28"/>
        </w:rPr>
        <w:t>programme.</w:t>
      </w:r>
    </w:p>
    <w:p w14:paraId="12458096" w14:textId="77777777" w:rsidR="00563093" w:rsidRPr="00AC62CA" w:rsidRDefault="00A3789E" w:rsidP="00AC62CA">
      <w:pPr>
        <w:pStyle w:val="Default"/>
        <w:rPr>
          <w:sz w:val="28"/>
          <w:szCs w:val="28"/>
        </w:rPr>
      </w:pPr>
      <w:r w:rsidRPr="00AC62CA">
        <w:rPr>
          <w:sz w:val="28"/>
          <w:szCs w:val="28"/>
        </w:rPr>
        <w:t xml:space="preserve">This </w:t>
      </w:r>
      <w:r w:rsidR="0009509D" w:rsidRPr="00AC62CA">
        <w:rPr>
          <w:sz w:val="28"/>
          <w:szCs w:val="28"/>
        </w:rPr>
        <w:t xml:space="preserve">programme is linked to </w:t>
      </w:r>
      <w:r w:rsidR="00B179E2" w:rsidRPr="00AC62CA">
        <w:rPr>
          <w:sz w:val="28"/>
          <w:szCs w:val="28"/>
        </w:rPr>
        <w:t xml:space="preserve">a </w:t>
      </w:r>
      <w:r w:rsidR="00A36249" w:rsidRPr="00AC62CA">
        <w:rPr>
          <w:sz w:val="28"/>
          <w:szCs w:val="28"/>
        </w:rPr>
        <w:t xml:space="preserve">Modern </w:t>
      </w:r>
      <w:r w:rsidRPr="00AC62CA">
        <w:rPr>
          <w:sz w:val="28"/>
          <w:szCs w:val="28"/>
        </w:rPr>
        <w:t xml:space="preserve">Apprenticeship at SCQF Level </w:t>
      </w:r>
      <w:r w:rsidR="00A270B5" w:rsidRPr="00AC62CA">
        <w:rPr>
          <w:sz w:val="28"/>
          <w:szCs w:val="28"/>
        </w:rPr>
        <w:t>7</w:t>
      </w:r>
      <w:r w:rsidR="00B32DEB" w:rsidRPr="00AC62CA">
        <w:rPr>
          <w:sz w:val="28"/>
          <w:szCs w:val="28"/>
        </w:rPr>
        <w:t xml:space="preserve">, completed over </w:t>
      </w:r>
      <w:r w:rsidR="00A270B5" w:rsidRPr="00AC62CA">
        <w:rPr>
          <w:sz w:val="28"/>
          <w:szCs w:val="28"/>
        </w:rPr>
        <w:t>4</w:t>
      </w:r>
      <w:r w:rsidR="00A36249" w:rsidRPr="00AC62CA">
        <w:rPr>
          <w:sz w:val="28"/>
          <w:szCs w:val="28"/>
        </w:rPr>
        <w:t xml:space="preserve"> </w:t>
      </w:r>
      <w:r w:rsidR="00B32DEB" w:rsidRPr="00AC62CA">
        <w:rPr>
          <w:sz w:val="28"/>
          <w:szCs w:val="28"/>
        </w:rPr>
        <w:t>years</w:t>
      </w:r>
      <w:r w:rsidRPr="00AC62CA">
        <w:rPr>
          <w:sz w:val="28"/>
          <w:szCs w:val="28"/>
        </w:rPr>
        <w:t xml:space="preserve"> and</w:t>
      </w:r>
      <w:r w:rsidR="00146FF2" w:rsidRPr="00AC62CA">
        <w:rPr>
          <w:sz w:val="28"/>
          <w:szCs w:val="28"/>
        </w:rPr>
        <w:t xml:space="preserve"> you will work towards </w:t>
      </w:r>
      <w:r w:rsidR="00563093" w:rsidRPr="00AC62CA">
        <w:rPr>
          <w:sz w:val="28"/>
          <w:szCs w:val="28"/>
        </w:rPr>
        <w:t>achieving</w:t>
      </w:r>
      <w:r w:rsidR="00A36249" w:rsidRPr="00AC62CA">
        <w:rPr>
          <w:sz w:val="28"/>
          <w:szCs w:val="28"/>
        </w:rPr>
        <w:t>:</w:t>
      </w:r>
    </w:p>
    <w:p w14:paraId="0757E702" w14:textId="77777777" w:rsidR="00563093" w:rsidRPr="00AC62CA" w:rsidRDefault="00563093" w:rsidP="00E64EE4">
      <w:pPr>
        <w:pStyle w:val="Default"/>
        <w:numPr>
          <w:ilvl w:val="0"/>
          <w:numId w:val="10"/>
        </w:numPr>
        <w:rPr>
          <w:sz w:val="28"/>
          <w:szCs w:val="28"/>
        </w:rPr>
      </w:pPr>
      <w:r w:rsidRPr="00AC62CA">
        <w:rPr>
          <w:sz w:val="28"/>
          <w:szCs w:val="28"/>
        </w:rPr>
        <w:t>HND in Electronics</w:t>
      </w:r>
    </w:p>
    <w:p w14:paraId="73609CF5" w14:textId="77777777" w:rsidR="00563093" w:rsidRPr="00AC62CA" w:rsidRDefault="00563093" w:rsidP="00E64EE4">
      <w:pPr>
        <w:pStyle w:val="Default"/>
        <w:numPr>
          <w:ilvl w:val="0"/>
          <w:numId w:val="10"/>
        </w:numPr>
        <w:rPr>
          <w:sz w:val="28"/>
          <w:szCs w:val="28"/>
        </w:rPr>
      </w:pPr>
      <w:r w:rsidRPr="00AC62CA">
        <w:rPr>
          <w:sz w:val="28"/>
          <w:szCs w:val="28"/>
        </w:rPr>
        <w:t>Level 2 in Performing Engineering Operations</w:t>
      </w:r>
    </w:p>
    <w:p w14:paraId="58DF1D1E" w14:textId="77777777" w:rsidR="00563093" w:rsidRPr="00AC62CA" w:rsidRDefault="00563093" w:rsidP="00E64EE4">
      <w:pPr>
        <w:pStyle w:val="Default"/>
        <w:numPr>
          <w:ilvl w:val="0"/>
          <w:numId w:val="10"/>
        </w:numPr>
        <w:rPr>
          <w:sz w:val="28"/>
          <w:szCs w:val="28"/>
        </w:rPr>
      </w:pPr>
      <w:r w:rsidRPr="00AC62CA">
        <w:rPr>
          <w:sz w:val="28"/>
          <w:szCs w:val="28"/>
        </w:rPr>
        <w:t>Core Skills at SCQF Level 5</w:t>
      </w:r>
    </w:p>
    <w:p w14:paraId="2B4BF4E3" w14:textId="77777777" w:rsidR="00563093" w:rsidRPr="00AC62CA" w:rsidRDefault="00563093" w:rsidP="00E64EE4">
      <w:pPr>
        <w:pStyle w:val="Default"/>
        <w:numPr>
          <w:ilvl w:val="0"/>
          <w:numId w:val="10"/>
        </w:numPr>
        <w:rPr>
          <w:sz w:val="28"/>
          <w:szCs w:val="28"/>
        </w:rPr>
      </w:pPr>
      <w:r w:rsidRPr="00AC62CA">
        <w:rPr>
          <w:sz w:val="28"/>
          <w:szCs w:val="28"/>
        </w:rPr>
        <w:t>SVQ Level 3 in Engineering Maintenance (Instrumentation)</w:t>
      </w:r>
    </w:p>
    <w:p w14:paraId="4B7F6B4A" w14:textId="77777777" w:rsidR="00563093" w:rsidRPr="00AC62CA" w:rsidRDefault="00563093" w:rsidP="00E64EE4">
      <w:pPr>
        <w:pStyle w:val="Default"/>
        <w:numPr>
          <w:ilvl w:val="0"/>
          <w:numId w:val="10"/>
        </w:numPr>
        <w:rPr>
          <w:sz w:val="28"/>
          <w:szCs w:val="28"/>
        </w:rPr>
      </w:pPr>
      <w:r w:rsidRPr="00AC62CA">
        <w:rPr>
          <w:sz w:val="28"/>
          <w:szCs w:val="28"/>
        </w:rPr>
        <w:t>Diploma in Healthcare Technology Management</w:t>
      </w:r>
    </w:p>
    <w:p w14:paraId="2E4E7C31" w14:textId="77777777" w:rsidR="00563093" w:rsidRPr="00AC62CA" w:rsidRDefault="00563093" w:rsidP="00E64EE4">
      <w:pPr>
        <w:pStyle w:val="Default"/>
        <w:numPr>
          <w:ilvl w:val="0"/>
          <w:numId w:val="10"/>
        </w:numPr>
        <w:rPr>
          <w:sz w:val="28"/>
          <w:szCs w:val="28"/>
        </w:rPr>
      </w:pPr>
      <w:r w:rsidRPr="32E731CA">
        <w:rPr>
          <w:sz w:val="28"/>
          <w:szCs w:val="28"/>
        </w:rPr>
        <w:t>Institute of Physics and Engineering in Medicine (IPEM) Diploma in Clinical Technology.</w:t>
      </w:r>
      <w:r w:rsidRPr="32E731CA">
        <w:rPr>
          <w:i/>
          <w:iCs/>
          <w:sz w:val="28"/>
          <w:szCs w:val="28"/>
        </w:rPr>
        <w:t xml:space="preserve"> </w:t>
      </w:r>
    </w:p>
    <w:p w14:paraId="4A97F85B" w14:textId="0D7C5645" w:rsidR="004E7A9E" w:rsidRPr="00AC62CA" w:rsidRDefault="004E7A9E" w:rsidP="32E731CA">
      <w:pPr>
        <w:spacing w:before="100" w:beforeAutospacing="1" w:after="100" w:afterAutospacing="1"/>
        <w:rPr>
          <w:rFonts w:ascii="Arial" w:hAnsi="Arial" w:cs="Arial"/>
          <w:color w:val="000000" w:themeColor="text1"/>
          <w:sz w:val="28"/>
          <w:szCs w:val="28"/>
        </w:rPr>
      </w:pPr>
      <w:r w:rsidRPr="32E731CA">
        <w:rPr>
          <w:rFonts w:ascii="Arial" w:hAnsi="Arial" w:cs="Arial"/>
          <w:color w:val="000000" w:themeColor="text1"/>
          <w:sz w:val="28"/>
          <w:szCs w:val="28"/>
        </w:rPr>
        <w:t xml:space="preserve">If you already hold these </w:t>
      </w:r>
      <w:r w:rsidR="4910DAEF" w:rsidRPr="32E731CA">
        <w:rPr>
          <w:rFonts w:ascii="Arial" w:hAnsi="Arial" w:cs="Arial"/>
          <w:color w:val="000000" w:themeColor="text1"/>
          <w:sz w:val="28"/>
          <w:szCs w:val="28"/>
        </w:rPr>
        <w:t>qualifications,</w:t>
      </w:r>
      <w:r w:rsidRPr="32E731CA">
        <w:rPr>
          <w:rFonts w:ascii="Arial" w:hAnsi="Arial" w:cs="Arial"/>
          <w:color w:val="000000" w:themeColor="text1"/>
          <w:sz w:val="28"/>
          <w:szCs w:val="28"/>
        </w:rPr>
        <w:t xml:space="preserve"> you should consider applying for other NHS GGC Vacancies</w:t>
      </w:r>
      <w:r w:rsidR="0035681A" w:rsidRPr="32E731CA">
        <w:rPr>
          <w:rFonts w:ascii="Arial" w:hAnsi="Arial" w:cs="Arial"/>
          <w:color w:val="000000" w:themeColor="text1"/>
          <w:sz w:val="28"/>
          <w:szCs w:val="28"/>
        </w:rPr>
        <w:t xml:space="preserve"> within </w:t>
      </w:r>
      <w:r w:rsidR="00457ECC" w:rsidRPr="32E731CA">
        <w:rPr>
          <w:rFonts w:ascii="Arial" w:hAnsi="Arial" w:cs="Arial"/>
          <w:color w:val="000000" w:themeColor="text1"/>
          <w:sz w:val="28"/>
          <w:szCs w:val="28"/>
        </w:rPr>
        <w:t>Medical Physics</w:t>
      </w:r>
      <w:r w:rsidR="00B24009" w:rsidRPr="32E731CA">
        <w:rPr>
          <w:rFonts w:ascii="Arial" w:hAnsi="Arial" w:cs="Arial"/>
          <w:color w:val="000000" w:themeColor="text1"/>
          <w:sz w:val="28"/>
          <w:szCs w:val="28"/>
        </w:rPr>
        <w:t>.</w:t>
      </w:r>
    </w:p>
    <w:p w14:paraId="40D34595" w14:textId="50D6BDCE" w:rsidR="004514B5" w:rsidRDefault="0035681A" w:rsidP="00026B3D">
      <w:pPr>
        <w:pStyle w:val="NormalWeb"/>
        <w:tabs>
          <w:tab w:val="left" w:pos="2410"/>
        </w:tabs>
        <w:spacing w:after="0"/>
        <w:rPr>
          <w:rFonts w:ascii="Arial" w:hAnsi="Arial" w:cs="Arial"/>
          <w:bCs/>
          <w:color w:val="000000" w:themeColor="text1"/>
          <w:sz w:val="28"/>
          <w:szCs w:val="28"/>
        </w:rPr>
      </w:pPr>
      <w:r w:rsidRPr="00AC62CA">
        <w:rPr>
          <w:rFonts w:ascii="Arial" w:hAnsi="Arial" w:cs="Arial"/>
          <w:color w:val="000000" w:themeColor="text1"/>
          <w:sz w:val="28"/>
          <w:szCs w:val="28"/>
        </w:rPr>
        <w:t xml:space="preserve">If successful, you will be appointed to this </w:t>
      </w:r>
      <w:r w:rsidR="00A36249" w:rsidRPr="00AC62CA">
        <w:rPr>
          <w:rFonts w:ascii="Arial" w:hAnsi="Arial" w:cs="Arial"/>
          <w:color w:val="000000" w:themeColor="text1"/>
          <w:sz w:val="28"/>
          <w:szCs w:val="28"/>
        </w:rPr>
        <w:t xml:space="preserve">Modern Apprenticeship </w:t>
      </w:r>
      <w:r w:rsidR="005A7E77" w:rsidRPr="00AC62CA">
        <w:rPr>
          <w:rFonts w:ascii="Arial" w:hAnsi="Arial" w:cs="Arial"/>
          <w:color w:val="000000" w:themeColor="text1"/>
          <w:sz w:val="28"/>
          <w:szCs w:val="28"/>
        </w:rPr>
        <w:t xml:space="preserve">Programme </w:t>
      </w:r>
      <w:r w:rsidR="00B32DEB" w:rsidRPr="00AC62CA">
        <w:rPr>
          <w:rFonts w:ascii="Arial" w:hAnsi="Arial" w:cs="Arial"/>
          <w:color w:val="000000" w:themeColor="text1"/>
          <w:sz w:val="28"/>
          <w:szCs w:val="28"/>
        </w:rPr>
        <w:t xml:space="preserve">as </w:t>
      </w:r>
      <w:r w:rsidR="00A36249" w:rsidRPr="00AC62CA">
        <w:rPr>
          <w:rFonts w:ascii="Arial" w:hAnsi="Arial" w:cs="Arial"/>
          <w:color w:val="000000" w:themeColor="text1"/>
          <w:sz w:val="28"/>
          <w:szCs w:val="28"/>
        </w:rPr>
        <w:t xml:space="preserve">an </w:t>
      </w:r>
      <w:r w:rsidR="00A270B5" w:rsidRPr="00AC62CA">
        <w:rPr>
          <w:rFonts w:ascii="Arial" w:hAnsi="Arial" w:cs="Arial"/>
          <w:color w:val="000000" w:themeColor="text1"/>
          <w:sz w:val="28"/>
          <w:szCs w:val="28"/>
        </w:rPr>
        <w:t>App</w:t>
      </w:r>
      <w:r w:rsidR="00563093" w:rsidRPr="00AC62CA">
        <w:rPr>
          <w:rFonts w:ascii="Arial" w:hAnsi="Arial" w:cs="Arial"/>
          <w:color w:val="000000" w:themeColor="text1"/>
          <w:sz w:val="28"/>
          <w:szCs w:val="28"/>
        </w:rPr>
        <w:t xml:space="preserve">rentice </w:t>
      </w:r>
      <w:r w:rsidR="003844E3" w:rsidRPr="003844E3">
        <w:rPr>
          <w:rFonts w:ascii="Arial" w:hAnsi="Arial" w:cs="Arial"/>
          <w:b/>
          <w:sz w:val="28"/>
          <w:szCs w:val="28"/>
        </w:rPr>
        <w:t>Practitioner Clinical Technologist</w:t>
      </w:r>
      <w:r w:rsidR="003844E3" w:rsidRPr="32E731CA">
        <w:rPr>
          <w:rFonts w:ascii="Arial" w:hAnsi="Arial" w:cs="Arial"/>
          <w:sz w:val="28"/>
          <w:szCs w:val="28"/>
        </w:rPr>
        <w:t xml:space="preserve"> </w:t>
      </w:r>
      <w:r w:rsidR="00A36249" w:rsidRPr="00AC62CA">
        <w:rPr>
          <w:rFonts w:ascii="Arial" w:hAnsi="Arial" w:cs="Arial"/>
          <w:color w:val="000000" w:themeColor="text1"/>
          <w:sz w:val="28"/>
          <w:szCs w:val="28"/>
        </w:rPr>
        <w:t>u</w:t>
      </w:r>
      <w:r w:rsidRPr="00AC62CA">
        <w:rPr>
          <w:rFonts w:ascii="Arial" w:hAnsi="Arial" w:cs="Arial"/>
          <w:color w:val="000000" w:themeColor="text1"/>
          <w:sz w:val="28"/>
          <w:szCs w:val="28"/>
        </w:rPr>
        <w:t xml:space="preserve">nder Annexe 21 Terms and </w:t>
      </w:r>
      <w:r w:rsidR="00582707" w:rsidRPr="00AC62CA">
        <w:rPr>
          <w:rFonts w:ascii="Arial" w:hAnsi="Arial" w:cs="Arial"/>
          <w:color w:val="000000" w:themeColor="text1"/>
          <w:sz w:val="28"/>
          <w:szCs w:val="28"/>
        </w:rPr>
        <w:t>Conditions</w:t>
      </w:r>
      <w:r w:rsidRPr="00AC62CA">
        <w:rPr>
          <w:rFonts w:ascii="Arial" w:hAnsi="Arial" w:cs="Arial"/>
          <w:color w:val="000000" w:themeColor="text1"/>
          <w:sz w:val="28"/>
          <w:szCs w:val="28"/>
        </w:rPr>
        <w:t xml:space="preserve"> which means that during your </w:t>
      </w:r>
      <w:r w:rsidR="00FD1CAE" w:rsidRPr="00AC62CA">
        <w:rPr>
          <w:rFonts w:ascii="Arial" w:hAnsi="Arial" w:cs="Arial"/>
          <w:color w:val="000000" w:themeColor="text1"/>
          <w:sz w:val="28"/>
          <w:szCs w:val="28"/>
        </w:rPr>
        <w:t xml:space="preserve">training </w:t>
      </w:r>
      <w:r w:rsidRPr="00AC62CA">
        <w:rPr>
          <w:rFonts w:ascii="Arial" w:hAnsi="Arial" w:cs="Arial"/>
          <w:color w:val="000000" w:themeColor="text1"/>
          <w:sz w:val="28"/>
          <w:szCs w:val="28"/>
        </w:rPr>
        <w:t>you will e</w:t>
      </w:r>
      <w:r w:rsidR="00B32DEB" w:rsidRPr="00AC62CA">
        <w:rPr>
          <w:rFonts w:ascii="Arial" w:hAnsi="Arial" w:cs="Arial"/>
          <w:color w:val="000000" w:themeColor="text1"/>
          <w:sz w:val="28"/>
          <w:szCs w:val="28"/>
        </w:rPr>
        <w:t>arn a percentage of the top of t</w:t>
      </w:r>
      <w:r w:rsidRPr="00AC62CA">
        <w:rPr>
          <w:rFonts w:ascii="Arial" w:hAnsi="Arial" w:cs="Arial"/>
          <w:color w:val="000000" w:themeColor="text1"/>
          <w:sz w:val="28"/>
          <w:szCs w:val="28"/>
        </w:rPr>
        <w:t xml:space="preserve">he </w:t>
      </w:r>
      <w:r w:rsidR="00B32DEB" w:rsidRPr="00AC62CA">
        <w:rPr>
          <w:rFonts w:ascii="Arial" w:hAnsi="Arial" w:cs="Arial"/>
          <w:color w:val="000000" w:themeColor="text1"/>
          <w:sz w:val="28"/>
          <w:szCs w:val="28"/>
        </w:rPr>
        <w:t xml:space="preserve">NHS Agenda for Change </w:t>
      </w:r>
      <w:r w:rsidRPr="00AC62CA">
        <w:rPr>
          <w:rFonts w:ascii="Arial" w:hAnsi="Arial" w:cs="Arial"/>
          <w:color w:val="000000" w:themeColor="text1"/>
          <w:sz w:val="28"/>
          <w:szCs w:val="28"/>
        </w:rPr>
        <w:t xml:space="preserve">Band </w:t>
      </w:r>
      <w:r w:rsidR="00A270B5" w:rsidRPr="00AC62CA">
        <w:rPr>
          <w:rFonts w:ascii="Arial" w:hAnsi="Arial" w:cs="Arial"/>
          <w:color w:val="000000" w:themeColor="text1"/>
          <w:sz w:val="28"/>
          <w:szCs w:val="28"/>
        </w:rPr>
        <w:t>5 s</w:t>
      </w:r>
      <w:r w:rsidRPr="00AC62CA">
        <w:rPr>
          <w:rFonts w:ascii="Arial" w:hAnsi="Arial" w:cs="Arial"/>
          <w:color w:val="000000" w:themeColor="text1"/>
          <w:sz w:val="28"/>
          <w:szCs w:val="28"/>
        </w:rPr>
        <w:t xml:space="preserve">alary Scale </w:t>
      </w:r>
      <w:r w:rsidRPr="003844E3">
        <w:rPr>
          <w:rFonts w:ascii="Arial" w:hAnsi="Arial" w:cs="Arial"/>
          <w:color w:val="000000" w:themeColor="text1"/>
          <w:sz w:val="28"/>
          <w:szCs w:val="28"/>
        </w:rPr>
        <w:t>(202</w:t>
      </w:r>
      <w:r w:rsidR="00563093" w:rsidRPr="003844E3">
        <w:rPr>
          <w:rFonts w:ascii="Arial" w:hAnsi="Arial" w:cs="Arial"/>
          <w:color w:val="000000" w:themeColor="text1"/>
          <w:sz w:val="28"/>
          <w:szCs w:val="28"/>
        </w:rPr>
        <w:t>3</w:t>
      </w:r>
      <w:r w:rsidRPr="003844E3">
        <w:rPr>
          <w:rFonts w:ascii="Arial" w:hAnsi="Arial" w:cs="Arial"/>
          <w:color w:val="000000" w:themeColor="text1"/>
          <w:sz w:val="28"/>
          <w:szCs w:val="28"/>
        </w:rPr>
        <w:t>/202</w:t>
      </w:r>
      <w:r w:rsidR="00563093" w:rsidRPr="003844E3">
        <w:rPr>
          <w:rFonts w:ascii="Arial" w:hAnsi="Arial" w:cs="Arial"/>
          <w:color w:val="000000" w:themeColor="text1"/>
          <w:sz w:val="28"/>
          <w:szCs w:val="28"/>
        </w:rPr>
        <w:t>4</w:t>
      </w:r>
      <w:r w:rsidRPr="003844E3">
        <w:rPr>
          <w:rFonts w:ascii="Arial" w:hAnsi="Arial" w:cs="Arial"/>
          <w:color w:val="000000" w:themeColor="text1"/>
          <w:sz w:val="28"/>
          <w:szCs w:val="28"/>
        </w:rPr>
        <w:t xml:space="preserve"> Pay Rates)</w:t>
      </w:r>
      <w:r w:rsidR="00B32DEB" w:rsidRPr="00AC62CA">
        <w:rPr>
          <w:rFonts w:ascii="Arial" w:hAnsi="Arial" w:cs="Arial"/>
          <w:color w:val="000000" w:themeColor="text1"/>
          <w:sz w:val="28"/>
          <w:szCs w:val="28"/>
        </w:rPr>
        <w:t xml:space="preserve"> or the Scottish Living Wage, whichever is highest</w:t>
      </w:r>
      <w:r w:rsidR="00B24009">
        <w:rPr>
          <w:rFonts w:ascii="Arial" w:hAnsi="Arial" w:cs="Arial"/>
          <w:color w:val="000000" w:themeColor="text1"/>
          <w:sz w:val="28"/>
          <w:szCs w:val="28"/>
        </w:rPr>
        <w:t xml:space="preserve">. </w:t>
      </w:r>
      <w:r w:rsidR="004514B5" w:rsidRPr="00AC62CA">
        <w:rPr>
          <w:rFonts w:ascii="Arial" w:hAnsi="Arial" w:cs="Arial"/>
          <w:bCs/>
          <w:color w:val="000000" w:themeColor="text1"/>
          <w:sz w:val="28"/>
          <w:szCs w:val="28"/>
        </w:rPr>
        <w:t>Your salary will be as follows:</w:t>
      </w:r>
    </w:p>
    <w:p w14:paraId="2DBF0D7D" w14:textId="77777777" w:rsidR="008E76C6" w:rsidRPr="00866473" w:rsidRDefault="008E76C6" w:rsidP="00026B3D">
      <w:pPr>
        <w:pStyle w:val="NormalWeb"/>
        <w:tabs>
          <w:tab w:val="left" w:pos="2410"/>
        </w:tabs>
        <w:spacing w:after="0"/>
        <w:rPr>
          <w:rFonts w:ascii="Arial" w:hAnsi="Arial" w:cs="Arial"/>
          <w:bCs/>
          <w:color w:val="000000" w:themeColor="text1"/>
          <w:sz w:val="16"/>
          <w:szCs w:val="16"/>
        </w:rPr>
      </w:pPr>
    </w:p>
    <w:p w14:paraId="344098DB" w14:textId="77777777" w:rsidR="00026B3D" w:rsidRPr="00026B3D" w:rsidRDefault="00026B3D" w:rsidP="00026B3D">
      <w:pPr>
        <w:rPr>
          <w:rFonts w:ascii="Arial" w:hAnsi="Arial" w:cs="Arial"/>
        </w:rPr>
      </w:pPr>
      <w:r w:rsidRPr="00026B3D">
        <w:rPr>
          <w:rFonts w:ascii="Arial" w:hAnsi="Arial" w:cs="Arial"/>
          <w:b/>
          <w:bCs/>
          <w:sz w:val="28"/>
          <w:szCs w:val="28"/>
        </w:rPr>
        <w:t>Salary: </w:t>
      </w:r>
      <w:r w:rsidRPr="00026B3D">
        <w:rPr>
          <w:rFonts w:ascii="Arial" w:hAnsi="Arial" w:cs="Arial"/>
          <w:sz w:val="28"/>
          <w:szCs w:val="28"/>
        </w:rPr>
        <w:t xml:space="preserve"> Band 5 Salary Scale: £30,229 - £37,664 </w:t>
      </w:r>
    </w:p>
    <w:p w14:paraId="2D34C760" w14:textId="7FC6C57B" w:rsidR="00026B3D" w:rsidRPr="00026B3D" w:rsidRDefault="49AD3A19" w:rsidP="285DC444">
      <w:pPr>
        <w:spacing w:before="100" w:beforeAutospacing="1" w:after="165"/>
        <w:rPr>
          <w:rFonts w:ascii="Arial" w:hAnsi="Arial" w:cs="Arial"/>
          <w:sz w:val="28"/>
          <w:szCs w:val="28"/>
        </w:rPr>
      </w:pPr>
      <w:r w:rsidRPr="285DC444">
        <w:rPr>
          <w:rFonts w:ascii="Arial" w:hAnsi="Arial" w:cs="Arial"/>
          <w:sz w:val="28"/>
          <w:szCs w:val="28"/>
        </w:rPr>
        <w:t>Modern Apprentice Salary: Starting salary: £</w:t>
      </w:r>
      <w:r w:rsidR="31A49073" w:rsidRPr="285DC444">
        <w:rPr>
          <w:rFonts w:ascii="Arial" w:hAnsi="Arial" w:cs="Arial"/>
          <w:sz w:val="28"/>
          <w:szCs w:val="28"/>
        </w:rPr>
        <w:t>22,598</w:t>
      </w:r>
      <w:r w:rsidRPr="285DC444">
        <w:rPr>
          <w:rFonts w:ascii="Arial" w:hAnsi="Arial" w:cs="Arial"/>
          <w:sz w:val="28"/>
          <w:szCs w:val="28"/>
        </w:rPr>
        <w:t xml:space="preserve"> per annum    </w:t>
      </w:r>
    </w:p>
    <w:p w14:paraId="5CD18218" w14:textId="77777777" w:rsidR="00026B3D" w:rsidRPr="00026B3D" w:rsidRDefault="00026B3D" w:rsidP="00026B3D">
      <w:pPr>
        <w:numPr>
          <w:ilvl w:val="0"/>
          <w:numId w:val="35"/>
        </w:numPr>
        <w:spacing w:before="100" w:beforeAutospacing="1" w:after="165"/>
        <w:rPr>
          <w:rFonts w:ascii="Arial" w:hAnsi="Arial" w:cs="Arial"/>
        </w:rPr>
      </w:pPr>
      <w:r w:rsidRPr="00026B3D">
        <w:rPr>
          <w:rFonts w:ascii="Arial" w:hAnsi="Arial" w:cs="Arial"/>
          <w:sz w:val="28"/>
          <w:szCs w:val="28"/>
        </w:rPr>
        <w:t>Band 5 Annexe 21 Year 1 – 60% of top of scale</w:t>
      </w:r>
    </w:p>
    <w:p w14:paraId="6C78B2D9" w14:textId="77777777" w:rsidR="00026B3D" w:rsidRPr="00026B3D" w:rsidRDefault="00026B3D" w:rsidP="00026B3D">
      <w:pPr>
        <w:numPr>
          <w:ilvl w:val="0"/>
          <w:numId w:val="35"/>
        </w:numPr>
        <w:spacing w:before="100" w:beforeAutospacing="1" w:after="165"/>
        <w:rPr>
          <w:rFonts w:ascii="Arial" w:hAnsi="Arial" w:cs="Arial"/>
        </w:rPr>
      </w:pPr>
      <w:r w:rsidRPr="00026B3D">
        <w:rPr>
          <w:rFonts w:ascii="Arial" w:hAnsi="Arial" w:cs="Arial"/>
          <w:sz w:val="28"/>
          <w:szCs w:val="28"/>
        </w:rPr>
        <w:t>Band 5 Annexe 21 Year 2 – 65% of top of scale</w:t>
      </w:r>
    </w:p>
    <w:p w14:paraId="6D7230C1" w14:textId="77777777" w:rsidR="00026B3D" w:rsidRPr="00026B3D" w:rsidRDefault="00026B3D" w:rsidP="00026B3D">
      <w:pPr>
        <w:numPr>
          <w:ilvl w:val="0"/>
          <w:numId w:val="35"/>
        </w:numPr>
        <w:spacing w:before="100" w:beforeAutospacing="1" w:after="165"/>
        <w:rPr>
          <w:rFonts w:ascii="Arial" w:hAnsi="Arial" w:cs="Arial"/>
        </w:rPr>
      </w:pPr>
      <w:r w:rsidRPr="00026B3D">
        <w:rPr>
          <w:rFonts w:ascii="Arial" w:hAnsi="Arial" w:cs="Arial"/>
          <w:sz w:val="28"/>
          <w:szCs w:val="28"/>
        </w:rPr>
        <w:t>Band 5 Annexe 21 Year 3 – 70% of top of scale</w:t>
      </w:r>
    </w:p>
    <w:p w14:paraId="50C55B1E" w14:textId="77777777" w:rsidR="00026B3D" w:rsidRPr="00026B3D" w:rsidRDefault="00026B3D" w:rsidP="00026B3D">
      <w:pPr>
        <w:numPr>
          <w:ilvl w:val="0"/>
          <w:numId w:val="35"/>
        </w:numPr>
        <w:spacing w:before="100" w:beforeAutospacing="1" w:after="165"/>
        <w:rPr>
          <w:rFonts w:ascii="Arial" w:hAnsi="Arial" w:cs="Arial"/>
        </w:rPr>
      </w:pPr>
      <w:r w:rsidRPr="00026B3D">
        <w:rPr>
          <w:rFonts w:ascii="Arial" w:hAnsi="Arial" w:cs="Arial"/>
          <w:sz w:val="28"/>
          <w:szCs w:val="28"/>
        </w:rPr>
        <w:t>Band 5 Annexe 21 Year 4 – 75% of top of scale</w:t>
      </w:r>
    </w:p>
    <w:p w14:paraId="6B62F1B3" w14:textId="77777777" w:rsidR="00B24009" w:rsidRDefault="00B24009" w:rsidP="00AC62CA">
      <w:pPr>
        <w:rPr>
          <w:rFonts w:ascii="Arial" w:hAnsi="Arial" w:cs="Arial"/>
          <w:bCs/>
          <w:color w:val="000000" w:themeColor="text1"/>
          <w:sz w:val="28"/>
          <w:szCs w:val="28"/>
        </w:rPr>
      </w:pPr>
    </w:p>
    <w:p w14:paraId="29406777" w14:textId="3482319A" w:rsidR="00F00FC8" w:rsidRPr="00AC62CA" w:rsidRDefault="2F86348F" w:rsidP="32E731CA">
      <w:pPr>
        <w:rPr>
          <w:rFonts w:ascii="Arial" w:hAnsi="Arial" w:cs="Arial"/>
          <w:color w:val="000000" w:themeColor="text1"/>
          <w:sz w:val="28"/>
          <w:szCs w:val="28"/>
        </w:rPr>
      </w:pPr>
      <w:r w:rsidRPr="285DC444">
        <w:rPr>
          <w:rFonts w:ascii="Arial" w:hAnsi="Arial" w:cs="Arial"/>
          <w:color w:val="000000" w:themeColor="text1"/>
          <w:sz w:val="28"/>
          <w:szCs w:val="28"/>
        </w:rPr>
        <w:t>On</w:t>
      </w:r>
      <w:r w:rsidR="60E33736" w:rsidRPr="285DC444">
        <w:rPr>
          <w:rFonts w:ascii="Arial" w:hAnsi="Arial" w:cs="Arial"/>
          <w:color w:val="000000" w:themeColor="text1"/>
          <w:sz w:val="28"/>
          <w:szCs w:val="28"/>
        </w:rPr>
        <w:t xml:space="preserve"> successful completion of the </w:t>
      </w:r>
      <w:r w:rsidR="2ADD2050" w:rsidRPr="285DC444">
        <w:rPr>
          <w:rFonts w:ascii="Arial" w:hAnsi="Arial" w:cs="Arial"/>
          <w:color w:val="000000" w:themeColor="text1"/>
          <w:sz w:val="28"/>
          <w:szCs w:val="28"/>
        </w:rPr>
        <w:t>programme,</w:t>
      </w:r>
      <w:r w:rsidR="60E33736" w:rsidRPr="285DC444">
        <w:rPr>
          <w:rFonts w:ascii="Arial" w:hAnsi="Arial" w:cs="Arial"/>
          <w:color w:val="000000" w:themeColor="text1"/>
          <w:sz w:val="28"/>
          <w:szCs w:val="28"/>
        </w:rPr>
        <w:t xml:space="preserve"> you will be </w:t>
      </w:r>
      <w:r w:rsidR="41334644" w:rsidRPr="285DC444">
        <w:rPr>
          <w:rFonts w:ascii="Arial" w:hAnsi="Arial" w:cs="Arial"/>
          <w:color w:val="000000" w:themeColor="text1"/>
          <w:sz w:val="28"/>
          <w:szCs w:val="28"/>
        </w:rPr>
        <w:t xml:space="preserve">supported into permanent employment as a </w:t>
      </w:r>
      <w:r w:rsidR="12B6248C" w:rsidRPr="285DC444">
        <w:rPr>
          <w:rFonts w:ascii="Arial" w:hAnsi="Arial" w:cs="Arial"/>
          <w:color w:val="000000" w:themeColor="text1"/>
          <w:sz w:val="28"/>
          <w:szCs w:val="28"/>
        </w:rPr>
        <w:t>Multi Skilled Technician</w:t>
      </w:r>
      <w:r w:rsidR="41334644" w:rsidRPr="285DC444">
        <w:rPr>
          <w:rFonts w:ascii="Arial" w:hAnsi="Arial" w:cs="Arial"/>
          <w:color w:val="000000" w:themeColor="text1"/>
          <w:sz w:val="28"/>
          <w:szCs w:val="28"/>
        </w:rPr>
        <w:t xml:space="preserve"> and </w:t>
      </w:r>
      <w:r w:rsidR="60E33736" w:rsidRPr="285DC444">
        <w:rPr>
          <w:rFonts w:ascii="Arial" w:hAnsi="Arial" w:cs="Arial"/>
          <w:color w:val="000000" w:themeColor="text1"/>
          <w:sz w:val="28"/>
          <w:szCs w:val="28"/>
        </w:rPr>
        <w:t xml:space="preserve">appointed at the entry point of a Band </w:t>
      </w:r>
      <w:r w:rsidR="12B6248C" w:rsidRPr="285DC444">
        <w:rPr>
          <w:rFonts w:ascii="Arial" w:hAnsi="Arial" w:cs="Arial"/>
          <w:color w:val="000000" w:themeColor="text1"/>
          <w:sz w:val="28"/>
          <w:szCs w:val="28"/>
        </w:rPr>
        <w:t>5</w:t>
      </w:r>
      <w:r w:rsidR="76B373BE" w:rsidRPr="285DC444">
        <w:rPr>
          <w:rFonts w:ascii="Arial" w:hAnsi="Arial" w:cs="Arial"/>
          <w:color w:val="000000" w:themeColor="text1"/>
          <w:sz w:val="28"/>
          <w:szCs w:val="28"/>
        </w:rPr>
        <w:t xml:space="preserve"> starting </w:t>
      </w:r>
      <w:r w:rsidR="49AD3A19" w:rsidRPr="285DC444">
        <w:rPr>
          <w:rFonts w:ascii="Arial" w:hAnsi="Arial" w:cs="Arial"/>
          <w:color w:val="000000" w:themeColor="text1"/>
          <w:sz w:val="28"/>
          <w:szCs w:val="28"/>
        </w:rPr>
        <w:t>s</w:t>
      </w:r>
      <w:r w:rsidR="60E33736" w:rsidRPr="285DC444">
        <w:rPr>
          <w:rFonts w:ascii="Arial" w:hAnsi="Arial" w:cs="Arial"/>
          <w:color w:val="000000" w:themeColor="text1"/>
          <w:sz w:val="28"/>
          <w:szCs w:val="28"/>
        </w:rPr>
        <w:t>alary</w:t>
      </w:r>
      <w:r w:rsidR="76B373BE" w:rsidRPr="285DC444">
        <w:rPr>
          <w:rFonts w:ascii="Arial" w:hAnsi="Arial" w:cs="Arial"/>
          <w:color w:val="000000" w:themeColor="text1"/>
          <w:sz w:val="28"/>
          <w:szCs w:val="28"/>
        </w:rPr>
        <w:t xml:space="preserve"> of </w:t>
      </w:r>
      <w:r w:rsidR="759EFA63" w:rsidRPr="285DC444">
        <w:rPr>
          <w:rFonts w:ascii="Arial" w:hAnsi="Arial" w:cs="Arial"/>
          <w:color w:val="000000" w:themeColor="text1"/>
          <w:sz w:val="28"/>
          <w:szCs w:val="28"/>
        </w:rPr>
        <w:t>£30229</w:t>
      </w:r>
      <w:r w:rsidR="1371B452" w:rsidRPr="285DC444">
        <w:rPr>
          <w:rFonts w:ascii="Arial" w:hAnsi="Arial" w:cs="Arial"/>
          <w:color w:val="000000" w:themeColor="text1"/>
          <w:sz w:val="28"/>
          <w:szCs w:val="28"/>
        </w:rPr>
        <w:t xml:space="preserve"> per annum </w:t>
      </w:r>
      <w:r w:rsidR="41334644" w:rsidRPr="285DC444">
        <w:rPr>
          <w:rFonts w:ascii="Arial" w:hAnsi="Arial" w:cs="Arial"/>
          <w:color w:val="000000" w:themeColor="text1"/>
          <w:sz w:val="28"/>
          <w:szCs w:val="28"/>
        </w:rPr>
        <w:t>(202</w:t>
      </w:r>
      <w:r w:rsidR="759EFA63" w:rsidRPr="285DC444">
        <w:rPr>
          <w:rFonts w:ascii="Arial" w:hAnsi="Arial" w:cs="Arial"/>
          <w:color w:val="000000" w:themeColor="text1"/>
          <w:sz w:val="28"/>
          <w:szCs w:val="28"/>
        </w:rPr>
        <w:t>3</w:t>
      </w:r>
      <w:r w:rsidR="60E33736" w:rsidRPr="285DC444">
        <w:rPr>
          <w:rFonts w:ascii="Arial" w:hAnsi="Arial" w:cs="Arial"/>
          <w:color w:val="000000" w:themeColor="text1"/>
          <w:sz w:val="28"/>
          <w:szCs w:val="28"/>
        </w:rPr>
        <w:t>/</w:t>
      </w:r>
      <w:r w:rsidR="759EFA63" w:rsidRPr="285DC444">
        <w:rPr>
          <w:rFonts w:ascii="Arial" w:hAnsi="Arial" w:cs="Arial"/>
          <w:color w:val="000000" w:themeColor="text1"/>
          <w:sz w:val="28"/>
          <w:szCs w:val="28"/>
        </w:rPr>
        <w:t>2024</w:t>
      </w:r>
      <w:r w:rsidR="76B373BE" w:rsidRPr="285DC444">
        <w:rPr>
          <w:rFonts w:ascii="Arial" w:hAnsi="Arial" w:cs="Arial"/>
          <w:color w:val="000000" w:themeColor="text1"/>
          <w:sz w:val="28"/>
          <w:szCs w:val="28"/>
        </w:rPr>
        <w:t xml:space="preserve"> </w:t>
      </w:r>
      <w:r w:rsidR="16DD12C0" w:rsidRPr="285DC444">
        <w:rPr>
          <w:rFonts w:ascii="Arial" w:hAnsi="Arial" w:cs="Arial"/>
          <w:color w:val="000000" w:themeColor="text1"/>
          <w:sz w:val="28"/>
          <w:szCs w:val="28"/>
        </w:rPr>
        <w:t xml:space="preserve">pay </w:t>
      </w:r>
      <w:r w:rsidR="16DD12C0" w:rsidRPr="285DC444">
        <w:rPr>
          <w:rFonts w:ascii="Arial" w:hAnsi="Arial" w:cs="Arial"/>
          <w:sz w:val="28"/>
          <w:szCs w:val="28"/>
        </w:rPr>
        <w:t>scales</w:t>
      </w:r>
      <w:r w:rsidR="42052D65" w:rsidRPr="285DC444">
        <w:rPr>
          <w:rFonts w:ascii="Arial" w:hAnsi="Arial" w:cs="Arial"/>
          <w:sz w:val="28"/>
          <w:szCs w:val="28"/>
        </w:rPr>
        <w:t>)</w:t>
      </w:r>
      <w:r w:rsidR="7B1064AB" w:rsidRPr="285DC444">
        <w:rPr>
          <w:rFonts w:ascii="Arial" w:hAnsi="Arial" w:cs="Arial"/>
          <w:sz w:val="28"/>
          <w:szCs w:val="28"/>
        </w:rPr>
        <w:t>.</w:t>
      </w:r>
      <w:r w:rsidR="004514B5">
        <w:tab/>
      </w:r>
      <w:r w:rsidR="004514B5">
        <w:tab/>
      </w:r>
      <w:r w:rsidR="004514B5">
        <w:tab/>
      </w:r>
      <w:r w:rsidR="004514B5">
        <w:tab/>
      </w:r>
      <w:r w:rsidR="004514B5">
        <w:tab/>
      </w:r>
      <w:r w:rsidR="004514B5">
        <w:tab/>
      </w:r>
      <w:r w:rsidR="004514B5">
        <w:tab/>
      </w:r>
      <w:r w:rsidR="48F22C68" w:rsidRPr="285DC444">
        <w:rPr>
          <w:rFonts w:ascii="Arial" w:hAnsi="Arial" w:cs="Arial"/>
          <w:b/>
          <w:bCs/>
          <w:color w:val="1F487C"/>
          <w:sz w:val="28"/>
          <w:szCs w:val="28"/>
        </w:rPr>
        <w:t xml:space="preserve"> </w:t>
      </w:r>
    </w:p>
    <w:p w14:paraId="02F2C34E" w14:textId="77777777" w:rsidR="00563093" w:rsidRPr="00AC62CA" w:rsidRDefault="00563093" w:rsidP="00AC62CA">
      <w:pPr>
        <w:pStyle w:val="Default"/>
        <w:rPr>
          <w:b/>
          <w:color w:val="1F497D"/>
          <w:sz w:val="28"/>
          <w:szCs w:val="28"/>
        </w:rPr>
      </w:pPr>
    </w:p>
    <w:p w14:paraId="48FBC07F" w14:textId="46C801AE" w:rsidR="00026B3D" w:rsidRDefault="00B32DEB" w:rsidP="00AC62CA">
      <w:pPr>
        <w:pStyle w:val="Default"/>
        <w:rPr>
          <w:noProof/>
          <w:sz w:val="28"/>
          <w:szCs w:val="28"/>
        </w:rPr>
      </w:pPr>
      <w:r w:rsidRPr="00AC62CA">
        <w:rPr>
          <w:b/>
          <w:color w:val="1F497D"/>
          <w:sz w:val="28"/>
          <w:szCs w:val="28"/>
        </w:rPr>
        <w:t xml:space="preserve">How long will this </w:t>
      </w:r>
      <w:r w:rsidR="0009509D" w:rsidRPr="00AC62CA">
        <w:rPr>
          <w:b/>
          <w:color w:val="1F497D"/>
          <w:sz w:val="28"/>
          <w:szCs w:val="28"/>
        </w:rPr>
        <w:t xml:space="preserve">training programme </w:t>
      </w:r>
      <w:r w:rsidRPr="00AC62CA">
        <w:rPr>
          <w:b/>
          <w:color w:val="1F497D"/>
          <w:sz w:val="28"/>
          <w:szCs w:val="28"/>
        </w:rPr>
        <w:t>last?</w:t>
      </w:r>
    </w:p>
    <w:p w14:paraId="1D5CF110" w14:textId="77777777" w:rsidR="00026B3D" w:rsidRDefault="00026B3D" w:rsidP="00AC62CA">
      <w:pPr>
        <w:rPr>
          <w:rFonts w:ascii="Arial" w:hAnsi="Arial" w:cs="Arial"/>
          <w:sz w:val="28"/>
          <w:szCs w:val="28"/>
        </w:rPr>
      </w:pPr>
    </w:p>
    <w:p w14:paraId="1CCE04A4" w14:textId="57EEFD71" w:rsidR="00B32DEB" w:rsidRPr="00AC62CA" w:rsidRDefault="00B32DEB" w:rsidP="00AC62CA">
      <w:pPr>
        <w:rPr>
          <w:rFonts w:ascii="Arial" w:hAnsi="Arial" w:cs="Arial"/>
          <w:sz w:val="28"/>
          <w:szCs w:val="28"/>
        </w:rPr>
      </w:pPr>
      <w:r w:rsidRPr="32E731CA">
        <w:rPr>
          <w:rFonts w:ascii="Arial" w:hAnsi="Arial" w:cs="Arial"/>
          <w:sz w:val="28"/>
          <w:szCs w:val="28"/>
        </w:rPr>
        <w:t xml:space="preserve">This is a Fixed Term </w:t>
      </w:r>
      <w:r w:rsidR="00A270B5" w:rsidRPr="32E731CA">
        <w:rPr>
          <w:rFonts w:ascii="Arial" w:hAnsi="Arial" w:cs="Arial"/>
          <w:sz w:val="28"/>
          <w:szCs w:val="28"/>
        </w:rPr>
        <w:t>4</w:t>
      </w:r>
      <w:r w:rsidR="2047B56D" w:rsidRPr="32E731CA">
        <w:rPr>
          <w:rFonts w:ascii="Arial" w:hAnsi="Arial" w:cs="Arial"/>
          <w:sz w:val="28"/>
          <w:szCs w:val="28"/>
        </w:rPr>
        <w:t>-</w:t>
      </w:r>
      <w:r w:rsidR="00A270B5" w:rsidRPr="32E731CA">
        <w:rPr>
          <w:rFonts w:ascii="Arial" w:hAnsi="Arial" w:cs="Arial"/>
          <w:sz w:val="28"/>
          <w:szCs w:val="28"/>
        </w:rPr>
        <w:t>year</w:t>
      </w:r>
      <w:r w:rsidRPr="32E731CA">
        <w:rPr>
          <w:rFonts w:ascii="Arial" w:hAnsi="Arial" w:cs="Arial"/>
          <w:sz w:val="28"/>
          <w:szCs w:val="28"/>
        </w:rPr>
        <w:t xml:space="preserve"> </w:t>
      </w:r>
      <w:r w:rsidR="4FA3D0A5" w:rsidRPr="32E731CA">
        <w:rPr>
          <w:rFonts w:ascii="Arial" w:hAnsi="Arial" w:cs="Arial"/>
          <w:sz w:val="28"/>
          <w:szCs w:val="28"/>
        </w:rPr>
        <w:t xml:space="preserve">training programme </w:t>
      </w:r>
      <w:r w:rsidRPr="32E731CA">
        <w:rPr>
          <w:rFonts w:ascii="Arial" w:hAnsi="Arial" w:cs="Arial"/>
          <w:sz w:val="28"/>
          <w:szCs w:val="28"/>
        </w:rPr>
        <w:t xml:space="preserve">and </w:t>
      </w:r>
      <w:r w:rsidR="45C0ED20" w:rsidRPr="32E731CA">
        <w:rPr>
          <w:rFonts w:ascii="Arial" w:hAnsi="Arial" w:cs="Arial"/>
          <w:sz w:val="28"/>
          <w:szCs w:val="28"/>
        </w:rPr>
        <w:t>after</w:t>
      </w:r>
      <w:r w:rsidRPr="32E731CA">
        <w:rPr>
          <w:rFonts w:ascii="Arial" w:hAnsi="Arial" w:cs="Arial"/>
          <w:sz w:val="28"/>
          <w:szCs w:val="28"/>
        </w:rPr>
        <w:t xml:space="preserve"> successful completion of all elements</w:t>
      </w:r>
      <w:r w:rsidR="00672B90" w:rsidRPr="32E731CA">
        <w:rPr>
          <w:rFonts w:ascii="Arial" w:hAnsi="Arial" w:cs="Arial"/>
          <w:sz w:val="28"/>
          <w:szCs w:val="28"/>
        </w:rPr>
        <w:t xml:space="preserve"> of the programme</w:t>
      </w:r>
      <w:r w:rsidR="221B6F05" w:rsidRPr="32E731CA">
        <w:rPr>
          <w:rFonts w:ascii="Arial" w:hAnsi="Arial" w:cs="Arial"/>
          <w:sz w:val="28"/>
          <w:szCs w:val="28"/>
        </w:rPr>
        <w:t>,</w:t>
      </w:r>
      <w:r w:rsidR="01FFBB31" w:rsidRPr="32E731CA">
        <w:rPr>
          <w:rFonts w:ascii="Arial" w:hAnsi="Arial" w:cs="Arial"/>
          <w:sz w:val="28"/>
          <w:szCs w:val="28"/>
        </w:rPr>
        <w:t xml:space="preserve"> </w:t>
      </w:r>
      <w:r w:rsidRPr="32E731CA">
        <w:rPr>
          <w:rFonts w:ascii="Arial" w:hAnsi="Arial" w:cs="Arial"/>
          <w:sz w:val="28"/>
          <w:szCs w:val="28"/>
        </w:rPr>
        <w:t xml:space="preserve">you will be supported to transition into permanent employment. During your </w:t>
      </w:r>
      <w:r w:rsidR="0009509D" w:rsidRPr="32E731CA">
        <w:rPr>
          <w:rFonts w:ascii="Arial" w:hAnsi="Arial" w:cs="Arial"/>
          <w:sz w:val="28"/>
          <w:szCs w:val="28"/>
        </w:rPr>
        <w:t xml:space="preserve">training </w:t>
      </w:r>
      <w:r w:rsidRPr="32E731CA">
        <w:rPr>
          <w:rFonts w:ascii="Arial" w:hAnsi="Arial" w:cs="Arial"/>
          <w:sz w:val="28"/>
          <w:szCs w:val="28"/>
        </w:rPr>
        <w:t>you are expected to attend regular reviews to discuss your progress and development needs and are expected to stick to the agreed training plan. This includes attending internal and external training and taking responsibility, with support, to collect the evidence required that proves competence in the job role</w:t>
      </w:r>
    </w:p>
    <w:p w14:paraId="680A4E5D" w14:textId="77777777" w:rsidR="000B3A6E" w:rsidRPr="00AC62CA" w:rsidRDefault="000B3A6E" w:rsidP="00AC62CA">
      <w:pPr>
        <w:rPr>
          <w:rFonts w:ascii="Arial" w:hAnsi="Arial" w:cs="Arial"/>
          <w:sz w:val="28"/>
          <w:szCs w:val="28"/>
        </w:rPr>
      </w:pPr>
    </w:p>
    <w:p w14:paraId="34DAA56B" w14:textId="77777777" w:rsidR="000B3A6E" w:rsidRDefault="000B3A6E" w:rsidP="00AC62CA">
      <w:pPr>
        <w:rPr>
          <w:rFonts w:ascii="Arial" w:hAnsi="Arial" w:cs="Arial"/>
          <w:b/>
          <w:color w:val="1F497D" w:themeColor="text2"/>
          <w:sz w:val="28"/>
          <w:szCs w:val="28"/>
        </w:rPr>
      </w:pPr>
      <w:r w:rsidRPr="00AC62CA">
        <w:rPr>
          <w:rFonts w:ascii="Arial" w:hAnsi="Arial" w:cs="Arial"/>
          <w:b/>
          <w:color w:val="1F497D" w:themeColor="text2"/>
          <w:sz w:val="28"/>
          <w:szCs w:val="28"/>
        </w:rPr>
        <w:t>Will I be attending college?</w:t>
      </w:r>
    </w:p>
    <w:p w14:paraId="19219836" w14:textId="77777777" w:rsidR="00AC62CA" w:rsidRPr="00AC62CA" w:rsidRDefault="00AC62CA" w:rsidP="00AC62CA">
      <w:pPr>
        <w:rPr>
          <w:rFonts w:ascii="Arial" w:hAnsi="Arial" w:cs="Arial"/>
          <w:b/>
          <w:color w:val="1F497D" w:themeColor="text2"/>
          <w:sz w:val="28"/>
          <w:szCs w:val="28"/>
        </w:rPr>
      </w:pPr>
    </w:p>
    <w:p w14:paraId="48EA53F8" w14:textId="77777777" w:rsidR="00F00FC8" w:rsidRPr="00AC62CA" w:rsidRDefault="00343B0C" w:rsidP="32E731CA">
      <w:pPr>
        <w:rPr>
          <w:rFonts w:ascii="Arial" w:hAnsi="Arial" w:cs="Arial"/>
          <w:sz w:val="28"/>
          <w:szCs w:val="28"/>
        </w:rPr>
      </w:pPr>
      <w:r w:rsidRPr="32E731CA">
        <w:rPr>
          <w:rFonts w:ascii="Arial" w:hAnsi="Arial" w:cs="Arial"/>
          <w:sz w:val="28"/>
          <w:szCs w:val="28"/>
        </w:rPr>
        <w:t>The majority of the training is in-house however you will also attend college at the Glasgow Clyde College Cardonald or Anniesland Campus.</w:t>
      </w:r>
    </w:p>
    <w:p w14:paraId="00298294" w14:textId="51D06B15" w:rsidR="32E731CA" w:rsidRDefault="32E731CA" w:rsidP="32E731CA">
      <w:pPr>
        <w:rPr>
          <w:rFonts w:ascii="Arial" w:hAnsi="Arial" w:cs="Arial"/>
          <w:sz w:val="28"/>
          <w:szCs w:val="28"/>
        </w:rPr>
      </w:pPr>
    </w:p>
    <w:p w14:paraId="7617D989" w14:textId="6EF2B693" w:rsidR="0084434C" w:rsidRPr="00AC62CA" w:rsidRDefault="0084434C" w:rsidP="32E731CA">
      <w:pPr>
        <w:pStyle w:val="NormalWeb"/>
        <w:shd w:val="clear" w:color="auto" w:fill="FFFFFF" w:themeFill="background1"/>
        <w:spacing w:after="0"/>
        <w:rPr>
          <w:rFonts w:ascii="Arial" w:hAnsi="Arial" w:cs="Arial"/>
          <w:sz w:val="28"/>
          <w:szCs w:val="28"/>
        </w:rPr>
      </w:pPr>
      <w:r w:rsidRPr="32E731CA">
        <w:rPr>
          <w:rFonts w:ascii="Arial" w:hAnsi="Arial" w:cs="Arial"/>
          <w:sz w:val="28"/>
          <w:szCs w:val="28"/>
        </w:rPr>
        <w:t>In year one of this four year apprenticeship you will attend college on a full time basis during the academic year with the remainder of your time spend in the workplace. In year two and three of college you will attend on a day release basis and in your final two years of your apprenticeship you may attend college single day sessions and to complete skills tests with the majority of your time spent in the workplace.</w:t>
      </w:r>
    </w:p>
    <w:p w14:paraId="296FEF7D" w14:textId="77777777" w:rsidR="0084434C" w:rsidRPr="00AC62CA" w:rsidRDefault="0084434C" w:rsidP="00AC62CA">
      <w:pPr>
        <w:autoSpaceDE w:val="0"/>
        <w:autoSpaceDN w:val="0"/>
        <w:adjustRightInd w:val="0"/>
        <w:jc w:val="both"/>
        <w:rPr>
          <w:rFonts w:ascii="Arial" w:hAnsi="Arial" w:cs="Arial"/>
          <w:bCs/>
          <w:sz w:val="28"/>
          <w:szCs w:val="28"/>
        </w:rPr>
      </w:pPr>
    </w:p>
    <w:p w14:paraId="4DB1676F" w14:textId="251F46E1" w:rsidR="0084434C" w:rsidRPr="00AC62CA" w:rsidRDefault="0084434C" w:rsidP="32E731CA">
      <w:pPr>
        <w:pStyle w:val="NormalWeb"/>
        <w:shd w:val="clear" w:color="auto" w:fill="FFFFFF" w:themeFill="background1"/>
        <w:spacing w:after="0"/>
        <w:rPr>
          <w:rFonts w:ascii="Arial" w:hAnsi="Arial" w:cs="Arial"/>
          <w:sz w:val="28"/>
          <w:szCs w:val="28"/>
        </w:rPr>
      </w:pPr>
      <w:r w:rsidRPr="32E731CA">
        <w:rPr>
          <w:rFonts w:ascii="Arial" w:hAnsi="Arial" w:cs="Arial"/>
          <w:sz w:val="28"/>
          <w:szCs w:val="28"/>
        </w:rPr>
        <w:t xml:space="preserve">Although you will be attending college, this is a </w:t>
      </w:r>
      <w:r w:rsidR="22EFB1F0" w:rsidRPr="32E731CA">
        <w:rPr>
          <w:rFonts w:ascii="Arial" w:hAnsi="Arial" w:cs="Arial"/>
          <w:sz w:val="28"/>
          <w:szCs w:val="28"/>
        </w:rPr>
        <w:t>full-time</w:t>
      </w:r>
      <w:r w:rsidRPr="32E731CA">
        <w:rPr>
          <w:rFonts w:ascii="Arial" w:hAnsi="Arial" w:cs="Arial"/>
          <w:sz w:val="28"/>
          <w:szCs w:val="28"/>
        </w:rPr>
        <w:t xml:space="preserve"> position and you are considered to be an NHS employee from your first day with us.</w:t>
      </w:r>
    </w:p>
    <w:p w14:paraId="7194DBDC" w14:textId="77777777" w:rsidR="0084434C" w:rsidRPr="00AC62CA" w:rsidRDefault="0084434C" w:rsidP="00AC62CA">
      <w:pPr>
        <w:rPr>
          <w:rFonts w:ascii="Arial" w:hAnsi="Arial" w:cs="Arial"/>
          <w:sz w:val="28"/>
          <w:szCs w:val="28"/>
        </w:rPr>
      </w:pPr>
    </w:p>
    <w:p w14:paraId="171CB40A" w14:textId="6C196A81" w:rsidR="00A270B5" w:rsidRPr="00AC62CA" w:rsidRDefault="004E7A9E" w:rsidP="00AC62CA">
      <w:pPr>
        <w:spacing w:after="240"/>
        <w:rPr>
          <w:rFonts w:ascii="Arial" w:hAnsi="Arial" w:cs="Arial"/>
          <w:color w:val="000000"/>
          <w:sz w:val="28"/>
          <w:szCs w:val="28"/>
        </w:rPr>
      </w:pPr>
      <w:r w:rsidRPr="32E731CA">
        <w:rPr>
          <w:rFonts w:ascii="Arial" w:hAnsi="Arial" w:cs="Arial"/>
          <w:b/>
          <w:bCs/>
          <w:color w:val="1F497D" w:themeColor="text2"/>
          <w:sz w:val="28"/>
          <w:szCs w:val="28"/>
        </w:rPr>
        <w:lastRenderedPageBreak/>
        <w:t>How is the SVQ</w:t>
      </w:r>
      <w:r w:rsidR="465AA552" w:rsidRPr="32E731CA">
        <w:rPr>
          <w:rFonts w:ascii="Arial" w:hAnsi="Arial" w:cs="Arial"/>
          <w:b/>
          <w:bCs/>
          <w:color w:val="1F497D" w:themeColor="text2"/>
          <w:sz w:val="28"/>
          <w:szCs w:val="28"/>
        </w:rPr>
        <w:t xml:space="preserve"> </w:t>
      </w:r>
      <w:r w:rsidRPr="32E731CA">
        <w:rPr>
          <w:rFonts w:ascii="Arial" w:hAnsi="Arial" w:cs="Arial"/>
          <w:b/>
          <w:bCs/>
          <w:color w:val="1F497D" w:themeColor="text2"/>
          <w:sz w:val="28"/>
          <w:szCs w:val="28"/>
        </w:rPr>
        <w:t>Delivered?</w:t>
      </w:r>
      <w:r w:rsidR="00AB7146">
        <w:rPr>
          <w:rFonts w:ascii="Arial" w:hAnsi="Arial" w:cs="Arial"/>
          <w:b/>
          <w:bCs/>
          <w:color w:val="1F497D" w:themeColor="text2"/>
          <w:sz w:val="28"/>
          <w:szCs w:val="28"/>
        </w:rPr>
        <w:t xml:space="preserve"> </w:t>
      </w:r>
      <w:r w:rsidR="00F00FC8" w:rsidRPr="32E731CA">
        <w:rPr>
          <w:rFonts w:ascii="Arial" w:hAnsi="Arial" w:cs="Arial"/>
          <w:b/>
          <w:bCs/>
          <w:color w:val="1F497D" w:themeColor="text2"/>
          <w:sz w:val="28"/>
          <w:szCs w:val="28"/>
        </w:rPr>
        <w:t xml:space="preserve"> </w:t>
      </w:r>
      <w:r w:rsidR="00F00FC8" w:rsidRPr="32E731CA">
        <w:rPr>
          <w:rFonts w:ascii="Arial" w:hAnsi="Arial" w:cs="Arial"/>
          <w:noProof/>
          <w:sz w:val="28"/>
          <w:szCs w:val="28"/>
        </w:rPr>
        <w:t xml:space="preserve"> </w:t>
      </w:r>
    </w:p>
    <w:p w14:paraId="1B2107C7" w14:textId="36C2879C" w:rsidR="000B3A6E" w:rsidRPr="00AC62CA" w:rsidRDefault="000B3A6E" w:rsidP="00AC62CA">
      <w:pPr>
        <w:spacing w:after="240"/>
        <w:rPr>
          <w:rFonts w:ascii="Arial" w:hAnsi="Arial" w:cs="Arial"/>
          <w:color w:val="000000"/>
          <w:sz w:val="28"/>
          <w:szCs w:val="28"/>
        </w:rPr>
      </w:pPr>
      <w:r w:rsidRPr="00AC62CA">
        <w:rPr>
          <w:rFonts w:ascii="Arial" w:hAnsi="Arial" w:cs="Arial"/>
          <w:sz w:val="28"/>
          <w:szCs w:val="28"/>
        </w:rPr>
        <w:t>The vocational training</w:t>
      </w:r>
      <w:r w:rsidR="00AB6B89" w:rsidRPr="00AC62CA">
        <w:rPr>
          <w:rFonts w:ascii="Arial" w:hAnsi="Arial" w:cs="Arial"/>
          <w:sz w:val="28"/>
          <w:szCs w:val="28"/>
        </w:rPr>
        <w:t xml:space="preserve"> </w:t>
      </w:r>
      <w:r w:rsidR="00343B0C" w:rsidRPr="00AC62CA">
        <w:rPr>
          <w:rFonts w:ascii="Arial" w:hAnsi="Arial" w:cs="Arial"/>
          <w:sz w:val="28"/>
          <w:szCs w:val="28"/>
        </w:rPr>
        <w:t>SVQ Level 3 in Engineering Maintenance (Instrumentation)</w:t>
      </w:r>
      <w:r w:rsidRPr="00AC62CA">
        <w:rPr>
          <w:rFonts w:ascii="Arial" w:hAnsi="Arial" w:cs="Arial"/>
          <w:sz w:val="28"/>
          <w:szCs w:val="28"/>
        </w:rPr>
        <w:t xml:space="preserve"> will be </w:t>
      </w:r>
      <w:r w:rsidR="265DA95F" w:rsidRPr="00AC62CA">
        <w:rPr>
          <w:rFonts w:ascii="Arial" w:hAnsi="Arial" w:cs="Arial"/>
          <w:sz w:val="28"/>
          <w:szCs w:val="28"/>
        </w:rPr>
        <w:t xml:space="preserve">undertaken in your </w:t>
      </w:r>
      <w:r w:rsidR="3DEE6AC5" w:rsidRPr="00AC62CA">
        <w:rPr>
          <w:rFonts w:ascii="Arial" w:hAnsi="Arial" w:cs="Arial"/>
          <w:sz w:val="28"/>
          <w:szCs w:val="28"/>
        </w:rPr>
        <w:t>place of work</w:t>
      </w:r>
      <w:r w:rsidRPr="00AC62CA">
        <w:rPr>
          <w:rFonts w:ascii="Arial" w:hAnsi="Arial" w:cs="Arial"/>
          <w:sz w:val="28"/>
          <w:szCs w:val="28"/>
        </w:rPr>
        <w:t xml:space="preserve"> </w:t>
      </w:r>
      <w:r w:rsidR="79672151" w:rsidRPr="00AC62CA">
        <w:rPr>
          <w:rFonts w:ascii="Arial" w:hAnsi="Arial" w:cs="Arial"/>
          <w:sz w:val="28"/>
          <w:szCs w:val="28"/>
        </w:rPr>
        <w:t xml:space="preserve">with the </w:t>
      </w:r>
      <w:r w:rsidRPr="00AC62CA">
        <w:rPr>
          <w:rFonts w:ascii="Arial" w:hAnsi="Arial" w:cs="Arial"/>
          <w:sz w:val="28"/>
          <w:szCs w:val="28"/>
        </w:rPr>
        <w:t xml:space="preserve">support and qualification assessment provided internally by a team of experienced </w:t>
      </w:r>
      <w:r w:rsidR="5147FD73" w:rsidRPr="00AC62CA">
        <w:rPr>
          <w:rFonts w:ascii="Arial" w:hAnsi="Arial" w:cs="Arial"/>
          <w:sz w:val="28"/>
          <w:szCs w:val="28"/>
        </w:rPr>
        <w:t>work-based</w:t>
      </w:r>
      <w:r w:rsidRPr="00AC62CA">
        <w:rPr>
          <w:rFonts w:ascii="Arial" w:hAnsi="Arial" w:cs="Arial"/>
          <w:sz w:val="28"/>
          <w:szCs w:val="28"/>
        </w:rPr>
        <w:t xml:space="preserve"> assessors.  </w:t>
      </w:r>
      <w:r w:rsidR="0085164E" w:rsidRPr="00AC62CA">
        <w:rPr>
          <w:rFonts w:ascii="Arial" w:hAnsi="Arial" w:cs="Arial"/>
          <w:color w:val="3A3434"/>
          <w:sz w:val="28"/>
          <w:szCs w:val="28"/>
          <w:shd w:val="clear" w:color="auto" w:fill="FFFFFF"/>
        </w:rPr>
        <w:t xml:space="preserve">An SVQ is a qualification that shows that you are able to perform a job to nationally recognised standards and is made up of a number of units, each one of which describes an aspect of the job. There are no exams involved in an SVQ, staff are assessed at their workplace using observation, professional discussion and </w:t>
      </w:r>
      <w:r w:rsidR="02E9334E" w:rsidRPr="00AC62CA">
        <w:rPr>
          <w:rFonts w:ascii="Arial" w:hAnsi="Arial" w:cs="Arial"/>
          <w:color w:val="3A3434"/>
          <w:sz w:val="28"/>
          <w:szCs w:val="28"/>
          <w:shd w:val="clear" w:color="auto" w:fill="FFFFFF"/>
        </w:rPr>
        <w:t>work-related</w:t>
      </w:r>
      <w:r w:rsidR="0085164E" w:rsidRPr="00AC62CA">
        <w:rPr>
          <w:rFonts w:ascii="Arial" w:hAnsi="Arial" w:cs="Arial"/>
          <w:color w:val="3A3434"/>
          <w:sz w:val="28"/>
          <w:szCs w:val="28"/>
          <w:shd w:val="clear" w:color="auto" w:fill="FFFFFF"/>
        </w:rPr>
        <w:t xml:space="preserve"> evidence. You will be assessed on the skills you use every day in your job and will </w:t>
      </w:r>
      <w:r w:rsidR="004E7A9E" w:rsidRPr="00AC62CA">
        <w:rPr>
          <w:rFonts w:ascii="Arial" w:hAnsi="Arial" w:cs="Arial"/>
          <w:sz w:val="28"/>
          <w:szCs w:val="28"/>
        </w:rPr>
        <w:t>assemble a portfolio of e</w:t>
      </w:r>
      <w:r w:rsidR="0085164E" w:rsidRPr="00AC62CA">
        <w:rPr>
          <w:rFonts w:ascii="Arial" w:hAnsi="Arial" w:cs="Arial"/>
          <w:sz w:val="28"/>
          <w:szCs w:val="28"/>
        </w:rPr>
        <w:t>vidence in support</w:t>
      </w:r>
      <w:r w:rsidR="004E7A9E" w:rsidRPr="00AC62CA">
        <w:rPr>
          <w:rFonts w:ascii="Arial" w:hAnsi="Arial" w:cs="Arial"/>
          <w:sz w:val="28"/>
          <w:szCs w:val="28"/>
        </w:rPr>
        <w:t>.  Your workplace training supervisor will also be involved with some assessments to provide workplace monitoring and feedback. In addition, assessment will be subject to quality assurance procedures and could require some assessments to be invigilated by the workplace training supervisor.</w:t>
      </w:r>
    </w:p>
    <w:p w14:paraId="490C4708" w14:textId="77777777" w:rsidR="00B157D8" w:rsidRPr="00AC62CA" w:rsidRDefault="00B157D8" w:rsidP="00AC62CA">
      <w:pPr>
        <w:pStyle w:val="Default"/>
        <w:rPr>
          <w:b/>
          <w:color w:val="17365D" w:themeColor="text2" w:themeShade="BF"/>
          <w:sz w:val="28"/>
          <w:szCs w:val="28"/>
        </w:rPr>
      </w:pPr>
      <w:r w:rsidRPr="00AC62CA">
        <w:rPr>
          <w:b/>
          <w:color w:val="17365D" w:themeColor="text2" w:themeShade="BF"/>
          <w:sz w:val="28"/>
          <w:szCs w:val="28"/>
        </w:rPr>
        <w:t xml:space="preserve">Will I be working to a Job Description? </w:t>
      </w:r>
    </w:p>
    <w:p w14:paraId="769D0D3C" w14:textId="77777777" w:rsidR="0084434C" w:rsidRPr="00AC62CA" w:rsidRDefault="0084434C" w:rsidP="00AC62CA">
      <w:pPr>
        <w:pStyle w:val="Default"/>
        <w:rPr>
          <w:b/>
          <w:color w:val="17365D" w:themeColor="text2" w:themeShade="BF"/>
          <w:sz w:val="28"/>
          <w:szCs w:val="28"/>
        </w:rPr>
      </w:pPr>
    </w:p>
    <w:p w14:paraId="437791AA" w14:textId="3089E863" w:rsidR="00705070" w:rsidRPr="00AC62CA" w:rsidRDefault="00C67F3C" w:rsidP="00AC62CA">
      <w:pPr>
        <w:pStyle w:val="Default"/>
        <w:rPr>
          <w:color w:val="auto"/>
          <w:sz w:val="28"/>
          <w:szCs w:val="28"/>
        </w:rPr>
      </w:pPr>
      <w:r w:rsidRPr="00AC62CA">
        <w:rPr>
          <w:color w:val="auto"/>
          <w:sz w:val="28"/>
          <w:szCs w:val="28"/>
        </w:rPr>
        <w:t xml:space="preserve">Yes.  You will work to </w:t>
      </w:r>
      <w:r w:rsidR="004514B5" w:rsidRPr="00AC62CA">
        <w:rPr>
          <w:color w:val="auto"/>
          <w:sz w:val="28"/>
          <w:szCs w:val="28"/>
        </w:rPr>
        <w:t xml:space="preserve">a generic </w:t>
      </w:r>
      <w:r w:rsidR="003844E3" w:rsidRPr="003844E3">
        <w:rPr>
          <w:b/>
          <w:sz w:val="28"/>
          <w:szCs w:val="28"/>
        </w:rPr>
        <w:t>Practitioner Clinical Technologist</w:t>
      </w:r>
      <w:r w:rsidR="003844E3" w:rsidRPr="32E731CA">
        <w:rPr>
          <w:sz w:val="28"/>
          <w:szCs w:val="28"/>
        </w:rPr>
        <w:t xml:space="preserve"> </w:t>
      </w:r>
      <w:r w:rsidRPr="00AC62CA">
        <w:rPr>
          <w:color w:val="auto"/>
          <w:sz w:val="28"/>
          <w:szCs w:val="28"/>
        </w:rPr>
        <w:t>job description with the expectation that you will be supported and trained to carry out all of the duties and responsibilities outlined.  You would not be expected to perform at</w:t>
      </w:r>
      <w:r w:rsidR="00343B0C" w:rsidRPr="00AC62CA">
        <w:rPr>
          <w:color w:val="auto"/>
          <w:sz w:val="28"/>
          <w:szCs w:val="28"/>
        </w:rPr>
        <w:t xml:space="preserve"> </w:t>
      </w:r>
      <w:r w:rsidR="003844E3" w:rsidRPr="003844E3">
        <w:rPr>
          <w:b/>
          <w:sz w:val="28"/>
          <w:szCs w:val="28"/>
        </w:rPr>
        <w:t>Practitioner Clinical Technologist</w:t>
      </w:r>
      <w:r w:rsidR="003844E3" w:rsidRPr="32E731CA">
        <w:rPr>
          <w:sz w:val="28"/>
          <w:szCs w:val="28"/>
        </w:rPr>
        <w:t xml:space="preserve"> </w:t>
      </w:r>
      <w:r w:rsidRPr="00AC62CA">
        <w:rPr>
          <w:color w:val="auto"/>
          <w:sz w:val="28"/>
          <w:szCs w:val="28"/>
        </w:rPr>
        <w:t xml:space="preserve">level on appointment.  You will also receive an outline of the </w:t>
      </w:r>
      <w:r w:rsidR="0009509D" w:rsidRPr="00AC62CA">
        <w:rPr>
          <w:color w:val="auto"/>
          <w:sz w:val="28"/>
          <w:szCs w:val="28"/>
        </w:rPr>
        <w:t xml:space="preserve">training </w:t>
      </w:r>
      <w:r w:rsidRPr="00AC62CA">
        <w:rPr>
          <w:color w:val="auto"/>
          <w:sz w:val="28"/>
          <w:szCs w:val="28"/>
        </w:rPr>
        <w:t>programme which highlights the key areas which you are expected to complete before your</w:t>
      </w:r>
      <w:r w:rsidR="0009509D" w:rsidRPr="00AC62CA">
        <w:rPr>
          <w:color w:val="auto"/>
          <w:sz w:val="28"/>
          <w:szCs w:val="28"/>
        </w:rPr>
        <w:t xml:space="preserve"> training</w:t>
      </w:r>
      <w:r w:rsidRPr="00AC62CA">
        <w:rPr>
          <w:color w:val="auto"/>
          <w:sz w:val="28"/>
          <w:szCs w:val="28"/>
        </w:rPr>
        <w:t xml:space="preserve"> will end.</w:t>
      </w:r>
    </w:p>
    <w:p w14:paraId="54CD245A" w14:textId="77777777" w:rsidR="00C67F3C" w:rsidRPr="00AC62CA" w:rsidRDefault="00C67F3C" w:rsidP="00AC62CA">
      <w:pPr>
        <w:pStyle w:val="Default"/>
        <w:rPr>
          <w:color w:val="auto"/>
          <w:sz w:val="28"/>
          <w:szCs w:val="28"/>
        </w:rPr>
      </w:pPr>
    </w:p>
    <w:p w14:paraId="33BB453E" w14:textId="77777777" w:rsidR="00525BBE" w:rsidRPr="00AC62CA" w:rsidRDefault="00705070" w:rsidP="00AC62CA">
      <w:pPr>
        <w:pStyle w:val="Default"/>
        <w:rPr>
          <w:b/>
          <w:color w:val="17365D" w:themeColor="text2" w:themeShade="BF"/>
          <w:sz w:val="28"/>
          <w:szCs w:val="28"/>
        </w:rPr>
      </w:pPr>
      <w:r w:rsidRPr="00AC62CA">
        <w:rPr>
          <w:b/>
          <w:color w:val="17365D" w:themeColor="text2" w:themeShade="BF"/>
          <w:sz w:val="28"/>
          <w:szCs w:val="28"/>
        </w:rPr>
        <w:t>What will I be doing?</w:t>
      </w:r>
      <w:r w:rsidR="00563093" w:rsidRPr="00AC62CA">
        <w:rPr>
          <w:b/>
          <w:color w:val="17365D" w:themeColor="text2" w:themeShade="BF"/>
          <w:sz w:val="28"/>
          <w:szCs w:val="28"/>
        </w:rPr>
        <w:t xml:space="preserve">      </w:t>
      </w:r>
    </w:p>
    <w:p w14:paraId="100380A0" w14:textId="0FB7F1E4" w:rsidR="00F815A0" w:rsidRPr="00AC62CA" w:rsidRDefault="00F815A0" w:rsidP="00AC62CA">
      <w:pPr>
        <w:pStyle w:val="Default"/>
        <w:rPr>
          <w:b/>
          <w:color w:val="17365D" w:themeColor="text2" w:themeShade="BF"/>
          <w:sz w:val="28"/>
          <w:szCs w:val="28"/>
        </w:rPr>
      </w:pPr>
    </w:p>
    <w:p w14:paraId="4EE07738" w14:textId="40A950E7" w:rsidR="00343B0C" w:rsidRPr="00AC62CA" w:rsidRDefault="00343B0C" w:rsidP="00AC62CA">
      <w:pPr>
        <w:rPr>
          <w:rFonts w:ascii="Arial" w:hAnsi="Arial" w:cs="Arial"/>
          <w:sz w:val="28"/>
          <w:szCs w:val="28"/>
        </w:rPr>
      </w:pPr>
      <w:r w:rsidRPr="32E731CA">
        <w:rPr>
          <w:rFonts w:ascii="Arial" w:hAnsi="Arial" w:cs="Arial"/>
          <w:sz w:val="28"/>
          <w:szCs w:val="28"/>
        </w:rPr>
        <w:t xml:space="preserve">The Medical Physics department provides a Medical Equipment Management service within NHS Greater Glasgow and Clyde.  Medical Equipment </w:t>
      </w:r>
      <w:r w:rsidRPr="32E731CA">
        <w:rPr>
          <w:rFonts w:ascii="Arial" w:hAnsi="Arial" w:cs="Arial"/>
          <w:sz w:val="28"/>
          <w:szCs w:val="28"/>
        </w:rPr>
        <w:lastRenderedPageBreak/>
        <w:t xml:space="preserve">is used at all stages of patient diagnosis and treatment. The Medical Physics department ensures this equipment is working correctly; this is done through the repair and maintenance of the medical equipment. The medical equipment looked after ranges from a digital thermometer to an anaesthetic machine; all equipment has different maintenance </w:t>
      </w:r>
      <w:r w:rsidR="1ED0A909" w:rsidRPr="32E731CA">
        <w:rPr>
          <w:rFonts w:ascii="Arial" w:hAnsi="Arial" w:cs="Arial"/>
          <w:sz w:val="28"/>
          <w:szCs w:val="28"/>
        </w:rPr>
        <w:t>requirements,</w:t>
      </w:r>
      <w:r w:rsidRPr="32E731CA">
        <w:rPr>
          <w:rFonts w:ascii="Arial" w:hAnsi="Arial" w:cs="Arial"/>
          <w:sz w:val="28"/>
          <w:szCs w:val="28"/>
        </w:rPr>
        <w:t xml:space="preserve"> but all medical equipment is important in patient diagnosis and treatment.</w:t>
      </w:r>
    </w:p>
    <w:p w14:paraId="1231BE67" w14:textId="77777777" w:rsidR="00343B0C" w:rsidRPr="00AC62CA" w:rsidRDefault="00343B0C" w:rsidP="00AC62CA">
      <w:pPr>
        <w:rPr>
          <w:rFonts w:ascii="Arial" w:hAnsi="Arial" w:cs="Arial"/>
          <w:sz w:val="28"/>
          <w:szCs w:val="28"/>
        </w:rPr>
      </w:pPr>
    </w:p>
    <w:p w14:paraId="014482A9" w14:textId="77777777" w:rsidR="00F53ADB" w:rsidRDefault="00F53ADB" w:rsidP="00F53ADB">
      <w:pPr>
        <w:pStyle w:val="Default"/>
        <w:rPr>
          <w:color w:val="000000" w:themeColor="text1"/>
          <w:sz w:val="28"/>
          <w:szCs w:val="28"/>
        </w:rPr>
      </w:pPr>
      <w:r w:rsidRPr="00AC62CA">
        <w:rPr>
          <w:color w:val="000000" w:themeColor="text1"/>
          <w:sz w:val="28"/>
          <w:szCs w:val="28"/>
        </w:rPr>
        <w:t xml:space="preserve">Following a period of training you will work </w:t>
      </w:r>
      <w:r>
        <w:rPr>
          <w:color w:val="000000" w:themeColor="text1"/>
          <w:sz w:val="28"/>
          <w:szCs w:val="28"/>
        </w:rPr>
        <w:t xml:space="preserve">with a team of </w:t>
      </w:r>
      <w:r w:rsidRPr="003844E3">
        <w:rPr>
          <w:b/>
          <w:sz w:val="28"/>
          <w:szCs w:val="28"/>
        </w:rPr>
        <w:t>Practitioner Clinical Technologist</w:t>
      </w:r>
      <w:r>
        <w:rPr>
          <w:b/>
          <w:sz w:val="28"/>
          <w:szCs w:val="28"/>
        </w:rPr>
        <w:t>s</w:t>
      </w:r>
      <w:r w:rsidRPr="32E731CA">
        <w:rPr>
          <w:sz w:val="28"/>
          <w:szCs w:val="28"/>
        </w:rPr>
        <w:t xml:space="preserve"> </w:t>
      </w:r>
      <w:r w:rsidRPr="00AC62CA">
        <w:rPr>
          <w:color w:val="000000" w:themeColor="text1"/>
          <w:sz w:val="28"/>
          <w:szCs w:val="28"/>
        </w:rPr>
        <w:t>who are experts on medical equipment.  This means they work closely with clinical staff to diagnose medical equipment problems, to advise on medical equipment purchases and staff training.  </w:t>
      </w:r>
    </w:p>
    <w:p w14:paraId="60FE7074" w14:textId="77777777" w:rsidR="00F53ADB" w:rsidRDefault="00F53ADB" w:rsidP="00F53ADB">
      <w:pPr>
        <w:pStyle w:val="Default"/>
        <w:rPr>
          <w:color w:val="000000" w:themeColor="text1"/>
          <w:sz w:val="28"/>
          <w:szCs w:val="28"/>
        </w:rPr>
      </w:pPr>
    </w:p>
    <w:p w14:paraId="3CC69FDA" w14:textId="58550B63" w:rsidR="285DC444" w:rsidRDefault="285DC444" w:rsidP="285DC444">
      <w:pPr>
        <w:pStyle w:val="Default"/>
        <w:rPr>
          <w:color w:val="000000" w:themeColor="text1"/>
          <w:sz w:val="28"/>
          <w:szCs w:val="28"/>
        </w:rPr>
      </w:pPr>
    </w:p>
    <w:p w14:paraId="030C865C" w14:textId="77777777" w:rsidR="00F53ADB" w:rsidRPr="00AC62CA" w:rsidRDefault="6CC27C8C" w:rsidP="00F53ADB">
      <w:pPr>
        <w:pStyle w:val="Default"/>
        <w:rPr>
          <w:color w:val="000000" w:themeColor="text1"/>
          <w:sz w:val="28"/>
          <w:szCs w:val="28"/>
        </w:rPr>
      </w:pPr>
      <w:r w:rsidRPr="285DC444">
        <w:rPr>
          <w:color w:val="000000" w:themeColor="text1"/>
          <w:sz w:val="28"/>
          <w:szCs w:val="28"/>
        </w:rPr>
        <w:t>Your duties will include;</w:t>
      </w:r>
    </w:p>
    <w:p w14:paraId="1E7AB438" w14:textId="2D1E6B8B" w:rsidR="285DC444" w:rsidRDefault="285DC444" w:rsidP="285DC444">
      <w:pPr>
        <w:pStyle w:val="Default"/>
        <w:rPr>
          <w:color w:val="000000" w:themeColor="text1"/>
          <w:sz w:val="16"/>
          <w:szCs w:val="16"/>
        </w:rPr>
      </w:pPr>
    </w:p>
    <w:p w14:paraId="128B219C" w14:textId="77777777" w:rsidR="00F53ADB" w:rsidRPr="00AC62CA" w:rsidRDefault="00F53ADB" w:rsidP="00F53ADB">
      <w:pPr>
        <w:pStyle w:val="Default"/>
        <w:numPr>
          <w:ilvl w:val="0"/>
          <w:numId w:val="11"/>
        </w:numPr>
        <w:rPr>
          <w:color w:val="000000" w:themeColor="text1"/>
          <w:sz w:val="28"/>
          <w:szCs w:val="28"/>
        </w:rPr>
      </w:pPr>
      <w:r w:rsidRPr="00AC62CA">
        <w:rPr>
          <w:color w:val="000000" w:themeColor="text1"/>
          <w:sz w:val="28"/>
          <w:szCs w:val="28"/>
        </w:rPr>
        <w:t>Fault diagnosis of equipment</w:t>
      </w:r>
    </w:p>
    <w:p w14:paraId="7E951B43" w14:textId="77777777" w:rsidR="00F53ADB" w:rsidRPr="00AC62CA" w:rsidRDefault="00F53ADB" w:rsidP="00F53ADB">
      <w:pPr>
        <w:pStyle w:val="Default"/>
        <w:numPr>
          <w:ilvl w:val="0"/>
          <w:numId w:val="11"/>
        </w:numPr>
        <w:rPr>
          <w:color w:val="000000" w:themeColor="text1"/>
          <w:sz w:val="28"/>
          <w:szCs w:val="28"/>
        </w:rPr>
      </w:pPr>
      <w:r w:rsidRPr="00AC62CA">
        <w:rPr>
          <w:color w:val="000000" w:themeColor="text1"/>
          <w:sz w:val="28"/>
          <w:szCs w:val="28"/>
        </w:rPr>
        <w:t>Communicating with staff and company reps to collect all the relevant information about the equipment.</w:t>
      </w:r>
    </w:p>
    <w:p w14:paraId="3943D605" w14:textId="77777777" w:rsidR="00F53ADB" w:rsidRPr="00AC62CA" w:rsidRDefault="00F53ADB" w:rsidP="00F53ADB">
      <w:pPr>
        <w:pStyle w:val="Default"/>
        <w:numPr>
          <w:ilvl w:val="0"/>
          <w:numId w:val="11"/>
        </w:numPr>
        <w:rPr>
          <w:color w:val="000000" w:themeColor="text1"/>
          <w:sz w:val="28"/>
          <w:szCs w:val="28"/>
        </w:rPr>
      </w:pPr>
      <w:r w:rsidRPr="00AC62CA">
        <w:rPr>
          <w:color w:val="000000" w:themeColor="text1"/>
          <w:sz w:val="28"/>
          <w:szCs w:val="28"/>
        </w:rPr>
        <w:t>Repair of Equipment.</w:t>
      </w:r>
    </w:p>
    <w:p w14:paraId="7A76613E" w14:textId="77777777" w:rsidR="00F53ADB" w:rsidRPr="00AC62CA" w:rsidRDefault="00F53ADB" w:rsidP="00F53ADB">
      <w:pPr>
        <w:pStyle w:val="Default"/>
        <w:numPr>
          <w:ilvl w:val="0"/>
          <w:numId w:val="11"/>
        </w:numPr>
        <w:rPr>
          <w:color w:val="000000" w:themeColor="text1"/>
          <w:sz w:val="28"/>
          <w:szCs w:val="28"/>
        </w:rPr>
      </w:pPr>
      <w:r w:rsidRPr="00AC62CA">
        <w:rPr>
          <w:color w:val="000000" w:themeColor="text1"/>
          <w:sz w:val="28"/>
          <w:szCs w:val="28"/>
        </w:rPr>
        <w:t>Planned maintenance of equipment.</w:t>
      </w:r>
    </w:p>
    <w:p w14:paraId="2A7D8927" w14:textId="77777777" w:rsidR="00F53ADB" w:rsidRPr="00AC62CA" w:rsidRDefault="00F53ADB" w:rsidP="00F53ADB">
      <w:pPr>
        <w:pStyle w:val="Default"/>
        <w:numPr>
          <w:ilvl w:val="0"/>
          <w:numId w:val="11"/>
        </w:numPr>
        <w:rPr>
          <w:color w:val="000000" w:themeColor="text1"/>
          <w:sz w:val="28"/>
          <w:szCs w:val="28"/>
        </w:rPr>
      </w:pPr>
      <w:r w:rsidRPr="00AC62CA">
        <w:rPr>
          <w:color w:val="000000" w:themeColor="text1"/>
          <w:sz w:val="28"/>
          <w:szCs w:val="28"/>
        </w:rPr>
        <w:t>Management of equipment through our database.</w:t>
      </w:r>
    </w:p>
    <w:p w14:paraId="2D0359F0" w14:textId="77777777" w:rsidR="00F53ADB" w:rsidRPr="00AC62CA" w:rsidRDefault="6CC27C8C" w:rsidP="00F53ADB">
      <w:pPr>
        <w:pStyle w:val="Default"/>
        <w:numPr>
          <w:ilvl w:val="0"/>
          <w:numId w:val="11"/>
        </w:numPr>
        <w:rPr>
          <w:color w:val="000000" w:themeColor="text1"/>
          <w:sz w:val="28"/>
          <w:szCs w:val="28"/>
        </w:rPr>
      </w:pPr>
      <w:r w:rsidRPr="285DC444">
        <w:rPr>
          <w:color w:val="000000" w:themeColor="text1"/>
          <w:sz w:val="28"/>
          <w:szCs w:val="28"/>
        </w:rPr>
        <w:t>Assist the clinical and medical staff with advice on purchasing equipment.</w:t>
      </w:r>
    </w:p>
    <w:p w14:paraId="41CDAF69" w14:textId="7303DDED" w:rsidR="285DC444" w:rsidRDefault="285DC444" w:rsidP="285DC444">
      <w:pPr>
        <w:pStyle w:val="Default"/>
        <w:rPr>
          <w:color w:val="000000" w:themeColor="text1"/>
        </w:rPr>
      </w:pPr>
    </w:p>
    <w:p w14:paraId="7196D064" w14:textId="1B1E5933" w:rsidR="0084434C" w:rsidRPr="00F53ADB" w:rsidRDefault="00343B0C" w:rsidP="00F53ADB">
      <w:pPr>
        <w:rPr>
          <w:rFonts w:ascii="Arial" w:hAnsi="Arial" w:cs="Arial"/>
          <w:sz w:val="28"/>
          <w:szCs w:val="28"/>
        </w:rPr>
      </w:pPr>
      <w:r w:rsidRPr="32E731CA">
        <w:rPr>
          <w:rFonts w:ascii="Arial" w:hAnsi="Arial" w:cs="Arial"/>
          <w:sz w:val="28"/>
          <w:szCs w:val="28"/>
        </w:rPr>
        <w:t>In Medical Physics we get to see all the new and innovative equipment from the healthcare environment.  We get to see how technology can be used to treat, diagnose and monitor patients.  With such a varied workload you are always intellectually stimulated and the unpredictable nature of the work means your knowledge and experience constantly tested</w:t>
      </w:r>
    </w:p>
    <w:p w14:paraId="6D072C0D" w14:textId="77777777" w:rsidR="00240BC4" w:rsidRDefault="00240BC4" w:rsidP="285DC444">
      <w:pPr>
        <w:pStyle w:val="Default"/>
        <w:rPr>
          <w:color w:val="000000" w:themeColor="text1"/>
          <w:sz w:val="16"/>
          <w:szCs w:val="16"/>
        </w:rPr>
      </w:pPr>
    </w:p>
    <w:p w14:paraId="2CA1AE32" w14:textId="77777777" w:rsidR="0084434C" w:rsidRPr="00AC62CA" w:rsidRDefault="0084434C" w:rsidP="00AC62CA">
      <w:pPr>
        <w:pStyle w:val="Default"/>
        <w:rPr>
          <w:color w:val="000000" w:themeColor="text1"/>
          <w:sz w:val="28"/>
          <w:szCs w:val="28"/>
        </w:rPr>
      </w:pPr>
      <w:r w:rsidRPr="00AC62CA">
        <w:rPr>
          <w:color w:val="000000" w:themeColor="text1"/>
          <w:sz w:val="28"/>
          <w:szCs w:val="28"/>
        </w:rPr>
        <w:t>For mo</w:t>
      </w:r>
      <w:r w:rsidR="00E64EE4">
        <w:rPr>
          <w:color w:val="000000" w:themeColor="text1"/>
          <w:sz w:val="28"/>
          <w:szCs w:val="28"/>
        </w:rPr>
        <w:t>re information on the Clinical T</w:t>
      </w:r>
      <w:r w:rsidRPr="00AC62CA">
        <w:rPr>
          <w:color w:val="000000" w:themeColor="text1"/>
          <w:sz w:val="28"/>
          <w:szCs w:val="28"/>
        </w:rPr>
        <w:t>echnologist role please visit:</w:t>
      </w:r>
    </w:p>
    <w:p w14:paraId="48A21919" w14:textId="77777777" w:rsidR="0084434C" w:rsidRPr="00AC62CA" w:rsidRDefault="0084434C" w:rsidP="00AC62CA">
      <w:pPr>
        <w:pStyle w:val="Default"/>
        <w:tabs>
          <w:tab w:val="left" w:pos="1372"/>
        </w:tabs>
        <w:rPr>
          <w:color w:val="000000" w:themeColor="text1"/>
          <w:sz w:val="28"/>
          <w:szCs w:val="28"/>
        </w:rPr>
      </w:pPr>
    </w:p>
    <w:p w14:paraId="49D572BC" w14:textId="77777777" w:rsidR="0084434C" w:rsidRPr="00AC62CA" w:rsidRDefault="000C2650" w:rsidP="285DC444">
      <w:pPr>
        <w:pStyle w:val="Default"/>
        <w:tabs>
          <w:tab w:val="left" w:pos="1372"/>
        </w:tabs>
        <w:rPr>
          <w:color w:val="000000" w:themeColor="text1"/>
        </w:rPr>
      </w:pPr>
      <w:hyperlink r:id="rId21">
        <w:r w:rsidR="0C4A50F4" w:rsidRPr="285DC444">
          <w:rPr>
            <w:rStyle w:val="Hyperlink"/>
            <w:rFonts w:cs="Arial"/>
          </w:rPr>
          <w:t>https://www.healthcareers.nhs.uk/explore-roles/healthcare-science/roles-healthcare-science/physical-sciences-and-biomedical-engineering/clinical-or-medical-technologist-medical</w:t>
        </w:r>
      </w:hyperlink>
    </w:p>
    <w:p w14:paraId="6BD18F9B" w14:textId="77777777" w:rsidR="0084434C" w:rsidRPr="00AC62CA" w:rsidRDefault="0084434C" w:rsidP="285DC444">
      <w:pPr>
        <w:pStyle w:val="Default"/>
        <w:tabs>
          <w:tab w:val="left" w:pos="1372"/>
        </w:tabs>
        <w:rPr>
          <w:color w:val="000000" w:themeColor="text1"/>
        </w:rPr>
      </w:pPr>
    </w:p>
    <w:p w14:paraId="392808AA" w14:textId="77777777" w:rsidR="0084434C" w:rsidRPr="00AC62CA" w:rsidRDefault="000C2650" w:rsidP="285DC444">
      <w:pPr>
        <w:pStyle w:val="Default"/>
        <w:tabs>
          <w:tab w:val="left" w:pos="1372"/>
        </w:tabs>
        <w:rPr>
          <w:color w:val="000000" w:themeColor="text1"/>
        </w:rPr>
      </w:pPr>
      <w:hyperlink r:id="rId22">
        <w:r w:rsidR="0C4A50F4" w:rsidRPr="285DC444">
          <w:rPr>
            <w:rStyle w:val="Hyperlink"/>
            <w:rFonts w:cs="Arial"/>
          </w:rPr>
          <w:t>https://www.ipem.ac.uk/CareersJobs/Whatdoourmembersdo/ClinicalTechnologists.aspx</w:t>
        </w:r>
      </w:hyperlink>
    </w:p>
    <w:p w14:paraId="238601FE" w14:textId="77777777" w:rsidR="0084434C" w:rsidRPr="00AC62CA" w:rsidRDefault="0084434C" w:rsidP="00AC62CA">
      <w:pPr>
        <w:pStyle w:val="Default"/>
        <w:tabs>
          <w:tab w:val="left" w:pos="1372"/>
        </w:tabs>
        <w:rPr>
          <w:color w:val="000000" w:themeColor="text1"/>
          <w:sz w:val="28"/>
          <w:szCs w:val="28"/>
        </w:rPr>
      </w:pPr>
    </w:p>
    <w:p w14:paraId="39532C6D" w14:textId="4987A8C6" w:rsidR="00240BC4" w:rsidRDefault="00C329A0" w:rsidP="00AC62CA">
      <w:pPr>
        <w:pStyle w:val="Default"/>
        <w:rPr>
          <w:b/>
          <w:color w:val="17365D" w:themeColor="text2" w:themeShade="BF"/>
          <w:sz w:val="28"/>
          <w:szCs w:val="28"/>
        </w:rPr>
      </w:pPr>
      <w:r w:rsidRPr="00AC62CA">
        <w:rPr>
          <w:b/>
          <w:color w:val="17365D" w:themeColor="text2" w:themeShade="BF"/>
          <w:sz w:val="28"/>
          <w:szCs w:val="28"/>
        </w:rPr>
        <w:t>Where will I be working?</w:t>
      </w:r>
    </w:p>
    <w:p w14:paraId="512FB520" w14:textId="77777777" w:rsidR="00AB7146" w:rsidRDefault="00AB7146" w:rsidP="00026B3D">
      <w:pPr>
        <w:pStyle w:val="ListParagraph"/>
        <w:ind w:left="0"/>
        <w:rPr>
          <w:rFonts w:ascii="Arial" w:hAnsi="Arial" w:cs="Arial"/>
          <w:sz w:val="28"/>
          <w:szCs w:val="28"/>
        </w:rPr>
      </w:pPr>
    </w:p>
    <w:p w14:paraId="35D08273" w14:textId="5EDD52C8" w:rsidR="004514B5" w:rsidRPr="00287180" w:rsidRDefault="00457ECC" w:rsidP="00457ECC">
      <w:pPr>
        <w:pStyle w:val="ListParagraph"/>
        <w:numPr>
          <w:ilvl w:val="0"/>
          <w:numId w:val="34"/>
        </w:numPr>
        <w:rPr>
          <w:rFonts w:ascii="Arial" w:hAnsi="Arial" w:cs="Arial"/>
          <w:sz w:val="28"/>
          <w:szCs w:val="28"/>
        </w:rPr>
      </w:pPr>
      <w:r w:rsidRPr="00287180">
        <w:rPr>
          <w:rFonts w:ascii="Arial" w:hAnsi="Arial" w:cs="Arial"/>
          <w:sz w:val="28"/>
          <w:szCs w:val="28"/>
        </w:rPr>
        <w:t xml:space="preserve">Glasgow Royal </w:t>
      </w:r>
      <w:r w:rsidR="3DA16F86" w:rsidRPr="00287180">
        <w:rPr>
          <w:rFonts w:ascii="Arial" w:hAnsi="Arial" w:cs="Arial"/>
          <w:sz w:val="28"/>
          <w:szCs w:val="28"/>
        </w:rPr>
        <w:t>Infirmary</w:t>
      </w:r>
    </w:p>
    <w:p w14:paraId="0F3CABC7" w14:textId="77777777" w:rsidR="00457ECC" w:rsidRDefault="00457ECC" w:rsidP="00026B3D">
      <w:pPr>
        <w:rPr>
          <w:rFonts w:ascii="Arial" w:hAnsi="Arial" w:cs="Arial"/>
          <w:sz w:val="28"/>
          <w:szCs w:val="28"/>
          <w:highlight w:val="yellow"/>
        </w:rPr>
      </w:pPr>
    </w:p>
    <w:p w14:paraId="3C770FFE" w14:textId="77777777" w:rsidR="00705070" w:rsidRPr="00AC62CA" w:rsidRDefault="00705070" w:rsidP="00AC62CA">
      <w:pPr>
        <w:pStyle w:val="Header"/>
        <w:tabs>
          <w:tab w:val="clear" w:pos="4513"/>
          <w:tab w:val="clear" w:pos="9026"/>
          <w:tab w:val="center" w:pos="4153"/>
          <w:tab w:val="right" w:pos="8306"/>
        </w:tabs>
        <w:autoSpaceDE w:val="0"/>
        <w:autoSpaceDN w:val="0"/>
        <w:rPr>
          <w:rFonts w:ascii="Arial" w:hAnsi="Arial" w:cs="Arial"/>
          <w:b/>
          <w:color w:val="17365D" w:themeColor="text2" w:themeShade="BF"/>
          <w:sz w:val="28"/>
          <w:szCs w:val="28"/>
        </w:rPr>
      </w:pPr>
      <w:r w:rsidRPr="00AC62CA">
        <w:rPr>
          <w:rFonts w:ascii="Arial" w:hAnsi="Arial" w:cs="Arial"/>
          <w:b/>
          <w:color w:val="17365D" w:themeColor="text2" w:themeShade="BF"/>
          <w:sz w:val="28"/>
          <w:szCs w:val="28"/>
        </w:rPr>
        <w:t xml:space="preserve">Who else works in </w:t>
      </w:r>
      <w:r w:rsidR="00BD24A8" w:rsidRPr="00AC62CA">
        <w:rPr>
          <w:rFonts w:ascii="Arial" w:hAnsi="Arial" w:cs="Arial"/>
          <w:b/>
          <w:color w:val="17365D" w:themeColor="text2" w:themeShade="BF"/>
          <w:sz w:val="28"/>
          <w:szCs w:val="28"/>
        </w:rPr>
        <w:t xml:space="preserve">within </w:t>
      </w:r>
      <w:r w:rsidRPr="00AC62CA">
        <w:rPr>
          <w:rFonts w:ascii="Arial" w:hAnsi="Arial" w:cs="Arial"/>
          <w:b/>
          <w:color w:val="17365D" w:themeColor="text2" w:themeShade="BF"/>
          <w:sz w:val="28"/>
          <w:szCs w:val="28"/>
        </w:rPr>
        <w:t>the team?</w:t>
      </w:r>
    </w:p>
    <w:p w14:paraId="4B1F511A" w14:textId="77777777" w:rsidR="00A36249" w:rsidRPr="00AC62CA" w:rsidRDefault="00A36249" w:rsidP="00AC62CA">
      <w:pPr>
        <w:rPr>
          <w:rFonts w:ascii="Arial" w:hAnsi="Arial" w:cs="Arial"/>
          <w:sz w:val="28"/>
          <w:szCs w:val="28"/>
        </w:rPr>
      </w:pPr>
    </w:p>
    <w:p w14:paraId="326F1F30" w14:textId="77777777" w:rsidR="0084434C" w:rsidRPr="00240BC4" w:rsidRDefault="0084434C" w:rsidP="00E64EE4">
      <w:pPr>
        <w:pStyle w:val="ListParagraph"/>
        <w:numPr>
          <w:ilvl w:val="0"/>
          <w:numId w:val="14"/>
        </w:numPr>
        <w:rPr>
          <w:rFonts w:ascii="Arial" w:hAnsi="Arial" w:cs="Arial"/>
          <w:sz w:val="28"/>
          <w:szCs w:val="28"/>
        </w:rPr>
      </w:pPr>
      <w:r w:rsidRPr="00240BC4">
        <w:rPr>
          <w:rFonts w:ascii="Arial" w:hAnsi="Arial" w:cs="Arial"/>
          <w:sz w:val="28"/>
          <w:szCs w:val="28"/>
        </w:rPr>
        <w:t>Technologists and Senior Technologists</w:t>
      </w:r>
    </w:p>
    <w:p w14:paraId="4BD602BE" w14:textId="77777777" w:rsidR="0084434C" w:rsidRPr="00240BC4" w:rsidRDefault="0084434C" w:rsidP="00E64EE4">
      <w:pPr>
        <w:pStyle w:val="ListParagraph"/>
        <w:numPr>
          <w:ilvl w:val="0"/>
          <w:numId w:val="14"/>
        </w:numPr>
        <w:rPr>
          <w:rFonts w:ascii="Arial" w:hAnsi="Arial" w:cs="Arial"/>
          <w:sz w:val="28"/>
          <w:szCs w:val="28"/>
        </w:rPr>
      </w:pPr>
      <w:r w:rsidRPr="00240BC4">
        <w:rPr>
          <w:rFonts w:ascii="Arial" w:hAnsi="Arial" w:cs="Arial"/>
          <w:sz w:val="28"/>
          <w:szCs w:val="28"/>
        </w:rPr>
        <w:t>Manager</w:t>
      </w:r>
    </w:p>
    <w:p w14:paraId="2CEB2FED" w14:textId="77777777" w:rsidR="0084434C" w:rsidRPr="00240BC4" w:rsidRDefault="00E64EE4" w:rsidP="00E64EE4">
      <w:pPr>
        <w:pStyle w:val="ListParagraph"/>
        <w:numPr>
          <w:ilvl w:val="0"/>
          <w:numId w:val="14"/>
        </w:numPr>
        <w:rPr>
          <w:rFonts w:ascii="Arial" w:hAnsi="Arial" w:cs="Arial"/>
          <w:sz w:val="28"/>
          <w:szCs w:val="28"/>
        </w:rPr>
      </w:pPr>
      <w:r>
        <w:rPr>
          <w:rFonts w:ascii="Arial" w:hAnsi="Arial" w:cs="Arial"/>
          <w:sz w:val="28"/>
          <w:szCs w:val="28"/>
        </w:rPr>
        <w:t>Clinical S</w:t>
      </w:r>
      <w:r w:rsidR="0084434C" w:rsidRPr="00240BC4">
        <w:rPr>
          <w:rFonts w:ascii="Arial" w:hAnsi="Arial" w:cs="Arial"/>
          <w:sz w:val="28"/>
          <w:szCs w:val="28"/>
        </w:rPr>
        <w:t>cientist</w:t>
      </w:r>
    </w:p>
    <w:p w14:paraId="7FAA80C5" w14:textId="77777777" w:rsidR="0084434C" w:rsidRPr="00240BC4" w:rsidRDefault="00E64EE4" w:rsidP="00E64EE4">
      <w:pPr>
        <w:pStyle w:val="ListParagraph"/>
        <w:numPr>
          <w:ilvl w:val="0"/>
          <w:numId w:val="14"/>
        </w:numPr>
        <w:rPr>
          <w:rFonts w:ascii="Arial" w:hAnsi="Arial" w:cs="Arial"/>
          <w:sz w:val="28"/>
          <w:szCs w:val="28"/>
        </w:rPr>
      </w:pPr>
      <w:r>
        <w:rPr>
          <w:rFonts w:ascii="Arial" w:hAnsi="Arial" w:cs="Arial"/>
          <w:sz w:val="28"/>
          <w:szCs w:val="28"/>
        </w:rPr>
        <w:t>Clinical T</w:t>
      </w:r>
      <w:r w:rsidR="0084434C" w:rsidRPr="00240BC4">
        <w:rPr>
          <w:rFonts w:ascii="Arial" w:hAnsi="Arial" w:cs="Arial"/>
          <w:sz w:val="28"/>
          <w:szCs w:val="28"/>
        </w:rPr>
        <w:t>echnologist</w:t>
      </w:r>
    </w:p>
    <w:p w14:paraId="65F9C3DC" w14:textId="77777777" w:rsidR="00525BBE" w:rsidRPr="00AC62CA" w:rsidRDefault="00525BBE" w:rsidP="00AC62CA">
      <w:pPr>
        <w:pStyle w:val="ListParagraph"/>
        <w:ind w:left="0"/>
        <w:rPr>
          <w:rFonts w:ascii="Arial" w:hAnsi="Arial" w:cs="Arial"/>
          <w:sz w:val="28"/>
          <w:szCs w:val="28"/>
        </w:rPr>
      </w:pPr>
    </w:p>
    <w:p w14:paraId="2CC6AA67" w14:textId="2FFE39E8" w:rsidR="7919D313" w:rsidRDefault="7919D313" w:rsidP="7919D313">
      <w:pPr>
        <w:jc w:val="both"/>
        <w:rPr>
          <w:rFonts w:ascii="Arial" w:hAnsi="Arial" w:cs="Arial"/>
          <w:sz w:val="28"/>
          <w:szCs w:val="28"/>
        </w:rPr>
      </w:pPr>
    </w:p>
    <w:p w14:paraId="29CD4AD9" w14:textId="350BEE8E" w:rsidR="7919D313" w:rsidRDefault="7919D313" w:rsidP="7919D313">
      <w:pPr>
        <w:jc w:val="both"/>
        <w:rPr>
          <w:rFonts w:ascii="Arial" w:hAnsi="Arial" w:cs="Arial"/>
          <w:sz w:val="28"/>
          <w:szCs w:val="28"/>
        </w:rPr>
      </w:pPr>
    </w:p>
    <w:p w14:paraId="10EB44FB" w14:textId="77777777" w:rsidR="0084434C" w:rsidRPr="00AC62CA" w:rsidRDefault="0C4A50F4" w:rsidP="00AC62CA">
      <w:pPr>
        <w:jc w:val="both"/>
        <w:rPr>
          <w:rFonts w:ascii="Arial" w:hAnsi="Arial" w:cs="Arial"/>
          <w:sz w:val="28"/>
          <w:szCs w:val="28"/>
        </w:rPr>
      </w:pPr>
      <w:r w:rsidRPr="285DC444">
        <w:rPr>
          <w:rFonts w:ascii="Arial" w:hAnsi="Arial" w:cs="Arial"/>
          <w:sz w:val="28"/>
          <w:szCs w:val="28"/>
        </w:rPr>
        <w:t>Within the Clini</w:t>
      </w:r>
      <w:r w:rsidR="20AEE3B5" w:rsidRPr="285DC444">
        <w:rPr>
          <w:rFonts w:ascii="Arial" w:hAnsi="Arial" w:cs="Arial"/>
          <w:sz w:val="28"/>
          <w:szCs w:val="28"/>
        </w:rPr>
        <w:t>cal Physics and Bioengineering D</w:t>
      </w:r>
      <w:r w:rsidRPr="285DC444">
        <w:rPr>
          <w:rFonts w:ascii="Arial" w:hAnsi="Arial" w:cs="Arial"/>
          <w:sz w:val="28"/>
          <w:szCs w:val="28"/>
        </w:rPr>
        <w:t>epartment you will work with qualified Clinical Technologists to carry out repairs and maintenance on the equipment, as instructed by the appropriate Supervisor relevant to the core skills.</w:t>
      </w:r>
    </w:p>
    <w:p w14:paraId="2A07FC5A" w14:textId="77777777" w:rsidR="00663A3C" w:rsidRDefault="00705070" w:rsidP="00AC62CA">
      <w:pPr>
        <w:rPr>
          <w:rFonts w:ascii="Arial" w:hAnsi="Arial" w:cs="Arial"/>
          <w:noProof/>
          <w:sz w:val="28"/>
          <w:szCs w:val="28"/>
        </w:rPr>
      </w:pPr>
      <w:r w:rsidRPr="00AC62CA">
        <w:rPr>
          <w:rFonts w:ascii="Arial" w:hAnsi="Arial" w:cs="Arial"/>
          <w:b/>
          <w:color w:val="17365D" w:themeColor="text2" w:themeShade="BF"/>
          <w:sz w:val="28"/>
          <w:szCs w:val="28"/>
        </w:rPr>
        <w:t>What type of person are you hoping to recruit?</w:t>
      </w:r>
      <w:r w:rsidR="002F7A19" w:rsidRPr="00AC62CA">
        <w:rPr>
          <w:rFonts w:ascii="Arial" w:hAnsi="Arial" w:cs="Arial"/>
          <w:noProof/>
          <w:sz w:val="28"/>
          <w:szCs w:val="28"/>
        </w:rPr>
        <w:t xml:space="preserve"> </w:t>
      </w:r>
    </w:p>
    <w:p w14:paraId="1F3B1409" w14:textId="77777777" w:rsidR="00240BC4" w:rsidRPr="00AC62CA" w:rsidRDefault="00240BC4" w:rsidP="00AC62CA">
      <w:pPr>
        <w:rPr>
          <w:rFonts w:ascii="Arial" w:hAnsi="Arial" w:cs="Arial"/>
          <w:sz w:val="28"/>
          <w:szCs w:val="28"/>
        </w:rPr>
      </w:pPr>
    </w:p>
    <w:p w14:paraId="7BDB4A73" w14:textId="77777777" w:rsidR="0084434C" w:rsidRPr="00AC62CA" w:rsidRDefault="0084434C" w:rsidP="00AC62CA">
      <w:pPr>
        <w:rPr>
          <w:rFonts w:ascii="Arial" w:hAnsi="Arial" w:cs="Arial"/>
          <w:sz w:val="28"/>
          <w:szCs w:val="28"/>
        </w:rPr>
      </w:pPr>
      <w:r w:rsidRPr="00AC62CA">
        <w:rPr>
          <w:rFonts w:ascii="Arial" w:hAnsi="Arial" w:cs="Arial"/>
          <w:sz w:val="28"/>
          <w:szCs w:val="28"/>
        </w:rPr>
        <w:t xml:space="preserve">This role is suitable for someone who has an interest in working with their hands, has an enquiring mind with an aptitude for problem solving and an interest in understanding how electrical components work. You should have good manual dexterity and hand-eye co-ordination with excellent attention to detail, good communication and a strong team work ethic.   </w:t>
      </w:r>
    </w:p>
    <w:p w14:paraId="0B52A42B" w14:textId="04F14D58" w:rsidR="000C2650" w:rsidRDefault="000C2650" w:rsidP="00AC62CA">
      <w:pPr>
        <w:rPr>
          <w:rFonts w:ascii="Arial" w:hAnsi="Arial" w:cs="Arial"/>
          <w:color w:val="3A3434"/>
          <w:sz w:val="28"/>
          <w:szCs w:val="28"/>
          <w:shd w:val="clear" w:color="auto" w:fill="FFFFFF"/>
        </w:rPr>
      </w:pPr>
    </w:p>
    <w:p w14:paraId="3830E344" w14:textId="77777777" w:rsidR="000C2650" w:rsidRDefault="000C2650" w:rsidP="00AC62CA">
      <w:pPr>
        <w:rPr>
          <w:rFonts w:ascii="Arial" w:hAnsi="Arial" w:cs="Arial"/>
          <w:color w:val="3A3434"/>
          <w:sz w:val="28"/>
          <w:szCs w:val="28"/>
          <w:shd w:val="clear" w:color="auto" w:fill="FFFFFF"/>
        </w:rPr>
      </w:pPr>
    </w:p>
    <w:p w14:paraId="468B6751" w14:textId="77777777" w:rsidR="000C2650" w:rsidRDefault="000C2650" w:rsidP="00AC62CA">
      <w:pPr>
        <w:rPr>
          <w:rFonts w:ascii="Arial" w:hAnsi="Arial" w:cs="Arial"/>
          <w:color w:val="3A3434"/>
          <w:sz w:val="28"/>
          <w:szCs w:val="28"/>
          <w:shd w:val="clear" w:color="auto" w:fill="FFFFFF"/>
        </w:rPr>
      </w:pPr>
    </w:p>
    <w:p w14:paraId="63FA15AA" w14:textId="77777777" w:rsidR="00C70BA1" w:rsidRDefault="00C70BA1" w:rsidP="00AC62CA">
      <w:pPr>
        <w:pStyle w:val="Header"/>
        <w:tabs>
          <w:tab w:val="clear" w:pos="4513"/>
          <w:tab w:val="clear" w:pos="9026"/>
          <w:tab w:val="center" w:pos="4153"/>
          <w:tab w:val="right" w:pos="8306"/>
        </w:tabs>
        <w:autoSpaceDE w:val="0"/>
        <w:autoSpaceDN w:val="0"/>
        <w:rPr>
          <w:rFonts w:ascii="Arial" w:hAnsi="Arial" w:cs="Arial"/>
          <w:b/>
          <w:color w:val="17365D" w:themeColor="text2" w:themeShade="BF"/>
          <w:sz w:val="28"/>
          <w:szCs w:val="28"/>
        </w:rPr>
      </w:pPr>
      <w:r w:rsidRPr="00AC62CA">
        <w:rPr>
          <w:rFonts w:ascii="Arial" w:hAnsi="Arial" w:cs="Arial"/>
          <w:b/>
          <w:color w:val="17365D" w:themeColor="text2" w:themeShade="BF"/>
          <w:sz w:val="28"/>
          <w:szCs w:val="28"/>
        </w:rPr>
        <w:t>What are the most important personal qualities required for the role?</w:t>
      </w:r>
    </w:p>
    <w:p w14:paraId="664355AD" w14:textId="77777777" w:rsidR="00240BC4" w:rsidRPr="00AC62CA" w:rsidRDefault="00240BC4" w:rsidP="00AC62CA">
      <w:pPr>
        <w:pStyle w:val="Header"/>
        <w:tabs>
          <w:tab w:val="clear" w:pos="4513"/>
          <w:tab w:val="clear" w:pos="9026"/>
          <w:tab w:val="center" w:pos="4153"/>
          <w:tab w:val="right" w:pos="8306"/>
        </w:tabs>
        <w:autoSpaceDE w:val="0"/>
        <w:autoSpaceDN w:val="0"/>
        <w:rPr>
          <w:rFonts w:ascii="Arial" w:hAnsi="Arial" w:cs="Arial"/>
          <w:b/>
          <w:color w:val="17365D" w:themeColor="text2" w:themeShade="BF"/>
          <w:sz w:val="28"/>
          <w:szCs w:val="28"/>
        </w:rPr>
      </w:pPr>
    </w:p>
    <w:p w14:paraId="66ACEB68" w14:textId="458C98BE" w:rsidR="00672B90" w:rsidRPr="00AC62CA" w:rsidRDefault="3D9D024F" w:rsidP="00AC62CA">
      <w:pPr>
        <w:autoSpaceDE w:val="0"/>
        <w:autoSpaceDN w:val="0"/>
        <w:adjustRightInd w:val="0"/>
        <w:rPr>
          <w:rFonts w:ascii="Arial" w:hAnsi="Arial" w:cs="Arial"/>
          <w:color w:val="000000"/>
          <w:sz w:val="28"/>
          <w:szCs w:val="28"/>
        </w:rPr>
      </w:pPr>
      <w:r w:rsidRPr="285DC444">
        <w:rPr>
          <w:rFonts w:ascii="Arial" w:hAnsi="Arial" w:cs="Arial"/>
          <w:color w:val="000000" w:themeColor="text1"/>
          <w:sz w:val="28"/>
          <w:szCs w:val="28"/>
        </w:rPr>
        <w:t>You will find further guidance on how to complete this section of the application form and suggested examples of cross transferable skills from education/extra</w:t>
      </w:r>
      <w:r w:rsidR="49AD3A19" w:rsidRPr="285DC444">
        <w:rPr>
          <w:rFonts w:ascii="Arial" w:hAnsi="Arial" w:cs="Arial"/>
          <w:color w:val="000000" w:themeColor="text1"/>
          <w:sz w:val="28"/>
          <w:szCs w:val="28"/>
        </w:rPr>
        <w:t xml:space="preserve">curricular activities in the </w:t>
      </w:r>
      <w:r w:rsidR="26AD99F0" w:rsidRPr="285DC444">
        <w:rPr>
          <w:rFonts w:ascii="Arial" w:hAnsi="Arial" w:cs="Arial"/>
          <w:color w:val="000000" w:themeColor="text1"/>
          <w:sz w:val="28"/>
          <w:szCs w:val="28"/>
        </w:rPr>
        <w:t>Job Description/Person Specification, but you should be able</w:t>
      </w:r>
      <w:r w:rsidR="481943D5" w:rsidRPr="285DC444">
        <w:rPr>
          <w:rFonts w:ascii="Arial" w:hAnsi="Arial" w:cs="Arial"/>
          <w:color w:val="000000" w:themeColor="text1"/>
          <w:sz w:val="28"/>
          <w:szCs w:val="28"/>
        </w:rPr>
        <w:t xml:space="preserve"> to demonstrate the following:</w:t>
      </w:r>
    </w:p>
    <w:p w14:paraId="1A965116" w14:textId="77777777" w:rsidR="00315090" w:rsidRPr="00AC62CA" w:rsidRDefault="00315090" w:rsidP="00AC62CA">
      <w:pPr>
        <w:autoSpaceDE w:val="0"/>
        <w:autoSpaceDN w:val="0"/>
        <w:adjustRightInd w:val="0"/>
        <w:rPr>
          <w:rFonts w:ascii="Arial" w:hAnsi="Arial" w:cs="Arial"/>
          <w:color w:val="000000"/>
          <w:sz w:val="28"/>
          <w:szCs w:val="28"/>
        </w:rPr>
      </w:pPr>
    </w:p>
    <w:p w14:paraId="2816230C" w14:textId="77729702" w:rsidR="00315090" w:rsidRPr="00240BC4" w:rsidRDefault="00315090" w:rsidP="00E64EE4">
      <w:pPr>
        <w:pStyle w:val="ListParagraph"/>
        <w:numPr>
          <w:ilvl w:val="0"/>
          <w:numId w:val="15"/>
        </w:numPr>
        <w:rPr>
          <w:rFonts w:ascii="Arial" w:hAnsi="Arial" w:cs="Arial"/>
          <w:sz w:val="28"/>
          <w:szCs w:val="28"/>
        </w:rPr>
      </w:pPr>
      <w:r w:rsidRPr="32E731CA">
        <w:rPr>
          <w:rFonts w:ascii="Arial" w:hAnsi="Arial" w:cs="Arial"/>
          <w:sz w:val="28"/>
          <w:szCs w:val="28"/>
        </w:rPr>
        <w:t>Able to work as part of a team</w:t>
      </w:r>
    </w:p>
    <w:p w14:paraId="1FDA8A72" w14:textId="77777777" w:rsidR="00315090" w:rsidRPr="00240BC4" w:rsidRDefault="00315090" w:rsidP="00E64EE4">
      <w:pPr>
        <w:pStyle w:val="ListParagraph"/>
        <w:numPr>
          <w:ilvl w:val="0"/>
          <w:numId w:val="15"/>
        </w:numPr>
        <w:rPr>
          <w:rFonts w:ascii="Arial" w:hAnsi="Arial" w:cs="Arial"/>
          <w:sz w:val="28"/>
          <w:szCs w:val="28"/>
        </w:rPr>
      </w:pPr>
      <w:r w:rsidRPr="00240BC4">
        <w:rPr>
          <w:rFonts w:ascii="Arial" w:hAnsi="Arial" w:cs="Arial"/>
          <w:sz w:val="28"/>
          <w:szCs w:val="28"/>
        </w:rPr>
        <w:t>Good communication skills</w:t>
      </w:r>
    </w:p>
    <w:p w14:paraId="629A4E32" w14:textId="4A86BA1B" w:rsidR="00315090" w:rsidRPr="00240BC4" w:rsidRDefault="00315090" w:rsidP="00E64EE4">
      <w:pPr>
        <w:pStyle w:val="ListParagraph"/>
        <w:numPr>
          <w:ilvl w:val="0"/>
          <w:numId w:val="15"/>
        </w:numPr>
        <w:rPr>
          <w:rFonts w:ascii="Arial" w:hAnsi="Arial" w:cs="Arial"/>
          <w:sz w:val="28"/>
          <w:szCs w:val="28"/>
        </w:rPr>
      </w:pPr>
      <w:r w:rsidRPr="00240BC4">
        <w:rPr>
          <w:rFonts w:ascii="Arial" w:hAnsi="Arial" w:cs="Arial"/>
          <w:sz w:val="28"/>
          <w:szCs w:val="28"/>
        </w:rPr>
        <w:t>An inquisitive mind</w:t>
      </w:r>
      <w:r w:rsidR="00F53ADB">
        <w:rPr>
          <w:rFonts w:ascii="Arial" w:hAnsi="Arial" w:cs="Arial"/>
          <w:sz w:val="28"/>
          <w:szCs w:val="28"/>
        </w:rPr>
        <w:t xml:space="preserve"> – someone who is keen to learn</w:t>
      </w:r>
    </w:p>
    <w:p w14:paraId="00357D63" w14:textId="77777777" w:rsidR="00315090" w:rsidRPr="00240BC4" w:rsidRDefault="00315090" w:rsidP="00E64EE4">
      <w:pPr>
        <w:pStyle w:val="ListParagraph"/>
        <w:numPr>
          <w:ilvl w:val="0"/>
          <w:numId w:val="15"/>
        </w:numPr>
        <w:rPr>
          <w:rFonts w:ascii="Arial" w:hAnsi="Arial" w:cs="Arial"/>
          <w:sz w:val="28"/>
          <w:szCs w:val="28"/>
        </w:rPr>
      </w:pPr>
      <w:r w:rsidRPr="00240BC4">
        <w:rPr>
          <w:rFonts w:ascii="Arial" w:hAnsi="Arial" w:cs="Arial"/>
          <w:sz w:val="28"/>
          <w:szCs w:val="28"/>
        </w:rPr>
        <w:t>An interest in mechanical mechanisms and/or electrical systems</w:t>
      </w:r>
    </w:p>
    <w:p w14:paraId="7E972EB1" w14:textId="77777777" w:rsidR="00315090" w:rsidRDefault="00315090" w:rsidP="00E64EE4">
      <w:pPr>
        <w:pStyle w:val="ListParagraph"/>
        <w:numPr>
          <w:ilvl w:val="0"/>
          <w:numId w:val="15"/>
        </w:numPr>
        <w:rPr>
          <w:rFonts w:ascii="Arial" w:hAnsi="Arial" w:cs="Arial"/>
          <w:sz w:val="28"/>
          <w:szCs w:val="28"/>
        </w:rPr>
      </w:pPr>
      <w:r w:rsidRPr="00240BC4">
        <w:rPr>
          <w:rFonts w:ascii="Arial" w:hAnsi="Arial" w:cs="Arial"/>
          <w:sz w:val="28"/>
          <w:szCs w:val="28"/>
        </w:rPr>
        <w:t>Commitment to see a job through to completion.</w:t>
      </w:r>
    </w:p>
    <w:p w14:paraId="2D9E7BEC" w14:textId="361D9FFA" w:rsidR="00F53ADB" w:rsidRDefault="00F53ADB" w:rsidP="00E64EE4">
      <w:pPr>
        <w:pStyle w:val="ListParagraph"/>
        <w:numPr>
          <w:ilvl w:val="0"/>
          <w:numId w:val="15"/>
        </w:numPr>
        <w:rPr>
          <w:rFonts w:ascii="Arial" w:hAnsi="Arial" w:cs="Arial"/>
          <w:sz w:val="28"/>
          <w:szCs w:val="28"/>
        </w:rPr>
      </w:pPr>
      <w:r>
        <w:rPr>
          <w:rFonts w:ascii="Arial" w:hAnsi="Arial" w:cs="Arial"/>
          <w:sz w:val="28"/>
          <w:szCs w:val="28"/>
        </w:rPr>
        <w:t>Good organisational skills</w:t>
      </w:r>
    </w:p>
    <w:p w14:paraId="298F1D67" w14:textId="1E5C9883" w:rsidR="00F53ADB" w:rsidRDefault="00F53ADB" w:rsidP="00E64EE4">
      <w:pPr>
        <w:pStyle w:val="ListParagraph"/>
        <w:numPr>
          <w:ilvl w:val="0"/>
          <w:numId w:val="15"/>
        </w:numPr>
        <w:rPr>
          <w:rFonts w:ascii="Arial" w:hAnsi="Arial" w:cs="Arial"/>
          <w:sz w:val="28"/>
          <w:szCs w:val="28"/>
        </w:rPr>
      </w:pPr>
      <w:r>
        <w:rPr>
          <w:rFonts w:ascii="Arial" w:hAnsi="Arial" w:cs="Arial"/>
          <w:sz w:val="28"/>
          <w:szCs w:val="28"/>
        </w:rPr>
        <w:t>Enthusiatic &amp; positive in approach</w:t>
      </w:r>
    </w:p>
    <w:p w14:paraId="6153A830" w14:textId="555CDC4D" w:rsidR="00F53ADB" w:rsidRPr="00240BC4" w:rsidRDefault="00F53ADB" w:rsidP="00E64EE4">
      <w:pPr>
        <w:pStyle w:val="ListParagraph"/>
        <w:numPr>
          <w:ilvl w:val="0"/>
          <w:numId w:val="15"/>
        </w:numPr>
        <w:rPr>
          <w:rFonts w:ascii="Arial" w:hAnsi="Arial" w:cs="Arial"/>
          <w:sz w:val="28"/>
          <w:szCs w:val="28"/>
        </w:rPr>
      </w:pPr>
      <w:r>
        <w:rPr>
          <w:rFonts w:ascii="Arial" w:hAnsi="Arial" w:cs="Arial"/>
          <w:sz w:val="28"/>
          <w:szCs w:val="28"/>
        </w:rPr>
        <w:t>Self motivated &amp; flexible</w:t>
      </w:r>
    </w:p>
    <w:p w14:paraId="44FB30F8" w14:textId="77777777" w:rsidR="004514B5" w:rsidRPr="00AC62CA" w:rsidRDefault="004514B5" w:rsidP="00AC62CA">
      <w:pPr>
        <w:rPr>
          <w:rFonts w:ascii="Arial" w:hAnsi="Arial" w:cs="Arial"/>
          <w:color w:val="000000"/>
          <w:sz w:val="28"/>
          <w:szCs w:val="28"/>
        </w:rPr>
      </w:pPr>
    </w:p>
    <w:p w14:paraId="41F378E4" w14:textId="6F3F058E" w:rsidR="00790D0E" w:rsidRPr="00AC62CA" w:rsidRDefault="003844E3" w:rsidP="00AC62CA">
      <w:pPr>
        <w:pStyle w:val="Header"/>
        <w:rPr>
          <w:rFonts w:ascii="Arial" w:hAnsi="Arial" w:cs="Arial"/>
          <w:color w:val="000000"/>
          <w:sz w:val="28"/>
          <w:szCs w:val="28"/>
        </w:rPr>
      </w:pPr>
      <w:r w:rsidRPr="003844E3">
        <w:rPr>
          <w:rFonts w:ascii="Arial" w:hAnsi="Arial" w:cs="Arial"/>
          <w:b/>
          <w:sz w:val="28"/>
          <w:szCs w:val="28"/>
        </w:rPr>
        <w:t>Practitioner Clinical Technologist</w:t>
      </w:r>
      <w:r>
        <w:rPr>
          <w:rFonts w:ascii="Arial" w:hAnsi="Arial" w:cs="Arial"/>
          <w:b/>
          <w:sz w:val="28"/>
          <w:szCs w:val="28"/>
        </w:rPr>
        <w:t>s</w:t>
      </w:r>
      <w:r w:rsidRPr="32E731CA">
        <w:rPr>
          <w:rFonts w:ascii="Arial" w:hAnsi="Arial" w:cs="Arial"/>
          <w:sz w:val="28"/>
          <w:szCs w:val="28"/>
        </w:rPr>
        <w:t xml:space="preserve"> </w:t>
      </w:r>
      <w:r w:rsidR="00574FFD" w:rsidRPr="00AC62CA">
        <w:rPr>
          <w:rFonts w:ascii="Arial" w:hAnsi="Arial" w:cs="Arial"/>
          <w:sz w:val="28"/>
          <w:szCs w:val="28"/>
        </w:rPr>
        <w:t xml:space="preserve">in </w:t>
      </w:r>
      <w:r w:rsidR="004514B5" w:rsidRPr="00AC62CA">
        <w:rPr>
          <w:rFonts w:ascii="Arial" w:hAnsi="Arial" w:cs="Arial"/>
          <w:sz w:val="28"/>
          <w:szCs w:val="28"/>
        </w:rPr>
        <w:t xml:space="preserve">busy </w:t>
      </w:r>
      <w:r w:rsidR="008E02E0" w:rsidRPr="00AC62CA">
        <w:rPr>
          <w:rFonts w:ascii="Arial" w:hAnsi="Arial" w:cs="Arial"/>
          <w:sz w:val="28"/>
          <w:szCs w:val="28"/>
        </w:rPr>
        <w:t>environment</w:t>
      </w:r>
      <w:r w:rsidR="00574FFD" w:rsidRPr="00AC62CA">
        <w:rPr>
          <w:rFonts w:ascii="Arial" w:hAnsi="Arial" w:cs="Arial"/>
          <w:sz w:val="28"/>
          <w:szCs w:val="28"/>
        </w:rPr>
        <w:t>s</w:t>
      </w:r>
      <w:r w:rsidR="004514B5" w:rsidRPr="00AC62CA">
        <w:rPr>
          <w:rFonts w:ascii="Arial" w:hAnsi="Arial" w:cs="Arial"/>
          <w:sz w:val="28"/>
          <w:szCs w:val="28"/>
        </w:rPr>
        <w:t xml:space="preserve"> will require good attention to detail and a high level of concentration. </w:t>
      </w:r>
      <w:r w:rsidR="004514B5" w:rsidRPr="00AC62CA">
        <w:rPr>
          <w:rFonts w:ascii="Arial" w:hAnsi="Arial" w:cs="Arial"/>
          <w:color w:val="000000"/>
          <w:sz w:val="28"/>
          <w:szCs w:val="28"/>
        </w:rPr>
        <w:t>Being able to take instruction and follow procedures is important, as is having a flexible and adaptable manner in order to cope with changing demands on your time.   Your application should show us that you can work well in situations where there are time pressures and quick responses required.</w:t>
      </w:r>
    </w:p>
    <w:p w14:paraId="12214923" w14:textId="77777777" w:rsidR="00AB7146" w:rsidRDefault="00AB7146" w:rsidP="00AC62CA">
      <w:pPr>
        <w:rPr>
          <w:rFonts w:ascii="Arial" w:hAnsi="Arial" w:cs="Arial"/>
          <w:b/>
          <w:bCs/>
          <w:color w:val="17365D" w:themeColor="text2" w:themeShade="BF"/>
          <w:sz w:val="28"/>
          <w:szCs w:val="28"/>
        </w:rPr>
      </w:pPr>
    </w:p>
    <w:p w14:paraId="1531F901" w14:textId="6A1A104A" w:rsidR="00771CCE" w:rsidRDefault="00EF0C50" w:rsidP="00AC62CA">
      <w:pPr>
        <w:rPr>
          <w:rFonts w:ascii="Arial" w:hAnsi="Arial" w:cs="Arial"/>
          <w:b/>
          <w:bCs/>
          <w:color w:val="17365D" w:themeColor="text2" w:themeShade="BF"/>
          <w:sz w:val="28"/>
          <w:szCs w:val="28"/>
        </w:rPr>
      </w:pPr>
      <w:r w:rsidRPr="32E731CA">
        <w:rPr>
          <w:rFonts w:ascii="Arial" w:hAnsi="Arial" w:cs="Arial"/>
          <w:b/>
          <w:bCs/>
          <w:color w:val="17365D" w:themeColor="text2" w:themeShade="BF"/>
          <w:sz w:val="28"/>
          <w:szCs w:val="28"/>
        </w:rPr>
        <w:t xml:space="preserve">What is a </w:t>
      </w:r>
      <w:r w:rsidR="004F076D" w:rsidRPr="32E731CA">
        <w:rPr>
          <w:rFonts w:ascii="Arial" w:hAnsi="Arial" w:cs="Arial"/>
          <w:b/>
          <w:bCs/>
          <w:color w:val="17365D" w:themeColor="text2" w:themeShade="BF"/>
          <w:sz w:val="28"/>
          <w:szCs w:val="28"/>
        </w:rPr>
        <w:t xml:space="preserve">Modern </w:t>
      </w:r>
      <w:r w:rsidR="00771CCE" w:rsidRPr="32E731CA">
        <w:rPr>
          <w:rFonts w:ascii="Arial" w:hAnsi="Arial" w:cs="Arial"/>
          <w:b/>
          <w:bCs/>
          <w:color w:val="17365D" w:themeColor="text2" w:themeShade="BF"/>
          <w:sz w:val="28"/>
          <w:szCs w:val="28"/>
        </w:rPr>
        <w:t>Apprenticeship Framework and where does an SVQ fit in?</w:t>
      </w:r>
    </w:p>
    <w:p w14:paraId="722B00AE" w14:textId="77777777" w:rsidR="00240BC4" w:rsidRPr="00E626F5" w:rsidRDefault="00240BC4" w:rsidP="00AC62CA">
      <w:pPr>
        <w:rPr>
          <w:rFonts w:ascii="Arial" w:hAnsi="Arial" w:cs="Arial"/>
          <w:b/>
          <w:bCs/>
          <w:color w:val="17365D" w:themeColor="text2" w:themeShade="BF"/>
        </w:rPr>
      </w:pPr>
    </w:p>
    <w:p w14:paraId="61D4AAA6" w14:textId="05E70577" w:rsidR="00771CCE" w:rsidRPr="00AC62CA" w:rsidRDefault="00EF0C50" w:rsidP="00AC62CA">
      <w:pPr>
        <w:rPr>
          <w:rFonts w:ascii="Arial" w:hAnsi="Arial" w:cs="Arial"/>
          <w:sz w:val="28"/>
          <w:szCs w:val="28"/>
        </w:rPr>
      </w:pPr>
      <w:r w:rsidRPr="32E731CA">
        <w:rPr>
          <w:rFonts w:ascii="Arial" w:hAnsi="Arial" w:cs="Arial"/>
          <w:sz w:val="28"/>
          <w:szCs w:val="28"/>
        </w:rPr>
        <w:t xml:space="preserve">A </w:t>
      </w:r>
      <w:r w:rsidR="004F076D" w:rsidRPr="32E731CA">
        <w:rPr>
          <w:rFonts w:ascii="Arial" w:hAnsi="Arial" w:cs="Arial"/>
          <w:sz w:val="28"/>
          <w:szCs w:val="28"/>
        </w:rPr>
        <w:t xml:space="preserve">Modern </w:t>
      </w:r>
      <w:r w:rsidR="00771CCE" w:rsidRPr="32E731CA">
        <w:rPr>
          <w:rFonts w:ascii="Arial" w:hAnsi="Arial" w:cs="Arial"/>
          <w:sz w:val="28"/>
          <w:szCs w:val="28"/>
        </w:rPr>
        <w:t xml:space="preserve">Apprenticeship Framework is a document that describes the minimum standard of competence defined by employers for a given role. </w:t>
      </w:r>
      <w:r w:rsidR="00771CCE" w:rsidRPr="32E731CA">
        <w:rPr>
          <w:rFonts w:ascii="Arial" w:hAnsi="Arial" w:cs="Arial"/>
          <w:sz w:val="28"/>
          <w:szCs w:val="28"/>
        </w:rPr>
        <w:lastRenderedPageBreak/>
        <w:t xml:space="preserve">Frameworks identify relevant SVQ (or alternative </w:t>
      </w:r>
      <w:r w:rsidR="1ADB4A33" w:rsidRPr="32E731CA">
        <w:rPr>
          <w:rFonts w:ascii="Arial" w:hAnsi="Arial" w:cs="Arial"/>
          <w:sz w:val="28"/>
          <w:szCs w:val="28"/>
        </w:rPr>
        <w:t>competency-based</w:t>
      </w:r>
      <w:r w:rsidR="00771CCE" w:rsidRPr="32E731CA">
        <w:rPr>
          <w:rFonts w:ascii="Arial" w:hAnsi="Arial" w:cs="Arial"/>
          <w:sz w:val="28"/>
          <w:szCs w:val="28"/>
        </w:rPr>
        <w:t xml:space="preserve"> qualifications), core skills e.g. communication, numeracy and any industry specific training that might be required. </w:t>
      </w:r>
    </w:p>
    <w:p w14:paraId="42C6D796" w14:textId="77777777" w:rsidR="00F03A98" w:rsidRPr="00E626F5" w:rsidRDefault="00F03A98" w:rsidP="00AC62CA">
      <w:pPr>
        <w:rPr>
          <w:rFonts w:ascii="Arial" w:hAnsi="Arial" w:cs="Arial"/>
        </w:rPr>
      </w:pPr>
    </w:p>
    <w:p w14:paraId="24B672CE" w14:textId="4D532A9A" w:rsidR="00771CCE" w:rsidRPr="00AC62CA" w:rsidRDefault="00771CCE" w:rsidP="00AC62CA">
      <w:pPr>
        <w:rPr>
          <w:rFonts w:ascii="Arial" w:hAnsi="Arial" w:cs="Arial"/>
          <w:sz w:val="28"/>
          <w:szCs w:val="28"/>
        </w:rPr>
      </w:pPr>
      <w:r w:rsidRPr="32E731CA">
        <w:rPr>
          <w:rFonts w:ascii="Arial" w:hAnsi="Arial" w:cs="Arial"/>
          <w:sz w:val="28"/>
          <w:szCs w:val="28"/>
        </w:rPr>
        <w:t>A Scottish Vocational Qualification (SVQ) is a qualification that shows that you are able to perform a job to nationally recognised standards. SVQs are made up of Units, each one of which describes an aspect of the job. You are expected to wo</w:t>
      </w:r>
      <w:r w:rsidR="00F53ADB">
        <w:rPr>
          <w:rFonts w:ascii="Arial" w:hAnsi="Arial" w:cs="Arial"/>
          <w:sz w:val="28"/>
          <w:szCs w:val="28"/>
        </w:rPr>
        <w:t>rk your way through all of the u</w:t>
      </w:r>
      <w:r w:rsidRPr="32E731CA">
        <w:rPr>
          <w:rFonts w:ascii="Arial" w:hAnsi="Arial" w:cs="Arial"/>
          <w:sz w:val="28"/>
          <w:szCs w:val="28"/>
        </w:rPr>
        <w:t xml:space="preserve">nits attached to your job role. There are no exams involved in an SVQ, staff are assessed at their workplace using observation, professional discussion and </w:t>
      </w:r>
      <w:r w:rsidR="363276C7" w:rsidRPr="32E731CA">
        <w:rPr>
          <w:rFonts w:ascii="Arial" w:hAnsi="Arial" w:cs="Arial"/>
          <w:sz w:val="28"/>
          <w:szCs w:val="28"/>
        </w:rPr>
        <w:t>work-related</w:t>
      </w:r>
      <w:r w:rsidRPr="32E731CA">
        <w:rPr>
          <w:rFonts w:ascii="Arial" w:hAnsi="Arial" w:cs="Arial"/>
          <w:sz w:val="28"/>
          <w:szCs w:val="28"/>
        </w:rPr>
        <w:t xml:space="preserve"> evidence. You will be assessed on the skills you use every day in your job.</w:t>
      </w:r>
    </w:p>
    <w:p w14:paraId="21FF7F5C" w14:textId="77777777" w:rsidR="00AB7146" w:rsidRDefault="00AB7146" w:rsidP="285DC444">
      <w:pPr>
        <w:rPr>
          <w:rFonts w:ascii="Arial" w:hAnsi="Arial" w:cs="Arial"/>
          <w:b/>
          <w:bCs/>
          <w:color w:val="1F497D"/>
          <w:sz w:val="16"/>
          <w:szCs w:val="16"/>
        </w:rPr>
      </w:pPr>
    </w:p>
    <w:p w14:paraId="6D07706E" w14:textId="77777777" w:rsidR="000C2650" w:rsidRDefault="000C2650" w:rsidP="00AC62CA">
      <w:pPr>
        <w:rPr>
          <w:rFonts w:ascii="Arial" w:hAnsi="Arial" w:cs="Arial"/>
          <w:b/>
          <w:color w:val="1F497D"/>
          <w:sz w:val="28"/>
          <w:szCs w:val="28"/>
        </w:rPr>
      </w:pPr>
    </w:p>
    <w:p w14:paraId="51711C47" w14:textId="77777777" w:rsidR="000C2650" w:rsidRDefault="000C2650" w:rsidP="00AC62CA">
      <w:pPr>
        <w:rPr>
          <w:rFonts w:ascii="Arial" w:hAnsi="Arial" w:cs="Arial"/>
          <w:b/>
          <w:color w:val="1F497D"/>
          <w:sz w:val="28"/>
          <w:szCs w:val="28"/>
        </w:rPr>
      </w:pPr>
    </w:p>
    <w:p w14:paraId="1C0DAAFA" w14:textId="77777777" w:rsidR="00AB6B89" w:rsidRDefault="00771CCE" w:rsidP="00AC62CA">
      <w:pPr>
        <w:rPr>
          <w:rFonts w:ascii="Arial" w:hAnsi="Arial" w:cs="Arial"/>
          <w:b/>
          <w:color w:val="1F497D"/>
          <w:sz w:val="28"/>
          <w:szCs w:val="28"/>
        </w:rPr>
      </w:pPr>
      <w:r w:rsidRPr="00AC62CA">
        <w:rPr>
          <w:rFonts w:ascii="Arial" w:hAnsi="Arial" w:cs="Arial"/>
          <w:b/>
          <w:color w:val="1F497D"/>
          <w:sz w:val="28"/>
          <w:szCs w:val="28"/>
        </w:rPr>
        <w:t xml:space="preserve">What qualifications </w:t>
      </w:r>
      <w:r w:rsidR="00AB6B89" w:rsidRPr="00AC62CA">
        <w:rPr>
          <w:rFonts w:ascii="Arial" w:hAnsi="Arial" w:cs="Arial"/>
          <w:b/>
          <w:color w:val="1F497D"/>
          <w:sz w:val="28"/>
          <w:szCs w:val="28"/>
        </w:rPr>
        <w:t xml:space="preserve">will I hold when I complete this </w:t>
      </w:r>
      <w:r w:rsidR="0009509D" w:rsidRPr="00AC62CA">
        <w:rPr>
          <w:rFonts w:ascii="Arial" w:hAnsi="Arial" w:cs="Arial"/>
          <w:b/>
          <w:color w:val="1F497D"/>
          <w:sz w:val="28"/>
          <w:szCs w:val="28"/>
        </w:rPr>
        <w:t>programme</w:t>
      </w:r>
      <w:r w:rsidR="0084434C" w:rsidRPr="00AC62CA">
        <w:rPr>
          <w:rFonts w:ascii="Arial" w:hAnsi="Arial" w:cs="Arial"/>
          <w:b/>
          <w:color w:val="1F497D"/>
          <w:sz w:val="28"/>
          <w:szCs w:val="28"/>
        </w:rPr>
        <w:t>?</w:t>
      </w:r>
    </w:p>
    <w:p w14:paraId="54E11D2A" w14:textId="77777777" w:rsidR="00240BC4" w:rsidRPr="00E626F5" w:rsidRDefault="00240BC4" w:rsidP="7919D313">
      <w:pPr>
        <w:rPr>
          <w:rFonts w:ascii="Arial" w:hAnsi="Arial" w:cs="Arial"/>
          <w:b/>
          <w:bCs/>
          <w:color w:val="1F497D"/>
          <w:sz w:val="16"/>
          <w:szCs w:val="16"/>
        </w:rPr>
      </w:pPr>
    </w:p>
    <w:p w14:paraId="50592FE9" w14:textId="77777777" w:rsidR="0084434C" w:rsidRPr="00AC62CA" w:rsidRDefault="0084434C" w:rsidP="00AC62CA">
      <w:pPr>
        <w:rPr>
          <w:rFonts w:ascii="Arial" w:hAnsi="Arial" w:cs="Arial"/>
          <w:sz w:val="28"/>
          <w:szCs w:val="28"/>
        </w:rPr>
      </w:pPr>
      <w:r w:rsidRPr="00AC62CA">
        <w:rPr>
          <w:rFonts w:ascii="Arial" w:hAnsi="Arial" w:cs="Arial"/>
          <w:sz w:val="28"/>
          <w:szCs w:val="28"/>
        </w:rPr>
        <w:t xml:space="preserve">This post reflects the following Modern Apprenticeship Framework </w:t>
      </w:r>
    </w:p>
    <w:p w14:paraId="00D6FF63" w14:textId="77777777" w:rsidR="0084434C" w:rsidRPr="00AC62CA" w:rsidRDefault="000C2650" w:rsidP="00240BC4">
      <w:pPr>
        <w:pStyle w:val="Default"/>
        <w:rPr>
          <w:color w:val="1F497D"/>
          <w:sz w:val="28"/>
          <w:szCs w:val="28"/>
        </w:rPr>
      </w:pPr>
      <w:hyperlink r:id="rId23" w:tgtFrame="_blank" w:tooltip="Close" w:history="1">
        <w:r w:rsidR="0084434C" w:rsidRPr="00AC62CA">
          <w:rPr>
            <w:rStyle w:val="Hyperlink"/>
            <w:rFonts w:cs="Arial"/>
            <w:color w:val="1F497D"/>
            <w:sz w:val="28"/>
            <w:szCs w:val="28"/>
          </w:rPr>
          <w:t>Level 3 MA in Engineering</w:t>
        </w:r>
      </w:hyperlink>
      <w:r w:rsidR="0084434C" w:rsidRPr="00AC62CA">
        <w:rPr>
          <w:sz w:val="28"/>
          <w:szCs w:val="28"/>
        </w:rPr>
        <w:t xml:space="preserve"> </w:t>
      </w:r>
      <w:r w:rsidR="0084434C" w:rsidRPr="00AC62CA">
        <w:rPr>
          <w:i/>
          <w:sz w:val="28"/>
          <w:szCs w:val="28"/>
        </w:rPr>
        <w:t>– click link to view more detail.</w:t>
      </w:r>
    </w:p>
    <w:p w14:paraId="31126E5D" w14:textId="77777777" w:rsidR="0084434C" w:rsidRPr="00E626F5" w:rsidRDefault="0084434C" w:rsidP="285DC444">
      <w:pPr>
        <w:pStyle w:val="Default"/>
        <w:rPr>
          <w:i/>
          <w:iCs/>
          <w:sz w:val="16"/>
          <w:szCs w:val="16"/>
        </w:rPr>
      </w:pPr>
    </w:p>
    <w:p w14:paraId="71DABBE9" w14:textId="77777777" w:rsidR="0084434C" w:rsidRPr="00AC62CA" w:rsidRDefault="0084434C" w:rsidP="00AC62CA">
      <w:pPr>
        <w:rPr>
          <w:rFonts w:ascii="Arial" w:hAnsi="Arial" w:cs="Arial"/>
          <w:bCs/>
          <w:sz w:val="28"/>
          <w:szCs w:val="28"/>
        </w:rPr>
      </w:pPr>
      <w:r w:rsidRPr="00AC62CA">
        <w:rPr>
          <w:rFonts w:ascii="Arial" w:hAnsi="Arial" w:cs="Arial"/>
          <w:bCs/>
          <w:sz w:val="28"/>
          <w:szCs w:val="28"/>
        </w:rPr>
        <w:t>Successful completion of the program results in:</w:t>
      </w:r>
    </w:p>
    <w:p w14:paraId="78583CD8" w14:textId="77777777" w:rsidR="0084434C" w:rsidRPr="00AC62CA" w:rsidRDefault="0084434C" w:rsidP="00E64EE4">
      <w:pPr>
        <w:pStyle w:val="ListParagraph"/>
        <w:numPr>
          <w:ilvl w:val="0"/>
          <w:numId w:val="16"/>
        </w:numPr>
        <w:rPr>
          <w:rFonts w:ascii="Arial" w:hAnsi="Arial" w:cs="Arial"/>
          <w:color w:val="000000"/>
          <w:sz w:val="28"/>
          <w:szCs w:val="28"/>
        </w:rPr>
      </w:pPr>
      <w:r w:rsidRPr="00AC62CA">
        <w:rPr>
          <w:rFonts w:ascii="Arial" w:hAnsi="Arial" w:cs="Arial"/>
          <w:color w:val="000000"/>
          <w:sz w:val="28"/>
          <w:szCs w:val="28"/>
        </w:rPr>
        <w:t>HND in Electronics</w:t>
      </w:r>
    </w:p>
    <w:p w14:paraId="2538BC74" w14:textId="77777777" w:rsidR="0084434C" w:rsidRPr="00AC62CA" w:rsidRDefault="0084434C" w:rsidP="00E64EE4">
      <w:pPr>
        <w:pStyle w:val="ListParagraph"/>
        <w:numPr>
          <w:ilvl w:val="0"/>
          <w:numId w:val="16"/>
        </w:numPr>
        <w:rPr>
          <w:rFonts w:ascii="Arial" w:hAnsi="Arial" w:cs="Arial"/>
          <w:color w:val="000000"/>
          <w:sz w:val="28"/>
          <w:szCs w:val="28"/>
        </w:rPr>
      </w:pPr>
      <w:r w:rsidRPr="00AC62CA">
        <w:rPr>
          <w:rFonts w:ascii="Arial" w:hAnsi="Arial" w:cs="Arial"/>
          <w:color w:val="000000"/>
          <w:sz w:val="28"/>
          <w:szCs w:val="28"/>
        </w:rPr>
        <w:t>Level 2 in Performing Engineering Operations</w:t>
      </w:r>
    </w:p>
    <w:p w14:paraId="49375FE8" w14:textId="77777777" w:rsidR="0084434C" w:rsidRPr="00240BC4" w:rsidRDefault="0084434C" w:rsidP="00E64EE4">
      <w:pPr>
        <w:pStyle w:val="ListParagraph"/>
        <w:numPr>
          <w:ilvl w:val="0"/>
          <w:numId w:val="16"/>
        </w:numPr>
        <w:rPr>
          <w:rFonts w:ascii="Arial" w:hAnsi="Arial" w:cs="Arial"/>
          <w:bCs/>
          <w:color w:val="000000" w:themeColor="text1"/>
          <w:sz w:val="28"/>
          <w:szCs w:val="28"/>
        </w:rPr>
      </w:pPr>
      <w:r w:rsidRPr="00240BC4">
        <w:rPr>
          <w:rFonts w:ascii="Arial" w:hAnsi="Arial" w:cs="Arial"/>
          <w:bCs/>
          <w:color w:val="000000" w:themeColor="text1"/>
          <w:sz w:val="28"/>
          <w:szCs w:val="28"/>
        </w:rPr>
        <w:t xml:space="preserve">NHS Greater Glasgow and Clyde’s Diploma in Healthcare Technology Management </w:t>
      </w:r>
    </w:p>
    <w:p w14:paraId="4607233A" w14:textId="77777777" w:rsidR="0084434C" w:rsidRPr="00240BC4" w:rsidRDefault="0084434C" w:rsidP="00E64EE4">
      <w:pPr>
        <w:pStyle w:val="ListParagraph"/>
        <w:numPr>
          <w:ilvl w:val="0"/>
          <w:numId w:val="16"/>
        </w:numPr>
        <w:rPr>
          <w:rFonts w:ascii="Arial" w:hAnsi="Arial" w:cs="Arial"/>
          <w:bCs/>
          <w:color w:val="000000" w:themeColor="text1"/>
          <w:sz w:val="28"/>
          <w:szCs w:val="28"/>
        </w:rPr>
      </w:pPr>
      <w:r w:rsidRPr="00240BC4">
        <w:rPr>
          <w:rFonts w:ascii="Arial" w:hAnsi="Arial" w:cs="Arial"/>
          <w:bCs/>
          <w:color w:val="000000" w:themeColor="text1"/>
          <w:sz w:val="28"/>
          <w:szCs w:val="28"/>
        </w:rPr>
        <w:t>Institute of Physics and Engineering in Medicine (IPEM) Diploma in Clinical Technology.</w:t>
      </w:r>
    </w:p>
    <w:p w14:paraId="62431CDC" w14:textId="77777777" w:rsidR="0084434C" w:rsidRPr="00E626F5" w:rsidRDefault="0084434C" w:rsidP="7919D313">
      <w:pPr>
        <w:rPr>
          <w:rFonts w:ascii="Arial" w:hAnsi="Arial" w:cs="Arial"/>
          <w:color w:val="000000" w:themeColor="text1"/>
          <w:sz w:val="16"/>
          <w:szCs w:val="16"/>
        </w:rPr>
      </w:pPr>
    </w:p>
    <w:p w14:paraId="6A9C3283" w14:textId="77777777" w:rsidR="0084434C" w:rsidRPr="00E64EE4" w:rsidRDefault="0084434C" w:rsidP="00AC62CA">
      <w:pPr>
        <w:rPr>
          <w:rFonts w:ascii="Arial" w:hAnsi="Arial" w:cs="Arial"/>
          <w:bCs/>
          <w:sz w:val="28"/>
          <w:szCs w:val="28"/>
        </w:rPr>
      </w:pPr>
      <w:r w:rsidRPr="00E64EE4">
        <w:rPr>
          <w:rFonts w:ascii="Arial" w:hAnsi="Arial" w:cs="Arial"/>
          <w:bCs/>
          <w:sz w:val="28"/>
          <w:szCs w:val="28"/>
        </w:rPr>
        <w:t>Greater Glasgow and Clyde’s Diploma in Healthcare Technology Management is a SQA customised a</w:t>
      </w:r>
      <w:r w:rsidR="00E64EE4" w:rsidRPr="00E64EE4">
        <w:rPr>
          <w:rFonts w:ascii="Arial" w:hAnsi="Arial" w:cs="Arial"/>
          <w:bCs/>
          <w:sz w:val="28"/>
          <w:szCs w:val="28"/>
        </w:rPr>
        <w:t>ward at SCQF L</w:t>
      </w:r>
      <w:r w:rsidRPr="00E64EE4">
        <w:rPr>
          <w:rFonts w:ascii="Arial" w:hAnsi="Arial" w:cs="Arial"/>
          <w:bCs/>
          <w:sz w:val="28"/>
          <w:szCs w:val="28"/>
        </w:rPr>
        <w:t xml:space="preserve">evel 9 (degree level). This award was developed by Greater Glasgow and Clyde and has allowed us to identify and focus on the essential areas for training in the management of medical equipment and being set at SCQF level 9 gives you national recognition in this unique field. </w:t>
      </w:r>
    </w:p>
    <w:p w14:paraId="49E398E2" w14:textId="77777777" w:rsidR="0084434C" w:rsidRPr="00E626F5" w:rsidRDefault="0084434C" w:rsidP="285DC444">
      <w:pPr>
        <w:rPr>
          <w:rFonts w:ascii="Arial" w:hAnsi="Arial" w:cs="Arial"/>
          <w:color w:val="000000" w:themeColor="text1"/>
          <w:sz w:val="16"/>
          <w:szCs w:val="16"/>
        </w:rPr>
      </w:pPr>
    </w:p>
    <w:p w14:paraId="6B064D9C" w14:textId="6E7F4C5E" w:rsidR="0084434C" w:rsidRDefault="0084434C" w:rsidP="7919D313">
      <w:pPr>
        <w:rPr>
          <w:rStyle w:val="Hyperlink"/>
          <w:rFonts w:ascii="Arial" w:hAnsi="Arial" w:cs="Arial"/>
          <w:b/>
          <w:bCs/>
        </w:rPr>
      </w:pPr>
      <w:r w:rsidRPr="7919D313">
        <w:rPr>
          <w:rFonts w:ascii="Arial" w:hAnsi="Arial" w:cs="Arial"/>
          <w:color w:val="000000" w:themeColor="text1"/>
          <w:sz w:val="28"/>
          <w:szCs w:val="28"/>
        </w:rPr>
        <w:lastRenderedPageBreak/>
        <w:t>IPEM’s Diploma in Clinical Technology will enable you to register on to the Register of Clinical Technologists.  You can find out more information on IPEM’s training at the link below.</w:t>
      </w:r>
    </w:p>
    <w:p w14:paraId="7683FE13" w14:textId="2A3D9D5D" w:rsidR="0084434C" w:rsidRDefault="000C2650" w:rsidP="285DC444">
      <w:pPr>
        <w:rPr>
          <w:rStyle w:val="Hyperlink"/>
          <w:rFonts w:ascii="Arial" w:hAnsi="Arial" w:cs="Arial"/>
          <w:b/>
          <w:bCs/>
        </w:rPr>
      </w:pPr>
      <w:hyperlink r:id="rId24">
        <w:r w:rsidR="0C4A50F4" w:rsidRPr="7919D313">
          <w:rPr>
            <w:rStyle w:val="Hyperlink"/>
            <w:rFonts w:ascii="Arial" w:hAnsi="Arial" w:cs="Arial"/>
            <w:b/>
            <w:bCs/>
          </w:rPr>
          <w:t>https://www.ipem.ac.uk/TrainingWorkforce/IPEMClinicalTechnologistTrainingScheme.aspx</w:t>
        </w:r>
      </w:hyperlink>
    </w:p>
    <w:p w14:paraId="3AC2F7E4" w14:textId="77777777" w:rsidR="00F53ADB" w:rsidRPr="00AC62CA" w:rsidRDefault="00F53ADB" w:rsidP="00AC62CA">
      <w:pPr>
        <w:rPr>
          <w:rFonts w:ascii="Arial" w:hAnsi="Arial" w:cs="Arial"/>
          <w:b/>
          <w:bCs/>
          <w:color w:val="1F497D"/>
          <w:sz w:val="28"/>
          <w:szCs w:val="28"/>
        </w:rPr>
      </w:pPr>
    </w:p>
    <w:p w14:paraId="5255D263" w14:textId="77777777" w:rsidR="00771CCE" w:rsidRDefault="00771CCE" w:rsidP="00AC62CA">
      <w:pPr>
        <w:rPr>
          <w:rFonts w:ascii="Arial" w:hAnsi="Arial" w:cs="Arial"/>
          <w:b/>
          <w:bCs/>
          <w:color w:val="17365D" w:themeColor="text2" w:themeShade="BF"/>
          <w:sz w:val="28"/>
          <w:szCs w:val="28"/>
        </w:rPr>
      </w:pPr>
      <w:r w:rsidRPr="00AC62CA">
        <w:rPr>
          <w:rFonts w:ascii="Arial" w:hAnsi="Arial" w:cs="Arial"/>
          <w:b/>
          <w:bCs/>
          <w:color w:val="17365D" w:themeColor="text2" w:themeShade="BF"/>
          <w:sz w:val="28"/>
          <w:szCs w:val="28"/>
        </w:rPr>
        <w:t xml:space="preserve">What happens at the end of the </w:t>
      </w:r>
      <w:r w:rsidR="004F076D" w:rsidRPr="00AC62CA">
        <w:rPr>
          <w:rFonts w:ascii="Arial" w:hAnsi="Arial" w:cs="Arial"/>
          <w:b/>
          <w:bCs/>
          <w:color w:val="17365D" w:themeColor="text2" w:themeShade="BF"/>
          <w:sz w:val="28"/>
          <w:szCs w:val="28"/>
        </w:rPr>
        <w:t>Apprenticeship?</w:t>
      </w:r>
    </w:p>
    <w:p w14:paraId="384BA73E" w14:textId="77777777" w:rsidR="00240BC4" w:rsidRPr="00AC62CA" w:rsidRDefault="00240BC4" w:rsidP="00AC62CA">
      <w:pPr>
        <w:rPr>
          <w:rFonts w:ascii="Arial" w:hAnsi="Arial" w:cs="Arial"/>
          <w:b/>
          <w:bCs/>
          <w:color w:val="1F497D"/>
          <w:sz w:val="28"/>
          <w:szCs w:val="28"/>
        </w:rPr>
      </w:pPr>
    </w:p>
    <w:p w14:paraId="017A74B9" w14:textId="77777777" w:rsidR="00771CCE" w:rsidRPr="00AC62CA" w:rsidRDefault="00771CCE" w:rsidP="00AC62CA">
      <w:pPr>
        <w:rPr>
          <w:rFonts w:ascii="Arial" w:hAnsi="Arial" w:cs="Arial"/>
          <w:sz w:val="28"/>
          <w:szCs w:val="28"/>
        </w:rPr>
      </w:pPr>
      <w:r w:rsidRPr="00AC62CA">
        <w:rPr>
          <w:rFonts w:ascii="Arial" w:hAnsi="Arial" w:cs="Arial"/>
          <w:sz w:val="28"/>
          <w:szCs w:val="28"/>
        </w:rPr>
        <w:t xml:space="preserve">On successful completion of </w:t>
      </w:r>
      <w:r w:rsidRPr="00AC62CA">
        <w:rPr>
          <w:rFonts w:ascii="Arial" w:hAnsi="Arial" w:cs="Arial"/>
          <w:b/>
          <w:sz w:val="28"/>
          <w:szCs w:val="28"/>
        </w:rPr>
        <w:t>all</w:t>
      </w:r>
      <w:r w:rsidRPr="00AC62CA">
        <w:rPr>
          <w:rFonts w:ascii="Arial" w:hAnsi="Arial" w:cs="Arial"/>
          <w:sz w:val="28"/>
          <w:szCs w:val="28"/>
        </w:rPr>
        <w:t xml:space="preserve"> elements of the NHS Greater Glasgow and Clyde </w:t>
      </w:r>
      <w:r w:rsidR="004F076D" w:rsidRPr="00AC62CA">
        <w:rPr>
          <w:rFonts w:ascii="Arial" w:hAnsi="Arial" w:cs="Arial"/>
          <w:sz w:val="28"/>
          <w:szCs w:val="28"/>
        </w:rPr>
        <w:t xml:space="preserve">Modern Apprenticeship </w:t>
      </w:r>
      <w:r w:rsidRPr="00AC62CA">
        <w:rPr>
          <w:rFonts w:ascii="Arial" w:hAnsi="Arial" w:cs="Arial"/>
          <w:sz w:val="28"/>
          <w:szCs w:val="28"/>
        </w:rPr>
        <w:t>Programme we will support your transition into permanent employment within the organisation.</w:t>
      </w:r>
    </w:p>
    <w:p w14:paraId="7D34F5C7" w14:textId="77777777" w:rsidR="00240BC4" w:rsidRPr="00AC62CA" w:rsidRDefault="00240BC4" w:rsidP="00AC62CA">
      <w:pPr>
        <w:autoSpaceDE w:val="0"/>
        <w:autoSpaceDN w:val="0"/>
        <w:adjustRightInd w:val="0"/>
        <w:jc w:val="both"/>
        <w:rPr>
          <w:rFonts w:ascii="Arial" w:hAnsi="Arial" w:cs="Arial"/>
          <w:b/>
          <w:color w:val="1F497D"/>
          <w:sz w:val="28"/>
          <w:szCs w:val="28"/>
        </w:rPr>
      </w:pPr>
    </w:p>
    <w:p w14:paraId="67D70003" w14:textId="77777777" w:rsidR="00D30867" w:rsidRPr="00AC62CA" w:rsidRDefault="00D30867" w:rsidP="00AC62CA">
      <w:pPr>
        <w:autoSpaceDE w:val="0"/>
        <w:autoSpaceDN w:val="0"/>
        <w:adjustRightInd w:val="0"/>
        <w:jc w:val="both"/>
        <w:rPr>
          <w:rFonts w:ascii="Arial" w:hAnsi="Arial" w:cs="Arial"/>
          <w:color w:val="000000"/>
          <w:sz w:val="28"/>
          <w:szCs w:val="28"/>
        </w:rPr>
      </w:pPr>
      <w:r w:rsidRPr="00AC62CA">
        <w:rPr>
          <w:rFonts w:ascii="Arial" w:hAnsi="Arial" w:cs="Arial"/>
          <w:color w:val="000000"/>
          <w:sz w:val="28"/>
          <w:szCs w:val="28"/>
        </w:rPr>
        <w:t>This apprenticeship post will last for four years.  By the end of the apprenticeship you will be expected to:</w:t>
      </w:r>
    </w:p>
    <w:p w14:paraId="0B4020A7" w14:textId="77777777" w:rsidR="00D30867" w:rsidRPr="00AC62CA" w:rsidRDefault="00D30867" w:rsidP="00AC62CA">
      <w:pPr>
        <w:autoSpaceDE w:val="0"/>
        <w:autoSpaceDN w:val="0"/>
        <w:adjustRightInd w:val="0"/>
        <w:jc w:val="both"/>
        <w:rPr>
          <w:rFonts w:ascii="Arial" w:hAnsi="Arial" w:cs="Arial"/>
          <w:color w:val="000000"/>
          <w:sz w:val="28"/>
          <w:szCs w:val="28"/>
        </w:rPr>
      </w:pPr>
    </w:p>
    <w:p w14:paraId="387BCA9F" w14:textId="77777777" w:rsidR="00D30867" w:rsidRPr="00240BC4" w:rsidRDefault="00D30867" w:rsidP="00E64EE4">
      <w:pPr>
        <w:pStyle w:val="ListParagraph"/>
        <w:numPr>
          <w:ilvl w:val="0"/>
          <w:numId w:val="17"/>
        </w:numPr>
        <w:autoSpaceDE w:val="0"/>
        <w:autoSpaceDN w:val="0"/>
        <w:adjustRightInd w:val="0"/>
        <w:jc w:val="both"/>
        <w:rPr>
          <w:rFonts w:ascii="Arial" w:hAnsi="Arial" w:cs="Arial"/>
          <w:color w:val="000000"/>
          <w:sz w:val="28"/>
          <w:szCs w:val="28"/>
        </w:rPr>
      </w:pPr>
      <w:r w:rsidRPr="00240BC4">
        <w:rPr>
          <w:rFonts w:ascii="Arial" w:hAnsi="Arial" w:cs="Arial"/>
          <w:color w:val="000000"/>
          <w:sz w:val="28"/>
          <w:szCs w:val="28"/>
        </w:rPr>
        <w:t>Complete NHS GGC organisational induction, Mandatory Healthcare Support Worker Induction Standards &amp; Code of Conduct and role specific induction (within 3 months)</w:t>
      </w:r>
    </w:p>
    <w:p w14:paraId="28CBA2E9" w14:textId="77777777" w:rsidR="00D30867" w:rsidRPr="00240BC4" w:rsidRDefault="00D30867" w:rsidP="00E64EE4">
      <w:pPr>
        <w:pStyle w:val="ListParagraph"/>
        <w:numPr>
          <w:ilvl w:val="0"/>
          <w:numId w:val="17"/>
        </w:numPr>
        <w:autoSpaceDE w:val="0"/>
        <w:autoSpaceDN w:val="0"/>
        <w:adjustRightInd w:val="0"/>
        <w:jc w:val="both"/>
        <w:rPr>
          <w:rFonts w:ascii="Arial" w:hAnsi="Arial" w:cs="Arial"/>
          <w:color w:val="000000"/>
          <w:sz w:val="28"/>
          <w:szCs w:val="28"/>
        </w:rPr>
      </w:pPr>
      <w:r w:rsidRPr="00240BC4">
        <w:rPr>
          <w:rFonts w:ascii="Arial" w:hAnsi="Arial" w:cs="Arial"/>
          <w:color w:val="000000"/>
          <w:sz w:val="28"/>
          <w:szCs w:val="28"/>
        </w:rPr>
        <w:t>Maintain required levels of attendance at Glasgow Clyde College for continued progress</w:t>
      </w:r>
    </w:p>
    <w:p w14:paraId="43759C4C" w14:textId="77777777" w:rsidR="00D30867" w:rsidRPr="00240BC4" w:rsidRDefault="00D30867" w:rsidP="00E64EE4">
      <w:pPr>
        <w:pStyle w:val="ListParagraph"/>
        <w:numPr>
          <w:ilvl w:val="0"/>
          <w:numId w:val="17"/>
        </w:numPr>
        <w:autoSpaceDE w:val="0"/>
        <w:autoSpaceDN w:val="0"/>
        <w:adjustRightInd w:val="0"/>
        <w:jc w:val="both"/>
        <w:rPr>
          <w:rFonts w:ascii="Arial" w:hAnsi="Arial" w:cs="Arial"/>
          <w:color w:val="000000"/>
          <w:sz w:val="28"/>
          <w:szCs w:val="28"/>
        </w:rPr>
      </w:pPr>
      <w:r w:rsidRPr="00240BC4">
        <w:rPr>
          <w:rFonts w:ascii="Arial" w:hAnsi="Arial" w:cs="Arial"/>
          <w:color w:val="000000"/>
          <w:sz w:val="28"/>
          <w:szCs w:val="28"/>
        </w:rPr>
        <w:t>Evidence the knowledge and skills required for the job role via the Knowledge &amp; Skills Framework Review &amp; Personal Development Planning Process</w:t>
      </w:r>
    </w:p>
    <w:p w14:paraId="0E36AE4A" w14:textId="77777777" w:rsidR="00D30867" w:rsidRPr="00240BC4" w:rsidRDefault="00D30867" w:rsidP="00E64EE4">
      <w:pPr>
        <w:pStyle w:val="ListParagraph"/>
        <w:numPr>
          <w:ilvl w:val="0"/>
          <w:numId w:val="17"/>
        </w:numPr>
        <w:autoSpaceDE w:val="0"/>
        <w:autoSpaceDN w:val="0"/>
        <w:adjustRightInd w:val="0"/>
        <w:jc w:val="both"/>
        <w:rPr>
          <w:rFonts w:ascii="Arial" w:hAnsi="Arial" w:cs="Arial"/>
          <w:color w:val="000000"/>
          <w:sz w:val="28"/>
          <w:szCs w:val="28"/>
        </w:rPr>
      </w:pPr>
      <w:r w:rsidRPr="00240BC4">
        <w:rPr>
          <w:rFonts w:ascii="Arial" w:hAnsi="Arial" w:cs="Arial"/>
          <w:color w:val="000000"/>
          <w:sz w:val="28"/>
          <w:szCs w:val="28"/>
        </w:rPr>
        <w:t>Complete the requirements for the Engineering Framework i.e. (</w:t>
      </w:r>
      <w:hyperlink r:id="rId25" w:history="1">
        <w:r w:rsidRPr="00240BC4">
          <w:rPr>
            <w:rFonts w:ascii="Arial" w:hAnsi="Arial" w:cs="Arial"/>
            <w:color w:val="0000FF"/>
            <w:sz w:val="28"/>
            <w:szCs w:val="28"/>
            <w:u w:val="single"/>
          </w:rPr>
          <w:t>click here for details</w:t>
        </w:r>
      </w:hyperlink>
      <w:r w:rsidRPr="00240BC4">
        <w:rPr>
          <w:rFonts w:ascii="Arial" w:hAnsi="Arial" w:cs="Arial"/>
          <w:color w:val="000000"/>
          <w:sz w:val="28"/>
          <w:szCs w:val="28"/>
        </w:rPr>
        <w:t>)</w:t>
      </w:r>
    </w:p>
    <w:p w14:paraId="61A84744" w14:textId="77777777" w:rsidR="00D30867" w:rsidRPr="00240BC4" w:rsidRDefault="00D30867" w:rsidP="00E64EE4">
      <w:pPr>
        <w:pStyle w:val="ListParagraph"/>
        <w:numPr>
          <w:ilvl w:val="0"/>
          <w:numId w:val="17"/>
        </w:numPr>
        <w:autoSpaceDE w:val="0"/>
        <w:autoSpaceDN w:val="0"/>
        <w:adjustRightInd w:val="0"/>
        <w:jc w:val="both"/>
        <w:rPr>
          <w:rFonts w:ascii="Arial" w:hAnsi="Arial" w:cs="Arial"/>
          <w:color w:val="000000"/>
          <w:sz w:val="28"/>
          <w:szCs w:val="28"/>
        </w:rPr>
      </w:pPr>
      <w:r w:rsidRPr="00240BC4">
        <w:rPr>
          <w:rFonts w:ascii="Arial" w:hAnsi="Arial" w:cs="Arial"/>
          <w:color w:val="000000"/>
          <w:sz w:val="28"/>
          <w:szCs w:val="28"/>
        </w:rPr>
        <w:t xml:space="preserve">Completion of HND in Electronics, </w:t>
      </w:r>
      <w:r w:rsidRPr="00240BC4">
        <w:rPr>
          <w:rFonts w:ascii="Arial" w:hAnsi="Arial" w:cs="Arial"/>
          <w:sz w:val="28"/>
          <w:szCs w:val="28"/>
        </w:rPr>
        <w:t xml:space="preserve">Diploma in Healthcare Technology Management and </w:t>
      </w:r>
      <w:r w:rsidRPr="00240BC4">
        <w:rPr>
          <w:rFonts w:ascii="Arial" w:hAnsi="Arial" w:cs="Arial"/>
          <w:color w:val="000000"/>
          <w:sz w:val="28"/>
          <w:szCs w:val="28"/>
        </w:rPr>
        <w:t>Completion of Diploma in Clinical Technology (IPEM) and any training programmes identified by NHS GGC Service management</w:t>
      </w:r>
    </w:p>
    <w:p w14:paraId="1D7B270A" w14:textId="46DFCCD4" w:rsidR="00E64EE4" w:rsidRPr="00AB7146" w:rsidRDefault="00D30867" w:rsidP="00AC62CA">
      <w:pPr>
        <w:pStyle w:val="ListParagraph"/>
        <w:numPr>
          <w:ilvl w:val="0"/>
          <w:numId w:val="17"/>
        </w:numPr>
        <w:autoSpaceDE w:val="0"/>
        <w:autoSpaceDN w:val="0"/>
        <w:adjustRightInd w:val="0"/>
        <w:jc w:val="both"/>
        <w:rPr>
          <w:rFonts w:ascii="Arial" w:hAnsi="Arial" w:cs="Arial"/>
          <w:color w:val="000000"/>
          <w:sz w:val="28"/>
          <w:szCs w:val="28"/>
        </w:rPr>
      </w:pPr>
      <w:r w:rsidRPr="00240BC4">
        <w:rPr>
          <w:rFonts w:ascii="Arial" w:hAnsi="Arial" w:cs="Arial"/>
          <w:color w:val="000000"/>
          <w:sz w:val="28"/>
          <w:szCs w:val="28"/>
        </w:rPr>
        <w:t>Adherence to NHS GGC Policies &amp; Procedures.</w:t>
      </w:r>
    </w:p>
    <w:p w14:paraId="4F904CB7" w14:textId="77777777" w:rsidR="00E64EE4" w:rsidRDefault="00E64EE4">
      <w:pPr>
        <w:rPr>
          <w:rFonts w:ascii="Arial" w:hAnsi="Arial" w:cs="Arial"/>
          <w:b/>
          <w:bCs/>
          <w:color w:val="1F497D" w:themeColor="text2"/>
          <w:sz w:val="28"/>
          <w:szCs w:val="28"/>
          <w:bdr w:val="none" w:sz="0" w:space="0" w:color="auto" w:frame="1"/>
        </w:rPr>
      </w:pPr>
      <w:r>
        <w:rPr>
          <w:rFonts w:ascii="Arial" w:hAnsi="Arial" w:cs="Arial"/>
          <w:b/>
          <w:bCs/>
          <w:color w:val="1F497D" w:themeColor="text2"/>
          <w:sz w:val="28"/>
          <w:szCs w:val="28"/>
          <w:bdr w:val="none" w:sz="0" w:space="0" w:color="auto" w:frame="1"/>
        </w:rPr>
        <w:br w:type="page"/>
      </w:r>
    </w:p>
    <w:tbl>
      <w:tblPr>
        <w:tblW w:w="9486" w:type="dxa"/>
        <w:tblInd w:w="7" w:type="dxa"/>
        <w:tblLook w:val="00A0" w:firstRow="1" w:lastRow="0" w:firstColumn="1" w:lastColumn="0" w:noHBand="0" w:noVBand="0"/>
      </w:tblPr>
      <w:tblGrid>
        <w:gridCol w:w="1831"/>
        <w:gridCol w:w="6578"/>
        <w:gridCol w:w="1077"/>
      </w:tblGrid>
      <w:tr w:rsidR="00AD637C" w:rsidRPr="00AC62CA" w14:paraId="789D1FDE" w14:textId="77777777" w:rsidTr="003B1920">
        <w:trPr>
          <w:trHeight w:val="1044"/>
        </w:trPr>
        <w:tc>
          <w:tcPr>
            <w:tcW w:w="1831" w:type="dxa"/>
          </w:tcPr>
          <w:p w14:paraId="06971CD3" w14:textId="77777777" w:rsidR="00AD637C" w:rsidRPr="00AC62CA" w:rsidRDefault="00AD637C" w:rsidP="003B1920">
            <w:pPr>
              <w:rPr>
                <w:rFonts w:ascii="Arial" w:hAnsi="Arial" w:cs="Arial"/>
                <w:b/>
                <w:bCs/>
                <w:color w:val="1F497D" w:themeColor="text2"/>
                <w:sz w:val="28"/>
                <w:szCs w:val="28"/>
              </w:rPr>
            </w:pPr>
          </w:p>
          <w:p w14:paraId="7BB09CA5" w14:textId="77777777" w:rsidR="00AD637C" w:rsidRPr="00AC62CA" w:rsidRDefault="00AD637C" w:rsidP="003B1920">
            <w:pPr>
              <w:rPr>
                <w:rFonts w:ascii="Arial" w:hAnsi="Arial" w:cs="Arial"/>
                <w:b/>
                <w:bCs/>
                <w:color w:val="1F497D" w:themeColor="text2"/>
                <w:sz w:val="28"/>
                <w:szCs w:val="28"/>
              </w:rPr>
            </w:pPr>
            <w:r w:rsidRPr="00AC62CA">
              <w:rPr>
                <w:rFonts w:ascii="Arial" w:hAnsi="Arial" w:cs="Arial"/>
                <w:b/>
                <w:bCs/>
                <w:noProof/>
                <w:color w:val="1F497D" w:themeColor="text2"/>
                <w:sz w:val="28"/>
                <w:szCs w:val="28"/>
              </w:rPr>
              <w:drawing>
                <wp:inline distT="0" distB="0" distL="0" distR="0" wp14:anchorId="4B6DDA6C" wp14:editId="50614D5B">
                  <wp:extent cx="958215" cy="767744"/>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terview.png"/>
                          <pic:cNvPicPr/>
                        </pic:nvPicPr>
                        <pic:blipFill>
                          <a:blip r:embed="rId16">
                            <a:duotone>
                              <a:schemeClr val="accent1">
                                <a:shade val="45000"/>
                                <a:satMod val="135000"/>
                              </a:schemeClr>
                              <a:prstClr val="white"/>
                            </a:duotone>
                            <a:extLst>
                              <a:ext uri="{BEBA8EAE-BF5A-486C-A8C5-ECC9F3942E4B}">
                                <a14:imgProps xmlns:a14="http://schemas.microsoft.com/office/drawing/2010/main">
                                  <a14:imgLayer r:embed="rId17">
                                    <a14:imgEffect>
                                      <a14:artisticPaintStrokes/>
                                    </a14:imgEffect>
                                  </a14:imgLayer>
                                </a14:imgProps>
                              </a:ext>
                              <a:ext uri="{28A0092B-C50C-407E-A947-70E740481C1C}">
                                <a14:useLocalDpi xmlns:a14="http://schemas.microsoft.com/office/drawing/2010/main" val="0"/>
                              </a:ext>
                            </a:extLst>
                          </a:blip>
                          <a:stretch>
                            <a:fillRect/>
                          </a:stretch>
                        </pic:blipFill>
                        <pic:spPr>
                          <a:xfrm>
                            <a:off x="0" y="0"/>
                            <a:ext cx="971534" cy="778415"/>
                          </a:xfrm>
                          <a:prstGeom prst="rect">
                            <a:avLst/>
                          </a:prstGeom>
                        </pic:spPr>
                      </pic:pic>
                    </a:graphicData>
                  </a:graphic>
                </wp:inline>
              </w:drawing>
            </w:r>
            <w:r>
              <w:rPr>
                <w:rFonts w:ascii="Arial" w:hAnsi="Arial" w:cs="Arial"/>
                <w:b/>
                <w:bCs/>
                <w:color w:val="1F497D" w:themeColor="text2"/>
                <w:sz w:val="28"/>
                <w:szCs w:val="28"/>
              </w:rPr>
              <w:t xml:space="preserve">        </w:t>
            </w:r>
          </w:p>
          <w:p w14:paraId="2A1F701D" w14:textId="77777777" w:rsidR="00AD637C" w:rsidRPr="00AC62CA" w:rsidRDefault="00AD637C" w:rsidP="003B1920">
            <w:pPr>
              <w:rPr>
                <w:rFonts w:ascii="Arial" w:hAnsi="Arial" w:cs="Arial"/>
                <w:b/>
                <w:bCs/>
                <w:color w:val="1F497D" w:themeColor="text2"/>
                <w:sz w:val="28"/>
                <w:szCs w:val="28"/>
              </w:rPr>
            </w:pPr>
          </w:p>
        </w:tc>
        <w:tc>
          <w:tcPr>
            <w:tcW w:w="6578" w:type="dxa"/>
          </w:tcPr>
          <w:p w14:paraId="03EFCA41" w14:textId="77777777" w:rsidR="00AD637C" w:rsidRDefault="00AD637C" w:rsidP="003B1920">
            <w:pPr>
              <w:rPr>
                <w:rFonts w:ascii="Arial" w:hAnsi="Arial" w:cs="Arial"/>
                <w:b/>
                <w:bCs/>
                <w:color w:val="1F497D" w:themeColor="text2"/>
                <w:sz w:val="40"/>
                <w:szCs w:val="40"/>
              </w:rPr>
            </w:pPr>
          </w:p>
          <w:p w14:paraId="2B25EDFF" w14:textId="77777777" w:rsidR="00AD637C" w:rsidRDefault="00AD637C" w:rsidP="003B1920">
            <w:pPr>
              <w:rPr>
                <w:rFonts w:ascii="Arial" w:hAnsi="Arial" w:cs="Arial"/>
                <w:b/>
                <w:bCs/>
                <w:color w:val="1F497D" w:themeColor="text2"/>
                <w:sz w:val="40"/>
                <w:szCs w:val="40"/>
              </w:rPr>
            </w:pPr>
            <w:r w:rsidRPr="00AD637C">
              <w:rPr>
                <w:rFonts w:ascii="Arial" w:hAnsi="Arial" w:cs="Arial"/>
                <w:b/>
                <w:bCs/>
                <w:color w:val="1F497D" w:themeColor="text2"/>
                <w:sz w:val="40"/>
                <w:szCs w:val="40"/>
              </w:rPr>
              <w:t>Recruitment Timetable and Selection Process</w:t>
            </w:r>
          </w:p>
          <w:p w14:paraId="5F96A722" w14:textId="77777777" w:rsidR="00167CA3" w:rsidRPr="00AD637C" w:rsidRDefault="00167CA3" w:rsidP="003B1920">
            <w:pPr>
              <w:rPr>
                <w:rFonts w:ascii="Arial" w:hAnsi="Arial" w:cs="Arial"/>
                <w:b/>
                <w:bCs/>
                <w:color w:val="1F497D" w:themeColor="text2"/>
                <w:sz w:val="40"/>
                <w:szCs w:val="40"/>
              </w:rPr>
            </w:pPr>
          </w:p>
        </w:tc>
        <w:tc>
          <w:tcPr>
            <w:tcW w:w="1077" w:type="dxa"/>
          </w:tcPr>
          <w:p w14:paraId="5B95CD12" w14:textId="77777777" w:rsidR="00AD637C" w:rsidRPr="00AC62CA" w:rsidRDefault="00AD637C" w:rsidP="003B1920">
            <w:pPr>
              <w:rPr>
                <w:rFonts w:ascii="Arial" w:hAnsi="Arial" w:cs="Arial"/>
                <w:b/>
                <w:bCs/>
                <w:color w:val="1F497D" w:themeColor="text2"/>
                <w:sz w:val="28"/>
                <w:szCs w:val="28"/>
              </w:rPr>
            </w:pPr>
          </w:p>
          <w:p w14:paraId="5220BBB2" w14:textId="77777777" w:rsidR="00AD637C" w:rsidRPr="00AC62CA" w:rsidRDefault="00AD637C" w:rsidP="003B1920">
            <w:pPr>
              <w:rPr>
                <w:rFonts w:ascii="Arial" w:hAnsi="Arial" w:cs="Arial"/>
                <w:b/>
                <w:bCs/>
                <w:color w:val="1F497D" w:themeColor="text2"/>
                <w:sz w:val="28"/>
                <w:szCs w:val="28"/>
              </w:rPr>
            </w:pPr>
          </w:p>
        </w:tc>
      </w:tr>
    </w:tbl>
    <w:p w14:paraId="13CB595B" w14:textId="77777777" w:rsidR="00167CA3" w:rsidRDefault="00167CA3" w:rsidP="00AC62CA">
      <w:pPr>
        <w:rPr>
          <w:rFonts w:ascii="Arial" w:hAnsi="Arial" w:cs="Arial"/>
          <w:i/>
          <w:iCs/>
          <w:color w:val="1F497D" w:themeColor="text2"/>
          <w:sz w:val="28"/>
          <w:szCs w:val="28"/>
          <w:u w:val="single"/>
          <w:bdr w:val="none" w:sz="0" w:space="0" w:color="auto" w:frame="1"/>
        </w:rPr>
      </w:pPr>
    </w:p>
    <w:p w14:paraId="6D9C8D39" w14:textId="77777777" w:rsidR="00167CA3" w:rsidRDefault="00167CA3" w:rsidP="00AC62CA">
      <w:pPr>
        <w:rPr>
          <w:rFonts w:ascii="Arial" w:hAnsi="Arial" w:cs="Arial"/>
          <w:i/>
          <w:iCs/>
          <w:color w:val="1F497D" w:themeColor="text2"/>
          <w:sz w:val="28"/>
          <w:szCs w:val="28"/>
          <w:u w:val="single"/>
          <w:bdr w:val="none" w:sz="0" w:space="0" w:color="auto" w:frame="1"/>
        </w:rPr>
      </w:pPr>
    </w:p>
    <w:p w14:paraId="3AD5B2FC" w14:textId="77777777" w:rsidR="00F00FC8" w:rsidRPr="00AC62CA" w:rsidRDefault="00F00FC8" w:rsidP="00AC62CA">
      <w:pPr>
        <w:rPr>
          <w:rFonts w:ascii="Arial" w:hAnsi="Arial" w:cs="Arial"/>
          <w:color w:val="1F497D" w:themeColor="text2"/>
          <w:sz w:val="28"/>
          <w:szCs w:val="28"/>
        </w:rPr>
      </w:pPr>
      <w:r w:rsidRPr="00AC62CA">
        <w:rPr>
          <w:rFonts w:ascii="Arial" w:hAnsi="Arial" w:cs="Arial"/>
          <w:i/>
          <w:iCs/>
          <w:color w:val="1F497D" w:themeColor="text2"/>
          <w:sz w:val="28"/>
          <w:szCs w:val="28"/>
          <w:u w:val="single"/>
          <w:bdr w:val="none" w:sz="0" w:space="0" w:color="auto" w:frame="1"/>
        </w:rPr>
        <w:t>Please note this time table is indicative and may change.  Any variation in dates will be notified to candidates. </w:t>
      </w:r>
    </w:p>
    <w:p w14:paraId="6E7BEAA2" w14:textId="77777777" w:rsidR="00F00FC8" w:rsidRPr="00AC62CA" w:rsidRDefault="00F00FC8" w:rsidP="00AC62CA">
      <w:pPr>
        <w:rPr>
          <w:rFonts w:ascii="Arial" w:hAnsi="Arial" w:cs="Arial"/>
          <w:color w:val="1F497D" w:themeColor="text2"/>
          <w:sz w:val="28"/>
          <w:szCs w:val="28"/>
        </w:rPr>
      </w:pPr>
      <w:r w:rsidRPr="00AC62CA">
        <w:rPr>
          <w:rFonts w:ascii="Arial" w:hAnsi="Arial" w:cs="Arial"/>
          <w:color w:val="1F497D" w:themeColor="text2"/>
          <w:sz w:val="28"/>
          <w:szCs w:val="28"/>
          <w:u w:val="single"/>
          <w:bdr w:val="none" w:sz="0" w:space="0" w:color="auto" w:frame="1"/>
        </w:rPr>
        <w:t> </w:t>
      </w:r>
    </w:p>
    <w:tbl>
      <w:tblPr>
        <w:tblW w:w="9010" w:type="dxa"/>
        <w:tblCellMar>
          <w:top w:w="15" w:type="dxa"/>
          <w:left w:w="15" w:type="dxa"/>
          <w:bottom w:w="15" w:type="dxa"/>
          <w:right w:w="15" w:type="dxa"/>
        </w:tblCellMar>
        <w:tblLook w:val="04A0" w:firstRow="1" w:lastRow="0" w:firstColumn="1" w:lastColumn="0" w:noHBand="0" w:noVBand="1"/>
      </w:tblPr>
      <w:tblGrid>
        <w:gridCol w:w="5093"/>
        <w:gridCol w:w="3917"/>
      </w:tblGrid>
      <w:tr w:rsidR="00F00FC8" w:rsidRPr="00AC62CA" w14:paraId="66756AC5" w14:textId="77777777" w:rsidTr="285DC444">
        <w:trPr>
          <w:trHeight w:val="649"/>
        </w:trPr>
        <w:tc>
          <w:tcPr>
            <w:tcW w:w="509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5237D58" w14:textId="77777777" w:rsidR="00F00FC8" w:rsidRPr="00AC62CA" w:rsidRDefault="00F00FC8" w:rsidP="00AC62CA">
            <w:pPr>
              <w:rPr>
                <w:rFonts w:ascii="Arial" w:hAnsi="Arial" w:cs="Arial"/>
                <w:color w:val="1F497D" w:themeColor="text2"/>
                <w:sz w:val="28"/>
                <w:szCs w:val="28"/>
              </w:rPr>
            </w:pPr>
            <w:r w:rsidRPr="00AC62CA">
              <w:rPr>
                <w:rFonts w:ascii="Arial" w:hAnsi="Arial" w:cs="Arial"/>
                <w:b/>
                <w:bCs/>
                <w:color w:val="1F497D" w:themeColor="text2"/>
                <w:sz w:val="28"/>
                <w:szCs w:val="28"/>
                <w:bdr w:val="none" w:sz="0" w:space="0" w:color="auto" w:frame="1"/>
              </w:rPr>
              <w:t>Recruitment Stage   </w:t>
            </w:r>
          </w:p>
        </w:tc>
        <w:tc>
          <w:tcPr>
            <w:tcW w:w="3917"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hideMark/>
          </w:tcPr>
          <w:p w14:paraId="5FE41AD6" w14:textId="1554ED7D" w:rsidR="00F00FC8" w:rsidRPr="00AC62CA" w:rsidRDefault="00F00FC8" w:rsidP="00AC62CA">
            <w:pPr>
              <w:rPr>
                <w:rFonts w:ascii="Arial" w:hAnsi="Arial" w:cs="Arial"/>
                <w:color w:val="1F497D" w:themeColor="text2"/>
                <w:sz w:val="28"/>
                <w:szCs w:val="28"/>
              </w:rPr>
            </w:pPr>
            <w:r w:rsidRPr="00AC62CA">
              <w:rPr>
                <w:rFonts w:ascii="Arial" w:hAnsi="Arial" w:cs="Arial"/>
                <w:b/>
                <w:bCs/>
                <w:color w:val="1F497D" w:themeColor="text2"/>
                <w:sz w:val="28"/>
                <w:szCs w:val="28"/>
                <w:bdr w:val="none" w:sz="0" w:space="0" w:color="auto" w:frame="1"/>
              </w:rPr>
              <w:t>Date   </w:t>
            </w:r>
          </w:p>
        </w:tc>
      </w:tr>
      <w:tr w:rsidR="00F00FC8" w:rsidRPr="00AC62CA" w14:paraId="3ABE9D8A" w14:textId="77777777" w:rsidTr="285DC444">
        <w:trPr>
          <w:trHeight w:val="588"/>
        </w:trPr>
        <w:tc>
          <w:tcPr>
            <w:tcW w:w="5093"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335AD833" w14:textId="77777777" w:rsidR="00F00FC8" w:rsidRPr="00AC62CA" w:rsidRDefault="00F00FC8" w:rsidP="00AC62CA">
            <w:pPr>
              <w:rPr>
                <w:rFonts w:ascii="Arial" w:hAnsi="Arial" w:cs="Arial"/>
                <w:sz w:val="28"/>
                <w:szCs w:val="28"/>
              </w:rPr>
            </w:pPr>
            <w:r w:rsidRPr="00AC62CA">
              <w:rPr>
                <w:rFonts w:ascii="Arial" w:hAnsi="Arial" w:cs="Arial"/>
                <w:sz w:val="28"/>
                <w:szCs w:val="28"/>
                <w:bdr w:val="none" w:sz="0" w:space="0" w:color="auto" w:frame="1"/>
              </w:rPr>
              <w:t>Post opens for Applications </w:t>
            </w:r>
          </w:p>
        </w:tc>
        <w:tc>
          <w:tcPr>
            <w:tcW w:w="391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6DE1DF52" w14:textId="5034BD47" w:rsidR="00F00FC8" w:rsidRPr="00AC62CA" w:rsidRDefault="646FF015" w:rsidP="00AC62CA">
            <w:pPr>
              <w:rPr>
                <w:rFonts w:ascii="Arial" w:hAnsi="Arial" w:cs="Arial"/>
                <w:sz w:val="28"/>
                <w:szCs w:val="28"/>
              </w:rPr>
            </w:pPr>
            <w:r w:rsidRPr="285DC444">
              <w:rPr>
                <w:rFonts w:ascii="Arial" w:hAnsi="Arial" w:cs="Arial"/>
                <w:sz w:val="28"/>
                <w:szCs w:val="28"/>
                <w:bdr w:val="none" w:sz="0" w:space="0" w:color="auto" w:frame="1"/>
              </w:rPr>
              <w:t>Friday, 22nd</w:t>
            </w:r>
            <w:r w:rsidR="5271AB8F" w:rsidRPr="285DC444">
              <w:rPr>
                <w:rFonts w:ascii="Arial" w:hAnsi="Arial" w:cs="Arial"/>
                <w:sz w:val="28"/>
                <w:szCs w:val="28"/>
                <w:bdr w:val="none" w:sz="0" w:space="0" w:color="auto" w:frame="1"/>
              </w:rPr>
              <w:t xml:space="preserve"> March</w:t>
            </w:r>
            <w:r w:rsidR="69A1FC18" w:rsidRPr="285DC444">
              <w:rPr>
                <w:rFonts w:ascii="Arial" w:hAnsi="Arial" w:cs="Arial"/>
                <w:sz w:val="28"/>
                <w:szCs w:val="28"/>
                <w:bdr w:val="none" w:sz="0" w:space="0" w:color="auto" w:frame="1"/>
              </w:rPr>
              <w:t xml:space="preserve"> 202</w:t>
            </w:r>
            <w:r w:rsidR="5F1F14BF" w:rsidRPr="285DC444">
              <w:rPr>
                <w:rFonts w:ascii="Arial" w:hAnsi="Arial" w:cs="Arial"/>
                <w:sz w:val="28"/>
                <w:szCs w:val="28"/>
                <w:bdr w:val="none" w:sz="0" w:space="0" w:color="auto" w:frame="1"/>
              </w:rPr>
              <w:t>4</w:t>
            </w:r>
          </w:p>
        </w:tc>
      </w:tr>
      <w:tr w:rsidR="00F00FC8" w:rsidRPr="00AC62CA" w14:paraId="6508A49B" w14:textId="77777777" w:rsidTr="285DC444">
        <w:trPr>
          <w:trHeight w:val="837"/>
        </w:trPr>
        <w:tc>
          <w:tcPr>
            <w:tcW w:w="5093"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562ADCD3" w14:textId="77777777" w:rsidR="00F00FC8" w:rsidRPr="00AC62CA" w:rsidRDefault="00D30867" w:rsidP="00AC62CA">
            <w:pPr>
              <w:rPr>
                <w:rFonts w:ascii="Arial" w:hAnsi="Arial" w:cs="Arial"/>
                <w:sz w:val="28"/>
                <w:szCs w:val="28"/>
              </w:rPr>
            </w:pPr>
            <w:r w:rsidRPr="00AC62CA">
              <w:rPr>
                <w:rFonts w:ascii="Arial" w:hAnsi="Arial" w:cs="Arial"/>
                <w:sz w:val="28"/>
                <w:szCs w:val="28"/>
                <w:bdr w:val="none" w:sz="0" w:space="0" w:color="auto" w:frame="1"/>
              </w:rPr>
              <w:t>Site Visit/</w:t>
            </w:r>
            <w:r w:rsidR="00F00FC8" w:rsidRPr="00AC62CA">
              <w:rPr>
                <w:rFonts w:ascii="Arial" w:hAnsi="Arial" w:cs="Arial"/>
                <w:sz w:val="28"/>
                <w:szCs w:val="28"/>
                <w:bdr w:val="none" w:sz="0" w:space="0" w:color="auto" w:frame="1"/>
              </w:rPr>
              <w:t>Information Sessions  </w:t>
            </w:r>
          </w:p>
          <w:p w14:paraId="61FBCA8C" w14:textId="77777777" w:rsidR="00F00FC8" w:rsidRPr="00AC62CA" w:rsidRDefault="000C2650" w:rsidP="00AC62CA">
            <w:pPr>
              <w:rPr>
                <w:rFonts w:ascii="Arial" w:hAnsi="Arial" w:cs="Arial"/>
                <w:sz w:val="28"/>
                <w:szCs w:val="28"/>
              </w:rPr>
            </w:pPr>
            <w:hyperlink r:id="rId26" w:history="1">
              <w:r w:rsidR="00F00FC8" w:rsidRPr="00AC62CA">
                <w:rPr>
                  <w:rStyle w:val="Hyperlink"/>
                  <w:rFonts w:ascii="Arial" w:hAnsi="Arial" w:cs="Arial"/>
                  <w:color w:val="auto"/>
                  <w:sz w:val="28"/>
                  <w:szCs w:val="28"/>
                  <w:bdr w:val="none" w:sz="0" w:space="0" w:color="auto" w:frame="1"/>
                </w:rPr>
                <w:t>Click here to book your space </w:t>
              </w:r>
            </w:hyperlink>
          </w:p>
        </w:tc>
        <w:tc>
          <w:tcPr>
            <w:tcW w:w="391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584BF641" w14:textId="39EDB548" w:rsidR="00F00FC8" w:rsidRPr="00457ECC" w:rsidRDefault="69A1FC18" w:rsidP="285DC444">
            <w:pPr>
              <w:rPr>
                <w:rFonts w:ascii="Arial" w:hAnsi="Arial" w:cs="Arial"/>
                <w:sz w:val="28"/>
                <w:szCs w:val="28"/>
              </w:rPr>
            </w:pPr>
            <w:r w:rsidRPr="285DC444">
              <w:rPr>
                <w:rFonts w:ascii="Arial" w:hAnsi="Arial" w:cs="Arial"/>
                <w:sz w:val="28"/>
                <w:szCs w:val="28"/>
                <w:bdr w:val="none" w:sz="0" w:space="0" w:color="auto" w:frame="1"/>
              </w:rPr>
              <w:t>Tuesday</w:t>
            </w:r>
            <w:r w:rsidR="5271AB8F" w:rsidRPr="285DC444">
              <w:rPr>
                <w:rFonts w:ascii="Arial" w:hAnsi="Arial" w:cs="Arial"/>
                <w:sz w:val="28"/>
                <w:szCs w:val="28"/>
                <w:bdr w:val="none" w:sz="0" w:space="0" w:color="auto" w:frame="1"/>
              </w:rPr>
              <w:t xml:space="preserve"> 2nd</w:t>
            </w:r>
            <w:r w:rsidR="04E02EC0" w:rsidRPr="285DC444">
              <w:rPr>
                <w:rFonts w:ascii="Arial" w:hAnsi="Arial" w:cs="Arial"/>
                <w:sz w:val="28"/>
                <w:szCs w:val="28"/>
                <w:bdr w:val="none" w:sz="0" w:space="0" w:color="auto" w:frame="1"/>
              </w:rPr>
              <w:t xml:space="preserve"> April 2024</w:t>
            </w:r>
            <w:r w:rsidRPr="285DC444">
              <w:rPr>
                <w:rFonts w:ascii="Arial" w:hAnsi="Arial" w:cs="Arial"/>
                <w:sz w:val="28"/>
                <w:szCs w:val="28"/>
                <w:bdr w:val="none" w:sz="0" w:space="0" w:color="auto" w:frame="1"/>
              </w:rPr>
              <w:t xml:space="preserve">   </w:t>
            </w:r>
          </w:p>
        </w:tc>
      </w:tr>
      <w:tr w:rsidR="00F00FC8" w:rsidRPr="00AC62CA" w14:paraId="2B9E6998" w14:textId="77777777" w:rsidTr="285DC444">
        <w:trPr>
          <w:trHeight w:val="857"/>
        </w:trPr>
        <w:tc>
          <w:tcPr>
            <w:tcW w:w="5093"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16FC94E7" w14:textId="77777777" w:rsidR="00F00FC8" w:rsidRPr="00AC62CA" w:rsidRDefault="00F00FC8" w:rsidP="00AC62CA">
            <w:pPr>
              <w:rPr>
                <w:rFonts w:ascii="Arial" w:hAnsi="Arial" w:cs="Arial"/>
                <w:sz w:val="28"/>
                <w:szCs w:val="28"/>
              </w:rPr>
            </w:pPr>
            <w:r w:rsidRPr="00AC62CA">
              <w:rPr>
                <w:rFonts w:ascii="Arial" w:hAnsi="Arial" w:cs="Arial"/>
                <w:sz w:val="28"/>
                <w:szCs w:val="28"/>
                <w:bdr w:val="none" w:sz="0" w:space="0" w:color="auto" w:frame="1"/>
              </w:rPr>
              <w:t>Closing date for application submission  </w:t>
            </w:r>
          </w:p>
        </w:tc>
        <w:tc>
          <w:tcPr>
            <w:tcW w:w="391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6C503E66" w14:textId="36DE2736" w:rsidR="00F00FC8" w:rsidRPr="00457ECC" w:rsidRDefault="5271AB8F" w:rsidP="285DC444">
            <w:pPr>
              <w:spacing w:line="259" w:lineRule="auto"/>
              <w:rPr>
                <w:rFonts w:ascii="Arial" w:hAnsi="Arial" w:cs="Arial"/>
                <w:sz w:val="28"/>
                <w:szCs w:val="28"/>
              </w:rPr>
            </w:pPr>
            <w:r w:rsidRPr="285DC444">
              <w:rPr>
                <w:rFonts w:ascii="Arial" w:hAnsi="Arial" w:cs="Arial"/>
                <w:sz w:val="28"/>
                <w:szCs w:val="28"/>
              </w:rPr>
              <w:t>Sunday 7</w:t>
            </w:r>
            <w:r w:rsidR="0B3A5B3D" w:rsidRPr="285DC444">
              <w:rPr>
                <w:rFonts w:ascii="Arial" w:hAnsi="Arial" w:cs="Arial"/>
                <w:sz w:val="28"/>
                <w:szCs w:val="28"/>
                <w:vertAlign w:val="superscript"/>
              </w:rPr>
              <w:t>th</w:t>
            </w:r>
            <w:r w:rsidR="0B3A5B3D" w:rsidRPr="285DC444">
              <w:rPr>
                <w:rFonts w:ascii="Arial" w:hAnsi="Arial" w:cs="Arial"/>
                <w:sz w:val="28"/>
                <w:szCs w:val="28"/>
              </w:rPr>
              <w:t xml:space="preserve"> April</w:t>
            </w:r>
            <w:r w:rsidR="41AA5FD7" w:rsidRPr="285DC444">
              <w:rPr>
                <w:rFonts w:ascii="Arial" w:hAnsi="Arial" w:cs="Arial"/>
                <w:sz w:val="28"/>
                <w:szCs w:val="28"/>
              </w:rPr>
              <w:t xml:space="preserve"> 2024</w:t>
            </w:r>
          </w:p>
        </w:tc>
      </w:tr>
      <w:tr w:rsidR="00F00FC8" w:rsidRPr="00AC62CA" w14:paraId="5303FF96" w14:textId="77777777" w:rsidTr="285DC444">
        <w:trPr>
          <w:trHeight w:val="850"/>
        </w:trPr>
        <w:tc>
          <w:tcPr>
            <w:tcW w:w="5093"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71A028F1" w14:textId="77777777" w:rsidR="00F00FC8" w:rsidRPr="00AC62CA" w:rsidRDefault="00F00FC8" w:rsidP="00AC62CA">
            <w:pPr>
              <w:rPr>
                <w:rFonts w:ascii="Arial" w:hAnsi="Arial" w:cs="Arial"/>
                <w:sz w:val="28"/>
                <w:szCs w:val="28"/>
              </w:rPr>
            </w:pPr>
            <w:r w:rsidRPr="00AC62CA">
              <w:rPr>
                <w:rFonts w:ascii="Arial" w:hAnsi="Arial" w:cs="Arial"/>
                <w:sz w:val="28"/>
                <w:szCs w:val="28"/>
                <w:bdr w:val="none" w:sz="0" w:space="0" w:color="auto" w:frame="1"/>
              </w:rPr>
              <w:t>Applications Assessed and selected candidates identified for Stage 1 Interview.   </w:t>
            </w:r>
          </w:p>
        </w:tc>
        <w:tc>
          <w:tcPr>
            <w:tcW w:w="391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0EC7BDF8" w14:textId="6F9BE3A8" w:rsidR="00F00FC8" w:rsidRPr="00457ECC" w:rsidRDefault="69A1FC18" w:rsidP="285DC444">
            <w:pPr>
              <w:rPr>
                <w:rFonts w:ascii="Arial" w:hAnsi="Arial" w:cs="Arial"/>
                <w:sz w:val="28"/>
                <w:szCs w:val="28"/>
              </w:rPr>
            </w:pPr>
            <w:r w:rsidRPr="285DC444">
              <w:rPr>
                <w:rFonts w:ascii="Arial" w:hAnsi="Arial" w:cs="Arial"/>
                <w:sz w:val="28"/>
                <w:szCs w:val="28"/>
                <w:bdr w:val="none" w:sz="0" w:space="0" w:color="auto" w:frame="1"/>
              </w:rPr>
              <w:t xml:space="preserve">Week Commencing </w:t>
            </w:r>
            <w:r w:rsidR="3ED9434F" w:rsidRPr="285DC444">
              <w:rPr>
                <w:rFonts w:ascii="Arial" w:hAnsi="Arial" w:cs="Arial"/>
                <w:sz w:val="28"/>
                <w:szCs w:val="28"/>
                <w:bdr w:val="none" w:sz="0" w:space="0" w:color="auto" w:frame="1"/>
              </w:rPr>
              <w:t>8</w:t>
            </w:r>
            <w:r w:rsidR="3ED9434F" w:rsidRPr="285DC444">
              <w:rPr>
                <w:rFonts w:ascii="Arial" w:hAnsi="Arial" w:cs="Arial"/>
                <w:sz w:val="28"/>
                <w:szCs w:val="28"/>
                <w:bdr w:val="none" w:sz="0" w:space="0" w:color="auto" w:frame="1"/>
                <w:vertAlign w:val="superscript"/>
              </w:rPr>
              <w:t>th</w:t>
            </w:r>
            <w:r w:rsidR="3ED9434F" w:rsidRPr="285DC444">
              <w:rPr>
                <w:rFonts w:ascii="Arial" w:hAnsi="Arial" w:cs="Arial"/>
                <w:sz w:val="28"/>
                <w:szCs w:val="28"/>
                <w:bdr w:val="none" w:sz="0" w:space="0" w:color="auto" w:frame="1"/>
              </w:rPr>
              <w:t xml:space="preserve"> </w:t>
            </w:r>
            <w:r w:rsidR="7AE28180" w:rsidRPr="285DC444">
              <w:rPr>
                <w:rFonts w:ascii="Arial" w:hAnsi="Arial" w:cs="Arial"/>
                <w:sz w:val="28"/>
                <w:szCs w:val="28"/>
                <w:bdr w:val="none" w:sz="0" w:space="0" w:color="auto" w:frame="1"/>
              </w:rPr>
              <w:t>April 2024</w:t>
            </w:r>
            <w:r w:rsidR="67911B86" w:rsidRPr="285DC444">
              <w:rPr>
                <w:rFonts w:ascii="Arial" w:hAnsi="Arial" w:cs="Arial"/>
                <w:sz w:val="28"/>
                <w:szCs w:val="28"/>
                <w:bdr w:val="none" w:sz="0" w:space="0" w:color="auto" w:frame="1"/>
              </w:rPr>
              <w:t xml:space="preserve"> – candidates notified by the 12th</w:t>
            </w:r>
          </w:p>
        </w:tc>
      </w:tr>
      <w:tr w:rsidR="00F00FC8" w:rsidRPr="00AC62CA" w14:paraId="622C783E" w14:textId="77777777" w:rsidTr="285DC444">
        <w:trPr>
          <w:trHeight w:val="649"/>
        </w:trPr>
        <w:tc>
          <w:tcPr>
            <w:tcW w:w="5093"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1BFE1342" w14:textId="77777777" w:rsidR="00F00FC8" w:rsidRPr="00AC62CA" w:rsidRDefault="00F00FC8" w:rsidP="00AC62CA">
            <w:pPr>
              <w:rPr>
                <w:rFonts w:ascii="Arial" w:hAnsi="Arial" w:cs="Arial"/>
                <w:sz w:val="28"/>
                <w:szCs w:val="28"/>
              </w:rPr>
            </w:pPr>
            <w:r w:rsidRPr="00AC62CA">
              <w:rPr>
                <w:rFonts w:ascii="Arial" w:hAnsi="Arial" w:cs="Arial"/>
                <w:sz w:val="28"/>
                <w:szCs w:val="28"/>
                <w:bdr w:val="none" w:sz="0" w:space="0" w:color="auto" w:frame="1"/>
              </w:rPr>
              <w:t>Online Interview Preparation Session </w:t>
            </w:r>
          </w:p>
        </w:tc>
        <w:tc>
          <w:tcPr>
            <w:tcW w:w="391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43F10714" w14:textId="41B4757B" w:rsidR="00F00FC8" w:rsidRPr="00457ECC" w:rsidRDefault="69A1FC18" w:rsidP="285DC444">
            <w:pPr>
              <w:rPr>
                <w:rFonts w:ascii="Arial" w:hAnsi="Arial" w:cs="Arial"/>
                <w:sz w:val="28"/>
                <w:szCs w:val="28"/>
              </w:rPr>
            </w:pPr>
            <w:r w:rsidRPr="285DC444">
              <w:rPr>
                <w:rFonts w:ascii="Arial" w:hAnsi="Arial" w:cs="Arial"/>
                <w:sz w:val="28"/>
                <w:szCs w:val="28"/>
                <w:bdr w:val="none" w:sz="0" w:space="0" w:color="auto" w:frame="1"/>
              </w:rPr>
              <w:t xml:space="preserve">Week Commencing </w:t>
            </w:r>
            <w:r w:rsidR="6447ECEA" w:rsidRPr="285DC444">
              <w:rPr>
                <w:rFonts w:ascii="Arial" w:hAnsi="Arial" w:cs="Arial"/>
                <w:sz w:val="28"/>
                <w:szCs w:val="28"/>
                <w:bdr w:val="none" w:sz="0" w:space="0" w:color="auto" w:frame="1"/>
              </w:rPr>
              <w:t>29</w:t>
            </w:r>
            <w:r w:rsidR="6447ECEA" w:rsidRPr="285DC444">
              <w:rPr>
                <w:rFonts w:ascii="Arial" w:hAnsi="Arial" w:cs="Arial"/>
                <w:sz w:val="28"/>
                <w:szCs w:val="28"/>
                <w:bdr w:val="none" w:sz="0" w:space="0" w:color="auto" w:frame="1"/>
                <w:vertAlign w:val="superscript"/>
              </w:rPr>
              <w:t>th</w:t>
            </w:r>
            <w:r w:rsidR="6447ECEA" w:rsidRPr="285DC444">
              <w:rPr>
                <w:rFonts w:ascii="Arial" w:hAnsi="Arial" w:cs="Arial"/>
                <w:sz w:val="28"/>
                <w:szCs w:val="28"/>
                <w:bdr w:val="none" w:sz="0" w:space="0" w:color="auto" w:frame="1"/>
              </w:rPr>
              <w:t xml:space="preserve"> </w:t>
            </w:r>
            <w:r w:rsidR="6447ECEA" w:rsidRPr="285DC444">
              <w:rPr>
                <w:rFonts w:ascii="Arial" w:hAnsi="Arial" w:cs="Arial"/>
                <w:sz w:val="28"/>
                <w:szCs w:val="28"/>
              </w:rPr>
              <w:t>April 2024</w:t>
            </w:r>
          </w:p>
        </w:tc>
      </w:tr>
      <w:tr w:rsidR="00F00FC8" w:rsidRPr="00AC62CA" w14:paraId="5AEBAE10" w14:textId="77777777" w:rsidTr="285DC444">
        <w:trPr>
          <w:trHeight w:val="649"/>
        </w:trPr>
        <w:tc>
          <w:tcPr>
            <w:tcW w:w="5093"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6C063EF0" w14:textId="77777777" w:rsidR="00F00FC8" w:rsidRPr="00AC62CA" w:rsidRDefault="00F00FC8" w:rsidP="00AC62CA">
            <w:pPr>
              <w:rPr>
                <w:rFonts w:ascii="Arial" w:hAnsi="Arial" w:cs="Arial"/>
                <w:sz w:val="28"/>
                <w:szCs w:val="28"/>
              </w:rPr>
            </w:pPr>
            <w:r w:rsidRPr="00AC62CA">
              <w:rPr>
                <w:rFonts w:ascii="Arial" w:hAnsi="Arial" w:cs="Arial"/>
                <w:sz w:val="28"/>
                <w:szCs w:val="28"/>
                <w:bdr w:val="none" w:sz="0" w:space="0" w:color="auto" w:frame="1"/>
              </w:rPr>
              <w:t>Stage 1 Interview – Aptitude Assessment </w:t>
            </w:r>
            <w:r w:rsidRPr="00AC62CA">
              <w:rPr>
                <w:rFonts w:ascii="Arial" w:hAnsi="Arial" w:cs="Arial"/>
                <w:i/>
                <w:iCs/>
                <w:sz w:val="28"/>
                <w:szCs w:val="28"/>
                <w:bdr w:val="none" w:sz="0" w:space="0" w:color="auto" w:frame="1"/>
              </w:rPr>
              <w:t> </w:t>
            </w:r>
          </w:p>
          <w:p w14:paraId="63E4A9CD" w14:textId="77777777" w:rsidR="00F00FC8" w:rsidRPr="00AC62CA" w:rsidRDefault="00F00FC8" w:rsidP="00AC62CA">
            <w:pPr>
              <w:rPr>
                <w:rFonts w:ascii="Arial" w:hAnsi="Arial" w:cs="Arial"/>
                <w:sz w:val="28"/>
                <w:szCs w:val="28"/>
              </w:rPr>
            </w:pPr>
            <w:r w:rsidRPr="00AC62CA">
              <w:rPr>
                <w:rFonts w:ascii="Arial" w:hAnsi="Arial" w:cs="Arial"/>
                <w:sz w:val="28"/>
                <w:szCs w:val="28"/>
                <w:bdr w:val="none" w:sz="0" w:space="0" w:color="auto" w:frame="1"/>
              </w:rPr>
              <w:t> </w:t>
            </w:r>
          </w:p>
        </w:tc>
        <w:tc>
          <w:tcPr>
            <w:tcW w:w="391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67962089" w14:textId="04092795" w:rsidR="00F00FC8" w:rsidRPr="00457ECC" w:rsidRDefault="69A1FC18" w:rsidP="285DC444">
            <w:pPr>
              <w:rPr>
                <w:rFonts w:ascii="Arial" w:hAnsi="Arial" w:cs="Arial"/>
                <w:sz w:val="28"/>
                <w:szCs w:val="28"/>
              </w:rPr>
            </w:pPr>
            <w:r w:rsidRPr="285DC444">
              <w:rPr>
                <w:rFonts w:ascii="Arial" w:hAnsi="Arial" w:cs="Arial"/>
                <w:sz w:val="28"/>
                <w:szCs w:val="28"/>
                <w:bdr w:val="none" w:sz="0" w:space="0" w:color="auto" w:frame="1"/>
              </w:rPr>
              <w:t>Week Commencing</w:t>
            </w:r>
            <w:r w:rsidR="759EFA63" w:rsidRPr="285DC444">
              <w:rPr>
                <w:rFonts w:ascii="Arial" w:hAnsi="Arial" w:cs="Arial"/>
                <w:sz w:val="28"/>
                <w:szCs w:val="28"/>
                <w:bdr w:val="none" w:sz="0" w:space="0" w:color="auto" w:frame="1"/>
              </w:rPr>
              <w:t> </w:t>
            </w:r>
            <w:r w:rsidR="482BDB76" w:rsidRPr="285DC444">
              <w:rPr>
                <w:rFonts w:ascii="Arial" w:hAnsi="Arial" w:cs="Arial"/>
                <w:sz w:val="28"/>
                <w:szCs w:val="28"/>
                <w:bdr w:val="none" w:sz="0" w:space="0" w:color="auto" w:frame="1"/>
              </w:rPr>
              <w:t>19</w:t>
            </w:r>
            <w:r w:rsidR="22AF9C99" w:rsidRPr="285DC444">
              <w:rPr>
                <w:rFonts w:ascii="Arial" w:hAnsi="Arial" w:cs="Arial"/>
                <w:sz w:val="28"/>
                <w:szCs w:val="28"/>
                <w:vertAlign w:val="superscript"/>
              </w:rPr>
              <w:t>th</w:t>
            </w:r>
            <w:r w:rsidR="22AF9C99" w:rsidRPr="285DC444">
              <w:rPr>
                <w:rFonts w:ascii="Arial" w:hAnsi="Arial" w:cs="Arial"/>
                <w:sz w:val="28"/>
                <w:szCs w:val="28"/>
              </w:rPr>
              <w:t xml:space="preserve"> April 2024</w:t>
            </w:r>
          </w:p>
        </w:tc>
      </w:tr>
      <w:tr w:rsidR="00F00FC8" w:rsidRPr="00AC62CA" w14:paraId="51E3E121" w14:textId="77777777" w:rsidTr="285DC444">
        <w:trPr>
          <w:trHeight w:val="649"/>
        </w:trPr>
        <w:tc>
          <w:tcPr>
            <w:tcW w:w="5093"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1B927F47" w14:textId="77777777" w:rsidR="00F00FC8" w:rsidRPr="00AC62CA" w:rsidRDefault="00F00FC8" w:rsidP="00AC62CA">
            <w:pPr>
              <w:rPr>
                <w:rFonts w:ascii="Arial" w:hAnsi="Arial" w:cs="Arial"/>
                <w:sz w:val="28"/>
                <w:szCs w:val="28"/>
              </w:rPr>
            </w:pPr>
            <w:r w:rsidRPr="00AC62CA">
              <w:rPr>
                <w:rFonts w:ascii="Arial" w:hAnsi="Arial" w:cs="Arial"/>
                <w:sz w:val="28"/>
                <w:szCs w:val="28"/>
                <w:bdr w:val="none" w:sz="0" w:space="0" w:color="auto" w:frame="1"/>
              </w:rPr>
              <w:t>Final Interview – In person Panel Interview  (Subject to Covid 19 restrictions) </w:t>
            </w:r>
          </w:p>
        </w:tc>
        <w:tc>
          <w:tcPr>
            <w:tcW w:w="391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099FFB9A" w14:textId="508AD3CB" w:rsidR="00F00FC8" w:rsidRPr="00457ECC" w:rsidRDefault="69A1FC18" w:rsidP="285DC444">
            <w:pPr>
              <w:rPr>
                <w:rFonts w:ascii="Arial" w:hAnsi="Arial" w:cs="Arial"/>
                <w:sz w:val="28"/>
                <w:szCs w:val="28"/>
              </w:rPr>
            </w:pPr>
            <w:r w:rsidRPr="285DC444">
              <w:rPr>
                <w:rFonts w:ascii="Arial" w:hAnsi="Arial" w:cs="Arial"/>
                <w:sz w:val="28"/>
                <w:szCs w:val="28"/>
                <w:bdr w:val="none" w:sz="0" w:space="0" w:color="auto" w:frame="1"/>
              </w:rPr>
              <w:t xml:space="preserve">Week Commencing </w:t>
            </w:r>
            <w:r w:rsidR="7805BF7B" w:rsidRPr="285DC444">
              <w:rPr>
                <w:rFonts w:ascii="Arial" w:hAnsi="Arial" w:cs="Arial"/>
                <w:sz w:val="28"/>
                <w:szCs w:val="28"/>
                <w:bdr w:val="none" w:sz="0" w:space="0" w:color="auto" w:frame="1"/>
              </w:rPr>
              <w:t>22</w:t>
            </w:r>
            <w:r w:rsidR="7805BF7B" w:rsidRPr="285DC444">
              <w:rPr>
                <w:rFonts w:ascii="Arial" w:hAnsi="Arial" w:cs="Arial"/>
                <w:sz w:val="28"/>
                <w:szCs w:val="28"/>
                <w:bdr w:val="none" w:sz="0" w:space="0" w:color="auto" w:frame="1"/>
                <w:vertAlign w:val="superscript"/>
              </w:rPr>
              <w:t>nd</w:t>
            </w:r>
            <w:r w:rsidR="7805BF7B" w:rsidRPr="285DC444">
              <w:rPr>
                <w:rFonts w:ascii="Arial" w:hAnsi="Arial" w:cs="Arial"/>
                <w:sz w:val="28"/>
                <w:szCs w:val="28"/>
                <w:bdr w:val="none" w:sz="0" w:space="0" w:color="auto" w:frame="1"/>
              </w:rPr>
              <w:t xml:space="preserve"> April 2024</w:t>
            </w:r>
          </w:p>
          <w:p w14:paraId="4F6584BE" w14:textId="77777777" w:rsidR="00F00FC8" w:rsidRPr="00457ECC" w:rsidRDefault="759EFA63" w:rsidP="285DC444">
            <w:pPr>
              <w:rPr>
                <w:rFonts w:ascii="Arial" w:hAnsi="Arial" w:cs="Arial"/>
                <w:sz w:val="28"/>
                <w:szCs w:val="28"/>
              </w:rPr>
            </w:pPr>
            <w:r w:rsidRPr="285DC444">
              <w:rPr>
                <w:rFonts w:ascii="Arial" w:hAnsi="Arial" w:cs="Arial"/>
                <w:sz w:val="28"/>
                <w:szCs w:val="28"/>
                <w:bdr w:val="none" w:sz="0" w:space="0" w:color="auto" w:frame="1"/>
              </w:rPr>
              <w:t> </w:t>
            </w:r>
          </w:p>
        </w:tc>
      </w:tr>
      <w:tr w:rsidR="00F00FC8" w:rsidRPr="00AC62CA" w14:paraId="46F605F9" w14:textId="77777777" w:rsidTr="285DC444">
        <w:trPr>
          <w:trHeight w:val="1190"/>
        </w:trPr>
        <w:tc>
          <w:tcPr>
            <w:tcW w:w="5093"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3D801B7B" w14:textId="77777777" w:rsidR="00F00FC8" w:rsidRPr="00AC62CA" w:rsidRDefault="00F00FC8" w:rsidP="00AC62CA">
            <w:pPr>
              <w:rPr>
                <w:rFonts w:ascii="Arial" w:hAnsi="Arial" w:cs="Arial"/>
                <w:sz w:val="28"/>
                <w:szCs w:val="28"/>
              </w:rPr>
            </w:pPr>
            <w:r w:rsidRPr="00AC62CA">
              <w:rPr>
                <w:rFonts w:ascii="Arial" w:hAnsi="Arial" w:cs="Arial"/>
                <w:sz w:val="28"/>
                <w:szCs w:val="28"/>
                <w:bdr w:val="none" w:sz="0" w:space="0" w:color="auto" w:frame="1"/>
              </w:rPr>
              <w:t>Start date for Successful candidates to commence employment – </w:t>
            </w:r>
            <w:r w:rsidRPr="00AC62CA">
              <w:rPr>
                <w:rFonts w:ascii="Arial" w:hAnsi="Arial" w:cs="Arial"/>
                <w:i/>
                <w:iCs/>
                <w:sz w:val="28"/>
                <w:szCs w:val="28"/>
                <w:bdr w:val="none" w:sz="0" w:space="0" w:color="auto" w:frame="1"/>
              </w:rPr>
              <w:t>Subject to successful completion of all required pre- employment checks</w:t>
            </w:r>
            <w:r w:rsidRPr="00AC62CA">
              <w:rPr>
                <w:rFonts w:ascii="Arial" w:hAnsi="Arial" w:cs="Arial"/>
                <w:sz w:val="28"/>
                <w:szCs w:val="28"/>
                <w:bdr w:val="none" w:sz="0" w:space="0" w:color="auto" w:frame="1"/>
              </w:rPr>
              <w:t> </w:t>
            </w:r>
          </w:p>
        </w:tc>
        <w:tc>
          <w:tcPr>
            <w:tcW w:w="391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00141BFF" w14:textId="7499ED3D" w:rsidR="00F00FC8" w:rsidRPr="00457ECC" w:rsidRDefault="03FCEEF0" w:rsidP="285DC444">
            <w:pPr>
              <w:rPr>
                <w:rFonts w:ascii="Arial" w:hAnsi="Arial" w:cs="Arial"/>
                <w:sz w:val="28"/>
                <w:szCs w:val="28"/>
              </w:rPr>
            </w:pPr>
            <w:r w:rsidRPr="285DC444">
              <w:rPr>
                <w:rFonts w:ascii="Arial" w:hAnsi="Arial" w:cs="Arial"/>
                <w:sz w:val="28"/>
                <w:szCs w:val="28"/>
                <w:bdr w:val="none" w:sz="0" w:space="0" w:color="auto" w:frame="1"/>
              </w:rPr>
              <w:t xml:space="preserve">Monday </w:t>
            </w:r>
            <w:r w:rsidR="5AC01122" w:rsidRPr="285DC444">
              <w:rPr>
                <w:rFonts w:ascii="Arial" w:hAnsi="Arial" w:cs="Arial"/>
                <w:sz w:val="28"/>
                <w:szCs w:val="28"/>
                <w:bdr w:val="none" w:sz="0" w:space="0" w:color="auto" w:frame="1"/>
              </w:rPr>
              <w:t>5</w:t>
            </w:r>
            <w:r w:rsidR="69A1FC18" w:rsidRPr="285DC444">
              <w:rPr>
                <w:rFonts w:ascii="Arial" w:hAnsi="Arial" w:cs="Arial"/>
                <w:sz w:val="28"/>
                <w:szCs w:val="28"/>
                <w:bdr w:val="none" w:sz="0" w:space="0" w:color="auto" w:frame="1"/>
                <w:vertAlign w:val="superscript"/>
              </w:rPr>
              <w:t>th</w:t>
            </w:r>
            <w:r w:rsidR="69A1FC18" w:rsidRPr="285DC444">
              <w:rPr>
                <w:rFonts w:ascii="Arial" w:hAnsi="Arial" w:cs="Arial"/>
                <w:sz w:val="28"/>
                <w:szCs w:val="28"/>
                <w:bdr w:val="none" w:sz="0" w:space="0" w:color="auto" w:frame="1"/>
              </w:rPr>
              <w:t> August</w:t>
            </w:r>
            <w:r w:rsidR="759EFA63" w:rsidRPr="285DC444">
              <w:rPr>
                <w:rFonts w:ascii="Arial" w:hAnsi="Arial" w:cs="Arial"/>
                <w:sz w:val="28"/>
                <w:szCs w:val="28"/>
                <w:bdr w:val="none" w:sz="0" w:space="0" w:color="auto" w:frame="1"/>
              </w:rPr>
              <w:t xml:space="preserve"> 202</w:t>
            </w:r>
            <w:r w:rsidR="7CD21A43" w:rsidRPr="285DC444">
              <w:rPr>
                <w:rFonts w:ascii="Arial" w:hAnsi="Arial" w:cs="Arial"/>
                <w:sz w:val="28"/>
                <w:szCs w:val="28"/>
                <w:bdr w:val="none" w:sz="0" w:space="0" w:color="auto" w:frame="1"/>
              </w:rPr>
              <w:t>4</w:t>
            </w:r>
            <w:r w:rsidR="759EFA63" w:rsidRPr="285DC444">
              <w:rPr>
                <w:rFonts w:ascii="Arial" w:hAnsi="Arial" w:cs="Arial"/>
                <w:sz w:val="28"/>
                <w:szCs w:val="28"/>
                <w:bdr w:val="none" w:sz="0" w:space="0" w:color="auto" w:frame="1"/>
              </w:rPr>
              <w:t> </w:t>
            </w:r>
          </w:p>
        </w:tc>
      </w:tr>
      <w:tr w:rsidR="00F00FC8" w:rsidRPr="00AC62CA" w14:paraId="1EFDAFD9" w14:textId="77777777" w:rsidTr="285DC444">
        <w:trPr>
          <w:trHeight w:val="1190"/>
        </w:trPr>
        <w:tc>
          <w:tcPr>
            <w:tcW w:w="5093"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3FC06C7B" w14:textId="77777777" w:rsidR="00F00FC8" w:rsidRPr="00AC62CA" w:rsidRDefault="00F00FC8" w:rsidP="00AC62CA">
            <w:pPr>
              <w:rPr>
                <w:rFonts w:ascii="Arial" w:hAnsi="Arial" w:cs="Arial"/>
                <w:sz w:val="28"/>
                <w:szCs w:val="28"/>
              </w:rPr>
            </w:pPr>
            <w:r w:rsidRPr="00AC62CA">
              <w:rPr>
                <w:rFonts w:ascii="Arial" w:hAnsi="Arial" w:cs="Arial"/>
                <w:sz w:val="28"/>
                <w:szCs w:val="28"/>
                <w:bdr w:val="none" w:sz="0" w:space="0" w:color="auto" w:frame="1"/>
              </w:rPr>
              <w:t>College Programme Induction – </w:t>
            </w:r>
            <w:r w:rsidRPr="00AC62CA">
              <w:rPr>
                <w:rFonts w:ascii="Arial" w:hAnsi="Arial" w:cs="Arial"/>
                <w:i/>
                <w:iCs/>
                <w:sz w:val="28"/>
                <w:szCs w:val="28"/>
                <w:bdr w:val="none" w:sz="0" w:space="0" w:color="auto" w:frame="1"/>
              </w:rPr>
              <w:t> </w:t>
            </w:r>
          </w:p>
        </w:tc>
        <w:tc>
          <w:tcPr>
            <w:tcW w:w="391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0C5EFA9D" w14:textId="5D6E3C00" w:rsidR="00F00FC8" w:rsidRPr="00457ECC" w:rsidRDefault="2F2DD361" w:rsidP="285DC444">
            <w:pPr>
              <w:rPr>
                <w:rFonts w:ascii="Arial" w:hAnsi="Arial" w:cs="Arial"/>
                <w:sz w:val="28"/>
                <w:szCs w:val="28"/>
              </w:rPr>
            </w:pPr>
            <w:r w:rsidRPr="285DC444">
              <w:rPr>
                <w:rFonts w:ascii="Arial" w:hAnsi="Arial" w:cs="Arial"/>
                <w:sz w:val="28"/>
                <w:szCs w:val="28"/>
                <w:bdr w:val="none" w:sz="0" w:space="0" w:color="auto" w:frame="1"/>
              </w:rPr>
              <w:t>TBC</w:t>
            </w:r>
          </w:p>
        </w:tc>
      </w:tr>
    </w:tbl>
    <w:p w14:paraId="675E05EE" w14:textId="77777777" w:rsidR="00B157D8" w:rsidRDefault="00B157D8" w:rsidP="00AC62CA">
      <w:pPr>
        <w:pStyle w:val="Default"/>
        <w:rPr>
          <w:color w:val="1F497D" w:themeColor="text2"/>
          <w:sz w:val="28"/>
          <w:szCs w:val="28"/>
        </w:rPr>
      </w:pPr>
    </w:p>
    <w:p w14:paraId="22284F90" w14:textId="77777777" w:rsidR="00AB7146" w:rsidRPr="00AC62CA" w:rsidRDefault="00AB7146" w:rsidP="00AC62CA">
      <w:pPr>
        <w:pStyle w:val="Default"/>
        <w:rPr>
          <w:color w:val="1F497D" w:themeColor="text2"/>
          <w:sz w:val="28"/>
          <w:szCs w:val="28"/>
        </w:rPr>
      </w:pPr>
    </w:p>
    <w:p w14:paraId="7B56B46B" w14:textId="77777777" w:rsidR="000C2650" w:rsidRDefault="0C4A50F4" w:rsidP="00AC62CA">
      <w:pPr>
        <w:rPr>
          <w:rFonts w:ascii="Arial" w:hAnsi="Arial" w:cs="Arial"/>
          <w:b/>
          <w:bCs/>
          <w:color w:val="17365D" w:themeColor="text2" w:themeShade="BF"/>
          <w:sz w:val="28"/>
          <w:szCs w:val="28"/>
        </w:rPr>
      </w:pPr>
      <w:r w:rsidRPr="7919D313">
        <w:rPr>
          <w:rFonts w:ascii="Arial" w:hAnsi="Arial" w:cs="Arial"/>
          <w:b/>
          <w:bCs/>
          <w:color w:val="17365D" w:themeColor="text2" w:themeShade="BF"/>
          <w:sz w:val="28"/>
          <w:szCs w:val="28"/>
        </w:rPr>
        <w:t xml:space="preserve">                    </w:t>
      </w:r>
      <w:r w:rsidR="473ED55E" w:rsidRPr="7919D313">
        <w:rPr>
          <w:rFonts w:ascii="Arial" w:hAnsi="Arial" w:cs="Arial"/>
          <w:b/>
          <w:bCs/>
          <w:color w:val="17365D" w:themeColor="text2" w:themeShade="BF"/>
          <w:sz w:val="28"/>
          <w:szCs w:val="28"/>
        </w:rPr>
        <w:t xml:space="preserve">       </w:t>
      </w:r>
      <w:r w:rsidRPr="7919D313">
        <w:rPr>
          <w:rFonts w:ascii="Arial" w:hAnsi="Arial" w:cs="Arial"/>
          <w:b/>
          <w:bCs/>
          <w:color w:val="17365D" w:themeColor="text2" w:themeShade="BF"/>
          <w:sz w:val="28"/>
          <w:szCs w:val="28"/>
        </w:rPr>
        <w:t xml:space="preserve">                                                                                         </w:t>
      </w:r>
    </w:p>
    <w:p w14:paraId="6995E779" w14:textId="77777777" w:rsidR="000C2650" w:rsidRDefault="000C2650" w:rsidP="00AC62CA">
      <w:pPr>
        <w:rPr>
          <w:rFonts w:ascii="Arial" w:hAnsi="Arial" w:cs="Arial"/>
          <w:b/>
          <w:bCs/>
          <w:color w:val="17365D" w:themeColor="text2" w:themeShade="BF"/>
          <w:sz w:val="28"/>
          <w:szCs w:val="28"/>
        </w:rPr>
      </w:pPr>
    </w:p>
    <w:p w14:paraId="48D635EA" w14:textId="48546AE6" w:rsidR="00442FB8" w:rsidRDefault="035CCAF9" w:rsidP="00AC62CA">
      <w:pPr>
        <w:rPr>
          <w:rFonts w:ascii="Arial" w:hAnsi="Arial" w:cs="Arial"/>
          <w:b/>
          <w:bCs/>
          <w:color w:val="1F497D"/>
          <w:sz w:val="28"/>
          <w:szCs w:val="28"/>
        </w:rPr>
      </w:pPr>
      <w:r w:rsidRPr="7919D313">
        <w:rPr>
          <w:rFonts w:ascii="Arial" w:hAnsi="Arial" w:cs="Arial"/>
          <w:b/>
          <w:bCs/>
          <w:color w:val="17365D" w:themeColor="text2" w:themeShade="BF"/>
          <w:sz w:val="28"/>
          <w:szCs w:val="28"/>
        </w:rPr>
        <w:t>I’ve never worke</w:t>
      </w:r>
      <w:r w:rsidR="0C4A50F4" w:rsidRPr="7919D313">
        <w:rPr>
          <w:rFonts w:ascii="Arial" w:hAnsi="Arial" w:cs="Arial"/>
          <w:b/>
          <w:bCs/>
          <w:color w:val="17365D" w:themeColor="text2" w:themeShade="BF"/>
          <w:sz w:val="28"/>
          <w:szCs w:val="28"/>
        </w:rPr>
        <w:t>d as a</w:t>
      </w:r>
      <w:r w:rsidR="5CEE6459" w:rsidRPr="7919D313">
        <w:rPr>
          <w:rFonts w:ascii="Arial" w:hAnsi="Arial" w:cs="Arial"/>
          <w:b/>
          <w:bCs/>
          <w:color w:val="17365D" w:themeColor="text2" w:themeShade="BF"/>
          <w:sz w:val="28"/>
          <w:szCs w:val="28"/>
        </w:rPr>
        <w:t xml:space="preserve"> </w:t>
      </w:r>
      <w:r w:rsidR="36E5545F" w:rsidRPr="7919D313">
        <w:rPr>
          <w:rFonts w:ascii="Arial" w:hAnsi="Arial" w:cs="Arial"/>
          <w:b/>
          <w:bCs/>
          <w:color w:val="17365D" w:themeColor="text2" w:themeShade="BF"/>
          <w:sz w:val="28"/>
          <w:szCs w:val="28"/>
        </w:rPr>
        <w:t xml:space="preserve">Practitioner Clinical Technologist </w:t>
      </w:r>
      <w:r w:rsidR="2565B822" w:rsidRPr="7919D313">
        <w:rPr>
          <w:rFonts w:ascii="Arial" w:hAnsi="Arial" w:cs="Arial"/>
          <w:b/>
          <w:bCs/>
          <w:color w:val="17365D" w:themeColor="text2" w:themeShade="BF"/>
          <w:sz w:val="28"/>
          <w:szCs w:val="28"/>
        </w:rPr>
        <w:t>before so how do I know if I have the skills you are looking for?</w:t>
      </w:r>
    </w:p>
    <w:p w14:paraId="2FC17F8B" w14:textId="77777777" w:rsidR="00E817E6" w:rsidRPr="00AC62CA" w:rsidRDefault="00E817E6" w:rsidP="00AC62CA">
      <w:pPr>
        <w:rPr>
          <w:rFonts w:ascii="Arial" w:hAnsi="Arial" w:cs="Arial"/>
          <w:b/>
          <w:bCs/>
          <w:color w:val="17365D" w:themeColor="text2" w:themeShade="BF"/>
          <w:sz w:val="28"/>
          <w:szCs w:val="28"/>
        </w:rPr>
      </w:pPr>
    </w:p>
    <w:p w14:paraId="381B995D" w14:textId="6D21CBDB" w:rsidR="00442FB8" w:rsidRPr="00AC62CA" w:rsidRDefault="00442FB8" w:rsidP="7919D313">
      <w:pPr>
        <w:rPr>
          <w:rFonts w:ascii="Arial" w:hAnsi="Arial" w:cs="Arial"/>
          <w:i/>
          <w:iCs/>
          <w:sz w:val="28"/>
          <w:szCs w:val="28"/>
        </w:rPr>
      </w:pPr>
      <w:r w:rsidRPr="7919D313">
        <w:rPr>
          <w:rFonts w:ascii="Arial" w:hAnsi="Arial" w:cs="Arial"/>
          <w:sz w:val="28"/>
          <w:szCs w:val="28"/>
        </w:rPr>
        <w:t xml:space="preserve">As this is an entry level position we will also ask you to answer some questions in the assessment section of the application form help us assess your suitability. </w:t>
      </w:r>
    </w:p>
    <w:p w14:paraId="0A4F7224" w14:textId="77777777" w:rsidR="00442FB8" w:rsidRPr="00AC62CA" w:rsidRDefault="00442FB8" w:rsidP="00AC62CA">
      <w:pPr>
        <w:rPr>
          <w:rFonts w:ascii="Arial" w:hAnsi="Arial" w:cs="Arial"/>
          <w:b/>
          <w:bCs/>
          <w:color w:val="17365D" w:themeColor="text2" w:themeShade="BF"/>
          <w:sz w:val="28"/>
          <w:szCs w:val="28"/>
        </w:rPr>
      </w:pPr>
    </w:p>
    <w:p w14:paraId="054C5B8D" w14:textId="77777777" w:rsidR="00E64EE4" w:rsidRDefault="004514B5" w:rsidP="00AC62CA">
      <w:pPr>
        <w:rPr>
          <w:rFonts w:ascii="Arial" w:hAnsi="Arial" w:cs="Arial"/>
          <w:b/>
          <w:bCs/>
          <w:color w:val="17365D" w:themeColor="text2" w:themeShade="BF"/>
          <w:sz w:val="28"/>
          <w:szCs w:val="28"/>
        </w:rPr>
      </w:pPr>
      <w:r w:rsidRPr="00AC62CA">
        <w:rPr>
          <w:rFonts w:ascii="Arial" w:hAnsi="Arial" w:cs="Arial"/>
          <w:b/>
          <w:bCs/>
          <w:color w:val="17365D" w:themeColor="text2" w:themeShade="BF"/>
          <w:sz w:val="28"/>
          <w:szCs w:val="28"/>
        </w:rPr>
        <w:t xml:space="preserve">How do you decide who to interview?   </w:t>
      </w:r>
    </w:p>
    <w:p w14:paraId="12C1CE7D" w14:textId="77777777" w:rsidR="00AB7146" w:rsidRDefault="00AB7146" w:rsidP="00AC62CA">
      <w:pPr>
        <w:rPr>
          <w:rFonts w:ascii="Arial" w:hAnsi="Arial" w:cs="Arial"/>
          <w:b/>
          <w:bCs/>
          <w:color w:val="17365D" w:themeColor="text2" w:themeShade="BF"/>
          <w:sz w:val="28"/>
          <w:szCs w:val="28"/>
        </w:rPr>
      </w:pPr>
    </w:p>
    <w:p w14:paraId="5B23E21F" w14:textId="77777777" w:rsidR="004514B5" w:rsidRPr="00AC62CA" w:rsidRDefault="004514B5" w:rsidP="00AC62CA">
      <w:pPr>
        <w:rPr>
          <w:rFonts w:ascii="Arial" w:hAnsi="Arial" w:cs="Arial"/>
          <w:sz w:val="28"/>
          <w:szCs w:val="28"/>
        </w:rPr>
      </w:pPr>
      <w:r w:rsidRPr="00AC62CA">
        <w:rPr>
          <w:rFonts w:ascii="Arial" w:hAnsi="Arial" w:cs="Arial"/>
          <w:sz w:val="28"/>
          <w:szCs w:val="28"/>
        </w:rPr>
        <w:t xml:space="preserve">We base our decision on who to interview by assessing the information you have provided on your application form and your responses to the questions you have been asked to address in the assessment section.  </w:t>
      </w:r>
    </w:p>
    <w:p w14:paraId="5AE48A43" w14:textId="77777777" w:rsidR="004514B5" w:rsidRPr="00AC62CA" w:rsidRDefault="004514B5" w:rsidP="00AC62CA">
      <w:pPr>
        <w:rPr>
          <w:rFonts w:ascii="Arial" w:hAnsi="Arial" w:cs="Arial"/>
          <w:sz w:val="28"/>
          <w:szCs w:val="28"/>
        </w:rPr>
      </w:pPr>
    </w:p>
    <w:p w14:paraId="3371F723" w14:textId="77777777" w:rsidR="004514B5" w:rsidRPr="00AC62CA" w:rsidRDefault="004514B5" w:rsidP="00AC62CA">
      <w:pPr>
        <w:rPr>
          <w:rFonts w:ascii="Arial" w:hAnsi="Arial" w:cs="Arial"/>
          <w:sz w:val="28"/>
          <w:szCs w:val="28"/>
        </w:rPr>
      </w:pPr>
      <w:r w:rsidRPr="00AC62CA">
        <w:rPr>
          <w:rFonts w:ascii="Arial" w:hAnsi="Arial" w:cs="Arial"/>
          <w:bCs/>
          <w:sz w:val="28"/>
          <w:szCs w:val="28"/>
        </w:rPr>
        <w:t>As well as having the</w:t>
      </w:r>
      <w:r w:rsidRPr="00AC62CA">
        <w:rPr>
          <w:rFonts w:ascii="Arial" w:hAnsi="Arial" w:cs="Arial"/>
          <w:b/>
          <w:bCs/>
          <w:sz w:val="28"/>
          <w:szCs w:val="28"/>
        </w:rPr>
        <w:t xml:space="preserve"> </w:t>
      </w:r>
      <w:r w:rsidRPr="00AC62CA">
        <w:rPr>
          <w:rFonts w:ascii="Arial" w:hAnsi="Arial" w:cs="Arial"/>
          <w:sz w:val="28"/>
          <w:szCs w:val="28"/>
        </w:rPr>
        <w:t>educational qualifications, skills, knowledge/</w:t>
      </w:r>
      <w:r w:rsidR="00E64EE4">
        <w:rPr>
          <w:rFonts w:ascii="Arial" w:hAnsi="Arial" w:cs="Arial"/>
          <w:sz w:val="28"/>
          <w:szCs w:val="28"/>
        </w:rPr>
        <w:t xml:space="preserve"> </w:t>
      </w:r>
      <w:r w:rsidRPr="00AC62CA">
        <w:rPr>
          <w:rFonts w:ascii="Arial" w:hAnsi="Arial" w:cs="Arial"/>
          <w:sz w:val="28"/>
          <w:szCs w:val="28"/>
        </w:rPr>
        <w:t>experience to apply you must also be able do the job so we will also ask you to provide supporting information in the assessment section of your application form that will help us assess your suitability.</w:t>
      </w:r>
    </w:p>
    <w:p w14:paraId="50F40DEB" w14:textId="77777777" w:rsidR="004514B5" w:rsidRPr="00AC62CA" w:rsidRDefault="004514B5" w:rsidP="00AC62CA">
      <w:pPr>
        <w:rPr>
          <w:rFonts w:ascii="Arial" w:hAnsi="Arial" w:cs="Arial"/>
          <w:sz w:val="28"/>
          <w:szCs w:val="28"/>
        </w:rPr>
      </w:pPr>
    </w:p>
    <w:p w14:paraId="4D05A730" w14:textId="77777777" w:rsidR="004514B5" w:rsidRPr="00AC62CA" w:rsidRDefault="004514B5" w:rsidP="00AC62CA">
      <w:pPr>
        <w:rPr>
          <w:rFonts w:ascii="Arial" w:hAnsi="Arial" w:cs="Arial"/>
          <w:i/>
          <w:sz w:val="28"/>
          <w:szCs w:val="28"/>
        </w:rPr>
      </w:pPr>
      <w:r w:rsidRPr="00AC62CA">
        <w:rPr>
          <w:rFonts w:ascii="Arial" w:hAnsi="Arial" w:cs="Arial"/>
          <w:sz w:val="28"/>
          <w:szCs w:val="28"/>
        </w:rPr>
        <w:t xml:space="preserve">The Assessment Section of the application form plays a significant part in our decision to select your application for shortlisting.  </w:t>
      </w:r>
      <w:r w:rsidRPr="00AC62CA">
        <w:rPr>
          <w:rFonts w:ascii="Arial" w:hAnsi="Arial" w:cs="Arial"/>
          <w:b/>
          <w:sz w:val="28"/>
          <w:szCs w:val="28"/>
        </w:rPr>
        <w:t>Please ensure you read the guidance on completing this section and ensure you answer all the questions put to you in the way we ask you to</w:t>
      </w:r>
      <w:r w:rsidRPr="00AC62CA">
        <w:rPr>
          <w:rFonts w:ascii="Arial" w:hAnsi="Arial" w:cs="Arial"/>
          <w:sz w:val="28"/>
          <w:szCs w:val="28"/>
        </w:rPr>
        <w:t xml:space="preserve">.  </w:t>
      </w:r>
      <w:r w:rsidRPr="00AC62CA">
        <w:rPr>
          <w:rFonts w:ascii="Arial" w:hAnsi="Arial" w:cs="Arial"/>
          <w:i/>
          <w:sz w:val="28"/>
          <w:szCs w:val="28"/>
        </w:rPr>
        <w:t>See Page 1</w:t>
      </w:r>
      <w:r w:rsidR="00E817E6">
        <w:rPr>
          <w:rFonts w:ascii="Arial" w:hAnsi="Arial" w:cs="Arial"/>
          <w:i/>
          <w:sz w:val="28"/>
          <w:szCs w:val="28"/>
        </w:rPr>
        <w:t>4</w:t>
      </w:r>
    </w:p>
    <w:p w14:paraId="77A52294" w14:textId="77777777" w:rsidR="004514B5" w:rsidRPr="00AC62CA" w:rsidRDefault="004514B5" w:rsidP="00AC62CA">
      <w:pPr>
        <w:rPr>
          <w:rFonts w:ascii="Arial" w:hAnsi="Arial" w:cs="Arial"/>
          <w:i/>
          <w:color w:val="FF0000"/>
          <w:sz w:val="28"/>
          <w:szCs w:val="28"/>
        </w:rPr>
      </w:pPr>
    </w:p>
    <w:p w14:paraId="27357532" w14:textId="58AA8E77" w:rsidR="00F00FC8" w:rsidRDefault="00E64EE4" w:rsidP="00AC62CA">
      <w:pPr>
        <w:rPr>
          <w:rFonts w:ascii="Arial" w:hAnsi="Arial" w:cs="Arial"/>
          <w:b/>
          <w:bCs/>
          <w:sz w:val="28"/>
          <w:szCs w:val="28"/>
        </w:rPr>
      </w:pPr>
      <w:r>
        <w:rPr>
          <w:rFonts w:ascii="Arial" w:hAnsi="Arial" w:cs="Arial"/>
          <w:sz w:val="28"/>
          <w:szCs w:val="28"/>
        </w:rPr>
        <w:t>NHS Scotland is a Disability P</w:t>
      </w:r>
      <w:r w:rsidR="004514B5" w:rsidRPr="00AC62CA">
        <w:rPr>
          <w:rFonts w:ascii="Arial" w:hAnsi="Arial" w:cs="Arial"/>
          <w:sz w:val="28"/>
          <w:szCs w:val="28"/>
        </w:rPr>
        <w:t xml:space="preserve">ositive organisation and operates a Job Interview Guarantee scheme for disabled applicants who choose to participate in this scheme.   </w:t>
      </w:r>
      <w:r w:rsidR="004514B5" w:rsidRPr="00AC62CA">
        <w:rPr>
          <w:rFonts w:ascii="Arial" w:hAnsi="Arial" w:cs="Arial"/>
          <w:b/>
          <w:sz w:val="28"/>
          <w:szCs w:val="28"/>
        </w:rPr>
        <w:t xml:space="preserve">All disabled applicants who </w:t>
      </w:r>
      <w:r w:rsidR="004514B5" w:rsidRPr="00AC62CA">
        <w:rPr>
          <w:rFonts w:ascii="Arial" w:hAnsi="Arial" w:cs="Arial"/>
          <w:b/>
          <w:bCs/>
          <w:sz w:val="28"/>
          <w:szCs w:val="28"/>
        </w:rPr>
        <w:t>meet the minimum criteria for selection are encouraged to indicate if they wish to participate in the Job Interview Guarantee Scheme</w:t>
      </w:r>
    </w:p>
    <w:p w14:paraId="178FEC66" w14:textId="77777777" w:rsidR="00026B3D" w:rsidRDefault="00026B3D" w:rsidP="00AC62CA">
      <w:pPr>
        <w:rPr>
          <w:rFonts w:ascii="Arial" w:hAnsi="Arial" w:cs="Arial"/>
          <w:b/>
          <w:bCs/>
          <w:sz w:val="28"/>
          <w:szCs w:val="28"/>
        </w:rPr>
      </w:pPr>
    </w:p>
    <w:p w14:paraId="239635B4" w14:textId="77777777" w:rsidR="005E4D09" w:rsidRDefault="005E4D09" w:rsidP="00AC62CA">
      <w:pPr>
        <w:rPr>
          <w:rFonts w:ascii="Arial" w:hAnsi="Arial" w:cs="Arial"/>
          <w:b/>
          <w:bCs/>
          <w:sz w:val="28"/>
          <w:szCs w:val="28"/>
        </w:rPr>
      </w:pPr>
    </w:p>
    <w:p w14:paraId="5496F954" w14:textId="77777777" w:rsidR="005E4D09" w:rsidRDefault="005E4D09" w:rsidP="00AC62CA">
      <w:pPr>
        <w:rPr>
          <w:rFonts w:ascii="Arial" w:hAnsi="Arial" w:cs="Arial"/>
          <w:b/>
          <w:bCs/>
          <w:sz w:val="28"/>
          <w:szCs w:val="28"/>
        </w:rPr>
      </w:pPr>
    </w:p>
    <w:p w14:paraId="3EE7FB89" w14:textId="77777777" w:rsidR="005E4D09" w:rsidRDefault="005E4D09" w:rsidP="00AC62CA">
      <w:pPr>
        <w:rPr>
          <w:rFonts w:ascii="Arial" w:hAnsi="Arial" w:cs="Arial"/>
          <w:b/>
          <w:bCs/>
          <w:sz w:val="28"/>
          <w:szCs w:val="28"/>
        </w:rPr>
      </w:pPr>
    </w:p>
    <w:p w14:paraId="36DDF8B4" w14:textId="77777777" w:rsidR="000C2650" w:rsidRDefault="000C2650" w:rsidP="00AC62CA">
      <w:pPr>
        <w:rPr>
          <w:rFonts w:ascii="Arial" w:hAnsi="Arial" w:cs="Arial"/>
          <w:b/>
          <w:bCs/>
          <w:sz w:val="28"/>
          <w:szCs w:val="28"/>
        </w:rPr>
      </w:pPr>
    </w:p>
    <w:p w14:paraId="7C9AF2DE" w14:textId="77777777" w:rsidR="000C2650" w:rsidRDefault="000C2650" w:rsidP="00AC62CA">
      <w:pPr>
        <w:rPr>
          <w:rFonts w:ascii="Arial" w:hAnsi="Arial" w:cs="Arial"/>
          <w:b/>
          <w:bCs/>
          <w:sz w:val="28"/>
          <w:szCs w:val="28"/>
        </w:rPr>
      </w:pPr>
    </w:p>
    <w:p w14:paraId="64A97F73" w14:textId="77777777" w:rsidR="005E4D09" w:rsidRDefault="005E4D09" w:rsidP="00AC62CA">
      <w:pPr>
        <w:rPr>
          <w:rFonts w:ascii="Arial" w:hAnsi="Arial" w:cs="Arial"/>
          <w:b/>
          <w:bCs/>
          <w:sz w:val="28"/>
          <w:szCs w:val="28"/>
        </w:rPr>
      </w:pPr>
    </w:p>
    <w:p w14:paraId="558B3FF5" w14:textId="77777777" w:rsidR="005E4D09" w:rsidRDefault="005E4D09" w:rsidP="00AC62CA">
      <w:pPr>
        <w:rPr>
          <w:rFonts w:ascii="Arial" w:hAnsi="Arial" w:cs="Arial"/>
          <w:b/>
          <w:bCs/>
          <w:sz w:val="28"/>
          <w:szCs w:val="28"/>
        </w:rPr>
      </w:pPr>
    </w:p>
    <w:p w14:paraId="5A218A65" w14:textId="77777777" w:rsidR="005E4D09" w:rsidRDefault="005E4D09" w:rsidP="00AC62CA">
      <w:pPr>
        <w:rPr>
          <w:rFonts w:ascii="Arial" w:hAnsi="Arial" w:cs="Arial"/>
          <w:b/>
          <w:bCs/>
          <w:sz w:val="28"/>
          <w:szCs w:val="28"/>
        </w:rPr>
      </w:pPr>
    </w:p>
    <w:p w14:paraId="12EAF9D1" w14:textId="77777777" w:rsidR="00026B3D" w:rsidRDefault="00026B3D" w:rsidP="00026B3D">
      <w:pPr>
        <w:rPr>
          <w:rFonts w:ascii="Arial" w:hAnsi="Arial" w:cs="Arial"/>
          <w:color w:val="1F497D"/>
          <w:sz w:val="28"/>
          <w:szCs w:val="28"/>
          <w:highlight w:val="cyan"/>
        </w:rPr>
      </w:pPr>
    </w:p>
    <w:tbl>
      <w:tblPr>
        <w:tblW w:w="9486" w:type="dxa"/>
        <w:tblInd w:w="7" w:type="dxa"/>
        <w:tblLook w:val="00A0" w:firstRow="1" w:lastRow="0" w:firstColumn="1" w:lastColumn="0" w:noHBand="0" w:noVBand="0"/>
      </w:tblPr>
      <w:tblGrid>
        <w:gridCol w:w="1831"/>
        <w:gridCol w:w="6578"/>
        <w:gridCol w:w="1077"/>
      </w:tblGrid>
      <w:tr w:rsidR="00026B3D" w:rsidRPr="00AC62CA" w14:paraId="453E9903" w14:textId="77777777" w:rsidTr="7919D313">
        <w:trPr>
          <w:trHeight w:val="2325"/>
        </w:trPr>
        <w:tc>
          <w:tcPr>
            <w:tcW w:w="1831" w:type="dxa"/>
          </w:tcPr>
          <w:p w14:paraId="5B7E700F" w14:textId="7E5F6CB7" w:rsidR="00026B3D" w:rsidRPr="00435BEE" w:rsidRDefault="00026B3D" w:rsidP="003844E3">
            <w:pPr>
              <w:pStyle w:val="Default"/>
              <w:rPr>
                <w:b/>
                <w:bCs/>
                <w:noProof/>
                <w:color w:val="44546A"/>
                <w:sz w:val="28"/>
                <w:szCs w:val="28"/>
              </w:rPr>
            </w:pPr>
            <w:r w:rsidRPr="00435BEE">
              <w:rPr>
                <w:rStyle w:val="Strong"/>
                <w:bCs w:val="0"/>
                <w:noProof/>
                <w:color w:val="44546A"/>
                <w:sz w:val="28"/>
                <w:szCs w:val="28"/>
              </w:rPr>
              <w:drawing>
                <wp:inline distT="0" distB="0" distL="0" distR="0" wp14:anchorId="36C2AF8B" wp14:editId="1432DD45">
                  <wp:extent cx="593855" cy="742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1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H="1">
                            <a:off x="0" y="0"/>
                            <a:ext cx="593725" cy="742950"/>
                          </a:xfrm>
                          <a:prstGeom prst="rect">
                            <a:avLst/>
                          </a:prstGeom>
                          <a:noFill/>
                        </pic:spPr>
                      </pic:pic>
                    </a:graphicData>
                  </a:graphic>
                </wp:inline>
              </w:drawing>
            </w:r>
          </w:p>
        </w:tc>
        <w:tc>
          <w:tcPr>
            <w:tcW w:w="6578" w:type="dxa"/>
          </w:tcPr>
          <w:p w14:paraId="1C9DE4F0" w14:textId="77777777" w:rsidR="00026B3D" w:rsidRPr="00435BEE" w:rsidRDefault="00026B3D" w:rsidP="003844E3">
            <w:pPr>
              <w:pStyle w:val="Default"/>
              <w:rPr>
                <w:b/>
                <w:bCs/>
                <w:color w:val="44546A"/>
                <w:sz w:val="40"/>
                <w:szCs w:val="40"/>
              </w:rPr>
            </w:pPr>
          </w:p>
          <w:p w14:paraId="70649DD5" w14:textId="77777777" w:rsidR="00026B3D" w:rsidRPr="00435BEE" w:rsidRDefault="00026B3D" w:rsidP="003844E3">
            <w:pPr>
              <w:pStyle w:val="Default"/>
              <w:rPr>
                <w:b/>
                <w:bCs/>
                <w:color w:val="44546A"/>
                <w:sz w:val="40"/>
                <w:szCs w:val="40"/>
              </w:rPr>
            </w:pPr>
            <w:r w:rsidRPr="00435BEE">
              <w:rPr>
                <w:b/>
                <w:bCs/>
                <w:color w:val="44546A"/>
                <w:sz w:val="40"/>
                <w:szCs w:val="40"/>
              </w:rPr>
              <w:t xml:space="preserve">Job Description and Person Specification                      </w:t>
            </w:r>
          </w:p>
          <w:p w14:paraId="5F07DBA1" w14:textId="77777777" w:rsidR="00026B3D" w:rsidRPr="00435BEE" w:rsidRDefault="00026B3D" w:rsidP="003844E3">
            <w:pPr>
              <w:pStyle w:val="Default"/>
              <w:rPr>
                <w:b/>
                <w:bCs/>
                <w:color w:val="44546A"/>
                <w:sz w:val="40"/>
                <w:szCs w:val="40"/>
              </w:rPr>
            </w:pPr>
          </w:p>
        </w:tc>
        <w:tc>
          <w:tcPr>
            <w:tcW w:w="1077" w:type="dxa"/>
          </w:tcPr>
          <w:p w14:paraId="4B819504" w14:textId="77777777" w:rsidR="00026B3D" w:rsidRPr="00435BEE" w:rsidRDefault="00026B3D" w:rsidP="003844E3">
            <w:pPr>
              <w:rPr>
                <w:rFonts w:ascii="Arial" w:hAnsi="Arial" w:cs="Arial"/>
                <w:b/>
                <w:color w:val="44546A"/>
                <w:sz w:val="28"/>
                <w:szCs w:val="28"/>
              </w:rPr>
            </w:pPr>
          </w:p>
        </w:tc>
      </w:tr>
    </w:tbl>
    <w:p w14:paraId="25BB69E0" w14:textId="77777777" w:rsidR="00026B3D" w:rsidRDefault="00026B3D" w:rsidP="00026B3D">
      <w:pPr>
        <w:rPr>
          <w:rFonts w:ascii="Arial" w:hAnsi="Arial" w:cs="Arial"/>
          <w:i/>
          <w:sz w:val="28"/>
          <w:szCs w:val="28"/>
        </w:rPr>
      </w:pPr>
      <w:r w:rsidRPr="00AC62CA">
        <w:rPr>
          <w:rFonts w:ascii="Arial" w:hAnsi="Arial" w:cs="Arial"/>
          <w:i/>
          <w:sz w:val="28"/>
          <w:szCs w:val="28"/>
        </w:rPr>
        <w:t>You will work to the standard Maintenance Technician Job Description with the expectation that you will be supported and trained to carry out all the duties and responsibilities outlined.  You would not be expected to perform at Maintenance</w:t>
      </w:r>
    </w:p>
    <w:p w14:paraId="21D975D7" w14:textId="77777777" w:rsidR="00026B3D" w:rsidRPr="00AC62CA" w:rsidRDefault="00026B3D" w:rsidP="00026B3D">
      <w:pPr>
        <w:rPr>
          <w:rFonts w:ascii="Arial" w:hAnsi="Arial" w:cs="Arial"/>
          <w:i/>
          <w:sz w:val="28"/>
          <w:szCs w:val="28"/>
        </w:rPr>
      </w:pPr>
    </w:p>
    <w:p w14:paraId="2E8A8D2D" w14:textId="77777777" w:rsidR="00026B3D" w:rsidRPr="00AC62CA" w:rsidRDefault="00026B3D" w:rsidP="00026B3D">
      <w:pPr>
        <w:rPr>
          <w:rFonts w:ascii="Arial" w:hAnsi="Arial" w:cs="Arial"/>
          <w:i/>
          <w:sz w:val="28"/>
          <w:szCs w:val="28"/>
        </w:rPr>
      </w:pPr>
    </w:p>
    <w:tbl>
      <w:tblPr>
        <w:tblW w:w="10065" w:type="dxa"/>
        <w:tblInd w:w="-5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065"/>
      </w:tblGrid>
      <w:tr w:rsidR="00026B3D" w:rsidRPr="00240BC4" w14:paraId="607EBD4D" w14:textId="77777777" w:rsidTr="003844E3">
        <w:tc>
          <w:tcPr>
            <w:tcW w:w="10065" w:type="dxa"/>
            <w:tcBorders>
              <w:top w:val="single" w:sz="4" w:space="0" w:color="auto"/>
            </w:tcBorders>
          </w:tcPr>
          <w:p w14:paraId="1456C98C" w14:textId="77777777" w:rsidR="00026B3D" w:rsidRPr="00240BC4" w:rsidRDefault="00026B3D" w:rsidP="00026B3D">
            <w:pPr>
              <w:keepNext/>
              <w:numPr>
                <w:ilvl w:val="0"/>
                <w:numId w:val="6"/>
              </w:numPr>
              <w:spacing w:before="120" w:after="120"/>
              <w:ind w:left="0"/>
              <w:jc w:val="both"/>
              <w:outlineLvl w:val="2"/>
              <w:rPr>
                <w:rFonts w:ascii="Arial" w:hAnsi="Arial" w:cs="Arial"/>
                <w:b/>
                <w:bCs/>
                <w:color w:val="4F81BD"/>
              </w:rPr>
            </w:pPr>
            <w:r w:rsidRPr="00240BC4">
              <w:rPr>
                <w:rFonts w:ascii="Arial" w:hAnsi="Arial" w:cs="Arial"/>
                <w:b/>
                <w:bCs/>
                <w:color w:val="4F81BD"/>
              </w:rPr>
              <w:t>JOB IDENTIFICATION</w:t>
            </w:r>
          </w:p>
        </w:tc>
      </w:tr>
      <w:tr w:rsidR="00026B3D" w:rsidRPr="00240BC4" w14:paraId="279F3A6C" w14:textId="77777777" w:rsidTr="003844E3">
        <w:tc>
          <w:tcPr>
            <w:tcW w:w="10065" w:type="dxa"/>
            <w:tcBorders>
              <w:bottom w:val="single" w:sz="4" w:space="0" w:color="auto"/>
            </w:tcBorders>
          </w:tcPr>
          <w:p w14:paraId="79310AB6" w14:textId="77777777" w:rsidR="00026B3D" w:rsidRPr="00240BC4" w:rsidRDefault="00026B3D" w:rsidP="003844E3">
            <w:pPr>
              <w:jc w:val="both"/>
              <w:rPr>
                <w:rFonts w:ascii="Arial" w:hAnsi="Arial" w:cs="Arial"/>
              </w:rPr>
            </w:pPr>
            <w:r w:rsidRPr="00240BC4">
              <w:rPr>
                <w:rFonts w:ascii="Arial" w:hAnsi="Arial" w:cs="Arial"/>
              </w:rPr>
              <w:t xml:space="preserve">This post is part of the NHS GGC Modern Apprenticeship Programme.  Postholders will undertake a formal programme of education and development to support the development of the knowledge and skills required for the post. </w:t>
            </w:r>
          </w:p>
          <w:p w14:paraId="6974DCDA" w14:textId="77777777" w:rsidR="00026B3D" w:rsidRPr="00240BC4" w:rsidRDefault="00026B3D" w:rsidP="003844E3">
            <w:pPr>
              <w:jc w:val="both"/>
              <w:rPr>
                <w:rFonts w:ascii="Arial" w:hAnsi="Arial" w:cs="Arial"/>
              </w:rPr>
            </w:pPr>
          </w:p>
          <w:p w14:paraId="43499766" w14:textId="37178BDA" w:rsidR="00026B3D" w:rsidRPr="00240BC4" w:rsidRDefault="00026B3D" w:rsidP="003844E3">
            <w:pPr>
              <w:jc w:val="both"/>
              <w:rPr>
                <w:rFonts w:ascii="Arial" w:hAnsi="Arial" w:cs="Arial"/>
                <w:b/>
              </w:rPr>
            </w:pPr>
            <w:r w:rsidRPr="00240BC4">
              <w:rPr>
                <w:rFonts w:ascii="Arial" w:hAnsi="Arial" w:cs="Arial"/>
              </w:rPr>
              <w:t xml:space="preserve">Job Title: </w:t>
            </w:r>
            <w:r w:rsidRPr="00240BC4">
              <w:rPr>
                <w:rFonts w:ascii="Arial" w:hAnsi="Arial" w:cs="Arial"/>
                <w:b/>
              </w:rPr>
              <w:t>Modern Apprentice</w:t>
            </w:r>
            <w:r w:rsidRPr="00240BC4">
              <w:rPr>
                <w:rFonts w:ascii="Arial" w:hAnsi="Arial" w:cs="Arial"/>
              </w:rPr>
              <w:t xml:space="preserve"> </w:t>
            </w:r>
            <w:r w:rsidRPr="00240BC4">
              <w:rPr>
                <w:rFonts w:ascii="Arial" w:hAnsi="Arial" w:cs="Arial"/>
                <w:b/>
              </w:rPr>
              <w:t>Pra</w:t>
            </w:r>
            <w:r w:rsidR="005E4D09">
              <w:rPr>
                <w:rFonts w:ascii="Arial" w:hAnsi="Arial" w:cs="Arial"/>
                <w:b/>
              </w:rPr>
              <w:t>ctitioner Clinical Technologist</w:t>
            </w:r>
          </w:p>
          <w:p w14:paraId="7941F5B9" w14:textId="77777777" w:rsidR="00026B3D" w:rsidRPr="00240BC4" w:rsidRDefault="00026B3D" w:rsidP="003844E3">
            <w:pPr>
              <w:jc w:val="both"/>
              <w:rPr>
                <w:rFonts w:ascii="Arial" w:hAnsi="Arial" w:cs="Arial"/>
                <w:b/>
              </w:rPr>
            </w:pPr>
            <w:r w:rsidRPr="00240BC4">
              <w:rPr>
                <w:rFonts w:ascii="Arial" w:hAnsi="Arial" w:cs="Arial"/>
              </w:rPr>
              <w:t>Band:</w:t>
            </w:r>
            <w:r w:rsidRPr="00240BC4">
              <w:rPr>
                <w:rFonts w:ascii="Arial" w:hAnsi="Arial" w:cs="Arial"/>
                <w:b/>
              </w:rPr>
              <w:t xml:space="preserve">  Band 5 (Annexe 21)</w:t>
            </w:r>
          </w:p>
          <w:p w14:paraId="727CB9F5" w14:textId="77777777" w:rsidR="00026B3D" w:rsidRPr="00240BC4" w:rsidRDefault="00026B3D" w:rsidP="003844E3">
            <w:pPr>
              <w:jc w:val="both"/>
              <w:rPr>
                <w:rFonts w:ascii="Arial" w:hAnsi="Arial" w:cs="Arial"/>
              </w:rPr>
            </w:pPr>
            <w:r w:rsidRPr="00240BC4">
              <w:rPr>
                <w:rFonts w:ascii="Arial" w:hAnsi="Arial" w:cs="Arial"/>
              </w:rPr>
              <w:t xml:space="preserve">Responsible to: </w:t>
            </w:r>
            <w:r w:rsidRPr="00240BC4">
              <w:rPr>
                <w:rFonts w:ascii="Arial" w:hAnsi="Arial" w:cs="Arial"/>
                <w:b/>
                <w:bCs/>
              </w:rPr>
              <w:t>Sector Technical Manager, Medical Equipment Management</w:t>
            </w:r>
          </w:p>
          <w:p w14:paraId="35F6E0AB" w14:textId="77777777" w:rsidR="00026B3D" w:rsidRPr="00240BC4" w:rsidRDefault="00026B3D" w:rsidP="003844E3">
            <w:pPr>
              <w:jc w:val="both"/>
              <w:rPr>
                <w:rFonts w:ascii="Arial" w:hAnsi="Arial" w:cs="Arial"/>
                <w:b/>
              </w:rPr>
            </w:pPr>
            <w:r w:rsidRPr="00240BC4">
              <w:rPr>
                <w:rFonts w:ascii="Arial" w:hAnsi="Arial" w:cs="Arial"/>
              </w:rPr>
              <w:t xml:space="preserve">Department(s): </w:t>
            </w:r>
            <w:r w:rsidRPr="00240BC4">
              <w:rPr>
                <w:rFonts w:ascii="Arial" w:hAnsi="Arial" w:cs="Arial"/>
                <w:b/>
                <w:bCs/>
              </w:rPr>
              <w:t>Department of Clinical Physics and Bioengineering</w:t>
            </w:r>
          </w:p>
          <w:p w14:paraId="5B15D2EA" w14:textId="77777777" w:rsidR="00026B3D" w:rsidRPr="00240BC4" w:rsidRDefault="00026B3D" w:rsidP="003844E3">
            <w:pPr>
              <w:jc w:val="both"/>
              <w:rPr>
                <w:rFonts w:ascii="Arial" w:hAnsi="Arial" w:cs="Arial"/>
                <w:b/>
              </w:rPr>
            </w:pPr>
            <w:r w:rsidRPr="00240BC4">
              <w:rPr>
                <w:rFonts w:ascii="Arial" w:hAnsi="Arial" w:cs="Arial"/>
              </w:rPr>
              <w:t xml:space="preserve">Directorate: </w:t>
            </w:r>
            <w:r w:rsidRPr="00240BC4">
              <w:rPr>
                <w:rFonts w:ascii="Arial" w:hAnsi="Arial" w:cs="Arial"/>
                <w:b/>
              </w:rPr>
              <w:t>Diagnostics</w:t>
            </w:r>
          </w:p>
          <w:p w14:paraId="6F495031" w14:textId="77777777" w:rsidR="00026B3D" w:rsidRPr="00240BC4" w:rsidRDefault="00026B3D" w:rsidP="003844E3">
            <w:pPr>
              <w:jc w:val="both"/>
              <w:rPr>
                <w:rFonts w:ascii="Arial" w:hAnsi="Arial" w:cs="Arial"/>
                <w:b/>
              </w:rPr>
            </w:pPr>
            <w:r w:rsidRPr="00240BC4">
              <w:rPr>
                <w:rFonts w:ascii="Arial" w:hAnsi="Arial" w:cs="Arial"/>
              </w:rPr>
              <w:t xml:space="preserve">Operating Division: </w:t>
            </w:r>
            <w:r w:rsidRPr="00240BC4">
              <w:rPr>
                <w:rFonts w:ascii="Arial" w:hAnsi="Arial" w:cs="Arial"/>
                <w:b/>
              </w:rPr>
              <w:t>Acute</w:t>
            </w:r>
          </w:p>
          <w:p w14:paraId="6A966B4C" w14:textId="77777777" w:rsidR="00026B3D" w:rsidRPr="00240BC4" w:rsidRDefault="00026B3D" w:rsidP="003844E3">
            <w:pPr>
              <w:jc w:val="both"/>
              <w:rPr>
                <w:rFonts w:ascii="Arial" w:hAnsi="Arial" w:cs="Arial"/>
              </w:rPr>
            </w:pPr>
          </w:p>
        </w:tc>
      </w:tr>
      <w:tr w:rsidR="00026B3D" w:rsidRPr="00240BC4" w14:paraId="30953E6F" w14:textId="77777777" w:rsidTr="003844E3">
        <w:tblPrEx>
          <w:tblBorders>
            <w:insideH w:val="single" w:sz="4" w:space="0" w:color="auto"/>
            <w:insideV w:val="single" w:sz="4" w:space="0" w:color="auto"/>
          </w:tblBorders>
        </w:tblPrEx>
        <w:tc>
          <w:tcPr>
            <w:tcW w:w="10065" w:type="dxa"/>
          </w:tcPr>
          <w:p w14:paraId="229105B9" w14:textId="77777777" w:rsidR="00026B3D" w:rsidRPr="00240BC4" w:rsidRDefault="00026B3D" w:rsidP="003844E3">
            <w:pPr>
              <w:keepNext/>
              <w:keepLines/>
              <w:spacing w:before="120" w:after="120"/>
              <w:outlineLvl w:val="2"/>
              <w:rPr>
                <w:rFonts w:ascii="Arial" w:hAnsi="Arial" w:cs="Arial"/>
                <w:b/>
                <w:bCs/>
                <w:color w:val="4F81BD"/>
              </w:rPr>
            </w:pPr>
            <w:r w:rsidRPr="00240BC4">
              <w:rPr>
                <w:rFonts w:ascii="Arial" w:hAnsi="Arial" w:cs="Arial"/>
                <w:b/>
                <w:bCs/>
                <w:color w:val="4F81BD"/>
              </w:rPr>
              <w:t>2.  JOB PURPOSE</w:t>
            </w:r>
          </w:p>
        </w:tc>
      </w:tr>
      <w:tr w:rsidR="00026B3D" w:rsidRPr="00240BC4" w14:paraId="7B3EBFE0" w14:textId="77777777" w:rsidTr="003844E3">
        <w:tblPrEx>
          <w:tblBorders>
            <w:insideH w:val="single" w:sz="4" w:space="0" w:color="auto"/>
            <w:insideV w:val="single" w:sz="4" w:space="0" w:color="auto"/>
          </w:tblBorders>
        </w:tblPrEx>
        <w:tc>
          <w:tcPr>
            <w:tcW w:w="10065" w:type="dxa"/>
          </w:tcPr>
          <w:p w14:paraId="6888F2F3" w14:textId="77777777" w:rsidR="00026B3D" w:rsidRPr="00240BC4" w:rsidRDefault="00026B3D" w:rsidP="003844E3">
            <w:pPr>
              <w:jc w:val="both"/>
              <w:rPr>
                <w:rFonts w:ascii="Arial" w:hAnsi="Arial" w:cs="Arial"/>
              </w:rPr>
            </w:pPr>
          </w:p>
          <w:p w14:paraId="68DD512E" w14:textId="77777777" w:rsidR="00026B3D" w:rsidRPr="00240BC4" w:rsidRDefault="00026B3D" w:rsidP="003844E3">
            <w:pPr>
              <w:tabs>
                <w:tab w:val="left" w:pos="3045"/>
                <w:tab w:val="left" w:pos="10224"/>
              </w:tabs>
              <w:jc w:val="both"/>
              <w:rPr>
                <w:rFonts w:ascii="Arial" w:hAnsi="Arial" w:cs="Arial"/>
              </w:rPr>
            </w:pPr>
            <w:r w:rsidRPr="00240BC4">
              <w:rPr>
                <w:rFonts w:ascii="Arial" w:hAnsi="Arial" w:cs="Arial"/>
              </w:rPr>
              <w:t>The post holder is a member of a team of Technologists and Clinical Scientists working within the Medical Equipment Management Services Group.</w:t>
            </w:r>
          </w:p>
          <w:p w14:paraId="0D804A0D" w14:textId="77777777" w:rsidR="00026B3D" w:rsidRPr="00240BC4" w:rsidRDefault="00026B3D" w:rsidP="003844E3">
            <w:pPr>
              <w:tabs>
                <w:tab w:val="left" w:pos="3045"/>
                <w:tab w:val="left" w:pos="10224"/>
              </w:tabs>
              <w:jc w:val="both"/>
              <w:rPr>
                <w:rFonts w:ascii="Arial" w:hAnsi="Arial" w:cs="Arial"/>
              </w:rPr>
            </w:pPr>
          </w:p>
          <w:p w14:paraId="0DA57D43" w14:textId="77777777" w:rsidR="00026B3D" w:rsidRPr="00240BC4" w:rsidRDefault="00026B3D" w:rsidP="003844E3">
            <w:pPr>
              <w:tabs>
                <w:tab w:val="left" w:pos="3045"/>
                <w:tab w:val="left" w:pos="10224"/>
              </w:tabs>
              <w:jc w:val="both"/>
              <w:rPr>
                <w:rFonts w:ascii="Arial" w:hAnsi="Arial" w:cs="Arial"/>
              </w:rPr>
            </w:pPr>
            <w:r w:rsidRPr="00240BC4">
              <w:rPr>
                <w:rFonts w:ascii="Arial" w:hAnsi="Arial" w:cs="Arial"/>
              </w:rPr>
              <w:t xml:space="preserve">Duties include, for example, the repair, maintenance, and performance assurance checks on a wide range of medical equipment. </w:t>
            </w:r>
          </w:p>
          <w:p w14:paraId="20C33115" w14:textId="77777777" w:rsidR="00026B3D" w:rsidRPr="00240BC4" w:rsidRDefault="00026B3D" w:rsidP="003844E3">
            <w:pPr>
              <w:spacing w:before="120"/>
              <w:jc w:val="both"/>
              <w:rPr>
                <w:rFonts w:ascii="Arial" w:hAnsi="Arial" w:cs="Arial"/>
                <w:b/>
                <w:bCs/>
              </w:rPr>
            </w:pPr>
          </w:p>
        </w:tc>
      </w:tr>
      <w:tr w:rsidR="00026B3D" w:rsidRPr="00240BC4" w14:paraId="7E6A319C" w14:textId="77777777" w:rsidTr="003844E3">
        <w:tblPrEx>
          <w:tblBorders>
            <w:insideH w:val="single" w:sz="4" w:space="0" w:color="auto"/>
            <w:insideV w:val="single" w:sz="4" w:space="0" w:color="auto"/>
          </w:tblBorders>
        </w:tblPrEx>
        <w:tc>
          <w:tcPr>
            <w:tcW w:w="10065" w:type="dxa"/>
          </w:tcPr>
          <w:p w14:paraId="3153FEFE" w14:textId="77777777" w:rsidR="00026B3D" w:rsidRPr="00240BC4" w:rsidRDefault="00026B3D" w:rsidP="003844E3">
            <w:pPr>
              <w:spacing w:before="120" w:after="120"/>
              <w:jc w:val="both"/>
              <w:rPr>
                <w:rFonts w:ascii="Arial" w:hAnsi="Arial" w:cs="Arial"/>
                <w:b/>
                <w:bCs/>
                <w:color w:val="4F81BD"/>
              </w:rPr>
            </w:pPr>
            <w:r w:rsidRPr="00240BC4">
              <w:rPr>
                <w:rFonts w:ascii="Arial" w:hAnsi="Arial" w:cs="Arial"/>
                <w:b/>
                <w:bCs/>
                <w:color w:val="4F81BD"/>
              </w:rPr>
              <w:lastRenderedPageBreak/>
              <w:t>3. ROLE OF THE DEPARTMENT</w:t>
            </w:r>
          </w:p>
        </w:tc>
      </w:tr>
      <w:tr w:rsidR="00026B3D" w:rsidRPr="00240BC4" w14:paraId="399EE889" w14:textId="77777777" w:rsidTr="003844E3">
        <w:tblPrEx>
          <w:tblBorders>
            <w:insideH w:val="single" w:sz="4" w:space="0" w:color="auto"/>
            <w:insideV w:val="single" w:sz="4" w:space="0" w:color="auto"/>
          </w:tblBorders>
        </w:tblPrEx>
        <w:tc>
          <w:tcPr>
            <w:tcW w:w="10065" w:type="dxa"/>
          </w:tcPr>
          <w:p w14:paraId="4AFE179F" w14:textId="77777777" w:rsidR="00026B3D" w:rsidRPr="00240BC4" w:rsidRDefault="00026B3D" w:rsidP="003844E3">
            <w:pPr>
              <w:rPr>
                <w:rFonts w:ascii="Arial" w:hAnsi="Arial" w:cs="Arial"/>
              </w:rPr>
            </w:pPr>
          </w:p>
          <w:p w14:paraId="10DD029C" w14:textId="77777777" w:rsidR="00026B3D" w:rsidRPr="00240BC4" w:rsidRDefault="00026B3D" w:rsidP="003844E3">
            <w:pPr>
              <w:rPr>
                <w:rFonts w:ascii="Arial" w:hAnsi="Arial" w:cs="Arial"/>
              </w:rPr>
            </w:pPr>
            <w:r w:rsidRPr="00240BC4">
              <w:rPr>
                <w:rFonts w:ascii="Arial" w:hAnsi="Arial" w:cs="Arial"/>
              </w:rPr>
              <w:t>The Medical Equipment Services Group, part of the Department of Clinical Physics and Bioengineering, provides a medical equipment management and maintenance service across NHS Greater Glasgow and Clyde.</w:t>
            </w:r>
          </w:p>
          <w:p w14:paraId="09B9D7F8" w14:textId="77777777" w:rsidR="00026B3D" w:rsidRPr="00240BC4" w:rsidRDefault="00026B3D" w:rsidP="003844E3">
            <w:pPr>
              <w:rPr>
                <w:rFonts w:ascii="Arial" w:hAnsi="Arial" w:cs="Arial"/>
                <w:bCs/>
              </w:rPr>
            </w:pPr>
          </w:p>
        </w:tc>
      </w:tr>
    </w:tbl>
    <w:p w14:paraId="204BA664" w14:textId="77777777" w:rsidR="00026B3D" w:rsidRDefault="00026B3D" w:rsidP="00026B3D">
      <w:pPr>
        <w:rPr>
          <w:rFonts w:ascii="Arial" w:hAnsi="Arial" w:cs="Arial"/>
          <w:sz w:val="28"/>
          <w:szCs w:val="28"/>
        </w:rPr>
      </w:pPr>
    </w:p>
    <w:p w14:paraId="1D5D041D" w14:textId="77777777" w:rsidR="005E4D09" w:rsidRDefault="005E4D09" w:rsidP="00026B3D">
      <w:pPr>
        <w:rPr>
          <w:rFonts w:ascii="Arial" w:hAnsi="Arial" w:cs="Arial"/>
          <w:sz w:val="28"/>
          <w:szCs w:val="28"/>
        </w:rPr>
      </w:pPr>
    </w:p>
    <w:p w14:paraId="5F643AEA" w14:textId="77777777" w:rsidR="000C2650" w:rsidRDefault="000C2650" w:rsidP="00026B3D">
      <w:pPr>
        <w:rPr>
          <w:rFonts w:ascii="Arial" w:hAnsi="Arial" w:cs="Arial"/>
          <w:sz w:val="28"/>
          <w:szCs w:val="28"/>
        </w:rPr>
      </w:pPr>
    </w:p>
    <w:p w14:paraId="2334FE0C" w14:textId="77777777" w:rsidR="000C2650" w:rsidRPr="00AC62CA" w:rsidRDefault="000C2650" w:rsidP="00026B3D">
      <w:pPr>
        <w:rPr>
          <w:rFonts w:ascii="Arial" w:hAnsi="Arial" w:cs="Arial"/>
          <w:sz w:val="28"/>
          <w:szCs w:val="28"/>
        </w:rPr>
      </w:pPr>
    </w:p>
    <w:p w14:paraId="0A6C3283" w14:textId="3EA3863E" w:rsidR="7919D313" w:rsidRDefault="7919D313" w:rsidP="7919D313">
      <w:pPr>
        <w:rPr>
          <w:rFonts w:ascii="Arial" w:hAnsi="Arial" w:cs="Arial"/>
          <w:sz w:val="28"/>
          <w:szCs w:val="28"/>
        </w:rPr>
      </w:pP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04"/>
      </w:tblGrid>
      <w:tr w:rsidR="00026B3D" w:rsidRPr="00AC62CA" w14:paraId="1F051B10" w14:textId="77777777" w:rsidTr="285DC444">
        <w:trPr>
          <w:trHeight w:val="166"/>
          <w:jc w:val="center"/>
        </w:trPr>
        <w:tc>
          <w:tcPr>
            <w:tcW w:w="10004" w:type="dxa"/>
          </w:tcPr>
          <w:p w14:paraId="113AFCE8" w14:textId="6C1CD9CF" w:rsidR="00026B3D" w:rsidRPr="00AC62CA" w:rsidRDefault="49AD3A19" w:rsidP="003844E3">
            <w:pPr>
              <w:keepNext/>
              <w:keepLines/>
              <w:spacing w:before="120" w:after="120"/>
              <w:outlineLvl w:val="2"/>
              <w:rPr>
                <w:rFonts w:ascii="Arial" w:hAnsi="Arial" w:cs="Arial"/>
                <w:b/>
                <w:bCs/>
                <w:color w:val="4F81BD"/>
                <w:sz w:val="28"/>
                <w:szCs w:val="28"/>
              </w:rPr>
            </w:pPr>
            <w:r w:rsidRPr="285DC444">
              <w:rPr>
                <w:rFonts w:ascii="Arial" w:hAnsi="Arial" w:cs="Arial"/>
                <w:b/>
                <w:bCs/>
                <w:color w:val="4F81BD" w:themeColor="accent1"/>
                <w:sz w:val="28"/>
                <w:szCs w:val="28"/>
              </w:rPr>
              <w:t>4.  ORGANISA</w:t>
            </w:r>
            <w:r w:rsidR="23A81BF9" w:rsidRPr="285DC444">
              <w:rPr>
                <w:rFonts w:ascii="Arial" w:hAnsi="Arial" w:cs="Arial"/>
                <w:b/>
                <w:bCs/>
                <w:color w:val="4F81BD" w:themeColor="accent1"/>
                <w:sz w:val="28"/>
                <w:szCs w:val="28"/>
              </w:rPr>
              <w:t>T</w:t>
            </w:r>
            <w:r w:rsidRPr="285DC444">
              <w:rPr>
                <w:rFonts w:ascii="Arial" w:hAnsi="Arial" w:cs="Arial"/>
                <w:b/>
                <w:bCs/>
                <w:color w:val="4F81BD" w:themeColor="accent1"/>
                <w:sz w:val="28"/>
                <w:szCs w:val="28"/>
              </w:rPr>
              <w:t>IONAL POSITION</w:t>
            </w:r>
          </w:p>
        </w:tc>
      </w:tr>
      <w:tr w:rsidR="00026B3D" w:rsidRPr="00AC62CA" w14:paraId="77A1C38D" w14:textId="77777777" w:rsidTr="285DC444">
        <w:trPr>
          <w:trHeight w:val="77"/>
          <w:jc w:val="center"/>
        </w:trPr>
        <w:tc>
          <w:tcPr>
            <w:tcW w:w="10004" w:type="dxa"/>
          </w:tcPr>
          <w:p w14:paraId="21EBF2EE" w14:textId="77777777" w:rsidR="00026B3D" w:rsidRPr="00AC62CA" w:rsidRDefault="00026B3D" w:rsidP="003844E3">
            <w:pPr>
              <w:tabs>
                <w:tab w:val="left" w:pos="0"/>
              </w:tabs>
              <w:spacing w:after="120"/>
              <w:rPr>
                <w:rFonts w:ascii="Arial" w:hAnsi="Arial" w:cs="Arial"/>
                <w:sz w:val="28"/>
                <w:szCs w:val="28"/>
              </w:rPr>
            </w:pPr>
          </w:p>
          <w:p w14:paraId="73D35E30" w14:textId="77777777" w:rsidR="00026B3D" w:rsidRDefault="00026B3D" w:rsidP="003844E3">
            <w:pPr>
              <w:tabs>
                <w:tab w:val="left" w:pos="0"/>
              </w:tabs>
              <w:spacing w:after="120"/>
              <w:rPr>
                <w:rFonts w:ascii="Arial" w:hAnsi="Arial" w:cs="Arial"/>
                <w:sz w:val="28"/>
                <w:szCs w:val="28"/>
              </w:rPr>
            </w:pPr>
            <w:r w:rsidRPr="00AC62CA">
              <w:rPr>
                <w:rFonts w:ascii="Arial" w:hAnsi="Arial" w:cs="Arial"/>
                <w:sz w:val="28"/>
                <w:szCs w:val="28"/>
              </w:rPr>
              <w:t xml:space="preserve">The post holder is line managed through the section manager, the Regional Sector Technical Manager, and through to the Head of Service for Medical Equipment Management. </w:t>
            </w:r>
          </w:p>
          <w:p w14:paraId="0ED14D74" w14:textId="77777777" w:rsidR="00026B3D" w:rsidRPr="008E57C6" w:rsidRDefault="00026B3D" w:rsidP="003844E3">
            <w:pPr>
              <w:rPr>
                <w:rFonts w:ascii="Arial" w:hAnsi="Arial" w:cs="Arial"/>
              </w:rPr>
            </w:pPr>
          </w:p>
          <w:p w14:paraId="0E9511EB" w14:textId="2800F4FA" w:rsidR="00026B3D" w:rsidRPr="008E57C6" w:rsidRDefault="00026B3D" w:rsidP="003844E3">
            <w:pPr>
              <w:rPr>
                <w:rFonts w:ascii="Arial" w:hAnsi="Arial" w:cs="Arial"/>
              </w:rPr>
            </w:pPr>
            <w:r>
              <w:rPr>
                <w:noProof/>
              </w:rPr>
              <mc:AlternateContent>
                <mc:Choice Requires="wps">
                  <w:drawing>
                    <wp:anchor distT="0" distB="0" distL="114300" distR="114300" simplePos="0" relativeHeight="251654144" behindDoc="0" locked="0" layoutInCell="1" allowOverlap="1" wp14:anchorId="719C8351" wp14:editId="2002D70E">
                      <wp:simplePos x="0" y="0"/>
                      <wp:positionH relativeFrom="column">
                        <wp:posOffset>1645920</wp:posOffset>
                      </wp:positionH>
                      <wp:positionV relativeFrom="paragraph">
                        <wp:posOffset>81915</wp:posOffset>
                      </wp:positionV>
                      <wp:extent cx="2057400" cy="57150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14:paraId="65D53C63" w14:textId="77777777" w:rsidR="003844E3" w:rsidRPr="0078369B" w:rsidRDefault="003844E3" w:rsidP="00026B3D">
                                  <w:pPr>
                                    <w:jc w:val="center"/>
                                    <w:rPr>
                                      <w:rFonts w:ascii="Arial" w:hAnsi="Arial" w:cs="Arial"/>
                                    </w:rPr>
                                  </w:pPr>
                                  <w:r w:rsidRPr="0078369B">
                                    <w:rPr>
                                      <w:rFonts w:ascii="Arial" w:hAnsi="Arial" w:cs="Arial"/>
                                    </w:rPr>
                                    <w:t>Head of Service, Medical Equipment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22" style="position:absolute;margin-left:129.6pt;margin-top:6.45pt;width:162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19C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">
                      <v:textbox>
                        <w:txbxContent>
                          <w:p w:rsidRPr="0078369B" w:rsidR="003844E3" w:rsidP="00026B3D" w:rsidRDefault="003844E3" w14:paraId="65D53C63" w14:textId="77777777">
                            <w:pPr>
                              <w:jc w:val="center"/>
                              <w:rPr>
                                <w:rFonts w:ascii="Arial" w:hAnsi="Arial" w:cs="Arial"/>
                              </w:rPr>
                            </w:pPr>
                            <w:r w:rsidRPr="0078369B">
                              <w:rPr>
                                <w:rFonts w:ascii="Arial" w:hAnsi="Arial" w:cs="Arial"/>
                              </w:rPr>
                              <w:t>Head of Service, Medical Equipment Management</w:t>
                            </w:r>
                          </w:p>
                        </w:txbxContent>
                      </v:textbox>
                    </v:rect>
                  </w:pict>
                </mc:Fallback>
              </mc:AlternateContent>
            </w:r>
          </w:p>
          <w:p w14:paraId="07DD0F62" w14:textId="77777777" w:rsidR="00026B3D" w:rsidRPr="008E57C6" w:rsidRDefault="00026B3D" w:rsidP="003844E3">
            <w:pPr>
              <w:rPr>
                <w:rFonts w:ascii="Arial" w:hAnsi="Arial" w:cs="Arial"/>
                <w:bCs/>
                <w:i/>
              </w:rPr>
            </w:pPr>
          </w:p>
          <w:p w14:paraId="46A3E01E" w14:textId="77777777" w:rsidR="00026B3D" w:rsidRPr="008E57C6" w:rsidRDefault="00026B3D" w:rsidP="003844E3">
            <w:pPr>
              <w:rPr>
                <w:rFonts w:ascii="Arial" w:hAnsi="Arial" w:cs="Arial"/>
              </w:rPr>
            </w:pPr>
          </w:p>
          <w:p w14:paraId="17D9BD9C" w14:textId="6564CE10" w:rsidR="00026B3D" w:rsidRPr="008E57C6" w:rsidRDefault="00026B3D" w:rsidP="003844E3">
            <w:pPr>
              <w:rPr>
                <w:rFonts w:ascii="Arial" w:hAnsi="Arial" w:cs="Arial"/>
              </w:rPr>
            </w:pPr>
            <w:r>
              <w:rPr>
                <w:noProof/>
              </w:rPr>
              <mc:AlternateContent>
                <mc:Choice Requires="wps">
                  <w:drawing>
                    <wp:anchor distT="0" distB="0" distL="114299" distR="114299" simplePos="0" relativeHeight="251655168" behindDoc="0" locked="0" layoutInCell="1" allowOverlap="1" wp14:anchorId="1C66A919" wp14:editId="56A3CFB9">
                      <wp:simplePos x="0" y="0"/>
                      <wp:positionH relativeFrom="column">
                        <wp:posOffset>2666999</wp:posOffset>
                      </wp:positionH>
                      <wp:positionV relativeFrom="paragraph">
                        <wp:posOffset>134620</wp:posOffset>
                      </wp:positionV>
                      <wp:extent cx="0" cy="450215"/>
                      <wp:effectExtent l="0" t="0" r="19050" b="2603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3594F18D">
                      <v:path fillok="f" arrowok="t" o:connecttype="none"/>
                      <o:lock v:ext="edit" shapetype="t"/>
                    </v:shapetype>
                    <v:shape id="Straight Arrow Connector 21" style="position:absolute;margin-left:210pt;margin-top:10.6pt;width:0;height:35.4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"/>
                  </w:pict>
                </mc:Fallback>
              </mc:AlternateContent>
            </w:r>
          </w:p>
          <w:p w14:paraId="174BD3EE" w14:textId="77777777" w:rsidR="00026B3D" w:rsidRDefault="00026B3D" w:rsidP="003844E3">
            <w:pPr>
              <w:rPr>
                <w:rFonts w:ascii="Arial" w:hAnsi="Arial" w:cs="Arial"/>
              </w:rPr>
            </w:pPr>
          </w:p>
          <w:p w14:paraId="530E0529" w14:textId="77777777" w:rsidR="00026B3D" w:rsidRPr="008E57C6" w:rsidRDefault="00026B3D" w:rsidP="003844E3">
            <w:pPr>
              <w:rPr>
                <w:rFonts w:ascii="Arial" w:hAnsi="Arial" w:cs="Arial"/>
              </w:rPr>
            </w:pPr>
          </w:p>
          <w:p w14:paraId="5BE8DC78" w14:textId="58B07C73" w:rsidR="00026B3D" w:rsidRPr="008E57C6" w:rsidRDefault="00026B3D" w:rsidP="003844E3">
            <w:pPr>
              <w:rPr>
                <w:rFonts w:ascii="Arial" w:hAnsi="Arial" w:cs="Arial"/>
              </w:rPr>
            </w:pPr>
            <w:r>
              <w:rPr>
                <w:noProof/>
              </w:rPr>
              <mc:AlternateContent>
                <mc:Choice Requires="wps">
                  <w:drawing>
                    <wp:anchor distT="0" distB="0" distL="114300" distR="114300" simplePos="0" relativeHeight="251656192" behindDoc="0" locked="0" layoutInCell="1" allowOverlap="1" wp14:anchorId="2971E280" wp14:editId="3B62CF1E">
                      <wp:simplePos x="0" y="0"/>
                      <wp:positionH relativeFrom="column">
                        <wp:posOffset>1652270</wp:posOffset>
                      </wp:positionH>
                      <wp:positionV relativeFrom="paragraph">
                        <wp:posOffset>57785</wp:posOffset>
                      </wp:positionV>
                      <wp:extent cx="2057400" cy="5715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14:paraId="407A9A73" w14:textId="57ABD4CF" w:rsidR="003844E3" w:rsidRDefault="002A4777" w:rsidP="00026B3D">
                                  <w:pPr>
                                    <w:jc w:val="center"/>
                                    <w:rPr>
                                      <w:rFonts w:ascii="Arial" w:hAnsi="Arial" w:cs="Arial"/>
                                    </w:rPr>
                                  </w:pPr>
                                  <w:r>
                                    <w:rPr>
                                      <w:rFonts w:ascii="Arial" w:hAnsi="Arial" w:cs="Arial"/>
                                    </w:rPr>
                                    <w:t>Technical Manager -</w:t>
                                  </w:r>
                                </w:p>
                                <w:p w14:paraId="3A840A9D" w14:textId="77777777" w:rsidR="003844E3" w:rsidRPr="0078369B" w:rsidRDefault="003844E3" w:rsidP="00026B3D">
                                  <w:pPr>
                                    <w:jc w:val="center"/>
                                    <w:rPr>
                                      <w:rFonts w:ascii="Arial" w:hAnsi="Arial" w:cs="Arial"/>
                                    </w:rPr>
                                  </w:pPr>
                                  <w:r w:rsidRPr="0078369B">
                                    <w:rPr>
                                      <w:rFonts w:ascii="Arial" w:hAnsi="Arial" w:cs="Arial"/>
                                    </w:rPr>
                                    <w:t>North Glasgow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20" style="position:absolute;margin-left:130.1pt;margin-top:4.55pt;width:162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w14:anchorId="2971E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">
                      <v:textbox>
                        <w:txbxContent>
                          <w:p w:rsidR="003844E3" w:rsidP="00026B3D" w:rsidRDefault="002A4777" w14:paraId="407A9A73" w14:textId="57ABD4CF">
                            <w:pPr>
                              <w:jc w:val="center"/>
                              <w:rPr>
                                <w:rFonts w:ascii="Arial" w:hAnsi="Arial" w:cs="Arial"/>
                              </w:rPr>
                            </w:pPr>
                            <w:r>
                              <w:rPr>
                                <w:rFonts w:ascii="Arial" w:hAnsi="Arial" w:cs="Arial"/>
                              </w:rPr>
                              <w:t>Technical Manager -</w:t>
                            </w:r>
                          </w:p>
                          <w:p w:rsidRPr="0078369B" w:rsidR="003844E3" w:rsidP="00026B3D" w:rsidRDefault="003844E3" w14:paraId="3A840A9D" w14:textId="77777777">
                            <w:pPr>
                              <w:jc w:val="center"/>
                              <w:rPr>
                                <w:rFonts w:ascii="Arial" w:hAnsi="Arial" w:cs="Arial"/>
                              </w:rPr>
                            </w:pPr>
                            <w:r w:rsidRPr="0078369B">
                              <w:rPr>
                                <w:rFonts w:ascii="Arial" w:hAnsi="Arial" w:cs="Arial"/>
                              </w:rPr>
                              <w:t>North Glasgow</w:t>
                            </w:r>
                          </w:p>
                        </w:txbxContent>
                      </v:textbox>
                    </v:rect>
                  </w:pict>
                </mc:Fallback>
              </mc:AlternateContent>
            </w:r>
          </w:p>
          <w:p w14:paraId="0F5EDAFD" w14:textId="0B7388EB" w:rsidR="00026B3D" w:rsidRPr="008E57C6" w:rsidRDefault="00026B3D" w:rsidP="003844E3">
            <w:pPr>
              <w:rPr>
                <w:rFonts w:ascii="Arial" w:hAnsi="Arial" w:cs="Arial"/>
              </w:rPr>
            </w:pPr>
          </w:p>
          <w:p w14:paraId="4503C4E5" w14:textId="77777777" w:rsidR="00026B3D" w:rsidRPr="008E57C6" w:rsidRDefault="00026B3D" w:rsidP="003844E3">
            <w:pPr>
              <w:rPr>
                <w:rFonts w:ascii="Arial" w:hAnsi="Arial" w:cs="Arial"/>
              </w:rPr>
            </w:pPr>
          </w:p>
          <w:p w14:paraId="3CA56CBE" w14:textId="6B675D51" w:rsidR="00026B3D" w:rsidRPr="008E57C6" w:rsidRDefault="00026B3D" w:rsidP="003844E3">
            <w:pPr>
              <w:rPr>
                <w:rFonts w:ascii="Arial" w:hAnsi="Arial" w:cs="Arial"/>
              </w:rPr>
            </w:pPr>
            <w:r>
              <w:rPr>
                <w:noProof/>
              </w:rPr>
              <mc:AlternateContent>
                <mc:Choice Requires="wps">
                  <w:drawing>
                    <wp:anchor distT="0" distB="0" distL="114299" distR="114299" simplePos="0" relativeHeight="251657216" behindDoc="0" locked="0" layoutInCell="1" allowOverlap="1" wp14:anchorId="110B07BE" wp14:editId="5B23119B">
                      <wp:simplePos x="0" y="0"/>
                      <wp:positionH relativeFrom="column">
                        <wp:posOffset>2666364</wp:posOffset>
                      </wp:positionH>
                      <wp:positionV relativeFrom="paragraph">
                        <wp:posOffset>100330</wp:posOffset>
                      </wp:positionV>
                      <wp:extent cx="0" cy="450215"/>
                      <wp:effectExtent l="0" t="0" r="19050" b="2603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Straight Arrow Connector 18" style="position:absolute;margin-left:209.95pt;margin-top:7.9pt;width:0;height:35.4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" w14:anchorId="583883EB"/>
                  </w:pict>
                </mc:Fallback>
              </mc:AlternateContent>
            </w:r>
          </w:p>
          <w:p w14:paraId="31498FEA" w14:textId="77777777" w:rsidR="00026B3D" w:rsidRPr="008E57C6" w:rsidRDefault="00026B3D" w:rsidP="003844E3">
            <w:pPr>
              <w:rPr>
                <w:rFonts w:ascii="Arial" w:hAnsi="Arial" w:cs="Arial"/>
              </w:rPr>
            </w:pPr>
          </w:p>
          <w:p w14:paraId="6E22C425" w14:textId="77777777" w:rsidR="00026B3D" w:rsidRPr="008E57C6" w:rsidRDefault="00026B3D" w:rsidP="003844E3">
            <w:pPr>
              <w:rPr>
                <w:rFonts w:ascii="Arial" w:hAnsi="Arial" w:cs="Arial"/>
              </w:rPr>
            </w:pPr>
          </w:p>
          <w:p w14:paraId="46CBABDD" w14:textId="08219BB7" w:rsidR="00026B3D" w:rsidRPr="008E57C6" w:rsidRDefault="00026B3D" w:rsidP="003844E3">
            <w:pPr>
              <w:rPr>
                <w:rFonts w:ascii="Arial" w:hAnsi="Arial" w:cs="Arial"/>
              </w:rPr>
            </w:pPr>
            <w:r>
              <w:rPr>
                <w:noProof/>
              </w:rPr>
              <mc:AlternateContent>
                <mc:Choice Requires="wps">
                  <w:drawing>
                    <wp:anchor distT="0" distB="0" distL="114300" distR="114300" simplePos="0" relativeHeight="251658240" behindDoc="0" locked="0" layoutInCell="1" allowOverlap="1" wp14:anchorId="6F34C32F" wp14:editId="41CF1A18">
                      <wp:simplePos x="0" y="0"/>
                      <wp:positionH relativeFrom="column">
                        <wp:posOffset>1652270</wp:posOffset>
                      </wp:positionH>
                      <wp:positionV relativeFrom="paragraph">
                        <wp:posOffset>11430</wp:posOffset>
                      </wp:positionV>
                      <wp:extent cx="2057400" cy="5715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14:paraId="769804E5" w14:textId="77777777" w:rsidR="003844E3" w:rsidRPr="0078369B" w:rsidRDefault="003844E3" w:rsidP="00026B3D">
                                  <w:pPr>
                                    <w:jc w:val="center"/>
                                    <w:rPr>
                                      <w:rFonts w:ascii="Arial" w:hAnsi="Arial" w:cs="Arial"/>
                                    </w:rPr>
                                  </w:pPr>
                                  <w:r w:rsidRPr="0078369B">
                                    <w:rPr>
                                      <w:rFonts w:ascii="Arial" w:hAnsi="Arial" w:cs="Arial"/>
                                    </w:rPr>
                                    <w:t>Section Manager GRI/PRM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7" style="position:absolute;margin-left:130.1pt;margin-top:.9pt;width:16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w14:anchorId="6F34C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">
                      <v:textbox>
                        <w:txbxContent>
                          <w:p w:rsidRPr="0078369B" w:rsidR="003844E3" w:rsidP="00026B3D" w:rsidRDefault="003844E3" w14:paraId="769804E5" w14:textId="77777777">
                            <w:pPr>
                              <w:jc w:val="center"/>
                              <w:rPr>
                                <w:rFonts w:ascii="Arial" w:hAnsi="Arial" w:cs="Arial"/>
                              </w:rPr>
                            </w:pPr>
                            <w:r w:rsidRPr="0078369B">
                              <w:rPr>
                                <w:rFonts w:ascii="Arial" w:hAnsi="Arial" w:cs="Arial"/>
                              </w:rPr>
                              <w:t>Section Manager GRI/PRM</w:t>
                            </w:r>
                          </w:p>
                        </w:txbxContent>
                      </v:textbox>
                    </v:rect>
                  </w:pict>
                </mc:Fallback>
              </mc:AlternateContent>
            </w:r>
          </w:p>
          <w:p w14:paraId="0E8D10D5" w14:textId="77777777" w:rsidR="00026B3D" w:rsidRPr="008E57C6" w:rsidRDefault="00026B3D" w:rsidP="003844E3">
            <w:pPr>
              <w:rPr>
                <w:rFonts w:ascii="Arial" w:hAnsi="Arial" w:cs="Arial"/>
              </w:rPr>
            </w:pPr>
          </w:p>
          <w:p w14:paraId="54CB8329" w14:textId="77777777" w:rsidR="00026B3D" w:rsidRPr="008E57C6" w:rsidRDefault="00026B3D" w:rsidP="003844E3">
            <w:pPr>
              <w:rPr>
                <w:rFonts w:ascii="Arial" w:hAnsi="Arial" w:cs="Arial"/>
              </w:rPr>
            </w:pPr>
          </w:p>
          <w:p w14:paraId="1E73962F" w14:textId="1C0387FD" w:rsidR="00026B3D" w:rsidRPr="008E57C6" w:rsidRDefault="00026B3D" w:rsidP="003844E3">
            <w:pPr>
              <w:rPr>
                <w:rFonts w:ascii="Arial" w:hAnsi="Arial" w:cs="Arial"/>
              </w:rPr>
            </w:pPr>
            <w:r>
              <w:rPr>
                <w:noProof/>
              </w:rPr>
              <mc:AlternateContent>
                <mc:Choice Requires="wps">
                  <w:drawing>
                    <wp:anchor distT="0" distB="0" distL="114299" distR="114299" simplePos="0" relativeHeight="251660288" behindDoc="0" locked="0" layoutInCell="1" allowOverlap="1" wp14:anchorId="2D1AA778" wp14:editId="4D4CF298">
                      <wp:simplePos x="0" y="0"/>
                      <wp:positionH relativeFrom="column">
                        <wp:posOffset>2676524</wp:posOffset>
                      </wp:positionH>
                      <wp:positionV relativeFrom="paragraph">
                        <wp:posOffset>56515</wp:posOffset>
                      </wp:positionV>
                      <wp:extent cx="0" cy="450215"/>
                      <wp:effectExtent l="0" t="0" r="19050" b="2603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Straight Arrow Connector 14" style="position:absolute;margin-left:210.75pt;margin-top:4.45pt;width:0;height:35.4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" w14:anchorId="6D9135C7"/>
                  </w:pict>
                </mc:Fallback>
              </mc:AlternateContent>
            </w:r>
          </w:p>
          <w:p w14:paraId="53555E31" w14:textId="77777777" w:rsidR="00026B3D" w:rsidRDefault="00026B3D" w:rsidP="003844E3">
            <w:pPr>
              <w:rPr>
                <w:rFonts w:ascii="Arial" w:hAnsi="Arial" w:cs="Arial"/>
                <w:noProof/>
              </w:rPr>
            </w:pPr>
          </w:p>
          <w:p w14:paraId="0D0B64D5" w14:textId="7D40D1BB" w:rsidR="00026B3D" w:rsidRPr="008E57C6" w:rsidRDefault="00026B3D" w:rsidP="003844E3">
            <w:pPr>
              <w:rPr>
                <w:rFonts w:ascii="Arial" w:hAnsi="Arial" w:cs="Arial"/>
              </w:rPr>
            </w:pPr>
            <w:r>
              <w:rPr>
                <w:noProof/>
              </w:rPr>
              <mc:AlternateContent>
                <mc:Choice Requires="wps">
                  <w:drawing>
                    <wp:anchor distT="0" distB="0" distL="114300" distR="114300" simplePos="0" relativeHeight="251661312" behindDoc="0" locked="0" layoutInCell="1" allowOverlap="1" wp14:anchorId="72977078" wp14:editId="754BEFF0">
                      <wp:simplePos x="0" y="0"/>
                      <wp:positionH relativeFrom="column">
                        <wp:posOffset>1381125</wp:posOffset>
                      </wp:positionH>
                      <wp:positionV relativeFrom="paragraph">
                        <wp:posOffset>163195</wp:posOffset>
                      </wp:positionV>
                      <wp:extent cx="2571750" cy="1743075"/>
                      <wp:effectExtent l="0" t="0" r="1905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1743075"/>
                              </a:xfrm>
                              <a:prstGeom prst="rect">
                                <a:avLst/>
                              </a:prstGeom>
                              <a:solidFill>
                                <a:srgbClr val="FFFFFF"/>
                              </a:solidFill>
                              <a:ln w="9525">
                                <a:solidFill>
                                  <a:srgbClr val="000000"/>
                                </a:solidFill>
                                <a:miter lim="800000"/>
                                <a:headEnd/>
                                <a:tailEnd/>
                              </a:ln>
                            </wps:spPr>
                            <wps:txbx>
                              <w:txbxContent>
                                <w:p w14:paraId="4100B98E" w14:textId="760FDD6A" w:rsidR="003844E3" w:rsidRPr="00435BEE" w:rsidRDefault="003844E3" w:rsidP="002A4777">
                                  <w:pPr>
                                    <w:pStyle w:val="Heading3"/>
                                    <w:spacing w:before="120"/>
                                    <w:ind w:right="60"/>
                                    <w:jc w:val="center"/>
                                    <w:rPr>
                                      <w:rFonts w:ascii="Arial" w:hAnsi="Arial" w:cs="Arial"/>
                                      <w:b w:val="0"/>
                                      <w:color w:val="000000"/>
                                    </w:rPr>
                                  </w:pPr>
                                  <w:r w:rsidRPr="00435BEE">
                                    <w:rPr>
                                      <w:rFonts w:ascii="Arial" w:hAnsi="Arial" w:cs="Arial"/>
                                      <w:b w:val="0"/>
                                      <w:color w:val="000000"/>
                                    </w:rPr>
                                    <w:t>Specialist Clinical Technologist x7</w:t>
                                  </w:r>
                                </w:p>
                                <w:p w14:paraId="53DB59DF" w14:textId="77777777" w:rsidR="003844E3" w:rsidRPr="00435BEE" w:rsidRDefault="003844E3" w:rsidP="002A4777">
                                  <w:pPr>
                                    <w:jc w:val="center"/>
                                    <w:rPr>
                                      <w:rFonts w:ascii="Arial" w:hAnsi="Arial" w:cs="Arial"/>
                                      <w:color w:val="000000"/>
                                    </w:rPr>
                                  </w:pPr>
                                </w:p>
                                <w:p w14:paraId="21139F53" w14:textId="77777777" w:rsidR="003844E3" w:rsidRPr="00435BEE" w:rsidRDefault="003844E3" w:rsidP="002A4777">
                                  <w:pPr>
                                    <w:jc w:val="center"/>
                                    <w:rPr>
                                      <w:rFonts w:ascii="Arial" w:hAnsi="Arial" w:cs="Arial"/>
                                      <w:color w:val="000000"/>
                                    </w:rPr>
                                  </w:pPr>
                                  <w:r w:rsidRPr="005E4D09">
                                    <w:rPr>
                                      <w:rFonts w:ascii="Arial" w:hAnsi="Arial" w:cs="Arial"/>
                                      <w:color w:val="000000"/>
                                    </w:rPr>
                                    <w:t>Practitioner x4 (Including</w:t>
                                  </w:r>
                                  <w:r w:rsidRPr="00435BEE">
                                    <w:rPr>
                                      <w:rFonts w:ascii="Arial" w:hAnsi="Arial" w:cs="Arial"/>
                                      <w:color w:val="000000"/>
                                    </w:rPr>
                                    <w:t xml:space="preserve"> this post)</w:t>
                                  </w:r>
                                </w:p>
                                <w:p w14:paraId="08D3E86E" w14:textId="77777777" w:rsidR="003844E3" w:rsidRPr="00435BEE" w:rsidRDefault="003844E3" w:rsidP="002A4777">
                                  <w:pPr>
                                    <w:jc w:val="center"/>
                                    <w:rPr>
                                      <w:rFonts w:ascii="Arial" w:hAnsi="Arial" w:cs="Arial"/>
                                      <w:color w:val="000000"/>
                                    </w:rPr>
                                  </w:pPr>
                                </w:p>
                                <w:p w14:paraId="44887D0E" w14:textId="77777777" w:rsidR="003844E3" w:rsidRPr="00435BEE" w:rsidRDefault="003844E3" w:rsidP="002A4777">
                                  <w:pPr>
                                    <w:jc w:val="center"/>
                                    <w:rPr>
                                      <w:rFonts w:ascii="Arial" w:hAnsi="Arial" w:cs="Arial"/>
                                      <w:color w:val="000000"/>
                                    </w:rPr>
                                  </w:pPr>
                                  <w:r w:rsidRPr="00435BEE">
                                    <w:rPr>
                                      <w:rFonts w:ascii="Arial" w:hAnsi="Arial" w:cs="Arial"/>
                                      <w:color w:val="000000"/>
                                    </w:rPr>
                                    <w:t>Associate Practitioner x1</w:t>
                                  </w:r>
                                </w:p>
                                <w:p w14:paraId="43326BA9" w14:textId="77777777" w:rsidR="003844E3" w:rsidRPr="00435BEE" w:rsidRDefault="003844E3" w:rsidP="002A4777">
                                  <w:pPr>
                                    <w:jc w:val="center"/>
                                    <w:rPr>
                                      <w:rFonts w:ascii="Arial" w:hAnsi="Arial" w:cs="Arial"/>
                                      <w:color w:val="000000"/>
                                    </w:rPr>
                                  </w:pPr>
                                </w:p>
                                <w:p w14:paraId="0059099E" w14:textId="59AE3201" w:rsidR="003844E3" w:rsidRPr="00435BEE" w:rsidRDefault="003844E3" w:rsidP="002A4777">
                                  <w:pPr>
                                    <w:jc w:val="center"/>
                                    <w:rPr>
                                      <w:rFonts w:ascii="Arial" w:hAnsi="Arial" w:cs="Arial"/>
                                      <w:color w:val="000000"/>
                                    </w:rPr>
                                  </w:pPr>
                                  <w:r w:rsidRPr="00435BEE">
                                    <w:rPr>
                                      <w:rFonts w:ascii="Arial" w:hAnsi="Arial" w:cs="Arial"/>
                                      <w:color w:val="000000"/>
                                    </w:rPr>
                                    <w:t>Senior Assistant Practitioner x1</w:t>
                                  </w:r>
                                </w:p>
                                <w:p w14:paraId="72D28FFE" w14:textId="77777777" w:rsidR="003844E3" w:rsidRDefault="003844E3" w:rsidP="00026B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12" style="position:absolute;margin-left:108.75pt;margin-top:12.85pt;width:202.5pt;height:13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w14:anchorId="72977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">
                      <v:textbox>
                        <w:txbxContent>
                          <w:p w:rsidRPr="00435BEE" w:rsidR="003844E3" w:rsidP="002A4777" w:rsidRDefault="003844E3" w14:paraId="4100B98E" w14:textId="760FDD6A">
                            <w:pPr>
                              <w:pStyle w:val="Heading3"/>
                              <w:spacing w:before="120"/>
                              <w:ind w:right="60"/>
                              <w:jc w:val="center"/>
                              <w:rPr>
                                <w:rFonts w:ascii="Arial" w:hAnsi="Arial" w:cs="Arial"/>
                                <w:b w:val="0"/>
                                <w:color w:val="000000"/>
                              </w:rPr>
                            </w:pPr>
                            <w:r w:rsidRPr="00435BEE">
                              <w:rPr>
                                <w:rFonts w:ascii="Arial" w:hAnsi="Arial" w:cs="Arial"/>
                                <w:b w:val="0"/>
                                <w:color w:val="000000"/>
                              </w:rPr>
                              <w:t>Specialist Clinical Technologist x7</w:t>
                            </w:r>
                          </w:p>
                          <w:p w:rsidRPr="00435BEE" w:rsidR="003844E3" w:rsidP="002A4777" w:rsidRDefault="003844E3" w14:paraId="53DB59DF" w14:textId="77777777">
                            <w:pPr>
                              <w:jc w:val="center"/>
                              <w:rPr>
                                <w:rFonts w:ascii="Arial" w:hAnsi="Arial" w:cs="Arial"/>
                                <w:color w:val="000000"/>
                              </w:rPr>
                            </w:pPr>
                          </w:p>
                          <w:p w:rsidRPr="00435BEE" w:rsidR="003844E3" w:rsidP="002A4777" w:rsidRDefault="003844E3" w14:paraId="21139F53" w14:textId="77777777">
                            <w:pPr>
                              <w:jc w:val="center"/>
                              <w:rPr>
                                <w:rFonts w:ascii="Arial" w:hAnsi="Arial" w:cs="Arial"/>
                                <w:color w:val="000000"/>
                              </w:rPr>
                            </w:pPr>
                            <w:r w:rsidRPr="005E4D09">
                              <w:rPr>
                                <w:rFonts w:ascii="Arial" w:hAnsi="Arial" w:cs="Arial"/>
                                <w:color w:val="000000"/>
                              </w:rPr>
                              <w:t>Practitioner x4 (Including</w:t>
                            </w:r>
                            <w:r w:rsidRPr="00435BEE">
                              <w:rPr>
                                <w:rFonts w:ascii="Arial" w:hAnsi="Arial" w:cs="Arial"/>
                                <w:color w:val="000000"/>
                              </w:rPr>
                              <w:t xml:space="preserve"> this post)</w:t>
                            </w:r>
                          </w:p>
                          <w:p w:rsidRPr="00435BEE" w:rsidR="003844E3" w:rsidP="002A4777" w:rsidRDefault="003844E3" w14:paraId="08D3E86E" w14:textId="77777777">
                            <w:pPr>
                              <w:jc w:val="center"/>
                              <w:rPr>
                                <w:rFonts w:ascii="Arial" w:hAnsi="Arial" w:cs="Arial"/>
                                <w:color w:val="000000"/>
                              </w:rPr>
                            </w:pPr>
                          </w:p>
                          <w:p w:rsidRPr="00435BEE" w:rsidR="003844E3" w:rsidP="002A4777" w:rsidRDefault="003844E3" w14:paraId="44887D0E" w14:textId="77777777">
                            <w:pPr>
                              <w:jc w:val="center"/>
                              <w:rPr>
                                <w:rFonts w:ascii="Arial" w:hAnsi="Arial" w:cs="Arial"/>
                                <w:color w:val="000000"/>
                              </w:rPr>
                            </w:pPr>
                            <w:r w:rsidRPr="00435BEE">
                              <w:rPr>
                                <w:rFonts w:ascii="Arial" w:hAnsi="Arial" w:cs="Arial"/>
                                <w:color w:val="000000"/>
                              </w:rPr>
                              <w:t>Associate Practitioner x1</w:t>
                            </w:r>
                          </w:p>
                          <w:p w:rsidRPr="00435BEE" w:rsidR="003844E3" w:rsidP="002A4777" w:rsidRDefault="003844E3" w14:paraId="43326BA9" w14:textId="77777777">
                            <w:pPr>
                              <w:jc w:val="center"/>
                              <w:rPr>
                                <w:rFonts w:ascii="Arial" w:hAnsi="Arial" w:cs="Arial"/>
                                <w:color w:val="000000"/>
                              </w:rPr>
                            </w:pPr>
                          </w:p>
                          <w:p w:rsidRPr="00435BEE" w:rsidR="003844E3" w:rsidP="002A4777" w:rsidRDefault="003844E3" w14:paraId="0059099E" w14:textId="59AE3201">
                            <w:pPr>
                              <w:jc w:val="center"/>
                              <w:rPr>
                                <w:rFonts w:ascii="Arial" w:hAnsi="Arial" w:cs="Arial"/>
                                <w:color w:val="000000"/>
                              </w:rPr>
                            </w:pPr>
                            <w:r w:rsidRPr="00435BEE">
                              <w:rPr>
                                <w:rFonts w:ascii="Arial" w:hAnsi="Arial" w:cs="Arial"/>
                                <w:color w:val="000000"/>
                              </w:rPr>
                              <w:t>Senior Assistant Practitioner x1</w:t>
                            </w:r>
                          </w:p>
                          <w:p w:rsidR="003844E3" w:rsidP="00026B3D" w:rsidRDefault="003844E3" w14:paraId="72D28FFE" w14:textId="77777777"/>
                        </w:txbxContent>
                      </v:textbox>
                    </v:rect>
                  </w:pict>
                </mc:Fallback>
              </mc:AlternateContent>
            </w:r>
          </w:p>
          <w:p w14:paraId="0927E97E" w14:textId="77777777" w:rsidR="00026B3D" w:rsidRPr="008E57C6" w:rsidRDefault="00026B3D" w:rsidP="003844E3">
            <w:pPr>
              <w:rPr>
                <w:rFonts w:ascii="Arial" w:hAnsi="Arial" w:cs="Arial"/>
              </w:rPr>
            </w:pPr>
          </w:p>
          <w:p w14:paraId="5B353D65" w14:textId="77777777" w:rsidR="00026B3D" w:rsidRPr="008E57C6" w:rsidRDefault="00026B3D" w:rsidP="003844E3">
            <w:pPr>
              <w:rPr>
                <w:rFonts w:ascii="Arial" w:hAnsi="Arial" w:cs="Arial"/>
              </w:rPr>
            </w:pPr>
          </w:p>
          <w:p w14:paraId="2481357E" w14:textId="77777777" w:rsidR="00026B3D" w:rsidRPr="008E57C6" w:rsidRDefault="00026B3D" w:rsidP="003844E3">
            <w:pPr>
              <w:rPr>
                <w:rFonts w:ascii="Arial" w:hAnsi="Arial" w:cs="Arial"/>
              </w:rPr>
            </w:pPr>
          </w:p>
          <w:p w14:paraId="0BEDE889" w14:textId="77777777" w:rsidR="00026B3D" w:rsidRPr="008E57C6" w:rsidRDefault="00026B3D" w:rsidP="003844E3">
            <w:pPr>
              <w:tabs>
                <w:tab w:val="left" w:pos="1275"/>
              </w:tabs>
              <w:rPr>
                <w:rFonts w:ascii="Arial" w:hAnsi="Arial" w:cs="Arial"/>
              </w:rPr>
            </w:pPr>
            <w:r w:rsidRPr="008E57C6">
              <w:rPr>
                <w:rFonts w:ascii="Arial" w:hAnsi="Arial" w:cs="Arial"/>
              </w:rPr>
              <w:tab/>
            </w:r>
          </w:p>
          <w:p w14:paraId="40FE875E" w14:textId="77777777" w:rsidR="00026B3D" w:rsidRPr="008E57C6" w:rsidRDefault="00026B3D" w:rsidP="003844E3">
            <w:pPr>
              <w:tabs>
                <w:tab w:val="left" w:pos="1275"/>
              </w:tabs>
              <w:rPr>
                <w:rFonts w:ascii="Arial" w:hAnsi="Arial" w:cs="Arial"/>
              </w:rPr>
            </w:pPr>
          </w:p>
          <w:p w14:paraId="7F9BF271" w14:textId="77777777" w:rsidR="00026B3D" w:rsidRPr="008E57C6" w:rsidRDefault="00026B3D" w:rsidP="003844E3">
            <w:pPr>
              <w:tabs>
                <w:tab w:val="left" w:pos="1275"/>
              </w:tabs>
              <w:rPr>
                <w:rFonts w:ascii="Arial" w:hAnsi="Arial" w:cs="Arial"/>
              </w:rPr>
            </w:pPr>
          </w:p>
          <w:p w14:paraId="1CB0DC54" w14:textId="77777777" w:rsidR="00026B3D" w:rsidRPr="008E57C6" w:rsidRDefault="00026B3D" w:rsidP="003844E3">
            <w:pPr>
              <w:tabs>
                <w:tab w:val="left" w:pos="1275"/>
              </w:tabs>
              <w:rPr>
                <w:rFonts w:ascii="Arial" w:hAnsi="Arial" w:cs="Arial"/>
              </w:rPr>
            </w:pPr>
            <w:r w:rsidRPr="008E57C6">
              <w:rPr>
                <w:rFonts w:ascii="Arial" w:hAnsi="Arial" w:cs="Arial"/>
              </w:rPr>
              <w:tab/>
            </w:r>
          </w:p>
          <w:p w14:paraId="48013EFC" w14:textId="77777777" w:rsidR="00026B3D" w:rsidRPr="008E57C6" w:rsidRDefault="00026B3D" w:rsidP="003844E3">
            <w:pPr>
              <w:tabs>
                <w:tab w:val="left" w:pos="1275"/>
              </w:tabs>
              <w:rPr>
                <w:rFonts w:ascii="Arial" w:hAnsi="Arial" w:cs="Arial"/>
              </w:rPr>
            </w:pPr>
          </w:p>
          <w:p w14:paraId="72DA136C" w14:textId="77777777" w:rsidR="00026B3D" w:rsidRPr="008E57C6" w:rsidRDefault="00026B3D" w:rsidP="003844E3">
            <w:pPr>
              <w:tabs>
                <w:tab w:val="left" w:pos="1275"/>
              </w:tabs>
              <w:rPr>
                <w:rFonts w:ascii="Arial" w:hAnsi="Arial" w:cs="Arial"/>
              </w:rPr>
            </w:pPr>
          </w:p>
          <w:p w14:paraId="33281A2F" w14:textId="77777777" w:rsidR="00026B3D" w:rsidRPr="00AC62CA" w:rsidRDefault="00026B3D" w:rsidP="003844E3">
            <w:pPr>
              <w:tabs>
                <w:tab w:val="left" w:pos="0"/>
              </w:tabs>
              <w:spacing w:after="120"/>
              <w:rPr>
                <w:rFonts w:ascii="Arial" w:hAnsi="Arial" w:cs="Arial"/>
                <w:noProof/>
                <w:sz w:val="28"/>
                <w:szCs w:val="28"/>
              </w:rPr>
            </w:pPr>
          </w:p>
          <w:p w14:paraId="78FB3FD0" w14:textId="77777777" w:rsidR="00026B3D" w:rsidRPr="00AC62CA" w:rsidRDefault="00026B3D" w:rsidP="003844E3">
            <w:pPr>
              <w:tabs>
                <w:tab w:val="left" w:pos="0"/>
              </w:tabs>
              <w:spacing w:after="120"/>
              <w:rPr>
                <w:rFonts w:ascii="Arial" w:hAnsi="Arial" w:cs="Arial"/>
                <w:sz w:val="28"/>
                <w:szCs w:val="28"/>
              </w:rPr>
            </w:pPr>
          </w:p>
          <w:p w14:paraId="4C4AED2E" w14:textId="3AAC157E" w:rsidR="00026B3D" w:rsidRPr="00AC62CA" w:rsidRDefault="49AD3A19" w:rsidP="285DC444">
            <w:pPr>
              <w:spacing w:after="120"/>
              <w:rPr>
                <w:rFonts w:ascii="Arial" w:hAnsi="Arial" w:cs="Arial"/>
                <w:b/>
                <w:bCs/>
                <w:sz w:val="28"/>
                <w:szCs w:val="28"/>
              </w:rPr>
            </w:pPr>
            <w:r w:rsidRPr="285DC444">
              <w:rPr>
                <w:rFonts w:ascii="Arial" w:hAnsi="Arial" w:cs="Arial"/>
                <w:sz w:val="28"/>
                <w:szCs w:val="28"/>
              </w:rPr>
              <w:t xml:space="preserve">As part of their training, the post-holder may be expected to gain wide technical experience by working at different locations across NHS Greater Glasgow and Clyde, during their training period, where they will receive day-to-day operational direction from the local Section Manager. Support to other sections may also be required during times of staff shortages. </w:t>
            </w:r>
          </w:p>
          <w:p w14:paraId="04ACE389" w14:textId="49F286CC" w:rsidR="00026B3D" w:rsidRPr="00AC62CA" w:rsidRDefault="00026B3D" w:rsidP="285DC444">
            <w:pPr>
              <w:spacing w:after="120"/>
              <w:rPr>
                <w:rFonts w:ascii="Arial" w:hAnsi="Arial" w:cs="Arial"/>
                <w:sz w:val="28"/>
                <w:szCs w:val="28"/>
              </w:rPr>
            </w:pPr>
          </w:p>
        </w:tc>
      </w:tr>
      <w:tr w:rsidR="00026B3D" w:rsidRPr="00AC62CA" w14:paraId="5DEC9028" w14:textId="77777777" w:rsidTr="285DC444">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10004" w:type="dxa"/>
            <w:tcBorders>
              <w:top w:val="single" w:sz="6" w:space="0" w:color="auto"/>
              <w:left w:val="single" w:sz="4" w:space="0" w:color="auto"/>
              <w:bottom w:val="single" w:sz="6" w:space="0" w:color="auto"/>
              <w:right w:val="single" w:sz="4" w:space="0" w:color="auto"/>
            </w:tcBorders>
          </w:tcPr>
          <w:p w14:paraId="13D7EEB0" w14:textId="77777777" w:rsidR="00026B3D" w:rsidRPr="00AC62CA" w:rsidRDefault="00026B3D" w:rsidP="003844E3">
            <w:pPr>
              <w:keepNext/>
              <w:keepLines/>
              <w:spacing w:before="120" w:after="120"/>
              <w:outlineLvl w:val="2"/>
              <w:rPr>
                <w:rFonts w:ascii="Arial" w:hAnsi="Arial" w:cs="Arial"/>
                <w:b/>
                <w:bCs/>
                <w:color w:val="4F81BD"/>
                <w:sz w:val="28"/>
                <w:szCs w:val="28"/>
              </w:rPr>
            </w:pPr>
            <w:r w:rsidRPr="00AC62CA">
              <w:rPr>
                <w:rFonts w:ascii="Arial" w:hAnsi="Arial" w:cs="Arial"/>
                <w:b/>
                <w:bCs/>
                <w:color w:val="4F81BD"/>
                <w:sz w:val="28"/>
                <w:szCs w:val="28"/>
              </w:rPr>
              <w:lastRenderedPageBreak/>
              <w:t>5.   SCOPE AND RANGE</w:t>
            </w:r>
          </w:p>
        </w:tc>
      </w:tr>
      <w:tr w:rsidR="00026B3D" w:rsidRPr="00AC62CA" w14:paraId="28884039" w14:textId="77777777" w:rsidTr="285DC444">
        <w:tblPrEx>
          <w:tblBorders>
            <w:top w:val="none" w:sz="0" w:space="0" w:color="auto"/>
            <w:left w:val="none" w:sz="0" w:space="0" w:color="auto"/>
            <w:bottom w:val="none" w:sz="0" w:space="0" w:color="auto"/>
            <w:right w:val="none" w:sz="0" w:space="0" w:color="auto"/>
            <w:insideH w:val="none" w:sz="0" w:space="0" w:color="auto"/>
          </w:tblBorders>
        </w:tblPrEx>
        <w:trPr>
          <w:trHeight w:val="7950"/>
          <w:jc w:val="center"/>
        </w:trPr>
        <w:tc>
          <w:tcPr>
            <w:tcW w:w="10004" w:type="dxa"/>
            <w:tcBorders>
              <w:top w:val="single" w:sz="6" w:space="0" w:color="auto"/>
              <w:left w:val="single" w:sz="4" w:space="0" w:color="auto"/>
              <w:bottom w:val="single" w:sz="6" w:space="0" w:color="auto"/>
              <w:right w:val="single" w:sz="4" w:space="0" w:color="auto"/>
            </w:tcBorders>
          </w:tcPr>
          <w:p w14:paraId="57632D8A" w14:textId="77777777" w:rsidR="00026B3D" w:rsidRPr="00AC62CA" w:rsidRDefault="00026B3D" w:rsidP="003844E3">
            <w:pPr>
              <w:rPr>
                <w:rFonts w:ascii="Arial" w:hAnsi="Arial" w:cs="Arial"/>
                <w:bCs/>
                <w:sz w:val="28"/>
                <w:szCs w:val="28"/>
              </w:rPr>
            </w:pPr>
          </w:p>
          <w:p w14:paraId="12D6ED43" w14:textId="77777777" w:rsidR="00026B3D" w:rsidRPr="00AC62CA" w:rsidRDefault="00026B3D" w:rsidP="003844E3">
            <w:pPr>
              <w:tabs>
                <w:tab w:val="left" w:pos="10152"/>
              </w:tabs>
              <w:jc w:val="both"/>
              <w:rPr>
                <w:rFonts w:ascii="Arial" w:hAnsi="Arial" w:cs="Arial"/>
                <w:sz w:val="28"/>
                <w:szCs w:val="28"/>
              </w:rPr>
            </w:pPr>
            <w:r w:rsidRPr="00AC62CA">
              <w:rPr>
                <w:rFonts w:ascii="Arial" w:hAnsi="Arial" w:cs="Arial"/>
                <w:sz w:val="28"/>
                <w:szCs w:val="28"/>
              </w:rPr>
              <w:t>The Medical Equipment Services Group, part of the Department of Clinical Physics and Bioengineering, provides a medical equipment management and maintenance service. Services are provided to NHSGGC and to other healthcare establishments in neighbouring Health Boards.  It is involved in the specification, selection and procurement, maintenance and performance assurance of medical equipment. Staff are directly involved in clinical support services and provide training for doctors, nurses and other healthcare professionals. Bioengineering staff also support research and development aimed at improving medical technologies and making them easier and safer to use.</w:t>
            </w:r>
          </w:p>
          <w:p w14:paraId="5A58ECEB" w14:textId="77777777" w:rsidR="00026B3D" w:rsidRPr="00AC62CA" w:rsidRDefault="00026B3D" w:rsidP="003844E3">
            <w:pPr>
              <w:tabs>
                <w:tab w:val="left" w:pos="10152"/>
              </w:tabs>
              <w:jc w:val="both"/>
              <w:rPr>
                <w:rFonts w:ascii="Arial" w:hAnsi="Arial" w:cs="Arial"/>
                <w:sz w:val="28"/>
                <w:szCs w:val="28"/>
              </w:rPr>
            </w:pPr>
          </w:p>
          <w:p w14:paraId="2085DB73" w14:textId="77777777" w:rsidR="00026B3D" w:rsidRPr="00AC62CA" w:rsidRDefault="00026B3D" w:rsidP="003844E3">
            <w:pPr>
              <w:tabs>
                <w:tab w:val="left" w:pos="10152"/>
              </w:tabs>
              <w:jc w:val="both"/>
              <w:rPr>
                <w:rFonts w:ascii="Arial" w:hAnsi="Arial" w:cs="Arial"/>
                <w:sz w:val="28"/>
                <w:szCs w:val="28"/>
              </w:rPr>
            </w:pPr>
            <w:r w:rsidRPr="00AC62CA">
              <w:rPr>
                <w:rFonts w:ascii="Arial" w:hAnsi="Arial" w:cs="Arial"/>
                <w:sz w:val="28"/>
                <w:szCs w:val="28"/>
              </w:rPr>
              <w:t>The Department acts as the point of contact for all branches of clinical staff that use medical equipment for any form of diagnosis or patient treatment.</w:t>
            </w:r>
          </w:p>
          <w:p w14:paraId="4A4089B8" w14:textId="77777777" w:rsidR="00026B3D" w:rsidRPr="00AC62CA" w:rsidRDefault="00026B3D" w:rsidP="003844E3">
            <w:pPr>
              <w:tabs>
                <w:tab w:val="left" w:pos="10152"/>
              </w:tabs>
              <w:jc w:val="both"/>
              <w:rPr>
                <w:rFonts w:ascii="Arial" w:hAnsi="Arial" w:cs="Arial"/>
                <w:sz w:val="28"/>
                <w:szCs w:val="28"/>
              </w:rPr>
            </w:pPr>
          </w:p>
          <w:p w14:paraId="28F02180" w14:textId="77777777" w:rsidR="00026B3D" w:rsidRPr="00AC62CA" w:rsidRDefault="00026B3D" w:rsidP="003844E3">
            <w:pPr>
              <w:tabs>
                <w:tab w:val="left" w:pos="10152"/>
              </w:tabs>
              <w:jc w:val="both"/>
              <w:rPr>
                <w:rFonts w:ascii="Arial" w:hAnsi="Arial" w:cs="Arial"/>
                <w:sz w:val="28"/>
                <w:szCs w:val="28"/>
              </w:rPr>
            </w:pPr>
            <w:r w:rsidRPr="00AC62CA">
              <w:rPr>
                <w:rFonts w:ascii="Arial" w:hAnsi="Arial" w:cs="Arial"/>
                <w:sz w:val="28"/>
                <w:szCs w:val="28"/>
              </w:rPr>
              <w:t>Staff in Medical Equipment Management are expected to be expert on the functioning and clinical use of the equipment so that advice on the use of, and any queries or problems associated with, equipment are dealt with in the manner most effective for the user.</w:t>
            </w:r>
          </w:p>
          <w:p w14:paraId="1F41F42F" w14:textId="77777777" w:rsidR="00026B3D" w:rsidRPr="00AC62CA" w:rsidRDefault="00026B3D" w:rsidP="003844E3">
            <w:pPr>
              <w:tabs>
                <w:tab w:val="left" w:pos="10152"/>
              </w:tabs>
              <w:jc w:val="both"/>
              <w:rPr>
                <w:rFonts w:ascii="Arial" w:hAnsi="Arial" w:cs="Arial"/>
                <w:sz w:val="28"/>
                <w:szCs w:val="28"/>
              </w:rPr>
            </w:pPr>
          </w:p>
          <w:p w14:paraId="08A131C6" w14:textId="14A02AF7" w:rsidR="00026B3D" w:rsidRPr="00AC62CA" w:rsidRDefault="49AD3A19" w:rsidP="285DC444">
            <w:pPr>
              <w:rPr>
                <w:rFonts w:ascii="Arial" w:hAnsi="Arial" w:cs="Arial"/>
                <w:sz w:val="28"/>
                <w:szCs w:val="28"/>
              </w:rPr>
            </w:pPr>
            <w:r w:rsidRPr="285DC444">
              <w:rPr>
                <w:rFonts w:ascii="Arial" w:hAnsi="Arial" w:cs="Arial"/>
                <w:sz w:val="28"/>
                <w:szCs w:val="28"/>
              </w:rPr>
              <w:t>Services are provided to all Clinical Directorates within NHS Greater Glasgow and Clyde and a range of services are also provided to neighbouring health-boards and Scotland-wide</w:t>
            </w:r>
          </w:p>
          <w:p w14:paraId="7B417D2D" w14:textId="5472294E" w:rsidR="00026B3D" w:rsidRPr="00AC62CA" w:rsidRDefault="00026B3D" w:rsidP="285DC444">
            <w:pPr>
              <w:rPr>
                <w:rFonts w:ascii="Arial" w:hAnsi="Arial" w:cs="Arial"/>
                <w:sz w:val="28"/>
                <w:szCs w:val="28"/>
              </w:rPr>
            </w:pPr>
          </w:p>
          <w:p w14:paraId="21D4FC76" w14:textId="276A7B5A" w:rsidR="00026B3D" w:rsidRPr="00AC62CA" w:rsidRDefault="00026B3D" w:rsidP="285DC444">
            <w:pPr>
              <w:rPr>
                <w:rFonts w:ascii="Arial" w:hAnsi="Arial" w:cs="Arial"/>
                <w:sz w:val="28"/>
                <w:szCs w:val="28"/>
              </w:rPr>
            </w:pPr>
          </w:p>
          <w:p w14:paraId="54107D11" w14:textId="7782B4B6" w:rsidR="00026B3D" w:rsidRPr="00AC62CA" w:rsidRDefault="00026B3D" w:rsidP="285DC444">
            <w:pPr>
              <w:rPr>
                <w:rFonts w:ascii="Arial" w:hAnsi="Arial" w:cs="Arial"/>
                <w:sz w:val="28"/>
                <w:szCs w:val="28"/>
              </w:rPr>
            </w:pPr>
          </w:p>
          <w:p w14:paraId="18F1BD45" w14:textId="319F2667" w:rsidR="00026B3D" w:rsidRPr="00AC62CA" w:rsidRDefault="00026B3D" w:rsidP="285DC444">
            <w:pPr>
              <w:rPr>
                <w:rFonts w:ascii="Arial" w:hAnsi="Arial" w:cs="Arial"/>
                <w:sz w:val="28"/>
                <w:szCs w:val="28"/>
              </w:rPr>
            </w:pPr>
          </w:p>
          <w:p w14:paraId="4319EEDD" w14:textId="11F33958" w:rsidR="00026B3D" w:rsidRPr="00AC62CA" w:rsidRDefault="00026B3D" w:rsidP="285DC444">
            <w:pPr>
              <w:rPr>
                <w:rFonts w:ascii="Arial" w:hAnsi="Arial" w:cs="Arial"/>
                <w:sz w:val="28"/>
                <w:szCs w:val="28"/>
              </w:rPr>
            </w:pPr>
          </w:p>
          <w:p w14:paraId="6A2001F1" w14:textId="38AC15D6" w:rsidR="00026B3D" w:rsidRPr="00AC62CA" w:rsidRDefault="00026B3D" w:rsidP="285DC444">
            <w:pPr>
              <w:rPr>
                <w:rFonts w:ascii="Arial" w:hAnsi="Arial" w:cs="Arial"/>
                <w:sz w:val="28"/>
                <w:szCs w:val="28"/>
              </w:rPr>
            </w:pPr>
          </w:p>
          <w:p w14:paraId="3FB6DCD4" w14:textId="25EA2F92" w:rsidR="00026B3D" w:rsidRPr="00AC62CA" w:rsidRDefault="00026B3D" w:rsidP="285DC444">
            <w:pPr>
              <w:rPr>
                <w:rFonts w:ascii="Arial" w:hAnsi="Arial" w:cs="Arial"/>
                <w:sz w:val="28"/>
                <w:szCs w:val="28"/>
              </w:rPr>
            </w:pPr>
          </w:p>
          <w:p w14:paraId="339B4C60" w14:textId="576990B5" w:rsidR="00026B3D" w:rsidRDefault="00026B3D" w:rsidP="285DC444">
            <w:pPr>
              <w:rPr>
                <w:rFonts w:ascii="Arial" w:hAnsi="Arial" w:cs="Arial"/>
                <w:sz w:val="28"/>
                <w:szCs w:val="28"/>
              </w:rPr>
            </w:pPr>
          </w:p>
          <w:p w14:paraId="4302E06F" w14:textId="77777777" w:rsidR="000C2650" w:rsidRDefault="000C2650" w:rsidP="285DC444">
            <w:pPr>
              <w:rPr>
                <w:rFonts w:ascii="Arial" w:hAnsi="Arial" w:cs="Arial"/>
                <w:sz w:val="28"/>
                <w:szCs w:val="28"/>
              </w:rPr>
            </w:pPr>
          </w:p>
          <w:p w14:paraId="6068E680" w14:textId="77777777" w:rsidR="000C2650" w:rsidRDefault="000C2650" w:rsidP="285DC444">
            <w:pPr>
              <w:rPr>
                <w:rFonts w:ascii="Arial" w:hAnsi="Arial" w:cs="Arial"/>
                <w:sz w:val="28"/>
                <w:szCs w:val="28"/>
              </w:rPr>
            </w:pPr>
          </w:p>
          <w:p w14:paraId="335FB715" w14:textId="77777777" w:rsidR="000C2650" w:rsidRPr="00AC62CA" w:rsidRDefault="000C2650" w:rsidP="285DC444">
            <w:pPr>
              <w:rPr>
                <w:rFonts w:ascii="Arial" w:hAnsi="Arial" w:cs="Arial"/>
                <w:sz w:val="28"/>
                <w:szCs w:val="28"/>
              </w:rPr>
            </w:pPr>
          </w:p>
          <w:p w14:paraId="305DBC6D" w14:textId="71C7C4B4" w:rsidR="00026B3D" w:rsidRPr="00AC62CA" w:rsidRDefault="00026B3D" w:rsidP="285DC444">
            <w:pPr>
              <w:rPr>
                <w:rFonts w:ascii="Arial" w:hAnsi="Arial" w:cs="Arial"/>
                <w:sz w:val="28"/>
                <w:szCs w:val="28"/>
              </w:rPr>
            </w:pPr>
          </w:p>
          <w:p w14:paraId="75984F26" w14:textId="3D0BD7CC" w:rsidR="00026B3D" w:rsidRPr="00AC62CA" w:rsidRDefault="00026B3D" w:rsidP="285DC444">
            <w:pPr>
              <w:rPr>
                <w:rFonts w:ascii="Arial" w:hAnsi="Arial" w:cs="Arial"/>
                <w:sz w:val="28"/>
                <w:szCs w:val="28"/>
              </w:rPr>
            </w:pPr>
          </w:p>
          <w:p w14:paraId="3F50686E" w14:textId="64C9E1F4" w:rsidR="00026B3D" w:rsidRPr="00AC62CA" w:rsidRDefault="00026B3D" w:rsidP="285DC444">
            <w:pPr>
              <w:rPr>
                <w:rFonts w:ascii="Arial" w:hAnsi="Arial" w:cs="Arial"/>
                <w:sz w:val="28"/>
                <w:szCs w:val="28"/>
              </w:rPr>
            </w:pPr>
          </w:p>
          <w:p w14:paraId="018E3761" w14:textId="4051DCDA" w:rsidR="00026B3D" w:rsidRPr="00AC62CA" w:rsidRDefault="00026B3D" w:rsidP="285DC444">
            <w:pPr>
              <w:rPr>
                <w:rFonts w:ascii="Arial" w:hAnsi="Arial" w:cs="Arial"/>
                <w:sz w:val="28"/>
                <w:szCs w:val="28"/>
              </w:rPr>
            </w:pPr>
          </w:p>
          <w:p w14:paraId="7EAB75E8" w14:textId="34886FD3" w:rsidR="00026B3D" w:rsidRPr="00AC62CA" w:rsidRDefault="00026B3D" w:rsidP="285DC444">
            <w:pPr>
              <w:rPr>
                <w:rFonts w:ascii="Arial" w:hAnsi="Arial" w:cs="Arial"/>
                <w:sz w:val="28"/>
                <w:szCs w:val="28"/>
              </w:rPr>
            </w:pPr>
          </w:p>
          <w:p w14:paraId="0C21E467" w14:textId="0BFF5978" w:rsidR="00026B3D" w:rsidRPr="00AC62CA" w:rsidRDefault="00026B3D" w:rsidP="285DC444">
            <w:pPr>
              <w:rPr>
                <w:rFonts w:ascii="Arial" w:hAnsi="Arial" w:cs="Arial"/>
                <w:sz w:val="28"/>
                <w:szCs w:val="28"/>
              </w:rPr>
            </w:pPr>
          </w:p>
          <w:p w14:paraId="404169E5" w14:textId="3C41E483" w:rsidR="00026B3D" w:rsidRPr="00AC62CA" w:rsidRDefault="00026B3D" w:rsidP="285DC444">
            <w:pPr>
              <w:rPr>
                <w:rFonts w:ascii="Arial" w:hAnsi="Arial" w:cs="Arial"/>
                <w:sz w:val="28"/>
                <w:szCs w:val="28"/>
              </w:rPr>
            </w:pPr>
          </w:p>
        </w:tc>
      </w:tr>
      <w:tr w:rsidR="00026B3D" w:rsidRPr="00AC62CA" w14:paraId="5E3F5A5F" w14:textId="77777777" w:rsidTr="285DC444">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10004" w:type="dxa"/>
            <w:tcBorders>
              <w:top w:val="single" w:sz="6" w:space="0" w:color="auto"/>
              <w:left w:val="single" w:sz="4" w:space="0" w:color="auto"/>
              <w:bottom w:val="single" w:sz="6" w:space="0" w:color="auto"/>
              <w:right w:val="single" w:sz="4" w:space="0" w:color="auto"/>
            </w:tcBorders>
            <w:vAlign w:val="center"/>
          </w:tcPr>
          <w:p w14:paraId="0E148FDF" w14:textId="77777777" w:rsidR="00026B3D" w:rsidRPr="00435BEE" w:rsidRDefault="00026B3D" w:rsidP="003844E3">
            <w:pPr>
              <w:rPr>
                <w:rFonts w:ascii="Arial" w:hAnsi="Arial" w:cs="Arial"/>
                <w:b/>
                <w:color w:val="5B9BD5"/>
                <w:sz w:val="28"/>
                <w:szCs w:val="28"/>
              </w:rPr>
            </w:pPr>
          </w:p>
          <w:p w14:paraId="2DFA521F" w14:textId="6E2A60C8" w:rsidR="00026B3D" w:rsidRPr="00AC62CA" w:rsidRDefault="49AD3A19" w:rsidP="285DC444">
            <w:pPr>
              <w:rPr>
                <w:rFonts w:ascii="Arial" w:hAnsi="Arial" w:cs="Arial"/>
                <w:b/>
                <w:bCs/>
                <w:color w:val="5B9BD5"/>
                <w:sz w:val="28"/>
                <w:szCs w:val="28"/>
              </w:rPr>
            </w:pPr>
            <w:r w:rsidRPr="285DC444">
              <w:rPr>
                <w:rFonts w:ascii="Arial" w:hAnsi="Arial" w:cs="Arial"/>
                <w:b/>
                <w:bCs/>
                <w:color w:val="5B9BD5"/>
                <w:sz w:val="28"/>
                <w:szCs w:val="28"/>
              </w:rPr>
              <w:t>6.  MAIN DUTIES AND RESPONSIBILITIES</w:t>
            </w:r>
          </w:p>
          <w:p w14:paraId="3E0EF0F9" w14:textId="27F7C776" w:rsidR="00026B3D" w:rsidRPr="00AC62CA" w:rsidRDefault="00026B3D" w:rsidP="285DC444">
            <w:pPr>
              <w:rPr>
                <w:rFonts w:ascii="Arial" w:hAnsi="Arial" w:cs="Arial"/>
                <w:b/>
                <w:bCs/>
                <w:color w:val="5B9BD5"/>
                <w:sz w:val="28"/>
                <w:szCs w:val="28"/>
              </w:rPr>
            </w:pPr>
          </w:p>
        </w:tc>
      </w:tr>
      <w:tr w:rsidR="00026B3D" w:rsidRPr="00AC62CA" w14:paraId="6D129A25" w14:textId="77777777" w:rsidTr="285DC444">
        <w:tblPrEx>
          <w:tblBorders>
            <w:top w:val="none" w:sz="0" w:space="0" w:color="auto"/>
            <w:left w:val="none" w:sz="0" w:space="0" w:color="auto"/>
            <w:bottom w:val="none" w:sz="0" w:space="0" w:color="auto"/>
            <w:right w:val="none" w:sz="0" w:space="0" w:color="auto"/>
            <w:insideH w:val="none" w:sz="0" w:space="0" w:color="auto"/>
          </w:tblBorders>
        </w:tblPrEx>
        <w:trPr>
          <w:jc w:val="center"/>
        </w:trPr>
        <w:tc>
          <w:tcPr>
            <w:tcW w:w="10004" w:type="dxa"/>
            <w:tcBorders>
              <w:top w:val="single" w:sz="6" w:space="0" w:color="auto"/>
              <w:left w:val="single" w:sz="4" w:space="0" w:color="auto"/>
              <w:bottom w:val="single" w:sz="6" w:space="0" w:color="auto"/>
              <w:right w:val="single" w:sz="4" w:space="0" w:color="auto"/>
            </w:tcBorders>
          </w:tcPr>
          <w:p w14:paraId="6436F86F" w14:textId="28682EDB" w:rsidR="00026B3D" w:rsidRPr="00AC62CA" w:rsidRDefault="49AD3A19" w:rsidP="285DC444">
            <w:pPr>
              <w:keepNext/>
              <w:rPr>
                <w:rFonts w:ascii="Arial" w:hAnsi="Arial" w:cs="Arial"/>
                <w:color w:val="000000"/>
                <w:sz w:val="28"/>
                <w:szCs w:val="28"/>
                <w:lang w:eastAsia="en-US"/>
              </w:rPr>
            </w:pPr>
            <w:r w:rsidRPr="285DC444">
              <w:rPr>
                <w:rFonts w:ascii="Arial" w:hAnsi="Arial" w:cs="Arial"/>
                <w:color w:val="000000" w:themeColor="text1"/>
                <w:sz w:val="28"/>
                <w:szCs w:val="28"/>
                <w:lang w:eastAsia="en-US"/>
              </w:rPr>
              <w:t>Upon successful completion of training, the duties of this post include: –</w:t>
            </w:r>
          </w:p>
          <w:p w14:paraId="2BE5AF4A" w14:textId="77777777" w:rsidR="00026B3D" w:rsidRPr="00AC62CA" w:rsidRDefault="00026B3D" w:rsidP="003844E3">
            <w:pPr>
              <w:rPr>
                <w:rFonts w:ascii="Arial" w:hAnsi="Arial" w:cs="Arial"/>
                <w:sz w:val="28"/>
                <w:szCs w:val="28"/>
                <w:lang w:eastAsia="en-US"/>
              </w:rPr>
            </w:pPr>
          </w:p>
          <w:p w14:paraId="2582721E" w14:textId="77777777" w:rsidR="00026B3D" w:rsidRPr="00B24009" w:rsidRDefault="00026B3D" w:rsidP="00026B3D">
            <w:pPr>
              <w:pStyle w:val="ListParagraph"/>
              <w:numPr>
                <w:ilvl w:val="0"/>
                <w:numId w:val="28"/>
              </w:numPr>
              <w:rPr>
                <w:rFonts w:ascii="Arial" w:hAnsi="Arial" w:cs="Arial"/>
                <w:sz w:val="28"/>
                <w:szCs w:val="28"/>
              </w:rPr>
            </w:pPr>
            <w:r w:rsidRPr="00B24009">
              <w:rPr>
                <w:rFonts w:ascii="Arial" w:hAnsi="Arial" w:cs="Arial"/>
                <w:sz w:val="28"/>
                <w:szCs w:val="28"/>
              </w:rPr>
              <w:t xml:space="preserve">Perform repairs on defined range of medical equipment </w:t>
            </w:r>
          </w:p>
          <w:p w14:paraId="1860A046" w14:textId="77777777" w:rsidR="00026B3D" w:rsidRPr="00B24009" w:rsidRDefault="00026B3D" w:rsidP="00026B3D">
            <w:pPr>
              <w:pStyle w:val="ListParagraph"/>
              <w:numPr>
                <w:ilvl w:val="0"/>
                <w:numId w:val="28"/>
              </w:numPr>
              <w:rPr>
                <w:rFonts w:ascii="Arial" w:hAnsi="Arial" w:cs="Arial"/>
                <w:sz w:val="28"/>
                <w:szCs w:val="28"/>
              </w:rPr>
            </w:pPr>
            <w:r w:rsidRPr="00B24009">
              <w:rPr>
                <w:rFonts w:ascii="Arial" w:hAnsi="Arial" w:cs="Arial"/>
                <w:sz w:val="28"/>
                <w:szCs w:val="28"/>
              </w:rPr>
              <w:t xml:space="preserve">Perform planned maintenance and calibration to defined range of medical equipment </w:t>
            </w:r>
          </w:p>
          <w:p w14:paraId="4DF159D2" w14:textId="77777777" w:rsidR="00026B3D" w:rsidRPr="00B24009" w:rsidRDefault="00026B3D" w:rsidP="00026B3D">
            <w:pPr>
              <w:pStyle w:val="ListParagraph"/>
              <w:numPr>
                <w:ilvl w:val="0"/>
                <w:numId w:val="28"/>
              </w:numPr>
              <w:rPr>
                <w:rFonts w:ascii="Arial" w:hAnsi="Arial" w:cs="Arial"/>
                <w:sz w:val="28"/>
                <w:szCs w:val="28"/>
              </w:rPr>
            </w:pPr>
            <w:r w:rsidRPr="00B24009">
              <w:rPr>
                <w:rFonts w:ascii="Arial" w:hAnsi="Arial" w:cs="Arial"/>
                <w:sz w:val="28"/>
                <w:szCs w:val="28"/>
              </w:rPr>
              <w:t>Commission and install new equipment</w:t>
            </w:r>
          </w:p>
          <w:p w14:paraId="3F0FB690" w14:textId="77777777" w:rsidR="00026B3D" w:rsidRPr="00B24009" w:rsidRDefault="00026B3D" w:rsidP="00026B3D">
            <w:pPr>
              <w:pStyle w:val="ListParagraph"/>
              <w:numPr>
                <w:ilvl w:val="0"/>
                <w:numId w:val="28"/>
              </w:numPr>
              <w:rPr>
                <w:rFonts w:ascii="Arial" w:hAnsi="Arial" w:cs="Arial"/>
                <w:sz w:val="28"/>
                <w:szCs w:val="28"/>
              </w:rPr>
            </w:pPr>
            <w:r w:rsidRPr="00B24009">
              <w:rPr>
                <w:rFonts w:ascii="Arial" w:hAnsi="Arial" w:cs="Arial"/>
                <w:sz w:val="28"/>
                <w:szCs w:val="28"/>
              </w:rPr>
              <w:t>Use a range of test equipment and tools</w:t>
            </w:r>
          </w:p>
          <w:p w14:paraId="58DB9405" w14:textId="77777777" w:rsidR="00026B3D" w:rsidRPr="00B24009" w:rsidRDefault="00026B3D" w:rsidP="00026B3D">
            <w:pPr>
              <w:pStyle w:val="ListParagraph"/>
              <w:numPr>
                <w:ilvl w:val="0"/>
                <w:numId w:val="28"/>
              </w:numPr>
              <w:rPr>
                <w:rFonts w:ascii="Arial" w:hAnsi="Arial" w:cs="Arial"/>
                <w:sz w:val="28"/>
                <w:szCs w:val="28"/>
              </w:rPr>
            </w:pPr>
            <w:r w:rsidRPr="00B24009">
              <w:rPr>
                <w:rFonts w:ascii="Arial" w:hAnsi="Arial" w:cs="Arial"/>
                <w:sz w:val="28"/>
                <w:szCs w:val="28"/>
              </w:rPr>
              <w:t>Measure, analyse and record data</w:t>
            </w:r>
          </w:p>
          <w:p w14:paraId="7ACA5842" w14:textId="77777777" w:rsidR="00026B3D" w:rsidRPr="00B24009" w:rsidRDefault="00026B3D" w:rsidP="00026B3D">
            <w:pPr>
              <w:pStyle w:val="ListParagraph"/>
              <w:numPr>
                <w:ilvl w:val="0"/>
                <w:numId w:val="28"/>
              </w:numPr>
              <w:rPr>
                <w:rFonts w:ascii="Arial" w:hAnsi="Arial" w:cs="Arial"/>
                <w:sz w:val="28"/>
                <w:szCs w:val="28"/>
              </w:rPr>
            </w:pPr>
            <w:r w:rsidRPr="00B24009">
              <w:rPr>
                <w:rFonts w:ascii="Arial" w:hAnsi="Arial" w:cs="Arial"/>
                <w:sz w:val="28"/>
                <w:szCs w:val="28"/>
              </w:rPr>
              <w:t>Communicate with hospital staff and external suppliers regarding progress of jobs and general equipment advice.</w:t>
            </w:r>
          </w:p>
          <w:p w14:paraId="3FA8D104" w14:textId="77777777" w:rsidR="00026B3D" w:rsidRPr="00B24009" w:rsidRDefault="00026B3D" w:rsidP="00026B3D">
            <w:pPr>
              <w:pStyle w:val="ListParagraph"/>
              <w:numPr>
                <w:ilvl w:val="0"/>
                <w:numId w:val="28"/>
              </w:numPr>
              <w:rPr>
                <w:rFonts w:ascii="Arial" w:hAnsi="Arial" w:cs="Arial"/>
                <w:sz w:val="28"/>
                <w:szCs w:val="28"/>
              </w:rPr>
            </w:pPr>
            <w:r w:rsidRPr="00B24009">
              <w:rPr>
                <w:rFonts w:ascii="Arial" w:hAnsi="Arial" w:cs="Arial"/>
                <w:sz w:val="28"/>
                <w:szCs w:val="28"/>
              </w:rPr>
              <w:t>Operate to department quality system including undertaking stock control and document control duties</w:t>
            </w:r>
          </w:p>
          <w:p w14:paraId="4A6755CD" w14:textId="77777777" w:rsidR="00026B3D" w:rsidRPr="00B24009" w:rsidRDefault="00026B3D" w:rsidP="00026B3D">
            <w:pPr>
              <w:pStyle w:val="ListParagraph"/>
              <w:numPr>
                <w:ilvl w:val="0"/>
                <w:numId w:val="28"/>
              </w:numPr>
              <w:rPr>
                <w:rFonts w:ascii="Arial" w:hAnsi="Arial" w:cs="Arial"/>
                <w:sz w:val="28"/>
                <w:szCs w:val="28"/>
              </w:rPr>
            </w:pPr>
            <w:r w:rsidRPr="00B24009">
              <w:rPr>
                <w:rFonts w:ascii="Arial" w:hAnsi="Arial" w:cs="Arial"/>
                <w:sz w:val="28"/>
                <w:szCs w:val="28"/>
              </w:rPr>
              <w:t>Record and progress work on the Medical Equipment Database</w:t>
            </w:r>
          </w:p>
          <w:p w14:paraId="79538105" w14:textId="77777777" w:rsidR="00026B3D" w:rsidRPr="00B24009" w:rsidRDefault="00026B3D" w:rsidP="00026B3D">
            <w:pPr>
              <w:pStyle w:val="ListParagraph"/>
              <w:numPr>
                <w:ilvl w:val="0"/>
                <w:numId w:val="28"/>
              </w:numPr>
              <w:rPr>
                <w:rFonts w:ascii="Arial" w:hAnsi="Arial" w:cs="Arial"/>
                <w:sz w:val="28"/>
                <w:szCs w:val="28"/>
              </w:rPr>
            </w:pPr>
            <w:r w:rsidRPr="00B24009">
              <w:rPr>
                <w:rFonts w:ascii="Arial" w:hAnsi="Arial" w:cs="Arial"/>
                <w:sz w:val="28"/>
                <w:szCs w:val="28"/>
              </w:rPr>
              <w:t>Mentor work experience students</w:t>
            </w:r>
          </w:p>
          <w:p w14:paraId="13899E12" w14:textId="77777777" w:rsidR="00026B3D" w:rsidRPr="00B24009" w:rsidRDefault="00026B3D" w:rsidP="00026B3D">
            <w:pPr>
              <w:pStyle w:val="ListParagraph"/>
              <w:numPr>
                <w:ilvl w:val="0"/>
                <w:numId w:val="28"/>
              </w:numPr>
              <w:rPr>
                <w:rFonts w:ascii="Arial" w:hAnsi="Arial" w:cs="Arial"/>
                <w:sz w:val="28"/>
                <w:szCs w:val="28"/>
              </w:rPr>
            </w:pPr>
            <w:r w:rsidRPr="00B24009">
              <w:rPr>
                <w:rFonts w:ascii="Arial" w:hAnsi="Arial" w:cs="Arial"/>
                <w:sz w:val="28"/>
                <w:szCs w:val="28"/>
              </w:rPr>
              <w:t>Write and Review test protocols</w:t>
            </w:r>
          </w:p>
          <w:p w14:paraId="2181D8C1" w14:textId="77777777" w:rsidR="00026B3D" w:rsidRPr="00B24009" w:rsidRDefault="00026B3D" w:rsidP="00026B3D">
            <w:pPr>
              <w:pStyle w:val="ListParagraph"/>
              <w:numPr>
                <w:ilvl w:val="0"/>
                <w:numId w:val="28"/>
              </w:numPr>
              <w:rPr>
                <w:rFonts w:ascii="Arial" w:hAnsi="Arial" w:cs="Arial"/>
                <w:sz w:val="28"/>
                <w:szCs w:val="28"/>
              </w:rPr>
            </w:pPr>
            <w:r w:rsidRPr="00B24009">
              <w:rPr>
                <w:rFonts w:ascii="Arial" w:hAnsi="Arial" w:cs="Arial"/>
                <w:sz w:val="28"/>
                <w:szCs w:val="28"/>
              </w:rPr>
              <w:lastRenderedPageBreak/>
              <w:t>Decontaminate Medical equipment</w:t>
            </w:r>
          </w:p>
          <w:p w14:paraId="0D653125" w14:textId="77777777" w:rsidR="00026B3D" w:rsidRPr="00B24009" w:rsidRDefault="00026B3D" w:rsidP="00026B3D">
            <w:pPr>
              <w:pStyle w:val="ListParagraph"/>
              <w:numPr>
                <w:ilvl w:val="0"/>
                <w:numId w:val="28"/>
              </w:numPr>
              <w:rPr>
                <w:rFonts w:ascii="Arial" w:hAnsi="Arial" w:cs="Arial"/>
                <w:sz w:val="28"/>
                <w:szCs w:val="28"/>
              </w:rPr>
            </w:pPr>
            <w:r w:rsidRPr="00B24009">
              <w:rPr>
                <w:rFonts w:ascii="Arial" w:hAnsi="Arial" w:cs="Arial"/>
                <w:sz w:val="28"/>
                <w:szCs w:val="28"/>
              </w:rPr>
              <w:t>Provide first line cover in absence of other staff</w:t>
            </w:r>
          </w:p>
          <w:p w14:paraId="7E1B016C" w14:textId="77777777" w:rsidR="00026B3D" w:rsidRPr="00AC62CA" w:rsidRDefault="00026B3D" w:rsidP="003844E3">
            <w:pPr>
              <w:rPr>
                <w:rFonts w:ascii="Arial" w:hAnsi="Arial" w:cs="Arial"/>
                <w:bCs/>
                <w:sz w:val="28"/>
                <w:szCs w:val="28"/>
              </w:rPr>
            </w:pPr>
          </w:p>
        </w:tc>
      </w:tr>
      <w:tr w:rsidR="00026B3D" w:rsidRPr="00AC62CA" w14:paraId="21C30DF2" w14:textId="77777777" w:rsidTr="285DC444">
        <w:tblPrEx>
          <w:tblBorders>
            <w:top w:val="none" w:sz="0" w:space="0" w:color="auto"/>
            <w:left w:val="none" w:sz="0" w:space="0" w:color="auto"/>
            <w:bottom w:val="none" w:sz="0" w:space="0" w:color="auto"/>
            <w:right w:val="none" w:sz="0" w:space="0" w:color="auto"/>
            <w:insideH w:val="none" w:sz="0" w:space="0" w:color="auto"/>
          </w:tblBorders>
        </w:tblPrEx>
        <w:trPr>
          <w:trHeight w:val="3246"/>
          <w:jc w:val="center"/>
        </w:trPr>
        <w:tc>
          <w:tcPr>
            <w:tcW w:w="10004" w:type="dxa"/>
            <w:tcBorders>
              <w:top w:val="single" w:sz="6" w:space="0" w:color="auto"/>
              <w:left w:val="single" w:sz="4" w:space="0" w:color="auto"/>
              <w:bottom w:val="single" w:sz="6" w:space="0" w:color="auto"/>
              <w:right w:val="single" w:sz="4" w:space="0" w:color="auto"/>
            </w:tcBorders>
          </w:tcPr>
          <w:p w14:paraId="7DB07ED7" w14:textId="77777777" w:rsidR="00026B3D" w:rsidRPr="00AC62CA" w:rsidRDefault="00026B3D" w:rsidP="003844E3">
            <w:pPr>
              <w:jc w:val="both"/>
              <w:rPr>
                <w:rFonts w:ascii="Arial" w:hAnsi="Arial" w:cs="Arial"/>
                <w:sz w:val="28"/>
                <w:szCs w:val="28"/>
              </w:rPr>
            </w:pPr>
          </w:p>
          <w:p w14:paraId="76FEF29E" w14:textId="77777777" w:rsidR="00026B3D" w:rsidRPr="00AC62CA" w:rsidRDefault="00026B3D" w:rsidP="003844E3">
            <w:pPr>
              <w:keepNext/>
              <w:jc w:val="both"/>
              <w:outlineLvl w:val="8"/>
              <w:rPr>
                <w:rFonts w:ascii="Arial" w:hAnsi="Arial" w:cs="Arial"/>
                <w:color w:val="000000"/>
                <w:sz w:val="28"/>
                <w:szCs w:val="28"/>
                <w:lang w:eastAsia="en-US"/>
              </w:rPr>
            </w:pPr>
            <w:r w:rsidRPr="00AC62CA">
              <w:rPr>
                <w:rFonts w:ascii="Arial" w:hAnsi="Arial" w:cs="Arial"/>
                <w:color w:val="000000"/>
                <w:sz w:val="28"/>
                <w:szCs w:val="28"/>
                <w:lang w:eastAsia="en-US"/>
              </w:rPr>
              <w:t>Upon successful completion of training, the Responsibilities of this post will include:</w:t>
            </w:r>
          </w:p>
          <w:p w14:paraId="2DAE829F" w14:textId="77777777" w:rsidR="00026B3D" w:rsidRPr="00AC62CA" w:rsidRDefault="00026B3D" w:rsidP="003844E3">
            <w:pPr>
              <w:keepNext/>
              <w:jc w:val="both"/>
              <w:outlineLvl w:val="8"/>
              <w:rPr>
                <w:rFonts w:ascii="Arial" w:hAnsi="Arial" w:cs="Arial"/>
                <w:color w:val="000000"/>
                <w:sz w:val="28"/>
                <w:szCs w:val="28"/>
                <w:lang w:eastAsia="en-US"/>
              </w:rPr>
            </w:pPr>
            <w:r w:rsidRPr="00AC62CA">
              <w:rPr>
                <w:rFonts w:ascii="Arial" w:hAnsi="Arial" w:cs="Arial"/>
                <w:color w:val="000000"/>
                <w:sz w:val="28"/>
                <w:szCs w:val="28"/>
                <w:lang w:eastAsia="en-US"/>
              </w:rPr>
              <w:tab/>
            </w:r>
          </w:p>
          <w:p w14:paraId="1AD5E4E8" w14:textId="77777777" w:rsidR="00026B3D" w:rsidRPr="00B24009" w:rsidRDefault="00026B3D" w:rsidP="00026B3D">
            <w:pPr>
              <w:pStyle w:val="ListParagraph"/>
              <w:numPr>
                <w:ilvl w:val="0"/>
                <w:numId w:val="27"/>
              </w:numPr>
              <w:rPr>
                <w:rFonts w:ascii="Arial" w:hAnsi="Arial" w:cs="Arial"/>
                <w:sz w:val="28"/>
                <w:szCs w:val="28"/>
              </w:rPr>
            </w:pPr>
            <w:r w:rsidRPr="00B24009">
              <w:rPr>
                <w:rFonts w:ascii="Arial" w:hAnsi="Arial" w:cs="Arial"/>
                <w:sz w:val="28"/>
                <w:szCs w:val="28"/>
              </w:rPr>
              <w:t>Prioritising tasks assigned and progressing jobs to completion and to the required standards of service.</w:t>
            </w:r>
          </w:p>
          <w:p w14:paraId="1ABB5547" w14:textId="77777777" w:rsidR="00026B3D" w:rsidRPr="00B24009" w:rsidRDefault="00026B3D" w:rsidP="00026B3D">
            <w:pPr>
              <w:pStyle w:val="ListParagraph"/>
              <w:numPr>
                <w:ilvl w:val="0"/>
                <w:numId w:val="27"/>
              </w:numPr>
              <w:rPr>
                <w:rFonts w:ascii="Arial" w:hAnsi="Arial" w:cs="Arial"/>
                <w:sz w:val="28"/>
                <w:szCs w:val="28"/>
              </w:rPr>
            </w:pPr>
            <w:r w:rsidRPr="00B24009">
              <w:rPr>
                <w:rFonts w:ascii="Arial" w:hAnsi="Arial" w:cs="Arial"/>
                <w:sz w:val="28"/>
                <w:szCs w:val="28"/>
              </w:rPr>
              <w:t>Responsible for logging calls for service, recording accurate information, judging urgency of request and responding to emergency urgent calls on equipment they are trained to deal with.</w:t>
            </w:r>
          </w:p>
          <w:p w14:paraId="1FC332BA" w14:textId="77777777" w:rsidR="00026B3D" w:rsidRPr="00B24009" w:rsidRDefault="00026B3D" w:rsidP="00026B3D">
            <w:pPr>
              <w:pStyle w:val="ListParagraph"/>
              <w:numPr>
                <w:ilvl w:val="0"/>
                <w:numId w:val="27"/>
              </w:numPr>
              <w:rPr>
                <w:rFonts w:ascii="Arial" w:hAnsi="Arial" w:cs="Arial"/>
                <w:sz w:val="28"/>
                <w:szCs w:val="28"/>
                <w:lang w:eastAsia="en-US"/>
              </w:rPr>
            </w:pPr>
            <w:r w:rsidRPr="00B24009">
              <w:rPr>
                <w:rFonts w:ascii="Arial" w:hAnsi="Arial" w:cs="Arial"/>
                <w:sz w:val="28"/>
                <w:szCs w:val="28"/>
              </w:rPr>
              <w:t>Responsible for providing clinical staff with progress reports on equipment undergoing repair or service to allow for appropriate clinical contingencies to be made</w:t>
            </w:r>
          </w:p>
          <w:p w14:paraId="1E7DCA50" w14:textId="77777777" w:rsidR="00026B3D" w:rsidRPr="00AC62CA" w:rsidRDefault="00026B3D" w:rsidP="003844E3">
            <w:pPr>
              <w:rPr>
                <w:rFonts w:ascii="Arial" w:hAnsi="Arial" w:cs="Arial"/>
                <w:sz w:val="28"/>
                <w:szCs w:val="28"/>
              </w:rPr>
            </w:pPr>
          </w:p>
          <w:p w14:paraId="5AC71024" w14:textId="77777777" w:rsidR="00026B3D" w:rsidRPr="00AC62CA" w:rsidRDefault="00026B3D" w:rsidP="003844E3">
            <w:pPr>
              <w:contextualSpacing/>
              <w:rPr>
                <w:rFonts w:ascii="Arial" w:hAnsi="Arial" w:cs="Arial"/>
                <w:sz w:val="28"/>
                <w:szCs w:val="28"/>
              </w:rPr>
            </w:pPr>
          </w:p>
        </w:tc>
      </w:tr>
    </w:tbl>
    <w:p w14:paraId="52FAC0B9" w14:textId="77777777" w:rsidR="00026B3D" w:rsidRDefault="00026B3D" w:rsidP="00026B3D">
      <w:pPr>
        <w:rPr>
          <w:rFonts w:ascii="Arial" w:hAnsi="Arial" w:cs="Arial"/>
          <w:sz w:val="28"/>
          <w:szCs w:val="28"/>
        </w:rPr>
      </w:pPr>
    </w:p>
    <w:p w14:paraId="3CC6F39C" w14:textId="45D98A6D" w:rsidR="285DC444" w:rsidRDefault="285DC444" w:rsidP="285DC444">
      <w:pPr>
        <w:rPr>
          <w:rFonts w:ascii="Arial" w:hAnsi="Arial" w:cs="Arial"/>
          <w:sz w:val="28"/>
          <w:szCs w:val="28"/>
        </w:rPr>
      </w:pPr>
    </w:p>
    <w:p w14:paraId="21427A8B" w14:textId="73CDE11E" w:rsidR="285DC444" w:rsidRDefault="285DC444" w:rsidP="285DC444">
      <w:pPr>
        <w:rPr>
          <w:rFonts w:ascii="Arial" w:hAnsi="Arial" w:cs="Arial"/>
          <w:sz w:val="28"/>
          <w:szCs w:val="28"/>
        </w:rPr>
      </w:pPr>
    </w:p>
    <w:p w14:paraId="79FF80C2" w14:textId="77777777" w:rsidR="000C2650" w:rsidRDefault="000C2650" w:rsidP="285DC444">
      <w:pPr>
        <w:rPr>
          <w:rFonts w:ascii="Arial" w:hAnsi="Arial" w:cs="Arial"/>
          <w:sz w:val="28"/>
          <w:szCs w:val="28"/>
        </w:rPr>
      </w:pPr>
    </w:p>
    <w:p w14:paraId="59FB9467" w14:textId="77777777" w:rsidR="000C2650" w:rsidRDefault="000C2650" w:rsidP="285DC444">
      <w:pPr>
        <w:rPr>
          <w:rFonts w:ascii="Arial" w:hAnsi="Arial" w:cs="Arial"/>
          <w:sz w:val="28"/>
          <w:szCs w:val="28"/>
        </w:rPr>
      </w:pPr>
    </w:p>
    <w:p w14:paraId="23790C0F" w14:textId="77777777" w:rsidR="000C2650" w:rsidRDefault="000C2650" w:rsidP="285DC444">
      <w:pPr>
        <w:rPr>
          <w:rFonts w:ascii="Arial" w:hAnsi="Arial" w:cs="Arial"/>
          <w:sz w:val="28"/>
          <w:szCs w:val="28"/>
        </w:rPr>
      </w:pPr>
    </w:p>
    <w:p w14:paraId="04257984" w14:textId="5BD5FD5B" w:rsidR="285DC444" w:rsidRDefault="285DC444" w:rsidP="285DC444">
      <w:pPr>
        <w:rPr>
          <w:rFonts w:ascii="Arial" w:hAnsi="Arial" w:cs="Arial"/>
          <w:sz w:val="28"/>
          <w:szCs w:val="28"/>
        </w:rPr>
      </w:pPr>
    </w:p>
    <w:p w14:paraId="0159B95B" w14:textId="07ADA503" w:rsidR="285DC444" w:rsidRDefault="285DC444" w:rsidP="285DC444">
      <w:pPr>
        <w:rPr>
          <w:rFonts w:ascii="Arial" w:hAnsi="Arial" w:cs="Arial"/>
          <w:sz w:val="28"/>
          <w:szCs w:val="28"/>
        </w:rPr>
      </w:pPr>
    </w:p>
    <w:tbl>
      <w:tblPr>
        <w:tblW w:w="9924" w:type="dxa"/>
        <w:tblInd w:w="-431" w:type="dxa"/>
        <w:tblBorders>
          <w:insideV w:val="single" w:sz="4" w:space="0" w:color="auto"/>
        </w:tblBorders>
        <w:tblLook w:val="0000" w:firstRow="0" w:lastRow="0" w:firstColumn="0" w:lastColumn="0" w:noHBand="0" w:noVBand="0"/>
      </w:tblPr>
      <w:tblGrid>
        <w:gridCol w:w="9924"/>
      </w:tblGrid>
      <w:tr w:rsidR="00026B3D" w:rsidRPr="00AC62CA" w14:paraId="07750B8F" w14:textId="77777777" w:rsidTr="7919D313">
        <w:trPr>
          <w:trHeight w:val="509"/>
        </w:trPr>
        <w:tc>
          <w:tcPr>
            <w:tcW w:w="9924" w:type="dxa"/>
            <w:tcBorders>
              <w:top w:val="single" w:sz="6" w:space="0" w:color="auto"/>
              <w:left w:val="single" w:sz="4" w:space="0" w:color="auto"/>
              <w:bottom w:val="single" w:sz="6" w:space="0" w:color="auto"/>
              <w:right w:val="single" w:sz="4" w:space="0" w:color="auto"/>
            </w:tcBorders>
          </w:tcPr>
          <w:p w14:paraId="78C061CE" w14:textId="77777777" w:rsidR="00026B3D" w:rsidRPr="00AC62CA" w:rsidRDefault="00026B3D" w:rsidP="003844E3">
            <w:pPr>
              <w:rPr>
                <w:rFonts w:ascii="Arial" w:hAnsi="Arial" w:cs="Arial"/>
                <w:b/>
                <w:color w:val="4F81BD"/>
                <w:sz w:val="28"/>
                <w:szCs w:val="28"/>
              </w:rPr>
            </w:pPr>
            <w:r w:rsidRPr="00AC62CA">
              <w:rPr>
                <w:rFonts w:ascii="Arial" w:hAnsi="Arial" w:cs="Arial"/>
                <w:b/>
                <w:color w:val="4F81BD"/>
                <w:sz w:val="28"/>
                <w:szCs w:val="28"/>
              </w:rPr>
              <w:t>7a. EQUIPMENT AND MACHINERY</w:t>
            </w:r>
          </w:p>
        </w:tc>
      </w:tr>
      <w:tr w:rsidR="00026B3D" w:rsidRPr="00AC62CA" w14:paraId="25C2CDF1" w14:textId="77777777" w:rsidTr="7919D313">
        <w:trPr>
          <w:trHeight w:val="1120"/>
        </w:trPr>
        <w:tc>
          <w:tcPr>
            <w:tcW w:w="9924" w:type="dxa"/>
            <w:tcBorders>
              <w:top w:val="single" w:sz="6" w:space="0" w:color="auto"/>
              <w:left w:val="single" w:sz="4" w:space="0" w:color="auto"/>
              <w:bottom w:val="single" w:sz="6" w:space="0" w:color="auto"/>
              <w:right w:val="single" w:sz="4" w:space="0" w:color="auto"/>
            </w:tcBorders>
          </w:tcPr>
          <w:p w14:paraId="7F70D2A6" w14:textId="77777777" w:rsidR="00026B3D" w:rsidRPr="00AC62CA" w:rsidRDefault="00026B3D" w:rsidP="003844E3">
            <w:pPr>
              <w:jc w:val="both"/>
              <w:rPr>
                <w:rFonts w:ascii="Arial" w:hAnsi="Arial" w:cs="Arial"/>
                <w:sz w:val="28"/>
                <w:szCs w:val="28"/>
              </w:rPr>
            </w:pPr>
            <w:r w:rsidRPr="00AC62CA">
              <w:rPr>
                <w:rFonts w:ascii="Arial" w:hAnsi="Arial" w:cs="Arial"/>
                <w:sz w:val="28"/>
                <w:szCs w:val="28"/>
              </w:rPr>
              <w:t>Following a period of training equipment and machinery used will include:</w:t>
            </w:r>
          </w:p>
          <w:p w14:paraId="264E1514" w14:textId="77777777" w:rsidR="00026B3D" w:rsidRPr="00AC62CA" w:rsidRDefault="00026B3D" w:rsidP="003844E3">
            <w:pPr>
              <w:contextualSpacing/>
              <w:jc w:val="both"/>
              <w:rPr>
                <w:rFonts w:ascii="Arial" w:hAnsi="Arial" w:cs="Arial"/>
                <w:sz w:val="28"/>
                <w:szCs w:val="28"/>
              </w:rPr>
            </w:pPr>
          </w:p>
          <w:p w14:paraId="1C8B73F7" w14:textId="77777777" w:rsidR="00026B3D" w:rsidRPr="00B24009" w:rsidRDefault="00026B3D" w:rsidP="00026B3D">
            <w:pPr>
              <w:pStyle w:val="ListParagraph"/>
              <w:numPr>
                <w:ilvl w:val="0"/>
                <w:numId w:val="25"/>
              </w:numPr>
              <w:jc w:val="both"/>
              <w:rPr>
                <w:rFonts w:ascii="Arial" w:hAnsi="Arial" w:cs="Arial"/>
                <w:sz w:val="28"/>
                <w:szCs w:val="28"/>
              </w:rPr>
            </w:pPr>
            <w:r w:rsidRPr="32E731CA">
              <w:rPr>
                <w:rFonts w:ascii="Arial" w:hAnsi="Arial" w:cs="Arial"/>
                <w:sz w:val="28"/>
                <w:szCs w:val="28"/>
              </w:rPr>
              <w:t>Electronic measuring devices (Oscilloscopes, Digital Muliti-Meters, etc)</w:t>
            </w:r>
          </w:p>
          <w:p w14:paraId="2CEC7A16" w14:textId="77777777" w:rsidR="00026B3D" w:rsidRPr="00B24009" w:rsidRDefault="00026B3D" w:rsidP="00026B3D">
            <w:pPr>
              <w:pStyle w:val="ListParagraph"/>
              <w:numPr>
                <w:ilvl w:val="0"/>
                <w:numId w:val="25"/>
              </w:numPr>
              <w:jc w:val="both"/>
              <w:rPr>
                <w:rFonts w:ascii="Arial" w:hAnsi="Arial" w:cs="Arial"/>
                <w:sz w:val="28"/>
                <w:szCs w:val="28"/>
              </w:rPr>
            </w:pPr>
            <w:r w:rsidRPr="00B24009">
              <w:rPr>
                <w:rFonts w:ascii="Arial" w:hAnsi="Arial" w:cs="Arial"/>
                <w:sz w:val="28"/>
                <w:szCs w:val="28"/>
              </w:rPr>
              <w:t>Mechanical and electronic workshop tools and machinery</w:t>
            </w:r>
          </w:p>
          <w:p w14:paraId="0714700B" w14:textId="77777777" w:rsidR="00026B3D" w:rsidRPr="00B24009" w:rsidRDefault="00026B3D" w:rsidP="00026B3D">
            <w:pPr>
              <w:pStyle w:val="ListParagraph"/>
              <w:numPr>
                <w:ilvl w:val="0"/>
                <w:numId w:val="25"/>
              </w:numPr>
              <w:jc w:val="both"/>
              <w:rPr>
                <w:rFonts w:ascii="Arial" w:hAnsi="Arial" w:cs="Arial"/>
                <w:sz w:val="28"/>
                <w:szCs w:val="28"/>
              </w:rPr>
            </w:pPr>
            <w:r w:rsidRPr="00B24009">
              <w:rPr>
                <w:rFonts w:ascii="Arial" w:hAnsi="Arial" w:cs="Arial"/>
                <w:sz w:val="28"/>
                <w:szCs w:val="28"/>
              </w:rPr>
              <w:t>Anti static equipment</w:t>
            </w:r>
          </w:p>
          <w:p w14:paraId="361B0580" w14:textId="77777777" w:rsidR="00026B3D" w:rsidRPr="00B24009" w:rsidRDefault="00026B3D" w:rsidP="00026B3D">
            <w:pPr>
              <w:pStyle w:val="ListParagraph"/>
              <w:numPr>
                <w:ilvl w:val="0"/>
                <w:numId w:val="25"/>
              </w:numPr>
              <w:jc w:val="both"/>
              <w:rPr>
                <w:rFonts w:ascii="Arial" w:hAnsi="Arial" w:cs="Arial"/>
                <w:sz w:val="28"/>
                <w:szCs w:val="28"/>
              </w:rPr>
            </w:pPr>
            <w:r w:rsidRPr="32E731CA">
              <w:rPr>
                <w:rFonts w:ascii="Arial" w:hAnsi="Arial" w:cs="Arial"/>
                <w:sz w:val="28"/>
                <w:szCs w:val="28"/>
              </w:rPr>
              <w:t>Specialist Test equipment: Typically; Pressure meters, timers, Blood pressure analysers, Pulse oximeter testers, infusion device analysers, electrosurgery testers and Dialysis reference instruments</w:t>
            </w:r>
          </w:p>
          <w:p w14:paraId="45AEDF7C" w14:textId="77777777" w:rsidR="00026B3D" w:rsidRPr="00B24009" w:rsidRDefault="00026B3D" w:rsidP="00026B3D">
            <w:pPr>
              <w:pStyle w:val="ListParagraph"/>
              <w:numPr>
                <w:ilvl w:val="0"/>
                <w:numId w:val="25"/>
              </w:numPr>
              <w:jc w:val="both"/>
              <w:rPr>
                <w:rFonts w:ascii="Arial" w:hAnsi="Arial" w:cs="Arial"/>
                <w:sz w:val="28"/>
                <w:szCs w:val="28"/>
              </w:rPr>
            </w:pPr>
            <w:r w:rsidRPr="00B24009">
              <w:rPr>
                <w:rFonts w:ascii="Arial" w:hAnsi="Arial" w:cs="Arial"/>
                <w:sz w:val="28"/>
                <w:szCs w:val="28"/>
              </w:rPr>
              <w:t>Computer, Scanner, Printers</w:t>
            </w:r>
          </w:p>
          <w:p w14:paraId="60C065AC" w14:textId="77777777" w:rsidR="00026B3D" w:rsidRPr="00B24009" w:rsidRDefault="00026B3D" w:rsidP="00026B3D">
            <w:pPr>
              <w:pStyle w:val="ListParagraph"/>
              <w:numPr>
                <w:ilvl w:val="0"/>
                <w:numId w:val="25"/>
              </w:numPr>
              <w:jc w:val="both"/>
              <w:rPr>
                <w:rFonts w:ascii="Arial" w:hAnsi="Arial" w:cs="Arial"/>
                <w:sz w:val="28"/>
                <w:szCs w:val="28"/>
              </w:rPr>
            </w:pPr>
            <w:r w:rsidRPr="00B24009">
              <w:rPr>
                <w:rFonts w:ascii="Arial" w:hAnsi="Arial" w:cs="Arial"/>
                <w:sz w:val="28"/>
                <w:szCs w:val="28"/>
              </w:rPr>
              <w:t>Overhead projectors</w:t>
            </w:r>
          </w:p>
          <w:p w14:paraId="50095837" w14:textId="77777777" w:rsidR="00026B3D" w:rsidRPr="00B24009" w:rsidRDefault="00026B3D" w:rsidP="00026B3D">
            <w:pPr>
              <w:pStyle w:val="ListParagraph"/>
              <w:numPr>
                <w:ilvl w:val="0"/>
                <w:numId w:val="25"/>
              </w:numPr>
              <w:jc w:val="both"/>
              <w:rPr>
                <w:rFonts w:ascii="Arial" w:hAnsi="Arial" w:cs="Arial"/>
                <w:sz w:val="28"/>
                <w:szCs w:val="28"/>
              </w:rPr>
            </w:pPr>
            <w:r w:rsidRPr="00B24009">
              <w:rPr>
                <w:rFonts w:ascii="Arial" w:hAnsi="Arial" w:cs="Arial"/>
                <w:sz w:val="28"/>
                <w:szCs w:val="28"/>
              </w:rPr>
              <w:t>Telephone/Fax</w:t>
            </w:r>
          </w:p>
          <w:p w14:paraId="118A22EE" w14:textId="77777777" w:rsidR="00026B3D" w:rsidRPr="00AC62CA" w:rsidRDefault="00026B3D" w:rsidP="003844E3">
            <w:pPr>
              <w:jc w:val="both"/>
              <w:rPr>
                <w:rFonts w:ascii="Arial" w:hAnsi="Arial" w:cs="Arial"/>
                <w:sz w:val="28"/>
                <w:szCs w:val="28"/>
              </w:rPr>
            </w:pPr>
          </w:p>
          <w:p w14:paraId="7B6ABBFB" w14:textId="77777777" w:rsidR="00026B3D" w:rsidRPr="00AC62CA" w:rsidRDefault="00026B3D" w:rsidP="003844E3">
            <w:pPr>
              <w:jc w:val="both"/>
              <w:rPr>
                <w:rFonts w:ascii="Arial" w:hAnsi="Arial" w:cs="Arial"/>
                <w:sz w:val="28"/>
                <w:szCs w:val="28"/>
              </w:rPr>
            </w:pPr>
            <w:r w:rsidRPr="00AC62CA">
              <w:rPr>
                <w:rFonts w:ascii="Arial" w:hAnsi="Arial" w:cs="Arial"/>
                <w:sz w:val="28"/>
                <w:szCs w:val="28"/>
              </w:rPr>
              <w:t>Defined medical equipment range including:</w:t>
            </w:r>
          </w:p>
          <w:p w14:paraId="48BA7CE0" w14:textId="77777777" w:rsidR="00026B3D" w:rsidRPr="00AC62CA" w:rsidRDefault="00026B3D" w:rsidP="002A4777">
            <w:pPr>
              <w:rPr>
                <w:rFonts w:ascii="Arial" w:hAnsi="Arial" w:cs="Arial"/>
                <w:sz w:val="28"/>
                <w:szCs w:val="28"/>
              </w:rPr>
            </w:pPr>
          </w:p>
          <w:p w14:paraId="35557E68" w14:textId="77777777" w:rsidR="00026B3D" w:rsidRPr="00AC62CA" w:rsidRDefault="00026B3D" w:rsidP="002A4777">
            <w:pPr>
              <w:pStyle w:val="ListParagraph"/>
              <w:numPr>
                <w:ilvl w:val="0"/>
                <w:numId w:val="25"/>
              </w:numPr>
              <w:jc w:val="both"/>
              <w:rPr>
                <w:rFonts w:ascii="Arial" w:hAnsi="Arial" w:cs="Arial"/>
                <w:sz w:val="28"/>
                <w:szCs w:val="28"/>
              </w:rPr>
            </w:pPr>
            <w:r w:rsidRPr="00AC62CA">
              <w:rPr>
                <w:rFonts w:ascii="Arial" w:hAnsi="Arial" w:cs="Arial"/>
                <w:sz w:val="28"/>
                <w:szCs w:val="28"/>
              </w:rPr>
              <w:t xml:space="preserve">Infusion devices, Physiological Monitors, CPAP Units, electronic Thermometers, Light sources, Microscopes, Defibrillators, Foetal monitors, </w:t>
            </w:r>
            <w:r w:rsidRPr="00AC62CA">
              <w:rPr>
                <w:rFonts w:ascii="Arial" w:hAnsi="Arial" w:cs="Arial"/>
                <w:sz w:val="28"/>
                <w:szCs w:val="28"/>
              </w:rPr>
              <w:lastRenderedPageBreak/>
              <w:t>Resuscitation equipment, Electrosurgery Equipment, hand held diagnostic devices.</w:t>
            </w:r>
          </w:p>
          <w:p w14:paraId="2BDF3E3D" w14:textId="77777777" w:rsidR="00026B3D" w:rsidRPr="00B24009" w:rsidRDefault="00026B3D" w:rsidP="002A4777">
            <w:pPr>
              <w:pStyle w:val="ListParagraph"/>
              <w:numPr>
                <w:ilvl w:val="0"/>
                <w:numId w:val="25"/>
              </w:numPr>
              <w:jc w:val="both"/>
              <w:rPr>
                <w:rFonts w:ascii="Arial" w:hAnsi="Arial" w:cs="Arial"/>
                <w:sz w:val="28"/>
                <w:szCs w:val="28"/>
              </w:rPr>
            </w:pPr>
            <w:r w:rsidRPr="00AC62CA">
              <w:rPr>
                <w:rFonts w:ascii="Arial" w:hAnsi="Arial" w:cs="Arial"/>
                <w:sz w:val="28"/>
                <w:szCs w:val="28"/>
              </w:rPr>
              <w:t>Oxygen &amp; Suction therapy equipment. Physiotherapy, ophthalmic and neonatal equipment, video endoscopy systems, central monitoring systems, tourniquets ,patient warming systems</w:t>
            </w:r>
          </w:p>
          <w:p w14:paraId="2E637790" w14:textId="77777777" w:rsidR="00026B3D" w:rsidRPr="002A4777" w:rsidRDefault="00026B3D" w:rsidP="002A4777">
            <w:pPr>
              <w:pStyle w:val="ListParagraph"/>
              <w:numPr>
                <w:ilvl w:val="0"/>
                <w:numId w:val="25"/>
              </w:numPr>
              <w:jc w:val="both"/>
              <w:rPr>
                <w:rFonts w:ascii="Arial" w:hAnsi="Arial" w:cs="Arial"/>
                <w:sz w:val="28"/>
                <w:szCs w:val="28"/>
              </w:rPr>
            </w:pPr>
            <w:r w:rsidRPr="002A4777">
              <w:rPr>
                <w:rFonts w:ascii="Arial" w:hAnsi="Arial" w:cs="Arial"/>
                <w:sz w:val="28"/>
                <w:szCs w:val="28"/>
              </w:rPr>
              <w:t>Staff use specialised test equipment to carry out their work e.g.  Electronic patient simulators, voltmeters, light, pressure and flow measurement devices.</w:t>
            </w:r>
          </w:p>
          <w:p w14:paraId="38EE9B24" w14:textId="4E132234" w:rsidR="00026B3D" w:rsidRPr="00AD637C" w:rsidRDefault="49AD3A19" w:rsidP="285DC444">
            <w:pPr>
              <w:pStyle w:val="ListParagraph"/>
              <w:numPr>
                <w:ilvl w:val="0"/>
                <w:numId w:val="25"/>
              </w:numPr>
              <w:jc w:val="both"/>
              <w:rPr>
                <w:rFonts w:ascii="Arial" w:hAnsi="Arial" w:cs="Arial"/>
              </w:rPr>
            </w:pPr>
            <w:r w:rsidRPr="285DC444">
              <w:rPr>
                <w:rFonts w:ascii="Arial" w:hAnsi="Arial" w:cs="Arial"/>
                <w:sz w:val="28"/>
                <w:szCs w:val="28"/>
              </w:rPr>
              <w:t>Staff use specialised tools to carry out their work e.g. soldering irons (often needle point under magnification and surface mount technology), electric drills, precision instruments and cutting devices.</w:t>
            </w:r>
          </w:p>
          <w:p w14:paraId="346386F7" w14:textId="031615A1" w:rsidR="285DC444" w:rsidRDefault="285DC444" w:rsidP="285DC444">
            <w:pPr>
              <w:jc w:val="both"/>
              <w:rPr>
                <w:rFonts w:ascii="Arial" w:hAnsi="Arial" w:cs="Arial"/>
              </w:rPr>
            </w:pPr>
          </w:p>
          <w:p w14:paraId="3960C13E" w14:textId="57C90276" w:rsidR="285DC444" w:rsidRDefault="285DC444" w:rsidP="285DC444">
            <w:pPr>
              <w:jc w:val="both"/>
              <w:rPr>
                <w:rFonts w:ascii="Arial" w:hAnsi="Arial" w:cs="Arial"/>
              </w:rPr>
            </w:pPr>
          </w:p>
          <w:p w14:paraId="4A7B372F" w14:textId="532EDBB1" w:rsidR="285DC444" w:rsidRDefault="285DC444" w:rsidP="285DC444">
            <w:pPr>
              <w:jc w:val="both"/>
              <w:rPr>
                <w:rFonts w:ascii="Arial" w:hAnsi="Arial" w:cs="Arial"/>
              </w:rPr>
            </w:pPr>
          </w:p>
          <w:p w14:paraId="6B257FDF" w14:textId="4589A17F" w:rsidR="7919D313" w:rsidRDefault="7919D313" w:rsidP="7919D313">
            <w:pPr>
              <w:jc w:val="both"/>
              <w:rPr>
                <w:rFonts w:ascii="Arial" w:hAnsi="Arial" w:cs="Arial"/>
              </w:rPr>
            </w:pPr>
          </w:p>
          <w:p w14:paraId="761509A8" w14:textId="51A584A4" w:rsidR="7919D313" w:rsidRDefault="7919D313" w:rsidP="7919D313">
            <w:pPr>
              <w:jc w:val="both"/>
              <w:rPr>
                <w:rFonts w:ascii="Arial" w:hAnsi="Arial" w:cs="Arial"/>
              </w:rPr>
            </w:pPr>
          </w:p>
          <w:p w14:paraId="748A60D3" w14:textId="76A8024D" w:rsidR="285DC444" w:rsidRDefault="285DC444" w:rsidP="285DC444">
            <w:pPr>
              <w:jc w:val="both"/>
              <w:rPr>
                <w:rFonts w:ascii="Arial" w:hAnsi="Arial" w:cs="Arial"/>
              </w:rPr>
            </w:pPr>
          </w:p>
          <w:p w14:paraId="0277E2DC" w14:textId="073E3ABD" w:rsidR="285DC444" w:rsidRDefault="285DC444" w:rsidP="285DC444">
            <w:pPr>
              <w:jc w:val="both"/>
              <w:rPr>
                <w:rFonts w:ascii="Arial" w:hAnsi="Arial" w:cs="Arial"/>
              </w:rPr>
            </w:pPr>
          </w:p>
          <w:p w14:paraId="75D070B7" w14:textId="77777777" w:rsidR="000C2650" w:rsidRDefault="000C2650" w:rsidP="285DC444">
            <w:pPr>
              <w:jc w:val="both"/>
              <w:rPr>
                <w:rFonts w:ascii="Arial" w:hAnsi="Arial" w:cs="Arial"/>
              </w:rPr>
            </w:pPr>
          </w:p>
          <w:p w14:paraId="58811171" w14:textId="77777777" w:rsidR="000C2650" w:rsidRDefault="000C2650" w:rsidP="285DC444">
            <w:pPr>
              <w:jc w:val="both"/>
              <w:rPr>
                <w:rFonts w:ascii="Arial" w:hAnsi="Arial" w:cs="Arial"/>
              </w:rPr>
            </w:pPr>
          </w:p>
          <w:p w14:paraId="6A870AB8" w14:textId="77777777" w:rsidR="000C2650" w:rsidRDefault="000C2650" w:rsidP="285DC444">
            <w:pPr>
              <w:jc w:val="both"/>
              <w:rPr>
                <w:rFonts w:ascii="Arial" w:hAnsi="Arial" w:cs="Arial"/>
              </w:rPr>
            </w:pPr>
          </w:p>
          <w:p w14:paraId="59B3198C" w14:textId="77777777" w:rsidR="000C2650" w:rsidRDefault="000C2650" w:rsidP="285DC444">
            <w:pPr>
              <w:jc w:val="both"/>
              <w:rPr>
                <w:rFonts w:ascii="Arial" w:hAnsi="Arial" w:cs="Arial"/>
              </w:rPr>
            </w:pPr>
          </w:p>
          <w:p w14:paraId="46E7EE7E" w14:textId="77777777" w:rsidR="000C2650" w:rsidRDefault="000C2650" w:rsidP="285DC444">
            <w:pPr>
              <w:jc w:val="both"/>
              <w:rPr>
                <w:rFonts w:ascii="Arial" w:hAnsi="Arial" w:cs="Arial"/>
              </w:rPr>
            </w:pPr>
          </w:p>
          <w:p w14:paraId="0CD8D041" w14:textId="28519121" w:rsidR="285DC444" w:rsidRDefault="285DC444" w:rsidP="285DC444">
            <w:pPr>
              <w:jc w:val="both"/>
              <w:rPr>
                <w:rFonts w:ascii="Arial" w:hAnsi="Arial" w:cs="Arial"/>
              </w:rPr>
            </w:pPr>
          </w:p>
          <w:p w14:paraId="506DE431" w14:textId="3E467E39" w:rsidR="285DC444" w:rsidRDefault="285DC444" w:rsidP="285DC444">
            <w:pPr>
              <w:jc w:val="both"/>
              <w:rPr>
                <w:rFonts w:ascii="Arial" w:hAnsi="Arial" w:cs="Arial"/>
              </w:rPr>
            </w:pPr>
          </w:p>
          <w:p w14:paraId="025F49F9" w14:textId="492AE747" w:rsidR="285DC444" w:rsidRDefault="285DC444" w:rsidP="285DC444">
            <w:pPr>
              <w:jc w:val="both"/>
              <w:rPr>
                <w:rFonts w:ascii="Arial" w:hAnsi="Arial" w:cs="Arial"/>
              </w:rPr>
            </w:pPr>
          </w:p>
          <w:p w14:paraId="34C28706" w14:textId="77777777" w:rsidR="00026B3D" w:rsidRPr="00B24009" w:rsidRDefault="00026B3D" w:rsidP="003844E3">
            <w:pPr>
              <w:pStyle w:val="ListParagraph"/>
              <w:ind w:right="180"/>
              <w:jc w:val="both"/>
              <w:rPr>
                <w:rFonts w:ascii="Arial" w:hAnsi="Arial" w:cs="Arial"/>
                <w:sz w:val="28"/>
                <w:szCs w:val="28"/>
              </w:rPr>
            </w:pPr>
          </w:p>
        </w:tc>
      </w:tr>
      <w:tr w:rsidR="00026B3D" w:rsidRPr="00AC62CA" w14:paraId="2A1DC68A" w14:textId="77777777" w:rsidTr="7919D313">
        <w:trPr>
          <w:trHeight w:val="645"/>
        </w:trPr>
        <w:tc>
          <w:tcPr>
            <w:tcW w:w="9924" w:type="dxa"/>
            <w:tcBorders>
              <w:top w:val="single" w:sz="4" w:space="0" w:color="auto"/>
              <w:left w:val="single" w:sz="4" w:space="0" w:color="auto"/>
              <w:bottom w:val="single" w:sz="4" w:space="0" w:color="auto"/>
              <w:right w:val="single" w:sz="4" w:space="0" w:color="auto"/>
            </w:tcBorders>
          </w:tcPr>
          <w:p w14:paraId="3D636B72" w14:textId="77777777" w:rsidR="00026B3D" w:rsidRPr="00AC62CA" w:rsidRDefault="00026B3D" w:rsidP="003844E3">
            <w:pPr>
              <w:spacing w:before="120" w:after="120"/>
              <w:ind w:right="72"/>
              <w:jc w:val="both"/>
              <w:rPr>
                <w:rFonts w:ascii="Arial" w:hAnsi="Arial" w:cs="Arial"/>
                <w:b/>
                <w:bCs/>
                <w:color w:val="4F81BD"/>
                <w:sz w:val="28"/>
                <w:szCs w:val="28"/>
              </w:rPr>
            </w:pPr>
            <w:r w:rsidRPr="00AC62CA">
              <w:rPr>
                <w:rFonts w:ascii="Arial" w:hAnsi="Arial" w:cs="Arial"/>
                <w:b/>
                <w:bCs/>
                <w:color w:val="4F81BD"/>
                <w:sz w:val="28"/>
                <w:szCs w:val="28"/>
              </w:rPr>
              <w:lastRenderedPageBreak/>
              <w:t>7b.  SYSTEMS</w:t>
            </w:r>
          </w:p>
        </w:tc>
      </w:tr>
      <w:tr w:rsidR="00026B3D" w:rsidRPr="00AC62CA" w14:paraId="2384C02C" w14:textId="77777777" w:rsidTr="7919D313">
        <w:trPr>
          <w:trHeight w:val="586"/>
        </w:trPr>
        <w:tc>
          <w:tcPr>
            <w:tcW w:w="9924" w:type="dxa"/>
            <w:tcBorders>
              <w:top w:val="single" w:sz="4" w:space="0" w:color="auto"/>
              <w:left w:val="single" w:sz="4" w:space="0" w:color="auto"/>
              <w:bottom w:val="single" w:sz="4" w:space="0" w:color="auto"/>
              <w:right w:val="single" w:sz="4" w:space="0" w:color="auto"/>
            </w:tcBorders>
          </w:tcPr>
          <w:p w14:paraId="5356529B" w14:textId="77777777" w:rsidR="00026B3D" w:rsidRDefault="00026B3D" w:rsidP="003844E3">
            <w:pPr>
              <w:ind w:right="180"/>
              <w:jc w:val="both"/>
              <w:rPr>
                <w:rFonts w:ascii="Arial" w:hAnsi="Arial" w:cs="Arial"/>
                <w:sz w:val="28"/>
                <w:szCs w:val="28"/>
              </w:rPr>
            </w:pPr>
          </w:p>
          <w:p w14:paraId="31ABE02C" w14:textId="77777777" w:rsidR="00026B3D" w:rsidRDefault="00026B3D" w:rsidP="003844E3">
            <w:pPr>
              <w:ind w:right="180"/>
              <w:jc w:val="both"/>
              <w:rPr>
                <w:rFonts w:ascii="Arial" w:hAnsi="Arial" w:cs="Arial"/>
                <w:sz w:val="28"/>
                <w:szCs w:val="28"/>
              </w:rPr>
            </w:pPr>
            <w:r w:rsidRPr="00AC62CA">
              <w:rPr>
                <w:rFonts w:ascii="Arial" w:hAnsi="Arial" w:cs="Arial"/>
                <w:sz w:val="28"/>
                <w:szCs w:val="28"/>
              </w:rPr>
              <w:t>Following a period of training the Systems used will include:</w:t>
            </w:r>
          </w:p>
          <w:p w14:paraId="29C3C5FD" w14:textId="77777777" w:rsidR="00026B3D" w:rsidRPr="00AC62CA" w:rsidRDefault="00026B3D" w:rsidP="003844E3">
            <w:pPr>
              <w:ind w:right="180"/>
              <w:jc w:val="both"/>
              <w:rPr>
                <w:rFonts w:ascii="Arial" w:hAnsi="Arial" w:cs="Arial"/>
                <w:color w:val="000000"/>
                <w:sz w:val="28"/>
                <w:szCs w:val="28"/>
              </w:rPr>
            </w:pPr>
          </w:p>
          <w:p w14:paraId="568F31C2" w14:textId="77777777" w:rsidR="00026B3D" w:rsidRPr="00B24009" w:rsidRDefault="00026B3D" w:rsidP="00026B3D">
            <w:pPr>
              <w:pStyle w:val="ListParagraph"/>
              <w:numPr>
                <w:ilvl w:val="0"/>
                <w:numId w:val="24"/>
              </w:numPr>
              <w:ind w:right="180"/>
              <w:jc w:val="both"/>
              <w:rPr>
                <w:rFonts w:ascii="Arial" w:hAnsi="Arial" w:cs="Arial"/>
                <w:color w:val="000000"/>
                <w:sz w:val="28"/>
                <w:szCs w:val="28"/>
              </w:rPr>
            </w:pPr>
            <w:r w:rsidRPr="00B24009">
              <w:rPr>
                <w:rFonts w:ascii="Arial" w:hAnsi="Arial" w:cs="Arial"/>
                <w:sz w:val="28"/>
                <w:szCs w:val="28"/>
              </w:rPr>
              <w:t xml:space="preserve">Computerised systems are used to maintain records associated with equipment (such as </w:t>
            </w:r>
            <w:r w:rsidRPr="00B24009">
              <w:rPr>
                <w:rFonts w:ascii="Arial" w:hAnsi="Arial" w:cs="Arial"/>
                <w:color w:val="000000"/>
                <w:sz w:val="28"/>
                <w:szCs w:val="28"/>
              </w:rPr>
              <w:t>EQUIP, a custom database package) and for the control of purchasing parts and consumables (such as the PECOS stock ordering system).</w:t>
            </w:r>
          </w:p>
          <w:p w14:paraId="4E74B7D1" w14:textId="77777777" w:rsidR="00026B3D" w:rsidRPr="00B24009" w:rsidRDefault="00026B3D" w:rsidP="00026B3D">
            <w:pPr>
              <w:pStyle w:val="ListParagraph"/>
              <w:widowControl w:val="0"/>
              <w:numPr>
                <w:ilvl w:val="0"/>
                <w:numId w:val="24"/>
              </w:numPr>
              <w:tabs>
                <w:tab w:val="left" w:pos="1372"/>
              </w:tabs>
              <w:autoSpaceDE w:val="0"/>
              <w:autoSpaceDN w:val="0"/>
              <w:adjustRightInd w:val="0"/>
              <w:ind w:right="252"/>
              <w:jc w:val="both"/>
              <w:rPr>
                <w:rFonts w:ascii="Arial" w:hAnsi="Arial" w:cs="Arial"/>
                <w:sz w:val="28"/>
                <w:szCs w:val="28"/>
              </w:rPr>
            </w:pPr>
            <w:r w:rsidRPr="32E731CA">
              <w:rPr>
                <w:rFonts w:ascii="Arial" w:hAnsi="Arial" w:cs="Arial"/>
                <w:sz w:val="28"/>
                <w:szCs w:val="28"/>
              </w:rPr>
              <w:t>A number of dedicated software tools are used to interrogate and fault find medical equipment problems (e.g. Tympanic Thermometers, Infusion pumps and Ventilator / Anaesthetic Systems).</w:t>
            </w:r>
          </w:p>
          <w:p w14:paraId="6EBCACAE" w14:textId="77777777" w:rsidR="00026B3D" w:rsidRPr="00B24009" w:rsidRDefault="00026B3D" w:rsidP="00026B3D">
            <w:pPr>
              <w:pStyle w:val="ListParagraph"/>
              <w:numPr>
                <w:ilvl w:val="0"/>
                <w:numId w:val="24"/>
              </w:numPr>
              <w:jc w:val="both"/>
              <w:rPr>
                <w:rFonts w:ascii="Arial" w:hAnsi="Arial" w:cs="Arial"/>
                <w:sz w:val="28"/>
                <w:szCs w:val="28"/>
              </w:rPr>
            </w:pPr>
            <w:r w:rsidRPr="00B24009">
              <w:rPr>
                <w:rFonts w:ascii="Arial" w:hAnsi="Arial" w:cs="Arial"/>
                <w:sz w:val="28"/>
                <w:szCs w:val="28"/>
              </w:rPr>
              <w:t>The post holder requires basic familiarity with the operation of the application software of a number of computer based cardiac systems. This is required to resolve setup and operation problems.</w:t>
            </w:r>
          </w:p>
          <w:p w14:paraId="573994A8" w14:textId="77777777" w:rsidR="00026B3D" w:rsidRPr="00B24009" w:rsidRDefault="00026B3D" w:rsidP="00026B3D">
            <w:pPr>
              <w:pStyle w:val="ListParagraph"/>
              <w:numPr>
                <w:ilvl w:val="0"/>
                <w:numId w:val="24"/>
              </w:numPr>
              <w:jc w:val="both"/>
              <w:rPr>
                <w:rFonts w:ascii="Arial" w:hAnsi="Arial" w:cs="Arial"/>
                <w:sz w:val="28"/>
                <w:szCs w:val="28"/>
              </w:rPr>
            </w:pPr>
            <w:r w:rsidRPr="00B24009">
              <w:rPr>
                <w:rFonts w:ascii="Arial" w:hAnsi="Arial" w:cs="Arial"/>
                <w:sz w:val="28"/>
                <w:szCs w:val="28"/>
              </w:rPr>
              <w:t>Staff use Microsoft Office products to produce memos, letters, spreadsheets, etc. and to import and export data for further analysis.</w:t>
            </w:r>
          </w:p>
          <w:p w14:paraId="5708DE33" w14:textId="77777777" w:rsidR="00026B3D" w:rsidRPr="00AC62CA" w:rsidRDefault="00026B3D" w:rsidP="003844E3">
            <w:pPr>
              <w:widowControl w:val="0"/>
              <w:autoSpaceDE w:val="0"/>
              <w:autoSpaceDN w:val="0"/>
              <w:adjustRightInd w:val="0"/>
              <w:ind w:right="252"/>
              <w:rPr>
                <w:rFonts w:ascii="Arial" w:hAnsi="Arial" w:cs="Arial"/>
                <w:bCs/>
                <w:color w:val="000000"/>
                <w:sz w:val="28"/>
                <w:szCs w:val="28"/>
              </w:rPr>
            </w:pPr>
          </w:p>
          <w:p w14:paraId="0A413D52" w14:textId="77777777" w:rsidR="00026B3D" w:rsidRDefault="00026B3D" w:rsidP="003844E3">
            <w:pPr>
              <w:widowControl w:val="0"/>
              <w:autoSpaceDE w:val="0"/>
              <w:autoSpaceDN w:val="0"/>
              <w:adjustRightInd w:val="0"/>
              <w:ind w:right="252"/>
              <w:rPr>
                <w:rFonts w:ascii="Arial" w:hAnsi="Arial" w:cs="Arial"/>
                <w:bCs/>
                <w:sz w:val="28"/>
                <w:szCs w:val="28"/>
              </w:rPr>
            </w:pPr>
            <w:r w:rsidRPr="00AC62CA">
              <w:rPr>
                <w:rFonts w:ascii="Arial" w:hAnsi="Arial" w:cs="Arial"/>
                <w:bCs/>
                <w:color w:val="000000"/>
                <w:sz w:val="28"/>
                <w:szCs w:val="28"/>
              </w:rPr>
              <w:t xml:space="preserve">Staff must comply with and work </w:t>
            </w:r>
            <w:r>
              <w:rPr>
                <w:rFonts w:ascii="Arial" w:hAnsi="Arial" w:cs="Arial"/>
                <w:bCs/>
                <w:sz w:val="28"/>
                <w:szCs w:val="28"/>
              </w:rPr>
              <w:t>to a number of standards, e.g.</w:t>
            </w:r>
          </w:p>
          <w:p w14:paraId="03DA30C2" w14:textId="77777777" w:rsidR="00026B3D" w:rsidRPr="00B24009" w:rsidRDefault="00026B3D" w:rsidP="003844E3">
            <w:pPr>
              <w:widowControl w:val="0"/>
              <w:autoSpaceDE w:val="0"/>
              <w:autoSpaceDN w:val="0"/>
              <w:adjustRightInd w:val="0"/>
              <w:ind w:right="252"/>
              <w:rPr>
                <w:rFonts w:ascii="Arial" w:hAnsi="Arial" w:cs="Arial"/>
                <w:bCs/>
                <w:sz w:val="28"/>
                <w:szCs w:val="28"/>
              </w:rPr>
            </w:pPr>
          </w:p>
          <w:p w14:paraId="648D3E44" w14:textId="77777777" w:rsidR="00026B3D" w:rsidRPr="00B24009" w:rsidRDefault="00026B3D" w:rsidP="00026B3D">
            <w:pPr>
              <w:pStyle w:val="ListParagraph"/>
              <w:widowControl w:val="0"/>
              <w:numPr>
                <w:ilvl w:val="0"/>
                <w:numId w:val="23"/>
              </w:numPr>
              <w:autoSpaceDE w:val="0"/>
              <w:autoSpaceDN w:val="0"/>
              <w:adjustRightInd w:val="0"/>
              <w:rPr>
                <w:rFonts w:ascii="Arial" w:hAnsi="Arial" w:cs="Arial"/>
                <w:sz w:val="28"/>
                <w:szCs w:val="28"/>
              </w:rPr>
            </w:pPr>
            <w:r w:rsidRPr="00B24009">
              <w:rPr>
                <w:rFonts w:ascii="Arial" w:hAnsi="Arial" w:cs="Arial"/>
                <w:sz w:val="28"/>
                <w:szCs w:val="28"/>
              </w:rPr>
              <w:t xml:space="preserve">The requirements of the Quality Management System operated by the Department. Standards are maintained through the use of standard </w:t>
            </w:r>
            <w:r w:rsidRPr="00B24009">
              <w:rPr>
                <w:rFonts w:ascii="Arial" w:hAnsi="Arial" w:cs="Arial"/>
                <w:sz w:val="28"/>
                <w:szCs w:val="28"/>
              </w:rPr>
              <w:lastRenderedPageBreak/>
              <w:t>operating procedures, document control, management of training and competency, parts and supplies control and accurate record keeping.</w:t>
            </w:r>
          </w:p>
          <w:p w14:paraId="199AB4F6" w14:textId="77777777" w:rsidR="00026B3D" w:rsidRPr="00B24009" w:rsidRDefault="00026B3D" w:rsidP="00026B3D">
            <w:pPr>
              <w:pStyle w:val="ListParagraph"/>
              <w:widowControl w:val="0"/>
              <w:numPr>
                <w:ilvl w:val="0"/>
                <w:numId w:val="23"/>
              </w:numPr>
              <w:autoSpaceDE w:val="0"/>
              <w:autoSpaceDN w:val="0"/>
              <w:adjustRightInd w:val="0"/>
              <w:rPr>
                <w:rFonts w:ascii="Arial" w:hAnsi="Arial" w:cs="Arial"/>
                <w:bCs/>
                <w:sz w:val="28"/>
                <w:szCs w:val="28"/>
              </w:rPr>
            </w:pPr>
            <w:r w:rsidRPr="00B24009">
              <w:rPr>
                <w:rFonts w:ascii="Arial" w:hAnsi="Arial" w:cs="Arial"/>
                <w:sz w:val="28"/>
                <w:szCs w:val="28"/>
              </w:rPr>
              <w:t>The responsibilities placed upon them under the Health and Safety at Work act 1974, and Electricity at Work Regulations 1989.</w:t>
            </w:r>
          </w:p>
          <w:p w14:paraId="5F1CF750" w14:textId="77777777" w:rsidR="00026B3D" w:rsidRPr="00B24009" w:rsidRDefault="00026B3D" w:rsidP="00026B3D">
            <w:pPr>
              <w:pStyle w:val="ListParagraph"/>
              <w:keepNext/>
              <w:numPr>
                <w:ilvl w:val="0"/>
                <w:numId w:val="23"/>
              </w:numPr>
              <w:jc w:val="both"/>
              <w:outlineLvl w:val="8"/>
              <w:rPr>
                <w:rFonts w:ascii="Arial" w:hAnsi="Arial" w:cs="Arial"/>
                <w:sz w:val="28"/>
                <w:szCs w:val="28"/>
                <w:lang w:eastAsia="en-US"/>
              </w:rPr>
            </w:pPr>
            <w:r w:rsidRPr="00B24009">
              <w:rPr>
                <w:rFonts w:ascii="Arial" w:hAnsi="Arial" w:cs="Arial"/>
                <w:sz w:val="28"/>
                <w:szCs w:val="28"/>
                <w:lang w:eastAsia="en-US"/>
              </w:rPr>
              <w:t>International Standards e.g. IEC 60601-1 MEDICAL ELECTRICAL EQUIPMENT – General Requirements for Safety.</w:t>
            </w:r>
          </w:p>
          <w:p w14:paraId="25112ACC" w14:textId="5E9EC1CD" w:rsidR="00026B3D" w:rsidRPr="00AD637C" w:rsidRDefault="49AD3A19" w:rsidP="285DC444">
            <w:pPr>
              <w:pStyle w:val="ListParagraph"/>
              <w:numPr>
                <w:ilvl w:val="0"/>
                <w:numId w:val="23"/>
              </w:numPr>
              <w:jc w:val="both"/>
              <w:rPr>
                <w:rFonts w:ascii="Arial" w:hAnsi="Arial" w:cs="Arial"/>
                <w:sz w:val="28"/>
                <w:szCs w:val="28"/>
              </w:rPr>
            </w:pPr>
            <w:r w:rsidRPr="285DC444">
              <w:rPr>
                <w:rFonts w:ascii="Arial" w:hAnsi="Arial" w:cs="Arial"/>
                <w:sz w:val="28"/>
                <w:szCs w:val="28"/>
              </w:rPr>
              <w:t>Hazard and Safety Action Notices produced by SHS, MHRA, etc</w:t>
            </w:r>
            <w:r w:rsidR="54DC69CD" w:rsidRPr="285DC444">
              <w:rPr>
                <w:rFonts w:ascii="Arial" w:hAnsi="Arial" w:cs="Arial"/>
                <w:sz w:val="28"/>
                <w:szCs w:val="28"/>
              </w:rPr>
              <w:t>.</w:t>
            </w:r>
          </w:p>
          <w:p w14:paraId="68571CCF" w14:textId="3237679B" w:rsidR="00026B3D" w:rsidRPr="00AD637C" w:rsidRDefault="00026B3D" w:rsidP="285DC444">
            <w:pPr>
              <w:jc w:val="both"/>
              <w:rPr>
                <w:rFonts w:ascii="Arial" w:hAnsi="Arial" w:cs="Arial"/>
              </w:rPr>
            </w:pPr>
          </w:p>
          <w:p w14:paraId="5EE9CED0" w14:textId="77F7EB2E" w:rsidR="00026B3D" w:rsidRPr="00AD637C" w:rsidRDefault="00026B3D" w:rsidP="285DC444">
            <w:pPr>
              <w:jc w:val="both"/>
              <w:rPr>
                <w:rFonts w:ascii="Arial" w:hAnsi="Arial" w:cs="Arial"/>
              </w:rPr>
            </w:pPr>
          </w:p>
          <w:p w14:paraId="1C6A05BE" w14:textId="2715D66B" w:rsidR="00026B3D" w:rsidRPr="00AD637C" w:rsidRDefault="00026B3D" w:rsidP="285DC444">
            <w:pPr>
              <w:jc w:val="both"/>
              <w:rPr>
                <w:rFonts w:ascii="Arial" w:hAnsi="Arial" w:cs="Arial"/>
              </w:rPr>
            </w:pPr>
          </w:p>
          <w:p w14:paraId="1EB7E339" w14:textId="7AAD3C93" w:rsidR="00026B3D" w:rsidRPr="00AD637C" w:rsidRDefault="00026B3D" w:rsidP="285DC444">
            <w:pPr>
              <w:jc w:val="both"/>
              <w:rPr>
                <w:rFonts w:ascii="Arial" w:hAnsi="Arial" w:cs="Arial"/>
              </w:rPr>
            </w:pPr>
          </w:p>
          <w:p w14:paraId="672C9B99" w14:textId="3CAF2902" w:rsidR="00026B3D" w:rsidRPr="00AD637C" w:rsidRDefault="00026B3D" w:rsidP="285DC444">
            <w:pPr>
              <w:jc w:val="both"/>
              <w:rPr>
                <w:rFonts w:ascii="Arial" w:hAnsi="Arial" w:cs="Arial"/>
              </w:rPr>
            </w:pPr>
          </w:p>
          <w:p w14:paraId="4763C2E6" w14:textId="22613DFC" w:rsidR="00026B3D" w:rsidRPr="00AD637C" w:rsidRDefault="00026B3D" w:rsidP="285DC444">
            <w:pPr>
              <w:jc w:val="both"/>
              <w:rPr>
                <w:rFonts w:ascii="Arial" w:hAnsi="Arial" w:cs="Arial"/>
              </w:rPr>
            </w:pPr>
          </w:p>
          <w:p w14:paraId="717A23C0" w14:textId="4308A402" w:rsidR="00026B3D" w:rsidRPr="00AD637C" w:rsidRDefault="00026B3D" w:rsidP="285DC444">
            <w:pPr>
              <w:jc w:val="both"/>
              <w:rPr>
                <w:rFonts w:ascii="Arial" w:hAnsi="Arial" w:cs="Arial"/>
              </w:rPr>
            </w:pPr>
          </w:p>
          <w:p w14:paraId="59876FCA" w14:textId="1C549538" w:rsidR="00026B3D" w:rsidRPr="00AD637C" w:rsidRDefault="00026B3D" w:rsidP="285DC444">
            <w:pPr>
              <w:jc w:val="both"/>
              <w:rPr>
                <w:rFonts w:ascii="Arial" w:hAnsi="Arial" w:cs="Arial"/>
              </w:rPr>
            </w:pPr>
          </w:p>
          <w:p w14:paraId="53D96F6B" w14:textId="06A3A40A" w:rsidR="00026B3D" w:rsidRPr="00AD637C" w:rsidRDefault="00026B3D" w:rsidP="285DC444">
            <w:pPr>
              <w:jc w:val="both"/>
              <w:rPr>
                <w:rFonts w:ascii="Arial" w:hAnsi="Arial" w:cs="Arial"/>
              </w:rPr>
            </w:pPr>
          </w:p>
          <w:p w14:paraId="732C31AD" w14:textId="691A8290" w:rsidR="00026B3D" w:rsidRPr="00AD637C" w:rsidRDefault="00026B3D" w:rsidP="285DC444">
            <w:pPr>
              <w:jc w:val="both"/>
              <w:rPr>
                <w:rFonts w:ascii="Arial" w:hAnsi="Arial" w:cs="Arial"/>
              </w:rPr>
            </w:pPr>
          </w:p>
          <w:p w14:paraId="33418360" w14:textId="52C0BB32" w:rsidR="00026B3D" w:rsidRPr="00AD637C" w:rsidRDefault="00026B3D" w:rsidP="285DC444">
            <w:pPr>
              <w:jc w:val="both"/>
              <w:rPr>
                <w:rFonts w:ascii="Arial" w:hAnsi="Arial" w:cs="Arial"/>
              </w:rPr>
            </w:pPr>
          </w:p>
          <w:p w14:paraId="3CBF64CA" w14:textId="125857DC" w:rsidR="00026B3D" w:rsidRPr="00AD637C" w:rsidRDefault="00026B3D" w:rsidP="285DC444">
            <w:pPr>
              <w:jc w:val="both"/>
              <w:rPr>
                <w:rFonts w:ascii="Arial" w:hAnsi="Arial" w:cs="Arial"/>
              </w:rPr>
            </w:pPr>
          </w:p>
          <w:p w14:paraId="0F3C9DF7" w14:textId="05FCF994" w:rsidR="00026B3D" w:rsidRPr="00AD637C" w:rsidRDefault="00026B3D" w:rsidP="285DC444">
            <w:pPr>
              <w:jc w:val="both"/>
              <w:rPr>
                <w:rFonts w:ascii="Arial" w:hAnsi="Arial" w:cs="Arial"/>
                <w:sz w:val="28"/>
                <w:szCs w:val="28"/>
              </w:rPr>
            </w:pPr>
          </w:p>
        </w:tc>
      </w:tr>
      <w:tr w:rsidR="00026B3D" w:rsidRPr="00AC62CA" w14:paraId="745E628A" w14:textId="77777777" w:rsidTr="7919D313">
        <w:tc>
          <w:tcPr>
            <w:tcW w:w="9924" w:type="dxa"/>
            <w:tcBorders>
              <w:top w:val="single" w:sz="4" w:space="0" w:color="auto"/>
              <w:left w:val="single" w:sz="4" w:space="0" w:color="auto"/>
              <w:bottom w:val="single" w:sz="4" w:space="0" w:color="auto"/>
              <w:right w:val="single" w:sz="4" w:space="0" w:color="auto"/>
            </w:tcBorders>
          </w:tcPr>
          <w:p w14:paraId="36CD12FE" w14:textId="77777777" w:rsidR="00026B3D" w:rsidRPr="00AC62CA" w:rsidRDefault="00026B3D" w:rsidP="003844E3">
            <w:pPr>
              <w:keepNext/>
              <w:keepLines/>
              <w:spacing w:before="120" w:after="120"/>
              <w:outlineLvl w:val="2"/>
              <w:rPr>
                <w:rFonts w:ascii="Arial" w:hAnsi="Arial" w:cs="Arial"/>
                <w:b/>
                <w:bCs/>
                <w:color w:val="4F81BD"/>
                <w:sz w:val="28"/>
                <w:szCs w:val="28"/>
              </w:rPr>
            </w:pPr>
            <w:r w:rsidRPr="00AC62CA">
              <w:rPr>
                <w:rFonts w:ascii="Arial" w:hAnsi="Arial" w:cs="Arial"/>
                <w:b/>
                <w:bCs/>
                <w:color w:val="4F81BD"/>
                <w:sz w:val="28"/>
                <w:szCs w:val="28"/>
              </w:rPr>
              <w:lastRenderedPageBreak/>
              <w:t xml:space="preserve">8. DECISIONS AND JUDGEMENTS </w:t>
            </w:r>
          </w:p>
        </w:tc>
      </w:tr>
      <w:tr w:rsidR="00026B3D" w:rsidRPr="00AC62CA" w14:paraId="14EAA7FE" w14:textId="77777777" w:rsidTr="7919D313">
        <w:tc>
          <w:tcPr>
            <w:tcW w:w="9924" w:type="dxa"/>
            <w:tcBorders>
              <w:top w:val="single" w:sz="4" w:space="0" w:color="auto"/>
              <w:left w:val="single" w:sz="4" w:space="0" w:color="auto"/>
              <w:bottom w:val="single" w:sz="4" w:space="0" w:color="auto"/>
              <w:right w:val="single" w:sz="4" w:space="0" w:color="auto"/>
            </w:tcBorders>
          </w:tcPr>
          <w:p w14:paraId="63F73C92" w14:textId="77777777" w:rsidR="00026B3D" w:rsidRDefault="00026B3D" w:rsidP="003844E3">
            <w:pPr>
              <w:keepNext/>
              <w:jc w:val="both"/>
              <w:outlineLvl w:val="8"/>
              <w:rPr>
                <w:rFonts w:ascii="Arial" w:hAnsi="Arial" w:cs="Arial"/>
                <w:color w:val="000000"/>
                <w:sz w:val="28"/>
                <w:szCs w:val="28"/>
                <w:lang w:eastAsia="en-US"/>
              </w:rPr>
            </w:pPr>
          </w:p>
          <w:p w14:paraId="1EDB915F" w14:textId="77777777" w:rsidR="00026B3D" w:rsidRPr="00B24009" w:rsidRDefault="00026B3D" w:rsidP="003844E3">
            <w:pPr>
              <w:keepNext/>
              <w:jc w:val="both"/>
              <w:outlineLvl w:val="8"/>
              <w:rPr>
                <w:rFonts w:ascii="Arial" w:hAnsi="Arial" w:cs="Arial"/>
                <w:color w:val="000000"/>
                <w:sz w:val="28"/>
                <w:szCs w:val="28"/>
                <w:lang w:eastAsia="en-US"/>
              </w:rPr>
            </w:pPr>
            <w:r w:rsidRPr="00AC62CA">
              <w:rPr>
                <w:rFonts w:ascii="Arial" w:hAnsi="Arial" w:cs="Arial"/>
                <w:color w:val="000000"/>
                <w:sz w:val="28"/>
                <w:szCs w:val="28"/>
                <w:lang w:eastAsia="en-US"/>
              </w:rPr>
              <w:t>Following a period o</w:t>
            </w:r>
            <w:r>
              <w:rPr>
                <w:rFonts w:ascii="Arial" w:hAnsi="Arial" w:cs="Arial"/>
                <w:color w:val="000000"/>
                <w:sz w:val="28"/>
                <w:szCs w:val="28"/>
                <w:lang w:eastAsia="en-US"/>
              </w:rPr>
              <w:t xml:space="preserve">f training these will include: </w:t>
            </w:r>
          </w:p>
          <w:p w14:paraId="6864A54D" w14:textId="77777777" w:rsidR="00026B3D" w:rsidRPr="00AC62CA" w:rsidRDefault="00026B3D" w:rsidP="00026B3D">
            <w:pPr>
              <w:numPr>
                <w:ilvl w:val="0"/>
                <w:numId w:val="22"/>
              </w:numPr>
              <w:contextualSpacing/>
              <w:rPr>
                <w:rFonts w:ascii="Arial" w:hAnsi="Arial" w:cs="Arial"/>
                <w:sz w:val="28"/>
                <w:szCs w:val="28"/>
              </w:rPr>
            </w:pPr>
            <w:r w:rsidRPr="00AC62CA">
              <w:rPr>
                <w:rFonts w:ascii="Arial" w:hAnsi="Arial" w:cs="Arial"/>
                <w:sz w:val="28"/>
                <w:szCs w:val="28"/>
              </w:rPr>
              <w:t>Assisting in the supervision of Trainees, Assistant and Associate Technologists (ATO’s). Job supervised with work allocated.</w:t>
            </w:r>
          </w:p>
          <w:p w14:paraId="78267939" w14:textId="77777777" w:rsidR="00026B3D" w:rsidRPr="00AC62CA" w:rsidRDefault="00026B3D" w:rsidP="00026B3D">
            <w:pPr>
              <w:numPr>
                <w:ilvl w:val="0"/>
                <w:numId w:val="22"/>
              </w:numPr>
              <w:contextualSpacing/>
              <w:rPr>
                <w:rFonts w:ascii="Arial" w:hAnsi="Arial" w:cs="Arial"/>
                <w:sz w:val="28"/>
                <w:szCs w:val="28"/>
              </w:rPr>
            </w:pPr>
            <w:r w:rsidRPr="00AC62CA">
              <w:rPr>
                <w:rFonts w:ascii="Arial" w:hAnsi="Arial" w:cs="Arial"/>
                <w:sz w:val="28"/>
                <w:szCs w:val="28"/>
              </w:rPr>
              <w:t>Calls for service are taken unsupervised and entered on to equipment management database.  Routine decisions at post-holders discretion.</w:t>
            </w:r>
          </w:p>
          <w:p w14:paraId="77058261" w14:textId="77777777" w:rsidR="00026B3D" w:rsidRPr="00AC62CA" w:rsidRDefault="00026B3D" w:rsidP="00026B3D">
            <w:pPr>
              <w:numPr>
                <w:ilvl w:val="0"/>
                <w:numId w:val="22"/>
              </w:numPr>
              <w:contextualSpacing/>
              <w:rPr>
                <w:rFonts w:ascii="Arial" w:hAnsi="Arial" w:cs="Arial"/>
                <w:sz w:val="28"/>
                <w:szCs w:val="28"/>
              </w:rPr>
            </w:pPr>
            <w:r w:rsidRPr="00AC62CA">
              <w:rPr>
                <w:rFonts w:ascii="Arial" w:hAnsi="Arial" w:cs="Arial"/>
                <w:sz w:val="28"/>
                <w:szCs w:val="28"/>
              </w:rPr>
              <w:t>Interpretation of information and Judgements on data is made when extracting data from service /operator literature and comparing with measured results to determine whether equipment is safe to use in the required environment and on patients.</w:t>
            </w:r>
          </w:p>
          <w:p w14:paraId="2967BB0D" w14:textId="77777777" w:rsidR="00026B3D" w:rsidRPr="00AC62CA" w:rsidRDefault="00026B3D" w:rsidP="00026B3D">
            <w:pPr>
              <w:numPr>
                <w:ilvl w:val="0"/>
                <w:numId w:val="22"/>
              </w:numPr>
              <w:contextualSpacing/>
              <w:rPr>
                <w:rFonts w:ascii="Arial" w:hAnsi="Arial" w:cs="Arial"/>
                <w:sz w:val="28"/>
                <w:szCs w:val="28"/>
              </w:rPr>
            </w:pPr>
            <w:r w:rsidRPr="00AC62CA">
              <w:rPr>
                <w:rFonts w:ascii="Arial" w:hAnsi="Arial" w:cs="Arial"/>
                <w:sz w:val="28"/>
                <w:szCs w:val="28"/>
              </w:rPr>
              <w:t>Judgements are made on urgency and need for escalation of call requests for service.</w:t>
            </w:r>
          </w:p>
          <w:p w14:paraId="3B1AF9B7" w14:textId="37EB49B1" w:rsidR="00026B3D" w:rsidRPr="00B24009" w:rsidRDefault="00026B3D" w:rsidP="7919D313">
            <w:pPr>
              <w:numPr>
                <w:ilvl w:val="0"/>
                <w:numId w:val="22"/>
              </w:numPr>
              <w:contextualSpacing/>
              <w:rPr>
                <w:rFonts w:ascii="Arial" w:hAnsi="Arial" w:cs="Arial"/>
                <w:sz w:val="28"/>
                <w:szCs w:val="28"/>
              </w:rPr>
            </w:pPr>
            <w:r w:rsidRPr="7919D313">
              <w:rPr>
                <w:rFonts w:ascii="Arial" w:hAnsi="Arial" w:cs="Arial"/>
                <w:sz w:val="28"/>
                <w:szCs w:val="28"/>
              </w:rPr>
              <w:t>Judgement used to prioritise tasks.</w:t>
            </w:r>
          </w:p>
        </w:tc>
      </w:tr>
      <w:tr w:rsidR="00026B3D" w:rsidRPr="00AC62CA" w14:paraId="0AC81FE4" w14:textId="77777777" w:rsidTr="7919D313">
        <w:trPr>
          <w:trHeight w:val="594"/>
        </w:trPr>
        <w:tc>
          <w:tcPr>
            <w:tcW w:w="9924" w:type="dxa"/>
            <w:tcBorders>
              <w:top w:val="single" w:sz="4" w:space="0" w:color="auto"/>
              <w:left w:val="single" w:sz="4" w:space="0" w:color="auto"/>
              <w:bottom w:val="single" w:sz="4" w:space="0" w:color="auto"/>
              <w:right w:val="single" w:sz="4" w:space="0" w:color="auto"/>
            </w:tcBorders>
          </w:tcPr>
          <w:p w14:paraId="47A47277" w14:textId="77777777" w:rsidR="00026B3D" w:rsidRPr="00AC62CA" w:rsidRDefault="49AD3A19" w:rsidP="285DC444">
            <w:pPr>
              <w:ind w:right="-274"/>
              <w:jc w:val="both"/>
              <w:rPr>
                <w:rFonts w:ascii="Arial" w:hAnsi="Arial" w:cs="Arial"/>
                <w:b/>
                <w:bCs/>
                <w:color w:val="4F81BD"/>
                <w:sz w:val="28"/>
                <w:szCs w:val="28"/>
              </w:rPr>
            </w:pPr>
            <w:r w:rsidRPr="285DC444">
              <w:rPr>
                <w:rFonts w:ascii="Arial" w:hAnsi="Arial" w:cs="Arial"/>
                <w:b/>
                <w:bCs/>
                <w:color w:val="4F81BD" w:themeColor="accent1"/>
                <w:sz w:val="28"/>
                <w:szCs w:val="28"/>
              </w:rPr>
              <w:t>9.  COMMUNICATIONS AND RELATIONSHIPS</w:t>
            </w:r>
          </w:p>
        </w:tc>
      </w:tr>
      <w:tr w:rsidR="00026B3D" w:rsidRPr="00AC62CA" w14:paraId="6EE25A63" w14:textId="77777777" w:rsidTr="7919D313">
        <w:trPr>
          <w:trHeight w:val="139"/>
        </w:trPr>
        <w:tc>
          <w:tcPr>
            <w:tcW w:w="9924" w:type="dxa"/>
            <w:tcBorders>
              <w:top w:val="single" w:sz="4" w:space="0" w:color="auto"/>
              <w:left w:val="single" w:sz="4" w:space="0" w:color="auto"/>
              <w:bottom w:val="single" w:sz="4" w:space="0" w:color="auto"/>
              <w:right w:val="single" w:sz="4" w:space="0" w:color="auto"/>
            </w:tcBorders>
          </w:tcPr>
          <w:p w14:paraId="48E82A0F" w14:textId="77777777" w:rsidR="00026B3D" w:rsidRPr="00AC62CA" w:rsidRDefault="00026B3D" w:rsidP="003844E3">
            <w:pPr>
              <w:ind w:right="249"/>
              <w:rPr>
                <w:rFonts w:ascii="Arial" w:hAnsi="Arial" w:cs="Arial"/>
                <w:sz w:val="28"/>
                <w:szCs w:val="28"/>
                <w:lang w:eastAsia="en-US"/>
              </w:rPr>
            </w:pPr>
            <w:r w:rsidRPr="00AC62CA">
              <w:rPr>
                <w:rFonts w:ascii="Arial" w:hAnsi="Arial" w:cs="Arial"/>
                <w:sz w:val="28"/>
                <w:szCs w:val="28"/>
                <w:lang w:eastAsia="en-US"/>
              </w:rPr>
              <w:t>The post holder will Work closely with the Section Manager, and through to their Technical Manager of Medical Equipment Management (MEM) and all Medical Technical Officers in the Department on a daily basis in aiding the provision of medical equipment management services;</w:t>
            </w:r>
          </w:p>
          <w:p w14:paraId="0DA24B68" w14:textId="77777777" w:rsidR="00026B3D" w:rsidRPr="00AC62CA" w:rsidRDefault="00026B3D" w:rsidP="003844E3">
            <w:pPr>
              <w:ind w:right="249"/>
              <w:jc w:val="both"/>
              <w:rPr>
                <w:rFonts w:ascii="Arial" w:hAnsi="Arial" w:cs="Arial"/>
                <w:sz w:val="28"/>
                <w:szCs w:val="28"/>
                <w:lang w:eastAsia="en-US"/>
              </w:rPr>
            </w:pPr>
          </w:p>
          <w:p w14:paraId="263392F9" w14:textId="77777777" w:rsidR="00026B3D" w:rsidRPr="00AC62CA" w:rsidRDefault="00026B3D" w:rsidP="00026B3D">
            <w:pPr>
              <w:numPr>
                <w:ilvl w:val="0"/>
                <w:numId w:val="8"/>
              </w:numPr>
              <w:tabs>
                <w:tab w:val="num" w:pos="885"/>
              </w:tabs>
              <w:ind w:left="0" w:right="249" w:hanging="284"/>
              <w:jc w:val="both"/>
              <w:rPr>
                <w:rFonts w:ascii="Arial" w:hAnsi="Arial" w:cs="Arial"/>
                <w:sz w:val="28"/>
                <w:szCs w:val="28"/>
                <w:lang w:eastAsia="en-US"/>
              </w:rPr>
            </w:pPr>
            <w:r w:rsidRPr="32E731CA">
              <w:rPr>
                <w:rFonts w:ascii="Arial" w:hAnsi="Arial" w:cs="Arial"/>
                <w:sz w:val="28"/>
                <w:szCs w:val="28"/>
                <w:lang w:eastAsia="en-US"/>
              </w:rPr>
              <w:t>May compile reports for Section Manager or Manager of Medical Equipment Services.</w:t>
            </w:r>
          </w:p>
          <w:p w14:paraId="239A2B28" w14:textId="77777777" w:rsidR="00026B3D" w:rsidRPr="00AC62CA" w:rsidRDefault="00026B3D" w:rsidP="00026B3D">
            <w:pPr>
              <w:numPr>
                <w:ilvl w:val="0"/>
                <w:numId w:val="8"/>
              </w:numPr>
              <w:tabs>
                <w:tab w:val="num" w:pos="885"/>
              </w:tabs>
              <w:ind w:left="0" w:right="249" w:hanging="284"/>
              <w:jc w:val="both"/>
              <w:rPr>
                <w:rFonts w:ascii="Arial" w:hAnsi="Arial" w:cs="Arial"/>
                <w:sz w:val="28"/>
                <w:szCs w:val="28"/>
                <w:lang w:eastAsia="en-US"/>
              </w:rPr>
            </w:pPr>
            <w:r w:rsidRPr="32E731CA">
              <w:rPr>
                <w:rFonts w:ascii="Arial" w:hAnsi="Arial" w:cs="Arial"/>
                <w:sz w:val="28"/>
                <w:szCs w:val="28"/>
                <w:lang w:eastAsia="en-US"/>
              </w:rPr>
              <w:lastRenderedPageBreak/>
              <w:t>Take part in internal audit of the operational policies as per the Quality Management System - this averages at 2-4 audits (external) per year and 8-12 (internal) audits per year.</w:t>
            </w:r>
          </w:p>
          <w:p w14:paraId="6C76690E" w14:textId="77777777" w:rsidR="00026B3D" w:rsidRPr="00AC62CA" w:rsidRDefault="00026B3D" w:rsidP="003844E3">
            <w:pPr>
              <w:ind w:right="249"/>
              <w:jc w:val="both"/>
              <w:rPr>
                <w:rFonts w:ascii="Arial" w:hAnsi="Arial" w:cs="Arial"/>
                <w:sz w:val="28"/>
                <w:szCs w:val="28"/>
                <w:lang w:eastAsia="en-US"/>
              </w:rPr>
            </w:pPr>
          </w:p>
          <w:p w14:paraId="15A941E3" w14:textId="77777777" w:rsidR="00026B3D" w:rsidRPr="00AC62CA" w:rsidRDefault="00026B3D" w:rsidP="003844E3">
            <w:pPr>
              <w:jc w:val="both"/>
              <w:rPr>
                <w:rFonts w:ascii="Arial" w:hAnsi="Arial" w:cs="Arial"/>
                <w:sz w:val="28"/>
                <w:szCs w:val="28"/>
                <w:lang w:eastAsia="en-US"/>
              </w:rPr>
            </w:pPr>
            <w:r w:rsidRPr="00AC62CA">
              <w:rPr>
                <w:rFonts w:ascii="Arial" w:hAnsi="Arial" w:cs="Arial"/>
                <w:sz w:val="28"/>
                <w:szCs w:val="28"/>
                <w:lang w:eastAsia="en-US"/>
              </w:rPr>
              <w:t>Generate documentation within the AMS (Asset Management System) and have daily working contact with their colleagues regarding the production and maintenance of these documents e.g. technical manuals, in-house procedures, incident reports, damage reports condemned certificates.</w:t>
            </w:r>
          </w:p>
          <w:p w14:paraId="1951686D" w14:textId="77777777" w:rsidR="00026B3D" w:rsidRPr="00AC62CA" w:rsidRDefault="00026B3D" w:rsidP="003844E3">
            <w:pPr>
              <w:jc w:val="both"/>
              <w:rPr>
                <w:rFonts w:ascii="Arial" w:hAnsi="Arial" w:cs="Arial"/>
                <w:sz w:val="28"/>
                <w:szCs w:val="28"/>
                <w:lang w:eastAsia="en-US"/>
              </w:rPr>
            </w:pPr>
          </w:p>
          <w:p w14:paraId="631FD199" w14:textId="77777777" w:rsidR="00026B3D" w:rsidRPr="00AC62CA" w:rsidRDefault="00026B3D" w:rsidP="003844E3">
            <w:pPr>
              <w:jc w:val="both"/>
              <w:rPr>
                <w:rFonts w:ascii="Arial" w:hAnsi="Arial" w:cs="Arial"/>
                <w:sz w:val="28"/>
                <w:szCs w:val="28"/>
                <w:lang w:eastAsia="en-US"/>
              </w:rPr>
            </w:pPr>
            <w:r w:rsidRPr="00AC62CA">
              <w:rPr>
                <w:rFonts w:ascii="Arial" w:hAnsi="Arial" w:cs="Arial"/>
                <w:sz w:val="28"/>
                <w:szCs w:val="28"/>
                <w:lang w:eastAsia="en-US"/>
              </w:rPr>
              <w:t>Work closely with clinical/nursing staff in matters of equipment maintenance and repair; demand-led but is usually a daily occurrence, often requiring tact and persuasive skills. This will be by direct contact or by telephone.</w:t>
            </w:r>
          </w:p>
          <w:p w14:paraId="56B8B6AB" w14:textId="77777777" w:rsidR="00026B3D" w:rsidRPr="00AC62CA" w:rsidRDefault="00026B3D" w:rsidP="003844E3">
            <w:pPr>
              <w:jc w:val="both"/>
              <w:rPr>
                <w:rFonts w:ascii="Arial" w:hAnsi="Arial" w:cs="Arial"/>
                <w:sz w:val="28"/>
                <w:szCs w:val="28"/>
                <w:lang w:eastAsia="en-US"/>
              </w:rPr>
            </w:pPr>
          </w:p>
          <w:p w14:paraId="4AB5416C" w14:textId="77777777" w:rsidR="00026B3D" w:rsidRDefault="49AD3A19" w:rsidP="7919D313">
            <w:pPr>
              <w:jc w:val="both"/>
              <w:rPr>
                <w:rFonts w:ascii="Arial" w:hAnsi="Arial" w:cs="Arial"/>
                <w:sz w:val="28"/>
                <w:szCs w:val="28"/>
                <w:lang w:eastAsia="en-US"/>
              </w:rPr>
            </w:pPr>
            <w:r w:rsidRPr="7919D313">
              <w:rPr>
                <w:rFonts w:ascii="Arial" w:hAnsi="Arial" w:cs="Arial"/>
                <w:sz w:val="28"/>
                <w:szCs w:val="28"/>
                <w:lang w:eastAsia="en-US"/>
              </w:rPr>
              <w:t>Maintain relationships with external manufacturers, suppliers and agents to facilitate a supply chain for the repair and maintenance of medical equipment.</w:t>
            </w:r>
          </w:p>
          <w:p w14:paraId="269BAA6C" w14:textId="77777777" w:rsidR="000C2650" w:rsidRDefault="000C2650" w:rsidP="7919D313">
            <w:pPr>
              <w:jc w:val="both"/>
              <w:rPr>
                <w:rFonts w:ascii="Arial" w:hAnsi="Arial" w:cs="Arial"/>
                <w:sz w:val="28"/>
                <w:szCs w:val="28"/>
                <w:lang w:eastAsia="en-US"/>
              </w:rPr>
            </w:pPr>
          </w:p>
          <w:p w14:paraId="3CE5B113" w14:textId="77777777" w:rsidR="000C2650" w:rsidRDefault="000C2650" w:rsidP="7919D313">
            <w:pPr>
              <w:jc w:val="both"/>
              <w:rPr>
                <w:rFonts w:ascii="Arial" w:hAnsi="Arial" w:cs="Arial"/>
                <w:sz w:val="28"/>
                <w:szCs w:val="28"/>
                <w:lang w:eastAsia="en-US"/>
              </w:rPr>
            </w:pPr>
          </w:p>
          <w:p w14:paraId="52C6F673" w14:textId="77777777" w:rsidR="000C2650" w:rsidRDefault="000C2650" w:rsidP="7919D313">
            <w:pPr>
              <w:jc w:val="both"/>
              <w:rPr>
                <w:rFonts w:ascii="Arial" w:hAnsi="Arial" w:cs="Arial"/>
                <w:sz w:val="28"/>
                <w:szCs w:val="28"/>
                <w:lang w:eastAsia="en-US"/>
              </w:rPr>
            </w:pPr>
          </w:p>
          <w:p w14:paraId="0744A108" w14:textId="43606CEC" w:rsidR="000C2650" w:rsidRPr="00AC62CA" w:rsidRDefault="000C2650" w:rsidP="7919D313">
            <w:pPr>
              <w:jc w:val="both"/>
              <w:rPr>
                <w:rFonts w:ascii="Arial" w:hAnsi="Arial" w:cs="Arial"/>
                <w:sz w:val="28"/>
                <w:szCs w:val="28"/>
                <w:lang w:eastAsia="en-US"/>
              </w:rPr>
            </w:pPr>
          </w:p>
        </w:tc>
      </w:tr>
      <w:tr w:rsidR="00026B3D" w:rsidRPr="00AC62CA" w14:paraId="5443E3FF" w14:textId="77777777" w:rsidTr="7919D313">
        <w:tc>
          <w:tcPr>
            <w:tcW w:w="9924" w:type="dxa"/>
            <w:tcBorders>
              <w:top w:val="single" w:sz="4" w:space="0" w:color="auto"/>
              <w:left w:val="single" w:sz="4" w:space="0" w:color="auto"/>
              <w:bottom w:val="single" w:sz="4" w:space="0" w:color="auto"/>
              <w:right w:val="single" w:sz="4" w:space="0" w:color="auto"/>
            </w:tcBorders>
          </w:tcPr>
          <w:p w14:paraId="68104C16" w14:textId="77777777" w:rsidR="00026B3D" w:rsidRPr="00AC62CA" w:rsidRDefault="49AD3A19" w:rsidP="285DC444">
            <w:pPr>
              <w:keepNext/>
              <w:keepLines/>
              <w:outlineLvl w:val="2"/>
              <w:rPr>
                <w:rFonts w:ascii="Arial" w:hAnsi="Arial" w:cs="Arial"/>
                <w:b/>
                <w:bCs/>
                <w:color w:val="4F81BD"/>
                <w:sz w:val="28"/>
                <w:szCs w:val="28"/>
              </w:rPr>
            </w:pPr>
            <w:r w:rsidRPr="285DC444">
              <w:rPr>
                <w:rFonts w:ascii="Arial" w:hAnsi="Arial" w:cs="Arial"/>
                <w:b/>
                <w:bCs/>
                <w:color w:val="4F81BD" w:themeColor="accent1"/>
                <w:sz w:val="28"/>
                <w:szCs w:val="28"/>
              </w:rPr>
              <w:lastRenderedPageBreak/>
              <w:t>10.  PHYSICAL, MENTAL, EMOTIONAL AND ENVIRONMENTAL DEMANDS OF THE JOB</w:t>
            </w:r>
          </w:p>
        </w:tc>
      </w:tr>
      <w:tr w:rsidR="00026B3D" w:rsidRPr="00AC62CA" w14:paraId="076ED2D5" w14:textId="77777777" w:rsidTr="7919D313">
        <w:tc>
          <w:tcPr>
            <w:tcW w:w="9924" w:type="dxa"/>
            <w:tcBorders>
              <w:top w:val="single" w:sz="4" w:space="0" w:color="auto"/>
              <w:left w:val="single" w:sz="4" w:space="0" w:color="auto"/>
              <w:bottom w:val="single" w:sz="4" w:space="0" w:color="auto"/>
              <w:right w:val="single" w:sz="4" w:space="0" w:color="auto"/>
            </w:tcBorders>
          </w:tcPr>
          <w:p w14:paraId="4B8E9F14" w14:textId="77777777" w:rsidR="00026B3D" w:rsidRPr="00AC62CA" w:rsidRDefault="49AD3A19" w:rsidP="285DC444">
            <w:pPr>
              <w:rPr>
                <w:rFonts w:ascii="Arial" w:hAnsi="Arial" w:cs="Arial"/>
                <w:sz w:val="26"/>
                <w:szCs w:val="26"/>
                <w:u w:val="single"/>
              </w:rPr>
            </w:pPr>
            <w:r w:rsidRPr="285DC444">
              <w:rPr>
                <w:rFonts w:ascii="Arial" w:hAnsi="Arial" w:cs="Arial"/>
                <w:sz w:val="26"/>
                <w:szCs w:val="26"/>
                <w:u w:val="single"/>
              </w:rPr>
              <w:t>PHYSICAL</w:t>
            </w:r>
          </w:p>
          <w:p w14:paraId="096C493A" w14:textId="77777777" w:rsidR="00026B3D" w:rsidRPr="00B24009" w:rsidRDefault="49AD3A19" w:rsidP="285DC444">
            <w:pPr>
              <w:pStyle w:val="ListParagraph"/>
              <w:numPr>
                <w:ilvl w:val="0"/>
                <w:numId w:val="29"/>
              </w:numPr>
              <w:rPr>
                <w:rFonts w:ascii="Arial" w:hAnsi="Arial" w:cs="Arial"/>
                <w:sz w:val="26"/>
                <w:szCs w:val="26"/>
              </w:rPr>
            </w:pPr>
            <w:r w:rsidRPr="285DC444">
              <w:rPr>
                <w:rFonts w:ascii="Arial" w:hAnsi="Arial" w:cs="Arial"/>
                <w:sz w:val="26"/>
                <w:szCs w:val="26"/>
              </w:rPr>
              <w:t>A high level of manual dexterity and accuracy in the manipulation of fine tools / screwdrivers and materials is required.</w:t>
            </w:r>
          </w:p>
          <w:p w14:paraId="1A41E0DB" w14:textId="77777777" w:rsidR="00026B3D" w:rsidRPr="00B24009" w:rsidRDefault="49AD3A19" w:rsidP="285DC444">
            <w:pPr>
              <w:pStyle w:val="ListParagraph"/>
              <w:numPr>
                <w:ilvl w:val="0"/>
                <w:numId w:val="29"/>
              </w:numPr>
              <w:rPr>
                <w:rFonts w:ascii="Arial" w:hAnsi="Arial" w:cs="Arial"/>
                <w:sz w:val="26"/>
                <w:szCs w:val="26"/>
              </w:rPr>
            </w:pPr>
            <w:r w:rsidRPr="285DC444">
              <w:rPr>
                <w:rFonts w:ascii="Arial" w:hAnsi="Arial" w:cs="Arial"/>
                <w:sz w:val="26"/>
                <w:szCs w:val="26"/>
              </w:rPr>
              <w:t>Proficiency in various engineering and electronic practices is required e.g. the safe use of drills and physically inspecting electronic equipment, etc.</w:t>
            </w:r>
          </w:p>
          <w:p w14:paraId="6C5C0088" w14:textId="77777777" w:rsidR="00026B3D" w:rsidRPr="00B24009" w:rsidRDefault="49AD3A19" w:rsidP="285DC444">
            <w:pPr>
              <w:pStyle w:val="ListParagraph"/>
              <w:numPr>
                <w:ilvl w:val="0"/>
                <w:numId w:val="29"/>
              </w:numPr>
              <w:rPr>
                <w:rFonts w:ascii="Arial" w:hAnsi="Arial" w:cs="Arial"/>
                <w:sz w:val="26"/>
                <w:szCs w:val="26"/>
              </w:rPr>
            </w:pPr>
            <w:r w:rsidRPr="285DC444">
              <w:rPr>
                <w:rFonts w:ascii="Arial" w:hAnsi="Arial" w:cs="Arial"/>
                <w:sz w:val="26"/>
                <w:szCs w:val="26"/>
              </w:rPr>
              <w:t>Some equipment can be heavy or awkward to lift or move, frequently resulting in periods of moderate physical effort. Occasionally heavy medical equipment, in excess of 100Kg, needs to be moved e.g. anaesthetic machines. Occasionally medical equipment must be worked on in cramped and awkward positions.</w:t>
            </w:r>
          </w:p>
          <w:p w14:paraId="208D4C7B" w14:textId="77777777" w:rsidR="00026B3D" w:rsidRPr="00B24009" w:rsidRDefault="49AD3A19" w:rsidP="285DC444">
            <w:pPr>
              <w:pStyle w:val="ListParagraph"/>
              <w:numPr>
                <w:ilvl w:val="0"/>
                <w:numId w:val="29"/>
              </w:numPr>
              <w:rPr>
                <w:rFonts w:ascii="Arial" w:hAnsi="Arial" w:cs="Arial"/>
                <w:sz w:val="26"/>
                <w:szCs w:val="26"/>
              </w:rPr>
            </w:pPr>
            <w:r w:rsidRPr="285DC444">
              <w:rPr>
                <w:rFonts w:ascii="Arial" w:hAnsi="Arial" w:cs="Arial"/>
                <w:sz w:val="26"/>
                <w:szCs w:val="26"/>
              </w:rPr>
              <w:t>Keyboard skills are also required of the post holder.</w:t>
            </w:r>
          </w:p>
          <w:p w14:paraId="67BBD3E3" w14:textId="77777777" w:rsidR="00026B3D" w:rsidRPr="00B24009" w:rsidRDefault="49AD3A19" w:rsidP="285DC444">
            <w:pPr>
              <w:pStyle w:val="ListParagraph"/>
              <w:numPr>
                <w:ilvl w:val="0"/>
                <w:numId w:val="29"/>
              </w:numPr>
              <w:rPr>
                <w:rFonts w:ascii="Arial" w:hAnsi="Arial" w:cs="Arial"/>
                <w:sz w:val="26"/>
                <w:szCs w:val="26"/>
              </w:rPr>
            </w:pPr>
            <w:r w:rsidRPr="285DC444">
              <w:rPr>
                <w:rFonts w:ascii="Arial" w:hAnsi="Arial" w:cs="Arial"/>
                <w:sz w:val="26"/>
                <w:szCs w:val="26"/>
              </w:rPr>
              <w:t>Good colour perception required for electrical wiring, colour coded plans and components and systems tests and alerts which are colour coded</w:t>
            </w:r>
          </w:p>
          <w:p w14:paraId="2BBC9710" w14:textId="77777777" w:rsidR="00026B3D" w:rsidRPr="002A4777" w:rsidRDefault="00026B3D" w:rsidP="285DC444">
            <w:pPr>
              <w:rPr>
                <w:rFonts w:ascii="Arial" w:hAnsi="Arial" w:cs="Arial"/>
                <w:sz w:val="26"/>
                <w:szCs w:val="26"/>
              </w:rPr>
            </w:pPr>
          </w:p>
          <w:p w14:paraId="7CFC145B" w14:textId="77777777" w:rsidR="00026B3D" w:rsidRPr="00AC62CA" w:rsidRDefault="49AD3A19" w:rsidP="285DC444">
            <w:pPr>
              <w:rPr>
                <w:rFonts w:ascii="Arial" w:hAnsi="Arial" w:cs="Arial"/>
                <w:sz w:val="26"/>
                <w:szCs w:val="26"/>
                <w:u w:val="single"/>
              </w:rPr>
            </w:pPr>
            <w:r w:rsidRPr="285DC444">
              <w:rPr>
                <w:rFonts w:ascii="Arial" w:hAnsi="Arial" w:cs="Arial"/>
                <w:sz w:val="26"/>
                <w:szCs w:val="26"/>
                <w:u w:val="single"/>
              </w:rPr>
              <w:t>MENTAL DEMANDS</w:t>
            </w:r>
          </w:p>
          <w:p w14:paraId="0DF10655" w14:textId="77777777" w:rsidR="00026B3D" w:rsidRPr="00B24009" w:rsidRDefault="49AD3A19" w:rsidP="285DC444">
            <w:pPr>
              <w:pStyle w:val="ListParagraph"/>
              <w:numPr>
                <w:ilvl w:val="0"/>
                <w:numId w:val="30"/>
              </w:numPr>
              <w:rPr>
                <w:rFonts w:ascii="Arial" w:hAnsi="Arial" w:cs="Arial"/>
                <w:sz w:val="26"/>
                <w:szCs w:val="26"/>
              </w:rPr>
            </w:pPr>
            <w:r w:rsidRPr="285DC444">
              <w:rPr>
                <w:rFonts w:ascii="Arial" w:hAnsi="Arial" w:cs="Arial"/>
                <w:sz w:val="26"/>
                <w:szCs w:val="26"/>
              </w:rPr>
              <w:t>Long periods of concentration are required during fault finding and calibration work.</w:t>
            </w:r>
          </w:p>
          <w:p w14:paraId="728CA7A5" w14:textId="77777777" w:rsidR="00026B3D" w:rsidRPr="00B24009" w:rsidRDefault="49AD3A19" w:rsidP="285DC444">
            <w:pPr>
              <w:pStyle w:val="ListParagraph"/>
              <w:numPr>
                <w:ilvl w:val="0"/>
                <w:numId w:val="30"/>
              </w:numPr>
              <w:rPr>
                <w:rFonts w:ascii="Arial" w:hAnsi="Arial" w:cs="Arial"/>
                <w:sz w:val="26"/>
                <w:szCs w:val="26"/>
              </w:rPr>
            </w:pPr>
            <w:r w:rsidRPr="285DC444">
              <w:rPr>
                <w:rFonts w:ascii="Arial" w:hAnsi="Arial" w:cs="Arial"/>
                <w:sz w:val="26"/>
                <w:szCs w:val="26"/>
              </w:rPr>
              <w:t>Several times during the day, staffs are subject to interruptions and telephone calls from colleagues, clinical staff, etc that require immediate attention and disrupt work.</w:t>
            </w:r>
          </w:p>
          <w:p w14:paraId="19084AB2" w14:textId="77777777" w:rsidR="00026B3D" w:rsidRPr="00B24009" w:rsidRDefault="49AD3A19" w:rsidP="285DC444">
            <w:pPr>
              <w:pStyle w:val="ListParagraph"/>
              <w:numPr>
                <w:ilvl w:val="0"/>
                <w:numId w:val="30"/>
              </w:numPr>
              <w:rPr>
                <w:rFonts w:ascii="Arial" w:hAnsi="Arial" w:cs="Arial"/>
                <w:sz w:val="26"/>
                <w:szCs w:val="26"/>
              </w:rPr>
            </w:pPr>
            <w:r w:rsidRPr="285DC444">
              <w:rPr>
                <w:rFonts w:ascii="Arial" w:hAnsi="Arial" w:cs="Arial"/>
                <w:sz w:val="26"/>
                <w:szCs w:val="26"/>
              </w:rPr>
              <w:t>The post holder must reprioritise work during unpredictable periods.</w:t>
            </w:r>
          </w:p>
          <w:p w14:paraId="6E265BEA" w14:textId="77777777" w:rsidR="00026B3D" w:rsidRPr="002A4777" w:rsidRDefault="00026B3D" w:rsidP="285DC444">
            <w:pPr>
              <w:rPr>
                <w:rFonts w:ascii="Arial" w:hAnsi="Arial" w:cs="Arial"/>
                <w:sz w:val="26"/>
                <w:szCs w:val="26"/>
              </w:rPr>
            </w:pPr>
          </w:p>
          <w:p w14:paraId="4C2D59AD" w14:textId="705ECA87" w:rsidR="00026B3D" w:rsidRPr="002A4777" w:rsidRDefault="49AD3A19" w:rsidP="285DC444">
            <w:pPr>
              <w:rPr>
                <w:rFonts w:ascii="Arial" w:hAnsi="Arial" w:cs="Arial"/>
                <w:sz w:val="26"/>
                <w:szCs w:val="26"/>
                <w:u w:val="single"/>
              </w:rPr>
            </w:pPr>
            <w:r w:rsidRPr="285DC444">
              <w:rPr>
                <w:rFonts w:ascii="Arial" w:hAnsi="Arial" w:cs="Arial"/>
                <w:sz w:val="26"/>
                <w:szCs w:val="26"/>
                <w:u w:val="single"/>
              </w:rPr>
              <w:t>EMOTIONAL DEMANDS</w:t>
            </w:r>
          </w:p>
          <w:p w14:paraId="02D62BCD" w14:textId="77777777" w:rsidR="00026B3D" w:rsidRPr="00B24009" w:rsidRDefault="49AD3A19" w:rsidP="285DC444">
            <w:pPr>
              <w:pStyle w:val="ListParagraph"/>
              <w:numPr>
                <w:ilvl w:val="0"/>
                <w:numId w:val="31"/>
              </w:numPr>
              <w:rPr>
                <w:rFonts w:ascii="Arial" w:hAnsi="Arial" w:cs="Arial"/>
                <w:sz w:val="26"/>
                <w:szCs w:val="26"/>
              </w:rPr>
            </w:pPr>
            <w:r w:rsidRPr="285DC444">
              <w:rPr>
                <w:rFonts w:ascii="Arial" w:hAnsi="Arial" w:cs="Arial"/>
                <w:sz w:val="26"/>
                <w:szCs w:val="26"/>
              </w:rPr>
              <w:t>Staff are exposed to distressed and critically ill patients when checking equipment that is still attached to the patient, e.g. during surgical procedures, intensive care ventilation and monitoring.</w:t>
            </w:r>
          </w:p>
          <w:p w14:paraId="6D5B04CD" w14:textId="77777777" w:rsidR="00026B3D" w:rsidRPr="00B24009" w:rsidRDefault="49AD3A19" w:rsidP="285DC444">
            <w:pPr>
              <w:pStyle w:val="ListParagraph"/>
              <w:numPr>
                <w:ilvl w:val="0"/>
                <w:numId w:val="31"/>
              </w:numPr>
              <w:rPr>
                <w:rFonts w:ascii="Arial" w:hAnsi="Arial" w:cs="Arial"/>
                <w:sz w:val="26"/>
                <w:szCs w:val="26"/>
              </w:rPr>
            </w:pPr>
            <w:r w:rsidRPr="285DC444">
              <w:rPr>
                <w:rFonts w:ascii="Arial" w:hAnsi="Arial" w:cs="Arial"/>
                <w:sz w:val="26"/>
                <w:szCs w:val="26"/>
              </w:rPr>
              <w:t>The work requires diligence since incorrect actions or decisions can have serious consequences on patient care or result in a serious incident.</w:t>
            </w:r>
          </w:p>
          <w:p w14:paraId="57D4288E" w14:textId="77777777" w:rsidR="00026B3D" w:rsidRPr="002A4777" w:rsidRDefault="00026B3D" w:rsidP="285DC444">
            <w:pPr>
              <w:rPr>
                <w:rFonts w:ascii="Arial" w:hAnsi="Arial" w:cs="Arial"/>
                <w:sz w:val="26"/>
                <w:szCs w:val="26"/>
              </w:rPr>
            </w:pPr>
          </w:p>
          <w:p w14:paraId="0124B8B7" w14:textId="77777777" w:rsidR="00026B3D" w:rsidRPr="00AC62CA" w:rsidRDefault="49AD3A19" w:rsidP="285DC444">
            <w:pPr>
              <w:rPr>
                <w:rFonts w:ascii="Arial" w:hAnsi="Arial" w:cs="Arial"/>
                <w:sz w:val="26"/>
                <w:szCs w:val="26"/>
                <w:u w:val="single"/>
              </w:rPr>
            </w:pPr>
            <w:r w:rsidRPr="285DC444">
              <w:rPr>
                <w:rFonts w:ascii="Arial" w:hAnsi="Arial" w:cs="Arial"/>
                <w:sz w:val="26"/>
                <w:szCs w:val="26"/>
                <w:u w:val="single"/>
              </w:rPr>
              <w:t>WORKING CONDITIONS</w:t>
            </w:r>
          </w:p>
          <w:p w14:paraId="36226E27" w14:textId="77777777" w:rsidR="00026B3D" w:rsidRPr="00B24009" w:rsidRDefault="49AD3A19" w:rsidP="285DC444">
            <w:pPr>
              <w:pStyle w:val="ListParagraph"/>
              <w:numPr>
                <w:ilvl w:val="0"/>
                <w:numId w:val="32"/>
              </w:numPr>
              <w:rPr>
                <w:rFonts w:ascii="Arial" w:hAnsi="Arial" w:cs="Arial"/>
                <w:sz w:val="26"/>
                <w:szCs w:val="26"/>
              </w:rPr>
            </w:pPr>
            <w:r w:rsidRPr="285DC444">
              <w:rPr>
                <w:rFonts w:ascii="Arial" w:hAnsi="Arial" w:cs="Arial"/>
                <w:sz w:val="26"/>
                <w:szCs w:val="26"/>
              </w:rPr>
              <w:t>Staff must exercise extreme care whilst live testing medical equipment due to the risk of electric shock.</w:t>
            </w:r>
          </w:p>
          <w:p w14:paraId="61E8A7B5" w14:textId="77777777" w:rsidR="00026B3D" w:rsidRPr="00B24009" w:rsidRDefault="49AD3A19" w:rsidP="285DC444">
            <w:pPr>
              <w:pStyle w:val="ListParagraph"/>
              <w:numPr>
                <w:ilvl w:val="0"/>
                <w:numId w:val="32"/>
              </w:numPr>
              <w:rPr>
                <w:rFonts w:ascii="Arial" w:hAnsi="Arial" w:cs="Arial"/>
                <w:sz w:val="26"/>
                <w:szCs w:val="26"/>
              </w:rPr>
            </w:pPr>
            <w:r w:rsidRPr="285DC444">
              <w:rPr>
                <w:rFonts w:ascii="Arial" w:hAnsi="Arial" w:cs="Arial"/>
                <w:sz w:val="26"/>
                <w:szCs w:val="26"/>
              </w:rPr>
              <w:t>The working environment and equipment can often be contaminated with body fluids that must be decontaminated before proceeding. Special precautions must be taken in these circumstances.</w:t>
            </w:r>
          </w:p>
          <w:p w14:paraId="3667A44A" w14:textId="20998654" w:rsidR="00026B3D" w:rsidRPr="00AC62CA" w:rsidRDefault="49AD3A19" w:rsidP="285DC444">
            <w:pPr>
              <w:pStyle w:val="ListParagraph"/>
              <w:numPr>
                <w:ilvl w:val="0"/>
                <w:numId w:val="32"/>
              </w:numPr>
              <w:rPr>
                <w:rFonts w:ascii="Arial" w:hAnsi="Arial" w:cs="Arial"/>
                <w:sz w:val="26"/>
                <w:szCs w:val="26"/>
              </w:rPr>
            </w:pPr>
            <w:r w:rsidRPr="285DC444">
              <w:rPr>
                <w:rFonts w:ascii="Arial" w:hAnsi="Arial" w:cs="Arial"/>
                <w:sz w:val="26"/>
                <w:szCs w:val="26"/>
              </w:rPr>
              <w:t>Staff regularly work with hazardous chemicals and a full knowledge of COSSH is essential e.g. anaesthetic agents. Potential exposure to X-rays during clinical procedures.</w:t>
            </w:r>
          </w:p>
          <w:p w14:paraId="4B01794E" w14:textId="16E9577F" w:rsidR="00026B3D" w:rsidRDefault="00026B3D" w:rsidP="7919D313">
            <w:pPr>
              <w:rPr>
                <w:rFonts w:ascii="Arial" w:hAnsi="Arial" w:cs="Arial"/>
              </w:rPr>
            </w:pPr>
          </w:p>
          <w:p w14:paraId="35E97DBC" w14:textId="77777777" w:rsidR="000C2650" w:rsidRDefault="000C2650" w:rsidP="7919D313">
            <w:pPr>
              <w:rPr>
                <w:rFonts w:ascii="Arial" w:hAnsi="Arial" w:cs="Arial"/>
              </w:rPr>
            </w:pPr>
          </w:p>
          <w:p w14:paraId="5989549C" w14:textId="77777777" w:rsidR="000C2650" w:rsidRDefault="000C2650" w:rsidP="7919D313">
            <w:pPr>
              <w:rPr>
                <w:rFonts w:ascii="Arial" w:hAnsi="Arial" w:cs="Arial"/>
              </w:rPr>
            </w:pPr>
          </w:p>
          <w:p w14:paraId="047FD12C" w14:textId="77777777" w:rsidR="000C2650" w:rsidRDefault="000C2650" w:rsidP="7919D313">
            <w:pPr>
              <w:rPr>
                <w:rFonts w:ascii="Arial" w:hAnsi="Arial" w:cs="Arial"/>
              </w:rPr>
            </w:pPr>
          </w:p>
          <w:p w14:paraId="3688390F" w14:textId="77777777" w:rsidR="000C2650" w:rsidRDefault="000C2650" w:rsidP="7919D313">
            <w:pPr>
              <w:rPr>
                <w:rFonts w:ascii="Arial" w:hAnsi="Arial" w:cs="Arial"/>
              </w:rPr>
            </w:pPr>
          </w:p>
          <w:p w14:paraId="2301D782" w14:textId="77777777" w:rsidR="000C2650" w:rsidRPr="00AC62CA" w:rsidRDefault="000C2650" w:rsidP="7919D313">
            <w:pPr>
              <w:rPr>
                <w:rFonts w:ascii="Arial" w:hAnsi="Arial" w:cs="Arial"/>
              </w:rPr>
            </w:pPr>
            <w:bookmarkStart w:id="0" w:name="_GoBack"/>
            <w:bookmarkEnd w:id="0"/>
          </w:p>
          <w:p w14:paraId="23EE48E2" w14:textId="3E270FC3" w:rsidR="00026B3D" w:rsidRPr="00AC62CA" w:rsidRDefault="00026B3D" w:rsidP="285DC444">
            <w:pPr>
              <w:rPr>
                <w:rFonts w:ascii="Arial" w:hAnsi="Arial" w:cs="Arial"/>
              </w:rPr>
            </w:pPr>
          </w:p>
        </w:tc>
      </w:tr>
      <w:tr w:rsidR="00026B3D" w:rsidRPr="00AC62CA" w14:paraId="6EE3EB3A" w14:textId="77777777" w:rsidTr="7919D313">
        <w:tc>
          <w:tcPr>
            <w:tcW w:w="9924" w:type="dxa"/>
            <w:tcBorders>
              <w:top w:val="single" w:sz="4" w:space="0" w:color="auto"/>
              <w:left w:val="single" w:sz="4" w:space="0" w:color="auto"/>
              <w:bottom w:val="single" w:sz="4" w:space="0" w:color="auto"/>
              <w:right w:val="single" w:sz="4" w:space="0" w:color="auto"/>
            </w:tcBorders>
          </w:tcPr>
          <w:p w14:paraId="419AE8DB" w14:textId="40E35BF9" w:rsidR="00026B3D" w:rsidRPr="00AC62CA" w:rsidRDefault="49AD3A19" w:rsidP="003844E3">
            <w:pPr>
              <w:spacing w:before="120" w:after="120"/>
              <w:ind w:right="-274"/>
              <w:jc w:val="both"/>
              <w:rPr>
                <w:rFonts w:ascii="Arial" w:hAnsi="Arial" w:cs="Arial"/>
                <w:b/>
                <w:bCs/>
                <w:color w:val="4F81BD"/>
                <w:sz w:val="28"/>
                <w:szCs w:val="28"/>
              </w:rPr>
            </w:pPr>
            <w:r w:rsidRPr="285DC444">
              <w:rPr>
                <w:rFonts w:ascii="Arial" w:hAnsi="Arial" w:cs="Arial"/>
                <w:b/>
                <w:bCs/>
                <w:color w:val="4F81BD" w:themeColor="accent1"/>
                <w:sz w:val="28"/>
                <w:szCs w:val="28"/>
              </w:rPr>
              <w:lastRenderedPageBreak/>
              <w:t>11.  MOST CHALLENGING/DIFFICULT PARTS OF THE JOB</w:t>
            </w:r>
          </w:p>
        </w:tc>
      </w:tr>
      <w:tr w:rsidR="00026B3D" w:rsidRPr="00AC62CA" w14:paraId="14C4AFA3" w14:textId="77777777" w:rsidTr="7919D313">
        <w:tc>
          <w:tcPr>
            <w:tcW w:w="9924" w:type="dxa"/>
            <w:tcBorders>
              <w:top w:val="single" w:sz="4" w:space="0" w:color="auto"/>
              <w:left w:val="single" w:sz="4" w:space="0" w:color="auto"/>
              <w:bottom w:val="single" w:sz="4" w:space="0" w:color="auto"/>
              <w:right w:val="single" w:sz="4" w:space="0" w:color="auto"/>
            </w:tcBorders>
          </w:tcPr>
          <w:p w14:paraId="549FDFF4" w14:textId="77777777" w:rsidR="00026B3D" w:rsidRPr="00B24009" w:rsidRDefault="00026B3D" w:rsidP="00026B3D">
            <w:pPr>
              <w:pStyle w:val="ListParagraph"/>
              <w:numPr>
                <w:ilvl w:val="0"/>
                <w:numId w:val="33"/>
              </w:numPr>
              <w:tabs>
                <w:tab w:val="left" w:pos="360"/>
                <w:tab w:val="left" w:pos="540"/>
                <w:tab w:val="left" w:pos="720"/>
                <w:tab w:val="center" w:pos="4153"/>
                <w:tab w:val="right" w:pos="8306"/>
              </w:tabs>
              <w:rPr>
                <w:rFonts w:ascii="Arial" w:hAnsi="Arial" w:cs="Arial"/>
                <w:sz w:val="28"/>
                <w:szCs w:val="28"/>
              </w:rPr>
            </w:pPr>
            <w:r w:rsidRPr="00B24009">
              <w:rPr>
                <w:rFonts w:ascii="Arial" w:hAnsi="Arial" w:cs="Arial"/>
                <w:sz w:val="28"/>
                <w:szCs w:val="28"/>
              </w:rPr>
              <w:t>Sustaining concentration during repair procedures whilst being frequently interrupted.</w:t>
            </w:r>
          </w:p>
          <w:p w14:paraId="145F665D" w14:textId="77777777" w:rsidR="00026B3D" w:rsidRPr="00B24009" w:rsidRDefault="00026B3D" w:rsidP="00026B3D">
            <w:pPr>
              <w:pStyle w:val="ListParagraph"/>
              <w:numPr>
                <w:ilvl w:val="0"/>
                <w:numId w:val="33"/>
              </w:numPr>
              <w:tabs>
                <w:tab w:val="left" w:pos="360"/>
                <w:tab w:val="left" w:pos="565"/>
                <w:tab w:val="center" w:pos="4153"/>
                <w:tab w:val="right" w:pos="8306"/>
              </w:tabs>
              <w:rPr>
                <w:rFonts w:ascii="Arial" w:hAnsi="Arial" w:cs="Arial"/>
                <w:sz w:val="28"/>
                <w:szCs w:val="28"/>
              </w:rPr>
            </w:pPr>
            <w:r w:rsidRPr="00B24009">
              <w:rPr>
                <w:rFonts w:ascii="Arial" w:hAnsi="Arial" w:cs="Arial"/>
                <w:sz w:val="28"/>
                <w:szCs w:val="28"/>
              </w:rPr>
              <w:t>Dealing with clinical pressures from anxious medical staff e.g. attending to an emergency breakdown of equipment during a surgical procedure whilst still connected to the patient.</w:t>
            </w:r>
          </w:p>
          <w:p w14:paraId="2AE6C5A5" w14:textId="77777777" w:rsidR="00026B3D" w:rsidRPr="00B24009" w:rsidRDefault="00026B3D" w:rsidP="00026B3D">
            <w:pPr>
              <w:pStyle w:val="ListParagraph"/>
              <w:numPr>
                <w:ilvl w:val="0"/>
                <w:numId w:val="33"/>
              </w:numPr>
              <w:tabs>
                <w:tab w:val="left" w:pos="360"/>
                <w:tab w:val="left" w:pos="540"/>
                <w:tab w:val="left" w:pos="720"/>
                <w:tab w:val="center" w:pos="4153"/>
                <w:tab w:val="right" w:pos="8306"/>
              </w:tabs>
              <w:rPr>
                <w:rFonts w:ascii="Arial" w:hAnsi="Arial" w:cs="Arial"/>
                <w:sz w:val="28"/>
                <w:szCs w:val="28"/>
              </w:rPr>
            </w:pPr>
            <w:r w:rsidRPr="00B24009">
              <w:rPr>
                <w:rFonts w:ascii="Arial" w:hAnsi="Arial" w:cs="Arial"/>
                <w:sz w:val="28"/>
                <w:szCs w:val="28"/>
              </w:rPr>
              <w:t>Investigating and correcting intermittent faults on medical equipment.</w:t>
            </w:r>
          </w:p>
          <w:p w14:paraId="723905D5" w14:textId="77777777" w:rsidR="00026B3D" w:rsidRPr="00B24009" w:rsidRDefault="00026B3D" w:rsidP="00026B3D">
            <w:pPr>
              <w:pStyle w:val="ListParagraph"/>
              <w:numPr>
                <w:ilvl w:val="0"/>
                <w:numId w:val="33"/>
              </w:numPr>
              <w:tabs>
                <w:tab w:val="left" w:pos="360"/>
                <w:tab w:val="left" w:pos="540"/>
                <w:tab w:val="left" w:pos="720"/>
                <w:tab w:val="center" w:pos="4153"/>
                <w:tab w:val="right" w:pos="8306"/>
              </w:tabs>
              <w:rPr>
                <w:rFonts w:ascii="Arial" w:hAnsi="Arial" w:cs="Arial"/>
                <w:sz w:val="28"/>
                <w:szCs w:val="28"/>
              </w:rPr>
            </w:pPr>
            <w:r w:rsidRPr="00B24009">
              <w:rPr>
                <w:rFonts w:ascii="Arial" w:hAnsi="Arial" w:cs="Arial"/>
                <w:sz w:val="28"/>
                <w:szCs w:val="28"/>
              </w:rPr>
              <w:t>Working to tight deadlines whilst maintaining high standards of work and assuring patient care.</w:t>
            </w:r>
          </w:p>
          <w:p w14:paraId="10A1B3BE" w14:textId="77777777" w:rsidR="00026B3D" w:rsidRPr="00B24009" w:rsidRDefault="00026B3D" w:rsidP="00026B3D">
            <w:pPr>
              <w:pStyle w:val="ListParagraph"/>
              <w:numPr>
                <w:ilvl w:val="0"/>
                <w:numId w:val="33"/>
              </w:numPr>
              <w:tabs>
                <w:tab w:val="left" w:pos="360"/>
                <w:tab w:val="left" w:pos="540"/>
                <w:tab w:val="left" w:pos="720"/>
                <w:tab w:val="center" w:pos="4153"/>
                <w:tab w:val="right" w:pos="8306"/>
              </w:tabs>
              <w:rPr>
                <w:rFonts w:ascii="Arial" w:hAnsi="Arial" w:cs="Arial"/>
                <w:sz w:val="28"/>
                <w:szCs w:val="28"/>
              </w:rPr>
            </w:pPr>
            <w:r w:rsidRPr="00B24009">
              <w:rPr>
                <w:rFonts w:ascii="Arial" w:hAnsi="Arial" w:cs="Arial"/>
                <w:sz w:val="28"/>
                <w:szCs w:val="28"/>
              </w:rPr>
              <w:t>Advising medical/nursing staff that their use of equipment is incorrect or unsafe. This requires tact and diplomacy in often contentious situations.</w:t>
            </w:r>
          </w:p>
          <w:p w14:paraId="26794123" w14:textId="77777777" w:rsidR="00026B3D" w:rsidRPr="00AC62CA" w:rsidRDefault="00026B3D" w:rsidP="003844E3">
            <w:pPr>
              <w:tabs>
                <w:tab w:val="left" w:pos="360"/>
                <w:tab w:val="left" w:pos="540"/>
                <w:tab w:val="left" w:pos="720"/>
              </w:tabs>
              <w:rPr>
                <w:rFonts w:ascii="Arial" w:hAnsi="Arial" w:cs="Arial"/>
                <w:sz w:val="28"/>
                <w:szCs w:val="28"/>
              </w:rPr>
            </w:pPr>
          </w:p>
        </w:tc>
      </w:tr>
      <w:tr w:rsidR="00026B3D" w:rsidRPr="00AC62CA" w14:paraId="11884202" w14:textId="77777777" w:rsidTr="7919D313">
        <w:tc>
          <w:tcPr>
            <w:tcW w:w="9924" w:type="dxa"/>
            <w:tcBorders>
              <w:top w:val="single" w:sz="4" w:space="0" w:color="auto"/>
              <w:left w:val="single" w:sz="4" w:space="0" w:color="auto"/>
              <w:bottom w:val="single" w:sz="4" w:space="0" w:color="auto"/>
              <w:right w:val="single" w:sz="4" w:space="0" w:color="auto"/>
            </w:tcBorders>
          </w:tcPr>
          <w:p w14:paraId="5892C479" w14:textId="77777777" w:rsidR="00026B3D" w:rsidRPr="00AC62CA" w:rsidRDefault="00026B3D" w:rsidP="003844E3">
            <w:pPr>
              <w:keepNext/>
              <w:keepLines/>
              <w:spacing w:before="120" w:after="120"/>
              <w:outlineLvl w:val="2"/>
              <w:rPr>
                <w:rFonts w:ascii="Arial" w:hAnsi="Arial" w:cs="Arial"/>
                <w:b/>
                <w:bCs/>
                <w:color w:val="4F81BD"/>
                <w:sz w:val="28"/>
                <w:szCs w:val="28"/>
              </w:rPr>
            </w:pPr>
            <w:r w:rsidRPr="00AC62CA">
              <w:rPr>
                <w:rFonts w:ascii="Arial" w:hAnsi="Arial" w:cs="Arial"/>
                <w:b/>
                <w:bCs/>
                <w:color w:val="4F81BD"/>
                <w:sz w:val="28"/>
                <w:szCs w:val="28"/>
              </w:rPr>
              <w:t>12.  KNOWLEDGE, TRAINING AND EXPERIENCE REQUIRED TO DO THE JOB</w:t>
            </w:r>
          </w:p>
        </w:tc>
      </w:tr>
      <w:tr w:rsidR="00026B3D" w:rsidRPr="00AC62CA" w14:paraId="05EAD6FD" w14:textId="77777777" w:rsidTr="7919D313">
        <w:tc>
          <w:tcPr>
            <w:tcW w:w="9924" w:type="dxa"/>
            <w:tcBorders>
              <w:top w:val="single" w:sz="4" w:space="0" w:color="auto"/>
              <w:left w:val="single" w:sz="4" w:space="0" w:color="auto"/>
              <w:bottom w:val="single" w:sz="4" w:space="0" w:color="auto"/>
              <w:right w:val="single" w:sz="4" w:space="0" w:color="auto"/>
            </w:tcBorders>
          </w:tcPr>
          <w:p w14:paraId="3358F75B" w14:textId="77777777" w:rsidR="00026B3D" w:rsidRDefault="00026B3D" w:rsidP="003844E3">
            <w:pPr>
              <w:ind w:right="72"/>
              <w:jc w:val="both"/>
              <w:rPr>
                <w:rFonts w:ascii="Arial" w:hAnsi="Arial" w:cs="Arial"/>
                <w:sz w:val="28"/>
                <w:szCs w:val="28"/>
              </w:rPr>
            </w:pPr>
          </w:p>
          <w:p w14:paraId="77163379" w14:textId="77777777" w:rsidR="00026B3D" w:rsidRDefault="00026B3D" w:rsidP="003844E3">
            <w:pPr>
              <w:ind w:right="72"/>
              <w:jc w:val="both"/>
              <w:rPr>
                <w:rFonts w:ascii="Arial" w:hAnsi="Arial" w:cs="Arial"/>
                <w:sz w:val="28"/>
                <w:szCs w:val="28"/>
              </w:rPr>
            </w:pPr>
            <w:r w:rsidRPr="00AC62CA">
              <w:rPr>
                <w:rFonts w:ascii="Arial" w:hAnsi="Arial" w:cs="Arial"/>
                <w:sz w:val="28"/>
                <w:szCs w:val="28"/>
              </w:rPr>
              <w:t xml:space="preserve">See attached person specification </w:t>
            </w:r>
          </w:p>
          <w:p w14:paraId="29C1ABDC" w14:textId="77777777" w:rsidR="00026B3D" w:rsidRPr="00AC62CA" w:rsidRDefault="00026B3D" w:rsidP="003844E3">
            <w:pPr>
              <w:ind w:right="72"/>
              <w:jc w:val="both"/>
              <w:rPr>
                <w:rFonts w:ascii="Arial" w:hAnsi="Arial" w:cs="Arial"/>
                <w:sz w:val="28"/>
                <w:szCs w:val="28"/>
              </w:rPr>
            </w:pPr>
          </w:p>
        </w:tc>
      </w:tr>
    </w:tbl>
    <w:p w14:paraId="1D466701" w14:textId="77777777" w:rsidR="00026B3D" w:rsidRDefault="00026B3D" w:rsidP="00026B3D">
      <w:pPr>
        <w:autoSpaceDE w:val="0"/>
        <w:autoSpaceDN w:val="0"/>
        <w:adjustRightInd w:val="0"/>
        <w:jc w:val="center"/>
        <w:rPr>
          <w:rFonts w:ascii="Arial" w:hAnsi="Arial" w:cs="Arial"/>
          <w:b/>
          <w:bCs/>
          <w:sz w:val="28"/>
          <w:szCs w:val="28"/>
        </w:rPr>
      </w:pPr>
    </w:p>
    <w:p w14:paraId="30EA4298" w14:textId="77777777" w:rsidR="00026B3D" w:rsidRDefault="00026B3D" w:rsidP="00026B3D">
      <w:pPr>
        <w:autoSpaceDE w:val="0"/>
        <w:autoSpaceDN w:val="0"/>
        <w:adjustRightInd w:val="0"/>
        <w:jc w:val="center"/>
        <w:rPr>
          <w:rFonts w:ascii="Arial" w:hAnsi="Arial" w:cs="Arial"/>
          <w:b/>
          <w:bCs/>
          <w:sz w:val="28"/>
          <w:szCs w:val="28"/>
        </w:rPr>
      </w:pPr>
    </w:p>
    <w:p w14:paraId="260981A9" w14:textId="77777777" w:rsidR="00026B3D" w:rsidRDefault="00026B3D" w:rsidP="00026B3D">
      <w:pPr>
        <w:autoSpaceDE w:val="0"/>
        <w:autoSpaceDN w:val="0"/>
        <w:adjustRightInd w:val="0"/>
        <w:jc w:val="center"/>
        <w:rPr>
          <w:rFonts w:ascii="Arial" w:hAnsi="Arial" w:cs="Arial"/>
          <w:b/>
          <w:bCs/>
          <w:sz w:val="28"/>
          <w:szCs w:val="28"/>
        </w:rPr>
      </w:pPr>
    </w:p>
    <w:p w14:paraId="55BFEBF6" w14:textId="77777777" w:rsidR="00026B3D" w:rsidRDefault="00026B3D" w:rsidP="00026B3D">
      <w:pPr>
        <w:autoSpaceDE w:val="0"/>
        <w:autoSpaceDN w:val="0"/>
        <w:adjustRightInd w:val="0"/>
        <w:jc w:val="center"/>
        <w:rPr>
          <w:rFonts w:ascii="Arial" w:hAnsi="Arial" w:cs="Arial"/>
          <w:b/>
          <w:bCs/>
          <w:sz w:val="28"/>
          <w:szCs w:val="28"/>
        </w:rPr>
      </w:pPr>
    </w:p>
    <w:p w14:paraId="3ECC25B7" w14:textId="77777777" w:rsidR="00026B3D" w:rsidRDefault="00026B3D" w:rsidP="00026B3D">
      <w:pPr>
        <w:autoSpaceDE w:val="0"/>
        <w:autoSpaceDN w:val="0"/>
        <w:adjustRightInd w:val="0"/>
        <w:jc w:val="center"/>
        <w:rPr>
          <w:rFonts w:ascii="Arial" w:hAnsi="Arial" w:cs="Arial"/>
          <w:b/>
          <w:bCs/>
          <w:sz w:val="28"/>
          <w:szCs w:val="28"/>
        </w:rPr>
      </w:pPr>
    </w:p>
    <w:p w14:paraId="38CFC628" w14:textId="77777777" w:rsidR="00026B3D" w:rsidRDefault="00026B3D" w:rsidP="00026B3D">
      <w:pPr>
        <w:rPr>
          <w:rFonts w:ascii="Arial" w:hAnsi="Arial" w:cs="Arial"/>
          <w:b/>
          <w:bCs/>
          <w:sz w:val="28"/>
          <w:szCs w:val="28"/>
        </w:rPr>
      </w:pPr>
      <w:r>
        <w:rPr>
          <w:rFonts w:ascii="Arial" w:hAnsi="Arial" w:cs="Arial"/>
          <w:b/>
          <w:bCs/>
          <w:sz w:val="28"/>
          <w:szCs w:val="28"/>
        </w:rPr>
        <w:br w:type="page"/>
      </w:r>
    </w:p>
    <w:p w14:paraId="15F1BCDB" w14:textId="77777777" w:rsidR="00026B3D" w:rsidRPr="00AC62CA" w:rsidRDefault="00026B3D" w:rsidP="00026B3D">
      <w:pPr>
        <w:autoSpaceDE w:val="0"/>
        <w:autoSpaceDN w:val="0"/>
        <w:adjustRightInd w:val="0"/>
        <w:jc w:val="center"/>
        <w:rPr>
          <w:rFonts w:ascii="Arial" w:hAnsi="Arial" w:cs="Arial"/>
          <w:b/>
          <w:bCs/>
          <w:sz w:val="28"/>
          <w:szCs w:val="28"/>
        </w:rPr>
      </w:pPr>
      <w:r w:rsidRPr="00AC62CA">
        <w:rPr>
          <w:rFonts w:ascii="Arial" w:hAnsi="Arial" w:cs="Arial"/>
          <w:b/>
          <w:bCs/>
          <w:sz w:val="28"/>
          <w:szCs w:val="28"/>
        </w:rPr>
        <w:lastRenderedPageBreak/>
        <w:t>Modern Apprenticeship Person Specification</w:t>
      </w:r>
    </w:p>
    <w:p w14:paraId="75E6EC9B" w14:textId="77777777" w:rsidR="00026B3D" w:rsidRPr="00AC62CA" w:rsidRDefault="00026B3D" w:rsidP="00026B3D">
      <w:pPr>
        <w:autoSpaceDE w:val="0"/>
        <w:autoSpaceDN w:val="0"/>
        <w:adjustRightInd w:val="0"/>
        <w:jc w:val="center"/>
        <w:rPr>
          <w:rFonts w:ascii="Arial" w:hAnsi="Arial" w:cs="Arial"/>
          <w:b/>
          <w:sz w:val="28"/>
          <w:szCs w:val="28"/>
        </w:rPr>
      </w:pPr>
    </w:p>
    <w:p w14:paraId="370FE85A" w14:textId="77777777" w:rsidR="00026B3D" w:rsidRPr="00AC62CA" w:rsidRDefault="00026B3D" w:rsidP="00026B3D">
      <w:pPr>
        <w:autoSpaceDE w:val="0"/>
        <w:autoSpaceDN w:val="0"/>
        <w:adjustRightInd w:val="0"/>
        <w:jc w:val="center"/>
        <w:rPr>
          <w:rFonts w:ascii="Arial" w:hAnsi="Arial" w:cs="Arial"/>
          <w:b/>
          <w:sz w:val="28"/>
          <w:szCs w:val="28"/>
        </w:rPr>
      </w:pPr>
      <w:r w:rsidRPr="00AC62CA">
        <w:rPr>
          <w:rFonts w:ascii="Arial" w:hAnsi="Arial" w:cs="Arial"/>
          <w:b/>
          <w:sz w:val="28"/>
          <w:szCs w:val="28"/>
        </w:rPr>
        <w:t>Medical Physics (Medical Equipment Management) Modern Apprenticeship Program</w:t>
      </w:r>
      <w:r>
        <w:rPr>
          <w:rFonts w:ascii="Arial" w:hAnsi="Arial" w:cs="Arial"/>
          <w:b/>
          <w:sz w:val="28"/>
          <w:szCs w:val="28"/>
        </w:rPr>
        <w:t>me</w:t>
      </w:r>
    </w:p>
    <w:p w14:paraId="785189DA" w14:textId="77777777" w:rsidR="00026B3D" w:rsidRPr="00AC62CA" w:rsidRDefault="00026B3D" w:rsidP="00026B3D">
      <w:pPr>
        <w:autoSpaceDE w:val="0"/>
        <w:autoSpaceDN w:val="0"/>
        <w:adjustRightInd w:val="0"/>
        <w:rPr>
          <w:rFonts w:ascii="Arial" w:hAnsi="Arial" w:cs="Arial"/>
          <w:sz w:val="28"/>
          <w:szCs w:val="28"/>
        </w:rPr>
      </w:pPr>
    </w:p>
    <w:p w14:paraId="6B226322" w14:textId="77777777" w:rsidR="00026B3D" w:rsidRPr="00AC62CA" w:rsidRDefault="00026B3D" w:rsidP="00026B3D">
      <w:pPr>
        <w:rPr>
          <w:rFonts w:ascii="Arial" w:hAnsi="Arial" w:cs="Arial"/>
          <w:sz w:val="28"/>
          <w:szCs w:val="28"/>
        </w:rPr>
      </w:pPr>
      <w:r>
        <w:rPr>
          <w:rFonts w:ascii="Arial" w:hAnsi="Arial" w:cs="Arial"/>
          <w:b/>
          <w:sz w:val="28"/>
          <w:szCs w:val="28"/>
        </w:rPr>
        <w:t>Job Title</w:t>
      </w:r>
      <w:r w:rsidRPr="00AC62CA">
        <w:rPr>
          <w:rFonts w:ascii="Arial" w:hAnsi="Arial" w:cs="Arial"/>
          <w:b/>
          <w:sz w:val="28"/>
          <w:szCs w:val="28"/>
        </w:rPr>
        <w:t>:</w:t>
      </w:r>
      <w:r w:rsidRPr="00AC62CA">
        <w:rPr>
          <w:rFonts w:ascii="Arial" w:hAnsi="Arial" w:cs="Arial"/>
          <w:sz w:val="28"/>
          <w:szCs w:val="28"/>
        </w:rPr>
        <w:t xml:space="preserve"> </w:t>
      </w:r>
      <w:r w:rsidRPr="00AC62CA">
        <w:rPr>
          <w:rFonts w:ascii="Arial" w:hAnsi="Arial" w:cs="Arial"/>
          <w:sz w:val="28"/>
          <w:szCs w:val="28"/>
        </w:rPr>
        <w:tab/>
      </w:r>
      <w:r>
        <w:rPr>
          <w:rFonts w:ascii="Arial" w:hAnsi="Arial" w:cs="Arial"/>
          <w:sz w:val="28"/>
          <w:szCs w:val="28"/>
        </w:rPr>
        <w:tab/>
      </w:r>
      <w:r w:rsidRPr="00AC62CA">
        <w:rPr>
          <w:rFonts w:ascii="Arial" w:hAnsi="Arial" w:cs="Arial"/>
          <w:sz w:val="28"/>
          <w:szCs w:val="28"/>
        </w:rPr>
        <w:t>Practitioner Clinical Technologist</w:t>
      </w:r>
    </w:p>
    <w:p w14:paraId="214201C5" w14:textId="77777777" w:rsidR="00026B3D" w:rsidRPr="00AC62CA" w:rsidRDefault="00026B3D" w:rsidP="00026B3D">
      <w:pPr>
        <w:autoSpaceDE w:val="0"/>
        <w:autoSpaceDN w:val="0"/>
        <w:adjustRightInd w:val="0"/>
        <w:rPr>
          <w:rFonts w:ascii="Arial" w:hAnsi="Arial" w:cs="Arial"/>
          <w:sz w:val="28"/>
          <w:szCs w:val="28"/>
        </w:rPr>
      </w:pPr>
    </w:p>
    <w:p w14:paraId="7C4AA420" w14:textId="77777777" w:rsidR="00026B3D" w:rsidRPr="00AC62CA" w:rsidRDefault="00026B3D" w:rsidP="00026B3D">
      <w:pPr>
        <w:autoSpaceDE w:val="0"/>
        <w:autoSpaceDN w:val="0"/>
        <w:adjustRightInd w:val="0"/>
        <w:rPr>
          <w:rFonts w:ascii="Arial" w:hAnsi="Arial" w:cs="Arial"/>
          <w:sz w:val="28"/>
          <w:szCs w:val="28"/>
        </w:rPr>
      </w:pPr>
      <w:r w:rsidRPr="00AC62CA">
        <w:rPr>
          <w:rFonts w:ascii="Arial" w:hAnsi="Arial" w:cs="Arial"/>
          <w:b/>
          <w:sz w:val="28"/>
          <w:szCs w:val="28"/>
        </w:rPr>
        <w:t xml:space="preserve">Department: </w:t>
      </w:r>
      <w:r>
        <w:rPr>
          <w:rFonts w:ascii="Arial" w:hAnsi="Arial" w:cs="Arial"/>
          <w:b/>
          <w:sz w:val="28"/>
          <w:szCs w:val="28"/>
        </w:rPr>
        <w:tab/>
      </w:r>
      <w:r w:rsidRPr="00AC62CA">
        <w:rPr>
          <w:rFonts w:ascii="Arial" w:hAnsi="Arial" w:cs="Arial"/>
          <w:sz w:val="28"/>
          <w:szCs w:val="28"/>
        </w:rPr>
        <w:t>Acute Hospitals sites across NHS GGC</w:t>
      </w:r>
    </w:p>
    <w:p w14:paraId="56875D5B" w14:textId="77777777" w:rsidR="00026B3D" w:rsidRPr="00AC62CA" w:rsidRDefault="00026B3D" w:rsidP="00026B3D">
      <w:pPr>
        <w:autoSpaceDE w:val="0"/>
        <w:autoSpaceDN w:val="0"/>
        <w:adjustRightInd w:val="0"/>
        <w:rPr>
          <w:rFonts w:ascii="Arial" w:hAnsi="Arial" w:cs="Arial"/>
          <w:sz w:val="28"/>
          <w:szCs w:val="28"/>
        </w:rPr>
      </w:pPr>
      <w:r w:rsidRPr="00AC62CA">
        <w:rPr>
          <w:rFonts w:ascii="Arial" w:hAnsi="Arial" w:cs="Arial"/>
          <w:b/>
          <w:sz w:val="28"/>
          <w:szCs w:val="28"/>
        </w:rPr>
        <w:t>Service:</w:t>
      </w:r>
      <w:r w:rsidRPr="00AC62CA">
        <w:rPr>
          <w:rFonts w:ascii="Arial" w:hAnsi="Arial" w:cs="Arial"/>
          <w:sz w:val="28"/>
          <w:szCs w:val="28"/>
        </w:rPr>
        <w:tab/>
      </w:r>
      <w:r>
        <w:rPr>
          <w:rFonts w:ascii="Arial" w:hAnsi="Arial" w:cs="Arial"/>
          <w:sz w:val="28"/>
          <w:szCs w:val="28"/>
        </w:rPr>
        <w:tab/>
      </w:r>
      <w:r w:rsidRPr="00AC62CA">
        <w:rPr>
          <w:rFonts w:ascii="Arial" w:hAnsi="Arial" w:cs="Arial"/>
          <w:sz w:val="28"/>
          <w:szCs w:val="28"/>
        </w:rPr>
        <w:t>Diagnostics</w:t>
      </w:r>
    </w:p>
    <w:p w14:paraId="22153E1B" w14:textId="77777777" w:rsidR="00026B3D" w:rsidRPr="00AC62CA" w:rsidRDefault="00026B3D" w:rsidP="00026B3D">
      <w:pPr>
        <w:autoSpaceDE w:val="0"/>
        <w:autoSpaceDN w:val="0"/>
        <w:adjustRightInd w:val="0"/>
        <w:rPr>
          <w:rFonts w:ascii="Arial" w:hAnsi="Arial" w:cs="Arial"/>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1843"/>
        <w:gridCol w:w="1559"/>
      </w:tblGrid>
      <w:tr w:rsidR="00026B3D" w:rsidRPr="00AC62CA" w14:paraId="113A6B19" w14:textId="77777777" w:rsidTr="003844E3">
        <w:tc>
          <w:tcPr>
            <w:tcW w:w="6516" w:type="dxa"/>
            <w:shd w:val="clear" w:color="auto" w:fill="E0E0E0"/>
          </w:tcPr>
          <w:p w14:paraId="23FC67AE" w14:textId="77777777" w:rsidR="00026B3D" w:rsidRPr="00AC62CA" w:rsidRDefault="00026B3D" w:rsidP="003844E3">
            <w:pPr>
              <w:autoSpaceDE w:val="0"/>
              <w:autoSpaceDN w:val="0"/>
              <w:adjustRightInd w:val="0"/>
              <w:rPr>
                <w:rFonts w:ascii="Arial" w:hAnsi="Arial" w:cs="Arial"/>
                <w:b/>
                <w:bCs/>
                <w:sz w:val="28"/>
                <w:szCs w:val="28"/>
              </w:rPr>
            </w:pPr>
            <w:r w:rsidRPr="00AC62CA">
              <w:rPr>
                <w:rFonts w:ascii="Arial" w:hAnsi="Arial" w:cs="Arial"/>
                <w:b/>
                <w:bCs/>
                <w:sz w:val="28"/>
                <w:szCs w:val="28"/>
              </w:rPr>
              <w:t>Criteria</w:t>
            </w:r>
          </w:p>
        </w:tc>
        <w:tc>
          <w:tcPr>
            <w:tcW w:w="1843" w:type="dxa"/>
            <w:shd w:val="clear" w:color="auto" w:fill="E0E0E0"/>
          </w:tcPr>
          <w:p w14:paraId="252237D5" w14:textId="77777777" w:rsidR="00026B3D" w:rsidRPr="00AC62CA" w:rsidRDefault="00026B3D" w:rsidP="003844E3">
            <w:pPr>
              <w:autoSpaceDE w:val="0"/>
              <w:autoSpaceDN w:val="0"/>
              <w:adjustRightInd w:val="0"/>
              <w:jc w:val="center"/>
              <w:rPr>
                <w:rFonts w:ascii="Arial" w:hAnsi="Arial" w:cs="Arial"/>
                <w:b/>
                <w:bCs/>
                <w:sz w:val="28"/>
                <w:szCs w:val="28"/>
              </w:rPr>
            </w:pPr>
            <w:r w:rsidRPr="00AC62CA">
              <w:rPr>
                <w:rFonts w:ascii="Arial" w:hAnsi="Arial" w:cs="Arial"/>
                <w:b/>
                <w:bCs/>
                <w:sz w:val="28"/>
                <w:szCs w:val="28"/>
              </w:rPr>
              <w:t>Essential</w:t>
            </w:r>
          </w:p>
        </w:tc>
        <w:tc>
          <w:tcPr>
            <w:tcW w:w="1559" w:type="dxa"/>
            <w:shd w:val="clear" w:color="auto" w:fill="E0E0E0"/>
          </w:tcPr>
          <w:p w14:paraId="2CC4B402" w14:textId="77777777" w:rsidR="00026B3D" w:rsidRPr="00AC62CA" w:rsidRDefault="00026B3D" w:rsidP="003844E3">
            <w:pPr>
              <w:autoSpaceDE w:val="0"/>
              <w:autoSpaceDN w:val="0"/>
              <w:adjustRightInd w:val="0"/>
              <w:jc w:val="center"/>
              <w:rPr>
                <w:rFonts w:ascii="Arial" w:hAnsi="Arial" w:cs="Arial"/>
                <w:b/>
                <w:bCs/>
                <w:sz w:val="28"/>
                <w:szCs w:val="28"/>
              </w:rPr>
            </w:pPr>
            <w:r w:rsidRPr="00AC62CA">
              <w:rPr>
                <w:rFonts w:ascii="Arial" w:hAnsi="Arial" w:cs="Arial"/>
                <w:b/>
                <w:bCs/>
                <w:sz w:val="28"/>
                <w:szCs w:val="28"/>
              </w:rPr>
              <w:t>Desirable</w:t>
            </w:r>
          </w:p>
        </w:tc>
      </w:tr>
      <w:tr w:rsidR="00026B3D" w:rsidRPr="00AC62CA" w14:paraId="583B91B0" w14:textId="77777777" w:rsidTr="003844E3">
        <w:tc>
          <w:tcPr>
            <w:tcW w:w="6516" w:type="dxa"/>
          </w:tcPr>
          <w:p w14:paraId="092B64AB" w14:textId="77777777" w:rsidR="00026B3D" w:rsidRPr="00AC62CA" w:rsidRDefault="00026B3D" w:rsidP="003844E3">
            <w:pPr>
              <w:autoSpaceDE w:val="0"/>
              <w:autoSpaceDN w:val="0"/>
              <w:adjustRightInd w:val="0"/>
              <w:rPr>
                <w:rFonts w:ascii="Arial" w:hAnsi="Arial" w:cs="Arial"/>
                <w:b/>
                <w:bCs/>
                <w:sz w:val="28"/>
                <w:szCs w:val="28"/>
              </w:rPr>
            </w:pPr>
            <w:r w:rsidRPr="00AC62CA">
              <w:rPr>
                <w:rFonts w:ascii="Arial" w:hAnsi="Arial" w:cs="Arial"/>
                <w:b/>
                <w:bCs/>
                <w:sz w:val="28"/>
                <w:szCs w:val="28"/>
              </w:rPr>
              <w:t>Qualifications &amp; Training</w:t>
            </w:r>
          </w:p>
          <w:p w14:paraId="60C1ABA4" w14:textId="77777777" w:rsidR="00026B3D" w:rsidRPr="00AC62CA" w:rsidRDefault="00026B3D" w:rsidP="003844E3">
            <w:pPr>
              <w:autoSpaceDE w:val="0"/>
              <w:autoSpaceDN w:val="0"/>
              <w:adjustRightInd w:val="0"/>
              <w:rPr>
                <w:rFonts w:ascii="Arial" w:hAnsi="Arial" w:cs="Arial"/>
                <w:b/>
                <w:bCs/>
                <w:sz w:val="28"/>
                <w:szCs w:val="28"/>
              </w:rPr>
            </w:pPr>
          </w:p>
          <w:p w14:paraId="00E2A346" w14:textId="0AA7FB09" w:rsidR="00026B3D" w:rsidRPr="005E4D09" w:rsidRDefault="00026B3D" w:rsidP="00026B3D">
            <w:pPr>
              <w:numPr>
                <w:ilvl w:val="0"/>
                <w:numId w:val="7"/>
              </w:numPr>
              <w:autoSpaceDE w:val="0"/>
              <w:autoSpaceDN w:val="0"/>
              <w:adjustRightInd w:val="0"/>
              <w:ind w:left="0"/>
              <w:contextualSpacing/>
              <w:rPr>
                <w:rFonts w:ascii="Arial" w:hAnsi="Arial" w:cs="Arial"/>
                <w:sz w:val="28"/>
                <w:szCs w:val="28"/>
              </w:rPr>
            </w:pPr>
            <w:r w:rsidRPr="005E4D09">
              <w:rPr>
                <w:rFonts w:ascii="Arial" w:hAnsi="Arial" w:cs="Arial"/>
                <w:sz w:val="28"/>
                <w:szCs w:val="28"/>
              </w:rPr>
              <w:t>2 Higher Grade A to C in Maths and a Science/Technical Subject</w:t>
            </w:r>
            <w:r w:rsidR="005E4D09">
              <w:rPr>
                <w:rFonts w:ascii="Arial" w:hAnsi="Arial" w:cs="Arial"/>
                <w:sz w:val="28"/>
                <w:szCs w:val="28"/>
              </w:rPr>
              <w:t xml:space="preserve"> AND</w:t>
            </w:r>
          </w:p>
          <w:p w14:paraId="119E6F1A" w14:textId="77777777" w:rsidR="00026B3D" w:rsidRPr="005E4D09" w:rsidRDefault="00026B3D" w:rsidP="00026B3D">
            <w:pPr>
              <w:numPr>
                <w:ilvl w:val="0"/>
                <w:numId w:val="7"/>
              </w:numPr>
              <w:ind w:left="0"/>
              <w:rPr>
                <w:rFonts w:ascii="Arial" w:hAnsi="Arial" w:cs="Arial"/>
                <w:sz w:val="28"/>
                <w:szCs w:val="28"/>
              </w:rPr>
            </w:pPr>
            <w:r w:rsidRPr="005E4D09">
              <w:rPr>
                <w:rFonts w:ascii="Arial" w:hAnsi="Arial" w:cs="Arial"/>
                <w:sz w:val="28"/>
                <w:szCs w:val="28"/>
              </w:rPr>
              <w:t xml:space="preserve">5 x National 5 (or equivalent) at grades A to C in the including English and a Science/Technical Subject </w:t>
            </w:r>
          </w:p>
          <w:p w14:paraId="0618F48B" w14:textId="77777777" w:rsidR="00026B3D" w:rsidRPr="005E4D09" w:rsidRDefault="00026B3D" w:rsidP="00026B3D">
            <w:pPr>
              <w:numPr>
                <w:ilvl w:val="0"/>
                <w:numId w:val="7"/>
              </w:numPr>
              <w:ind w:left="0"/>
              <w:rPr>
                <w:rFonts w:ascii="Arial" w:hAnsi="Arial" w:cs="Arial"/>
              </w:rPr>
            </w:pPr>
            <w:r w:rsidRPr="005E4D09">
              <w:rPr>
                <w:rFonts w:ascii="Arial" w:hAnsi="Arial" w:cs="Arial"/>
                <w:sz w:val="28"/>
                <w:szCs w:val="28"/>
              </w:rPr>
              <w:t>OR</w:t>
            </w:r>
          </w:p>
          <w:p w14:paraId="066A2B0A" w14:textId="2ABAD185" w:rsidR="00026B3D" w:rsidRPr="005E4D09" w:rsidRDefault="00026B3D" w:rsidP="005E4D09">
            <w:pPr>
              <w:numPr>
                <w:ilvl w:val="0"/>
                <w:numId w:val="7"/>
              </w:numPr>
              <w:ind w:left="0"/>
              <w:rPr>
                <w:rFonts w:ascii="Arial" w:hAnsi="Arial" w:cs="Arial"/>
                <w:sz w:val="28"/>
                <w:szCs w:val="28"/>
              </w:rPr>
            </w:pPr>
            <w:r w:rsidRPr="005E4D09">
              <w:rPr>
                <w:rFonts w:ascii="Arial" w:hAnsi="Arial" w:cs="Arial"/>
                <w:sz w:val="28"/>
                <w:szCs w:val="28"/>
              </w:rPr>
              <w:t xml:space="preserve">Completion of a Foundation Apprenticeships (or equivalent), </w:t>
            </w:r>
            <w:r w:rsidR="005E4D09">
              <w:rPr>
                <w:rFonts w:ascii="Arial" w:hAnsi="Arial" w:cs="Arial"/>
                <w:sz w:val="28"/>
                <w:szCs w:val="28"/>
              </w:rPr>
              <w:t>AND</w:t>
            </w:r>
          </w:p>
          <w:p w14:paraId="3201D2BF" w14:textId="77777777" w:rsidR="00026B3D" w:rsidRPr="005E4D09" w:rsidRDefault="00026B3D" w:rsidP="005E4D09">
            <w:pPr>
              <w:pStyle w:val="Default"/>
              <w:tabs>
                <w:tab w:val="num" w:pos="1560"/>
              </w:tabs>
              <w:rPr>
                <w:color w:val="auto"/>
                <w:sz w:val="28"/>
                <w:szCs w:val="28"/>
              </w:rPr>
            </w:pPr>
            <w:r w:rsidRPr="005E4D09">
              <w:rPr>
                <w:color w:val="auto"/>
                <w:sz w:val="28"/>
                <w:szCs w:val="28"/>
              </w:rPr>
              <w:t>Five National 5’s at Grade A to C, one of which must be in English (or Standard Grades 1 and 2 OR Intermediate 2 A to C)</w:t>
            </w:r>
          </w:p>
          <w:p w14:paraId="0AFEBCBF" w14:textId="77777777" w:rsidR="00026B3D" w:rsidRPr="00AC62CA" w:rsidRDefault="00026B3D" w:rsidP="003844E3">
            <w:pPr>
              <w:rPr>
                <w:rFonts w:ascii="Arial" w:hAnsi="Arial" w:cs="Arial"/>
                <w:highlight w:val="cyan"/>
              </w:rPr>
            </w:pPr>
          </w:p>
        </w:tc>
        <w:tc>
          <w:tcPr>
            <w:tcW w:w="1843" w:type="dxa"/>
          </w:tcPr>
          <w:p w14:paraId="699BB4ED" w14:textId="77777777" w:rsidR="00026B3D" w:rsidRPr="00AC62CA" w:rsidRDefault="00026B3D" w:rsidP="003844E3">
            <w:pPr>
              <w:autoSpaceDE w:val="0"/>
              <w:autoSpaceDN w:val="0"/>
              <w:adjustRightInd w:val="0"/>
              <w:jc w:val="center"/>
              <w:rPr>
                <w:rFonts w:ascii="Arial" w:hAnsi="Arial" w:cs="Arial"/>
                <w:sz w:val="28"/>
                <w:szCs w:val="28"/>
              </w:rPr>
            </w:pPr>
          </w:p>
          <w:p w14:paraId="1578DFE0" w14:textId="77777777" w:rsidR="00026B3D" w:rsidRPr="00AC62CA" w:rsidRDefault="00026B3D" w:rsidP="003844E3">
            <w:pPr>
              <w:autoSpaceDE w:val="0"/>
              <w:autoSpaceDN w:val="0"/>
              <w:adjustRightInd w:val="0"/>
              <w:jc w:val="center"/>
              <w:rPr>
                <w:rFonts w:ascii="Arial" w:hAnsi="Arial" w:cs="Arial"/>
                <w:sz w:val="28"/>
                <w:szCs w:val="28"/>
              </w:rPr>
            </w:pPr>
            <w:r w:rsidRPr="00AC62CA">
              <w:rPr>
                <w:rFonts w:ascii="Arial" w:hAnsi="Arial" w:cs="Arial"/>
                <w:sz w:val="28"/>
                <w:szCs w:val="28"/>
              </w:rPr>
              <w:t>Yes</w:t>
            </w:r>
          </w:p>
          <w:p w14:paraId="5931423B" w14:textId="77777777" w:rsidR="00026B3D" w:rsidRPr="00AC62CA" w:rsidRDefault="00026B3D" w:rsidP="003844E3">
            <w:pPr>
              <w:autoSpaceDE w:val="0"/>
              <w:autoSpaceDN w:val="0"/>
              <w:adjustRightInd w:val="0"/>
              <w:jc w:val="center"/>
              <w:rPr>
                <w:rFonts w:ascii="Arial" w:hAnsi="Arial" w:cs="Arial"/>
                <w:sz w:val="28"/>
                <w:szCs w:val="28"/>
              </w:rPr>
            </w:pPr>
          </w:p>
          <w:p w14:paraId="51C6B191" w14:textId="77777777" w:rsidR="00026B3D" w:rsidRPr="00AC62CA" w:rsidRDefault="00026B3D" w:rsidP="003844E3">
            <w:pPr>
              <w:autoSpaceDE w:val="0"/>
              <w:autoSpaceDN w:val="0"/>
              <w:adjustRightInd w:val="0"/>
              <w:jc w:val="center"/>
              <w:rPr>
                <w:rFonts w:ascii="Arial" w:hAnsi="Arial" w:cs="Arial"/>
                <w:sz w:val="28"/>
                <w:szCs w:val="28"/>
              </w:rPr>
            </w:pPr>
          </w:p>
          <w:p w14:paraId="16ED718C" w14:textId="77777777" w:rsidR="005E4D09" w:rsidRDefault="00026B3D" w:rsidP="003844E3">
            <w:pPr>
              <w:autoSpaceDE w:val="0"/>
              <w:autoSpaceDN w:val="0"/>
              <w:adjustRightInd w:val="0"/>
              <w:jc w:val="center"/>
              <w:rPr>
                <w:rFonts w:ascii="Arial" w:hAnsi="Arial" w:cs="Arial"/>
                <w:sz w:val="28"/>
                <w:szCs w:val="28"/>
              </w:rPr>
            </w:pPr>
            <w:r w:rsidRPr="00AC62CA">
              <w:rPr>
                <w:rFonts w:ascii="Arial" w:hAnsi="Arial" w:cs="Arial"/>
                <w:sz w:val="28"/>
                <w:szCs w:val="28"/>
              </w:rPr>
              <w:t>Yes</w:t>
            </w:r>
          </w:p>
          <w:p w14:paraId="161AF4D8" w14:textId="77777777" w:rsidR="005E4D09" w:rsidRDefault="005E4D09" w:rsidP="003844E3">
            <w:pPr>
              <w:autoSpaceDE w:val="0"/>
              <w:autoSpaceDN w:val="0"/>
              <w:adjustRightInd w:val="0"/>
              <w:jc w:val="center"/>
              <w:rPr>
                <w:rFonts w:ascii="Arial" w:hAnsi="Arial" w:cs="Arial"/>
                <w:sz w:val="28"/>
                <w:szCs w:val="28"/>
              </w:rPr>
            </w:pPr>
          </w:p>
          <w:p w14:paraId="232FB19A" w14:textId="77777777" w:rsidR="005E4D09" w:rsidRDefault="005E4D09" w:rsidP="003844E3">
            <w:pPr>
              <w:autoSpaceDE w:val="0"/>
              <w:autoSpaceDN w:val="0"/>
              <w:adjustRightInd w:val="0"/>
              <w:jc w:val="center"/>
              <w:rPr>
                <w:rFonts w:ascii="Arial" w:hAnsi="Arial" w:cs="Arial"/>
                <w:sz w:val="28"/>
                <w:szCs w:val="28"/>
              </w:rPr>
            </w:pPr>
          </w:p>
          <w:p w14:paraId="77BD1E15" w14:textId="77777777" w:rsidR="005E4D09" w:rsidRDefault="005E4D09" w:rsidP="003844E3">
            <w:pPr>
              <w:autoSpaceDE w:val="0"/>
              <w:autoSpaceDN w:val="0"/>
              <w:adjustRightInd w:val="0"/>
              <w:jc w:val="center"/>
              <w:rPr>
                <w:rFonts w:ascii="Arial" w:hAnsi="Arial" w:cs="Arial"/>
                <w:sz w:val="28"/>
                <w:szCs w:val="28"/>
              </w:rPr>
            </w:pPr>
          </w:p>
          <w:p w14:paraId="2D38143A" w14:textId="77777777" w:rsidR="005E4D09" w:rsidRDefault="005E4D09" w:rsidP="003844E3">
            <w:pPr>
              <w:autoSpaceDE w:val="0"/>
              <w:autoSpaceDN w:val="0"/>
              <w:adjustRightInd w:val="0"/>
              <w:jc w:val="center"/>
              <w:rPr>
                <w:rFonts w:ascii="Arial" w:hAnsi="Arial" w:cs="Arial"/>
                <w:sz w:val="28"/>
                <w:szCs w:val="28"/>
              </w:rPr>
            </w:pPr>
          </w:p>
          <w:p w14:paraId="5B6CADA4" w14:textId="77777777" w:rsidR="005E4D09" w:rsidRDefault="005E4D09" w:rsidP="003844E3">
            <w:pPr>
              <w:autoSpaceDE w:val="0"/>
              <w:autoSpaceDN w:val="0"/>
              <w:adjustRightInd w:val="0"/>
              <w:jc w:val="center"/>
              <w:rPr>
                <w:rFonts w:ascii="Arial" w:hAnsi="Arial" w:cs="Arial"/>
                <w:sz w:val="28"/>
                <w:szCs w:val="28"/>
              </w:rPr>
            </w:pPr>
          </w:p>
          <w:p w14:paraId="56DCA7FA" w14:textId="77777777" w:rsidR="005E4D09" w:rsidRDefault="005E4D09" w:rsidP="003844E3">
            <w:pPr>
              <w:autoSpaceDE w:val="0"/>
              <w:autoSpaceDN w:val="0"/>
              <w:adjustRightInd w:val="0"/>
              <w:jc w:val="center"/>
              <w:rPr>
                <w:rFonts w:ascii="Arial" w:hAnsi="Arial" w:cs="Arial"/>
                <w:sz w:val="28"/>
                <w:szCs w:val="28"/>
              </w:rPr>
            </w:pPr>
          </w:p>
          <w:p w14:paraId="6A25106A" w14:textId="77777777" w:rsidR="005E4D09" w:rsidRDefault="005E4D09" w:rsidP="003844E3">
            <w:pPr>
              <w:autoSpaceDE w:val="0"/>
              <w:autoSpaceDN w:val="0"/>
              <w:adjustRightInd w:val="0"/>
              <w:jc w:val="center"/>
              <w:rPr>
                <w:rFonts w:ascii="Arial" w:hAnsi="Arial" w:cs="Arial"/>
                <w:sz w:val="28"/>
                <w:szCs w:val="28"/>
              </w:rPr>
            </w:pPr>
          </w:p>
          <w:p w14:paraId="2AF3903F" w14:textId="77777777" w:rsidR="005E4D09" w:rsidRDefault="005E4D09" w:rsidP="003844E3">
            <w:pPr>
              <w:autoSpaceDE w:val="0"/>
              <w:autoSpaceDN w:val="0"/>
              <w:adjustRightInd w:val="0"/>
              <w:jc w:val="center"/>
              <w:rPr>
                <w:rFonts w:ascii="Arial" w:hAnsi="Arial" w:cs="Arial"/>
                <w:sz w:val="28"/>
                <w:szCs w:val="28"/>
              </w:rPr>
            </w:pPr>
          </w:p>
          <w:p w14:paraId="5CF17D47" w14:textId="77777777" w:rsidR="005E4D09" w:rsidRDefault="005E4D09" w:rsidP="003844E3">
            <w:pPr>
              <w:autoSpaceDE w:val="0"/>
              <w:autoSpaceDN w:val="0"/>
              <w:adjustRightInd w:val="0"/>
              <w:jc w:val="center"/>
              <w:rPr>
                <w:rFonts w:ascii="Arial" w:hAnsi="Arial" w:cs="Arial"/>
                <w:sz w:val="28"/>
                <w:szCs w:val="28"/>
              </w:rPr>
            </w:pPr>
          </w:p>
          <w:p w14:paraId="4E96E33D" w14:textId="77777777" w:rsidR="005E4D09" w:rsidRPr="00AC62CA" w:rsidRDefault="005E4D09" w:rsidP="003844E3">
            <w:pPr>
              <w:autoSpaceDE w:val="0"/>
              <w:autoSpaceDN w:val="0"/>
              <w:adjustRightInd w:val="0"/>
              <w:jc w:val="center"/>
              <w:rPr>
                <w:rFonts w:ascii="Arial" w:hAnsi="Arial" w:cs="Arial"/>
                <w:sz w:val="28"/>
                <w:szCs w:val="28"/>
              </w:rPr>
            </w:pPr>
          </w:p>
        </w:tc>
        <w:tc>
          <w:tcPr>
            <w:tcW w:w="1559" w:type="dxa"/>
          </w:tcPr>
          <w:p w14:paraId="0D9873A7" w14:textId="77777777" w:rsidR="00026B3D" w:rsidRPr="00AC62CA" w:rsidRDefault="00026B3D" w:rsidP="003844E3">
            <w:pPr>
              <w:autoSpaceDE w:val="0"/>
              <w:autoSpaceDN w:val="0"/>
              <w:adjustRightInd w:val="0"/>
              <w:jc w:val="center"/>
              <w:rPr>
                <w:rFonts w:ascii="Arial" w:hAnsi="Arial" w:cs="Arial"/>
                <w:sz w:val="28"/>
                <w:szCs w:val="28"/>
              </w:rPr>
            </w:pPr>
          </w:p>
          <w:p w14:paraId="2C999500" w14:textId="77777777" w:rsidR="00026B3D" w:rsidRPr="00AC62CA" w:rsidRDefault="00026B3D" w:rsidP="003844E3">
            <w:pPr>
              <w:autoSpaceDE w:val="0"/>
              <w:autoSpaceDN w:val="0"/>
              <w:adjustRightInd w:val="0"/>
              <w:jc w:val="center"/>
              <w:rPr>
                <w:rFonts w:ascii="Arial" w:hAnsi="Arial" w:cs="Arial"/>
                <w:sz w:val="28"/>
                <w:szCs w:val="28"/>
              </w:rPr>
            </w:pPr>
          </w:p>
          <w:p w14:paraId="1AF5F7D8" w14:textId="77777777" w:rsidR="00026B3D" w:rsidRPr="00AC62CA" w:rsidRDefault="00026B3D" w:rsidP="003844E3">
            <w:pPr>
              <w:autoSpaceDE w:val="0"/>
              <w:autoSpaceDN w:val="0"/>
              <w:adjustRightInd w:val="0"/>
              <w:jc w:val="center"/>
              <w:rPr>
                <w:rFonts w:ascii="Arial" w:hAnsi="Arial" w:cs="Arial"/>
                <w:sz w:val="28"/>
                <w:szCs w:val="28"/>
              </w:rPr>
            </w:pPr>
          </w:p>
          <w:p w14:paraId="6931E0F3" w14:textId="77777777" w:rsidR="00026B3D" w:rsidRPr="00AC62CA" w:rsidRDefault="00026B3D" w:rsidP="003844E3">
            <w:pPr>
              <w:autoSpaceDE w:val="0"/>
              <w:autoSpaceDN w:val="0"/>
              <w:adjustRightInd w:val="0"/>
              <w:jc w:val="center"/>
              <w:rPr>
                <w:rFonts w:ascii="Arial" w:hAnsi="Arial" w:cs="Arial"/>
                <w:sz w:val="28"/>
                <w:szCs w:val="28"/>
              </w:rPr>
            </w:pPr>
          </w:p>
          <w:p w14:paraId="398FAF0E" w14:textId="77777777" w:rsidR="00026B3D" w:rsidRPr="00AC62CA" w:rsidRDefault="00026B3D" w:rsidP="003844E3">
            <w:pPr>
              <w:autoSpaceDE w:val="0"/>
              <w:autoSpaceDN w:val="0"/>
              <w:adjustRightInd w:val="0"/>
              <w:jc w:val="center"/>
              <w:rPr>
                <w:rFonts w:ascii="Arial" w:hAnsi="Arial" w:cs="Arial"/>
                <w:sz w:val="28"/>
                <w:szCs w:val="28"/>
              </w:rPr>
            </w:pPr>
          </w:p>
        </w:tc>
      </w:tr>
      <w:tr w:rsidR="00026B3D" w:rsidRPr="00AC62CA" w14:paraId="68E3CCF6" w14:textId="77777777" w:rsidTr="003844E3">
        <w:tc>
          <w:tcPr>
            <w:tcW w:w="6516" w:type="dxa"/>
          </w:tcPr>
          <w:p w14:paraId="0050F278" w14:textId="77777777" w:rsidR="00026B3D" w:rsidRPr="00AC62CA" w:rsidRDefault="00026B3D" w:rsidP="003844E3">
            <w:pPr>
              <w:autoSpaceDE w:val="0"/>
              <w:autoSpaceDN w:val="0"/>
              <w:adjustRightInd w:val="0"/>
              <w:rPr>
                <w:rFonts w:ascii="Arial" w:hAnsi="Arial" w:cs="Arial"/>
                <w:b/>
                <w:sz w:val="28"/>
                <w:szCs w:val="28"/>
              </w:rPr>
            </w:pPr>
            <w:r w:rsidRPr="00AC62CA">
              <w:rPr>
                <w:rFonts w:ascii="Arial" w:hAnsi="Arial" w:cs="Arial"/>
                <w:b/>
                <w:sz w:val="28"/>
                <w:szCs w:val="28"/>
              </w:rPr>
              <w:t>Knowledge, Skills &amp; Abilities</w:t>
            </w:r>
          </w:p>
          <w:p w14:paraId="3C729DCA" w14:textId="77777777" w:rsidR="00026B3D" w:rsidRPr="00AC62CA" w:rsidRDefault="00026B3D" w:rsidP="00026B3D">
            <w:pPr>
              <w:numPr>
                <w:ilvl w:val="0"/>
                <w:numId w:val="3"/>
              </w:numPr>
              <w:autoSpaceDE w:val="0"/>
              <w:autoSpaceDN w:val="0"/>
              <w:adjustRightInd w:val="0"/>
              <w:ind w:left="0"/>
              <w:rPr>
                <w:rFonts w:ascii="Arial" w:hAnsi="Arial" w:cs="Arial"/>
                <w:sz w:val="28"/>
                <w:szCs w:val="28"/>
              </w:rPr>
            </w:pPr>
            <w:r w:rsidRPr="00AC62CA">
              <w:rPr>
                <w:rFonts w:ascii="Arial" w:hAnsi="Arial" w:cs="Arial"/>
                <w:sz w:val="28"/>
                <w:szCs w:val="28"/>
              </w:rPr>
              <w:t>Literacy and numeracy skills</w:t>
            </w:r>
          </w:p>
          <w:p w14:paraId="141C3111" w14:textId="77777777" w:rsidR="00026B3D" w:rsidRPr="00AC62CA" w:rsidRDefault="00026B3D" w:rsidP="00026B3D">
            <w:pPr>
              <w:numPr>
                <w:ilvl w:val="0"/>
                <w:numId w:val="5"/>
              </w:numPr>
              <w:autoSpaceDE w:val="0"/>
              <w:autoSpaceDN w:val="0"/>
              <w:adjustRightInd w:val="0"/>
              <w:ind w:left="0"/>
              <w:rPr>
                <w:rFonts w:ascii="Arial" w:hAnsi="Arial" w:cs="Arial"/>
                <w:sz w:val="28"/>
                <w:szCs w:val="28"/>
              </w:rPr>
            </w:pPr>
            <w:r w:rsidRPr="00AC62CA">
              <w:rPr>
                <w:rFonts w:ascii="Arial" w:hAnsi="Arial" w:cs="Arial"/>
                <w:sz w:val="28"/>
                <w:szCs w:val="28"/>
              </w:rPr>
              <w:t>Good keyboard and IT skills</w:t>
            </w:r>
          </w:p>
          <w:p w14:paraId="18932382" w14:textId="77777777" w:rsidR="00026B3D" w:rsidRPr="00AC62CA" w:rsidRDefault="00026B3D" w:rsidP="00026B3D">
            <w:pPr>
              <w:numPr>
                <w:ilvl w:val="0"/>
                <w:numId w:val="5"/>
              </w:numPr>
              <w:autoSpaceDE w:val="0"/>
              <w:autoSpaceDN w:val="0"/>
              <w:adjustRightInd w:val="0"/>
              <w:ind w:left="0"/>
              <w:rPr>
                <w:rFonts w:ascii="Arial" w:hAnsi="Arial" w:cs="Arial"/>
                <w:sz w:val="28"/>
                <w:szCs w:val="28"/>
              </w:rPr>
            </w:pPr>
            <w:r w:rsidRPr="00AC62CA">
              <w:rPr>
                <w:rFonts w:ascii="Arial" w:hAnsi="Arial" w:cs="Arial"/>
                <w:sz w:val="28"/>
                <w:szCs w:val="28"/>
              </w:rPr>
              <w:t>Experience of using Office packages(MS Excel, MS Word, MS Access)</w:t>
            </w:r>
          </w:p>
          <w:p w14:paraId="5FC5ECE5" w14:textId="77777777" w:rsidR="00026B3D" w:rsidRPr="00AC62CA" w:rsidRDefault="00026B3D" w:rsidP="00026B3D">
            <w:pPr>
              <w:numPr>
                <w:ilvl w:val="0"/>
                <w:numId w:val="3"/>
              </w:numPr>
              <w:autoSpaceDE w:val="0"/>
              <w:autoSpaceDN w:val="0"/>
              <w:adjustRightInd w:val="0"/>
              <w:ind w:left="0"/>
              <w:rPr>
                <w:rFonts w:ascii="Arial" w:hAnsi="Arial" w:cs="Arial"/>
                <w:sz w:val="28"/>
                <w:szCs w:val="28"/>
              </w:rPr>
            </w:pPr>
            <w:r w:rsidRPr="00AC62CA">
              <w:rPr>
                <w:rFonts w:ascii="Arial" w:hAnsi="Arial" w:cs="Arial"/>
                <w:sz w:val="28"/>
                <w:szCs w:val="28"/>
              </w:rPr>
              <w:t>Demonstrates Good communication and Interpersonal skills</w:t>
            </w:r>
          </w:p>
          <w:p w14:paraId="471DEFA6" w14:textId="77777777" w:rsidR="00026B3D" w:rsidRPr="00AC62CA" w:rsidRDefault="00026B3D" w:rsidP="00026B3D">
            <w:pPr>
              <w:numPr>
                <w:ilvl w:val="0"/>
                <w:numId w:val="3"/>
              </w:numPr>
              <w:autoSpaceDE w:val="0"/>
              <w:autoSpaceDN w:val="0"/>
              <w:adjustRightInd w:val="0"/>
              <w:ind w:left="0"/>
              <w:rPr>
                <w:rFonts w:ascii="Arial" w:hAnsi="Arial" w:cs="Arial"/>
                <w:sz w:val="28"/>
                <w:szCs w:val="28"/>
              </w:rPr>
            </w:pPr>
            <w:r w:rsidRPr="00AC62CA">
              <w:rPr>
                <w:rFonts w:ascii="Arial" w:hAnsi="Arial" w:cs="Arial"/>
                <w:sz w:val="28"/>
                <w:szCs w:val="28"/>
              </w:rPr>
              <w:t>Demonstrates the Ability to understand and follow procedures and policies</w:t>
            </w:r>
          </w:p>
          <w:p w14:paraId="627F80B4" w14:textId="77777777" w:rsidR="00026B3D" w:rsidRPr="00AC62CA" w:rsidRDefault="00026B3D" w:rsidP="00026B3D">
            <w:pPr>
              <w:numPr>
                <w:ilvl w:val="0"/>
                <w:numId w:val="3"/>
              </w:numPr>
              <w:autoSpaceDE w:val="0"/>
              <w:autoSpaceDN w:val="0"/>
              <w:adjustRightInd w:val="0"/>
              <w:ind w:left="0"/>
              <w:rPr>
                <w:rFonts w:ascii="Arial" w:hAnsi="Arial" w:cs="Arial"/>
                <w:sz w:val="28"/>
                <w:szCs w:val="28"/>
              </w:rPr>
            </w:pPr>
            <w:r w:rsidRPr="00AC62CA">
              <w:rPr>
                <w:rFonts w:ascii="Arial" w:hAnsi="Arial" w:cs="Arial"/>
                <w:sz w:val="28"/>
                <w:szCs w:val="28"/>
              </w:rPr>
              <w:t>Demonstrates the ability to be an Effective team worker</w:t>
            </w:r>
          </w:p>
          <w:p w14:paraId="50796B95" w14:textId="77777777" w:rsidR="00026B3D" w:rsidRPr="00AC62CA" w:rsidRDefault="00026B3D" w:rsidP="00026B3D">
            <w:pPr>
              <w:numPr>
                <w:ilvl w:val="0"/>
                <w:numId w:val="3"/>
              </w:numPr>
              <w:autoSpaceDE w:val="0"/>
              <w:autoSpaceDN w:val="0"/>
              <w:adjustRightInd w:val="0"/>
              <w:ind w:left="0"/>
              <w:rPr>
                <w:rFonts w:ascii="Arial" w:hAnsi="Arial" w:cs="Arial"/>
                <w:sz w:val="28"/>
                <w:szCs w:val="28"/>
              </w:rPr>
            </w:pPr>
            <w:r w:rsidRPr="00AC62CA">
              <w:rPr>
                <w:rFonts w:ascii="Arial" w:hAnsi="Arial" w:cs="Arial"/>
                <w:sz w:val="28"/>
                <w:szCs w:val="28"/>
              </w:rPr>
              <w:t>Ability to work accurately, paying attention to detail while working to deadlines</w:t>
            </w:r>
          </w:p>
          <w:p w14:paraId="5D210613" w14:textId="77777777" w:rsidR="00026B3D" w:rsidRPr="00AC62CA" w:rsidRDefault="00026B3D" w:rsidP="00026B3D">
            <w:pPr>
              <w:numPr>
                <w:ilvl w:val="0"/>
                <w:numId w:val="3"/>
              </w:numPr>
              <w:autoSpaceDE w:val="0"/>
              <w:autoSpaceDN w:val="0"/>
              <w:adjustRightInd w:val="0"/>
              <w:ind w:left="0"/>
              <w:rPr>
                <w:rFonts w:ascii="Arial" w:hAnsi="Arial" w:cs="Arial"/>
                <w:sz w:val="28"/>
                <w:szCs w:val="28"/>
              </w:rPr>
            </w:pPr>
            <w:r w:rsidRPr="00AC62CA">
              <w:rPr>
                <w:rFonts w:ascii="Arial" w:hAnsi="Arial" w:cs="Arial"/>
                <w:sz w:val="28"/>
                <w:szCs w:val="28"/>
              </w:rPr>
              <w:lastRenderedPageBreak/>
              <w:t>Manual dexterity (relevant to duties)</w:t>
            </w:r>
          </w:p>
          <w:p w14:paraId="12535BD2" w14:textId="77777777" w:rsidR="00026B3D" w:rsidRDefault="00026B3D" w:rsidP="00026B3D">
            <w:pPr>
              <w:numPr>
                <w:ilvl w:val="0"/>
                <w:numId w:val="3"/>
              </w:numPr>
              <w:autoSpaceDE w:val="0"/>
              <w:autoSpaceDN w:val="0"/>
              <w:adjustRightInd w:val="0"/>
              <w:ind w:left="0"/>
              <w:rPr>
                <w:rFonts w:ascii="Arial" w:hAnsi="Arial" w:cs="Arial"/>
                <w:sz w:val="28"/>
                <w:szCs w:val="28"/>
              </w:rPr>
            </w:pPr>
            <w:r w:rsidRPr="00AC62CA">
              <w:rPr>
                <w:rFonts w:ascii="Arial" w:hAnsi="Arial" w:cs="Arial"/>
                <w:sz w:val="28"/>
                <w:szCs w:val="28"/>
              </w:rPr>
              <w:t>Awareness of importance of confidentiality</w:t>
            </w:r>
          </w:p>
          <w:p w14:paraId="22F64076" w14:textId="77777777" w:rsidR="005E4D09" w:rsidRDefault="005E4D09" w:rsidP="005E4D09">
            <w:pPr>
              <w:autoSpaceDE w:val="0"/>
              <w:autoSpaceDN w:val="0"/>
              <w:adjustRightInd w:val="0"/>
              <w:rPr>
                <w:rFonts w:ascii="Arial" w:hAnsi="Arial" w:cs="Arial"/>
                <w:sz w:val="28"/>
                <w:szCs w:val="28"/>
              </w:rPr>
            </w:pPr>
          </w:p>
          <w:p w14:paraId="56F2E3AA" w14:textId="77777777" w:rsidR="005E4D09" w:rsidRPr="00AC62CA" w:rsidRDefault="005E4D09" w:rsidP="005E4D09">
            <w:pPr>
              <w:autoSpaceDE w:val="0"/>
              <w:autoSpaceDN w:val="0"/>
              <w:adjustRightInd w:val="0"/>
              <w:rPr>
                <w:rFonts w:ascii="Arial" w:hAnsi="Arial" w:cs="Arial"/>
                <w:sz w:val="28"/>
                <w:szCs w:val="28"/>
              </w:rPr>
            </w:pPr>
          </w:p>
        </w:tc>
        <w:tc>
          <w:tcPr>
            <w:tcW w:w="1843" w:type="dxa"/>
          </w:tcPr>
          <w:p w14:paraId="3F14C5A7" w14:textId="77777777" w:rsidR="00026B3D" w:rsidRPr="00AC62CA" w:rsidRDefault="00026B3D" w:rsidP="003844E3">
            <w:pPr>
              <w:autoSpaceDE w:val="0"/>
              <w:autoSpaceDN w:val="0"/>
              <w:adjustRightInd w:val="0"/>
              <w:jc w:val="center"/>
              <w:rPr>
                <w:rFonts w:ascii="Arial" w:hAnsi="Arial" w:cs="Arial"/>
                <w:sz w:val="28"/>
                <w:szCs w:val="28"/>
              </w:rPr>
            </w:pPr>
          </w:p>
          <w:p w14:paraId="1AEF69CB" w14:textId="77777777" w:rsidR="00026B3D" w:rsidRPr="00AC62CA" w:rsidRDefault="00026B3D" w:rsidP="003844E3">
            <w:pPr>
              <w:autoSpaceDE w:val="0"/>
              <w:autoSpaceDN w:val="0"/>
              <w:adjustRightInd w:val="0"/>
              <w:jc w:val="center"/>
              <w:rPr>
                <w:rFonts w:ascii="Arial" w:hAnsi="Arial" w:cs="Arial"/>
                <w:sz w:val="28"/>
                <w:szCs w:val="28"/>
              </w:rPr>
            </w:pPr>
            <w:r w:rsidRPr="00AC62CA">
              <w:rPr>
                <w:rFonts w:ascii="Arial" w:hAnsi="Arial" w:cs="Arial"/>
                <w:sz w:val="28"/>
                <w:szCs w:val="28"/>
              </w:rPr>
              <w:t>Yes</w:t>
            </w:r>
          </w:p>
          <w:p w14:paraId="6DBA4737" w14:textId="77777777" w:rsidR="00026B3D" w:rsidRPr="00AC62CA" w:rsidRDefault="00026B3D" w:rsidP="003844E3">
            <w:pPr>
              <w:autoSpaceDE w:val="0"/>
              <w:autoSpaceDN w:val="0"/>
              <w:adjustRightInd w:val="0"/>
              <w:jc w:val="center"/>
              <w:rPr>
                <w:rFonts w:ascii="Arial" w:hAnsi="Arial" w:cs="Arial"/>
                <w:sz w:val="28"/>
                <w:szCs w:val="28"/>
              </w:rPr>
            </w:pPr>
            <w:r w:rsidRPr="00AC62CA">
              <w:rPr>
                <w:rFonts w:ascii="Arial" w:hAnsi="Arial" w:cs="Arial"/>
                <w:sz w:val="28"/>
                <w:szCs w:val="28"/>
              </w:rPr>
              <w:t>Yes</w:t>
            </w:r>
          </w:p>
          <w:p w14:paraId="1E4B0B35" w14:textId="77777777" w:rsidR="00026B3D" w:rsidRPr="00AC62CA" w:rsidRDefault="00026B3D" w:rsidP="003844E3">
            <w:pPr>
              <w:autoSpaceDE w:val="0"/>
              <w:autoSpaceDN w:val="0"/>
              <w:adjustRightInd w:val="0"/>
              <w:jc w:val="center"/>
              <w:rPr>
                <w:rFonts w:ascii="Arial" w:hAnsi="Arial" w:cs="Arial"/>
                <w:sz w:val="28"/>
                <w:szCs w:val="28"/>
              </w:rPr>
            </w:pPr>
          </w:p>
          <w:p w14:paraId="3FF9BE68" w14:textId="77777777" w:rsidR="00026B3D" w:rsidRPr="00AC62CA" w:rsidRDefault="00026B3D" w:rsidP="003844E3">
            <w:pPr>
              <w:autoSpaceDE w:val="0"/>
              <w:autoSpaceDN w:val="0"/>
              <w:adjustRightInd w:val="0"/>
              <w:jc w:val="center"/>
              <w:rPr>
                <w:rFonts w:ascii="Arial" w:hAnsi="Arial" w:cs="Arial"/>
                <w:sz w:val="28"/>
                <w:szCs w:val="28"/>
              </w:rPr>
            </w:pPr>
          </w:p>
          <w:p w14:paraId="6B0A6090" w14:textId="77777777" w:rsidR="00026B3D" w:rsidRPr="00AC62CA" w:rsidRDefault="00026B3D" w:rsidP="003844E3">
            <w:pPr>
              <w:autoSpaceDE w:val="0"/>
              <w:autoSpaceDN w:val="0"/>
              <w:adjustRightInd w:val="0"/>
              <w:jc w:val="center"/>
              <w:rPr>
                <w:rFonts w:ascii="Arial" w:hAnsi="Arial" w:cs="Arial"/>
                <w:sz w:val="28"/>
                <w:szCs w:val="28"/>
              </w:rPr>
            </w:pPr>
            <w:r w:rsidRPr="00AC62CA">
              <w:rPr>
                <w:rFonts w:ascii="Arial" w:hAnsi="Arial" w:cs="Arial"/>
                <w:sz w:val="28"/>
                <w:szCs w:val="28"/>
              </w:rPr>
              <w:t>Yes</w:t>
            </w:r>
          </w:p>
          <w:p w14:paraId="08276AC7" w14:textId="77777777" w:rsidR="00026B3D" w:rsidRPr="00AC62CA" w:rsidRDefault="00026B3D" w:rsidP="003844E3">
            <w:pPr>
              <w:autoSpaceDE w:val="0"/>
              <w:autoSpaceDN w:val="0"/>
              <w:adjustRightInd w:val="0"/>
              <w:jc w:val="center"/>
              <w:rPr>
                <w:rFonts w:ascii="Arial" w:hAnsi="Arial" w:cs="Arial"/>
                <w:sz w:val="28"/>
                <w:szCs w:val="28"/>
              </w:rPr>
            </w:pPr>
            <w:r w:rsidRPr="00AC62CA">
              <w:rPr>
                <w:rFonts w:ascii="Arial" w:hAnsi="Arial" w:cs="Arial"/>
                <w:sz w:val="28"/>
                <w:szCs w:val="28"/>
              </w:rPr>
              <w:t>Yes</w:t>
            </w:r>
          </w:p>
          <w:p w14:paraId="6B380E83" w14:textId="77777777" w:rsidR="00026B3D" w:rsidRPr="00AC62CA" w:rsidRDefault="00026B3D" w:rsidP="003844E3">
            <w:pPr>
              <w:autoSpaceDE w:val="0"/>
              <w:autoSpaceDN w:val="0"/>
              <w:adjustRightInd w:val="0"/>
              <w:jc w:val="center"/>
              <w:rPr>
                <w:rFonts w:ascii="Arial" w:hAnsi="Arial" w:cs="Arial"/>
                <w:sz w:val="28"/>
                <w:szCs w:val="28"/>
              </w:rPr>
            </w:pPr>
            <w:r w:rsidRPr="00AC62CA">
              <w:rPr>
                <w:rFonts w:ascii="Arial" w:hAnsi="Arial" w:cs="Arial"/>
                <w:sz w:val="28"/>
                <w:szCs w:val="28"/>
              </w:rPr>
              <w:t>Yes</w:t>
            </w:r>
          </w:p>
          <w:p w14:paraId="60919699" w14:textId="77777777" w:rsidR="00026B3D" w:rsidRPr="00AC62CA" w:rsidRDefault="00026B3D" w:rsidP="003844E3">
            <w:pPr>
              <w:autoSpaceDE w:val="0"/>
              <w:autoSpaceDN w:val="0"/>
              <w:adjustRightInd w:val="0"/>
              <w:jc w:val="center"/>
              <w:rPr>
                <w:rFonts w:ascii="Arial" w:hAnsi="Arial" w:cs="Arial"/>
                <w:sz w:val="28"/>
                <w:szCs w:val="28"/>
              </w:rPr>
            </w:pPr>
          </w:p>
          <w:p w14:paraId="4C4B51B5" w14:textId="77777777" w:rsidR="00026B3D" w:rsidRPr="00AC62CA" w:rsidRDefault="00026B3D" w:rsidP="003844E3">
            <w:pPr>
              <w:autoSpaceDE w:val="0"/>
              <w:autoSpaceDN w:val="0"/>
              <w:adjustRightInd w:val="0"/>
              <w:jc w:val="center"/>
              <w:rPr>
                <w:rFonts w:ascii="Arial" w:hAnsi="Arial" w:cs="Arial"/>
                <w:sz w:val="28"/>
                <w:szCs w:val="28"/>
              </w:rPr>
            </w:pPr>
            <w:r w:rsidRPr="00AC62CA">
              <w:rPr>
                <w:rFonts w:ascii="Arial" w:hAnsi="Arial" w:cs="Arial"/>
                <w:sz w:val="28"/>
                <w:szCs w:val="28"/>
              </w:rPr>
              <w:t>Yes</w:t>
            </w:r>
          </w:p>
          <w:p w14:paraId="008A7CB3" w14:textId="77777777" w:rsidR="00026B3D" w:rsidRPr="00AC62CA" w:rsidRDefault="00026B3D" w:rsidP="003844E3">
            <w:pPr>
              <w:autoSpaceDE w:val="0"/>
              <w:autoSpaceDN w:val="0"/>
              <w:adjustRightInd w:val="0"/>
              <w:rPr>
                <w:rFonts w:ascii="Arial" w:hAnsi="Arial" w:cs="Arial"/>
                <w:sz w:val="28"/>
                <w:szCs w:val="28"/>
              </w:rPr>
            </w:pPr>
            <w:r>
              <w:rPr>
                <w:rFonts w:ascii="Arial" w:hAnsi="Arial" w:cs="Arial"/>
                <w:sz w:val="28"/>
                <w:szCs w:val="28"/>
              </w:rPr>
              <w:t xml:space="preserve">       </w:t>
            </w:r>
            <w:r w:rsidRPr="00AC62CA">
              <w:rPr>
                <w:rFonts w:ascii="Arial" w:hAnsi="Arial" w:cs="Arial"/>
                <w:sz w:val="28"/>
                <w:szCs w:val="28"/>
              </w:rPr>
              <w:t>Yes</w:t>
            </w:r>
          </w:p>
          <w:p w14:paraId="5BDEA0BD" w14:textId="77777777" w:rsidR="00026B3D" w:rsidRPr="00AC62CA" w:rsidRDefault="00026B3D" w:rsidP="003844E3">
            <w:pPr>
              <w:autoSpaceDE w:val="0"/>
              <w:autoSpaceDN w:val="0"/>
              <w:adjustRightInd w:val="0"/>
              <w:rPr>
                <w:rFonts w:ascii="Arial" w:hAnsi="Arial" w:cs="Arial"/>
                <w:sz w:val="28"/>
                <w:szCs w:val="28"/>
              </w:rPr>
            </w:pPr>
            <w:r>
              <w:rPr>
                <w:rFonts w:ascii="Arial" w:hAnsi="Arial" w:cs="Arial"/>
                <w:sz w:val="28"/>
                <w:szCs w:val="28"/>
              </w:rPr>
              <w:t xml:space="preserve">      </w:t>
            </w:r>
            <w:r w:rsidRPr="00AC62CA">
              <w:rPr>
                <w:rFonts w:ascii="Arial" w:hAnsi="Arial" w:cs="Arial"/>
                <w:sz w:val="28"/>
                <w:szCs w:val="28"/>
              </w:rPr>
              <w:t xml:space="preserve"> Yes</w:t>
            </w:r>
          </w:p>
          <w:p w14:paraId="06C957F8" w14:textId="77777777" w:rsidR="00026B3D" w:rsidRPr="00AC62CA" w:rsidRDefault="00026B3D" w:rsidP="003844E3">
            <w:pPr>
              <w:autoSpaceDE w:val="0"/>
              <w:autoSpaceDN w:val="0"/>
              <w:adjustRightInd w:val="0"/>
              <w:jc w:val="center"/>
              <w:rPr>
                <w:rFonts w:ascii="Arial" w:hAnsi="Arial" w:cs="Arial"/>
                <w:sz w:val="28"/>
                <w:szCs w:val="28"/>
              </w:rPr>
            </w:pPr>
            <w:r w:rsidRPr="00AC62CA">
              <w:rPr>
                <w:rFonts w:ascii="Arial" w:hAnsi="Arial" w:cs="Arial"/>
                <w:sz w:val="28"/>
                <w:szCs w:val="28"/>
              </w:rPr>
              <w:t>Yes</w:t>
            </w:r>
          </w:p>
          <w:p w14:paraId="754073D9" w14:textId="77777777" w:rsidR="00026B3D" w:rsidRPr="00AC62CA" w:rsidRDefault="00026B3D" w:rsidP="003844E3">
            <w:pPr>
              <w:autoSpaceDE w:val="0"/>
              <w:autoSpaceDN w:val="0"/>
              <w:adjustRightInd w:val="0"/>
              <w:jc w:val="center"/>
              <w:rPr>
                <w:rFonts w:ascii="Arial" w:hAnsi="Arial" w:cs="Arial"/>
                <w:sz w:val="28"/>
                <w:szCs w:val="28"/>
              </w:rPr>
            </w:pPr>
            <w:r w:rsidRPr="00AC62CA">
              <w:rPr>
                <w:rFonts w:ascii="Arial" w:hAnsi="Arial" w:cs="Arial"/>
                <w:sz w:val="28"/>
                <w:szCs w:val="28"/>
              </w:rPr>
              <w:lastRenderedPageBreak/>
              <w:t>Yes</w:t>
            </w:r>
          </w:p>
        </w:tc>
        <w:tc>
          <w:tcPr>
            <w:tcW w:w="1559" w:type="dxa"/>
          </w:tcPr>
          <w:p w14:paraId="44A932DC" w14:textId="77777777" w:rsidR="00026B3D" w:rsidRPr="00AC62CA" w:rsidRDefault="00026B3D" w:rsidP="003844E3">
            <w:pPr>
              <w:autoSpaceDE w:val="0"/>
              <w:autoSpaceDN w:val="0"/>
              <w:adjustRightInd w:val="0"/>
              <w:jc w:val="center"/>
              <w:rPr>
                <w:rFonts w:ascii="Arial" w:hAnsi="Arial" w:cs="Arial"/>
                <w:sz w:val="28"/>
                <w:szCs w:val="28"/>
              </w:rPr>
            </w:pPr>
          </w:p>
          <w:p w14:paraId="2A10F279" w14:textId="77777777" w:rsidR="00026B3D" w:rsidRPr="00AC62CA" w:rsidRDefault="00026B3D" w:rsidP="003844E3">
            <w:pPr>
              <w:autoSpaceDE w:val="0"/>
              <w:autoSpaceDN w:val="0"/>
              <w:adjustRightInd w:val="0"/>
              <w:jc w:val="center"/>
              <w:rPr>
                <w:rFonts w:ascii="Arial" w:hAnsi="Arial" w:cs="Arial"/>
                <w:sz w:val="28"/>
                <w:szCs w:val="28"/>
              </w:rPr>
            </w:pPr>
          </w:p>
          <w:p w14:paraId="6732C98C" w14:textId="77777777" w:rsidR="00026B3D" w:rsidRPr="00AC62CA" w:rsidRDefault="00026B3D" w:rsidP="003844E3">
            <w:pPr>
              <w:autoSpaceDE w:val="0"/>
              <w:autoSpaceDN w:val="0"/>
              <w:adjustRightInd w:val="0"/>
              <w:jc w:val="center"/>
              <w:rPr>
                <w:rFonts w:ascii="Arial" w:hAnsi="Arial" w:cs="Arial"/>
                <w:sz w:val="28"/>
                <w:szCs w:val="28"/>
              </w:rPr>
            </w:pPr>
          </w:p>
          <w:p w14:paraId="226AE58A" w14:textId="77777777" w:rsidR="00026B3D" w:rsidRPr="00AC62CA" w:rsidRDefault="00026B3D" w:rsidP="003844E3">
            <w:pPr>
              <w:autoSpaceDE w:val="0"/>
              <w:autoSpaceDN w:val="0"/>
              <w:adjustRightInd w:val="0"/>
              <w:jc w:val="center"/>
              <w:rPr>
                <w:rFonts w:ascii="Arial" w:hAnsi="Arial" w:cs="Arial"/>
                <w:sz w:val="28"/>
                <w:szCs w:val="28"/>
              </w:rPr>
            </w:pPr>
          </w:p>
          <w:p w14:paraId="79F4A543" w14:textId="77777777" w:rsidR="00026B3D" w:rsidRPr="00AC62CA" w:rsidRDefault="00026B3D" w:rsidP="003844E3">
            <w:pPr>
              <w:autoSpaceDE w:val="0"/>
              <w:autoSpaceDN w:val="0"/>
              <w:adjustRightInd w:val="0"/>
              <w:jc w:val="center"/>
              <w:rPr>
                <w:rFonts w:ascii="Arial" w:hAnsi="Arial" w:cs="Arial"/>
                <w:sz w:val="28"/>
                <w:szCs w:val="28"/>
              </w:rPr>
            </w:pPr>
            <w:r w:rsidRPr="00AC62CA">
              <w:rPr>
                <w:rFonts w:ascii="Arial" w:hAnsi="Arial" w:cs="Arial"/>
                <w:sz w:val="28"/>
                <w:szCs w:val="28"/>
              </w:rPr>
              <w:t>Yes</w:t>
            </w:r>
          </w:p>
          <w:p w14:paraId="3974FC24" w14:textId="77777777" w:rsidR="00026B3D" w:rsidRPr="00AC62CA" w:rsidRDefault="00026B3D" w:rsidP="003844E3">
            <w:pPr>
              <w:autoSpaceDE w:val="0"/>
              <w:autoSpaceDN w:val="0"/>
              <w:adjustRightInd w:val="0"/>
              <w:jc w:val="center"/>
              <w:rPr>
                <w:rFonts w:ascii="Arial" w:hAnsi="Arial" w:cs="Arial"/>
                <w:sz w:val="28"/>
                <w:szCs w:val="28"/>
              </w:rPr>
            </w:pPr>
          </w:p>
          <w:p w14:paraId="57F9D435" w14:textId="77777777" w:rsidR="00026B3D" w:rsidRPr="00AC62CA" w:rsidRDefault="00026B3D" w:rsidP="003844E3">
            <w:pPr>
              <w:autoSpaceDE w:val="0"/>
              <w:autoSpaceDN w:val="0"/>
              <w:adjustRightInd w:val="0"/>
              <w:jc w:val="center"/>
              <w:rPr>
                <w:rFonts w:ascii="Arial" w:hAnsi="Arial" w:cs="Arial"/>
                <w:sz w:val="28"/>
                <w:szCs w:val="28"/>
              </w:rPr>
            </w:pPr>
          </w:p>
          <w:p w14:paraId="264EDB02" w14:textId="77777777" w:rsidR="00026B3D" w:rsidRPr="00AC62CA" w:rsidRDefault="00026B3D" w:rsidP="003844E3">
            <w:pPr>
              <w:autoSpaceDE w:val="0"/>
              <w:autoSpaceDN w:val="0"/>
              <w:adjustRightInd w:val="0"/>
              <w:jc w:val="center"/>
              <w:rPr>
                <w:rFonts w:ascii="Arial" w:hAnsi="Arial" w:cs="Arial"/>
                <w:sz w:val="28"/>
                <w:szCs w:val="28"/>
              </w:rPr>
            </w:pPr>
          </w:p>
          <w:p w14:paraId="3A34A8D4" w14:textId="77777777" w:rsidR="00026B3D" w:rsidRPr="00AC62CA" w:rsidRDefault="00026B3D" w:rsidP="003844E3">
            <w:pPr>
              <w:autoSpaceDE w:val="0"/>
              <w:autoSpaceDN w:val="0"/>
              <w:adjustRightInd w:val="0"/>
              <w:jc w:val="center"/>
              <w:rPr>
                <w:rFonts w:ascii="Arial" w:hAnsi="Arial" w:cs="Arial"/>
                <w:sz w:val="28"/>
                <w:szCs w:val="28"/>
              </w:rPr>
            </w:pPr>
          </w:p>
          <w:p w14:paraId="113DA356" w14:textId="77777777" w:rsidR="00026B3D" w:rsidRPr="00AC62CA" w:rsidRDefault="00026B3D" w:rsidP="003844E3">
            <w:pPr>
              <w:autoSpaceDE w:val="0"/>
              <w:autoSpaceDN w:val="0"/>
              <w:adjustRightInd w:val="0"/>
              <w:jc w:val="center"/>
              <w:rPr>
                <w:rFonts w:ascii="Arial" w:hAnsi="Arial" w:cs="Arial"/>
                <w:sz w:val="28"/>
                <w:szCs w:val="28"/>
              </w:rPr>
            </w:pPr>
          </w:p>
          <w:p w14:paraId="04AFD750" w14:textId="77777777" w:rsidR="00026B3D" w:rsidRPr="00AC62CA" w:rsidRDefault="00026B3D" w:rsidP="003844E3">
            <w:pPr>
              <w:autoSpaceDE w:val="0"/>
              <w:autoSpaceDN w:val="0"/>
              <w:adjustRightInd w:val="0"/>
              <w:jc w:val="center"/>
              <w:rPr>
                <w:rFonts w:ascii="Arial" w:hAnsi="Arial" w:cs="Arial"/>
                <w:sz w:val="28"/>
                <w:szCs w:val="28"/>
              </w:rPr>
            </w:pPr>
          </w:p>
        </w:tc>
      </w:tr>
      <w:tr w:rsidR="00026B3D" w:rsidRPr="00AC62CA" w14:paraId="527FC580" w14:textId="77777777" w:rsidTr="003844E3">
        <w:tc>
          <w:tcPr>
            <w:tcW w:w="6516" w:type="dxa"/>
          </w:tcPr>
          <w:p w14:paraId="063ADC5A" w14:textId="77777777" w:rsidR="00026B3D" w:rsidRPr="00AC62CA" w:rsidRDefault="00026B3D" w:rsidP="003844E3">
            <w:pPr>
              <w:autoSpaceDE w:val="0"/>
              <w:autoSpaceDN w:val="0"/>
              <w:adjustRightInd w:val="0"/>
              <w:rPr>
                <w:rFonts w:ascii="Arial" w:hAnsi="Arial" w:cs="Arial"/>
                <w:b/>
                <w:sz w:val="28"/>
                <w:szCs w:val="28"/>
              </w:rPr>
            </w:pPr>
            <w:r w:rsidRPr="00AC62CA">
              <w:rPr>
                <w:rFonts w:ascii="Arial" w:hAnsi="Arial" w:cs="Arial"/>
                <w:b/>
                <w:sz w:val="28"/>
                <w:szCs w:val="28"/>
              </w:rPr>
              <w:t>Personal Qualities</w:t>
            </w:r>
          </w:p>
          <w:p w14:paraId="1B241A27" w14:textId="77777777" w:rsidR="00026B3D" w:rsidRPr="00AC62CA" w:rsidRDefault="00026B3D" w:rsidP="00026B3D">
            <w:pPr>
              <w:numPr>
                <w:ilvl w:val="0"/>
                <w:numId w:val="4"/>
              </w:numPr>
              <w:autoSpaceDE w:val="0"/>
              <w:autoSpaceDN w:val="0"/>
              <w:adjustRightInd w:val="0"/>
              <w:ind w:left="0"/>
              <w:rPr>
                <w:rFonts w:ascii="Arial" w:hAnsi="Arial" w:cs="Arial"/>
                <w:sz w:val="28"/>
                <w:szCs w:val="28"/>
              </w:rPr>
            </w:pPr>
            <w:r w:rsidRPr="00AC62CA">
              <w:rPr>
                <w:rFonts w:ascii="Arial" w:hAnsi="Arial" w:cs="Arial"/>
                <w:sz w:val="28"/>
                <w:szCs w:val="28"/>
              </w:rPr>
              <w:t>Demonstrates a caring outlook</w:t>
            </w:r>
          </w:p>
          <w:p w14:paraId="530BF926" w14:textId="77777777" w:rsidR="00026B3D" w:rsidRPr="00AC62CA" w:rsidRDefault="00026B3D" w:rsidP="00026B3D">
            <w:pPr>
              <w:numPr>
                <w:ilvl w:val="0"/>
                <w:numId w:val="4"/>
              </w:numPr>
              <w:autoSpaceDE w:val="0"/>
              <w:autoSpaceDN w:val="0"/>
              <w:adjustRightInd w:val="0"/>
              <w:ind w:left="0"/>
              <w:rPr>
                <w:rFonts w:ascii="Arial" w:hAnsi="Arial" w:cs="Arial"/>
                <w:sz w:val="28"/>
                <w:szCs w:val="28"/>
              </w:rPr>
            </w:pPr>
            <w:r w:rsidRPr="00AC62CA">
              <w:rPr>
                <w:rFonts w:ascii="Arial" w:hAnsi="Arial" w:cs="Arial"/>
                <w:sz w:val="28"/>
                <w:szCs w:val="28"/>
              </w:rPr>
              <w:t>Commitment to training &amp; development</w:t>
            </w:r>
          </w:p>
          <w:p w14:paraId="0D61FC60" w14:textId="77777777" w:rsidR="00026B3D" w:rsidRPr="00AC62CA" w:rsidRDefault="00026B3D" w:rsidP="00026B3D">
            <w:pPr>
              <w:numPr>
                <w:ilvl w:val="0"/>
                <w:numId w:val="4"/>
              </w:numPr>
              <w:autoSpaceDE w:val="0"/>
              <w:autoSpaceDN w:val="0"/>
              <w:adjustRightInd w:val="0"/>
              <w:ind w:left="0"/>
              <w:rPr>
                <w:rFonts w:ascii="Arial" w:hAnsi="Arial" w:cs="Arial"/>
                <w:sz w:val="28"/>
                <w:szCs w:val="28"/>
              </w:rPr>
            </w:pPr>
            <w:r w:rsidRPr="00AC62CA">
              <w:rPr>
                <w:rFonts w:ascii="Arial" w:hAnsi="Arial" w:cs="Arial"/>
                <w:sz w:val="28"/>
                <w:szCs w:val="28"/>
              </w:rPr>
              <w:t>Enthusiasm –Demonstrates a genuine interest  in or enthusiasm for engineering</w:t>
            </w:r>
          </w:p>
          <w:p w14:paraId="031BB2FD" w14:textId="77777777" w:rsidR="00026B3D" w:rsidRPr="00AC62CA" w:rsidRDefault="00026B3D" w:rsidP="00026B3D">
            <w:pPr>
              <w:numPr>
                <w:ilvl w:val="0"/>
                <w:numId w:val="4"/>
              </w:numPr>
              <w:ind w:left="0"/>
              <w:rPr>
                <w:rFonts w:ascii="Arial" w:hAnsi="Arial" w:cs="Arial"/>
                <w:sz w:val="28"/>
                <w:szCs w:val="28"/>
              </w:rPr>
            </w:pPr>
            <w:r w:rsidRPr="00AC62CA">
              <w:rPr>
                <w:rFonts w:ascii="Arial" w:hAnsi="Arial" w:cs="Arial"/>
                <w:sz w:val="28"/>
                <w:szCs w:val="28"/>
              </w:rPr>
              <w:t>Willingness to have a ‘hands-on’ approach to work allocated</w:t>
            </w:r>
          </w:p>
          <w:p w14:paraId="58AE4BA8" w14:textId="77777777" w:rsidR="00026B3D" w:rsidRPr="00AC62CA" w:rsidRDefault="00026B3D" w:rsidP="00026B3D">
            <w:pPr>
              <w:numPr>
                <w:ilvl w:val="0"/>
                <w:numId w:val="4"/>
              </w:numPr>
              <w:ind w:left="0"/>
              <w:rPr>
                <w:rFonts w:ascii="Arial" w:hAnsi="Arial" w:cs="Arial"/>
                <w:sz w:val="28"/>
                <w:szCs w:val="28"/>
              </w:rPr>
            </w:pPr>
            <w:r w:rsidRPr="00AC62CA">
              <w:rPr>
                <w:rFonts w:ascii="Arial" w:hAnsi="Arial" w:cs="Arial"/>
                <w:sz w:val="28"/>
                <w:szCs w:val="28"/>
              </w:rPr>
              <w:t xml:space="preserve">Demonstrates the ability to carry out duties in a safe manner as instructed / trained </w:t>
            </w:r>
          </w:p>
          <w:p w14:paraId="31994B45" w14:textId="77777777" w:rsidR="00026B3D" w:rsidRPr="00AC62CA" w:rsidRDefault="00026B3D" w:rsidP="00026B3D">
            <w:pPr>
              <w:numPr>
                <w:ilvl w:val="0"/>
                <w:numId w:val="4"/>
              </w:numPr>
              <w:ind w:left="0"/>
              <w:rPr>
                <w:rFonts w:ascii="Arial" w:hAnsi="Arial" w:cs="Arial"/>
                <w:sz w:val="28"/>
                <w:szCs w:val="28"/>
              </w:rPr>
            </w:pPr>
            <w:r w:rsidRPr="00AC62CA">
              <w:rPr>
                <w:rFonts w:ascii="Arial" w:hAnsi="Arial" w:cs="Arial"/>
                <w:sz w:val="28"/>
                <w:szCs w:val="28"/>
              </w:rPr>
              <w:t>Demonstrates the ability to use initiative</w:t>
            </w:r>
          </w:p>
          <w:p w14:paraId="60E95B60" w14:textId="77777777" w:rsidR="00026B3D" w:rsidRPr="00AC62CA" w:rsidRDefault="00026B3D" w:rsidP="00026B3D">
            <w:pPr>
              <w:numPr>
                <w:ilvl w:val="0"/>
                <w:numId w:val="4"/>
              </w:numPr>
              <w:ind w:left="0"/>
              <w:rPr>
                <w:rFonts w:ascii="Arial" w:hAnsi="Arial" w:cs="Arial"/>
                <w:b/>
                <w:sz w:val="28"/>
                <w:szCs w:val="28"/>
              </w:rPr>
            </w:pPr>
            <w:r w:rsidRPr="00AC62CA">
              <w:rPr>
                <w:rFonts w:ascii="Arial" w:hAnsi="Arial" w:cs="Arial"/>
                <w:sz w:val="28"/>
                <w:szCs w:val="28"/>
              </w:rPr>
              <w:t>Demonstrates the Potential to communicate well with colleagues and other service users within a healthcare environment</w:t>
            </w:r>
          </w:p>
          <w:p w14:paraId="73634C63" w14:textId="77777777" w:rsidR="00026B3D" w:rsidRPr="00AC62CA" w:rsidRDefault="00026B3D" w:rsidP="00026B3D">
            <w:pPr>
              <w:numPr>
                <w:ilvl w:val="0"/>
                <w:numId w:val="4"/>
              </w:numPr>
              <w:ind w:left="0"/>
              <w:rPr>
                <w:rFonts w:ascii="Arial" w:hAnsi="Arial" w:cs="Arial"/>
                <w:sz w:val="28"/>
                <w:szCs w:val="28"/>
              </w:rPr>
            </w:pPr>
            <w:r w:rsidRPr="00AC62CA">
              <w:rPr>
                <w:rFonts w:ascii="Arial" w:hAnsi="Arial" w:cs="Arial"/>
                <w:sz w:val="28"/>
                <w:szCs w:val="28"/>
              </w:rPr>
              <w:t>Demonstrates  understanding of the service need to be flexible and to undertake mechanical and electrical work when required</w:t>
            </w:r>
          </w:p>
          <w:p w14:paraId="43765BFD" w14:textId="77777777" w:rsidR="00026B3D" w:rsidRPr="00AC62CA" w:rsidRDefault="00026B3D" w:rsidP="00026B3D">
            <w:pPr>
              <w:numPr>
                <w:ilvl w:val="0"/>
                <w:numId w:val="4"/>
              </w:numPr>
              <w:ind w:left="0"/>
              <w:rPr>
                <w:rFonts w:ascii="Arial" w:hAnsi="Arial" w:cs="Arial"/>
                <w:sz w:val="28"/>
                <w:szCs w:val="28"/>
              </w:rPr>
            </w:pPr>
            <w:r w:rsidRPr="00AC62CA">
              <w:rPr>
                <w:rFonts w:ascii="Arial" w:hAnsi="Arial" w:cs="Arial"/>
                <w:sz w:val="28"/>
                <w:szCs w:val="28"/>
              </w:rPr>
              <w:t>Smart appearance and ability to promote departmental reputation</w:t>
            </w:r>
          </w:p>
          <w:p w14:paraId="2EB3D3A6" w14:textId="77777777" w:rsidR="00026B3D" w:rsidRPr="00AC62CA" w:rsidRDefault="00026B3D" w:rsidP="003844E3">
            <w:pPr>
              <w:autoSpaceDE w:val="0"/>
              <w:autoSpaceDN w:val="0"/>
              <w:adjustRightInd w:val="0"/>
              <w:rPr>
                <w:rFonts w:ascii="Arial" w:hAnsi="Arial" w:cs="Arial"/>
                <w:sz w:val="28"/>
                <w:szCs w:val="28"/>
              </w:rPr>
            </w:pPr>
          </w:p>
        </w:tc>
        <w:tc>
          <w:tcPr>
            <w:tcW w:w="1843" w:type="dxa"/>
          </w:tcPr>
          <w:p w14:paraId="43CB5FDF" w14:textId="77777777" w:rsidR="00026B3D" w:rsidRPr="00AC62CA" w:rsidRDefault="00026B3D" w:rsidP="003844E3">
            <w:pPr>
              <w:jc w:val="center"/>
              <w:rPr>
                <w:rFonts w:ascii="Arial" w:hAnsi="Arial" w:cs="Arial"/>
                <w:sz w:val="28"/>
                <w:szCs w:val="28"/>
              </w:rPr>
            </w:pPr>
          </w:p>
          <w:p w14:paraId="6C29BC4F" w14:textId="77777777" w:rsidR="00026B3D" w:rsidRPr="00AC62CA" w:rsidRDefault="00026B3D" w:rsidP="003844E3">
            <w:pPr>
              <w:jc w:val="center"/>
              <w:rPr>
                <w:rFonts w:ascii="Arial" w:hAnsi="Arial" w:cs="Arial"/>
                <w:sz w:val="28"/>
                <w:szCs w:val="28"/>
              </w:rPr>
            </w:pPr>
            <w:r w:rsidRPr="00AC62CA">
              <w:rPr>
                <w:rFonts w:ascii="Arial" w:hAnsi="Arial" w:cs="Arial"/>
                <w:sz w:val="28"/>
                <w:szCs w:val="28"/>
              </w:rPr>
              <w:t>Yes</w:t>
            </w:r>
          </w:p>
          <w:p w14:paraId="182A1BC9" w14:textId="77777777" w:rsidR="00026B3D" w:rsidRPr="00AC62CA" w:rsidRDefault="00026B3D" w:rsidP="003844E3">
            <w:pPr>
              <w:autoSpaceDE w:val="0"/>
              <w:autoSpaceDN w:val="0"/>
              <w:adjustRightInd w:val="0"/>
              <w:jc w:val="center"/>
              <w:rPr>
                <w:rFonts w:ascii="Arial" w:hAnsi="Arial" w:cs="Arial"/>
                <w:sz w:val="28"/>
                <w:szCs w:val="28"/>
              </w:rPr>
            </w:pPr>
            <w:r w:rsidRPr="00AC62CA">
              <w:rPr>
                <w:rFonts w:ascii="Arial" w:hAnsi="Arial" w:cs="Arial"/>
                <w:sz w:val="28"/>
                <w:szCs w:val="28"/>
              </w:rPr>
              <w:t>Yes</w:t>
            </w:r>
          </w:p>
          <w:p w14:paraId="2278B5E1" w14:textId="77777777" w:rsidR="00026B3D" w:rsidRPr="00AC62CA" w:rsidRDefault="00026B3D" w:rsidP="003844E3">
            <w:pPr>
              <w:autoSpaceDE w:val="0"/>
              <w:autoSpaceDN w:val="0"/>
              <w:adjustRightInd w:val="0"/>
              <w:jc w:val="center"/>
              <w:rPr>
                <w:rFonts w:ascii="Arial" w:hAnsi="Arial" w:cs="Arial"/>
                <w:sz w:val="28"/>
                <w:szCs w:val="28"/>
              </w:rPr>
            </w:pPr>
            <w:r w:rsidRPr="00AC62CA">
              <w:rPr>
                <w:rFonts w:ascii="Arial" w:hAnsi="Arial" w:cs="Arial"/>
                <w:sz w:val="28"/>
                <w:szCs w:val="28"/>
              </w:rPr>
              <w:t>Yes</w:t>
            </w:r>
          </w:p>
          <w:p w14:paraId="0BE633A3" w14:textId="77777777" w:rsidR="00026B3D" w:rsidRPr="00AC62CA" w:rsidRDefault="00026B3D" w:rsidP="003844E3">
            <w:pPr>
              <w:jc w:val="center"/>
              <w:rPr>
                <w:rFonts w:ascii="Arial" w:hAnsi="Arial" w:cs="Arial"/>
                <w:sz w:val="28"/>
                <w:szCs w:val="28"/>
              </w:rPr>
            </w:pPr>
          </w:p>
          <w:p w14:paraId="19579EDA" w14:textId="77777777" w:rsidR="00026B3D" w:rsidRPr="00AC62CA" w:rsidRDefault="00026B3D" w:rsidP="003844E3">
            <w:pPr>
              <w:jc w:val="center"/>
              <w:rPr>
                <w:rFonts w:ascii="Arial" w:hAnsi="Arial" w:cs="Arial"/>
                <w:sz w:val="28"/>
                <w:szCs w:val="28"/>
              </w:rPr>
            </w:pPr>
            <w:r w:rsidRPr="00AC62CA">
              <w:rPr>
                <w:rFonts w:ascii="Arial" w:hAnsi="Arial" w:cs="Arial"/>
                <w:sz w:val="28"/>
                <w:szCs w:val="28"/>
              </w:rPr>
              <w:t>Yes</w:t>
            </w:r>
          </w:p>
          <w:p w14:paraId="5175D23B" w14:textId="77777777" w:rsidR="00026B3D" w:rsidRPr="00AC62CA" w:rsidRDefault="00026B3D" w:rsidP="003844E3">
            <w:pPr>
              <w:jc w:val="center"/>
              <w:rPr>
                <w:rFonts w:ascii="Arial" w:hAnsi="Arial" w:cs="Arial"/>
                <w:sz w:val="28"/>
                <w:szCs w:val="28"/>
              </w:rPr>
            </w:pPr>
            <w:r w:rsidRPr="00AC62CA">
              <w:rPr>
                <w:rFonts w:ascii="Arial" w:hAnsi="Arial" w:cs="Arial"/>
                <w:sz w:val="28"/>
                <w:szCs w:val="28"/>
              </w:rPr>
              <w:t>Yes</w:t>
            </w:r>
          </w:p>
          <w:p w14:paraId="300F14C0" w14:textId="77777777" w:rsidR="00026B3D" w:rsidRPr="00AC62CA" w:rsidRDefault="00026B3D" w:rsidP="003844E3">
            <w:pPr>
              <w:autoSpaceDE w:val="0"/>
              <w:autoSpaceDN w:val="0"/>
              <w:adjustRightInd w:val="0"/>
              <w:jc w:val="center"/>
              <w:rPr>
                <w:rFonts w:ascii="Arial" w:hAnsi="Arial" w:cs="Arial"/>
                <w:sz w:val="28"/>
                <w:szCs w:val="28"/>
              </w:rPr>
            </w:pPr>
          </w:p>
          <w:p w14:paraId="4D9BD221" w14:textId="77777777" w:rsidR="00026B3D" w:rsidRPr="00AC62CA" w:rsidRDefault="00026B3D" w:rsidP="003844E3">
            <w:pPr>
              <w:autoSpaceDE w:val="0"/>
              <w:autoSpaceDN w:val="0"/>
              <w:adjustRightInd w:val="0"/>
              <w:jc w:val="center"/>
              <w:rPr>
                <w:rFonts w:ascii="Arial" w:hAnsi="Arial" w:cs="Arial"/>
                <w:sz w:val="28"/>
                <w:szCs w:val="28"/>
              </w:rPr>
            </w:pPr>
            <w:r w:rsidRPr="00AC62CA">
              <w:rPr>
                <w:rFonts w:ascii="Arial" w:hAnsi="Arial" w:cs="Arial"/>
                <w:sz w:val="28"/>
                <w:szCs w:val="28"/>
              </w:rPr>
              <w:t>Yes</w:t>
            </w:r>
          </w:p>
          <w:p w14:paraId="6DD927A8" w14:textId="77777777" w:rsidR="00026B3D" w:rsidRPr="00AC62CA" w:rsidRDefault="00026B3D" w:rsidP="003844E3">
            <w:pPr>
              <w:autoSpaceDE w:val="0"/>
              <w:autoSpaceDN w:val="0"/>
              <w:adjustRightInd w:val="0"/>
              <w:jc w:val="center"/>
              <w:rPr>
                <w:rFonts w:ascii="Arial" w:hAnsi="Arial" w:cs="Arial"/>
                <w:sz w:val="28"/>
                <w:szCs w:val="28"/>
              </w:rPr>
            </w:pPr>
            <w:r w:rsidRPr="00AC62CA">
              <w:rPr>
                <w:rFonts w:ascii="Arial" w:hAnsi="Arial" w:cs="Arial"/>
                <w:sz w:val="28"/>
                <w:szCs w:val="28"/>
              </w:rPr>
              <w:t>Yes</w:t>
            </w:r>
          </w:p>
          <w:p w14:paraId="3ED358E9" w14:textId="77777777" w:rsidR="00026B3D" w:rsidRPr="00AC62CA" w:rsidRDefault="00026B3D" w:rsidP="003844E3">
            <w:pPr>
              <w:autoSpaceDE w:val="0"/>
              <w:autoSpaceDN w:val="0"/>
              <w:adjustRightInd w:val="0"/>
              <w:jc w:val="center"/>
              <w:rPr>
                <w:rFonts w:ascii="Arial" w:hAnsi="Arial" w:cs="Arial"/>
                <w:sz w:val="28"/>
                <w:szCs w:val="28"/>
              </w:rPr>
            </w:pPr>
          </w:p>
          <w:p w14:paraId="4D06A64E" w14:textId="77777777" w:rsidR="00026B3D" w:rsidRPr="00AC62CA" w:rsidRDefault="00026B3D" w:rsidP="003844E3">
            <w:pPr>
              <w:autoSpaceDE w:val="0"/>
              <w:autoSpaceDN w:val="0"/>
              <w:adjustRightInd w:val="0"/>
              <w:jc w:val="center"/>
              <w:rPr>
                <w:rFonts w:ascii="Arial" w:hAnsi="Arial" w:cs="Arial"/>
                <w:sz w:val="28"/>
                <w:szCs w:val="28"/>
              </w:rPr>
            </w:pPr>
          </w:p>
          <w:p w14:paraId="1326D901" w14:textId="77777777" w:rsidR="00026B3D" w:rsidRPr="00AC62CA" w:rsidRDefault="00026B3D" w:rsidP="003844E3">
            <w:pPr>
              <w:jc w:val="center"/>
              <w:rPr>
                <w:rFonts w:ascii="Arial" w:hAnsi="Arial" w:cs="Arial"/>
                <w:sz w:val="28"/>
                <w:szCs w:val="28"/>
              </w:rPr>
            </w:pPr>
          </w:p>
          <w:p w14:paraId="545FA699" w14:textId="77777777" w:rsidR="00026B3D" w:rsidRPr="00AC62CA" w:rsidRDefault="00026B3D" w:rsidP="003844E3">
            <w:pPr>
              <w:jc w:val="center"/>
              <w:rPr>
                <w:rFonts w:ascii="Arial" w:hAnsi="Arial" w:cs="Arial"/>
                <w:sz w:val="28"/>
                <w:szCs w:val="28"/>
              </w:rPr>
            </w:pPr>
          </w:p>
          <w:p w14:paraId="74870E00" w14:textId="77777777" w:rsidR="00026B3D" w:rsidRPr="00AC62CA" w:rsidRDefault="00026B3D" w:rsidP="003844E3">
            <w:pPr>
              <w:jc w:val="center"/>
              <w:rPr>
                <w:rFonts w:ascii="Arial" w:hAnsi="Arial" w:cs="Arial"/>
                <w:sz w:val="28"/>
                <w:szCs w:val="28"/>
              </w:rPr>
            </w:pPr>
          </w:p>
          <w:p w14:paraId="7C310EB5" w14:textId="77777777" w:rsidR="00026B3D" w:rsidRDefault="00026B3D" w:rsidP="003844E3">
            <w:pPr>
              <w:jc w:val="center"/>
              <w:rPr>
                <w:rFonts w:ascii="Arial" w:hAnsi="Arial" w:cs="Arial"/>
                <w:sz w:val="28"/>
                <w:szCs w:val="28"/>
              </w:rPr>
            </w:pPr>
          </w:p>
          <w:p w14:paraId="010E2793" w14:textId="77777777" w:rsidR="00026B3D" w:rsidRPr="00AC62CA" w:rsidRDefault="00026B3D" w:rsidP="003844E3">
            <w:pPr>
              <w:jc w:val="center"/>
              <w:rPr>
                <w:rFonts w:ascii="Arial" w:hAnsi="Arial" w:cs="Arial"/>
                <w:sz w:val="28"/>
                <w:szCs w:val="28"/>
              </w:rPr>
            </w:pPr>
            <w:r w:rsidRPr="00AC62CA">
              <w:rPr>
                <w:rFonts w:ascii="Arial" w:hAnsi="Arial" w:cs="Arial"/>
                <w:sz w:val="28"/>
                <w:szCs w:val="28"/>
              </w:rPr>
              <w:t>Yes</w:t>
            </w:r>
          </w:p>
        </w:tc>
        <w:tc>
          <w:tcPr>
            <w:tcW w:w="1559" w:type="dxa"/>
          </w:tcPr>
          <w:p w14:paraId="1710E296" w14:textId="77777777" w:rsidR="00026B3D" w:rsidRPr="00AC62CA" w:rsidRDefault="00026B3D" w:rsidP="003844E3">
            <w:pPr>
              <w:jc w:val="center"/>
              <w:rPr>
                <w:rFonts w:ascii="Arial" w:hAnsi="Arial" w:cs="Arial"/>
                <w:sz w:val="28"/>
                <w:szCs w:val="28"/>
              </w:rPr>
            </w:pPr>
          </w:p>
          <w:p w14:paraId="7DD14019" w14:textId="77777777" w:rsidR="00026B3D" w:rsidRPr="00AC62CA" w:rsidRDefault="00026B3D" w:rsidP="003844E3">
            <w:pPr>
              <w:jc w:val="center"/>
              <w:rPr>
                <w:rFonts w:ascii="Arial" w:hAnsi="Arial" w:cs="Arial"/>
                <w:sz w:val="28"/>
                <w:szCs w:val="28"/>
              </w:rPr>
            </w:pPr>
          </w:p>
          <w:p w14:paraId="5F94FFD8" w14:textId="77777777" w:rsidR="00026B3D" w:rsidRPr="00AC62CA" w:rsidRDefault="00026B3D" w:rsidP="003844E3">
            <w:pPr>
              <w:jc w:val="center"/>
              <w:rPr>
                <w:rFonts w:ascii="Arial" w:hAnsi="Arial" w:cs="Arial"/>
                <w:sz w:val="28"/>
                <w:szCs w:val="28"/>
              </w:rPr>
            </w:pPr>
          </w:p>
          <w:p w14:paraId="7227F455" w14:textId="77777777" w:rsidR="00026B3D" w:rsidRPr="00AC62CA" w:rsidRDefault="00026B3D" w:rsidP="003844E3">
            <w:pPr>
              <w:jc w:val="center"/>
              <w:rPr>
                <w:rFonts w:ascii="Arial" w:hAnsi="Arial" w:cs="Arial"/>
                <w:sz w:val="28"/>
                <w:szCs w:val="28"/>
              </w:rPr>
            </w:pPr>
          </w:p>
          <w:p w14:paraId="01D54C2E" w14:textId="77777777" w:rsidR="00026B3D" w:rsidRPr="00AC62CA" w:rsidRDefault="00026B3D" w:rsidP="003844E3">
            <w:pPr>
              <w:jc w:val="center"/>
              <w:rPr>
                <w:rFonts w:ascii="Arial" w:hAnsi="Arial" w:cs="Arial"/>
                <w:sz w:val="28"/>
                <w:szCs w:val="28"/>
              </w:rPr>
            </w:pPr>
          </w:p>
          <w:p w14:paraId="6ED83861" w14:textId="77777777" w:rsidR="00026B3D" w:rsidRPr="00AC62CA" w:rsidRDefault="00026B3D" w:rsidP="003844E3">
            <w:pPr>
              <w:jc w:val="center"/>
              <w:rPr>
                <w:rFonts w:ascii="Arial" w:hAnsi="Arial" w:cs="Arial"/>
                <w:sz w:val="28"/>
                <w:szCs w:val="28"/>
              </w:rPr>
            </w:pPr>
          </w:p>
          <w:p w14:paraId="77F7DFDE" w14:textId="77777777" w:rsidR="00026B3D" w:rsidRPr="00AC62CA" w:rsidRDefault="00026B3D" w:rsidP="003844E3">
            <w:pPr>
              <w:jc w:val="center"/>
              <w:rPr>
                <w:rFonts w:ascii="Arial" w:hAnsi="Arial" w:cs="Arial"/>
                <w:sz w:val="28"/>
                <w:szCs w:val="28"/>
              </w:rPr>
            </w:pPr>
          </w:p>
          <w:p w14:paraId="7B543783" w14:textId="77777777" w:rsidR="00026B3D" w:rsidRPr="00AC62CA" w:rsidRDefault="00026B3D" w:rsidP="003844E3">
            <w:pPr>
              <w:rPr>
                <w:rFonts w:ascii="Arial" w:hAnsi="Arial" w:cs="Arial"/>
                <w:sz w:val="28"/>
                <w:szCs w:val="28"/>
              </w:rPr>
            </w:pPr>
          </w:p>
          <w:p w14:paraId="68E2A422" w14:textId="77777777" w:rsidR="00026B3D" w:rsidRPr="00AC62CA" w:rsidRDefault="00026B3D" w:rsidP="003844E3">
            <w:pPr>
              <w:jc w:val="center"/>
              <w:rPr>
                <w:rFonts w:ascii="Arial" w:hAnsi="Arial" w:cs="Arial"/>
                <w:sz w:val="28"/>
                <w:szCs w:val="28"/>
              </w:rPr>
            </w:pPr>
          </w:p>
          <w:p w14:paraId="59BF9CD1" w14:textId="77777777" w:rsidR="00026B3D" w:rsidRPr="00AC62CA" w:rsidRDefault="00026B3D" w:rsidP="003844E3">
            <w:pPr>
              <w:jc w:val="center"/>
              <w:rPr>
                <w:rFonts w:ascii="Arial" w:hAnsi="Arial" w:cs="Arial"/>
                <w:sz w:val="28"/>
                <w:szCs w:val="28"/>
              </w:rPr>
            </w:pPr>
          </w:p>
          <w:p w14:paraId="26EFF06B" w14:textId="77777777" w:rsidR="00026B3D" w:rsidRPr="00AC62CA" w:rsidRDefault="00026B3D" w:rsidP="003844E3">
            <w:pPr>
              <w:jc w:val="center"/>
              <w:rPr>
                <w:rFonts w:ascii="Arial" w:hAnsi="Arial" w:cs="Arial"/>
                <w:sz w:val="28"/>
                <w:szCs w:val="28"/>
              </w:rPr>
            </w:pPr>
          </w:p>
          <w:p w14:paraId="5DE70153" w14:textId="77777777" w:rsidR="00026B3D" w:rsidRPr="00AC62CA" w:rsidRDefault="00026B3D" w:rsidP="003844E3">
            <w:pPr>
              <w:jc w:val="center"/>
              <w:rPr>
                <w:rFonts w:ascii="Arial" w:hAnsi="Arial" w:cs="Arial"/>
                <w:sz w:val="28"/>
                <w:szCs w:val="28"/>
              </w:rPr>
            </w:pPr>
          </w:p>
          <w:p w14:paraId="022ABFCC" w14:textId="77777777" w:rsidR="00026B3D" w:rsidRPr="00AC62CA" w:rsidRDefault="00026B3D" w:rsidP="003844E3">
            <w:pPr>
              <w:jc w:val="center"/>
              <w:rPr>
                <w:rFonts w:ascii="Arial" w:hAnsi="Arial" w:cs="Arial"/>
                <w:sz w:val="28"/>
                <w:szCs w:val="28"/>
              </w:rPr>
            </w:pPr>
            <w:r w:rsidRPr="00AC62CA">
              <w:rPr>
                <w:rFonts w:ascii="Arial" w:hAnsi="Arial" w:cs="Arial"/>
                <w:sz w:val="28"/>
                <w:szCs w:val="28"/>
              </w:rPr>
              <w:t>Yes</w:t>
            </w:r>
          </w:p>
          <w:p w14:paraId="3D0CA524" w14:textId="77777777" w:rsidR="00026B3D" w:rsidRPr="00AC62CA" w:rsidRDefault="00026B3D" w:rsidP="003844E3">
            <w:pPr>
              <w:jc w:val="center"/>
              <w:rPr>
                <w:rFonts w:ascii="Arial" w:hAnsi="Arial" w:cs="Arial"/>
                <w:sz w:val="28"/>
                <w:szCs w:val="28"/>
              </w:rPr>
            </w:pPr>
          </w:p>
          <w:p w14:paraId="29281A1E" w14:textId="77777777" w:rsidR="00026B3D" w:rsidRPr="00AC62CA" w:rsidRDefault="00026B3D" w:rsidP="003844E3">
            <w:pPr>
              <w:jc w:val="center"/>
              <w:rPr>
                <w:rFonts w:ascii="Arial" w:hAnsi="Arial" w:cs="Arial"/>
                <w:sz w:val="28"/>
                <w:szCs w:val="28"/>
              </w:rPr>
            </w:pPr>
          </w:p>
          <w:p w14:paraId="027EB8AF" w14:textId="77777777" w:rsidR="00026B3D" w:rsidRPr="00AC62CA" w:rsidRDefault="00026B3D" w:rsidP="003844E3">
            <w:pPr>
              <w:jc w:val="center"/>
              <w:rPr>
                <w:rFonts w:ascii="Arial" w:hAnsi="Arial" w:cs="Arial"/>
                <w:sz w:val="28"/>
                <w:szCs w:val="28"/>
              </w:rPr>
            </w:pPr>
          </w:p>
        </w:tc>
      </w:tr>
      <w:tr w:rsidR="00026B3D" w:rsidRPr="00AC62CA" w14:paraId="1C7CB9C2" w14:textId="77777777" w:rsidTr="003844E3">
        <w:tc>
          <w:tcPr>
            <w:tcW w:w="6516" w:type="dxa"/>
            <w:tcBorders>
              <w:top w:val="single" w:sz="4" w:space="0" w:color="auto"/>
              <w:left w:val="single" w:sz="4" w:space="0" w:color="auto"/>
              <w:bottom w:val="single" w:sz="4" w:space="0" w:color="auto"/>
              <w:right w:val="single" w:sz="4" w:space="0" w:color="auto"/>
            </w:tcBorders>
          </w:tcPr>
          <w:p w14:paraId="0AC894A0" w14:textId="77777777" w:rsidR="00026B3D" w:rsidRPr="00AC62CA" w:rsidRDefault="00026B3D" w:rsidP="003844E3">
            <w:pPr>
              <w:autoSpaceDE w:val="0"/>
              <w:autoSpaceDN w:val="0"/>
              <w:adjustRightInd w:val="0"/>
              <w:rPr>
                <w:rFonts w:ascii="Arial" w:hAnsi="Arial" w:cs="Arial"/>
                <w:b/>
                <w:sz w:val="28"/>
                <w:szCs w:val="28"/>
              </w:rPr>
            </w:pPr>
            <w:r w:rsidRPr="00AC62CA">
              <w:rPr>
                <w:rFonts w:ascii="Arial" w:hAnsi="Arial" w:cs="Arial"/>
                <w:b/>
                <w:sz w:val="28"/>
                <w:szCs w:val="28"/>
              </w:rPr>
              <w:t>Other</w:t>
            </w:r>
          </w:p>
          <w:p w14:paraId="4BFA6F6D" w14:textId="77777777" w:rsidR="00026B3D" w:rsidRPr="00AC62CA" w:rsidRDefault="00026B3D" w:rsidP="003844E3">
            <w:pPr>
              <w:autoSpaceDE w:val="0"/>
              <w:autoSpaceDN w:val="0"/>
              <w:adjustRightInd w:val="0"/>
              <w:rPr>
                <w:rFonts w:ascii="Arial" w:hAnsi="Arial" w:cs="Arial"/>
                <w:sz w:val="28"/>
                <w:szCs w:val="28"/>
              </w:rPr>
            </w:pPr>
          </w:p>
          <w:p w14:paraId="6191965E" w14:textId="77777777" w:rsidR="00026B3D" w:rsidRPr="00AC62CA" w:rsidRDefault="00026B3D" w:rsidP="00026B3D">
            <w:pPr>
              <w:numPr>
                <w:ilvl w:val="0"/>
                <w:numId w:val="9"/>
              </w:numPr>
              <w:autoSpaceDE w:val="0"/>
              <w:autoSpaceDN w:val="0"/>
              <w:adjustRightInd w:val="0"/>
              <w:ind w:left="0"/>
              <w:contextualSpacing/>
              <w:rPr>
                <w:rFonts w:ascii="Arial" w:hAnsi="Arial" w:cs="Arial"/>
                <w:sz w:val="28"/>
                <w:szCs w:val="28"/>
              </w:rPr>
            </w:pPr>
            <w:r w:rsidRPr="00AC62CA">
              <w:rPr>
                <w:rFonts w:ascii="Arial" w:hAnsi="Arial" w:cs="Arial"/>
                <w:sz w:val="28"/>
                <w:szCs w:val="28"/>
              </w:rPr>
              <w:t xml:space="preserve">As the role requires frequent working with electrical wiring, colour coded plans and components, systems tests and alerts which are colour coded, good colour perception is required.  </w:t>
            </w:r>
          </w:p>
          <w:p w14:paraId="294271F6" w14:textId="77777777" w:rsidR="00026B3D" w:rsidRPr="00AC62CA" w:rsidRDefault="00026B3D" w:rsidP="003844E3">
            <w:pPr>
              <w:autoSpaceDE w:val="0"/>
              <w:autoSpaceDN w:val="0"/>
              <w:adjustRightInd w:val="0"/>
              <w:rPr>
                <w:rFonts w:ascii="Arial" w:hAnsi="Arial" w:cs="Arial"/>
                <w:sz w:val="28"/>
                <w:szCs w:val="28"/>
              </w:rPr>
            </w:pPr>
          </w:p>
          <w:p w14:paraId="751AADBA" w14:textId="77777777" w:rsidR="00026B3D" w:rsidRPr="00AC62CA" w:rsidRDefault="00026B3D" w:rsidP="00026B3D">
            <w:pPr>
              <w:numPr>
                <w:ilvl w:val="0"/>
                <w:numId w:val="9"/>
              </w:numPr>
              <w:autoSpaceDE w:val="0"/>
              <w:autoSpaceDN w:val="0"/>
              <w:adjustRightInd w:val="0"/>
              <w:ind w:left="0"/>
              <w:contextualSpacing/>
              <w:rPr>
                <w:rFonts w:ascii="Arial" w:hAnsi="Arial" w:cs="Arial"/>
                <w:sz w:val="28"/>
                <w:szCs w:val="28"/>
              </w:rPr>
            </w:pPr>
            <w:r w:rsidRPr="00AC62CA">
              <w:rPr>
                <w:rFonts w:ascii="Arial" w:hAnsi="Arial" w:cs="Arial"/>
                <w:sz w:val="28"/>
                <w:szCs w:val="28"/>
              </w:rPr>
              <w:t xml:space="preserve">The post holder is expected at all times to practice competencies that demonstrate insight, understanding and mutual respect of patients, their families, carers and work colleagues. </w:t>
            </w:r>
          </w:p>
          <w:p w14:paraId="1B879DBA" w14:textId="77777777" w:rsidR="00026B3D" w:rsidRPr="00AC62CA" w:rsidRDefault="00026B3D" w:rsidP="003844E3">
            <w:pPr>
              <w:autoSpaceDE w:val="0"/>
              <w:autoSpaceDN w:val="0"/>
              <w:adjustRightInd w:val="0"/>
              <w:rPr>
                <w:rFonts w:ascii="Arial" w:hAnsi="Arial" w:cs="Arial"/>
                <w:sz w:val="28"/>
                <w:szCs w:val="28"/>
              </w:rPr>
            </w:pPr>
          </w:p>
          <w:p w14:paraId="3CBAA470" w14:textId="77777777" w:rsidR="00026B3D" w:rsidRPr="00AC62CA" w:rsidRDefault="00026B3D" w:rsidP="00026B3D">
            <w:pPr>
              <w:numPr>
                <w:ilvl w:val="0"/>
                <w:numId w:val="9"/>
              </w:numPr>
              <w:autoSpaceDE w:val="0"/>
              <w:autoSpaceDN w:val="0"/>
              <w:adjustRightInd w:val="0"/>
              <w:ind w:left="0"/>
              <w:contextualSpacing/>
              <w:rPr>
                <w:rFonts w:ascii="Arial" w:hAnsi="Arial" w:cs="Arial"/>
                <w:sz w:val="28"/>
                <w:szCs w:val="28"/>
              </w:rPr>
            </w:pPr>
            <w:r w:rsidRPr="32E731CA">
              <w:rPr>
                <w:rFonts w:ascii="Arial" w:hAnsi="Arial" w:cs="Arial"/>
                <w:sz w:val="28"/>
                <w:szCs w:val="28"/>
              </w:rPr>
              <w:t>The post holder is expected at all times to be an exemplar of person-centred care, embracing their Code of Conduct to a high standard as part of an integrated health professional team</w:t>
            </w:r>
          </w:p>
          <w:p w14:paraId="5F433B8C" w14:textId="77777777" w:rsidR="00026B3D" w:rsidRPr="00AC62CA" w:rsidRDefault="00026B3D" w:rsidP="003844E3">
            <w:pPr>
              <w:autoSpaceDE w:val="0"/>
              <w:autoSpaceDN w:val="0"/>
              <w:adjustRightInd w:val="0"/>
              <w:rPr>
                <w:rFonts w:ascii="Arial" w:hAnsi="Arial" w:cs="Arial"/>
                <w:b/>
                <w:sz w:val="28"/>
                <w:szCs w:val="28"/>
              </w:rPr>
            </w:pPr>
          </w:p>
        </w:tc>
        <w:tc>
          <w:tcPr>
            <w:tcW w:w="1843" w:type="dxa"/>
            <w:tcBorders>
              <w:top w:val="single" w:sz="4" w:space="0" w:color="auto"/>
              <w:left w:val="single" w:sz="4" w:space="0" w:color="auto"/>
              <w:bottom w:val="single" w:sz="4" w:space="0" w:color="auto"/>
              <w:right w:val="single" w:sz="4" w:space="0" w:color="auto"/>
            </w:tcBorders>
          </w:tcPr>
          <w:p w14:paraId="3150420D" w14:textId="77777777" w:rsidR="00026B3D" w:rsidRPr="00AC62CA" w:rsidRDefault="00026B3D" w:rsidP="003844E3">
            <w:pPr>
              <w:jc w:val="center"/>
              <w:rPr>
                <w:rFonts w:ascii="Arial" w:hAnsi="Arial" w:cs="Arial"/>
                <w:sz w:val="28"/>
                <w:szCs w:val="28"/>
              </w:rPr>
            </w:pPr>
          </w:p>
          <w:p w14:paraId="6F02BE8B" w14:textId="77777777" w:rsidR="00026B3D" w:rsidRPr="00AC62CA" w:rsidRDefault="00026B3D" w:rsidP="003844E3">
            <w:pPr>
              <w:jc w:val="center"/>
              <w:rPr>
                <w:rFonts w:ascii="Arial" w:hAnsi="Arial" w:cs="Arial"/>
                <w:sz w:val="28"/>
                <w:szCs w:val="28"/>
              </w:rPr>
            </w:pPr>
          </w:p>
          <w:p w14:paraId="5754C1D2" w14:textId="77777777" w:rsidR="00026B3D" w:rsidRPr="00AC62CA" w:rsidRDefault="00026B3D" w:rsidP="003844E3">
            <w:pPr>
              <w:jc w:val="center"/>
              <w:rPr>
                <w:rFonts w:ascii="Arial" w:hAnsi="Arial" w:cs="Arial"/>
                <w:sz w:val="28"/>
                <w:szCs w:val="28"/>
              </w:rPr>
            </w:pPr>
            <w:r w:rsidRPr="00AC62CA">
              <w:rPr>
                <w:rFonts w:ascii="Arial" w:hAnsi="Arial" w:cs="Arial"/>
                <w:sz w:val="28"/>
                <w:szCs w:val="28"/>
              </w:rPr>
              <w:t>Yes</w:t>
            </w:r>
          </w:p>
          <w:p w14:paraId="699C81B5" w14:textId="77777777" w:rsidR="00026B3D" w:rsidRPr="00AC62CA" w:rsidRDefault="00026B3D" w:rsidP="003844E3">
            <w:pPr>
              <w:jc w:val="center"/>
              <w:rPr>
                <w:rFonts w:ascii="Arial" w:hAnsi="Arial" w:cs="Arial"/>
                <w:sz w:val="28"/>
                <w:szCs w:val="28"/>
              </w:rPr>
            </w:pPr>
          </w:p>
          <w:p w14:paraId="3428F697" w14:textId="77777777" w:rsidR="00026B3D" w:rsidRPr="00AC62CA" w:rsidRDefault="00026B3D" w:rsidP="003844E3">
            <w:pPr>
              <w:jc w:val="center"/>
              <w:rPr>
                <w:rFonts w:ascii="Arial" w:hAnsi="Arial" w:cs="Arial"/>
                <w:sz w:val="28"/>
                <w:szCs w:val="28"/>
              </w:rPr>
            </w:pPr>
          </w:p>
          <w:p w14:paraId="2288BFAC" w14:textId="77777777" w:rsidR="00026B3D" w:rsidRPr="00AC62CA" w:rsidRDefault="00026B3D" w:rsidP="003844E3">
            <w:pPr>
              <w:jc w:val="center"/>
              <w:rPr>
                <w:rFonts w:ascii="Arial" w:hAnsi="Arial" w:cs="Arial"/>
                <w:sz w:val="28"/>
                <w:szCs w:val="28"/>
              </w:rPr>
            </w:pPr>
          </w:p>
          <w:p w14:paraId="732DE187" w14:textId="77777777" w:rsidR="00026B3D" w:rsidRPr="00AC62CA" w:rsidRDefault="00026B3D" w:rsidP="003844E3">
            <w:pPr>
              <w:jc w:val="center"/>
              <w:rPr>
                <w:rFonts w:ascii="Arial" w:hAnsi="Arial" w:cs="Arial"/>
                <w:sz w:val="28"/>
                <w:szCs w:val="28"/>
              </w:rPr>
            </w:pPr>
          </w:p>
          <w:p w14:paraId="4231F326" w14:textId="77777777" w:rsidR="00026B3D" w:rsidRPr="00AC62CA" w:rsidRDefault="00026B3D" w:rsidP="003844E3">
            <w:pPr>
              <w:jc w:val="center"/>
              <w:rPr>
                <w:rFonts w:ascii="Arial" w:hAnsi="Arial" w:cs="Arial"/>
                <w:sz w:val="28"/>
                <w:szCs w:val="28"/>
              </w:rPr>
            </w:pPr>
            <w:r w:rsidRPr="00AC62CA">
              <w:rPr>
                <w:rFonts w:ascii="Arial" w:hAnsi="Arial" w:cs="Arial"/>
                <w:sz w:val="28"/>
                <w:szCs w:val="28"/>
              </w:rPr>
              <w:t>Yes</w:t>
            </w:r>
          </w:p>
          <w:p w14:paraId="1149E36E" w14:textId="77777777" w:rsidR="00026B3D" w:rsidRPr="00AC62CA" w:rsidRDefault="00026B3D" w:rsidP="003844E3">
            <w:pPr>
              <w:jc w:val="center"/>
              <w:rPr>
                <w:rFonts w:ascii="Arial" w:hAnsi="Arial" w:cs="Arial"/>
                <w:sz w:val="28"/>
                <w:szCs w:val="28"/>
              </w:rPr>
            </w:pPr>
          </w:p>
          <w:p w14:paraId="5AA6B8A5" w14:textId="77777777" w:rsidR="00026B3D" w:rsidRPr="00AC62CA" w:rsidRDefault="00026B3D" w:rsidP="003844E3">
            <w:pPr>
              <w:jc w:val="center"/>
              <w:rPr>
                <w:rFonts w:ascii="Arial" w:hAnsi="Arial" w:cs="Arial"/>
                <w:sz w:val="28"/>
                <w:szCs w:val="28"/>
              </w:rPr>
            </w:pPr>
          </w:p>
          <w:p w14:paraId="490668EF" w14:textId="77777777" w:rsidR="00026B3D" w:rsidRPr="00AC62CA" w:rsidRDefault="00026B3D" w:rsidP="003844E3">
            <w:pPr>
              <w:jc w:val="center"/>
              <w:rPr>
                <w:rFonts w:ascii="Arial" w:hAnsi="Arial" w:cs="Arial"/>
                <w:sz w:val="28"/>
                <w:szCs w:val="28"/>
              </w:rPr>
            </w:pPr>
          </w:p>
          <w:p w14:paraId="15F46E3F" w14:textId="77777777" w:rsidR="00026B3D" w:rsidRPr="00AC62CA" w:rsidRDefault="00026B3D" w:rsidP="003844E3">
            <w:pPr>
              <w:jc w:val="center"/>
              <w:rPr>
                <w:rFonts w:ascii="Arial" w:hAnsi="Arial" w:cs="Arial"/>
                <w:sz w:val="28"/>
                <w:szCs w:val="28"/>
              </w:rPr>
            </w:pPr>
          </w:p>
          <w:p w14:paraId="5D361D0F" w14:textId="77777777" w:rsidR="00026B3D" w:rsidRPr="00AC62CA" w:rsidRDefault="00026B3D" w:rsidP="003844E3">
            <w:pPr>
              <w:jc w:val="center"/>
              <w:rPr>
                <w:rFonts w:ascii="Arial" w:hAnsi="Arial" w:cs="Arial"/>
                <w:sz w:val="28"/>
                <w:szCs w:val="28"/>
              </w:rPr>
            </w:pPr>
            <w:r w:rsidRPr="00AC62CA">
              <w:rPr>
                <w:rFonts w:ascii="Arial" w:hAnsi="Arial" w:cs="Arial"/>
                <w:sz w:val="28"/>
                <w:szCs w:val="28"/>
              </w:rPr>
              <w:t>Yes</w:t>
            </w:r>
          </w:p>
          <w:p w14:paraId="0005AECE" w14:textId="77777777" w:rsidR="00026B3D" w:rsidRPr="00AC62CA" w:rsidRDefault="00026B3D" w:rsidP="003844E3">
            <w:pPr>
              <w:jc w:val="center"/>
              <w:rPr>
                <w:rFonts w:ascii="Arial" w:hAnsi="Arial" w:cs="Arial"/>
                <w:sz w:val="28"/>
                <w:szCs w:val="28"/>
              </w:rPr>
            </w:pPr>
          </w:p>
          <w:p w14:paraId="750FCCF4" w14:textId="77777777" w:rsidR="00026B3D" w:rsidRPr="00AC62CA" w:rsidRDefault="00026B3D" w:rsidP="003844E3">
            <w:pPr>
              <w:jc w:val="center"/>
              <w:rPr>
                <w:rFonts w:ascii="Arial" w:hAnsi="Arial" w:cs="Arial"/>
                <w:sz w:val="28"/>
                <w:szCs w:val="28"/>
              </w:rPr>
            </w:pPr>
          </w:p>
          <w:p w14:paraId="7A36AEB7" w14:textId="77777777" w:rsidR="00026B3D" w:rsidRPr="00AC62CA" w:rsidRDefault="00026B3D" w:rsidP="003844E3">
            <w:pPr>
              <w:jc w:val="center"/>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ED996D9" w14:textId="77777777" w:rsidR="00026B3D" w:rsidRPr="00AC62CA" w:rsidRDefault="00026B3D" w:rsidP="003844E3">
            <w:pPr>
              <w:jc w:val="center"/>
              <w:rPr>
                <w:rFonts w:ascii="Arial" w:hAnsi="Arial" w:cs="Arial"/>
                <w:sz w:val="28"/>
                <w:szCs w:val="28"/>
              </w:rPr>
            </w:pPr>
          </w:p>
        </w:tc>
      </w:tr>
    </w:tbl>
    <w:p w14:paraId="77EF006B" w14:textId="77777777" w:rsidR="00026B3D" w:rsidRPr="00AC62CA" w:rsidRDefault="00026B3D" w:rsidP="00026B3D">
      <w:pPr>
        <w:rPr>
          <w:rFonts w:ascii="Arial" w:hAnsi="Arial" w:cs="Arial"/>
          <w:sz w:val="28"/>
          <w:szCs w:val="28"/>
        </w:rPr>
      </w:pPr>
    </w:p>
    <w:p w14:paraId="26F00AE0" w14:textId="77777777" w:rsidR="00026B3D" w:rsidRDefault="00026B3D" w:rsidP="00026B3D"/>
    <w:p w14:paraId="076CBD08" w14:textId="77777777" w:rsidR="00026B3D" w:rsidRPr="00AB7146" w:rsidRDefault="00026B3D" w:rsidP="00AC62CA">
      <w:pPr>
        <w:rPr>
          <w:rFonts w:ascii="Arial" w:hAnsi="Arial" w:cs="Arial"/>
          <w:color w:val="FF0000"/>
          <w:sz w:val="28"/>
          <w:szCs w:val="28"/>
        </w:rPr>
      </w:pPr>
    </w:p>
    <w:sectPr w:rsidR="00026B3D" w:rsidRPr="00AB7146" w:rsidSect="00A46160">
      <w:footerReference w:type="even" r:id="rId27"/>
      <w:footerReference w:type="default" r:id="rId28"/>
      <w:type w:val="continuous"/>
      <w:pgSz w:w="11910" w:h="16840"/>
      <w:pgMar w:top="900" w:right="1440" w:bottom="426" w:left="1440" w:header="71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FE50A" w14:textId="77777777" w:rsidR="003844E3" w:rsidRDefault="003844E3" w:rsidP="00D17EC4">
      <w:r>
        <w:separator/>
      </w:r>
    </w:p>
  </w:endnote>
  <w:endnote w:type="continuationSeparator" w:id="0">
    <w:p w14:paraId="44D1216F" w14:textId="77777777" w:rsidR="003844E3" w:rsidRDefault="003844E3" w:rsidP="00D1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079DA" w14:textId="77777777" w:rsidR="003844E3" w:rsidRDefault="003844E3" w:rsidP="00C838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6CA203BD" w14:textId="77777777" w:rsidR="003844E3" w:rsidRDefault="003844E3" w:rsidP="00C8382F">
    <w:pPr>
      <w:pStyle w:val="Footer"/>
      <w:ind w:right="360"/>
    </w:pPr>
  </w:p>
  <w:p w14:paraId="1EEB5C65" w14:textId="77777777" w:rsidR="003844E3" w:rsidRDefault="003844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516003"/>
      <w:docPartObj>
        <w:docPartGallery w:val="Page Numbers (Bottom of Page)"/>
        <w:docPartUnique/>
      </w:docPartObj>
    </w:sdtPr>
    <w:sdtEndPr>
      <w:rPr>
        <w:noProof/>
      </w:rPr>
    </w:sdtEndPr>
    <w:sdtContent>
      <w:p w14:paraId="16725B44" w14:textId="77777777" w:rsidR="003844E3" w:rsidRDefault="003844E3" w:rsidP="00FD1CAE">
        <w:pPr>
          <w:pStyle w:val="Footer"/>
          <w:jc w:val="right"/>
        </w:pPr>
        <w:r>
          <w:fldChar w:fldCharType="begin"/>
        </w:r>
        <w:r>
          <w:instrText xml:space="preserve"> PAGE   \* MERGEFORMAT </w:instrText>
        </w:r>
        <w:r>
          <w:fldChar w:fldCharType="separate"/>
        </w:r>
        <w:r w:rsidR="000C2650">
          <w:rPr>
            <w:noProof/>
          </w:rPr>
          <w:t>22</w:t>
        </w:r>
        <w:r>
          <w:rPr>
            <w:noProof/>
          </w:rPr>
          <w:fldChar w:fldCharType="end"/>
        </w:r>
      </w:p>
    </w:sdtContent>
  </w:sdt>
  <w:p w14:paraId="1AABDC09" w14:textId="77777777" w:rsidR="003844E3" w:rsidRPr="007D5F60" w:rsidRDefault="003844E3">
    <w:pPr>
      <w:rPr>
        <w:i/>
      </w:rPr>
    </w:pPr>
  </w:p>
  <w:p w14:paraId="3F82752B" w14:textId="77777777" w:rsidR="003844E3" w:rsidRDefault="003844E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7F98F" w14:textId="77777777" w:rsidR="003844E3" w:rsidRDefault="003844E3" w:rsidP="00D17EC4">
      <w:r>
        <w:separator/>
      </w:r>
    </w:p>
  </w:footnote>
  <w:footnote w:type="continuationSeparator" w:id="0">
    <w:p w14:paraId="34223B45" w14:textId="77777777" w:rsidR="003844E3" w:rsidRDefault="003844E3" w:rsidP="00D17E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742A"/>
    <w:multiLevelType w:val="hybridMultilevel"/>
    <w:tmpl w:val="8ADE01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7C3BEE"/>
    <w:multiLevelType w:val="hybridMultilevel"/>
    <w:tmpl w:val="96E68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396D68"/>
    <w:multiLevelType w:val="hybridMultilevel"/>
    <w:tmpl w:val="ED52F5C4"/>
    <w:lvl w:ilvl="0" w:tplc="1842F6B0">
      <w:start w:val="1"/>
      <w:numFmt w:val="bullet"/>
      <w:lvlText w:val="-"/>
      <w:lvlJc w:val="left"/>
      <w:pPr>
        <w:tabs>
          <w:tab w:val="num" w:pos="284"/>
        </w:tabs>
        <w:ind w:left="284" w:hanging="284"/>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1369E"/>
    <w:multiLevelType w:val="hybridMultilevel"/>
    <w:tmpl w:val="6BEE202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15C263D"/>
    <w:multiLevelType w:val="hybridMultilevel"/>
    <w:tmpl w:val="617EB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071C90"/>
    <w:multiLevelType w:val="hybridMultilevel"/>
    <w:tmpl w:val="E94E0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8694B"/>
    <w:multiLevelType w:val="hybridMultilevel"/>
    <w:tmpl w:val="4DEAA204"/>
    <w:lvl w:ilvl="0" w:tplc="EC1A60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BD1824"/>
    <w:multiLevelType w:val="hybridMultilevel"/>
    <w:tmpl w:val="B9DEF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EE77E1"/>
    <w:multiLevelType w:val="hybridMultilevel"/>
    <w:tmpl w:val="A5A2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A3AE4"/>
    <w:multiLevelType w:val="hybridMultilevel"/>
    <w:tmpl w:val="D70A1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FA32F1"/>
    <w:multiLevelType w:val="hybridMultilevel"/>
    <w:tmpl w:val="0454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7A5882"/>
    <w:multiLevelType w:val="multilevel"/>
    <w:tmpl w:val="C8C4BB08"/>
    <w:lvl w:ilvl="0">
      <w:start w:val="1"/>
      <w:numFmt w:val="bullet"/>
      <w:pStyle w:val="BULLET1"/>
      <w:lvlText w:val=""/>
      <w:lvlJc w:val="left"/>
      <w:pPr>
        <w:tabs>
          <w:tab w:val="num" w:pos="18"/>
        </w:tabs>
        <w:ind w:left="18" w:hanging="360"/>
      </w:pPr>
      <w:rPr>
        <w:rFonts w:ascii="Symbol" w:hAnsi="Symbol" w:hint="default"/>
      </w:rPr>
    </w:lvl>
    <w:lvl w:ilvl="1">
      <w:start w:val="1"/>
      <w:numFmt w:val="bullet"/>
      <w:lvlText w:val="―"/>
      <w:lvlJc w:val="left"/>
      <w:pPr>
        <w:tabs>
          <w:tab w:val="num" w:pos="738"/>
        </w:tabs>
        <w:ind w:left="738" w:hanging="360"/>
      </w:pPr>
      <w:rPr>
        <w:rFonts w:ascii="Palatino Linotype" w:hAnsi="Palatino Linotype" w:hint="default"/>
        <w:sz w:val="24"/>
      </w:rPr>
    </w:lvl>
    <w:lvl w:ilvl="2">
      <w:start w:val="1"/>
      <w:numFmt w:val="bullet"/>
      <w:lvlText w:val=""/>
      <w:lvlJc w:val="left"/>
      <w:pPr>
        <w:tabs>
          <w:tab w:val="num" w:pos="1458"/>
        </w:tabs>
        <w:ind w:left="1458" w:hanging="360"/>
      </w:pPr>
      <w:rPr>
        <w:rFonts w:ascii="Wingdings" w:hAnsi="Wingdings" w:hint="default"/>
      </w:rPr>
    </w:lvl>
    <w:lvl w:ilvl="3">
      <w:start w:val="1"/>
      <w:numFmt w:val="bullet"/>
      <w:lvlText w:val=""/>
      <w:lvlJc w:val="left"/>
      <w:pPr>
        <w:tabs>
          <w:tab w:val="num" w:pos="2178"/>
        </w:tabs>
        <w:ind w:left="2178" w:hanging="360"/>
      </w:pPr>
      <w:rPr>
        <w:rFonts w:ascii="Symbol" w:hAnsi="Symbol" w:hint="default"/>
      </w:rPr>
    </w:lvl>
    <w:lvl w:ilvl="4">
      <w:start w:val="1"/>
      <w:numFmt w:val="bullet"/>
      <w:lvlText w:val="o"/>
      <w:lvlJc w:val="left"/>
      <w:pPr>
        <w:tabs>
          <w:tab w:val="num" w:pos="2898"/>
        </w:tabs>
        <w:ind w:left="2898" w:hanging="360"/>
      </w:pPr>
      <w:rPr>
        <w:rFonts w:ascii="Courier New" w:hAnsi="Courier New" w:hint="default"/>
      </w:rPr>
    </w:lvl>
    <w:lvl w:ilvl="5">
      <w:start w:val="1"/>
      <w:numFmt w:val="bullet"/>
      <w:lvlText w:val=""/>
      <w:lvlJc w:val="left"/>
      <w:pPr>
        <w:tabs>
          <w:tab w:val="num" w:pos="3618"/>
        </w:tabs>
        <w:ind w:left="3618" w:hanging="360"/>
      </w:pPr>
      <w:rPr>
        <w:rFonts w:ascii="Wingdings" w:hAnsi="Wingdings" w:hint="default"/>
      </w:rPr>
    </w:lvl>
    <w:lvl w:ilvl="6">
      <w:start w:val="1"/>
      <w:numFmt w:val="bullet"/>
      <w:lvlText w:val=""/>
      <w:lvlJc w:val="left"/>
      <w:pPr>
        <w:tabs>
          <w:tab w:val="num" w:pos="4338"/>
        </w:tabs>
        <w:ind w:left="4338" w:hanging="360"/>
      </w:pPr>
      <w:rPr>
        <w:rFonts w:ascii="Symbol" w:hAnsi="Symbol" w:hint="default"/>
      </w:rPr>
    </w:lvl>
    <w:lvl w:ilvl="7">
      <w:start w:val="1"/>
      <w:numFmt w:val="bullet"/>
      <w:lvlText w:val="o"/>
      <w:lvlJc w:val="left"/>
      <w:pPr>
        <w:tabs>
          <w:tab w:val="num" w:pos="5058"/>
        </w:tabs>
        <w:ind w:left="5058" w:hanging="360"/>
      </w:pPr>
      <w:rPr>
        <w:rFonts w:ascii="Courier New" w:hAnsi="Courier New" w:hint="default"/>
      </w:rPr>
    </w:lvl>
    <w:lvl w:ilvl="8">
      <w:start w:val="1"/>
      <w:numFmt w:val="bullet"/>
      <w:lvlText w:val=""/>
      <w:lvlJc w:val="left"/>
      <w:pPr>
        <w:tabs>
          <w:tab w:val="num" w:pos="5778"/>
        </w:tabs>
        <w:ind w:left="5778" w:hanging="360"/>
      </w:pPr>
      <w:rPr>
        <w:rFonts w:ascii="Wingdings" w:hAnsi="Wingdings" w:hint="default"/>
      </w:rPr>
    </w:lvl>
  </w:abstractNum>
  <w:abstractNum w:abstractNumId="12" w15:restartNumberingAfterBreak="0">
    <w:nsid w:val="23F10F30"/>
    <w:multiLevelType w:val="hybridMultilevel"/>
    <w:tmpl w:val="B94C0A60"/>
    <w:lvl w:ilvl="0" w:tplc="47BA1D88">
      <w:start w:val="1"/>
      <w:numFmt w:val="bullet"/>
      <w:lvlText w:val="-"/>
      <w:lvlJc w:val="left"/>
      <w:pPr>
        <w:tabs>
          <w:tab w:val="num" w:pos="284"/>
        </w:tabs>
        <w:ind w:left="284" w:hanging="284"/>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7E1324"/>
    <w:multiLevelType w:val="hybridMultilevel"/>
    <w:tmpl w:val="E7DC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EE1961"/>
    <w:multiLevelType w:val="hybridMultilevel"/>
    <w:tmpl w:val="95660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A03129"/>
    <w:multiLevelType w:val="hybridMultilevel"/>
    <w:tmpl w:val="3886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6428C"/>
    <w:multiLevelType w:val="hybridMultilevel"/>
    <w:tmpl w:val="7B70D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5E321E"/>
    <w:multiLevelType w:val="hybridMultilevel"/>
    <w:tmpl w:val="BF2C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0060D8"/>
    <w:multiLevelType w:val="hybridMultilevel"/>
    <w:tmpl w:val="FB20A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2502B2"/>
    <w:multiLevelType w:val="multilevel"/>
    <w:tmpl w:val="4740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967F70"/>
    <w:multiLevelType w:val="hybridMultilevel"/>
    <w:tmpl w:val="5BA8C26E"/>
    <w:lvl w:ilvl="0" w:tplc="47BA1D8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2754CB"/>
    <w:multiLevelType w:val="hybridMultilevel"/>
    <w:tmpl w:val="62F0E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5E586E"/>
    <w:multiLevelType w:val="hybridMultilevel"/>
    <w:tmpl w:val="5E60F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CB0DFD"/>
    <w:multiLevelType w:val="hybridMultilevel"/>
    <w:tmpl w:val="AF0ABCAE"/>
    <w:lvl w:ilvl="0" w:tplc="04090003">
      <w:start w:val="1"/>
      <w:numFmt w:val="bullet"/>
      <w:lvlText w:val="o"/>
      <w:lvlJc w:val="left"/>
      <w:pPr>
        <w:tabs>
          <w:tab w:val="num" w:pos="720"/>
        </w:tabs>
        <w:ind w:left="720" w:hanging="360"/>
      </w:pPr>
      <w:rPr>
        <w:rFonts w:ascii="Courier New" w:hAnsi="Courier New"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2E5770"/>
    <w:multiLevelType w:val="hybridMultilevel"/>
    <w:tmpl w:val="69A0A3D2"/>
    <w:lvl w:ilvl="0" w:tplc="E102B21C">
      <w:start w:val="1"/>
      <w:numFmt w:val="bullet"/>
      <w:lvlText w:val="-"/>
      <w:lvlJc w:val="left"/>
      <w:pPr>
        <w:tabs>
          <w:tab w:val="num" w:pos="284"/>
        </w:tabs>
        <w:ind w:left="284" w:hanging="284"/>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3C5FD5"/>
    <w:multiLevelType w:val="hybridMultilevel"/>
    <w:tmpl w:val="975AD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9763AD"/>
    <w:multiLevelType w:val="hybridMultilevel"/>
    <w:tmpl w:val="3DEAB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7E54F0"/>
    <w:multiLevelType w:val="hybridMultilevel"/>
    <w:tmpl w:val="B5204400"/>
    <w:lvl w:ilvl="0" w:tplc="47BA1D88">
      <w:start w:val="1"/>
      <w:numFmt w:val="bullet"/>
      <w:lvlText w:val="-"/>
      <w:lvlJc w:val="left"/>
      <w:pPr>
        <w:tabs>
          <w:tab w:val="num" w:pos="284"/>
        </w:tabs>
        <w:ind w:left="284" w:hanging="284"/>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78610A"/>
    <w:multiLevelType w:val="hybridMultilevel"/>
    <w:tmpl w:val="0F466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2C275BB"/>
    <w:multiLevelType w:val="hybridMultilevel"/>
    <w:tmpl w:val="BDDAD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CB26D5"/>
    <w:multiLevelType w:val="hybridMultilevel"/>
    <w:tmpl w:val="00564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073D64"/>
    <w:multiLevelType w:val="hybridMultilevel"/>
    <w:tmpl w:val="EA0A3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E317B7"/>
    <w:multiLevelType w:val="hybridMultilevel"/>
    <w:tmpl w:val="3F667D38"/>
    <w:lvl w:ilvl="0" w:tplc="08090001">
      <w:start w:val="1"/>
      <w:numFmt w:val="bullet"/>
      <w:lvlText w:val=""/>
      <w:lvlJc w:val="left"/>
      <w:pPr>
        <w:tabs>
          <w:tab w:val="num" w:pos="927"/>
        </w:tabs>
        <w:ind w:left="927"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3" w15:restartNumberingAfterBreak="0">
    <w:nsid w:val="7E880085"/>
    <w:multiLevelType w:val="hybridMultilevel"/>
    <w:tmpl w:val="4926B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8D489E"/>
    <w:multiLevelType w:val="hybridMultilevel"/>
    <w:tmpl w:val="807C9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11"/>
  </w:num>
  <w:num w:numId="3">
    <w:abstractNumId w:val="12"/>
  </w:num>
  <w:num w:numId="4">
    <w:abstractNumId w:val="27"/>
  </w:num>
  <w:num w:numId="5">
    <w:abstractNumId w:val="24"/>
  </w:num>
  <w:num w:numId="6">
    <w:abstractNumId w:val="3"/>
  </w:num>
  <w:num w:numId="7">
    <w:abstractNumId w:val="2"/>
  </w:num>
  <w:num w:numId="8">
    <w:abstractNumId w:val="23"/>
  </w:num>
  <w:num w:numId="9">
    <w:abstractNumId w:val="20"/>
  </w:num>
  <w:num w:numId="10">
    <w:abstractNumId w:val="15"/>
  </w:num>
  <w:num w:numId="11">
    <w:abstractNumId w:val="9"/>
  </w:num>
  <w:num w:numId="12">
    <w:abstractNumId w:val="18"/>
  </w:num>
  <w:num w:numId="13">
    <w:abstractNumId w:val="17"/>
  </w:num>
  <w:num w:numId="14">
    <w:abstractNumId w:val="25"/>
  </w:num>
  <w:num w:numId="15">
    <w:abstractNumId w:val="4"/>
  </w:num>
  <w:num w:numId="16">
    <w:abstractNumId w:val="13"/>
  </w:num>
  <w:num w:numId="17">
    <w:abstractNumId w:val="10"/>
  </w:num>
  <w:num w:numId="18">
    <w:abstractNumId w:val="29"/>
  </w:num>
  <w:num w:numId="19">
    <w:abstractNumId w:val="6"/>
  </w:num>
  <w:num w:numId="20">
    <w:abstractNumId w:val="5"/>
  </w:num>
  <w:num w:numId="21">
    <w:abstractNumId w:val="34"/>
  </w:num>
  <w:num w:numId="22">
    <w:abstractNumId w:val="26"/>
  </w:num>
  <w:num w:numId="23">
    <w:abstractNumId w:val="7"/>
  </w:num>
  <w:num w:numId="24">
    <w:abstractNumId w:val="30"/>
  </w:num>
  <w:num w:numId="25">
    <w:abstractNumId w:val="22"/>
  </w:num>
  <w:num w:numId="26">
    <w:abstractNumId w:val="33"/>
  </w:num>
  <w:num w:numId="27">
    <w:abstractNumId w:val="14"/>
  </w:num>
  <w:num w:numId="28">
    <w:abstractNumId w:val="31"/>
  </w:num>
  <w:num w:numId="29">
    <w:abstractNumId w:val="16"/>
  </w:num>
  <w:num w:numId="30">
    <w:abstractNumId w:val="0"/>
  </w:num>
  <w:num w:numId="31">
    <w:abstractNumId w:val="21"/>
  </w:num>
  <w:num w:numId="32">
    <w:abstractNumId w:val="28"/>
  </w:num>
  <w:num w:numId="33">
    <w:abstractNumId w:val="1"/>
  </w:num>
  <w:num w:numId="34">
    <w:abstractNumId w:val="8"/>
  </w:num>
  <w:num w:numId="35">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C4"/>
    <w:rsid w:val="00011271"/>
    <w:rsid w:val="00023B79"/>
    <w:rsid w:val="00026B3D"/>
    <w:rsid w:val="000551B8"/>
    <w:rsid w:val="000568EC"/>
    <w:rsid w:val="00056E4F"/>
    <w:rsid w:val="00060CFF"/>
    <w:rsid w:val="00062EAE"/>
    <w:rsid w:val="00063A9E"/>
    <w:rsid w:val="0007279D"/>
    <w:rsid w:val="00075AFD"/>
    <w:rsid w:val="000829E0"/>
    <w:rsid w:val="00085DF6"/>
    <w:rsid w:val="00091E2F"/>
    <w:rsid w:val="0009509D"/>
    <w:rsid w:val="000A2722"/>
    <w:rsid w:val="000A6437"/>
    <w:rsid w:val="000B0BBE"/>
    <w:rsid w:val="000B2BE8"/>
    <w:rsid w:val="000B3A6E"/>
    <w:rsid w:val="000B601C"/>
    <w:rsid w:val="000C1DAF"/>
    <w:rsid w:val="000C2650"/>
    <w:rsid w:val="000C2A30"/>
    <w:rsid w:val="000C60AA"/>
    <w:rsid w:val="000D2AA4"/>
    <w:rsid w:val="000D385A"/>
    <w:rsid w:val="000D7FC9"/>
    <w:rsid w:val="000E115D"/>
    <w:rsid w:val="000E289C"/>
    <w:rsid w:val="000E3D51"/>
    <w:rsid w:val="000E4AF4"/>
    <w:rsid w:val="00105775"/>
    <w:rsid w:val="00121E59"/>
    <w:rsid w:val="0012370B"/>
    <w:rsid w:val="00123E77"/>
    <w:rsid w:val="00127F2F"/>
    <w:rsid w:val="00136527"/>
    <w:rsid w:val="00146FF2"/>
    <w:rsid w:val="001510AA"/>
    <w:rsid w:val="00164617"/>
    <w:rsid w:val="00167CA3"/>
    <w:rsid w:val="001759AD"/>
    <w:rsid w:val="00183EB2"/>
    <w:rsid w:val="00192245"/>
    <w:rsid w:val="00192BEF"/>
    <w:rsid w:val="00193F43"/>
    <w:rsid w:val="001A6B95"/>
    <w:rsid w:val="001C254E"/>
    <w:rsid w:val="001C4621"/>
    <w:rsid w:val="001F7D15"/>
    <w:rsid w:val="00202805"/>
    <w:rsid w:val="00214E24"/>
    <w:rsid w:val="00215B7B"/>
    <w:rsid w:val="00216AE4"/>
    <w:rsid w:val="00218131"/>
    <w:rsid w:val="002271CE"/>
    <w:rsid w:val="00230FE0"/>
    <w:rsid w:val="00234B4B"/>
    <w:rsid w:val="002368C8"/>
    <w:rsid w:val="00240BC4"/>
    <w:rsid w:val="00247C00"/>
    <w:rsid w:val="0025567C"/>
    <w:rsid w:val="002577C3"/>
    <w:rsid w:val="00261745"/>
    <w:rsid w:val="00266D49"/>
    <w:rsid w:val="00267442"/>
    <w:rsid w:val="002733B0"/>
    <w:rsid w:val="002738CF"/>
    <w:rsid w:val="00275FFB"/>
    <w:rsid w:val="00277AD9"/>
    <w:rsid w:val="00277C39"/>
    <w:rsid w:val="00287180"/>
    <w:rsid w:val="0029384A"/>
    <w:rsid w:val="002A0AC2"/>
    <w:rsid w:val="002A4777"/>
    <w:rsid w:val="002A4E1D"/>
    <w:rsid w:val="002B7923"/>
    <w:rsid w:val="002C54A0"/>
    <w:rsid w:val="002C6402"/>
    <w:rsid w:val="002D098F"/>
    <w:rsid w:val="002D6568"/>
    <w:rsid w:val="002D664F"/>
    <w:rsid w:val="002F0393"/>
    <w:rsid w:val="002F519C"/>
    <w:rsid w:val="002F7A19"/>
    <w:rsid w:val="00302305"/>
    <w:rsid w:val="00302BA5"/>
    <w:rsid w:val="00303B45"/>
    <w:rsid w:val="00313435"/>
    <w:rsid w:val="00315090"/>
    <w:rsid w:val="00320117"/>
    <w:rsid w:val="0032594D"/>
    <w:rsid w:val="0034149E"/>
    <w:rsid w:val="00343B0C"/>
    <w:rsid w:val="00344272"/>
    <w:rsid w:val="00344F51"/>
    <w:rsid w:val="0035681A"/>
    <w:rsid w:val="00362C7E"/>
    <w:rsid w:val="00365271"/>
    <w:rsid w:val="003655EB"/>
    <w:rsid w:val="003844E3"/>
    <w:rsid w:val="00391EEE"/>
    <w:rsid w:val="003A691C"/>
    <w:rsid w:val="003B0AF9"/>
    <w:rsid w:val="003B1920"/>
    <w:rsid w:val="003B4112"/>
    <w:rsid w:val="003B60F7"/>
    <w:rsid w:val="003C7FB0"/>
    <w:rsid w:val="003D02ED"/>
    <w:rsid w:val="003D48D6"/>
    <w:rsid w:val="003E062B"/>
    <w:rsid w:val="004072FC"/>
    <w:rsid w:val="00421310"/>
    <w:rsid w:val="004220B4"/>
    <w:rsid w:val="0042342C"/>
    <w:rsid w:val="00427751"/>
    <w:rsid w:val="00434C46"/>
    <w:rsid w:val="0043592B"/>
    <w:rsid w:val="00437FF0"/>
    <w:rsid w:val="00442FB8"/>
    <w:rsid w:val="00446596"/>
    <w:rsid w:val="004514B5"/>
    <w:rsid w:val="00457ECC"/>
    <w:rsid w:val="0046615B"/>
    <w:rsid w:val="00473792"/>
    <w:rsid w:val="004755EC"/>
    <w:rsid w:val="004757C9"/>
    <w:rsid w:val="004814BD"/>
    <w:rsid w:val="00482A91"/>
    <w:rsid w:val="004A72AF"/>
    <w:rsid w:val="004A79EB"/>
    <w:rsid w:val="004C01BE"/>
    <w:rsid w:val="004D2E5F"/>
    <w:rsid w:val="004E7A9E"/>
    <w:rsid w:val="004F076D"/>
    <w:rsid w:val="00525BBE"/>
    <w:rsid w:val="005271DE"/>
    <w:rsid w:val="00530021"/>
    <w:rsid w:val="00540B64"/>
    <w:rsid w:val="0054304A"/>
    <w:rsid w:val="00550F3D"/>
    <w:rsid w:val="00562538"/>
    <w:rsid w:val="00563093"/>
    <w:rsid w:val="005670E7"/>
    <w:rsid w:val="00574E9D"/>
    <w:rsid w:val="00574FFD"/>
    <w:rsid w:val="00575558"/>
    <w:rsid w:val="00582707"/>
    <w:rsid w:val="00584A0F"/>
    <w:rsid w:val="00586C23"/>
    <w:rsid w:val="00591FC2"/>
    <w:rsid w:val="005A5C30"/>
    <w:rsid w:val="005A7E77"/>
    <w:rsid w:val="005B32DE"/>
    <w:rsid w:val="005D7CDD"/>
    <w:rsid w:val="005E2496"/>
    <w:rsid w:val="005E4D09"/>
    <w:rsid w:val="005F160A"/>
    <w:rsid w:val="005F5038"/>
    <w:rsid w:val="00603BF7"/>
    <w:rsid w:val="00607D9B"/>
    <w:rsid w:val="00611B5B"/>
    <w:rsid w:val="00621AE8"/>
    <w:rsid w:val="00625CBB"/>
    <w:rsid w:val="00630271"/>
    <w:rsid w:val="006425CB"/>
    <w:rsid w:val="00643064"/>
    <w:rsid w:val="00647DAA"/>
    <w:rsid w:val="00655805"/>
    <w:rsid w:val="006632A6"/>
    <w:rsid w:val="00663A3C"/>
    <w:rsid w:val="00672B90"/>
    <w:rsid w:val="00677FE2"/>
    <w:rsid w:val="00697000"/>
    <w:rsid w:val="006A00CC"/>
    <w:rsid w:val="006A769C"/>
    <w:rsid w:val="006A7BC9"/>
    <w:rsid w:val="006C46C4"/>
    <w:rsid w:val="006F31EC"/>
    <w:rsid w:val="0070056D"/>
    <w:rsid w:val="00705070"/>
    <w:rsid w:val="00722896"/>
    <w:rsid w:val="0074539D"/>
    <w:rsid w:val="00751740"/>
    <w:rsid w:val="00754A71"/>
    <w:rsid w:val="007678B7"/>
    <w:rsid w:val="00771CCE"/>
    <w:rsid w:val="0077399A"/>
    <w:rsid w:val="00781D3D"/>
    <w:rsid w:val="00783B21"/>
    <w:rsid w:val="00790D0E"/>
    <w:rsid w:val="00794E89"/>
    <w:rsid w:val="00795035"/>
    <w:rsid w:val="007C3C1A"/>
    <w:rsid w:val="007C6A2D"/>
    <w:rsid w:val="007D5F60"/>
    <w:rsid w:val="007E1E1E"/>
    <w:rsid w:val="007E3E63"/>
    <w:rsid w:val="007F2366"/>
    <w:rsid w:val="007F2E8F"/>
    <w:rsid w:val="00807A2A"/>
    <w:rsid w:val="00811268"/>
    <w:rsid w:val="00813BEE"/>
    <w:rsid w:val="00823D1C"/>
    <w:rsid w:val="00825188"/>
    <w:rsid w:val="008270EF"/>
    <w:rsid w:val="00843795"/>
    <w:rsid w:val="0084434C"/>
    <w:rsid w:val="0085164E"/>
    <w:rsid w:val="00860E72"/>
    <w:rsid w:val="008630E9"/>
    <w:rsid w:val="00866473"/>
    <w:rsid w:val="00870D54"/>
    <w:rsid w:val="008811FF"/>
    <w:rsid w:val="008A49E5"/>
    <w:rsid w:val="008B5631"/>
    <w:rsid w:val="008C2417"/>
    <w:rsid w:val="008D3028"/>
    <w:rsid w:val="008D3E4A"/>
    <w:rsid w:val="008E02E0"/>
    <w:rsid w:val="008E76C6"/>
    <w:rsid w:val="008F3681"/>
    <w:rsid w:val="0090558D"/>
    <w:rsid w:val="0091054B"/>
    <w:rsid w:val="00910BAE"/>
    <w:rsid w:val="00922EBB"/>
    <w:rsid w:val="00923FC6"/>
    <w:rsid w:val="009313B2"/>
    <w:rsid w:val="00942A79"/>
    <w:rsid w:val="009441B3"/>
    <w:rsid w:val="009454EE"/>
    <w:rsid w:val="009463C2"/>
    <w:rsid w:val="009520AB"/>
    <w:rsid w:val="0096516D"/>
    <w:rsid w:val="0097283B"/>
    <w:rsid w:val="00972A74"/>
    <w:rsid w:val="009801AB"/>
    <w:rsid w:val="00980489"/>
    <w:rsid w:val="009A0436"/>
    <w:rsid w:val="009B0979"/>
    <w:rsid w:val="009C2647"/>
    <w:rsid w:val="009D19B3"/>
    <w:rsid w:val="009F1363"/>
    <w:rsid w:val="009F2430"/>
    <w:rsid w:val="00A06C62"/>
    <w:rsid w:val="00A270B5"/>
    <w:rsid w:val="00A30827"/>
    <w:rsid w:val="00A36249"/>
    <w:rsid w:val="00A3789E"/>
    <w:rsid w:val="00A4209B"/>
    <w:rsid w:val="00A46160"/>
    <w:rsid w:val="00A50824"/>
    <w:rsid w:val="00A51607"/>
    <w:rsid w:val="00A53D2F"/>
    <w:rsid w:val="00A6002F"/>
    <w:rsid w:val="00A60734"/>
    <w:rsid w:val="00A82E9B"/>
    <w:rsid w:val="00AA7E02"/>
    <w:rsid w:val="00AB6B89"/>
    <w:rsid w:val="00AB7146"/>
    <w:rsid w:val="00AC62CA"/>
    <w:rsid w:val="00AC68DC"/>
    <w:rsid w:val="00AD3EA8"/>
    <w:rsid w:val="00AD637C"/>
    <w:rsid w:val="00AD6ED5"/>
    <w:rsid w:val="00AF76F3"/>
    <w:rsid w:val="00B039C1"/>
    <w:rsid w:val="00B04AFF"/>
    <w:rsid w:val="00B07D67"/>
    <w:rsid w:val="00B157D8"/>
    <w:rsid w:val="00B179E2"/>
    <w:rsid w:val="00B20E1E"/>
    <w:rsid w:val="00B22984"/>
    <w:rsid w:val="00B2355D"/>
    <w:rsid w:val="00B24009"/>
    <w:rsid w:val="00B24EE3"/>
    <w:rsid w:val="00B32DEB"/>
    <w:rsid w:val="00B5294E"/>
    <w:rsid w:val="00BA7574"/>
    <w:rsid w:val="00BB36BF"/>
    <w:rsid w:val="00BB3EE3"/>
    <w:rsid w:val="00BD24A8"/>
    <w:rsid w:val="00C0431C"/>
    <w:rsid w:val="00C15C94"/>
    <w:rsid w:val="00C17766"/>
    <w:rsid w:val="00C30EF3"/>
    <w:rsid w:val="00C329A0"/>
    <w:rsid w:val="00C6103D"/>
    <w:rsid w:val="00C67EEA"/>
    <w:rsid w:val="00C67F3C"/>
    <w:rsid w:val="00C70BA1"/>
    <w:rsid w:val="00C7DEC4"/>
    <w:rsid w:val="00C82771"/>
    <w:rsid w:val="00C8382F"/>
    <w:rsid w:val="00C87F9D"/>
    <w:rsid w:val="00CA3B8B"/>
    <w:rsid w:val="00CB11A2"/>
    <w:rsid w:val="00CB7848"/>
    <w:rsid w:val="00CC0505"/>
    <w:rsid w:val="00CC077E"/>
    <w:rsid w:val="00CC1625"/>
    <w:rsid w:val="00CC28D8"/>
    <w:rsid w:val="00CD11B0"/>
    <w:rsid w:val="00CE0358"/>
    <w:rsid w:val="00CE6CDF"/>
    <w:rsid w:val="00D016AF"/>
    <w:rsid w:val="00D069CE"/>
    <w:rsid w:val="00D17EC4"/>
    <w:rsid w:val="00D20560"/>
    <w:rsid w:val="00D272D0"/>
    <w:rsid w:val="00D30867"/>
    <w:rsid w:val="00D340C5"/>
    <w:rsid w:val="00D44E50"/>
    <w:rsid w:val="00D601FB"/>
    <w:rsid w:val="00D86B12"/>
    <w:rsid w:val="00D91B06"/>
    <w:rsid w:val="00DA125C"/>
    <w:rsid w:val="00DA421F"/>
    <w:rsid w:val="00DB7DCF"/>
    <w:rsid w:val="00DC126C"/>
    <w:rsid w:val="00DD2151"/>
    <w:rsid w:val="00DE45C0"/>
    <w:rsid w:val="00DF2220"/>
    <w:rsid w:val="00E03E9D"/>
    <w:rsid w:val="00E065BE"/>
    <w:rsid w:val="00E13F86"/>
    <w:rsid w:val="00E20CD1"/>
    <w:rsid w:val="00E32C09"/>
    <w:rsid w:val="00E513EA"/>
    <w:rsid w:val="00E54283"/>
    <w:rsid w:val="00E54617"/>
    <w:rsid w:val="00E626F5"/>
    <w:rsid w:val="00E64EE4"/>
    <w:rsid w:val="00E76062"/>
    <w:rsid w:val="00E76BB8"/>
    <w:rsid w:val="00E817E6"/>
    <w:rsid w:val="00E9313C"/>
    <w:rsid w:val="00ED5802"/>
    <w:rsid w:val="00EE4BA3"/>
    <w:rsid w:val="00EF0C50"/>
    <w:rsid w:val="00EF5DD5"/>
    <w:rsid w:val="00EFCA69"/>
    <w:rsid w:val="00F00FC8"/>
    <w:rsid w:val="00F01C44"/>
    <w:rsid w:val="00F03A98"/>
    <w:rsid w:val="00F31596"/>
    <w:rsid w:val="00F43B42"/>
    <w:rsid w:val="00F44476"/>
    <w:rsid w:val="00F45CDA"/>
    <w:rsid w:val="00F514E2"/>
    <w:rsid w:val="00F51E78"/>
    <w:rsid w:val="00F53ADB"/>
    <w:rsid w:val="00F55177"/>
    <w:rsid w:val="00F608C1"/>
    <w:rsid w:val="00F720E2"/>
    <w:rsid w:val="00F75110"/>
    <w:rsid w:val="00F76A7E"/>
    <w:rsid w:val="00F80CDE"/>
    <w:rsid w:val="00F815A0"/>
    <w:rsid w:val="00F865B7"/>
    <w:rsid w:val="00F872A5"/>
    <w:rsid w:val="00FB0956"/>
    <w:rsid w:val="00FC4CC4"/>
    <w:rsid w:val="00FD1CAE"/>
    <w:rsid w:val="00FD2065"/>
    <w:rsid w:val="00FD29F4"/>
    <w:rsid w:val="012DBC2A"/>
    <w:rsid w:val="014EA93A"/>
    <w:rsid w:val="01FFBB31"/>
    <w:rsid w:val="022C86F6"/>
    <w:rsid w:val="02E9334E"/>
    <w:rsid w:val="035CCAF9"/>
    <w:rsid w:val="03FCEEF0"/>
    <w:rsid w:val="0498FAD2"/>
    <w:rsid w:val="04CEA3D9"/>
    <w:rsid w:val="04E02EC0"/>
    <w:rsid w:val="06FFF819"/>
    <w:rsid w:val="071D0D9B"/>
    <w:rsid w:val="08083A31"/>
    <w:rsid w:val="092CD995"/>
    <w:rsid w:val="0AACF780"/>
    <w:rsid w:val="0AC3B94E"/>
    <w:rsid w:val="0B13EBEA"/>
    <w:rsid w:val="0B3A5B3D"/>
    <w:rsid w:val="0BE7A9CE"/>
    <w:rsid w:val="0C49915D"/>
    <w:rsid w:val="0C4A50F4"/>
    <w:rsid w:val="0DAE9A6B"/>
    <w:rsid w:val="0DDD944A"/>
    <w:rsid w:val="0DF01687"/>
    <w:rsid w:val="0DF54696"/>
    <w:rsid w:val="0F40ADC7"/>
    <w:rsid w:val="0F985BB3"/>
    <w:rsid w:val="101BE273"/>
    <w:rsid w:val="10CEB773"/>
    <w:rsid w:val="11240C8D"/>
    <w:rsid w:val="12128610"/>
    <w:rsid w:val="12B6248C"/>
    <w:rsid w:val="12BBE655"/>
    <w:rsid w:val="1371B452"/>
    <w:rsid w:val="143B037F"/>
    <w:rsid w:val="15319BB8"/>
    <w:rsid w:val="154A26D2"/>
    <w:rsid w:val="1550F4FF"/>
    <w:rsid w:val="157ED6B6"/>
    <w:rsid w:val="15A446B8"/>
    <w:rsid w:val="16DD12C0"/>
    <w:rsid w:val="17ABFF74"/>
    <w:rsid w:val="183AB0C2"/>
    <w:rsid w:val="195F986B"/>
    <w:rsid w:val="19DB202F"/>
    <w:rsid w:val="1A1EEACC"/>
    <w:rsid w:val="1A2B7E98"/>
    <w:rsid w:val="1ADB4A33"/>
    <w:rsid w:val="1AF642E8"/>
    <w:rsid w:val="1B3E1D46"/>
    <w:rsid w:val="1BE08030"/>
    <w:rsid w:val="1C033A33"/>
    <w:rsid w:val="1C2EA3BD"/>
    <w:rsid w:val="1C5C9F21"/>
    <w:rsid w:val="1C9C29AF"/>
    <w:rsid w:val="1CE65AAB"/>
    <w:rsid w:val="1DBBD353"/>
    <w:rsid w:val="1E19FE19"/>
    <w:rsid w:val="1ED0A909"/>
    <w:rsid w:val="1F66447F"/>
    <w:rsid w:val="1FEDE17C"/>
    <w:rsid w:val="2047B56D"/>
    <w:rsid w:val="207F9E0F"/>
    <w:rsid w:val="20AEE3B5"/>
    <w:rsid w:val="21E59E75"/>
    <w:rsid w:val="22180C46"/>
    <w:rsid w:val="221B6F05"/>
    <w:rsid w:val="229C2E8B"/>
    <w:rsid w:val="22AF9C99"/>
    <w:rsid w:val="22EFB1F0"/>
    <w:rsid w:val="23011084"/>
    <w:rsid w:val="23199C57"/>
    <w:rsid w:val="232A5370"/>
    <w:rsid w:val="234AF22F"/>
    <w:rsid w:val="23A81BF9"/>
    <w:rsid w:val="2424F617"/>
    <w:rsid w:val="246873F3"/>
    <w:rsid w:val="24951EDC"/>
    <w:rsid w:val="24D093FC"/>
    <w:rsid w:val="24F30E27"/>
    <w:rsid w:val="2565B822"/>
    <w:rsid w:val="265DA95F"/>
    <w:rsid w:val="26AD99F0"/>
    <w:rsid w:val="27BE2A79"/>
    <w:rsid w:val="27DDCAE1"/>
    <w:rsid w:val="285DC444"/>
    <w:rsid w:val="28993E35"/>
    <w:rsid w:val="289FD8E4"/>
    <w:rsid w:val="28ED5341"/>
    <w:rsid w:val="293000A1"/>
    <w:rsid w:val="2988DDDB"/>
    <w:rsid w:val="29B870AF"/>
    <w:rsid w:val="29D81F21"/>
    <w:rsid w:val="29F9F020"/>
    <w:rsid w:val="2A441A3F"/>
    <w:rsid w:val="2A952961"/>
    <w:rsid w:val="2AB2F373"/>
    <w:rsid w:val="2ADD2050"/>
    <w:rsid w:val="2AF5CB3B"/>
    <w:rsid w:val="2C33C7AA"/>
    <w:rsid w:val="2C8B81FC"/>
    <w:rsid w:val="2DBD9F99"/>
    <w:rsid w:val="2F2DD361"/>
    <w:rsid w:val="2F3FDCF4"/>
    <w:rsid w:val="2F86348F"/>
    <w:rsid w:val="2FE1C778"/>
    <w:rsid w:val="304512F1"/>
    <w:rsid w:val="317DBE34"/>
    <w:rsid w:val="31A49073"/>
    <w:rsid w:val="322271E3"/>
    <w:rsid w:val="32E731CA"/>
    <w:rsid w:val="338CECEB"/>
    <w:rsid w:val="341AFE16"/>
    <w:rsid w:val="363276C7"/>
    <w:rsid w:val="36E5545F"/>
    <w:rsid w:val="36ED1FE1"/>
    <w:rsid w:val="37763F57"/>
    <w:rsid w:val="38BD50B6"/>
    <w:rsid w:val="39780C2A"/>
    <w:rsid w:val="3999564F"/>
    <w:rsid w:val="39E6ECF1"/>
    <w:rsid w:val="3A7F43FA"/>
    <w:rsid w:val="3B3F3DE4"/>
    <w:rsid w:val="3BAD4774"/>
    <w:rsid w:val="3BBACB69"/>
    <w:rsid w:val="3C7A07FB"/>
    <w:rsid w:val="3CDF3459"/>
    <w:rsid w:val="3CF31044"/>
    <w:rsid w:val="3CF94848"/>
    <w:rsid w:val="3D9D024F"/>
    <w:rsid w:val="3DA16F86"/>
    <w:rsid w:val="3DA4F558"/>
    <w:rsid w:val="3DA857AA"/>
    <w:rsid w:val="3DEE6AC5"/>
    <w:rsid w:val="3ED9434F"/>
    <w:rsid w:val="3F264899"/>
    <w:rsid w:val="3FDCF63F"/>
    <w:rsid w:val="40A7E636"/>
    <w:rsid w:val="411D219D"/>
    <w:rsid w:val="41334644"/>
    <w:rsid w:val="41AA5FD7"/>
    <w:rsid w:val="42052D65"/>
    <w:rsid w:val="4245096E"/>
    <w:rsid w:val="424AE537"/>
    <w:rsid w:val="42C11A7E"/>
    <w:rsid w:val="44075624"/>
    <w:rsid w:val="4490D4C3"/>
    <w:rsid w:val="44E1308E"/>
    <w:rsid w:val="45C0ED20"/>
    <w:rsid w:val="465AA552"/>
    <w:rsid w:val="469DE0D9"/>
    <w:rsid w:val="4726FBBD"/>
    <w:rsid w:val="473ED55E"/>
    <w:rsid w:val="4807509D"/>
    <w:rsid w:val="481943D5"/>
    <w:rsid w:val="482BDB76"/>
    <w:rsid w:val="48802614"/>
    <w:rsid w:val="48B40282"/>
    <w:rsid w:val="48C8CC44"/>
    <w:rsid w:val="48F22C68"/>
    <w:rsid w:val="4910DAEF"/>
    <w:rsid w:val="49A80DE5"/>
    <w:rsid w:val="49AD3A19"/>
    <w:rsid w:val="4A8FC005"/>
    <w:rsid w:val="4ACE8FD6"/>
    <w:rsid w:val="4B1D9DB6"/>
    <w:rsid w:val="4BC652C7"/>
    <w:rsid w:val="4BF00CA6"/>
    <w:rsid w:val="4C14B732"/>
    <w:rsid w:val="4D8A23BB"/>
    <w:rsid w:val="4EB29EBC"/>
    <w:rsid w:val="4ED57A0C"/>
    <w:rsid w:val="4F71FC86"/>
    <w:rsid w:val="4F777153"/>
    <w:rsid w:val="4F95978B"/>
    <w:rsid w:val="4FA3D0A5"/>
    <w:rsid w:val="5147FD73"/>
    <w:rsid w:val="51F2C47C"/>
    <w:rsid w:val="5271AB8F"/>
    <w:rsid w:val="53D36D48"/>
    <w:rsid w:val="53FDBD52"/>
    <w:rsid w:val="54094E11"/>
    <w:rsid w:val="548DCD92"/>
    <w:rsid w:val="54DC69CD"/>
    <w:rsid w:val="5543CA09"/>
    <w:rsid w:val="5591BE37"/>
    <w:rsid w:val="55F3C4FD"/>
    <w:rsid w:val="55FD0436"/>
    <w:rsid w:val="561E5A07"/>
    <w:rsid w:val="5647E225"/>
    <w:rsid w:val="565E8B61"/>
    <w:rsid w:val="56DF9A6A"/>
    <w:rsid w:val="578AB0EA"/>
    <w:rsid w:val="5807E61A"/>
    <w:rsid w:val="580938F1"/>
    <w:rsid w:val="580B8A13"/>
    <w:rsid w:val="5848DDA3"/>
    <w:rsid w:val="58681D6C"/>
    <w:rsid w:val="58FB933E"/>
    <w:rsid w:val="5914D16A"/>
    <w:rsid w:val="599B8C30"/>
    <w:rsid w:val="59D67C3F"/>
    <w:rsid w:val="5AC01122"/>
    <w:rsid w:val="5AC6192D"/>
    <w:rsid w:val="5CEE6459"/>
    <w:rsid w:val="5D292F7E"/>
    <w:rsid w:val="5D931020"/>
    <w:rsid w:val="5DDBA00D"/>
    <w:rsid w:val="5E67FC5D"/>
    <w:rsid w:val="5F1F14BF"/>
    <w:rsid w:val="5F7C9A72"/>
    <w:rsid w:val="604F9569"/>
    <w:rsid w:val="60E33736"/>
    <w:rsid w:val="61EB65CA"/>
    <w:rsid w:val="62462480"/>
    <w:rsid w:val="62A28B53"/>
    <w:rsid w:val="62DDD51A"/>
    <w:rsid w:val="63FBE68C"/>
    <w:rsid w:val="643F1B41"/>
    <w:rsid w:val="6447ECEA"/>
    <w:rsid w:val="646FF015"/>
    <w:rsid w:val="64AC4208"/>
    <w:rsid w:val="64F5FDBA"/>
    <w:rsid w:val="651B1906"/>
    <w:rsid w:val="652760AB"/>
    <w:rsid w:val="65502191"/>
    <w:rsid w:val="6561DB59"/>
    <w:rsid w:val="664A2712"/>
    <w:rsid w:val="6669CA86"/>
    <w:rsid w:val="669E442F"/>
    <w:rsid w:val="6733874E"/>
    <w:rsid w:val="67911B86"/>
    <w:rsid w:val="6821F14C"/>
    <w:rsid w:val="6825F76A"/>
    <w:rsid w:val="6939786F"/>
    <w:rsid w:val="69A1FC18"/>
    <w:rsid w:val="6A6B2810"/>
    <w:rsid w:val="6A94FE64"/>
    <w:rsid w:val="6B07F98C"/>
    <w:rsid w:val="6B93530E"/>
    <w:rsid w:val="6BB4B026"/>
    <w:rsid w:val="6C685772"/>
    <w:rsid w:val="6C713CC5"/>
    <w:rsid w:val="6CC27C8C"/>
    <w:rsid w:val="6CC6D180"/>
    <w:rsid w:val="6E4C1604"/>
    <w:rsid w:val="6EF57040"/>
    <w:rsid w:val="6F256E38"/>
    <w:rsid w:val="6F4C97F3"/>
    <w:rsid w:val="6FC81D50"/>
    <w:rsid w:val="71386643"/>
    <w:rsid w:val="72DB0CB5"/>
    <w:rsid w:val="73130B71"/>
    <w:rsid w:val="737ABE99"/>
    <w:rsid w:val="755164AF"/>
    <w:rsid w:val="759EFA63"/>
    <w:rsid w:val="76B373BE"/>
    <w:rsid w:val="76C819FF"/>
    <w:rsid w:val="76E1425C"/>
    <w:rsid w:val="77464409"/>
    <w:rsid w:val="775D74F5"/>
    <w:rsid w:val="77D53725"/>
    <w:rsid w:val="7805BF7B"/>
    <w:rsid w:val="787340B3"/>
    <w:rsid w:val="78A96D37"/>
    <w:rsid w:val="7919D313"/>
    <w:rsid w:val="794FBFCD"/>
    <w:rsid w:val="79672151"/>
    <w:rsid w:val="7A5478E5"/>
    <w:rsid w:val="7A57B2EF"/>
    <w:rsid w:val="7AE28180"/>
    <w:rsid w:val="7B0D5B0F"/>
    <w:rsid w:val="7B1064AB"/>
    <w:rsid w:val="7BB4B37F"/>
    <w:rsid w:val="7C0C41EC"/>
    <w:rsid w:val="7CD21A43"/>
    <w:rsid w:val="7D14AAAC"/>
    <w:rsid w:val="7D73C7E1"/>
    <w:rsid w:val="7DF81EB9"/>
    <w:rsid w:val="7E799587"/>
    <w:rsid w:val="7F30AA5F"/>
    <w:rsid w:val="7F43E2AE"/>
    <w:rsid w:val="7F85F74E"/>
    <w:rsid w:val="7F90C3F4"/>
    <w:rsid w:val="7F93D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14198752"/>
  <w15:docId w15:val="{9ACB9ECB-E211-44B2-8912-B1F80B3A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nhideWhenUsed="1"/>
    <w:lsdException w:name="Body Text Indent 2" w:semiHidden="1" w:uiPriority="0" w:unhideWhenUsed="1"/>
    <w:lsdException w:name="Body Text Indent 3" w:semiHidden="1" w:unhideWhenUsed="1"/>
    <w:lsdException w:name="Block Text" w:locked="1" w:semiHidden="1" w:uiPriority="0"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827"/>
    <w:rPr>
      <w:rFonts w:ascii="Times New Roman" w:eastAsia="Times New Roman" w:hAnsi="Times New Roman"/>
      <w:sz w:val="24"/>
      <w:szCs w:val="24"/>
    </w:rPr>
  </w:style>
  <w:style w:type="paragraph" w:styleId="Heading1">
    <w:name w:val="heading 1"/>
    <w:basedOn w:val="Normal"/>
    <w:next w:val="Normal"/>
    <w:link w:val="Heading1Char"/>
    <w:qFormat/>
    <w:locked/>
    <w:rsid w:val="00923F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locked/>
    <w:rsid w:val="00923FC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7F2366"/>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9"/>
    <w:qFormat/>
    <w:rsid w:val="00344272"/>
    <w:pPr>
      <w:spacing w:before="240" w:after="60"/>
      <w:outlineLvl w:val="6"/>
    </w:pPr>
  </w:style>
  <w:style w:type="paragraph" w:styleId="Heading8">
    <w:name w:val="heading 8"/>
    <w:basedOn w:val="Normal"/>
    <w:next w:val="Normal"/>
    <w:link w:val="Heading8Char"/>
    <w:semiHidden/>
    <w:unhideWhenUsed/>
    <w:qFormat/>
    <w:locked/>
    <w:rsid w:val="00972A74"/>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qFormat/>
    <w:rsid w:val="00344272"/>
    <w:pPr>
      <w:keepNext/>
      <w:outlineLvl w:val="8"/>
    </w:pPr>
    <w:rPr>
      <w:rFonts w:ascii="Arial" w:hAnsi="Arial" w:cs="Arial"/>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locked/>
    <w:rsid w:val="00344272"/>
    <w:rPr>
      <w:rFonts w:ascii="Times New Roman" w:hAnsi="Times New Roman" w:cs="Times New Roman"/>
      <w:sz w:val="24"/>
      <w:szCs w:val="24"/>
      <w:lang w:eastAsia="en-GB"/>
    </w:rPr>
  </w:style>
  <w:style w:type="character" w:customStyle="1" w:styleId="Heading9Char">
    <w:name w:val="Heading 9 Char"/>
    <w:basedOn w:val="DefaultParagraphFont"/>
    <w:link w:val="Heading9"/>
    <w:uiPriority w:val="99"/>
    <w:locked/>
    <w:rsid w:val="00344272"/>
    <w:rPr>
      <w:rFonts w:ascii="Arial" w:hAnsi="Arial" w:cs="Arial"/>
      <w:color w:val="000000"/>
      <w:sz w:val="24"/>
      <w:szCs w:val="24"/>
    </w:rPr>
  </w:style>
  <w:style w:type="paragraph" w:styleId="Footer">
    <w:name w:val="footer"/>
    <w:basedOn w:val="Normal"/>
    <w:link w:val="FooterChar"/>
    <w:uiPriority w:val="99"/>
    <w:rsid w:val="00D17EC4"/>
    <w:pPr>
      <w:tabs>
        <w:tab w:val="center" w:pos="4153"/>
        <w:tab w:val="right" w:pos="8306"/>
      </w:tabs>
    </w:pPr>
  </w:style>
  <w:style w:type="character" w:customStyle="1" w:styleId="FooterChar">
    <w:name w:val="Footer Char"/>
    <w:basedOn w:val="DefaultParagraphFont"/>
    <w:link w:val="Footer"/>
    <w:uiPriority w:val="99"/>
    <w:locked/>
    <w:rsid w:val="00D17EC4"/>
    <w:rPr>
      <w:rFonts w:ascii="Times New Roman" w:hAnsi="Times New Roman" w:cs="Times New Roman"/>
      <w:sz w:val="24"/>
      <w:szCs w:val="24"/>
      <w:lang w:eastAsia="en-GB"/>
    </w:rPr>
  </w:style>
  <w:style w:type="character" w:styleId="PageNumber">
    <w:name w:val="page number"/>
    <w:basedOn w:val="DefaultParagraphFont"/>
    <w:uiPriority w:val="99"/>
    <w:rsid w:val="00D17EC4"/>
    <w:rPr>
      <w:rFonts w:cs="Times New Roman"/>
    </w:rPr>
  </w:style>
  <w:style w:type="character" w:styleId="Hyperlink">
    <w:name w:val="Hyperlink"/>
    <w:basedOn w:val="DefaultParagraphFont"/>
    <w:uiPriority w:val="99"/>
    <w:rsid w:val="00D17EC4"/>
    <w:rPr>
      <w:rFonts w:cs="Times New Roman"/>
      <w:color w:val="0000FF"/>
      <w:u w:val="single"/>
    </w:rPr>
  </w:style>
  <w:style w:type="paragraph" w:customStyle="1" w:styleId="Default">
    <w:name w:val="Default"/>
    <w:rsid w:val="00D17EC4"/>
    <w:pPr>
      <w:widowControl w:val="0"/>
      <w:autoSpaceDE w:val="0"/>
      <w:autoSpaceDN w:val="0"/>
      <w:adjustRightInd w:val="0"/>
    </w:pPr>
    <w:rPr>
      <w:rFonts w:ascii="Arial" w:eastAsia="Times New Roman" w:hAnsi="Arial" w:cs="Arial"/>
      <w:color w:val="000000"/>
      <w:sz w:val="24"/>
      <w:szCs w:val="24"/>
    </w:rPr>
  </w:style>
  <w:style w:type="paragraph" w:styleId="BodyText3">
    <w:name w:val="Body Text 3"/>
    <w:basedOn w:val="Default"/>
    <w:next w:val="Default"/>
    <w:link w:val="BodyText3Char"/>
    <w:uiPriority w:val="99"/>
    <w:rsid w:val="00D17EC4"/>
    <w:rPr>
      <w:rFonts w:cs="Times New Roman"/>
      <w:color w:val="auto"/>
    </w:rPr>
  </w:style>
  <w:style w:type="character" w:customStyle="1" w:styleId="BodyText3Char">
    <w:name w:val="Body Text 3 Char"/>
    <w:basedOn w:val="DefaultParagraphFont"/>
    <w:link w:val="BodyText3"/>
    <w:uiPriority w:val="99"/>
    <w:locked/>
    <w:rsid w:val="00D17EC4"/>
    <w:rPr>
      <w:rFonts w:ascii="Arial" w:hAnsi="Arial" w:cs="Times New Roman"/>
      <w:sz w:val="24"/>
      <w:szCs w:val="24"/>
      <w:lang w:eastAsia="en-GB"/>
    </w:rPr>
  </w:style>
  <w:style w:type="paragraph" w:styleId="FootnoteText">
    <w:name w:val="footnote text"/>
    <w:basedOn w:val="Normal"/>
    <w:link w:val="FootnoteTextChar"/>
    <w:uiPriority w:val="99"/>
    <w:semiHidden/>
    <w:rsid w:val="00D17EC4"/>
    <w:rPr>
      <w:sz w:val="20"/>
      <w:szCs w:val="20"/>
    </w:rPr>
  </w:style>
  <w:style w:type="character" w:customStyle="1" w:styleId="FootnoteTextChar">
    <w:name w:val="Footnote Text Char"/>
    <w:basedOn w:val="DefaultParagraphFont"/>
    <w:link w:val="FootnoteText"/>
    <w:uiPriority w:val="99"/>
    <w:semiHidden/>
    <w:locked/>
    <w:rsid w:val="00D17EC4"/>
    <w:rPr>
      <w:rFonts w:ascii="Times New Roman" w:hAnsi="Times New Roman" w:cs="Times New Roman"/>
      <w:sz w:val="20"/>
      <w:szCs w:val="20"/>
      <w:lang w:eastAsia="en-GB"/>
    </w:rPr>
  </w:style>
  <w:style w:type="character" w:styleId="FootnoteReference">
    <w:name w:val="footnote reference"/>
    <w:basedOn w:val="DefaultParagraphFont"/>
    <w:uiPriority w:val="99"/>
    <w:semiHidden/>
    <w:rsid w:val="00D17EC4"/>
    <w:rPr>
      <w:rFonts w:cs="Times New Roman"/>
      <w:vertAlign w:val="superscript"/>
    </w:rPr>
  </w:style>
  <w:style w:type="character" w:customStyle="1" w:styleId="A9">
    <w:name w:val="A9"/>
    <w:uiPriority w:val="99"/>
    <w:rsid w:val="00D17EC4"/>
    <w:rPr>
      <w:color w:val="000000"/>
    </w:rPr>
  </w:style>
  <w:style w:type="table" w:styleId="TableGrid">
    <w:name w:val="Table Grid"/>
    <w:basedOn w:val="TableNormal"/>
    <w:uiPriority w:val="99"/>
    <w:rsid w:val="00D17E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D48D6"/>
    <w:pPr>
      <w:tabs>
        <w:tab w:val="center" w:pos="4513"/>
        <w:tab w:val="right" w:pos="9026"/>
      </w:tabs>
    </w:pPr>
  </w:style>
  <w:style w:type="character" w:customStyle="1" w:styleId="HeaderChar">
    <w:name w:val="Header Char"/>
    <w:basedOn w:val="DefaultParagraphFont"/>
    <w:link w:val="Header"/>
    <w:uiPriority w:val="99"/>
    <w:locked/>
    <w:rsid w:val="003D48D6"/>
    <w:rPr>
      <w:rFonts w:ascii="Times New Roman" w:hAnsi="Times New Roman" w:cs="Times New Roman"/>
      <w:sz w:val="24"/>
      <w:szCs w:val="24"/>
      <w:lang w:eastAsia="en-GB"/>
    </w:rPr>
  </w:style>
  <w:style w:type="paragraph" w:styleId="ListParagraph">
    <w:name w:val="List Paragraph"/>
    <w:basedOn w:val="Normal"/>
    <w:uiPriority w:val="34"/>
    <w:qFormat/>
    <w:rsid w:val="00603BF7"/>
    <w:pPr>
      <w:ind w:left="720"/>
      <w:contextualSpacing/>
    </w:pPr>
  </w:style>
  <w:style w:type="paragraph" w:styleId="NoSpacing">
    <w:name w:val="No Spacing"/>
    <w:link w:val="NoSpacingChar"/>
    <w:uiPriority w:val="1"/>
    <w:qFormat/>
    <w:rsid w:val="00303B45"/>
    <w:rPr>
      <w:rFonts w:ascii="Times New Roman" w:eastAsia="Times New Roman" w:hAnsi="Times New Roman"/>
      <w:sz w:val="24"/>
      <w:szCs w:val="24"/>
    </w:rPr>
  </w:style>
  <w:style w:type="paragraph" w:styleId="BalloonText">
    <w:name w:val="Balloon Text"/>
    <w:basedOn w:val="Normal"/>
    <w:link w:val="BalloonTextChar"/>
    <w:uiPriority w:val="99"/>
    <w:semiHidden/>
    <w:rsid w:val="00677F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7FE2"/>
    <w:rPr>
      <w:rFonts w:ascii="Tahoma" w:hAnsi="Tahoma" w:cs="Tahoma"/>
      <w:sz w:val="16"/>
      <w:szCs w:val="16"/>
      <w:lang w:eastAsia="en-GB"/>
    </w:rPr>
  </w:style>
  <w:style w:type="paragraph" w:styleId="BodyText2">
    <w:name w:val="Body Text 2"/>
    <w:basedOn w:val="Normal"/>
    <w:link w:val="BodyText2Char"/>
    <w:uiPriority w:val="99"/>
    <w:rsid w:val="0043592B"/>
    <w:pPr>
      <w:spacing w:after="120" w:line="480" w:lineRule="auto"/>
    </w:pPr>
  </w:style>
  <w:style w:type="character" w:customStyle="1" w:styleId="BodyText2Char">
    <w:name w:val="Body Text 2 Char"/>
    <w:basedOn w:val="DefaultParagraphFont"/>
    <w:link w:val="BodyText2"/>
    <w:uiPriority w:val="99"/>
    <w:semiHidden/>
    <w:locked/>
    <w:rsid w:val="0043592B"/>
    <w:rPr>
      <w:rFonts w:ascii="Times New Roman" w:hAnsi="Times New Roman" w:cs="Times New Roman"/>
      <w:sz w:val="24"/>
      <w:szCs w:val="24"/>
      <w:lang w:eastAsia="en-GB"/>
    </w:rPr>
  </w:style>
  <w:style w:type="paragraph" w:customStyle="1" w:styleId="BULLET1">
    <w:name w:val="BULLET 1"/>
    <w:basedOn w:val="Normal"/>
    <w:uiPriority w:val="99"/>
    <w:rsid w:val="0043592B"/>
    <w:pPr>
      <w:numPr>
        <w:numId w:val="2"/>
      </w:numPr>
      <w:ind w:left="714" w:right="249" w:hanging="357"/>
      <w:jc w:val="both"/>
    </w:pPr>
    <w:rPr>
      <w:sz w:val="22"/>
      <w:lang w:eastAsia="en-US"/>
    </w:rPr>
  </w:style>
  <w:style w:type="character" w:styleId="CommentReference">
    <w:name w:val="annotation reference"/>
    <w:basedOn w:val="DefaultParagraphFont"/>
    <w:uiPriority w:val="99"/>
    <w:semiHidden/>
    <w:rsid w:val="002C6402"/>
    <w:rPr>
      <w:rFonts w:cs="Times New Roman"/>
      <w:sz w:val="16"/>
      <w:szCs w:val="16"/>
    </w:rPr>
  </w:style>
  <w:style w:type="paragraph" w:styleId="CommentText">
    <w:name w:val="annotation text"/>
    <w:basedOn w:val="Normal"/>
    <w:link w:val="CommentTextChar"/>
    <w:rsid w:val="002C6402"/>
    <w:rPr>
      <w:sz w:val="20"/>
      <w:szCs w:val="20"/>
    </w:rPr>
  </w:style>
  <w:style w:type="character" w:customStyle="1" w:styleId="CommentTextChar">
    <w:name w:val="Comment Text Char"/>
    <w:basedOn w:val="DefaultParagraphFont"/>
    <w:link w:val="CommentText"/>
    <w:locked/>
    <w:rsid w:val="002C6402"/>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2C6402"/>
    <w:rPr>
      <w:b/>
      <w:bCs/>
    </w:rPr>
  </w:style>
  <w:style w:type="character" w:customStyle="1" w:styleId="CommentSubjectChar">
    <w:name w:val="Comment Subject Char"/>
    <w:basedOn w:val="CommentTextChar"/>
    <w:link w:val="CommentSubject"/>
    <w:uiPriority w:val="99"/>
    <w:semiHidden/>
    <w:locked/>
    <w:rsid w:val="002C6402"/>
    <w:rPr>
      <w:rFonts w:ascii="Times New Roman" w:hAnsi="Times New Roman" w:cs="Times New Roman"/>
      <w:b/>
      <w:bCs/>
      <w:sz w:val="20"/>
      <w:szCs w:val="20"/>
      <w:lang w:eastAsia="en-GB"/>
    </w:rPr>
  </w:style>
  <w:style w:type="paragraph" w:styleId="Revision">
    <w:name w:val="Revision"/>
    <w:hidden/>
    <w:uiPriority w:val="99"/>
    <w:semiHidden/>
    <w:rsid w:val="00575558"/>
    <w:rPr>
      <w:rFonts w:ascii="Times New Roman" w:eastAsia="Times New Roman" w:hAnsi="Times New Roman"/>
      <w:sz w:val="24"/>
      <w:szCs w:val="24"/>
    </w:rPr>
  </w:style>
  <w:style w:type="character" w:styleId="FollowedHyperlink">
    <w:name w:val="FollowedHyperlink"/>
    <w:basedOn w:val="DefaultParagraphFont"/>
    <w:uiPriority w:val="99"/>
    <w:semiHidden/>
    <w:rsid w:val="00214E24"/>
    <w:rPr>
      <w:rFonts w:cs="Times New Roman"/>
      <w:color w:val="800080"/>
      <w:u w:val="single"/>
    </w:rPr>
  </w:style>
  <w:style w:type="paragraph" w:customStyle="1" w:styleId="sectiontitle">
    <w:name w:val="sectiontitle"/>
    <w:basedOn w:val="Normal"/>
    <w:uiPriority w:val="99"/>
    <w:rsid w:val="002F0393"/>
    <w:pPr>
      <w:spacing w:before="100" w:beforeAutospacing="1" w:after="100" w:afterAutospacing="1"/>
    </w:pPr>
    <w:rPr>
      <w:rFonts w:ascii="Trebuchet MS" w:hAnsi="Trebuchet MS"/>
      <w:b/>
      <w:bCs/>
      <w:sz w:val="38"/>
      <w:szCs w:val="38"/>
    </w:rPr>
  </w:style>
  <w:style w:type="paragraph" w:customStyle="1" w:styleId="Style1">
    <w:name w:val="Style1"/>
    <w:basedOn w:val="Normal"/>
    <w:uiPriority w:val="99"/>
    <w:rsid w:val="00344272"/>
    <w:rPr>
      <w:rFonts w:ascii="Tahoma" w:hAnsi="Tahoma"/>
      <w:sz w:val="22"/>
      <w:szCs w:val="20"/>
      <w:lang w:eastAsia="en-US"/>
    </w:rPr>
  </w:style>
  <w:style w:type="paragraph" w:styleId="BodyTextIndent">
    <w:name w:val="Body Text Indent"/>
    <w:basedOn w:val="Normal"/>
    <w:link w:val="BodyTextIndentChar"/>
    <w:rsid w:val="00344272"/>
    <w:pPr>
      <w:spacing w:after="120"/>
      <w:ind w:left="283"/>
    </w:pPr>
  </w:style>
  <w:style w:type="character" w:customStyle="1" w:styleId="BodyTextIndentChar">
    <w:name w:val="Body Text Indent Char"/>
    <w:basedOn w:val="DefaultParagraphFont"/>
    <w:link w:val="BodyTextIndent"/>
    <w:locked/>
    <w:rsid w:val="00344272"/>
    <w:rPr>
      <w:rFonts w:ascii="Times New Roman" w:hAnsi="Times New Roman" w:cs="Times New Roman"/>
      <w:sz w:val="24"/>
      <w:szCs w:val="24"/>
      <w:lang w:eastAsia="en-GB"/>
    </w:rPr>
  </w:style>
  <w:style w:type="paragraph" w:styleId="BlockText">
    <w:name w:val="Block Text"/>
    <w:basedOn w:val="Normal"/>
    <w:rsid w:val="00183EB2"/>
    <w:pPr>
      <w:ind w:left="360" w:right="-270"/>
      <w:jc w:val="both"/>
    </w:pPr>
    <w:rPr>
      <w:rFonts w:ascii="Arial" w:hAnsi="Arial" w:cs="Arial"/>
      <w:color w:val="000000"/>
      <w:lang w:eastAsia="en-US"/>
    </w:rPr>
  </w:style>
  <w:style w:type="paragraph" w:styleId="NormalWeb">
    <w:name w:val="Normal (Web)"/>
    <w:basedOn w:val="Normal"/>
    <w:uiPriority w:val="99"/>
    <w:rsid w:val="00C15C94"/>
    <w:pPr>
      <w:spacing w:after="136"/>
    </w:pPr>
    <w:rPr>
      <w:color w:val="000000"/>
      <w:sz w:val="20"/>
      <w:szCs w:val="20"/>
    </w:rPr>
  </w:style>
  <w:style w:type="paragraph" w:styleId="BodyText">
    <w:name w:val="Body Text"/>
    <w:basedOn w:val="Normal"/>
    <w:link w:val="BodyTextChar"/>
    <w:uiPriority w:val="99"/>
    <w:rsid w:val="00E32C09"/>
    <w:pPr>
      <w:spacing w:after="120"/>
    </w:pPr>
  </w:style>
  <w:style w:type="character" w:customStyle="1" w:styleId="BodyTextChar">
    <w:name w:val="Body Text Char"/>
    <w:basedOn w:val="DefaultParagraphFont"/>
    <w:link w:val="BodyText"/>
    <w:uiPriority w:val="99"/>
    <w:semiHidden/>
    <w:locked/>
    <w:rsid w:val="00E32C09"/>
    <w:rPr>
      <w:rFonts w:ascii="Times New Roman" w:hAnsi="Times New Roman" w:cs="Times New Roman"/>
      <w:sz w:val="24"/>
      <w:szCs w:val="24"/>
      <w:lang w:eastAsia="en-GB"/>
    </w:rPr>
  </w:style>
  <w:style w:type="character" w:customStyle="1" w:styleId="Heading4Char">
    <w:name w:val="Heading 4 Char"/>
    <w:basedOn w:val="DefaultParagraphFont"/>
    <w:link w:val="Heading4"/>
    <w:semiHidden/>
    <w:rsid w:val="007F236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rsid w:val="00923FC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923FC6"/>
    <w:rPr>
      <w:rFonts w:asciiTheme="majorHAnsi" w:eastAsiaTheme="majorEastAsia" w:hAnsiTheme="majorHAnsi" w:cstheme="majorBidi"/>
      <w:b/>
      <w:bCs/>
      <w:color w:val="4F81BD" w:themeColor="accent1"/>
      <w:sz w:val="24"/>
      <w:szCs w:val="24"/>
    </w:rPr>
  </w:style>
  <w:style w:type="paragraph" w:styleId="BodyTextIndent2">
    <w:name w:val="Body Text Indent 2"/>
    <w:basedOn w:val="Normal"/>
    <w:link w:val="BodyTextIndent2Char"/>
    <w:rsid w:val="00923FC6"/>
    <w:pPr>
      <w:spacing w:after="120" w:line="480" w:lineRule="auto"/>
      <w:ind w:left="283"/>
    </w:pPr>
    <w:rPr>
      <w:lang w:eastAsia="en-US"/>
    </w:rPr>
  </w:style>
  <w:style w:type="character" w:customStyle="1" w:styleId="BodyTextIndent2Char">
    <w:name w:val="Body Text Indent 2 Char"/>
    <w:basedOn w:val="DefaultParagraphFont"/>
    <w:link w:val="BodyTextIndent2"/>
    <w:rsid w:val="00923FC6"/>
    <w:rPr>
      <w:rFonts w:ascii="Times New Roman" w:eastAsia="Times New Roman" w:hAnsi="Times New Roman"/>
      <w:sz w:val="24"/>
      <w:szCs w:val="24"/>
      <w:lang w:eastAsia="en-US"/>
    </w:rPr>
  </w:style>
  <w:style w:type="character" w:customStyle="1" w:styleId="Heading8Char">
    <w:name w:val="Heading 8 Char"/>
    <w:basedOn w:val="DefaultParagraphFont"/>
    <w:link w:val="Heading8"/>
    <w:semiHidden/>
    <w:rsid w:val="00972A74"/>
    <w:rPr>
      <w:rFonts w:asciiTheme="majorHAnsi" w:eastAsiaTheme="majorEastAsia" w:hAnsiTheme="majorHAnsi" w:cstheme="majorBidi"/>
      <w:color w:val="404040" w:themeColor="text1" w:themeTint="BF"/>
      <w:sz w:val="20"/>
      <w:szCs w:val="20"/>
    </w:rPr>
  </w:style>
  <w:style w:type="character" w:styleId="Strong">
    <w:name w:val="Strong"/>
    <w:basedOn w:val="DefaultParagraphFont"/>
    <w:uiPriority w:val="22"/>
    <w:qFormat/>
    <w:locked/>
    <w:rsid w:val="00972A74"/>
    <w:rPr>
      <w:b/>
      <w:bCs/>
    </w:rPr>
  </w:style>
  <w:style w:type="character" w:customStyle="1" w:styleId="intro7">
    <w:name w:val="intro7"/>
    <w:basedOn w:val="DefaultParagraphFont"/>
    <w:rsid w:val="00F75110"/>
  </w:style>
  <w:style w:type="character" w:customStyle="1" w:styleId="NoSpacingChar">
    <w:name w:val="No Spacing Char"/>
    <w:basedOn w:val="DefaultParagraphFont"/>
    <w:link w:val="NoSpacing"/>
    <w:uiPriority w:val="1"/>
    <w:rsid w:val="00F00FC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6072">
      <w:bodyDiv w:val="1"/>
      <w:marLeft w:val="0"/>
      <w:marRight w:val="0"/>
      <w:marTop w:val="0"/>
      <w:marBottom w:val="0"/>
      <w:divBdr>
        <w:top w:val="none" w:sz="0" w:space="0" w:color="auto"/>
        <w:left w:val="none" w:sz="0" w:space="0" w:color="auto"/>
        <w:bottom w:val="none" w:sz="0" w:space="0" w:color="auto"/>
        <w:right w:val="none" w:sz="0" w:space="0" w:color="auto"/>
      </w:divBdr>
    </w:div>
    <w:div w:id="432170832">
      <w:marLeft w:val="0"/>
      <w:marRight w:val="0"/>
      <w:marTop w:val="0"/>
      <w:marBottom w:val="0"/>
      <w:divBdr>
        <w:top w:val="none" w:sz="0" w:space="0" w:color="auto"/>
        <w:left w:val="none" w:sz="0" w:space="0" w:color="auto"/>
        <w:bottom w:val="none" w:sz="0" w:space="0" w:color="auto"/>
        <w:right w:val="none" w:sz="0" w:space="0" w:color="auto"/>
      </w:divBdr>
      <w:divsChild>
        <w:div w:id="432170842">
          <w:marLeft w:val="0"/>
          <w:marRight w:val="0"/>
          <w:marTop w:val="100"/>
          <w:marBottom w:val="100"/>
          <w:divBdr>
            <w:top w:val="none" w:sz="0" w:space="0" w:color="auto"/>
            <w:left w:val="none" w:sz="0" w:space="0" w:color="auto"/>
            <w:bottom w:val="none" w:sz="0" w:space="0" w:color="auto"/>
            <w:right w:val="none" w:sz="0" w:space="0" w:color="auto"/>
          </w:divBdr>
          <w:divsChild>
            <w:div w:id="432170848">
              <w:marLeft w:val="0"/>
              <w:marRight w:val="0"/>
              <w:marTop w:val="0"/>
              <w:marBottom w:val="0"/>
              <w:divBdr>
                <w:top w:val="none" w:sz="0" w:space="0" w:color="auto"/>
                <w:left w:val="none" w:sz="0" w:space="0" w:color="auto"/>
                <w:bottom w:val="none" w:sz="0" w:space="0" w:color="auto"/>
                <w:right w:val="none" w:sz="0" w:space="0" w:color="auto"/>
              </w:divBdr>
              <w:divsChild>
                <w:div w:id="432170831">
                  <w:marLeft w:val="26"/>
                  <w:marRight w:val="0"/>
                  <w:marTop w:val="0"/>
                  <w:marBottom w:val="0"/>
                  <w:divBdr>
                    <w:top w:val="none" w:sz="0" w:space="0" w:color="auto"/>
                    <w:left w:val="none" w:sz="0" w:space="0" w:color="auto"/>
                    <w:bottom w:val="none" w:sz="0" w:space="0" w:color="auto"/>
                    <w:right w:val="none" w:sz="0" w:space="0" w:color="auto"/>
                  </w:divBdr>
                  <w:divsChild>
                    <w:div w:id="432170853">
                      <w:marLeft w:val="0"/>
                      <w:marRight w:val="0"/>
                      <w:marTop w:val="0"/>
                      <w:marBottom w:val="0"/>
                      <w:divBdr>
                        <w:top w:val="none" w:sz="0" w:space="0" w:color="auto"/>
                        <w:left w:val="none" w:sz="0" w:space="0" w:color="auto"/>
                        <w:bottom w:val="none" w:sz="0" w:space="0" w:color="auto"/>
                        <w:right w:val="none" w:sz="0" w:space="0" w:color="auto"/>
                      </w:divBdr>
                      <w:divsChild>
                        <w:div w:id="43217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170833">
      <w:marLeft w:val="0"/>
      <w:marRight w:val="0"/>
      <w:marTop w:val="0"/>
      <w:marBottom w:val="0"/>
      <w:divBdr>
        <w:top w:val="none" w:sz="0" w:space="0" w:color="auto"/>
        <w:left w:val="none" w:sz="0" w:space="0" w:color="auto"/>
        <w:bottom w:val="none" w:sz="0" w:space="0" w:color="auto"/>
        <w:right w:val="none" w:sz="0" w:space="0" w:color="auto"/>
      </w:divBdr>
    </w:div>
    <w:div w:id="432170834">
      <w:marLeft w:val="0"/>
      <w:marRight w:val="0"/>
      <w:marTop w:val="0"/>
      <w:marBottom w:val="0"/>
      <w:divBdr>
        <w:top w:val="none" w:sz="0" w:space="0" w:color="auto"/>
        <w:left w:val="none" w:sz="0" w:space="0" w:color="auto"/>
        <w:bottom w:val="none" w:sz="0" w:space="0" w:color="auto"/>
        <w:right w:val="none" w:sz="0" w:space="0" w:color="auto"/>
      </w:divBdr>
      <w:divsChild>
        <w:div w:id="432170846">
          <w:marLeft w:val="0"/>
          <w:marRight w:val="0"/>
          <w:marTop w:val="0"/>
          <w:marBottom w:val="0"/>
          <w:divBdr>
            <w:top w:val="none" w:sz="0" w:space="0" w:color="auto"/>
            <w:left w:val="none" w:sz="0" w:space="0" w:color="auto"/>
            <w:bottom w:val="none" w:sz="0" w:space="0" w:color="auto"/>
            <w:right w:val="none" w:sz="0" w:space="0" w:color="auto"/>
          </w:divBdr>
          <w:divsChild>
            <w:div w:id="432170847">
              <w:marLeft w:val="0"/>
              <w:marRight w:val="0"/>
              <w:marTop w:val="0"/>
              <w:marBottom w:val="0"/>
              <w:divBdr>
                <w:top w:val="none" w:sz="0" w:space="0" w:color="auto"/>
                <w:left w:val="none" w:sz="0" w:space="0" w:color="auto"/>
                <w:bottom w:val="none" w:sz="0" w:space="0" w:color="auto"/>
                <w:right w:val="none" w:sz="0" w:space="0" w:color="auto"/>
              </w:divBdr>
              <w:divsChild>
                <w:div w:id="4321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70835">
      <w:marLeft w:val="0"/>
      <w:marRight w:val="0"/>
      <w:marTop w:val="0"/>
      <w:marBottom w:val="0"/>
      <w:divBdr>
        <w:top w:val="none" w:sz="0" w:space="0" w:color="auto"/>
        <w:left w:val="none" w:sz="0" w:space="0" w:color="auto"/>
        <w:bottom w:val="none" w:sz="0" w:space="0" w:color="auto"/>
        <w:right w:val="none" w:sz="0" w:space="0" w:color="auto"/>
      </w:divBdr>
      <w:divsChild>
        <w:div w:id="432170849">
          <w:marLeft w:val="0"/>
          <w:marRight w:val="0"/>
          <w:marTop w:val="0"/>
          <w:marBottom w:val="0"/>
          <w:divBdr>
            <w:top w:val="none" w:sz="0" w:space="0" w:color="auto"/>
            <w:left w:val="none" w:sz="0" w:space="0" w:color="auto"/>
            <w:bottom w:val="none" w:sz="0" w:space="0" w:color="auto"/>
            <w:right w:val="none" w:sz="0" w:space="0" w:color="auto"/>
          </w:divBdr>
          <w:divsChild>
            <w:div w:id="432170840">
              <w:marLeft w:val="0"/>
              <w:marRight w:val="0"/>
              <w:marTop w:val="0"/>
              <w:marBottom w:val="0"/>
              <w:divBdr>
                <w:top w:val="none" w:sz="0" w:space="0" w:color="auto"/>
                <w:left w:val="none" w:sz="0" w:space="0" w:color="auto"/>
                <w:bottom w:val="none" w:sz="0" w:space="0" w:color="auto"/>
                <w:right w:val="none" w:sz="0" w:space="0" w:color="auto"/>
              </w:divBdr>
              <w:divsChild>
                <w:div w:id="432170841">
                  <w:marLeft w:val="0"/>
                  <w:marRight w:val="0"/>
                  <w:marTop w:val="0"/>
                  <w:marBottom w:val="0"/>
                  <w:divBdr>
                    <w:top w:val="none" w:sz="0" w:space="0" w:color="auto"/>
                    <w:left w:val="none" w:sz="0" w:space="0" w:color="auto"/>
                    <w:bottom w:val="none" w:sz="0" w:space="0" w:color="auto"/>
                    <w:right w:val="none" w:sz="0" w:space="0" w:color="auto"/>
                  </w:divBdr>
                  <w:divsChild>
                    <w:div w:id="4321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170837">
      <w:marLeft w:val="0"/>
      <w:marRight w:val="0"/>
      <w:marTop w:val="0"/>
      <w:marBottom w:val="0"/>
      <w:divBdr>
        <w:top w:val="none" w:sz="0" w:space="0" w:color="auto"/>
        <w:left w:val="none" w:sz="0" w:space="0" w:color="auto"/>
        <w:bottom w:val="none" w:sz="0" w:space="0" w:color="auto"/>
        <w:right w:val="none" w:sz="0" w:space="0" w:color="auto"/>
      </w:divBdr>
    </w:div>
    <w:div w:id="432170845">
      <w:marLeft w:val="0"/>
      <w:marRight w:val="0"/>
      <w:marTop w:val="0"/>
      <w:marBottom w:val="0"/>
      <w:divBdr>
        <w:top w:val="none" w:sz="0" w:space="0" w:color="auto"/>
        <w:left w:val="none" w:sz="0" w:space="0" w:color="auto"/>
        <w:bottom w:val="none" w:sz="0" w:space="0" w:color="auto"/>
        <w:right w:val="none" w:sz="0" w:space="0" w:color="auto"/>
      </w:divBdr>
      <w:divsChild>
        <w:div w:id="432170839">
          <w:marLeft w:val="0"/>
          <w:marRight w:val="0"/>
          <w:marTop w:val="0"/>
          <w:marBottom w:val="0"/>
          <w:divBdr>
            <w:top w:val="none" w:sz="0" w:space="0" w:color="auto"/>
            <w:left w:val="none" w:sz="0" w:space="0" w:color="auto"/>
            <w:bottom w:val="none" w:sz="0" w:space="0" w:color="auto"/>
            <w:right w:val="none" w:sz="0" w:space="0" w:color="auto"/>
          </w:divBdr>
          <w:divsChild>
            <w:div w:id="432170843">
              <w:marLeft w:val="0"/>
              <w:marRight w:val="0"/>
              <w:marTop w:val="0"/>
              <w:marBottom w:val="0"/>
              <w:divBdr>
                <w:top w:val="none" w:sz="0" w:space="0" w:color="auto"/>
                <w:left w:val="none" w:sz="0" w:space="0" w:color="auto"/>
                <w:bottom w:val="none" w:sz="0" w:space="0" w:color="auto"/>
                <w:right w:val="none" w:sz="0" w:space="0" w:color="auto"/>
              </w:divBdr>
              <w:divsChild>
                <w:div w:id="4321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170850">
      <w:marLeft w:val="0"/>
      <w:marRight w:val="0"/>
      <w:marTop w:val="0"/>
      <w:marBottom w:val="0"/>
      <w:divBdr>
        <w:top w:val="none" w:sz="0" w:space="0" w:color="auto"/>
        <w:left w:val="none" w:sz="0" w:space="0" w:color="auto"/>
        <w:bottom w:val="none" w:sz="0" w:space="0" w:color="auto"/>
        <w:right w:val="none" w:sz="0" w:space="0" w:color="auto"/>
      </w:divBdr>
    </w:div>
    <w:div w:id="432170851">
      <w:marLeft w:val="0"/>
      <w:marRight w:val="0"/>
      <w:marTop w:val="0"/>
      <w:marBottom w:val="0"/>
      <w:divBdr>
        <w:top w:val="none" w:sz="0" w:space="0" w:color="auto"/>
        <w:left w:val="none" w:sz="0" w:space="0" w:color="auto"/>
        <w:bottom w:val="none" w:sz="0" w:space="0" w:color="auto"/>
        <w:right w:val="none" w:sz="0" w:space="0" w:color="auto"/>
      </w:divBdr>
    </w:div>
    <w:div w:id="432170854">
      <w:marLeft w:val="0"/>
      <w:marRight w:val="0"/>
      <w:marTop w:val="0"/>
      <w:marBottom w:val="0"/>
      <w:divBdr>
        <w:top w:val="none" w:sz="0" w:space="0" w:color="auto"/>
        <w:left w:val="none" w:sz="0" w:space="0" w:color="auto"/>
        <w:bottom w:val="none" w:sz="0" w:space="0" w:color="auto"/>
        <w:right w:val="none" w:sz="0" w:space="0" w:color="auto"/>
      </w:divBdr>
    </w:div>
    <w:div w:id="432170855">
      <w:marLeft w:val="0"/>
      <w:marRight w:val="0"/>
      <w:marTop w:val="0"/>
      <w:marBottom w:val="0"/>
      <w:divBdr>
        <w:top w:val="none" w:sz="0" w:space="0" w:color="auto"/>
        <w:left w:val="none" w:sz="0" w:space="0" w:color="auto"/>
        <w:bottom w:val="none" w:sz="0" w:space="0" w:color="auto"/>
        <w:right w:val="none" w:sz="0" w:space="0" w:color="auto"/>
      </w:divBdr>
    </w:div>
    <w:div w:id="579826483">
      <w:bodyDiv w:val="1"/>
      <w:marLeft w:val="0"/>
      <w:marRight w:val="0"/>
      <w:marTop w:val="0"/>
      <w:marBottom w:val="0"/>
      <w:divBdr>
        <w:top w:val="none" w:sz="0" w:space="0" w:color="auto"/>
        <w:left w:val="none" w:sz="0" w:space="0" w:color="auto"/>
        <w:bottom w:val="none" w:sz="0" w:space="0" w:color="auto"/>
        <w:right w:val="none" w:sz="0" w:space="0" w:color="auto"/>
      </w:divBdr>
    </w:div>
    <w:div w:id="1030641525">
      <w:bodyDiv w:val="1"/>
      <w:marLeft w:val="0"/>
      <w:marRight w:val="0"/>
      <w:marTop w:val="0"/>
      <w:marBottom w:val="0"/>
      <w:divBdr>
        <w:top w:val="none" w:sz="0" w:space="0" w:color="auto"/>
        <w:left w:val="none" w:sz="0" w:space="0" w:color="auto"/>
        <w:bottom w:val="none" w:sz="0" w:space="0" w:color="auto"/>
        <w:right w:val="none" w:sz="0" w:space="0" w:color="auto"/>
      </w:divBdr>
    </w:div>
    <w:div w:id="1497845197">
      <w:bodyDiv w:val="1"/>
      <w:marLeft w:val="0"/>
      <w:marRight w:val="0"/>
      <w:marTop w:val="0"/>
      <w:marBottom w:val="0"/>
      <w:divBdr>
        <w:top w:val="none" w:sz="0" w:space="0" w:color="auto"/>
        <w:left w:val="none" w:sz="0" w:space="0" w:color="auto"/>
        <w:bottom w:val="none" w:sz="0" w:space="0" w:color="auto"/>
        <w:right w:val="none" w:sz="0" w:space="0" w:color="auto"/>
      </w:divBdr>
    </w:div>
    <w:div w:id="1629509728">
      <w:bodyDiv w:val="1"/>
      <w:marLeft w:val="0"/>
      <w:marRight w:val="0"/>
      <w:marTop w:val="0"/>
      <w:marBottom w:val="0"/>
      <w:divBdr>
        <w:top w:val="none" w:sz="0" w:space="0" w:color="auto"/>
        <w:left w:val="none" w:sz="0" w:space="0" w:color="auto"/>
        <w:bottom w:val="none" w:sz="0" w:space="0" w:color="auto"/>
        <w:right w:val="none" w:sz="0" w:space="0" w:color="auto"/>
      </w:divBdr>
    </w:div>
    <w:div w:id="177212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2.png" /><Relationship Id="rId18" Type="http://schemas.openxmlformats.org/officeDocument/2006/relationships/image" Target="media/image5.png" /><Relationship Id="rId26" Type="http://schemas.openxmlformats.org/officeDocument/2006/relationships/hyperlink" Target="#" TargetMode="External" /><Relationship Id="rId21" Type="http://schemas.openxmlformats.org/officeDocument/2006/relationships/hyperlink" Target="#" TargetMode="External" /><Relationship Id="rId7" Type="http://schemas.openxmlformats.org/officeDocument/2006/relationships/settings" Target="settings.xml" /><Relationship Id="rId12" Type="http://schemas.openxmlformats.org/officeDocument/2006/relationships/hyperlink" Target="#" TargetMode="External" /><Relationship Id="rId17" Type="http://schemas.microsoft.com/office/2007/relationships/hdphoto" Target="media/hdphoto2.wdp" /><Relationship Id="rId25" Type="http://schemas.openxmlformats.org/officeDocument/2006/relationships/hyperlink" Target="#" TargetMode="External" /><Relationship Id="rId16" Type="http://schemas.openxmlformats.org/officeDocument/2006/relationships/image" Target="media/image4.png" /><Relationship Id="rId20" Type="http://schemas.microsoft.com/office/2007/relationships/hdphoto" Target="media/hdphoto3.wdp" /><Relationship Id="rId29"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image" Target="media/image1.jpeg" /><Relationship Id="rId24" Type="http://schemas.openxmlformats.org/officeDocument/2006/relationships/hyperlink" Target="#" TargetMode="External" /><Relationship Id="rId5" Type="http://schemas.openxmlformats.org/officeDocument/2006/relationships/numbering" Target="numbering.xml" /><Relationship Id="rId15" Type="http://schemas.openxmlformats.org/officeDocument/2006/relationships/image" Target="media/image3.png" /><Relationship Id="rId23" Type="http://schemas.openxmlformats.org/officeDocument/2006/relationships/hyperlink" Target="#" TargetMode="External" /><Relationship Id="rId28" Type="http://schemas.openxmlformats.org/officeDocument/2006/relationships/footer" Target="footer2.xml" /><Relationship Id="rId10" Type="http://schemas.openxmlformats.org/officeDocument/2006/relationships/endnotes" Target="endnotes.xml" /><Relationship Id="rId19" Type="http://schemas.openxmlformats.org/officeDocument/2006/relationships/image" Target="media/image6.png" /><Relationship Id="rId31" Type="http://schemas.openxmlformats.org/officeDocument/2006/relationships/theme" Target="theme/theme1.xml" /><Relationship Id="rId9" Type="http://schemas.openxmlformats.org/officeDocument/2006/relationships/footnotes" Target="footnotes.xml" /><Relationship Id="rId14" Type="http://schemas.microsoft.com/office/2007/relationships/hdphoto" Target="media/hdphoto1.wdp" /><Relationship Id="rId22" Type="http://schemas.openxmlformats.org/officeDocument/2006/relationships/hyperlink" Target="#" TargetMode="External" /><Relationship Id="rId27" Type="http://schemas.openxmlformats.org/officeDocument/2006/relationships/footer" Target="footer1.xml" /><Relationship Id="rId30" Type="http://schemas.openxmlformats.org/officeDocument/2006/relationships/glossaryDocument" Target="glossary/document.xm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E61B9D"/>
    <w:rsid w:val="00E61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4611</Words>
  <Characters>27747</Characters>
  <Application>Microsoft Office Word</Application>
  <DocSecurity>4</DocSecurity>
  <Lines>231</Lines>
  <Paragraphs>64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32294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mackano454</dc:creator>
  <cp:lastModifiedBy>Lennie, Donna</cp:lastModifiedBy>
  <cp:revision>2</cp:revision>
  <dcterms:created xsi:type="dcterms:W3CDTF">2024-03-21T16:33:00Z</dcterms:created>
  <dcterms:modified xsi:type="dcterms:W3CDTF">2024-03-21T16:33:00Z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0x010100669DDAF82ECA4F4AA97B2E6732B6A082</vt:lpwstr>
  </property>
  <property fmtid="{D5CDD505-2E9C-101B-9397-08002B2CF9AE}" pid="3" name="MediaServiceImageTags">
    <vt:lpwstr/>
  </property>
</Properties>
</file>