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E4D6" w14:textId="2CAD211E" w:rsidR="00830965" w:rsidRPr="00C36204" w:rsidRDefault="000A45F2" w:rsidP="00830965">
      <w:pPr>
        <w:jc w:val="right"/>
        <w:rPr>
          <w:rFonts w:ascii="Arial" w:hAnsi="Arial" w:cs="Arial"/>
          <w:sz w:val="22"/>
          <w:szCs w:val="22"/>
          <w:lang w:val="en-GB"/>
        </w:rPr>
      </w:pPr>
      <w:r>
        <w:rPr>
          <w:rFonts w:ascii="Arial" w:hAnsi="Arial" w:cs="Arial"/>
          <w:noProof/>
          <w:color w:val="2B579A"/>
          <w:sz w:val="22"/>
          <w:szCs w:val="22"/>
          <w:shd w:val="clear" w:color="auto" w:fill="E6E6E6"/>
          <w:lang w:val="en-GB" w:eastAsia="en-GB"/>
        </w:rPr>
        <w:drawing>
          <wp:inline distT="0" distB="0" distL="0" distR="0" wp14:anchorId="6AC2CC67" wp14:editId="501765E7">
            <wp:extent cx="1076325" cy="1114425"/>
            <wp:effectExtent l="0" t="0" r="0" b="0"/>
            <wp:docPr id="1" name="Picture 1" descr="logoag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g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inline>
        </w:drawing>
      </w:r>
    </w:p>
    <w:p w14:paraId="2554DF47" w14:textId="77777777" w:rsidR="00830965" w:rsidRPr="00C36204" w:rsidRDefault="00830965" w:rsidP="00830965">
      <w:pPr>
        <w:rPr>
          <w:rFonts w:ascii="Arial" w:hAnsi="Arial" w:cs="Arial"/>
          <w:b/>
          <w:sz w:val="16"/>
          <w:szCs w:val="16"/>
          <w:lang w:val="en-GB"/>
        </w:rPr>
      </w:pPr>
    </w:p>
    <w:p w14:paraId="4406723F" w14:textId="77777777" w:rsidR="00830965" w:rsidRPr="00C36204" w:rsidRDefault="00830965" w:rsidP="00830965">
      <w:pPr>
        <w:pStyle w:val="Heading1"/>
        <w:rPr>
          <w:rFonts w:ascii="Arial" w:hAnsi="Arial" w:cs="Arial"/>
          <w:sz w:val="22"/>
          <w:szCs w:val="22"/>
          <w:lang w:val="en-GB"/>
        </w:rPr>
      </w:pPr>
      <w:r w:rsidRPr="17F1E2E1">
        <w:rPr>
          <w:rFonts w:ascii="Arial" w:hAnsi="Arial" w:cs="Arial"/>
          <w:sz w:val="22"/>
          <w:szCs w:val="22"/>
          <w:lang w:val="en-GB"/>
        </w:rPr>
        <w:t xml:space="preserve">JOB DESCRIPTION </w:t>
      </w:r>
    </w:p>
    <w:p w14:paraId="4659B15B" w14:textId="77777777" w:rsidR="00830965" w:rsidRPr="00C36204" w:rsidRDefault="00830965" w:rsidP="00830965">
      <w:pPr>
        <w:jc w:val="center"/>
        <w:rPr>
          <w:rFonts w:ascii="Arial" w:hAnsi="Arial" w:cs="Arial"/>
          <w:b/>
          <w:sz w:val="16"/>
          <w:szCs w:val="16"/>
          <w:lang w:val="en-GB"/>
        </w:rPr>
      </w:pPr>
    </w:p>
    <w:p w14:paraId="631627D5" w14:textId="59980587" w:rsidR="00830965" w:rsidRPr="00C36204" w:rsidRDefault="05BFD843" w:rsidP="6090059F">
      <w:pPr>
        <w:jc w:val="center"/>
        <w:rPr>
          <w:rFonts w:ascii="Arial" w:hAnsi="Arial" w:cs="Arial"/>
          <w:b/>
          <w:bCs/>
          <w:lang w:val="en-GB"/>
        </w:rPr>
      </w:pPr>
      <w:r w:rsidRPr="6090059F">
        <w:rPr>
          <w:rFonts w:ascii="Arial" w:hAnsi="Arial" w:cs="Arial"/>
          <w:b/>
          <w:bCs/>
          <w:lang w:val="en-GB"/>
        </w:rPr>
        <w:t>National Medical Advis</w:t>
      </w:r>
      <w:r w:rsidR="726A2630" w:rsidRPr="6090059F">
        <w:rPr>
          <w:rFonts w:ascii="Arial" w:hAnsi="Arial" w:cs="Arial"/>
          <w:b/>
          <w:bCs/>
          <w:lang w:val="en-GB"/>
        </w:rPr>
        <w:t>o</w:t>
      </w:r>
      <w:r w:rsidRPr="6090059F">
        <w:rPr>
          <w:rFonts w:ascii="Arial" w:hAnsi="Arial" w:cs="Arial"/>
          <w:b/>
          <w:bCs/>
          <w:lang w:val="en-GB"/>
        </w:rPr>
        <w:t>r</w:t>
      </w:r>
      <w:r w:rsidR="5B4280AF" w:rsidRPr="6090059F">
        <w:rPr>
          <w:rFonts w:ascii="Arial" w:hAnsi="Arial" w:cs="Arial"/>
          <w:b/>
          <w:bCs/>
          <w:lang w:val="en-GB"/>
        </w:rPr>
        <w:t xml:space="preserve"> </w:t>
      </w:r>
      <w:r w:rsidR="00830965" w:rsidRPr="6090059F">
        <w:rPr>
          <w:rFonts w:ascii="Arial" w:hAnsi="Arial" w:cs="Arial"/>
          <w:b/>
          <w:bCs/>
          <w:lang w:val="en-GB"/>
        </w:rPr>
        <w:t>NHS National Services Scotland</w:t>
      </w:r>
    </w:p>
    <w:p w14:paraId="6402FA1B" w14:textId="77777777" w:rsidR="00830965" w:rsidRPr="00C36204" w:rsidRDefault="00830965" w:rsidP="00830965">
      <w:pPr>
        <w:rPr>
          <w:rFonts w:ascii="Arial" w:hAnsi="Arial" w:cs="Arial"/>
          <w:b/>
          <w:sz w:val="16"/>
          <w:szCs w:val="16"/>
          <w:lang w:val="en-G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4105CC" w14:paraId="67690775" w14:textId="77777777" w:rsidTr="2A770D3B">
        <w:tc>
          <w:tcPr>
            <w:tcW w:w="4587" w:type="dxa"/>
          </w:tcPr>
          <w:p w14:paraId="6141D4F1" w14:textId="77777777" w:rsidR="00830965" w:rsidRPr="00C36204" w:rsidRDefault="00830965" w:rsidP="00F64138">
            <w:pPr>
              <w:rPr>
                <w:rFonts w:ascii="Arial" w:hAnsi="Arial" w:cs="Arial"/>
                <w:sz w:val="22"/>
                <w:szCs w:val="22"/>
                <w:lang w:val="en-GB"/>
              </w:rPr>
            </w:pPr>
            <w:r w:rsidRPr="00C36204">
              <w:rPr>
                <w:rFonts w:ascii="Arial" w:hAnsi="Arial" w:cs="Arial"/>
                <w:b/>
                <w:sz w:val="22"/>
                <w:szCs w:val="22"/>
                <w:lang w:val="en-GB"/>
              </w:rPr>
              <w:t>1.     JOB DETAILS</w:t>
            </w:r>
            <w:r w:rsidRPr="00C36204">
              <w:rPr>
                <w:rFonts w:ascii="Arial" w:hAnsi="Arial" w:cs="Arial"/>
                <w:sz w:val="22"/>
                <w:szCs w:val="22"/>
                <w:lang w:val="en-GB"/>
              </w:rPr>
              <w:br/>
            </w:r>
          </w:p>
        </w:tc>
        <w:tc>
          <w:tcPr>
            <w:tcW w:w="5869" w:type="dxa"/>
          </w:tcPr>
          <w:p w14:paraId="35931A69" w14:textId="77777777" w:rsidR="00830965" w:rsidRPr="00C36204" w:rsidRDefault="00830965" w:rsidP="00F64138">
            <w:pPr>
              <w:rPr>
                <w:rFonts w:ascii="Arial" w:hAnsi="Arial" w:cs="Arial"/>
                <w:sz w:val="22"/>
                <w:szCs w:val="22"/>
                <w:lang w:val="en-GB"/>
              </w:rPr>
            </w:pPr>
          </w:p>
        </w:tc>
      </w:tr>
      <w:tr w:rsidR="004105CC" w14:paraId="4399164F" w14:textId="77777777" w:rsidTr="2A770D3B">
        <w:tc>
          <w:tcPr>
            <w:tcW w:w="4587" w:type="dxa"/>
          </w:tcPr>
          <w:p w14:paraId="29F474D4" w14:textId="77777777" w:rsidR="00830965" w:rsidRPr="00C36204" w:rsidRDefault="00830965" w:rsidP="00F64138">
            <w:pPr>
              <w:rPr>
                <w:rFonts w:ascii="Arial" w:hAnsi="Arial" w:cs="Arial"/>
                <w:sz w:val="22"/>
                <w:szCs w:val="22"/>
                <w:lang w:val="en-GB"/>
              </w:rPr>
            </w:pPr>
            <w:r w:rsidRPr="00C36204">
              <w:rPr>
                <w:rFonts w:ascii="Arial" w:hAnsi="Arial" w:cs="Arial"/>
                <w:sz w:val="22"/>
                <w:szCs w:val="22"/>
                <w:lang w:val="en-GB"/>
              </w:rPr>
              <w:t>Job Title</w:t>
            </w:r>
          </w:p>
          <w:p w14:paraId="2232B8AB" w14:textId="77777777" w:rsidR="00830965" w:rsidRPr="00C36204" w:rsidRDefault="00830965" w:rsidP="00F64138">
            <w:pPr>
              <w:rPr>
                <w:rFonts w:ascii="Arial" w:hAnsi="Arial" w:cs="Arial"/>
                <w:b/>
                <w:sz w:val="22"/>
                <w:szCs w:val="22"/>
                <w:lang w:val="en-GB"/>
              </w:rPr>
            </w:pPr>
          </w:p>
        </w:tc>
        <w:tc>
          <w:tcPr>
            <w:tcW w:w="5869" w:type="dxa"/>
          </w:tcPr>
          <w:p w14:paraId="0EE32ED2" w14:textId="59FE20A4" w:rsidR="00830965" w:rsidRPr="00C36204" w:rsidRDefault="15BD12BA" w:rsidP="00F64138">
            <w:pPr>
              <w:rPr>
                <w:rFonts w:ascii="Arial" w:hAnsi="Arial" w:cs="Arial"/>
                <w:sz w:val="22"/>
                <w:szCs w:val="22"/>
                <w:lang w:val="en-GB"/>
              </w:rPr>
            </w:pPr>
            <w:r w:rsidRPr="2A770D3B">
              <w:rPr>
                <w:rFonts w:ascii="Arial" w:hAnsi="Arial" w:cs="Arial"/>
                <w:sz w:val="22"/>
                <w:szCs w:val="22"/>
                <w:lang w:val="en-GB"/>
              </w:rPr>
              <w:t>National</w:t>
            </w:r>
            <w:r w:rsidR="05BFD843" w:rsidRPr="2A770D3B">
              <w:rPr>
                <w:rFonts w:ascii="Arial" w:hAnsi="Arial" w:cs="Arial"/>
                <w:sz w:val="22"/>
                <w:szCs w:val="22"/>
                <w:lang w:val="en-GB"/>
              </w:rPr>
              <w:t xml:space="preserve"> Medical Advis</w:t>
            </w:r>
            <w:r w:rsidR="35ED8054" w:rsidRPr="2A770D3B">
              <w:rPr>
                <w:rFonts w:ascii="Arial" w:hAnsi="Arial" w:cs="Arial"/>
                <w:sz w:val="22"/>
                <w:szCs w:val="22"/>
                <w:lang w:val="en-GB"/>
              </w:rPr>
              <w:t>o</w:t>
            </w:r>
            <w:r w:rsidR="05BFD843" w:rsidRPr="2A770D3B">
              <w:rPr>
                <w:rFonts w:ascii="Arial" w:hAnsi="Arial" w:cs="Arial"/>
                <w:sz w:val="22"/>
                <w:szCs w:val="22"/>
                <w:lang w:val="en-GB"/>
              </w:rPr>
              <w:t xml:space="preserve">r, </w:t>
            </w:r>
          </w:p>
          <w:p w14:paraId="3C87F8B2" w14:textId="0537075A" w:rsidR="00830965" w:rsidRPr="00C36204" w:rsidRDefault="00C075BB" w:rsidP="00F64138">
            <w:pPr>
              <w:rPr>
                <w:rFonts w:ascii="Arial" w:hAnsi="Arial" w:cs="Arial"/>
                <w:sz w:val="22"/>
                <w:szCs w:val="22"/>
                <w:lang w:val="en-GB"/>
              </w:rPr>
            </w:pPr>
            <w:r>
              <w:rPr>
                <w:rFonts w:ascii="Arial" w:hAnsi="Arial" w:cs="Arial"/>
                <w:sz w:val="22"/>
                <w:szCs w:val="22"/>
                <w:lang w:val="en-GB"/>
              </w:rPr>
              <w:t>National Services Directorate (NSD)</w:t>
            </w:r>
          </w:p>
          <w:p w14:paraId="475C864D" w14:textId="77777777" w:rsidR="00830965" w:rsidRPr="00C36204" w:rsidRDefault="00830965" w:rsidP="00F64138">
            <w:pPr>
              <w:rPr>
                <w:rFonts w:ascii="Arial" w:hAnsi="Arial" w:cs="Arial"/>
                <w:sz w:val="22"/>
                <w:szCs w:val="22"/>
                <w:lang w:val="en-GB"/>
              </w:rPr>
            </w:pPr>
          </w:p>
        </w:tc>
      </w:tr>
      <w:tr w:rsidR="004105CC" w14:paraId="7E2EAEB1" w14:textId="77777777" w:rsidTr="2A770D3B">
        <w:tc>
          <w:tcPr>
            <w:tcW w:w="4587" w:type="dxa"/>
          </w:tcPr>
          <w:p w14:paraId="62F9A279" w14:textId="77777777" w:rsidR="00830965" w:rsidRPr="00C36204" w:rsidRDefault="00830965" w:rsidP="00F64138">
            <w:pPr>
              <w:rPr>
                <w:rFonts w:ascii="Arial" w:hAnsi="Arial" w:cs="Arial"/>
                <w:sz w:val="22"/>
                <w:szCs w:val="22"/>
                <w:lang w:val="en-GB"/>
              </w:rPr>
            </w:pPr>
            <w:r w:rsidRPr="00C36204">
              <w:rPr>
                <w:rFonts w:ascii="Arial" w:hAnsi="Arial" w:cs="Arial"/>
                <w:sz w:val="22"/>
                <w:szCs w:val="22"/>
                <w:lang w:val="en-GB"/>
              </w:rPr>
              <w:t>Immediate Senior Officer</w:t>
            </w:r>
          </w:p>
          <w:p w14:paraId="1DDAEAA1" w14:textId="77777777" w:rsidR="00830965" w:rsidRPr="00C36204" w:rsidRDefault="00830965" w:rsidP="00F64138">
            <w:pPr>
              <w:rPr>
                <w:rFonts w:ascii="Arial" w:hAnsi="Arial" w:cs="Arial"/>
                <w:b/>
                <w:sz w:val="22"/>
                <w:szCs w:val="22"/>
                <w:lang w:val="en-GB"/>
              </w:rPr>
            </w:pPr>
          </w:p>
        </w:tc>
        <w:tc>
          <w:tcPr>
            <w:tcW w:w="5869" w:type="dxa"/>
          </w:tcPr>
          <w:p w14:paraId="7267E0D3" w14:textId="2B21BE05" w:rsidR="00830965" w:rsidRPr="00C36204" w:rsidRDefault="00C075BB" w:rsidP="00F64138">
            <w:pPr>
              <w:rPr>
                <w:rFonts w:ascii="Arial" w:hAnsi="Arial" w:cs="Arial"/>
                <w:sz w:val="22"/>
                <w:szCs w:val="22"/>
                <w:lang w:val="en-GB"/>
              </w:rPr>
            </w:pPr>
            <w:r>
              <w:rPr>
                <w:rFonts w:ascii="Arial" w:hAnsi="Arial" w:cs="Arial"/>
                <w:sz w:val="22"/>
                <w:szCs w:val="22"/>
                <w:lang w:val="en-GB"/>
              </w:rPr>
              <w:t>Director of NSD</w:t>
            </w:r>
            <w:r w:rsidR="00830965" w:rsidRPr="00C36204">
              <w:rPr>
                <w:rFonts w:ascii="Arial" w:hAnsi="Arial" w:cs="Arial"/>
                <w:sz w:val="22"/>
                <w:szCs w:val="22"/>
                <w:lang w:val="en-GB"/>
              </w:rPr>
              <w:t xml:space="preserve">, </w:t>
            </w:r>
          </w:p>
          <w:p w14:paraId="162903A7" w14:textId="77777777" w:rsidR="00830965" w:rsidRPr="00C36204" w:rsidRDefault="00830965" w:rsidP="00F64138">
            <w:pPr>
              <w:rPr>
                <w:rFonts w:ascii="Arial" w:hAnsi="Arial" w:cs="Arial"/>
                <w:sz w:val="22"/>
                <w:szCs w:val="22"/>
                <w:lang w:val="en-GB"/>
              </w:rPr>
            </w:pPr>
            <w:r w:rsidRPr="00C36204">
              <w:rPr>
                <w:rFonts w:ascii="Arial" w:hAnsi="Arial" w:cs="Arial"/>
                <w:sz w:val="22"/>
                <w:szCs w:val="22"/>
                <w:lang w:val="en-GB"/>
              </w:rPr>
              <w:t>NHS National Services Scotland</w:t>
            </w:r>
          </w:p>
          <w:p w14:paraId="3E7DE107" w14:textId="77777777" w:rsidR="00830965" w:rsidRPr="00C36204" w:rsidRDefault="00830965" w:rsidP="00F64138">
            <w:pPr>
              <w:rPr>
                <w:rFonts w:ascii="Arial" w:hAnsi="Arial" w:cs="Arial"/>
                <w:sz w:val="22"/>
                <w:szCs w:val="22"/>
                <w:lang w:val="en-GB"/>
              </w:rPr>
            </w:pPr>
          </w:p>
        </w:tc>
      </w:tr>
      <w:tr w:rsidR="004105CC" w14:paraId="0C899251" w14:textId="77777777" w:rsidTr="2A770D3B">
        <w:tc>
          <w:tcPr>
            <w:tcW w:w="4587" w:type="dxa"/>
          </w:tcPr>
          <w:p w14:paraId="5FF0C4BE" w14:textId="67CFEA67" w:rsidR="00830965" w:rsidRPr="00C36204" w:rsidRDefault="00184763" w:rsidP="00F64138">
            <w:pPr>
              <w:rPr>
                <w:rFonts w:ascii="Arial" w:hAnsi="Arial" w:cs="Arial"/>
                <w:sz w:val="22"/>
                <w:szCs w:val="22"/>
                <w:lang w:val="en-GB"/>
              </w:rPr>
            </w:pPr>
            <w:r>
              <w:rPr>
                <w:rFonts w:ascii="Arial" w:hAnsi="Arial" w:cs="Arial"/>
                <w:sz w:val="22"/>
                <w:szCs w:val="22"/>
                <w:lang w:val="en-GB"/>
              </w:rPr>
              <w:t>Strategic Business Unit (</w:t>
            </w:r>
            <w:r w:rsidR="00830965" w:rsidRPr="00C36204">
              <w:rPr>
                <w:rFonts w:ascii="Arial" w:hAnsi="Arial" w:cs="Arial"/>
                <w:sz w:val="22"/>
                <w:szCs w:val="22"/>
                <w:lang w:val="en-GB"/>
              </w:rPr>
              <w:t>SBU</w:t>
            </w:r>
            <w:r>
              <w:rPr>
                <w:rFonts w:ascii="Arial" w:hAnsi="Arial" w:cs="Arial"/>
                <w:sz w:val="22"/>
                <w:szCs w:val="22"/>
                <w:lang w:val="en-GB"/>
              </w:rPr>
              <w:t>)</w:t>
            </w:r>
          </w:p>
          <w:p w14:paraId="32B8A463" w14:textId="77777777" w:rsidR="00830965" w:rsidRPr="00C36204" w:rsidRDefault="00830965" w:rsidP="00F64138">
            <w:pPr>
              <w:rPr>
                <w:rFonts w:ascii="Arial" w:hAnsi="Arial" w:cs="Arial"/>
                <w:sz w:val="22"/>
                <w:szCs w:val="22"/>
                <w:lang w:val="en-GB"/>
              </w:rPr>
            </w:pPr>
          </w:p>
        </w:tc>
        <w:tc>
          <w:tcPr>
            <w:tcW w:w="5869" w:type="dxa"/>
          </w:tcPr>
          <w:p w14:paraId="54520736" w14:textId="488393BE" w:rsidR="00830965" w:rsidRDefault="00C075BB" w:rsidP="00F64138">
            <w:pPr>
              <w:rPr>
                <w:rFonts w:ascii="Arial" w:hAnsi="Arial" w:cs="Arial"/>
                <w:sz w:val="22"/>
                <w:szCs w:val="22"/>
                <w:lang w:val="en-GB"/>
              </w:rPr>
            </w:pPr>
            <w:r>
              <w:rPr>
                <w:rFonts w:ascii="Arial" w:hAnsi="Arial" w:cs="Arial"/>
                <w:sz w:val="22"/>
                <w:szCs w:val="22"/>
                <w:lang w:val="en-GB"/>
              </w:rPr>
              <w:t>National Services Directorate</w:t>
            </w:r>
          </w:p>
          <w:p w14:paraId="70872B00" w14:textId="60A4ED29" w:rsidR="00C075BB" w:rsidRPr="00C36204" w:rsidRDefault="00C075BB" w:rsidP="00F64138">
            <w:pPr>
              <w:rPr>
                <w:rFonts w:ascii="Arial" w:hAnsi="Arial" w:cs="Arial"/>
                <w:i/>
                <w:sz w:val="22"/>
                <w:szCs w:val="22"/>
                <w:lang w:val="en-GB"/>
              </w:rPr>
            </w:pPr>
          </w:p>
        </w:tc>
      </w:tr>
      <w:tr w:rsidR="004105CC" w14:paraId="6160466C" w14:textId="77777777" w:rsidTr="2A770D3B">
        <w:tc>
          <w:tcPr>
            <w:tcW w:w="4587" w:type="dxa"/>
          </w:tcPr>
          <w:p w14:paraId="14BEF5E2" w14:textId="77777777" w:rsidR="00830965" w:rsidRPr="00C36204" w:rsidRDefault="00830965" w:rsidP="00F64138">
            <w:pPr>
              <w:rPr>
                <w:rFonts w:ascii="Arial" w:hAnsi="Arial" w:cs="Arial"/>
                <w:sz w:val="22"/>
                <w:szCs w:val="22"/>
                <w:lang w:val="en-GB"/>
              </w:rPr>
            </w:pPr>
            <w:r w:rsidRPr="00C36204">
              <w:rPr>
                <w:rFonts w:ascii="Arial" w:hAnsi="Arial" w:cs="Arial"/>
                <w:sz w:val="22"/>
                <w:szCs w:val="22"/>
                <w:lang w:val="en-GB"/>
              </w:rPr>
              <w:t>Location</w:t>
            </w:r>
          </w:p>
          <w:p w14:paraId="7CEBAB60" w14:textId="77777777" w:rsidR="00830965" w:rsidRPr="00C36204" w:rsidRDefault="00830965" w:rsidP="00F64138">
            <w:pPr>
              <w:rPr>
                <w:rFonts w:ascii="Arial" w:hAnsi="Arial" w:cs="Arial"/>
                <w:sz w:val="22"/>
                <w:szCs w:val="22"/>
                <w:lang w:val="en-GB"/>
              </w:rPr>
            </w:pPr>
          </w:p>
        </w:tc>
        <w:tc>
          <w:tcPr>
            <w:tcW w:w="5869" w:type="dxa"/>
          </w:tcPr>
          <w:p w14:paraId="781A7EA1" w14:textId="008CC9CC" w:rsidR="00830965" w:rsidRPr="00C36204" w:rsidRDefault="486E855C" w:rsidP="00F64138">
            <w:pPr>
              <w:pStyle w:val="Header"/>
              <w:rPr>
                <w:rFonts w:ascii="Arial" w:hAnsi="Arial" w:cs="Arial"/>
                <w:sz w:val="22"/>
                <w:szCs w:val="22"/>
                <w:lang w:val="en-GB"/>
              </w:rPr>
            </w:pPr>
            <w:r w:rsidRPr="2A770D3B">
              <w:rPr>
                <w:rFonts w:ascii="Arial" w:hAnsi="Arial" w:cs="Arial"/>
                <w:sz w:val="22"/>
                <w:szCs w:val="22"/>
                <w:lang w:val="en-GB"/>
              </w:rPr>
              <w:t xml:space="preserve">Base can be either </w:t>
            </w:r>
            <w:r w:rsidR="05BFD843" w:rsidRPr="2A770D3B">
              <w:rPr>
                <w:rFonts w:ascii="Arial" w:hAnsi="Arial" w:cs="Arial"/>
                <w:sz w:val="22"/>
                <w:szCs w:val="22"/>
                <w:lang w:val="en-GB"/>
              </w:rPr>
              <w:t xml:space="preserve">NSS HQ, Gyle Square, Edinburgh </w:t>
            </w:r>
          </w:p>
          <w:p w14:paraId="2B78D0F7" w14:textId="63F24BA6" w:rsidR="00830965" w:rsidRPr="00C36204" w:rsidRDefault="05BFD843" w:rsidP="00F64138">
            <w:pPr>
              <w:pStyle w:val="Header"/>
              <w:rPr>
                <w:rFonts w:ascii="Arial" w:hAnsi="Arial" w:cs="Arial"/>
                <w:sz w:val="22"/>
                <w:szCs w:val="22"/>
                <w:lang w:val="en-GB"/>
              </w:rPr>
            </w:pPr>
            <w:r w:rsidRPr="2A770D3B">
              <w:rPr>
                <w:rFonts w:ascii="Arial" w:hAnsi="Arial" w:cs="Arial"/>
                <w:sz w:val="22"/>
                <w:szCs w:val="22"/>
                <w:u w:val="single"/>
                <w:lang w:val="en-GB"/>
              </w:rPr>
              <w:t>or</w:t>
            </w:r>
            <w:r w:rsidRPr="2A770D3B">
              <w:rPr>
                <w:rFonts w:ascii="Arial" w:hAnsi="Arial" w:cs="Arial"/>
                <w:sz w:val="22"/>
                <w:szCs w:val="22"/>
                <w:lang w:val="en-GB"/>
              </w:rPr>
              <w:t xml:space="preserve"> </w:t>
            </w:r>
            <w:r w:rsidR="486E855C" w:rsidRPr="2A770D3B">
              <w:rPr>
                <w:rFonts w:ascii="Arial" w:hAnsi="Arial" w:cs="Arial"/>
                <w:sz w:val="22"/>
                <w:szCs w:val="22"/>
                <w:lang w:val="en-GB"/>
              </w:rPr>
              <w:t>Delta House</w:t>
            </w:r>
            <w:r w:rsidRPr="2A770D3B">
              <w:rPr>
                <w:rFonts w:ascii="Arial" w:hAnsi="Arial" w:cs="Arial"/>
                <w:sz w:val="22"/>
                <w:szCs w:val="22"/>
                <w:lang w:val="en-GB"/>
              </w:rPr>
              <w:t>, Glasgow</w:t>
            </w:r>
            <w:r w:rsidR="7610B938" w:rsidRPr="2A770D3B">
              <w:rPr>
                <w:rFonts w:ascii="Arial" w:hAnsi="Arial" w:cs="Arial"/>
                <w:sz w:val="22"/>
                <w:szCs w:val="22"/>
                <w:lang w:val="en-GB"/>
              </w:rPr>
              <w:t>, Hybrid working is supported</w:t>
            </w:r>
          </w:p>
          <w:p w14:paraId="54F54B8D" w14:textId="77777777" w:rsidR="00830965" w:rsidRPr="00C36204" w:rsidRDefault="00830965" w:rsidP="005C0107">
            <w:pPr>
              <w:pStyle w:val="Header"/>
              <w:rPr>
                <w:rFonts w:ascii="Arial" w:hAnsi="Arial" w:cs="Arial"/>
                <w:sz w:val="22"/>
                <w:szCs w:val="22"/>
                <w:lang w:val="en-GB"/>
              </w:rPr>
            </w:pPr>
          </w:p>
        </w:tc>
      </w:tr>
    </w:tbl>
    <w:p w14:paraId="457A9425" w14:textId="77777777" w:rsidR="00830965" w:rsidRPr="00C36204" w:rsidRDefault="00830965" w:rsidP="00830965">
      <w:pPr>
        <w:rPr>
          <w:rFonts w:ascii="Arial" w:hAnsi="Arial" w:cs="Arial"/>
          <w:sz w:val="16"/>
          <w:szCs w:val="16"/>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105CC" w14:paraId="17B41B2A" w14:textId="77777777" w:rsidTr="2A770D3B">
        <w:tc>
          <w:tcPr>
            <w:tcW w:w="10456" w:type="dxa"/>
          </w:tcPr>
          <w:p w14:paraId="0A923366" w14:textId="77777777" w:rsidR="00830965" w:rsidRPr="00C36204" w:rsidRDefault="00830965" w:rsidP="00F64138">
            <w:pPr>
              <w:rPr>
                <w:rFonts w:ascii="Arial" w:hAnsi="Arial" w:cs="Arial"/>
                <w:b/>
                <w:sz w:val="22"/>
                <w:szCs w:val="22"/>
                <w:lang w:val="en-GB"/>
              </w:rPr>
            </w:pPr>
            <w:r w:rsidRPr="00C36204">
              <w:rPr>
                <w:rFonts w:ascii="Arial" w:hAnsi="Arial" w:cs="Arial"/>
                <w:b/>
                <w:sz w:val="22"/>
                <w:szCs w:val="22"/>
                <w:lang w:val="en-GB"/>
              </w:rPr>
              <w:t>2.   JOB PURPOSE</w:t>
            </w:r>
          </w:p>
          <w:p w14:paraId="25CA8F5F" w14:textId="77777777" w:rsidR="00830965" w:rsidRPr="00C36204" w:rsidRDefault="00830965" w:rsidP="00F64138">
            <w:pPr>
              <w:pStyle w:val="BodyTextIndent3"/>
              <w:ind w:left="0"/>
              <w:rPr>
                <w:rFonts w:ascii="Arial" w:hAnsi="Arial" w:cs="Arial"/>
                <w:sz w:val="16"/>
                <w:szCs w:val="16"/>
                <w:lang w:val="en-GB"/>
              </w:rPr>
            </w:pPr>
          </w:p>
          <w:p w14:paraId="66EAF5A4" w14:textId="5FA0DA5C" w:rsidR="00830965" w:rsidRPr="002A0EB4" w:rsidRDefault="05BFD843" w:rsidP="00F64138">
            <w:pPr>
              <w:pStyle w:val="BodyTextIndent3"/>
              <w:ind w:left="0"/>
              <w:jc w:val="left"/>
              <w:rPr>
                <w:rFonts w:ascii="Arial" w:hAnsi="Arial" w:cs="Arial"/>
                <w:i w:val="0"/>
                <w:iCs w:val="0"/>
                <w:sz w:val="22"/>
                <w:szCs w:val="22"/>
                <w:lang w:val="en-GB"/>
              </w:rPr>
            </w:pPr>
            <w:r w:rsidRPr="002A0EB4">
              <w:rPr>
                <w:rFonts w:ascii="Arial" w:hAnsi="Arial" w:cs="Arial"/>
                <w:i w:val="0"/>
                <w:iCs w:val="0"/>
                <w:sz w:val="22"/>
                <w:szCs w:val="22"/>
                <w:lang w:val="en-GB"/>
              </w:rPr>
              <w:t>N</w:t>
            </w:r>
            <w:r w:rsidR="663B016F" w:rsidRPr="002A0EB4">
              <w:rPr>
                <w:rFonts w:ascii="Arial" w:hAnsi="Arial" w:cs="Arial"/>
                <w:i w:val="0"/>
                <w:iCs w:val="0"/>
                <w:sz w:val="22"/>
                <w:szCs w:val="22"/>
                <w:lang w:val="en-GB"/>
              </w:rPr>
              <w:t>ational Services Scotland (N</w:t>
            </w:r>
            <w:r w:rsidRPr="002A0EB4">
              <w:rPr>
                <w:rFonts w:ascii="Arial" w:hAnsi="Arial" w:cs="Arial"/>
                <w:i w:val="0"/>
                <w:iCs w:val="0"/>
                <w:sz w:val="22"/>
                <w:szCs w:val="22"/>
                <w:lang w:val="en-GB"/>
              </w:rPr>
              <w:t>SS</w:t>
            </w:r>
            <w:r w:rsidR="3B5536FC" w:rsidRPr="002A0EB4">
              <w:rPr>
                <w:rFonts w:ascii="Arial" w:hAnsi="Arial" w:cs="Arial"/>
                <w:i w:val="0"/>
                <w:iCs w:val="0"/>
                <w:sz w:val="22"/>
                <w:szCs w:val="22"/>
                <w:lang w:val="en-GB"/>
              </w:rPr>
              <w:t>)</w:t>
            </w:r>
            <w:r w:rsidRPr="002A0EB4">
              <w:rPr>
                <w:rFonts w:ascii="Arial" w:hAnsi="Arial" w:cs="Arial"/>
                <w:i w:val="0"/>
                <w:iCs w:val="0"/>
                <w:sz w:val="22"/>
                <w:szCs w:val="22"/>
                <w:lang w:val="en-GB"/>
              </w:rPr>
              <w:t xml:space="preserve"> is seeking to appoint a registered Medical Practitioner (with a valid GMC </w:t>
            </w:r>
            <w:r w:rsidR="1CF0602D" w:rsidRPr="002A0EB4">
              <w:rPr>
                <w:rFonts w:ascii="Arial" w:hAnsi="Arial" w:cs="Arial"/>
                <w:i w:val="0"/>
                <w:iCs w:val="0"/>
                <w:sz w:val="22"/>
                <w:szCs w:val="22"/>
                <w:lang w:val="en-GB"/>
              </w:rPr>
              <w:t>License</w:t>
            </w:r>
            <w:r w:rsidRPr="002A0EB4">
              <w:rPr>
                <w:rFonts w:ascii="Arial" w:hAnsi="Arial" w:cs="Arial"/>
                <w:i w:val="0"/>
                <w:iCs w:val="0"/>
                <w:sz w:val="22"/>
                <w:szCs w:val="22"/>
                <w:lang w:val="en-GB"/>
              </w:rPr>
              <w:t xml:space="preserve"> to </w:t>
            </w:r>
            <w:r w:rsidR="60F351B6" w:rsidRPr="002A0EB4">
              <w:rPr>
                <w:rFonts w:ascii="Arial" w:hAnsi="Arial" w:cs="Arial"/>
                <w:i w:val="0"/>
                <w:iCs w:val="0"/>
                <w:sz w:val="22"/>
                <w:szCs w:val="22"/>
                <w:lang w:val="en-GB"/>
              </w:rPr>
              <w:t>Practi</w:t>
            </w:r>
            <w:r w:rsidR="00241CF4">
              <w:rPr>
                <w:rFonts w:ascii="Arial" w:hAnsi="Arial" w:cs="Arial"/>
                <w:i w:val="0"/>
                <w:iCs w:val="0"/>
                <w:sz w:val="22"/>
                <w:szCs w:val="22"/>
                <w:lang w:val="en-GB"/>
              </w:rPr>
              <w:t>s</w:t>
            </w:r>
            <w:r w:rsidR="60F351B6" w:rsidRPr="002A0EB4">
              <w:rPr>
                <w:rFonts w:ascii="Arial" w:hAnsi="Arial" w:cs="Arial"/>
                <w:i w:val="0"/>
                <w:iCs w:val="0"/>
                <w:sz w:val="22"/>
                <w:szCs w:val="22"/>
                <w:lang w:val="en-GB"/>
              </w:rPr>
              <w:t>e</w:t>
            </w:r>
            <w:r w:rsidRPr="002A0EB4">
              <w:rPr>
                <w:rFonts w:ascii="Arial" w:hAnsi="Arial" w:cs="Arial"/>
                <w:i w:val="0"/>
                <w:iCs w:val="0"/>
                <w:sz w:val="22"/>
                <w:szCs w:val="22"/>
                <w:lang w:val="en-GB"/>
              </w:rPr>
              <w:t xml:space="preserve">) to provide </w:t>
            </w:r>
            <w:proofErr w:type="gramStart"/>
            <w:r w:rsidRPr="002A0EB4">
              <w:rPr>
                <w:rFonts w:ascii="Arial" w:hAnsi="Arial" w:cs="Arial"/>
                <w:i w:val="0"/>
                <w:iCs w:val="0"/>
                <w:sz w:val="22"/>
                <w:szCs w:val="22"/>
                <w:lang w:val="en-GB"/>
              </w:rPr>
              <w:t>Medical</w:t>
            </w:r>
            <w:proofErr w:type="gramEnd"/>
            <w:r w:rsidRPr="002A0EB4">
              <w:rPr>
                <w:rFonts w:ascii="Arial" w:hAnsi="Arial" w:cs="Arial"/>
                <w:i w:val="0"/>
                <w:iCs w:val="0"/>
                <w:sz w:val="22"/>
                <w:szCs w:val="22"/>
                <w:lang w:val="en-GB"/>
              </w:rPr>
              <w:t xml:space="preserve"> leadership and wider Clinical advice</w:t>
            </w:r>
            <w:r w:rsidR="00241CF4">
              <w:rPr>
                <w:rFonts w:ascii="Arial" w:hAnsi="Arial" w:cs="Arial"/>
                <w:i w:val="0"/>
                <w:iCs w:val="0"/>
                <w:sz w:val="22"/>
                <w:szCs w:val="22"/>
                <w:lang w:val="en-GB"/>
              </w:rPr>
              <w:t>:</w:t>
            </w:r>
          </w:p>
          <w:p w14:paraId="5EDE9561" w14:textId="77777777" w:rsidR="00830965" w:rsidRPr="002A0EB4" w:rsidRDefault="00830965" w:rsidP="00F64138">
            <w:pPr>
              <w:pStyle w:val="BodyTextIndent3"/>
              <w:ind w:left="0"/>
              <w:jc w:val="left"/>
              <w:rPr>
                <w:rFonts w:ascii="Arial" w:hAnsi="Arial" w:cs="Arial"/>
                <w:i w:val="0"/>
                <w:iCs w:val="0"/>
                <w:sz w:val="16"/>
                <w:szCs w:val="16"/>
                <w:lang w:val="en-GB"/>
              </w:rPr>
            </w:pPr>
            <w:r w:rsidRPr="002A0EB4">
              <w:rPr>
                <w:rFonts w:ascii="Arial" w:hAnsi="Arial" w:cs="Arial"/>
                <w:i w:val="0"/>
                <w:iCs w:val="0"/>
                <w:sz w:val="22"/>
                <w:szCs w:val="22"/>
                <w:lang w:val="en-GB"/>
              </w:rPr>
              <w:t xml:space="preserve"> </w:t>
            </w:r>
          </w:p>
          <w:p w14:paraId="1C158D4C" w14:textId="6EE1F54D" w:rsidR="00830965" w:rsidRPr="002A0EB4" w:rsidRDefault="05BFD843" w:rsidP="2A770D3B">
            <w:pPr>
              <w:pStyle w:val="BodyTextIndent3"/>
              <w:numPr>
                <w:ilvl w:val="0"/>
                <w:numId w:val="11"/>
              </w:numPr>
              <w:jc w:val="left"/>
              <w:rPr>
                <w:rFonts w:ascii="Arial" w:hAnsi="Arial" w:cs="Arial"/>
                <w:i w:val="0"/>
                <w:iCs w:val="0"/>
                <w:sz w:val="22"/>
                <w:szCs w:val="22"/>
                <w:lang w:val="en-GB"/>
              </w:rPr>
            </w:pPr>
            <w:r w:rsidRPr="002A0EB4">
              <w:rPr>
                <w:rFonts w:ascii="Arial" w:hAnsi="Arial" w:cs="Arial"/>
                <w:i w:val="0"/>
                <w:iCs w:val="0"/>
                <w:sz w:val="22"/>
                <w:szCs w:val="22"/>
                <w:lang w:val="en-GB"/>
              </w:rPr>
              <w:t xml:space="preserve">To the senior management team of </w:t>
            </w:r>
            <w:r w:rsidR="00184763">
              <w:rPr>
                <w:rFonts w:ascii="Arial" w:hAnsi="Arial" w:cs="Arial"/>
                <w:i w:val="0"/>
                <w:iCs w:val="0"/>
                <w:sz w:val="22"/>
                <w:szCs w:val="22"/>
                <w:lang w:val="en-GB"/>
              </w:rPr>
              <w:t>the SBU</w:t>
            </w:r>
            <w:r w:rsidRPr="002A0EB4">
              <w:rPr>
                <w:rFonts w:ascii="Arial" w:hAnsi="Arial" w:cs="Arial"/>
                <w:i w:val="0"/>
                <w:iCs w:val="0"/>
                <w:sz w:val="22"/>
                <w:szCs w:val="22"/>
                <w:lang w:val="en-GB"/>
              </w:rPr>
              <w:t xml:space="preserve"> in relation to its strategic role in identifying the need for, developing and improving services nationally.</w:t>
            </w:r>
          </w:p>
          <w:p w14:paraId="2FFCE521" w14:textId="53B8AFD8" w:rsidR="00830965" w:rsidRPr="002A0EB4" w:rsidRDefault="05BFD843" w:rsidP="00146448">
            <w:pPr>
              <w:pStyle w:val="BodyTextIndent3"/>
              <w:numPr>
                <w:ilvl w:val="0"/>
                <w:numId w:val="11"/>
              </w:numPr>
              <w:jc w:val="left"/>
              <w:rPr>
                <w:rFonts w:ascii="Arial" w:hAnsi="Arial"/>
                <w:i w:val="0"/>
                <w:iCs w:val="0"/>
                <w:sz w:val="22"/>
                <w:szCs w:val="22"/>
                <w:lang w:val="en-GB"/>
              </w:rPr>
            </w:pPr>
            <w:r w:rsidRPr="002A0EB4">
              <w:rPr>
                <w:rFonts w:ascii="Arial" w:hAnsi="Arial" w:cs="Arial"/>
                <w:i w:val="0"/>
                <w:iCs w:val="0"/>
                <w:sz w:val="22"/>
                <w:szCs w:val="22"/>
                <w:lang w:val="en-GB"/>
              </w:rPr>
              <w:t xml:space="preserve">To support the operational delivery of services managed, commissioned or coordinated by </w:t>
            </w:r>
            <w:r w:rsidR="00184763">
              <w:rPr>
                <w:rFonts w:ascii="Arial" w:hAnsi="Arial" w:cs="Arial"/>
                <w:i w:val="0"/>
                <w:iCs w:val="0"/>
                <w:sz w:val="22"/>
                <w:szCs w:val="22"/>
                <w:lang w:val="en-GB"/>
              </w:rPr>
              <w:t>the SBU</w:t>
            </w:r>
            <w:r w:rsidR="1CF0602D" w:rsidRPr="002A0EB4">
              <w:rPr>
                <w:rFonts w:ascii="Arial" w:hAnsi="Arial" w:cs="Arial"/>
                <w:i w:val="0"/>
                <w:iCs w:val="0"/>
                <w:sz w:val="22"/>
                <w:szCs w:val="22"/>
                <w:lang w:val="en-GB"/>
              </w:rPr>
              <w:t>,</w:t>
            </w:r>
            <w:r w:rsidRPr="002A0EB4">
              <w:rPr>
                <w:rFonts w:ascii="Arial" w:hAnsi="Arial" w:cs="Arial"/>
                <w:i w:val="0"/>
                <w:iCs w:val="0"/>
                <w:sz w:val="22"/>
                <w:szCs w:val="22"/>
                <w:lang w:val="en-GB"/>
              </w:rPr>
              <w:t xml:space="preserve"> on behalf of NHS Scotland</w:t>
            </w:r>
            <w:r w:rsidRPr="002A0EB4">
              <w:rPr>
                <w:rFonts w:ascii="Arial" w:hAnsi="Arial"/>
                <w:i w:val="0"/>
                <w:iCs w:val="0"/>
                <w:sz w:val="22"/>
                <w:szCs w:val="22"/>
                <w:lang w:val="en-GB"/>
              </w:rPr>
              <w:t xml:space="preserve"> in line with Clinical </w:t>
            </w:r>
            <w:r w:rsidR="00241CF4">
              <w:rPr>
                <w:rFonts w:ascii="Arial" w:hAnsi="Arial"/>
                <w:i w:val="0"/>
                <w:iCs w:val="0"/>
                <w:sz w:val="22"/>
                <w:szCs w:val="22"/>
                <w:lang w:val="en-GB"/>
              </w:rPr>
              <w:t>s</w:t>
            </w:r>
            <w:r w:rsidRPr="002A0EB4">
              <w:rPr>
                <w:rFonts w:ascii="Arial" w:hAnsi="Arial"/>
                <w:i w:val="0"/>
                <w:iCs w:val="0"/>
                <w:sz w:val="22"/>
                <w:szCs w:val="22"/>
                <w:lang w:val="en-GB"/>
              </w:rPr>
              <w:t>ervice requirements.</w:t>
            </w:r>
            <w:r w:rsidRPr="002A0EB4">
              <w:rPr>
                <w:rFonts w:ascii="Arial" w:hAnsi="Arial" w:cs="Arial"/>
                <w:i w:val="0"/>
                <w:iCs w:val="0"/>
                <w:sz w:val="22"/>
                <w:szCs w:val="22"/>
                <w:lang w:val="en-GB"/>
              </w:rPr>
              <w:t xml:space="preserve"> This will include supporting the contracting, commissioning and performance management.</w:t>
            </w:r>
          </w:p>
          <w:p w14:paraId="13EEF8F0" w14:textId="77777777" w:rsidR="00830965" w:rsidRPr="002A0EB4" w:rsidRDefault="00830965" w:rsidP="00F64138">
            <w:pPr>
              <w:pStyle w:val="BodyTextIndent3"/>
              <w:ind w:left="360"/>
              <w:jc w:val="left"/>
              <w:rPr>
                <w:rFonts w:ascii="Arial" w:hAnsi="Arial" w:cs="Arial"/>
                <w:i w:val="0"/>
                <w:iCs w:val="0"/>
                <w:sz w:val="16"/>
                <w:szCs w:val="16"/>
                <w:lang w:val="en-GB"/>
              </w:rPr>
            </w:pPr>
          </w:p>
          <w:p w14:paraId="51D0C06A" w14:textId="77777777" w:rsidR="00830965" w:rsidRPr="002A0EB4" w:rsidRDefault="00830965" w:rsidP="00F64138">
            <w:pPr>
              <w:rPr>
                <w:rFonts w:ascii="Arial" w:hAnsi="Arial"/>
                <w:sz w:val="16"/>
                <w:szCs w:val="16"/>
                <w:lang w:val="en-GB"/>
              </w:rPr>
            </w:pPr>
          </w:p>
          <w:p w14:paraId="5072894F" w14:textId="280ED310" w:rsidR="00830965" w:rsidRDefault="00830965" w:rsidP="00F64138">
            <w:pPr>
              <w:pStyle w:val="BodyTextIndent3"/>
              <w:ind w:left="0"/>
              <w:jc w:val="left"/>
              <w:rPr>
                <w:rFonts w:ascii="Arial" w:hAnsi="Arial" w:cs="Arial"/>
                <w:i w:val="0"/>
                <w:iCs w:val="0"/>
                <w:sz w:val="22"/>
                <w:szCs w:val="22"/>
                <w:lang w:val="en-GB"/>
              </w:rPr>
            </w:pPr>
            <w:r w:rsidRPr="002A0EB4">
              <w:rPr>
                <w:rFonts w:ascii="Arial" w:hAnsi="Arial" w:cs="Arial"/>
                <w:i w:val="0"/>
                <w:iCs w:val="0"/>
                <w:sz w:val="22"/>
                <w:szCs w:val="22"/>
                <w:lang w:val="en-GB"/>
              </w:rPr>
              <w:t>The post will involve</w:t>
            </w:r>
            <w:r w:rsidR="00241CF4">
              <w:rPr>
                <w:rFonts w:ascii="Arial" w:hAnsi="Arial" w:cs="Arial"/>
                <w:i w:val="0"/>
                <w:iCs w:val="0"/>
                <w:sz w:val="22"/>
                <w:szCs w:val="22"/>
                <w:lang w:val="en-GB"/>
              </w:rPr>
              <w:t>:</w:t>
            </w:r>
          </w:p>
          <w:p w14:paraId="554ABF62" w14:textId="77777777" w:rsidR="002A0EB4" w:rsidRPr="002A0EB4" w:rsidRDefault="002A0EB4" w:rsidP="00F64138">
            <w:pPr>
              <w:pStyle w:val="BodyTextIndent3"/>
              <w:ind w:left="0"/>
              <w:jc w:val="left"/>
              <w:rPr>
                <w:rFonts w:ascii="Arial" w:hAnsi="Arial" w:cs="Arial"/>
                <w:i w:val="0"/>
                <w:iCs w:val="0"/>
                <w:sz w:val="22"/>
                <w:szCs w:val="22"/>
                <w:lang w:val="en-GB"/>
              </w:rPr>
            </w:pPr>
          </w:p>
          <w:p w14:paraId="550A7DA1" w14:textId="03E6871A" w:rsidR="00830965" w:rsidRPr="002A0EB4" w:rsidRDefault="00830965" w:rsidP="00830965">
            <w:pPr>
              <w:pStyle w:val="BodyTextIndent3"/>
              <w:numPr>
                <w:ilvl w:val="0"/>
                <w:numId w:val="12"/>
              </w:numPr>
              <w:jc w:val="left"/>
              <w:rPr>
                <w:rFonts w:ascii="Arial" w:hAnsi="Arial" w:cs="Arial"/>
                <w:i w:val="0"/>
                <w:iCs w:val="0"/>
                <w:sz w:val="22"/>
                <w:szCs w:val="22"/>
                <w:lang w:val="en-GB"/>
              </w:rPr>
            </w:pPr>
            <w:r w:rsidRPr="002A0EB4">
              <w:rPr>
                <w:rFonts w:ascii="Arial" w:hAnsi="Arial" w:cs="Arial"/>
                <w:i w:val="0"/>
                <w:iCs w:val="0"/>
                <w:sz w:val="22"/>
                <w:szCs w:val="22"/>
                <w:lang w:val="en-GB"/>
              </w:rPr>
              <w:t xml:space="preserve">Working with clinicians, senior managers and other stakeholders in NHS Boards to ensure that </w:t>
            </w:r>
            <w:r w:rsidR="006F034E" w:rsidRPr="002A0EB4">
              <w:rPr>
                <w:rFonts w:ascii="Arial" w:hAnsi="Arial" w:cs="Arial"/>
                <w:i w:val="0"/>
                <w:iCs w:val="0"/>
                <w:sz w:val="22"/>
                <w:szCs w:val="22"/>
                <w:lang w:val="en-GB"/>
              </w:rPr>
              <w:t>all specialist</w:t>
            </w:r>
            <w:r w:rsidRPr="002A0EB4">
              <w:rPr>
                <w:rFonts w:ascii="Arial" w:hAnsi="Arial" w:cs="Arial"/>
                <w:i w:val="0"/>
                <w:iCs w:val="0"/>
                <w:sz w:val="22"/>
                <w:szCs w:val="22"/>
                <w:lang w:val="en-GB"/>
              </w:rPr>
              <w:t xml:space="preserve"> services, equipment, guidance and advice, provided or commissioned by </w:t>
            </w:r>
            <w:r w:rsidR="00184763">
              <w:rPr>
                <w:rFonts w:ascii="Arial" w:hAnsi="Arial" w:cs="Arial"/>
                <w:i w:val="0"/>
                <w:iCs w:val="0"/>
                <w:sz w:val="22"/>
                <w:szCs w:val="22"/>
                <w:lang w:val="en-GB"/>
              </w:rPr>
              <w:t>the SBU</w:t>
            </w:r>
            <w:r w:rsidRPr="002A0EB4">
              <w:rPr>
                <w:rFonts w:ascii="Arial" w:hAnsi="Arial" w:cs="Arial"/>
                <w:i w:val="0"/>
                <w:iCs w:val="0"/>
                <w:sz w:val="22"/>
                <w:szCs w:val="22"/>
                <w:lang w:val="en-GB"/>
              </w:rPr>
              <w:t xml:space="preserve"> are of high quality (Safe, Effective and Person Centred); and can be accessed on an equitable basis by all of </w:t>
            </w:r>
            <w:r w:rsidR="006F034E" w:rsidRPr="002A0EB4">
              <w:rPr>
                <w:rFonts w:ascii="Arial" w:hAnsi="Arial" w:cs="Arial"/>
                <w:i w:val="0"/>
                <w:iCs w:val="0"/>
                <w:sz w:val="22"/>
                <w:szCs w:val="22"/>
                <w:lang w:val="en-GB"/>
              </w:rPr>
              <w:t>the population</w:t>
            </w:r>
            <w:r w:rsidRPr="002A0EB4">
              <w:rPr>
                <w:rFonts w:ascii="Arial" w:hAnsi="Arial" w:cs="Arial"/>
                <w:i w:val="0"/>
                <w:iCs w:val="0"/>
                <w:sz w:val="22"/>
                <w:szCs w:val="22"/>
                <w:lang w:val="en-GB"/>
              </w:rPr>
              <w:t xml:space="preserve"> of Scotland.  </w:t>
            </w:r>
          </w:p>
          <w:p w14:paraId="0E8272D7" w14:textId="2BF6B571" w:rsidR="00830965" w:rsidRPr="002A0EB4" w:rsidRDefault="05BFD843" w:rsidP="00146448">
            <w:pPr>
              <w:pStyle w:val="BodyTextIndent3"/>
              <w:numPr>
                <w:ilvl w:val="0"/>
                <w:numId w:val="12"/>
              </w:numPr>
              <w:spacing w:line="259" w:lineRule="auto"/>
              <w:jc w:val="left"/>
              <w:rPr>
                <w:rFonts w:ascii="Arial" w:hAnsi="Arial" w:cs="Arial"/>
                <w:i w:val="0"/>
                <w:iCs w:val="0"/>
                <w:lang w:val="en-GB"/>
              </w:rPr>
            </w:pPr>
            <w:r w:rsidRPr="002A0EB4">
              <w:rPr>
                <w:rFonts w:ascii="Arial" w:hAnsi="Arial" w:cs="Arial"/>
                <w:i w:val="0"/>
                <w:iCs w:val="0"/>
                <w:sz w:val="22"/>
                <w:szCs w:val="22"/>
                <w:lang w:val="en-GB"/>
              </w:rPr>
              <w:t xml:space="preserve">Offering support to expert teams within </w:t>
            </w:r>
            <w:r w:rsidR="7B761BB6" w:rsidRPr="002A0EB4">
              <w:rPr>
                <w:rFonts w:ascii="Arial" w:hAnsi="Arial" w:cs="Arial"/>
                <w:i w:val="0"/>
                <w:iCs w:val="0"/>
                <w:sz w:val="22"/>
                <w:szCs w:val="22"/>
                <w:lang w:val="en-GB"/>
              </w:rPr>
              <w:t>NSD</w:t>
            </w:r>
            <w:r w:rsidRPr="002A0EB4">
              <w:rPr>
                <w:rFonts w:ascii="Arial" w:hAnsi="Arial" w:cs="Arial"/>
                <w:i w:val="0"/>
                <w:iCs w:val="0"/>
                <w:sz w:val="22"/>
                <w:szCs w:val="22"/>
                <w:lang w:val="en-GB"/>
              </w:rPr>
              <w:t xml:space="preserve"> – to include specialist and screening</w:t>
            </w:r>
            <w:r w:rsidR="7B761BB6" w:rsidRPr="002A0EB4">
              <w:rPr>
                <w:rFonts w:ascii="Arial" w:hAnsi="Arial" w:cs="Arial"/>
                <w:i w:val="0"/>
                <w:iCs w:val="0"/>
                <w:sz w:val="22"/>
                <w:szCs w:val="22"/>
                <w:lang w:val="en-GB"/>
              </w:rPr>
              <w:t xml:space="preserve"> commissioning, and national and man</w:t>
            </w:r>
            <w:r w:rsidR="236C3E48" w:rsidRPr="002A0EB4">
              <w:rPr>
                <w:rFonts w:ascii="Arial" w:hAnsi="Arial" w:cs="Arial"/>
                <w:i w:val="0"/>
                <w:iCs w:val="0"/>
                <w:sz w:val="22"/>
                <w:szCs w:val="22"/>
                <w:lang w:val="en-GB"/>
              </w:rPr>
              <w:t>a</w:t>
            </w:r>
            <w:r w:rsidR="7B761BB6" w:rsidRPr="002A0EB4">
              <w:rPr>
                <w:rFonts w:ascii="Arial" w:hAnsi="Arial" w:cs="Arial"/>
                <w:i w:val="0"/>
                <w:iCs w:val="0"/>
                <w:sz w:val="22"/>
                <w:szCs w:val="22"/>
                <w:lang w:val="en-GB"/>
              </w:rPr>
              <w:t>ged clinical network</w:t>
            </w:r>
            <w:r w:rsidR="33B46A84" w:rsidRPr="002A0EB4">
              <w:rPr>
                <w:rFonts w:ascii="Arial" w:hAnsi="Arial" w:cs="Arial"/>
                <w:i w:val="0"/>
                <w:iCs w:val="0"/>
                <w:sz w:val="22"/>
                <w:szCs w:val="22"/>
                <w:lang w:val="en-GB"/>
              </w:rPr>
              <w:t>s</w:t>
            </w:r>
            <w:r w:rsidRPr="002A0EB4">
              <w:rPr>
                <w:rFonts w:ascii="Arial" w:hAnsi="Arial" w:cs="Arial"/>
                <w:i w:val="0"/>
                <w:iCs w:val="0"/>
                <w:sz w:val="22"/>
                <w:szCs w:val="22"/>
                <w:lang w:val="en-GB"/>
              </w:rPr>
              <w:t xml:space="preserve">, </w:t>
            </w:r>
            <w:r w:rsidR="7B761BB6" w:rsidRPr="002A0EB4">
              <w:rPr>
                <w:rFonts w:ascii="Arial" w:hAnsi="Arial" w:cs="Arial"/>
                <w:i w:val="0"/>
                <w:iCs w:val="0"/>
                <w:sz w:val="22"/>
                <w:szCs w:val="22"/>
                <w:lang w:val="en-GB"/>
              </w:rPr>
              <w:t xml:space="preserve">there may be on occasion a requirement to support incident management meetings within </w:t>
            </w:r>
            <w:r w:rsidR="00184763">
              <w:rPr>
                <w:rFonts w:ascii="Arial" w:hAnsi="Arial" w:cs="Arial"/>
                <w:i w:val="0"/>
                <w:iCs w:val="0"/>
                <w:sz w:val="22"/>
                <w:szCs w:val="22"/>
                <w:lang w:val="en-GB"/>
              </w:rPr>
              <w:t xml:space="preserve">other SBUs: </w:t>
            </w:r>
            <w:r w:rsidR="002A0EB4">
              <w:rPr>
                <w:rFonts w:ascii="Arial" w:hAnsi="Arial" w:cs="Arial"/>
                <w:i w:val="0"/>
                <w:iCs w:val="0"/>
                <w:sz w:val="22"/>
                <w:szCs w:val="22"/>
                <w:lang w:val="en-GB"/>
              </w:rPr>
              <w:t>National Procurement</w:t>
            </w:r>
            <w:r w:rsidR="7D76233A" w:rsidRPr="002A0EB4">
              <w:rPr>
                <w:rFonts w:ascii="Arial" w:hAnsi="Arial" w:cs="Arial"/>
                <w:i w:val="0"/>
                <w:iCs w:val="0"/>
                <w:sz w:val="22"/>
                <w:szCs w:val="22"/>
                <w:lang w:val="en-GB"/>
              </w:rPr>
              <w:t xml:space="preserve"> and</w:t>
            </w:r>
            <w:r w:rsidRPr="002A0EB4">
              <w:rPr>
                <w:rFonts w:ascii="Arial" w:hAnsi="Arial" w:cs="Arial"/>
                <w:i w:val="0"/>
                <w:iCs w:val="0"/>
                <w:sz w:val="22"/>
                <w:szCs w:val="22"/>
                <w:lang w:val="en-GB"/>
              </w:rPr>
              <w:t xml:space="preserve"> </w:t>
            </w:r>
            <w:r w:rsidR="1CF0602D" w:rsidRPr="002A0EB4">
              <w:rPr>
                <w:rFonts w:ascii="Arial" w:hAnsi="Arial" w:cs="Arial"/>
                <w:i w:val="0"/>
                <w:iCs w:val="0"/>
                <w:sz w:val="22"/>
                <w:szCs w:val="22"/>
                <w:lang w:val="en-GB"/>
              </w:rPr>
              <w:t>NHS</w:t>
            </w:r>
            <w:r w:rsidR="002A0EB4">
              <w:rPr>
                <w:rFonts w:ascii="Arial" w:hAnsi="Arial" w:cs="Arial"/>
                <w:i w:val="0"/>
                <w:iCs w:val="0"/>
                <w:sz w:val="22"/>
                <w:szCs w:val="22"/>
                <w:lang w:val="en-GB"/>
              </w:rPr>
              <w:t xml:space="preserve"> </w:t>
            </w:r>
            <w:r w:rsidR="1CF0602D" w:rsidRPr="002A0EB4">
              <w:rPr>
                <w:rFonts w:ascii="Arial" w:hAnsi="Arial" w:cs="Arial"/>
                <w:i w:val="0"/>
                <w:iCs w:val="0"/>
                <w:sz w:val="22"/>
                <w:szCs w:val="22"/>
                <w:lang w:val="en-GB"/>
              </w:rPr>
              <w:t>Assure</w:t>
            </w:r>
            <w:r w:rsidRPr="002A0EB4">
              <w:rPr>
                <w:rFonts w:ascii="Arial" w:hAnsi="Arial" w:cs="Arial"/>
                <w:i w:val="0"/>
                <w:iCs w:val="0"/>
                <w:sz w:val="22"/>
                <w:szCs w:val="22"/>
                <w:lang w:val="en-GB"/>
              </w:rPr>
              <w:t xml:space="preserve"> (all aspects of </w:t>
            </w:r>
            <w:proofErr w:type="gramStart"/>
            <w:r w:rsidR="1CF0602D" w:rsidRPr="002A0EB4">
              <w:rPr>
                <w:rFonts w:ascii="Arial" w:hAnsi="Arial" w:cs="Arial"/>
                <w:i w:val="0"/>
                <w:iCs w:val="0"/>
                <w:sz w:val="22"/>
                <w:szCs w:val="22"/>
                <w:lang w:val="en-GB"/>
              </w:rPr>
              <w:t>healthcare built</w:t>
            </w:r>
            <w:proofErr w:type="gramEnd"/>
            <w:r w:rsidR="1CF0602D" w:rsidRPr="002A0EB4">
              <w:rPr>
                <w:rFonts w:ascii="Arial" w:hAnsi="Arial" w:cs="Arial"/>
                <w:i w:val="0"/>
                <w:iCs w:val="0"/>
                <w:sz w:val="22"/>
                <w:szCs w:val="22"/>
                <w:lang w:val="en-GB"/>
              </w:rPr>
              <w:t xml:space="preserve"> environment</w:t>
            </w:r>
            <w:r w:rsidRPr="002A0EB4">
              <w:rPr>
                <w:rFonts w:ascii="Arial" w:hAnsi="Arial" w:cs="Arial"/>
                <w:i w:val="0"/>
                <w:iCs w:val="0"/>
                <w:sz w:val="22"/>
                <w:szCs w:val="22"/>
                <w:lang w:val="en-GB"/>
              </w:rPr>
              <w:t>)</w:t>
            </w:r>
            <w:r w:rsidR="00241CF4">
              <w:rPr>
                <w:rFonts w:ascii="Arial" w:hAnsi="Arial" w:cs="Arial"/>
                <w:i w:val="0"/>
                <w:iCs w:val="0"/>
                <w:sz w:val="22"/>
                <w:szCs w:val="22"/>
                <w:lang w:val="en-GB"/>
              </w:rPr>
              <w:t>.</w:t>
            </w:r>
          </w:p>
          <w:p w14:paraId="3D7C646B" w14:textId="4BEDF93B" w:rsidR="00830965" w:rsidRPr="002A0EB4" w:rsidRDefault="00830965" w:rsidP="00830965">
            <w:pPr>
              <w:pStyle w:val="BodyTextIndent3"/>
              <w:numPr>
                <w:ilvl w:val="0"/>
                <w:numId w:val="12"/>
              </w:numPr>
              <w:jc w:val="left"/>
              <w:rPr>
                <w:rFonts w:ascii="Arial" w:hAnsi="Arial" w:cs="Arial"/>
                <w:i w:val="0"/>
                <w:iCs w:val="0"/>
                <w:sz w:val="22"/>
                <w:szCs w:val="22"/>
                <w:lang w:val="en-GB"/>
              </w:rPr>
            </w:pPr>
            <w:r w:rsidRPr="002A0EB4">
              <w:rPr>
                <w:rFonts w:ascii="Arial" w:hAnsi="Arial" w:cs="Arial"/>
                <w:i w:val="0"/>
                <w:iCs w:val="0"/>
                <w:sz w:val="22"/>
                <w:szCs w:val="22"/>
                <w:lang w:val="en-GB"/>
              </w:rPr>
              <w:t>The portfolio of work will include working with national commissioning colleagues in NHS</w:t>
            </w:r>
            <w:r w:rsidR="00516A16">
              <w:rPr>
                <w:rFonts w:ascii="Arial" w:hAnsi="Arial" w:cs="Arial"/>
                <w:i w:val="0"/>
                <w:iCs w:val="0"/>
                <w:sz w:val="22"/>
                <w:szCs w:val="22"/>
                <w:lang w:val="en-GB"/>
              </w:rPr>
              <w:t> </w:t>
            </w:r>
            <w:r w:rsidRPr="002A0EB4">
              <w:rPr>
                <w:rFonts w:ascii="Arial" w:hAnsi="Arial" w:cs="Arial"/>
                <w:i w:val="0"/>
                <w:iCs w:val="0"/>
                <w:sz w:val="22"/>
                <w:szCs w:val="22"/>
                <w:lang w:val="en-GB"/>
              </w:rPr>
              <w:t xml:space="preserve">England, NHS BT, NHS Wales and in Northern Ireland. </w:t>
            </w:r>
          </w:p>
          <w:p w14:paraId="68252D31" w14:textId="2B86E74E" w:rsidR="00830965" w:rsidRPr="002A0EB4" w:rsidRDefault="00830965" w:rsidP="00830965">
            <w:pPr>
              <w:pStyle w:val="BodyTextIndent3"/>
              <w:numPr>
                <w:ilvl w:val="0"/>
                <w:numId w:val="12"/>
              </w:numPr>
              <w:jc w:val="left"/>
              <w:rPr>
                <w:rFonts w:ascii="Arial" w:hAnsi="Arial"/>
                <w:i w:val="0"/>
                <w:iCs w:val="0"/>
                <w:sz w:val="22"/>
                <w:szCs w:val="22"/>
                <w:lang w:val="en-GB"/>
              </w:rPr>
            </w:pPr>
            <w:r w:rsidRPr="002A0EB4">
              <w:rPr>
                <w:rFonts w:ascii="Arial" w:hAnsi="Arial" w:cs="Arial"/>
                <w:i w:val="0"/>
                <w:iCs w:val="0"/>
                <w:sz w:val="22"/>
                <w:szCs w:val="22"/>
                <w:lang w:val="en-GB"/>
              </w:rPr>
              <w:t xml:space="preserve">Identifying the need for and developing the provision of national specialist services and national screening programmes, as well as making an effective contribution to annual </w:t>
            </w:r>
            <w:r w:rsidR="00184763">
              <w:rPr>
                <w:rFonts w:ascii="Arial" w:hAnsi="Arial" w:cs="Arial"/>
                <w:i w:val="0"/>
                <w:iCs w:val="0"/>
                <w:sz w:val="22"/>
                <w:szCs w:val="22"/>
                <w:lang w:val="en-GB"/>
              </w:rPr>
              <w:t xml:space="preserve">/ quarter </w:t>
            </w:r>
            <w:r w:rsidRPr="002A0EB4">
              <w:rPr>
                <w:rFonts w:ascii="Arial" w:hAnsi="Arial" w:cs="Arial"/>
                <w:i w:val="0"/>
                <w:iCs w:val="0"/>
                <w:sz w:val="22"/>
                <w:szCs w:val="22"/>
                <w:lang w:val="en-GB"/>
              </w:rPr>
              <w:t xml:space="preserve">performance reviews and detailed external service reviews. </w:t>
            </w:r>
          </w:p>
          <w:p w14:paraId="7543A636" w14:textId="0A2224D1" w:rsidR="00830965" w:rsidRPr="002A0EB4" w:rsidRDefault="00830965" w:rsidP="00830965">
            <w:pPr>
              <w:pStyle w:val="BodyTextIndent3"/>
              <w:numPr>
                <w:ilvl w:val="0"/>
                <w:numId w:val="12"/>
              </w:numPr>
              <w:jc w:val="left"/>
              <w:rPr>
                <w:rFonts w:ascii="Arial" w:hAnsi="Arial"/>
                <w:i w:val="0"/>
                <w:iCs w:val="0"/>
                <w:sz w:val="16"/>
                <w:szCs w:val="16"/>
                <w:lang w:val="en-GB"/>
              </w:rPr>
            </w:pPr>
            <w:r w:rsidRPr="002A0EB4">
              <w:rPr>
                <w:rFonts w:ascii="Arial" w:hAnsi="Arial" w:cs="Arial"/>
                <w:i w:val="0"/>
                <w:iCs w:val="0"/>
                <w:sz w:val="22"/>
                <w:szCs w:val="22"/>
                <w:lang w:val="en-GB"/>
              </w:rPr>
              <w:lastRenderedPageBreak/>
              <w:t xml:space="preserve">Assisting </w:t>
            </w:r>
            <w:r w:rsidR="009F5058" w:rsidRPr="002A0EB4">
              <w:rPr>
                <w:rFonts w:ascii="Arial" w:hAnsi="Arial" w:cs="Arial"/>
                <w:i w:val="0"/>
                <w:iCs w:val="0"/>
                <w:sz w:val="22"/>
                <w:szCs w:val="22"/>
                <w:lang w:val="en-GB"/>
              </w:rPr>
              <w:t xml:space="preserve">the NSD </w:t>
            </w:r>
            <w:r w:rsidRPr="002A0EB4">
              <w:rPr>
                <w:rFonts w:ascii="Arial" w:hAnsi="Arial" w:cs="Arial"/>
                <w:i w:val="0"/>
                <w:iCs w:val="0"/>
                <w:sz w:val="22"/>
                <w:szCs w:val="22"/>
                <w:lang w:val="en-GB"/>
              </w:rPr>
              <w:t>Director</w:t>
            </w:r>
            <w:r w:rsidRPr="002A0EB4">
              <w:rPr>
                <w:rFonts w:ascii="Arial" w:hAnsi="Arial"/>
                <w:i w:val="0"/>
                <w:iCs w:val="0"/>
                <w:sz w:val="22"/>
                <w:szCs w:val="22"/>
                <w:lang w:val="en-GB"/>
              </w:rPr>
              <w:t xml:space="preserve"> co-ordinate all aspects of clinical governance for the SBU: this to include planning the information, indicators and measures to be collected; supporting development and implementation of best practice / guidance; collecting and reviewing outcomes data to drive further improvement in practice, both within the SBU and in the services being procured, commissioned and supported.</w:t>
            </w:r>
          </w:p>
          <w:p w14:paraId="3F4C57A9" w14:textId="77777777" w:rsidR="006F034E" w:rsidRPr="002A0EB4" w:rsidRDefault="006F034E" w:rsidP="00830965">
            <w:pPr>
              <w:pStyle w:val="BodyTextIndent3"/>
              <w:numPr>
                <w:ilvl w:val="0"/>
                <w:numId w:val="12"/>
              </w:numPr>
              <w:jc w:val="left"/>
              <w:rPr>
                <w:rFonts w:ascii="Arial" w:hAnsi="Arial"/>
                <w:i w:val="0"/>
                <w:iCs w:val="0"/>
                <w:sz w:val="16"/>
                <w:szCs w:val="16"/>
                <w:lang w:val="en-GB"/>
              </w:rPr>
            </w:pPr>
            <w:r w:rsidRPr="002A0EB4">
              <w:rPr>
                <w:rFonts w:ascii="Arial" w:hAnsi="Arial" w:cs="Arial"/>
                <w:i w:val="0"/>
                <w:iCs w:val="0"/>
                <w:sz w:val="22"/>
                <w:szCs w:val="22"/>
                <w:lang w:val="en-GB"/>
              </w:rPr>
              <w:t>Supporting the NSD teams to review and establish measurable objectives for specialist services and networks.</w:t>
            </w:r>
          </w:p>
          <w:p w14:paraId="6ECBB38D" w14:textId="77777777" w:rsidR="00830965" w:rsidRPr="00C36204" w:rsidRDefault="00830965" w:rsidP="00F64138">
            <w:pPr>
              <w:pStyle w:val="BodyTextIndent3"/>
              <w:jc w:val="left"/>
              <w:rPr>
                <w:rFonts w:ascii="Arial" w:hAnsi="Arial"/>
                <w:sz w:val="16"/>
                <w:szCs w:val="16"/>
                <w:lang w:val="en-GB"/>
              </w:rPr>
            </w:pPr>
          </w:p>
        </w:tc>
      </w:tr>
    </w:tbl>
    <w:p w14:paraId="7382E64F" w14:textId="77777777" w:rsidR="00830965" w:rsidRPr="00C36204" w:rsidRDefault="00830965" w:rsidP="00830965">
      <w:pPr>
        <w:rPr>
          <w:rFonts w:ascii="Arial" w:hAnsi="Arial" w:cs="Arial"/>
          <w:sz w:val="22"/>
          <w:szCs w:val="22"/>
          <w:lang w:val="en-G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105CC" w14:paraId="26373FAA" w14:textId="77777777" w:rsidTr="2A770D3B">
        <w:tc>
          <w:tcPr>
            <w:tcW w:w="10456" w:type="dxa"/>
          </w:tcPr>
          <w:p w14:paraId="7FCA4C8C" w14:textId="77777777" w:rsidR="00830965" w:rsidRPr="00C36204" w:rsidRDefault="00830965" w:rsidP="00830965">
            <w:pPr>
              <w:numPr>
                <w:ilvl w:val="0"/>
                <w:numId w:val="2"/>
              </w:numPr>
              <w:rPr>
                <w:rFonts w:ascii="Arial" w:hAnsi="Arial" w:cs="Arial"/>
                <w:b/>
                <w:sz w:val="22"/>
                <w:szCs w:val="22"/>
                <w:lang w:val="en-GB"/>
              </w:rPr>
            </w:pPr>
            <w:r w:rsidRPr="00C36204">
              <w:rPr>
                <w:rFonts w:ascii="Arial" w:hAnsi="Arial" w:cs="Arial"/>
                <w:b/>
                <w:sz w:val="22"/>
                <w:szCs w:val="22"/>
                <w:lang w:val="en-GB"/>
              </w:rPr>
              <w:t>DIMENSIONS</w:t>
            </w:r>
          </w:p>
          <w:p w14:paraId="0EE78DC6" w14:textId="77777777" w:rsidR="00830965" w:rsidRPr="00C36204" w:rsidRDefault="00830965" w:rsidP="00F64138">
            <w:pPr>
              <w:rPr>
                <w:rFonts w:ascii="Arial" w:hAnsi="Arial" w:cs="Arial"/>
                <w:b/>
                <w:sz w:val="16"/>
                <w:szCs w:val="16"/>
                <w:lang w:val="en-GB"/>
              </w:rPr>
            </w:pPr>
          </w:p>
          <w:p w14:paraId="6436A298" w14:textId="69F9CDF8" w:rsidR="00830965" w:rsidRPr="00C36204" w:rsidRDefault="05BFD843" w:rsidP="00F64138">
            <w:pPr>
              <w:ind w:right="-193"/>
              <w:rPr>
                <w:rFonts w:ascii="Arial" w:hAnsi="Arial" w:cs="Arial"/>
                <w:color w:val="0070C0"/>
                <w:lang w:val="en-GB"/>
              </w:rPr>
            </w:pPr>
            <w:r w:rsidRPr="2A770D3B">
              <w:rPr>
                <w:rFonts w:ascii="Arial" w:hAnsi="Arial" w:cs="Arial"/>
                <w:sz w:val="22"/>
                <w:szCs w:val="22"/>
                <w:lang w:val="en-GB"/>
              </w:rPr>
              <w:t xml:space="preserve">The postholder will have a shared responsibility for providing medical advice to </w:t>
            </w:r>
            <w:r w:rsidR="7B761BB6" w:rsidRPr="2A770D3B">
              <w:rPr>
                <w:rFonts w:ascii="Arial" w:hAnsi="Arial" w:cs="Arial"/>
                <w:sz w:val="22"/>
                <w:szCs w:val="22"/>
                <w:lang w:val="en-GB"/>
              </w:rPr>
              <w:t>National Services Direc</w:t>
            </w:r>
            <w:r w:rsidR="1306DD1D" w:rsidRPr="2A770D3B">
              <w:rPr>
                <w:rFonts w:ascii="Arial" w:hAnsi="Arial" w:cs="Arial"/>
                <w:sz w:val="22"/>
                <w:szCs w:val="22"/>
                <w:lang w:val="en-GB"/>
              </w:rPr>
              <w:t>t</w:t>
            </w:r>
            <w:r w:rsidR="7B761BB6" w:rsidRPr="2A770D3B">
              <w:rPr>
                <w:rFonts w:ascii="Arial" w:hAnsi="Arial" w:cs="Arial"/>
                <w:sz w:val="22"/>
                <w:szCs w:val="22"/>
                <w:lang w:val="en-GB"/>
              </w:rPr>
              <w:t xml:space="preserve">orate, National Procurement and NHS Assure. </w:t>
            </w:r>
            <w:r w:rsidRPr="2A770D3B">
              <w:rPr>
                <w:rFonts w:ascii="Arial" w:hAnsi="Arial" w:cs="Arial"/>
                <w:sz w:val="22"/>
                <w:szCs w:val="22"/>
                <w:lang w:val="en-GB"/>
              </w:rPr>
              <w:t xml:space="preserve"> </w:t>
            </w:r>
            <w:r w:rsidR="00184763">
              <w:rPr>
                <w:rFonts w:ascii="Arial" w:hAnsi="Arial" w:cs="Arial"/>
                <w:sz w:val="22"/>
                <w:szCs w:val="22"/>
                <w:lang w:val="en-GB"/>
              </w:rPr>
              <w:t xml:space="preserve">The postholder will also </w:t>
            </w:r>
            <w:r w:rsidRPr="2A770D3B">
              <w:rPr>
                <w:rFonts w:ascii="Arial" w:hAnsi="Arial" w:cs="Arial"/>
                <w:sz w:val="22"/>
                <w:szCs w:val="22"/>
                <w:lang w:val="en-GB"/>
              </w:rPr>
              <w:t xml:space="preserve">support the management, procurement, contracting and commissioning services nationally.  </w:t>
            </w:r>
          </w:p>
          <w:p w14:paraId="1F088DDE" w14:textId="77777777" w:rsidR="00830965" w:rsidRPr="00C36204" w:rsidRDefault="00830965" w:rsidP="00F64138">
            <w:pPr>
              <w:rPr>
                <w:rFonts w:ascii="Arial" w:hAnsi="Arial" w:cs="Arial"/>
                <w:sz w:val="22"/>
                <w:szCs w:val="22"/>
                <w:lang w:val="en-GB"/>
              </w:rPr>
            </w:pPr>
          </w:p>
        </w:tc>
      </w:tr>
    </w:tbl>
    <w:p w14:paraId="30921135" w14:textId="4CB45DDF" w:rsidR="00830965" w:rsidRPr="00C36204" w:rsidRDefault="00DF5985" w:rsidP="00830965">
      <w:pPr>
        <w:rPr>
          <w:rFonts w:ascii="Arial" w:hAnsi="Arial" w:cs="Arial"/>
          <w:sz w:val="22"/>
          <w:szCs w:val="22"/>
          <w:lang w:val="en-GB"/>
        </w:rPr>
      </w:pPr>
      <w:r>
        <w:rPr>
          <w:noProof/>
        </w:rPr>
        <w:object w:dxaOrig="1440" w:dyaOrig="1440" w14:anchorId="0F328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pt;margin-top:64.85pt;width:98.6pt;height:118.8pt;z-index:251663360;mso-position-horizontal:absolute;mso-position-horizontal-relative:text;mso-position-vertical:absolute;mso-position-vertical-relative:text">
            <v:imagedata r:id="rId11" o:title=""/>
          </v:shape>
        </w:object>
      </w: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105CC" w14:paraId="27CC6339" w14:textId="77777777" w:rsidTr="6090059F">
        <w:trPr>
          <w:trHeight w:val="2959"/>
        </w:trPr>
        <w:tc>
          <w:tcPr>
            <w:tcW w:w="10456" w:type="dxa"/>
          </w:tcPr>
          <w:p w14:paraId="6EAAFDC9" w14:textId="267244D1" w:rsidR="00830965" w:rsidRPr="00C36204" w:rsidRDefault="000A45F2" w:rsidP="6090059F">
            <w:pPr>
              <w:numPr>
                <w:ilvl w:val="0"/>
                <w:numId w:val="2"/>
              </w:numPr>
              <w:rPr>
                <w:rFonts w:ascii="Arial" w:hAnsi="Arial" w:cs="Arial"/>
                <w:b/>
                <w:bCs/>
                <w:sz w:val="22"/>
                <w:szCs w:val="22"/>
                <w:lang w:val="en-GB"/>
              </w:rPr>
            </w:pPr>
            <w:r>
              <w:rPr>
                <w:rFonts w:ascii="Arial" w:hAnsi="Arial" w:cs="Arial"/>
                <w:noProof/>
                <w:color w:val="2B579A"/>
                <w:sz w:val="22"/>
                <w:szCs w:val="22"/>
                <w:shd w:val="clear" w:color="auto" w:fill="E6E6E6"/>
              </w:rPr>
              <mc:AlternateContent>
                <mc:Choice Requires="wps">
                  <w:drawing>
                    <wp:anchor distT="0" distB="0" distL="114300" distR="114300" simplePos="0" relativeHeight="251657216" behindDoc="0" locked="0" layoutInCell="0" allowOverlap="1" wp14:anchorId="17E5DA83" wp14:editId="27D560CF">
                      <wp:simplePos x="0" y="0"/>
                      <wp:positionH relativeFrom="column">
                        <wp:posOffset>2975610</wp:posOffset>
                      </wp:positionH>
                      <wp:positionV relativeFrom="paragraph">
                        <wp:posOffset>1104265</wp:posOffset>
                      </wp:positionV>
                      <wp:extent cx="635" cy="635"/>
                      <wp:effectExtent l="381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CF8467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86.95pt" to="234.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" o:allowincell="f" stroked="f" strokeweight=".5pt"/>
                  </w:pict>
                </mc:Fallback>
              </mc:AlternateContent>
            </w:r>
            <w:r w:rsidR="00830965" w:rsidRPr="6090059F">
              <w:rPr>
                <w:rFonts w:ascii="Arial" w:hAnsi="Arial" w:cs="Arial"/>
                <w:b/>
                <w:bCs/>
                <w:sz w:val="22"/>
                <w:szCs w:val="22"/>
                <w:lang w:val="en-GB"/>
              </w:rPr>
              <w:t xml:space="preserve">ORGANISATION CHART  </w:t>
            </w:r>
          </w:p>
          <w:p w14:paraId="30D6F890" w14:textId="77777777" w:rsidR="00830965" w:rsidRPr="00C36204" w:rsidRDefault="00830965" w:rsidP="00F64138">
            <w:pPr>
              <w:rPr>
                <w:rFonts w:ascii="Arial" w:hAnsi="Arial" w:cs="Arial"/>
                <w:sz w:val="22"/>
                <w:szCs w:val="22"/>
                <w:lang w:val="en-GB"/>
              </w:rPr>
            </w:pPr>
          </w:p>
          <w:p w14:paraId="138E93FC" w14:textId="159975F4" w:rsidR="00830965" w:rsidRPr="00C36204" w:rsidRDefault="00830965" w:rsidP="2A770D3B">
            <w:pPr>
              <w:rPr>
                <w:rFonts w:ascii="Arial" w:hAnsi="Arial" w:cs="Arial"/>
                <w:sz w:val="22"/>
                <w:szCs w:val="22"/>
                <w:lang w:val="en-GB"/>
              </w:rPr>
            </w:pPr>
          </w:p>
          <w:p w14:paraId="40BAB087" w14:textId="1E3221B8" w:rsidR="00830965" w:rsidRPr="00C36204" w:rsidRDefault="00830965" w:rsidP="2A770D3B"/>
          <w:p w14:paraId="6836EC83" w14:textId="699266E3" w:rsidR="00830965" w:rsidRDefault="00DF5985" w:rsidP="2A770D3B">
            <w:r>
              <w:rPr>
                <w:noProof/>
              </w:rPr>
              <w:object w:dxaOrig="1440" w:dyaOrig="1440" w14:anchorId="6FC35409">
                <v:shape id="_x0000_s2050" type="#_x0000_t75" style="position:absolute;margin-left:100.75pt;margin-top:7.15pt;width:414.8pt;height:103.15pt;z-index:251661312;mso-position-horizontal-relative:text;mso-position-vertical-relative:text">
                  <v:imagedata r:id="rId13" o:title=""/>
                </v:shape>
              </w:object>
            </w:r>
            <w:r w:rsidR="00CA3715">
              <w:rPr>
                <w:noProof/>
              </w:rPr>
              <mc:AlternateContent>
                <mc:Choice Requires="wps">
                  <w:drawing>
                    <wp:anchor distT="0" distB="0" distL="114300" distR="114300" simplePos="0" relativeHeight="251659264" behindDoc="0" locked="0" layoutInCell="1" allowOverlap="1" wp14:anchorId="0C84D351" wp14:editId="23FE5A10">
                      <wp:simplePos x="0" y="0"/>
                      <wp:positionH relativeFrom="column">
                        <wp:posOffset>1096465</wp:posOffset>
                      </wp:positionH>
                      <wp:positionV relativeFrom="paragraph">
                        <wp:posOffset>261600</wp:posOffset>
                      </wp:positionV>
                      <wp:extent cx="2183642" cy="265762"/>
                      <wp:effectExtent l="0" t="0" r="26670" b="20320"/>
                      <wp:wrapNone/>
                      <wp:docPr id="975525545" name="Connector: Elbow 2"/>
                      <wp:cNvGraphicFramePr/>
                      <a:graphic xmlns:a="http://schemas.openxmlformats.org/drawingml/2006/main">
                        <a:graphicData uri="http://schemas.microsoft.com/office/word/2010/wordprocessingShape">
                          <wps:wsp>
                            <wps:cNvCnPr/>
                            <wps:spPr>
                              <a:xfrm flipV="1">
                                <a:off x="0" y="0"/>
                                <a:ext cx="2183642" cy="265762"/>
                              </a:xfrm>
                              <a:prstGeom prst="bentConnector3">
                                <a:avLst>
                                  <a:gd name="adj1" fmla="val 602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0FF91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86.35pt;margin-top:20.6pt;width:171.95pt;height:20.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" adj="1301" strokecolor="black [3200]" strokeweight=".5pt"/>
                  </w:pict>
                </mc:Fallback>
              </mc:AlternateContent>
            </w:r>
          </w:p>
          <w:p w14:paraId="3EE2C1F7" w14:textId="21A95F13" w:rsidR="00CA3715" w:rsidRDefault="00CA3715" w:rsidP="2A770D3B">
            <w:pPr>
              <w:rPr>
                <w:noProof/>
              </w:rPr>
            </w:pPr>
            <w:r>
              <w:rPr>
                <w:noProof/>
              </w:rPr>
              <mc:AlternateContent>
                <mc:Choice Requires="wps">
                  <w:drawing>
                    <wp:anchor distT="0" distB="0" distL="114300" distR="114300" simplePos="0" relativeHeight="251664384" behindDoc="0" locked="0" layoutInCell="1" allowOverlap="1" wp14:anchorId="32C6FF94" wp14:editId="00C19E8B">
                      <wp:simplePos x="0" y="0"/>
                      <wp:positionH relativeFrom="column">
                        <wp:posOffset>1185175</wp:posOffset>
                      </wp:positionH>
                      <wp:positionV relativeFrom="paragraph">
                        <wp:posOffset>11278</wp:posOffset>
                      </wp:positionV>
                      <wp:extent cx="2053988" cy="914400"/>
                      <wp:effectExtent l="0" t="0" r="22860" b="19050"/>
                      <wp:wrapNone/>
                      <wp:docPr id="1494848482" name="Connector: Elbow 3"/>
                      <wp:cNvGraphicFramePr/>
                      <a:graphic xmlns:a="http://schemas.openxmlformats.org/drawingml/2006/main">
                        <a:graphicData uri="http://schemas.microsoft.com/office/word/2010/wordprocessingShape">
                          <wps:wsp>
                            <wps:cNvCnPr/>
                            <wps:spPr>
                              <a:xfrm flipH="1">
                                <a:off x="0" y="0"/>
                                <a:ext cx="2053988" cy="914400"/>
                              </a:xfrm>
                              <a:prstGeom prst="bentConnector3">
                                <a:avLst>
                                  <a:gd name="adj1" fmla="val 96170"/>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435FCCB" id="Connector: Elbow 3" o:spid="_x0000_s1026" type="#_x0000_t34" style="position:absolute;margin-left:93.3pt;margin-top:.9pt;width:161.75pt;height:1in;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" adj="20773" strokecolor="black [3200]">
                      <v:stroke dashstyle="dash" joinstyle="round"/>
                    </v:shape>
                  </w:pict>
                </mc:Fallback>
              </mc:AlternateContent>
            </w:r>
          </w:p>
          <w:p w14:paraId="57FBA448" w14:textId="16D3151F" w:rsidR="00CA3715" w:rsidRDefault="00CA3715" w:rsidP="2A770D3B">
            <w:pPr>
              <w:rPr>
                <w:noProof/>
              </w:rPr>
            </w:pPr>
          </w:p>
          <w:p w14:paraId="4B3D2A69" w14:textId="7E365102" w:rsidR="00CA3715" w:rsidRDefault="00CA3715" w:rsidP="2A770D3B">
            <w:pPr>
              <w:rPr>
                <w:noProof/>
              </w:rPr>
            </w:pPr>
          </w:p>
          <w:p w14:paraId="462A7428" w14:textId="43DFE61F" w:rsidR="00CA3715" w:rsidRDefault="00CA3715" w:rsidP="2A770D3B">
            <w:pPr>
              <w:rPr>
                <w:noProof/>
              </w:rPr>
            </w:pPr>
          </w:p>
          <w:p w14:paraId="36224F86" w14:textId="10F5633F" w:rsidR="00CA3715" w:rsidRDefault="00CA3715" w:rsidP="2A770D3B">
            <w:pPr>
              <w:rPr>
                <w:noProof/>
              </w:rPr>
            </w:pPr>
          </w:p>
          <w:p w14:paraId="1E07B000" w14:textId="44E93585" w:rsidR="00CA3715" w:rsidRDefault="00131602" w:rsidP="2A770D3B">
            <w:pPr>
              <w:rPr>
                <w:noProof/>
              </w:rPr>
            </w:pPr>
            <w:r>
              <w:rPr>
                <w:noProof/>
              </w:rPr>
              <mc:AlternateContent>
                <mc:Choice Requires="wps">
                  <w:drawing>
                    <wp:anchor distT="0" distB="0" distL="114300" distR="114300" simplePos="0" relativeHeight="251665408" behindDoc="0" locked="0" layoutInCell="1" allowOverlap="1" wp14:anchorId="41B71A17" wp14:editId="512FC85C">
                      <wp:simplePos x="0" y="0"/>
                      <wp:positionH relativeFrom="column">
                        <wp:posOffset>1171528</wp:posOffset>
                      </wp:positionH>
                      <wp:positionV relativeFrom="paragraph">
                        <wp:posOffset>69850</wp:posOffset>
                      </wp:positionV>
                      <wp:extent cx="88710" cy="252484"/>
                      <wp:effectExtent l="0" t="0" r="26035" b="33655"/>
                      <wp:wrapNone/>
                      <wp:docPr id="255732032" name="Connector: Elbow 5"/>
                      <wp:cNvGraphicFramePr/>
                      <a:graphic xmlns:a="http://schemas.openxmlformats.org/drawingml/2006/main">
                        <a:graphicData uri="http://schemas.microsoft.com/office/word/2010/wordprocessingShape">
                          <wps:wsp>
                            <wps:cNvCnPr/>
                            <wps:spPr>
                              <a:xfrm flipV="1">
                                <a:off x="0" y="0"/>
                                <a:ext cx="88710" cy="252484"/>
                              </a:xfrm>
                              <a:prstGeom prst="bentConnector3">
                                <a:avLst>
                                  <a:gd name="adj1" fmla="val 103596"/>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855977A" id="Connector: Elbow 5" o:spid="_x0000_s1026" type="#_x0000_t34" style="position:absolute;margin-left:92.25pt;margin-top:5.5pt;width:7pt;height:19.9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" adj="22377" strokecolor="black [3200]">
                      <v:stroke dashstyle="dash" joinstyle="round"/>
                    </v:shape>
                  </w:pict>
                </mc:Fallback>
              </mc:AlternateContent>
            </w:r>
          </w:p>
          <w:p w14:paraId="66C23D64" w14:textId="1B3A104C" w:rsidR="00CA3715" w:rsidRDefault="00CA3715" w:rsidP="2A770D3B">
            <w:pPr>
              <w:rPr>
                <w:noProof/>
              </w:rPr>
            </w:pPr>
          </w:p>
          <w:p w14:paraId="2F39BDE3" w14:textId="77777777" w:rsidR="00CA3715" w:rsidRDefault="00CA3715" w:rsidP="2A770D3B">
            <w:pPr>
              <w:rPr>
                <w:noProof/>
              </w:rPr>
            </w:pPr>
          </w:p>
          <w:p w14:paraId="5121C0BB" w14:textId="77777777" w:rsidR="00CA3715" w:rsidRDefault="00CA3715" w:rsidP="2A770D3B"/>
          <w:p w14:paraId="420A7F8F" w14:textId="145E9D47" w:rsidR="00CA3715" w:rsidRPr="00C36204" w:rsidRDefault="00CA3715" w:rsidP="2A770D3B"/>
        </w:tc>
      </w:tr>
    </w:tbl>
    <w:p w14:paraId="6707461D" w14:textId="77777777" w:rsidR="00830965" w:rsidRPr="00C36204" w:rsidRDefault="00830965" w:rsidP="00830965">
      <w:pPr>
        <w:rPr>
          <w:rFonts w:ascii="Arial" w:hAnsi="Arial" w:cs="Arial"/>
          <w:sz w:val="16"/>
          <w:szCs w:val="16"/>
          <w:lang w:val="en-GB"/>
        </w:rPr>
      </w:pPr>
    </w:p>
    <w:p w14:paraId="7FFB7D10" w14:textId="27ABBDC9" w:rsidR="00830965" w:rsidRPr="00C36204" w:rsidRDefault="00830965" w:rsidP="00830965">
      <w:pPr>
        <w:rPr>
          <w:rFonts w:ascii="Arial" w:hAnsi="Arial" w:cs="Arial"/>
          <w:sz w:val="16"/>
          <w:szCs w:val="16"/>
          <w:lang w:val="en-G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105CC" w14:paraId="612490C9" w14:textId="77777777" w:rsidTr="6090059F">
        <w:tc>
          <w:tcPr>
            <w:tcW w:w="10456" w:type="dxa"/>
          </w:tcPr>
          <w:p w14:paraId="6DF9CB57" w14:textId="77777777" w:rsidR="00830965" w:rsidRPr="00C36204" w:rsidRDefault="00830965" w:rsidP="00F64138">
            <w:pPr>
              <w:rPr>
                <w:rFonts w:ascii="Arial" w:hAnsi="Arial" w:cs="Arial"/>
                <w:b/>
                <w:sz w:val="22"/>
                <w:szCs w:val="22"/>
                <w:lang w:val="en-GB"/>
              </w:rPr>
            </w:pPr>
          </w:p>
          <w:p w14:paraId="22FAC49D" w14:textId="0070CE90" w:rsidR="00830965" w:rsidRPr="00C36204" w:rsidRDefault="00830965">
            <w:pPr>
              <w:pStyle w:val="BodyText"/>
              <w:spacing w:line="264" w:lineRule="auto"/>
              <w:jc w:val="left"/>
              <w:rPr>
                <w:rFonts w:ascii="Arial" w:hAnsi="Arial" w:cs="Arial"/>
                <w:b/>
                <w:bCs/>
                <w:sz w:val="22"/>
                <w:szCs w:val="22"/>
                <w:lang w:val="en-GB"/>
              </w:rPr>
            </w:pPr>
            <w:r w:rsidRPr="17F1E2E1">
              <w:rPr>
                <w:rFonts w:ascii="Arial" w:hAnsi="Arial" w:cs="Arial"/>
                <w:b/>
                <w:bCs/>
                <w:sz w:val="22"/>
                <w:szCs w:val="22"/>
                <w:lang w:val="en-GB"/>
              </w:rPr>
              <w:t xml:space="preserve">5. ROLE of </w:t>
            </w:r>
            <w:r w:rsidR="308BF5F2" w:rsidRPr="17F1E2E1">
              <w:rPr>
                <w:rFonts w:ascii="Arial" w:hAnsi="Arial" w:cs="Arial"/>
                <w:b/>
                <w:bCs/>
                <w:sz w:val="22"/>
                <w:szCs w:val="22"/>
                <w:lang w:val="en-GB"/>
              </w:rPr>
              <w:t>the Strategic Business Units (SBUs) is:</w:t>
            </w:r>
          </w:p>
          <w:p w14:paraId="26F41540" w14:textId="0349513D" w:rsidR="00830965" w:rsidRPr="00FB3859" w:rsidRDefault="00830965" w:rsidP="00830965">
            <w:pPr>
              <w:pStyle w:val="BodyText"/>
              <w:numPr>
                <w:ilvl w:val="0"/>
                <w:numId w:val="7"/>
              </w:numPr>
              <w:spacing w:line="264" w:lineRule="auto"/>
              <w:jc w:val="both"/>
              <w:rPr>
                <w:rFonts w:ascii="Arial" w:hAnsi="Arial" w:cs="Arial"/>
                <w:sz w:val="22"/>
                <w:lang w:val="en-GB"/>
              </w:rPr>
            </w:pPr>
            <w:r w:rsidRPr="00FB3859">
              <w:rPr>
                <w:rFonts w:ascii="Arial" w:hAnsi="Arial" w:cs="Arial"/>
                <w:sz w:val="22"/>
                <w:lang w:val="en-GB"/>
              </w:rPr>
              <w:t xml:space="preserve">To commission high quality specialist healthcare services that are provided on a national or pan Scotland basis, and national screening programmes that meet the assessed health needs of residents of </w:t>
            </w:r>
            <w:proofErr w:type="gramStart"/>
            <w:r w:rsidRPr="00FB3859">
              <w:rPr>
                <w:rFonts w:ascii="Arial" w:hAnsi="Arial" w:cs="Arial"/>
                <w:sz w:val="22"/>
                <w:lang w:val="en-GB"/>
              </w:rPr>
              <w:t>Scotland</w:t>
            </w:r>
            <w:proofErr w:type="gramEnd"/>
          </w:p>
          <w:p w14:paraId="7CE00EB7" w14:textId="2EBE54F9" w:rsidR="00830965" w:rsidRPr="00C36204" w:rsidRDefault="00830965" w:rsidP="00830965">
            <w:pPr>
              <w:pStyle w:val="BodyText"/>
              <w:numPr>
                <w:ilvl w:val="0"/>
                <w:numId w:val="7"/>
              </w:numPr>
              <w:spacing w:line="264" w:lineRule="auto"/>
              <w:jc w:val="both"/>
              <w:rPr>
                <w:rFonts w:ascii="Arial" w:hAnsi="Arial" w:cs="Arial"/>
                <w:sz w:val="22"/>
                <w:szCs w:val="22"/>
                <w:lang w:val="en-GB"/>
              </w:rPr>
            </w:pPr>
            <w:r w:rsidRPr="00FB3859">
              <w:rPr>
                <w:rFonts w:ascii="Arial" w:hAnsi="Arial" w:cs="Arial"/>
                <w:sz w:val="22"/>
                <w:szCs w:val="22"/>
                <w:lang w:val="en-GB"/>
              </w:rPr>
              <w:t>To deliver and co-ordinate effective advice and support in relation to national facilities,</w:t>
            </w:r>
            <w:r w:rsidRPr="00C36204">
              <w:rPr>
                <w:rFonts w:ascii="Arial" w:hAnsi="Arial" w:cs="Arial"/>
                <w:sz w:val="22"/>
                <w:szCs w:val="22"/>
                <w:lang w:val="en-GB"/>
              </w:rPr>
              <w:t xml:space="preserve"> equipping and technical matters to help NHS Scotland provide the highest quality healthcare </w:t>
            </w:r>
            <w:proofErr w:type="gramStart"/>
            <w:r w:rsidRPr="00C36204">
              <w:rPr>
                <w:rFonts w:ascii="Arial" w:hAnsi="Arial" w:cs="Arial"/>
                <w:sz w:val="22"/>
                <w:szCs w:val="22"/>
                <w:lang w:val="en-GB"/>
              </w:rPr>
              <w:t>environment</w:t>
            </w:r>
            <w:proofErr w:type="gramEnd"/>
          </w:p>
          <w:p w14:paraId="3AA173D9" w14:textId="77777777" w:rsidR="00830965" w:rsidRPr="00C36204" w:rsidRDefault="00830965" w:rsidP="00F64138">
            <w:pPr>
              <w:pStyle w:val="BodyText"/>
              <w:spacing w:line="264" w:lineRule="auto"/>
              <w:ind w:left="360"/>
              <w:rPr>
                <w:rFonts w:ascii="Arial" w:hAnsi="Arial" w:cs="Arial"/>
                <w:sz w:val="16"/>
                <w:szCs w:val="16"/>
                <w:lang w:val="en-GB"/>
              </w:rPr>
            </w:pPr>
          </w:p>
          <w:p w14:paraId="5EE61EED" w14:textId="584F4D11" w:rsidR="00830965" w:rsidRPr="00C36204" w:rsidRDefault="00830965" w:rsidP="002A0EB4">
            <w:pPr>
              <w:pStyle w:val="BodyText"/>
              <w:spacing w:line="264" w:lineRule="auto"/>
              <w:jc w:val="left"/>
              <w:rPr>
                <w:rFonts w:ascii="Arial" w:hAnsi="Arial" w:cs="Arial"/>
                <w:sz w:val="22"/>
                <w:szCs w:val="22"/>
                <w:lang w:val="en-GB"/>
              </w:rPr>
            </w:pPr>
            <w:r w:rsidRPr="438DAA6B">
              <w:rPr>
                <w:rFonts w:ascii="Arial" w:hAnsi="Arial" w:cs="Arial"/>
                <w:sz w:val="22"/>
                <w:szCs w:val="22"/>
                <w:lang w:val="en-GB"/>
              </w:rPr>
              <w:t xml:space="preserve">The range of services provided by the </w:t>
            </w:r>
            <w:r w:rsidR="5C9F4D6F" w:rsidRPr="438DAA6B">
              <w:rPr>
                <w:rFonts w:ascii="Arial" w:hAnsi="Arial" w:cs="Arial"/>
                <w:sz w:val="22"/>
                <w:szCs w:val="22"/>
                <w:lang w:val="en-GB"/>
              </w:rPr>
              <w:t>SBUs</w:t>
            </w:r>
            <w:r w:rsidRPr="438DAA6B">
              <w:rPr>
                <w:rFonts w:ascii="Arial" w:hAnsi="Arial" w:cs="Arial"/>
                <w:sz w:val="22"/>
                <w:szCs w:val="22"/>
                <w:lang w:val="en-GB"/>
              </w:rPr>
              <w:t xml:space="preserve"> include:</w:t>
            </w:r>
          </w:p>
          <w:p w14:paraId="3D3D54CC" w14:textId="77777777" w:rsidR="00830965" w:rsidRPr="00C36204" w:rsidRDefault="00830965" w:rsidP="00F64138">
            <w:pPr>
              <w:pStyle w:val="BodyText"/>
              <w:spacing w:line="264" w:lineRule="auto"/>
              <w:rPr>
                <w:rFonts w:ascii="Arial" w:hAnsi="Arial" w:cs="Arial"/>
                <w:sz w:val="16"/>
                <w:szCs w:val="16"/>
                <w:lang w:val="en-GB"/>
              </w:rPr>
            </w:pPr>
          </w:p>
          <w:p w14:paraId="74EAE2C2" w14:textId="0B0FE244" w:rsidR="00830965" w:rsidRPr="00C36204" w:rsidRDefault="65B43A29" w:rsidP="438DAA6B">
            <w:pPr>
              <w:rPr>
                <w:rFonts w:ascii="Arial" w:hAnsi="Arial" w:cs="Arial"/>
                <w:b/>
                <w:bCs/>
                <w:sz w:val="22"/>
                <w:szCs w:val="22"/>
                <w:lang w:val="en-GB"/>
              </w:rPr>
            </w:pPr>
            <w:r w:rsidRPr="438DAA6B">
              <w:rPr>
                <w:rFonts w:ascii="Arial" w:hAnsi="Arial" w:cs="Arial"/>
                <w:b/>
                <w:bCs/>
                <w:sz w:val="22"/>
                <w:szCs w:val="22"/>
                <w:lang w:val="en-GB"/>
              </w:rPr>
              <w:t>National Services Directorate</w:t>
            </w:r>
          </w:p>
          <w:p w14:paraId="720A25B5" w14:textId="1AB2D642" w:rsidR="00830965" w:rsidRPr="00C36204" w:rsidRDefault="00830965" w:rsidP="00830965">
            <w:pPr>
              <w:numPr>
                <w:ilvl w:val="0"/>
                <w:numId w:val="6"/>
              </w:numPr>
              <w:tabs>
                <w:tab w:val="clear" w:pos="1146"/>
                <w:tab w:val="num" w:pos="567"/>
              </w:tabs>
              <w:ind w:left="567" w:right="317" w:hanging="283"/>
              <w:jc w:val="both"/>
              <w:rPr>
                <w:rFonts w:ascii="Arial" w:hAnsi="Arial" w:cs="Arial"/>
                <w:sz w:val="22"/>
                <w:lang w:val="en-GB"/>
              </w:rPr>
            </w:pPr>
            <w:r w:rsidRPr="00C36204">
              <w:rPr>
                <w:rFonts w:ascii="Arial" w:hAnsi="Arial" w:cs="Arial"/>
                <w:sz w:val="22"/>
                <w:lang w:val="en-GB"/>
              </w:rPr>
              <w:t>Negotiating and monitoring individual Service Agreements with providers of national services, in NHS Boards in Scotland and with NHS Trusts in England</w:t>
            </w:r>
            <w:r w:rsidR="005E64DF">
              <w:rPr>
                <w:rFonts w:ascii="Arial" w:hAnsi="Arial" w:cs="Arial"/>
                <w:sz w:val="22"/>
                <w:lang w:val="en-GB"/>
              </w:rPr>
              <w:t>.</w:t>
            </w:r>
          </w:p>
          <w:p w14:paraId="0A558D10" w14:textId="51AAF9A2" w:rsidR="00830965" w:rsidRPr="00C36204" w:rsidRDefault="00830965" w:rsidP="00830965">
            <w:pPr>
              <w:numPr>
                <w:ilvl w:val="0"/>
                <w:numId w:val="6"/>
              </w:numPr>
              <w:tabs>
                <w:tab w:val="clear" w:pos="1146"/>
                <w:tab w:val="num" w:pos="567"/>
              </w:tabs>
              <w:ind w:left="567" w:right="317" w:hanging="283"/>
              <w:jc w:val="both"/>
              <w:rPr>
                <w:rFonts w:ascii="Arial" w:hAnsi="Arial" w:cs="Arial"/>
                <w:sz w:val="22"/>
                <w:lang w:val="en-GB"/>
              </w:rPr>
            </w:pPr>
            <w:r w:rsidRPr="00C36204">
              <w:rPr>
                <w:rFonts w:ascii="Arial" w:hAnsi="Arial" w:cs="Arial"/>
                <w:sz w:val="22"/>
                <w:lang w:val="en-GB"/>
              </w:rPr>
              <w:t>Taking decisions on the management and allocation of funds between specialist services to optimise patient benefit</w:t>
            </w:r>
            <w:r w:rsidR="005E64DF">
              <w:rPr>
                <w:rFonts w:ascii="Arial" w:hAnsi="Arial" w:cs="Arial"/>
                <w:sz w:val="22"/>
                <w:lang w:val="en-GB"/>
              </w:rPr>
              <w:t>.</w:t>
            </w:r>
          </w:p>
          <w:p w14:paraId="0F115F7B" w14:textId="27379744" w:rsidR="00830965" w:rsidRPr="00C36204" w:rsidRDefault="00830965" w:rsidP="00830965">
            <w:pPr>
              <w:numPr>
                <w:ilvl w:val="0"/>
                <w:numId w:val="6"/>
              </w:numPr>
              <w:tabs>
                <w:tab w:val="clear" w:pos="1146"/>
                <w:tab w:val="num" w:pos="567"/>
              </w:tabs>
              <w:ind w:left="567" w:right="317" w:hanging="283"/>
              <w:jc w:val="both"/>
              <w:rPr>
                <w:rFonts w:ascii="Arial" w:hAnsi="Arial" w:cs="Arial"/>
                <w:sz w:val="22"/>
                <w:lang w:val="en-GB"/>
              </w:rPr>
            </w:pPr>
            <w:r w:rsidRPr="00C36204">
              <w:rPr>
                <w:rFonts w:ascii="Arial" w:hAnsi="Arial" w:cs="Arial"/>
                <w:sz w:val="22"/>
                <w:lang w:val="en-GB"/>
              </w:rPr>
              <w:t>Leading and facilitating NHS Boards in service change and new service development as appropriate</w:t>
            </w:r>
            <w:r w:rsidR="005E64DF">
              <w:rPr>
                <w:rFonts w:ascii="Arial" w:hAnsi="Arial" w:cs="Arial"/>
                <w:sz w:val="22"/>
                <w:lang w:val="en-GB"/>
              </w:rPr>
              <w:t>.</w:t>
            </w:r>
          </w:p>
          <w:p w14:paraId="28889BCC" w14:textId="77777777" w:rsidR="00830965" w:rsidRPr="00C36204" w:rsidRDefault="00830965" w:rsidP="00830965">
            <w:pPr>
              <w:numPr>
                <w:ilvl w:val="0"/>
                <w:numId w:val="6"/>
              </w:numPr>
              <w:tabs>
                <w:tab w:val="clear" w:pos="1146"/>
                <w:tab w:val="num" w:pos="567"/>
              </w:tabs>
              <w:ind w:left="567" w:right="317" w:hanging="283"/>
              <w:jc w:val="both"/>
              <w:rPr>
                <w:rFonts w:ascii="Arial" w:hAnsi="Arial" w:cs="Arial"/>
                <w:sz w:val="22"/>
                <w:lang w:val="en-GB"/>
              </w:rPr>
            </w:pPr>
            <w:r w:rsidRPr="00C36204">
              <w:rPr>
                <w:rFonts w:ascii="Arial" w:hAnsi="Arial" w:cs="Arial"/>
                <w:sz w:val="22"/>
                <w:lang w:val="en-GB"/>
              </w:rPr>
              <w:lastRenderedPageBreak/>
              <w:t xml:space="preserve">Strategic planning of national screening programmes and specialist services with NHS Boards, clinicians, patient and public representatives and SGHSC to source health services to meet the assessed needs of the Scottish population </w:t>
            </w:r>
          </w:p>
          <w:p w14:paraId="1BCD97BC" w14:textId="77777777" w:rsidR="00830965" w:rsidRPr="00C36204" w:rsidRDefault="00830965" w:rsidP="00830965">
            <w:pPr>
              <w:numPr>
                <w:ilvl w:val="0"/>
                <w:numId w:val="6"/>
              </w:numPr>
              <w:tabs>
                <w:tab w:val="clear" w:pos="1146"/>
                <w:tab w:val="num" w:pos="567"/>
              </w:tabs>
              <w:ind w:left="567" w:right="317" w:hanging="283"/>
              <w:jc w:val="both"/>
              <w:rPr>
                <w:rFonts w:ascii="Arial" w:hAnsi="Arial" w:cs="Arial"/>
                <w:sz w:val="22"/>
                <w:lang w:val="en-GB"/>
              </w:rPr>
            </w:pPr>
            <w:r w:rsidRPr="00C36204">
              <w:rPr>
                <w:rFonts w:ascii="Arial" w:hAnsi="Arial" w:cs="Arial"/>
                <w:sz w:val="22"/>
                <w:lang w:val="en-GB"/>
              </w:rPr>
              <w:t>Ensuring clinical quality and financial control through effective performance management of national specialist and screening services</w:t>
            </w:r>
          </w:p>
          <w:p w14:paraId="3942CABC" w14:textId="77777777" w:rsidR="00830965" w:rsidRPr="00C36204" w:rsidRDefault="00830965" w:rsidP="00830965">
            <w:pPr>
              <w:numPr>
                <w:ilvl w:val="0"/>
                <w:numId w:val="6"/>
              </w:numPr>
              <w:tabs>
                <w:tab w:val="clear" w:pos="1146"/>
                <w:tab w:val="num" w:pos="567"/>
              </w:tabs>
              <w:ind w:left="567" w:right="317" w:hanging="283"/>
              <w:jc w:val="both"/>
              <w:rPr>
                <w:rFonts w:ascii="Arial" w:hAnsi="Arial" w:cs="Arial"/>
                <w:sz w:val="22"/>
                <w:lang w:val="en-GB"/>
              </w:rPr>
            </w:pPr>
            <w:r w:rsidRPr="00C36204">
              <w:rPr>
                <w:rFonts w:ascii="Arial" w:hAnsi="Arial" w:cs="Arial"/>
                <w:sz w:val="22"/>
                <w:lang w:val="en-GB"/>
              </w:rPr>
              <w:t>Providing management and administrative support for national Managed Clinical Networks in NHS Scotland</w:t>
            </w:r>
          </w:p>
          <w:p w14:paraId="5268540E" w14:textId="77777777" w:rsidR="00830965" w:rsidRPr="00C36204" w:rsidRDefault="00830965" w:rsidP="00830965">
            <w:pPr>
              <w:numPr>
                <w:ilvl w:val="0"/>
                <w:numId w:val="6"/>
              </w:numPr>
              <w:tabs>
                <w:tab w:val="clear" w:pos="1146"/>
                <w:tab w:val="num" w:pos="567"/>
              </w:tabs>
              <w:ind w:left="567" w:right="317" w:hanging="283"/>
              <w:jc w:val="both"/>
              <w:rPr>
                <w:rFonts w:ascii="Arial" w:hAnsi="Arial" w:cs="Arial"/>
                <w:sz w:val="22"/>
                <w:lang w:val="en-GB"/>
              </w:rPr>
            </w:pPr>
            <w:r w:rsidRPr="00C36204">
              <w:rPr>
                <w:rFonts w:ascii="Arial" w:hAnsi="Arial" w:cs="Arial"/>
                <w:sz w:val="22"/>
                <w:lang w:val="en-GB"/>
              </w:rPr>
              <w:t>Ad hoc work to support clinical services being delivered on a once for Scotland basis</w:t>
            </w:r>
          </w:p>
          <w:p w14:paraId="0E164CA9" w14:textId="0007DB6A" w:rsidR="00830965" w:rsidRPr="00C36204" w:rsidRDefault="00830965" w:rsidP="00146448">
            <w:pPr>
              <w:pStyle w:val="BodyText"/>
              <w:spacing w:line="264" w:lineRule="auto"/>
              <w:ind w:left="567" w:right="317"/>
              <w:jc w:val="both"/>
              <w:rPr>
                <w:rFonts w:ascii="Arial" w:hAnsi="Arial" w:cs="Arial"/>
                <w:sz w:val="22"/>
                <w:szCs w:val="22"/>
                <w:lang w:val="en-GB"/>
              </w:rPr>
            </w:pPr>
          </w:p>
          <w:p w14:paraId="0887A5F2" w14:textId="77777777" w:rsidR="00830965" w:rsidRPr="00C36204" w:rsidRDefault="00830965" w:rsidP="00FB3859">
            <w:pPr>
              <w:pStyle w:val="BodyText"/>
              <w:spacing w:line="264" w:lineRule="auto"/>
              <w:jc w:val="left"/>
              <w:rPr>
                <w:rFonts w:ascii="Arial" w:hAnsi="Arial" w:cs="Arial"/>
                <w:b/>
                <w:sz w:val="22"/>
                <w:lang w:val="en-GB"/>
              </w:rPr>
            </w:pPr>
            <w:r w:rsidRPr="00C36204">
              <w:rPr>
                <w:rFonts w:ascii="Arial" w:hAnsi="Arial" w:cs="Arial"/>
                <w:b/>
                <w:sz w:val="22"/>
                <w:lang w:val="en-GB"/>
              </w:rPr>
              <w:t xml:space="preserve">National Procurement </w:t>
            </w:r>
          </w:p>
          <w:p w14:paraId="56F5F161" w14:textId="261A95D7" w:rsidR="00830965" w:rsidRPr="00C36204" w:rsidRDefault="00830965" w:rsidP="0095456C">
            <w:pPr>
              <w:pStyle w:val="BodyText"/>
              <w:numPr>
                <w:ilvl w:val="0"/>
                <w:numId w:val="8"/>
              </w:numPr>
              <w:ind w:left="714" w:hanging="357"/>
              <w:jc w:val="left"/>
              <w:rPr>
                <w:rFonts w:ascii="Arial" w:hAnsi="Arial" w:cs="Arial"/>
                <w:sz w:val="22"/>
                <w:lang w:val="en-GB"/>
              </w:rPr>
            </w:pPr>
            <w:r w:rsidRPr="00C36204">
              <w:rPr>
                <w:rFonts w:ascii="Arial" w:hAnsi="Arial" w:cs="Arial"/>
                <w:sz w:val="22"/>
                <w:lang w:val="en-GB"/>
              </w:rPr>
              <w:t xml:space="preserve">Working collaboratively with all the buying communities across NHS Scotland to generate savings in national </w:t>
            </w:r>
            <w:r w:rsidR="005E64DF">
              <w:rPr>
                <w:rFonts w:ascii="Arial" w:hAnsi="Arial" w:cs="Arial"/>
                <w:sz w:val="22"/>
                <w:lang w:val="en-GB"/>
              </w:rPr>
              <w:t xml:space="preserve">commissioning </w:t>
            </w:r>
            <w:r w:rsidRPr="00C36204">
              <w:rPr>
                <w:rFonts w:ascii="Arial" w:hAnsi="Arial" w:cs="Arial"/>
                <w:sz w:val="22"/>
                <w:lang w:val="en-GB"/>
              </w:rPr>
              <w:t xml:space="preserve">contracts.  This includes working with the service to ensure an agreed definition of the need, with key suppliers to obtain best value products with </w:t>
            </w:r>
            <w:proofErr w:type="gramStart"/>
            <w:r w:rsidRPr="00C36204">
              <w:rPr>
                <w:rFonts w:ascii="Arial" w:hAnsi="Arial" w:cs="Arial"/>
                <w:sz w:val="22"/>
                <w:lang w:val="en-GB"/>
              </w:rPr>
              <w:t>best in class</w:t>
            </w:r>
            <w:proofErr w:type="gramEnd"/>
            <w:r w:rsidRPr="00C36204">
              <w:rPr>
                <w:rFonts w:ascii="Arial" w:hAnsi="Arial" w:cs="Arial"/>
                <w:sz w:val="22"/>
                <w:lang w:val="en-GB"/>
              </w:rPr>
              <w:t xml:space="preserve"> service</w:t>
            </w:r>
            <w:r w:rsidR="005E64DF">
              <w:rPr>
                <w:rFonts w:ascii="Arial" w:hAnsi="Arial" w:cs="Arial"/>
                <w:sz w:val="22"/>
                <w:lang w:val="en-GB"/>
              </w:rPr>
              <w:t>.</w:t>
            </w:r>
            <w:r w:rsidRPr="00C36204">
              <w:rPr>
                <w:rFonts w:ascii="Arial" w:hAnsi="Arial" w:cs="Arial"/>
                <w:sz w:val="22"/>
                <w:lang w:val="en-GB"/>
              </w:rPr>
              <w:t xml:space="preserve"> </w:t>
            </w:r>
          </w:p>
          <w:p w14:paraId="343A067B" w14:textId="0F6C727E" w:rsidR="00830965" w:rsidRPr="00C36204" w:rsidRDefault="005E64DF" w:rsidP="0095456C">
            <w:pPr>
              <w:pStyle w:val="BodyText"/>
              <w:numPr>
                <w:ilvl w:val="0"/>
                <w:numId w:val="8"/>
              </w:numPr>
              <w:ind w:left="714" w:hanging="357"/>
              <w:jc w:val="left"/>
              <w:rPr>
                <w:rFonts w:ascii="Arial" w:hAnsi="Arial" w:cs="Arial"/>
                <w:sz w:val="22"/>
                <w:lang w:val="en-GB"/>
              </w:rPr>
            </w:pPr>
            <w:r>
              <w:rPr>
                <w:rFonts w:ascii="Arial" w:hAnsi="Arial" w:cs="Arial"/>
                <w:sz w:val="22"/>
                <w:lang w:val="en-GB"/>
              </w:rPr>
              <w:t>P</w:t>
            </w:r>
            <w:r w:rsidR="00830965" w:rsidRPr="00C36204">
              <w:rPr>
                <w:rFonts w:ascii="Arial" w:hAnsi="Arial" w:cs="Arial"/>
                <w:sz w:val="22"/>
                <w:lang w:val="en-GB"/>
              </w:rPr>
              <w:t>romote Innovation within NHS Scotland to ensure patient benefit from access to new technologies and interventions that can demonstrate added value</w:t>
            </w:r>
            <w:r>
              <w:rPr>
                <w:rFonts w:ascii="Arial" w:hAnsi="Arial" w:cs="Arial"/>
                <w:sz w:val="22"/>
                <w:lang w:val="en-GB"/>
              </w:rPr>
              <w:t xml:space="preserve"> within the commissioning process.</w:t>
            </w:r>
            <w:r w:rsidR="00830965" w:rsidRPr="00C36204">
              <w:rPr>
                <w:rFonts w:ascii="Arial" w:hAnsi="Arial" w:cs="Arial"/>
                <w:sz w:val="22"/>
                <w:lang w:val="en-GB"/>
              </w:rPr>
              <w:t xml:space="preserve"> </w:t>
            </w:r>
          </w:p>
          <w:p w14:paraId="31177A45" w14:textId="2BE32664" w:rsidR="00830965" w:rsidRPr="00C36204" w:rsidRDefault="00830965" w:rsidP="0095456C">
            <w:pPr>
              <w:pStyle w:val="BodyText"/>
              <w:numPr>
                <w:ilvl w:val="0"/>
                <w:numId w:val="8"/>
              </w:numPr>
              <w:ind w:left="714" w:hanging="357"/>
              <w:jc w:val="left"/>
              <w:rPr>
                <w:rFonts w:ascii="Arial" w:hAnsi="Arial" w:cs="Arial"/>
                <w:sz w:val="22"/>
                <w:lang w:val="en-GB"/>
              </w:rPr>
            </w:pPr>
            <w:r w:rsidRPr="00C36204">
              <w:rPr>
                <w:rFonts w:ascii="Arial" w:hAnsi="Arial" w:cs="Arial"/>
                <w:sz w:val="22"/>
                <w:lang w:val="en-GB"/>
              </w:rPr>
              <w:t>Ensuring the effective procurement of national contracts for NHS Scotland in accordance with Scottish Government requirement.</w:t>
            </w:r>
          </w:p>
          <w:p w14:paraId="6CBA7DE2" w14:textId="0C8D82E4" w:rsidR="00830965" w:rsidRPr="00C36204" w:rsidRDefault="00830965" w:rsidP="0095456C">
            <w:pPr>
              <w:pStyle w:val="BodyText"/>
              <w:numPr>
                <w:ilvl w:val="0"/>
                <w:numId w:val="8"/>
              </w:numPr>
              <w:ind w:left="714" w:hanging="357"/>
              <w:jc w:val="left"/>
              <w:rPr>
                <w:rFonts w:ascii="Arial" w:hAnsi="Arial" w:cs="Arial"/>
                <w:sz w:val="22"/>
                <w:lang w:val="en-GB"/>
              </w:rPr>
            </w:pPr>
            <w:r w:rsidRPr="00C36204">
              <w:rPr>
                <w:rFonts w:ascii="Arial" w:hAnsi="Arial" w:cs="Arial"/>
                <w:sz w:val="22"/>
                <w:lang w:val="en-GB"/>
              </w:rPr>
              <w:t xml:space="preserve">Supporting all aspects of pharmacologistics provision for NHS Scotland to include best value for the provision of new and orphan medicines; home delivery contracts; </w:t>
            </w:r>
            <w:proofErr w:type="gramStart"/>
            <w:r w:rsidRPr="00C36204">
              <w:rPr>
                <w:rFonts w:ascii="Arial" w:hAnsi="Arial" w:cs="Arial"/>
                <w:sz w:val="22"/>
                <w:lang w:val="en-GB"/>
              </w:rPr>
              <w:t>etc</w:t>
            </w:r>
            <w:proofErr w:type="gramEnd"/>
          </w:p>
          <w:p w14:paraId="497C389E" w14:textId="77777777" w:rsidR="00830965" w:rsidRPr="00C36204" w:rsidRDefault="00830965" w:rsidP="00F64138">
            <w:pPr>
              <w:pStyle w:val="BodyText"/>
              <w:spacing w:line="264" w:lineRule="auto"/>
              <w:ind w:left="360"/>
              <w:rPr>
                <w:rFonts w:ascii="Arial" w:hAnsi="Arial" w:cs="Arial"/>
                <w:sz w:val="16"/>
                <w:szCs w:val="16"/>
                <w:lang w:val="en-GB"/>
              </w:rPr>
            </w:pPr>
            <w:r w:rsidRPr="00C36204">
              <w:rPr>
                <w:rFonts w:ascii="Arial" w:hAnsi="Arial" w:cs="Arial"/>
                <w:sz w:val="16"/>
                <w:szCs w:val="16"/>
                <w:lang w:val="en-GB"/>
              </w:rPr>
              <w:t xml:space="preserve"> </w:t>
            </w:r>
          </w:p>
          <w:p w14:paraId="3D94E66E" w14:textId="77777777" w:rsidR="00830965" w:rsidRPr="00C36204" w:rsidRDefault="00830965" w:rsidP="002A0EB4">
            <w:pPr>
              <w:pStyle w:val="BodyText"/>
              <w:spacing w:line="264" w:lineRule="auto"/>
              <w:jc w:val="left"/>
              <w:rPr>
                <w:rFonts w:ascii="Arial" w:hAnsi="Arial" w:cs="Arial"/>
                <w:b/>
                <w:sz w:val="22"/>
                <w:lang w:val="en-GB"/>
              </w:rPr>
            </w:pPr>
            <w:r w:rsidRPr="00C36204">
              <w:rPr>
                <w:rFonts w:ascii="Arial" w:hAnsi="Arial" w:cs="Arial"/>
                <w:b/>
                <w:sz w:val="22"/>
                <w:lang w:val="en-GB"/>
              </w:rPr>
              <w:t xml:space="preserve">National Logistics – whole cycle from ordering through supply to delivery to end </w:t>
            </w:r>
            <w:proofErr w:type="gramStart"/>
            <w:r w:rsidRPr="00C36204">
              <w:rPr>
                <w:rFonts w:ascii="Arial" w:hAnsi="Arial" w:cs="Arial"/>
                <w:b/>
                <w:sz w:val="22"/>
                <w:lang w:val="en-GB"/>
              </w:rPr>
              <w:t>user</w:t>
            </w:r>
            <w:proofErr w:type="gramEnd"/>
          </w:p>
          <w:p w14:paraId="1458EC6B" w14:textId="77777777" w:rsidR="00830965" w:rsidRPr="00C36204" w:rsidRDefault="00830965" w:rsidP="0095456C">
            <w:pPr>
              <w:pStyle w:val="BodyText"/>
              <w:numPr>
                <w:ilvl w:val="0"/>
                <w:numId w:val="8"/>
              </w:numPr>
              <w:ind w:left="714" w:hanging="357"/>
              <w:jc w:val="both"/>
              <w:rPr>
                <w:rFonts w:ascii="Arial" w:hAnsi="Arial" w:cs="Arial"/>
                <w:sz w:val="22"/>
                <w:lang w:val="en-GB"/>
              </w:rPr>
            </w:pPr>
            <w:r w:rsidRPr="00C36204">
              <w:rPr>
                <w:rFonts w:ascii="Arial" w:hAnsi="Arial" w:cs="Arial"/>
                <w:sz w:val="22"/>
                <w:lang w:val="en-GB"/>
              </w:rPr>
              <w:t>Ensuring improvement in procurement capability across all NHS Scotland Boards</w:t>
            </w:r>
          </w:p>
          <w:p w14:paraId="32729246" w14:textId="4FAAD565" w:rsidR="00830965" w:rsidRPr="00C36204" w:rsidRDefault="00830965" w:rsidP="0095456C">
            <w:pPr>
              <w:pStyle w:val="BodyText"/>
              <w:numPr>
                <w:ilvl w:val="0"/>
                <w:numId w:val="8"/>
              </w:numPr>
              <w:ind w:left="714" w:hanging="357"/>
              <w:jc w:val="both"/>
              <w:rPr>
                <w:rFonts w:ascii="Arial" w:hAnsi="Arial" w:cs="Arial"/>
                <w:sz w:val="22"/>
                <w:szCs w:val="22"/>
                <w:lang w:val="en-GB"/>
              </w:rPr>
            </w:pPr>
            <w:r w:rsidRPr="438DAA6B">
              <w:rPr>
                <w:rFonts w:ascii="Arial" w:hAnsi="Arial" w:cs="Arial"/>
                <w:sz w:val="22"/>
                <w:szCs w:val="22"/>
                <w:lang w:val="en-GB"/>
              </w:rPr>
              <w:t>Managing the national supply chain for NHS Scotland, including warehouse and distribution to ensure a “fit for purpose” and efficient logistics infrastructure which compares with the best in</w:t>
            </w:r>
            <w:r w:rsidR="00184763">
              <w:rPr>
                <w:rFonts w:ascii="Arial" w:hAnsi="Arial" w:cs="Arial"/>
                <w:sz w:val="22"/>
                <w:szCs w:val="22"/>
                <w:lang w:val="en-GB"/>
              </w:rPr>
              <w:t xml:space="preserve"> the</w:t>
            </w:r>
            <w:r w:rsidRPr="438DAA6B">
              <w:rPr>
                <w:rFonts w:ascii="Arial" w:hAnsi="Arial" w:cs="Arial"/>
                <w:sz w:val="22"/>
                <w:szCs w:val="22"/>
                <w:lang w:val="en-GB"/>
              </w:rPr>
              <w:t xml:space="preserve"> </w:t>
            </w:r>
            <w:proofErr w:type="gramStart"/>
            <w:r w:rsidRPr="438DAA6B">
              <w:rPr>
                <w:rFonts w:ascii="Arial" w:hAnsi="Arial" w:cs="Arial"/>
                <w:sz w:val="22"/>
                <w:szCs w:val="22"/>
                <w:lang w:val="en-GB"/>
              </w:rPr>
              <w:t>industr</w:t>
            </w:r>
            <w:r w:rsidR="00184763">
              <w:rPr>
                <w:rFonts w:ascii="Arial" w:hAnsi="Arial" w:cs="Arial"/>
                <w:sz w:val="22"/>
                <w:szCs w:val="22"/>
                <w:lang w:val="en-GB"/>
              </w:rPr>
              <w:t>y</w:t>
            </w:r>
            <w:proofErr w:type="gramEnd"/>
          </w:p>
          <w:p w14:paraId="52D20730" w14:textId="4B27D15C" w:rsidR="438DAA6B" w:rsidRDefault="438DAA6B" w:rsidP="438DAA6B">
            <w:pPr>
              <w:pStyle w:val="BodyText"/>
              <w:spacing w:line="264" w:lineRule="auto"/>
              <w:jc w:val="both"/>
              <w:rPr>
                <w:rFonts w:ascii="Arial" w:hAnsi="Arial" w:cs="Arial"/>
                <w:lang w:val="en-GB"/>
              </w:rPr>
            </w:pPr>
          </w:p>
          <w:p w14:paraId="70625341" w14:textId="77777777" w:rsidR="00830965" w:rsidRPr="00C36204" w:rsidRDefault="00FB3859" w:rsidP="00F64138">
            <w:pPr>
              <w:rPr>
                <w:rFonts w:ascii="Arial" w:hAnsi="Arial" w:cs="Arial"/>
                <w:b/>
                <w:sz w:val="22"/>
                <w:szCs w:val="22"/>
                <w:lang w:val="en-GB"/>
              </w:rPr>
            </w:pPr>
            <w:r>
              <w:rPr>
                <w:rFonts w:ascii="Arial" w:hAnsi="Arial" w:cs="Arial"/>
                <w:b/>
                <w:sz w:val="22"/>
                <w:szCs w:val="22"/>
                <w:lang w:val="en-GB"/>
              </w:rPr>
              <w:t>NHS Assure</w:t>
            </w:r>
          </w:p>
          <w:p w14:paraId="0720DDED" w14:textId="344317D6" w:rsidR="00830965" w:rsidRPr="00C36204" w:rsidRDefault="00830965" w:rsidP="0095456C">
            <w:pPr>
              <w:numPr>
                <w:ilvl w:val="0"/>
                <w:numId w:val="5"/>
              </w:numPr>
              <w:ind w:left="714" w:hanging="357"/>
              <w:rPr>
                <w:rFonts w:ascii="Arial" w:hAnsi="Arial"/>
                <w:sz w:val="22"/>
                <w:szCs w:val="22"/>
                <w:lang w:val="en-GB"/>
              </w:rPr>
            </w:pPr>
            <w:r w:rsidRPr="00C36204">
              <w:rPr>
                <w:rFonts w:ascii="Arial" w:hAnsi="Arial"/>
                <w:sz w:val="22"/>
                <w:szCs w:val="22"/>
                <w:lang w:val="en-GB"/>
              </w:rPr>
              <w:t>Providing robust National Advisory Services to NHS Scotland and the Scottish Government for Facilities, Engineering and Environment, Property and Capital Planning matters</w:t>
            </w:r>
          </w:p>
          <w:p w14:paraId="12EE8393" w14:textId="77777777" w:rsidR="00830965" w:rsidRPr="00C36204" w:rsidRDefault="00830965" w:rsidP="0095456C">
            <w:pPr>
              <w:numPr>
                <w:ilvl w:val="0"/>
                <w:numId w:val="5"/>
              </w:numPr>
              <w:ind w:left="714" w:hanging="357"/>
              <w:rPr>
                <w:rFonts w:ascii="Arial" w:hAnsi="Arial"/>
                <w:sz w:val="22"/>
                <w:szCs w:val="22"/>
                <w:lang w:val="en-GB"/>
              </w:rPr>
            </w:pPr>
            <w:bookmarkStart w:id="0" w:name="OLE_LINK3"/>
            <w:bookmarkStart w:id="1" w:name="OLE_LINK4"/>
            <w:r w:rsidRPr="00C36204">
              <w:rPr>
                <w:rFonts w:ascii="Arial" w:hAnsi="Arial"/>
                <w:sz w:val="22"/>
                <w:szCs w:val="22"/>
                <w:lang w:val="en-GB"/>
              </w:rPr>
              <w:t>Development of national, operational policies and technical guidance in line with Clinical Service requirements</w:t>
            </w:r>
          </w:p>
          <w:bookmarkEnd w:id="0"/>
          <w:bookmarkEnd w:id="1"/>
          <w:p w14:paraId="633A53E6" w14:textId="0CF645FC" w:rsidR="00830965" w:rsidRPr="00C36204" w:rsidRDefault="00830965" w:rsidP="0095456C">
            <w:pPr>
              <w:numPr>
                <w:ilvl w:val="0"/>
                <w:numId w:val="9"/>
              </w:numPr>
              <w:ind w:left="714" w:hanging="357"/>
              <w:rPr>
                <w:rFonts w:ascii="Arial" w:hAnsi="Arial"/>
                <w:b/>
                <w:sz w:val="22"/>
                <w:szCs w:val="22"/>
                <w:lang w:val="en-GB"/>
              </w:rPr>
            </w:pPr>
            <w:r w:rsidRPr="00C36204">
              <w:rPr>
                <w:rFonts w:ascii="Arial" w:hAnsi="Arial"/>
                <w:sz w:val="22"/>
                <w:szCs w:val="22"/>
                <w:lang w:val="en-GB"/>
              </w:rPr>
              <w:t>Developing, implementing and monitoring professional and technical National Standards and best practice in management of healthcare facilities</w:t>
            </w:r>
          </w:p>
          <w:p w14:paraId="4FB192EB" w14:textId="5EE794D5" w:rsidR="00830965" w:rsidRPr="00C36204" w:rsidRDefault="00830965" w:rsidP="0095456C">
            <w:pPr>
              <w:numPr>
                <w:ilvl w:val="0"/>
                <w:numId w:val="9"/>
              </w:numPr>
              <w:ind w:left="714" w:hanging="357"/>
              <w:rPr>
                <w:rFonts w:ascii="Arial" w:hAnsi="Arial"/>
                <w:b/>
                <w:sz w:val="22"/>
                <w:szCs w:val="22"/>
                <w:lang w:val="en-GB"/>
              </w:rPr>
            </w:pPr>
            <w:r w:rsidRPr="00C36204">
              <w:rPr>
                <w:rFonts w:ascii="Arial" w:hAnsi="Arial"/>
                <w:sz w:val="22"/>
                <w:szCs w:val="22"/>
                <w:lang w:val="en-GB"/>
              </w:rPr>
              <w:t>Developing and delivering national education and training programmes in all aspects of Facilities Service provision</w:t>
            </w:r>
          </w:p>
          <w:p w14:paraId="10211B64" w14:textId="77777777" w:rsidR="00830965" w:rsidRPr="00C36204" w:rsidRDefault="00830965" w:rsidP="002A0EB4">
            <w:pPr>
              <w:ind w:left="720"/>
              <w:rPr>
                <w:rFonts w:ascii="Arial" w:hAnsi="Arial" w:cs="Arial"/>
                <w:sz w:val="22"/>
                <w:szCs w:val="22"/>
                <w:lang w:val="en-GB"/>
              </w:rPr>
            </w:pPr>
          </w:p>
        </w:tc>
      </w:tr>
      <w:tr w:rsidR="004105CC" w14:paraId="5F180DC3" w14:textId="77777777" w:rsidTr="6090059F">
        <w:trPr>
          <w:trHeight w:val="6906"/>
        </w:trPr>
        <w:tc>
          <w:tcPr>
            <w:tcW w:w="10456" w:type="dxa"/>
          </w:tcPr>
          <w:p w14:paraId="52D35778" w14:textId="77777777" w:rsidR="00830965" w:rsidRPr="00C36204" w:rsidRDefault="00830965" w:rsidP="00F64138">
            <w:pPr>
              <w:rPr>
                <w:rFonts w:ascii="Arial" w:hAnsi="Arial" w:cs="Arial"/>
                <w:b/>
                <w:sz w:val="22"/>
                <w:szCs w:val="22"/>
                <w:lang w:val="en-GB"/>
              </w:rPr>
            </w:pPr>
          </w:p>
          <w:p w14:paraId="10CF7861" w14:textId="77777777" w:rsidR="00830965" w:rsidRPr="00C36204" w:rsidRDefault="00830965" w:rsidP="00F64138">
            <w:pPr>
              <w:rPr>
                <w:rFonts w:ascii="Arial" w:hAnsi="Arial" w:cs="Arial"/>
                <w:b/>
                <w:sz w:val="22"/>
                <w:szCs w:val="22"/>
                <w:lang w:val="en-GB"/>
              </w:rPr>
            </w:pPr>
            <w:r w:rsidRPr="00C36204">
              <w:rPr>
                <w:rFonts w:ascii="Arial" w:hAnsi="Arial" w:cs="Arial"/>
                <w:b/>
                <w:sz w:val="22"/>
                <w:szCs w:val="22"/>
                <w:lang w:val="en-GB"/>
              </w:rPr>
              <w:t>6.   KEY RESULT AREAS</w:t>
            </w:r>
          </w:p>
          <w:p w14:paraId="0249D64B" w14:textId="77777777" w:rsidR="00830965" w:rsidRPr="00C36204" w:rsidRDefault="00830965" w:rsidP="00F64138">
            <w:pPr>
              <w:rPr>
                <w:rFonts w:ascii="Arial" w:hAnsi="Arial" w:cs="Arial"/>
                <w:sz w:val="16"/>
                <w:szCs w:val="16"/>
                <w:lang w:val="en-GB"/>
              </w:rPr>
            </w:pPr>
          </w:p>
          <w:p w14:paraId="65AE9F6F" w14:textId="23EDCB7D" w:rsidR="00830965" w:rsidRDefault="0A288115" w:rsidP="00F64138">
            <w:pPr>
              <w:jc w:val="both"/>
              <w:rPr>
                <w:rFonts w:ascii="Arial" w:hAnsi="Arial" w:cs="Arial"/>
                <w:sz w:val="22"/>
                <w:szCs w:val="22"/>
                <w:lang w:val="en-GB"/>
              </w:rPr>
            </w:pPr>
            <w:r w:rsidRPr="002A0EB4">
              <w:rPr>
                <w:rFonts w:ascii="Arial" w:hAnsi="Arial" w:cs="Arial"/>
                <w:sz w:val="22"/>
                <w:szCs w:val="22"/>
                <w:lang w:val="en-GB"/>
              </w:rPr>
              <w:t>To p</w:t>
            </w:r>
            <w:r w:rsidR="00830965" w:rsidRPr="002A0EB4">
              <w:rPr>
                <w:rFonts w:ascii="Arial" w:hAnsi="Arial" w:cs="Arial"/>
                <w:sz w:val="22"/>
                <w:szCs w:val="22"/>
                <w:lang w:val="en-GB"/>
              </w:rPr>
              <w:t xml:space="preserve">rovide Medical and Clinical advice to the </w:t>
            </w:r>
            <w:r w:rsidR="002A0EB4" w:rsidRPr="002A0EB4">
              <w:rPr>
                <w:rFonts w:ascii="Arial" w:hAnsi="Arial" w:cs="Arial"/>
                <w:sz w:val="22"/>
                <w:szCs w:val="22"/>
                <w:lang w:val="en-GB"/>
              </w:rPr>
              <w:t xml:space="preserve">NSD </w:t>
            </w:r>
            <w:r w:rsidR="00830965" w:rsidRPr="002A0EB4">
              <w:rPr>
                <w:rFonts w:ascii="Arial" w:hAnsi="Arial" w:cs="Arial"/>
                <w:sz w:val="22"/>
                <w:szCs w:val="22"/>
                <w:lang w:val="en-GB"/>
              </w:rPr>
              <w:t xml:space="preserve">Director </w:t>
            </w:r>
            <w:r w:rsidR="002A0EB4" w:rsidRPr="002A0EB4">
              <w:rPr>
                <w:rFonts w:ascii="Arial" w:hAnsi="Arial" w:cs="Arial"/>
                <w:sz w:val="22"/>
                <w:szCs w:val="22"/>
                <w:lang w:val="en-GB"/>
              </w:rPr>
              <w:t>to</w:t>
            </w:r>
            <w:r w:rsidR="19873ACD" w:rsidRPr="002A0EB4">
              <w:rPr>
                <w:rFonts w:ascii="Arial" w:hAnsi="Arial" w:cs="Arial"/>
                <w:sz w:val="22"/>
                <w:szCs w:val="22"/>
                <w:lang w:val="en-GB"/>
              </w:rPr>
              <w:t xml:space="preserve"> support the commissioning of high-quality designated specialist services, national Screening Programmes, and national </w:t>
            </w:r>
            <w:r w:rsidR="002A0EB4" w:rsidRPr="002A0EB4">
              <w:rPr>
                <w:rFonts w:ascii="Arial" w:hAnsi="Arial" w:cs="Arial"/>
                <w:sz w:val="22"/>
                <w:szCs w:val="22"/>
                <w:lang w:val="en-GB"/>
              </w:rPr>
              <w:t xml:space="preserve">and strategic </w:t>
            </w:r>
            <w:r w:rsidR="3F913177" w:rsidRPr="002A0EB4">
              <w:rPr>
                <w:rFonts w:ascii="Arial" w:hAnsi="Arial" w:cs="Arial"/>
                <w:sz w:val="22"/>
                <w:szCs w:val="22"/>
                <w:lang w:val="en-GB"/>
              </w:rPr>
              <w:t>networks</w:t>
            </w:r>
            <w:r w:rsidR="19873ACD" w:rsidRPr="002A0EB4">
              <w:rPr>
                <w:rFonts w:ascii="Arial" w:hAnsi="Arial" w:cs="Arial"/>
                <w:sz w:val="22"/>
                <w:szCs w:val="22"/>
                <w:lang w:val="en-GB"/>
              </w:rPr>
              <w:t xml:space="preserve"> for Scotland: especially through periods of service change</w:t>
            </w:r>
            <w:r w:rsidR="6D86F3C9" w:rsidRPr="002A0EB4">
              <w:rPr>
                <w:rFonts w:ascii="Arial" w:hAnsi="Arial" w:cs="Arial"/>
                <w:sz w:val="22"/>
                <w:szCs w:val="22"/>
                <w:lang w:val="en-GB"/>
              </w:rPr>
              <w:t xml:space="preserve"> often liaising with counterparts in the 4 UK Nations</w:t>
            </w:r>
            <w:r w:rsidR="002A0EB4" w:rsidRPr="002A0EB4">
              <w:rPr>
                <w:rFonts w:ascii="Arial" w:hAnsi="Arial" w:cs="Arial"/>
                <w:sz w:val="22"/>
                <w:szCs w:val="22"/>
                <w:lang w:val="en-GB"/>
              </w:rPr>
              <w:t>.</w:t>
            </w:r>
          </w:p>
          <w:p w14:paraId="77275B43" w14:textId="77777777" w:rsidR="00FB3859" w:rsidRPr="00C36204" w:rsidRDefault="00FB3859" w:rsidP="00F64138">
            <w:pPr>
              <w:jc w:val="both"/>
              <w:rPr>
                <w:rFonts w:ascii="Arial" w:hAnsi="Arial" w:cs="Arial"/>
                <w:sz w:val="16"/>
                <w:szCs w:val="16"/>
                <w:lang w:val="en-GB"/>
              </w:rPr>
            </w:pPr>
          </w:p>
          <w:p w14:paraId="3BE50670" w14:textId="5081DF7F" w:rsidR="00830965" w:rsidRPr="00C36204" w:rsidRDefault="00830965" w:rsidP="00F64138">
            <w:pPr>
              <w:pStyle w:val="Header"/>
              <w:ind w:left="180" w:hanging="180"/>
              <w:rPr>
                <w:rFonts w:ascii="Arial" w:hAnsi="Arial" w:cs="Arial"/>
                <w:sz w:val="22"/>
                <w:szCs w:val="22"/>
                <w:lang w:val="en-GB"/>
              </w:rPr>
            </w:pPr>
            <w:r w:rsidRPr="438DAA6B">
              <w:rPr>
                <w:rFonts w:ascii="Arial" w:hAnsi="Arial" w:cs="Arial"/>
                <w:sz w:val="22"/>
                <w:szCs w:val="22"/>
                <w:lang w:val="en-GB"/>
              </w:rPr>
              <w:t xml:space="preserve">For </w:t>
            </w:r>
            <w:r w:rsidRPr="438DAA6B">
              <w:rPr>
                <w:rFonts w:ascii="Arial" w:hAnsi="Arial" w:cs="Arial"/>
                <w:b/>
                <w:bCs/>
                <w:sz w:val="22"/>
                <w:szCs w:val="22"/>
                <w:lang w:val="en-GB"/>
              </w:rPr>
              <w:t>NSD</w:t>
            </w:r>
            <w:r w:rsidRPr="438DAA6B">
              <w:rPr>
                <w:rFonts w:ascii="Arial" w:hAnsi="Arial" w:cs="Arial"/>
                <w:sz w:val="22"/>
                <w:szCs w:val="22"/>
                <w:lang w:val="en-GB"/>
              </w:rPr>
              <w:t xml:space="preserve"> (National Services</w:t>
            </w:r>
            <w:r w:rsidR="032F3F19" w:rsidRPr="438DAA6B">
              <w:rPr>
                <w:rFonts w:ascii="Arial" w:hAnsi="Arial" w:cs="Arial"/>
                <w:sz w:val="22"/>
                <w:szCs w:val="22"/>
                <w:lang w:val="en-GB"/>
              </w:rPr>
              <w:t xml:space="preserve"> Directorate</w:t>
            </w:r>
            <w:r w:rsidRPr="438DAA6B">
              <w:rPr>
                <w:rFonts w:ascii="Arial" w:hAnsi="Arial" w:cs="Arial"/>
                <w:sz w:val="22"/>
                <w:szCs w:val="22"/>
                <w:lang w:val="en-GB"/>
              </w:rPr>
              <w:t xml:space="preserve">) - </w:t>
            </w:r>
          </w:p>
          <w:p w14:paraId="5C34BC25" w14:textId="77777777" w:rsidR="00830965" w:rsidRPr="00C36204" w:rsidRDefault="00830965" w:rsidP="00830965">
            <w:pPr>
              <w:pStyle w:val="Header"/>
              <w:numPr>
                <w:ilvl w:val="0"/>
                <w:numId w:val="10"/>
              </w:numPr>
              <w:tabs>
                <w:tab w:val="clear" w:pos="4320"/>
              </w:tabs>
              <w:rPr>
                <w:rFonts w:ascii="Arial" w:hAnsi="Arial" w:cs="Arial"/>
                <w:sz w:val="22"/>
                <w:szCs w:val="22"/>
                <w:lang w:val="en-GB"/>
              </w:rPr>
            </w:pPr>
            <w:r w:rsidRPr="00C36204">
              <w:rPr>
                <w:rFonts w:ascii="Arial" w:hAnsi="Arial" w:cs="Arial"/>
                <w:sz w:val="22"/>
                <w:szCs w:val="22"/>
                <w:lang w:val="en-GB"/>
              </w:rPr>
              <w:t xml:space="preserve">Close working with the commissioning teams in NSD to provide medical advice and guidance in commissioning all national specialist and screening services; with a particular focus on monitoring and interpreting Clinical Outcome / Quality Performance Indicators. Also to ensure early identification of and support for the local management of significant events, and that learning from any such review is shared. </w:t>
            </w:r>
          </w:p>
          <w:p w14:paraId="6E22BFE4" w14:textId="6A22B978" w:rsidR="00830965" w:rsidRPr="00C36204" w:rsidRDefault="00830965" w:rsidP="00830965">
            <w:pPr>
              <w:widowControl w:val="0"/>
              <w:numPr>
                <w:ilvl w:val="0"/>
                <w:numId w:val="10"/>
              </w:numPr>
              <w:rPr>
                <w:rFonts w:ascii="Arial" w:hAnsi="Arial" w:cs="Arial"/>
                <w:sz w:val="22"/>
                <w:szCs w:val="22"/>
                <w:lang w:val="en-GB"/>
              </w:rPr>
            </w:pPr>
            <w:r w:rsidRPr="438DAA6B">
              <w:rPr>
                <w:rFonts w:ascii="Arial" w:hAnsi="Arial" w:cs="Arial"/>
                <w:sz w:val="22"/>
                <w:szCs w:val="22"/>
                <w:lang w:val="en-GB"/>
              </w:rPr>
              <w:t>Supporting clinical engagement and leading work on assessment of need into specific areas of clinical practice as well as supporting strategic stocktakes / service reviews in accordance with the programme agreed with the</w:t>
            </w:r>
            <w:r w:rsidR="44F92291" w:rsidRPr="438DAA6B">
              <w:rPr>
                <w:rFonts w:ascii="Arial" w:hAnsi="Arial" w:cs="Arial"/>
                <w:sz w:val="22"/>
                <w:szCs w:val="22"/>
                <w:lang w:val="en-GB"/>
              </w:rPr>
              <w:t xml:space="preserve"> NSD</w:t>
            </w:r>
            <w:r w:rsidRPr="438DAA6B">
              <w:rPr>
                <w:rFonts w:ascii="Arial" w:hAnsi="Arial" w:cs="Arial"/>
                <w:sz w:val="22"/>
                <w:szCs w:val="22"/>
                <w:lang w:val="en-GB"/>
              </w:rPr>
              <w:t xml:space="preserve"> Director and reporting to the NSSC (National Specialist Services Committee</w:t>
            </w:r>
            <w:proofErr w:type="gramStart"/>
            <w:r w:rsidRPr="438DAA6B">
              <w:rPr>
                <w:rFonts w:ascii="Arial" w:hAnsi="Arial" w:cs="Arial"/>
                <w:sz w:val="22"/>
                <w:szCs w:val="22"/>
                <w:lang w:val="en-GB"/>
              </w:rPr>
              <w:t>);</w:t>
            </w:r>
            <w:proofErr w:type="gramEnd"/>
          </w:p>
          <w:p w14:paraId="46286F9C" w14:textId="77777777" w:rsidR="00830965" w:rsidRPr="00C36204" w:rsidRDefault="00830965" w:rsidP="00830965">
            <w:pPr>
              <w:widowControl w:val="0"/>
              <w:numPr>
                <w:ilvl w:val="0"/>
                <w:numId w:val="10"/>
              </w:numPr>
              <w:rPr>
                <w:rFonts w:ascii="Arial" w:hAnsi="Arial" w:cs="Arial"/>
                <w:sz w:val="22"/>
                <w:szCs w:val="22"/>
                <w:lang w:val="en-GB"/>
              </w:rPr>
            </w:pPr>
            <w:r w:rsidRPr="00C36204">
              <w:rPr>
                <w:rFonts w:ascii="Arial" w:hAnsi="Arial" w:cs="Arial"/>
                <w:sz w:val="22"/>
                <w:szCs w:val="22"/>
                <w:lang w:val="en-GB"/>
              </w:rPr>
              <w:t xml:space="preserve">Working with the clinical leads and managers of national specialist services, NHS Board Medical Directors / Directors of Public Health, referring clinicians, patients and families, to ensure that designated services are used where possible; and contribute to decision making on whether NSD should fund individual patient treatments through the national financial risk share. </w:t>
            </w:r>
          </w:p>
          <w:p w14:paraId="184E8F29" w14:textId="77777777" w:rsidR="00830965" w:rsidRDefault="00830965" w:rsidP="00830965">
            <w:pPr>
              <w:widowControl w:val="0"/>
              <w:numPr>
                <w:ilvl w:val="0"/>
                <w:numId w:val="10"/>
              </w:numPr>
              <w:rPr>
                <w:rFonts w:ascii="Arial" w:hAnsi="Arial" w:cs="Arial"/>
                <w:sz w:val="22"/>
                <w:szCs w:val="22"/>
                <w:lang w:val="en-GB"/>
              </w:rPr>
            </w:pPr>
            <w:r w:rsidRPr="00C36204">
              <w:rPr>
                <w:rFonts w:ascii="Arial" w:hAnsi="Arial" w:cs="Arial"/>
                <w:sz w:val="22"/>
                <w:szCs w:val="22"/>
                <w:lang w:val="en-GB"/>
              </w:rPr>
              <w:t>Promote a culture of continuous quality improvement including ongoing clinical audit in all commissioned national services and programmes, and work with clinicians in NHS Boards to facilitate any action required as a result of clinical audit and outcome monitoring;</w:t>
            </w:r>
          </w:p>
          <w:p w14:paraId="37B36813" w14:textId="61C58073" w:rsidR="00F209DA" w:rsidRPr="002A0EB4" w:rsidRDefault="6D86F3C9" w:rsidP="00830965">
            <w:pPr>
              <w:widowControl w:val="0"/>
              <w:numPr>
                <w:ilvl w:val="0"/>
                <w:numId w:val="10"/>
              </w:numPr>
              <w:rPr>
                <w:rFonts w:ascii="Arial" w:hAnsi="Arial" w:cs="Arial"/>
                <w:sz w:val="22"/>
                <w:szCs w:val="22"/>
                <w:lang w:val="en-GB"/>
              </w:rPr>
            </w:pPr>
            <w:r w:rsidRPr="6090059F">
              <w:rPr>
                <w:rFonts w:ascii="Arial" w:hAnsi="Arial" w:cs="Arial"/>
                <w:sz w:val="22"/>
                <w:szCs w:val="22"/>
                <w:lang w:val="en-GB"/>
              </w:rPr>
              <w:t>Ensuring Clinical Governance</w:t>
            </w:r>
            <w:r w:rsidR="32CE3C5B" w:rsidRPr="6090059F">
              <w:rPr>
                <w:rFonts w:ascii="Arial" w:hAnsi="Arial" w:cs="Arial"/>
                <w:sz w:val="22"/>
                <w:szCs w:val="22"/>
                <w:lang w:val="en-GB"/>
              </w:rPr>
              <w:t xml:space="preserve"> and realistic medicine is systemic throughout the delivery of National specialist services and screening, ensuring th</w:t>
            </w:r>
            <w:r w:rsidR="53348FC1" w:rsidRPr="6090059F">
              <w:rPr>
                <w:rFonts w:ascii="Arial" w:hAnsi="Arial" w:cs="Arial"/>
                <w:sz w:val="22"/>
                <w:szCs w:val="22"/>
                <w:lang w:val="en-GB"/>
              </w:rPr>
              <w:t>at</w:t>
            </w:r>
            <w:r w:rsidR="32CE3C5B" w:rsidRPr="6090059F">
              <w:rPr>
                <w:rFonts w:ascii="Arial" w:hAnsi="Arial" w:cs="Arial"/>
                <w:sz w:val="22"/>
                <w:szCs w:val="22"/>
                <w:lang w:val="en-GB"/>
              </w:rPr>
              <w:t xml:space="preserve"> qua</w:t>
            </w:r>
            <w:r w:rsidR="32CE3C5B" w:rsidRPr="002A0EB4">
              <w:rPr>
                <w:rFonts w:ascii="Arial" w:hAnsi="Arial" w:cs="Arial"/>
                <w:sz w:val="22"/>
                <w:szCs w:val="22"/>
                <w:lang w:val="en-GB"/>
              </w:rPr>
              <w:t xml:space="preserve">lity </w:t>
            </w:r>
            <w:r w:rsidR="32CE3C5B" w:rsidRPr="002A0EB4">
              <w:rPr>
                <w:rFonts w:ascii="Arial" w:hAnsi="Arial" w:cs="Arial"/>
                <w:sz w:val="22"/>
                <w:szCs w:val="22"/>
              </w:rPr>
              <w:t>and value of health care deliver</w:t>
            </w:r>
            <w:r w:rsidR="6F52BA40" w:rsidRPr="002A0EB4">
              <w:rPr>
                <w:rFonts w:ascii="Arial" w:hAnsi="Arial" w:cs="Arial"/>
                <w:sz w:val="22"/>
                <w:szCs w:val="22"/>
              </w:rPr>
              <w:t>y</w:t>
            </w:r>
            <w:r w:rsidR="32CE3C5B" w:rsidRPr="002A0EB4">
              <w:rPr>
                <w:rFonts w:ascii="Arial" w:hAnsi="Arial" w:cs="Arial"/>
                <w:sz w:val="22"/>
                <w:szCs w:val="22"/>
              </w:rPr>
              <w:t xml:space="preserve"> is at the heart of all decisions</w:t>
            </w:r>
            <w:r w:rsidR="00430F96">
              <w:rPr>
                <w:rFonts w:ascii="Arial" w:hAnsi="Arial" w:cs="Arial"/>
                <w:sz w:val="22"/>
                <w:szCs w:val="22"/>
              </w:rPr>
              <w:t>.</w:t>
            </w:r>
          </w:p>
          <w:p w14:paraId="07C57954" w14:textId="61F9B0C9" w:rsidR="00830965" w:rsidRPr="002A0EB4" w:rsidRDefault="002A0EB4" w:rsidP="00DF3F8C">
            <w:pPr>
              <w:widowControl w:val="0"/>
              <w:numPr>
                <w:ilvl w:val="0"/>
                <w:numId w:val="19"/>
              </w:numPr>
              <w:jc w:val="both"/>
              <w:rPr>
                <w:rFonts w:ascii="Arial" w:hAnsi="Arial" w:cs="Arial"/>
                <w:sz w:val="22"/>
                <w:szCs w:val="22"/>
                <w:lang w:val="en-GB" w:eastAsia="en-GB"/>
              </w:rPr>
            </w:pPr>
            <w:proofErr w:type="spellStart"/>
            <w:r w:rsidRPr="002A0EB4">
              <w:rPr>
                <w:rFonts w:ascii="Arial" w:hAnsi="Arial" w:cs="Arial"/>
                <w:sz w:val="22"/>
                <w:szCs w:val="22"/>
              </w:rPr>
              <w:t>Contr</w:t>
            </w:r>
            <w:r w:rsidR="00830965" w:rsidRPr="002A0EB4">
              <w:rPr>
                <w:rFonts w:ascii="Arial" w:hAnsi="Arial" w:cs="Arial"/>
                <w:sz w:val="22"/>
                <w:szCs w:val="22"/>
                <w:lang w:val="en-GB" w:eastAsia="en-GB"/>
              </w:rPr>
              <w:t>ibute</w:t>
            </w:r>
            <w:proofErr w:type="spellEnd"/>
            <w:r>
              <w:rPr>
                <w:rFonts w:ascii="Arial" w:hAnsi="Arial" w:cs="Arial"/>
                <w:sz w:val="22"/>
                <w:szCs w:val="22"/>
                <w:lang w:val="en-GB" w:eastAsia="en-GB"/>
              </w:rPr>
              <w:t xml:space="preserve"> </w:t>
            </w:r>
            <w:r w:rsidR="00830965" w:rsidRPr="002A0EB4">
              <w:rPr>
                <w:rFonts w:ascii="Arial" w:hAnsi="Arial" w:cs="Arial"/>
                <w:sz w:val="22"/>
                <w:szCs w:val="22"/>
                <w:lang w:val="en-GB" w:eastAsia="en-GB"/>
              </w:rPr>
              <w:t>as required to ensure the smooth operation and effective working of the</w:t>
            </w:r>
            <w:r w:rsidR="00C075BB" w:rsidRPr="002A0EB4">
              <w:rPr>
                <w:rFonts w:ascii="Arial" w:hAnsi="Arial" w:cs="Arial"/>
                <w:sz w:val="22"/>
                <w:szCs w:val="22"/>
                <w:lang w:val="en-GB" w:eastAsia="en-GB"/>
              </w:rPr>
              <w:t xml:space="preserve"> </w:t>
            </w:r>
            <w:r w:rsidR="003D0365" w:rsidRPr="002A0EB4">
              <w:rPr>
                <w:rFonts w:ascii="Arial" w:hAnsi="Arial" w:cs="Arial"/>
                <w:sz w:val="22"/>
                <w:szCs w:val="22"/>
              </w:rPr>
              <w:t xml:space="preserve">other </w:t>
            </w:r>
            <w:r w:rsidR="00C075BB" w:rsidRPr="002A0EB4">
              <w:rPr>
                <w:rFonts w:ascii="Arial" w:hAnsi="Arial" w:cs="Arial"/>
                <w:sz w:val="22"/>
                <w:szCs w:val="22"/>
                <w:lang w:val="en-GB" w:eastAsia="en-GB"/>
              </w:rPr>
              <w:t>Directorate</w:t>
            </w:r>
            <w:r w:rsidR="08A2DAB1" w:rsidRPr="002A0EB4">
              <w:rPr>
                <w:rFonts w:ascii="Arial" w:hAnsi="Arial" w:cs="Arial"/>
                <w:sz w:val="22"/>
                <w:szCs w:val="22"/>
                <w:lang w:val="en-GB" w:eastAsia="en-GB"/>
              </w:rPr>
              <w:t>s</w:t>
            </w:r>
            <w:r w:rsidR="003D0365" w:rsidRPr="002A0EB4">
              <w:rPr>
                <w:rFonts w:ascii="Arial" w:hAnsi="Arial" w:cs="Arial"/>
                <w:sz w:val="22"/>
                <w:szCs w:val="22"/>
              </w:rPr>
              <w:t xml:space="preserve"> across NSS</w:t>
            </w:r>
          </w:p>
          <w:p w14:paraId="3DCC3B9F" w14:textId="77777777" w:rsidR="00830965" w:rsidRPr="00C36204" w:rsidRDefault="00830965" w:rsidP="00F64138">
            <w:pPr>
              <w:jc w:val="both"/>
              <w:rPr>
                <w:rFonts w:ascii="Arial" w:hAnsi="Arial" w:cs="Arial"/>
                <w:sz w:val="16"/>
                <w:szCs w:val="16"/>
                <w:lang w:val="en-GB"/>
              </w:rPr>
            </w:pPr>
          </w:p>
        </w:tc>
      </w:tr>
    </w:tbl>
    <w:p w14:paraId="38D4EB39" w14:textId="77777777" w:rsidR="00830965" w:rsidRPr="00C36204" w:rsidRDefault="00830965" w:rsidP="00830965">
      <w:pPr>
        <w:rPr>
          <w:rFonts w:ascii="Arial" w:hAnsi="Arial" w:cs="Arial"/>
          <w:sz w:val="22"/>
          <w:szCs w:val="22"/>
          <w:lang w:val="en-G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105CC" w14:paraId="7A52CB68" w14:textId="77777777" w:rsidTr="438DAA6B">
        <w:tc>
          <w:tcPr>
            <w:tcW w:w="10456" w:type="dxa"/>
          </w:tcPr>
          <w:p w14:paraId="5B50CD6F" w14:textId="77777777" w:rsidR="00830965" w:rsidRPr="00C36204" w:rsidRDefault="00830965" w:rsidP="00F64138">
            <w:pPr>
              <w:ind w:left="360"/>
              <w:rPr>
                <w:rFonts w:ascii="Arial" w:hAnsi="Arial" w:cs="Arial"/>
                <w:b/>
                <w:sz w:val="22"/>
                <w:szCs w:val="22"/>
                <w:lang w:val="en-GB"/>
              </w:rPr>
            </w:pPr>
          </w:p>
          <w:p w14:paraId="45E61276" w14:textId="77777777" w:rsidR="00830965" w:rsidRPr="00C36204" w:rsidRDefault="00830965" w:rsidP="00830965">
            <w:pPr>
              <w:numPr>
                <w:ilvl w:val="0"/>
                <w:numId w:val="3"/>
              </w:numPr>
              <w:rPr>
                <w:rFonts w:ascii="Arial" w:hAnsi="Arial" w:cs="Arial"/>
                <w:b/>
                <w:sz w:val="22"/>
                <w:szCs w:val="22"/>
                <w:lang w:val="en-GB"/>
              </w:rPr>
            </w:pPr>
            <w:r w:rsidRPr="00C36204">
              <w:rPr>
                <w:rFonts w:ascii="Arial" w:hAnsi="Arial" w:cs="Arial"/>
                <w:b/>
                <w:sz w:val="22"/>
                <w:szCs w:val="22"/>
                <w:lang w:val="en-GB"/>
              </w:rPr>
              <w:t>ASSIGNMENT AND REVIEW OF WORK</w:t>
            </w:r>
          </w:p>
          <w:p w14:paraId="265F0B5D" w14:textId="77777777" w:rsidR="00830965" w:rsidRPr="00C36204" w:rsidRDefault="00830965" w:rsidP="00F64138">
            <w:pPr>
              <w:rPr>
                <w:rFonts w:ascii="Arial" w:hAnsi="Arial" w:cs="Arial"/>
                <w:b/>
                <w:sz w:val="16"/>
                <w:szCs w:val="16"/>
                <w:lang w:val="en-GB"/>
              </w:rPr>
            </w:pPr>
          </w:p>
          <w:p w14:paraId="2743C81A" w14:textId="57644FDB" w:rsidR="00830965" w:rsidRPr="00C36204" w:rsidRDefault="00830965" w:rsidP="00830965">
            <w:pPr>
              <w:numPr>
                <w:ilvl w:val="0"/>
                <w:numId w:val="1"/>
              </w:numPr>
              <w:ind w:left="450" w:hanging="450"/>
              <w:rPr>
                <w:rFonts w:ascii="Arial" w:hAnsi="Arial" w:cs="Arial"/>
                <w:sz w:val="22"/>
                <w:szCs w:val="22"/>
                <w:lang w:val="en-GB"/>
              </w:rPr>
            </w:pPr>
            <w:r w:rsidRPr="438DAA6B">
              <w:rPr>
                <w:rFonts w:ascii="Arial" w:hAnsi="Arial" w:cs="Arial"/>
                <w:sz w:val="22"/>
                <w:szCs w:val="22"/>
                <w:lang w:val="en-GB"/>
              </w:rPr>
              <w:t xml:space="preserve">Objectives will be agreed with the </w:t>
            </w:r>
            <w:r w:rsidR="00C075BB" w:rsidRPr="438DAA6B">
              <w:rPr>
                <w:rFonts w:ascii="Arial" w:hAnsi="Arial" w:cs="Arial"/>
                <w:sz w:val="22"/>
                <w:szCs w:val="22"/>
                <w:lang w:val="en-GB"/>
              </w:rPr>
              <w:t>NSD</w:t>
            </w:r>
            <w:r w:rsidRPr="438DAA6B">
              <w:rPr>
                <w:rFonts w:ascii="Arial" w:hAnsi="Arial" w:cs="Arial"/>
                <w:sz w:val="22"/>
                <w:szCs w:val="22"/>
                <w:lang w:val="en-GB"/>
              </w:rPr>
              <w:t xml:space="preserve"> Director annually, and performance in post will be monitored and reviewed in accordance with the NSS Job planning arrangements.  Whilst these arrangements require formal review within an annual cycle, the </w:t>
            </w:r>
            <w:r w:rsidR="0E853EF3" w:rsidRPr="438DAA6B">
              <w:rPr>
                <w:rFonts w:ascii="Arial" w:hAnsi="Arial" w:cs="Arial"/>
                <w:sz w:val="22"/>
                <w:szCs w:val="22"/>
                <w:lang w:val="en-GB"/>
              </w:rPr>
              <w:t>NSD</w:t>
            </w:r>
            <w:r w:rsidRPr="438DAA6B">
              <w:rPr>
                <w:rFonts w:ascii="Arial" w:hAnsi="Arial" w:cs="Arial"/>
                <w:sz w:val="22"/>
                <w:szCs w:val="22"/>
                <w:lang w:val="en-GB"/>
              </w:rPr>
              <w:t xml:space="preserve"> Director will undertake more frequent ongoing informal review progress on major issues on an ongoing basis.</w:t>
            </w:r>
          </w:p>
          <w:p w14:paraId="6E6054B3" w14:textId="77777777" w:rsidR="00830965" w:rsidRPr="00C36204" w:rsidRDefault="00830965" w:rsidP="00F64138">
            <w:pPr>
              <w:rPr>
                <w:rFonts w:ascii="Arial" w:hAnsi="Arial" w:cs="Arial"/>
                <w:sz w:val="16"/>
                <w:szCs w:val="16"/>
                <w:lang w:val="en-GB"/>
              </w:rPr>
            </w:pPr>
          </w:p>
          <w:p w14:paraId="009E4D45" w14:textId="77777777" w:rsidR="00830965" w:rsidRPr="00C36204" w:rsidRDefault="00830965" w:rsidP="00830965">
            <w:pPr>
              <w:numPr>
                <w:ilvl w:val="0"/>
                <w:numId w:val="1"/>
              </w:numPr>
              <w:ind w:left="450" w:hanging="450"/>
              <w:rPr>
                <w:rFonts w:ascii="Arial" w:hAnsi="Arial" w:cs="Arial"/>
                <w:sz w:val="22"/>
                <w:szCs w:val="22"/>
                <w:lang w:val="en-GB"/>
              </w:rPr>
            </w:pPr>
            <w:r w:rsidRPr="00C36204">
              <w:rPr>
                <w:rFonts w:ascii="Arial" w:hAnsi="Arial" w:cs="Arial"/>
                <w:sz w:val="22"/>
                <w:szCs w:val="22"/>
                <w:lang w:val="en-GB"/>
              </w:rPr>
              <w:t xml:space="preserve">Formal professional accountability and performance review is to the NHS National Services Scotland Board Executive Medical Director as the named GMC Responsible Officer. The postholder must maintain registration with the GMC and hold a current licence to practise through revalidation with the GMC. The post holder must participate in enhanced consultant appraisal and demonstrate achievement of appropriate CPD. </w:t>
            </w:r>
          </w:p>
          <w:p w14:paraId="5406F574" w14:textId="77777777" w:rsidR="00830965" w:rsidRPr="00C36204" w:rsidRDefault="00830965" w:rsidP="00F64138">
            <w:pPr>
              <w:rPr>
                <w:rFonts w:ascii="Arial" w:hAnsi="Arial" w:cs="Arial"/>
                <w:sz w:val="16"/>
                <w:szCs w:val="16"/>
                <w:lang w:val="en-GB"/>
              </w:rPr>
            </w:pPr>
          </w:p>
          <w:p w14:paraId="2A03557C" w14:textId="51320F9A" w:rsidR="00830965" w:rsidRPr="00C36204" w:rsidRDefault="00830965" w:rsidP="00830965">
            <w:pPr>
              <w:numPr>
                <w:ilvl w:val="0"/>
                <w:numId w:val="1"/>
              </w:numPr>
              <w:ind w:left="450" w:hanging="450"/>
              <w:rPr>
                <w:rFonts w:ascii="Arial" w:hAnsi="Arial" w:cs="Arial"/>
                <w:sz w:val="22"/>
                <w:szCs w:val="22"/>
                <w:lang w:val="en-GB"/>
              </w:rPr>
            </w:pPr>
            <w:r w:rsidRPr="438DAA6B">
              <w:rPr>
                <w:rFonts w:ascii="Arial" w:hAnsi="Arial" w:cs="Arial"/>
                <w:sz w:val="22"/>
                <w:szCs w:val="22"/>
                <w:lang w:val="en-GB"/>
              </w:rPr>
              <w:t>In addition to core SBU activity as referred to above the postholder will participate in the NSS clinical leadership forum and undertake work across NSS and wider in NHS Scotland as agreed by the Director of</w:t>
            </w:r>
            <w:r w:rsidR="6F1D8F4C" w:rsidRPr="438DAA6B">
              <w:rPr>
                <w:rFonts w:ascii="Arial" w:hAnsi="Arial" w:cs="Arial"/>
                <w:sz w:val="22"/>
                <w:szCs w:val="22"/>
                <w:lang w:val="en-GB"/>
              </w:rPr>
              <w:t xml:space="preserve"> NSD</w:t>
            </w:r>
            <w:r w:rsidRPr="438DAA6B">
              <w:rPr>
                <w:rFonts w:ascii="Arial" w:hAnsi="Arial" w:cs="Arial"/>
                <w:sz w:val="22"/>
                <w:szCs w:val="22"/>
                <w:lang w:val="en-GB"/>
              </w:rPr>
              <w:t xml:space="preserve"> SBU and the NSS Board Executive Medical Director</w:t>
            </w:r>
            <w:r w:rsidR="5DF47A1C" w:rsidRPr="438DAA6B">
              <w:rPr>
                <w:rFonts w:ascii="Arial" w:hAnsi="Arial" w:cs="Arial"/>
                <w:sz w:val="22"/>
                <w:szCs w:val="22"/>
                <w:lang w:val="en-GB"/>
              </w:rPr>
              <w:t>.</w:t>
            </w:r>
          </w:p>
          <w:p w14:paraId="5CF33C07" w14:textId="77777777" w:rsidR="00830965" w:rsidRPr="00C36204" w:rsidRDefault="00830965" w:rsidP="00F64138">
            <w:pPr>
              <w:jc w:val="both"/>
              <w:rPr>
                <w:rFonts w:ascii="Arial" w:hAnsi="Arial" w:cs="Arial"/>
                <w:sz w:val="22"/>
                <w:szCs w:val="22"/>
                <w:lang w:val="en-GB"/>
              </w:rPr>
            </w:pPr>
          </w:p>
        </w:tc>
      </w:tr>
    </w:tbl>
    <w:p w14:paraId="55524014" w14:textId="77777777" w:rsidR="00830965" w:rsidRPr="00C36204" w:rsidRDefault="00830965" w:rsidP="00830965">
      <w:pPr>
        <w:rPr>
          <w:rFonts w:ascii="Arial" w:hAnsi="Arial" w:cs="Arial"/>
          <w:sz w:val="22"/>
          <w:szCs w:val="22"/>
          <w:lang w:val="en-GB"/>
        </w:rPr>
      </w:pPr>
    </w:p>
    <w:p w14:paraId="4F711D4D" w14:textId="77777777" w:rsidR="00830965" w:rsidRDefault="00830965" w:rsidP="00830965">
      <w:pPr>
        <w:rPr>
          <w:rFonts w:ascii="Arial" w:hAnsi="Arial" w:cs="Arial"/>
          <w:sz w:val="22"/>
          <w:szCs w:val="22"/>
          <w:lang w:val="en-GB"/>
        </w:rPr>
      </w:pPr>
    </w:p>
    <w:p w14:paraId="072172F4" w14:textId="77777777" w:rsidR="00BE6FD6" w:rsidRDefault="00BE6FD6" w:rsidP="00830965">
      <w:pPr>
        <w:rPr>
          <w:rFonts w:ascii="Arial" w:hAnsi="Arial" w:cs="Arial"/>
          <w:sz w:val="22"/>
          <w:szCs w:val="22"/>
          <w:lang w:val="en-GB"/>
        </w:rPr>
      </w:pPr>
    </w:p>
    <w:p w14:paraId="2527FED0" w14:textId="77777777" w:rsidR="00BE6FD6" w:rsidRDefault="00BE6FD6" w:rsidP="00830965">
      <w:pPr>
        <w:rPr>
          <w:rFonts w:ascii="Arial" w:hAnsi="Arial" w:cs="Arial"/>
          <w:sz w:val="22"/>
          <w:szCs w:val="22"/>
          <w:lang w:val="en-GB"/>
        </w:rPr>
      </w:pPr>
    </w:p>
    <w:p w14:paraId="3523DE5A" w14:textId="77777777" w:rsidR="00BE6FD6" w:rsidRPr="00C36204" w:rsidRDefault="00BE6FD6" w:rsidP="00830965">
      <w:pPr>
        <w:rPr>
          <w:rFonts w:ascii="Arial" w:hAnsi="Arial" w:cs="Arial"/>
          <w:sz w:val="22"/>
          <w:szCs w:val="22"/>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105CC" w14:paraId="498C8243" w14:textId="77777777" w:rsidTr="438DAA6B">
        <w:tc>
          <w:tcPr>
            <w:tcW w:w="10456" w:type="dxa"/>
          </w:tcPr>
          <w:p w14:paraId="417DEB3D" w14:textId="77777777" w:rsidR="00830965" w:rsidRPr="00C36204" w:rsidRDefault="00830965" w:rsidP="00F64138">
            <w:pPr>
              <w:rPr>
                <w:rFonts w:ascii="Arial" w:hAnsi="Arial" w:cs="Arial"/>
                <w:b/>
                <w:sz w:val="22"/>
                <w:szCs w:val="22"/>
                <w:lang w:val="en-GB"/>
              </w:rPr>
            </w:pPr>
          </w:p>
          <w:p w14:paraId="16B65BF4" w14:textId="77777777" w:rsidR="00830965" w:rsidRPr="00C36204" w:rsidRDefault="00830965" w:rsidP="00F64138">
            <w:pPr>
              <w:rPr>
                <w:rFonts w:ascii="Arial" w:hAnsi="Arial" w:cs="Arial"/>
                <w:b/>
                <w:sz w:val="22"/>
                <w:szCs w:val="22"/>
                <w:lang w:val="en-GB"/>
              </w:rPr>
            </w:pPr>
            <w:r w:rsidRPr="00C36204">
              <w:rPr>
                <w:rFonts w:ascii="Arial" w:hAnsi="Arial" w:cs="Arial"/>
                <w:b/>
                <w:sz w:val="22"/>
                <w:szCs w:val="22"/>
                <w:lang w:val="en-GB"/>
              </w:rPr>
              <w:t>8.   COMMUNICATIONS AND WORKING RELATIONSHIPS</w:t>
            </w:r>
          </w:p>
          <w:p w14:paraId="6CF25C7B" w14:textId="77777777" w:rsidR="00830965" w:rsidRPr="00C36204" w:rsidRDefault="00830965" w:rsidP="00F64138">
            <w:pPr>
              <w:rPr>
                <w:rFonts w:ascii="Arial" w:hAnsi="Arial" w:cs="Arial"/>
                <w:sz w:val="16"/>
                <w:szCs w:val="16"/>
                <w:lang w:val="en-GB"/>
              </w:rPr>
            </w:pPr>
          </w:p>
          <w:p w14:paraId="28D2C768" w14:textId="349E3B7C" w:rsidR="00830965" w:rsidRPr="00C36204" w:rsidRDefault="00830965" w:rsidP="00F64138">
            <w:pPr>
              <w:rPr>
                <w:rFonts w:ascii="Arial" w:hAnsi="Arial" w:cs="Arial"/>
                <w:sz w:val="22"/>
                <w:szCs w:val="22"/>
                <w:lang w:val="en-GB"/>
              </w:rPr>
            </w:pPr>
            <w:r w:rsidRPr="00C36204">
              <w:rPr>
                <w:rFonts w:ascii="Arial" w:hAnsi="Arial" w:cs="Arial"/>
                <w:b/>
                <w:sz w:val="22"/>
                <w:szCs w:val="22"/>
                <w:lang w:val="en-GB"/>
              </w:rPr>
              <w:t>Internal:</w:t>
            </w:r>
            <w:r w:rsidRPr="00C36204">
              <w:rPr>
                <w:rFonts w:ascii="Arial" w:hAnsi="Arial" w:cs="Arial"/>
                <w:sz w:val="22"/>
                <w:szCs w:val="22"/>
                <w:lang w:val="en-GB"/>
              </w:rPr>
              <w:t xml:space="preserve">    </w:t>
            </w:r>
            <w:r w:rsidR="00C075BB">
              <w:rPr>
                <w:rFonts w:ascii="Arial" w:hAnsi="Arial" w:cs="Arial"/>
                <w:sz w:val="22"/>
                <w:szCs w:val="22"/>
                <w:lang w:val="en-GB"/>
              </w:rPr>
              <w:t>M</w:t>
            </w:r>
            <w:r w:rsidRPr="00C36204">
              <w:rPr>
                <w:rFonts w:ascii="Arial" w:hAnsi="Arial" w:cs="Arial"/>
                <w:sz w:val="22"/>
                <w:szCs w:val="22"/>
                <w:lang w:val="en-GB"/>
              </w:rPr>
              <w:t xml:space="preserve">onthly 1-1 meetings with </w:t>
            </w:r>
            <w:r w:rsidR="00C075BB">
              <w:rPr>
                <w:rFonts w:ascii="Arial" w:hAnsi="Arial" w:cs="Arial"/>
                <w:sz w:val="22"/>
                <w:szCs w:val="22"/>
                <w:lang w:val="en-GB"/>
              </w:rPr>
              <w:t>NSD Director</w:t>
            </w:r>
            <w:r w:rsidRPr="00C36204">
              <w:rPr>
                <w:rFonts w:ascii="Arial" w:hAnsi="Arial" w:cs="Arial"/>
                <w:sz w:val="22"/>
                <w:szCs w:val="22"/>
                <w:lang w:val="en-GB"/>
              </w:rPr>
              <w:t xml:space="preserve"> and participation as required at SBU / </w:t>
            </w:r>
            <w:r w:rsidR="00D27F04">
              <w:rPr>
                <w:rFonts w:ascii="Arial" w:hAnsi="Arial" w:cs="Arial"/>
                <w:sz w:val="22"/>
                <w:szCs w:val="22"/>
                <w:lang w:val="en-GB"/>
              </w:rPr>
              <w:t>D</w:t>
            </w:r>
            <w:r w:rsidRPr="00C36204">
              <w:rPr>
                <w:rFonts w:ascii="Arial" w:hAnsi="Arial" w:cs="Arial"/>
                <w:sz w:val="22"/>
                <w:szCs w:val="22"/>
                <w:lang w:val="en-GB"/>
              </w:rPr>
              <w:t>irectorate Senior Management Team meetings</w:t>
            </w:r>
            <w:r w:rsidR="00C075BB">
              <w:rPr>
                <w:rFonts w:ascii="Arial" w:hAnsi="Arial" w:cs="Arial"/>
                <w:sz w:val="22"/>
                <w:szCs w:val="22"/>
                <w:lang w:val="en-GB"/>
              </w:rPr>
              <w:t>.</w:t>
            </w:r>
            <w:r w:rsidRPr="00C36204">
              <w:rPr>
                <w:rFonts w:ascii="Arial" w:hAnsi="Arial" w:cs="Arial"/>
                <w:sz w:val="22"/>
                <w:szCs w:val="22"/>
                <w:lang w:val="en-GB"/>
              </w:rPr>
              <w:t xml:space="preserve"> </w:t>
            </w:r>
          </w:p>
          <w:p w14:paraId="3938A9D6" w14:textId="77777777" w:rsidR="00830965" w:rsidRPr="00C36204" w:rsidRDefault="00830965" w:rsidP="00F64138">
            <w:pPr>
              <w:rPr>
                <w:rFonts w:ascii="Arial" w:hAnsi="Arial" w:cs="Arial"/>
                <w:sz w:val="22"/>
                <w:szCs w:val="22"/>
                <w:lang w:val="en-GB"/>
              </w:rPr>
            </w:pPr>
          </w:p>
          <w:p w14:paraId="4DD85467" w14:textId="23B5282E" w:rsidR="00830965" w:rsidRPr="00C36204" w:rsidRDefault="00830965" w:rsidP="00F64138">
            <w:pPr>
              <w:rPr>
                <w:rFonts w:ascii="Arial" w:hAnsi="Arial" w:cs="Arial"/>
                <w:sz w:val="16"/>
                <w:szCs w:val="16"/>
                <w:lang w:val="en-GB"/>
              </w:rPr>
            </w:pPr>
            <w:r w:rsidRPr="438DAA6B">
              <w:rPr>
                <w:rFonts w:ascii="Arial" w:hAnsi="Arial" w:cs="Arial"/>
                <w:sz w:val="22"/>
                <w:szCs w:val="22"/>
                <w:lang w:val="en-GB"/>
              </w:rPr>
              <w:t xml:space="preserve">Daily contact (face to face, email and telephone) with staff across the </w:t>
            </w:r>
            <w:r w:rsidR="00C075BB" w:rsidRPr="438DAA6B">
              <w:rPr>
                <w:rFonts w:ascii="Arial" w:hAnsi="Arial" w:cs="Arial"/>
                <w:sz w:val="22"/>
                <w:szCs w:val="22"/>
                <w:lang w:val="en-GB"/>
              </w:rPr>
              <w:t>Dire</w:t>
            </w:r>
            <w:r w:rsidR="00D27F04">
              <w:rPr>
                <w:rFonts w:ascii="Arial" w:hAnsi="Arial" w:cs="Arial"/>
                <w:sz w:val="22"/>
                <w:szCs w:val="22"/>
                <w:lang w:val="en-GB"/>
              </w:rPr>
              <w:t>ctor</w:t>
            </w:r>
            <w:r w:rsidR="00C075BB" w:rsidRPr="438DAA6B">
              <w:rPr>
                <w:rFonts w:ascii="Arial" w:hAnsi="Arial" w:cs="Arial"/>
                <w:sz w:val="22"/>
                <w:szCs w:val="22"/>
                <w:lang w:val="en-GB"/>
              </w:rPr>
              <w:t>ate</w:t>
            </w:r>
            <w:r w:rsidRPr="438DAA6B">
              <w:rPr>
                <w:rFonts w:ascii="Arial" w:hAnsi="Arial" w:cs="Arial"/>
                <w:sz w:val="22"/>
                <w:szCs w:val="22"/>
                <w:lang w:val="en-GB"/>
              </w:rPr>
              <w:t xml:space="preserve"> and close working with the </w:t>
            </w:r>
            <w:r w:rsidR="00C075BB" w:rsidRPr="438DAA6B">
              <w:rPr>
                <w:rFonts w:ascii="Arial" w:hAnsi="Arial" w:cs="Arial"/>
                <w:sz w:val="22"/>
                <w:szCs w:val="22"/>
                <w:lang w:val="en-GB"/>
              </w:rPr>
              <w:t xml:space="preserve">Associate </w:t>
            </w:r>
            <w:r w:rsidRPr="438DAA6B">
              <w:rPr>
                <w:rFonts w:ascii="Arial" w:hAnsi="Arial" w:cs="Arial"/>
                <w:sz w:val="22"/>
                <w:szCs w:val="22"/>
                <w:lang w:val="en-GB"/>
              </w:rPr>
              <w:t>Directors</w:t>
            </w:r>
            <w:r w:rsidR="16A0D70E" w:rsidRPr="438DAA6B">
              <w:rPr>
                <w:rFonts w:ascii="Arial" w:hAnsi="Arial" w:cs="Arial"/>
                <w:sz w:val="22"/>
                <w:szCs w:val="22"/>
                <w:lang w:val="en-GB"/>
              </w:rPr>
              <w:t>, Portfolio Managers</w:t>
            </w:r>
            <w:r w:rsidRPr="438DAA6B">
              <w:rPr>
                <w:rFonts w:ascii="Arial" w:hAnsi="Arial" w:cs="Arial"/>
                <w:sz w:val="22"/>
                <w:szCs w:val="22"/>
                <w:lang w:val="en-GB"/>
              </w:rPr>
              <w:t xml:space="preserve"> and Senior Programme Managers involved in the commissioning, management and review of specialist services and national screening programmes; as well as close liaison with the Clinical Pharmacist (pharmacologistics) and others in the pharmacy procurement team.</w:t>
            </w:r>
          </w:p>
          <w:p w14:paraId="7F2ACF34" w14:textId="77777777" w:rsidR="00830965" w:rsidRPr="00C36204" w:rsidRDefault="00830965" w:rsidP="00F64138">
            <w:pPr>
              <w:rPr>
                <w:rFonts w:ascii="Arial" w:hAnsi="Arial" w:cs="Arial"/>
                <w:sz w:val="16"/>
                <w:szCs w:val="16"/>
                <w:lang w:val="en-GB"/>
              </w:rPr>
            </w:pPr>
          </w:p>
          <w:p w14:paraId="285BEB4A" w14:textId="6DA9BC99" w:rsidR="00830965" w:rsidRPr="00C36204" w:rsidRDefault="00830965" w:rsidP="00F64138">
            <w:pPr>
              <w:rPr>
                <w:rFonts w:ascii="Arial" w:hAnsi="Arial" w:cs="Arial"/>
                <w:sz w:val="22"/>
                <w:szCs w:val="22"/>
                <w:lang w:val="en-GB"/>
              </w:rPr>
            </w:pPr>
            <w:r w:rsidRPr="00C36204">
              <w:rPr>
                <w:rFonts w:ascii="Arial" w:hAnsi="Arial" w:cs="Arial"/>
                <w:sz w:val="22"/>
                <w:szCs w:val="22"/>
                <w:lang w:val="en-GB"/>
              </w:rPr>
              <w:t xml:space="preserve">Develop and maintain effective working relationships with clinical leaders and other senior managers in the other NSS </w:t>
            </w:r>
            <w:r w:rsidR="00D27F04">
              <w:rPr>
                <w:rFonts w:ascii="Arial" w:hAnsi="Arial" w:cs="Arial"/>
                <w:sz w:val="22"/>
                <w:szCs w:val="22"/>
                <w:lang w:val="en-GB"/>
              </w:rPr>
              <w:t>SBUs</w:t>
            </w:r>
            <w:r w:rsidRPr="00C36204">
              <w:rPr>
                <w:rFonts w:ascii="Arial" w:hAnsi="Arial" w:cs="Arial"/>
                <w:sz w:val="22"/>
                <w:szCs w:val="22"/>
                <w:lang w:val="en-GB"/>
              </w:rPr>
              <w:t>, and with NSS clinical leadership team.</w:t>
            </w:r>
          </w:p>
          <w:p w14:paraId="695E30D9" w14:textId="77777777" w:rsidR="00830965" w:rsidRPr="00C36204" w:rsidRDefault="00830965" w:rsidP="00F64138">
            <w:pPr>
              <w:rPr>
                <w:rFonts w:ascii="Arial" w:hAnsi="Arial" w:cs="Arial"/>
                <w:b/>
                <w:sz w:val="22"/>
                <w:szCs w:val="22"/>
                <w:lang w:val="en-GB"/>
              </w:rPr>
            </w:pPr>
          </w:p>
          <w:p w14:paraId="5D84F329" w14:textId="77D32414" w:rsidR="00830965" w:rsidRPr="00C36204" w:rsidRDefault="00830965" w:rsidP="00F64138">
            <w:pPr>
              <w:rPr>
                <w:rFonts w:ascii="Arial" w:hAnsi="Arial" w:cs="Arial"/>
                <w:sz w:val="22"/>
                <w:szCs w:val="22"/>
                <w:lang w:val="en-GB"/>
              </w:rPr>
            </w:pPr>
            <w:r w:rsidRPr="00C36204">
              <w:rPr>
                <w:rFonts w:ascii="Arial" w:hAnsi="Arial" w:cs="Arial"/>
                <w:b/>
                <w:sz w:val="22"/>
                <w:szCs w:val="22"/>
                <w:lang w:val="en-GB"/>
              </w:rPr>
              <w:t>External:</w:t>
            </w:r>
            <w:r w:rsidRPr="00C36204">
              <w:rPr>
                <w:rFonts w:ascii="Arial" w:hAnsi="Arial" w:cs="Arial"/>
                <w:sz w:val="22"/>
                <w:szCs w:val="22"/>
                <w:lang w:val="en-GB"/>
              </w:rPr>
              <w:t xml:space="preserve">   Day to day face to face, telephone, and e-mail contact with clinical leads of national specialist services, as well as NHS Board Medical Directors, Directors of Public Health; and their immediate deputie</w:t>
            </w:r>
            <w:r w:rsidR="00C075BB">
              <w:rPr>
                <w:rFonts w:ascii="Arial" w:hAnsi="Arial" w:cs="Arial"/>
                <w:sz w:val="22"/>
                <w:szCs w:val="22"/>
                <w:lang w:val="en-GB"/>
              </w:rPr>
              <w:t>s</w:t>
            </w:r>
            <w:r w:rsidR="00D27F04">
              <w:rPr>
                <w:rFonts w:ascii="Arial" w:hAnsi="Arial" w:cs="Arial"/>
                <w:sz w:val="22"/>
                <w:szCs w:val="22"/>
                <w:lang w:val="en-GB"/>
              </w:rPr>
              <w:t>.</w:t>
            </w:r>
          </w:p>
          <w:p w14:paraId="50714F2D" w14:textId="77777777" w:rsidR="00830965" w:rsidRPr="00C36204" w:rsidRDefault="00830965" w:rsidP="00F64138">
            <w:pPr>
              <w:tabs>
                <w:tab w:val="left" w:pos="2268"/>
                <w:tab w:val="left" w:pos="3402"/>
              </w:tabs>
              <w:rPr>
                <w:rFonts w:ascii="Arial" w:hAnsi="Arial" w:cs="Arial"/>
                <w:sz w:val="16"/>
                <w:szCs w:val="16"/>
                <w:lang w:val="en-GB"/>
              </w:rPr>
            </w:pPr>
          </w:p>
          <w:p w14:paraId="25F73EAD" w14:textId="77777777" w:rsidR="00830965" w:rsidRPr="00C36204" w:rsidRDefault="00830965" w:rsidP="438DAA6B">
            <w:pPr>
              <w:pStyle w:val="BodyText"/>
              <w:jc w:val="left"/>
              <w:rPr>
                <w:rFonts w:ascii="Arial" w:hAnsi="Arial" w:cs="Arial"/>
                <w:sz w:val="22"/>
                <w:szCs w:val="22"/>
                <w:lang w:val="en-GB"/>
              </w:rPr>
            </w:pPr>
            <w:r w:rsidRPr="438DAA6B">
              <w:rPr>
                <w:rFonts w:ascii="Arial" w:hAnsi="Arial" w:cs="Arial"/>
                <w:sz w:val="22"/>
                <w:szCs w:val="22"/>
                <w:lang w:val="en-GB"/>
              </w:rPr>
              <w:t xml:space="preserve">The postholder must also build and manage effective relationships with Scottish Government Healthcare Policy Leads, NHS Board planning teams and other senior managers, heads of other partner organisations, Suppliers, NHS Commissioning Board and </w:t>
            </w:r>
            <w:r w:rsidRPr="438DAA6B">
              <w:rPr>
                <w:rFonts w:ascii="Arial" w:hAnsi="Arial"/>
                <w:sz w:val="22"/>
                <w:szCs w:val="22"/>
                <w:lang w:val="en-GB"/>
              </w:rPr>
              <w:t xml:space="preserve">NHS Trusts in England. </w:t>
            </w:r>
          </w:p>
          <w:p w14:paraId="192C37B6" w14:textId="77777777" w:rsidR="00830965" w:rsidRPr="00C36204" w:rsidRDefault="00830965" w:rsidP="00F64138">
            <w:pPr>
              <w:jc w:val="both"/>
              <w:rPr>
                <w:rFonts w:ascii="Arial" w:hAnsi="Arial" w:cs="Arial"/>
                <w:sz w:val="16"/>
                <w:szCs w:val="16"/>
                <w:lang w:val="en-GB"/>
              </w:rPr>
            </w:pPr>
          </w:p>
          <w:p w14:paraId="5061F1D2" w14:textId="7A1C1C62" w:rsidR="00830965" w:rsidRPr="00C36204" w:rsidRDefault="00830965" w:rsidP="00F64138">
            <w:pPr>
              <w:tabs>
                <w:tab w:val="left" w:pos="360"/>
              </w:tabs>
              <w:jc w:val="both"/>
              <w:rPr>
                <w:rFonts w:ascii="Arial" w:hAnsi="Arial" w:cs="Arial"/>
                <w:sz w:val="22"/>
                <w:szCs w:val="22"/>
                <w:lang w:val="en-GB"/>
              </w:rPr>
            </w:pPr>
            <w:r w:rsidRPr="438DAA6B">
              <w:rPr>
                <w:rFonts w:ascii="Arial" w:hAnsi="Arial" w:cs="Arial"/>
                <w:sz w:val="22"/>
                <w:szCs w:val="22"/>
                <w:lang w:val="en-GB"/>
              </w:rPr>
              <w:t>The postholder is expected to maintain a national profile through attendance and participation in a wide range of national Groups, using formal and informal opportunities to communicate the purpose and increase understanding of the functions of the SBU</w:t>
            </w:r>
            <w:r w:rsidR="04F279EA" w:rsidRPr="438DAA6B">
              <w:rPr>
                <w:rFonts w:ascii="Arial" w:hAnsi="Arial" w:cs="Arial"/>
                <w:sz w:val="22"/>
                <w:szCs w:val="22"/>
                <w:lang w:val="en-GB"/>
              </w:rPr>
              <w:t>s</w:t>
            </w:r>
            <w:r w:rsidRPr="438DAA6B">
              <w:rPr>
                <w:rFonts w:ascii="Arial" w:hAnsi="Arial" w:cs="Arial"/>
                <w:sz w:val="22"/>
                <w:szCs w:val="22"/>
                <w:lang w:val="en-GB"/>
              </w:rPr>
              <w:t xml:space="preserve"> and NSS more widely.</w:t>
            </w:r>
          </w:p>
          <w:p w14:paraId="5886E1AD" w14:textId="77777777" w:rsidR="00830965" w:rsidRPr="00C36204" w:rsidRDefault="00830965" w:rsidP="00F64138">
            <w:pPr>
              <w:rPr>
                <w:rFonts w:ascii="Arial" w:hAnsi="Arial" w:cs="Arial"/>
                <w:sz w:val="22"/>
                <w:szCs w:val="22"/>
                <w:lang w:val="en-GB"/>
              </w:rPr>
            </w:pPr>
          </w:p>
        </w:tc>
      </w:tr>
    </w:tbl>
    <w:p w14:paraId="2E6E2B11" w14:textId="77777777" w:rsidR="00830965" w:rsidRPr="00C36204" w:rsidRDefault="00830965" w:rsidP="00830965">
      <w:pPr>
        <w:rPr>
          <w:sz w:val="22"/>
          <w:szCs w:val="22"/>
          <w:lang w:val="en-G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105CC" w14:paraId="5C55C2D8" w14:textId="77777777" w:rsidTr="438DAA6B">
        <w:tc>
          <w:tcPr>
            <w:tcW w:w="10456" w:type="dxa"/>
          </w:tcPr>
          <w:p w14:paraId="53770623" w14:textId="77777777" w:rsidR="00830965" w:rsidRPr="00C36204" w:rsidRDefault="00830965" w:rsidP="00F64138">
            <w:pPr>
              <w:rPr>
                <w:rFonts w:ascii="Arial" w:hAnsi="Arial" w:cs="Arial"/>
                <w:b/>
                <w:sz w:val="22"/>
                <w:szCs w:val="22"/>
                <w:lang w:val="en-GB"/>
              </w:rPr>
            </w:pPr>
            <w:r w:rsidRPr="00C36204">
              <w:rPr>
                <w:rFonts w:ascii="Arial" w:hAnsi="Arial" w:cs="Arial"/>
                <w:b/>
                <w:sz w:val="22"/>
                <w:szCs w:val="22"/>
                <w:lang w:val="en-GB"/>
              </w:rPr>
              <w:t>9.   MOST CHALLENGING PART OF THE JOB</w:t>
            </w:r>
          </w:p>
          <w:p w14:paraId="18335A30" w14:textId="77777777" w:rsidR="00830965" w:rsidRPr="00C36204" w:rsidRDefault="00830965" w:rsidP="00F64138">
            <w:pPr>
              <w:pStyle w:val="BodyTextIndent3"/>
              <w:ind w:left="0"/>
              <w:rPr>
                <w:rFonts w:ascii="Arial" w:hAnsi="Arial" w:cs="Arial"/>
                <w:sz w:val="16"/>
                <w:szCs w:val="16"/>
                <w:lang w:val="en-GB"/>
              </w:rPr>
            </w:pPr>
          </w:p>
          <w:p w14:paraId="0517A561" w14:textId="3AD4E06A" w:rsidR="00830965" w:rsidRPr="002A0EB4" w:rsidRDefault="00830965" w:rsidP="00146448">
            <w:pPr>
              <w:rPr>
                <w:rFonts w:ascii="Arial" w:eastAsia="Arial" w:hAnsi="Arial" w:cs="Arial"/>
                <w:sz w:val="22"/>
                <w:szCs w:val="22"/>
                <w:lang w:val="en-GB"/>
              </w:rPr>
            </w:pPr>
            <w:r w:rsidRPr="002A0EB4">
              <w:rPr>
                <w:rFonts w:ascii="Arial" w:eastAsia="Arial" w:hAnsi="Arial" w:cs="Arial"/>
                <w:sz w:val="22"/>
                <w:szCs w:val="22"/>
                <w:shd w:val="clear" w:color="auto" w:fill="FFFFFF" w:themeFill="background1"/>
                <w:lang w:val="en-GB"/>
              </w:rPr>
              <w:t xml:space="preserve">To keep abreast of developments in clinical practice and health technologies in highly specialised </w:t>
            </w:r>
            <w:r w:rsidR="003D0365" w:rsidRPr="002A0EB4">
              <w:rPr>
                <w:rFonts w:ascii="Arial" w:eastAsia="Arial" w:hAnsi="Arial" w:cs="Arial"/>
                <w:sz w:val="22"/>
                <w:szCs w:val="22"/>
                <w:shd w:val="clear" w:color="auto" w:fill="FFFFFF" w:themeFill="background1"/>
                <w:lang w:val="en-GB"/>
              </w:rPr>
              <w:t xml:space="preserve">clinical </w:t>
            </w:r>
            <w:r w:rsidRPr="002A0EB4">
              <w:rPr>
                <w:rFonts w:ascii="Arial" w:eastAsia="Arial" w:hAnsi="Arial" w:cs="Arial"/>
                <w:sz w:val="22"/>
                <w:szCs w:val="22"/>
                <w:shd w:val="clear" w:color="auto" w:fill="FFFFFF" w:themeFill="background1"/>
                <w:lang w:val="en-GB"/>
              </w:rPr>
              <w:t xml:space="preserve">areas and to communicate relevance to </w:t>
            </w:r>
            <w:proofErr w:type="gramStart"/>
            <w:r w:rsidRPr="002A0EB4">
              <w:rPr>
                <w:rFonts w:ascii="Arial" w:eastAsia="Arial" w:hAnsi="Arial" w:cs="Arial"/>
                <w:sz w:val="22"/>
                <w:szCs w:val="22"/>
                <w:shd w:val="clear" w:color="auto" w:fill="FFFFFF" w:themeFill="background1"/>
                <w:lang w:val="en-GB"/>
              </w:rPr>
              <w:t>non clinical</w:t>
            </w:r>
            <w:proofErr w:type="gramEnd"/>
            <w:r w:rsidRPr="002A0EB4">
              <w:rPr>
                <w:rFonts w:ascii="Arial" w:eastAsia="Arial" w:hAnsi="Arial" w:cs="Arial"/>
                <w:sz w:val="22"/>
                <w:szCs w:val="22"/>
                <w:shd w:val="clear" w:color="auto" w:fill="FFFFFF" w:themeFill="background1"/>
                <w:lang w:val="en-GB"/>
              </w:rPr>
              <w:t xml:space="preserve"> staff</w:t>
            </w:r>
            <w:r w:rsidR="003D0365" w:rsidRPr="002A0EB4">
              <w:rPr>
                <w:rFonts w:ascii="Arial" w:eastAsia="Arial" w:hAnsi="Arial" w:cs="Arial"/>
                <w:sz w:val="22"/>
                <w:szCs w:val="22"/>
                <w:shd w:val="clear" w:color="auto" w:fill="FFFFFF" w:themeFill="background1"/>
                <w:lang w:val="en-GB"/>
              </w:rPr>
              <w:t>.</w:t>
            </w:r>
            <w:r w:rsidRPr="002A0EB4">
              <w:rPr>
                <w:rFonts w:ascii="Arial" w:eastAsia="Arial" w:hAnsi="Arial" w:cs="Arial"/>
                <w:sz w:val="22"/>
                <w:szCs w:val="22"/>
                <w:shd w:val="clear" w:color="auto" w:fill="E6E6E6"/>
                <w:lang w:val="en-GB"/>
              </w:rPr>
              <w:t xml:space="preserve"> </w:t>
            </w:r>
          </w:p>
          <w:p w14:paraId="773027B7" w14:textId="77777777" w:rsidR="00830965" w:rsidRPr="00C36204" w:rsidRDefault="00830965" w:rsidP="00F64138">
            <w:pPr>
              <w:ind w:left="720"/>
              <w:jc w:val="both"/>
              <w:rPr>
                <w:rFonts w:ascii="Arial" w:hAnsi="Arial" w:cs="Arial"/>
                <w:sz w:val="16"/>
                <w:szCs w:val="16"/>
                <w:lang w:val="en-GB"/>
              </w:rPr>
            </w:pPr>
          </w:p>
          <w:p w14:paraId="0D70A180" w14:textId="77777777" w:rsidR="00830965" w:rsidRPr="00C36204" w:rsidRDefault="00830965" w:rsidP="00F64138">
            <w:pPr>
              <w:jc w:val="both"/>
              <w:rPr>
                <w:rFonts w:ascii="Arial" w:hAnsi="Arial" w:cs="Arial"/>
                <w:sz w:val="22"/>
                <w:szCs w:val="22"/>
                <w:lang w:val="en-GB"/>
              </w:rPr>
            </w:pPr>
            <w:r w:rsidRPr="00C36204">
              <w:rPr>
                <w:rFonts w:ascii="Arial" w:hAnsi="Arial" w:cs="Arial"/>
                <w:sz w:val="22"/>
                <w:szCs w:val="22"/>
                <w:lang w:val="en-GB"/>
              </w:rPr>
              <w:t xml:space="preserve">To keep up to date with relevant areas of guidance issued, and developments in health policy advised, by NHS Scotland. </w:t>
            </w:r>
          </w:p>
          <w:p w14:paraId="34F07575" w14:textId="77777777" w:rsidR="00830965" w:rsidRPr="00C36204" w:rsidRDefault="00830965" w:rsidP="00F64138">
            <w:pPr>
              <w:ind w:left="720"/>
              <w:jc w:val="both"/>
              <w:rPr>
                <w:rFonts w:ascii="Arial" w:hAnsi="Arial" w:cs="Arial"/>
                <w:sz w:val="16"/>
                <w:szCs w:val="16"/>
                <w:lang w:val="en-GB"/>
              </w:rPr>
            </w:pPr>
          </w:p>
          <w:p w14:paraId="07D6C7B3" w14:textId="77777777" w:rsidR="00830965" w:rsidRPr="00C36204" w:rsidRDefault="00830965" w:rsidP="00F64138">
            <w:pPr>
              <w:jc w:val="both"/>
              <w:rPr>
                <w:rFonts w:ascii="Arial" w:hAnsi="Arial" w:cs="Arial"/>
                <w:sz w:val="22"/>
                <w:szCs w:val="22"/>
                <w:lang w:val="en-GB"/>
              </w:rPr>
            </w:pPr>
            <w:r w:rsidRPr="00C36204">
              <w:rPr>
                <w:rFonts w:ascii="Arial" w:hAnsi="Arial" w:cs="Arial"/>
                <w:sz w:val="22"/>
                <w:szCs w:val="22"/>
                <w:lang w:val="en-GB"/>
              </w:rPr>
              <w:t>To maintain objectivity in the assessment of highly specialised services and strategic sourcing.</w:t>
            </w:r>
          </w:p>
          <w:p w14:paraId="55B7C85C" w14:textId="77777777" w:rsidR="00830965" w:rsidRPr="00C36204" w:rsidRDefault="00830965" w:rsidP="00F64138">
            <w:pPr>
              <w:ind w:left="720"/>
              <w:jc w:val="both"/>
              <w:rPr>
                <w:rFonts w:ascii="Arial" w:hAnsi="Arial" w:cs="Arial"/>
                <w:sz w:val="16"/>
                <w:szCs w:val="16"/>
                <w:lang w:val="en-GB"/>
              </w:rPr>
            </w:pPr>
          </w:p>
          <w:p w14:paraId="068E6351" w14:textId="27ED5DC1" w:rsidR="00830965" w:rsidRPr="00C36204" w:rsidRDefault="00830965" w:rsidP="00F64138">
            <w:pPr>
              <w:jc w:val="both"/>
              <w:rPr>
                <w:rFonts w:ascii="Arial" w:hAnsi="Arial" w:cs="Arial"/>
                <w:sz w:val="22"/>
                <w:szCs w:val="22"/>
                <w:lang w:val="en-GB"/>
              </w:rPr>
            </w:pPr>
            <w:r w:rsidRPr="00C36204">
              <w:rPr>
                <w:rFonts w:ascii="Arial" w:hAnsi="Arial" w:cs="Arial"/>
                <w:sz w:val="22"/>
                <w:szCs w:val="22"/>
                <w:lang w:val="en-GB"/>
              </w:rPr>
              <w:t xml:space="preserve">To promote ongoing Quality Improvement activity and engagement in external quality assurance/ </w:t>
            </w:r>
            <w:r w:rsidR="002A0EB4">
              <w:rPr>
                <w:rFonts w:ascii="Arial" w:hAnsi="Arial" w:cs="Arial"/>
                <w:sz w:val="22"/>
                <w:szCs w:val="22"/>
                <w:lang w:val="en-GB"/>
              </w:rPr>
              <w:t>b</w:t>
            </w:r>
            <w:r w:rsidRPr="00C36204">
              <w:rPr>
                <w:rFonts w:ascii="Arial" w:hAnsi="Arial" w:cs="Arial"/>
                <w:sz w:val="22"/>
                <w:szCs w:val="22"/>
                <w:lang w:val="en-GB"/>
              </w:rPr>
              <w:t>enchmarking activity, leading to effective clinical action where this is identified as required.</w:t>
            </w:r>
          </w:p>
          <w:p w14:paraId="1F84D180" w14:textId="77777777" w:rsidR="00830965" w:rsidRPr="00C36204" w:rsidRDefault="00830965" w:rsidP="00F64138">
            <w:pPr>
              <w:jc w:val="both"/>
              <w:rPr>
                <w:rFonts w:ascii="Arial" w:hAnsi="Arial" w:cs="Arial"/>
                <w:sz w:val="16"/>
                <w:szCs w:val="16"/>
                <w:lang w:val="en-GB"/>
              </w:rPr>
            </w:pPr>
          </w:p>
          <w:p w14:paraId="4565E262" w14:textId="77777777" w:rsidR="00830965" w:rsidRDefault="00830965" w:rsidP="00F64138">
            <w:pPr>
              <w:rPr>
                <w:rFonts w:ascii="Arial" w:hAnsi="Arial" w:cs="Arial"/>
                <w:sz w:val="22"/>
                <w:szCs w:val="22"/>
                <w:lang w:val="en-GB"/>
              </w:rPr>
            </w:pPr>
            <w:r w:rsidRPr="00C36204">
              <w:rPr>
                <w:rFonts w:ascii="Arial" w:hAnsi="Arial" w:cs="Arial"/>
                <w:sz w:val="22"/>
                <w:szCs w:val="22"/>
                <w:lang w:val="en-GB"/>
              </w:rPr>
              <w:t>This post requires a high degree of self-motivation and an in depth knowledge of specialist and screening services.</w:t>
            </w:r>
          </w:p>
          <w:p w14:paraId="1692EF9F" w14:textId="77777777" w:rsidR="003D0365" w:rsidRDefault="003D0365" w:rsidP="00F64138">
            <w:pPr>
              <w:rPr>
                <w:rFonts w:ascii="Arial" w:hAnsi="Arial" w:cs="Arial"/>
                <w:sz w:val="22"/>
                <w:szCs w:val="22"/>
                <w:lang w:val="en-GB"/>
              </w:rPr>
            </w:pPr>
          </w:p>
          <w:p w14:paraId="58DB71B3" w14:textId="07878BCE" w:rsidR="003D0365" w:rsidRPr="00C36204" w:rsidRDefault="003D0365" w:rsidP="00F64138">
            <w:pPr>
              <w:rPr>
                <w:rFonts w:ascii="Arial" w:hAnsi="Arial" w:cs="Arial"/>
                <w:sz w:val="22"/>
                <w:szCs w:val="22"/>
                <w:lang w:val="en-GB"/>
              </w:rPr>
            </w:pPr>
            <w:r>
              <w:rPr>
                <w:rFonts w:ascii="Arial" w:hAnsi="Arial" w:cs="Arial"/>
                <w:sz w:val="22"/>
                <w:szCs w:val="22"/>
                <w:lang w:val="en-GB"/>
              </w:rPr>
              <w:t>To respond quickly to clinical questions from media and S</w:t>
            </w:r>
            <w:r w:rsidR="002A0EB4">
              <w:rPr>
                <w:rFonts w:ascii="Arial" w:hAnsi="Arial" w:cs="Arial"/>
                <w:sz w:val="22"/>
                <w:szCs w:val="22"/>
                <w:lang w:val="en-GB"/>
              </w:rPr>
              <w:t>cottish Government</w:t>
            </w:r>
            <w:r>
              <w:rPr>
                <w:rFonts w:ascii="Arial" w:hAnsi="Arial" w:cs="Arial"/>
                <w:sz w:val="22"/>
                <w:szCs w:val="22"/>
                <w:lang w:val="en-GB"/>
              </w:rPr>
              <w:t xml:space="preserve"> question</w:t>
            </w:r>
            <w:r w:rsidR="002A0EB4">
              <w:rPr>
                <w:rFonts w:ascii="Arial" w:hAnsi="Arial" w:cs="Arial"/>
                <w:sz w:val="22"/>
                <w:szCs w:val="22"/>
                <w:lang w:val="en-GB"/>
              </w:rPr>
              <w:t>s</w:t>
            </w:r>
            <w:r>
              <w:rPr>
                <w:rFonts w:ascii="Arial" w:hAnsi="Arial" w:cs="Arial"/>
                <w:sz w:val="22"/>
                <w:szCs w:val="22"/>
                <w:lang w:val="en-GB"/>
              </w:rPr>
              <w:t xml:space="preserve"> for parliament in relation to services nationally designated</w:t>
            </w:r>
            <w:r w:rsidR="002A0EB4">
              <w:rPr>
                <w:rFonts w:ascii="Arial" w:hAnsi="Arial" w:cs="Arial"/>
                <w:sz w:val="22"/>
                <w:szCs w:val="22"/>
                <w:lang w:val="en-GB"/>
              </w:rPr>
              <w:t>.</w:t>
            </w:r>
          </w:p>
          <w:p w14:paraId="70AA9CFE" w14:textId="77777777" w:rsidR="00830965" w:rsidRPr="00C36204" w:rsidRDefault="00830965" w:rsidP="00F64138">
            <w:pPr>
              <w:rPr>
                <w:rFonts w:ascii="Arial" w:hAnsi="Arial" w:cs="Arial"/>
                <w:sz w:val="22"/>
                <w:szCs w:val="22"/>
                <w:lang w:val="en-GB"/>
              </w:rPr>
            </w:pPr>
          </w:p>
        </w:tc>
      </w:tr>
    </w:tbl>
    <w:p w14:paraId="6120BAFF" w14:textId="77777777" w:rsidR="00830965" w:rsidRPr="00C36204" w:rsidRDefault="00830965" w:rsidP="00830965">
      <w:pPr>
        <w:rPr>
          <w:rFonts w:ascii="Arial" w:hAnsi="Arial" w:cs="Arial"/>
          <w:sz w:val="22"/>
          <w:szCs w:val="22"/>
          <w:lang w:val="en-G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105CC" w14:paraId="6C86B468" w14:textId="77777777" w:rsidTr="00F64138">
        <w:tc>
          <w:tcPr>
            <w:tcW w:w="10456" w:type="dxa"/>
          </w:tcPr>
          <w:p w14:paraId="3FB2C35F" w14:textId="77777777" w:rsidR="00830965" w:rsidRPr="00C36204" w:rsidRDefault="00830965" w:rsidP="00F64138">
            <w:pPr>
              <w:rPr>
                <w:rFonts w:ascii="Arial" w:hAnsi="Arial" w:cs="Arial"/>
                <w:b/>
                <w:sz w:val="22"/>
                <w:szCs w:val="22"/>
                <w:lang w:val="en-GB"/>
              </w:rPr>
            </w:pPr>
            <w:r w:rsidRPr="00C36204">
              <w:rPr>
                <w:rFonts w:ascii="Arial" w:hAnsi="Arial" w:cs="Arial"/>
                <w:b/>
                <w:sz w:val="22"/>
                <w:szCs w:val="22"/>
                <w:lang w:val="en-GB"/>
              </w:rPr>
              <w:t>10.   QUALIFICATIONS AND/OR EXPERIENCE SPECIFIED FOR THE POST</w:t>
            </w:r>
          </w:p>
          <w:p w14:paraId="47FDDB38" w14:textId="77777777" w:rsidR="00830965" w:rsidRPr="00C36204" w:rsidRDefault="00830965" w:rsidP="00F64138">
            <w:pPr>
              <w:jc w:val="both"/>
              <w:rPr>
                <w:rFonts w:ascii="Arial" w:hAnsi="Arial" w:cs="Arial"/>
                <w:sz w:val="16"/>
                <w:szCs w:val="16"/>
                <w:lang w:val="en-GB"/>
              </w:rPr>
            </w:pPr>
          </w:p>
          <w:p w14:paraId="70CFC6A9" w14:textId="77777777" w:rsidR="00830965" w:rsidRPr="00C36204" w:rsidRDefault="00830965" w:rsidP="00F64138">
            <w:pPr>
              <w:jc w:val="both"/>
              <w:rPr>
                <w:rFonts w:ascii="Arial" w:hAnsi="Arial" w:cs="Arial"/>
                <w:sz w:val="22"/>
                <w:szCs w:val="22"/>
                <w:lang w:val="en-GB"/>
              </w:rPr>
            </w:pPr>
            <w:r w:rsidRPr="00C36204">
              <w:rPr>
                <w:rFonts w:ascii="Arial" w:hAnsi="Arial" w:cs="Arial"/>
                <w:sz w:val="22"/>
                <w:szCs w:val="22"/>
                <w:lang w:val="en-GB"/>
              </w:rPr>
              <w:t>Applicants must:</w:t>
            </w:r>
          </w:p>
          <w:p w14:paraId="6E0540FF" w14:textId="77777777" w:rsidR="00830965" w:rsidRPr="00C36204" w:rsidRDefault="00830965" w:rsidP="00F64138">
            <w:pPr>
              <w:jc w:val="both"/>
              <w:rPr>
                <w:rFonts w:ascii="Arial" w:hAnsi="Arial" w:cs="Arial"/>
                <w:sz w:val="16"/>
                <w:szCs w:val="16"/>
                <w:lang w:val="en-GB"/>
              </w:rPr>
            </w:pPr>
          </w:p>
          <w:p w14:paraId="5A9B5D5D" w14:textId="56ADF31D" w:rsidR="00830965" w:rsidRPr="00C36204" w:rsidRDefault="00830965" w:rsidP="00830965">
            <w:pPr>
              <w:numPr>
                <w:ilvl w:val="0"/>
                <w:numId w:val="4"/>
              </w:numPr>
              <w:jc w:val="both"/>
              <w:rPr>
                <w:rFonts w:ascii="Arial" w:hAnsi="Arial" w:cs="Arial"/>
                <w:sz w:val="22"/>
                <w:szCs w:val="22"/>
                <w:lang w:val="en-GB"/>
              </w:rPr>
            </w:pPr>
            <w:r w:rsidRPr="00C36204">
              <w:rPr>
                <w:rFonts w:ascii="Arial" w:hAnsi="Arial" w:cs="Arial"/>
                <w:sz w:val="22"/>
                <w:szCs w:val="22"/>
                <w:lang w:val="en-GB"/>
              </w:rPr>
              <w:t>be fully registered with the General Medical Council with a current licence to practise and be on the specialist register or GP register</w:t>
            </w:r>
            <w:r w:rsidR="00DC2D22">
              <w:rPr>
                <w:rFonts w:ascii="Arial" w:hAnsi="Arial" w:cs="Arial"/>
                <w:sz w:val="22"/>
                <w:szCs w:val="22"/>
                <w:lang w:val="en-GB"/>
              </w:rPr>
              <w:t>.</w:t>
            </w:r>
          </w:p>
          <w:p w14:paraId="2888D3BB" w14:textId="6A5473FA" w:rsidR="00830965" w:rsidRPr="00C36204" w:rsidRDefault="00830965" w:rsidP="00830965">
            <w:pPr>
              <w:numPr>
                <w:ilvl w:val="0"/>
                <w:numId w:val="4"/>
              </w:numPr>
              <w:jc w:val="both"/>
              <w:rPr>
                <w:rFonts w:ascii="Arial" w:hAnsi="Arial" w:cs="Arial"/>
                <w:sz w:val="22"/>
                <w:szCs w:val="22"/>
                <w:lang w:val="en-GB"/>
              </w:rPr>
            </w:pPr>
            <w:r w:rsidRPr="00C36204">
              <w:rPr>
                <w:rFonts w:ascii="Arial" w:hAnsi="Arial" w:cs="Arial"/>
                <w:sz w:val="22"/>
                <w:szCs w:val="22"/>
                <w:lang w:val="en-GB"/>
              </w:rPr>
              <w:t>Have, and be able to maintain, a high level of professional credibility; demonstrate clinical leadership skills along with a wide-ranging experience of medical practice in the NHS</w:t>
            </w:r>
            <w:r w:rsidR="00DC2D22">
              <w:rPr>
                <w:rFonts w:ascii="Arial" w:hAnsi="Arial" w:cs="Arial"/>
                <w:sz w:val="22"/>
                <w:szCs w:val="22"/>
                <w:lang w:val="en-GB"/>
              </w:rPr>
              <w:t>.</w:t>
            </w:r>
          </w:p>
          <w:p w14:paraId="2680D93B" w14:textId="49DF0094" w:rsidR="00830965" w:rsidRPr="00DC2D22" w:rsidRDefault="00830965" w:rsidP="0010038E">
            <w:pPr>
              <w:numPr>
                <w:ilvl w:val="0"/>
                <w:numId w:val="4"/>
              </w:numPr>
              <w:jc w:val="both"/>
              <w:rPr>
                <w:rFonts w:ascii="Arial" w:hAnsi="Arial" w:cs="Arial"/>
                <w:sz w:val="16"/>
                <w:szCs w:val="16"/>
              </w:rPr>
            </w:pPr>
            <w:r w:rsidRPr="00DC2D22">
              <w:rPr>
                <w:rFonts w:ascii="Arial" w:hAnsi="Arial" w:cs="Arial"/>
                <w:sz w:val="22"/>
                <w:szCs w:val="22"/>
                <w:lang w:val="en-GB"/>
              </w:rPr>
              <w:lastRenderedPageBreak/>
              <w:t>demonstrate ability to think and act strategically; have experience of setting and monitoring targets and performance indicators and using indicators / information for management purposes</w:t>
            </w:r>
            <w:r w:rsidR="00DC2D22" w:rsidRPr="00DC2D22">
              <w:rPr>
                <w:rFonts w:ascii="Arial" w:hAnsi="Arial" w:cs="Arial"/>
                <w:sz w:val="22"/>
                <w:szCs w:val="22"/>
                <w:lang w:val="en-GB"/>
              </w:rPr>
              <w:t>.</w:t>
            </w:r>
          </w:p>
          <w:p w14:paraId="381A61A2" w14:textId="7E6A7F98" w:rsidR="00830965" w:rsidRPr="00C36204" w:rsidRDefault="00830965" w:rsidP="00830965">
            <w:pPr>
              <w:numPr>
                <w:ilvl w:val="0"/>
                <w:numId w:val="4"/>
              </w:numPr>
              <w:jc w:val="both"/>
              <w:rPr>
                <w:rFonts w:ascii="Arial" w:hAnsi="Arial" w:cs="Arial"/>
                <w:sz w:val="22"/>
                <w:szCs w:val="22"/>
                <w:lang w:val="en-GB"/>
              </w:rPr>
            </w:pPr>
            <w:r w:rsidRPr="00C36204">
              <w:rPr>
                <w:rFonts w:ascii="Arial" w:hAnsi="Arial" w:cs="Arial"/>
                <w:sz w:val="22"/>
                <w:szCs w:val="22"/>
                <w:lang w:val="en-GB"/>
              </w:rPr>
              <w:t xml:space="preserve">demonstrate excellent written and oral communication skills including presentation skills, as well as ability to use discretion, </w:t>
            </w:r>
            <w:proofErr w:type="gramStart"/>
            <w:r w:rsidR="00DC2D22" w:rsidRPr="00C36204">
              <w:rPr>
                <w:rFonts w:ascii="Arial" w:hAnsi="Arial" w:cs="Arial"/>
                <w:sz w:val="22"/>
                <w:szCs w:val="22"/>
                <w:lang w:val="en-GB"/>
              </w:rPr>
              <w:t>tact</w:t>
            </w:r>
            <w:proofErr w:type="gramEnd"/>
            <w:r w:rsidR="00DC2D22">
              <w:rPr>
                <w:rFonts w:ascii="Arial" w:hAnsi="Arial" w:cs="Arial"/>
                <w:sz w:val="22"/>
                <w:szCs w:val="22"/>
                <w:lang w:val="en-GB"/>
              </w:rPr>
              <w:t xml:space="preserve"> a</w:t>
            </w:r>
            <w:r w:rsidRPr="00C36204">
              <w:rPr>
                <w:rFonts w:ascii="Arial" w:hAnsi="Arial" w:cs="Arial"/>
                <w:sz w:val="22"/>
                <w:szCs w:val="22"/>
                <w:lang w:val="en-GB"/>
              </w:rPr>
              <w:t>nd diplomacy in certain situations</w:t>
            </w:r>
            <w:r w:rsidR="00DC2D22">
              <w:rPr>
                <w:rFonts w:ascii="Arial" w:hAnsi="Arial" w:cs="Arial"/>
                <w:sz w:val="22"/>
                <w:szCs w:val="22"/>
                <w:lang w:val="en-GB"/>
              </w:rPr>
              <w:t>.</w:t>
            </w:r>
          </w:p>
          <w:p w14:paraId="5F83634D" w14:textId="456E8BE5" w:rsidR="00830965" w:rsidRPr="00C36204" w:rsidRDefault="00830965" w:rsidP="00830965">
            <w:pPr>
              <w:numPr>
                <w:ilvl w:val="0"/>
                <w:numId w:val="4"/>
              </w:numPr>
              <w:jc w:val="both"/>
              <w:rPr>
                <w:rFonts w:ascii="Arial" w:hAnsi="Arial" w:cs="Arial"/>
                <w:sz w:val="22"/>
                <w:szCs w:val="22"/>
                <w:lang w:val="en-GB"/>
              </w:rPr>
            </w:pPr>
            <w:r w:rsidRPr="00C36204">
              <w:rPr>
                <w:rFonts w:ascii="Arial" w:hAnsi="Arial" w:cs="Arial"/>
                <w:sz w:val="22"/>
                <w:szCs w:val="22"/>
                <w:lang w:val="en-GB"/>
              </w:rPr>
              <w:t>be</w:t>
            </w:r>
            <w:r w:rsidR="002A0EB4">
              <w:rPr>
                <w:rFonts w:ascii="Arial" w:hAnsi="Arial" w:cs="Arial"/>
                <w:sz w:val="22"/>
                <w:szCs w:val="22"/>
                <w:lang w:val="en-GB"/>
              </w:rPr>
              <w:t xml:space="preserve"> </w:t>
            </w:r>
            <w:r w:rsidRPr="00C36204">
              <w:rPr>
                <w:rFonts w:ascii="Arial" w:hAnsi="Arial" w:cs="Arial"/>
                <w:sz w:val="22"/>
                <w:szCs w:val="22"/>
                <w:lang w:val="en-GB"/>
              </w:rPr>
              <w:t>confident in effective chairing and facilitation of meetings and seminars and be able to support training for other colleagues</w:t>
            </w:r>
            <w:r w:rsidR="00DC2D22">
              <w:rPr>
                <w:rFonts w:ascii="Arial" w:hAnsi="Arial" w:cs="Arial"/>
                <w:sz w:val="22"/>
                <w:szCs w:val="22"/>
                <w:lang w:val="en-GB"/>
              </w:rPr>
              <w:t>.</w:t>
            </w:r>
          </w:p>
          <w:p w14:paraId="4E8557D0" w14:textId="77777777" w:rsidR="00830965" w:rsidRPr="00C36204" w:rsidRDefault="00830965" w:rsidP="00F64138">
            <w:pPr>
              <w:jc w:val="both"/>
              <w:rPr>
                <w:rFonts w:ascii="Arial" w:hAnsi="Arial" w:cs="Arial"/>
                <w:sz w:val="22"/>
                <w:szCs w:val="22"/>
                <w:lang w:val="en-GB"/>
              </w:rPr>
            </w:pPr>
          </w:p>
        </w:tc>
      </w:tr>
    </w:tbl>
    <w:p w14:paraId="06C3DE90" w14:textId="77777777" w:rsidR="00830965" w:rsidRPr="00C36204" w:rsidRDefault="00830965" w:rsidP="00830965">
      <w:pPr>
        <w:rPr>
          <w:rFonts w:ascii="Arial" w:hAnsi="Arial" w:cs="Arial"/>
          <w:sz w:val="22"/>
          <w:szCs w:val="22"/>
          <w:lang w:val="en-GB"/>
        </w:rPr>
      </w:pPr>
    </w:p>
    <w:p w14:paraId="233DF9A1" w14:textId="77777777" w:rsidR="00830965" w:rsidRPr="00C36204" w:rsidRDefault="00830965" w:rsidP="00830965">
      <w:pPr>
        <w:rPr>
          <w:rFonts w:ascii="Arial" w:hAnsi="Arial" w:cs="Arial"/>
          <w:sz w:val="22"/>
          <w:szCs w:val="22"/>
          <w:lang w:val="en-G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105CC" w14:paraId="19A02A31" w14:textId="77777777" w:rsidTr="00F64138">
        <w:trPr>
          <w:trHeight w:val="2314"/>
        </w:trPr>
        <w:tc>
          <w:tcPr>
            <w:tcW w:w="10456" w:type="dxa"/>
          </w:tcPr>
          <w:p w14:paraId="1B9E5BA0" w14:textId="77777777" w:rsidR="00830965" w:rsidRPr="00C36204" w:rsidRDefault="00830965" w:rsidP="00F64138">
            <w:pPr>
              <w:rPr>
                <w:rFonts w:ascii="Arial" w:hAnsi="Arial" w:cs="Arial"/>
                <w:b/>
                <w:sz w:val="22"/>
                <w:szCs w:val="22"/>
                <w:lang w:val="en-GB"/>
              </w:rPr>
            </w:pPr>
          </w:p>
          <w:p w14:paraId="252DBD34" w14:textId="77777777" w:rsidR="00830965" w:rsidRPr="00C36204" w:rsidRDefault="00830965" w:rsidP="00F64138">
            <w:pPr>
              <w:rPr>
                <w:rFonts w:ascii="Arial" w:hAnsi="Arial" w:cs="Arial"/>
                <w:b/>
                <w:sz w:val="22"/>
                <w:szCs w:val="22"/>
                <w:lang w:val="en-GB"/>
              </w:rPr>
            </w:pPr>
            <w:r w:rsidRPr="00C36204">
              <w:rPr>
                <w:rFonts w:ascii="Arial" w:hAnsi="Arial" w:cs="Arial"/>
                <w:b/>
                <w:sz w:val="22"/>
                <w:szCs w:val="22"/>
                <w:lang w:val="en-GB"/>
              </w:rPr>
              <w:t>11. JOB DESCRIPTION AGREEMENT</w:t>
            </w:r>
          </w:p>
          <w:p w14:paraId="66C03095" w14:textId="77777777" w:rsidR="00830965" w:rsidRPr="00C36204" w:rsidRDefault="00830965" w:rsidP="00F64138">
            <w:pPr>
              <w:rPr>
                <w:rFonts w:ascii="Arial" w:hAnsi="Arial" w:cs="Arial"/>
                <w:sz w:val="22"/>
                <w:szCs w:val="22"/>
                <w:lang w:val="en-GB"/>
              </w:rPr>
            </w:pPr>
          </w:p>
          <w:p w14:paraId="7614A2E9" w14:textId="77777777" w:rsidR="00830965" w:rsidRPr="00C36204" w:rsidRDefault="00830965" w:rsidP="00F64138">
            <w:pPr>
              <w:rPr>
                <w:rFonts w:ascii="Arial" w:hAnsi="Arial" w:cs="Arial"/>
                <w:sz w:val="22"/>
                <w:szCs w:val="22"/>
                <w:lang w:val="en-GB"/>
              </w:rPr>
            </w:pPr>
            <w:r w:rsidRPr="00C36204">
              <w:rPr>
                <w:rFonts w:ascii="Arial" w:hAnsi="Arial" w:cs="Arial"/>
                <w:sz w:val="22"/>
                <w:szCs w:val="22"/>
                <w:lang w:val="en-GB"/>
              </w:rPr>
              <w:t>Job Holder’s Signature                                                                                    Date</w:t>
            </w:r>
          </w:p>
          <w:p w14:paraId="10BABC3C" w14:textId="77777777" w:rsidR="00830965" w:rsidRPr="00C36204" w:rsidRDefault="00830965" w:rsidP="00F64138">
            <w:pPr>
              <w:rPr>
                <w:rFonts w:ascii="Arial" w:hAnsi="Arial" w:cs="Arial"/>
                <w:sz w:val="22"/>
                <w:szCs w:val="22"/>
                <w:lang w:val="en-GB"/>
              </w:rPr>
            </w:pPr>
          </w:p>
          <w:p w14:paraId="66D3F960" w14:textId="77777777" w:rsidR="00830965" w:rsidRPr="00C36204" w:rsidRDefault="00830965" w:rsidP="00F64138">
            <w:pPr>
              <w:rPr>
                <w:rFonts w:ascii="Arial" w:hAnsi="Arial" w:cs="Arial"/>
                <w:sz w:val="22"/>
                <w:szCs w:val="22"/>
                <w:lang w:val="en-GB"/>
              </w:rPr>
            </w:pPr>
          </w:p>
          <w:p w14:paraId="6D12BED3" w14:textId="77777777" w:rsidR="00830965" w:rsidRPr="00C36204" w:rsidRDefault="00830965" w:rsidP="00F64138">
            <w:pPr>
              <w:rPr>
                <w:rFonts w:ascii="Arial" w:hAnsi="Arial" w:cs="Arial"/>
                <w:sz w:val="22"/>
                <w:szCs w:val="22"/>
                <w:lang w:val="en-GB"/>
              </w:rPr>
            </w:pPr>
          </w:p>
          <w:p w14:paraId="032F9486" w14:textId="77777777" w:rsidR="00830965" w:rsidRPr="00C36204" w:rsidRDefault="00830965" w:rsidP="00F64138">
            <w:pPr>
              <w:rPr>
                <w:rFonts w:ascii="Arial" w:hAnsi="Arial" w:cs="Arial"/>
                <w:sz w:val="22"/>
                <w:szCs w:val="22"/>
                <w:lang w:val="en-GB"/>
              </w:rPr>
            </w:pPr>
          </w:p>
          <w:p w14:paraId="5361937F" w14:textId="77777777" w:rsidR="00830965" w:rsidRPr="00C36204" w:rsidRDefault="00830965" w:rsidP="00F64138">
            <w:pPr>
              <w:rPr>
                <w:rFonts w:ascii="Arial" w:hAnsi="Arial" w:cs="Arial"/>
                <w:sz w:val="22"/>
                <w:szCs w:val="22"/>
                <w:lang w:val="en-GB"/>
              </w:rPr>
            </w:pPr>
          </w:p>
          <w:p w14:paraId="61645F88" w14:textId="77777777" w:rsidR="00830965" w:rsidRPr="00C36204" w:rsidRDefault="00830965" w:rsidP="00F64138">
            <w:pPr>
              <w:rPr>
                <w:rFonts w:ascii="Arial" w:hAnsi="Arial" w:cs="Arial"/>
                <w:sz w:val="22"/>
                <w:szCs w:val="22"/>
                <w:lang w:val="en-GB"/>
              </w:rPr>
            </w:pPr>
            <w:r w:rsidRPr="00C36204">
              <w:rPr>
                <w:rFonts w:ascii="Arial" w:hAnsi="Arial" w:cs="Arial"/>
                <w:sz w:val="22"/>
                <w:szCs w:val="22"/>
                <w:lang w:val="en-GB"/>
              </w:rPr>
              <w:t>Senior Officer/Head of Department Signature                                                 Date</w:t>
            </w:r>
          </w:p>
          <w:p w14:paraId="62B1C091" w14:textId="77777777" w:rsidR="00830965" w:rsidRPr="00C36204" w:rsidRDefault="00830965" w:rsidP="00F64138">
            <w:pPr>
              <w:rPr>
                <w:rFonts w:ascii="Arial" w:hAnsi="Arial" w:cs="Arial"/>
                <w:sz w:val="22"/>
                <w:szCs w:val="22"/>
                <w:lang w:val="en-GB"/>
              </w:rPr>
            </w:pPr>
          </w:p>
          <w:p w14:paraId="5835648C" w14:textId="77777777" w:rsidR="00830965" w:rsidRPr="00C36204" w:rsidRDefault="00830965" w:rsidP="00F64138">
            <w:pPr>
              <w:rPr>
                <w:rFonts w:ascii="Arial" w:hAnsi="Arial" w:cs="Arial"/>
                <w:sz w:val="22"/>
                <w:szCs w:val="22"/>
                <w:lang w:val="en-GB"/>
              </w:rPr>
            </w:pPr>
          </w:p>
          <w:p w14:paraId="135F41F4" w14:textId="77777777" w:rsidR="00830965" w:rsidRPr="00C36204" w:rsidRDefault="00830965" w:rsidP="00F64138">
            <w:pPr>
              <w:rPr>
                <w:rFonts w:ascii="Arial" w:hAnsi="Arial" w:cs="Arial"/>
                <w:sz w:val="22"/>
                <w:szCs w:val="22"/>
                <w:lang w:val="en-GB"/>
              </w:rPr>
            </w:pPr>
          </w:p>
          <w:p w14:paraId="4871E11E" w14:textId="77777777" w:rsidR="00830965" w:rsidRPr="00C36204" w:rsidRDefault="00830965" w:rsidP="00F64138">
            <w:pPr>
              <w:rPr>
                <w:rFonts w:ascii="Arial" w:hAnsi="Arial" w:cs="Arial"/>
                <w:sz w:val="22"/>
                <w:szCs w:val="22"/>
                <w:lang w:val="en-GB"/>
              </w:rPr>
            </w:pPr>
          </w:p>
          <w:p w14:paraId="53D60D92" w14:textId="77777777" w:rsidR="00830965" w:rsidRPr="00C36204" w:rsidRDefault="00830965" w:rsidP="00F64138">
            <w:pPr>
              <w:rPr>
                <w:rFonts w:ascii="Arial" w:hAnsi="Arial" w:cs="Arial"/>
                <w:sz w:val="22"/>
                <w:szCs w:val="22"/>
                <w:lang w:val="en-GB"/>
              </w:rPr>
            </w:pPr>
          </w:p>
          <w:p w14:paraId="55D3736D" w14:textId="77777777" w:rsidR="00830965" w:rsidRPr="00C36204" w:rsidRDefault="00830965" w:rsidP="00F64138">
            <w:pPr>
              <w:rPr>
                <w:rFonts w:ascii="Arial" w:hAnsi="Arial" w:cs="Arial"/>
                <w:sz w:val="22"/>
                <w:szCs w:val="22"/>
                <w:lang w:val="en-GB"/>
              </w:rPr>
            </w:pPr>
          </w:p>
          <w:p w14:paraId="2C001130" w14:textId="77777777" w:rsidR="00830965" w:rsidRPr="00C36204" w:rsidRDefault="00830965" w:rsidP="00F64138">
            <w:pPr>
              <w:rPr>
                <w:rFonts w:ascii="Arial" w:hAnsi="Arial" w:cs="Arial"/>
                <w:sz w:val="22"/>
                <w:szCs w:val="22"/>
                <w:lang w:val="en-GB"/>
              </w:rPr>
            </w:pPr>
          </w:p>
        </w:tc>
      </w:tr>
    </w:tbl>
    <w:p w14:paraId="307F65C8" w14:textId="77777777" w:rsidR="00830965" w:rsidRPr="00C36204" w:rsidRDefault="00830965" w:rsidP="00830965">
      <w:pPr>
        <w:rPr>
          <w:rFonts w:ascii="Arial" w:hAnsi="Arial" w:cs="Arial"/>
          <w:sz w:val="22"/>
          <w:szCs w:val="22"/>
          <w:lang w:val="en-GB"/>
        </w:rPr>
      </w:pPr>
    </w:p>
    <w:p w14:paraId="2270642D" w14:textId="77777777" w:rsidR="00830965" w:rsidRPr="00241CF4" w:rsidRDefault="00830965" w:rsidP="00830965">
      <w:pPr>
        <w:pStyle w:val="Heading2"/>
        <w:rPr>
          <w:rFonts w:ascii="Arial" w:hAnsi="Arial" w:cs="Arial"/>
          <w:sz w:val="32"/>
          <w:szCs w:val="32"/>
          <w:lang w:val="en-GB"/>
        </w:rPr>
      </w:pPr>
      <w:r w:rsidRPr="00C36204">
        <w:rPr>
          <w:sz w:val="16"/>
          <w:szCs w:val="16"/>
          <w:lang w:val="en-GB"/>
        </w:rPr>
        <w:br w:type="page"/>
      </w:r>
      <w:r w:rsidRPr="00241CF4">
        <w:rPr>
          <w:rFonts w:ascii="Arial" w:hAnsi="Arial" w:cs="Arial"/>
          <w:color w:val="000000"/>
          <w:sz w:val="32"/>
          <w:szCs w:val="32"/>
          <w:lang w:val="en-GB"/>
        </w:rPr>
        <w:lastRenderedPageBreak/>
        <w:t>Person Specification</w:t>
      </w:r>
    </w:p>
    <w:p w14:paraId="4CBFE6DE" w14:textId="00B68027" w:rsidR="00830965" w:rsidRPr="00241CF4" w:rsidRDefault="000A45F2" w:rsidP="00830965">
      <w:pPr>
        <w:rPr>
          <w:rFonts w:ascii="Arial" w:hAnsi="Arial" w:cs="Arial"/>
          <w:lang w:val="en-GB"/>
        </w:rPr>
      </w:pPr>
      <w:r w:rsidRPr="00241CF4">
        <w:rPr>
          <w:rFonts w:ascii="Arial" w:hAnsi="Arial" w:cs="Arial"/>
          <w:noProof/>
          <w:color w:val="2B579A"/>
          <w:shd w:val="clear" w:color="auto" w:fill="E6E6E6"/>
        </w:rPr>
        <w:drawing>
          <wp:anchor distT="0" distB="0" distL="114300" distR="114300" simplePos="0" relativeHeight="251658240" behindDoc="0" locked="0" layoutInCell="1" allowOverlap="1" wp14:anchorId="67FC9839" wp14:editId="4A42D371">
            <wp:simplePos x="0" y="0"/>
            <wp:positionH relativeFrom="column">
              <wp:posOffset>5321935</wp:posOffset>
            </wp:positionH>
            <wp:positionV relativeFrom="paragraph">
              <wp:posOffset>-389890</wp:posOffset>
            </wp:positionV>
            <wp:extent cx="1057275" cy="1085850"/>
            <wp:effectExtent l="0" t="0" r="0" b="0"/>
            <wp:wrapSquare wrapText="bothSides"/>
            <wp:docPr id="4" name="Picture 4"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 H S NATIONAL SERVICESLO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1085850"/>
                    </a:xfrm>
                    <a:prstGeom prst="rect">
                      <a:avLst/>
                    </a:prstGeom>
                    <a:noFill/>
                  </pic:spPr>
                </pic:pic>
              </a:graphicData>
            </a:graphic>
            <wp14:sizeRelH relativeFrom="page">
              <wp14:pctWidth>0</wp14:pctWidth>
            </wp14:sizeRelH>
            <wp14:sizeRelV relativeFrom="page">
              <wp14:pctHeight>0</wp14:pctHeight>
            </wp14:sizeRelV>
          </wp:anchor>
        </w:drawing>
      </w:r>
    </w:p>
    <w:p w14:paraId="7908A84A" w14:textId="5177EAFB" w:rsidR="00830965" w:rsidRPr="00241CF4" w:rsidRDefault="00830965" w:rsidP="00830965">
      <w:pPr>
        <w:rPr>
          <w:rFonts w:ascii="Arial" w:hAnsi="Arial" w:cs="Arial"/>
          <w:b/>
          <w:lang w:val="en-GB"/>
        </w:rPr>
      </w:pPr>
      <w:r w:rsidRPr="00241CF4">
        <w:rPr>
          <w:rFonts w:ascii="Arial" w:hAnsi="Arial" w:cs="Arial"/>
          <w:b/>
          <w:lang w:val="en-GB"/>
        </w:rPr>
        <w:t xml:space="preserve">Post Title: </w:t>
      </w:r>
      <w:r w:rsidRPr="00241CF4">
        <w:rPr>
          <w:rFonts w:ascii="Arial" w:hAnsi="Arial" w:cs="Arial"/>
          <w:b/>
          <w:lang w:val="en-GB"/>
        </w:rPr>
        <w:tab/>
        <w:t>National Medical Advis</w:t>
      </w:r>
      <w:r w:rsidR="002A0EB4" w:rsidRPr="00241CF4">
        <w:rPr>
          <w:rFonts w:ascii="Arial" w:hAnsi="Arial" w:cs="Arial"/>
          <w:b/>
          <w:lang w:val="en-GB"/>
        </w:rPr>
        <w:t>o</w:t>
      </w:r>
      <w:r w:rsidRPr="00241CF4">
        <w:rPr>
          <w:rFonts w:ascii="Arial" w:hAnsi="Arial" w:cs="Arial"/>
          <w:b/>
          <w:lang w:val="en-GB"/>
        </w:rPr>
        <w:t>r</w:t>
      </w:r>
      <w:r w:rsidR="00241CF4">
        <w:rPr>
          <w:rFonts w:ascii="Arial" w:hAnsi="Arial" w:cs="Arial"/>
          <w:b/>
          <w:lang w:val="en-GB"/>
        </w:rPr>
        <w:t>,</w:t>
      </w:r>
      <w:r w:rsidRPr="00241CF4">
        <w:rPr>
          <w:rFonts w:ascii="Arial" w:hAnsi="Arial" w:cs="Arial"/>
          <w:b/>
          <w:lang w:val="en-GB"/>
        </w:rPr>
        <w:t xml:space="preserve"> </w:t>
      </w:r>
      <w:r w:rsidR="002A0EB4" w:rsidRPr="00241CF4">
        <w:rPr>
          <w:rFonts w:ascii="Arial" w:hAnsi="Arial" w:cs="Arial"/>
          <w:b/>
          <w:lang w:val="en-GB"/>
        </w:rPr>
        <w:t>NSD</w:t>
      </w:r>
      <w:r w:rsidRPr="00241CF4">
        <w:rPr>
          <w:rFonts w:ascii="Arial" w:hAnsi="Arial" w:cs="Arial"/>
          <w:b/>
          <w:lang w:val="en-GB"/>
        </w:rPr>
        <w:t xml:space="preserve"> SBU </w:t>
      </w:r>
      <w:r w:rsidR="002A0EB4" w:rsidRPr="00241CF4">
        <w:rPr>
          <w:rFonts w:ascii="Arial" w:hAnsi="Arial" w:cs="Arial"/>
          <w:b/>
          <w:lang w:val="en-GB"/>
        </w:rPr>
        <w:t xml:space="preserve"> </w:t>
      </w:r>
    </w:p>
    <w:p w14:paraId="47D81A4A" w14:textId="77777777" w:rsidR="00830965" w:rsidRPr="00241CF4" w:rsidRDefault="00830965" w:rsidP="00830965">
      <w:pPr>
        <w:rPr>
          <w:rFonts w:ascii="Arial" w:hAnsi="Arial" w:cs="Arial"/>
          <w:b/>
          <w:lang w:val="en-GB"/>
        </w:rPr>
      </w:pPr>
      <w:r w:rsidRPr="00241CF4">
        <w:rPr>
          <w:rFonts w:ascii="Arial" w:hAnsi="Arial" w:cs="Arial"/>
          <w:b/>
          <w:lang w:val="en-GB"/>
        </w:rPr>
        <w:t>Post Ref:</w:t>
      </w:r>
      <w:r w:rsidRPr="00241CF4">
        <w:rPr>
          <w:rFonts w:ascii="Arial" w:hAnsi="Arial" w:cs="Arial"/>
          <w:b/>
          <w:lang w:val="en-GB"/>
        </w:rPr>
        <w:tab/>
      </w:r>
      <w:proofErr w:type="spellStart"/>
      <w:r w:rsidRPr="00241CF4">
        <w:rPr>
          <w:rFonts w:ascii="Arial" w:hAnsi="Arial" w:cs="Arial"/>
          <w:b/>
          <w:lang w:val="en-GB"/>
        </w:rPr>
        <w:t>xxxx</w:t>
      </w:r>
      <w:proofErr w:type="spellEnd"/>
    </w:p>
    <w:p w14:paraId="4875766E" w14:textId="77777777" w:rsidR="00830965" w:rsidRPr="00C36204" w:rsidRDefault="00830965" w:rsidP="00830965">
      <w:pPr>
        <w:rPr>
          <w:rFonts w:ascii="Arial" w:hAnsi="Arial"/>
          <w:b/>
          <w:sz w:val="20"/>
          <w:lang w:val="en-GB"/>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4820"/>
        <w:gridCol w:w="3118"/>
      </w:tblGrid>
      <w:tr w:rsidR="004105CC" w14:paraId="5DBF98DA" w14:textId="77777777" w:rsidTr="00D27F04">
        <w:trPr>
          <w:cantSplit/>
        </w:trPr>
        <w:tc>
          <w:tcPr>
            <w:tcW w:w="2297" w:type="dxa"/>
            <w:shd w:val="clear" w:color="auto" w:fill="FFFFFF"/>
          </w:tcPr>
          <w:p w14:paraId="5D4D22DD" w14:textId="77777777" w:rsidR="00830965" w:rsidRPr="00C36204" w:rsidRDefault="00830965" w:rsidP="00F64138">
            <w:pPr>
              <w:jc w:val="center"/>
              <w:rPr>
                <w:rFonts w:ascii="Arial" w:hAnsi="Arial"/>
                <w:b/>
                <w:lang w:val="en-GB"/>
              </w:rPr>
            </w:pPr>
            <w:r w:rsidRPr="00C36204">
              <w:rPr>
                <w:rFonts w:ascii="Arial" w:hAnsi="Arial"/>
                <w:b/>
                <w:lang w:val="en-GB"/>
              </w:rPr>
              <w:t>Factors</w:t>
            </w:r>
          </w:p>
        </w:tc>
        <w:tc>
          <w:tcPr>
            <w:tcW w:w="4820" w:type="dxa"/>
            <w:shd w:val="clear" w:color="auto" w:fill="FFFFFF"/>
          </w:tcPr>
          <w:p w14:paraId="733F6E5F" w14:textId="77777777" w:rsidR="00830965" w:rsidRPr="00C36204" w:rsidRDefault="00830965" w:rsidP="00F64138">
            <w:pPr>
              <w:jc w:val="center"/>
              <w:rPr>
                <w:rFonts w:ascii="Arial" w:hAnsi="Arial"/>
                <w:b/>
                <w:lang w:val="en-GB"/>
              </w:rPr>
            </w:pPr>
            <w:r w:rsidRPr="00C36204">
              <w:rPr>
                <w:rFonts w:ascii="Arial" w:hAnsi="Arial"/>
                <w:b/>
                <w:lang w:val="en-GB"/>
              </w:rPr>
              <w:t>Essential</w:t>
            </w:r>
          </w:p>
        </w:tc>
        <w:tc>
          <w:tcPr>
            <w:tcW w:w="3118" w:type="dxa"/>
            <w:shd w:val="clear" w:color="auto" w:fill="FFFFFF"/>
          </w:tcPr>
          <w:p w14:paraId="637A168A" w14:textId="77777777" w:rsidR="00830965" w:rsidRPr="00C36204" w:rsidRDefault="00830965" w:rsidP="00F64138">
            <w:pPr>
              <w:jc w:val="center"/>
              <w:rPr>
                <w:rFonts w:ascii="Arial" w:hAnsi="Arial"/>
                <w:b/>
                <w:lang w:val="en-GB"/>
              </w:rPr>
            </w:pPr>
            <w:r w:rsidRPr="00C36204">
              <w:rPr>
                <w:rFonts w:ascii="Arial" w:hAnsi="Arial"/>
                <w:b/>
                <w:lang w:val="en-GB"/>
              </w:rPr>
              <w:t>Desirable</w:t>
            </w:r>
          </w:p>
        </w:tc>
      </w:tr>
      <w:tr w:rsidR="004105CC" w:rsidRPr="002A0EB4" w14:paraId="6C5B4003" w14:textId="77777777" w:rsidTr="00D27F04">
        <w:trPr>
          <w:cantSplit/>
        </w:trPr>
        <w:tc>
          <w:tcPr>
            <w:tcW w:w="2297" w:type="dxa"/>
          </w:tcPr>
          <w:p w14:paraId="5AF5B4F2" w14:textId="77777777" w:rsidR="00830965" w:rsidRPr="002A0EB4" w:rsidRDefault="00830965" w:rsidP="00F64138">
            <w:pPr>
              <w:rPr>
                <w:rFonts w:ascii="Arial" w:hAnsi="Arial"/>
                <w:b/>
                <w:sz w:val="22"/>
                <w:szCs w:val="22"/>
                <w:lang w:val="en-GB"/>
              </w:rPr>
            </w:pPr>
            <w:r w:rsidRPr="002A0EB4">
              <w:rPr>
                <w:rFonts w:ascii="Arial" w:hAnsi="Arial"/>
                <w:b/>
                <w:sz w:val="22"/>
                <w:szCs w:val="22"/>
                <w:lang w:val="en-GB"/>
              </w:rPr>
              <w:t>Education and Professional Qualifications</w:t>
            </w:r>
          </w:p>
          <w:p w14:paraId="1F2B947D" w14:textId="77777777" w:rsidR="00830965" w:rsidRPr="002A0EB4" w:rsidRDefault="00830965" w:rsidP="00F64138">
            <w:pPr>
              <w:rPr>
                <w:rFonts w:ascii="Arial" w:hAnsi="Arial"/>
                <w:b/>
                <w:sz w:val="22"/>
                <w:szCs w:val="22"/>
                <w:lang w:val="en-GB"/>
              </w:rPr>
            </w:pPr>
          </w:p>
        </w:tc>
        <w:tc>
          <w:tcPr>
            <w:tcW w:w="4820" w:type="dxa"/>
          </w:tcPr>
          <w:p w14:paraId="65EC3A74" w14:textId="581A2E5D" w:rsidR="00830965" w:rsidRPr="002A0EB4" w:rsidRDefault="00830965" w:rsidP="00830965">
            <w:pPr>
              <w:numPr>
                <w:ilvl w:val="0"/>
                <w:numId w:val="15"/>
              </w:numPr>
              <w:spacing w:after="120"/>
              <w:rPr>
                <w:rFonts w:ascii="Arial" w:hAnsi="Arial" w:cs="Arial"/>
                <w:sz w:val="22"/>
                <w:szCs w:val="22"/>
                <w:lang w:val="en-GB"/>
              </w:rPr>
            </w:pPr>
            <w:r w:rsidRPr="002A0EB4">
              <w:rPr>
                <w:rFonts w:ascii="Arial" w:hAnsi="Arial" w:cs="Arial"/>
                <w:sz w:val="22"/>
                <w:szCs w:val="22"/>
                <w:lang w:val="en-GB"/>
              </w:rPr>
              <w:t>GMC full registration with a current Licence to Practi</w:t>
            </w:r>
            <w:r w:rsidR="00241CF4">
              <w:rPr>
                <w:rFonts w:ascii="Arial" w:hAnsi="Arial" w:cs="Arial"/>
                <w:sz w:val="22"/>
                <w:szCs w:val="22"/>
                <w:lang w:val="en-GB"/>
              </w:rPr>
              <w:t>c</w:t>
            </w:r>
            <w:r w:rsidRPr="002A0EB4">
              <w:rPr>
                <w:rFonts w:ascii="Arial" w:hAnsi="Arial" w:cs="Arial"/>
                <w:sz w:val="22"/>
                <w:szCs w:val="22"/>
                <w:lang w:val="en-GB"/>
              </w:rPr>
              <w:t xml:space="preserve">e </w:t>
            </w:r>
          </w:p>
          <w:p w14:paraId="328B5313" w14:textId="1A95F120" w:rsidR="00830965" w:rsidRPr="002A0EB4" w:rsidRDefault="00830965" w:rsidP="00830965">
            <w:pPr>
              <w:numPr>
                <w:ilvl w:val="0"/>
                <w:numId w:val="14"/>
              </w:numPr>
              <w:spacing w:after="120"/>
              <w:rPr>
                <w:rFonts w:ascii="Arial" w:hAnsi="Arial"/>
                <w:sz w:val="22"/>
                <w:szCs w:val="22"/>
                <w:lang w:val="en-GB"/>
              </w:rPr>
            </w:pPr>
            <w:r w:rsidRPr="002A0EB4">
              <w:rPr>
                <w:rFonts w:ascii="Arial" w:hAnsi="Arial" w:cs="Arial"/>
                <w:sz w:val="22"/>
                <w:szCs w:val="22"/>
                <w:lang w:val="en-GB"/>
              </w:rPr>
              <w:t xml:space="preserve">Be on the General Practitioner or Specialist Register (eligible to be appointed as </w:t>
            </w:r>
            <w:r w:rsidR="00DC2D22" w:rsidRPr="002A0EB4">
              <w:rPr>
                <w:rFonts w:ascii="Arial" w:hAnsi="Arial" w:cs="Arial"/>
                <w:sz w:val="22"/>
                <w:szCs w:val="22"/>
                <w:lang w:val="en-GB"/>
              </w:rPr>
              <w:t>consultant</w:t>
            </w:r>
            <w:r w:rsidRPr="002A0EB4">
              <w:rPr>
                <w:rFonts w:ascii="Arial" w:hAnsi="Arial" w:cs="Arial"/>
                <w:sz w:val="22"/>
                <w:szCs w:val="22"/>
                <w:lang w:val="en-GB"/>
              </w:rPr>
              <w:t>)</w:t>
            </w:r>
          </w:p>
          <w:p w14:paraId="25FEDF10" w14:textId="77777777" w:rsidR="00830965" w:rsidRPr="002A0EB4" w:rsidRDefault="00830965" w:rsidP="00830965">
            <w:pPr>
              <w:numPr>
                <w:ilvl w:val="0"/>
                <w:numId w:val="14"/>
              </w:numPr>
              <w:spacing w:after="120"/>
              <w:rPr>
                <w:rFonts w:ascii="Arial" w:hAnsi="Arial"/>
                <w:sz w:val="22"/>
                <w:szCs w:val="22"/>
                <w:lang w:val="en-GB"/>
              </w:rPr>
            </w:pPr>
            <w:r w:rsidRPr="002A0EB4">
              <w:rPr>
                <w:rFonts w:ascii="Arial" w:hAnsi="Arial" w:cs="Arial"/>
                <w:sz w:val="22"/>
                <w:szCs w:val="22"/>
                <w:lang w:val="en-GB"/>
              </w:rPr>
              <w:t>Minimum 5 years clinical experience as GP or consultant</w:t>
            </w:r>
          </w:p>
          <w:p w14:paraId="3DC03683" w14:textId="485F1496" w:rsidR="00830965" w:rsidRPr="002A0EB4" w:rsidRDefault="00830965" w:rsidP="00830965">
            <w:pPr>
              <w:numPr>
                <w:ilvl w:val="0"/>
                <w:numId w:val="14"/>
              </w:numPr>
              <w:spacing w:after="120"/>
              <w:rPr>
                <w:rFonts w:ascii="Arial" w:hAnsi="Arial"/>
                <w:sz w:val="22"/>
                <w:szCs w:val="22"/>
                <w:lang w:val="en-GB"/>
              </w:rPr>
            </w:pPr>
            <w:r w:rsidRPr="002A0EB4">
              <w:rPr>
                <w:rFonts w:ascii="Arial" w:hAnsi="Arial" w:cs="Arial"/>
                <w:sz w:val="22"/>
                <w:szCs w:val="22"/>
                <w:lang w:val="en-GB"/>
              </w:rPr>
              <w:t xml:space="preserve">Be in Good Standing with the Royal College or Faculty relevant to clinical </w:t>
            </w:r>
            <w:proofErr w:type="gramStart"/>
            <w:r w:rsidRPr="002A0EB4">
              <w:rPr>
                <w:rFonts w:ascii="Arial" w:hAnsi="Arial" w:cs="Arial"/>
                <w:sz w:val="22"/>
                <w:szCs w:val="22"/>
                <w:lang w:val="en-GB"/>
              </w:rPr>
              <w:t>discipline</w:t>
            </w:r>
            <w:proofErr w:type="gramEnd"/>
          </w:p>
          <w:p w14:paraId="11F8274B" w14:textId="77777777" w:rsidR="00830965" w:rsidRPr="002A0EB4" w:rsidRDefault="00830965" w:rsidP="00F64138">
            <w:pPr>
              <w:rPr>
                <w:rFonts w:ascii="Arial" w:hAnsi="Arial"/>
                <w:sz w:val="22"/>
                <w:szCs w:val="22"/>
                <w:lang w:val="en-GB"/>
              </w:rPr>
            </w:pPr>
          </w:p>
        </w:tc>
        <w:tc>
          <w:tcPr>
            <w:tcW w:w="3118" w:type="dxa"/>
          </w:tcPr>
          <w:p w14:paraId="78082AB4" w14:textId="77777777" w:rsidR="00830965" w:rsidRPr="002A0EB4" w:rsidRDefault="00830965" w:rsidP="00F64138">
            <w:pPr>
              <w:spacing w:after="120"/>
              <w:ind w:left="360"/>
              <w:rPr>
                <w:rFonts w:ascii="Arial" w:hAnsi="Arial" w:cs="Arial"/>
                <w:sz w:val="22"/>
                <w:szCs w:val="22"/>
                <w:lang w:val="en-GB"/>
              </w:rPr>
            </w:pPr>
          </w:p>
        </w:tc>
      </w:tr>
      <w:tr w:rsidR="004105CC" w:rsidRPr="002A0EB4" w14:paraId="1B0C0635" w14:textId="77777777" w:rsidTr="00D27F04">
        <w:trPr>
          <w:cantSplit/>
        </w:trPr>
        <w:tc>
          <w:tcPr>
            <w:tcW w:w="2297" w:type="dxa"/>
          </w:tcPr>
          <w:p w14:paraId="03B3A06A" w14:textId="5F5FC36C" w:rsidR="00830965" w:rsidRPr="002A0EB4" w:rsidRDefault="00830965" w:rsidP="00F64138">
            <w:pPr>
              <w:rPr>
                <w:rFonts w:ascii="Arial" w:hAnsi="Arial"/>
                <w:b/>
                <w:sz w:val="22"/>
                <w:szCs w:val="22"/>
                <w:lang w:val="en-GB"/>
              </w:rPr>
            </w:pPr>
            <w:r w:rsidRPr="002A0EB4">
              <w:rPr>
                <w:rFonts w:ascii="Arial" w:hAnsi="Arial"/>
                <w:b/>
                <w:sz w:val="22"/>
                <w:szCs w:val="22"/>
                <w:lang w:val="en-GB"/>
              </w:rPr>
              <w:t>Experience/</w:t>
            </w:r>
            <w:r w:rsidR="00D27F04">
              <w:rPr>
                <w:rFonts w:ascii="Arial" w:hAnsi="Arial"/>
                <w:b/>
                <w:sz w:val="22"/>
                <w:szCs w:val="22"/>
                <w:lang w:val="en-GB"/>
              </w:rPr>
              <w:t xml:space="preserve"> </w:t>
            </w:r>
            <w:r w:rsidRPr="002A0EB4">
              <w:rPr>
                <w:rFonts w:ascii="Arial" w:hAnsi="Arial"/>
                <w:b/>
                <w:sz w:val="22"/>
                <w:szCs w:val="22"/>
                <w:lang w:val="en-GB"/>
              </w:rPr>
              <w:t>Training (including research if appropriate)</w:t>
            </w:r>
          </w:p>
        </w:tc>
        <w:tc>
          <w:tcPr>
            <w:tcW w:w="4820" w:type="dxa"/>
          </w:tcPr>
          <w:p w14:paraId="1D1DB696" w14:textId="2379C507" w:rsidR="00830965" w:rsidRPr="002A0EB4" w:rsidRDefault="00830965" w:rsidP="00830965">
            <w:pPr>
              <w:numPr>
                <w:ilvl w:val="0"/>
                <w:numId w:val="16"/>
              </w:numPr>
              <w:spacing w:after="120"/>
              <w:rPr>
                <w:rFonts w:ascii="Arial" w:hAnsi="Arial" w:cs="Arial"/>
                <w:sz w:val="22"/>
                <w:szCs w:val="22"/>
                <w:lang w:val="en-GB"/>
              </w:rPr>
            </w:pPr>
            <w:r w:rsidRPr="002A0EB4">
              <w:rPr>
                <w:rFonts w:ascii="Arial" w:hAnsi="Arial" w:cs="Arial"/>
                <w:sz w:val="22"/>
                <w:szCs w:val="22"/>
                <w:lang w:val="en-GB"/>
              </w:rPr>
              <w:t xml:space="preserve">Demonstrate current or very recent senior clinical leadership at </w:t>
            </w:r>
            <w:r w:rsidR="00241CF4">
              <w:rPr>
                <w:rFonts w:ascii="Arial" w:hAnsi="Arial" w:cs="Arial"/>
                <w:sz w:val="22"/>
                <w:szCs w:val="22"/>
                <w:lang w:val="en-GB"/>
              </w:rPr>
              <w:t>Directorate</w:t>
            </w:r>
            <w:r w:rsidRPr="002A0EB4">
              <w:rPr>
                <w:rFonts w:ascii="Arial" w:hAnsi="Arial" w:cs="Arial"/>
                <w:sz w:val="22"/>
                <w:szCs w:val="22"/>
                <w:lang w:val="en-GB"/>
              </w:rPr>
              <w:t xml:space="preserve"> level (acute care) / CHP (primary care) / NHS Board / NHS Scotland</w:t>
            </w:r>
          </w:p>
          <w:p w14:paraId="17F25530" w14:textId="77777777" w:rsidR="00830965" w:rsidRPr="002A0EB4" w:rsidRDefault="00830965" w:rsidP="00830965">
            <w:pPr>
              <w:numPr>
                <w:ilvl w:val="0"/>
                <w:numId w:val="16"/>
              </w:numPr>
              <w:spacing w:after="120"/>
              <w:rPr>
                <w:rFonts w:ascii="Arial" w:hAnsi="Arial" w:cs="Arial"/>
                <w:sz w:val="22"/>
                <w:szCs w:val="22"/>
                <w:lang w:val="en-GB"/>
              </w:rPr>
            </w:pPr>
            <w:r w:rsidRPr="002A0EB4">
              <w:rPr>
                <w:rFonts w:ascii="Arial" w:hAnsi="Arial" w:cs="Arial"/>
                <w:sz w:val="22"/>
                <w:szCs w:val="22"/>
                <w:lang w:val="en-GB"/>
              </w:rPr>
              <w:t xml:space="preserve">Understanding of clinical governance standards and experience of managing the investigation of significant adverse events and delivery of change plan / learning </w:t>
            </w:r>
          </w:p>
          <w:p w14:paraId="46BACADC" w14:textId="77777777" w:rsidR="00830965" w:rsidRPr="002A0EB4" w:rsidRDefault="00830965" w:rsidP="00830965">
            <w:pPr>
              <w:numPr>
                <w:ilvl w:val="0"/>
                <w:numId w:val="14"/>
              </w:numPr>
              <w:rPr>
                <w:rFonts w:ascii="Arial" w:hAnsi="Arial"/>
                <w:sz w:val="22"/>
                <w:szCs w:val="22"/>
                <w:lang w:val="en-GB"/>
              </w:rPr>
            </w:pPr>
            <w:r w:rsidRPr="002A0EB4">
              <w:rPr>
                <w:rFonts w:ascii="Arial" w:hAnsi="Arial"/>
                <w:sz w:val="22"/>
                <w:szCs w:val="22"/>
                <w:lang w:val="en-GB"/>
              </w:rPr>
              <w:t>Understanding of current and future issues relating to the implementation of an integrated model of health and social care</w:t>
            </w:r>
          </w:p>
          <w:p w14:paraId="07052B26" w14:textId="77777777" w:rsidR="00830965" w:rsidRPr="002A0EB4" w:rsidRDefault="00830965" w:rsidP="00F64138">
            <w:pPr>
              <w:rPr>
                <w:rFonts w:ascii="Arial" w:hAnsi="Arial"/>
                <w:sz w:val="22"/>
                <w:szCs w:val="22"/>
                <w:lang w:val="en-GB"/>
              </w:rPr>
            </w:pPr>
          </w:p>
        </w:tc>
        <w:tc>
          <w:tcPr>
            <w:tcW w:w="3118" w:type="dxa"/>
          </w:tcPr>
          <w:p w14:paraId="6C550062" w14:textId="77777777" w:rsidR="00830965" w:rsidRPr="002A0EB4" w:rsidRDefault="00830965" w:rsidP="00830965">
            <w:pPr>
              <w:numPr>
                <w:ilvl w:val="0"/>
                <w:numId w:val="18"/>
              </w:numPr>
              <w:spacing w:after="120"/>
              <w:rPr>
                <w:rFonts w:ascii="Arial" w:hAnsi="Arial" w:cs="Arial"/>
                <w:sz w:val="22"/>
                <w:szCs w:val="22"/>
                <w:lang w:val="en-GB"/>
              </w:rPr>
            </w:pPr>
            <w:r w:rsidRPr="002A0EB4">
              <w:rPr>
                <w:rFonts w:ascii="Arial" w:hAnsi="Arial" w:cs="Arial"/>
                <w:sz w:val="22"/>
                <w:szCs w:val="22"/>
                <w:lang w:val="en-GB"/>
              </w:rPr>
              <w:t>Evidence of relevant research and/or publications.</w:t>
            </w:r>
          </w:p>
          <w:p w14:paraId="13FC968E" w14:textId="77777777" w:rsidR="00830965" w:rsidRPr="002A0EB4" w:rsidRDefault="00830965" w:rsidP="00830965">
            <w:pPr>
              <w:numPr>
                <w:ilvl w:val="0"/>
                <w:numId w:val="16"/>
              </w:numPr>
              <w:spacing w:after="120"/>
              <w:rPr>
                <w:rFonts w:ascii="Arial" w:hAnsi="Arial" w:cs="Arial"/>
                <w:sz w:val="22"/>
                <w:szCs w:val="22"/>
                <w:lang w:val="en-GB"/>
              </w:rPr>
            </w:pPr>
            <w:r w:rsidRPr="002A0EB4">
              <w:rPr>
                <w:rFonts w:ascii="Arial" w:hAnsi="Arial" w:cs="Arial"/>
                <w:sz w:val="22"/>
                <w:szCs w:val="22"/>
                <w:lang w:val="en-GB"/>
              </w:rPr>
              <w:t>Evidence of experience at strategy development.</w:t>
            </w:r>
          </w:p>
          <w:p w14:paraId="5C288F3D" w14:textId="77777777" w:rsidR="00830965" w:rsidRPr="002A0EB4" w:rsidRDefault="00830965" w:rsidP="00830965">
            <w:pPr>
              <w:numPr>
                <w:ilvl w:val="0"/>
                <w:numId w:val="16"/>
              </w:numPr>
              <w:spacing w:after="120"/>
              <w:rPr>
                <w:rFonts w:ascii="Arial" w:hAnsi="Arial" w:cs="Arial"/>
                <w:sz w:val="22"/>
                <w:szCs w:val="22"/>
                <w:lang w:val="en-GB"/>
              </w:rPr>
            </w:pPr>
            <w:r w:rsidRPr="002A0EB4">
              <w:rPr>
                <w:rFonts w:ascii="Arial" w:hAnsi="Arial" w:cs="Arial"/>
                <w:sz w:val="22"/>
                <w:szCs w:val="22"/>
                <w:lang w:val="en-GB"/>
              </w:rPr>
              <w:t>Delivering service change through use of Quality Improvement</w:t>
            </w:r>
          </w:p>
        </w:tc>
      </w:tr>
      <w:tr w:rsidR="004105CC" w:rsidRPr="002A0EB4" w14:paraId="30766882" w14:textId="77777777" w:rsidTr="00D27F04">
        <w:trPr>
          <w:cantSplit/>
        </w:trPr>
        <w:tc>
          <w:tcPr>
            <w:tcW w:w="2297" w:type="dxa"/>
          </w:tcPr>
          <w:p w14:paraId="3756DA13" w14:textId="77777777" w:rsidR="00830965" w:rsidRPr="002A0EB4" w:rsidRDefault="00830965" w:rsidP="00F64138">
            <w:pPr>
              <w:rPr>
                <w:rFonts w:ascii="Arial" w:hAnsi="Arial"/>
                <w:b/>
                <w:sz w:val="22"/>
                <w:szCs w:val="22"/>
                <w:lang w:val="en-GB"/>
              </w:rPr>
            </w:pPr>
            <w:r w:rsidRPr="002A0EB4">
              <w:rPr>
                <w:rFonts w:ascii="Arial" w:hAnsi="Arial"/>
                <w:b/>
                <w:sz w:val="22"/>
                <w:szCs w:val="22"/>
                <w:lang w:val="en-GB"/>
              </w:rPr>
              <w:t>Specific aptitude and abilities</w:t>
            </w:r>
          </w:p>
        </w:tc>
        <w:tc>
          <w:tcPr>
            <w:tcW w:w="4820" w:type="dxa"/>
          </w:tcPr>
          <w:p w14:paraId="19F8D4EF" w14:textId="77777777" w:rsidR="00830965" w:rsidRPr="002A0EB4" w:rsidRDefault="00830965" w:rsidP="00830965">
            <w:pPr>
              <w:numPr>
                <w:ilvl w:val="0"/>
                <w:numId w:val="17"/>
              </w:numPr>
              <w:spacing w:after="120"/>
              <w:rPr>
                <w:rFonts w:ascii="Arial" w:hAnsi="Arial" w:cs="Arial"/>
                <w:sz w:val="22"/>
                <w:szCs w:val="22"/>
                <w:lang w:val="en-GB"/>
              </w:rPr>
            </w:pPr>
            <w:r w:rsidRPr="002A0EB4">
              <w:rPr>
                <w:rFonts w:ascii="Arial" w:hAnsi="Arial" w:cs="Arial"/>
                <w:sz w:val="22"/>
                <w:szCs w:val="22"/>
                <w:lang w:val="en-GB"/>
              </w:rPr>
              <w:t>Effective leadership in challenging circumstances and positive communications skills</w:t>
            </w:r>
          </w:p>
          <w:p w14:paraId="7A0D99FB" w14:textId="77777777" w:rsidR="00830965" w:rsidRPr="002A0EB4" w:rsidRDefault="00830965" w:rsidP="00830965">
            <w:pPr>
              <w:numPr>
                <w:ilvl w:val="0"/>
                <w:numId w:val="17"/>
              </w:numPr>
              <w:spacing w:after="120"/>
              <w:rPr>
                <w:rFonts w:ascii="Arial" w:hAnsi="Arial" w:cs="Arial"/>
                <w:sz w:val="22"/>
                <w:szCs w:val="22"/>
                <w:lang w:val="en-GB"/>
              </w:rPr>
            </w:pPr>
            <w:r w:rsidRPr="002A0EB4">
              <w:rPr>
                <w:rFonts w:ascii="Arial" w:hAnsi="Arial" w:cs="Arial"/>
                <w:sz w:val="22"/>
                <w:szCs w:val="22"/>
                <w:lang w:val="en-GB"/>
              </w:rPr>
              <w:t xml:space="preserve">Able to chair complex groups with seniors and peers as well as with public partners and </w:t>
            </w:r>
            <w:proofErr w:type="gramStart"/>
            <w:r w:rsidRPr="002A0EB4">
              <w:rPr>
                <w:rFonts w:ascii="Arial" w:hAnsi="Arial" w:cs="Arial"/>
                <w:sz w:val="22"/>
                <w:szCs w:val="22"/>
                <w:lang w:val="en-GB"/>
              </w:rPr>
              <w:t>patients</w:t>
            </w:r>
            <w:proofErr w:type="gramEnd"/>
          </w:p>
          <w:p w14:paraId="76D9251F" w14:textId="77777777" w:rsidR="00830965" w:rsidRPr="002A0EB4" w:rsidRDefault="00830965" w:rsidP="00F64138">
            <w:pPr>
              <w:ind w:left="360"/>
              <w:rPr>
                <w:rFonts w:ascii="Arial" w:hAnsi="Arial"/>
                <w:sz w:val="22"/>
                <w:szCs w:val="22"/>
                <w:lang w:val="en-GB"/>
              </w:rPr>
            </w:pPr>
          </w:p>
        </w:tc>
        <w:tc>
          <w:tcPr>
            <w:tcW w:w="3118" w:type="dxa"/>
          </w:tcPr>
          <w:p w14:paraId="037208AE" w14:textId="77777777" w:rsidR="00830965" w:rsidRPr="002A0EB4" w:rsidRDefault="00830965" w:rsidP="00830965">
            <w:pPr>
              <w:pStyle w:val="ListParagraph"/>
              <w:widowControl/>
              <w:numPr>
                <w:ilvl w:val="0"/>
                <w:numId w:val="17"/>
              </w:numPr>
              <w:spacing w:after="120"/>
              <w:contextualSpacing/>
              <w:rPr>
                <w:rFonts w:ascii="Arial" w:hAnsi="Arial" w:cs="Arial"/>
                <w:sz w:val="22"/>
                <w:szCs w:val="22"/>
              </w:rPr>
            </w:pPr>
            <w:r w:rsidRPr="002A0EB4">
              <w:rPr>
                <w:rFonts w:ascii="Arial" w:hAnsi="Arial" w:cs="Arial"/>
                <w:sz w:val="22"/>
                <w:szCs w:val="22"/>
              </w:rPr>
              <w:t>motivating and developing others</w:t>
            </w:r>
          </w:p>
          <w:p w14:paraId="48C3BCC6" w14:textId="77777777" w:rsidR="00830965" w:rsidRPr="002A0EB4" w:rsidRDefault="00830965" w:rsidP="00F64138">
            <w:pPr>
              <w:pStyle w:val="ListParagraph"/>
              <w:spacing w:after="120"/>
              <w:ind w:left="360"/>
              <w:rPr>
                <w:rFonts w:ascii="Arial" w:hAnsi="Arial" w:cs="Arial"/>
                <w:sz w:val="22"/>
                <w:szCs w:val="22"/>
              </w:rPr>
            </w:pPr>
            <w:r w:rsidRPr="002A0EB4">
              <w:rPr>
                <w:rFonts w:ascii="Arial" w:hAnsi="Arial" w:cs="Arial"/>
                <w:sz w:val="22"/>
                <w:szCs w:val="22"/>
              </w:rPr>
              <w:t xml:space="preserve"> </w:t>
            </w:r>
          </w:p>
          <w:p w14:paraId="182DCF4D" w14:textId="77777777" w:rsidR="00830965" w:rsidRPr="002A0EB4" w:rsidRDefault="00830965" w:rsidP="00830965">
            <w:pPr>
              <w:pStyle w:val="ListParagraph"/>
              <w:widowControl/>
              <w:numPr>
                <w:ilvl w:val="0"/>
                <w:numId w:val="17"/>
              </w:numPr>
              <w:spacing w:after="120"/>
              <w:contextualSpacing/>
              <w:rPr>
                <w:rFonts w:ascii="Arial" w:hAnsi="Arial" w:cs="Arial"/>
                <w:sz w:val="22"/>
                <w:szCs w:val="22"/>
              </w:rPr>
            </w:pPr>
            <w:r w:rsidRPr="002A0EB4">
              <w:rPr>
                <w:rFonts w:ascii="Arial" w:hAnsi="Arial" w:cs="Arial"/>
                <w:sz w:val="22"/>
                <w:szCs w:val="22"/>
              </w:rPr>
              <w:t>approachability, good interpersonal skills.</w:t>
            </w:r>
          </w:p>
        </w:tc>
      </w:tr>
      <w:tr w:rsidR="004105CC" w:rsidRPr="002A0EB4" w14:paraId="3BE8E31B" w14:textId="77777777" w:rsidTr="00D27F04">
        <w:trPr>
          <w:cantSplit/>
        </w:trPr>
        <w:tc>
          <w:tcPr>
            <w:tcW w:w="2297" w:type="dxa"/>
          </w:tcPr>
          <w:p w14:paraId="49940B28" w14:textId="77777777" w:rsidR="00830965" w:rsidRPr="002A0EB4" w:rsidRDefault="00830965" w:rsidP="00F64138">
            <w:pPr>
              <w:rPr>
                <w:rFonts w:ascii="Arial" w:hAnsi="Arial"/>
                <w:b/>
                <w:sz w:val="22"/>
                <w:szCs w:val="22"/>
                <w:lang w:val="en-GB"/>
              </w:rPr>
            </w:pPr>
            <w:r w:rsidRPr="002A0EB4">
              <w:rPr>
                <w:rFonts w:ascii="Arial" w:hAnsi="Arial"/>
                <w:b/>
                <w:sz w:val="22"/>
                <w:szCs w:val="22"/>
                <w:lang w:val="en-GB"/>
              </w:rPr>
              <w:t>Other Factors</w:t>
            </w:r>
          </w:p>
        </w:tc>
        <w:tc>
          <w:tcPr>
            <w:tcW w:w="4820" w:type="dxa"/>
          </w:tcPr>
          <w:p w14:paraId="4F7CE5C2" w14:textId="02A58FDE" w:rsidR="00830965" w:rsidRPr="002A0EB4" w:rsidRDefault="00830965" w:rsidP="00830965">
            <w:pPr>
              <w:numPr>
                <w:ilvl w:val="0"/>
                <w:numId w:val="17"/>
              </w:numPr>
              <w:spacing w:after="120"/>
              <w:rPr>
                <w:rFonts w:ascii="Arial" w:hAnsi="Arial" w:cs="Arial"/>
                <w:sz w:val="22"/>
                <w:szCs w:val="22"/>
                <w:lang w:val="en-GB"/>
              </w:rPr>
            </w:pPr>
            <w:r w:rsidRPr="002A0EB4">
              <w:rPr>
                <w:rFonts w:ascii="Arial" w:hAnsi="Arial" w:cs="Arial"/>
                <w:sz w:val="22"/>
                <w:szCs w:val="22"/>
                <w:lang w:val="en-GB"/>
              </w:rPr>
              <w:t xml:space="preserve">Good time management skills to undertake responsibilities as outlined in the job </w:t>
            </w:r>
            <w:proofErr w:type="gramStart"/>
            <w:r w:rsidRPr="002A0EB4">
              <w:rPr>
                <w:rFonts w:ascii="Arial" w:hAnsi="Arial" w:cs="Arial"/>
                <w:sz w:val="22"/>
                <w:szCs w:val="22"/>
                <w:lang w:val="en-GB"/>
              </w:rPr>
              <w:t>description</w:t>
            </w:r>
            <w:proofErr w:type="gramEnd"/>
          </w:p>
          <w:p w14:paraId="0587105B" w14:textId="77777777" w:rsidR="00830965" w:rsidRPr="002A0EB4" w:rsidRDefault="00830965" w:rsidP="00830965">
            <w:pPr>
              <w:numPr>
                <w:ilvl w:val="0"/>
                <w:numId w:val="17"/>
              </w:numPr>
              <w:spacing w:after="120"/>
              <w:rPr>
                <w:rFonts w:ascii="Arial" w:hAnsi="Arial" w:cs="Arial"/>
                <w:sz w:val="22"/>
                <w:szCs w:val="22"/>
                <w:lang w:val="en-GB"/>
              </w:rPr>
            </w:pPr>
            <w:r w:rsidRPr="002A0EB4">
              <w:rPr>
                <w:rFonts w:ascii="Arial" w:hAnsi="Arial" w:cs="Arial"/>
                <w:sz w:val="22"/>
                <w:szCs w:val="22"/>
                <w:lang w:val="en-GB"/>
              </w:rPr>
              <w:t>I.T. literate</w:t>
            </w:r>
          </w:p>
          <w:p w14:paraId="298B3479" w14:textId="604FD981" w:rsidR="00830965" w:rsidRPr="002A0EB4" w:rsidRDefault="00830965" w:rsidP="00830965">
            <w:pPr>
              <w:numPr>
                <w:ilvl w:val="0"/>
                <w:numId w:val="17"/>
              </w:numPr>
              <w:spacing w:after="120"/>
              <w:rPr>
                <w:rFonts w:ascii="Arial" w:hAnsi="Arial" w:cs="Arial"/>
                <w:sz w:val="22"/>
                <w:szCs w:val="22"/>
                <w:lang w:val="en-GB"/>
              </w:rPr>
            </w:pPr>
            <w:r w:rsidRPr="002A0EB4">
              <w:rPr>
                <w:rFonts w:ascii="Arial" w:hAnsi="Arial" w:cs="Arial"/>
                <w:sz w:val="22"/>
                <w:szCs w:val="22"/>
                <w:lang w:val="en-GB"/>
              </w:rPr>
              <w:t xml:space="preserve">Understand that Scotland wide travel </w:t>
            </w:r>
            <w:r w:rsidR="00DC2D22">
              <w:rPr>
                <w:rFonts w:ascii="Arial" w:hAnsi="Arial" w:cs="Arial"/>
                <w:sz w:val="22"/>
                <w:szCs w:val="22"/>
                <w:lang w:val="en-GB"/>
              </w:rPr>
              <w:t>may be</w:t>
            </w:r>
            <w:r w:rsidRPr="002A0EB4">
              <w:rPr>
                <w:rFonts w:ascii="Arial" w:hAnsi="Arial" w:cs="Arial"/>
                <w:sz w:val="22"/>
                <w:szCs w:val="22"/>
                <w:lang w:val="en-GB"/>
              </w:rPr>
              <w:t xml:space="preserve"> an essential part of the role.</w:t>
            </w:r>
          </w:p>
        </w:tc>
        <w:tc>
          <w:tcPr>
            <w:tcW w:w="3118" w:type="dxa"/>
          </w:tcPr>
          <w:p w14:paraId="5C68CF63" w14:textId="77777777" w:rsidR="00830965" w:rsidRPr="002A0EB4" w:rsidRDefault="00830965" w:rsidP="00830965">
            <w:pPr>
              <w:numPr>
                <w:ilvl w:val="0"/>
                <w:numId w:val="17"/>
              </w:numPr>
              <w:spacing w:after="120"/>
              <w:rPr>
                <w:rFonts w:ascii="Arial" w:hAnsi="Arial" w:cs="Arial"/>
                <w:sz w:val="22"/>
                <w:szCs w:val="22"/>
                <w:lang w:val="en-GB"/>
              </w:rPr>
            </w:pPr>
            <w:r w:rsidRPr="002A0EB4">
              <w:rPr>
                <w:rFonts w:ascii="Arial" w:hAnsi="Arial" w:cs="Arial"/>
                <w:sz w:val="22"/>
                <w:szCs w:val="22"/>
                <w:lang w:val="en-GB"/>
              </w:rPr>
              <w:t>Understanding of Improvement methodologies</w:t>
            </w:r>
          </w:p>
        </w:tc>
      </w:tr>
    </w:tbl>
    <w:p w14:paraId="705D49FD" w14:textId="77777777" w:rsidR="00830965" w:rsidRPr="002A0EB4" w:rsidRDefault="00830965" w:rsidP="00830965">
      <w:pPr>
        <w:rPr>
          <w:rFonts w:ascii="Arial" w:hAnsi="Arial"/>
          <w:sz w:val="22"/>
          <w:szCs w:val="22"/>
          <w:lang w:val="en-GB"/>
        </w:rPr>
      </w:pPr>
    </w:p>
    <w:p w14:paraId="45EC5E2E" w14:textId="77777777" w:rsidR="00830965" w:rsidRPr="00C36204" w:rsidRDefault="00830965" w:rsidP="008E4392">
      <w:pPr>
        <w:jc w:val="center"/>
        <w:rPr>
          <w:sz w:val="16"/>
          <w:szCs w:val="16"/>
          <w:lang w:val="en-GB"/>
        </w:rPr>
      </w:pPr>
    </w:p>
    <w:sectPr w:rsidR="00830965" w:rsidRPr="00C36204">
      <w:footerReference w:type="default" r:id="rId1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A7E7" w14:textId="77777777" w:rsidR="00E962DC" w:rsidRDefault="00E962DC">
      <w:r>
        <w:separator/>
      </w:r>
    </w:p>
  </w:endnote>
  <w:endnote w:type="continuationSeparator" w:id="0">
    <w:p w14:paraId="43D4E941" w14:textId="77777777" w:rsidR="00E962DC" w:rsidRDefault="00E9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608"/>
      <w:gridCol w:w="5247"/>
    </w:tblGrid>
    <w:tr w:rsidR="004105CC" w14:paraId="1FE04453" w14:textId="77777777">
      <w:tc>
        <w:tcPr>
          <w:tcW w:w="4608" w:type="dxa"/>
        </w:tcPr>
        <w:p w14:paraId="280B129F" w14:textId="0D07011D" w:rsidR="0094641C" w:rsidRDefault="0094641C" w:rsidP="00B82DFF">
          <w:pPr>
            <w:pStyle w:val="Footer"/>
            <w:rPr>
              <w:rFonts w:ascii="Arial" w:hAnsi="Arial"/>
            </w:rPr>
          </w:pPr>
        </w:p>
      </w:tc>
      <w:tc>
        <w:tcPr>
          <w:tcW w:w="5247" w:type="dxa"/>
        </w:tcPr>
        <w:p w14:paraId="531D234E" w14:textId="5A0BAD5F" w:rsidR="0094641C" w:rsidRDefault="0094641C" w:rsidP="00B82DFF">
          <w:pPr>
            <w:pStyle w:val="Footer"/>
            <w:ind w:left="62"/>
            <w:rPr>
              <w:rFonts w:ascii="Arial" w:hAnsi="Arial"/>
              <w:sz w:val="16"/>
            </w:rPr>
          </w:pPr>
        </w:p>
      </w:tc>
    </w:tr>
  </w:tbl>
  <w:p w14:paraId="79A9E796" w14:textId="77777777" w:rsidR="0094641C" w:rsidRDefault="0094641C">
    <w:pPr>
      <w:pStyle w:val="Footer"/>
      <w:rPr>
        <w:sz w:val="10"/>
      </w:rPr>
    </w:pPr>
    <w:r>
      <w:rPr>
        <w:sz w:val="10"/>
      </w:rPr>
      <w:tab/>
    </w: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6025" w14:textId="77777777" w:rsidR="00E962DC" w:rsidRDefault="00E962DC">
      <w:r>
        <w:separator/>
      </w:r>
    </w:p>
  </w:footnote>
  <w:footnote w:type="continuationSeparator" w:id="0">
    <w:p w14:paraId="3499E2CC" w14:textId="77777777" w:rsidR="00E962DC" w:rsidRDefault="00E9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D48"/>
    <w:multiLevelType w:val="multilevel"/>
    <w:tmpl w:val="05F85764"/>
    <w:lvl w:ilvl="0">
      <w:start w:val="3"/>
      <w:numFmt w:val="decimal"/>
      <w:lvlText w:val="%1."/>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F04D48"/>
    <w:multiLevelType w:val="hybridMultilevel"/>
    <w:tmpl w:val="BB4281B4"/>
    <w:lvl w:ilvl="0" w:tplc="3866EF44">
      <w:start w:val="1"/>
      <w:numFmt w:val="bullet"/>
      <w:lvlText w:val=""/>
      <w:lvlJc w:val="left"/>
      <w:pPr>
        <w:tabs>
          <w:tab w:val="num" w:pos="360"/>
        </w:tabs>
        <w:ind w:left="360" w:hanging="360"/>
      </w:pPr>
      <w:rPr>
        <w:rFonts w:ascii="Symbol" w:hAnsi="Symbol" w:hint="default"/>
      </w:rPr>
    </w:lvl>
    <w:lvl w:ilvl="1" w:tplc="A694FE24" w:tentative="1">
      <w:start w:val="1"/>
      <w:numFmt w:val="bullet"/>
      <w:lvlText w:val="o"/>
      <w:lvlJc w:val="left"/>
      <w:pPr>
        <w:tabs>
          <w:tab w:val="num" w:pos="1080"/>
        </w:tabs>
        <w:ind w:left="1080" w:hanging="360"/>
      </w:pPr>
      <w:rPr>
        <w:rFonts w:ascii="Courier New" w:hAnsi="Courier New" w:cs="Courier New" w:hint="default"/>
      </w:rPr>
    </w:lvl>
    <w:lvl w:ilvl="2" w:tplc="669A8F36" w:tentative="1">
      <w:start w:val="1"/>
      <w:numFmt w:val="bullet"/>
      <w:lvlText w:val=""/>
      <w:lvlJc w:val="left"/>
      <w:pPr>
        <w:tabs>
          <w:tab w:val="num" w:pos="1800"/>
        </w:tabs>
        <w:ind w:left="1800" w:hanging="360"/>
      </w:pPr>
      <w:rPr>
        <w:rFonts w:ascii="Wingdings" w:hAnsi="Wingdings" w:hint="default"/>
      </w:rPr>
    </w:lvl>
    <w:lvl w:ilvl="3" w:tplc="AFE8F59C" w:tentative="1">
      <w:start w:val="1"/>
      <w:numFmt w:val="bullet"/>
      <w:lvlText w:val=""/>
      <w:lvlJc w:val="left"/>
      <w:pPr>
        <w:tabs>
          <w:tab w:val="num" w:pos="2520"/>
        </w:tabs>
        <w:ind w:left="2520" w:hanging="360"/>
      </w:pPr>
      <w:rPr>
        <w:rFonts w:ascii="Symbol" w:hAnsi="Symbol" w:hint="default"/>
      </w:rPr>
    </w:lvl>
    <w:lvl w:ilvl="4" w:tplc="E69EEB24" w:tentative="1">
      <w:start w:val="1"/>
      <w:numFmt w:val="bullet"/>
      <w:lvlText w:val="o"/>
      <w:lvlJc w:val="left"/>
      <w:pPr>
        <w:tabs>
          <w:tab w:val="num" w:pos="3240"/>
        </w:tabs>
        <w:ind w:left="3240" w:hanging="360"/>
      </w:pPr>
      <w:rPr>
        <w:rFonts w:ascii="Courier New" w:hAnsi="Courier New" w:cs="Courier New" w:hint="default"/>
      </w:rPr>
    </w:lvl>
    <w:lvl w:ilvl="5" w:tplc="4768ED78" w:tentative="1">
      <w:start w:val="1"/>
      <w:numFmt w:val="bullet"/>
      <w:lvlText w:val=""/>
      <w:lvlJc w:val="left"/>
      <w:pPr>
        <w:tabs>
          <w:tab w:val="num" w:pos="3960"/>
        </w:tabs>
        <w:ind w:left="3960" w:hanging="360"/>
      </w:pPr>
      <w:rPr>
        <w:rFonts w:ascii="Wingdings" w:hAnsi="Wingdings" w:hint="default"/>
      </w:rPr>
    </w:lvl>
    <w:lvl w:ilvl="6" w:tplc="CD3AD0F6" w:tentative="1">
      <w:start w:val="1"/>
      <w:numFmt w:val="bullet"/>
      <w:lvlText w:val=""/>
      <w:lvlJc w:val="left"/>
      <w:pPr>
        <w:tabs>
          <w:tab w:val="num" w:pos="4680"/>
        </w:tabs>
        <w:ind w:left="4680" w:hanging="360"/>
      </w:pPr>
      <w:rPr>
        <w:rFonts w:ascii="Symbol" w:hAnsi="Symbol" w:hint="default"/>
      </w:rPr>
    </w:lvl>
    <w:lvl w:ilvl="7" w:tplc="2B5CE09C" w:tentative="1">
      <w:start w:val="1"/>
      <w:numFmt w:val="bullet"/>
      <w:lvlText w:val="o"/>
      <w:lvlJc w:val="left"/>
      <w:pPr>
        <w:tabs>
          <w:tab w:val="num" w:pos="5400"/>
        </w:tabs>
        <w:ind w:left="5400" w:hanging="360"/>
      </w:pPr>
      <w:rPr>
        <w:rFonts w:ascii="Courier New" w:hAnsi="Courier New" w:cs="Courier New" w:hint="default"/>
      </w:rPr>
    </w:lvl>
    <w:lvl w:ilvl="8" w:tplc="59A2F40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AD170A"/>
    <w:multiLevelType w:val="hybridMultilevel"/>
    <w:tmpl w:val="E514E3A4"/>
    <w:lvl w:ilvl="0" w:tplc="97B20E56">
      <w:start w:val="1"/>
      <w:numFmt w:val="bullet"/>
      <w:lvlText w:val=""/>
      <w:lvlJc w:val="left"/>
      <w:pPr>
        <w:tabs>
          <w:tab w:val="num" w:pos="720"/>
        </w:tabs>
        <w:ind w:left="720" w:hanging="360"/>
      </w:pPr>
      <w:rPr>
        <w:rFonts w:ascii="Symbol" w:hAnsi="Symbol" w:hint="default"/>
      </w:rPr>
    </w:lvl>
    <w:lvl w:ilvl="1" w:tplc="61DA477C" w:tentative="1">
      <w:start w:val="1"/>
      <w:numFmt w:val="bullet"/>
      <w:lvlText w:val="o"/>
      <w:lvlJc w:val="left"/>
      <w:pPr>
        <w:tabs>
          <w:tab w:val="num" w:pos="1440"/>
        </w:tabs>
        <w:ind w:left="1440" w:hanging="360"/>
      </w:pPr>
      <w:rPr>
        <w:rFonts w:ascii="Courier New" w:hAnsi="Courier New" w:cs="Courier New" w:hint="default"/>
      </w:rPr>
    </w:lvl>
    <w:lvl w:ilvl="2" w:tplc="E2FA352E" w:tentative="1">
      <w:start w:val="1"/>
      <w:numFmt w:val="bullet"/>
      <w:lvlText w:val=""/>
      <w:lvlJc w:val="left"/>
      <w:pPr>
        <w:tabs>
          <w:tab w:val="num" w:pos="2160"/>
        </w:tabs>
        <w:ind w:left="2160" w:hanging="360"/>
      </w:pPr>
      <w:rPr>
        <w:rFonts w:ascii="Wingdings" w:hAnsi="Wingdings" w:hint="default"/>
      </w:rPr>
    </w:lvl>
    <w:lvl w:ilvl="3" w:tplc="7454310A" w:tentative="1">
      <w:start w:val="1"/>
      <w:numFmt w:val="bullet"/>
      <w:lvlText w:val=""/>
      <w:lvlJc w:val="left"/>
      <w:pPr>
        <w:tabs>
          <w:tab w:val="num" w:pos="2880"/>
        </w:tabs>
        <w:ind w:left="2880" w:hanging="360"/>
      </w:pPr>
      <w:rPr>
        <w:rFonts w:ascii="Symbol" w:hAnsi="Symbol" w:hint="default"/>
      </w:rPr>
    </w:lvl>
    <w:lvl w:ilvl="4" w:tplc="952A16A6" w:tentative="1">
      <w:start w:val="1"/>
      <w:numFmt w:val="bullet"/>
      <w:lvlText w:val="o"/>
      <w:lvlJc w:val="left"/>
      <w:pPr>
        <w:tabs>
          <w:tab w:val="num" w:pos="3600"/>
        </w:tabs>
        <w:ind w:left="3600" w:hanging="360"/>
      </w:pPr>
      <w:rPr>
        <w:rFonts w:ascii="Courier New" w:hAnsi="Courier New" w:cs="Courier New" w:hint="default"/>
      </w:rPr>
    </w:lvl>
    <w:lvl w:ilvl="5" w:tplc="3116A77E" w:tentative="1">
      <w:start w:val="1"/>
      <w:numFmt w:val="bullet"/>
      <w:lvlText w:val=""/>
      <w:lvlJc w:val="left"/>
      <w:pPr>
        <w:tabs>
          <w:tab w:val="num" w:pos="4320"/>
        </w:tabs>
        <w:ind w:left="4320" w:hanging="360"/>
      </w:pPr>
      <w:rPr>
        <w:rFonts w:ascii="Wingdings" w:hAnsi="Wingdings" w:hint="default"/>
      </w:rPr>
    </w:lvl>
    <w:lvl w:ilvl="6" w:tplc="226CCECA" w:tentative="1">
      <w:start w:val="1"/>
      <w:numFmt w:val="bullet"/>
      <w:lvlText w:val=""/>
      <w:lvlJc w:val="left"/>
      <w:pPr>
        <w:tabs>
          <w:tab w:val="num" w:pos="5040"/>
        </w:tabs>
        <w:ind w:left="5040" w:hanging="360"/>
      </w:pPr>
      <w:rPr>
        <w:rFonts w:ascii="Symbol" w:hAnsi="Symbol" w:hint="default"/>
      </w:rPr>
    </w:lvl>
    <w:lvl w:ilvl="7" w:tplc="921CD356" w:tentative="1">
      <w:start w:val="1"/>
      <w:numFmt w:val="bullet"/>
      <w:lvlText w:val="o"/>
      <w:lvlJc w:val="left"/>
      <w:pPr>
        <w:tabs>
          <w:tab w:val="num" w:pos="5760"/>
        </w:tabs>
        <w:ind w:left="5760" w:hanging="360"/>
      </w:pPr>
      <w:rPr>
        <w:rFonts w:ascii="Courier New" w:hAnsi="Courier New" w:cs="Courier New" w:hint="default"/>
      </w:rPr>
    </w:lvl>
    <w:lvl w:ilvl="8" w:tplc="1FF09C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4149A"/>
    <w:multiLevelType w:val="hybridMultilevel"/>
    <w:tmpl w:val="FB72EE6A"/>
    <w:lvl w:ilvl="0" w:tplc="5AF28FDA">
      <w:start w:val="1"/>
      <w:numFmt w:val="bullet"/>
      <w:lvlText w:val=""/>
      <w:lvlJc w:val="left"/>
      <w:pPr>
        <w:ind w:left="720" w:hanging="360"/>
      </w:pPr>
      <w:rPr>
        <w:rFonts w:ascii="Symbol" w:hAnsi="Symbol" w:hint="default"/>
      </w:rPr>
    </w:lvl>
    <w:lvl w:ilvl="1" w:tplc="42D2E27E" w:tentative="1">
      <w:start w:val="1"/>
      <w:numFmt w:val="bullet"/>
      <w:lvlText w:val="o"/>
      <w:lvlJc w:val="left"/>
      <w:pPr>
        <w:ind w:left="1440" w:hanging="360"/>
      </w:pPr>
      <w:rPr>
        <w:rFonts w:ascii="Courier New" w:hAnsi="Courier New" w:cs="Courier New" w:hint="default"/>
      </w:rPr>
    </w:lvl>
    <w:lvl w:ilvl="2" w:tplc="76ECA81A" w:tentative="1">
      <w:start w:val="1"/>
      <w:numFmt w:val="bullet"/>
      <w:lvlText w:val=""/>
      <w:lvlJc w:val="left"/>
      <w:pPr>
        <w:ind w:left="2160" w:hanging="360"/>
      </w:pPr>
      <w:rPr>
        <w:rFonts w:ascii="Wingdings" w:hAnsi="Wingdings" w:hint="default"/>
      </w:rPr>
    </w:lvl>
    <w:lvl w:ilvl="3" w:tplc="73C6D2CE" w:tentative="1">
      <w:start w:val="1"/>
      <w:numFmt w:val="bullet"/>
      <w:lvlText w:val=""/>
      <w:lvlJc w:val="left"/>
      <w:pPr>
        <w:ind w:left="2880" w:hanging="360"/>
      </w:pPr>
      <w:rPr>
        <w:rFonts w:ascii="Symbol" w:hAnsi="Symbol" w:hint="default"/>
      </w:rPr>
    </w:lvl>
    <w:lvl w:ilvl="4" w:tplc="D602A394" w:tentative="1">
      <w:start w:val="1"/>
      <w:numFmt w:val="bullet"/>
      <w:lvlText w:val="o"/>
      <w:lvlJc w:val="left"/>
      <w:pPr>
        <w:ind w:left="3600" w:hanging="360"/>
      </w:pPr>
      <w:rPr>
        <w:rFonts w:ascii="Courier New" w:hAnsi="Courier New" w:cs="Courier New" w:hint="default"/>
      </w:rPr>
    </w:lvl>
    <w:lvl w:ilvl="5" w:tplc="041AC290" w:tentative="1">
      <w:start w:val="1"/>
      <w:numFmt w:val="bullet"/>
      <w:lvlText w:val=""/>
      <w:lvlJc w:val="left"/>
      <w:pPr>
        <w:ind w:left="4320" w:hanging="360"/>
      </w:pPr>
      <w:rPr>
        <w:rFonts w:ascii="Wingdings" w:hAnsi="Wingdings" w:hint="default"/>
      </w:rPr>
    </w:lvl>
    <w:lvl w:ilvl="6" w:tplc="826CCCDC" w:tentative="1">
      <w:start w:val="1"/>
      <w:numFmt w:val="bullet"/>
      <w:lvlText w:val=""/>
      <w:lvlJc w:val="left"/>
      <w:pPr>
        <w:ind w:left="5040" w:hanging="360"/>
      </w:pPr>
      <w:rPr>
        <w:rFonts w:ascii="Symbol" w:hAnsi="Symbol" w:hint="default"/>
      </w:rPr>
    </w:lvl>
    <w:lvl w:ilvl="7" w:tplc="CCB86EE2" w:tentative="1">
      <w:start w:val="1"/>
      <w:numFmt w:val="bullet"/>
      <w:lvlText w:val="o"/>
      <w:lvlJc w:val="left"/>
      <w:pPr>
        <w:ind w:left="5760" w:hanging="360"/>
      </w:pPr>
      <w:rPr>
        <w:rFonts w:ascii="Courier New" w:hAnsi="Courier New" w:cs="Courier New" w:hint="default"/>
      </w:rPr>
    </w:lvl>
    <w:lvl w:ilvl="8" w:tplc="2D6E4FE2" w:tentative="1">
      <w:start w:val="1"/>
      <w:numFmt w:val="bullet"/>
      <w:lvlText w:val=""/>
      <w:lvlJc w:val="left"/>
      <w:pPr>
        <w:ind w:left="6480" w:hanging="360"/>
      </w:pPr>
      <w:rPr>
        <w:rFonts w:ascii="Wingdings" w:hAnsi="Wingdings" w:hint="default"/>
      </w:rPr>
    </w:lvl>
  </w:abstractNum>
  <w:abstractNum w:abstractNumId="4" w15:restartNumberingAfterBreak="0">
    <w:nsid w:val="12434AA9"/>
    <w:multiLevelType w:val="hybridMultilevel"/>
    <w:tmpl w:val="82F8E460"/>
    <w:lvl w:ilvl="0" w:tplc="0898041C">
      <w:start w:val="1"/>
      <w:numFmt w:val="bullet"/>
      <w:lvlText w:val=""/>
      <w:lvlJc w:val="left"/>
      <w:pPr>
        <w:tabs>
          <w:tab w:val="num" w:pos="360"/>
        </w:tabs>
        <w:ind w:left="360" w:hanging="360"/>
      </w:pPr>
      <w:rPr>
        <w:rFonts w:ascii="Symbol" w:hAnsi="Symbol" w:hint="default"/>
      </w:rPr>
    </w:lvl>
    <w:lvl w:ilvl="1" w:tplc="10AE25B2" w:tentative="1">
      <w:start w:val="1"/>
      <w:numFmt w:val="bullet"/>
      <w:lvlText w:val="o"/>
      <w:lvlJc w:val="left"/>
      <w:pPr>
        <w:tabs>
          <w:tab w:val="num" w:pos="1080"/>
        </w:tabs>
        <w:ind w:left="1080" w:hanging="360"/>
      </w:pPr>
      <w:rPr>
        <w:rFonts w:ascii="Courier New" w:hAnsi="Courier New" w:cs="Courier New" w:hint="default"/>
      </w:rPr>
    </w:lvl>
    <w:lvl w:ilvl="2" w:tplc="6F34A14E" w:tentative="1">
      <w:start w:val="1"/>
      <w:numFmt w:val="bullet"/>
      <w:lvlText w:val=""/>
      <w:lvlJc w:val="left"/>
      <w:pPr>
        <w:tabs>
          <w:tab w:val="num" w:pos="1800"/>
        </w:tabs>
        <w:ind w:left="1800" w:hanging="360"/>
      </w:pPr>
      <w:rPr>
        <w:rFonts w:ascii="Wingdings" w:hAnsi="Wingdings" w:hint="default"/>
      </w:rPr>
    </w:lvl>
    <w:lvl w:ilvl="3" w:tplc="BF025C04" w:tentative="1">
      <w:start w:val="1"/>
      <w:numFmt w:val="bullet"/>
      <w:lvlText w:val=""/>
      <w:lvlJc w:val="left"/>
      <w:pPr>
        <w:tabs>
          <w:tab w:val="num" w:pos="2520"/>
        </w:tabs>
        <w:ind w:left="2520" w:hanging="360"/>
      </w:pPr>
      <w:rPr>
        <w:rFonts w:ascii="Symbol" w:hAnsi="Symbol" w:hint="default"/>
      </w:rPr>
    </w:lvl>
    <w:lvl w:ilvl="4" w:tplc="5D284A54" w:tentative="1">
      <w:start w:val="1"/>
      <w:numFmt w:val="bullet"/>
      <w:lvlText w:val="o"/>
      <w:lvlJc w:val="left"/>
      <w:pPr>
        <w:tabs>
          <w:tab w:val="num" w:pos="3240"/>
        </w:tabs>
        <w:ind w:left="3240" w:hanging="360"/>
      </w:pPr>
      <w:rPr>
        <w:rFonts w:ascii="Courier New" w:hAnsi="Courier New" w:cs="Courier New" w:hint="default"/>
      </w:rPr>
    </w:lvl>
    <w:lvl w:ilvl="5" w:tplc="FBD6EC30" w:tentative="1">
      <w:start w:val="1"/>
      <w:numFmt w:val="bullet"/>
      <w:lvlText w:val=""/>
      <w:lvlJc w:val="left"/>
      <w:pPr>
        <w:tabs>
          <w:tab w:val="num" w:pos="3960"/>
        </w:tabs>
        <w:ind w:left="3960" w:hanging="360"/>
      </w:pPr>
      <w:rPr>
        <w:rFonts w:ascii="Wingdings" w:hAnsi="Wingdings" w:hint="default"/>
      </w:rPr>
    </w:lvl>
    <w:lvl w:ilvl="6" w:tplc="9F143C36" w:tentative="1">
      <w:start w:val="1"/>
      <w:numFmt w:val="bullet"/>
      <w:lvlText w:val=""/>
      <w:lvlJc w:val="left"/>
      <w:pPr>
        <w:tabs>
          <w:tab w:val="num" w:pos="4680"/>
        </w:tabs>
        <w:ind w:left="4680" w:hanging="360"/>
      </w:pPr>
      <w:rPr>
        <w:rFonts w:ascii="Symbol" w:hAnsi="Symbol" w:hint="default"/>
      </w:rPr>
    </w:lvl>
    <w:lvl w:ilvl="7" w:tplc="608675B4" w:tentative="1">
      <w:start w:val="1"/>
      <w:numFmt w:val="bullet"/>
      <w:lvlText w:val="o"/>
      <w:lvlJc w:val="left"/>
      <w:pPr>
        <w:tabs>
          <w:tab w:val="num" w:pos="5400"/>
        </w:tabs>
        <w:ind w:left="5400" w:hanging="360"/>
      </w:pPr>
      <w:rPr>
        <w:rFonts w:ascii="Courier New" w:hAnsi="Courier New" w:cs="Courier New" w:hint="default"/>
      </w:rPr>
    </w:lvl>
    <w:lvl w:ilvl="8" w:tplc="189679F0"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37C56"/>
    <w:multiLevelType w:val="singleLevel"/>
    <w:tmpl w:val="FFFFFFFF"/>
    <w:lvl w:ilvl="0">
      <w:start w:val="1"/>
      <w:numFmt w:val="bullet"/>
      <w:lvlText w:val=""/>
      <w:legacy w:legacy="1" w:legacySpace="0" w:legacyIndent="360"/>
      <w:lvlJc w:val="left"/>
      <w:rPr>
        <w:rFonts w:ascii="Wingdings" w:hAnsi="Wingdings" w:hint="default"/>
      </w:rPr>
    </w:lvl>
  </w:abstractNum>
  <w:abstractNum w:abstractNumId="6" w15:restartNumberingAfterBreak="0">
    <w:nsid w:val="17D44C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C6AA2"/>
    <w:multiLevelType w:val="hybridMultilevel"/>
    <w:tmpl w:val="370C3098"/>
    <w:lvl w:ilvl="0" w:tplc="FFFFFFFF">
      <w:start w:val="1"/>
      <w:numFmt w:val="bullet"/>
      <w:lvlText w:val=""/>
      <w:lvlJc w:val="left"/>
      <w:pPr>
        <w:tabs>
          <w:tab w:val="num" w:pos="720"/>
        </w:tabs>
        <w:ind w:left="720" w:hanging="360"/>
      </w:pPr>
      <w:rPr>
        <w:rFonts w:ascii="Symbol" w:hAnsi="Symbol" w:hint="default"/>
      </w:rPr>
    </w:lvl>
    <w:lvl w:ilvl="1" w:tplc="932C63B2" w:tentative="1">
      <w:start w:val="1"/>
      <w:numFmt w:val="bullet"/>
      <w:lvlText w:val="o"/>
      <w:lvlJc w:val="left"/>
      <w:pPr>
        <w:tabs>
          <w:tab w:val="num" w:pos="1440"/>
        </w:tabs>
        <w:ind w:left="1440" w:hanging="360"/>
      </w:pPr>
      <w:rPr>
        <w:rFonts w:ascii="Courier New" w:hAnsi="Courier New" w:cs="Courier New" w:hint="default"/>
      </w:rPr>
    </w:lvl>
    <w:lvl w:ilvl="2" w:tplc="23DE6DCE" w:tentative="1">
      <w:start w:val="1"/>
      <w:numFmt w:val="bullet"/>
      <w:lvlText w:val=""/>
      <w:lvlJc w:val="left"/>
      <w:pPr>
        <w:tabs>
          <w:tab w:val="num" w:pos="2160"/>
        </w:tabs>
        <w:ind w:left="2160" w:hanging="360"/>
      </w:pPr>
      <w:rPr>
        <w:rFonts w:ascii="Wingdings" w:hAnsi="Wingdings" w:hint="default"/>
      </w:rPr>
    </w:lvl>
    <w:lvl w:ilvl="3" w:tplc="D02CAA28" w:tentative="1">
      <w:start w:val="1"/>
      <w:numFmt w:val="bullet"/>
      <w:lvlText w:val=""/>
      <w:lvlJc w:val="left"/>
      <w:pPr>
        <w:tabs>
          <w:tab w:val="num" w:pos="2880"/>
        </w:tabs>
        <w:ind w:left="2880" w:hanging="360"/>
      </w:pPr>
      <w:rPr>
        <w:rFonts w:ascii="Symbol" w:hAnsi="Symbol" w:hint="default"/>
      </w:rPr>
    </w:lvl>
    <w:lvl w:ilvl="4" w:tplc="709EB81E" w:tentative="1">
      <w:start w:val="1"/>
      <w:numFmt w:val="bullet"/>
      <w:lvlText w:val="o"/>
      <w:lvlJc w:val="left"/>
      <w:pPr>
        <w:tabs>
          <w:tab w:val="num" w:pos="3600"/>
        </w:tabs>
        <w:ind w:left="3600" w:hanging="360"/>
      </w:pPr>
      <w:rPr>
        <w:rFonts w:ascii="Courier New" w:hAnsi="Courier New" w:cs="Courier New" w:hint="default"/>
      </w:rPr>
    </w:lvl>
    <w:lvl w:ilvl="5" w:tplc="CE10FAC6" w:tentative="1">
      <w:start w:val="1"/>
      <w:numFmt w:val="bullet"/>
      <w:lvlText w:val=""/>
      <w:lvlJc w:val="left"/>
      <w:pPr>
        <w:tabs>
          <w:tab w:val="num" w:pos="4320"/>
        </w:tabs>
        <w:ind w:left="4320" w:hanging="360"/>
      </w:pPr>
      <w:rPr>
        <w:rFonts w:ascii="Wingdings" w:hAnsi="Wingdings" w:hint="default"/>
      </w:rPr>
    </w:lvl>
    <w:lvl w:ilvl="6" w:tplc="494070AA" w:tentative="1">
      <w:start w:val="1"/>
      <w:numFmt w:val="bullet"/>
      <w:lvlText w:val=""/>
      <w:lvlJc w:val="left"/>
      <w:pPr>
        <w:tabs>
          <w:tab w:val="num" w:pos="5040"/>
        </w:tabs>
        <w:ind w:left="5040" w:hanging="360"/>
      </w:pPr>
      <w:rPr>
        <w:rFonts w:ascii="Symbol" w:hAnsi="Symbol" w:hint="default"/>
      </w:rPr>
    </w:lvl>
    <w:lvl w:ilvl="7" w:tplc="934EB484" w:tentative="1">
      <w:start w:val="1"/>
      <w:numFmt w:val="bullet"/>
      <w:lvlText w:val="o"/>
      <w:lvlJc w:val="left"/>
      <w:pPr>
        <w:tabs>
          <w:tab w:val="num" w:pos="5760"/>
        </w:tabs>
        <w:ind w:left="5760" w:hanging="360"/>
      </w:pPr>
      <w:rPr>
        <w:rFonts w:ascii="Courier New" w:hAnsi="Courier New" w:cs="Courier New" w:hint="default"/>
      </w:rPr>
    </w:lvl>
    <w:lvl w:ilvl="8" w:tplc="ADFC4F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BB5739"/>
    <w:multiLevelType w:val="hybridMultilevel"/>
    <w:tmpl w:val="E2767C18"/>
    <w:lvl w:ilvl="0" w:tplc="1DC8C1EE">
      <w:start w:val="1"/>
      <w:numFmt w:val="bullet"/>
      <w:lvlText w:val=""/>
      <w:lvlJc w:val="left"/>
      <w:pPr>
        <w:ind w:left="720" w:hanging="360"/>
      </w:pPr>
      <w:rPr>
        <w:rFonts w:ascii="Symbol" w:hAnsi="Symbol" w:hint="default"/>
      </w:rPr>
    </w:lvl>
    <w:lvl w:ilvl="1" w:tplc="6C1041DE" w:tentative="1">
      <w:start w:val="1"/>
      <w:numFmt w:val="bullet"/>
      <w:lvlText w:val="o"/>
      <w:lvlJc w:val="left"/>
      <w:pPr>
        <w:ind w:left="1440" w:hanging="360"/>
      </w:pPr>
      <w:rPr>
        <w:rFonts w:ascii="Courier New" w:hAnsi="Courier New" w:cs="Courier New" w:hint="default"/>
      </w:rPr>
    </w:lvl>
    <w:lvl w:ilvl="2" w:tplc="5B0063E8" w:tentative="1">
      <w:start w:val="1"/>
      <w:numFmt w:val="bullet"/>
      <w:lvlText w:val=""/>
      <w:lvlJc w:val="left"/>
      <w:pPr>
        <w:ind w:left="2160" w:hanging="360"/>
      </w:pPr>
      <w:rPr>
        <w:rFonts w:ascii="Wingdings" w:hAnsi="Wingdings" w:hint="default"/>
      </w:rPr>
    </w:lvl>
    <w:lvl w:ilvl="3" w:tplc="1228D3CE" w:tentative="1">
      <w:start w:val="1"/>
      <w:numFmt w:val="bullet"/>
      <w:lvlText w:val=""/>
      <w:lvlJc w:val="left"/>
      <w:pPr>
        <w:ind w:left="2880" w:hanging="360"/>
      </w:pPr>
      <w:rPr>
        <w:rFonts w:ascii="Symbol" w:hAnsi="Symbol" w:hint="default"/>
      </w:rPr>
    </w:lvl>
    <w:lvl w:ilvl="4" w:tplc="18DAD89C" w:tentative="1">
      <w:start w:val="1"/>
      <w:numFmt w:val="bullet"/>
      <w:lvlText w:val="o"/>
      <w:lvlJc w:val="left"/>
      <w:pPr>
        <w:ind w:left="3600" w:hanging="360"/>
      </w:pPr>
      <w:rPr>
        <w:rFonts w:ascii="Courier New" w:hAnsi="Courier New" w:cs="Courier New" w:hint="default"/>
      </w:rPr>
    </w:lvl>
    <w:lvl w:ilvl="5" w:tplc="7298D2D0" w:tentative="1">
      <w:start w:val="1"/>
      <w:numFmt w:val="bullet"/>
      <w:lvlText w:val=""/>
      <w:lvlJc w:val="left"/>
      <w:pPr>
        <w:ind w:left="4320" w:hanging="360"/>
      </w:pPr>
      <w:rPr>
        <w:rFonts w:ascii="Wingdings" w:hAnsi="Wingdings" w:hint="default"/>
      </w:rPr>
    </w:lvl>
    <w:lvl w:ilvl="6" w:tplc="0DB8A380" w:tentative="1">
      <w:start w:val="1"/>
      <w:numFmt w:val="bullet"/>
      <w:lvlText w:val=""/>
      <w:lvlJc w:val="left"/>
      <w:pPr>
        <w:ind w:left="5040" w:hanging="360"/>
      </w:pPr>
      <w:rPr>
        <w:rFonts w:ascii="Symbol" w:hAnsi="Symbol" w:hint="default"/>
      </w:rPr>
    </w:lvl>
    <w:lvl w:ilvl="7" w:tplc="0FE2B502" w:tentative="1">
      <w:start w:val="1"/>
      <w:numFmt w:val="bullet"/>
      <w:lvlText w:val="o"/>
      <w:lvlJc w:val="left"/>
      <w:pPr>
        <w:ind w:left="5760" w:hanging="360"/>
      </w:pPr>
      <w:rPr>
        <w:rFonts w:ascii="Courier New" w:hAnsi="Courier New" w:cs="Courier New" w:hint="default"/>
      </w:rPr>
    </w:lvl>
    <w:lvl w:ilvl="8" w:tplc="A3300E52" w:tentative="1">
      <w:start w:val="1"/>
      <w:numFmt w:val="bullet"/>
      <w:lvlText w:val=""/>
      <w:lvlJc w:val="left"/>
      <w:pPr>
        <w:ind w:left="6480" w:hanging="360"/>
      </w:pPr>
      <w:rPr>
        <w:rFonts w:ascii="Wingdings" w:hAnsi="Wingdings" w:hint="default"/>
      </w:rPr>
    </w:lvl>
  </w:abstractNum>
  <w:abstractNum w:abstractNumId="9" w15:restartNumberingAfterBreak="0">
    <w:nsid w:val="42156A25"/>
    <w:multiLevelType w:val="hybridMultilevel"/>
    <w:tmpl w:val="DF8451CE"/>
    <w:lvl w:ilvl="0" w:tplc="88245B00">
      <w:start w:val="1"/>
      <w:numFmt w:val="bullet"/>
      <w:lvlText w:val=""/>
      <w:lvlJc w:val="left"/>
      <w:pPr>
        <w:tabs>
          <w:tab w:val="num" w:pos="720"/>
        </w:tabs>
        <w:ind w:left="720" w:hanging="360"/>
      </w:pPr>
      <w:rPr>
        <w:rFonts w:ascii="Symbol" w:hAnsi="Symbol" w:hint="default"/>
      </w:rPr>
    </w:lvl>
    <w:lvl w:ilvl="1" w:tplc="85F463BC" w:tentative="1">
      <w:start w:val="1"/>
      <w:numFmt w:val="bullet"/>
      <w:lvlText w:val="o"/>
      <w:lvlJc w:val="left"/>
      <w:pPr>
        <w:tabs>
          <w:tab w:val="num" w:pos="1440"/>
        </w:tabs>
        <w:ind w:left="1440" w:hanging="360"/>
      </w:pPr>
      <w:rPr>
        <w:rFonts w:ascii="Courier New" w:hAnsi="Courier New" w:cs="Courier New" w:hint="default"/>
      </w:rPr>
    </w:lvl>
    <w:lvl w:ilvl="2" w:tplc="961898D8" w:tentative="1">
      <w:start w:val="1"/>
      <w:numFmt w:val="bullet"/>
      <w:lvlText w:val=""/>
      <w:lvlJc w:val="left"/>
      <w:pPr>
        <w:tabs>
          <w:tab w:val="num" w:pos="2160"/>
        </w:tabs>
        <w:ind w:left="2160" w:hanging="360"/>
      </w:pPr>
      <w:rPr>
        <w:rFonts w:ascii="Wingdings" w:hAnsi="Wingdings" w:hint="default"/>
      </w:rPr>
    </w:lvl>
    <w:lvl w:ilvl="3" w:tplc="07A497B2" w:tentative="1">
      <w:start w:val="1"/>
      <w:numFmt w:val="bullet"/>
      <w:lvlText w:val=""/>
      <w:lvlJc w:val="left"/>
      <w:pPr>
        <w:tabs>
          <w:tab w:val="num" w:pos="2880"/>
        </w:tabs>
        <w:ind w:left="2880" w:hanging="360"/>
      </w:pPr>
      <w:rPr>
        <w:rFonts w:ascii="Symbol" w:hAnsi="Symbol" w:hint="default"/>
      </w:rPr>
    </w:lvl>
    <w:lvl w:ilvl="4" w:tplc="F5BCEADE" w:tentative="1">
      <w:start w:val="1"/>
      <w:numFmt w:val="bullet"/>
      <w:lvlText w:val="o"/>
      <w:lvlJc w:val="left"/>
      <w:pPr>
        <w:tabs>
          <w:tab w:val="num" w:pos="3600"/>
        </w:tabs>
        <w:ind w:left="3600" w:hanging="360"/>
      </w:pPr>
      <w:rPr>
        <w:rFonts w:ascii="Courier New" w:hAnsi="Courier New" w:cs="Courier New" w:hint="default"/>
      </w:rPr>
    </w:lvl>
    <w:lvl w:ilvl="5" w:tplc="D5BAF19E" w:tentative="1">
      <w:start w:val="1"/>
      <w:numFmt w:val="bullet"/>
      <w:lvlText w:val=""/>
      <w:lvlJc w:val="left"/>
      <w:pPr>
        <w:tabs>
          <w:tab w:val="num" w:pos="4320"/>
        </w:tabs>
        <w:ind w:left="4320" w:hanging="360"/>
      </w:pPr>
      <w:rPr>
        <w:rFonts w:ascii="Wingdings" w:hAnsi="Wingdings" w:hint="default"/>
      </w:rPr>
    </w:lvl>
    <w:lvl w:ilvl="6" w:tplc="F5BA805E" w:tentative="1">
      <w:start w:val="1"/>
      <w:numFmt w:val="bullet"/>
      <w:lvlText w:val=""/>
      <w:lvlJc w:val="left"/>
      <w:pPr>
        <w:tabs>
          <w:tab w:val="num" w:pos="5040"/>
        </w:tabs>
        <w:ind w:left="5040" w:hanging="360"/>
      </w:pPr>
      <w:rPr>
        <w:rFonts w:ascii="Symbol" w:hAnsi="Symbol" w:hint="default"/>
      </w:rPr>
    </w:lvl>
    <w:lvl w:ilvl="7" w:tplc="1FAA18EA" w:tentative="1">
      <w:start w:val="1"/>
      <w:numFmt w:val="bullet"/>
      <w:lvlText w:val="o"/>
      <w:lvlJc w:val="left"/>
      <w:pPr>
        <w:tabs>
          <w:tab w:val="num" w:pos="5760"/>
        </w:tabs>
        <w:ind w:left="5760" w:hanging="360"/>
      </w:pPr>
      <w:rPr>
        <w:rFonts w:ascii="Courier New" w:hAnsi="Courier New" w:cs="Courier New" w:hint="default"/>
      </w:rPr>
    </w:lvl>
    <w:lvl w:ilvl="8" w:tplc="29ACF1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F3DE7"/>
    <w:multiLevelType w:val="hybridMultilevel"/>
    <w:tmpl w:val="25AA754A"/>
    <w:lvl w:ilvl="0" w:tplc="6D3893BC">
      <w:start w:val="1"/>
      <w:numFmt w:val="bullet"/>
      <w:lvlText w:val=""/>
      <w:lvlJc w:val="left"/>
      <w:pPr>
        <w:tabs>
          <w:tab w:val="num" w:pos="1146"/>
        </w:tabs>
        <w:ind w:left="1146" w:hanging="360"/>
      </w:pPr>
      <w:rPr>
        <w:rFonts w:ascii="Symbol" w:hAnsi="Symbol" w:hint="default"/>
      </w:rPr>
    </w:lvl>
    <w:lvl w:ilvl="1" w:tplc="FDBE0E80" w:tentative="1">
      <w:start w:val="1"/>
      <w:numFmt w:val="bullet"/>
      <w:lvlText w:val="o"/>
      <w:lvlJc w:val="left"/>
      <w:pPr>
        <w:tabs>
          <w:tab w:val="num" w:pos="1866"/>
        </w:tabs>
        <w:ind w:left="1866" w:hanging="360"/>
      </w:pPr>
      <w:rPr>
        <w:rFonts w:ascii="Courier New" w:hAnsi="Courier New" w:cs="Courier New" w:hint="default"/>
      </w:rPr>
    </w:lvl>
    <w:lvl w:ilvl="2" w:tplc="99C4943E" w:tentative="1">
      <w:start w:val="1"/>
      <w:numFmt w:val="bullet"/>
      <w:lvlText w:val=""/>
      <w:lvlJc w:val="left"/>
      <w:pPr>
        <w:tabs>
          <w:tab w:val="num" w:pos="2586"/>
        </w:tabs>
        <w:ind w:left="2586" w:hanging="360"/>
      </w:pPr>
      <w:rPr>
        <w:rFonts w:ascii="Wingdings" w:hAnsi="Wingdings" w:hint="default"/>
      </w:rPr>
    </w:lvl>
    <w:lvl w:ilvl="3" w:tplc="B67EA390" w:tentative="1">
      <w:start w:val="1"/>
      <w:numFmt w:val="bullet"/>
      <w:lvlText w:val=""/>
      <w:lvlJc w:val="left"/>
      <w:pPr>
        <w:tabs>
          <w:tab w:val="num" w:pos="3306"/>
        </w:tabs>
        <w:ind w:left="3306" w:hanging="360"/>
      </w:pPr>
      <w:rPr>
        <w:rFonts w:ascii="Symbol" w:hAnsi="Symbol" w:hint="default"/>
      </w:rPr>
    </w:lvl>
    <w:lvl w:ilvl="4" w:tplc="3BFEFDEE" w:tentative="1">
      <w:start w:val="1"/>
      <w:numFmt w:val="bullet"/>
      <w:lvlText w:val="o"/>
      <w:lvlJc w:val="left"/>
      <w:pPr>
        <w:tabs>
          <w:tab w:val="num" w:pos="4026"/>
        </w:tabs>
        <w:ind w:left="4026" w:hanging="360"/>
      </w:pPr>
      <w:rPr>
        <w:rFonts w:ascii="Courier New" w:hAnsi="Courier New" w:cs="Courier New" w:hint="default"/>
      </w:rPr>
    </w:lvl>
    <w:lvl w:ilvl="5" w:tplc="26FCF332" w:tentative="1">
      <w:start w:val="1"/>
      <w:numFmt w:val="bullet"/>
      <w:lvlText w:val=""/>
      <w:lvlJc w:val="left"/>
      <w:pPr>
        <w:tabs>
          <w:tab w:val="num" w:pos="4746"/>
        </w:tabs>
        <w:ind w:left="4746" w:hanging="360"/>
      </w:pPr>
      <w:rPr>
        <w:rFonts w:ascii="Wingdings" w:hAnsi="Wingdings" w:hint="default"/>
      </w:rPr>
    </w:lvl>
    <w:lvl w:ilvl="6" w:tplc="7C4273CE" w:tentative="1">
      <w:start w:val="1"/>
      <w:numFmt w:val="bullet"/>
      <w:lvlText w:val=""/>
      <w:lvlJc w:val="left"/>
      <w:pPr>
        <w:tabs>
          <w:tab w:val="num" w:pos="5466"/>
        </w:tabs>
        <w:ind w:left="5466" w:hanging="360"/>
      </w:pPr>
      <w:rPr>
        <w:rFonts w:ascii="Symbol" w:hAnsi="Symbol" w:hint="default"/>
      </w:rPr>
    </w:lvl>
    <w:lvl w:ilvl="7" w:tplc="08888D7C" w:tentative="1">
      <w:start w:val="1"/>
      <w:numFmt w:val="bullet"/>
      <w:lvlText w:val="o"/>
      <w:lvlJc w:val="left"/>
      <w:pPr>
        <w:tabs>
          <w:tab w:val="num" w:pos="6186"/>
        </w:tabs>
        <w:ind w:left="6186" w:hanging="360"/>
      </w:pPr>
      <w:rPr>
        <w:rFonts w:ascii="Courier New" w:hAnsi="Courier New" w:cs="Courier New" w:hint="default"/>
      </w:rPr>
    </w:lvl>
    <w:lvl w:ilvl="8" w:tplc="72C8C45C"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4E863032"/>
    <w:multiLevelType w:val="hybridMultilevel"/>
    <w:tmpl w:val="39AE3206"/>
    <w:lvl w:ilvl="0" w:tplc="BC9C4D92">
      <w:start w:val="1"/>
      <w:numFmt w:val="bullet"/>
      <w:lvlText w:val=""/>
      <w:lvlJc w:val="left"/>
      <w:pPr>
        <w:tabs>
          <w:tab w:val="num" w:pos="360"/>
        </w:tabs>
        <w:ind w:left="360" w:hanging="360"/>
      </w:pPr>
      <w:rPr>
        <w:rFonts w:ascii="Symbol" w:hAnsi="Symbol" w:hint="default"/>
      </w:rPr>
    </w:lvl>
    <w:lvl w:ilvl="1" w:tplc="3F62FDF2" w:tentative="1">
      <w:start w:val="1"/>
      <w:numFmt w:val="bullet"/>
      <w:lvlText w:val="o"/>
      <w:lvlJc w:val="left"/>
      <w:pPr>
        <w:tabs>
          <w:tab w:val="num" w:pos="1080"/>
        </w:tabs>
        <w:ind w:left="1080" w:hanging="360"/>
      </w:pPr>
      <w:rPr>
        <w:rFonts w:ascii="Courier New" w:hAnsi="Courier New" w:cs="Courier New" w:hint="default"/>
      </w:rPr>
    </w:lvl>
    <w:lvl w:ilvl="2" w:tplc="D1F8D048" w:tentative="1">
      <w:start w:val="1"/>
      <w:numFmt w:val="bullet"/>
      <w:lvlText w:val=""/>
      <w:lvlJc w:val="left"/>
      <w:pPr>
        <w:tabs>
          <w:tab w:val="num" w:pos="1800"/>
        </w:tabs>
        <w:ind w:left="1800" w:hanging="360"/>
      </w:pPr>
      <w:rPr>
        <w:rFonts w:ascii="Wingdings" w:hAnsi="Wingdings" w:hint="default"/>
      </w:rPr>
    </w:lvl>
    <w:lvl w:ilvl="3" w:tplc="D966C69E" w:tentative="1">
      <w:start w:val="1"/>
      <w:numFmt w:val="bullet"/>
      <w:lvlText w:val=""/>
      <w:lvlJc w:val="left"/>
      <w:pPr>
        <w:tabs>
          <w:tab w:val="num" w:pos="2520"/>
        </w:tabs>
        <w:ind w:left="2520" w:hanging="360"/>
      </w:pPr>
      <w:rPr>
        <w:rFonts w:ascii="Symbol" w:hAnsi="Symbol" w:hint="default"/>
      </w:rPr>
    </w:lvl>
    <w:lvl w:ilvl="4" w:tplc="1626F9F6" w:tentative="1">
      <w:start w:val="1"/>
      <w:numFmt w:val="bullet"/>
      <w:lvlText w:val="o"/>
      <w:lvlJc w:val="left"/>
      <w:pPr>
        <w:tabs>
          <w:tab w:val="num" w:pos="3240"/>
        </w:tabs>
        <w:ind w:left="3240" w:hanging="360"/>
      </w:pPr>
      <w:rPr>
        <w:rFonts w:ascii="Courier New" w:hAnsi="Courier New" w:cs="Courier New" w:hint="default"/>
      </w:rPr>
    </w:lvl>
    <w:lvl w:ilvl="5" w:tplc="DC261EBC" w:tentative="1">
      <w:start w:val="1"/>
      <w:numFmt w:val="bullet"/>
      <w:lvlText w:val=""/>
      <w:lvlJc w:val="left"/>
      <w:pPr>
        <w:tabs>
          <w:tab w:val="num" w:pos="3960"/>
        </w:tabs>
        <w:ind w:left="3960" w:hanging="360"/>
      </w:pPr>
      <w:rPr>
        <w:rFonts w:ascii="Wingdings" w:hAnsi="Wingdings" w:hint="default"/>
      </w:rPr>
    </w:lvl>
    <w:lvl w:ilvl="6" w:tplc="854E906A" w:tentative="1">
      <w:start w:val="1"/>
      <w:numFmt w:val="bullet"/>
      <w:lvlText w:val=""/>
      <w:lvlJc w:val="left"/>
      <w:pPr>
        <w:tabs>
          <w:tab w:val="num" w:pos="4680"/>
        </w:tabs>
        <w:ind w:left="4680" w:hanging="360"/>
      </w:pPr>
      <w:rPr>
        <w:rFonts w:ascii="Symbol" w:hAnsi="Symbol" w:hint="default"/>
      </w:rPr>
    </w:lvl>
    <w:lvl w:ilvl="7" w:tplc="A24606BE" w:tentative="1">
      <w:start w:val="1"/>
      <w:numFmt w:val="bullet"/>
      <w:lvlText w:val="o"/>
      <w:lvlJc w:val="left"/>
      <w:pPr>
        <w:tabs>
          <w:tab w:val="num" w:pos="5400"/>
        </w:tabs>
        <w:ind w:left="5400" w:hanging="360"/>
      </w:pPr>
      <w:rPr>
        <w:rFonts w:ascii="Courier New" w:hAnsi="Courier New" w:cs="Courier New" w:hint="default"/>
      </w:rPr>
    </w:lvl>
    <w:lvl w:ilvl="8" w:tplc="E216ED5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A4151C"/>
    <w:multiLevelType w:val="hybridMultilevel"/>
    <w:tmpl w:val="F2D0BEF2"/>
    <w:lvl w:ilvl="0" w:tplc="FA36B4F8">
      <w:start w:val="1"/>
      <w:numFmt w:val="bullet"/>
      <w:lvlText w:val=""/>
      <w:lvlJc w:val="left"/>
      <w:pPr>
        <w:tabs>
          <w:tab w:val="num" w:pos="720"/>
        </w:tabs>
        <w:ind w:left="720" w:hanging="360"/>
      </w:pPr>
      <w:rPr>
        <w:rFonts w:ascii="Symbol" w:hAnsi="Symbol" w:hint="default"/>
      </w:rPr>
    </w:lvl>
    <w:lvl w:ilvl="1" w:tplc="46FEF800" w:tentative="1">
      <w:start w:val="1"/>
      <w:numFmt w:val="bullet"/>
      <w:lvlText w:val="o"/>
      <w:lvlJc w:val="left"/>
      <w:pPr>
        <w:tabs>
          <w:tab w:val="num" w:pos="1440"/>
        </w:tabs>
        <w:ind w:left="1440" w:hanging="360"/>
      </w:pPr>
      <w:rPr>
        <w:rFonts w:ascii="Courier New" w:hAnsi="Courier New" w:cs="Courier New" w:hint="default"/>
      </w:rPr>
    </w:lvl>
    <w:lvl w:ilvl="2" w:tplc="9920D6C0" w:tentative="1">
      <w:start w:val="1"/>
      <w:numFmt w:val="bullet"/>
      <w:lvlText w:val=""/>
      <w:lvlJc w:val="left"/>
      <w:pPr>
        <w:tabs>
          <w:tab w:val="num" w:pos="2160"/>
        </w:tabs>
        <w:ind w:left="2160" w:hanging="360"/>
      </w:pPr>
      <w:rPr>
        <w:rFonts w:ascii="Wingdings" w:hAnsi="Wingdings" w:hint="default"/>
      </w:rPr>
    </w:lvl>
    <w:lvl w:ilvl="3" w:tplc="3B7C8058" w:tentative="1">
      <w:start w:val="1"/>
      <w:numFmt w:val="bullet"/>
      <w:lvlText w:val=""/>
      <w:lvlJc w:val="left"/>
      <w:pPr>
        <w:tabs>
          <w:tab w:val="num" w:pos="2880"/>
        </w:tabs>
        <w:ind w:left="2880" w:hanging="360"/>
      </w:pPr>
      <w:rPr>
        <w:rFonts w:ascii="Symbol" w:hAnsi="Symbol" w:hint="default"/>
      </w:rPr>
    </w:lvl>
    <w:lvl w:ilvl="4" w:tplc="305ED8E8" w:tentative="1">
      <w:start w:val="1"/>
      <w:numFmt w:val="bullet"/>
      <w:lvlText w:val="o"/>
      <w:lvlJc w:val="left"/>
      <w:pPr>
        <w:tabs>
          <w:tab w:val="num" w:pos="3600"/>
        </w:tabs>
        <w:ind w:left="3600" w:hanging="360"/>
      </w:pPr>
      <w:rPr>
        <w:rFonts w:ascii="Courier New" w:hAnsi="Courier New" w:cs="Courier New" w:hint="default"/>
      </w:rPr>
    </w:lvl>
    <w:lvl w:ilvl="5" w:tplc="B5B6A86A" w:tentative="1">
      <w:start w:val="1"/>
      <w:numFmt w:val="bullet"/>
      <w:lvlText w:val=""/>
      <w:lvlJc w:val="left"/>
      <w:pPr>
        <w:tabs>
          <w:tab w:val="num" w:pos="4320"/>
        </w:tabs>
        <w:ind w:left="4320" w:hanging="360"/>
      </w:pPr>
      <w:rPr>
        <w:rFonts w:ascii="Wingdings" w:hAnsi="Wingdings" w:hint="default"/>
      </w:rPr>
    </w:lvl>
    <w:lvl w:ilvl="6" w:tplc="8FC026EC" w:tentative="1">
      <w:start w:val="1"/>
      <w:numFmt w:val="bullet"/>
      <w:lvlText w:val=""/>
      <w:lvlJc w:val="left"/>
      <w:pPr>
        <w:tabs>
          <w:tab w:val="num" w:pos="5040"/>
        </w:tabs>
        <w:ind w:left="5040" w:hanging="360"/>
      </w:pPr>
      <w:rPr>
        <w:rFonts w:ascii="Symbol" w:hAnsi="Symbol" w:hint="default"/>
      </w:rPr>
    </w:lvl>
    <w:lvl w:ilvl="7" w:tplc="AC06F64A" w:tentative="1">
      <w:start w:val="1"/>
      <w:numFmt w:val="bullet"/>
      <w:lvlText w:val="o"/>
      <w:lvlJc w:val="left"/>
      <w:pPr>
        <w:tabs>
          <w:tab w:val="num" w:pos="5760"/>
        </w:tabs>
        <w:ind w:left="5760" w:hanging="360"/>
      </w:pPr>
      <w:rPr>
        <w:rFonts w:ascii="Courier New" w:hAnsi="Courier New" w:cs="Courier New" w:hint="default"/>
      </w:rPr>
    </w:lvl>
    <w:lvl w:ilvl="8" w:tplc="36B8B8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B30B78"/>
    <w:multiLevelType w:val="hybridMultilevel"/>
    <w:tmpl w:val="7258203A"/>
    <w:lvl w:ilvl="0" w:tplc="60DEBA86">
      <w:start w:val="1"/>
      <w:numFmt w:val="bullet"/>
      <w:lvlText w:val=""/>
      <w:lvlJc w:val="left"/>
      <w:pPr>
        <w:tabs>
          <w:tab w:val="num" w:pos="720"/>
        </w:tabs>
        <w:ind w:left="720" w:hanging="360"/>
      </w:pPr>
      <w:rPr>
        <w:rFonts w:ascii="Symbol" w:hAnsi="Symbol" w:hint="default"/>
      </w:rPr>
    </w:lvl>
    <w:lvl w:ilvl="1" w:tplc="53DEC4D4" w:tentative="1">
      <w:start w:val="1"/>
      <w:numFmt w:val="bullet"/>
      <w:lvlText w:val="o"/>
      <w:lvlJc w:val="left"/>
      <w:pPr>
        <w:tabs>
          <w:tab w:val="num" w:pos="1440"/>
        </w:tabs>
        <w:ind w:left="1440" w:hanging="360"/>
      </w:pPr>
      <w:rPr>
        <w:rFonts w:ascii="Courier New" w:hAnsi="Courier New" w:cs="Courier New" w:hint="default"/>
      </w:rPr>
    </w:lvl>
    <w:lvl w:ilvl="2" w:tplc="AA04FB5A" w:tentative="1">
      <w:start w:val="1"/>
      <w:numFmt w:val="bullet"/>
      <w:lvlText w:val=""/>
      <w:lvlJc w:val="left"/>
      <w:pPr>
        <w:tabs>
          <w:tab w:val="num" w:pos="2160"/>
        </w:tabs>
        <w:ind w:left="2160" w:hanging="360"/>
      </w:pPr>
      <w:rPr>
        <w:rFonts w:ascii="Wingdings" w:hAnsi="Wingdings" w:hint="default"/>
      </w:rPr>
    </w:lvl>
    <w:lvl w:ilvl="3" w:tplc="52FE414E" w:tentative="1">
      <w:start w:val="1"/>
      <w:numFmt w:val="bullet"/>
      <w:lvlText w:val=""/>
      <w:lvlJc w:val="left"/>
      <w:pPr>
        <w:tabs>
          <w:tab w:val="num" w:pos="2880"/>
        </w:tabs>
        <w:ind w:left="2880" w:hanging="360"/>
      </w:pPr>
      <w:rPr>
        <w:rFonts w:ascii="Symbol" w:hAnsi="Symbol" w:hint="default"/>
      </w:rPr>
    </w:lvl>
    <w:lvl w:ilvl="4" w:tplc="DED892A2" w:tentative="1">
      <w:start w:val="1"/>
      <w:numFmt w:val="bullet"/>
      <w:lvlText w:val="o"/>
      <w:lvlJc w:val="left"/>
      <w:pPr>
        <w:tabs>
          <w:tab w:val="num" w:pos="3600"/>
        </w:tabs>
        <w:ind w:left="3600" w:hanging="360"/>
      </w:pPr>
      <w:rPr>
        <w:rFonts w:ascii="Courier New" w:hAnsi="Courier New" w:cs="Courier New" w:hint="default"/>
      </w:rPr>
    </w:lvl>
    <w:lvl w:ilvl="5" w:tplc="B5DEA644" w:tentative="1">
      <w:start w:val="1"/>
      <w:numFmt w:val="bullet"/>
      <w:lvlText w:val=""/>
      <w:lvlJc w:val="left"/>
      <w:pPr>
        <w:tabs>
          <w:tab w:val="num" w:pos="4320"/>
        </w:tabs>
        <w:ind w:left="4320" w:hanging="360"/>
      </w:pPr>
      <w:rPr>
        <w:rFonts w:ascii="Wingdings" w:hAnsi="Wingdings" w:hint="default"/>
      </w:rPr>
    </w:lvl>
    <w:lvl w:ilvl="6" w:tplc="1D8259F6" w:tentative="1">
      <w:start w:val="1"/>
      <w:numFmt w:val="bullet"/>
      <w:lvlText w:val=""/>
      <w:lvlJc w:val="left"/>
      <w:pPr>
        <w:tabs>
          <w:tab w:val="num" w:pos="5040"/>
        </w:tabs>
        <w:ind w:left="5040" w:hanging="360"/>
      </w:pPr>
      <w:rPr>
        <w:rFonts w:ascii="Symbol" w:hAnsi="Symbol" w:hint="default"/>
      </w:rPr>
    </w:lvl>
    <w:lvl w:ilvl="7" w:tplc="976A4A0C" w:tentative="1">
      <w:start w:val="1"/>
      <w:numFmt w:val="bullet"/>
      <w:lvlText w:val="o"/>
      <w:lvlJc w:val="left"/>
      <w:pPr>
        <w:tabs>
          <w:tab w:val="num" w:pos="5760"/>
        </w:tabs>
        <w:ind w:left="5760" w:hanging="360"/>
      </w:pPr>
      <w:rPr>
        <w:rFonts w:ascii="Courier New" w:hAnsi="Courier New" w:cs="Courier New" w:hint="default"/>
      </w:rPr>
    </w:lvl>
    <w:lvl w:ilvl="8" w:tplc="041CF8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A7EFD"/>
    <w:multiLevelType w:val="singleLevel"/>
    <w:tmpl w:val="F8E05922"/>
    <w:lvl w:ilvl="0">
      <w:start w:val="7"/>
      <w:numFmt w:val="decimal"/>
      <w:lvlText w:val="%1"/>
      <w:lvlJc w:val="left"/>
      <w:pPr>
        <w:tabs>
          <w:tab w:val="num" w:pos="360"/>
        </w:tabs>
        <w:ind w:left="360" w:hanging="360"/>
      </w:pPr>
      <w:rPr>
        <w:rFonts w:hint="default"/>
      </w:rPr>
    </w:lvl>
  </w:abstractNum>
  <w:abstractNum w:abstractNumId="15" w15:restartNumberingAfterBreak="0">
    <w:nsid w:val="5DE85833"/>
    <w:multiLevelType w:val="hybridMultilevel"/>
    <w:tmpl w:val="E82A227E"/>
    <w:lvl w:ilvl="0" w:tplc="439E8406">
      <w:start w:val="1"/>
      <w:numFmt w:val="bullet"/>
      <w:lvlText w:val=""/>
      <w:lvlJc w:val="left"/>
      <w:pPr>
        <w:ind w:left="360" w:hanging="360"/>
      </w:pPr>
      <w:rPr>
        <w:rFonts w:ascii="Symbol" w:hAnsi="Symbol" w:hint="default"/>
      </w:rPr>
    </w:lvl>
    <w:lvl w:ilvl="1" w:tplc="64767C44" w:tentative="1">
      <w:start w:val="1"/>
      <w:numFmt w:val="bullet"/>
      <w:lvlText w:val="o"/>
      <w:lvlJc w:val="left"/>
      <w:pPr>
        <w:ind w:left="1080" w:hanging="360"/>
      </w:pPr>
      <w:rPr>
        <w:rFonts w:ascii="Courier New" w:hAnsi="Courier New" w:cs="Courier New" w:hint="default"/>
      </w:rPr>
    </w:lvl>
    <w:lvl w:ilvl="2" w:tplc="A2B45AF0" w:tentative="1">
      <w:start w:val="1"/>
      <w:numFmt w:val="bullet"/>
      <w:lvlText w:val=""/>
      <w:lvlJc w:val="left"/>
      <w:pPr>
        <w:ind w:left="1800" w:hanging="360"/>
      </w:pPr>
      <w:rPr>
        <w:rFonts w:ascii="Wingdings" w:hAnsi="Wingdings" w:hint="default"/>
      </w:rPr>
    </w:lvl>
    <w:lvl w:ilvl="3" w:tplc="0BAAB78E" w:tentative="1">
      <w:start w:val="1"/>
      <w:numFmt w:val="bullet"/>
      <w:lvlText w:val=""/>
      <w:lvlJc w:val="left"/>
      <w:pPr>
        <w:ind w:left="2520" w:hanging="360"/>
      </w:pPr>
      <w:rPr>
        <w:rFonts w:ascii="Symbol" w:hAnsi="Symbol" w:hint="default"/>
      </w:rPr>
    </w:lvl>
    <w:lvl w:ilvl="4" w:tplc="633A25C6" w:tentative="1">
      <w:start w:val="1"/>
      <w:numFmt w:val="bullet"/>
      <w:lvlText w:val="o"/>
      <w:lvlJc w:val="left"/>
      <w:pPr>
        <w:ind w:left="3240" w:hanging="360"/>
      </w:pPr>
      <w:rPr>
        <w:rFonts w:ascii="Courier New" w:hAnsi="Courier New" w:cs="Courier New" w:hint="default"/>
      </w:rPr>
    </w:lvl>
    <w:lvl w:ilvl="5" w:tplc="9E22E854" w:tentative="1">
      <w:start w:val="1"/>
      <w:numFmt w:val="bullet"/>
      <w:lvlText w:val=""/>
      <w:lvlJc w:val="left"/>
      <w:pPr>
        <w:ind w:left="3960" w:hanging="360"/>
      </w:pPr>
      <w:rPr>
        <w:rFonts w:ascii="Wingdings" w:hAnsi="Wingdings" w:hint="default"/>
      </w:rPr>
    </w:lvl>
    <w:lvl w:ilvl="6" w:tplc="8DA81196" w:tentative="1">
      <w:start w:val="1"/>
      <w:numFmt w:val="bullet"/>
      <w:lvlText w:val=""/>
      <w:lvlJc w:val="left"/>
      <w:pPr>
        <w:ind w:left="4680" w:hanging="360"/>
      </w:pPr>
      <w:rPr>
        <w:rFonts w:ascii="Symbol" w:hAnsi="Symbol" w:hint="default"/>
      </w:rPr>
    </w:lvl>
    <w:lvl w:ilvl="7" w:tplc="2A542390" w:tentative="1">
      <w:start w:val="1"/>
      <w:numFmt w:val="bullet"/>
      <w:lvlText w:val="o"/>
      <w:lvlJc w:val="left"/>
      <w:pPr>
        <w:ind w:left="5400" w:hanging="360"/>
      </w:pPr>
      <w:rPr>
        <w:rFonts w:ascii="Courier New" w:hAnsi="Courier New" w:cs="Courier New" w:hint="default"/>
      </w:rPr>
    </w:lvl>
    <w:lvl w:ilvl="8" w:tplc="D13EC7A6" w:tentative="1">
      <w:start w:val="1"/>
      <w:numFmt w:val="bullet"/>
      <w:lvlText w:val=""/>
      <w:lvlJc w:val="left"/>
      <w:pPr>
        <w:ind w:left="6120" w:hanging="360"/>
      </w:pPr>
      <w:rPr>
        <w:rFonts w:ascii="Wingdings" w:hAnsi="Wingdings" w:hint="default"/>
      </w:rPr>
    </w:lvl>
  </w:abstractNum>
  <w:abstractNum w:abstractNumId="16" w15:restartNumberingAfterBreak="0">
    <w:nsid w:val="6E6269C9"/>
    <w:multiLevelType w:val="hybridMultilevel"/>
    <w:tmpl w:val="2CB6C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9F5D62"/>
    <w:multiLevelType w:val="hybridMultilevel"/>
    <w:tmpl w:val="8604DDDC"/>
    <w:lvl w:ilvl="0" w:tplc="22BA7D18">
      <w:start w:val="1"/>
      <w:numFmt w:val="bullet"/>
      <w:lvlText w:val=""/>
      <w:lvlJc w:val="left"/>
      <w:pPr>
        <w:tabs>
          <w:tab w:val="num" w:pos="720"/>
        </w:tabs>
        <w:ind w:left="720" w:hanging="360"/>
      </w:pPr>
      <w:rPr>
        <w:rFonts w:ascii="Symbol" w:hAnsi="Symbol" w:hint="default"/>
      </w:rPr>
    </w:lvl>
    <w:lvl w:ilvl="1" w:tplc="A5960226" w:tentative="1">
      <w:start w:val="1"/>
      <w:numFmt w:val="bullet"/>
      <w:lvlText w:val="o"/>
      <w:lvlJc w:val="left"/>
      <w:pPr>
        <w:tabs>
          <w:tab w:val="num" w:pos="1440"/>
        </w:tabs>
        <w:ind w:left="1440" w:hanging="360"/>
      </w:pPr>
      <w:rPr>
        <w:rFonts w:ascii="Courier New" w:hAnsi="Courier New" w:cs="Courier New" w:hint="default"/>
      </w:rPr>
    </w:lvl>
    <w:lvl w:ilvl="2" w:tplc="D81C2892" w:tentative="1">
      <w:start w:val="1"/>
      <w:numFmt w:val="bullet"/>
      <w:lvlText w:val=""/>
      <w:lvlJc w:val="left"/>
      <w:pPr>
        <w:tabs>
          <w:tab w:val="num" w:pos="2160"/>
        </w:tabs>
        <w:ind w:left="2160" w:hanging="360"/>
      </w:pPr>
      <w:rPr>
        <w:rFonts w:ascii="Wingdings" w:hAnsi="Wingdings" w:hint="default"/>
      </w:rPr>
    </w:lvl>
    <w:lvl w:ilvl="3" w:tplc="B4B07B7E" w:tentative="1">
      <w:start w:val="1"/>
      <w:numFmt w:val="bullet"/>
      <w:lvlText w:val=""/>
      <w:lvlJc w:val="left"/>
      <w:pPr>
        <w:tabs>
          <w:tab w:val="num" w:pos="2880"/>
        </w:tabs>
        <w:ind w:left="2880" w:hanging="360"/>
      </w:pPr>
      <w:rPr>
        <w:rFonts w:ascii="Symbol" w:hAnsi="Symbol" w:hint="default"/>
      </w:rPr>
    </w:lvl>
    <w:lvl w:ilvl="4" w:tplc="1F88EDC4" w:tentative="1">
      <w:start w:val="1"/>
      <w:numFmt w:val="bullet"/>
      <w:lvlText w:val="o"/>
      <w:lvlJc w:val="left"/>
      <w:pPr>
        <w:tabs>
          <w:tab w:val="num" w:pos="3600"/>
        </w:tabs>
        <w:ind w:left="3600" w:hanging="360"/>
      </w:pPr>
      <w:rPr>
        <w:rFonts w:ascii="Courier New" w:hAnsi="Courier New" w:cs="Courier New" w:hint="default"/>
      </w:rPr>
    </w:lvl>
    <w:lvl w:ilvl="5" w:tplc="0186BDD2" w:tentative="1">
      <w:start w:val="1"/>
      <w:numFmt w:val="bullet"/>
      <w:lvlText w:val=""/>
      <w:lvlJc w:val="left"/>
      <w:pPr>
        <w:tabs>
          <w:tab w:val="num" w:pos="4320"/>
        </w:tabs>
        <w:ind w:left="4320" w:hanging="360"/>
      </w:pPr>
      <w:rPr>
        <w:rFonts w:ascii="Wingdings" w:hAnsi="Wingdings" w:hint="default"/>
      </w:rPr>
    </w:lvl>
    <w:lvl w:ilvl="6" w:tplc="A91AF2FE" w:tentative="1">
      <w:start w:val="1"/>
      <w:numFmt w:val="bullet"/>
      <w:lvlText w:val=""/>
      <w:lvlJc w:val="left"/>
      <w:pPr>
        <w:tabs>
          <w:tab w:val="num" w:pos="5040"/>
        </w:tabs>
        <w:ind w:left="5040" w:hanging="360"/>
      </w:pPr>
      <w:rPr>
        <w:rFonts w:ascii="Symbol" w:hAnsi="Symbol" w:hint="default"/>
      </w:rPr>
    </w:lvl>
    <w:lvl w:ilvl="7" w:tplc="920AF450" w:tentative="1">
      <w:start w:val="1"/>
      <w:numFmt w:val="bullet"/>
      <w:lvlText w:val="o"/>
      <w:lvlJc w:val="left"/>
      <w:pPr>
        <w:tabs>
          <w:tab w:val="num" w:pos="5760"/>
        </w:tabs>
        <w:ind w:left="5760" w:hanging="360"/>
      </w:pPr>
      <w:rPr>
        <w:rFonts w:ascii="Courier New" w:hAnsi="Courier New" w:cs="Courier New" w:hint="default"/>
      </w:rPr>
    </w:lvl>
    <w:lvl w:ilvl="8" w:tplc="380C7F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AF7EDF"/>
    <w:multiLevelType w:val="hybridMultilevel"/>
    <w:tmpl w:val="1E2CBEA2"/>
    <w:lvl w:ilvl="0" w:tplc="929612E6">
      <w:start w:val="1"/>
      <w:numFmt w:val="bullet"/>
      <w:lvlText w:val=""/>
      <w:lvlJc w:val="left"/>
      <w:pPr>
        <w:tabs>
          <w:tab w:val="num" w:pos="360"/>
        </w:tabs>
        <w:ind w:left="360" w:hanging="360"/>
      </w:pPr>
      <w:rPr>
        <w:rFonts w:ascii="Symbol" w:hAnsi="Symbol" w:hint="default"/>
      </w:rPr>
    </w:lvl>
    <w:lvl w:ilvl="1" w:tplc="6B866E84" w:tentative="1">
      <w:start w:val="1"/>
      <w:numFmt w:val="bullet"/>
      <w:lvlText w:val="o"/>
      <w:lvlJc w:val="left"/>
      <w:pPr>
        <w:tabs>
          <w:tab w:val="num" w:pos="1080"/>
        </w:tabs>
        <w:ind w:left="1080" w:hanging="360"/>
      </w:pPr>
      <w:rPr>
        <w:rFonts w:ascii="Courier New" w:hAnsi="Courier New" w:cs="Courier New" w:hint="default"/>
      </w:rPr>
    </w:lvl>
    <w:lvl w:ilvl="2" w:tplc="28824C96" w:tentative="1">
      <w:start w:val="1"/>
      <w:numFmt w:val="bullet"/>
      <w:lvlText w:val=""/>
      <w:lvlJc w:val="left"/>
      <w:pPr>
        <w:tabs>
          <w:tab w:val="num" w:pos="1800"/>
        </w:tabs>
        <w:ind w:left="1800" w:hanging="360"/>
      </w:pPr>
      <w:rPr>
        <w:rFonts w:ascii="Wingdings" w:hAnsi="Wingdings" w:hint="default"/>
      </w:rPr>
    </w:lvl>
    <w:lvl w:ilvl="3" w:tplc="A0C069D0" w:tentative="1">
      <w:start w:val="1"/>
      <w:numFmt w:val="bullet"/>
      <w:lvlText w:val=""/>
      <w:lvlJc w:val="left"/>
      <w:pPr>
        <w:tabs>
          <w:tab w:val="num" w:pos="2520"/>
        </w:tabs>
        <w:ind w:left="2520" w:hanging="360"/>
      </w:pPr>
      <w:rPr>
        <w:rFonts w:ascii="Symbol" w:hAnsi="Symbol" w:hint="default"/>
      </w:rPr>
    </w:lvl>
    <w:lvl w:ilvl="4" w:tplc="A83A2AAA" w:tentative="1">
      <w:start w:val="1"/>
      <w:numFmt w:val="bullet"/>
      <w:lvlText w:val="o"/>
      <w:lvlJc w:val="left"/>
      <w:pPr>
        <w:tabs>
          <w:tab w:val="num" w:pos="3240"/>
        </w:tabs>
        <w:ind w:left="3240" w:hanging="360"/>
      </w:pPr>
      <w:rPr>
        <w:rFonts w:ascii="Courier New" w:hAnsi="Courier New" w:cs="Courier New" w:hint="default"/>
      </w:rPr>
    </w:lvl>
    <w:lvl w:ilvl="5" w:tplc="49FA5C36" w:tentative="1">
      <w:start w:val="1"/>
      <w:numFmt w:val="bullet"/>
      <w:lvlText w:val=""/>
      <w:lvlJc w:val="left"/>
      <w:pPr>
        <w:tabs>
          <w:tab w:val="num" w:pos="3960"/>
        </w:tabs>
        <w:ind w:left="3960" w:hanging="360"/>
      </w:pPr>
      <w:rPr>
        <w:rFonts w:ascii="Wingdings" w:hAnsi="Wingdings" w:hint="default"/>
      </w:rPr>
    </w:lvl>
    <w:lvl w:ilvl="6" w:tplc="EC5E913E" w:tentative="1">
      <w:start w:val="1"/>
      <w:numFmt w:val="bullet"/>
      <w:lvlText w:val=""/>
      <w:lvlJc w:val="left"/>
      <w:pPr>
        <w:tabs>
          <w:tab w:val="num" w:pos="4680"/>
        </w:tabs>
        <w:ind w:left="4680" w:hanging="360"/>
      </w:pPr>
      <w:rPr>
        <w:rFonts w:ascii="Symbol" w:hAnsi="Symbol" w:hint="default"/>
      </w:rPr>
    </w:lvl>
    <w:lvl w:ilvl="7" w:tplc="861C6FFC" w:tentative="1">
      <w:start w:val="1"/>
      <w:numFmt w:val="bullet"/>
      <w:lvlText w:val="o"/>
      <w:lvlJc w:val="left"/>
      <w:pPr>
        <w:tabs>
          <w:tab w:val="num" w:pos="5400"/>
        </w:tabs>
        <w:ind w:left="5400" w:hanging="360"/>
      </w:pPr>
      <w:rPr>
        <w:rFonts w:ascii="Courier New" w:hAnsi="Courier New" w:cs="Courier New" w:hint="default"/>
      </w:rPr>
    </w:lvl>
    <w:lvl w:ilvl="8" w:tplc="9732D8A6" w:tentative="1">
      <w:start w:val="1"/>
      <w:numFmt w:val="bullet"/>
      <w:lvlText w:val=""/>
      <w:lvlJc w:val="left"/>
      <w:pPr>
        <w:tabs>
          <w:tab w:val="num" w:pos="6120"/>
        </w:tabs>
        <w:ind w:left="6120" w:hanging="360"/>
      </w:pPr>
      <w:rPr>
        <w:rFonts w:ascii="Wingdings" w:hAnsi="Wingdings" w:hint="default"/>
      </w:rPr>
    </w:lvl>
  </w:abstractNum>
  <w:num w:numId="1" w16cid:durableId="880942613">
    <w:abstractNumId w:val="5"/>
  </w:num>
  <w:num w:numId="2" w16cid:durableId="1019044076">
    <w:abstractNumId w:val="0"/>
  </w:num>
  <w:num w:numId="3" w16cid:durableId="84156574">
    <w:abstractNumId w:val="14"/>
  </w:num>
  <w:num w:numId="4" w16cid:durableId="54089134">
    <w:abstractNumId w:val="13"/>
  </w:num>
  <w:num w:numId="5" w16cid:durableId="912203990">
    <w:abstractNumId w:val="9"/>
  </w:num>
  <w:num w:numId="6" w16cid:durableId="1507593310">
    <w:abstractNumId w:val="10"/>
  </w:num>
  <w:num w:numId="7" w16cid:durableId="637223462">
    <w:abstractNumId w:val="17"/>
  </w:num>
  <w:num w:numId="8" w16cid:durableId="1608731716">
    <w:abstractNumId w:val="2"/>
  </w:num>
  <w:num w:numId="9" w16cid:durableId="353505428">
    <w:abstractNumId w:val="12"/>
  </w:num>
  <w:num w:numId="10" w16cid:durableId="536701611">
    <w:abstractNumId w:val="18"/>
  </w:num>
  <w:num w:numId="11" w16cid:durableId="1829977212">
    <w:abstractNumId w:val="7"/>
  </w:num>
  <w:num w:numId="12" w16cid:durableId="879709736">
    <w:abstractNumId w:val="3"/>
  </w:num>
  <w:num w:numId="13" w16cid:durableId="235285665">
    <w:abstractNumId w:val="8"/>
  </w:num>
  <w:num w:numId="14" w16cid:durableId="1715929569">
    <w:abstractNumId w:val="6"/>
  </w:num>
  <w:num w:numId="15" w16cid:durableId="1247573159">
    <w:abstractNumId w:val="1"/>
  </w:num>
  <w:num w:numId="16" w16cid:durableId="1854998056">
    <w:abstractNumId w:val="11"/>
  </w:num>
  <w:num w:numId="17" w16cid:durableId="1443264957">
    <w:abstractNumId w:val="4"/>
  </w:num>
  <w:num w:numId="18" w16cid:durableId="458374343">
    <w:abstractNumId w:val="15"/>
  </w:num>
  <w:num w:numId="19" w16cid:durableId="10809079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E"/>
    <w:rsid w:val="00002607"/>
    <w:rsid w:val="000A22E2"/>
    <w:rsid w:val="000A45F2"/>
    <w:rsid w:val="000F5FE0"/>
    <w:rsid w:val="00117EA3"/>
    <w:rsid w:val="00130A56"/>
    <w:rsid w:val="00131602"/>
    <w:rsid w:val="00146448"/>
    <w:rsid w:val="00181547"/>
    <w:rsid w:val="00184763"/>
    <w:rsid w:val="001B63B7"/>
    <w:rsid w:val="00241CF4"/>
    <w:rsid w:val="00277B2C"/>
    <w:rsid w:val="00292624"/>
    <w:rsid w:val="002A0EB4"/>
    <w:rsid w:val="002C6D46"/>
    <w:rsid w:val="0034361C"/>
    <w:rsid w:val="003B7D19"/>
    <w:rsid w:val="003C7666"/>
    <w:rsid w:val="003D0365"/>
    <w:rsid w:val="00410018"/>
    <w:rsid w:val="004105CC"/>
    <w:rsid w:val="00430F96"/>
    <w:rsid w:val="00456ECA"/>
    <w:rsid w:val="004821E3"/>
    <w:rsid w:val="0048618C"/>
    <w:rsid w:val="004B197A"/>
    <w:rsid w:val="004C1740"/>
    <w:rsid w:val="00516A16"/>
    <w:rsid w:val="00522DF7"/>
    <w:rsid w:val="00542266"/>
    <w:rsid w:val="00543476"/>
    <w:rsid w:val="005C0107"/>
    <w:rsid w:val="005D3D08"/>
    <w:rsid w:val="005D4E96"/>
    <w:rsid w:val="005E64DF"/>
    <w:rsid w:val="005F498E"/>
    <w:rsid w:val="006203A0"/>
    <w:rsid w:val="006622D0"/>
    <w:rsid w:val="0068504D"/>
    <w:rsid w:val="006C7837"/>
    <w:rsid w:val="006F034E"/>
    <w:rsid w:val="007342E7"/>
    <w:rsid w:val="007636CA"/>
    <w:rsid w:val="007864DB"/>
    <w:rsid w:val="00792089"/>
    <w:rsid w:val="007A3C1A"/>
    <w:rsid w:val="007D238D"/>
    <w:rsid w:val="0081224C"/>
    <w:rsid w:val="0082426C"/>
    <w:rsid w:val="00826964"/>
    <w:rsid w:val="00830965"/>
    <w:rsid w:val="008950D7"/>
    <w:rsid w:val="008A35A9"/>
    <w:rsid w:val="008D462E"/>
    <w:rsid w:val="008E4392"/>
    <w:rsid w:val="009026AF"/>
    <w:rsid w:val="009208D7"/>
    <w:rsid w:val="0093037E"/>
    <w:rsid w:val="0094641C"/>
    <w:rsid w:val="0095456C"/>
    <w:rsid w:val="009847A8"/>
    <w:rsid w:val="009F5058"/>
    <w:rsid w:val="00A213AD"/>
    <w:rsid w:val="00A36E89"/>
    <w:rsid w:val="00A751FB"/>
    <w:rsid w:val="00A8065B"/>
    <w:rsid w:val="00AC5AB4"/>
    <w:rsid w:val="00AD5473"/>
    <w:rsid w:val="00AD7E2A"/>
    <w:rsid w:val="00AE5302"/>
    <w:rsid w:val="00AF0BA6"/>
    <w:rsid w:val="00B65D65"/>
    <w:rsid w:val="00B714D5"/>
    <w:rsid w:val="00B82DFF"/>
    <w:rsid w:val="00BA61F3"/>
    <w:rsid w:val="00BE6FD6"/>
    <w:rsid w:val="00BF2E8D"/>
    <w:rsid w:val="00C002DD"/>
    <w:rsid w:val="00C075BB"/>
    <w:rsid w:val="00C17F07"/>
    <w:rsid w:val="00C36204"/>
    <w:rsid w:val="00C36AFF"/>
    <w:rsid w:val="00C67A0C"/>
    <w:rsid w:val="00C70399"/>
    <w:rsid w:val="00C734FF"/>
    <w:rsid w:val="00CA3715"/>
    <w:rsid w:val="00D15EDC"/>
    <w:rsid w:val="00D27F04"/>
    <w:rsid w:val="00D318B3"/>
    <w:rsid w:val="00D41D30"/>
    <w:rsid w:val="00D63C4D"/>
    <w:rsid w:val="00D81771"/>
    <w:rsid w:val="00DC1053"/>
    <w:rsid w:val="00DC1C80"/>
    <w:rsid w:val="00DC2D22"/>
    <w:rsid w:val="00DC41F7"/>
    <w:rsid w:val="00DD0794"/>
    <w:rsid w:val="00DF5985"/>
    <w:rsid w:val="00E01B37"/>
    <w:rsid w:val="00E125B3"/>
    <w:rsid w:val="00E15828"/>
    <w:rsid w:val="00E25AE4"/>
    <w:rsid w:val="00E35B31"/>
    <w:rsid w:val="00E62FED"/>
    <w:rsid w:val="00E82205"/>
    <w:rsid w:val="00E962DC"/>
    <w:rsid w:val="00ED6845"/>
    <w:rsid w:val="00F209DA"/>
    <w:rsid w:val="00F64138"/>
    <w:rsid w:val="00F6553E"/>
    <w:rsid w:val="00F8374A"/>
    <w:rsid w:val="00F87CF2"/>
    <w:rsid w:val="00F87F58"/>
    <w:rsid w:val="00FB3859"/>
    <w:rsid w:val="032F3F19"/>
    <w:rsid w:val="04F279EA"/>
    <w:rsid w:val="056781CD"/>
    <w:rsid w:val="05BFD843"/>
    <w:rsid w:val="05BFE69C"/>
    <w:rsid w:val="073F2CA7"/>
    <w:rsid w:val="07784180"/>
    <w:rsid w:val="082B66BD"/>
    <w:rsid w:val="08A2DAB1"/>
    <w:rsid w:val="0A288115"/>
    <w:rsid w:val="0A754BFA"/>
    <w:rsid w:val="0A934966"/>
    <w:rsid w:val="0C2F19C7"/>
    <w:rsid w:val="0D01C6D7"/>
    <w:rsid w:val="0E853EF3"/>
    <w:rsid w:val="0ED5F19B"/>
    <w:rsid w:val="0F66BA89"/>
    <w:rsid w:val="0F93D99B"/>
    <w:rsid w:val="11028AEA"/>
    <w:rsid w:val="1306DD1D"/>
    <w:rsid w:val="15BD12BA"/>
    <w:rsid w:val="165052A7"/>
    <w:rsid w:val="16A0D70E"/>
    <w:rsid w:val="17F1E2E1"/>
    <w:rsid w:val="19873ACD"/>
    <w:rsid w:val="1BF04914"/>
    <w:rsid w:val="1CF0602D"/>
    <w:rsid w:val="1FFF2273"/>
    <w:rsid w:val="236C3E48"/>
    <w:rsid w:val="280A3458"/>
    <w:rsid w:val="2A770D3B"/>
    <w:rsid w:val="308BF5F2"/>
    <w:rsid w:val="31E901F7"/>
    <w:rsid w:val="32CE3C5B"/>
    <w:rsid w:val="33B46A84"/>
    <w:rsid w:val="35ED8054"/>
    <w:rsid w:val="38756BF1"/>
    <w:rsid w:val="38A78E0D"/>
    <w:rsid w:val="3A049A12"/>
    <w:rsid w:val="3A43B881"/>
    <w:rsid w:val="3B5536FC"/>
    <w:rsid w:val="3C32937A"/>
    <w:rsid w:val="3DCE63DB"/>
    <w:rsid w:val="3E726D41"/>
    <w:rsid w:val="3F6A343C"/>
    <w:rsid w:val="3F913177"/>
    <w:rsid w:val="438DAA6B"/>
    <w:rsid w:val="44F92291"/>
    <w:rsid w:val="486E855C"/>
    <w:rsid w:val="4F83B9FF"/>
    <w:rsid w:val="53348FC1"/>
    <w:rsid w:val="5392935E"/>
    <w:rsid w:val="5871EAE4"/>
    <w:rsid w:val="5B4280AF"/>
    <w:rsid w:val="5B9DA543"/>
    <w:rsid w:val="5C9F4D6F"/>
    <w:rsid w:val="5DF47A1C"/>
    <w:rsid w:val="5FDD976F"/>
    <w:rsid w:val="6090059F"/>
    <w:rsid w:val="60F351B6"/>
    <w:rsid w:val="65B43A29"/>
    <w:rsid w:val="663B016F"/>
    <w:rsid w:val="6D86F3C9"/>
    <w:rsid w:val="6EF65220"/>
    <w:rsid w:val="6F1D8F4C"/>
    <w:rsid w:val="6F52BA40"/>
    <w:rsid w:val="726A2630"/>
    <w:rsid w:val="750F8552"/>
    <w:rsid w:val="7610B938"/>
    <w:rsid w:val="76FE693A"/>
    <w:rsid w:val="77C5BAEF"/>
    <w:rsid w:val="7B761BB6"/>
    <w:rsid w:val="7D76233A"/>
    <w:rsid w:val="7DB5AD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878BBA1"/>
  <w15:chartTrackingRefBased/>
  <w15:docId w15:val="{CB8281D7-D0D7-460C-AE8A-AE1A5DEA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i/>
      <w:iCs/>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rFonts w:ascii="Arial" w:hAnsi="Arial" w:cs="Arial"/>
      <w:b/>
      <w:sz w:val="32"/>
    </w:rPr>
  </w:style>
  <w:style w:type="paragraph" w:styleId="Heading6">
    <w:name w:val="heading 6"/>
    <w:basedOn w:val="Normal"/>
    <w:next w:val="Normal"/>
    <w:qFormat/>
    <w:pPr>
      <w:keepNext/>
      <w:jc w:val="center"/>
      <w:outlineLvl w:val="5"/>
    </w:pPr>
    <w:rPr>
      <w:rFonts w:ascii="Arial" w:hAnsi="Arial" w:cs="Arial"/>
      <w:b/>
      <w:bCs/>
    </w:rPr>
  </w:style>
  <w:style w:type="paragraph" w:styleId="Heading7">
    <w:name w:val="heading 7"/>
    <w:basedOn w:val="Normal"/>
    <w:next w:val="Normal"/>
    <w:qFormat/>
    <w:pPr>
      <w:autoSpaceDE w:val="0"/>
      <w:autoSpaceDN w:val="0"/>
      <w:adjustRightInd w:val="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style>
  <w:style w:type="paragraph" w:styleId="BodyTextIndent">
    <w:name w:val="Body Text Indent"/>
    <w:basedOn w:val="Normal"/>
    <w:pPr>
      <w:ind w:left="360"/>
    </w:pPr>
    <w:rPr>
      <w:i/>
      <w:iCs/>
    </w:rPr>
  </w:style>
  <w:style w:type="paragraph" w:styleId="BodyTextIndent2">
    <w:name w:val="Body Text Indent 2"/>
    <w:basedOn w:val="Normal"/>
    <w:pPr>
      <w:ind w:left="420"/>
    </w:pPr>
    <w:rPr>
      <w:i/>
      <w:iCs/>
    </w:rPr>
  </w:style>
  <w:style w:type="paragraph" w:styleId="BodyText2">
    <w:name w:val="Body Text 2"/>
    <w:basedOn w:val="Normal"/>
    <w:pPr>
      <w:jc w:val="both"/>
    </w:pPr>
  </w:style>
  <w:style w:type="paragraph" w:styleId="BodyTextIndent3">
    <w:name w:val="Body Text Indent 3"/>
    <w:basedOn w:val="Normal"/>
    <w:pPr>
      <w:ind w:left="720"/>
      <w:jc w:val="both"/>
    </w:pPr>
    <w:rPr>
      <w:i/>
      <w:iCs/>
    </w:rPr>
  </w:style>
  <w:style w:type="character" w:styleId="FollowedHyperlink">
    <w:name w:val="FollowedHyperlink"/>
    <w:rPr>
      <w:color w:val="800080"/>
      <w:u w:val="single"/>
    </w:rPr>
  </w:style>
  <w:style w:type="paragraph" w:styleId="BodyText3">
    <w:name w:val="Body Text 3"/>
    <w:basedOn w:val="Normal"/>
    <w:pPr>
      <w:jc w:val="center"/>
    </w:pPr>
    <w:rPr>
      <w:rFonts w:ascii="Arial" w:hAnsi="Arial" w:cs="Arial"/>
      <w:i/>
      <w:sz w:val="18"/>
    </w:rPr>
  </w:style>
  <w:style w:type="character" w:styleId="PageNumber">
    <w:name w:val="page number"/>
    <w:basedOn w:val="DefaultParagraphFont"/>
  </w:style>
  <w:style w:type="paragraph" w:styleId="Caption">
    <w:name w:val="caption"/>
    <w:basedOn w:val="Normal"/>
    <w:next w:val="Normal"/>
    <w:qFormat/>
    <w:pPr>
      <w:jc w:val="center"/>
    </w:pPr>
    <w:rPr>
      <w:rFonts w:ascii="Arial" w:hAnsi="Arial" w:cs="Arial"/>
      <w:b/>
      <w:sz w:val="28"/>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0A22E2"/>
    <w:rPr>
      <w:sz w:val="24"/>
      <w:szCs w:val="24"/>
      <w:lang w:val="en-US" w:eastAsia="en-US"/>
    </w:rPr>
  </w:style>
  <w:style w:type="character" w:styleId="CommentReference">
    <w:name w:val="annotation reference"/>
    <w:rsid w:val="00A36E89"/>
    <w:rPr>
      <w:sz w:val="16"/>
      <w:szCs w:val="16"/>
    </w:rPr>
  </w:style>
  <w:style w:type="paragraph" w:styleId="CommentText">
    <w:name w:val="annotation text"/>
    <w:basedOn w:val="Normal"/>
    <w:link w:val="CommentTextChar"/>
    <w:rsid w:val="00A36E89"/>
    <w:rPr>
      <w:sz w:val="20"/>
      <w:szCs w:val="20"/>
    </w:rPr>
  </w:style>
  <w:style w:type="character" w:customStyle="1" w:styleId="CommentTextChar">
    <w:name w:val="Comment Text Char"/>
    <w:link w:val="CommentText"/>
    <w:rsid w:val="00A36E89"/>
    <w:rPr>
      <w:lang w:val="en-US" w:eastAsia="en-US"/>
    </w:rPr>
  </w:style>
  <w:style w:type="paragraph" w:styleId="CommentSubject">
    <w:name w:val="annotation subject"/>
    <w:basedOn w:val="CommentText"/>
    <w:next w:val="CommentText"/>
    <w:link w:val="CommentSubjectChar"/>
    <w:rsid w:val="00A36E89"/>
    <w:rPr>
      <w:b/>
      <w:bCs/>
    </w:rPr>
  </w:style>
  <w:style w:type="character" w:customStyle="1" w:styleId="CommentSubjectChar">
    <w:name w:val="Comment Subject Char"/>
    <w:link w:val="CommentSubject"/>
    <w:rsid w:val="00A36E89"/>
    <w:rPr>
      <w:b/>
      <w:bCs/>
      <w:lang w:val="en-US" w:eastAsia="en-US"/>
    </w:rPr>
  </w:style>
  <w:style w:type="paragraph" w:styleId="ListParagraph">
    <w:name w:val="List Paragraph"/>
    <w:basedOn w:val="Normal"/>
    <w:uiPriority w:val="34"/>
    <w:qFormat/>
    <w:rsid w:val="00830965"/>
    <w:pPr>
      <w:widowControl w:val="0"/>
      <w:ind w:left="720"/>
    </w:pPr>
    <w:rPr>
      <w:szCs w:val="20"/>
      <w:lang w:val="en-GB" w:eastAsia="en-GB"/>
    </w:rPr>
  </w:style>
  <w:style w:type="paragraph" w:styleId="Revision">
    <w:name w:val="Revision"/>
    <w:hidden/>
    <w:uiPriority w:val="99"/>
    <w:semiHidden/>
    <w:rsid w:val="009F5058"/>
    <w:rPr>
      <w:sz w:val="24"/>
      <w:szCs w:val="24"/>
      <w:lang w:val="en-US"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3.wmf"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oleObject" Target="embeddings/oleObject1.bin" /><Relationship Id="rId17" Type="http://schemas.openxmlformats.org/officeDocument/2006/relationships/fontTable" Target="fontTable.xml" /><Relationship Id="rId16"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image" Target="media/image2.wmf" /><Relationship Id="rId5" Type="http://schemas.openxmlformats.org/officeDocument/2006/relationships/styles" Target="styles.xml" /><Relationship Id="rId15" Type="http://schemas.openxmlformats.org/officeDocument/2006/relationships/image" Target="media/image4.jpeg"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oleObject" Target="embeddings/oleObject2.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12457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Scottish Health Service</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KarenSam</dc:creator>
  <cp:keywords/>
  <cp:lastModifiedBy>Cheryl Macintyre</cp:lastModifiedBy>
  <cp:revision>2</cp:revision>
  <cp:lastPrinted>2022-05-23T10:56:00Z</cp:lastPrinted>
  <dcterms:created xsi:type="dcterms:W3CDTF">2024-03-05T17:50:00Z</dcterms:created>
  <dcterms:modified xsi:type="dcterms:W3CDTF">2024-03-05T17:50:00Z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