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8E5CC7" w:rsidTr="00205661">
        <w:tc>
          <w:tcPr>
            <w:tcW w:w="10170" w:type="dxa"/>
          </w:tcPr>
          <w:p w:rsidR="008E5CC7" w:rsidRDefault="008E5CC7" w:rsidP="004E3549">
            <w:pPr>
              <w:pStyle w:val="Heading3"/>
              <w:numPr>
                <w:ilvl w:val="0"/>
                <w:numId w:val="47"/>
              </w:numPr>
              <w:spacing w:before="120" w:after="120"/>
            </w:pPr>
            <w:bookmarkStart w:id="0" w:name="_GoBack"/>
            <w:bookmarkEnd w:id="0"/>
            <w:r>
              <w:t>JOB IDENTIFICATION</w:t>
            </w:r>
          </w:p>
        </w:tc>
      </w:tr>
      <w:tr w:rsidR="008E5CC7" w:rsidTr="00205661">
        <w:tc>
          <w:tcPr>
            <w:tcW w:w="10170" w:type="dxa"/>
          </w:tcPr>
          <w:p w:rsidR="008E5CC7" w:rsidRDefault="008E5CC7" w:rsidP="001A6E09">
            <w:pPr>
              <w:pStyle w:val="BodyText"/>
              <w:rPr>
                <w:sz w:val="24"/>
              </w:rPr>
            </w:pPr>
            <w:r>
              <w:rPr>
                <w:sz w:val="24"/>
              </w:rPr>
              <w:t xml:space="preserve"> </w:t>
            </w:r>
          </w:p>
          <w:p w:rsidR="008E5CC7" w:rsidRPr="00437F3A" w:rsidRDefault="008E5CC7" w:rsidP="001A6E09">
            <w:pPr>
              <w:jc w:val="both"/>
              <w:rPr>
                <w:rFonts w:ascii="Arial" w:hAnsi="Arial"/>
                <w:sz w:val="24"/>
                <w:szCs w:val="24"/>
              </w:rPr>
            </w:pPr>
            <w:r w:rsidRPr="00437F3A">
              <w:rPr>
                <w:rFonts w:ascii="Arial" w:hAnsi="Arial"/>
                <w:b/>
                <w:sz w:val="24"/>
                <w:szCs w:val="24"/>
              </w:rPr>
              <w:t>Job Title</w:t>
            </w:r>
            <w:r w:rsidRPr="00437F3A">
              <w:rPr>
                <w:rFonts w:ascii="Arial" w:hAnsi="Arial"/>
                <w:sz w:val="24"/>
                <w:szCs w:val="24"/>
              </w:rPr>
              <w:t>:</w:t>
            </w:r>
            <w:r w:rsidR="00DF03F0" w:rsidRPr="00437F3A">
              <w:rPr>
                <w:rFonts w:ascii="Arial" w:hAnsi="Arial"/>
                <w:sz w:val="24"/>
                <w:szCs w:val="24"/>
              </w:rPr>
              <w:t xml:space="preserve"> </w:t>
            </w:r>
            <w:r w:rsidR="00205661">
              <w:rPr>
                <w:rFonts w:ascii="Arial" w:hAnsi="Arial"/>
                <w:sz w:val="24"/>
                <w:szCs w:val="24"/>
              </w:rPr>
              <w:t>District Nurse</w:t>
            </w:r>
            <w:r w:rsidR="001F25E2">
              <w:rPr>
                <w:rFonts w:ascii="Arial" w:hAnsi="Arial"/>
                <w:sz w:val="24"/>
                <w:szCs w:val="24"/>
              </w:rPr>
              <w:t xml:space="preserve"> </w:t>
            </w:r>
            <w:r w:rsidR="00277424">
              <w:rPr>
                <w:rFonts w:ascii="Arial" w:hAnsi="Arial"/>
                <w:sz w:val="24"/>
                <w:szCs w:val="24"/>
              </w:rPr>
              <w:t xml:space="preserve">Practice </w:t>
            </w:r>
            <w:r w:rsidR="001F25E2">
              <w:rPr>
                <w:rFonts w:ascii="Arial" w:hAnsi="Arial"/>
                <w:sz w:val="24"/>
                <w:szCs w:val="24"/>
              </w:rPr>
              <w:t>Educator</w:t>
            </w:r>
            <w:r w:rsidR="00973314" w:rsidRPr="00437F3A">
              <w:rPr>
                <w:rFonts w:ascii="Arial" w:hAnsi="Arial"/>
                <w:sz w:val="24"/>
                <w:szCs w:val="24"/>
              </w:rPr>
              <w:t xml:space="preserve"> </w:t>
            </w:r>
          </w:p>
          <w:p w:rsidR="008E5CC7" w:rsidRPr="00437F3A" w:rsidRDefault="00DF03F0" w:rsidP="001A6E09">
            <w:pPr>
              <w:jc w:val="both"/>
              <w:rPr>
                <w:rFonts w:ascii="Arial" w:hAnsi="Arial"/>
                <w:sz w:val="24"/>
                <w:szCs w:val="24"/>
              </w:rPr>
            </w:pPr>
            <w:r w:rsidRPr="00437F3A">
              <w:rPr>
                <w:rFonts w:ascii="Arial" w:hAnsi="Arial"/>
                <w:b/>
                <w:sz w:val="24"/>
                <w:szCs w:val="24"/>
              </w:rPr>
              <w:t>Responsible to</w:t>
            </w:r>
            <w:r w:rsidRPr="00437F3A">
              <w:rPr>
                <w:rFonts w:ascii="Arial" w:hAnsi="Arial"/>
                <w:sz w:val="24"/>
                <w:szCs w:val="24"/>
              </w:rPr>
              <w:t xml:space="preserve"> </w:t>
            </w:r>
            <w:r w:rsidR="008E5CC7" w:rsidRPr="00437F3A">
              <w:rPr>
                <w:rFonts w:ascii="Arial" w:hAnsi="Arial"/>
                <w:sz w:val="24"/>
                <w:szCs w:val="24"/>
              </w:rPr>
              <w:t>:</w:t>
            </w:r>
            <w:r w:rsidRPr="00437F3A">
              <w:rPr>
                <w:rFonts w:ascii="Arial" w:hAnsi="Arial"/>
                <w:sz w:val="24"/>
                <w:szCs w:val="24"/>
              </w:rPr>
              <w:t xml:space="preserve"> </w:t>
            </w:r>
            <w:r w:rsidR="001E5EA7" w:rsidRPr="00437F3A">
              <w:rPr>
                <w:rFonts w:ascii="Arial" w:hAnsi="Arial"/>
                <w:sz w:val="24"/>
                <w:szCs w:val="24"/>
              </w:rPr>
              <w:t>Clinical Team Leader</w:t>
            </w:r>
            <w:r w:rsidR="00F020D1">
              <w:rPr>
                <w:rFonts w:ascii="Arial" w:hAnsi="Arial"/>
                <w:sz w:val="24"/>
                <w:szCs w:val="24"/>
              </w:rPr>
              <w:t>/Senior Nurse</w:t>
            </w:r>
          </w:p>
          <w:p w:rsidR="008E5CC7" w:rsidRPr="00437F3A" w:rsidRDefault="008E5CC7" w:rsidP="001A6E09">
            <w:pPr>
              <w:jc w:val="both"/>
              <w:rPr>
                <w:rFonts w:ascii="Arial" w:hAnsi="Arial"/>
                <w:sz w:val="24"/>
                <w:szCs w:val="24"/>
              </w:rPr>
            </w:pPr>
            <w:r w:rsidRPr="00437F3A">
              <w:rPr>
                <w:rFonts w:ascii="Arial" w:hAnsi="Arial"/>
                <w:b/>
                <w:sz w:val="24"/>
                <w:szCs w:val="24"/>
              </w:rPr>
              <w:t>Department(s</w:t>
            </w:r>
            <w:r w:rsidRPr="00437F3A">
              <w:rPr>
                <w:rFonts w:ascii="Arial" w:hAnsi="Arial"/>
                <w:sz w:val="24"/>
                <w:szCs w:val="24"/>
              </w:rPr>
              <w:t>):</w:t>
            </w:r>
            <w:r w:rsidR="00DF03F0" w:rsidRPr="00437F3A">
              <w:rPr>
                <w:rFonts w:ascii="Arial" w:hAnsi="Arial"/>
                <w:sz w:val="24"/>
                <w:szCs w:val="24"/>
              </w:rPr>
              <w:t xml:space="preserve"> </w:t>
            </w:r>
            <w:r w:rsidR="001F25E2">
              <w:rPr>
                <w:rFonts w:ascii="Arial" w:hAnsi="Arial"/>
                <w:sz w:val="24"/>
                <w:szCs w:val="24"/>
              </w:rPr>
              <w:t>District Nursing</w:t>
            </w:r>
          </w:p>
          <w:p w:rsidR="008E5CC7" w:rsidRPr="00F020D1" w:rsidRDefault="008E5CC7" w:rsidP="001A6E09">
            <w:pPr>
              <w:jc w:val="both"/>
              <w:rPr>
                <w:rFonts w:ascii="Arial" w:hAnsi="Arial"/>
                <w:sz w:val="24"/>
                <w:szCs w:val="24"/>
              </w:rPr>
            </w:pPr>
            <w:r w:rsidRPr="00437F3A">
              <w:rPr>
                <w:rFonts w:ascii="Arial" w:hAnsi="Arial"/>
                <w:b/>
                <w:sz w:val="24"/>
                <w:szCs w:val="24"/>
              </w:rPr>
              <w:t>Directorate</w:t>
            </w:r>
            <w:r w:rsidRPr="00437F3A">
              <w:rPr>
                <w:rFonts w:ascii="Arial" w:hAnsi="Arial"/>
                <w:sz w:val="24"/>
                <w:szCs w:val="24"/>
              </w:rPr>
              <w:t>:</w:t>
            </w:r>
            <w:r w:rsidR="00DF03F0" w:rsidRPr="00437F3A">
              <w:rPr>
                <w:rFonts w:ascii="Arial" w:hAnsi="Arial"/>
                <w:sz w:val="24"/>
                <w:szCs w:val="24"/>
              </w:rPr>
              <w:t xml:space="preserve"> </w:t>
            </w:r>
            <w:r w:rsidR="001F25E2">
              <w:rPr>
                <w:rFonts w:ascii="Arial" w:hAnsi="Arial"/>
                <w:sz w:val="24"/>
                <w:szCs w:val="24"/>
              </w:rPr>
              <w:t xml:space="preserve">East </w:t>
            </w:r>
            <w:r w:rsidR="00DF03F0" w:rsidRPr="00437F3A">
              <w:rPr>
                <w:rFonts w:ascii="Arial" w:hAnsi="Arial"/>
                <w:sz w:val="24"/>
                <w:szCs w:val="24"/>
              </w:rPr>
              <w:t>Health and Social Care Partnership</w:t>
            </w:r>
          </w:p>
          <w:p w:rsidR="008E5CC7" w:rsidRPr="00F020D1" w:rsidRDefault="008E5CC7" w:rsidP="001A6E09">
            <w:pPr>
              <w:jc w:val="both"/>
              <w:rPr>
                <w:rFonts w:ascii="Arial" w:hAnsi="Arial"/>
                <w:sz w:val="24"/>
                <w:szCs w:val="24"/>
              </w:rPr>
            </w:pPr>
            <w:r w:rsidRPr="00437F3A">
              <w:rPr>
                <w:rFonts w:ascii="Arial" w:hAnsi="Arial"/>
                <w:b/>
                <w:sz w:val="24"/>
                <w:szCs w:val="24"/>
              </w:rPr>
              <w:t>Operating Division</w:t>
            </w:r>
            <w:r w:rsidRPr="00437F3A">
              <w:rPr>
                <w:rFonts w:ascii="Arial" w:hAnsi="Arial"/>
                <w:sz w:val="24"/>
                <w:szCs w:val="24"/>
              </w:rPr>
              <w:t>:</w:t>
            </w:r>
            <w:r w:rsidR="00DF03F0" w:rsidRPr="00437F3A">
              <w:rPr>
                <w:rFonts w:ascii="Arial" w:hAnsi="Arial"/>
                <w:sz w:val="24"/>
                <w:szCs w:val="24"/>
              </w:rPr>
              <w:t xml:space="preserve"> Community Nursing </w:t>
            </w:r>
          </w:p>
          <w:p w:rsidR="008E5CC7" w:rsidRDefault="008E5CC7" w:rsidP="001A6E09">
            <w:pPr>
              <w:jc w:val="both"/>
              <w:rPr>
                <w:rFonts w:ascii="Arial" w:hAnsi="Arial"/>
                <w:sz w:val="24"/>
                <w:szCs w:val="24"/>
              </w:rPr>
            </w:pPr>
            <w:r w:rsidRPr="00437F3A">
              <w:rPr>
                <w:rFonts w:ascii="Arial" w:hAnsi="Arial"/>
                <w:b/>
                <w:sz w:val="24"/>
                <w:szCs w:val="24"/>
              </w:rPr>
              <w:t>Job Reference</w:t>
            </w:r>
            <w:r w:rsidRPr="00437F3A">
              <w:rPr>
                <w:rFonts w:ascii="Arial" w:hAnsi="Arial"/>
                <w:sz w:val="24"/>
                <w:szCs w:val="24"/>
              </w:rPr>
              <w:t>:</w:t>
            </w:r>
            <w:r w:rsidR="00DF03F0" w:rsidRPr="00437F3A">
              <w:rPr>
                <w:rFonts w:ascii="Arial" w:hAnsi="Arial"/>
                <w:sz w:val="24"/>
                <w:szCs w:val="24"/>
              </w:rPr>
              <w:t xml:space="preserve"> </w:t>
            </w:r>
          </w:p>
          <w:p w:rsidR="002B227B" w:rsidRPr="002B227B" w:rsidRDefault="002B227B" w:rsidP="001A6E09">
            <w:pPr>
              <w:jc w:val="both"/>
              <w:rPr>
                <w:rFonts w:ascii="Arial" w:hAnsi="Arial"/>
                <w:sz w:val="24"/>
                <w:szCs w:val="24"/>
              </w:rPr>
            </w:pPr>
            <w:r>
              <w:rPr>
                <w:rFonts w:ascii="Arial" w:hAnsi="Arial"/>
                <w:b/>
                <w:sz w:val="24"/>
                <w:szCs w:val="24"/>
              </w:rPr>
              <w:t xml:space="preserve">CAJE No:        </w:t>
            </w:r>
            <w:r>
              <w:rPr>
                <w:rFonts w:ascii="Arial" w:hAnsi="Arial"/>
                <w:sz w:val="24"/>
                <w:szCs w:val="24"/>
              </w:rPr>
              <w:t>800-2933</w:t>
            </w:r>
          </w:p>
          <w:p w:rsidR="008E5CC7" w:rsidRPr="00437F3A" w:rsidRDefault="008E5CC7" w:rsidP="001A6E09">
            <w:pPr>
              <w:jc w:val="both"/>
              <w:rPr>
                <w:rFonts w:ascii="Arial" w:hAnsi="Arial"/>
                <w:sz w:val="24"/>
                <w:szCs w:val="24"/>
              </w:rPr>
            </w:pPr>
            <w:r w:rsidRPr="00437F3A">
              <w:rPr>
                <w:rFonts w:ascii="Arial" w:hAnsi="Arial"/>
                <w:b/>
                <w:sz w:val="24"/>
                <w:szCs w:val="24"/>
              </w:rPr>
              <w:t>No of Job Holders</w:t>
            </w:r>
            <w:r w:rsidRPr="00437F3A">
              <w:rPr>
                <w:rFonts w:ascii="Arial" w:hAnsi="Arial"/>
                <w:sz w:val="24"/>
                <w:szCs w:val="24"/>
              </w:rPr>
              <w:t>:</w:t>
            </w:r>
            <w:r w:rsidR="001F25E2">
              <w:rPr>
                <w:rFonts w:ascii="Arial" w:hAnsi="Arial"/>
                <w:sz w:val="24"/>
                <w:szCs w:val="24"/>
              </w:rPr>
              <w:t xml:space="preserve"> 1</w:t>
            </w:r>
          </w:p>
          <w:p w:rsidR="008E5CC7" w:rsidRPr="00437F3A" w:rsidRDefault="00973314" w:rsidP="001A6E09">
            <w:pPr>
              <w:jc w:val="both"/>
              <w:rPr>
                <w:rFonts w:ascii="Arial" w:hAnsi="Arial"/>
                <w:sz w:val="24"/>
                <w:szCs w:val="24"/>
              </w:rPr>
            </w:pPr>
            <w:r w:rsidRPr="00437F3A">
              <w:rPr>
                <w:rFonts w:ascii="Arial" w:hAnsi="Arial"/>
                <w:b/>
                <w:sz w:val="24"/>
                <w:szCs w:val="24"/>
              </w:rPr>
              <w:t>Last Update</w:t>
            </w:r>
            <w:r w:rsidRPr="00437F3A">
              <w:rPr>
                <w:rFonts w:ascii="Arial" w:hAnsi="Arial"/>
                <w:sz w:val="24"/>
                <w:szCs w:val="24"/>
              </w:rPr>
              <w:t xml:space="preserve"> </w:t>
            </w:r>
            <w:r w:rsidR="008E5CC7" w:rsidRPr="00437F3A">
              <w:rPr>
                <w:rFonts w:ascii="Arial" w:hAnsi="Arial"/>
                <w:sz w:val="24"/>
                <w:szCs w:val="24"/>
              </w:rPr>
              <w:t>:</w:t>
            </w:r>
            <w:r w:rsidRPr="00437F3A">
              <w:rPr>
                <w:rFonts w:ascii="Arial" w:hAnsi="Arial"/>
                <w:sz w:val="24"/>
                <w:szCs w:val="24"/>
              </w:rPr>
              <w:t xml:space="preserve"> </w:t>
            </w:r>
            <w:r w:rsidR="00BD7BD9">
              <w:rPr>
                <w:rFonts w:ascii="Arial" w:hAnsi="Arial"/>
                <w:sz w:val="24"/>
                <w:szCs w:val="24"/>
              </w:rPr>
              <w:t>June 2023</w:t>
            </w:r>
          </w:p>
          <w:p w:rsidR="008E5CC7" w:rsidRDefault="008E5CC7" w:rsidP="001A6E09">
            <w:pPr>
              <w:jc w:val="both"/>
              <w:rPr>
                <w:rFonts w:ascii="Arial" w:hAnsi="Arial"/>
              </w:rPr>
            </w:pPr>
          </w:p>
        </w:tc>
      </w:tr>
    </w:tbl>
    <w:p w:rsidR="008E5CC7" w:rsidRDefault="008E5CC7" w:rsidP="008E5CC7">
      <w:pPr>
        <w:ind w:left="-360" w:firstLine="360"/>
        <w:jc w:val="both"/>
        <w:rPr>
          <w:rFonts w:ascii="Arial" w:hAnsi="Arial"/>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E5CC7" w:rsidTr="00205661">
        <w:tc>
          <w:tcPr>
            <w:tcW w:w="10170" w:type="dxa"/>
          </w:tcPr>
          <w:p w:rsidR="008E5CC7" w:rsidRDefault="008E5CC7" w:rsidP="001A6E09">
            <w:pPr>
              <w:pStyle w:val="Heading3"/>
              <w:spacing w:before="120" w:after="120"/>
            </w:pPr>
            <w:r>
              <w:t>2</w:t>
            </w:r>
            <w:r w:rsidRPr="006E7BAC">
              <w:t>.  JOB PURPOSE</w:t>
            </w:r>
          </w:p>
        </w:tc>
      </w:tr>
      <w:tr w:rsidR="008E5CC7" w:rsidTr="00205661">
        <w:trPr>
          <w:trHeight w:val="1813"/>
        </w:trPr>
        <w:tc>
          <w:tcPr>
            <w:tcW w:w="10170" w:type="dxa"/>
          </w:tcPr>
          <w:p w:rsidR="00437F3A" w:rsidRPr="00F8106F" w:rsidRDefault="00887FF5" w:rsidP="00437F3A">
            <w:pPr>
              <w:pStyle w:val="NormalWeb"/>
              <w:spacing w:before="0" w:beforeAutospacing="0" w:after="0" w:afterAutospacing="0"/>
              <w:rPr>
                <w:rFonts w:ascii="Arial" w:hAnsi="Arial" w:cs="Arial"/>
              </w:rPr>
            </w:pPr>
            <w:r>
              <w:rPr>
                <w:rFonts w:ascii="Arial" w:hAnsi="Arial" w:cs="Arial"/>
              </w:rPr>
              <w:t>The post holder</w:t>
            </w:r>
            <w:r w:rsidR="00437F3A" w:rsidRPr="00F8106F">
              <w:rPr>
                <w:rFonts w:ascii="Arial" w:hAnsi="Arial" w:cs="Arial"/>
              </w:rPr>
              <w:t xml:space="preserve"> </w:t>
            </w:r>
            <w:r>
              <w:rPr>
                <w:rFonts w:ascii="Arial" w:hAnsi="Arial" w:cs="Arial"/>
              </w:rPr>
              <w:t>will be responsible for ensuring r</w:t>
            </w:r>
            <w:r w:rsidR="00437F3A" w:rsidRPr="00F8106F">
              <w:rPr>
                <w:rFonts w:ascii="Arial" w:hAnsi="Arial" w:cs="Arial"/>
              </w:rPr>
              <w:t xml:space="preserve">egistered nurses and </w:t>
            </w:r>
            <w:r w:rsidR="00E25D49">
              <w:rPr>
                <w:rFonts w:ascii="Arial" w:hAnsi="Arial" w:cs="Arial"/>
              </w:rPr>
              <w:t>Healthcare Support Workers (</w:t>
            </w:r>
            <w:r w:rsidR="00437F3A" w:rsidRPr="00F8106F">
              <w:rPr>
                <w:rFonts w:ascii="Arial" w:hAnsi="Arial" w:cs="Arial"/>
              </w:rPr>
              <w:t>HCSW</w:t>
            </w:r>
            <w:r w:rsidR="00E25D49">
              <w:rPr>
                <w:rFonts w:ascii="Arial" w:hAnsi="Arial" w:cs="Arial"/>
              </w:rPr>
              <w:t>)</w:t>
            </w:r>
            <w:r w:rsidR="00437F3A" w:rsidRPr="00F8106F">
              <w:rPr>
                <w:rFonts w:ascii="Arial" w:hAnsi="Arial" w:cs="Arial"/>
              </w:rPr>
              <w:t xml:space="preserve"> are equipped to make positive impacts on the experiences and outcomes of patients and those who access health and care services.</w:t>
            </w:r>
          </w:p>
          <w:p w:rsidR="00437F3A" w:rsidRPr="00437F3A" w:rsidRDefault="00437F3A" w:rsidP="00437F3A">
            <w:pPr>
              <w:pStyle w:val="NormalWeb"/>
              <w:spacing w:before="0" w:beforeAutospacing="0" w:after="0" w:afterAutospacing="0"/>
              <w:rPr>
                <w:rFonts w:ascii="Arial" w:hAnsi="Arial" w:cs="Arial"/>
                <w:color w:val="333333"/>
              </w:rPr>
            </w:pPr>
          </w:p>
          <w:p w:rsidR="00587BD6" w:rsidRDefault="0033685A" w:rsidP="00587BD6">
            <w:pPr>
              <w:widowControl w:val="0"/>
              <w:autoSpaceDE w:val="0"/>
              <w:autoSpaceDN w:val="0"/>
              <w:adjustRightInd w:val="0"/>
              <w:ind w:right="256"/>
              <w:rPr>
                <w:rFonts w:ascii="Arial" w:hAnsi="Arial" w:cs="Arial"/>
                <w:bCs/>
                <w:sz w:val="24"/>
                <w:szCs w:val="24"/>
              </w:rPr>
            </w:pPr>
            <w:r>
              <w:rPr>
                <w:rFonts w:ascii="Arial" w:hAnsi="Arial" w:cs="Arial"/>
                <w:bCs/>
                <w:sz w:val="24"/>
                <w:szCs w:val="24"/>
              </w:rPr>
              <w:t xml:space="preserve">The </w:t>
            </w:r>
            <w:r w:rsidR="00587BD6" w:rsidRPr="00437F3A">
              <w:rPr>
                <w:rFonts w:ascii="Arial" w:hAnsi="Arial" w:cs="Arial"/>
                <w:bCs/>
                <w:sz w:val="24"/>
                <w:szCs w:val="24"/>
              </w:rPr>
              <w:t xml:space="preserve">post holder will contribute to enhancing the quality of the practice learning environment by providing support, educational input and development activities for the current and future </w:t>
            </w:r>
            <w:r w:rsidR="00E25D49">
              <w:rPr>
                <w:rFonts w:ascii="Arial" w:hAnsi="Arial" w:cs="Arial"/>
                <w:bCs/>
                <w:sz w:val="24"/>
                <w:szCs w:val="24"/>
              </w:rPr>
              <w:t>community nursing</w:t>
            </w:r>
            <w:r w:rsidR="00437F3A" w:rsidRPr="00437F3A">
              <w:rPr>
                <w:rFonts w:ascii="Arial" w:hAnsi="Arial" w:cs="Arial"/>
                <w:bCs/>
                <w:sz w:val="24"/>
                <w:szCs w:val="24"/>
              </w:rPr>
              <w:t xml:space="preserve"> work</w:t>
            </w:r>
            <w:r w:rsidR="00587BD6" w:rsidRPr="00437F3A">
              <w:rPr>
                <w:rFonts w:ascii="Arial" w:hAnsi="Arial" w:cs="Arial"/>
                <w:bCs/>
                <w:sz w:val="24"/>
                <w:szCs w:val="24"/>
              </w:rPr>
              <w:t>force inclusive of registered nurses and HCSW</w:t>
            </w:r>
            <w:r w:rsidR="00437F3A">
              <w:rPr>
                <w:rFonts w:ascii="Arial" w:hAnsi="Arial" w:cs="Arial"/>
                <w:bCs/>
                <w:sz w:val="24"/>
                <w:szCs w:val="24"/>
              </w:rPr>
              <w:t>.</w:t>
            </w:r>
            <w:r w:rsidR="00587BD6" w:rsidRPr="00437F3A">
              <w:rPr>
                <w:rFonts w:ascii="Arial" w:hAnsi="Arial" w:cs="Arial"/>
                <w:bCs/>
                <w:sz w:val="24"/>
                <w:szCs w:val="24"/>
              </w:rPr>
              <w:t xml:space="preserve"> The post holder will also facilitate practice education developments (practice learning) that support nurses and HCSW to make the necessary changes in their practice, as required by the profession, to deliver safe, effective and person-centred practice.  </w:t>
            </w:r>
          </w:p>
          <w:p w:rsidR="00B0017A" w:rsidRDefault="00B0017A" w:rsidP="00587BD6">
            <w:pPr>
              <w:widowControl w:val="0"/>
              <w:autoSpaceDE w:val="0"/>
              <w:autoSpaceDN w:val="0"/>
              <w:adjustRightInd w:val="0"/>
              <w:ind w:right="256"/>
              <w:rPr>
                <w:rFonts w:ascii="Arial" w:hAnsi="Arial" w:cs="Arial"/>
                <w:bCs/>
                <w:sz w:val="24"/>
                <w:szCs w:val="24"/>
              </w:rPr>
            </w:pPr>
            <w:r>
              <w:rPr>
                <w:rFonts w:ascii="Arial" w:hAnsi="Arial" w:cs="Arial"/>
                <w:sz w:val="24"/>
                <w:szCs w:val="24"/>
              </w:rPr>
              <w:t xml:space="preserve">The post holder will provide both face to face and indirect clinical support for the </w:t>
            </w:r>
            <w:r w:rsidR="00887FF5">
              <w:rPr>
                <w:rFonts w:ascii="Arial" w:hAnsi="Arial" w:cs="Arial"/>
                <w:sz w:val="24"/>
                <w:szCs w:val="24"/>
              </w:rPr>
              <w:t>district n</w:t>
            </w:r>
            <w:r w:rsidR="00E25D49">
              <w:rPr>
                <w:rFonts w:ascii="Arial" w:hAnsi="Arial" w:cs="Arial"/>
                <w:sz w:val="24"/>
                <w:szCs w:val="24"/>
              </w:rPr>
              <w:t>ursing</w:t>
            </w:r>
            <w:r>
              <w:rPr>
                <w:rFonts w:ascii="Arial" w:hAnsi="Arial" w:cs="Arial"/>
                <w:sz w:val="24"/>
                <w:szCs w:val="24"/>
              </w:rPr>
              <w:t xml:space="preserve"> workforce and </w:t>
            </w:r>
            <w:r w:rsidR="004D2531">
              <w:rPr>
                <w:rFonts w:ascii="Arial" w:hAnsi="Arial" w:cs="Arial"/>
                <w:sz w:val="24"/>
                <w:szCs w:val="24"/>
              </w:rPr>
              <w:t>will be</w:t>
            </w:r>
            <w:r>
              <w:rPr>
                <w:rFonts w:ascii="Arial" w:hAnsi="Arial" w:cs="Arial"/>
                <w:sz w:val="24"/>
                <w:szCs w:val="24"/>
              </w:rPr>
              <w:t xml:space="preserve"> required to maintain clinical skills and enhance their understand</w:t>
            </w:r>
            <w:r w:rsidR="00B93740">
              <w:rPr>
                <w:rFonts w:ascii="Arial" w:hAnsi="Arial" w:cs="Arial"/>
                <w:sz w:val="24"/>
                <w:szCs w:val="24"/>
              </w:rPr>
              <w:t>ing of</w:t>
            </w:r>
            <w:r>
              <w:rPr>
                <w:rFonts w:ascii="Arial" w:hAnsi="Arial" w:cs="Arial"/>
                <w:sz w:val="24"/>
                <w:szCs w:val="24"/>
              </w:rPr>
              <w:t xml:space="preserve"> complexities across their </w:t>
            </w:r>
            <w:r w:rsidR="00E25D49">
              <w:rPr>
                <w:rFonts w:ascii="Arial" w:hAnsi="Arial" w:cs="Arial"/>
                <w:sz w:val="24"/>
                <w:szCs w:val="24"/>
              </w:rPr>
              <w:t>Health and Social Care Partnership (HSCP)</w:t>
            </w:r>
            <w:r>
              <w:rPr>
                <w:rFonts w:ascii="Arial" w:hAnsi="Arial" w:cs="Arial"/>
                <w:sz w:val="24"/>
                <w:szCs w:val="24"/>
              </w:rPr>
              <w:t xml:space="preserve"> area</w:t>
            </w:r>
            <w:r w:rsidR="0033685A">
              <w:rPr>
                <w:rFonts w:ascii="Arial" w:hAnsi="Arial" w:cs="Arial"/>
                <w:sz w:val="24"/>
                <w:szCs w:val="24"/>
              </w:rPr>
              <w:t>.</w:t>
            </w:r>
          </w:p>
          <w:p w:rsidR="0099507F" w:rsidRPr="008C2369" w:rsidRDefault="00887FF5" w:rsidP="008C2369">
            <w:pPr>
              <w:widowControl w:val="0"/>
              <w:autoSpaceDE w:val="0"/>
              <w:autoSpaceDN w:val="0"/>
              <w:adjustRightInd w:val="0"/>
              <w:ind w:right="256"/>
              <w:rPr>
                <w:rFonts w:ascii="Arial" w:hAnsi="Arial" w:cs="Arial"/>
                <w:bCs/>
                <w:sz w:val="24"/>
                <w:szCs w:val="24"/>
              </w:rPr>
            </w:pPr>
            <w:r>
              <w:rPr>
                <w:rFonts w:ascii="Arial" w:hAnsi="Arial" w:cs="Arial"/>
                <w:bCs/>
                <w:sz w:val="24"/>
                <w:szCs w:val="24"/>
              </w:rPr>
              <w:t>The post holder</w:t>
            </w:r>
            <w:r w:rsidR="00B0017A" w:rsidRPr="00E25D49">
              <w:rPr>
                <w:rFonts w:ascii="Arial" w:hAnsi="Arial" w:cs="Arial"/>
                <w:bCs/>
                <w:sz w:val="24"/>
                <w:szCs w:val="24"/>
              </w:rPr>
              <w:t xml:space="preserve"> forms part of an integrated nursing team working closely with the </w:t>
            </w:r>
            <w:r w:rsidR="00E25D49">
              <w:rPr>
                <w:rFonts w:ascii="Arial" w:hAnsi="Arial" w:cs="Arial"/>
                <w:bCs/>
                <w:sz w:val="24"/>
                <w:szCs w:val="24"/>
              </w:rPr>
              <w:t>Clinical Team L</w:t>
            </w:r>
            <w:r w:rsidR="00B0017A">
              <w:rPr>
                <w:rFonts w:ascii="Arial" w:hAnsi="Arial" w:cs="Arial"/>
                <w:bCs/>
                <w:sz w:val="24"/>
                <w:szCs w:val="24"/>
              </w:rPr>
              <w:t xml:space="preserve">eader </w:t>
            </w:r>
            <w:r w:rsidR="00E25D49">
              <w:rPr>
                <w:rFonts w:ascii="Arial" w:hAnsi="Arial" w:cs="Arial"/>
                <w:bCs/>
                <w:sz w:val="24"/>
                <w:szCs w:val="24"/>
              </w:rPr>
              <w:t xml:space="preserve">(CTL) </w:t>
            </w:r>
            <w:r w:rsidR="00B93740">
              <w:rPr>
                <w:rFonts w:ascii="Arial" w:hAnsi="Arial" w:cs="Arial"/>
                <w:bCs/>
                <w:sz w:val="24"/>
                <w:szCs w:val="24"/>
              </w:rPr>
              <w:t>and</w:t>
            </w:r>
            <w:r w:rsidR="00B0017A">
              <w:rPr>
                <w:rFonts w:ascii="Arial" w:hAnsi="Arial" w:cs="Arial"/>
                <w:bCs/>
                <w:sz w:val="24"/>
                <w:szCs w:val="24"/>
              </w:rPr>
              <w:t xml:space="preserve"> the Senior Nurse for </w:t>
            </w:r>
            <w:r w:rsidR="00E25D49">
              <w:rPr>
                <w:rFonts w:ascii="Arial" w:hAnsi="Arial" w:cs="Arial"/>
                <w:bCs/>
                <w:sz w:val="24"/>
                <w:szCs w:val="24"/>
              </w:rPr>
              <w:t>Community Nursing</w:t>
            </w:r>
            <w:r w:rsidR="00B93740">
              <w:rPr>
                <w:rFonts w:ascii="Arial" w:hAnsi="Arial" w:cs="Arial"/>
                <w:bCs/>
                <w:sz w:val="24"/>
                <w:szCs w:val="24"/>
              </w:rPr>
              <w:t>. The post holder will</w:t>
            </w:r>
            <w:r w:rsidR="00B0017A">
              <w:rPr>
                <w:rFonts w:ascii="Arial" w:hAnsi="Arial" w:cs="Arial"/>
                <w:bCs/>
                <w:sz w:val="24"/>
                <w:szCs w:val="24"/>
              </w:rPr>
              <w:t xml:space="preserve"> provid</w:t>
            </w:r>
            <w:r w:rsidR="00B93740">
              <w:rPr>
                <w:rFonts w:ascii="Arial" w:hAnsi="Arial" w:cs="Arial"/>
                <w:bCs/>
                <w:sz w:val="24"/>
                <w:szCs w:val="24"/>
              </w:rPr>
              <w:t>e</w:t>
            </w:r>
            <w:r w:rsidR="00B0017A">
              <w:rPr>
                <w:rFonts w:ascii="Arial" w:hAnsi="Arial" w:cs="Arial"/>
                <w:bCs/>
                <w:sz w:val="24"/>
                <w:szCs w:val="24"/>
              </w:rPr>
              <w:t xml:space="preserve"> professional leadership and expert </w:t>
            </w:r>
            <w:r w:rsidR="00E25D49">
              <w:rPr>
                <w:rFonts w:ascii="Arial" w:hAnsi="Arial" w:cs="Arial"/>
                <w:sz w:val="24"/>
                <w:szCs w:val="24"/>
              </w:rPr>
              <w:t>community nursing</w:t>
            </w:r>
            <w:r w:rsidR="00B0017A">
              <w:rPr>
                <w:rFonts w:ascii="Arial" w:hAnsi="Arial" w:cs="Arial"/>
                <w:sz w:val="24"/>
                <w:szCs w:val="24"/>
              </w:rPr>
              <w:t xml:space="preserve"> care </w:t>
            </w:r>
            <w:r w:rsidR="00B0017A" w:rsidRPr="00F0545C">
              <w:rPr>
                <w:rFonts w:ascii="Arial" w:hAnsi="Arial" w:cs="Arial"/>
                <w:sz w:val="24"/>
                <w:szCs w:val="24"/>
              </w:rPr>
              <w:t>advice</w:t>
            </w:r>
            <w:r w:rsidR="00B0017A">
              <w:rPr>
                <w:rFonts w:ascii="Arial" w:hAnsi="Arial" w:cs="Arial"/>
                <w:sz w:val="24"/>
                <w:szCs w:val="24"/>
              </w:rPr>
              <w:t xml:space="preserve"> to the </w:t>
            </w:r>
            <w:r w:rsidR="00B93740">
              <w:rPr>
                <w:rFonts w:ascii="Arial" w:hAnsi="Arial" w:cs="Arial"/>
                <w:sz w:val="24"/>
                <w:szCs w:val="24"/>
              </w:rPr>
              <w:t>workforce.</w:t>
            </w:r>
            <w:r w:rsidR="0099507F">
              <w:rPr>
                <w:rFonts w:ascii="Arial" w:hAnsi="Arial" w:cs="Arial"/>
                <w:sz w:val="24"/>
                <w:szCs w:val="24"/>
              </w:rPr>
              <w:t xml:space="preserve"> </w:t>
            </w:r>
          </w:p>
          <w:p w:rsidR="008E5CC7" w:rsidRDefault="008E5CC7" w:rsidP="00F8106F">
            <w:pPr>
              <w:spacing w:before="120"/>
              <w:jc w:val="both"/>
              <w:rPr>
                <w:rFonts w:ascii="Arial" w:hAnsi="Arial"/>
                <w:b/>
              </w:rPr>
            </w:pPr>
          </w:p>
        </w:tc>
      </w:tr>
    </w:tbl>
    <w:p w:rsidR="008E5CC7" w:rsidRDefault="008E5CC7" w:rsidP="008E5CC7">
      <w:pPr>
        <w:rPr>
          <w:rFonts w:ascii="Arial" w:hAnsi="Arial"/>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gridCol w:w="284"/>
      </w:tblGrid>
      <w:tr w:rsidR="008E5CC7" w:rsidTr="00205661">
        <w:tc>
          <w:tcPr>
            <w:tcW w:w="10236" w:type="dxa"/>
            <w:gridSpan w:val="2"/>
          </w:tcPr>
          <w:p w:rsidR="008E5CC7" w:rsidRDefault="008E5CC7" w:rsidP="001A6E09">
            <w:pPr>
              <w:spacing w:before="120" w:after="120"/>
              <w:jc w:val="both"/>
              <w:rPr>
                <w:rFonts w:ascii="Arial" w:hAnsi="Arial"/>
                <w:b/>
              </w:rPr>
            </w:pPr>
            <w:r>
              <w:rPr>
                <w:rFonts w:ascii="Arial" w:hAnsi="Arial"/>
                <w:b/>
              </w:rPr>
              <w:t xml:space="preserve">3. </w:t>
            </w:r>
            <w:r w:rsidRPr="006E7BAC">
              <w:rPr>
                <w:rFonts w:ascii="Arial" w:hAnsi="Arial"/>
                <w:b/>
                <w:sz w:val="24"/>
                <w:szCs w:val="24"/>
              </w:rPr>
              <w:t>DIMENSIONS</w:t>
            </w:r>
          </w:p>
        </w:tc>
      </w:tr>
      <w:tr w:rsidR="008E5CC7" w:rsidTr="00205661">
        <w:trPr>
          <w:trHeight w:val="2060"/>
        </w:trPr>
        <w:tc>
          <w:tcPr>
            <w:tcW w:w="10236" w:type="dxa"/>
            <w:gridSpan w:val="2"/>
          </w:tcPr>
          <w:p w:rsidR="00276802" w:rsidRPr="00F7384A" w:rsidRDefault="00276802" w:rsidP="00DF03F0">
            <w:pPr>
              <w:numPr>
                <w:ilvl w:val="12"/>
                <w:numId w:val="0"/>
              </w:numPr>
              <w:jc w:val="both"/>
              <w:rPr>
                <w:rFonts w:ascii="Arial" w:eastAsia="Arial" w:hAnsi="Arial" w:cs="Arial"/>
                <w:sz w:val="24"/>
                <w:szCs w:val="24"/>
              </w:rPr>
            </w:pPr>
            <w:r w:rsidRPr="00F7384A">
              <w:rPr>
                <w:rFonts w:ascii="Arial" w:eastAsia="Arial" w:hAnsi="Arial" w:cs="Arial"/>
                <w:sz w:val="24"/>
                <w:szCs w:val="24"/>
              </w:rPr>
              <w:t>Ayrshire &amp; Arran has a population of over 368,000</w:t>
            </w:r>
            <w:r w:rsidR="00887FF5">
              <w:rPr>
                <w:rFonts w:ascii="Arial" w:eastAsia="Arial" w:hAnsi="Arial" w:cs="Arial"/>
                <w:sz w:val="24"/>
                <w:szCs w:val="24"/>
              </w:rPr>
              <w:t>, of which over 132,000 are resident</w:t>
            </w:r>
            <w:r w:rsidRPr="00F7384A">
              <w:rPr>
                <w:rFonts w:ascii="Arial" w:eastAsia="Arial" w:hAnsi="Arial" w:cs="Arial"/>
                <w:sz w:val="24"/>
                <w:szCs w:val="24"/>
              </w:rPr>
              <w:t xml:space="preserve"> within East Ayrshire. There are </w:t>
            </w:r>
            <w:r w:rsidR="00887FF5">
              <w:rPr>
                <w:rFonts w:ascii="Arial" w:eastAsia="Arial" w:hAnsi="Arial" w:cs="Arial"/>
                <w:sz w:val="24"/>
                <w:szCs w:val="24"/>
              </w:rPr>
              <w:t xml:space="preserve">10 district nursing teams covering </w:t>
            </w:r>
            <w:r w:rsidRPr="00F7384A">
              <w:rPr>
                <w:rFonts w:ascii="Arial" w:eastAsia="Arial" w:hAnsi="Arial" w:cs="Arial"/>
                <w:sz w:val="24"/>
                <w:szCs w:val="24"/>
              </w:rPr>
              <w:t xml:space="preserve">56 GP practices and associated primary care multi-disciplinary teams, community pharmacies and general dental practices. </w:t>
            </w:r>
          </w:p>
          <w:p w:rsidR="00276802" w:rsidRPr="00F7384A" w:rsidRDefault="00276802" w:rsidP="00DF03F0">
            <w:pPr>
              <w:numPr>
                <w:ilvl w:val="12"/>
                <w:numId w:val="0"/>
              </w:numPr>
              <w:jc w:val="both"/>
              <w:rPr>
                <w:rFonts w:ascii="Arial" w:eastAsia="Arial" w:hAnsi="Arial" w:cs="Arial"/>
                <w:sz w:val="24"/>
                <w:szCs w:val="24"/>
              </w:rPr>
            </w:pPr>
            <w:r w:rsidRPr="00F7384A">
              <w:rPr>
                <w:rFonts w:ascii="Arial" w:eastAsia="Arial" w:hAnsi="Arial" w:cs="Arial"/>
                <w:sz w:val="24"/>
                <w:szCs w:val="24"/>
              </w:rPr>
              <w:t>The district nursing service now supports more patients with complex health care needs wi</w:t>
            </w:r>
            <w:r w:rsidR="00887FF5">
              <w:rPr>
                <w:rFonts w:ascii="Arial" w:eastAsia="Arial" w:hAnsi="Arial" w:cs="Arial"/>
                <w:sz w:val="24"/>
                <w:szCs w:val="24"/>
              </w:rPr>
              <w:t>thin their own home environment</w:t>
            </w:r>
            <w:r w:rsidRPr="00F7384A">
              <w:rPr>
                <w:rFonts w:ascii="Arial" w:eastAsia="Arial" w:hAnsi="Arial" w:cs="Arial"/>
                <w:sz w:val="24"/>
                <w:szCs w:val="24"/>
              </w:rPr>
              <w:t xml:space="preserve"> promoting prevention, person centred care, early intervention, and self-management with the focus on preventing hospital admissions. The transforming roles programme identifies district nurses as being pivotal in integrated community teams. There is a focus on promoting health and wellness, enabling self-care and delivering personalised outcomes in people’</w:t>
            </w:r>
            <w:r w:rsidR="00F7384A" w:rsidRPr="00F7384A">
              <w:rPr>
                <w:rFonts w:ascii="Arial" w:eastAsia="Arial" w:hAnsi="Arial" w:cs="Arial"/>
                <w:sz w:val="24"/>
                <w:szCs w:val="24"/>
              </w:rPr>
              <w:t>s own home with the</w:t>
            </w:r>
            <w:r w:rsidRPr="00F7384A">
              <w:rPr>
                <w:rFonts w:ascii="Arial" w:eastAsia="Arial" w:hAnsi="Arial" w:cs="Arial"/>
                <w:sz w:val="24"/>
                <w:szCs w:val="24"/>
              </w:rPr>
              <w:t xml:space="preserve"> right person, right place</w:t>
            </w:r>
            <w:r w:rsidR="00887FF5">
              <w:rPr>
                <w:rFonts w:ascii="Arial" w:eastAsia="Arial" w:hAnsi="Arial" w:cs="Arial"/>
                <w:sz w:val="24"/>
                <w:szCs w:val="24"/>
              </w:rPr>
              <w:t xml:space="preserve"> and at the right time. They</w:t>
            </w:r>
            <w:r w:rsidRPr="00F7384A">
              <w:rPr>
                <w:rFonts w:ascii="Arial" w:eastAsia="Arial" w:hAnsi="Arial" w:cs="Arial"/>
                <w:sz w:val="24"/>
                <w:szCs w:val="24"/>
              </w:rPr>
              <w:t xml:space="preserve"> have a commitment to support learning and development within the team, some of which is online and also to develop staff to become the district nurses of the future. </w:t>
            </w:r>
          </w:p>
          <w:p w:rsidR="008E5CC7" w:rsidRDefault="00B0017A" w:rsidP="00F7384A">
            <w:pPr>
              <w:spacing w:after="0" w:line="240" w:lineRule="auto"/>
              <w:jc w:val="both"/>
              <w:rPr>
                <w:rFonts w:ascii="Arial" w:eastAsia="Times New Roman" w:hAnsi="Arial" w:cs="Arial"/>
                <w:sz w:val="24"/>
                <w:szCs w:val="24"/>
                <w:lang w:eastAsia="en-GB"/>
              </w:rPr>
            </w:pPr>
            <w:r w:rsidRPr="00F7384A">
              <w:rPr>
                <w:rFonts w:ascii="Arial" w:eastAsia="Times New Roman" w:hAnsi="Arial" w:cs="Arial"/>
                <w:sz w:val="24"/>
                <w:szCs w:val="24"/>
                <w:lang w:eastAsia="en-GB"/>
              </w:rPr>
              <w:t xml:space="preserve">Practice education is interconnected and interdependent with other </w:t>
            </w:r>
            <w:r w:rsidR="00D14A8B" w:rsidRPr="00F7384A">
              <w:rPr>
                <w:rFonts w:ascii="Arial" w:eastAsia="Times New Roman" w:hAnsi="Arial" w:cs="Arial"/>
                <w:sz w:val="24"/>
                <w:szCs w:val="24"/>
                <w:lang w:eastAsia="en-GB"/>
              </w:rPr>
              <w:t xml:space="preserve">learning opportunities </w:t>
            </w:r>
            <w:r w:rsidRPr="00F7384A">
              <w:rPr>
                <w:rFonts w:ascii="Arial" w:eastAsia="Times New Roman" w:hAnsi="Arial" w:cs="Arial"/>
                <w:sz w:val="24"/>
                <w:szCs w:val="24"/>
                <w:lang w:eastAsia="en-GB"/>
              </w:rPr>
              <w:t xml:space="preserve">aimed </w:t>
            </w:r>
            <w:r w:rsidR="0033685A" w:rsidRPr="00F7384A">
              <w:rPr>
                <w:rFonts w:ascii="Arial" w:eastAsia="Times New Roman" w:hAnsi="Arial" w:cs="Arial"/>
                <w:sz w:val="24"/>
                <w:szCs w:val="24"/>
                <w:lang w:eastAsia="en-GB"/>
              </w:rPr>
              <w:t xml:space="preserve">at </w:t>
            </w:r>
            <w:r w:rsidRPr="00F7384A">
              <w:rPr>
                <w:rFonts w:ascii="Arial" w:eastAsia="Times New Roman" w:hAnsi="Arial" w:cs="Arial"/>
                <w:sz w:val="24"/>
                <w:szCs w:val="24"/>
                <w:lang w:eastAsia="en-GB"/>
              </w:rPr>
              <w:t>improving</w:t>
            </w:r>
            <w:r w:rsidR="00D14A8B" w:rsidRPr="00F7384A">
              <w:rPr>
                <w:rFonts w:ascii="Arial" w:eastAsia="Times New Roman" w:hAnsi="Arial" w:cs="Arial"/>
                <w:sz w:val="24"/>
                <w:szCs w:val="24"/>
                <w:lang w:eastAsia="en-GB"/>
              </w:rPr>
              <w:t xml:space="preserve"> </w:t>
            </w:r>
            <w:r w:rsidRPr="00F7384A">
              <w:rPr>
                <w:rFonts w:ascii="Arial" w:eastAsia="Times New Roman" w:hAnsi="Arial" w:cs="Arial"/>
                <w:sz w:val="24"/>
                <w:szCs w:val="24"/>
                <w:lang w:eastAsia="en-GB"/>
              </w:rPr>
              <w:t>patient care, experience and outcomes including; practice development, service development and</w:t>
            </w:r>
            <w:r w:rsidRPr="00290F82">
              <w:rPr>
                <w:rFonts w:ascii="Arial" w:eastAsia="Times New Roman" w:hAnsi="Arial" w:cs="Arial"/>
                <w:sz w:val="24"/>
                <w:szCs w:val="24"/>
                <w:lang w:eastAsia="en-GB"/>
              </w:rPr>
              <w:t xml:space="preserve"> redesign, organisational and workforce development</w:t>
            </w:r>
            <w:r w:rsidR="00D14A8B">
              <w:rPr>
                <w:rFonts w:ascii="Arial" w:eastAsia="Times New Roman" w:hAnsi="Arial" w:cs="Arial"/>
                <w:sz w:val="24"/>
                <w:szCs w:val="24"/>
                <w:lang w:eastAsia="en-GB"/>
              </w:rPr>
              <w:t>.</w:t>
            </w:r>
          </w:p>
          <w:p w:rsidR="00887FF5" w:rsidRPr="00F7384A" w:rsidRDefault="00887FF5" w:rsidP="00F7384A">
            <w:pPr>
              <w:spacing w:after="0" w:line="240" w:lineRule="auto"/>
              <w:jc w:val="both"/>
              <w:rPr>
                <w:rFonts w:ascii="Arial" w:eastAsia="Times New Roman" w:hAnsi="Arial" w:cs="Arial"/>
                <w:sz w:val="24"/>
                <w:szCs w:val="24"/>
                <w:lang w:eastAsia="en-GB"/>
              </w:rPr>
            </w:pPr>
          </w:p>
        </w:tc>
      </w:tr>
      <w:tr w:rsidR="008E5CC7" w:rsidTr="00205661">
        <w:trPr>
          <w:trHeight w:val="161"/>
        </w:trPr>
        <w:tc>
          <w:tcPr>
            <w:tcW w:w="10236" w:type="dxa"/>
            <w:gridSpan w:val="2"/>
            <w:tcBorders>
              <w:bottom w:val="nil"/>
            </w:tcBorders>
          </w:tcPr>
          <w:p w:rsidR="008E5CC7" w:rsidRDefault="00205661" w:rsidP="001A6E09">
            <w:pPr>
              <w:pStyle w:val="Heading3"/>
              <w:spacing w:before="120" w:after="120"/>
            </w:pPr>
            <w:r>
              <w:rPr>
                <w:noProof/>
                <w:lang w:eastAsia="en-GB"/>
              </w:rPr>
              <mc:AlternateContent>
                <mc:Choice Requires="wps">
                  <w:drawing>
                    <wp:anchor distT="0" distB="0" distL="114300" distR="114300" simplePos="0" relativeHeight="251655168" behindDoc="1" locked="0" layoutInCell="0" allowOverlap="1">
                      <wp:simplePos x="0" y="0"/>
                      <wp:positionH relativeFrom="column">
                        <wp:posOffset>-117799</wp:posOffset>
                      </wp:positionH>
                      <wp:positionV relativeFrom="paragraph">
                        <wp:posOffset>302594</wp:posOffset>
                      </wp:positionV>
                      <wp:extent cx="6648773" cy="3412490"/>
                      <wp:effectExtent l="0" t="0" r="19050" b="1651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773" cy="3412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DC62" id="Rectangle 5" o:spid="_x0000_s1026" style="position:absolute;margin-left:-9.3pt;margin-top:23.85pt;width:523.55pt;height:2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" o:allowincell="f"/>
                  </w:pict>
                </mc:Fallback>
              </mc:AlternateContent>
            </w:r>
            <w:r w:rsidR="008E5CC7">
              <w:t xml:space="preserve">4.  </w:t>
            </w:r>
            <w:r w:rsidR="008E5CC7" w:rsidRPr="006E7BAC">
              <w:t>ORGANISATIONAL POSITION</w:t>
            </w:r>
          </w:p>
        </w:tc>
      </w:tr>
      <w:tr w:rsidR="008E5CC7" w:rsidTr="00205661">
        <w:trPr>
          <w:gridAfter w:val="1"/>
          <w:wAfter w:w="284" w:type="dxa"/>
          <w:trHeight w:val="5169"/>
        </w:trPr>
        <w:tc>
          <w:tcPr>
            <w:tcW w:w="9952" w:type="dxa"/>
            <w:tcBorders>
              <w:top w:val="nil"/>
              <w:left w:val="nil"/>
              <w:bottom w:val="nil"/>
              <w:right w:val="nil"/>
            </w:tcBorders>
          </w:tcPr>
          <w:p w:rsidR="008E5CC7" w:rsidRDefault="00205661" w:rsidP="00F020D1">
            <w:pPr>
              <w:pStyle w:val="BodyText"/>
              <w:tabs>
                <w:tab w:val="left" w:pos="0"/>
              </w:tabs>
              <w:jc w:val="center"/>
              <w:rPr>
                <w:sz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4418330</wp:posOffset>
                      </wp:positionH>
                      <wp:positionV relativeFrom="paragraph">
                        <wp:posOffset>31750</wp:posOffset>
                      </wp:positionV>
                      <wp:extent cx="1885315" cy="429260"/>
                      <wp:effectExtent l="6350" t="10160" r="13335" b="825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429260"/>
                              </a:xfrm>
                              <a:prstGeom prst="rect">
                                <a:avLst/>
                              </a:prstGeom>
                              <a:solidFill>
                                <a:srgbClr val="FFFFFF"/>
                              </a:solidFill>
                              <a:ln w="9525">
                                <a:solidFill>
                                  <a:srgbClr val="000000"/>
                                </a:solidFill>
                                <a:miter lim="800000"/>
                                <a:headEnd/>
                                <a:tailEnd/>
                              </a:ln>
                            </wps:spPr>
                            <wps:txbx>
                              <w:txbxContent>
                                <w:p w:rsidR="006B78D2" w:rsidRDefault="006B78D2" w:rsidP="00F020D1">
                                  <w:pPr>
                                    <w:jc w:val="center"/>
                                  </w:pPr>
                                  <w:r>
                                    <w:t xml:space="preserve">Senior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47.9pt;margin-top:2.5pt;width:148.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">
                      <v:textbox>
                        <w:txbxContent>
                          <w:p w:rsidR="006B78D2" w:rsidRDefault="006B78D2" w:rsidP="00F020D1">
                            <w:pPr>
                              <w:jc w:val="center"/>
                            </w:pPr>
                            <w:r>
                              <w:t xml:space="preserve">Senior Nurse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2207895</wp:posOffset>
                      </wp:positionH>
                      <wp:positionV relativeFrom="paragraph">
                        <wp:posOffset>46990</wp:posOffset>
                      </wp:positionV>
                      <wp:extent cx="1676400" cy="405130"/>
                      <wp:effectExtent l="0" t="0" r="19050"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5130"/>
                              </a:xfrm>
                              <a:prstGeom prst="rect">
                                <a:avLst/>
                              </a:prstGeom>
                              <a:solidFill>
                                <a:srgbClr val="FFFFFF"/>
                              </a:solidFill>
                              <a:ln w="9525">
                                <a:solidFill>
                                  <a:srgbClr val="000000"/>
                                </a:solidFill>
                                <a:miter lim="800000"/>
                                <a:headEnd/>
                                <a:tailEnd/>
                              </a:ln>
                            </wps:spPr>
                            <wps:txbx>
                              <w:txbxContent>
                                <w:p w:rsidR="00B8459A" w:rsidRDefault="00F7384A" w:rsidP="00F020D1">
                                  <w:pPr>
                                    <w:jc w:val="center"/>
                                  </w:pPr>
                                  <w:r>
                                    <w:t>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3.85pt;margin-top:3.7pt;width:13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">
                      <v:textbox>
                        <w:txbxContent>
                          <w:p w:rsidR="00B8459A" w:rsidRDefault="00F7384A" w:rsidP="00F020D1">
                            <w:pPr>
                              <w:jc w:val="center"/>
                            </w:pPr>
                            <w:r>
                              <w:t>Clinical Nurse Manager</w:t>
                            </w:r>
                          </w:p>
                        </w:txbxContent>
                      </v:textbox>
                    </v:shape>
                  </w:pict>
                </mc:Fallback>
              </mc:AlternateContent>
            </w:r>
          </w:p>
          <w:p w:rsidR="00B8459A" w:rsidRDefault="00F82560"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78720" behindDoc="0" locked="0" layoutInCell="1" allowOverlap="1" wp14:anchorId="23FA5B21" wp14:editId="5686B9C8">
                      <wp:simplePos x="0" y="0"/>
                      <wp:positionH relativeFrom="column">
                        <wp:posOffset>1922689</wp:posOffset>
                      </wp:positionH>
                      <wp:positionV relativeFrom="paragraph">
                        <wp:posOffset>116296</wp:posOffset>
                      </wp:positionV>
                      <wp:extent cx="264886" cy="436245"/>
                      <wp:effectExtent l="0" t="0" r="20955" b="20955"/>
                      <wp:wrapNone/>
                      <wp:docPr id="16" name="Straight Connector 16"/>
                      <wp:cNvGraphicFramePr/>
                      <a:graphic xmlns:a="http://schemas.openxmlformats.org/drawingml/2006/main">
                        <a:graphicData uri="http://schemas.microsoft.com/office/word/2010/wordprocessingShape">
                          <wps:wsp>
                            <wps:cNvCnPr/>
                            <wps:spPr>
                              <a:xfrm flipH="1">
                                <a:off x="0" y="0"/>
                                <a:ext cx="264886" cy="436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BC575" id="Straight Connector 1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pt,9.15pt" to="17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" strokecolor="black [3213]" strokeweight=".5pt">
                      <v:stroke joinstyle="miter"/>
                    </v:line>
                  </w:pict>
                </mc:Fallback>
              </mc:AlternateContent>
            </w:r>
            <w:r w:rsidR="00601CF8">
              <w:rPr>
                <w:rFonts w:ascii="Arial" w:hAnsi="Arial"/>
                <w:noProof/>
                <w:lang w:eastAsia="en-GB"/>
              </w:rPr>
              <mc:AlternateContent>
                <mc:Choice Requires="wps">
                  <w:drawing>
                    <wp:anchor distT="0" distB="0" distL="114300" distR="114300" simplePos="0" relativeHeight="251668480" behindDoc="0" locked="0" layoutInCell="1" allowOverlap="1" wp14:anchorId="7B6F6BC1" wp14:editId="7C85C0BF">
                      <wp:simplePos x="0" y="0"/>
                      <wp:positionH relativeFrom="column">
                        <wp:posOffset>5275612</wp:posOffset>
                      </wp:positionH>
                      <wp:positionV relativeFrom="paragraph">
                        <wp:posOffset>307533</wp:posOffset>
                      </wp:positionV>
                      <wp:extent cx="0" cy="898901"/>
                      <wp:effectExtent l="0" t="0" r="19050" b="0"/>
                      <wp:wrapNone/>
                      <wp:docPr id="11" name="Straight Connector 11"/>
                      <wp:cNvGraphicFramePr/>
                      <a:graphic xmlns:a="http://schemas.openxmlformats.org/drawingml/2006/main">
                        <a:graphicData uri="http://schemas.microsoft.com/office/word/2010/wordprocessingShape">
                          <wps:wsp>
                            <wps:cNvCnPr/>
                            <wps:spPr>
                              <a:xfrm>
                                <a:off x="0" y="0"/>
                                <a:ext cx="0" cy="898901"/>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10664"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4pt,24.2pt" to="415.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" strokecolor="windowText" strokeweight=".5pt">
                      <v:stroke dashstyle="dash" joinstyle="miter"/>
                    </v:line>
                  </w:pict>
                </mc:Fallback>
              </mc:AlternateContent>
            </w:r>
            <w:r w:rsidR="00601CF8">
              <w:rPr>
                <w:rFonts w:ascii="Arial" w:hAnsi="Arial"/>
                <w:noProof/>
                <w:lang w:eastAsia="en-GB"/>
              </w:rPr>
              <mc:AlternateContent>
                <mc:Choice Requires="wps">
                  <w:drawing>
                    <wp:anchor distT="0" distB="0" distL="114300" distR="114300" simplePos="0" relativeHeight="251662336" behindDoc="0" locked="0" layoutInCell="1" allowOverlap="1">
                      <wp:simplePos x="0" y="0"/>
                      <wp:positionH relativeFrom="column">
                        <wp:posOffset>3043856</wp:posOffset>
                      </wp:positionH>
                      <wp:positionV relativeFrom="paragraph">
                        <wp:posOffset>276537</wp:posOffset>
                      </wp:positionV>
                      <wp:extent cx="0" cy="232475"/>
                      <wp:effectExtent l="0" t="0" r="19050" b="34290"/>
                      <wp:wrapNone/>
                      <wp:docPr id="8" name="Straight Connector 8"/>
                      <wp:cNvGraphicFramePr/>
                      <a:graphic xmlns:a="http://schemas.openxmlformats.org/drawingml/2006/main">
                        <a:graphicData uri="http://schemas.microsoft.com/office/word/2010/wordprocessingShape">
                          <wps:wsp>
                            <wps:cNvCnPr/>
                            <wps:spPr>
                              <a:xfrm>
                                <a:off x="0" y="0"/>
                                <a:ext cx="0" cy="23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D2FC1"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21.75pt" to="239.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" strokecolor="black [3213]" strokeweight=".5pt">
                      <v:stroke joinstyle="miter"/>
                    </v:line>
                  </w:pict>
                </mc:Fallback>
              </mc:AlternateContent>
            </w:r>
          </w:p>
          <w:p w:rsidR="00B8459A" w:rsidRDefault="00F82560"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76672" behindDoc="0" locked="0" layoutInCell="1" allowOverlap="1" wp14:anchorId="55EA13E5" wp14:editId="100A182E">
                      <wp:simplePos x="0" y="0"/>
                      <wp:positionH relativeFrom="column">
                        <wp:posOffset>18778</wp:posOffset>
                      </wp:positionH>
                      <wp:positionV relativeFrom="paragraph">
                        <wp:posOffset>215809</wp:posOffset>
                      </wp:positionV>
                      <wp:extent cx="1905000" cy="485775"/>
                      <wp:effectExtent l="13970" t="9525" r="5080"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5775"/>
                              </a:xfrm>
                              <a:prstGeom prst="rect">
                                <a:avLst/>
                              </a:prstGeom>
                              <a:solidFill>
                                <a:srgbClr val="FFFFFF"/>
                              </a:solidFill>
                              <a:ln w="9525">
                                <a:solidFill>
                                  <a:srgbClr val="000000"/>
                                </a:solidFill>
                                <a:miter lim="800000"/>
                                <a:headEnd/>
                                <a:tailEnd/>
                              </a:ln>
                            </wps:spPr>
                            <wps:txbx>
                              <w:txbxContent>
                                <w:p w:rsidR="00F82560" w:rsidRDefault="00F82560" w:rsidP="00F82560">
                                  <w:pPr>
                                    <w:jc w:val="center"/>
                                  </w:pPr>
                                  <w:r>
                                    <w:t>District Nursing Specialist Practitioner</w:t>
                                  </w:r>
                                </w:p>
                                <w:p w:rsidR="00F82560" w:rsidRDefault="00F82560" w:rsidP="00F82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13E5" id="Text Box 10" o:spid="_x0000_s1028" type="#_x0000_t202" style="position:absolute;left:0;text-align:left;margin-left:1.5pt;margin-top:17pt;width:150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">
                      <v:textbox>
                        <w:txbxContent>
                          <w:p w:rsidR="00F82560" w:rsidRDefault="00F82560" w:rsidP="00F82560">
                            <w:pPr>
                              <w:jc w:val="center"/>
                            </w:pPr>
                            <w:r>
                              <w:t>District Nursing Specialist Practitioner</w:t>
                            </w:r>
                          </w:p>
                          <w:p w:rsidR="00F82560" w:rsidRDefault="00F82560" w:rsidP="00F82560"/>
                        </w:txbxContent>
                      </v:textbox>
                    </v:shape>
                  </w:pict>
                </mc:Fallback>
              </mc:AlternateContent>
            </w:r>
            <w:r w:rsidR="00205661">
              <w:rPr>
                <w:rFonts w:ascii="Arial" w:hAnsi="Arial"/>
                <w:noProof/>
                <w:lang w:eastAsia="en-GB"/>
              </w:rPr>
              <mc:AlternateContent>
                <mc:Choice Requires="wps">
                  <w:drawing>
                    <wp:anchor distT="0" distB="0" distL="114300" distR="114300" simplePos="0" relativeHeight="251656192" behindDoc="0" locked="0" layoutInCell="1" allowOverlap="1">
                      <wp:simplePos x="0" y="0"/>
                      <wp:positionH relativeFrom="column">
                        <wp:posOffset>2215515</wp:posOffset>
                      </wp:positionH>
                      <wp:positionV relativeFrom="paragraph">
                        <wp:posOffset>216535</wp:posOffset>
                      </wp:positionV>
                      <wp:extent cx="1676400" cy="405765"/>
                      <wp:effectExtent l="13335" t="5715" r="571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5765"/>
                              </a:xfrm>
                              <a:prstGeom prst="rect">
                                <a:avLst/>
                              </a:prstGeom>
                              <a:solidFill>
                                <a:srgbClr val="FFFFFF"/>
                              </a:solidFill>
                              <a:ln w="9525">
                                <a:solidFill>
                                  <a:srgbClr val="000000"/>
                                </a:solidFill>
                                <a:miter lim="800000"/>
                                <a:headEnd/>
                                <a:tailEnd/>
                              </a:ln>
                            </wps:spPr>
                            <wps:txbx>
                              <w:txbxContent>
                                <w:p w:rsidR="00B8459A" w:rsidRDefault="00F7384A" w:rsidP="00F020D1">
                                  <w:pPr>
                                    <w:jc w:val="center"/>
                                  </w:pPr>
                                  <w:r>
                                    <w:t>Clinical T</w:t>
                                  </w:r>
                                  <w:r w:rsidR="00973314">
                                    <w:t xml:space="preserve">eam </w:t>
                                  </w:r>
                                  <w:r w:rsidR="006B78D2">
                                    <w:t>Lead</w:t>
                                  </w:r>
                                  <w:r w:rsidR="00973314">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4.45pt;margin-top:17.05pt;width:132pt;height:3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OLA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">
                      <v:textbox>
                        <w:txbxContent>
                          <w:p w:rsidR="00B8459A" w:rsidRDefault="00F7384A" w:rsidP="00F020D1">
                            <w:pPr>
                              <w:jc w:val="center"/>
                            </w:pPr>
                            <w:r>
                              <w:t>Clinical T</w:t>
                            </w:r>
                            <w:r w:rsidR="00973314">
                              <w:t xml:space="preserve">eam </w:t>
                            </w:r>
                            <w:r w:rsidR="006B78D2">
                              <w:t>Lead</w:t>
                            </w:r>
                            <w:r w:rsidR="00973314">
                              <w:t>er</w:t>
                            </w:r>
                          </w:p>
                        </w:txbxContent>
                      </v:textbox>
                    </v:shape>
                  </w:pict>
                </mc:Fallback>
              </mc:AlternateContent>
            </w:r>
          </w:p>
          <w:p w:rsidR="00B8459A" w:rsidRDefault="00601CF8"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74624" behindDoc="0" locked="0" layoutInCell="1" allowOverlap="1" wp14:anchorId="7B6F6BC1" wp14:editId="7C85C0BF">
                      <wp:simplePos x="0" y="0"/>
                      <wp:positionH relativeFrom="column">
                        <wp:posOffset>3902074</wp:posOffset>
                      </wp:positionH>
                      <wp:positionV relativeFrom="paragraph">
                        <wp:posOffset>162196</wp:posOffset>
                      </wp:positionV>
                      <wp:extent cx="508181" cy="398417"/>
                      <wp:effectExtent l="0" t="0" r="25400" b="20955"/>
                      <wp:wrapNone/>
                      <wp:docPr id="14" name="Straight Connector 14"/>
                      <wp:cNvGraphicFramePr/>
                      <a:graphic xmlns:a="http://schemas.openxmlformats.org/drawingml/2006/main">
                        <a:graphicData uri="http://schemas.microsoft.com/office/word/2010/wordprocessingShape">
                          <wps:wsp>
                            <wps:cNvCnPr/>
                            <wps:spPr>
                              <a:xfrm>
                                <a:off x="0" y="0"/>
                                <a:ext cx="508181" cy="3984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CF0E2"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5pt,12.75pt" to="347.2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" strokecolor="black [3213]" strokeweight=".5pt">
                      <v:stroke joinstyle="miter"/>
                    </v:line>
                  </w:pict>
                </mc:Fallback>
              </mc:AlternateContent>
            </w:r>
          </w:p>
          <w:p w:rsidR="00B8459A" w:rsidRDefault="00601CF8"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64384" behindDoc="0" locked="0" layoutInCell="1" allowOverlap="1" wp14:anchorId="7B6F6BC1" wp14:editId="7C85C0BF">
                      <wp:simplePos x="0" y="0"/>
                      <wp:positionH relativeFrom="column">
                        <wp:posOffset>3036107</wp:posOffset>
                      </wp:positionH>
                      <wp:positionV relativeFrom="paragraph">
                        <wp:posOffset>23108</wp:posOffset>
                      </wp:positionV>
                      <wp:extent cx="129" cy="245239"/>
                      <wp:effectExtent l="0" t="0" r="19050" b="21590"/>
                      <wp:wrapNone/>
                      <wp:docPr id="9" name="Straight Connector 9"/>
                      <wp:cNvGraphicFramePr/>
                      <a:graphic xmlns:a="http://schemas.openxmlformats.org/drawingml/2006/main">
                        <a:graphicData uri="http://schemas.microsoft.com/office/word/2010/wordprocessingShape">
                          <wps:wsp>
                            <wps:cNvCnPr/>
                            <wps:spPr>
                              <a:xfrm>
                                <a:off x="0" y="0"/>
                                <a:ext cx="129" cy="24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06AD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1.8pt" to="239.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" strokecolor="black [3213]" strokeweight=".5pt">
                      <v:stroke joinstyle="miter"/>
                    </v:line>
                  </w:pict>
                </mc:Fallback>
              </mc:AlternateContent>
            </w:r>
            <w:r w:rsidR="00205661">
              <w:rPr>
                <w:rFonts w:ascii="Arial" w:hAnsi="Arial"/>
                <w:noProof/>
                <w:lang w:eastAsia="en-GB"/>
              </w:rPr>
              <mc:AlternateContent>
                <mc:Choice Requires="wps">
                  <w:drawing>
                    <wp:anchor distT="0" distB="0" distL="114300" distR="114300" simplePos="0" relativeHeight="251658240" behindDoc="0" locked="0" layoutInCell="1" allowOverlap="1">
                      <wp:simplePos x="0" y="0"/>
                      <wp:positionH relativeFrom="column">
                        <wp:posOffset>4368800</wp:posOffset>
                      </wp:positionH>
                      <wp:positionV relativeFrom="paragraph">
                        <wp:posOffset>254000</wp:posOffset>
                      </wp:positionV>
                      <wp:extent cx="1905000" cy="485775"/>
                      <wp:effectExtent l="13970" t="9525" r="508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5775"/>
                              </a:xfrm>
                              <a:prstGeom prst="rect">
                                <a:avLst/>
                              </a:prstGeom>
                              <a:solidFill>
                                <a:srgbClr val="FFFFFF"/>
                              </a:solidFill>
                              <a:ln w="9525">
                                <a:solidFill>
                                  <a:srgbClr val="000000"/>
                                </a:solidFill>
                                <a:miter lim="800000"/>
                                <a:headEnd/>
                                <a:tailEnd/>
                              </a:ln>
                            </wps:spPr>
                            <wps:txbx>
                              <w:txbxContent>
                                <w:p w:rsidR="00B8459A" w:rsidRDefault="00F020D1" w:rsidP="004E3549">
                                  <w:pPr>
                                    <w:jc w:val="center"/>
                                  </w:pPr>
                                  <w:r>
                                    <w:t>District</w:t>
                                  </w:r>
                                  <w:r w:rsidR="00F7384A">
                                    <w:t xml:space="preserve"> Nursing </w:t>
                                  </w:r>
                                  <w:r>
                                    <w:t xml:space="preserve">Practice </w:t>
                                  </w:r>
                                  <w:r w:rsidR="00973314">
                                    <w:t>Educator</w:t>
                                  </w:r>
                                  <w:r w:rsidR="004E3549">
                                    <w:t xml:space="preserve"> </w:t>
                                  </w:r>
                                  <w:r w:rsidR="00F7384A">
                                    <w:t>(</w:t>
                                  </w:r>
                                  <w:r w:rsidR="004E3549">
                                    <w:t>This Post)</w:t>
                                  </w:r>
                                </w:p>
                                <w:p w:rsidR="004E3549" w:rsidRDefault="004E35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44pt;margin-top:20pt;width:150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">
                      <v:textbox>
                        <w:txbxContent>
                          <w:p w:rsidR="00B8459A" w:rsidRDefault="00F020D1" w:rsidP="004E3549">
                            <w:pPr>
                              <w:jc w:val="center"/>
                            </w:pPr>
                            <w:r>
                              <w:t>District</w:t>
                            </w:r>
                            <w:r w:rsidR="00F7384A">
                              <w:t xml:space="preserve"> Nursing </w:t>
                            </w:r>
                            <w:r>
                              <w:t xml:space="preserve">Practice </w:t>
                            </w:r>
                            <w:r w:rsidR="00973314">
                              <w:t>Educator</w:t>
                            </w:r>
                            <w:r w:rsidR="004E3549">
                              <w:t xml:space="preserve"> </w:t>
                            </w:r>
                            <w:r w:rsidR="00F7384A">
                              <w:t>(</w:t>
                            </w:r>
                            <w:r w:rsidR="004E3549">
                              <w:t>This Post)</w:t>
                            </w:r>
                          </w:p>
                          <w:p w:rsidR="004E3549" w:rsidRDefault="004E3549"/>
                        </w:txbxContent>
                      </v:textbox>
                    </v:shape>
                  </w:pict>
                </mc:Fallback>
              </mc:AlternateContent>
            </w:r>
            <w:r w:rsidR="00205661">
              <w:rPr>
                <w:noProof/>
                <w:lang w:eastAsia="en-GB"/>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272415</wp:posOffset>
                      </wp:positionV>
                      <wp:extent cx="1676400" cy="412750"/>
                      <wp:effectExtent l="13335" t="8890" r="5715" b="698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12750"/>
                              </a:xfrm>
                              <a:prstGeom prst="rect">
                                <a:avLst/>
                              </a:prstGeom>
                              <a:solidFill>
                                <a:srgbClr val="FFFFFF"/>
                              </a:solidFill>
                              <a:ln w="9525">
                                <a:solidFill>
                                  <a:srgbClr val="000000"/>
                                </a:solidFill>
                                <a:miter lim="800000"/>
                                <a:headEnd/>
                                <a:tailEnd/>
                              </a:ln>
                            </wps:spPr>
                            <wps:txbx>
                              <w:txbxContent>
                                <w:p w:rsidR="00F7384A" w:rsidRDefault="00F7384A" w:rsidP="00F020D1">
                                  <w:pPr>
                                    <w:jc w:val="center"/>
                                  </w:pPr>
                                  <w:r>
                                    <w:t>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75.2pt;margin-top:21.45pt;width:132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">
                      <v:textbox>
                        <w:txbxContent>
                          <w:p w:rsidR="00F7384A" w:rsidRDefault="00F7384A" w:rsidP="00F020D1">
                            <w:pPr>
                              <w:jc w:val="center"/>
                            </w:pPr>
                            <w:r>
                              <w:t>Charge Nurse</w:t>
                            </w:r>
                          </w:p>
                        </w:txbxContent>
                      </v:textbox>
                    </v:shape>
                  </w:pict>
                </mc:Fallback>
              </mc:AlternateContent>
            </w:r>
          </w:p>
          <w:p w:rsidR="00B8459A" w:rsidRDefault="00601CF8"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72576" behindDoc="0" locked="0" layoutInCell="1" allowOverlap="1" wp14:anchorId="7B6F6BC1" wp14:editId="7C85C0BF">
                      <wp:simplePos x="0" y="0"/>
                      <wp:positionH relativeFrom="column">
                        <wp:posOffset>3942629</wp:posOffset>
                      </wp:positionH>
                      <wp:positionV relativeFrom="paragraph">
                        <wp:posOffset>165789</wp:posOffset>
                      </wp:positionV>
                      <wp:extent cx="410834" cy="0"/>
                      <wp:effectExtent l="0" t="0" r="27940" b="19050"/>
                      <wp:wrapNone/>
                      <wp:docPr id="13" name="Straight Connector 13"/>
                      <wp:cNvGraphicFramePr/>
                      <a:graphic xmlns:a="http://schemas.openxmlformats.org/drawingml/2006/main">
                        <a:graphicData uri="http://schemas.microsoft.com/office/word/2010/wordprocessingShape">
                          <wps:wsp>
                            <wps:cNvCnPr/>
                            <wps:spPr>
                              <a:xfrm flipH="1">
                                <a:off x="0" y="0"/>
                                <a:ext cx="41083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D904D"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45pt,13.05pt" to="34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" strokecolor="black [3213]" strokeweight=".5pt">
                      <v:stroke dashstyle="dash" joinstyle="miter"/>
                    </v:line>
                  </w:pict>
                </mc:Fallback>
              </mc:AlternateContent>
            </w:r>
          </w:p>
          <w:p w:rsidR="006B78D2" w:rsidRDefault="00601CF8"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70528" behindDoc="0" locked="0" layoutInCell="1" allowOverlap="1" wp14:anchorId="7B6F6BC1" wp14:editId="7C85C0BF">
                      <wp:simplePos x="0" y="0"/>
                      <wp:positionH relativeFrom="column">
                        <wp:posOffset>4151855</wp:posOffset>
                      </wp:positionH>
                      <wp:positionV relativeFrom="paragraph">
                        <wp:posOffset>117787</wp:posOffset>
                      </wp:positionV>
                      <wp:extent cx="1100509" cy="495634"/>
                      <wp:effectExtent l="0" t="0" r="23495" b="19050"/>
                      <wp:wrapNone/>
                      <wp:docPr id="12" name="Straight Connector 12"/>
                      <wp:cNvGraphicFramePr/>
                      <a:graphic xmlns:a="http://schemas.openxmlformats.org/drawingml/2006/main">
                        <a:graphicData uri="http://schemas.microsoft.com/office/word/2010/wordprocessingShape">
                          <wps:wsp>
                            <wps:cNvCnPr/>
                            <wps:spPr>
                              <a:xfrm flipH="1">
                                <a:off x="0" y="0"/>
                                <a:ext cx="1100509" cy="49563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4303E" id="Straight Connector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pt,9.25pt" to="41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" strokecolor="black [3213]" strokeweight=".5pt">
                      <v:stroke dashstyle="dash" joinstyle="miter"/>
                    </v:line>
                  </w:pict>
                </mc:Fallback>
              </mc:AlternateContent>
            </w:r>
            <w:r>
              <w:rPr>
                <w:rFonts w:ascii="Arial" w:hAnsi="Arial"/>
                <w:noProof/>
                <w:lang w:eastAsia="en-GB"/>
              </w:rPr>
              <mc:AlternateContent>
                <mc:Choice Requires="wps">
                  <w:drawing>
                    <wp:anchor distT="0" distB="0" distL="114300" distR="114300" simplePos="0" relativeHeight="251666432" behindDoc="0" locked="0" layoutInCell="1" allowOverlap="1" wp14:anchorId="7B6F6BC1" wp14:editId="7C85C0BF">
                      <wp:simplePos x="0" y="0"/>
                      <wp:positionH relativeFrom="column">
                        <wp:posOffset>3043726</wp:posOffset>
                      </wp:positionH>
                      <wp:positionV relativeFrom="paragraph">
                        <wp:posOffset>73714</wp:posOffset>
                      </wp:positionV>
                      <wp:extent cx="129" cy="283985"/>
                      <wp:effectExtent l="0" t="0" r="19050" b="20955"/>
                      <wp:wrapNone/>
                      <wp:docPr id="10" name="Straight Connector 10"/>
                      <wp:cNvGraphicFramePr/>
                      <a:graphic xmlns:a="http://schemas.openxmlformats.org/drawingml/2006/main">
                        <a:graphicData uri="http://schemas.microsoft.com/office/word/2010/wordprocessingShape">
                          <wps:wsp>
                            <wps:cNvCnPr/>
                            <wps:spPr>
                              <a:xfrm flipH="1">
                                <a:off x="0" y="0"/>
                                <a:ext cx="129" cy="28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6B34"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5.8pt" to="239.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" strokecolor="black [3213]" strokeweight=".5pt">
                      <v:stroke joinstyle="miter"/>
                    </v:line>
                  </w:pict>
                </mc:Fallback>
              </mc:AlternateContent>
            </w:r>
          </w:p>
          <w:p w:rsidR="006B78D2" w:rsidRDefault="00205661" w:rsidP="00F020D1">
            <w:pPr>
              <w:jc w:val="center"/>
              <w:rPr>
                <w:rFonts w:ascii="Arial" w:hAnsi="Arial"/>
              </w:rPr>
            </w:pPr>
            <w:r>
              <w:rPr>
                <w:rFonts w:ascii="Arial" w:hAnsi="Arial"/>
                <w:noProof/>
                <w:lang w:eastAsia="en-GB"/>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78105</wp:posOffset>
                      </wp:positionV>
                      <wp:extent cx="2070100" cy="433070"/>
                      <wp:effectExtent l="7620" t="6985" r="8255"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33070"/>
                              </a:xfrm>
                              <a:prstGeom prst="rect">
                                <a:avLst/>
                              </a:prstGeom>
                              <a:solidFill>
                                <a:srgbClr val="FFFFFF"/>
                              </a:solidFill>
                              <a:ln w="9525">
                                <a:solidFill>
                                  <a:srgbClr val="000000"/>
                                </a:solidFill>
                                <a:miter lim="800000"/>
                                <a:headEnd/>
                                <a:tailEnd/>
                              </a:ln>
                            </wps:spPr>
                            <wps:txbx>
                              <w:txbxContent>
                                <w:p w:rsidR="00B8459A" w:rsidRDefault="00F7384A" w:rsidP="00F020D1">
                                  <w:pPr>
                                    <w:jc w:val="center"/>
                                  </w:pPr>
                                  <w:r>
                                    <w:t>Community</w:t>
                                  </w:r>
                                  <w:r w:rsidR="006B78D2">
                                    <w:t xml:space="preserve"> Staff Nurse</w:t>
                                  </w:r>
                                  <w:r w:rsidR="00887FF5">
                                    <w:t>/HCSW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62pt;margin-top:6.15pt;width:163pt;height: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">
                      <v:textbox>
                        <w:txbxContent>
                          <w:p w:rsidR="00B8459A" w:rsidRDefault="00F7384A" w:rsidP="00F020D1">
                            <w:pPr>
                              <w:jc w:val="center"/>
                            </w:pPr>
                            <w:r>
                              <w:t>Community</w:t>
                            </w:r>
                            <w:r w:rsidR="006B78D2">
                              <w:t xml:space="preserve"> Staff Nurse</w:t>
                            </w:r>
                            <w:r w:rsidR="00887FF5">
                              <w:t>/HCSW</w:t>
                            </w:r>
                          </w:p>
                        </w:txbxContent>
                      </v:textbox>
                    </v:shape>
                  </w:pict>
                </mc:Fallback>
              </mc:AlternateContent>
            </w:r>
          </w:p>
          <w:p w:rsidR="00907B33" w:rsidRDefault="00907B33" w:rsidP="00907B33">
            <w:pPr>
              <w:ind w:right="-7"/>
              <w:jc w:val="both"/>
              <w:rPr>
                <w:rFonts w:ascii="Arial" w:hAnsi="Arial" w:cs="Arial"/>
              </w:rPr>
            </w:pPr>
          </w:p>
          <w:p w:rsidR="00907B33" w:rsidRPr="00907B33" w:rsidRDefault="00907B33" w:rsidP="00907B33">
            <w:pPr>
              <w:ind w:right="-7"/>
              <w:jc w:val="both"/>
              <w:rPr>
                <w:b/>
                <w:bCs/>
              </w:rPr>
            </w:pPr>
            <w:r w:rsidRPr="64C3BE5B">
              <w:rPr>
                <w:rFonts w:ascii="Arial" w:hAnsi="Arial" w:cs="Arial"/>
              </w:rPr>
              <w:t xml:space="preserve">Post holder </w:t>
            </w:r>
            <w:r>
              <w:rPr>
                <w:rFonts w:ascii="Arial" w:hAnsi="Arial" w:cs="Arial"/>
              </w:rPr>
              <w:t>has operational link</w:t>
            </w:r>
            <w:r w:rsidRPr="64C3BE5B">
              <w:rPr>
                <w:rFonts w:ascii="Arial" w:hAnsi="Arial" w:cs="Arial"/>
              </w:rPr>
              <w:t xml:space="preserve"> to </w:t>
            </w:r>
            <w:r>
              <w:rPr>
                <w:rFonts w:ascii="Arial" w:hAnsi="Arial" w:cs="Arial"/>
              </w:rPr>
              <w:t>Clinical Team Leader</w:t>
            </w:r>
          </w:p>
          <w:p w:rsidR="008E5CC7" w:rsidRPr="00907B33" w:rsidRDefault="00907B33" w:rsidP="00907B33">
            <w:pPr>
              <w:ind w:right="-7"/>
              <w:jc w:val="both"/>
              <w:rPr>
                <w:rFonts w:ascii="Arial" w:hAnsi="Arial" w:cs="Arial"/>
              </w:rPr>
            </w:pPr>
            <w:r w:rsidRPr="00D221C8">
              <w:rPr>
                <w:rFonts w:ascii="Arial" w:hAnsi="Arial" w:cs="Arial"/>
              </w:rPr>
              <w:t>Post</w:t>
            </w:r>
            <w:r>
              <w:rPr>
                <w:rFonts w:ascii="Arial" w:hAnsi="Arial" w:cs="Arial"/>
              </w:rPr>
              <w:t xml:space="preserve"> </w:t>
            </w:r>
            <w:r w:rsidRPr="00D221C8">
              <w:rPr>
                <w:rFonts w:ascii="Arial" w:hAnsi="Arial" w:cs="Arial"/>
              </w:rPr>
              <w:t xml:space="preserve">holder has professional link to </w:t>
            </w:r>
            <w:r>
              <w:rPr>
                <w:rFonts w:ascii="Arial" w:hAnsi="Arial" w:cs="Arial"/>
              </w:rPr>
              <w:t>Senior Nurse</w:t>
            </w:r>
          </w:p>
        </w:tc>
      </w:tr>
      <w:tr w:rsidR="00907B33" w:rsidTr="00205661">
        <w:trPr>
          <w:trHeight w:val="477"/>
        </w:trPr>
        <w:tc>
          <w:tcPr>
            <w:tcW w:w="10236" w:type="dxa"/>
            <w:gridSpan w:val="2"/>
            <w:tcBorders>
              <w:top w:val="nil"/>
              <w:left w:val="nil"/>
              <w:bottom w:val="nil"/>
              <w:right w:val="nil"/>
            </w:tcBorders>
          </w:tcPr>
          <w:p w:rsidR="00907B33" w:rsidRDefault="00907B33" w:rsidP="00F020D1">
            <w:pPr>
              <w:pStyle w:val="BodyText"/>
              <w:tabs>
                <w:tab w:val="left" w:pos="0"/>
              </w:tabs>
              <w:jc w:val="center"/>
              <w:rPr>
                <w:noProof/>
                <w:lang w:eastAsia="en-GB"/>
              </w:rPr>
            </w:pPr>
          </w:p>
        </w:tc>
      </w:tr>
      <w:tr w:rsidR="008E5CC7" w:rsidTr="00205661">
        <w:tblPrEx>
          <w:tblBorders>
            <w:top w:val="none" w:sz="0" w:space="0" w:color="auto"/>
            <w:left w:val="none" w:sz="0" w:space="0" w:color="auto"/>
            <w:bottom w:val="none" w:sz="0" w:space="0" w:color="auto"/>
            <w:right w:val="none" w:sz="0" w:space="0" w:color="auto"/>
            <w:insideH w:val="none" w:sz="0" w:space="0" w:color="auto"/>
          </w:tblBorders>
        </w:tblPrEx>
        <w:tc>
          <w:tcPr>
            <w:tcW w:w="10236" w:type="dxa"/>
            <w:gridSpan w:val="2"/>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pPr>
            <w:r>
              <w:lastRenderedPageBreak/>
              <w:t xml:space="preserve">5.   </w:t>
            </w:r>
            <w:r w:rsidRPr="006E7BAC">
              <w:t>ROLE OF DEPARTMENT</w:t>
            </w:r>
          </w:p>
        </w:tc>
      </w:tr>
      <w:tr w:rsidR="008E5CC7" w:rsidRPr="00CA5903" w:rsidTr="00205661">
        <w:tblPrEx>
          <w:tblBorders>
            <w:top w:val="none" w:sz="0" w:space="0" w:color="auto"/>
            <w:left w:val="none" w:sz="0" w:space="0" w:color="auto"/>
            <w:bottom w:val="none" w:sz="0" w:space="0" w:color="auto"/>
            <w:right w:val="none" w:sz="0" w:space="0" w:color="auto"/>
            <w:insideH w:val="none" w:sz="0" w:space="0" w:color="auto"/>
          </w:tblBorders>
        </w:tblPrEx>
        <w:tc>
          <w:tcPr>
            <w:tcW w:w="10236" w:type="dxa"/>
            <w:gridSpan w:val="2"/>
            <w:tcBorders>
              <w:top w:val="single" w:sz="6" w:space="0" w:color="auto"/>
              <w:left w:val="single" w:sz="4" w:space="0" w:color="auto"/>
              <w:bottom w:val="single" w:sz="6" w:space="0" w:color="auto"/>
              <w:right w:val="single" w:sz="4" w:space="0" w:color="auto"/>
            </w:tcBorders>
          </w:tcPr>
          <w:p w:rsidR="00907B33" w:rsidRPr="00907B33" w:rsidRDefault="003246A2" w:rsidP="00907B33">
            <w:pPr>
              <w:rPr>
                <w:rFonts w:ascii="Arial" w:hAnsi="Arial" w:cs="Arial"/>
              </w:rPr>
            </w:pPr>
            <w:r>
              <w:rPr>
                <w:rFonts w:ascii="Arial" w:hAnsi="Arial" w:cs="Arial"/>
              </w:rPr>
              <w:t>The d</w:t>
            </w:r>
            <w:r w:rsidR="00907B33" w:rsidRPr="00907B33">
              <w:rPr>
                <w:rFonts w:ascii="Arial" w:hAnsi="Arial" w:cs="Arial"/>
              </w:rPr>
              <w:t xml:space="preserve">istrict nursing </w:t>
            </w:r>
            <w:r>
              <w:rPr>
                <w:rFonts w:ascii="Arial" w:hAnsi="Arial" w:cs="Arial"/>
              </w:rPr>
              <w:t xml:space="preserve">service </w:t>
            </w:r>
            <w:r w:rsidR="00907B33" w:rsidRPr="00907B33">
              <w:rPr>
                <w:rFonts w:ascii="Arial" w:hAnsi="Arial" w:cs="Arial"/>
              </w:rPr>
              <w:t xml:space="preserve">is made up of a number of highly skilled teams and specialist nurses who work in partnership ensuring the best care possible for the patients involving patients, carers, families and the community in general in the provision and delivery of integrated quality services. </w:t>
            </w:r>
          </w:p>
          <w:p w:rsidR="003246A2" w:rsidRDefault="003246A2" w:rsidP="00907B33">
            <w:pPr>
              <w:rPr>
                <w:rFonts w:ascii="Arial" w:hAnsi="Arial" w:cs="Arial"/>
              </w:rPr>
            </w:pPr>
            <w:r>
              <w:rPr>
                <w:rFonts w:ascii="Arial" w:hAnsi="Arial" w:cs="Arial"/>
              </w:rPr>
              <w:t>The d</w:t>
            </w:r>
            <w:r w:rsidRPr="00907B33">
              <w:rPr>
                <w:rFonts w:ascii="Arial" w:hAnsi="Arial" w:cs="Arial"/>
              </w:rPr>
              <w:t xml:space="preserve">istrict nursing </w:t>
            </w:r>
            <w:r>
              <w:rPr>
                <w:rFonts w:ascii="Arial" w:hAnsi="Arial" w:cs="Arial"/>
              </w:rPr>
              <w:t>service is</w:t>
            </w:r>
            <w:r w:rsidR="00907B33" w:rsidRPr="00907B33">
              <w:rPr>
                <w:rFonts w:ascii="Arial" w:hAnsi="Arial" w:cs="Arial"/>
              </w:rPr>
              <w:t xml:space="preserve"> committed to providing a high standard of professional care to individua</w:t>
            </w:r>
            <w:r>
              <w:rPr>
                <w:rFonts w:ascii="Arial" w:hAnsi="Arial" w:cs="Arial"/>
              </w:rPr>
              <w:t xml:space="preserve">ls within the community setting, by </w:t>
            </w:r>
            <w:r w:rsidR="00907B33" w:rsidRPr="00907B33">
              <w:rPr>
                <w:rFonts w:ascii="Arial" w:hAnsi="Arial" w:cs="Arial"/>
              </w:rPr>
              <w:t>holistically assess</w:t>
            </w:r>
            <w:r>
              <w:rPr>
                <w:rFonts w:ascii="Arial" w:hAnsi="Arial" w:cs="Arial"/>
              </w:rPr>
              <w:t>ing</w:t>
            </w:r>
            <w:r w:rsidR="00907B33" w:rsidRPr="00907B33">
              <w:rPr>
                <w:rFonts w:ascii="Arial" w:hAnsi="Arial" w:cs="Arial"/>
              </w:rPr>
              <w:t xml:space="preserve"> and plan</w:t>
            </w:r>
            <w:r>
              <w:rPr>
                <w:rFonts w:ascii="Arial" w:hAnsi="Arial" w:cs="Arial"/>
              </w:rPr>
              <w:t>ning</w:t>
            </w:r>
            <w:r w:rsidR="00907B33" w:rsidRPr="00907B33">
              <w:rPr>
                <w:rFonts w:ascii="Arial" w:hAnsi="Arial" w:cs="Arial"/>
              </w:rPr>
              <w:t xml:space="preserve"> appropriate care/treatment in partnership with patients. </w:t>
            </w:r>
          </w:p>
          <w:p w:rsidR="003246A2" w:rsidRDefault="003246A2" w:rsidP="00907B33">
            <w:pPr>
              <w:rPr>
                <w:rFonts w:ascii="Arial" w:hAnsi="Arial" w:cs="Arial"/>
              </w:rPr>
            </w:pPr>
            <w:r>
              <w:rPr>
                <w:rFonts w:ascii="Arial" w:hAnsi="Arial" w:cs="Arial"/>
              </w:rPr>
              <w:t>The d</w:t>
            </w:r>
            <w:r w:rsidRPr="00907B33">
              <w:rPr>
                <w:rFonts w:ascii="Arial" w:hAnsi="Arial" w:cs="Arial"/>
              </w:rPr>
              <w:t xml:space="preserve">istrict nursing </w:t>
            </w:r>
            <w:r>
              <w:rPr>
                <w:rFonts w:ascii="Arial" w:hAnsi="Arial" w:cs="Arial"/>
              </w:rPr>
              <w:t xml:space="preserve">service </w:t>
            </w:r>
            <w:r w:rsidR="00907B33" w:rsidRPr="00907B33">
              <w:rPr>
                <w:rFonts w:ascii="Arial" w:hAnsi="Arial" w:cs="Arial"/>
              </w:rPr>
              <w:t xml:space="preserve">care is patient centred, research and evidence based, with the emphasis on enabling individuals to self-care to the best of their abilities. </w:t>
            </w:r>
          </w:p>
          <w:p w:rsidR="00907B33" w:rsidRPr="00907B33" w:rsidRDefault="00907B33" w:rsidP="00907B33">
            <w:pPr>
              <w:rPr>
                <w:rFonts w:ascii="Arial" w:hAnsi="Arial" w:cs="Arial"/>
              </w:rPr>
            </w:pPr>
            <w:r w:rsidRPr="00907B33">
              <w:rPr>
                <w:rFonts w:ascii="Arial" w:hAnsi="Arial" w:cs="Arial"/>
              </w:rPr>
              <w:t xml:space="preserve">The district nursing service </w:t>
            </w:r>
            <w:r>
              <w:rPr>
                <w:rFonts w:ascii="Arial" w:hAnsi="Arial" w:cs="Arial"/>
              </w:rPr>
              <w:t>will e</w:t>
            </w:r>
            <w:r w:rsidRPr="00907B33">
              <w:rPr>
                <w:rFonts w:ascii="Arial" w:hAnsi="Arial" w:cs="Arial"/>
              </w:rPr>
              <w:t>nsure inter-agency working to deliver seamless care for</w:t>
            </w:r>
            <w:r>
              <w:rPr>
                <w:rFonts w:ascii="Arial" w:hAnsi="Arial" w:cs="Arial"/>
              </w:rPr>
              <w:t xml:space="preserve"> patients, carers and families.</w:t>
            </w:r>
            <w:r w:rsidR="003246A2">
              <w:rPr>
                <w:rFonts w:ascii="Arial" w:hAnsi="Arial" w:cs="Arial"/>
              </w:rPr>
              <w:t xml:space="preserve"> This will involve working in </w:t>
            </w:r>
            <w:r w:rsidR="003246A2" w:rsidRPr="00907B33">
              <w:rPr>
                <w:rFonts w:ascii="Arial" w:hAnsi="Arial" w:cs="Arial"/>
              </w:rPr>
              <w:t xml:space="preserve">partnership with other statutory, voluntary and independent providers to meet health care needs, offering continuing support, information and advice to patients and carers. </w:t>
            </w:r>
          </w:p>
          <w:p w:rsidR="00907B33" w:rsidRPr="00907B33" w:rsidRDefault="00907B33" w:rsidP="00907B33">
            <w:pPr>
              <w:rPr>
                <w:rFonts w:ascii="Arial" w:hAnsi="Arial" w:cs="Arial"/>
              </w:rPr>
            </w:pPr>
            <w:r w:rsidRPr="00907B33">
              <w:rPr>
                <w:rFonts w:ascii="Arial" w:hAnsi="Arial" w:cs="Arial"/>
              </w:rPr>
              <w:t>The district nursing service will develop health promotion to deliver long-term improvement in the health of communities.</w:t>
            </w:r>
          </w:p>
          <w:p w:rsidR="008E5CC7" w:rsidRPr="003246A2" w:rsidRDefault="00907B33" w:rsidP="001A6E09">
            <w:pPr>
              <w:rPr>
                <w:rFonts w:ascii="Arial" w:hAnsi="Arial" w:cs="Arial"/>
              </w:rPr>
            </w:pPr>
            <w:r w:rsidRPr="00907B33">
              <w:rPr>
                <w:rFonts w:ascii="Arial" w:hAnsi="Arial" w:cs="Arial"/>
              </w:rPr>
              <w:t>The district nursing service will p</w:t>
            </w:r>
            <w:r w:rsidR="0009411C" w:rsidRPr="00907B33">
              <w:rPr>
                <w:rFonts w:ascii="Arial" w:hAnsi="Arial" w:cs="Arial"/>
              </w:rPr>
              <w:t>rovide services within a robust clinical governance framework across all services in line with local and natio</w:t>
            </w:r>
            <w:r w:rsidR="003246A2">
              <w:rPr>
                <w:rFonts w:ascii="Arial" w:hAnsi="Arial" w:cs="Arial"/>
              </w:rPr>
              <w:t xml:space="preserve">nal strategies and priorities. </w:t>
            </w: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6" w:space="0" w:color="auto"/>
              <w:left w:val="single" w:sz="4" w:space="0" w:color="auto"/>
              <w:bottom w:val="single" w:sz="6" w:space="0" w:color="auto"/>
              <w:right w:val="single" w:sz="4" w:space="0" w:color="auto"/>
            </w:tcBorders>
          </w:tcPr>
          <w:p w:rsidR="008E5CC7" w:rsidRDefault="008E5CC7" w:rsidP="001A6E09">
            <w:pPr>
              <w:pStyle w:val="Heading3"/>
              <w:spacing w:before="120" w:after="120"/>
              <w:rPr>
                <w:b w:val="0"/>
              </w:rPr>
            </w:pPr>
            <w:r>
              <w:t>6.  KEY RESULT AREAS</w:t>
            </w:r>
          </w:p>
        </w:tc>
      </w:tr>
      <w:tr w:rsidR="008E5CC7" w:rsidTr="00205661">
        <w:trPr>
          <w:trHeight w:val="3585"/>
        </w:trPr>
        <w:tc>
          <w:tcPr>
            <w:tcW w:w="10170" w:type="dxa"/>
            <w:tcBorders>
              <w:top w:val="single" w:sz="6" w:space="0" w:color="auto"/>
              <w:left w:val="single" w:sz="4" w:space="0" w:color="auto"/>
              <w:bottom w:val="single" w:sz="4" w:space="0" w:color="auto"/>
              <w:right w:val="single" w:sz="4" w:space="0" w:color="auto"/>
            </w:tcBorders>
          </w:tcPr>
          <w:p w:rsidR="00560E0D" w:rsidRPr="00646519" w:rsidRDefault="00560E0D" w:rsidP="00560E0D">
            <w:pPr>
              <w:rPr>
                <w:rFonts w:ascii="Arial" w:hAnsi="Arial" w:cs="Arial"/>
                <w:b/>
                <w:sz w:val="24"/>
                <w:szCs w:val="24"/>
              </w:rPr>
            </w:pPr>
            <w:r w:rsidRPr="00646519">
              <w:rPr>
                <w:rFonts w:ascii="Arial" w:hAnsi="Arial" w:cs="Arial"/>
                <w:b/>
                <w:sz w:val="24"/>
                <w:szCs w:val="24"/>
              </w:rPr>
              <w:t>Clinical Practice</w:t>
            </w:r>
          </w:p>
          <w:p w:rsidR="00B268FA" w:rsidRPr="006C3340" w:rsidRDefault="00B268F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6C3340">
              <w:rPr>
                <w:rFonts w:ascii="Arial" w:hAnsi="Arial" w:cs="Arial"/>
                <w:sz w:val="24"/>
                <w:szCs w:val="24"/>
              </w:rPr>
              <w:t xml:space="preserve">Demonstrate a broad range of evidence informed clinical expertise that supports high quality, person centered care for individuals across the age range in the </w:t>
            </w:r>
            <w:r w:rsidR="00273569">
              <w:rPr>
                <w:rFonts w:ascii="Arial" w:hAnsi="Arial" w:cs="Arial"/>
                <w:sz w:val="24"/>
                <w:szCs w:val="24"/>
              </w:rPr>
              <w:t>community</w:t>
            </w:r>
            <w:r w:rsidRPr="006C3340">
              <w:rPr>
                <w:rFonts w:ascii="Arial" w:hAnsi="Arial" w:cs="Arial"/>
                <w:sz w:val="24"/>
                <w:szCs w:val="24"/>
              </w:rPr>
              <w:t xml:space="preserve"> population.  </w:t>
            </w:r>
            <w:r w:rsidR="006C3340" w:rsidRPr="006C3340">
              <w:rPr>
                <w:rFonts w:ascii="Arial" w:hAnsi="Arial" w:cs="Arial"/>
                <w:sz w:val="24"/>
                <w:szCs w:val="24"/>
              </w:rPr>
              <w:t>Supporting staff to e</w:t>
            </w:r>
            <w:r w:rsidRPr="006C3340">
              <w:rPr>
                <w:rFonts w:ascii="Arial" w:hAnsi="Arial" w:cs="Arial"/>
                <w:sz w:val="24"/>
                <w:szCs w:val="24"/>
              </w:rPr>
              <w:t>valuate therap</w:t>
            </w:r>
            <w:r w:rsidR="006C3340" w:rsidRPr="006C3340">
              <w:rPr>
                <w:rFonts w:ascii="Arial" w:hAnsi="Arial" w:cs="Arial"/>
                <w:sz w:val="24"/>
                <w:szCs w:val="24"/>
              </w:rPr>
              <w:t>eutic and other care strategies.</w:t>
            </w:r>
          </w:p>
          <w:p w:rsidR="00B268FA" w:rsidRPr="006C3340" w:rsidRDefault="00B268FA" w:rsidP="006C3340">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903B86" w:rsidRDefault="00C93E7F" w:rsidP="003246A2">
            <w:pPr>
              <w:pStyle w:val="Heading5"/>
              <w:keepNext/>
              <w:spacing w:before="0" w:after="0" w:line="240" w:lineRule="auto"/>
              <w:rPr>
                <w:rFonts w:ascii="Arial" w:hAnsi="Arial" w:cs="Arial"/>
                <w:b w:val="0"/>
                <w:sz w:val="24"/>
                <w:szCs w:val="24"/>
              </w:rPr>
            </w:pPr>
            <w:r w:rsidRPr="0000734C">
              <w:rPr>
                <w:rFonts w:ascii="Arial" w:hAnsi="Arial" w:cs="Arial"/>
                <w:b w:val="0"/>
                <w:i w:val="0"/>
                <w:sz w:val="24"/>
                <w:szCs w:val="24"/>
              </w:rPr>
              <w:t>Ensure the principles of person-centred care, encompassing caring for patients and staff with compassion, dignity and respect are incorporated into all aspects of the post holder’s portfolio.</w:t>
            </w:r>
            <w:r w:rsidRPr="0000734C">
              <w:rPr>
                <w:rFonts w:ascii="Arial" w:hAnsi="Arial" w:cs="Arial"/>
                <w:b w:val="0"/>
                <w:sz w:val="24"/>
                <w:szCs w:val="24"/>
              </w:rPr>
              <w:t xml:space="preserve">  </w:t>
            </w:r>
          </w:p>
          <w:p w:rsidR="00273569" w:rsidRPr="00273569" w:rsidRDefault="00273569" w:rsidP="00273569"/>
          <w:p w:rsidR="00C93E7F" w:rsidRDefault="00C93E7F" w:rsidP="003246A2">
            <w:pPr>
              <w:spacing w:after="0" w:line="240" w:lineRule="auto"/>
              <w:rPr>
                <w:rFonts w:ascii="Arial" w:hAnsi="Arial" w:cs="Arial"/>
                <w:sz w:val="24"/>
                <w:szCs w:val="24"/>
              </w:rPr>
            </w:pPr>
            <w:r w:rsidRPr="006C3340">
              <w:rPr>
                <w:rFonts w:ascii="Arial" w:hAnsi="Arial" w:cs="Arial"/>
                <w:sz w:val="24"/>
                <w:szCs w:val="24"/>
              </w:rPr>
              <w:t>Contribute to and support the implementation of clinic</w:t>
            </w:r>
            <w:r w:rsidR="00273569">
              <w:rPr>
                <w:rFonts w:ascii="Arial" w:hAnsi="Arial" w:cs="Arial"/>
                <w:sz w:val="24"/>
                <w:szCs w:val="24"/>
              </w:rPr>
              <w:t xml:space="preserve">al supervision, both professional and restorative, </w:t>
            </w:r>
            <w:r w:rsidRPr="006C3340">
              <w:rPr>
                <w:rFonts w:ascii="Arial" w:hAnsi="Arial" w:cs="Arial"/>
                <w:sz w:val="24"/>
                <w:szCs w:val="24"/>
              </w:rPr>
              <w:t>for nurses</w:t>
            </w:r>
            <w:r w:rsidR="00273569">
              <w:rPr>
                <w:rFonts w:ascii="Arial" w:hAnsi="Arial" w:cs="Arial"/>
                <w:sz w:val="24"/>
                <w:szCs w:val="24"/>
              </w:rPr>
              <w:t>, students</w:t>
            </w:r>
            <w:r w:rsidR="006C3340" w:rsidRPr="006C3340">
              <w:rPr>
                <w:rFonts w:ascii="Arial" w:hAnsi="Arial" w:cs="Arial"/>
                <w:sz w:val="24"/>
                <w:szCs w:val="24"/>
              </w:rPr>
              <w:t xml:space="preserve"> and HCSW</w:t>
            </w:r>
            <w:r w:rsidR="00273569">
              <w:rPr>
                <w:rFonts w:ascii="Arial" w:hAnsi="Arial" w:cs="Arial"/>
                <w:sz w:val="24"/>
                <w:szCs w:val="24"/>
              </w:rPr>
              <w:t>s</w:t>
            </w:r>
            <w:r w:rsidR="00903B86">
              <w:rPr>
                <w:rFonts w:ascii="Arial" w:hAnsi="Arial" w:cs="Arial"/>
                <w:sz w:val="24"/>
                <w:szCs w:val="24"/>
              </w:rPr>
              <w:t>.</w:t>
            </w:r>
          </w:p>
          <w:p w:rsidR="00903B86" w:rsidRPr="006C3340" w:rsidRDefault="00903B86" w:rsidP="00EA56AE">
            <w:pPr>
              <w:spacing w:after="0" w:line="240" w:lineRule="auto"/>
              <w:rPr>
                <w:rFonts w:ascii="Arial" w:hAnsi="Arial" w:cs="Arial"/>
                <w:sz w:val="24"/>
                <w:szCs w:val="24"/>
              </w:rPr>
            </w:pPr>
          </w:p>
          <w:p w:rsidR="00C93E7F" w:rsidRDefault="00C93E7F" w:rsidP="003246A2">
            <w:pPr>
              <w:spacing w:after="0" w:line="240" w:lineRule="auto"/>
              <w:rPr>
                <w:rFonts w:ascii="Arial" w:hAnsi="Arial" w:cs="Arial"/>
                <w:sz w:val="24"/>
                <w:szCs w:val="24"/>
              </w:rPr>
            </w:pPr>
            <w:r w:rsidRPr="006C3340">
              <w:rPr>
                <w:rFonts w:ascii="Arial" w:hAnsi="Arial" w:cs="Arial"/>
                <w:sz w:val="24"/>
                <w:szCs w:val="24"/>
              </w:rPr>
              <w:t>Contribute to the facilitation and d</w:t>
            </w:r>
            <w:r w:rsidR="006C3340" w:rsidRPr="006C3340">
              <w:rPr>
                <w:rFonts w:ascii="Arial" w:hAnsi="Arial" w:cs="Arial"/>
                <w:sz w:val="24"/>
                <w:szCs w:val="24"/>
              </w:rPr>
              <w:t>elivery of nursing and HCSW</w:t>
            </w:r>
            <w:r w:rsidRPr="006C3340">
              <w:rPr>
                <w:rFonts w:ascii="Arial" w:hAnsi="Arial" w:cs="Arial"/>
                <w:sz w:val="24"/>
                <w:szCs w:val="24"/>
              </w:rPr>
              <w:t xml:space="preserve"> induction programmes fo</w:t>
            </w:r>
            <w:r w:rsidR="006C3340" w:rsidRPr="006C3340">
              <w:rPr>
                <w:rFonts w:ascii="Arial" w:hAnsi="Arial" w:cs="Arial"/>
                <w:sz w:val="24"/>
                <w:szCs w:val="24"/>
              </w:rPr>
              <w:t xml:space="preserve">r new staff to the </w:t>
            </w:r>
            <w:r w:rsidR="00273569">
              <w:rPr>
                <w:rFonts w:ascii="Arial" w:hAnsi="Arial" w:cs="Arial"/>
                <w:sz w:val="24"/>
                <w:szCs w:val="24"/>
              </w:rPr>
              <w:t>District Nursing</w:t>
            </w:r>
            <w:r w:rsidR="006C3340" w:rsidRPr="006C3340">
              <w:rPr>
                <w:rFonts w:ascii="Arial" w:hAnsi="Arial" w:cs="Arial"/>
                <w:sz w:val="24"/>
                <w:szCs w:val="24"/>
              </w:rPr>
              <w:t xml:space="preserve"> service</w:t>
            </w:r>
            <w:r w:rsidR="00903B86">
              <w:rPr>
                <w:rFonts w:ascii="Arial" w:hAnsi="Arial" w:cs="Arial"/>
                <w:sz w:val="24"/>
                <w:szCs w:val="24"/>
              </w:rPr>
              <w:t>.</w:t>
            </w:r>
          </w:p>
          <w:p w:rsidR="00903B86" w:rsidRPr="006C3340" w:rsidRDefault="00903B86" w:rsidP="00EA56AE">
            <w:pPr>
              <w:spacing w:after="0" w:line="240" w:lineRule="auto"/>
              <w:rPr>
                <w:rFonts w:ascii="Arial" w:hAnsi="Arial" w:cs="Arial"/>
                <w:sz w:val="24"/>
                <w:szCs w:val="24"/>
              </w:rPr>
            </w:pPr>
          </w:p>
          <w:p w:rsidR="00C93E7F" w:rsidRPr="006C3340" w:rsidRDefault="00C93E7F" w:rsidP="003246A2">
            <w:pPr>
              <w:pStyle w:val="NormalWeb"/>
              <w:spacing w:before="0" w:beforeAutospacing="0" w:after="0" w:afterAutospacing="0"/>
            </w:pPr>
            <w:r w:rsidRPr="006C3340">
              <w:rPr>
                <w:rFonts w:ascii="Arial" w:hAnsi="Arial" w:cs="Arial"/>
              </w:rPr>
              <w:t>Promote and support innovation in clinical practice</w:t>
            </w:r>
            <w:r w:rsidR="00903B86">
              <w:rPr>
                <w:rFonts w:ascii="Arial" w:hAnsi="Arial" w:cs="Arial"/>
              </w:rPr>
              <w:t>.</w:t>
            </w:r>
          </w:p>
          <w:p w:rsidR="00B268FA" w:rsidRPr="009D013E" w:rsidRDefault="00B268FA" w:rsidP="006C3340">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B268FA" w:rsidRPr="009D013E" w:rsidRDefault="00903B86"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Pr>
                <w:rFonts w:ascii="Arial" w:hAnsi="Arial" w:cs="Arial"/>
                <w:sz w:val="24"/>
                <w:szCs w:val="24"/>
              </w:rPr>
              <w:t>P</w:t>
            </w:r>
            <w:r w:rsidR="006C3340">
              <w:rPr>
                <w:rFonts w:ascii="Arial" w:hAnsi="Arial" w:cs="Arial"/>
                <w:sz w:val="24"/>
                <w:szCs w:val="24"/>
              </w:rPr>
              <w:t xml:space="preserve">romote the </w:t>
            </w:r>
            <w:r w:rsidR="00B268FA" w:rsidRPr="009D013E">
              <w:rPr>
                <w:rFonts w:ascii="Arial" w:hAnsi="Arial" w:cs="Arial"/>
                <w:sz w:val="24"/>
                <w:szCs w:val="24"/>
              </w:rPr>
              <w:t xml:space="preserve">use </w:t>
            </w:r>
            <w:r>
              <w:rPr>
                <w:rFonts w:ascii="Arial" w:hAnsi="Arial" w:cs="Arial"/>
                <w:sz w:val="24"/>
                <w:szCs w:val="24"/>
              </w:rPr>
              <w:t xml:space="preserve">of </w:t>
            </w:r>
            <w:r w:rsidR="00B268FA" w:rsidRPr="009D013E">
              <w:rPr>
                <w:rFonts w:ascii="Arial" w:hAnsi="Arial" w:cs="Arial"/>
                <w:sz w:val="24"/>
                <w:szCs w:val="24"/>
              </w:rPr>
              <w:t xml:space="preserve">digital technology to support patient </w:t>
            </w:r>
            <w:r w:rsidRPr="009D013E">
              <w:rPr>
                <w:rFonts w:ascii="Arial" w:hAnsi="Arial" w:cs="Arial"/>
                <w:sz w:val="24"/>
                <w:szCs w:val="24"/>
              </w:rPr>
              <w:t>self-care</w:t>
            </w:r>
            <w:r w:rsidR="00B268FA" w:rsidRPr="009D013E">
              <w:rPr>
                <w:rFonts w:ascii="Arial" w:hAnsi="Arial" w:cs="Arial"/>
                <w:sz w:val="24"/>
                <w:szCs w:val="24"/>
              </w:rPr>
              <w:t xml:space="preserve"> and </w:t>
            </w:r>
            <w:r>
              <w:rPr>
                <w:rFonts w:ascii="Arial" w:hAnsi="Arial" w:cs="Arial"/>
                <w:sz w:val="24"/>
                <w:szCs w:val="24"/>
              </w:rPr>
              <w:t xml:space="preserve">enhance </w:t>
            </w:r>
            <w:r w:rsidR="00B268FA" w:rsidRPr="009D013E">
              <w:rPr>
                <w:rFonts w:ascii="Arial" w:hAnsi="Arial" w:cs="Arial"/>
                <w:sz w:val="24"/>
                <w:szCs w:val="24"/>
              </w:rPr>
              <w:t xml:space="preserve">the efficiency and effectiveness of the </w:t>
            </w:r>
            <w:r w:rsidR="00B268FA">
              <w:rPr>
                <w:rFonts w:ascii="Arial" w:hAnsi="Arial" w:cs="Arial"/>
                <w:sz w:val="24"/>
                <w:szCs w:val="24"/>
              </w:rPr>
              <w:t xml:space="preserve">integrated primary </w:t>
            </w:r>
            <w:r w:rsidR="00646519">
              <w:rPr>
                <w:rFonts w:ascii="Arial" w:hAnsi="Arial" w:cs="Arial"/>
                <w:sz w:val="24"/>
                <w:szCs w:val="24"/>
              </w:rPr>
              <w:t xml:space="preserve">care </w:t>
            </w:r>
            <w:r w:rsidR="00B268FA">
              <w:rPr>
                <w:rFonts w:ascii="Arial" w:hAnsi="Arial" w:cs="Arial"/>
                <w:sz w:val="24"/>
                <w:szCs w:val="24"/>
              </w:rPr>
              <w:t>and community nursing team.</w:t>
            </w:r>
            <w:r w:rsidR="003246A2">
              <w:rPr>
                <w:rFonts w:ascii="Arial" w:hAnsi="Arial" w:cs="Arial"/>
                <w:sz w:val="24"/>
                <w:szCs w:val="24"/>
              </w:rPr>
              <w:t xml:space="preserve"> </w:t>
            </w:r>
            <w:r w:rsidR="00B268FA" w:rsidRPr="009D013E">
              <w:rPr>
                <w:rFonts w:ascii="Arial" w:hAnsi="Arial" w:cs="Arial"/>
                <w:sz w:val="24"/>
                <w:szCs w:val="24"/>
              </w:rPr>
              <w:t xml:space="preserve">Work with the </w:t>
            </w:r>
            <w:r w:rsidR="00B268FA" w:rsidRPr="009D013E">
              <w:rPr>
                <w:rFonts w:ascii="Arial" w:hAnsi="Arial" w:cs="Arial"/>
                <w:sz w:val="24"/>
                <w:szCs w:val="24"/>
              </w:rPr>
              <w:lastRenderedPageBreak/>
              <w:t>freedom to exercise judgment about actions, guided by precedent and clearly defined policies, procedures and protocols whilst accepting professional accountability and responsibility</w:t>
            </w:r>
            <w:r>
              <w:rPr>
                <w:rFonts w:ascii="Arial" w:hAnsi="Arial" w:cs="Arial"/>
                <w:sz w:val="24"/>
                <w:szCs w:val="24"/>
              </w:rPr>
              <w:t>.</w:t>
            </w:r>
          </w:p>
          <w:p w:rsidR="00B268FA" w:rsidRPr="009D013E" w:rsidRDefault="00B268FA" w:rsidP="00B268FA">
            <w:pPr>
              <w:pStyle w:val="Body"/>
              <w:pBdr>
                <w:top w:val="none" w:sz="0" w:space="0" w:color="auto"/>
                <w:left w:val="none" w:sz="0" w:space="0" w:color="auto"/>
                <w:bottom w:val="none" w:sz="0" w:space="0" w:color="auto"/>
                <w:right w:val="none" w:sz="0" w:space="0" w:color="auto"/>
                <w:bar w:val="none" w:sz="0" w:color="auto"/>
              </w:pBdr>
              <w:ind w:left="720"/>
              <w:jc w:val="both"/>
              <w:rPr>
                <w:rFonts w:ascii="Arial" w:hAnsi="Arial" w:cs="Arial"/>
                <w:sz w:val="24"/>
                <w:szCs w:val="24"/>
              </w:rPr>
            </w:pPr>
          </w:p>
          <w:p w:rsidR="00646519" w:rsidRPr="00714619" w:rsidRDefault="00B268F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Promote and support the practice of clinical reflection for self and team</w:t>
            </w:r>
            <w:r w:rsidR="00903B86">
              <w:rPr>
                <w:rFonts w:ascii="Arial" w:hAnsi="Arial" w:cs="Arial"/>
                <w:sz w:val="24"/>
                <w:szCs w:val="24"/>
              </w:rPr>
              <w:t>.</w:t>
            </w:r>
          </w:p>
          <w:p w:rsidR="00B268FA" w:rsidRDefault="00B268FA" w:rsidP="00560E0D"/>
          <w:p w:rsidR="00B268FA" w:rsidRPr="009D013E" w:rsidRDefault="00B268FA" w:rsidP="00B268FA">
            <w:pPr>
              <w:pStyle w:val="Heading6"/>
              <w:spacing w:before="0" w:after="0" w:line="240" w:lineRule="auto"/>
              <w:rPr>
                <w:rFonts w:ascii="Arial" w:hAnsi="Arial" w:cs="Arial"/>
                <w:sz w:val="24"/>
                <w:szCs w:val="24"/>
              </w:rPr>
            </w:pPr>
            <w:r w:rsidRPr="009D013E">
              <w:rPr>
                <w:rFonts w:ascii="Arial" w:hAnsi="Arial" w:cs="Arial"/>
                <w:sz w:val="24"/>
                <w:szCs w:val="24"/>
              </w:rPr>
              <w:t xml:space="preserve">Professional    </w:t>
            </w:r>
          </w:p>
          <w:p w:rsidR="00B268FA" w:rsidRPr="009D013E" w:rsidRDefault="00B268FA" w:rsidP="00B268FA">
            <w:pPr>
              <w:pStyle w:val="Heading6"/>
              <w:spacing w:before="0" w:after="0" w:line="240" w:lineRule="auto"/>
              <w:rPr>
                <w:rFonts w:ascii="Arial" w:hAnsi="Arial" w:cs="Arial"/>
                <w:b w:val="0"/>
                <w:sz w:val="24"/>
                <w:szCs w:val="24"/>
              </w:rPr>
            </w:pPr>
            <w:r w:rsidRPr="009D013E">
              <w:rPr>
                <w:rFonts w:ascii="Arial" w:hAnsi="Arial" w:cs="Arial"/>
                <w:b w:val="0"/>
                <w:sz w:val="24"/>
                <w:szCs w:val="24"/>
              </w:rPr>
              <w:t xml:space="preserve">      </w:t>
            </w:r>
          </w:p>
          <w:p w:rsidR="00B268FA" w:rsidRPr="009D013E" w:rsidRDefault="00B268FA" w:rsidP="003246A2">
            <w:pPr>
              <w:spacing w:after="0" w:line="240" w:lineRule="auto"/>
              <w:rPr>
                <w:rFonts w:ascii="Arial" w:hAnsi="Arial" w:cs="Arial"/>
                <w:sz w:val="24"/>
                <w:szCs w:val="24"/>
              </w:rPr>
            </w:pPr>
            <w:r w:rsidRPr="009D013E">
              <w:rPr>
                <w:rFonts w:ascii="Arial" w:hAnsi="Arial" w:cs="Arial"/>
                <w:sz w:val="24"/>
                <w:szCs w:val="24"/>
              </w:rPr>
              <w:t>Practice at all times within the Nursing and Midwifery Council Code of Professional Conduct.</w:t>
            </w:r>
          </w:p>
          <w:p w:rsidR="00B268FA" w:rsidRDefault="00B268FA" w:rsidP="003246A2">
            <w:pPr>
              <w:spacing w:after="0" w:line="240" w:lineRule="auto"/>
              <w:rPr>
                <w:rFonts w:ascii="Arial" w:hAnsi="Arial" w:cs="Arial"/>
                <w:sz w:val="24"/>
                <w:szCs w:val="24"/>
              </w:rPr>
            </w:pPr>
            <w:r w:rsidRPr="009D013E">
              <w:rPr>
                <w:rFonts w:ascii="Arial" w:hAnsi="Arial" w:cs="Arial"/>
                <w:sz w:val="24"/>
                <w:szCs w:val="24"/>
              </w:rPr>
              <w:t>Develop the role by using evidence-based practice and continuously improve own knowledge, following NMC revalidation guidelines.</w:t>
            </w:r>
          </w:p>
          <w:p w:rsidR="003246A2" w:rsidRPr="009D013E" w:rsidRDefault="003246A2" w:rsidP="003246A2">
            <w:pPr>
              <w:spacing w:after="0" w:line="240" w:lineRule="auto"/>
              <w:rPr>
                <w:rFonts w:ascii="Arial" w:hAnsi="Arial" w:cs="Arial"/>
                <w:sz w:val="24"/>
                <w:szCs w:val="24"/>
              </w:rPr>
            </w:pPr>
          </w:p>
          <w:p w:rsidR="00B268FA" w:rsidRDefault="00B268FA" w:rsidP="003246A2">
            <w:pPr>
              <w:spacing w:after="0" w:line="240" w:lineRule="auto"/>
              <w:rPr>
                <w:rFonts w:ascii="Arial" w:hAnsi="Arial" w:cs="Arial"/>
                <w:sz w:val="24"/>
                <w:szCs w:val="24"/>
              </w:rPr>
            </w:pPr>
            <w:r w:rsidRPr="009D013E">
              <w:rPr>
                <w:rFonts w:ascii="Arial" w:hAnsi="Arial" w:cs="Arial"/>
                <w:sz w:val="24"/>
                <w:szCs w:val="24"/>
              </w:rPr>
              <w:t>Conduct clinical evidence based practice in accordance with clinical guidelines and standards.</w:t>
            </w:r>
          </w:p>
          <w:p w:rsidR="003246A2" w:rsidRPr="009D013E" w:rsidRDefault="003246A2" w:rsidP="003246A2">
            <w:pPr>
              <w:spacing w:after="0" w:line="240" w:lineRule="auto"/>
              <w:rPr>
                <w:rFonts w:ascii="Arial" w:hAnsi="Arial" w:cs="Arial"/>
                <w:sz w:val="24"/>
                <w:szCs w:val="24"/>
              </w:rPr>
            </w:pPr>
          </w:p>
          <w:p w:rsidR="00B268FA" w:rsidRPr="009D013E" w:rsidRDefault="00B268FA" w:rsidP="003246A2">
            <w:pPr>
              <w:spacing w:after="0" w:line="240" w:lineRule="auto"/>
              <w:rPr>
                <w:rFonts w:ascii="Arial" w:hAnsi="Arial" w:cs="Arial"/>
                <w:sz w:val="24"/>
                <w:szCs w:val="24"/>
              </w:rPr>
            </w:pPr>
            <w:r w:rsidRPr="009D013E">
              <w:rPr>
                <w:rFonts w:ascii="Arial" w:hAnsi="Arial" w:cs="Arial"/>
                <w:sz w:val="24"/>
                <w:szCs w:val="24"/>
              </w:rPr>
              <w:t>Act as an exemplary professional role model for nursing services.</w:t>
            </w:r>
          </w:p>
          <w:p w:rsidR="00B268FA" w:rsidRPr="009D013E" w:rsidRDefault="00B268FA" w:rsidP="00B268FA">
            <w:pPr>
              <w:spacing w:after="0" w:line="240" w:lineRule="auto"/>
              <w:rPr>
                <w:rFonts w:ascii="Arial" w:hAnsi="Arial" w:cs="Arial"/>
                <w:sz w:val="24"/>
                <w:szCs w:val="24"/>
              </w:rPr>
            </w:pPr>
          </w:p>
          <w:p w:rsidR="00560E0D" w:rsidRDefault="00560E0D" w:rsidP="00560E0D">
            <w:pPr>
              <w:rPr>
                <w:rFonts w:ascii="Arial" w:hAnsi="Arial" w:cs="Arial"/>
                <w:b/>
                <w:sz w:val="24"/>
                <w:szCs w:val="24"/>
              </w:rPr>
            </w:pPr>
            <w:r w:rsidRPr="001003E0">
              <w:rPr>
                <w:rFonts w:ascii="Arial" w:hAnsi="Arial" w:cs="Arial"/>
                <w:b/>
                <w:sz w:val="24"/>
                <w:szCs w:val="24"/>
              </w:rPr>
              <w:t>Facilitation of learning</w:t>
            </w: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Responsible for maintaining own professional development ensuring the standards set out for NMC revalidation are met.</w:t>
            </w: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4A4288"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4A4288">
              <w:rPr>
                <w:rFonts w:ascii="Arial" w:hAnsi="Arial" w:cs="Arial"/>
                <w:sz w:val="24"/>
                <w:szCs w:val="24"/>
              </w:rPr>
              <w:t>Commitment to lifelong learning, offering advice on enhancement of job role and service delivery</w:t>
            </w:r>
            <w:r w:rsidR="00D51B76" w:rsidRPr="004A4288">
              <w:rPr>
                <w:rFonts w:ascii="Arial" w:hAnsi="Arial" w:cs="Arial"/>
                <w:sz w:val="24"/>
                <w:szCs w:val="24"/>
              </w:rPr>
              <w:t>.</w:t>
            </w:r>
          </w:p>
          <w:p w:rsidR="00E123DB" w:rsidRPr="00E123DB" w:rsidRDefault="00E123DB"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DB4310" w:rsidRPr="00DB4310" w:rsidRDefault="00DB4310" w:rsidP="003246A2">
            <w:pPr>
              <w:rPr>
                <w:rFonts w:ascii="Arial" w:hAnsi="Arial" w:cs="Arial"/>
                <w:b/>
                <w:sz w:val="24"/>
                <w:szCs w:val="24"/>
              </w:rPr>
            </w:pPr>
            <w:r w:rsidRPr="00CA5903">
              <w:rPr>
                <w:rFonts w:ascii="Arial" w:hAnsi="Arial" w:cs="Arial"/>
                <w:sz w:val="24"/>
                <w:szCs w:val="24"/>
              </w:rPr>
              <w:t xml:space="preserve">Promote the adoption of a caring, values based and person-centred approach to learning opportunities, which recognise the needs and prior experience of </w:t>
            </w:r>
            <w:r>
              <w:rPr>
                <w:rFonts w:ascii="Arial" w:hAnsi="Arial" w:cs="Arial"/>
                <w:sz w:val="24"/>
                <w:szCs w:val="24"/>
              </w:rPr>
              <w:t xml:space="preserve">the workforce and </w:t>
            </w:r>
            <w:r w:rsidRPr="00CA5903">
              <w:rPr>
                <w:rFonts w:ascii="Arial" w:hAnsi="Arial" w:cs="Arial"/>
                <w:sz w:val="24"/>
                <w:szCs w:val="24"/>
              </w:rPr>
              <w:t>learners</w:t>
            </w:r>
            <w:r w:rsidR="00D51B76">
              <w:rPr>
                <w:rFonts w:ascii="Arial" w:hAnsi="Arial" w:cs="Arial"/>
                <w:sz w:val="24"/>
                <w:szCs w:val="24"/>
              </w:rPr>
              <w:t>.</w:t>
            </w:r>
          </w:p>
          <w:p w:rsidR="00DB4310" w:rsidRDefault="00E123DB"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Pr>
                <w:rFonts w:ascii="Arial" w:hAnsi="Arial" w:cs="Arial"/>
                <w:sz w:val="24"/>
                <w:szCs w:val="24"/>
              </w:rPr>
              <w:t>Support n</w:t>
            </w:r>
            <w:r w:rsidR="00DB4310">
              <w:rPr>
                <w:rFonts w:ascii="Arial" w:hAnsi="Arial" w:cs="Arial"/>
                <w:sz w:val="24"/>
                <w:szCs w:val="24"/>
              </w:rPr>
              <w:t xml:space="preserve">ursing staff through </w:t>
            </w:r>
            <w:r>
              <w:rPr>
                <w:rFonts w:ascii="Arial" w:hAnsi="Arial" w:cs="Arial"/>
                <w:sz w:val="24"/>
                <w:szCs w:val="24"/>
              </w:rPr>
              <w:t xml:space="preserve">local </w:t>
            </w:r>
            <w:r w:rsidR="00DB4310">
              <w:rPr>
                <w:rFonts w:ascii="Arial" w:hAnsi="Arial" w:cs="Arial"/>
                <w:sz w:val="24"/>
                <w:szCs w:val="24"/>
              </w:rPr>
              <w:t xml:space="preserve">induction, Flying Start NHS programme and </w:t>
            </w:r>
            <w:r>
              <w:rPr>
                <w:rFonts w:ascii="Arial" w:hAnsi="Arial" w:cs="Arial"/>
                <w:sz w:val="24"/>
                <w:szCs w:val="24"/>
              </w:rPr>
              <w:t>community nursing competency framework</w:t>
            </w:r>
            <w:r w:rsidR="00D51B76">
              <w:rPr>
                <w:rFonts w:ascii="Arial" w:hAnsi="Arial" w:cs="Arial"/>
                <w:sz w:val="24"/>
                <w:szCs w:val="24"/>
              </w:rPr>
              <w:t>.</w:t>
            </w:r>
          </w:p>
          <w:p w:rsidR="00E123DB" w:rsidRDefault="00E123DB" w:rsidP="003246A2">
            <w:pPr>
              <w:pStyle w:val="Body"/>
              <w:pBdr>
                <w:top w:val="none" w:sz="0" w:space="0" w:color="auto"/>
                <w:left w:val="none" w:sz="0" w:space="0" w:color="auto"/>
                <w:bottom w:val="none" w:sz="0" w:space="0" w:color="auto"/>
                <w:right w:val="none" w:sz="0" w:space="0" w:color="auto"/>
                <w:bar w:val="none" w:sz="0" w:color="auto"/>
              </w:pBdr>
              <w:ind w:left="360"/>
              <w:jc w:val="both"/>
              <w:rPr>
                <w:rFonts w:ascii="Arial" w:hAnsi="Arial" w:cs="Arial"/>
                <w:sz w:val="24"/>
                <w:szCs w:val="24"/>
              </w:rPr>
            </w:pPr>
          </w:p>
          <w:p w:rsidR="00DB4310" w:rsidRDefault="00DB431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E123DB">
              <w:rPr>
                <w:rFonts w:ascii="Arial" w:hAnsi="Arial" w:cs="Arial"/>
                <w:sz w:val="24"/>
                <w:szCs w:val="24"/>
              </w:rPr>
              <w:t>Support HCSW through national and local induction and competency frameworks</w:t>
            </w:r>
            <w:r w:rsidR="00D51B76" w:rsidRPr="00E123DB">
              <w:rPr>
                <w:rFonts w:ascii="Arial" w:hAnsi="Arial" w:cs="Arial"/>
                <w:sz w:val="24"/>
                <w:szCs w:val="24"/>
              </w:rPr>
              <w:t>.</w:t>
            </w:r>
          </w:p>
          <w:p w:rsidR="003246A2" w:rsidRDefault="003246A2"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DB4310" w:rsidRDefault="00DB431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Pr>
                <w:rFonts w:ascii="Arial" w:hAnsi="Arial" w:cs="Arial"/>
                <w:sz w:val="24"/>
                <w:szCs w:val="24"/>
              </w:rPr>
              <w:t>Support the development of preceptorship and SVQ assessor role embedding this within the community nursing service</w:t>
            </w:r>
            <w:r w:rsidR="00D51B76">
              <w:rPr>
                <w:rFonts w:ascii="Arial" w:hAnsi="Arial" w:cs="Arial"/>
                <w:sz w:val="24"/>
                <w:szCs w:val="24"/>
              </w:rPr>
              <w:t>.</w:t>
            </w:r>
          </w:p>
          <w:p w:rsidR="003246A2" w:rsidRDefault="003246A2"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6F43B5" w:rsidRPr="00EA56AE" w:rsidRDefault="00DB4310" w:rsidP="003246A2">
            <w:pPr>
              <w:spacing w:after="0" w:line="240" w:lineRule="auto"/>
              <w:rPr>
                <w:rFonts w:ascii="Arial" w:hAnsi="Arial" w:cs="Arial"/>
                <w:color w:val="000000"/>
                <w:sz w:val="24"/>
                <w:szCs w:val="24"/>
              </w:rPr>
            </w:pPr>
            <w:r w:rsidRPr="00EA56AE">
              <w:rPr>
                <w:rFonts w:ascii="Arial" w:hAnsi="Arial" w:cs="Arial"/>
                <w:sz w:val="24"/>
                <w:szCs w:val="24"/>
              </w:rPr>
              <w:t>Support nursing and HCSW staff to engage with learning and development resources across the career framework</w:t>
            </w:r>
            <w:r w:rsidR="00D51B76">
              <w:rPr>
                <w:rFonts w:ascii="Arial" w:hAnsi="Arial" w:cs="Arial"/>
                <w:sz w:val="24"/>
                <w:szCs w:val="24"/>
              </w:rPr>
              <w:t>;</w:t>
            </w:r>
            <w:r w:rsidRPr="00EA56AE">
              <w:rPr>
                <w:rFonts w:ascii="Arial" w:hAnsi="Arial" w:cs="Arial"/>
                <w:sz w:val="24"/>
                <w:szCs w:val="24"/>
              </w:rPr>
              <w:t xml:space="preserve"> Post Registration Career Development Framework for Nurses, Career framework for HCSW , Effective Practitioner®, Turas Portfolio/Learn/Appraisal, SVQ, HNC, Open university learning</w:t>
            </w:r>
            <w:r w:rsidR="00D51B76">
              <w:rPr>
                <w:rFonts w:ascii="Arial" w:hAnsi="Arial" w:cs="Arial"/>
                <w:sz w:val="24"/>
                <w:szCs w:val="24"/>
              </w:rPr>
              <w:t>.</w:t>
            </w:r>
          </w:p>
          <w:p w:rsidR="00DB4310" w:rsidRPr="00DB4310" w:rsidRDefault="00DB4310" w:rsidP="003246A2">
            <w:pPr>
              <w:spacing w:after="0" w:line="240" w:lineRule="auto"/>
              <w:rPr>
                <w:rFonts w:ascii="Arial" w:hAnsi="Arial" w:cs="Arial"/>
                <w:color w:val="000000"/>
              </w:rPr>
            </w:pPr>
          </w:p>
          <w:p w:rsidR="001E7087" w:rsidRDefault="001E7087"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Pr>
                <w:rFonts w:ascii="Arial" w:hAnsi="Arial" w:cs="Arial"/>
                <w:sz w:val="24"/>
                <w:szCs w:val="24"/>
              </w:rPr>
              <w:t>Identify and support opportunities for interprofessional learning</w:t>
            </w:r>
            <w:r w:rsidR="00D51B76">
              <w:rPr>
                <w:rFonts w:ascii="Arial" w:hAnsi="Arial" w:cs="Arial"/>
                <w:sz w:val="24"/>
                <w:szCs w:val="24"/>
              </w:rPr>
              <w:t>.</w:t>
            </w:r>
          </w:p>
          <w:p w:rsidR="00DB4310" w:rsidRPr="0033685A" w:rsidRDefault="00DB431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1003E0" w:rsidRPr="0033685A" w:rsidRDefault="001E7087"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EA56AE">
              <w:rPr>
                <w:rFonts w:ascii="Arial" w:hAnsi="Arial" w:cs="Arial"/>
                <w:sz w:val="24"/>
                <w:szCs w:val="24"/>
              </w:rPr>
              <w:t xml:space="preserve">Accommodate other multi-disciplinary and multi-agency personnel who require a working knowledge of the </w:t>
            </w:r>
            <w:r w:rsidR="00E123DB">
              <w:rPr>
                <w:rFonts w:ascii="Arial" w:hAnsi="Arial" w:cs="Arial"/>
                <w:sz w:val="24"/>
                <w:szCs w:val="24"/>
              </w:rPr>
              <w:t>community nursing</w:t>
            </w:r>
            <w:r w:rsidRPr="00EA56AE">
              <w:rPr>
                <w:rFonts w:ascii="Arial" w:hAnsi="Arial" w:cs="Arial"/>
                <w:sz w:val="24"/>
                <w:szCs w:val="24"/>
              </w:rPr>
              <w:t xml:space="preserve"> service</w:t>
            </w:r>
            <w:r w:rsidR="00D51B76">
              <w:rPr>
                <w:rFonts w:ascii="Arial" w:hAnsi="Arial" w:cs="Arial"/>
                <w:b/>
                <w:sz w:val="24"/>
                <w:szCs w:val="24"/>
              </w:rPr>
              <w:t>.</w:t>
            </w:r>
          </w:p>
          <w:p w:rsidR="001003E0" w:rsidRPr="009D013E" w:rsidRDefault="001003E0" w:rsidP="003246A2">
            <w:pPr>
              <w:pStyle w:val="ListParagraph"/>
              <w:spacing w:after="0" w:line="240" w:lineRule="auto"/>
              <w:rPr>
                <w:rFonts w:ascii="Arial" w:hAnsi="Arial" w:cs="Arial"/>
                <w:sz w:val="24"/>
                <w:szCs w:val="24"/>
              </w:rPr>
            </w:pP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Support registered nurses in the revalidation process, acting as a confirmer as necessary.</w:t>
            </w:r>
          </w:p>
          <w:p w:rsidR="001003E0" w:rsidRPr="009D013E" w:rsidRDefault="001003E0" w:rsidP="003246A2">
            <w:pPr>
              <w:pStyle w:val="ListParagraph"/>
              <w:spacing w:after="0" w:line="240" w:lineRule="auto"/>
              <w:ind w:left="360"/>
              <w:rPr>
                <w:rFonts w:ascii="Arial" w:hAnsi="Arial" w:cs="Arial"/>
                <w:sz w:val="24"/>
                <w:szCs w:val="24"/>
              </w:rPr>
            </w:pP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 xml:space="preserve">Develop systems to assess the learning and development needs of the </w:t>
            </w:r>
            <w:r w:rsidR="00805CAB">
              <w:rPr>
                <w:rFonts w:ascii="Arial" w:hAnsi="Arial" w:cs="Arial"/>
                <w:sz w:val="24"/>
                <w:szCs w:val="24"/>
              </w:rPr>
              <w:t>District Nursing</w:t>
            </w:r>
            <w:r w:rsidRPr="009D013E">
              <w:rPr>
                <w:rFonts w:ascii="Arial" w:hAnsi="Arial" w:cs="Arial"/>
                <w:sz w:val="24"/>
                <w:szCs w:val="24"/>
              </w:rPr>
              <w:t xml:space="preserve"> team and negotia</w:t>
            </w:r>
            <w:r>
              <w:rPr>
                <w:rFonts w:ascii="Arial" w:hAnsi="Arial" w:cs="Arial"/>
                <w:sz w:val="24"/>
                <w:szCs w:val="24"/>
              </w:rPr>
              <w:t xml:space="preserve">te strategies </w:t>
            </w:r>
            <w:r w:rsidRPr="009D013E">
              <w:rPr>
                <w:rFonts w:ascii="Arial" w:hAnsi="Arial" w:cs="Arial"/>
                <w:sz w:val="24"/>
                <w:szCs w:val="24"/>
              </w:rPr>
              <w:t>to meet these needs</w:t>
            </w:r>
            <w:r w:rsidR="00D51B76">
              <w:rPr>
                <w:rFonts w:ascii="Arial" w:hAnsi="Arial" w:cs="Arial"/>
                <w:sz w:val="24"/>
                <w:szCs w:val="24"/>
              </w:rPr>
              <w:t>.</w:t>
            </w:r>
          </w:p>
          <w:p w:rsidR="001003E0" w:rsidRPr="009D013E" w:rsidRDefault="001003E0" w:rsidP="003246A2">
            <w:pPr>
              <w:pStyle w:val="ListParagraph"/>
              <w:spacing w:after="0" w:line="240" w:lineRule="auto"/>
              <w:ind w:left="360"/>
              <w:rPr>
                <w:rFonts w:ascii="Arial" w:hAnsi="Arial" w:cs="Arial"/>
                <w:sz w:val="24"/>
                <w:szCs w:val="24"/>
              </w:rPr>
            </w:pPr>
          </w:p>
          <w:p w:rsidR="00D51B76"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 xml:space="preserve">Role model </w:t>
            </w:r>
            <w:r w:rsidR="00DB4310">
              <w:rPr>
                <w:rFonts w:ascii="Arial" w:hAnsi="Arial" w:cs="Arial"/>
                <w:sz w:val="24"/>
                <w:szCs w:val="24"/>
              </w:rPr>
              <w:t xml:space="preserve">for </w:t>
            </w:r>
            <w:r w:rsidR="00D51B76" w:rsidRPr="009D013E">
              <w:rPr>
                <w:rFonts w:ascii="Arial" w:hAnsi="Arial" w:cs="Arial"/>
                <w:sz w:val="24"/>
                <w:szCs w:val="24"/>
              </w:rPr>
              <w:t>non-judgmental</w:t>
            </w:r>
            <w:r w:rsidRPr="009D013E">
              <w:rPr>
                <w:rFonts w:ascii="Arial" w:hAnsi="Arial" w:cs="Arial"/>
                <w:sz w:val="24"/>
                <w:szCs w:val="24"/>
              </w:rPr>
              <w:t xml:space="preserve"> and value based care in practice creating a culture of openness and recognition of the duty of candour, promoting these values </w:t>
            </w:r>
            <w:r w:rsidR="00D51B76">
              <w:rPr>
                <w:rFonts w:ascii="Arial" w:hAnsi="Arial" w:cs="Arial"/>
                <w:sz w:val="24"/>
                <w:szCs w:val="24"/>
              </w:rPr>
              <w:t>within</w:t>
            </w:r>
            <w:r w:rsidRPr="009D013E">
              <w:rPr>
                <w:rFonts w:ascii="Arial" w:hAnsi="Arial" w:cs="Arial"/>
                <w:sz w:val="24"/>
                <w:szCs w:val="24"/>
              </w:rPr>
              <w:t xml:space="preserve"> </w:t>
            </w:r>
            <w:r w:rsidR="00D524DC">
              <w:rPr>
                <w:rFonts w:ascii="Arial" w:hAnsi="Arial" w:cs="Arial"/>
                <w:sz w:val="24"/>
                <w:szCs w:val="24"/>
              </w:rPr>
              <w:t>the District Nursing service</w:t>
            </w:r>
            <w:r w:rsidR="00D51B76">
              <w:rPr>
                <w:rFonts w:ascii="Arial" w:hAnsi="Arial" w:cs="Arial"/>
                <w:sz w:val="24"/>
                <w:szCs w:val="24"/>
              </w:rPr>
              <w:t>.</w:t>
            </w:r>
            <w:r w:rsidRPr="009D013E">
              <w:rPr>
                <w:rFonts w:ascii="Arial" w:hAnsi="Arial" w:cs="Arial"/>
                <w:sz w:val="24"/>
                <w:szCs w:val="24"/>
              </w:rPr>
              <w:t xml:space="preserve"> </w:t>
            </w:r>
          </w:p>
          <w:p w:rsidR="001003E0" w:rsidRPr="0033685A"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1003E0"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Participate in and provide evidence to support completion of mandatory and statutory training.</w:t>
            </w:r>
          </w:p>
          <w:p w:rsidR="00D51B76" w:rsidRPr="00DB4310" w:rsidRDefault="00D51B76"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1003E0" w:rsidRPr="009D013E" w:rsidRDefault="00D524DC"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Pr>
                <w:rFonts w:ascii="Arial" w:hAnsi="Arial" w:cs="Arial"/>
                <w:sz w:val="24"/>
                <w:szCs w:val="24"/>
              </w:rPr>
              <w:t>Contribute to the development of</w:t>
            </w:r>
            <w:r w:rsidR="001003E0" w:rsidRPr="009D013E">
              <w:rPr>
                <w:rFonts w:ascii="Arial" w:hAnsi="Arial" w:cs="Arial"/>
                <w:sz w:val="24"/>
                <w:szCs w:val="24"/>
              </w:rPr>
              <w:t xml:space="preserve"> personal development plan</w:t>
            </w:r>
            <w:r>
              <w:rPr>
                <w:rFonts w:ascii="Arial" w:hAnsi="Arial" w:cs="Arial"/>
                <w:sz w:val="24"/>
                <w:szCs w:val="24"/>
              </w:rPr>
              <w:t>s</w:t>
            </w:r>
            <w:r w:rsidR="001003E0" w:rsidRPr="009D013E">
              <w:rPr>
                <w:rFonts w:ascii="Arial" w:hAnsi="Arial" w:cs="Arial"/>
                <w:sz w:val="24"/>
                <w:szCs w:val="24"/>
              </w:rPr>
              <w:t>, self directed learning and when necessary with agreement of line manger if working towards specific service delivery learning.</w:t>
            </w: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 xml:space="preserve"> </w:t>
            </w:r>
          </w:p>
          <w:p w:rsidR="001003E0" w:rsidRPr="009D013E" w:rsidRDefault="001003E0"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Participate in the identified learning from patient complaints, significant and near miss events utilising a structured framework</w:t>
            </w:r>
            <w:r w:rsidR="00D51B76">
              <w:rPr>
                <w:rFonts w:ascii="Arial" w:hAnsi="Arial" w:cs="Arial"/>
                <w:sz w:val="24"/>
                <w:szCs w:val="24"/>
              </w:rPr>
              <w:t>.</w:t>
            </w:r>
          </w:p>
          <w:p w:rsidR="001003E0" w:rsidRPr="009D013E" w:rsidRDefault="001003E0" w:rsidP="001003E0">
            <w:pPr>
              <w:pStyle w:val="ListParagraph"/>
              <w:spacing w:after="0" w:line="240" w:lineRule="auto"/>
              <w:rPr>
                <w:rFonts w:ascii="Arial" w:hAnsi="Arial" w:cs="Arial"/>
                <w:sz w:val="24"/>
                <w:szCs w:val="24"/>
              </w:rPr>
            </w:pPr>
          </w:p>
          <w:p w:rsidR="001003E0" w:rsidRDefault="001003E0" w:rsidP="001003E0">
            <w:pPr>
              <w:rPr>
                <w:rFonts w:ascii="Arial" w:hAnsi="Arial" w:cs="Arial"/>
                <w:b/>
                <w:sz w:val="24"/>
                <w:szCs w:val="24"/>
              </w:rPr>
            </w:pPr>
            <w:r w:rsidRPr="001003E0">
              <w:rPr>
                <w:rFonts w:ascii="Arial" w:hAnsi="Arial" w:cs="Arial"/>
                <w:b/>
                <w:sz w:val="24"/>
                <w:szCs w:val="24"/>
              </w:rPr>
              <w:t>Leadership</w:t>
            </w:r>
          </w:p>
          <w:p w:rsidR="00A36B15" w:rsidRDefault="00A36B15" w:rsidP="003246A2">
            <w:pPr>
              <w:spacing w:after="0" w:line="240" w:lineRule="auto"/>
              <w:rPr>
                <w:rFonts w:ascii="Arial" w:hAnsi="Arial"/>
                <w:sz w:val="24"/>
                <w:szCs w:val="24"/>
              </w:rPr>
            </w:pPr>
            <w:r w:rsidRPr="00EA56AE">
              <w:rPr>
                <w:rFonts w:ascii="Arial" w:hAnsi="Arial"/>
                <w:sz w:val="24"/>
                <w:szCs w:val="24"/>
              </w:rPr>
              <w:t>Provide a leadership role model to nursing and HCSW staff in relation to professional issues in nursing and service delivery</w:t>
            </w:r>
            <w:r w:rsidR="00B36E99" w:rsidRPr="00EA56AE">
              <w:rPr>
                <w:rFonts w:ascii="Arial" w:hAnsi="Arial"/>
                <w:sz w:val="24"/>
                <w:szCs w:val="24"/>
              </w:rPr>
              <w:t xml:space="preserve"> </w:t>
            </w:r>
            <w:r w:rsidRPr="00EA56AE">
              <w:rPr>
                <w:rFonts w:ascii="Arial" w:hAnsi="Arial"/>
                <w:sz w:val="24"/>
                <w:szCs w:val="24"/>
              </w:rPr>
              <w:t xml:space="preserve">and demonstrate expert knowledge in </w:t>
            </w:r>
            <w:r w:rsidR="001E7087" w:rsidRPr="00EA56AE">
              <w:rPr>
                <w:rFonts w:ascii="Arial" w:hAnsi="Arial"/>
                <w:sz w:val="24"/>
                <w:szCs w:val="24"/>
              </w:rPr>
              <w:t>community and primary care.</w:t>
            </w:r>
          </w:p>
          <w:p w:rsidR="00D51B76" w:rsidRPr="00EA56AE" w:rsidRDefault="00D51B76" w:rsidP="003246A2">
            <w:pPr>
              <w:spacing w:after="0" w:line="240" w:lineRule="auto"/>
              <w:rPr>
                <w:rFonts w:ascii="Arial" w:hAnsi="Arial"/>
                <w:sz w:val="24"/>
                <w:szCs w:val="24"/>
              </w:rPr>
            </w:pPr>
          </w:p>
          <w:p w:rsidR="001A1E6D" w:rsidRDefault="00A36B15" w:rsidP="003246A2">
            <w:pPr>
              <w:spacing w:after="0" w:line="240" w:lineRule="auto"/>
              <w:rPr>
                <w:rFonts w:ascii="Arial" w:hAnsi="Arial"/>
                <w:sz w:val="24"/>
                <w:szCs w:val="24"/>
              </w:rPr>
            </w:pPr>
            <w:r w:rsidRPr="00EA56AE">
              <w:rPr>
                <w:rFonts w:ascii="Arial" w:hAnsi="Arial"/>
                <w:sz w:val="24"/>
                <w:szCs w:val="24"/>
              </w:rPr>
              <w:t>Contribute to the development of communication networks and close working relationships with</w:t>
            </w:r>
            <w:r w:rsidR="00B36E99" w:rsidRPr="00EA56AE">
              <w:rPr>
                <w:rFonts w:ascii="Arial" w:hAnsi="Arial"/>
                <w:sz w:val="24"/>
                <w:szCs w:val="24"/>
              </w:rPr>
              <w:t xml:space="preserve">in the immediate </w:t>
            </w:r>
            <w:r w:rsidR="00A01A43">
              <w:rPr>
                <w:rFonts w:ascii="Arial" w:hAnsi="Arial"/>
                <w:sz w:val="24"/>
                <w:szCs w:val="24"/>
              </w:rPr>
              <w:t>district nurse</w:t>
            </w:r>
            <w:r w:rsidR="00B36E99" w:rsidRPr="00EA56AE">
              <w:rPr>
                <w:rFonts w:ascii="Arial" w:hAnsi="Arial"/>
                <w:sz w:val="24"/>
                <w:szCs w:val="24"/>
              </w:rPr>
              <w:t xml:space="preserve"> working environment collaborating with wider </w:t>
            </w:r>
            <w:r w:rsidR="00A01A43">
              <w:rPr>
                <w:rFonts w:ascii="Arial" w:hAnsi="Arial"/>
                <w:sz w:val="24"/>
                <w:szCs w:val="24"/>
              </w:rPr>
              <w:t xml:space="preserve">community </w:t>
            </w:r>
            <w:r w:rsidR="00B36E99" w:rsidRPr="00EA56AE">
              <w:rPr>
                <w:rFonts w:ascii="Arial" w:hAnsi="Arial"/>
                <w:sz w:val="24"/>
                <w:szCs w:val="24"/>
              </w:rPr>
              <w:t>MDT.</w:t>
            </w:r>
          </w:p>
          <w:p w:rsidR="00D51B76" w:rsidRPr="00EA56AE" w:rsidRDefault="00D51B76" w:rsidP="003246A2">
            <w:pPr>
              <w:spacing w:after="0" w:line="240" w:lineRule="auto"/>
              <w:rPr>
                <w:rFonts w:ascii="Arial" w:hAnsi="Arial"/>
                <w:sz w:val="24"/>
                <w:szCs w:val="24"/>
              </w:rPr>
            </w:pPr>
          </w:p>
          <w:p w:rsidR="001E7087" w:rsidRDefault="001E7087" w:rsidP="003246A2">
            <w:pPr>
              <w:spacing w:after="0" w:line="240" w:lineRule="auto"/>
              <w:rPr>
                <w:rFonts w:ascii="Arial" w:hAnsi="Arial"/>
                <w:sz w:val="24"/>
                <w:szCs w:val="24"/>
              </w:rPr>
            </w:pPr>
            <w:r w:rsidRPr="00EA56AE">
              <w:rPr>
                <w:rFonts w:ascii="Arial" w:hAnsi="Arial"/>
                <w:sz w:val="24"/>
                <w:szCs w:val="24"/>
              </w:rPr>
              <w:t xml:space="preserve">Maintain visibility of the </w:t>
            </w:r>
            <w:r w:rsidR="00A01A43">
              <w:rPr>
                <w:rFonts w:ascii="Arial" w:hAnsi="Arial"/>
                <w:sz w:val="24"/>
                <w:szCs w:val="24"/>
              </w:rPr>
              <w:t>District Nurse practice</w:t>
            </w:r>
            <w:r w:rsidRPr="00EA56AE">
              <w:rPr>
                <w:rFonts w:ascii="Arial" w:hAnsi="Arial"/>
                <w:sz w:val="24"/>
                <w:szCs w:val="24"/>
              </w:rPr>
              <w:t xml:space="preserve"> educator role across HSCP, wider community nursing service and organisation</w:t>
            </w:r>
            <w:r w:rsidR="00D51B76">
              <w:rPr>
                <w:rFonts w:ascii="Arial" w:hAnsi="Arial"/>
                <w:sz w:val="24"/>
                <w:szCs w:val="24"/>
              </w:rPr>
              <w:t>.</w:t>
            </w:r>
          </w:p>
          <w:p w:rsidR="00D51B76" w:rsidRPr="00EA56AE" w:rsidRDefault="00D51B76" w:rsidP="003246A2">
            <w:pPr>
              <w:spacing w:after="0" w:line="240" w:lineRule="auto"/>
              <w:rPr>
                <w:rFonts w:ascii="Arial" w:hAnsi="Arial"/>
                <w:sz w:val="24"/>
                <w:szCs w:val="24"/>
              </w:rPr>
            </w:pPr>
          </w:p>
          <w:p w:rsidR="001E7087" w:rsidRDefault="00A01A43" w:rsidP="003246A2">
            <w:pPr>
              <w:spacing w:after="0" w:line="240" w:lineRule="auto"/>
              <w:rPr>
                <w:rFonts w:ascii="Arial" w:hAnsi="Arial"/>
                <w:sz w:val="24"/>
                <w:szCs w:val="24"/>
              </w:rPr>
            </w:pPr>
            <w:r>
              <w:rPr>
                <w:rFonts w:ascii="Arial" w:hAnsi="Arial"/>
                <w:sz w:val="24"/>
                <w:szCs w:val="24"/>
              </w:rPr>
              <w:t>Maintain</w:t>
            </w:r>
            <w:r w:rsidR="001E7087" w:rsidRPr="00EA56AE">
              <w:rPr>
                <w:rFonts w:ascii="Arial" w:hAnsi="Arial"/>
                <w:sz w:val="24"/>
                <w:szCs w:val="24"/>
              </w:rPr>
              <w:t xml:space="preserve"> involvement in student learning and </w:t>
            </w:r>
            <w:r>
              <w:rPr>
                <w:rFonts w:ascii="Arial" w:hAnsi="Arial"/>
                <w:sz w:val="24"/>
                <w:szCs w:val="24"/>
              </w:rPr>
              <w:t>enhancement of student placements across district nursing</w:t>
            </w:r>
            <w:r w:rsidR="00D51B76">
              <w:rPr>
                <w:rFonts w:ascii="Arial" w:hAnsi="Arial"/>
                <w:sz w:val="24"/>
                <w:szCs w:val="24"/>
              </w:rPr>
              <w:t>.</w:t>
            </w:r>
          </w:p>
          <w:p w:rsidR="00D51B76" w:rsidRPr="00EA56AE" w:rsidRDefault="00D51B76" w:rsidP="003246A2">
            <w:pPr>
              <w:spacing w:after="0" w:line="240" w:lineRule="auto"/>
              <w:rPr>
                <w:rFonts w:ascii="Arial" w:hAnsi="Arial"/>
                <w:sz w:val="24"/>
                <w:szCs w:val="24"/>
              </w:rPr>
            </w:pPr>
          </w:p>
          <w:p w:rsidR="00C71A55" w:rsidRPr="0033685A" w:rsidRDefault="001E7087" w:rsidP="003246A2">
            <w:pPr>
              <w:spacing w:after="0" w:line="240" w:lineRule="auto"/>
              <w:rPr>
                <w:rFonts w:ascii="Arial" w:hAnsi="Arial"/>
                <w:sz w:val="24"/>
                <w:szCs w:val="24"/>
              </w:rPr>
            </w:pPr>
            <w:r w:rsidRPr="00EA56AE">
              <w:rPr>
                <w:rFonts w:ascii="Arial" w:hAnsi="Arial" w:cs="Arial"/>
                <w:sz w:val="24"/>
                <w:szCs w:val="24"/>
              </w:rPr>
              <w:t>Contribute to the ongoing evalu</w:t>
            </w:r>
            <w:r w:rsidR="006F43B5" w:rsidRPr="00EA56AE">
              <w:rPr>
                <w:rFonts w:ascii="Arial" w:hAnsi="Arial" w:cs="Arial"/>
                <w:sz w:val="24"/>
                <w:szCs w:val="24"/>
              </w:rPr>
              <w:t xml:space="preserve">ation and development of the </w:t>
            </w:r>
            <w:r w:rsidR="00735154">
              <w:rPr>
                <w:rFonts w:ascii="Arial" w:hAnsi="Arial" w:cs="Arial"/>
                <w:sz w:val="24"/>
                <w:szCs w:val="24"/>
              </w:rPr>
              <w:t>District Nursing practice</w:t>
            </w:r>
            <w:r w:rsidR="006F43B5" w:rsidRPr="00EA56AE">
              <w:rPr>
                <w:rFonts w:ascii="Arial" w:hAnsi="Arial" w:cs="Arial"/>
                <w:sz w:val="24"/>
                <w:szCs w:val="24"/>
              </w:rPr>
              <w:t xml:space="preserve"> educator</w:t>
            </w:r>
            <w:r w:rsidRPr="00EA56AE">
              <w:rPr>
                <w:rFonts w:ascii="Arial" w:hAnsi="Arial" w:cs="Arial"/>
                <w:sz w:val="24"/>
                <w:szCs w:val="24"/>
              </w:rPr>
              <w:t xml:space="preserve"> role and the practice education infrastructure by </w:t>
            </w:r>
            <w:r w:rsidR="008C2369" w:rsidRPr="00EA56AE">
              <w:rPr>
                <w:rFonts w:ascii="Arial" w:hAnsi="Arial" w:cs="Arial"/>
                <w:sz w:val="24"/>
                <w:szCs w:val="24"/>
              </w:rPr>
              <w:t>creating a working relationship with wider practice educators across the organisation sh</w:t>
            </w:r>
            <w:r w:rsidRPr="00EA56AE">
              <w:rPr>
                <w:rFonts w:ascii="Arial" w:hAnsi="Arial" w:cs="Arial"/>
                <w:sz w:val="24"/>
                <w:szCs w:val="24"/>
              </w:rPr>
              <w:t>aring pract</w:t>
            </w:r>
            <w:r w:rsidR="008C2369" w:rsidRPr="00EA56AE">
              <w:rPr>
                <w:rFonts w:ascii="Arial" w:hAnsi="Arial" w:cs="Arial"/>
                <w:sz w:val="24"/>
                <w:szCs w:val="24"/>
              </w:rPr>
              <w:t xml:space="preserve">ice and participating in local and </w:t>
            </w:r>
            <w:r w:rsidR="00D51B76" w:rsidRPr="0033685A">
              <w:rPr>
                <w:rFonts w:ascii="Arial" w:hAnsi="Arial" w:cs="Arial"/>
                <w:sz w:val="24"/>
                <w:szCs w:val="24"/>
              </w:rPr>
              <w:t>regional working</w:t>
            </w:r>
            <w:r w:rsidRPr="00EA56AE">
              <w:rPr>
                <w:rFonts w:ascii="Arial" w:hAnsi="Arial" w:cs="Arial"/>
                <w:sz w:val="24"/>
                <w:szCs w:val="24"/>
              </w:rPr>
              <w:t xml:space="preserve"> </w:t>
            </w:r>
            <w:r w:rsidR="008C2369" w:rsidRPr="00EA56AE">
              <w:rPr>
                <w:rFonts w:ascii="Arial" w:hAnsi="Arial" w:cs="Arial"/>
                <w:sz w:val="24"/>
                <w:szCs w:val="24"/>
              </w:rPr>
              <w:t>groups.</w:t>
            </w:r>
          </w:p>
          <w:p w:rsidR="00D51B76" w:rsidRPr="00EA56AE" w:rsidRDefault="00D51B76" w:rsidP="003246A2">
            <w:pPr>
              <w:spacing w:after="0" w:line="240" w:lineRule="auto"/>
              <w:rPr>
                <w:rFonts w:ascii="Arial" w:hAnsi="Arial"/>
                <w:sz w:val="24"/>
                <w:szCs w:val="24"/>
              </w:rPr>
            </w:pPr>
          </w:p>
          <w:p w:rsidR="001003E0" w:rsidRPr="004A4288" w:rsidRDefault="001003E0" w:rsidP="003246A2">
            <w:pPr>
              <w:autoSpaceDE w:val="0"/>
              <w:autoSpaceDN w:val="0"/>
              <w:adjustRightInd w:val="0"/>
              <w:spacing w:after="0" w:line="240" w:lineRule="auto"/>
              <w:rPr>
                <w:rFonts w:ascii="Arial" w:hAnsi="Arial" w:cs="Arial"/>
                <w:sz w:val="24"/>
                <w:szCs w:val="24"/>
              </w:rPr>
            </w:pPr>
            <w:r w:rsidRPr="004A4288">
              <w:rPr>
                <w:rFonts w:ascii="Arial" w:hAnsi="Arial" w:cs="Arial"/>
                <w:sz w:val="24"/>
                <w:szCs w:val="24"/>
              </w:rPr>
              <w:t>Works effectively across professional and agency boundaries</w:t>
            </w:r>
            <w:r w:rsidR="00D51B76" w:rsidRPr="004A4288">
              <w:rPr>
                <w:rFonts w:ascii="Arial" w:hAnsi="Arial" w:cs="Arial"/>
                <w:sz w:val="24"/>
                <w:szCs w:val="24"/>
              </w:rPr>
              <w:t>.</w:t>
            </w:r>
          </w:p>
          <w:p w:rsidR="00D51B76" w:rsidRPr="004A4288" w:rsidRDefault="00D51B76" w:rsidP="003246A2">
            <w:pPr>
              <w:autoSpaceDE w:val="0"/>
              <w:autoSpaceDN w:val="0"/>
              <w:adjustRightInd w:val="0"/>
              <w:spacing w:after="0" w:line="240" w:lineRule="auto"/>
              <w:rPr>
                <w:rFonts w:ascii="Arial" w:hAnsi="Arial" w:cs="Arial"/>
                <w:sz w:val="24"/>
                <w:szCs w:val="24"/>
              </w:rPr>
            </w:pPr>
          </w:p>
          <w:p w:rsidR="001003E0" w:rsidRPr="004A4288" w:rsidRDefault="001003E0" w:rsidP="003246A2">
            <w:pPr>
              <w:autoSpaceDE w:val="0"/>
              <w:autoSpaceDN w:val="0"/>
              <w:adjustRightInd w:val="0"/>
              <w:spacing w:after="0" w:line="240" w:lineRule="auto"/>
              <w:rPr>
                <w:rFonts w:ascii="Clan-Book" w:hAnsi="Clan-Book" w:cs="Clan-Book"/>
                <w:sz w:val="24"/>
                <w:szCs w:val="24"/>
                <w:lang w:eastAsia="en-GB"/>
              </w:rPr>
            </w:pPr>
            <w:r w:rsidRPr="004A4288">
              <w:rPr>
                <w:rFonts w:ascii="Arial" w:hAnsi="Arial" w:cs="Arial"/>
                <w:sz w:val="24"/>
                <w:szCs w:val="24"/>
              </w:rPr>
              <w:t xml:space="preserve">Provides leadership for quality improvement and service development to enhance </w:t>
            </w:r>
            <w:r w:rsidR="00D51B76" w:rsidRPr="004A4288">
              <w:rPr>
                <w:rFonts w:ascii="Arial" w:hAnsi="Arial" w:cs="Arial"/>
                <w:sz w:val="24"/>
                <w:szCs w:val="24"/>
              </w:rPr>
              <w:t>people’s</w:t>
            </w:r>
            <w:r w:rsidRPr="004A4288">
              <w:rPr>
                <w:rFonts w:ascii="Arial" w:hAnsi="Arial" w:cs="Arial"/>
                <w:sz w:val="24"/>
                <w:szCs w:val="24"/>
              </w:rPr>
              <w:t xml:space="preserve"> wellbeing and experience of health care</w:t>
            </w:r>
            <w:r w:rsidR="00D51B76" w:rsidRPr="004A4288">
              <w:rPr>
                <w:rFonts w:ascii="Arial" w:hAnsi="Arial" w:cs="Arial"/>
                <w:sz w:val="24"/>
                <w:szCs w:val="24"/>
              </w:rPr>
              <w:t>.</w:t>
            </w:r>
          </w:p>
          <w:p w:rsidR="00D51B76" w:rsidRPr="004A4288" w:rsidRDefault="00D51B76" w:rsidP="003246A2">
            <w:pPr>
              <w:autoSpaceDE w:val="0"/>
              <w:autoSpaceDN w:val="0"/>
              <w:adjustRightInd w:val="0"/>
              <w:spacing w:after="0" w:line="240" w:lineRule="auto"/>
              <w:rPr>
                <w:rFonts w:ascii="Clan-Book" w:hAnsi="Clan-Book" w:cs="Clan-Book"/>
                <w:sz w:val="24"/>
                <w:szCs w:val="24"/>
                <w:lang w:eastAsia="en-GB"/>
              </w:rPr>
            </w:pPr>
          </w:p>
          <w:p w:rsidR="001003E0" w:rsidRPr="004A4288" w:rsidRDefault="001003E0" w:rsidP="003246A2">
            <w:pPr>
              <w:autoSpaceDE w:val="0"/>
              <w:autoSpaceDN w:val="0"/>
              <w:adjustRightInd w:val="0"/>
              <w:spacing w:after="0" w:line="240" w:lineRule="auto"/>
              <w:rPr>
                <w:rFonts w:ascii="Clan-Book" w:hAnsi="Clan-Book" w:cs="Clan-Book"/>
                <w:sz w:val="24"/>
                <w:szCs w:val="24"/>
                <w:lang w:eastAsia="en-GB"/>
              </w:rPr>
            </w:pPr>
            <w:r w:rsidRPr="004A4288">
              <w:rPr>
                <w:rFonts w:ascii="Arial" w:hAnsi="Arial" w:cs="Arial"/>
                <w:sz w:val="24"/>
                <w:szCs w:val="24"/>
              </w:rPr>
              <w:t xml:space="preserve">Actively contributes to a variety of professional networks such as </w:t>
            </w:r>
            <w:r w:rsidR="003246A2">
              <w:rPr>
                <w:rFonts w:ascii="Arial" w:hAnsi="Arial" w:cs="Arial"/>
                <w:sz w:val="24"/>
                <w:szCs w:val="24"/>
              </w:rPr>
              <w:t xml:space="preserve">the </w:t>
            </w:r>
            <w:r w:rsidRPr="004A4288">
              <w:rPr>
                <w:rFonts w:ascii="Arial" w:hAnsi="Arial" w:cs="Arial"/>
                <w:sz w:val="24"/>
                <w:szCs w:val="24"/>
              </w:rPr>
              <w:t>M</w:t>
            </w:r>
            <w:r w:rsidR="003246A2">
              <w:rPr>
                <w:rFonts w:ascii="Arial" w:hAnsi="Arial" w:cs="Arial"/>
                <w:sz w:val="24"/>
                <w:szCs w:val="24"/>
              </w:rPr>
              <w:t xml:space="preserve">anaged </w:t>
            </w:r>
            <w:r w:rsidRPr="004A4288">
              <w:rPr>
                <w:rFonts w:ascii="Arial" w:hAnsi="Arial" w:cs="Arial"/>
                <w:sz w:val="24"/>
                <w:szCs w:val="24"/>
              </w:rPr>
              <w:t>C</w:t>
            </w:r>
            <w:r w:rsidR="003246A2">
              <w:rPr>
                <w:rFonts w:ascii="Arial" w:hAnsi="Arial" w:cs="Arial"/>
                <w:sz w:val="24"/>
                <w:szCs w:val="24"/>
              </w:rPr>
              <w:t xml:space="preserve">linical </w:t>
            </w:r>
            <w:r w:rsidRPr="004A4288">
              <w:rPr>
                <w:rFonts w:ascii="Arial" w:hAnsi="Arial" w:cs="Arial"/>
                <w:sz w:val="24"/>
                <w:szCs w:val="24"/>
              </w:rPr>
              <w:t>N</w:t>
            </w:r>
            <w:r w:rsidR="003246A2">
              <w:rPr>
                <w:rFonts w:ascii="Arial" w:hAnsi="Arial" w:cs="Arial"/>
                <w:sz w:val="24"/>
                <w:szCs w:val="24"/>
              </w:rPr>
              <w:t>etwork</w:t>
            </w:r>
            <w:r w:rsidR="00D51B76" w:rsidRPr="004A4288">
              <w:rPr>
                <w:rFonts w:ascii="Arial" w:hAnsi="Arial" w:cs="Arial"/>
                <w:sz w:val="24"/>
                <w:szCs w:val="24"/>
              </w:rPr>
              <w:t>.</w:t>
            </w:r>
          </w:p>
          <w:p w:rsidR="00D51B76" w:rsidRPr="00EA56AE" w:rsidRDefault="00D51B76" w:rsidP="00EA56AE">
            <w:pPr>
              <w:autoSpaceDE w:val="0"/>
              <w:autoSpaceDN w:val="0"/>
              <w:adjustRightInd w:val="0"/>
              <w:spacing w:after="0" w:line="240" w:lineRule="auto"/>
              <w:rPr>
                <w:rFonts w:ascii="Clan-Book" w:hAnsi="Clan-Book" w:cs="Clan-Book"/>
                <w:color w:val="2363AD"/>
                <w:sz w:val="24"/>
                <w:szCs w:val="24"/>
                <w:lang w:eastAsia="en-GB"/>
              </w:rPr>
            </w:pPr>
          </w:p>
          <w:p w:rsidR="00735154" w:rsidRPr="00735154" w:rsidRDefault="001003E0" w:rsidP="003246A2">
            <w:pPr>
              <w:rPr>
                <w:rFonts w:ascii="Arial" w:hAnsi="Arial" w:cs="Arial"/>
                <w:sz w:val="24"/>
                <w:szCs w:val="24"/>
              </w:rPr>
            </w:pPr>
            <w:r w:rsidRPr="0033685A">
              <w:rPr>
                <w:rFonts w:ascii="Arial" w:hAnsi="Arial" w:cs="Arial"/>
                <w:sz w:val="24"/>
                <w:szCs w:val="24"/>
              </w:rPr>
              <w:t>Provides leader</w:t>
            </w:r>
            <w:r w:rsidR="00735154">
              <w:rPr>
                <w:rFonts w:ascii="Arial" w:hAnsi="Arial" w:cs="Arial"/>
                <w:sz w:val="24"/>
                <w:szCs w:val="24"/>
              </w:rPr>
              <w:t>ship around integrated working and learning from common themes around risk management, complaints and feedback</w:t>
            </w:r>
            <w:r w:rsidR="00D51B76">
              <w:rPr>
                <w:rFonts w:ascii="Arial" w:hAnsi="Arial" w:cs="Arial"/>
                <w:sz w:val="24"/>
                <w:szCs w:val="24"/>
              </w:rPr>
              <w:t>.</w:t>
            </w:r>
          </w:p>
          <w:p w:rsidR="00C71A55" w:rsidRDefault="00C71A55" w:rsidP="003246A2">
            <w:pPr>
              <w:rPr>
                <w:rFonts w:ascii="Arial" w:hAnsi="Arial" w:cs="Arial"/>
                <w:sz w:val="24"/>
                <w:szCs w:val="24"/>
              </w:rPr>
            </w:pPr>
            <w:r w:rsidRPr="00F8106F">
              <w:rPr>
                <w:rFonts w:ascii="Arial" w:hAnsi="Arial" w:cs="Arial"/>
                <w:sz w:val="24"/>
                <w:szCs w:val="24"/>
              </w:rPr>
              <w:t>Apply a range of change management strategies to respond flexibly and innovatively to changing contexts of care and the need for amended service provision</w:t>
            </w:r>
            <w:r w:rsidR="00D51B76">
              <w:rPr>
                <w:rFonts w:ascii="Arial" w:hAnsi="Arial" w:cs="Arial"/>
                <w:sz w:val="24"/>
                <w:szCs w:val="24"/>
              </w:rPr>
              <w:t>.</w:t>
            </w:r>
          </w:p>
          <w:p w:rsidR="008C2369" w:rsidRPr="0033685A" w:rsidRDefault="008C2369" w:rsidP="003246A2">
            <w:pPr>
              <w:rPr>
                <w:rFonts w:ascii="Arial" w:hAnsi="Arial" w:cs="Arial"/>
                <w:sz w:val="24"/>
                <w:szCs w:val="24"/>
              </w:rPr>
            </w:pPr>
            <w:r w:rsidRPr="00EA56AE">
              <w:rPr>
                <w:rFonts w:ascii="Arial" w:hAnsi="Arial" w:cs="Arial"/>
                <w:sz w:val="24"/>
                <w:szCs w:val="24"/>
              </w:rPr>
              <w:t xml:space="preserve">Recognises early signs of poor performance and takes appropriate measures to </w:t>
            </w:r>
            <w:r w:rsidR="00E50F35">
              <w:rPr>
                <w:rFonts w:ascii="Arial" w:hAnsi="Arial" w:cs="Arial"/>
                <w:sz w:val="24"/>
                <w:szCs w:val="24"/>
              </w:rPr>
              <w:t>highlight</w:t>
            </w:r>
            <w:r w:rsidRPr="00EA56AE">
              <w:rPr>
                <w:rFonts w:ascii="Arial" w:hAnsi="Arial" w:cs="Arial"/>
                <w:sz w:val="24"/>
                <w:szCs w:val="24"/>
              </w:rPr>
              <w:t xml:space="preserve"> concern</w:t>
            </w:r>
            <w:r w:rsidR="00E50F35">
              <w:rPr>
                <w:rFonts w:ascii="Arial" w:hAnsi="Arial" w:cs="Arial"/>
                <w:sz w:val="24"/>
                <w:szCs w:val="24"/>
              </w:rPr>
              <w:t xml:space="preserve"> to the appropriate line manager</w:t>
            </w:r>
            <w:r w:rsidR="00D51B76">
              <w:rPr>
                <w:rFonts w:ascii="Arial" w:hAnsi="Arial" w:cs="Arial"/>
                <w:sz w:val="24"/>
                <w:szCs w:val="24"/>
              </w:rPr>
              <w:t>.</w:t>
            </w:r>
          </w:p>
          <w:p w:rsidR="001003E0" w:rsidRPr="0033685A" w:rsidRDefault="001003E0" w:rsidP="003246A2">
            <w:pPr>
              <w:rPr>
                <w:rFonts w:ascii="Arial" w:hAnsi="Arial" w:cs="Arial"/>
                <w:sz w:val="24"/>
                <w:szCs w:val="24"/>
              </w:rPr>
            </w:pPr>
            <w:r w:rsidRPr="0033685A">
              <w:rPr>
                <w:rFonts w:ascii="Arial" w:hAnsi="Arial" w:cs="Arial"/>
                <w:sz w:val="24"/>
                <w:szCs w:val="24"/>
              </w:rPr>
              <w:t>Supports staff through change, including building resilience in self and others</w:t>
            </w:r>
            <w:r w:rsidR="00D51B76">
              <w:rPr>
                <w:rFonts w:ascii="Arial" w:hAnsi="Arial" w:cs="Arial"/>
                <w:sz w:val="24"/>
                <w:szCs w:val="24"/>
              </w:rPr>
              <w:t>.</w:t>
            </w:r>
          </w:p>
          <w:p w:rsidR="008C2369" w:rsidRPr="008C2369" w:rsidRDefault="008C2369" w:rsidP="006C3340">
            <w:pPr>
              <w:ind w:left="720"/>
              <w:rPr>
                <w:rFonts w:ascii="Arial" w:hAnsi="Arial" w:cs="Arial"/>
                <w:sz w:val="24"/>
                <w:szCs w:val="24"/>
              </w:rPr>
            </w:pPr>
          </w:p>
          <w:p w:rsidR="00560E0D" w:rsidRDefault="00C71A55" w:rsidP="00560E0D">
            <w:pPr>
              <w:rPr>
                <w:rFonts w:ascii="Arial" w:hAnsi="Arial" w:cs="Arial"/>
                <w:b/>
                <w:sz w:val="24"/>
                <w:szCs w:val="24"/>
              </w:rPr>
            </w:pPr>
            <w:r>
              <w:rPr>
                <w:rFonts w:ascii="Arial" w:hAnsi="Arial" w:cs="Arial"/>
                <w:b/>
                <w:sz w:val="24"/>
                <w:szCs w:val="24"/>
              </w:rPr>
              <w:t xml:space="preserve">Evidence, </w:t>
            </w:r>
            <w:r w:rsidR="00560E0D" w:rsidRPr="00C71A55">
              <w:rPr>
                <w:rFonts w:ascii="Arial" w:hAnsi="Arial" w:cs="Arial"/>
                <w:b/>
                <w:sz w:val="24"/>
                <w:szCs w:val="24"/>
              </w:rPr>
              <w:t>Research and development</w:t>
            </w:r>
          </w:p>
          <w:p w:rsidR="00AD200A" w:rsidRDefault="00AD200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6C3340">
              <w:rPr>
                <w:rFonts w:ascii="Arial" w:hAnsi="Arial" w:cs="Arial"/>
                <w:sz w:val="24"/>
                <w:szCs w:val="24"/>
              </w:rPr>
              <w:t xml:space="preserve">Undertake clinical audit, quality improvement and participate in patient safety programme as agreed by </w:t>
            </w:r>
            <w:r w:rsidR="005158B3">
              <w:rPr>
                <w:rFonts w:ascii="Arial" w:hAnsi="Arial" w:cs="Arial"/>
                <w:sz w:val="24"/>
                <w:szCs w:val="24"/>
              </w:rPr>
              <w:t>C</w:t>
            </w:r>
            <w:r w:rsidRPr="006C3340">
              <w:rPr>
                <w:rFonts w:ascii="Arial" w:hAnsi="Arial" w:cs="Arial"/>
                <w:sz w:val="24"/>
                <w:szCs w:val="24"/>
              </w:rPr>
              <w:t>linical Team Leader</w:t>
            </w:r>
            <w:r w:rsidR="005158B3">
              <w:rPr>
                <w:rFonts w:ascii="Arial" w:hAnsi="Arial" w:cs="Arial"/>
                <w:sz w:val="24"/>
                <w:szCs w:val="24"/>
              </w:rPr>
              <w:t xml:space="preserve"> </w:t>
            </w:r>
            <w:r w:rsidRPr="006C3340">
              <w:rPr>
                <w:rFonts w:ascii="Arial" w:hAnsi="Arial" w:cs="Arial"/>
                <w:sz w:val="24"/>
                <w:szCs w:val="24"/>
              </w:rPr>
              <w:t xml:space="preserve">/ </w:t>
            </w:r>
            <w:r w:rsidR="005158B3">
              <w:rPr>
                <w:rFonts w:ascii="Arial" w:hAnsi="Arial" w:cs="Arial"/>
                <w:sz w:val="24"/>
                <w:szCs w:val="24"/>
              </w:rPr>
              <w:t>Senior Nurse</w:t>
            </w:r>
            <w:r w:rsidRPr="006C3340">
              <w:rPr>
                <w:rFonts w:ascii="Arial" w:hAnsi="Arial" w:cs="Arial"/>
                <w:sz w:val="24"/>
                <w:szCs w:val="24"/>
              </w:rPr>
              <w:t>.</w:t>
            </w:r>
          </w:p>
          <w:p w:rsidR="00BE2EEC" w:rsidRPr="006C3340" w:rsidRDefault="00BE2EEC" w:rsidP="003246A2">
            <w:pPr>
              <w:pStyle w:val="Body"/>
              <w:pBdr>
                <w:top w:val="none" w:sz="0" w:space="0" w:color="auto"/>
                <w:left w:val="none" w:sz="0" w:space="0" w:color="auto"/>
                <w:bottom w:val="none" w:sz="0" w:space="0" w:color="auto"/>
                <w:right w:val="none" w:sz="0" w:space="0" w:color="auto"/>
                <w:bar w:val="none" w:sz="0" w:color="auto"/>
              </w:pBdr>
              <w:ind w:left="360"/>
              <w:jc w:val="both"/>
              <w:rPr>
                <w:rFonts w:ascii="Arial" w:hAnsi="Arial" w:cs="Arial"/>
                <w:sz w:val="24"/>
                <w:szCs w:val="24"/>
              </w:rPr>
            </w:pPr>
          </w:p>
          <w:p w:rsidR="00C93E7F" w:rsidRPr="006C3340" w:rsidRDefault="00C93E7F" w:rsidP="003246A2">
            <w:pPr>
              <w:spacing w:after="0" w:line="240" w:lineRule="auto"/>
              <w:rPr>
                <w:rFonts w:ascii="Arial" w:hAnsi="Arial" w:cs="Arial"/>
                <w:sz w:val="24"/>
                <w:szCs w:val="24"/>
              </w:rPr>
            </w:pPr>
            <w:r w:rsidRPr="006C3340">
              <w:rPr>
                <w:rFonts w:ascii="Arial" w:hAnsi="Arial" w:cs="Arial"/>
                <w:sz w:val="24"/>
                <w:szCs w:val="24"/>
              </w:rPr>
              <w:t>Identify opportunities for practice education research, and facilitate research and audit, encouraging utilisation of findings which will contribute toward safe, effective and person centred practice</w:t>
            </w:r>
            <w:r w:rsidR="00BE2EEC">
              <w:rPr>
                <w:rFonts w:ascii="Arial" w:hAnsi="Arial" w:cs="Arial"/>
                <w:sz w:val="24"/>
                <w:szCs w:val="24"/>
              </w:rPr>
              <w:t>.</w:t>
            </w:r>
          </w:p>
          <w:p w:rsidR="00AD200A" w:rsidRPr="006C3340" w:rsidRDefault="00AD200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AD200A" w:rsidRPr="009D013E" w:rsidRDefault="00AD200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r w:rsidRPr="009D013E">
              <w:rPr>
                <w:rFonts w:ascii="Arial" w:hAnsi="Arial" w:cs="Arial"/>
                <w:sz w:val="24"/>
                <w:szCs w:val="24"/>
              </w:rPr>
              <w:t>Contribute to the development of clinical protoco</w:t>
            </w:r>
            <w:r>
              <w:rPr>
                <w:rFonts w:ascii="Arial" w:hAnsi="Arial" w:cs="Arial"/>
                <w:sz w:val="24"/>
                <w:szCs w:val="24"/>
              </w:rPr>
              <w:t xml:space="preserve">ls and guidelines for use in </w:t>
            </w:r>
            <w:r w:rsidR="005158B3">
              <w:rPr>
                <w:rFonts w:ascii="Arial" w:hAnsi="Arial" w:cs="Arial"/>
                <w:sz w:val="24"/>
                <w:szCs w:val="24"/>
              </w:rPr>
              <w:t>district nursing</w:t>
            </w:r>
            <w:r w:rsidRPr="009D013E">
              <w:rPr>
                <w:rFonts w:ascii="Arial" w:hAnsi="Arial" w:cs="Arial"/>
                <w:sz w:val="24"/>
                <w:szCs w:val="24"/>
              </w:rPr>
              <w:t xml:space="preserve"> by making suggestions for service development and improvement and by commenting on changes proposed by others.</w:t>
            </w:r>
          </w:p>
          <w:p w:rsidR="00AD200A" w:rsidRPr="009D013E" w:rsidRDefault="00AD200A" w:rsidP="003246A2">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4"/>
                <w:szCs w:val="24"/>
              </w:rPr>
            </w:pPr>
          </w:p>
          <w:p w:rsidR="00AD200A" w:rsidRDefault="00AD200A" w:rsidP="003246A2">
            <w:pPr>
              <w:rPr>
                <w:rFonts w:ascii="Arial" w:hAnsi="Arial" w:cs="Arial"/>
                <w:b/>
                <w:sz w:val="24"/>
                <w:szCs w:val="24"/>
              </w:rPr>
            </w:pPr>
            <w:r w:rsidRPr="009D013E">
              <w:rPr>
                <w:rFonts w:ascii="Arial" w:hAnsi="Arial" w:cs="Arial"/>
                <w:sz w:val="24"/>
                <w:szCs w:val="24"/>
              </w:rPr>
              <w:t>In partnership with other clinical teams, collaborate on improving the quality of health care, responding to local and national policies and initiatives</w:t>
            </w:r>
            <w:r w:rsidR="00BE2EEC">
              <w:rPr>
                <w:rFonts w:ascii="Arial" w:hAnsi="Arial" w:cs="Arial"/>
                <w:sz w:val="24"/>
                <w:szCs w:val="24"/>
              </w:rPr>
              <w:t>.</w:t>
            </w:r>
          </w:p>
          <w:p w:rsidR="00C71A55" w:rsidRPr="00C71A55" w:rsidRDefault="00C71A55" w:rsidP="003246A2">
            <w:pPr>
              <w:rPr>
                <w:rFonts w:ascii="Arial" w:hAnsi="Arial" w:cs="Arial"/>
                <w:sz w:val="24"/>
                <w:szCs w:val="24"/>
              </w:rPr>
            </w:pPr>
            <w:r w:rsidRPr="00C71A55">
              <w:rPr>
                <w:rFonts w:ascii="Arial" w:hAnsi="Arial" w:cs="Arial"/>
                <w:sz w:val="24"/>
                <w:szCs w:val="24"/>
              </w:rPr>
              <w:t>Has knowledge regarding sources of evidence</w:t>
            </w:r>
            <w:r w:rsidR="00BE2EEC">
              <w:rPr>
                <w:rFonts w:ascii="Arial" w:hAnsi="Arial" w:cs="Arial"/>
                <w:sz w:val="24"/>
                <w:szCs w:val="24"/>
              </w:rPr>
              <w:t>.</w:t>
            </w:r>
          </w:p>
          <w:p w:rsidR="00C71A55" w:rsidRDefault="00C71A55" w:rsidP="003246A2">
            <w:pPr>
              <w:rPr>
                <w:rFonts w:ascii="Arial" w:hAnsi="Arial" w:cs="Arial"/>
                <w:sz w:val="24"/>
                <w:szCs w:val="24"/>
              </w:rPr>
            </w:pPr>
            <w:r w:rsidRPr="00C71A55">
              <w:rPr>
                <w:rFonts w:ascii="Arial" w:hAnsi="Arial" w:cs="Arial"/>
                <w:sz w:val="24"/>
                <w:szCs w:val="24"/>
              </w:rPr>
              <w:t>Has the ability to generate, manage and utilise data</w:t>
            </w:r>
            <w:r w:rsidR="00BE2EEC">
              <w:rPr>
                <w:rFonts w:ascii="Arial" w:hAnsi="Arial" w:cs="Arial"/>
                <w:sz w:val="24"/>
                <w:szCs w:val="24"/>
              </w:rPr>
              <w:t>.</w:t>
            </w:r>
          </w:p>
          <w:p w:rsidR="00C71A55" w:rsidRDefault="00C71A55" w:rsidP="003246A2">
            <w:pPr>
              <w:rPr>
                <w:rFonts w:ascii="Arial" w:hAnsi="Arial" w:cs="Arial"/>
                <w:sz w:val="24"/>
                <w:szCs w:val="24"/>
              </w:rPr>
            </w:pPr>
            <w:r>
              <w:rPr>
                <w:rFonts w:ascii="Arial" w:hAnsi="Arial" w:cs="Arial"/>
                <w:sz w:val="24"/>
                <w:szCs w:val="24"/>
              </w:rPr>
              <w:t>Has the ability to critically analyse data including its application to practice</w:t>
            </w:r>
            <w:r w:rsidR="00BE2EEC">
              <w:rPr>
                <w:rFonts w:ascii="Arial" w:hAnsi="Arial" w:cs="Arial"/>
                <w:sz w:val="24"/>
                <w:szCs w:val="24"/>
              </w:rPr>
              <w:t>.</w:t>
            </w:r>
          </w:p>
          <w:p w:rsidR="00C71A55" w:rsidRPr="00C71A55" w:rsidRDefault="00C71A55" w:rsidP="003246A2">
            <w:pPr>
              <w:rPr>
                <w:rFonts w:ascii="Arial" w:hAnsi="Arial" w:cs="Arial"/>
                <w:sz w:val="24"/>
                <w:szCs w:val="24"/>
              </w:rPr>
            </w:pPr>
            <w:r>
              <w:rPr>
                <w:rFonts w:ascii="Arial" w:hAnsi="Arial" w:cs="Arial"/>
                <w:sz w:val="24"/>
                <w:szCs w:val="24"/>
              </w:rPr>
              <w:t>Provides measurement of effectiveness of care</w:t>
            </w:r>
            <w:r w:rsidR="00BE2EEC">
              <w:rPr>
                <w:rFonts w:ascii="Arial" w:hAnsi="Arial" w:cs="Arial"/>
                <w:sz w:val="24"/>
                <w:szCs w:val="24"/>
              </w:rPr>
              <w:t>.</w:t>
            </w:r>
          </w:p>
        </w:tc>
      </w:tr>
    </w:tbl>
    <w:p w:rsidR="008E5CC7" w:rsidRPr="006E7BAC" w:rsidRDefault="008E5CC7" w:rsidP="008E5CC7">
      <w:pPr>
        <w:ind w:right="-270"/>
        <w:jc w:val="both"/>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RPr="006E7BAC" w:rsidTr="00205661">
        <w:tc>
          <w:tcPr>
            <w:tcW w:w="10170" w:type="dxa"/>
            <w:tcBorders>
              <w:top w:val="single" w:sz="4" w:space="0" w:color="auto"/>
              <w:left w:val="single" w:sz="4" w:space="0" w:color="auto"/>
              <w:bottom w:val="single" w:sz="4" w:space="0" w:color="auto"/>
              <w:right w:val="single" w:sz="4" w:space="0" w:color="auto"/>
            </w:tcBorders>
          </w:tcPr>
          <w:p w:rsidR="008E5CC7" w:rsidRPr="006E7BAC" w:rsidRDefault="008E5CC7" w:rsidP="001A6E09">
            <w:pPr>
              <w:pStyle w:val="Heading3"/>
              <w:spacing w:before="120" w:after="120"/>
            </w:pPr>
            <w:r w:rsidRPr="006E7BAC">
              <w:t>7a. EQUIPMENT AND MACHINERY</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2D2ED9" w:rsidRPr="008756B7" w:rsidRDefault="002D2ED9" w:rsidP="002D2ED9">
            <w:pPr>
              <w:pStyle w:val="Default"/>
              <w:jc w:val="both"/>
            </w:pPr>
          </w:p>
          <w:p w:rsidR="002D2ED9" w:rsidRDefault="002D2ED9" w:rsidP="002D2ED9">
            <w:pPr>
              <w:pStyle w:val="Default"/>
              <w:jc w:val="both"/>
            </w:pPr>
            <w:r w:rsidRPr="008756B7">
              <w:t>The post holder is expected to have a working knowledge of equipment required within scope of practice and is responsible for ensuring that systems/policies/procedures are adhered to and communicated to staff to ensure safe usage and maintenance of equipment and machinery</w:t>
            </w:r>
            <w:r w:rsidR="00B820F1">
              <w:t>. This will include</w:t>
            </w:r>
            <w:r w:rsidRPr="008756B7">
              <w:t xml:space="preserve">: </w:t>
            </w:r>
          </w:p>
          <w:p w:rsidR="00B820F1" w:rsidRPr="008756B7" w:rsidRDefault="00B820F1" w:rsidP="002D2ED9">
            <w:pPr>
              <w:pStyle w:val="Default"/>
              <w:jc w:val="both"/>
            </w:pPr>
          </w:p>
          <w:p w:rsidR="00B820F1" w:rsidRDefault="00B820F1" w:rsidP="00B820F1">
            <w:pPr>
              <w:pStyle w:val="Default"/>
              <w:jc w:val="both"/>
              <w:rPr>
                <w:b/>
                <w:bCs/>
              </w:rPr>
            </w:pPr>
            <w:r>
              <w:rPr>
                <w:b/>
                <w:bCs/>
              </w:rPr>
              <w:t xml:space="preserve">IT </w:t>
            </w:r>
            <w:r w:rsidRPr="008756B7">
              <w:rPr>
                <w:b/>
                <w:bCs/>
              </w:rPr>
              <w:t xml:space="preserve">Equipment </w:t>
            </w:r>
          </w:p>
          <w:p w:rsidR="003246A2" w:rsidRDefault="003246A2" w:rsidP="00B820F1">
            <w:pPr>
              <w:pStyle w:val="Default"/>
              <w:jc w:val="both"/>
              <w:rPr>
                <w:b/>
                <w:bCs/>
              </w:rPr>
            </w:pPr>
          </w:p>
          <w:p w:rsidR="00B820F1" w:rsidRDefault="00B820F1" w:rsidP="00B820F1">
            <w:pPr>
              <w:pStyle w:val="Default"/>
              <w:jc w:val="both"/>
              <w:rPr>
                <w:bCs/>
              </w:rPr>
            </w:pPr>
            <w:r w:rsidRPr="00B820F1">
              <w:rPr>
                <w:bCs/>
              </w:rPr>
              <w:t>PC/Laptop, printer, scanner, photocopier, fax machine, mobile phone</w:t>
            </w:r>
          </w:p>
          <w:p w:rsidR="003246A2" w:rsidRPr="00B820F1" w:rsidRDefault="003246A2" w:rsidP="00B820F1">
            <w:pPr>
              <w:pStyle w:val="Default"/>
              <w:jc w:val="both"/>
              <w:rPr>
                <w:bCs/>
              </w:rPr>
            </w:pPr>
          </w:p>
          <w:p w:rsidR="00B820F1" w:rsidRDefault="00B820F1" w:rsidP="002D2ED9">
            <w:pPr>
              <w:spacing w:before="120"/>
              <w:ind w:right="72"/>
              <w:jc w:val="both"/>
              <w:rPr>
                <w:rFonts w:ascii="Arial" w:hAnsi="Arial" w:cs="Arial"/>
                <w:b/>
                <w:bCs/>
                <w:sz w:val="24"/>
                <w:szCs w:val="24"/>
              </w:rPr>
            </w:pPr>
            <w:r>
              <w:rPr>
                <w:rFonts w:ascii="Arial" w:hAnsi="Arial" w:cs="Arial"/>
                <w:b/>
                <w:bCs/>
                <w:sz w:val="24"/>
                <w:szCs w:val="24"/>
              </w:rPr>
              <w:t>Patient equipment</w:t>
            </w:r>
          </w:p>
          <w:p w:rsidR="003246A2" w:rsidRPr="00B820F1" w:rsidRDefault="00B820F1" w:rsidP="002D2ED9">
            <w:pPr>
              <w:spacing w:before="120"/>
              <w:ind w:right="72"/>
              <w:jc w:val="both"/>
              <w:rPr>
                <w:rFonts w:ascii="Arial" w:hAnsi="Arial" w:cs="Arial"/>
                <w:bCs/>
                <w:sz w:val="24"/>
                <w:szCs w:val="24"/>
              </w:rPr>
            </w:pPr>
            <w:r w:rsidRPr="00B820F1">
              <w:rPr>
                <w:rFonts w:ascii="Arial" w:hAnsi="Arial" w:cs="Arial"/>
                <w:bCs/>
                <w:sz w:val="24"/>
                <w:szCs w:val="24"/>
              </w:rPr>
              <w:t xml:space="preserve">Hoist, Stand-aid, </w:t>
            </w:r>
            <w:r>
              <w:rPr>
                <w:rFonts w:ascii="Arial" w:hAnsi="Arial" w:cs="Arial"/>
                <w:bCs/>
                <w:sz w:val="24"/>
                <w:szCs w:val="24"/>
              </w:rPr>
              <w:t xml:space="preserve">Stedy, </w:t>
            </w:r>
            <w:r w:rsidRPr="00B820F1">
              <w:rPr>
                <w:rFonts w:ascii="Arial" w:hAnsi="Arial" w:cs="Arial"/>
                <w:bCs/>
                <w:sz w:val="24"/>
                <w:szCs w:val="24"/>
              </w:rPr>
              <w:t>hospital bed, pressure relieving mattress/cushion, commo</w:t>
            </w:r>
            <w:r>
              <w:rPr>
                <w:rFonts w:ascii="Arial" w:hAnsi="Arial" w:cs="Arial"/>
                <w:bCs/>
                <w:sz w:val="24"/>
                <w:szCs w:val="24"/>
              </w:rPr>
              <w:t xml:space="preserve">de, bathing equipment, stair </w:t>
            </w:r>
            <w:r w:rsidRPr="00B820F1">
              <w:rPr>
                <w:rFonts w:ascii="Arial" w:hAnsi="Arial" w:cs="Arial"/>
                <w:bCs/>
                <w:sz w:val="24"/>
                <w:szCs w:val="24"/>
              </w:rPr>
              <w:t>lift, wheelchair, sliding sheets.</w:t>
            </w:r>
          </w:p>
          <w:p w:rsidR="002D2ED9" w:rsidRPr="008756B7" w:rsidRDefault="00B820F1" w:rsidP="002D2ED9">
            <w:pPr>
              <w:spacing w:before="120"/>
              <w:ind w:right="72"/>
              <w:jc w:val="both"/>
              <w:rPr>
                <w:rFonts w:ascii="Arial" w:hAnsi="Arial" w:cs="Arial"/>
                <w:b/>
                <w:bCs/>
                <w:sz w:val="24"/>
                <w:szCs w:val="24"/>
              </w:rPr>
            </w:pPr>
            <w:r>
              <w:rPr>
                <w:rFonts w:ascii="Arial" w:hAnsi="Arial" w:cs="Arial"/>
                <w:b/>
                <w:bCs/>
                <w:sz w:val="24"/>
                <w:szCs w:val="24"/>
              </w:rPr>
              <w:t>Clinical</w:t>
            </w:r>
            <w:r w:rsidR="002D2ED9" w:rsidRPr="008756B7">
              <w:rPr>
                <w:rFonts w:ascii="Arial" w:hAnsi="Arial" w:cs="Arial"/>
                <w:b/>
                <w:bCs/>
                <w:sz w:val="24"/>
                <w:szCs w:val="24"/>
              </w:rPr>
              <w:t xml:space="preserve"> equipment </w:t>
            </w:r>
          </w:p>
          <w:p w:rsidR="002D2ED9" w:rsidRPr="008756B7" w:rsidRDefault="002D2ED9" w:rsidP="002D2ED9">
            <w:pPr>
              <w:pStyle w:val="Default"/>
              <w:jc w:val="both"/>
            </w:pPr>
            <w:r w:rsidRPr="008756B7">
              <w:t xml:space="preserve">Doppler, </w:t>
            </w:r>
            <w:r w:rsidR="00BE2EEC">
              <w:t xml:space="preserve">stethoscope, pulse oximeter, thermometer, ECG, </w:t>
            </w:r>
            <w:r w:rsidRPr="008756B7">
              <w:t>urinalysis, blood sugar monitor, auroscope,</w:t>
            </w:r>
            <w:r w:rsidR="00B820F1">
              <w:t xml:space="preserve"> h</w:t>
            </w:r>
            <w:r w:rsidRPr="008756B7">
              <w:t>eight/weight measurement, Sphygm</w:t>
            </w:r>
            <w:r w:rsidR="00B820F1">
              <w:t>omanometer, bladder scanner, suction machine</w:t>
            </w:r>
            <w:r w:rsidRPr="008756B7">
              <w:t xml:space="preserve">. </w:t>
            </w:r>
          </w:p>
          <w:p w:rsidR="002D2ED9" w:rsidRDefault="002D2ED9" w:rsidP="002D2ED9">
            <w:pPr>
              <w:pStyle w:val="Default"/>
              <w:jc w:val="both"/>
            </w:pPr>
          </w:p>
          <w:p w:rsidR="002D2ED9" w:rsidRPr="008756B7" w:rsidRDefault="002D2ED9" w:rsidP="002D2ED9">
            <w:pPr>
              <w:pStyle w:val="Default"/>
              <w:jc w:val="both"/>
            </w:pPr>
            <w:r w:rsidRPr="008756B7">
              <w:rPr>
                <w:b/>
                <w:bCs/>
              </w:rPr>
              <w:t xml:space="preserve">Treatment Equipment </w:t>
            </w:r>
          </w:p>
          <w:p w:rsidR="008E5CC7" w:rsidRDefault="00BE2EEC" w:rsidP="00151492">
            <w:pPr>
              <w:spacing w:before="120"/>
              <w:ind w:right="72"/>
              <w:jc w:val="both"/>
              <w:rPr>
                <w:rFonts w:ascii="Arial" w:hAnsi="Arial" w:cs="Arial"/>
                <w:sz w:val="24"/>
                <w:szCs w:val="24"/>
              </w:rPr>
            </w:pPr>
            <w:r>
              <w:rPr>
                <w:rFonts w:ascii="Arial" w:hAnsi="Arial" w:cs="Arial"/>
                <w:sz w:val="24"/>
                <w:szCs w:val="24"/>
              </w:rPr>
              <w:t>S</w:t>
            </w:r>
            <w:r w:rsidR="002D2ED9" w:rsidRPr="008756B7">
              <w:rPr>
                <w:rFonts w:ascii="Arial" w:hAnsi="Arial" w:cs="Arial"/>
                <w:sz w:val="24"/>
                <w:szCs w:val="24"/>
              </w:rPr>
              <w:t xml:space="preserve">yringes drivers / Hickman lines, PICC lines, </w:t>
            </w:r>
            <w:r w:rsidR="00151492">
              <w:rPr>
                <w:rFonts w:ascii="Arial" w:hAnsi="Arial" w:cs="Arial"/>
                <w:sz w:val="24"/>
                <w:szCs w:val="24"/>
              </w:rPr>
              <w:t xml:space="preserve">Ports, </w:t>
            </w:r>
            <w:r w:rsidR="002D2ED9" w:rsidRPr="008756B7">
              <w:rPr>
                <w:rFonts w:ascii="Arial" w:hAnsi="Arial" w:cs="Arial"/>
                <w:sz w:val="24"/>
                <w:szCs w:val="24"/>
              </w:rPr>
              <w:t>Negative Pressure Wound Therapy (Vacuum assisted closure), catheterisation equipment,</w:t>
            </w:r>
            <w:r>
              <w:rPr>
                <w:rFonts w:ascii="Arial" w:hAnsi="Arial" w:cs="Arial"/>
                <w:sz w:val="24"/>
                <w:szCs w:val="24"/>
              </w:rPr>
              <w:t xml:space="preserve"> </w:t>
            </w:r>
            <w:r w:rsidR="00151492">
              <w:rPr>
                <w:rFonts w:ascii="Arial" w:hAnsi="Arial" w:cs="Arial"/>
                <w:sz w:val="24"/>
                <w:szCs w:val="24"/>
              </w:rPr>
              <w:t>venepuncture/cannulation</w:t>
            </w:r>
            <w:r>
              <w:rPr>
                <w:rFonts w:ascii="Arial" w:hAnsi="Arial" w:cs="Arial"/>
                <w:sz w:val="24"/>
                <w:szCs w:val="24"/>
              </w:rPr>
              <w:t xml:space="preserve"> equipment,</w:t>
            </w:r>
            <w:r w:rsidR="002D2ED9" w:rsidRPr="008756B7">
              <w:rPr>
                <w:rFonts w:ascii="Arial" w:hAnsi="Arial" w:cs="Arial"/>
                <w:sz w:val="24"/>
                <w:szCs w:val="24"/>
              </w:rPr>
              <w:t xml:space="preserve"> PEG feeding equipment, </w:t>
            </w:r>
            <w:r w:rsidR="002D2ED9" w:rsidRPr="00151492">
              <w:rPr>
                <w:rFonts w:ascii="Arial" w:hAnsi="Arial" w:cs="Arial"/>
                <w:sz w:val="24"/>
                <w:szCs w:val="24"/>
              </w:rPr>
              <w:t>propulse</w:t>
            </w:r>
            <w:r w:rsidR="00151492" w:rsidRPr="00151492">
              <w:rPr>
                <w:rFonts w:ascii="Arial" w:hAnsi="Arial" w:cs="Arial"/>
                <w:sz w:val="24"/>
                <w:szCs w:val="24"/>
              </w:rPr>
              <w:t>, portable oxygen concentrator</w:t>
            </w:r>
            <w:r w:rsidR="00151492">
              <w:rPr>
                <w:rFonts w:ascii="Arial" w:hAnsi="Arial" w:cs="Arial"/>
                <w:sz w:val="24"/>
                <w:szCs w:val="24"/>
              </w:rPr>
              <w:t>, nebulisers</w:t>
            </w:r>
            <w:r w:rsidRPr="00151492">
              <w:rPr>
                <w:rFonts w:ascii="Arial" w:hAnsi="Arial" w:cs="Arial"/>
                <w:sz w:val="24"/>
                <w:szCs w:val="24"/>
              </w:rPr>
              <w:t>.</w:t>
            </w:r>
          </w:p>
          <w:p w:rsidR="00151492" w:rsidRPr="00151492" w:rsidRDefault="00151492" w:rsidP="00151492">
            <w:pPr>
              <w:spacing w:before="120"/>
              <w:ind w:right="72"/>
              <w:jc w:val="both"/>
              <w:rPr>
                <w:rFonts w:ascii="Arial" w:hAnsi="Arial" w:cs="Arial"/>
                <w:b/>
                <w:sz w:val="24"/>
                <w:szCs w:val="24"/>
              </w:rPr>
            </w:pPr>
            <w:r w:rsidRPr="00151492">
              <w:rPr>
                <w:rFonts w:ascii="Arial" w:hAnsi="Arial" w:cs="Arial"/>
                <w:b/>
                <w:sz w:val="24"/>
                <w:szCs w:val="24"/>
              </w:rPr>
              <w:t>Car</w:t>
            </w:r>
          </w:p>
          <w:p w:rsidR="00151492" w:rsidRDefault="00151492" w:rsidP="00151492">
            <w:pPr>
              <w:spacing w:before="120"/>
              <w:ind w:right="72"/>
              <w:jc w:val="both"/>
              <w:rPr>
                <w:rFonts w:ascii="Arial" w:hAnsi="Arial"/>
              </w:rPr>
            </w:pPr>
            <w:r>
              <w:rPr>
                <w:rFonts w:ascii="Arial" w:hAnsi="Arial" w:cs="Arial"/>
                <w:sz w:val="24"/>
                <w:szCs w:val="24"/>
              </w:rPr>
              <w:t>The post holder may be required to travel on a daily basis across East Ayrshire to offer clinical supervision, support staff, attend meetings/groups as well as to deliver training and education.</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72"/>
              <w:jc w:val="both"/>
              <w:rPr>
                <w:rFonts w:ascii="Arial" w:hAnsi="Arial"/>
                <w:b/>
              </w:rPr>
            </w:pPr>
            <w:r>
              <w:rPr>
                <w:rFonts w:ascii="Arial" w:hAnsi="Arial"/>
                <w:b/>
              </w:rPr>
              <w:t>7b</w:t>
            </w:r>
            <w:r w:rsidRPr="00635939">
              <w:rPr>
                <w:rFonts w:ascii="Arial" w:hAnsi="Arial"/>
                <w:b/>
                <w:color w:val="FF0000"/>
              </w:rPr>
              <w:t xml:space="preserve">.  </w:t>
            </w:r>
            <w:r w:rsidRPr="006E7BAC">
              <w:rPr>
                <w:rFonts w:ascii="Arial" w:hAnsi="Arial"/>
                <w:b/>
                <w:sz w:val="24"/>
                <w:szCs w:val="24"/>
              </w:rPr>
              <w:t>SYSTEMS</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2D2ED9" w:rsidRDefault="002D2ED9" w:rsidP="002D2ED9">
            <w:pPr>
              <w:pStyle w:val="Default"/>
              <w:jc w:val="both"/>
              <w:rPr>
                <w:b/>
                <w:bCs/>
              </w:rPr>
            </w:pPr>
            <w:r w:rsidRPr="008756B7">
              <w:rPr>
                <w:b/>
                <w:bCs/>
              </w:rPr>
              <w:t xml:space="preserve">Systems </w:t>
            </w:r>
          </w:p>
          <w:p w:rsidR="00165913" w:rsidRDefault="00165913" w:rsidP="002D2ED9">
            <w:pPr>
              <w:pStyle w:val="Default"/>
              <w:jc w:val="both"/>
              <w:rPr>
                <w:b/>
                <w:bCs/>
              </w:rPr>
            </w:pPr>
          </w:p>
          <w:p w:rsidR="00165913" w:rsidRDefault="00165913" w:rsidP="00165913">
            <w:pPr>
              <w:pStyle w:val="Default"/>
              <w:numPr>
                <w:ilvl w:val="0"/>
                <w:numId w:val="46"/>
              </w:numPr>
              <w:jc w:val="both"/>
            </w:pPr>
            <w:r w:rsidRPr="008756B7">
              <w:t>Nursing assessment tools and records in electronic systems</w:t>
            </w:r>
            <w:r w:rsidR="00701D2B">
              <w:t xml:space="preserve"> and in paper form</w:t>
            </w:r>
            <w:r w:rsidR="00BE2EEC">
              <w:t>.</w:t>
            </w:r>
          </w:p>
          <w:p w:rsidR="00165913" w:rsidRDefault="00701D2B" w:rsidP="00165913">
            <w:pPr>
              <w:pStyle w:val="Default"/>
              <w:numPr>
                <w:ilvl w:val="0"/>
                <w:numId w:val="46"/>
              </w:numPr>
              <w:jc w:val="both"/>
            </w:pPr>
            <w:r>
              <w:t>EMIS Web/PCS</w:t>
            </w:r>
            <w:r w:rsidR="00BE2EEC">
              <w:t>.</w:t>
            </w:r>
          </w:p>
          <w:p w:rsidR="007F10B3" w:rsidRDefault="007F10B3" w:rsidP="00165913">
            <w:pPr>
              <w:pStyle w:val="Default"/>
              <w:numPr>
                <w:ilvl w:val="0"/>
                <w:numId w:val="46"/>
              </w:numPr>
              <w:jc w:val="both"/>
            </w:pPr>
            <w:r>
              <w:t>PECOS.</w:t>
            </w:r>
          </w:p>
          <w:p w:rsidR="007F10B3" w:rsidRPr="008756B7" w:rsidRDefault="007F10B3" w:rsidP="00165913">
            <w:pPr>
              <w:pStyle w:val="Default"/>
              <w:numPr>
                <w:ilvl w:val="0"/>
                <w:numId w:val="46"/>
              </w:numPr>
              <w:jc w:val="both"/>
            </w:pPr>
            <w:r>
              <w:t>Trakcare/Clinical Portal.</w:t>
            </w:r>
          </w:p>
          <w:p w:rsidR="00165913" w:rsidRPr="008756B7" w:rsidRDefault="00165913" w:rsidP="00165913">
            <w:pPr>
              <w:pStyle w:val="Default"/>
              <w:numPr>
                <w:ilvl w:val="0"/>
                <w:numId w:val="46"/>
              </w:numPr>
              <w:jc w:val="both"/>
            </w:pPr>
            <w:r w:rsidRPr="008756B7">
              <w:t>Activity recording systems – statistical input/audit systems</w:t>
            </w:r>
            <w:r w:rsidR="00BE2EEC">
              <w:t>.</w:t>
            </w:r>
          </w:p>
          <w:p w:rsidR="00165913" w:rsidRPr="008756B7" w:rsidRDefault="00165913" w:rsidP="00165913">
            <w:pPr>
              <w:pStyle w:val="Default"/>
              <w:numPr>
                <w:ilvl w:val="0"/>
                <w:numId w:val="46"/>
              </w:numPr>
              <w:jc w:val="both"/>
            </w:pPr>
            <w:r w:rsidRPr="008756B7">
              <w:t>TURAS appraisal profiles</w:t>
            </w:r>
            <w:r w:rsidR="00BE2EEC">
              <w:t>.</w:t>
            </w:r>
          </w:p>
          <w:p w:rsidR="00165913" w:rsidRPr="008756B7" w:rsidRDefault="00165913" w:rsidP="00165913">
            <w:pPr>
              <w:pStyle w:val="Default"/>
              <w:numPr>
                <w:ilvl w:val="0"/>
                <w:numId w:val="46"/>
              </w:numPr>
              <w:jc w:val="both"/>
            </w:pPr>
            <w:r w:rsidRPr="008756B7">
              <w:t>Clinical and staff governance audit tools</w:t>
            </w:r>
            <w:r w:rsidR="00BE2EEC">
              <w:t>.</w:t>
            </w:r>
            <w:r w:rsidRPr="008756B7">
              <w:t xml:space="preserve"> </w:t>
            </w:r>
          </w:p>
          <w:p w:rsidR="00165913" w:rsidRPr="008756B7" w:rsidRDefault="00165913" w:rsidP="00165913">
            <w:pPr>
              <w:pStyle w:val="Default"/>
              <w:numPr>
                <w:ilvl w:val="0"/>
                <w:numId w:val="46"/>
              </w:numPr>
              <w:jc w:val="both"/>
            </w:pPr>
            <w:r w:rsidRPr="008756B7">
              <w:t>Patient Group Directions</w:t>
            </w:r>
            <w:r w:rsidR="00BE2EEC">
              <w:t>.</w:t>
            </w:r>
          </w:p>
          <w:p w:rsidR="00165913" w:rsidRDefault="00165913" w:rsidP="00165913">
            <w:pPr>
              <w:pStyle w:val="Default"/>
              <w:numPr>
                <w:ilvl w:val="0"/>
                <w:numId w:val="46"/>
              </w:numPr>
              <w:jc w:val="both"/>
            </w:pPr>
            <w:r w:rsidRPr="008756B7">
              <w:t xml:space="preserve">Databases of clinical evidence, guidelines and protocols. </w:t>
            </w:r>
          </w:p>
          <w:p w:rsidR="00165913" w:rsidRDefault="00165913" w:rsidP="00165913">
            <w:pPr>
              <w:pStyle w:val="Default"/>
              <w:numPr>
                <w:ilvl w:val="0"/>
                <w:numId w:val="46"/>
              </w:numPr>
              <w:jc w:val="both"/>
            </w:pPr>
            <w:r>
              <w:t>DATIX - manage incident reporting</w:t>
            </w:r>
            <w:r w:rsidR="00BE2EEC">
              <w:t>.</w:t>
            </w:r>
          </w:p>
          <w:p w:rsidR="00165913" w:rsidRDefault="00165913" w:rsidP="00165913">
            <w:pPr>
              <w:pStyle w:val="Default"/>
              <w:numPr>
                <w:ilvl w:val="0"/>
                <w:numId w:val="46"/>
              </w:numPr>
              <w:jc w:val="both"/>
            </w:pPr>
            <w:r w:rsidRPr="008756B7">
              <w:t>Intranet.</w:t>
            </w:r>
          </w:p>
          <w:p w:rsidR="00165913" w:rsidRPr="005C47A5" w:rsidRDefault="00165913" w:rsidP="00165913">
            <w:pPr>
              <w:pStyle w:val="Default"/>
              <w:numPr>
                <w:ilvl w:val="0"/>
                <w:numId w:val="46"/>
              </w:numPr>
              <w:jc w:val="both"/>
            </w:pPr>
            <w:r w:rsidRPr="00704E5D">
              <w:t>IT systems – PC, Laptop, Mobile devi</w:t>
            </w:r>
            <w:r w:rsidR="00BE2EEC">
              <w:t>c</w:t>
            </w:r>
            <w:r w:rsidRPr="00704E5D">
              <w:t>es, Video conferencing.</w:t>
            </w:r>
          </w:p>
          <w:p w:rsidR="008E5CC7" w:rsidRDefault="008E5CC7" w:rsidP="001A6E09">
            <w:pPr>
              <w:spacing w:before="120"/>
              <w:ind w:right="72"/>
              <w:jc w:val="both"/>
              <w:rPr>
                <w:rFonts w:ascii="Arial" w:hAnsi="Arial"/>
              </w:rPr>
            </w:pP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 xml:space="preserve">8. </w:t>
            </w:r>
            <w:r w:rsidRPr="006E7BAC">
              <w:t>ASSIGNMENT AND REVIEW OF WORK</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892B17" w:rsidRPr="00635939" w:rsidRDefault="00892B17" w:rsidP="00892B17">
            <w:pPr>
              <w:pStyle w:val="Default"/>
              <w:jc w:val="both"/>
              <w:rPr>
                <w:color w:val="auto"/>
              </w:rPr>
            </w:pPr>
            <w:r w:rsidRPr="00635939">
              <w:rPr>
                <w:color w:val="auto"/>
              </w:rPr>
              <w:t xml:space="preserve">The Clinical Team Leader will agree key objectives, review performance and support professional development with the post holder in conjunction with </w:t>
            </w:r>
            <w:r w:rsidR="00BE2EEC" w:rsidRPr="00635939">
              <w:rPr>
                <w:color w:val="auto"/>
              </w:rPr>
              <w:t>the Senior</w:t>
            </w:r>
            <w:r w:rsidRPr="00635939">
              <w:rPr>
                <w:color w:val="auto"/>
              </w:rPr>
              <w:t xml:space="preserve"> Nurse for </w:t>
            </w:r>
            <w:r w:rsidR="00A0139A">
              <w:rPr>
                <w:color w:val="auto"/>
              </w:rPr>
              <w:t>Community Nursing</w:t>
            </w:r>
            <w:r w:rsidR="00BE2EEC">
              <w:rPr>
                <w:color w:val="auto"/>
              </w:rPr>
              <w:t>.</w:t>
            </w:r>
          </w:p>
          <w:p w:rsidR="00635939" w:rsidRPr="00635939" w:rsidRDefault="00635939" w:rsidP="00892B17">
            <w:pPr>
              <w:pStyle w:val="Default"/>
              <w:jc w:val="both"/>
              <w:rPr>
                <w:color w:val="auto"/>
              </w:rPr>
            </w:pPr>
          </w:p>
          <w:p w:rsidR="00635939" w:rsidRPr="00635939" w:rsidRDefault="00635939" w:rsidP="00892B17">
            <w:pPr>
              <w:pStyle w:val="Default"/>
              <w:jc w:val="both"/>
              <w:rPr>
                <w:color w:val="auto"/>
              </w:rPr>
            </w:pPr>
            <w:r w:rsidRPr="00635939">
              <w:rPr>
                <w:color w:val="auto"/>
              </w:rPr>
              <w:t xml:space="preserve">Evaluation of </w:t>
            </w:r>
            <w:r w:rsidR="00A0139A">
              <w:rPr>
                <w:color w:val="auto"/>
              </w:rPr>
              <w:t>the post progression will be fe</w:t>
            </w:r>
            <w:r w:rsidR="00A0139A" w:rsidRPr="00635939">
              <w:rPr>
                <w:color w:val="auto"/>
              </w:rPr>
              <w:t>edback</w:t>
            </w:r>
            <w:r w:rsidRPr="00635939">
              <w:rPr>
                <w:color w:val="auto"/>
              </w:rPr>
              <w:t xml:space="preserve"> through existing </w:t>
            </w:r>
            <w:r w:rsidR="00A0139A">
              <w:rPr>
                <w:color w:val="auto"/>
              </w:rPr>
              <w:t>Community Nursing and Clinical Care governance</w:t>
            </w:r>
            <w:r w:rsidRPr="00635939">
              <w:rPr>
                <w:color w:val="auto"/>
              </w:rPr>
              <w:t xml:space="preserve"> routes</w:t>
            </w:r>
            <w:r w:rsidR="00BE2EEC">
              <w:rPr>
                <w:color w:val="auto"/>
              </w:rPr>
              <w:t>.</w:t>
            </w:r>
          </w:p>
          <w:p w:rsidR="00892B17" w:rsidRPr="00635939" w:rsidRDefault="00892B17" w:rsidP="00892B17">
            <w:pPr>
              <w:pStyle w:val="Default"/>
              <w:jc w:val="both"/>
              <w:rPr>
                <w:color w:val="auto"/>
              </w:rPr>
            </w:pPr>
          </w:p>
          <w:p w:rsidR="00892B17" w:rsidRPr="00635939" w:rsidRDefault="00892B17" w:rsidP="00892B17">
            <w:pPr>
              <w:pStyle w:val="Default"/>
              <w:jc w:val="both"/>
              <w:rPr>
                <w:color w:val="auto"/>
              </w:rPr>
            </w:pPr>
            <w:r w:rsidRPr="00635939">
              <w:rPr>
                <w:color w:val="auto"/>
              </w:rPr>
              <w:t>The post holder will be responsible for agreeing key objectives, reviewing performance and supporting professional development</w:t>
            </w:r>
            <w:r w:rsidR="00A0139A">
              <w:rPr>
                <w:color w:val="auto"/>
              </w:rPr>
              <w:t>, education and training</w:t>
            </w:r>
            <w:r w:rsidRPr="00635939">
              <w:rPr>
                <w:color w:val="auto"/>
              </w:rPr>
              <w:t xml:space="preserve"> of team members and the day-to-day </w:t>
            </w:r>
            <w:r w:rsidR="00DF67A0" w:rsidRPr="00635939">
              <w:rPr>
                <w:color w:val="auto"/>
              </w:rPr>
              <w:t>d</w:t>
            </w:r>
            <w:r w:rsidR="00635939" w:rsidRPr="00635939">
              <w:rPr>
                <w:color w:val="auto"/>
              </w:rPr>
              <w:t>irect and indirect supervision whilst</w:t>
            </w:r>
            <w:r w:rsidRPr="00635939">
              <w:rPr>
                <w:color w:val="auto"/>
              </w:rPr>
              <w:t xml:space="preserve"> taking into account strategic and organisational priorities. </w:t>
            </w:r>
          </w:p>
          <w:p w:rsidR="00892B17" w:rsidRPr="00704CBA" w:rsidRDefault="00892B17" w:rsidP="00892B17">
            <w:pPr>
              <w:pStyle w:val="Default"/>
              <w:jc w:val="both"/>
            </w:pPr>
          </w:p>
          <w:p w:rsidR="008E5CC7" w:rsidRDefault="008E5CC7" w:rsidP="00DF67A0">
            <w:pPr>
              <w:ind w:right="72"/>
              <w:jc w:val="both"/>
              <w:rPr>
                <w:rFonts w:ascii="Arial" w:hAnsi="Arial"/>
              </w:rPr>
            </w:pP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spacing w:before="120" w:after="120"/>
              <w:ind w:right="-274"/>
              <w:jc w:val="both"/>
              <w:rPr>
                <w:rFonts w:ascii="Arial" w:hAnsi="Arial"/>
                <w:b/>
              </w:rPr>
            </w:pPr>
            <w:r>
              <w:rPr>
                <w:rFonts w:ascii="Arial" w:hAnsi="Arial"/>
                <w:b/>
              </w:rPr>
              <w:t xml:space="preserve">9.  </w:t>
            </w:r>
            <w:r w:rsidRPr="006E7BAC">
              <w:rPr>
                <w:rFonts w:ascii="Arial" w:hAnsi="Arial"/>
                <w:b/>
                <w:sz w:val="24"/>
                <w:szCs w:val="24"/>
              </w:rPr>
              <w:t>DECISIONS AND JUDGEMENTS</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E83519" w:rsidRDefault="00E83519" w:rsidP="002A3638">
            <w:pPr>
              <w:pStyle w:val="Default"/>
              <w:numPr>
                <w:ilvl w:val="0"/>
                <w:numId w:val="1"/>
              </w:numPr>
              <w:jc w:val="both"/>
            </w:pPr>
            <w:r>
              <w:t xml:space="preserve">The post holder </w:t>
            </w:r>
            <w:r w:rsidR="00356CE0">
              <w:t xml:space="preserve">will be operationally line managed by the </w:t>
            </w:r>
            <w:r>
              <w:t>clinical team leader.</w:t>
            </w:r>
            <w:r w:rsidR="00356CE0">
              <w:t xml:space="preserve"> Professional support and direction will be provided by the Senior Nurse.</w:t>
            </w:r>
          </w:p>
          <w:p w:rsidR="00801E2D" w:rsidRDefault="00801E2D" w:rsidP="00801E2D">
            <w:pPr>
              <w:pStyle w:val="Default"/>
              <w:ind w:left="360"/>
              <w:jc w:val="both"/>
            </w:pPr>
          </w:p>
          <w:p w:rsidR="00BE2EEC" w:rsidRPr="00E533FE" w:rsidRDefault="00E83519" w:rsidP="0033685A">
            <w:pPr>
              <w:pStyle w:val="Default"/>
              <w:numPr>
                <w:ilvl w:val="0"/>
                <w:numId w:val="1"/>
              </w:numPr>
              <w:jc w:val="both"/>
            </w:pPr>
            <w:r w:rsidRPr="0033685A">
              <w:t xml:space="preserve">The post holder workload </w:t>
            </w:r>
            <w:r w:rsidRPr="0033685A">
              <w:rPr>
                <w:bCs/>
              </w:rPr>
              <w:t xml:space="preserve">is </w:t>
            </w:r>
            <w:r w:rsidR="00635939" w:rsidRPr="0033685A">
              <w:rPr>
                <w:bCs/>
              </w:rPr>
              <w:t xml:space="preserve">directed by agreed </w:t>
            </w:r>
            <w:r w:rsidRPr="0033685A">
              <w:rPr>
                <w:bCs/>
              </w:rPr>
              <w:t xml:space="preserve">objectives reflecting development of </w:t>
            </w:r>
            <w:r w:rsidR="00801E2D">
              <w:rPr>
                <w:bCs/>
              </w:rPr>
              <w:t>district nursing</w:t>
            </w:r>
            <w:r w:rsidRPr="0033685A">
              <w:rPr>
                <w:bCs/>
              </w:rPr>
              <w:t xml:space="preserve"> workforce and </w:t>
            </w:r>
            <w:r w:rsidR="00801E2D">
              <w:rPr>
                <w:bCs/>
              </w:rPr>
              <w:t>district nursing</w:t>
            </w:r>
            <w:r w:rsidR="00801E2D" w:rsidRPr="0033685A">
              <w:rPr>
                <w:bCs/>
              </w:rPr>
              <w:t xml:space="preserve"> </w:t>
            </w:r>
            <w:r w:rsidRPr="0033685A">
              <w:rPr>
                <w:bCs/>
              </w:rPr>
              <w:t>service.</w:t>
            </w:r>
          </w:p>
          <w:p w:rsidR="00BE2EEC" w:rsidRPr="00E533FE" w:rsidRDefault="00BE2EEC" w:rsidP="00E533FE">
            <w:pPr>
              <w:pStyle w:val="Default"/>
              <w:ind w:left="360"/>
              <w:jc w:val="both"/>
            </w:pPr>
          </w:p>
          <w:p w:rsidR="00BE2EEC" w:rsidRDefault="002A3638" w:rsidP="00FE403E">
            <w:pPr>
              <w:pStyle w:val="Default"/>
              <w:numPr>
                <w:ilvl w:val="0"/>
                <w:numId w:val="1"/>
              </w:numPr>
              <w:jc w:val="both"/>
            </w:pPr>
            <w:r w:rsidRPr="00E533FE">
              <w:t>Supported by the clinical team leader</w:t>
            </w:r>
            <w:r w:rsidR="00356CE0">
              <w:t>/Senior Nurse</w:t>
            </w:r>
            <w:r w:rsidR="00BE2EEC">
              <w:t>,</w:t>
            </w:r>
            <w:r w:rsidRPr="00E533FE">
              <w:t xml:space="preserve"> collaborates with a wide range of stakeholders to enable joint planning, decision making and interventions in the best interests of the serv</w:t>
            </w:r>
            <w:r w:rsidRPr="00F8106F">
              <w:t>ice and service users</w:t>
            </w:r>
            <w:r w:rsidR="00BE2EEC">
              <w:t>.</w:t>
            </w:r>
          </w:p>
          <w:p w:rsidR="00FE403E" w:rsidRPr="0033685A" w:rsidRDefault="00FE403E" w:rsidP="00E533FE">
            <w:pPr>
              <w:pStyle w:val="Default"/>
              <w:jc w:val="both"/>
            </w:pPr>
          </w:p>
          <w:p w:rsidR="00FE403E" w:rsidRDefault="00FE403E" w:rsidP="002A3638">
            <w:pPr>
              <w:pStyle w:val="Default"/>
              <w:numPr>
                <w:ilvl w:val="0"/>
                <w:numId w:val="1"/>
              </w:numPr>
              <w:jc w:val="both"/>
            </w:pPr>
            <w:r w:rsidRPr="00E533FE">
              <w:t xml:space="preserve">Interprets complex information and negotiates outcomes in situations that may involve a range of participants and circumstances. </w:t>
            </w:r>
          </w:p>
          <w:p w:rsidR="00BE2EEC" w:rsidRPr="0033685A" w:rsidRDefault="00BE2EEC" w:rsidP="00E533FE">
            <w:pPr>
              <w:pStyle w:val="Default"/>
              <w:jc w:val="both"/>
            </w:pPr>
          </w:p>
          <w:p w:rsidR="00452665" w:rsidRDefault="00FE403E" w:rsidP="002A3638">
            <w:pPr>
              <w:pStyle w:val="Default"/>
              <w:numPr>
                <w:ilvl w:val="0"/>
                <w:numId w:val="1"/>
              </w:numPr>
              <w:jc w:val="both"/>
            </w:pPr>
            <w:r w:rsidRPr="00E533FE">
              <w:t xml:space="preserve">Contributes to decision making to inform use of financial </w:t>
            </w:r>
            <w:r w:rsidR="00356CE0">
              <w:t>products and equipment</w:t>
            </w:r>
            <w:r w:rsidRPr="00E533FE">
              <w:t>, efficacy and quality of service provision</w:t>
            </w:r>
            <w:r w:rsidR="00452665">
              <w:t>.</w:t>
            </w:r>
          </w:p>
          <w:p w:rsidR="00FE403E" w:rsidRPr="0033685A" w:rsidRDefault="00FE403E" w:rsidP="00E533FE">
            <w:pPr>
              <w:pStyle w:val="Default"/>
              <w:jc w:val="both"/>
            </w:pPr>
          </w:p>
          <w:p w:rsidR="00452665" w:rsidRDefault="00FE403E" w:rsidP="002A3638">
            <w:pPr>
              <w:pStyle w:val="Default"/>
              <w:numPr>
                <w:ilvl w:val="0"/>
                <w:numId w:val="1"/>
              </w:numPr>
              <w:jc w:val="both"/>
            </w:pPr>
            <w:r w:rsidRPr="00E533FE">
              <w:t>Reviews best practice and disseminates and promotes the development of evidence based practice</w:t>
            </w:r>
            <w:r w:rsidR="00452665">
              <w:t>.</w:t>
            </w:r>
          </w:p>
          <w:p w:rsidR="00FE403E" w:rsidRPr="0033685A" w:rsidRDefault="00FE403E" w:rsidP="00E533FE">
            <w:pPr>
              <w:pStyle w:val="Default"/>
              <w:jc w:val="both"/>
            </w:pPr>
          </w:p>
          <w:p w:rsidR="00FE403E" w:rsidRDefault="00FE403E" w:rsidP="002A3638">
            <w:pPr>
              <w:pStyle w:val="Default"/>
              <w:numPr>
                <w:ilvl w:val="0"/>
                <w:numId w:val="1"/>
              </w:numPr>
              <w:jc w:val="both"/>
            </w:pPr>
            <w:r w:rsidRPr="00E533FE">
              <w:t xml:space="preserve">Ensures </w:t>
            </w:r>
            <w:r w:rsidR="00386833">
              <w:t>district nursing</w:t>
            </w:r>
            <w:r w:rsidRPr="00E533FE">
              <w:t xml:space="preserve"> </w:t>
            </w:r>
            <w:r w:rsidR="00386833">
              <w:t>practice</w:t>
            </w:r>
            <w:r w:rsidRPr="00E533FE">
              <w:t xml:space="preserve"> reflects and aligns with national and local objectives. </w:t>
            </w:r>
          </w:p>
          <w:p w:rsidR="00452665" w:rsidRPr="0033685A" w:rsidRDefault="00452665" w:rsidP="00E533FE">
            <w:pPr>
              <w:pStyle w:val="Default"/>
              <w:jc w:val="both"/>
            </w:pPr>
          </w:p>
          <w:p w:rsidR="00C93E7F" w:rsidRPr="0033685A" w:rsidRDefault="00C93E7F" w:rsidP="002A3638">
            <w:pPr>
              <w:numPr>
                <w:ilvl w:val="0"/>
                <w:numId w:val="1"/>
              </w:numPr>
              <w:spacing w:after="0" w:line="240" w:lineRule="auto"/>
              <w:jc w:val="both"/>
              <w:rPr>
                <w:rFonts w:ascii="Arial" w:hAnsi="Arial"/>
                <w:sz w:val="24"/>
                <w:szCs w:val="24"/>
              </w:rPr>
            </w:pPr>
            <w:r w:rsidRPr="00E533FE">
              <w:rPr>
                <w:rFonts w:ascii="Arial" w:hAnsi="Arial" w:cs="Arial"/>
                <w:bCs/>
                <w:sz w:val="24"/>
                <w:szCs w:val="24"/>
              </w:rPr>
              <w:t>The post holder will work independently without supervision</w:t>
            </w:r>
            <w:r w:rsidR="00452665">
              <w:rPr>
                <w:rFonts w:ascii="Arial" w:hAnsi="Arial" w:cs="Arial"/>
                <w:bCs/>
                <w:sz w:val="24"/>
                <w:szCs w:val="24"/>
              </w:rPr>
              <w:t>.</w:t>
            </w:r>
          </w:p>
          <w:p w:rsidR="00452665" w:rsidRPr="00E533FE" w:rsidRDefault="00452665" w:rsidP="00E533FE">
            <w:pPr>
              <w:spacing w:after="0" w:line="240" w:lineRule="auto"/>
              <w:jc w:val="both"/>
              <w:rPr>
                <w:rFonts w:ascii="Arial" w:hAnsi="Arial"/>
                <w:sz w:val="24"/>
                <w:szCs w:val="24"/>
              </w:rPr>
            </w:pPr>
          </w:p>
          <w:p w:rsidR="00C93E7F" w:rsidRDefault="00C93E7F" w:rsidP="002A3638">
            <w:pPr>
              <w:numPr>
                <w:ilvl w:val="0"/>
                <w:numId w:val="1"/>
              </w:numPr>
              <w:spacing w:after="0" w:line="240" w:lineRule="auto"/>
              <w:jc w:val="both"/>
              <w:rPr>
                <w:rFonts w:ascii="Arial" w:hAnsi="Arial"/>
                <w:sz w:val="24"/>
                <w:szCs w:val="24"/>
              </w:rPr>
            </w:pPr>
            <w:r w:rsidRPr="00E533FE">
              <w:rPr>
                <w:rFonts w:ascii="Arial" w:hAnsi="Arial" w:cs="Arial"/>
                <w:bCs/>
                <w:sz w:val="24"/>
                <w:szCs w:val="24"/>
              </w:rPr>
              <w:t xml:space="preserve">The post holder will </w:t>
            </w:r>
            <w:r w:rsidRPr="00E533FE">
              <w:rPr>
                <w:rFonts w:ascii="Arial" w:hAnsi="Arial"/>
                <w:sz w:val="24"/>
                <w:szCs w:val="24"/>
              </w:rPr>
              <w:t>identify and analyse arising issues</w:t>
            </w:r>
            <w:r w:rsidR="002A3638" w:rsidRPr="00E533FE">
              <w:rPr>
                <w:rFonts w:ascii="Arial" w:hAnsi="Arial"/>
                <w:sz w:val="24"/>
                <w:szCs w:val="24"/>
              </w:rPr>
              <w:t xml:space="preserve">, collaborating with the clinical team </w:t>
            </w:r>
            <w:r w:rsidR="00452665" w:rsidRPr="0033685A">
              <w:rPr>
                <w:rFonts w:ascii="Arial" w:hAnsi="Arial"/>
                <w:sz w:val="24"/>
                <w:szCs w:val="24"/>
              </w:rPr>
              <w:t>leader</w:t>
            </w:r>
            <w:r w:rsidR="00386833">
              <w:rPr>
                <w:rFonts w:ascii="Arial" w:hAnsi="Arial"/>
                <w:sz w:val="24"/>
                <w:szCs w:val="24"/>
              </w:rPr>
              <w:t>/Senior Nurse</w:t>
            </w:r>
            <w:r w:rsidR="00452665" w:rsidRPr="0033685A">
              <w:rPr>
                <w:rFonts w:ascii="Arial" w:hAnsi="Arial"/>
                <w:sz w:val="24"/>
                <w:szCs w:val="24"/>
              </w:rPr>
              <w:t xml:space="preserve"> in</w:t>
            </w:r>
            <w:r w:rsidRPr="00E533FE">
              <w:rPr>
                <w:rFonts w:ascii="Arial" w:hAnsi="Arial"/>
                <w:sz w:val="24"/>
                <w:szCs w:val="24"/>
              </w:rPr>
              <w:t xml:space="preserve"> order to make decisions on the resolution of these</w:t>
            </w:r>
            <w:r w:rsidR="00452665">
              <w:rPr>
                <w:rFonts w:ascii="Arial" w:hAnsi="Arial"/>
                <w:sz w:val="24"/>
                <w:szCs w:val="24"/>
              </w:rPr>
              <w:t>.</w:t>
            </w:r>
          </w:p>
          <w:p w:rsidR="00452665" w:rsidRPr="00E533FE" w:rsidRDefault="00452665" w:rsidP="00E533FE">
            <w:pPr>
              <w:spacing w:after="0" w:line="240" w:lineRule="auto"/>
              <w:jc w:val="both"/>
              <w:rPr>
                <w:rFonts w:ascii="Arial" w:hAnsi="Arial"/>
                <w:sz w:val="24"/>
                <w:szCs w:val="24"/>
              </w:rPr>
            </w:pPr>
          </w:p>
          <w:p w:rsidR="00452665" w:rsidRDefault="00C93E7F" w:rsidP="002A3638">
            <w:pPr>
              <w:numPr>
                <w:ilvl w:val="0"/>
                <w:numId w:val="1"/>
              </w:numPr>
              <w:spacing w:after="0" w:line="240" w:lineRule="auto"/>
              <w:jc w:val="both"/>
              <w:rPr>
                <w:rFonts w:ascii="Arial" w:hAnsi="Arial"/>
                <w:sz w:val="24"/>
                <w:szCs w:val="24"/>
              </w:rPr>
            </w:pPr>
            <w:r w:rsidRPr="00E533FE">
              <w:rPr>
                <w:rFonts w:ascii="Arial" w:hAnsi="Arial"/>
                <w:sz w:val="24"/>
                <w:szCs w:val="24"/>
              </w:rPr>
              <w:t>The post holder will use initiative to develop innovative ways of working in order to meet the needs of the servic</w:t>
            </w:r>
            <w:r w:rsidR="00452665">
              <w:rPr>
                <w:rFonts w:ascii="Arial" w:hAnsi="Arial"/>
                <w:sz w:val="24"/>
                <w:szCs w:val="24"/>
              </w:rPr>
              <w:t>e.</w:t>
            </w:r>
          </w:p>
          <w:p w:rsidR="00C93E7F" w:rsidRPr="00E533FE" w:rsidRDefault="00C93E7F" w:rsidP="00E533FE">
            <w:pPr>
              <w:spacing w:after="0" w:line="240" w:lineRule="auto"/>
              <w:jc w:val="both"/>
              <w:rPr>
                <w:rFonts w:ascii="Arial" w:hAnsi="Arial"/>
                <w:sz w:val="24"/>
                <w:szCs w:val="24"/>
              </w:rPr>
            </w:pPr>
          </w:p>
          <w:p w:rsidR="00C93E7F" w:rsidRPr="00E533FE" w:rsidRDefault="00C93E7F" w:rsidP="002A3638">
            <w:pPr>
              <w:numPr>
                <w:ilvl w:val="0"/>
                <w:numId w:val="1"/>
              </w:numPr>
              <w:spacing w:after="0" w:line="240" w:lineRule="auto"/>
              <w:jc w:val="both"/>
              <w:rPr>
                <w:rFonts w:ascii="Arial" w:hAnsi="Arial"/>
                <w:sz w:val="24"/>
                <w:szCs w:val="24"/>
              </w:rPr>
            </w:pPr>
            <w:r w:rsidRPr="00E533FE">
              <w:rPr>
                <w:rFonts w:ascii="Arial" w:hAnsi="Arial"/>
                <w:sz w:val="24"/>
                <w:szCs w:val="24"/>
              </w:rPr>
              <w:t xml:space="preserve">The post holder will work with a high degree of </w:t>
            </w:r>
            <w:r w:rsidR="00386833">
              <w:rPr>
                <w:rFonts w:ascii="Arial" w:hAnsi="Arial"/>
                <w:sz w:val="24"/>
                <w:szCs w:val="24"/>
              </w:rPr>
              <w:t xml:space="preserve">professional </w:t>
            </w:r>
            <w:r w:rsidRPr="00E533FE">
              <w:rPr>
                <w:rFonts w:ascii="Arial" w:hAnsi="Arial"/>
                <w:sz w:val="24"/>
                <w:szCs w:val="24"/>
              </w:rPr>
              <w:t>discretion</w:t>
            </w:r>
            <w:r w:rsidR="00452665">
              <w:rPr>
                <w:rFonts w:ascii="Arial" w:hAnsi="Arial"/>
                <w:sz w:val="24"/>
                <w:szCs w:val="24"/>
              </w:rPr>
              <w:t>.</w:t>
            </w:r>
          </w:p>
          <w:p w:rsidR="008E5CC7" w:rsidRDefault="008E5CC7" w:rsidP="001A6E09">
            <w:pPr>
              <w:ind w:right="-270"/>
              <w:jc w:val="both"/>
              <w:rPr>
                <w:rFonts w:ascii="Arial" w:hAnsi="Arial"/>
              </w:rPr>
            </w:pP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 xml:space="preserve">10.  </w:t>
            </w:r>
            <w:r w:rsidRPr="006E7BAC">
              <w:t>MOST CHALLENGING/DIFFICULT PARTS OF THE JOB</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A3341B" w:rsidRPr="00892B17" w:rsidRDefault="003F69FB" w:rsidP="00277424">
            <w:pPr>
              <w:jc w:val="both"/>
              <w:rPr>
                <w:rFonts w:ascii="Arial" w:hAnsi="Arial" w:cs="Arial"/>
                <w:sz w:val="24"/>
                <w:szCs w:val="24"/>
              </w:rPr>
            </w:pPr>
            <w:r w:rsidRPr="00AD200A">
              <w:rPr>
                <w:rFonts w:ascii="Arial" w:hAnsi="Arial" w:cs="Arial"/>
                <w:sz w:val="24"/>
                <w:szCs w:val="24"/>
              </w:rPr>
              <w:t>The most challenging parts of the job ar</w:t>
            </w:r>
            <w:r w:rsidR="00E83519">
              <w:rPr>
                <w:rFonts w:ascii="Arial" w:hAnsi="Arial" w:cs="Arial"/>
                <w:sz w:val="24"/>
                <w:szCs w:val="24"/>
              </w:rPr>
              <w:t>e in relation to the following:</w:t>
            </w:r>
          </w:p>
          <w:p w:rsidR="00AD200A" w:rsidRPr="00E533FE" w:rsidRDefault="003F69FB" w:rsidP="00B4752A">
            <w:pPr>
              <w:pStyle w:val="NoSpacing"/>
              <w:numPr>
                <w:ilvl w:val="0"/>
                <w:numId w:val="25"/>
              </w:numPr>
              <w:rPr>
                <w:rFonts w:ascii="Arial" w:hAnsi="Arial" w:cs="Arial"/>
                <w:sz w:val="24"/>
                <w:szCs w:val="24"/>
              </w:rPr>
            </w:pPr>
            <w:r w:rsidRPr="00137A69">
              <w:rPr>
                <w:rFonts w:ascii="Arial" w:hAnsi="Arial" w:cs="Arial"/>
                <w:sz w:val="24"/>
                <w:szCs w:val="24"/>
              </w:rPr>
              <w:t>Balancin</w:t>
            </w:r>
            <w:r w:rsidR="00E83519">
              <w:rPr>
                <w:rFonts w:ascii="Arial" w:hAnsi="Arial" w:cs="Arial"/>
                <w:sz w:val="24"/>
                <w:szCs w:val="24"/>
              </w:rPr>
              <w:t>g the need to provide an</w:t>
            </w:r>
            <w:r w:rsidRPr="00137A69">
              <w:rPr>
                <w:rFonts w:ascii="Arial" w:hAnsi="Arial" w:cs="Arial"/>
                <w:sz w:val="24"/>
                <w:szCs w:val="24"/>
              </w:rPr>
              <w:t xml:space="preserve"> effective service to a large volume of patients on a daily basis where the demand is often unpredictable.</w:t>
            </w:r>
            <w:r w:rsidR="00AD200A" w:rsidRPr="009D013E">
              <w:rPr>
                <w:rFonts w:ascii="Arial" w:hAnsi="Arial" w:cs="Arial"/>
              </w:rPr>
              <w:t xml:space="preserve"> </w:t>
            </w:r>
          </w:p>
          <w:p w:rsidR="00A3341B" w:rsidRPr="00AD200A" w:rsidRDefault="00A3341B" w:rsidP="00E533FE">
            <w:pPr>
              <w:pStyle w:val="NoSpacing"/>
              <w:ind w:left="720"/>
              <w:rPr>
                <w:rFonts w:ascii="Arial" w:hAnsi="Arial" w:cs="Arial"/>
                <w:sz w:val="24"/>
                <w:szCs w:val="24"/>
              </w:rPr>
            </w:pPr>
          </w:p>
          <w:p w:rsidR="00AD200A" w:rsidRDefault="005B2CC9" w:rsidP="00AD200A">
            <w:pPr>
              <w:pStyle w:val="NoSpacing"/>
              <w:numPr>
                <w:ilvl w:val="0"/>
                <w:numId w:val="25"/>
              </w:numPr>
              <w:rPr>
                <w:rFonts w:ascii="Arial" w:hAnsi="Arial" w:cs="Arial"/>
                <w:sz w:val="24"/>
                <w:szCs w:val="24"/>
              </w:rPr>
            </w:pPr>
            <w:r>
              <w:rPr>
                <w:rFonts w:ascii="Arial" w:hAnsi="Arial" w:cs="Arial"/>
                <w:sz w:val="24"/>
                <w:szCs w:val="24"/>
              </w:rPr>
              <w:t>Developing</w:t>
            </w:r>
            <w:r w:rsidR="00635939">
              <w:rPr>
                <w:rFonts w:ascii="Arial" w:hAnsi="Arial" w:cs="Arial"/>
                <w:sz w:val="24"/>
                <w:szCs w:val="24"/>
              </w:rPr>
              <w:t xml:space="preserve"> a workforce to provide</w:t>
            </w:r>
            <w:r w:rsidR="00AD200A" w:rsidRPr="009D013E">
              <w:rPr>
                <w:rFonts w:ascii="Arial" w:hAnsi="Arial" w:cs="Arial"/>
                <w:sz w:val="24"/>
                <w:szCs w:val="24"/>
              </w:rPr>
              <w:t xml:space="preserve"> evidence based nursing care </w:t>
            </w:r>
            <w:r>
              <w:rPr>
                <w:rFonts w:ascii="Arial" w:hAnsi="Arial" w:cs="Arial"/>
                <w:sz w:val="24"/>
                <w:szCs w:val="24"/>
              </w:rPr>
              <w:t>during a period of change in population needs and priorities that operate across remote, rural and urban communities.</w:t>
            </w:r>
          </w:p>
          <w:p w:rsidR="00A3341B" w:rsidRPr="00E83519" w:rsidRDefault="00A3341B" w:rsidP="00E533FE">
            <w:pPr>
              <w:pStyle w:val="NoSpacing"/>
              <w:rPr>
                <w:rFonts w:ascii="Arial" w:hAnsi="Arial" w:cs="Arial"/>
                <w:sz w:val="24"/>
                <w:szCs w:val="24"/>
              </w:rPr>
            </w:pPr>
          </w:p>
          <w:p w:rsidR="003F69FB" w:rsidRDefault="00AD200A" w:rsidP="00E83519">
            <w:pPr>
              <w:pStyle w:val="NoSpacing"/>
              <w:numPr>
                <w:ilvl w:val="0"/>
                <w:numId w:val="25"/>
              </w:numPr>
              <w:rPr>
                <w:rFonts w:ascii="Arial" w:hAnsi="Arial" w:cs="Arial"/>
                <w:sz w:val="24"/>
                <w:szCs w:val="24"/>
              </w:rPr>
            </w:pPr>
            <w:r w:rsidRPr="009D013E">
              <w:rPr>
                <w:rFonts w:ascii="Arial" w:hAnsi="Arial" w:cs="Arial"/>
                <w:sz w:val="24"/>
                <w:szCs w:val="24"/>
              </w:rPr>
              <w:t>Mainta</w:t>
            </w:r>
            <w:r w:rsidR="00E83519">
              <w:rPr>
                <w:rFonts w:ascii="Arial" w:hAnsi="Arial" w:cs="Arial"/>
                <w:sz w:val="24"/>
                <w:szCs w:val="24"/>
              </w:rPr>
              <w:t xml:space="preserve">ining skills in complex </w:t>
            </w:r>
            <w:r w:rsidRPr="009D013E">
              <w:rPr>
                <w:rFonts w:ascii="Arial" w:hAnsi="Arial" w:cs="Arial"/>
                <w:sz w:val="24"/>
                <w:szCs w:val="24"/>
              </w:rPr>
              <w:t>clinical</w:t>
            </w:r>
            <w:r w:rsidR="00E83519">
              <w:rPr>
                <w:rFonts w:ascii="Arial" w:hAnsi="Arial" w:cs="Arial"/>
                <w:sz w:val="24"/>
                <w:szCs w:val="24"/>
              </w:rPr>
              <w:t xml:space="preserve"> areas of practice</w:t>
            </w:r>
            <w:r w:rsidR="00A3341B">
              <w:rPr>
                <w:rFonts w:ascii="Arial" w:hAnsi="Arial" w:cs="Arial"/>
                <w:sz w:val="24"/>
                <w:szCs w:val="24"/>
              </w:rPr>
              <w:t>.</w:t>
            </w:r>
            <w:r w:rsidRPr="009D013E">
              <w:rPr>
                <w:rFonts w:ascii="Arial" w:hAnsi="Arial" w:cs="Arial"/>
                <w:sz w:val="24"/>
                <w:szCs w:val="24"/>
              </w:rPr>
              <w:t xml:space="preserve"> </w:t>
            </w:r>
          </w:p>
          <w:p w:rsidR="005B2CC9" w:rsidRPr="00E83519" w:rsidRDefault="005B2CC9" w:rsidP="005B2CC9">
            <w:pPr>
              <w:pStyle w:val="NoSpacing"/>
              <w:rPr>
                <w:rFonts w:ascii="Arial" w:hAnsi="Arial" w:cs="Arial"/>
                <w:sz w:val="24"/>
                <w:szCs w:val="24"/>
              </w:rPr>
            </w:pPr>
          </w:p>
          <w:p w:rsidR="008E5CC7" w:rsidRPr="00E533FE" w:rsidRDefault="003F69FB" w:rsidP="00B4752A">
            <w:pPr>
              <w:numPr>
                <w:ilvl w:val="0"/>
                <w:numId w:val="25"/>
              </w:numPr>
              <w:spacing w:after="0" w:line="240" w:lineRule="auto"/>
              <w:jc w:val="both"/>
              <w:rPr>
                <w:sz w:val="24"/>
                <w:szCs w:val="24"/>
              </w:rPr>
            </w:pPr>
            <w:r w:rsidRPr="0033685A">
              <w:rPr>
                <w:rFonts w:ascii="Arial" w:hAnsi="Arial" w:cs="Arial"/>
                <w:sz w:val="24"/>
                <w:szCs w:val="24"/>
              </w:rPr>
              <w:t xml:space="preserve">Working </w:t>
            </w:r>
            <w:r w:rsidR="005B2CC9">
              <w:rPr>
                <w:rFonts w:ascii="Arial" w:hAnsi="Arial" w:cs="Arial"/>
                <w:sz w:val="24"/>
                <w:szCs w:val="24"/>
              </w:rPr>
              <w:t>across multiple district nursing teams and localities within East Ayrshire HSCP</w:t>
            </w:r>
            <w:r w:rsidR="00A3341B">
              <w:rPr>
                <w:rFonts w:ascii="Arial" w:hAnsi="Arial" w:cs="Arial"/>
                <w:sz w:val="24"/>
                <w:szCs w:val="24"/>
              </w:rPr>
              <w:t>.</w:t>
            </w:r>
          </w:p>
          <w:p w:rsidR="00A3341B" w:rsidRPr="0033685A" w:rsidRDefault="00A3341B" w:rsidP="00E533FE">
            <w:pPr>
              <w:spacing w:after="0" w:line="240" w:lineRule="auto"/>
              <w:ind w:left="720"/>
              <w:jc w:val="both"/>
              <w:rPr>
                <w:sz w:val="24"/>
                <w:szCs w:val="24"/>
              </w:rPr>
            </w:pPr>
          </w:p>
          <w:p w:rsidR="00165913" w:rsidRDefault="00165913" w:rsidP="00165913">
            <w:pPr>
              <w:numPr>
                <w:ilvl w:val="0"/>
                <w:numId w:val="45"/>
              </w:numPr>
              <w:spacing w:after="0" w:line="240" w:lineRule="auto"/>
              <w:rPr>
                <w:rFonts w:ascii="Arial" w:hAnsi="Arial" w:cs="Arial"/>
                <w:bCs/>
                <w:sz w:val="24"/>
                <w:szCs w:val="24"/>
              </w:rPr>
            </w:pPr>
            <w:r w:rsidRPr="00E533FE">
              <w:rPr>
                <w:rFonts w:ascii="Arial" w:hAnsi="Arial" w:cs="Arial"/>
                <w:bCs/>
                <w:sz w:val="24"/>
                <w:szCs w:val="24"/>
              </w:rPr>
              <w:t>Motivating, influencing and engaging others</w:t>
            </w:r>
            <w:r w:rsidR="00A3341B">
              <w:rPr>
                <w:rFonts w:ascii="Arial" w:hAnsi="Arial" w:cs="Arial"/>
                <w:bCs/>
                <w:sz w:val="24"/>
                <w:szCs w:val="24"/>
              </w:rPr>
              <w:t>.</w:t>
            </w:r>
          </w:p>
          <w:p w:rsidR="00A3341B" w:rsidRPr="00E533FE" w:rsidRDefault="00A3341B" w:rsidP="00E533FE">
            <w:pPr>
              <w:spacing w:after="0" w:line="240" w:lineRule="auto"/>
              <w:ind w:left="720"/>
              <w:rPr>
                <w:rFonts w:ascii="Arial" w:hAnsi="Arial" w:cs="Arial"/>
                <w:bCs/>
                <w:sz w:val="24"/>
                <w:szCs w:val="24"/>
              </w:rPr>
            </w:pPr>
          </w:p>
          <w:p w:rsidR="00165913" w:rsidRDefault="00165913" w:rsidP="00165913">
            <w:pPr>
              <w:numPr>
                <w:ilvl w:val="0"/>
                <w:numId w:val="45"/>
              </w:numPr>
              <w:spacing w:after="0" w:line="240" w:lineRule="auto"/>
              <w:ind w:right="72"/>
              <w:jc w:val="both"/>
              <w:rPr>
                <w:rFonts w:ascii="Arial" w:hAnsi="Arial"/>
                <w:sz w:val="24"/>
                <w:szCs w:val="24"/>
              </w:rPr>
            </w:pPr>
            <w:r w:rsidRPr="00E533FE">
              <w:rPr>
                <w:rFonts w:ascii="Arial" w:hAnsi="Arial"/>
                <w:sz w:val="24"/>
                <w:szCs w:val="24"/>
              </w:rPr>
              <w:t>Developing innovative ways of working to support and enhance a cohesive and effective service</w:t>
            </w:r>
            <w:r w:rsidR="00A3341B">
              <w:rPr>
                <w:rFonts w:ascii="Arial" w:hAnsi="Arial"/>
                <w:sz w:val="24"/>
                <w:szCs w:val="24"/>
              </w:rPr>
              <w:t>.</w:t>
            </w:r>
          </w:p>
          <w:p w:rsidR="00A3341B" w:rsidRPr="00E533FE" w:rsidRDefault="00A3341B" w:rsidP="00E533FE">
            <w:pPr>
              <w:spacing w:after="0" w:line="240" w:lineRule="auto"/>
              <w:ind w:right="72"/>
              <w:jc w:val="both"/>
              <w:rPr>
                <w:rFonts w:ascii="Arial" w:hAnsi="Arial"/>
                <w:sz w:val="24"/>
                <w:szCs w:val="24"/>
              </w:rPr>
            </w:pPr>
          </w:p>
          <w:p w:rsidR="00165913" w:rsidRDefault="00165913" w:rsidP="00165913">
            <w:pPr>
              <w:numPr>
                <w:ilvl w:val="0"/>
                <w:numId w:val="45"/>
              </w:numPr>
              <w:spacing w:after="0" w:line="240" w:lineRule="auto"/>
              <w:rPr>
                <w:rFonts w:ascii="Arial" w:hAnsi="Arial" w:cs="Arial"/>
                <w:bCs/>
                <w:sz w:val="24"/>
                <w:szCs w:val="24"/>
              </w:rPr>
            </w:pPr>
            <w:r w:rsidRPr="00E533FE">
              <w:rPr>
                <w:rFonts w:ascii="Arial" w:hAnsi="Arial" w:cs="Arial"/>
                <w:bCs/>
                <w:sz w:val="24"/>
                <w:szCs w:val="24"/>
              </w:rPr>
              <w:t>Implementing change and working across professional and organisational boundaries</w:t>
            </w:r>
            <w:r w:rsidR="00A3341B">
              <w:rPr>
                <w:rFonts w:ascii="Arial" w:hAnsi="Arial" w:cs="Arial"/>
                <w:bCs/>
                <w:sz w:val="24"/>
                <w:szCs w:val="24"/>
              </w:rPr>
              <w:t>.</w:t>
            </w:r>
          </w:p>
          <w:p w:rsidR="00A3341B" w:rsidRPr="00E533FE" w:rsidRDefault="00A3341B" w:rsidP="00E533FE">
            <w:pPr>
              <w:spacing w:after="0" w:line="240" w:lineRule="auto"/>
              <w:rPr>
                <w:rFonts w:ascii="Arial" w:hAnsi="Arial" w:cs="Arial"/>
                <w:bCs/>
                <w:sz w:val="24"/>
                <w:szCs w:val="24"/>
              </w:rPr>
            </w:pPr>
          </w:p>
          <w:p w:rsidR="00165913" w:rsidRDefault="00165913" w:rsidP="00165913">
            <w:pPr>
              <w:numPr>
                <w:ilvl w:val="0"/>
                <w:numId w:val="45"/>
              </w:numPr>
              <w:spacing w:after="0" w:line="240" w:lineRule="auto"/>
              <w:ind w:right="72"/>
              <w:jc w:val="both"/>
              <w:rPr>
                <w:rFonts w:ascii="Arial" w:hAnsi="Arial"/>
                <w:sz w:val="24"/>
                <w:szCs w:val="24"/>
              </w:rPr>
            </w:pPr>
            <w:r w:rsidRPr="00E533FE">
              <w:rPr>
                <w:rFonts w:ascii="Arial" w:hAnsi="Arial"/>
                <w:sz w:val="24"/>
                <w:szCs w:val="24"/>
              </w:rPr>
              <w:t>Working with a range of stakeholders and satisfying often conflicting interests</w:t>
            </w:r>
            <w:r w:rsidR="00A3341B">
              <w:rPr>
                <w:rFonts w:ascii="Arial" w:hAnsi="Arial"/>
                <w:sz w:val="24"/>
                <w:szCs w:val="24"/>
              </w:rPr>
              <w:t>.</w:t>
            </w:r>
          </w:p>
          <w:p w:rsidR="00A3341B" w:rsidRPr="00E533FE" w:rsidRDefault="00A3341B" w:rsidP="00E533FE">
            <w:pPr>
              <w:spacing w:after="0" w:line="240" w:lineRule="auto"/>
              <w:ind w:right="72"/>
              <w:jc w:val="both"/>
              <w:rPr>
                <w:rFonts w:ascii="Arial" w:hAnsi="Arial"/>
                <w:sz w:val="24"/>
                <w:szCs w:val="24"/>
              </w:rPr>
            </w:pPr>
          </w:p>
          <w:p w:rsidR="00165913" w:rsidRDefault="00165913" w:rsidP="00165913">
            <w:pPr>
              <w:numPr>
                <w:ilvl w:val="0"/>
                <w:numId w:val="45"/>
              </w:numPr>
              <w:spacing w:after="0" w:line="240" w:lineRule="auto"/>
              <w:rPr>
                <w:rFonts w:ascii="Arial" w:hAnsi="Arial" w:cs="Arial"/>
                <w:bCs/>
                <w:sz w:val="24"/>
                <w:szCs w:val="24"/>
              </w:rPr>
            </w:pPr>
            <w:r w:rsidRPr="00E533FE">
              <w:rPr>
                <w:rFonts w:ascii="Arial" w:hAnsi="Arial" w:cs="Arial"/>
                <w:bCs/>
                <w:sz w:val="24"/>
                <w:szCs w:val="24"/>
              </w:rPr>
              <w:t>Requirement to react to changing priorities and demands</w:t>
            </w:r>
            <w:r w:rsidR="00A3341B">
              <w:rPr>
                <w:rFonts w:ascii="Arial" w:hAnsi="Arial" w:cs="Arial"/>
                <w:bCs/>
                <w:sz w:val="24"/>
                <w:szCs w:val="24"/>
              </w:rPr>
              <w:t>.</w:t>
            </w:r>
          </w:p>
          <w:p w:rsidR="00A3341B" w:rsidRPr="00E533FE" w:rsidRDefault="00A3341B" w:rsidP="00E533FE">
            <w:pPr>
              <w:spacing w:after="0" w:line="240" w:lineRule="auto"/>
              <w:rPr>
                <w:rFonts w:ascii="Arial" w:hAnsi="Arial" w:cs="Arial"/>
                <w:bCs/>
                <w:sz w:val="24"/>
                <w:szCs w:val="24"/>
              </w:rPr>
            </w:pPr>
          </w:p>
          <w:p w:rsidR="00165913" w:rsidRDefault="00165913" w:rsidP="00165913">
            <w:pPr>
              <w:numPr>
                <w:ilvl w:val="0"/>
                <w:numId w:val="44"/>
              </w:numPr>
              <w:spacing w:after="0" w:line="240" w:lineRule="auto"/>
              <w:rPr>
                <w:rFonts w:ascii="Arial" w:hAnsi="Arial" w:cs="Arial"/>
                <w:bCs/>
                <w:sz w:val="24"/>
                <w:szCs w:val="24"/>
              </w:rPr>
            </w:pPr>
            <w:r w:rsidRPr="00E533FE">
              <w:rPr>
                <w:rFonts w:ascii="Arial" w:hAnsi="Arial" w:cs="Arial"/>
                <w:bCs/>
                <w:sz w:val="24"/>
                <w:szCs w:val="24"/>
              </w:rPr>
              <w:t>Establishing robust communication networks with a range of internal and external stakeholders</w:t>
            </w:r>
            <w:r w:rsidR="00A3341B">
              <w:rPr>
                <w:rFonts w:ascii="Arial" w:hAnsi="Arial" w:cs="Arial"/>
                <w:bCs/>
                <w:sz w:val="24"/>
                <w:szCs w:val="24"/>
              </w:rPr>
              <w:t>.</w:t>
            </w:r>
          </w:p>
          <w:p w:rsidR="00A3341B" w:rsidRPr="00E533FE" w:rsidRDefault="00A3341B" w:rsidP="00E533FE">
            <w:pPr>
              <w:spacing w:after="0" w:line="240" w:lineRule="auto"/>
              <w:ind w:left="720"/>
              <w:rPr>
                <w:rFonts w:ascii="Arial" w:hAnsi="Arial" w:cs="Arial"/>
                <w:bCs/>
                <w:sz w:val="24"/>
                <w:szCs w:val="24"/>
              </w:rPr>
            </w:pPr>
          </w:p>
          <w:p w:rsidR="00165913" w:rsidRDefault="00165913" w:rsidP="00165913">
            <w:pPr>
              <w:numPr>
                <w:ilvl w:val="0"/>
                <w:numId w:val="44"/>
              </w:numPr>
              <w:spacing w:after="0" w:line="240" w:lineRule="auto"/>
              <w:rPr>
                <w:rFonts w:ascii="Arial" w:hAnsi="Arial"/>
                <w:sz w:val="24"/>
                <w:szCs w:val="24"/>
              </w:rPr>
            </w:pPr>
            <w:r w:rsidRPr="00E533FE">
              <w:rPr>
                <w:rFonts w:ascii="Arial" w:hAnsi="Arial"/>
                <w:sz w:val="24"/>
                <w:szCs w:val="24"/>
              </w:rPr>
              <w:t>Keeping abreast of education and healthcare policies</w:t>
            </w:r>
            <w:r w:rsidR="00A3341B">
              <w:rPr>
                <w:rFonts w:ascii="Arial" w:hAnsi="Arial"/>
                <w:sz w:val="24"/>
                <w:szCs w:val="24"/>
              </w:rPr>
              <w:t>.</w:t>
            </w:r>
          </w:p>
          <w:p w:rsidR="00A3341B" w:rsidRPr="00E533FE" w:rsidRDefault="00A3341B" w:rsidP="00E533FE">
            <w:pPr>
              <w:spacing w:after="0" w:line="240" w:lineRule="auto"/>
              <w:rPr>
                <w:rFonts w:ascii="Arial" w:hAnsi="Arial"/>
                <w:sz w:val="24"/>
                <w:szCs w:val="24"/>
              </w:rPr>
            </w:pPr>
          </w:p>
          <w:p w:rsidR="00165913" w:rsidRDefault="00165913" w:rsidP="00165913">
            <w:pPr>
              <w:numPr>
                <w:ilvl w:val="0"/>
                <w:numId w:val="44"/>
              </w:numPr>
              <w:spacing w:after="0" w:line="240" w:lineRule="auto"/>
              <w:rPr>
                <w:rFonts w:ascii="Arial" w:hAnsi="Arial"/>
                <w:sz w:val="24"/>
                <w:szCs w:val="24"/>
              </w:rPr>
            </w:pPr>
            <w:r w:rsidRPr="00E533FE">
              <w:rPr>
                <w:rFonts w:ascii="Arial" w:hAnsi="Arial"/>
                <w:sz w:val="24"/>
                <w:szCs w:val="24"/>
              </w:rPr>
              <w:t>Development of organisational, judgemental and analytical skills contributing to the ongoing deve</w:t>
            </w:r>
            <w:r w:rsidR="00635939" w:rsidRPr="00E533FE">
              <w:rPr>
                <w:rFonts w:ascii="Arial" w:hAnsi="Arial"/>
                <w:sz w:val="24"/>
                <w:szCs w:val="24"/>
              </w:rPr>
              <w:t xml:space="preserve">lopment of </w:t>
            </w:r>
            <w:r w:rsidR="002D331B">
              <w:rPr>
                <w:rFonts w:ascii="Arial" w:hAnsi="Arial"/>
                <w:sz w:val="24"/>
                <w:szCs w:val="24"/>
              </w:rPr>
              <w:t>district nursing</w:t>
            </w:r>
            <w:r w:rsidR="00635939" w:rsidRPr="00E533FE">
              <w:rPr>
                <w:rFonts w:ascii="Arial" w:hAnsi="Arial"/>
                <w:sz w:val="24"/>
                <w:szCs w:val="24"/>
              </w:rPr>
              <w:t xml:space="preserve"> service</w:t>
            </w:r>
            <w:r w:rsidR="00A3341B">
              <w:rPr>
                <w:rFonts w:ascii="Arial" w:hAnsi="Arial"/>
                <w:sz w:val="24"/>
                <w:szCs w:val="24"/>
              </w:rPr>
              <w:t>.</w:t>
            </w:r>
          </w:p>
          <w:p w:rsidR="00A3341B" w:rsidRPr="00E533FE" w:rsidRDefault="00A3341B" w:rsidP="00E533FE">
            <w:pPr>
              <w:spacing w:after="0" w:line="240" w:lineRule="auto"/>
              <w:rPr>
                <w:rFonts w:ascii="Arial" w:hAnsi="Arial"/>
                <w:sz w:val="24"/>
                <w:szCs w:val="24"/>
              </w:rPr>
            </w:pPr>
          </w:p>
          <w:p w:rsidR="00165913" w:rsidRPr="00E533FE" w:rsidRDefault="00165913" w:rsidP="00165913">
            <w:pPr>
              <w:numPr>
                <w:ilvl w:val="0"/>
                <w:numId w:val="44"/>
              </w:numPr>
              <w:spacing w:after="0" w:line="240" w:lineRule="auto"/>
              <w:rPr>
                <w:rFonts w:ascii="Arial" w:hAnsi="Arial"/>
                <w:sz w:val="24"/>
                <w:szCs w:val="24"/>
              </w:rPr>
            </w:pPr>
            <w:r w:rsidRPr="00E533FE">
              <w:rPr>
                <w:rFonts w:ascii="Arial" w:hAnsi="Arial"/>
                <w:sz w:val="24"/>
                <w:szCs w:val="24"/>
              </w:rPr>
              <w:t>Facilitating the integration of theory and practice within the practice learning environment.</w:t>
            </w:r>
          </w:p>
          <w:p w:rsidR="00165913" w:rsidRPr="00FE403E" w:rsidRDefault="00165913" w:rsidP="00E83519">
            <w:pPr>
              <w:spacing w:after="0" w:line="240" w:lineRule="auto"/>
              <w:ind w:left="720"/>
              <w:jc w:val="both"/>
              <w:rPr>
                <w:sz w:val="24"/>
              </w:rPr>
            </w:pP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Pr="006E7BAC" w:rsidRDefault="008E5CC7" w:rsidP="001A6E09">
            <w:pPr>
              <w:spacing w:before="120" w:after="120"/>
              <w:ind w:right="-274"/>
              <w:jc w:val="both"/>
              <w:rPr>
                <w:rFonts w:ascii="Arial" w:hAnsi="Arial"/>
                <w:b/>
              </w:rPr>
            </w:pPr>
            <w:r w:rsidRPr="006E7BAC">
              <w:rPr>
                <w:rFonts w:ascii="Arial" w:hAnsi="Arial"/>
                <w:b/>
              </w:rPr>
              <w:t>11.  COMMUNICATIONS AND RELATIONSHIPS</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pStyle w:val="BodyText"/>
              <w:spacing w:line="264" w:lineRule="auto"/>
              <w:rPr>
                <w:sz w:val="24"/>
              </w:rPr>
            </w:pPr>
            <w:r>
              <w:rPr>
                <w:sz w:val="24"/>
              </w:rPr>
              <w:t xml:space="preserve">In support of our core purpose of Working together to achieve the healthiest life possible for everyone in Ayrshire and </w:t>
            </w:r>
            <w:smartTag w:uri="urn:schemas-microsoft-com:office:smarttags" w:element="place">
              <w:r>
                <w:rPr>
                  <w:sz w:val="24"/>
                </w:rPr>
                <w:t>Arran</w:t>
              </w:r>
            </w:smartTag>
            <w:r>
              <w:rPr>
                <w:sz w:val="24"/>
              </w:rPr>
              <w:t xml:space="preserve"> we are committed to a culture that is Caring Safe and Respectful. The post holder is required to work collaboratively in a safe, caring and respectful way.</w:t>
            </w:r>
          </w:p>
          <w:p w:rsidR="008E5CC7" w:rsidRDefault="008E5CC7" w:rsidP="001A6E09">
            <w:pPr>
              <w:pStyle w:val="BodyText"/>
              <w:spacing w:line="264" w:lineRule="auto"/>
              <w:rPr>
                <w:sz w:val="24"/>
              </w:rPr>
            </w:pPr>
          </w:p>
          <w:p w:rsidR="00FE403E" w:rsidRPr="00672747" w:rsidRDefault="00FE403E" w:rsidP="00FE403E">
            <w:pPr>
              <w:pStyle w:val="Default"/>
              <w:jc w:val="both"/>
            </w:pPr>
            <w:r w:rsidRPr="00672747">
              <w:rPr>
                <w:b/>
                <w:bCs/>
              </w:rPr>
              <w:t xml:space="preserve">Internal </w:t>
            </w:r>
          </w:p>
          <w:p w:rsidR="00FE403E" w:rsidRPr="00672747" w:rsidRDefault="00DB396C" w:rsidP="00B4752A">
            <w:pPr>
              <w:pStyle w:val="Default"/>
              <w:numPr>
                <w:ilvl w:val="0"/>
                <w:numId w:val="27"/>
              </w:numPr>
              <w:jc w:val="both"/>
            </w:pPr>
            <w:r>
              <w:t>Senior Manager, Clinical Nurse Manager</w:t>
            </w:r>
            <w:r w:rsidR="00FE403E" w:rsidRPr="00672747">
              <w:t xml:space="preserve">, </w:t>
            </w:r>
            <w:r>
              <w:t xml:space="preserve">Clinical </w:t>
            </w:r>
            <w:r w:rsidR="00FE403E" w:rsidRPr="00672747">
              <w:t>Team Leader colleagues and members of staff across Ayrshire and Arran</w:t>
            </w:r>
          </w:p>
          <w:p w:rsidR="00FE403E" w:rsidRPr="00672747" w:rsidRDefault="00FE403E" w:rsidP="00B4752A">
            <w:pPr>
              <w:pStyle w:val="Default"/>
              <w:numPr>
                <w:ilvl w:val="0"/>
                <w:numId w:val="27"/>
              </w:numPr>
              <w:jc w:val="both"/>
            </w:pPr>
            <w:r w:rsidRPr="00672747">
              <w:t>Associate Nurse Director</w:t>
            </w:r>
          </w:p>
          <w:p w:rsidR="00FE403E" w:rsidRPr="00672747" w:rsidRDefault="00FE403E" w:rsidP="00B4752A">
            <w:pPr>
              <w:pStyle w:val="Default"/>
              <w:numPr>
                <w:ilvl w:val="0"/>
                <w:numId w:val="27"/>
              </w:numPr>
              <w:jc w:val="both"/>
            </w:pPr>
            <w:r w:rsidRPr="00672747">
              <w:t xml:space="preserve">Senior Nurse in </w:t>
            </w:r>
            <w:r w:rsidR="00DB396C">
              <w:t>Community Nursing</w:t>
            </w:r>
            <w:r w:rsidRPr="00672747">
              <w:t xml:space="preserve"> </w:t>
            </w:r>
          </w:p>
          <w:p w:rsidR="00FE403E" w:rsidRPr="00672747" w:rsidRDefault="00FE403E" w:rsidP="00B4752A">
            <w:pPr>
              <w:pStyle w:val="Default"/>
              <w:numPr>
                <w:ilvl w:val="0"/>
                <w:numId w:val="27"/>
              </w:numPr>
              <w:jc w:val="both"/>
            </w:pPr>
            <w:r w:rsidRPr="00672747">
              <w:t xml:space="preserve">Specialist services i.e. </w:t>
            </w:r>
            <w:r w:rsidR="00DB396C">
              <w:t>Tissue Viability</w:t>
            </w:r>
            <w:r w:rsidRPr="00672747">
              <w:t xml:space="preserve">, Diabetes, </w:t>
            </w:r>
            <w:r w:rsidR="00DB396C">
              <w:t xml:space="preserve">Ayrshire Hospice, Community ANPs, </w:t>
            </w:r>
            <w:r w:rsidRPr="00672747">
              <w:t xml:space="preserve">Community Mental Health Team (CMHT) </w:t>
            </w:r>
          </w:p>
          <w:p w:rsidR="00FE403E" w:rsidRPr="00672747" w:rsidRDefault="00FE403E" w:rsidP="00B4752A">
            <w:pPr>
              <w:pStyle w:val="Default"/>
              <w:numPr>
                <w:ilvl w:val="0"/>
                <w:numId w:val="27"/>
              </w:numPr>
              <w:jc w:val="both"/>
            </w:pPr>
            <w:r w:rsidRPr="00672747">
              <w:t xml:space="preserve">Allied Health Professionals (AHP’s) </w:t>
            </w:r>
          </w:p>
          <w:p w:rsidR="00FE403E" w:rsidRPr="00672747" w:rsidRDefault="00FE403E" w:rsidP="00B4752A">
            <w:pPr>
              <w:pStyle w:val="Default"/>
              <w:numPr>
                <w:ilvl w:val="0"/>
                <w:numId w:val="27"/>
              </w:numPr>
              <w:jc w:val="both"/>
            </w:pPr>
            <w:r w:rsidRPr="00672747">
              <w:t xml:space="preserve">Clinical Governance Team/Quality Improvement Hub </w:t>
            </w:r>
          </w:p>
          <w:p w:rsidR="00DB396C" w:rsidRDefault="00DB396C" w:rsidP="00B4752A">
            <w:pPr>
              <w:pStyle w:val="Default"/>
              <w:numPr>
                <w:ilvl w:val="0"/>
                <w:numId w:val="27"/>
              </w:numPr>
              <w:jc w:val="both"/>
            </w:pPr>
            <w:r>
              <w:t>Prescribing Support Nurse</w:t>
            </w:r>
            <w:r w:rsidRPr="00672747">
              <w:t xml:space="preserve"> </w:t>
            </w:r>
          </w:p>
          <w:p w:rsidR="00DB396C" w:rsidRDefault="00DB396C" w:rsidP="00B4752A">
            <w:pPr>
              <w:pStyle w:val="Default"/>
              <w:numPr>
                <w:ilvl w:val="0"/>
                <w:numId w:val="27"/>
              </w:numPr>
              <w:jc w:val="both"/>
            </w:pPr>
            <w:r>
              <w:t>CTAC Practice Educators</w:t>
            </w:r>
          </w:p>
          <w:p w:rsidR="00152914" w:rsidRDefault="00152914" w:rsidP="00B4752A">
            <w:pPr>
              <w:pStyle w:val="Default"/>
              <w:numPr>
                <w:ilvl w:val="0"/>
                <w:numId w:val="27"/>
              </w:numPr>
              <w:jc w:val="both"/>
            </w:pPr>
            <w:r>
              <w:t>Practice Education Facilitators</w:t>
            </w:r>
          </w:p>
          <w:p w:rsidR="00152914" w:rsidRDefault="00152914" w:rsidP="00B4752A">
            <w:pPr>
              <w:pStyle w:val="Default"/>
              <w:numPr>
                <w:ilvl w:val="0"/>
                <w:numId w:val="27"/>
              </w:numPr>
              <w:jc w:val="both"/>
            </w:pPr>
            <w:r>
              <w:t>Care Home Education Facilitators</w:t>
            </w:r>
          </w:p>
          <w:p w:rsidR="00FE403E" w:rsidRDefault="00FE403E" w:rsidP="00B4752A">
            <w:pPr>
              <w:pStyle w:val="Default"/>
              <w:numPr>
                <w:ilvl w:val="0"/>
                <w:numId w:val="27"/>
              </w:numPr>
              <w:jc w:val="both"/>
            </w:pPr>
            <w:r w:rsidRPr="00672747">
              <w:t>Acu</w:t>
            </w:r>
            <w:r w:rsidR="00DB396C">
              <w:t>te and Community Hospital Teams/Practice Educators</w:t>
            </w:r>
            <w:r w:rsidRPr="00672747">
              <w:t xml:space="preserve"> </w:t>
            </w:r>
          </w:p>
          <w:p w:rsidR="00DB396C" w:rsidRPr="00672747" w:rsidRDefault="00DB396C" w:rsidP="00B4752A">
            <w:pPr>
              <w:pStyle w:val="Default"/>
              <w:numPr>
                <w:ilvl w:val="0"/>
                <w:numId w:val="27"/>
              </w:numPr>
              <w:jc w:val="both"/>
            </w:pPr>
            <w:r>
              <w:t>General practice professionals</w:t>
            </w:r>
          </w:p>
          <w:p w:rsidR="00FE403E" w:rsidRPr="00672747" w:rsidRDefault="00FE403E" w:rsidP="00B4752A">
            <w:pPr>
              <w:pStyle w:val="Default"/>
              <w:numPr>
                <w:ilvl w:val="0"/>
                <w:numId w:val="27"/>
              </w:numPr>
              <w:jc w:val="both"/>
            </w:pPr>
            <w:r w:rsidRPr="00672747">
              <w:t xml:space="preserve">Administration staff </w:t>
            </w:r>
          </w:p>
          <w:p w:rsidR="00FE403E" w:rsidRPr="00672747" w:rsidRDefault="00FE403E" w:rsidP="00FE403E">
            <w:pPr>
              <w:pStyle w:val="Default"/>
              <w:jc w:val="both"/>
            </w:pPr>
          </w:p>
          <w:p w:rsidR="00FE403E" w:rsidRDefault="00FE403E" w:rsidP="00FE403E">
            <w:pPr>
              <w:pStyle w:val="Default"/>
              <w:jc w:val="both"/>
              <w:rPr>
                <w:b/>
                <w:bCs/>
                <w:sz w:val="22"/>
                <w:szCs w:val="22"/>
              </w:rPr>
            </w:pPr>
            <w:r w:rsidRPr="00672747">
              <w:rPr>
                <w:b/>
                <w:bCs/>
              </w:rPr>
              <w:t>External</w:t>
            </w:r>
            <w:r>
              <w:rPr>
                <w:b/>
                <w:bCs/>
                <w:sz w:val="22"/>
                <w:szCs w:val="22"/>
              </w:rPr>
              <w:t xml:space="preserve">: </w:t>
            </w:r>
          </w:p>
          <w:p w:rsidR="00A3341B" w:rsidRDefault="00A3341B" w:rsidP="00FE403E">
            <w:pPr>
              <w:pStyle w:val="Default"/>
              <w:jc w:val="both"/>
              <w:rPr>
                <w:sz w:val="22"/>
                <w:szCs w:val="22"/>
              </w:rPr>
            </w:pPr>
          </w:p>
          <w:p w:rsidR="00FE403E" w:rsidRPr="00672747" w:rsidRDefault="00FE403E" w:rsidP="00B4752A">
            <w:pPr>
              <w:pStyle w:val="Default"/>
              <w:numPr>
                <w:ilvl w:val="0"/>
                <w:numId w:val="28"/>
              </w:numPr>
              <w:jc w:val="both"/>
            </w:pPr>
            <w:r w:rsidRPr="00672747">
              <w:t xml:space="preserve">Individuals, families, carers and communities </w:t>
            </w:r>
          </w:p>
          <w:p w:rsidR="00FE403E" w:rsidRPr="00672747" w:rsidRDefault="00FE403E" w:rsidP="00B4752A">
            <w:pPr>
              <w:pStyle w:val="Default"/>
              <w:numPr>
                <w:ilvl w:val="0"/>
                <w:numId w:val="28"/>
              </w:numPr>
              <w:jc w:val="both"/>
            </w:pPr>
            <w:r w:rsidRPr="00672747">
              <w:t xml:space="preserve">Voluntary organisations. </w:t>
            </w:r>
          </w:p>
          <w:p w:rsidR="00FE403E" w:rsidRPr="00672747" w:rsidRDefault="00FE403E" w:rsidP="00B4752A">
            <w:pPr>
              <w:pStyle w:val="Default"/>
              <w:numPr>
                <w:ilvl w:val="0"/>
                <w:numId w:val="28"/>
              </w:numPr>
              <w:jc w:val="both"/>
            </w:pPr>
            <w:r w:rsidRPr="00672747">
              <w:t xml:space="preserve">Appreciating cross boundary working, liaison with secondary care colleagues  in other health board areas </w:t>
            </w:r>
          </w:p>
          <w:p w:rsidR="00FE403E" w:rsidRPr="00672747" w:rsidRDefault="00FE403E" w:rsidP="00B4752A">
            <w:pPr>
              <w:pStyle w:val="Default"/>
              <w:numPr>
                <w:ilvl w:val="0"/>
                <w:numId w:val="28"/>
              </w:numPr>
              <w:jc w:val="both"/>
            </w:pPr>
            <w:r w:rsidRPr="00672747">
              <w:t>Higher Education Institutes such as University of the West of Scotland</w:t>
            </w:r>
          </w:p>
          <w:p w:rsidR="00FE403E" w:rsidRPr="00672747" w:rsidRDefault="00FE403E" w:rsidP="00B4752A">
            <w:pPr>
              <w:pStyle w:val="Default"/>
              <w:numPr>
                <w:ilvl w:val="0"/>
                <w:numId w:val="28"/>
              </w:numPr>
              <w:jc w:val="both"/>
            </w:pPr>
            <w:r w:rsidRPr="00672747">
              <w:t xml:space="preserve">National Education for Scotland (NES) </w:t>
            </w:r>
          </w:p>
          <w:p w:rsidR="00FE403E" w:rsidRPr="00672747" w:rsidRDefault="00FE403E" w:rsidP="00B4752A">
            <w:pPr>
              <w:pStyle w:val="Default"/>
              <w:numPr>
                <w:ilvl w:val="0"/>
                <w:numId w:val="28"/>
              </w:numPr>
              <w:jc w:val="both"/>
            </w:pPr>
            <w:r w:rsidRPr="00672747">
              <w:t>NHS Healthcare Improvement Scotland</w:t>
            </w:r>
          </w:p>
          <w:p w:rsidR="008E5CC7" w:rsidRDefault="00FE403E" w:rsidP="003246A2">
            <w:pPr>
              <w:pStyle w:val="Default"/>
              <w:numPr>
                <w:ilvl w:val="0"/>
                <w:numId w:val="28"/>
              </w:numPr>
              <w:spacing w:line="264" w:lineRule="auto"/>
              <w:jc w:val="both"/>
            </w:pPr>
            <w:r w:rsidRPr="00672747">
              <w:t>Queens Nursing Institute Scotland (QNIS)</w:t>
            </w: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Pr="006E7BAC" w:rsidRDefault="008E5CC7" w:rsidP="001A6E09">
            <w:pPr>
              <w:spacing w:before="120" w:after="120"/>
              <w:ind w:right="-274"/>
              <w:jc w:val="both"/>
              <w:rPr>
                <w:rFonts w:ascii="Arial" w:hAnsi="Arial"/>
                <w:b/>
                <w:sz w:val="24"/>
                <w:szCs w:val="24"/>
              </w:rPr>
            </w:pPr>
            <w:r w:rsidRPr="006E7BAC">
              <w:rPr>
                <w:rFonts w:ascii="Arial" w:hAnsi="Arial"/>
                <w:b/>
                <w:sz w:val="24"/>
                <w:szCs w:val="24"/>
              </w:rPr>
              <w:t>12. PHYSICAL, MENTAL, EMOTIONAL AND ENVIRONMENTAL DEMANDS OF THE JOB</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E533FE">
            <w:pPr>
              <w:pStyle w:val="BodyText"/>
              <w:spacing w:line="264" w:lineRule="auto"/>
              <w:rPr>
                <w:sz w:val="24"/>
              </w:rPr>
            </w:pPr>
          </w:p>
          <w:p w:rsidR="00A3341B" w:rsidRDefault="00651D96" w:rsidP="00651D96">
            <w:pPr>
              <w:pStyle w:val="BodyText"/>
              <w:spacing w:line="264" w:lineRule="auto"/>
              <w:rPr>
                <w:b/>
                <w:sz w:val="24"/>
              </w:rPr>
            </w:pPr>
            <w:r w:rsidRPr="00651D96">
              <w:rPr>
                <w:b/>
                <w:sz w:val="24"/>
              </w:rPr>
              <w:t>Physical effort</w:t>
            </w:r>
          </w:p>
          <w:p w:rsidR="00A3341B" w:rsidRDefault="00A3341B" w:rsidP="00651D96">
            <w:pPr>
              <w:pStyle w:val="BodyText"/>
              <w:spacing w:line="264" w:lineRule="auto"/>
              <w:rPr>
                <w:b/>
                <w:sz w:val="24"/>
              </w:rPr>
            </w:pPr>
          </w:p>
          <w:p w:rsidR="00024990" w:rsidRDefault="00024990" w:rsidP="00B4752A">
            <w:pPr>
              <w:pStyle w:val="BodyText"/>
              <w:numPr>
                <w:ilvl w:val="0"/>
                <w:numId w:val="35"/>
              </w:numPr>
              <w:rPr>
                <w:rFonts w:cs="Arial"/>
                <w:sz w:val="24"/>
                <w:szCs w:val="24"/>
              </w:rPr>
            </w:pPr>
            <w:r>
              <w:rPr>
                <w:rFonts w:cs="Arial"/>
                <w:sz w:val="24"/>
                <w:szCs w:val="24"/>
              </w:rPr>
              <w:t xml:space="preserve">Driving </w:t>
            </w:r>
          </w:p>
          <w:p w:rsidR="00651D96" w:rsidRPr="009D013E" w:rsidRDefault="00651D96" w:rsidP="00B4752A">
            <w:pPr>
              <w:pStyle w:val="BodyText"/>
              <w:numPr>
                <w:ilvl w:val="0"/>
                <w:numId w:val="35"/>
              </w:numPr>
              <w:rPr>
                <w:rFonts w:cs="Arial"/>
                <w:sz w:val="24"/>
                <w:szCs w:val="24"/>
              </w:rPr>
            </w:pPr>
            <w:r w:rsidRPr="009D013E">
              <w:rPr>
                <w:rFonts w:cs="Arial"/>
                <w:sz w:val="24"/>
                <w:szCs w:val="24"/>
              </w:rPr>
              <w:t>Sitting</w:t>
            </w:r>
          </w:p>
          <w:p w:rsidR="00651D96" w:rsidRPr="009D013E" w:rsidRDefault="00651D96" w:rsidP="00B4752A">
            <w:pPr>
              <w:pStyle w:val="BodyText"/>
              <w:numPr>
                <w:ilvl w:val="0"/>
                <w:numId w:val="35"/>
              </w:numPr>
              <w:rPr>
                <w:rFonts w:cs="Arial"/>
                <w:sz w:val="24"/>
                <w:szCs w:val="24"/>
              </w:rPr>
            </w:pPr>
            <w:r w:rsidRPr="009D013E">
              <w:rPr>
                <w:rFonts w:cs="Arial"/>
                <w:sz w:val="24"/>
                <w:szCs w:val="24"/>
              </w:rPr>
              <w:t>Walking</w:t>
            </w:r>
          </w:p>
          <w:p w:rsidR="00651D96" w:rsidRPr="009D013E" w:rsidRDefault="00651D96" w:rsidP="00B4752A">
            <w:pPr>
              <w:pStyle w:val="BodyText"/>
              <w:numPr>
                <w:ilvl w:val="0"/>
                <w:numId w:val="35"/>
              </w:numPr>
              <w:rPr>
                <w:rFonts w:cs="Arial"/>
                <w:sz w:val="24"/>
                <w:szCs w:val="24"/>
              </w:rPr>
            </w:pPr>
            <w:r w:rsidRPr="009D013E">
              <w:rPr>
                <w:rFonts w:cs="Arial"/>
                <w:sz w:val="24"/>
                <w:szCs w:val="24"/>
              </w:rPr>
              <w:t>Standing</w:t>
            </w:r>
          </w:p>
          <w:p w:rsidR="00651D96" w:rsidRDefault="00651D96" w:rsidP="00B4752A">
            <w:pPr>
              <w:pStyle w:val="BodyText"/>
              <w:numPr>
                <w:ilvl w:val="0"/>
                <w:numId w:val="35"/>
              </w:numPr>
              <w:rPr>
                <w:rFonts w:cs="Arial"/>
                <w:sz w:val="24"/>
                <w:szCs w:val="24"/>
              </w:rPr>
            </w:pPr>
            <w:r w:rsidRPr="009D013E">
              <w:rPr>
                <w:rFonts w:cs="Arial"/>
                <w:sz w:val="24"/>
                <w:szCs w:val="24"/>
              </w:rPr>
              <w:t>Bending</w:t>
            </w:r>
            <w:r w:rsidR="00024990">
              <w:rPr>
                <w:rFonts w:cs="Arial"/>
                <w:sz w:val="24"/>
                <w:szCs w:val="24"/>
              </w:rPr>
              <w:t>/kneeling</w:t>
            </w:r>
          </w:p>
          <w:p w:rsidR="00024990" w:rsidRPr="009D013E" w:rsidRDefault="00024990" w:rsidP="00B4752A">
            <w:pPr>
              <w:pStyle w:val="BodyText"/>
              <w:numPr>
                <w:ilvl w:val="0"/>
                <w:numId w:val="35"/>
              </w:numPr>
              <w:rPr>
                <w:rFonts w:cs="Arial"/>
                <w:sz w:val="24"/>
                <w:szCs w:val="24"/>
              </w:rPr>
            </w:pPr>
            <w:r>
              <w:rPr>
                <w:rFonts w:cs="Arial"/>
                <w:sz w:val="24"/>
                <w:szCs w:val="24"/>
              </w:rPr>
              <w:t>Use of training aids/equipment</w:t>
            </w:r>
          </w:p>
          <w:p w:rsidR="00651D96" w:rsidRPr="00651D96" w:rsidRDefault="00651D96" w:rsidP="00651D96">
            <w:pPr>
              <w:pStyle w:val="BodyText"/>
              <w:spacing w:line="264" w:lineRule="auto"/>
              <w:rPr>
                <w:sz w:val="24"/>
              </w:rPr>
            </w:pPr>
          </w:p>
          <w:p w:rsidR="00651D96" w:rsidRDefault="00651D96" w:rsidP="001A6E09">
            <w:pPr>
              <w:pStyle w:val="BodyText"/>
              <w:spacing w:line="264" w:lineRule="auto"/>
              <w:ind w:left="360"/>
              <w:rPr>
                <w:sz w:val="24"/>
              </w:rPr>
            </w:pPr>
          </w:p>
          <w:p w:rsidR="00651D96" w:rsidRDefault="00651D96" w:rsidP="00651D96">
            <w:pPr>
              <w:pStyle w:val="Default"/>
              <w:jc w:val="both"/>
              <w:rPr>
                <w:rFonts w:cs="Times New Roman"/>
                <w:b/>
              </w:rPr>
            </w:pPr>
            <w:r w:rsidRPr="00672747">
              <w:rPr>
                <w:rFonts w:cs="Times New Roman"/>
                <w:b/>
              </w:rPr>
              <w:t>Mental effort</w:t>
            </w:r>
          </w:p>
          <w:p w:rsidR="00A3341B" w:rsidRPr="00672747" w:rsidRDefault="00A3341B" w:rsidP="00651D96">
            <w:pPr>
              <w:pStyle w:val="Default"/>
              <w:jc w:val="both"/>
              <w:rPr>
                <w:b/>
              </w:rPr>
            </w:pPr>
          </w:p>
          <w:p w:rsidR="00651D96" w:rsidRPr="00672747" w:rsidRDefault="00024990" w:rsidP="00B4752A">
            <w:pPr>
              <w:pStyle w:val="Default"/>
              <w:numPr>
                <w:ilvl w:val="0"/>
                <w:numId w:val="30"/>
              </w:numPr>
              <w:jc w:val="both"/>
            </w:pPr>
            <w:r>
              <w:t>High level concentration required when offering clinical supervision and/or training/education.</w:t>
            </w:r>
          </w:p>
          <w:p w:rsidR="00651D96" w:rsidRPr="00672747" w:rsidRDefault="00651D96" w:rsidP="00B4752A">
            <w:pPr>
              <w:pStyle w:val="Default"/>
              <w:numPr>
                <w:ilvl w:val="0"/>
                <w:numId w:val="30"/>
              </w:numPr>
              <w:jc w:val="both"/>
            </w:pPr>
            <w:r w:rsidRPr="00672747">
              <w:t xml:space="preserve">Variety of assessment approaches and interpretation of sometimes complex findings. </w:t>
            </w:r>
          </w:p>
          <w:p w:rsidR="00651D96" w:rsidRPr="00672747" w:rsidRDefault="00651D96" w:rsidP="00B4752A">
            <w:pPr>
              <w:pStyle w:val="Default"/>
              <w:numPr>
                <w:ilvl w:val="0"/>
                <w:numId w:val="30"/>
              </w:numPr>
              <w:jc w:val="both"/>
            </w:pPr>
            <w:r w:rsidRPr="00672747">
              <w:t xml:space="preserve">Concentration and decision making in terms of competing demands and priorities. </w:t>
            </w:r>
          </w:p>
          <w:p w:rsidR="00651D96" w:rsidRPr="00672747" w:rsidRDefault="00651D96" w:rsidP="00B4752A">
            <w:pPr>
              <w:pStyle w:val="Default"/>
              <w:numPr>
                <w:ilvl w:val="0"/>
                <w:numId w:val="30"/>
              </w:numPr>
              <w:jc w:val="both"/>
            </w:pPr>
            <w:r w:rsidRPr="00672747">
              <w:t>Ability to organise and manage workload</w:t>
            </w:r>
            <w:r w:rsidR="00A3341B">
              <w:t>.</w:t>
            </w:r>
          </w:p>
          <w:p w:rsidR="00651D96" w:rsidRPr="00672747" w:rsidRDefault="00651D96" w:rsidP="00B4752A">
            <w:pPr>
              <w:pStyle w:val="Default"/>
              <w:numPr>
                <w:ilvl w:val="0"/>
                <w:numId w:val="30"/>
              </w:numPr>
              <w:jc w:val="both"/>
            </w:pPr>
            <w:r w:rsidRPr="00672747">
              <w:t>Writing reports</w:t>
            </w:r>
            <w:r w:rsidR="00A3341B">
              <w:t>.</w:t>
            </w:r>
          </w:p>
          <w:p w:rsidR="00651D96" w:rsidRPr="00672747" w:rsidRDefault="00651D96" w:rsidP="00B4752A">
            <w:pPr>
              <w:pStyle w:val="Default"/>
              <w:numPr>
                <w:ilvl w:val="0"/>
                <w:numId w:val="29"/>
              </w:numPr>
              <w:jc w:val="both"/>
            </w:pPr>
            <w:r w:rsidRPr="00672747">
              <w:t>Negotiating and influencing skills across professional boundaries</w:t>
            </w:r>
            <w:r w:rsidR="00A3341B">
              <w:t>.</w:t>
            </w:r>
            <w:r w:rsidRPr="00672747">
              <w:t xml:space="preserve"> </w:t>
            </w:r>
          </w:p>
          <w:p w:rsidR="00651D96" w:rsidRPr="00672747" w:rsidRDefault="00651D96" w:rsidP="00B4752A">
            <w:pPr>
              <w:pStyle w:val="Default"/>
              <w:numPr>
                <w:ilvl w:val="0"/>
                <w:numId w:val="29"/>
              </w:numPr>
              <w:jc w:val="both"/>
            </w:pPr>
            <w:r w:rsidRPr="00672747">
              <w:t>Motivating others (staff, patients, families etc)</w:t>
            </w:r>
            <w:r w:rsidR="00A3341B">
              <w:t>.</w:t>
            </w:r>
          </w:p>
          <w:p w:rsidR="00651D96" w:rsidRPr="00672747" w:rsidRDefault="00651D96" w:rsidP="00B4752A">
            <w:pPr>
              <w:pStyle w:val="Default"/>
              <w:numPr>
                <w:ilvl w:val="0"/>
                <w:numId w:val="29"/>
              </w:numPr>
              <w:jc w:val="both"/>
            </w:pPr>
            <w:r w:rsidRPr="00672747">
              <w:t>De-escalation of potentially volatile situations</w:t>
            </w:r>
            <w:r w:rsidR="00A3341B">
              <w:t>.</w:t>
            </w:r>
          </w:p>
          <w:p w:rsidR="00651D96" w:rsidRPr="00672747" w:rsidRDefault="00651D96" w:rsidP="00B4752A">
            <w:pPr>
              <w:pStyle w:val="Default"/>
              <w:numPr>
                <w:ilvl w:val="0"/>
                <w:numId w:val="29"/>
              </w:numPr>
              <w:jc w:val="both"/>
            </w:pPr>
            <w:r w:rsidRPr="00672747">
              <w:t>Conflict management (staff and service users)</w:t>
            </w:r>
            <w:r w:rsidR="00A3341B">
              <w:t>.</w:t>
            </w:r>
          </w:p>
          <w:p w:rsidR="00651D96" w:rsidRPr="00672747" w:rsidRDefault="00651D96" w:rsidP="00B4752A">
            <w:pPr>
              <w:pStyle w:val="Default"/>
              <w:numPr>
                <w:ilvl w:val="0"/>
                <w:numId w:val="29"/>
              </w:numPr>
              <w:jc w:val="both"/>
            </w:pPr>
            <w:r w:rsidRPr="00672747">
              <w:t>Interpret data and use findings to inform service delivery</w:t>
            </w:r>
            <w:r w:rsidR="00A3341B">
              <w:t>.</w:t>
            </w:r>
            <w:r w:rsidRPr="00672747">
              <w:t xml:space="preserve"> </w:t>
            </w:r>
          </w:p>
          <w:p w:rsidR="00651D96" w:rsidRPr="00672747" w:rsidRDefault="00651D96" w:rsidP="00B4752A">
            <w:pPr>
              <w:pStyle w:val="Default"/>
              <w:numPr>
                <w:ilvl w:val="0"/>
                <w:numId w:val="29"/>
              </w:numPr>
              <w:jc w:val="both"/>
            </w:pPr>
            <w:r w:rsidRPr="00672747">
              <w:t>Dealing with challenging behaviour</w:t>
            </w:r>
            <w:r w:rsidR="00A3341B">
              <w:t>.</w:t>
            </w:r>
          </w:p>
          <w:p w:rsidR="00651D96" w:rsidRPr="00672747" w:rsidRDefault="00651D96" w:rsidP="00B4752A">
            <w:pPr>
              <w:pStyle w:val="Default"/>
              <w:numPr>
                <w:ilvl w:val="0"/>
                <w:numId w:val="29"/>
              </w:numPr>
              <w:jc w:val="both"/>
            </w:pPr>
            <w:r w:rsidRPr="00672747">
              <w:t>Concentration to deal with highly complex facts or situations requiring analysis, interpretation and comparison of a range of options</w:t>
            </w:r>
            <w:r w:rsidR="00A3341B">
              <w:t>.</w:t>
            </w:r>
          </w:p>
          <w:p w:rsidR="00651D96" w:rsidRPr="00672747" w:rsidRDefault="00651D96" w:rsidP="00B4752A">
            <w:pPr>
              <w:pStyle w:val="Default"/>
              <w:numPr>
                <w:ilvl w:val="0"/>
                <w:numId w:val="29"/>
              </w:numPr>
              <w:jc w:val="both"/>
            </w:pPr>
            <w:r w:rsidRPr="00672747">
              <w:t xml:space="preserve">Dealing with changing resource </w:t>
            </w:r>
            <w:r w:rsidR="00A3341B" w:rsidRPr="00672747">
              <w:t>provision.</w:t>
            </w:r>
          </w:p>
          <w:p w:rsidR="00651D96" w:rsidRDefault="00651D96" w:rsidP="00B4752A">
            <w:pPr>
              <w:pStyle w:val="BodyText"/>
              <w:numPr>
                <w:ilvl w:val="0"/>
                <w:numId w:val="29"/>
              </w:numPr>
              <w:spacing w:line="264" w:lineRule="auto"/>
              <w:rPr>
                <w:sz w:val="24"/>
                <w:szCs w:val="24"/>
              </w:rPr>
            </w:pPr>
            <w:r w:rsidRPr="00651D96">
              <w:rPr>
                <w:sz w:val="24"/>
                <w:szCs w:val="24"/>
              </w:rPr>
              <w:t>Challenging poor performance</w:t>
            </w:r>
            <w:r w:rsidR="00A3341B">
              <w:rPr>
                <w:sz w:val="24"/>
                <w:szCs w:val="24"/>
              </w:rPr>
              <w:t>.</w:t>
            </w:r>
          </w:p>
          <w:p w:rsidR="00651D96" w:rsidRDefault="00651D96" w:rsidP="00651D96">
            <w:pPr>
              <w:pStyle w:val="BodyText"/>
              <w:spacing w:line="264" w:lineRule="auto"/>
              <w:rPr>
                <w:sz w:val="24"/>
                <w:szCs w:val="24"/>
              </w:rPr>
            </w:pPr>
          </w:p>
          <w:p w:rsidR="00A3341B" w:rsidRDefault="00A3341B" w:rsidP="00651D96">
            <w:pPr>
              <w:pStyle w:val="BodyText"/>
              <w:spacing w:line="264" w:lineRule="auto"/>
              <w:rPr>
                <w:sz w:val="24"/>
                <w:szCs w:val="24"/>
              </w:rPr>
            </w:pPr>
          </w:p>
          <w:p w:rsidR="00651D96" w:rsidRDefault="00651D96" w:rsidP="00651D96">
            <w:pPr>
              <w:pStyle w:val="Default"/>
              <w:jc w:val="both"/>
              <w:rPr>
                <w:b/>
              </w:rPr>
            </w:pPr>
            <w:r w:rsidRPr="00672747">
              <w:rPr>
                <w:b/>
              </w:rPr>
              <w:t>Emotional Effort</w:t>
            </w:r>
          </w:p>
          <w:p w:rsidR="00A3341B" w:rsidRPr="00672747" w:rsidRDefault="00A3341B" w:rsidP="00651D96">
            <w:pPr>
              <w:pStyle w:val="Default"/>
              <w:jc w:val="both"/>
              <w:rPr>
                <w:b/>
              </w:rPr>
            </w:pPr>
          </w:p>
          <w:p w:rsidR="00651D96" w:rsidRPr="00672747" w:rsidRDefault="00651D96" w:rsidP="00B4752A">
            <w:pPr>
              <w:pStyle w:val="Default"/>
              <w:numPr>
                <w:ilvl w:val="0"/>
                <w:numId w:val="29"/>
              </w:numPr>
              <w:jc w:val="both"/>
              <w:rPr>
                <w:rFonts w:cs="Times New Roman"/>
              </w:rPr>
            </w:pPr>
            <w:r w:rsidRPr="00672747">
              <w:rPr>
                <w:rFonts w:cs="Times New Roman"/>
              </w:rPr>
              <w:t>Individual, family, community and team dynamics</w:t>
            </w:r>
            <w:r w:rsidR="00A3341B">
              <w:rPr>
                <w:rFonts w:cs="Times New Roman"/>
              </w:rPr>
              <w:t>.</w:t>
            </w:r>
            <w:r w:rsidRPr="00672747">
              <w:rPr>
                <w:rFonts w:cs="Times New Roman"/>
              </w:rPr>
              <w:t xml:space="preserve"> </w:t>
            </w:r>
          </w:p>
          <w:p w:rsidR="00651D96" w:rsidRPr="00672747" w:rsidRDefault="00651D96" w:rsidP="00B4752A">
            <w:pPr>
              <w:pStyle w:val="Default"/>
              <w:numPr>
                <w:ilvl w:val="0"/>
                <w:numId w:val="31"/>
              </w:numPr>
              <w:jc w:val="both"/>
            </w:pPr>
            <w:r w:rsidRPr="00672747">
              <w:t>Supporting in terms of individual, family and community crisis/major incident/diagnosis and poor prognosis</w:t>
            </w:r>
            <w:r w:rsidR="00A3341B">
              <w:t>.</w:t>
            </w:r>
          </w:p>
          <w:p w:rsidR="00651D96" w:rsidRPr="00672747" w:rsidRDefault="00651D96" w:rsidP="00B4752A">
            <w:pPr>
              <w:pStyle w:val="Default"/>
              <w:numPr>
                <w:ilvl w:val="0"/>
                <w:numId w:val="31"/>
              </w:numPr>
              <w:jc w:val="both"/>
            </w:pPr>
            <w:r w:rsidRPr="00672747">
              <w:t>Advocating for patients</w:t>
            </w:r>
            <w:r w:rsidR="00A3341B">
              <w:t>.</w:t>
            </w:r>
            <w:r w:rsidRPr="00672747">
              <w:t xml:space="preserve"> </w:t>
            </w:r>
          </w:p>
          <w:p w:rsidR="00651D96" w:rsidRPr="00672747" w:rsidRDefault="00024990" w:rsidP="00B4752A">
            <w:pPr>
              <w:pStyle w:val="Default"/>
              <w:numPr>
                <w:ilvl w:val="0"/>
                <w:numId w:val="31"/>
              </w:numPr>
              <w:jc w:val="both"/>
            </w:pPr>
            <w:r>
              <w:t>Supporting the training and development needs of the staff</w:t>
            </w:r>
            <w:r w:rsidR="00A3341B">
              <w:t>.</w:t>
            </w:r>
            <w:r w:rsidR="00651D96" w:rsidRPr="00672747">
              <w:t xml:space="preserve"> </w:t>
            </w:r>
          </w:p>
          <w:p w:rsidR="00651D96" w:rsidRPr="00672747" w:rsidRDefault="00651D96" w:rsidP="00B4752A">
            <w:pPr>
              <w:pStyle w:val="Default"/>
              <w:numPr>
                <w:ilvl w:val="0"/>
                <w:numId w:val="31"/>
              </w:numPr>
              <w:jc w:val="both"/>
            </w:pPr>
            <w:r w:rsidRPr="00672747">
              <w:t>Supporting and enabling self-care when individuals, families, carers may not be motivated to do so</w:t>
            </w:r>
            <w:r w:rsidR="00A3341B">
              <w:t>.</w:t>
            </w:r>
          </w:p>
          <w:p w:rsidR="00651D96" w:rsidRPr="00672747" w:rsidRDefault="00651D96" w:rsidP="00024990">
            <w:pPr>
              <w:pStyle w:val="Default"/>
              <w:numPr>
                <w:ilvl w:val="0"/>
                <w:numId w:val="32"/>
              </w:numPr>
              <w:jc w:val="both"/>
            </w:pPr>
            <w:r w:rsidRPr="00672747">
              <w:t>Providing episodes of care that challenge individual beliefs and values</w:t>
            </w:r>
            <w:r w:rsidR="00A3341B">
              <w:t>.</w:t>
            </w:r>
          </w:p>
          <w:p w:rsidR="00651D96" w:rsidRPr="00672747" w:rsidRDefault="00651D96" w:rsidP="00B4752A">
            <w:pPr>
              <w:pStyle w:val="Default"/>
              <w:numPr>
                <w:ilvl w:val="0"/>
                <w:numId w:val="32"/>
              </w:numPr>
              <w:jc w:val="both"/>
            </w:pPr>
            <w:r w:rsidRPr="00672747">
              <w:t>Emotional resilience</w:t>
            </w:r>
            <w:r w:rsidR="00A3341B">
              <w:t>.</w:t>
            </w:r>
          </w:p>
          <w:p w:rsidR="00651D96" w:rsidRDefault="00651D96" w:rsidP="00651D96">
            <w:pPr>
              <w:pStyle w:val="Default"/>
              <w:jc w:val="both"/>
              <w:rPr>
                <w:rFonts w:cs="Times New Roman"/>
                <w:color w:val="auto"/>
              </w:rPr>
            </w:pPr>
          </w:p>
          <w:p w:rsidR="00651D96" w:rsidRDefault="00651D96" w:rsidP="00651D96">
            <w:pPr>
              <w:pStyle w:val="Default"/>
              <w:jc w:val="both"/>
              <w:rPr>
                <w:rFonts w:cs="Times New Roman"/>
                <w:b/>
              </w:rPr>
            </w:pPr>
            <w:r w:rsidRPr="00672747">
              <w:rPr>
                <w:rFonts w:cs="Times New Roman"/>
                <w:b/>
              </w:rPr>
              <w:t>Working Environment</w:t>
            </w:r>
          </w:p>
          <w:p w:rsidR="00A3341B" w:rsidRPr="00672747" w:rsidRDefault="00A3341B" w:rsidP="00651D96">
            <w:pPr>
              <w:pStyle w:val="Default"/>
              <w:jc w:val="both"/>
              <w:rPr>
                <w:rFonts w:cs="Times New Roman"/>
                <w:b/>
              </w:rPr>
            </w:pPr>
          </w:p>
          <w:p w:rsidR="00651D96" w:rsidRPr="00AB66AA" w:rsidRDefault="00651D96" w:rsidP="00B4752A">
            <w:pPr>
              <w:pStyle w:val="Default"/>
              <w:numPr>
                <w:ilvl w:val="0"/>
                <w:numId w:val="33"/>
              </w:numPr>
              <w:jc w:val="both"/>
            </w:pPr>
            <w:r w:rsidRPr="00AB66AA">
              <w:t>Exposure to body fluids, including taking blood samples, catheter care, wound dressings</w:t>
            </w:r>
            <w:r w:rsidR="00A3341B">
              <w:t>.</w:t>
            </w:r>
            <w:r w:rsidRPr="00AB66AA">
              <w:t xml:space="preserve"> </w:t>
            </w:r>
          </w:p>
          <w:p w:rsidR="00651D96" w:rsidRDefault="00651D96" w:rsidP="00B4752A">
            <w:pPr>
              <w:pStyle w:val="Default"/>
              <w:numPr>
                <w:ilvl w:val="0"/>
                <w:numId w:val="33"/>
              </w:numPr>
              <w:jc w:val="both"/>
            </w:pPr>
            <w:r w:rsidRPr="00AB66AA">
              <w:t>Exposure to infections including resistant bacteria</w:t>
            </w:r>
            <w:r w:rsidR="00A3341B">
              <w:t>.</w:t>
            </w:r>
          </w:p>
          <w:p w:rsidR="009E4E73" w:rsidRPr="00AB66AA" w:rsidRDefault="009E4E73" w:rsidP="00B4752A">
            <w:pPr>
              <w:pStyle w:val="Default"/>
              <w:numPr>
                <w:ilvl w:val="0"/>
                <w:numId w:val="33"/>
              </w:numPr>
              <w:jc w:val="both"/>
            </w:pPr>
            <w:r>
              <w:t>Consideration of health and safety requirements for staff, self and public.</w:t>
            </w:r>
          </w:p>
          <w:p w:rsidR="00651D96" w:rsidRPr="00AB66AA" w:rsidRDefault="00651D96" w:rsidP="00B4752A">
            <w:pPr>
              <w:pStyle w:val="Default"/>
              <w:numPr>
                <w:ilvl w:val="0"/>
                <w:numId w:val="34"/>
              </w:numPr>
              <w:jc w:val="both"/>
            </w:pPr>
            <w:r w:rsidRPr="00AB66AA">
              <w:t>Difficult driving conditions in adverse weather</w:t>
            </w:r>
            <w:r w:rsidR="00A3341B">
              <w:t>.</w:t>
            </w:r>
          </w:p>
          <w:p w:rsidR="00651D96" w:rsidRPr="00651D96" w:rsidRDefault="00651D96" w:rsidP="00651D96">
            <w:pPr>
              <w:pStyle w:val="BodyText"/>
              <w:spacing w:line="264" w:lineRule="auto"/>
              <w:rPr>
                <w:sz w:val="24"/>
                <w:szCs w:val="24"/>
              </w:rPr>
            </w:pPr>
          </w:p>
          <w:p w:rsidR="008E5CC7" w:rsidRDefault="008E5CC7" w:rsidP="001A6E09">
            <w:pPr>
              <w:pStyle w:val="BodyText"/>
              <w:spacing w:line="264" w:lineRule="auto"/>
              <w:ind w:left="360"/>
              <w:rPr>
                <w:sz w:val="24"/>
              </w:rPr>
            </w:pP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10170"/>
      </w:tblGrid>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Default="008E5CC7" w:rsidP="001A6E09">
            <w:pPr>
              <w:pStyle w:val="Heading3"/>
              <w:spacing w:before="120" w:after="120"/>
            </w:pPr>
            <w:r>
              <w:t xml:space="preserve">13.  </w:t>
            </w:r>
            <w:r w:rsidRPr="006E7BAC">
              <w:t>KNOWLEDGE, TRAINING AND EXPERIENCE REQUIRED TO DO THE JOB</w:t>
            </w:r>
          </w:p>
        </w:tc>
      </w:tr>
      <w:tr w:rsidR="008E5CC7" w:rsidTr="00205661">
        <w:tc>
          <w:tcPr>
            <w:tcW w:w="10170" w:type="dxa"/>
            <w:tcBorders>
              <w:top w:val="single" w:sz="4" w:space="0" w:color="auto"/>
              <w:left w:val="single" w:sz="4" w:space="0" w:color="auto"/>
              <w:bottom w:val="single" w:sz="4" w:space="0" w:color="auto"/>
              <w:right w:val="single" w:sz="4" w:space="0" w:color="auto"/>
            </w:tcBorders>
          </w:tcPr>
          <w:p w:rsidR="008E5CC7" w:rsidRPr="009D05DD" w:rsidRDefault="008E5CC7" w:rsidP="001A6E09">
            <w:pPr>
              <w:jc w:val="both"/>
              <w:rPr>
                <w:rFonts w:ascii="Arial" w:hAnsi="Arial" w:cs="Arial"/>
                <w:sz w:val="24"/>
                <w:szCs w:val="24"/>
              </w:rPr>
            </w:pPr>
            <w:r w:rsidRPr="00165913">
              <w:rPr>
                <w:rFonts w:ascii="Arial" w:hAnsi="Arial"/>
                <w:sz w:val="24"/>
                <w:szCs w:val="24"/>
              </w:rPr>
              <w:t xml:space="preserve">Minimum required </w:t>
            </w:r>
            <w:r w:rsidRPr="009D05DD">
              <w:rPr>
                <w:rFonts w:ascii="Arial" w:hAnsi="Arial" w:cs="Arial"/>
                <w:sz w:val="24"/>
                <w:szCs w:val="24"/>
              </w:rPr>
              <w:t>to undertake the role.</w:t>
            </w:r>
          </w:p>
          <w:p w:rsidR="00B26C5F" w:rsidRPr="009D05DD" w:rsidRDefault="002D2ED9" w:rsidP="00587BD6">
            <w:pPr>
              <w:rPr>
                <w:rFonts w:ascii="Arial" w:hAnsi="Arial" w:cs="Arial"/>
                <w:b/>
                <w:sz w:val="24"/>
                <w:szCs w:val="24"/>
              </w:rPr>
            </w:pPr>
            <w:r w:rsidRPr="009D05DD">
              <w:rPr>
                <w:rFonts w:ascii="Arial" w:hAnsi="Arial" w:cs="Arial"/>
                <w:b/>
                <w:sz w:val="24"/>
                <w:szCs w:val="24"/>
              </w:rPr>
              <w:t>Essential</w:t>
            </w:r>
          </w:p>
          <w:p w:rsidR="00A561ED" w:rsidRPr="00A561ED" w:rsidRDefault="00A561ED" w:rsidP="00A561ED">
            <w:pPr>
              <w:pStyle w:val="ListParagraph"/>
              <w:numPr>
                <w:ilvl w:val="0"/>
                <w:numId w:val="34"/>
              </w:numPr>
              <w:rPr>
                <w:rFonts w:ascii="Arial" w:hAnsi="Arial" w:cs="Arial"/>
              </w:rPr>
            </w:pPr>
            <w:r w:rsidRPr="00A561ED">
              <w:rPr>
                <w:rFonts w:ascii="Arial" w:hAnsi="Arial" w:cs="Arial"/>
              </w:rPr>
              <w:t>Level I Registered Nurse with current NMC registration</w:t>
            </w:r>
          </w:p>
          <w:p w:rsidR="00A561ED" w:rsidRPr="00A561ED" w:rsidRDefault="00007636" w:rsidP="00A561ED">
            <w:pPr>
              <w:pStyle w:val="ListParagraph"/>
              <w:numPr>
                <w:ilvl w:val="0"/>
                <w:numId w:val="34"/>
              </w:numPr>
              <w:rPr>
                <w:rFonts w:ascii="Arial" w:hAnsi="Arial"/>
                <w:noProof/>
              </w:rPr>
            </w:pPr>
            <w:r>
              <w:rPr>
                <w:rFonts w:ascii="Arial" w:hAnsi="Arial"/>
                <w:noProof/>
              </w:rPr>
              <w:t>D</w:t>
            </w:r>
            <w:r w:rsidR="00A561ED" w:rsidRPr="00A561ED">
              <w:rPr>
                <w:rFonts w:ascii="Arial" w:hAnsi="Arial"/>
                <w:noProof/>
              </w:rPr>
              <w:t>egree in Adult Nursing</w:t>
            </w:r>
            <w:r>
              <w:rPr>
                <w:rFonts w:ascii="Arial" w:hAnsi="Arial"/>
                <w:noProof/>
              </w:rPr>
              <w:t xml:space="preserve"> desirable</w:t>
            </w:r>
            <w:r w:rsidR="002B227B">
              <w:rPr>
                <w:rFonts w:ascii="Arial" w:hAnsi="Arial"/>
                <w:noProof/>
              </w:rPr>
              <w:t xml:space="preserve"> </w:t>
            </w:r>
          </w:p>
          <w:p w:rsidR="00A561ED" w:rsidRPr="00A561ED" w:rsidRDefault="00A561ED" w:rsidP="00A561ED">
            <w:pPr>
              <w:pStyle w:val="ListParagraph"/>
              <w:numPr>
                <w:ilvl w:val="0"/>
                <w:numId w:val="34"/>
              </w:numPr>
              <w:tabs>
                <w:tab w:val="left" w:pos="-720"/>
              </w:tabs>
              <w:suppressAutoHyphens/>
              <w:spacing w:before="90" w:after="54"/>
              <w:rPr>
                <w:rFonts w:ascii="Arial" w:hAnsi="Arial" w:cs="Arial"/>
              </w:rPr>
            </w:pPr>
            <w:r w:rsidRPr="00A561ED">
              <w:rPr>
                <w:rFonts w:ascii="Arial" w:hAnsi="Arial" w:cs="Arial"/>
              </w:rPr>
              <w:t xml:space="preserve">Experience working in the Community </w:t>
            </w:r>
          </w:p>
          <w:p w:rsidR="00F232F0" w:rsidRDefault="00A561ED" w:rsidP="00A561ED">
            <w:pPr>
              <w:pStyle w:val="NoSpacing"/>
              <w:numPr>
                <w:ilvl w:val="0"/>
                <w:numId w:val="34"/>
              </w:numPr>
              <w:rPr>
                <w:rFonts w:ascii="Arial" w:hAnsi="Arial"/>
              </w:rPr>
            </w:pPr>
            <w:r>
              <w:rPr>
                <w:rFonts w:ascii="Arial" w:hAnsi="Arial"/>
              </w:rPr>
              <w:t>E</w:t>
            </w:r>
            <w:r w:rsidRPr="0095518C">
              <w:rPr>
                <w:rFonts w:ascii="Arial" w:hAnsi="Arial"/>
              </w:rPr>
              <w:t>xperience in the supervision and assessment of pre- and/or post-re</w:t>
            </w:r>
            <w:r>
              <w:rPr>
                <w:rFonts w:ascii="Arial" w:hAnsi="Arial"/>
              </w:rPr>
              <w:t>gistration nursing</w:t>
            </w:r>
            <w:r w:rsidRPr="0095518C">
              <w:rPr>
                <w:rFonts w:ascii="Arial" w:hAnsi="Arial"/>
              </w:rPr>
              <w:t xml:space="preserve"> </w:t>
            </w:r>
          </w:p>
          <w:p w:rsidR="008E5CC7" w:rsidRDefault="00A561ED" w:rsidP="00F232F0">
            <w:pPr>
              <w:pStyle w:val="NoSpacing"/>
              <w:ind w:left="780"/>
              <w:rPr>
                <w:rFonts w:ascii="Arial" w:hAnsi="Arial"/>
              </w:rPr>
            </w:pPr>
            <w:r w:rsidRPr="0095518C">
              <w:rPr>
                <w:rFonts w:ascii="Arial" w:hAnsi="Arial"/>
              </w:rPr>
              <w:t>students in practice</w:t>
            </w:r>
          </w:p>
          <w:p w:rsidR="00A561ED" w:rsidRPr="00A561ED" w:rsidRDefault="00A561ED" w:rsidP="00A561ED">
            <w:pPr>
              <w:pStyle w:val="ListParagraph"/>
              <w:numPr>
                <w:ilvl w:val="0"/>
                <w:numId w:val="34"/>
              </w:numPr>
              <w:tabs>
                <w:tab w:val="left" w:pos="-720"/>
              </w:tabs>
              <w:suppressAutoHyphens/>
              <w:spacing w:before="90" w:after="54"/>
              <w:rPr>
                <w:rFonts w:ascii="Arial" w:hAnsi="Arial"/>
              </w:rPr>
            </w:pPr>
            <w:r w:rsidRPr="00A561ED">
              <w:rPr>
                <w:rFonts w:ascii="Arial" w:hAnsi="Arial"/>
              </w:rPr>
              <w:t xml:space="preserve">Demonstrate knowledge of National learning and development resources including Post Registration Career Development Framework for Nurses and HCSW, Flying Start NHS®, </w:t>
            </w:r>
            <w:r w:rsidR="00E85EBC">
              <w:rPr>
                <w:rFonts w:ascii="Arial" w:hAnsi="Arial"/>
              </w:rPr>
              <w:t>TURAS</w:t>
            </w:r>
            <w:r w:rsidRPr="00A561ED">
              <w:rPr>
                <w:rFonts w:ascii="Arial" w:hAnsi="Arial"/>
              </w:rPr>
              <w:t xml:space="preserve"> Portfolio/Learn/Appraisal, Effective Practitioner®</w:t>
            </w:r>
          </w:p>
          <w:p w:rsidR="00A561ED" w:rsidRPr="00A561ED" w:rsidRDefault="00A561ED" w:rsidP="00A561ED">
            <w:pPr>
              <w:pStyle w:val="ListParagraph"/>
              <w:numPr>
                <w:ilvl w:val="0"/>
                <w:numId w:val="34"/>
              </w:numPr>
              <w:tabs>
                <w:tab w:val="left" w:pos="-720"/>
              </w:tabs>
              <w:suppressAutoHyphens/>
              <w:spacing w:before="90" w:after="54"/>
              <w:rPr>
                <w:rFonts w:ascii="Arial" w:hAnsi="Arial"/>
              </w:rPr>
            </w:pPr>
            <w:r w:rsidRPr="00A561ED">
              <w:rPr>
                <w:rFonts w:ascii="Arial" w:hAnsi="Arial"/>
              </w:rPr>
              <w:t>Knowledge of clinical, corporate and staff governance, policies, procedures and systems</w:t>
            </w:r>
          </w:p>
          <w:p w:rsidR="00A561ED" w:rsidRPr="00A561ED" w:rsidRDefault="00A561ED" w:rsidP="00A561ED">
            <w:pPr>
              <w:pStyle w:val="ListParagraph"/>
              <w:numPr>
                <w:ilvl w:val="0"/>
                <w:numId w:val="34"/>
              </w:numPr>
              <w:tabs>
                <w:tab w:val="left" w:pos="-720"/>
              </w:tabs>
              <w:suppressAutoHyphens/>
              <w:spacing w:before="90" w:after="54"/>
              <w:rPr>
                <w:rFonts w:ascii="Arial" w:hAnsi="Arial"/>
              </w:rPr>
            </w:pPr>
            <w:r w:rsidRPr="00A561ED">
              <w:rPr>
                <w:rFonts w:ascii="Arial" w:hAnsi="Arial"/>
              </w:rPr>
              <w:t>Knowledge and understanding of the four pillars of the NMAHP strategy</w:t>
            </w:r>
          </w:p>
          <w:p w:rsidR="00A561ED" w:rsidRDefault="00A561ED" w:rsidP="00A561ED">
            <w:pPr>
              <w:pStyle w:val="NoSpacing"/>
              <w:numPr>
                <w:ilvl w:val="0"/>
                <w:numId w:val="34"/>
              </w:numPr>
              <w:rPr>
                <w:rFonts w:ascii="Arial" w:hAnsi="Arial"/>
              </w:rPr>
            </w:pPr>
            <w:r>
              <w:rPr>
                <w:rFonts w:ascii="Arial" w:hAnsi="Arial"/>
              </w:rPr>
              <w:t>Knowledge and awareness of appropriate local and national strategies including Caring for Ayrshire, Caring for East Ayrshire, Transforming Nursing Roles, Excellence in Care</w:t>
            </w:r>
          </w:p>
          <w:p w:rsidR="00A561ED" w:rsidRPr="00A561ED" w:rsidRDefault="00A561ED" w:rsidP="00A561ED">
            <w:pPr>
              <w:pStyle w:val="ListParagraph"/>
              <w:numPr>
                <w:ilvl w:val="0"/>
                <w:numId w:val="34"/>
              </w:numPr>
              <w:spacing w:after="120"/>
              <w:rPr>
                <w:rFonts w:ascii="Arial" w:hAnsi="Arial"/>
                <w:noProof/>
              </w:rPr>
            </w:pPr>
            <w:r w:rsidRPr="00A561ED">
              <w:rPr>
                <w:rFonts w:ascii="Arial" w:hAnsi="Arial"/>
                <w:noProof/>
              </w:rPr>
              <w:t>Self-motivation and ability to function in demanding and pressured environments</w:t>
            </w:r>
          </w:p>
          <w:p w:rsidR="00F232F0" w:rsidRDefault="00A561ED" w:rsidP="0089481A">
            <w:pPr>
              <w:pStyle w:val="ListParagraph"/>
              <w:numPr>
                <w:ilvl w:val="0"/>
                <w:numId w:val="34"/>
              </w:numPr>
              <w:spacing w:after="120"/>
              <w:rPr>
                <w:rFonts w:ascii="Arial" w:hAnsi="Arial" w:cs="Arial"/>
              </w:rPr>
            </w:pPr>
            <w:r w:rsidRPr="00F232F0">
              <w:rPr>
                <w:rFonts w:ascii="Arial" w:hAnsi="Arial"/>
                <w:noProof/>
              </w:rPr>
              <w:t>Ability to work flexibly and to prioritise workload and adapt to meet service demands without direct supervision</w:t>
            </w:r>
            <w:r w:rsidRPr="00F232F0">
              <w:rPr>
                <w:rFonts w:ascii="Arial" w:hAnsi="Arial" w:cs="Arial"/>
              </w:rPr>
              <w:t xml:space="preserve"> </w:t>
            </w:r>
          </w:p>
          <w:p w:rsidR="00A561ED" w:rsidRPr="00F232F0" w:rsidRDefault="00A561ED" w:rsidP="0089481A">
            <w:pPr>
              <w:pStyle w:val="ListParagraph"/>
              <w:numPr>
                <w:ilvl w:val="0"/>
                <w:numId w:val="34"/>
              </w:numPr>
              <w:spacing w:after="120"/>
              <w:rPr>
                <w:rFonts w:ascii="Arial" w:hAnsi="Arial" w:cs="Arial"/>
              </w:rPr>
            </w:pPr>
            <w:r w:rsidRPr="00F232F0">
              <w:rPr>
                <w:rFonts w:ascii="Arial" w:hAnsi="Arial" w:cs="Arial"/>
              </w:rPr>
              <w:t>Pressure ulcer prevention, tissue viability and wound care</w:t>
            </w:r>
          </w:p>
          <w:p w:rsidR="00A561ED" w:rsidRPr="00A561ED" w:rsidRDefault="00A561ED" w:rsidP="00A561ED">
            <w:pPr>
              <w:pStyle w:val="ListParagraph"/>
              <w:numPr>
                <w:ilvl w:val="0"/>
                <w:numId w:val="34"/>
              </w:numPr>
              <w:rPr>
                <w:rFonts w:ascii="Arial" w:hAnsi="Arial"/>
                <w:noProof/>
              </w:rPr>
            </w:pPr>
            <w:r w:rsidRPr="00A561ED">
              <w:rPr>
                <w:rFonts w:ascii="Arial" w:hAnsi="Arial"/>
                <w:noProof/>
              </w:rPr>
              <w:t>Excellent communication and interpersonal skills including leadership, negotiation, influencing and persuading, facilitating, conflict resolution and an ability to form positive working relationships with others</w:t>
            </w:r>
          </w:p>
        </w:tc>
      </w:tr>
    </w:tbl>
    <w:p w:rsidR="008E5CC7" w:rsidRDefault="008E5CC7" w:rsidP="008E5CC7">
      <w:pPr>
        <w:rPr>
          <w:rFonts w:ascii="Arial" w:hAnsi="Arial"/>
        </w:rPr>
      </w:pPr>
    </w:p>
    <w:tbl>
      <w:tblPr>
        <w:tblW w:w="10170" w:type="dxa"/>
        <w:tblInd w:w="-252" w:type="dxa"/>
        <w:tblBorders>
          <w:insideV w:val="single" w:sz="4" w:space="0" w:color="auto"/>
        </w:tblBorders>
        <w:tblLayout w:type="fixed"/>
        <w:tblLook w:val="0000" w:firstRow="0" w:lastRow="0" w:firstColumn="0" w:lastColumn="0" w:noHBand="0" w:noVBand="0"/>
      </w:tblPr>
      <w:tblGrid>
        <w:gridCol w:w="8100"/>
        <w:gridCol w:w="2070"/>
      </w:tblGrid>
      <w:tr w:rsidR="008E5CC7" w:rsidTr="00205661">
        <w:tc>
          <w:tcPr>
            <w:tcW w:w="10170" w:type="dxa"/>
            <w:gridSpan w:val="2"/>
            <w:tcBorders>
              <w:top w:val="single" w:sz="4" w:space="0" w:color="auto"/>
              <w:left w:val="single" w:sz="4" w:space="0" w:color="auto"/>
              <w:bottom w:val="single" w:sz="4" w:space="0" w:color="auto"/>
              <w:right w:val="single" w:sz="4" w:space="0" w:color="auto"/>
            </w:tcBorders>
          </w:tcPr>
          <w:p w:rsidR="008E5CC7" w:rsidRPr="006E7BAC" w:rsidRDefault="008E5CC7" w:rsidP="001A6E09">
            <w:pPr>
              <w:spacing w:before="120" w:after="120"/>
              <w:jc w:val="both"/>
              <w:rPr>
                <w:rFonts w:ascii="Arial" w:hAnsi="Arial"/>
                <w:b/>
                <w:sz w:val="24"/>
                <w:szCs w:val="24"/>
              </w:rPr>
            </w:pPr>
            <w:r w:rsidRPr="006E7BAC">
              <w:rPr>
                <w:rFonts w:ascii="Arial" w:hAnsi="Arial"/>
                <w:b/>
                <w:sz w:val="24"/>
                <w:szCs w:val="24"/>
              </w:rPr>
              <w:t>14.  JOB DESCRIPTION AGREEMENT</w:t>
            </w:r>
          </w:p>
        </w:tc>
      </w:tr>
      <w:tr w:rsidR="008E5CC7" w:rsidTr="00205661">
        <w:trPr>
          <w:trHeight w:val="1787"/>
        </w:trPr>
        <w:tc>
          <w:tcPr>
            <w:tcW w:w="8100" w:type="dxa"/>
            <w:tcBorders>
              <w:top w:val="single" w:sz="4" w:space="0" w:color="auto"/>
              <w:left w:val="single" w:sz="4" w:space="0" w:color="auto"/>
              <w:bottom w:val="single" w:sz="4" w:space="0" w:color="auto"/>
              <w:right w:val="single" w:sz="4" w:space="0" w:color="auto"/>
            </w:tcBorders>
          </w:tcPr>
          <w:p w:rsidR="008E5CC7" w:rsidRDefault="008E5CC7" w:rsidP="001A6E09">
            <w:pPr>
              <w:pStyle w:val="BodyText"/>
              <w:spacing w:line="264" w:lineRule="auto"/>
              <w:rPr>
                <w:sz w:val="24"/>
              </w:rPr>
            </w:pPr>
            <w:r>
              <w:rPr>
                <w:sz w:val="24"/>
              </w:rPr>
              <w:t>A separate job description will need to be signed off by each jobholder to whom the job description applies.</w:t>
            </w:r>
          </w:p>
          <w:p w:rsidR="008E5CC7" w:rsidRDefault="008E5CC7" w:rsidP="001A6E09">
            <w:pPr>
              <w:tabs>
                <w:tab w:val="left" w:pos="630"/>
              </w:tabs>
              <w:ind w:right="-270"/>
              <w:jc w:val="both"/>
              <w:rPr>
                <w:rFonts w:ascii="Arial" w:hAnsi="Arial"/>
              </w:rPr>
            </w:pPr>
          </w:p>
          <w:p w:rsidR="008E5CC7" w:rsidRDefault="008E5CC7" w:rsidP="001A6E09">
            <w:pPr>
              <w:ind w:right="-270"/>
              <w:jc w:val="both"/>
              <w:rPr>
                <w:rFonts w:ascii="Arial" w:hAnsi="Arial"/>
              </w:rPr>
            </w:pPr>
            <w:r>
              <w:rPr>
                <w:rFonts w:ascii="Arial" w:hAnsi="Arial"/>
              </w:rPr>
              <w:t xml:space="preserve"> Job Holder’s Signature:</w:t>
            </w: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 xml:space="preserve"> Head of Department Signature:</w:t>
            </w:r>
          </w:p>
          <w:p w:rsidR="008E5CC7" w:rsidRDefault="008E5CC7" w:rsidP="001A6E09">
            <w:pPr>
              <w:ind w:right="-270"/>
              <w:jc w:val="both"/>
              <w:rPr>
                <w:rFonts w:ascii="Arial" w:hAnsi="Arial"/>
              </w:rPr>
            </w:pPr>
          </w:p>
        </w:tc>
        <w:tc>
          <w:tcPr>
            <w:tcW w:w="2070" w:type="dxa"/>
            <w:tcBorders>
              <w:top w:val="single" w:sz="4" w:space="0" w:color="auto"/>
              <w:left w:val="single" w:sz="4" w:space="0" w:color="auto"/>
              <w:bottom w:val="single" w:sz="4" w:space="0" w:color="auto"/>
              <w:right w:val="single" w:sz="4" w:space="0" w:color="auto"/>
            </w:tcBorders>
          </w:tcPr>
          <w:p w:rsidR="008E5CC7" w:rsidRDefault="008E5CC7" w:rsidP="001A6E09">
            <w:pPr>
              <w:ind w:right="-270"/>
              <w:jc w:val="both"/>
              <w:rPr>
                <w:rFonts w:ascii="Arial" w:hAnsi="Arial"/>
              </w:rPr>
            </w:pPr>
          </w:p>
          <w:p w:rsidR="008E5CC7" w:rsidRDefault="008E5CC7" w:rsidP="001A6E09">
            <w:pPr>
              <w:ind w:right="-270"/>
              <w:jc w:val="both"/>
              <w:rPr>
                <w:rFonts w:ascii="Arial" w:hAnsi="Arial"/>
              </w:rPr>
            </w:pP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Date:</w:t>
            </w:r>
          </w:p>
          <w:p w:rsidR="008E5CC7" w:rsidRDefault="008E5CC7" w:rsidP="001A6E09">
            <w:pPr>
              <w:ind w:right="-270"/>
              <w:jc w:val="both"/>
              <w:rPr>
                <w:rFonts w:ascii="Arial" w:hAnsi="Arial"/>
              </w:rPr>
            </w:pPr>
          </w:p>
          <w:p w:rsidR="008E5CC7" w:rsidRDefault="008E5CC7" w:rsidP="001A6E09">
            <w:pPr>
              <w:ind w:right="-270"/>
              <w:jc w:val="both"/>
              <w:rPr>
                <w:rFonts w:ascii="Arial" w:hAnsi="Arial"/>
              </w:rPr>
            </w:pPr>
            <w:r>
              <w:rPr>
                <w:rFonts w:ascii="Arial" w:hAnsi="Arial"/>
              </w:rPr>
              <w:t>Date:</w:t>
            </w:r>
          </w:p>
        </w:tc>
      </w:tr>
    </w:tbl>
    <w:p w:rsidR="001B5429" w:rsidRDefault="001B5429" w:rsidP="0033685A"/>
    <w:sectPr w:rsidR="001B5429" w:rsidSect="00117EA8">
      <w:footerReference w:type="default" r:id="rId12"/>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53" w:rsidRDefault="00996453" w:rsidP="00021A0B">
      <w:pPr>
        <w:spacing w:after="0" w:line="240" w:lineRule="auto"/>
      </w:pPr>
      <w:r>
        <w:separator/>
      </w:r>
    </w:p>
  </w:endnote>
  <w:endnote w:type="continuationSeparator" w:id="0">
    <w:p w:rsidR="00996453" w:rsidRDefault="00996453"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OQH W+ Neo Sans">
    <w:altName w:val="Neo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an-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51528"/>
      <w:docPartObj>
        <w:docPartGallery w:val="Page Numbers (Bottom of Page)"/>
        <w:docPartUnique/>
      </w:docPartObj>
    </w:sdtPr>
    <w:sdtEndPr>
      <w:rPr>
        <w:noProof/>
      </w:rPr>
    </w:sdtEndPr>
    <w:sdtContent>
      <w:p w:rsidR="00BD7BD9" w:rsidRDefault="00BD7BD9">
        <w:pPr>
          <w:pStyle w:val="Footer"/>
        </w:pPr>
        <w:r>
          <w:fldChar w:fldCharType="begin"/>
        </w:r>
        <w:r>
          <w:instrText xml:space="preserve"> PAGE   \* MERGEFORMAT </w:instrText>
        </w:r>
        <w:r>
          <w:fldChar w:fldCharType="separate"/>
        </w:r>
        <w:r w:rsidR="00E021BC">
          <w:rPr>
            <w:noProof/>
          </w:rPr>
          <w:t>2</w:t>
        </w:r>
        <w:r>
          <w:rPr>
            <w:noProof/>
          </w:rPr>
          <w:fldChar w:fldCharType="end"/>
        </w:r>
      </w:p>
    </w:sdtContent>
  </w:sdt>
  <w:p w:rsidR="00BD7BD9" w:rsidRDefault="00BD7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53" w:rsidRDefault="00996453" w:rsidP="00021A0B">
      <w:pPr>
        <w:spacing w:after="0" w:line="240" w:lineRule="auto"/>
      </w:pPr>
      <w:r>
        <w:separator/>
      </w:r>
    </w:p>
  </w:footnote>
  <w:footnote w:type="continuationSeparator" w:id="0">
    <w:p w:rsidR="00996453" w:rsidRDefault="00996453" w:rsidP="00021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5F4"/>
    <w:multiLevelType w:val="hybridMultilevel"/>
    <w:tmpl w:val="A164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3279"/>
    <w:multiLevelType w:val="hybridMultilevel"/>
    <w:tmpl w:val="22069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F1369E"/>
    <w:multiLevelType w:val="hybridMultilevel"/>
    <w:tmpl w:val="6EDC49F6"/>
    <w:lvl w:ilvl="0" w:tplc="FFFFFFFF">
      <w:start w:val="1"/>
      <w:numFmt w:val="bullet"/>
      <w:lvlText w:val=""/>
      <w:lvlJc w:val="left"/>
      <w:pPr>
        <w:tabs>
          <w:tab w:val="num" w:pos="360"/>
        </w:tabs>
        <w:ind w:left="360" w:hanging="360"/>
      </w:pPr>
      <w:rPr>
        <w:rFonts w:ascii="Symbol" w:hAnsi="Symbol" w:hint="default"/>
        <w:sz w:val="1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93C05B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4" w15:restartNumberingAfterBreak="0">
    <w:nsid w:val="0DD555E0"/>
    <w:multiLevelType w:val="hybridMultilevel"/>
    <w:tmpl w:val="2E8E4B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19701BA"/>
    <w:multiLevelType w:val="hybridMultilevel"/>
    <w:tmpl w:val="68B45E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C00218"/>
    <w:multiLevelType w:val="hybridMultilevel"/>
    <w:tmpl w:val="2272B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86FD1"/>
    <w:multiLevelType w:val="hybridMultilevel"/>
    <w:tmpl w:val="58C849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7B7744"/>
    <w:multiLevelType w:val="hybridMultilevel"/>
    <w:tmpl w:val="FC1C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72326"/>
    <w:multiLevelType w:val="hybridMultilevel"/>
    <w:tmpl w:val="2CE2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F7109"/>
    <w:multiLevelType w:val="hybridMultilevel"/>
    <w:tmpl w:val="400675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E612E31"/>
    <w:multiLevelType w:val="hybridMultilevel"/>
    <w:tmpl w:val="17EC0BD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E8F7D16"/>
    <w:multiLevelType w:val="hybridMultilevel"/>
    <w:tmpl w:val="11706E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F8B3F4E"/>
    <w:multiLevelType w:val="hybridMultilevel"/>
    <w:tmpl w:val="06649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1AB5341"/>
    <w:multiLevelType w:val="hybridMultilevel"/>
    <w:tmpl w:val="F5C8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0226F"/>
    <w:multiLevelType w:val="hybridMultilevel"/>
    <w:tmpl w:val="7038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C5F12"/>
    <w:multiLevelType w:val="hybridMultilevel"/>
    <w:tmpl w:val="A544A1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AB34A1B"/>
    <w:multiLevelType w:val="hybridMultilevel"/>
    <w:tmpl w:val="752A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D0801"/>
    <w:multiLevelType w:val="hybridMultilevel"/>
    <w:tmpl w:val="929E5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E76231D"/>
    <w:multiLevelType w:val="hybridMultilevel"/>
    <w:tmpl w:val="84BED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30271E"/>
    <w:multiLevelType w:val="hybridMultilevel"/>
    <w:tmpl w:val="7AA0F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CC5BC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2" w15:restartNumberingAfterBreak="0">
    <w:nsid w:val="38EE513F"/>
    <w:multiLevelType w:val="hybridMultilevel"/>
    <w:tmpl w:val="A3E89CBA"/>
    <w:lvl w:ilvl="0" w:tplc="C068007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C42AD"/>
    <w:multiLevelType w:val="hybridMultilevel"/>
    <w:tmpl w:val="77F6B3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3F3461A8"/>
    <w:multiLevelType w:val="hybridMultilevel"/>
    <w:tmpl w:val="678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96F0E"/>
    <w:multiLevelType w:val="hybridMultilevel"/>
    <w:tmpl w:val="13BC6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2B67FD8"/>
    <w:multiLevelType w:val="hybridMultilevel"/>
    <w:tmpl w:val="A4D2B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F000D"/>
    <w:multiLevelType w:val="hybridMultilevel"/>
    <w:tmpl w:val="32425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06890"/>
    <w:multiLevelType w:val="hybridMultilevel"/>
    <w:tmpl w:val="3E48D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97604"/>
    <w:multiLevelType w:val="hybridMultilevel"/>
    <w:tmpl w:val="801AE8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AAC6BCC"/>
    <w:multiLevelType w:val="hybridMultilevel"/>
    <w:tmpl w:val="C3F07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ED1F0B"/>
    <w:multiLevelType w:val="hybridMultilevel"/>
    <w:tmpl w:val="D41E2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4B1A84"/>
    <w:multiLevelType w:val="hybridMultilevel"/>
    <w:tmpl w:val="ED687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C9700C5"/>
    <w:multiLevelType w:val="hybridMultilevel"/>
    <w:tmpl w:val="CBF88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2C3B68"/>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5" w15:restartNumberingAfterBreak="0">
    <w:nsid w:val="577154AC"/>
    <w:multiLevelType w:val="hybridMultilevel"/>
    <w:tmpl w:val="83CC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D7C47"/>
    <w:multiLevelType w:val="hybridMultilevel"/>
    <w:tmpl w:val="00E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F56"/>
    <w:multiLevelType w:val="hybridMultilevel"/>
    <w:tmpl w:val="E98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40463"/>
    <w:multiLevelType w:val="hybridMultilevel"/>
    <w:tmpl w:val="F982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75DB9"/>
    <w:multiLevelType w:val="hybridMultilevel"/>
    <w:tmpl w:val="266E92CA"/>
    <w:lvl w:ilvl="0" w:tplc="FFFFFFFF">
      <w:start w:val="1"/>
      <w:numFmt w:val="bullet"/>
      <w:lvlText w:val=""/>
      <w:lvlJc w:val="left"/>
      <w:pPr>
        <w:tabs>
          <w:tab w:val="num" w:pos="360"/>
        </w:tabs>
        <w:ind w:left="360" w:hanging="360"/>
      </w:pPr>
      <w:rPr>
        <w:rFonts w:ascii="Symbol" w:hAnsi="Symbol" w:hint="default"/>
        <w:sz w:val="1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F1920"/>
    <w:multiLevelType w:val="hybridMultilevel"/>
    <w:tmpl w:val="047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D0A38"/>
    <w:multiLevelType w:val="hybridMultilevel"/>
    <w:tmpl w:val="8A9A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A6A69"/>
    <w:multiLevelType w:val="hybridMultilevel"/>
    <w:tmpl w:val="D27E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56871"/>
    <w:multiLevelType w:val="hybridMultilevel"/>
    <w:tmpl w:val="FE00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018B5"/>
    <w:multiLevelType w:val="hybridMultilevel"/>
    <w:tmpl w:val="4714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62F12"/>
    <w:multiLevelType w:val="hybridMultilevel"/>
    <w:tmpl w:val="55EC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0204A"/>
    <w:multiLevelType w:val="hybridMultilevel"/>
    <w:tmpl w:val="C65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23"/>
  </w:num>
  <w:num w:numId="5">
    <w:abstractNumId w:val="18"/>
  </w:num>
  <w:num w:numId="6">
    <w:abstractNumId w:val="9"/>
  </w:num>
  <w:num w:numId="7">
    <w:abstractNumId w:val="12"/>
  </w:num>
  <w:num w:numId="8">
    <w:abstractNumId w:val="43"/>
  </w:num>
  <w:num w:numId="9">
    <w:abstractNumId w:val="37"/>
  </w:num>
  <w:num w:numId="10">
    <w:abstractNumId w:val="32"/>
  </w:num>
  <w:num w:numId="11">
    <w:abstractNumId w:val="0"/>
  </w:num>
  <w:num w:numId="12">
    <w:abstractNumId w:val="39"/>
  </w:num>
  <w:num w:numId="13">
    <w:abstractNumId w:val="21"/>
  </w:num>
  <w:num w:numId="14">
    <w:abstractNumId w:val="34"/>
  </w:num>
  <w:num w:numId="15">
    <w:abstractNumId w:val="3"/>
  </w:num>
  <w:num w:numId="16">
    <w:abstractNumId w:val="22"/>
  </w:num>
  <w:num w:numId="17">
    <w:abstractNumId w:val="6"/>
  </w:num>
  <w:num w:numId="18">
    <w:abstractNumId w:val="45"/>
  </w:num>
  <w:num w:numId="19">
    <w:abstractNumId w:val="40"/>
  </w:num>
  <w:num w:numId="20">
    <w:abstractNumId w:val="17"/>
  </w:num>
  <w:num w:numId="21">
    <w:abstractNumId w:val="36"/>
  </w:num>
  <w:num w:numId="22">
    <w:abstractNumId w:val="8"/>
  </w:num>
  <w:num w:numId="23">
    <w:abstractNumId w:val="41"/>
  </w:num>
  <w:num w:numId="24">
    <w:abstractNumId w:val="42"/>
  </w:num>
  <w:num w:numId="25">
    <w:abstractNumId w:val="46"/>
  </w:num>
  <w:num w:numId="26">
    <w:abstractNumId w:val="20"/>
  </w:num>
  <w:num w:numId="27">
    <w:abstractNumId w:val="29"/>
  </w:num>
  <w:num w:numId="28">
    <w:abstractNumId w:val="16"/>
  </w:num>
  <w:num w:numId="29">
    <w:abstractNumId w:val="5"/>
  </w:num>
  <w:num w:numId="30">
    <w:abstractNumId w:val="44"/>
  </w:num>
  <w:num w:numId="31">
    <w:abstractNumId w:val="13"/>
  </w:num>
  <w:num w:numId="32">
    <w:abstractNumId w:val="25"/>
  </w:num>
  <w:num w:numId="33">
    <w:abstractNumId w:val="7"/>
  </w:num>
  <w:num w:numId="34">
    <w:abstractNumId w:val="10"/>
  </w:num>
  <w:num w:numId="35">
    <w:abstractNumId w:val="33"/>
  </w:num>
  <w:num w:numId="36">
    <w:abstractNumId w:val="31"/>
  </w:num>
  <w:num w:numId="37">
    <w:abstractNumId w:val="11"/>
  </w:num>
  <w:num w:numId="38">
    <w:abstractNumId w:val="24"/>
  </w:num>
  <w:num w:numId="39">
    <w:abstractNumId w:val="27"/>
  </w:num>
  <w:num w:numId="40">
    <w:abstractNumId w:val="35"/>
  </w:num>
  <w:num w:numId="41">
    <w:abstractNumId w:val="26"/>
  </w:num>
  <w:num w:numId="42">
    <w:abstractNumId w:val="15"/>
  </w:num>
  <w:num w:numId="43">
    <w:abstractNumId w:val="28"/>
  </w:num>
  <w:num w:numId="44">
    <w:abstractNumId w:val="38"/>
  </w:num>
  <w:num w:numId="45">
    <w:abstractNumId w:val="14"/>
  </w:num>
  <w:num w:numId="46">
    <w:abstractNumId w:val="19"/>
  </w:num>
  <w:num w:numId="47">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734C"/>
    <w:rsid w:val="00007636"/>
    <w:rsid w:val="00021A0B"/>
    <w:rsid w:val="00024990"/>
    <w:rsid w:val="00035D68"/>
    <w:rsid w:val="000806BF"/>
    <w:rsid w:val="0009411C"/>
    <w:rsid w:val="00096BF6"/>
    <w:rsid w:val="000A7832"/>
    <w:rsid w:val="000B3C3A"/>
    <w:rsid w:val="000D62DF"/>
    <w:rsid w:val="000E5E9D"/>
    <w:rsid w:val="001003E0"/>
    <w:rsid w:val="00117EA8"/>
    <w:rsid w:val="00137A69"/>
    <w:rsid w:val="00147706"/>
    <w:rsid w:val="00151492"/>
    <w:rsid w:val="00152914"/>
    <w:rsid w:val="00165913"/>
    <w:rsid w:val="0019036B"/>
    <w:rsid w:val="001964E6"/>
    <w:rsid w:val="001A1E6D"/>
    <w:rsid w:val="001A6E09"/>
    <w:rsid w:val="001B5429"/>
    <w:rsid w:val="001C7457"/>
    <w:rsid w:val="001E5EA7"/>
    <w:rsid w:val="001E7087"/>
    <w:rsid w:val="001F25E2"/>
    <w:rsid w:val="00205661"/>
    <w:rsid w:val="00234250"/>
    <w:rsid w:val="002542A1"/>
    <w:rsid w:val="00267916"/>
    <w:rsid w:val="00273569"/>
    <w:rsid w:val="00276802"/>
    <w:rsid w:val="00277424"/>
    <w:rsid w:val="002812ED"/>
    <w:rsid w:val="00290F82"/>
    <w:rsid w:val="002A3638"/>
    <w:rsid w:val="002B227B"/>
    <w:rsid w:val="002B2AB9"/>
    <w:rsid w:val="002C3C02"/>
    <w:rsid w:val="002C3CD9"/>
    <w:rsid w:val="002D0C81"/>
    <w:rsid w:val="002D2ED9"/>
    <w:rsid w:val="002D331B"/>
    <w:rsid w:val="002D3410"/>
    <w:rsid w:val="002F0B40"/>
    <w:rsid w:val="00314E75"/>
    <w:rsid w:val="00321F25"/>
    <w:rsid w:val="003246A2"/>
    <w:rsid w:val="0033685A"/>
    <w:rsid w:val="003431CC"/>
    <w:rsid w:val="00353253"/>
    <w:rsid w:val="00356CE0"/>
    <w:rsid w:val="00360185"/>
    <w:rsid w:val="00386833"/>
    <w:rsid w:val="003A2512"/>
    <w:rsid w:val="003A3676"/>
    <w:rsid w:val="003E4120"/>
    <w:rsid w:val="003F2EF4"/>
    <w:rsid w:val="003F69FB"/>
    <w:rsid w:val="004042E8"/>
    <w:rsid w:val="004043F1"/>
    <w:rsid w:val="00437F3A"/>
    <w:rsid w:val="00441C6A"/>
    <w:rsid w:val="00452665"/>
    <w:rsid w:val="0046242A"/>
    <w:rsid w:val="004A4288"/>
    <w:rsid w:val="004A51B9"/>
    <w:rsid w:val="004C6358"/>
    <w:rsid w:val="004C7C70"/>
    <w:rsid w:val="004D1E0B"/>
    <w:rsid w:val="004D2531"/>
    <w:rsid w:val="004D6870"/>
    <w:rsid w:val="004E3549"/>
    <w:rsid w:val="005158B3"/>
    <w:rsid w:val="0053190A"/>
    <w:rsid w:val="005321A5"/>
    <w:rsid w:val="00543B83"/>
    <w:rsid w:val="00547164"/>
    <w:rsid w:val="00547690"/>
    <w:rsid w:val="00560E0D"/>
    <w:rsid w:val="00580574"/>
    <w:rsid w:val="00587BD6"/>
    <w:rsid w:val="005A0F7B"/>
    <w:rsid w:val="005A3B85"/>
    <w:rsid w:val="005A429E"/>
    <w:rsid w:val="005A6C50"/>
    <w:rsid w:val="005B2CC9"/>
    <w:rsid w:val="005D1807"/>
    <w:rsid w:val="00601CF8"/>
    <w:rsid w:val="00612260"/>
    <w:rsid w:val="00635939"/>
    <w:rsid w:val="006451FE"/>
    <w:rsid w:val="0064617E"/>
    <w:rsid w:val="00646519"/>
    <w:rsid w:val="00651D96"/>
    <w:rsid w:val="00652C56"/>
    <w:rsid w:val="006808A5"/>
    <w:rsid w:val="0068402F"/>
    <w:rsid w:val="006A0859"/>
    <w:rsid w:val="006A3963"/>
    <w:rsid w:val="006A4773"/>
    <w:rsid w:val="006B78D2"/>
    <w:rsid w:val="006C3340"/>
    <w:rsid w:val="006D1FF8"/>
    <w:rsid w:val="006E7BAC"/>
    <w:rsid w:val="006F43B5"/>
    <w:rsid w:val="00701D2B"/>
    <w:rsid w:val="00714619"/>
    <w:rsid w:val="0071713D"/>
    <w:rsid w:val="00735154"/>
    <w:rsid w:val="0075021E"/>
    <w:rsid w:val="00756340"/>
    <w:rsid w:val="00760D37"/>
    <w:rsid w:val="00794D22"/>
    <w:rsid w:val="007C19BA"/>
    <w:rsid w:val="007C384B"/>
    <w:rsid w:val="007F10B3"/>
    <w:rsid w:val="00801E2D"/>
    <w:rsid w:val="00805CAB"/>
    <w:rsid w:val="00822FE1"/>
    <w:rsid w:val="00830DD0"/>
    <w:rsid w:val="00834E5B"/>
    <w:rsid w:val="00836E55"/>
    <w:rsid w:val="00840A15"/>
    <w:rsid w:val="00851371"/>
    <w:rsid w:val="00851927"/>
    <w:rsid w:val="00871369"/>
    <w:rsid w:val="00871580"/>
    <w:rsid w:val="008757FF"/>
    <w:rsid w:val="00887FF5"/>
    <w:rsid w:val="00892B17"/>
    <w:rsid w:val="008C2190"/>
    <w:rsid w:val="008C2369"/>
    <w:rsid w:val="008E4CF3"/>
    <w:rsid w:val="008E5CC7"/>
    <w:rsid w:val="008E7C2F"/>
    <w:rsid w:val="008F1726"/>
    <w:rsid w:val="00903B86"/>
    <w:rsid w:val="00907550"/>
    <w:rsid w:val="00907B33"/>
    <w:rsid w:val="009153BD"/>
    <w:rsid w:val="00916E14"/>
    <w:rsid w:val="0092041A"/>
    <w:rsid w:val="009245FA"/>
    <w:rsid w:val="00935ECB"/>
    <w:rsid w:val="00936D87"/>
    <w:rsid w:val="009444F4"/>
    <w:rsid w:val="0096708A"/>
    <w:rsid w:val="00973314"/>
    <w:rsid w:val="00974ABC"/>
    <w:rsid w:val="00992B46"/>
    <w:rsid w:val="0099507F"/>
    <w:rsid w:val="00996453"/>
    <w:rsid w:val="00996C40"/>
    <w:rsid w:val="009A243D"/>
    <w:rsid w:val="009B6D64"/>
    <w:rsid w:val="009D05DD"/>
    <w:rsid w:val="009E1377"/>
    <w:rsid w:val="009E4E73"/>
    <w:rsid w:val="00A0139A"/>
    <w:rsid w:val="00A01A43"/>
    <w:rsid w:val="00A04E33"/>
    <w:rsid w:val="00A1793A"/>
    <w:rsid w:val="00A3341B"/>
    <w:rsid w:val="00A339CA"/>
    <w:rsid w:val="00A36B15"/>
    <w:rsid w:val="00A40BB8"/>
    <w:rsid w:val="00A50EE0"/>
    <w:rsid w:val="00A54663"/>
    <w:rsid w:val="00A561ED"/>
    <w:rsid w:val="00A96BD7"/>
    <w:rsid w:val="00AB66AA"/>
    <w:rsid w:val="00AC22A1"/>
    <w:rsid w:val="00AC302B"/>
    <w:rsid w:val="00AC5E28"/>
    <w:rsid w:val="00AD200A"/>
    <w:rsid w:val="00AF2537"/>
    <w:rsid w:val="00AF5EC0"/>
    <w:rsid w:val="00AF7A3B"/>
    <w:rsid w:val="00B0017A"/>
    <w:rsid w:val="00B14CF3"/>
    <w:rsid w:val="00B22B68"/>
    <w:rsid w:val="00B24D7C"/>
    <w:rsid w:val="00B268FA"/>
    <w:rsid w:val="00B26C5F"/>
    <w:rsid w:val="00B36E99"/>
    <w:rsid w:val="00B4121F"/>
    <w:rsid w:val="00B468FD"/>
    <w:rsid w:val="00B4752A"/>
    <w:rsid w:val="00B55452"/>
    <w:rsid w:val="00B820F1"/>
    <w:rsid w:val="00B829BA"/>
    <w:rsid w:val="00B8459A"/>
    <w:rsid w:val="00B877A8"/>
    <w:rsid w:val="00B9162C"/>
    <w:rsid w:val="00B92343"/>
    <w:rsid w:val="00B93740"/>
    <w:rsid w:val="00B95B3B"/>
    <w:rsid w:val="00BB29A4"/>
    <w:rsid w:val="00BC00C7"/>
    <w:rsid w:val="00BC513B"/>
    <w:rsid w:val="00BD7BD9"/>
    <w:rsid w:val="00BE2EEC"/>
    <w:rsid w:val="00BE4015"/>
    <w:rsid w:val="00C046A2"/>
    <w:rsid w:val="00C23916"/>
    <w:rsid w:val="00C32FE7"/>
    <w:rsid w:val="00C44D41"/>
    <w:rsid w:val="00C62816"/>
    <w:rsid w:val="00C71A55"/>
    <w:rsid w:val="00C93E7F"/>
    <w:rsid w:val="00CA5903"/>
    <w:rsid w:val="00CB168E"/>
    <w:rsid w:val="00CC0F3A"/>
    <w:rsid w:val="00CF2879"/>
    <w:rsid w:val="00D003A5"/>
    <w:rsid w:val="00D0070A"/>
    <w:rsid w:val="00D104D8"/>
    <w:rsid w:val="00D14A8B"/>
    <w:rsid w:val="00D2696D"/>
    <w:rsid w:val="00D44711"/>
    <w:rsid w:val="00D44DBA"/>
    <w:rsid w:val="00D4609C"/>
    <w:rsid w:val="00D46AEC"/>
    <w:rsid w:val="00D50989"/>
    <w:rsid w:val="00D51B76"/>
    <w:rsid w:val="00D524DC"/>
    <w:rsid w:val="00D67DB0"/>
    <w:rsid w:val="00D71ABC"/>
    <w:rsid w:val="00D7213F"/>
    <w:rsid w:val="00D76E19"/>
    <w:rsid w:val="00D83E5E"/>
    <w:rsid w:val="00D86A2B"/>
    <w:rsid w:val="00D92AA9"/>
    <w:rsid w:val="00DB2C89"/>
    <w:rsid w:val="00DB389F"/>
    <w:rsid w:val="00DB396C"/>
    <w:rsid w:val="00DB4310"/>
    <w:rsid w:val="00DC686B"/>
    <w:rsid w:val="00DD102A"/>
    <w:rsid w:val="00DD1BC9"/>
    <w:rsid w:val="00DE7BC6"/>
    <w:rsid w:val="00DF03F0"/>
    <w:rsid w:val="00DF6370"/>
    <w:rsid w:val="00DF67A0"/>
    <w:rsid w:val="00E002FC"/>
    <w:rsid w:val="00E021BC"/>
    <w:rsid w:val="00E123DB"/>
    <w:rsid w:val="00E25D49"/>
    <w:rsid w:val="00E3092B"/>
    <w:rsid w:val="00E378B7"/>
    <w:rsid w:val="00E50F35"/>
    <w:rsid w:val="00E533FE"/>
    <w:rsid w:val="00E66233"/>
    <w:rsid w:val="00E753F1"/>
    <w:rsid w:val="00E83519"/>
    <w:rsid w:val="00E85EBC"/>
    <w:rsid w:val="00E9234C"/>
    <w:rsid w:val="00EA56AE"/>
    <w:rsid w:val="00ED49A8"/>
    <w:rsid w:val="00F0092D"/>
    <w:rsid w:val="00F020D1"/>
    <w:rsid w:val="00F037D0"/>
    <w:rsid w:val="00F14D38"/>
    <w:rsid w:val="00F175DB"/>
    <w:rsid w:val="00F232F0"/>
    <w:rsid w:val="00F44E19"/>
    <w:rsid w:val="00F56FDF"/>
    <w:rsid w:val="00F7384A"/>
    <w:rsid w:val="00F8106F"/>
    <w:rsid w:val="00F82560"/>
    <w:rsid w:val="00F8439B"/>
    <w:rsid w:val="00F8703C"/>
    <w:rsid w:val="00FA0DDE"/>
    <w:rsid w:val="00FB26AA"/>
    <w:rsid w:val="00FB74BD"/>
    <w:rsid w:val="00FC512B"/>
    <w:rsid w:val="00FD2797"/>
    <w:rsid w:val="00FE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2AFEE8-313C-4315-A348-DD2314E7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paragraph" w:styleId="Heading5">
    <w:name w:val="heading 5"/>
    <w:basedOn w:val="Normal"/>
    <w:next w:val="Normal"/>
    <w:link w:val="Heading5Char"/>
    <w:uiPriority w:val="9"/>
    <w:unhideWhenUsed/>
    <w:qFormat/>
    <w:rsid w:val="00C93E7F"/>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B268F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rPr>
      <w:lang w:val="x-none"/>
    </w:r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rsid w:val="008E5CC7"/>
    <w:rPr>
      <w:rFonts w:ascii="Arial" w:eastAsia="Times New Roman" w:hAnsi="Arial" w:cs="Arial"/>
      <w:b/>
      <w:bCs/>
      <w:sz w:val="24"/>
      <w:szCs w:val="24"/>
      <w:lang w:eastAsia="en-US"/>
    </w:rPr>
  </w:style>
  <w:style w:type="character" w:customStyle="1" w:styleId="Heading4Char">
    <w:name w:val="Heading 4 Char"/>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link w:val="BodyText"/>
    <w:semiHidden/>
    <w:rsid w:val="008E5CC7"/>
    <w:rPr>
      <w:rFonts w:ascii="Arial" w:eastAsia="Times New Roman" w:hAnsi="Arial"/>
      <w:sz w:val="22"/>
      <w:lang w:eastAsia="en-US"/>
    </w:rPr>
  </w:style>
  <w:style w:type="paragraph" w:customStyle="1" w:styleId="Default">
    <w:name w:val="Default"/>
    <w:rsid w:val="002D2ED9"/>
    <w:pPr>
      <w:autoSpaceDE w:val="0"/>
      <w:autoSpaceDN w:val="0"/>
      <w:adjustRightInd w:val="0"/>
    </w:pPr>
    <w:rPr>
      <w:rFonts w:ascii="Arial" w:hAnsi="Arial" w:cs="Arial"/>
      <w:color w:val="000000"/>
      <w:sz w:val="24"/>
      <w:szCs w:val="24"/>
    </w:rPr>
  </w:style>
  <w:style w:type="paragraph" w:customStyle="1" w:styleId="Pa5">
    <w:name w:val="Pa5"/>
    <w:basedOn w:val="Default"/>
    <w:next w:val="Default"/>
    <w:uiPriority w:val="99"/>
    <w:rsid w:val="0009411C"/>
    <w:pPr>
      <w:spacing w:line="241" w:lineRule="atLeast"/>
    </w:pPr>
    <w:rPr>
      <w:rFonts w:ascii="SQOQH W+ Neo Sans" w:hAnsi="SQOQH W+ Neo Sans" w:cs="Times New Roman"/>
      <w:color w:val="auto"/>
    </w:rPr>
  </w:style>
  <w:style w:type="paragraph" w:customStyle="1" w:styleId="Pa3">
    <w:name w:val="Pa3"/>
    <w:basedOn w:val="Default"/>
    <w:next w:val="Default"/>
    <w:uiPriority w:val="99"/>
    <w:rsid w:val="0009411C"/>
    <w:pPr>
      <w:spacing w:line="241" w:lineRule="atLeast"/>
    </w:pPr>
    <w:rPr>
      <w:rFonts w:ascii="SQOQH W+ Neo Sans" w:hAnsi="SQOQH W+ Neo Sans" w:cs="Times New Roman"/>
      <w:color w:val="auto"/>
    </w:rPr>
  </w:style>
  <w:style w:type="character" w:customStyle="1" w:styleId="Heading6Char">
    <w:name w:val="Heading 6 Char"/>
    <w:link w:val="Heading6"/>
    <w:rsid w:val="00B268FA"/>
    <w:rPr>
      <w:b/>
      <w:bCs/>
      <w:sz w:val="22"/>
      <w:szCs w:val="22"/>
      <w:lang w:eastAsia="en-US"/>
    </w:rPr>
  </w:style>
  <w:style w:type="paragraph" w:customStyle="1" w:styleId="Body">
    <w:name w:val="Body"/>
    <w:rsid w:val="00B268F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Helvetica" w:cs="Arial Unicode MS"/>
      <w:color w:val="000000"/>
      <w:sz w:val="22"/>
      <w:szCs w:val="22"/>
      <w:lang w:val="en-US"/>
    </w:rPr>
  </w:style>
  <w:style w:type="paragraph" w:styleId="NoSpacing">
    <w:name w:val="No Spacing"/>
    <w:qFormat/>
    <w:rsid w:val="00AD200A"/>
    <w:rPr>
      <w:rFonts w:eastAsia="Times New Roman"/>
      <w:sz w:val="22"/>
      <w:szCs w:val="22"/>
      <w:lang w:eastAsia="en-US"/>
    </w:rPr>
  </w:style>
  <w:style w:type="character" w:customStyle="1" w:styleId="Heading5Char">
    <w:name w:val="Heading 5 Char"/>
    <w:link w:val="Heading5"/>
    <w:uiPriority w:val="9"/>
    <w:rsid w:val="00C93E7F"/>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footer" Target="footer1.xml" /><Relationship Id="rId6" Type="http://schemas.openxmlformats.org/officeDocument/2006/relationships/numbering" Target="numbering.xml" /><Relationship Id="rId11" Type="http://schemas.openxmlformats.org/officeDocument/2006/relationships/endnotes" Target="endnotes.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lcaldwell</dc:creator>
  <cp:keywords/>
  <cp:lastModifiedBy>Caroline McCluskey (AA O&amp;HRD)</cp:lastModifiedBy>
  <cp:revision>2</cp:revision>
  <cp:lastPrinted>2023-05-12T09:30:00Z</cp:lastPrinted>
  <dcterms:created xsi:type="dcterms:W3CDTF">2024-01-16T10:32:00Z</dcterms:created>
  <dcterms:modified xsi:type="dcterms:W3CDTF">2024-01-16T10:32:00Z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ies>
</file>