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47652" w14:textId="77777777" w:rsidR="00A37EB3" w:rsidRPr="00A37EB3" w:rsidRDefault="00A462BB" w:rsidP="00811B0D">
      <w:pPr>
        <w:spacing w:after="0" w:line="240" w:lineRule="auto"/>
        <w:rPr>
          <w:rFonts w:ascii="Arial" w:eastAsia="Times New Roman" w:hAnsi="Arial" w:cs="Arial"/>
          <w:b/>
          <w:color w:val="333399"/>
          <w:sz w:val="24"/>
          <w:szCs w:val="24"/>
          <w:lang w:eastAsia="en-GB"/>
        </w:rPr>
      </w:pPr>
      <w:r>
        <w:rPr>
          <w:rFonts w:ascii="Times New Roman" w:eastAsia="Times New Roman" w:hAnsi="Times New Roman" w:cs="Times New Roman"/>
          <w:noProof/>
          <w:color w:val="333399"/>
          <w:sz w:val="24"/>
          <w:szCs w:val="24"/>
          <w:lang w:eastAsia="en-GB"/>
        </w:rPr>
        <w:pict w14:anchorId="3C63F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65.6pt;margin-top:-22.4pt;width:120.15pt;height:119.4pt;z-index:251660288" fillcolor="#0c9">
            <v:imagedata r:id="rId7" o:title="" gain="66873f"/>
            <w10:wrap type="topAndBottom"/>
          </v:shape>
        </w:pict>
      </w:r>
    </w:p>
    <w:p w14:paraId="111BE90E" w14:textId="77777777" w:rsidR="00A37EB3" w:rsidRPr="00A37EB3" w:rsidRDefault="00A37EB3" w:rsidP="00A37EB3">
      <w:pPr>
        <w:spacing w:after="0" w:line="240" w:lineRule="auto"/>
        <w:rPr>
          <w:rFonts w:ascii="Arial" w:eastAsia="Times New Roman" w:hAnsi="Arial" w:cs="Arial"/>
          <w:b/>
          <w:color w:val="333399"/>
          <w:sz w:val="24"/>
          <w:szCs w:val="24"/>
          <w:lang w:eastAsia="en-GB"/>
        </w:rPr>
      </w:pPr>
    </w:p>
    <w:p w14:paraId="76C87993" w14:textId="77777777" w:rsidR="00A37EB3" w:rsidRPr="00A37EB3" w:rsidRDefault="00A37EB3" w:rsidP="00A37EB3">
      <w:pPr>
        <w:spacing w:after="0" w:line="240" w:lineRule="auto"/>
        <w:rPr>
          <w:rFonts w:ascii="Calibri" w:eastAsia="Times New Roman" w:hAnsi="Calibri" w:cs="Times New Roman"/>
        </w:rPr>
      </w:pPr>
    </w:p>
    <w:p w14:paraId="03ED0527" w14:textId="77777777" w:rsidR="006C5F62" w:rsidRPr="006C5F62" w:rsidRDefault="006C5F62" w:rsidP="006C5F62">
      <w:pPr>
        <w:tabs>
          <w:tab w:val="right" w:pos="9026"/>
        </w:tabs>
        <w:spacing w:after="0" w:line="240" w:lineRule="auto"/>
        <w:jc w:val="center"/>
        <w:rPr>
          <w:rFonts w:ascii="Arial" w:eastAsia="Times New Roman" w:hAnsi="Arial" w:cs="Arial"/>
          <w:b/>
          <w:color w:val="2D2183"/>
          <w:sz w:val="40"/>
          <w:szCs w:val="40"/>
        </w:rPr>
      </w:pPr>
      <w:r w:rsidRPr="006C5F62">
        <w:rPr>
          <w:rFonts w:ascii="Arial" w:eastAsia="Times New Roman" w:hAnsi="Arial" w:cs="Arial"/>
          <w:b/>
          <w:color w:val="2D2183"/>
          <w:sz w:val="40"/>
          <w:szCs w:val="40"/>
        </w:rPr>
        <w:t>Working for NHS Lanarkshire</w:t>
      </w:r>
    </w:p>
    <w:p w14:paraId="36EB4950" w14:textId="77777777" w:rsidR="006C5F62" w:rsidRPr="006C5F62" w:rsidRDefault="006C5F62" w:rsidP="006C5F62">
      <w:pPr>
        <w:tabs>
          <w:tab w:val="right" w:pos="9026"/>
        </w:tabs>
        <w:spacing w:after="0" w:line="240" w:lineRule="auto"/>
        <w:jc w:val="center"/>
        <w:rPr>
          <w:rFonts w:ascii="Arial" w:eastAsia="Times New Roman" w:hAnsi="Arial" w:cs="Arial"/>
          <w:b/>
          <w:color w:val="2D2183"/>
          <w:sz w:val="40"/>
          <w:szCs w:val="40"/>
        </w:rPr>
      </w:pPr>
    </w:p>
    <w:p w14:paraId="7B6858FA" w14:textId="7B0FEAC8" w:rsidR="00A37EB3" w:rsidRDefault="0027028F" w:rsidP="0027028F">
      <w:pPr>
        <w:tabs>
          <w:tab w:val="right" w:pos="9026"/>
        </w:tabs>
        <w:spacing w:after="0" w:line="240" w:lineRule="auto"/>
        <w:jc w:val="center"/>
        <w:rPr>
          <w:rFonts w:ascii="Arial" w:eastAsia="Times New Roman" w:hAnsi="Arial" w:cs="Arial"/>
          <w:b/>
          <w:color w:val="2D2183"/>
          <w:sz w:val="40"/>
          <w:szCs w:val="40"/>
        </w:rPr>
      </w:pPr>
      <w:r>
        <w:rPr>
          <w:rFonts w:ascii="Arial" w:eastAsia="Times New Roman" w:hAnsi="Arial" w:cs="Arial"/>
          <w:b/>
          <w:color w:val="2D2183"/>
          <w:sz w:val="40"/>
          <w:szCs w:val="40"/>
        </w:rPr>
        <w:t xml:space="preserve">Clinical Fellow in </w:t>
      </w:r>
      <w:r w:rsidR="006E1CA1">
        <w:rPr>
          <w:rFonts w:ascii="Arial" w:eastAsia="Times New Roman" w:hAnsi="Arial" w:cs="Arial"/>
          <w:b/>
          <w:color w:val="2D2183"/>
          <w:sz w:val="40"/>
          <w:szCs w:val="40"/>
        </w:rPr>
        <w:t xml:space="preserve">Anaesthesia &amp; </w:t>
      </w:r>
    </w:p>
    <w:p w14:paraId="2CAF0666" w14:textId="1F6EA7E3" w:rsidR="006E1CA1" w:rsidRDefault="006E1CA1" w:rsidP="0027028F">
      <w:pPr>
        <w:tabs>
          <w:tab w:val="right" w:pos="9026"/>
        </w:tabs>
        <w:spacing w:after="0" w:line="240" w:lineRule="auto"/>
        <w:jc w:val="center"/>
        <w:rPr>
          <w:rFonts w:ascii="Arial" w:eastAsia="Times New Roman" w:hAnsi="Arial" w:cs="Arial"/>
          <w:b/>
          <w:color w:val="2D2183"/>
          <w:sz w:val="40"/>
          <w:szCs w:val="40"/>
        </w:rPr>
      </w:pPr>
      <w:r>
        <w:rPr>
          <w:rFonts w:ascii="Arial" w:eastAsia="Times New Roman" w:hAnsi="Arial" w:cs="Arial"/>
          <w:b/>
          <w:color w:val="2D2183"/>
          <w:sz w:val="40"/>
          <w:szCs w:val="40"/>
        </w:rPr>
        <w:t xml:space="preserve">Intensive Care Medicine with </w:t>
      </w:r>
    </w:p>
    <w:p w14:paraId="6D2A63A2" w14:textId="23695363" w:rsidR="0033325D" w:rsidRPr="006C5F62" w:rsidRDefault="006E1CA1" w:rsidP="006E1CA1">
      <w:pPr>
        <w:tabs>
          <w:tab w:val="right" w:pos="9026"/>
        </w:tabs>
        <w:spacing w:after="0" w:line="240" w:lineRule="auto"/>
        <w:jc w:val="center"/>
        <w:rPr>
          <w:rFonts w:ascii="Arial" w:eastAsia="Times New Roman" w:hAnsi="Arial" w:cs="Arial"/>
          <w:b/>
          <w:color w:val="2D2183"/>
          <w:sz w:val="40"/>
          <w:szCs w:val="40"/>
        </w:rPr>
      </w:pPr>
      <w:r>
        <w:rPr>
          <w:rFonts w:ascii="Arial" w:eastAsia="Times New Roman" w:hAnsi="Arial" w:cs="Arial"/>
          <w:b/>
          <w:color w:val="2D2183"/>
          <w:sz w:val="40"/>
          <w:szCs w:val="40"/>
        </w:rPr>
        <w:t xml:space="preserve">Specialist Interest, </w:t>
      </w:r>
      <w:r w:rsidR="0033325D">
        <w:rPr>
          <w:rFonts w:ascii="Arial" w:eastAsia="Times New Roman" w:hAnsi="Arial" w:cs="Arial"/>
          <w:b/>
          <w:color w:val="2D2183"/>
          <w:sz w:val="40"/>
          <w:szCs w:val="40"/>
        </w:rPr>
        <w:t>NHS Lanarkshire</w:t>
      </w:r>
    </w:p>
    <w:p w14:paraId="0E3D1E96" w14:textId="77777777" w:rsidR="00A37EB3" w:rsidRPr="006C5F62" w:rsidRDefault="00A37EB3" w:rsidP="00A37EB3">
      <w:pPr>
        <w:spacing w:after="0" w:line="240" w:lineRule="auto"/>
        <w:rPr>
          <w:rFonts w:ascii="Arial" w:eastAsia="Times New Roman" w:hAnsi="Arial" w:cs="Arial"/>
          <w:b/>
          <w:color w:val="2D2183"/>
          <w:sz w:val="40"/>
          <w:szCs w:val="40"/>
        </w:rPr>
      </w:pPr>
    </w:p>
    <w:p w14:paraId="59CB2726" w14:textId="77777777" w:rsidR="00A37EB3" w:rsidRPr="006C5F62" w:rsidRDefault="00A37EB3" w:rsidP="00A37EB3">
      <w:pPr>
        <w:spacing w:after="0" w:line="240" w:lineRule="auto"/>
        <w:rPr>
          <w:rFonts w:ascii="Calibri" w:eastAsia="Times New Roman" w:hAnsi="Calibri" w:cs="Times New Roman"/>
          <w:color w:val="2D2183"/>
        </w:rPr>
      </w:pPr>
    </w:p>
    <w:p w14:paraId="61A9C1A8" w14:textId="77777777" w:rsidR="00A37EB3" w:rsidRPr="006C5F62" w:rsidRDefault="006C5F62" w:rsidP="006C5F62">
      <w:pPr>
        <w:spacing w:after="0" w:line="240" w:lineRule="auto"/>
        <w:jc w:val="center"/>
        <w:rPr>
          <w:rFonts w:ascii="Arial" w:eastAsia="Times New Roman" w:hAnsi="Arial" w:cs="Arial"/>
          <w:b/>
          <w:noProof/>
          <w:color w:val="2D2183"/>
          <w:sz w:val="50"/>
          <w:szCs w:val="50"/>
          <w:lang w:eastAsia="en-GB"/>
        </w:rPr>
      </w:pPr>
      <w:r w:rsidRPr="006C5F62">
        <w:rPr>
          <w:rFonts w:ascii="Arial" w:eastAsia="Times New Roman" w:hAnsi="Arial" w:cs="Arial"/>
          <w:b/>
          <w:noProof/>
          <w:color w:val="2D2183"/>
          <w:sz w:val="50"/>
          <w:szCs w:val="50"/>
          <w:lang w:eastAsia="en-GB"/>
        </w:rPr>
        <w:t>Recruitment Pack</w:t>
      </w:r>
    </w:p>
    <w:p w14:paraId="4877369A" w14:textId="77777777" w:rsidR="006C5F62" w:rsidRPr="006C5F62" w:rsidRDefault="006C5F62" w:rsidP="006C5F62">
      <w:pPr>
        <w:spacing w:after="0" w:line="240" w:lineRule="auto"/>
        <w:jc w:val="center"/>
        <w:rPr>
          <w:rFonts w:ascii="Arial" w:eastAsia="Times New Roman" w:hAnsi="Arial" w:cs="Arial"/>
          <w:b/>
          <w:noProof/>
          <w:color w:val="2D2183"/>
          <w:sz w:val="50"/>
          <w:szCs w:val="50"/>
          <w:lang w:eastAsia="en-GB"/>
        </w:rPr>
      </w:pPr>
    </w:p>
    <w:p w14:paraId="2076935B" w14:textId="6B8A609D" w:rsidR="006C5F62" w:rsidRPr="006C5F62" w:rsidRDefault="006C5F62" w:rsidP="006C5F62">
      <w:pPr>
        <w:spacing w:after="0" w:line="240" w:lineRule="auto"/>
        <w:jc w:val="center"/>
        <w:rPr>
          <w:rFonts w:ascii="Calibri" w:eastAsia="Times New Roman" w:hAnsi="Calibri" w:cs="Times New Roman"/>
          <w:color w:val="2D2183"/>
          <w:sz w:val="32"/>
          <w:szCs w:val="32"/>
        </w:rPr>
      </w:pPr>
      <w:r w:rsidRPr="006630D6">
        <w:rPr>
          <w:rFonts w:ascii="Arial" w:eastAsia="Times New Roman" w:hAnsi="Arial" w:cs="Arial"/>
          <w:b/>
          <w:noProof/>
          <w:color w:val="2D2183"/>
          <w:sz w:val="32"/>
          <w:szCs w:val="32"/>
          <w:lang w:eastAsia="en-GB"/>
        </w:rPr>
        <w:t xml:space="preserve">Application Closing Date: </w:t>
      </w:r>
      <w:r w:rsidR="006630D6" w:rsidRPr="006630D6">
        <w:rPr>
          <w:rFonts w:ascii="Arial" w:eastAsia="Times New Roman" w:hAnsi="Arial" w:cs="Arial"/>
          <w:b/>
          <w:noProof/>
          <w:color w:val="2D2183"/>
          <w:sz w:val="32"/>
          <w:szCs w:val="32"/>
          <w:lang w:eastAsia="en-GB"/>
        </w:rPr>
        <w:t>28</w:t>
      </w:r>
      <w:r w:rsidR="006630D6" w:rsidRPr="006630D6">
        <w:rPr>
          <w:rFonts w:ascii="Arial" w:eastAsia="Times New Roman" w:hAnsi="Arial" w:cs="Arial"/>
          <w:b/>
          <w:noProof/>
          <w:color w:val="2D2183"/>
          <w:sz w:val="32"/>
          <w:szCs w:val="32"/>
          <w:vertAlign w:val="superscript"/>
          <w:lang w:eastAsia="en-GB"/>
        </w:rPr>
        <w:t>th</w:t>
      </w:r>
      <w:r w:rsidR="006630D6" w:rsidRPr="006630D6">
        <w:rPr>
          <w:rFonts w:ascii="Arial" w:eastAsia="Times New Roman" w:hAnsi="Arial" w:cs="Arial"/>
          <w:b/>
          <w:noProof/>
          <w:color w:val="2D2183"/>
          <w:sz w:val="32"/>
          <w:szCs w:val="32"/>
          <w:lang w:eastAsia="en-GB"/>
        </w:rPr>
        <w:t xml:space="preserve"> April 2024</w:t>
      </w:r>
    </w:p>
    <w:p w14:paraId="7FFFC2A0" w14:textId="77777777" w:rsidR="00A37EB3" w:rsidRPr="00A37EB3" w:rsidRDefault="00A37EB3" w:rsidP="00A37EB3">
      <w:pPr>
        <w:spacing w:after="0" w:line="240" w:lineRule="auto"/>
        <w:rPr>
          <w:rFonts w:ascii="Calibri" w:eastAsia="Times New Roman" w:hAnsi="Calibri" w:cs="Times New Roman"/>
        </w:rPr>
      </w:pPr>
    </w:p>
    <w:p w14:paraId="11DA79A6" w14:textId="77777777" w:rsidR="005B3CF1" w:rsidRDefault="005B3CF1" w:rsidP="00A37EB3">
      <w:pPr>
        <w:spacing w:after="0" w:line="240" w:lineRule="auto"/>
        <w:rPr>
          <w:rFonts w:ascii="Calibri" w:eastAsia="Times New Roman" w:hAnsi="Calibri" w:cs="Times New Roman"/>
        </w:rPr>
      </w:pPr>
    </w:p>
    <w:p w14:paraId="0579A329" w14:textId="77777777" w:rsidR="005B3CF1" w:rsidRPr="00A37EB3" w:rsidRDefault="005B3CF1" w:rsidP="00A37EB3">
      <w:pPr>
        <w:spacing w:after="0" w:line="240" w:lineRule="auto"/>
        <w:rPr>
          <w:rFonts w:ascii="Calibri" w:eastAsia="Times New Roman" w:hAnsi="Calibri" w:cs="Times New Roman"/>
        </w:rPr>
      </w:pPr>
    </w:p>
    <w:p w14:paraId="267504CF" w14:textId="77777777" w:rsidR="00A37EB3" w:rsidRPr="00A37EB3" w:rsidRDefault="00A37EB3" w:rsidP="00A37EB3">
      <w:pPr>
        <w:spacing w:after="0" w:line="240" w:lineRule="auto"/>
        <w:rPr>
          <w:rFonts w:ascii="Calibri" w:eastAsia="Times New Roman" w:hAnsi="Calibri" w:cs="Times New Roman"/>
        </w:rPr>
      </w:pPr>
    </w:p>
    <w:p w14:paraId="7246336A" w14:textId="77777777" w:rsidR="00A37EB3" w:rsidRPr="00A37EB3" w:rsidRDefault="00F0109D" w:rsidP="00A37EB3">
      <w:pPr>
        <w:spacing w:after="0" w:line="240" w:lineRule="auto"/>
        <w:jc w:val="center"/>
        <w:rPr>
          <w:rFonts w:ascii="Calibri" w:eastAsia="Times New Roman" w:hAnsi="Calibri" w:cs="Arial"/>
          <w:noProof/>
          <w:sz w:val="21"/>
          <w:szCs w:val="21"/>
          <w:lang w:eastAsia="en-GB"/>
        </w:rPr>
      </w:pPr>
      <w:r>
        <w:rPr>
          <w:noProof/>
          <w:lang w:eastAsia="en-GB"/>
        </w:rPr>
        <w:drawing>
          <wp:inline distT="0" distB="0" distL="0" distR="0" wp14:anchorId="6201A2D2" wp14:editId="73D030C5">
            <wp:extent cx="1708150" cy="1422400"/>
            <wp:effectExtent l="0" t="0" r="6350" b="6350"/>
            <wp:docPr id="11" name="Picture 11" descr="C:\Users\giswin01\AppData\Local\Microsoft\Windows\INetCache\Content.Word\140B9991C2HINKS_090822_NHS_LANARKSHIRE_HAIRMYRES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giswin01\AppData\Local\Microsoft\Windows\INetCache\Content.Word\140B9991C2HINKS_090822_NHS_LANARKSHIRE_HAIRMYRES_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8251" cy="1422484"/>
                    </a:xfrm>
                    <a:prstGeom prst="rect">
                      <a:avLst/>
                    </a:prstGeom>
                    <a:noFill/>
                    <a:ln>
                      <a:noFill/>
                    </a:ln>
                  </pic:spPr>
                </pic:pic>
              </a:graphicData>
            </a:graphic>
          </wp:inline>
        </w:drawing>
      </w:r>
      <w:r w:rsidR="00A37EB3" w:rsidRPr="00A37EB3">
        <w:rPr>
          <w:rFonts w:ascii="Calibri" w:eastAsia="Times New Roman" w:hAnsi="Calibri" w:cs="Times New Roman"/>
          <w:noProof/>
          <w:lang w:eastAsia="en-GB"/>
        </w:rPr>
        <w:tab/>
        <w:t xml:space="preserve"> </w:t>
      </w:r>
      <w:r>
        <w:rPr>
          <w:noProof/>
          <w:lang w:eastAsia="en-GB"/>
        </w:rPr>
        <w:drawing>
          <wp:inline distT="0" distB="0" distL="0" distR="0" wp14:anchorId="14EBF7A5" wp14:editId="3B883501">
            <wp:extent cx="1644649" cy="1403350"/>
            <wp:effectExtent l="0" t="0" r="0" b="6350"/>
            <wp:docPr id="12" name="Picture 12" descr="C:\Users\giswin01\AppData\Local\Microsoft\Windows\INetCache\Content.Word\Outside UHW A&amp;E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giswin01\AppData\Local\Microsoft\Windows\INetCache\Content.Word\Outside UHW A&amp;E (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772" cy="1413694"/>
                    </a:xfrm>
                    <a:prstGeom prst="rect">
                      <a:avLst/>
                    </a:prstGeom>
                    <a:noFill/>
                    <a:ln>
                      <a:noFill/>
                    </a:ln>
                  </pic:spPr>
                </pic:pic>
              </a:graphicData>
            </a:graphic>
          </wp:inline>
        </w:drawing>
      </w:r>
      <w:r w:rsidR="00A37EB3" w:rsidRPr="00A37EB3">
        <w:rPr>
          <w:rFonts w:ascii="Calibri" w:eastAsia="Times New Roman" w:hAnsi="Calibri" w:cs="Times New Roman"/>
          <w:noProof/>
          <w:lang w:eastAsia="en-GB"/>
        </w:rPr>
        <w:tab/>
      </w:r>
      <w:r>
        <w:rPr>
          <w:noProof/>
          <w:lang w:eastAsia="en-GB"/>
        </w:rPr>
        <w:drawing>
          <wp:inline distT="0" distB="0" distL="0" distR="0" wp14:anchorId="73664CD0" wp14:editId="369DC585">
            <wp:extent cx="1654173" cy="1439545"/>
            <wp:effectExtent l="0" t="0" r="3810" b="8255"/>
            <wp:docPr id="10" name="Picture 10" descr="C:\Users\giswin01\AppData\Local\Microsoft\Windows\INetCache\Content.Word\rotary c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giswin01\AppData\Local\Microsoft\Windows\INetCache\Content.Word\rotary cloc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9044" cy="1452486"/>
                    </a:xfrm>
                    <a:prstGeom prst="rect">
                      <a:avLst/>
                    </a:prstGeom>
                    <a:noFill/>
                    <a:ln>
                      <a:noFill/>
                    </a:ln>
                  </pic:spPr>
                </pic:pic>
              </a:graphicData>
            </a:graphic>
          </wp:inline>
        </w:drawing>
      </w:r>
    </w:p>
    <w:p w14:paraId="0A2F6EE2" w14:textId="77777777" w:rsidR="00A37EB3" w:rsidRPr="00A37EB3" w:rsidRDefault="00A37EB3" w:rsidP="00A37EB3">
      <w:pPr>
        <w:spacing w:after="0" w:line="240" w:lineRule="auto"/>
        <w:jc w:val="center"/>
        <w:rPr>
          <w:rFonts w:ascii="Calibri" w:eastAsia="Times New Roman" w:hAnsi="Calibri" w:cs="Arial"/>
          <w:noProof/>
          <w:sz w:val="21"/>
          <w:szCs w:val="21"/>
          <w:lang w:eastAsia="en-GB"/>
        </w:rPr>
      </w:pPr>
    </w:p>
    <w:p w14:paraId="58BD93DD" w14:textId="77777777" w:rsidR="005B3CF1" w:rsidRDefault="005B3CF1" w:rsidP="00811B0D">
      <w:pPr>
        <w:spacing w:after="0" w:line="240" w:lineRule="auto"/>
        <w:rPr>
          <w:rFonts w:ascii="Arial" w:eastAsia="Times New Roman" w:hAnsi="Arial" w:cs="Arial"/>
          <w:noProof/>
          <w:color w:val="2F5496" w:themeColor="accent5" w:themeShade="BF"/>
          <w:sz w:val="24"/>
          <w:szCs w:val="24"/>
          <w:lang w:eastAsia="en-GB"/>
        </w:rPr>
      </w:pPr>
    </w:p>
    <w:p w14:paraId="7BDE753A" w14:textId="77777777" w:rsidR="006C5F62" w:rsidRPr="00DB75D7" w:rsidRDefault="00DB75D7" w:rsidP="006C5F62">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HR Medical &amp; Dental</w:t>
      </w:r>
    </w:p>
    <w:p w14:paraId="20441A26" w14:textId="77777777" w:rsidR="00DB75D7" w:rsidRPr="00DB75D7" w:rsidRDefault="00DB75D7" w:rsidP="006C5F62">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Law House</w:t>
      </w:r>
    </w:p>
    <w:p w14:paraId="6FABE2D1" w14:textId="77777777" w:rsidR="00DB75D7" w:rsidRPr="00DB75D7" w:rsidRDefault="00DB75D7" w:rsidP="006C5F62">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Airdrie Road</w:t>
      </w:r>
    </w:p>
    <w:p w14:paraId="302962EA" w14:textId="77777777" w:rsidR="00811B0D" w:rsidRDefault="00DB75D7" w:rsidP="00811B0D">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Carluke</w:t>
      </w:r>
    </w:p>
    <w:p w14:paraId="3EC46F91" w14:textId="77777777" w:rsidR="005B3CF1" w:rsidRDefault="00811B0D" w:rsidP="00811B0D">
      <w:pPr>
        <w:spacing w:after="0" w:line="240" w:lineRule="auto"/>
        <w:jc w:val="right"/>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tab/>
      </w:r>
      <w:r w:rsidR="00DB75D7" w:rsidRPr="00DB75D7">
        <w:rPr>
          <w:rFonts w:ascii="Arial" w:eastAsia="Times New Roman" w:hAnsi="Arial" w:cs="Arial"/>
          <w:noProof/>
          <w:color w:val="2F5496" w:themeColor="accent5" w:themeShade="BF"/>
          <w:sz w:val="24"/>
          <w:szCs w:val="24"/>
          <w:lang w:eastAsia="en-GB"/>
        </w:rPr>
        <w:t>ML8 5EP</w:t>
      </w:r>
    </w:p>
    <w:p w14:paraId="10F8EF3C" w14:textId="77777777" w:rsidR="00811B0D" w:rsidRDefault="00C13A8A" w:rsidP="00811B0D">
      <w:pPr>
        <w:tabs>
          <w:tab w:val="left" w:pos="3760"/>
          <w:tab w:val="left" w:pos="5510"/>
        </w:tabs>
        <w:spacing w:after="0" w:line="240" w:lineRule="auto"/>
        <w:rPr>
          <w:color w:val="0033CC"/>
        </w:rPr>
      </w:pPr>
      <w:r w:rsidRPr="006D2B4C">
        <w:rPr>
          <w:color w:val="0033CC"/>
        </w:rPr>
        <w:fldChar w:fldCharType="begin"/>
      </w:r>
      <w:r w:rsidRPr="006D2B4C">
        <w:rPr>
          <w:color w:val="0033CC"/>
        </w:rPr>
        <w:fldChar w:fldCharType="separate"/>
      </w:r>
      <w:r>
        <w:rPr>
          <w:color w:val="0033CC"/>
        </w:rPr>
        <w:fldChar w:fldCharType="begin"/>
      </w:r>
      <w:r>
        <w:rPr>
          <w:color w:val="0033CC"/>
        </w:rPr>
        <w:fldChar w:fldCharType="separate"/>
      </w:r>
      <w:r w:rsidR="006C715A">
        <w:rPr>
          <w:color w:val="0033CC"/>
        </w:rPr>
        <w:fldChar w:fldCharType="begin"/>
      </w:r>
      <w:r w:rsidR="006C715A">
        <w:rPr>
          <w:color w:val="0033CC"/>
        </w:rPr>
        <w:fldChar w:fldCharType="separate"/>
      </w:r>
      <w:r w:rsidR="003A7C75">
        <w:rPr>
          <w:color w:val="0033CC"/>
        </w:rPr>
        <w:fldChar w:fldCharType="begin"/>
      </w:r>
      <w:r w:rsidR="003A7C75">
        <w:rPr>
          <w:color w:val="0033CC"/>
        </w:rPr>
        <w:fldChar w:fldCharType="separate"/>
      </w:r>
      <w:r w:rsidR="00234393">
        <w:rPr>
          <w:color w:val="0033CC"/>
        </w:rPr>
        <w:fldChar w:fldCharType="begin"/>
      </w:r>
      <w:r w:rsidR="00234393">
        <w:rPr>
          <w:color w:val="0033CC"/>
        </w:rPr>
        <w:fldChar w:fldCharType="separate"/>
      </w:r>
      <w:r w:rsidR="0033325D">
        <w:rPr>
          <w:color w:val="0033CC"/>
        </w:rPr>
        <w:fldChar w:fldCharType="begin"/>
      </w:r>
      <w:r w:rsidR="0033325D">
        <w:rPr>
          <w:color w:val="0033CC"/>
        </w:rPr>
        <w:fldChar w:fldCharType="separate"/>
      </w:r>
      <w:r w:rsidR="00D8777E">
        <w:rPr>
          <w:color w:val="0033CC"/>
        </w:rPr>
        <w:fldChar w:fldCharType="begin"/>
      </w:r>
      <w:r w:rsidR="00D8777E">
        <w:rPr>
          <w:color w:val="0033CC"/>
        </w:rPr>
        <w:fldChar w:fldCharType="separate"/>
      </w:r>
      <w:r w:rsidR="00E778F4">
        <w:rPr>
          <w:color w:val="0033CC"/>
        </w:rPr>
        <w:fldChar w:fldCharType="begin"/>
      </w:r>
      <w:r w:rsidR="00E778F4">
        <w:rPr>
          <w:color w:val="0033CC"/>
        </w:rPr>
        <w:fldChar w:fldCharType="separate"/>
      </w:r>
      <w:r w:rsidR="006416A6">
        <w:rPr>
          <w:color w:val="0033CC"/>
        </w:rPr>
        <w:fldChar w:fldCharType="begin"/>
      </w:r>
      <w:r w:rsidR="006416A6">
        <w:rPr>
          <w:color w:val="0033CC"/>
        </w:rPr>
        <w:fldChar w:fldCharType="separate"/>
      </w:r>
      <w:r w:rsidR="005125ED">
        <w:rPr>
          <w:color w:val="0033CC"/>
        </w:rPr>
        <w:fldChar w:fldCharType="begin"/>
      </w:r>
      <w:r w:rsidR="005125ED">
        <w:rPr>
          <w:color w:val="0033CC"/>
        </w:rPr>
        <w:fldChar w:fldCharType="separate"/>
      </w:r>
      <w:r w:rsidR="007E7278">
        <w:rPr>
          <w:color w:val="0033CC"/>
        </w:rPr>
        <w:fldChar w:fldCharType="begin"/>
      </w:r>
      <w:r w:rsidR="007E7278">
        <w:rPr>
          <w:color w:val="0033CC"/>
        </w:rPr>
        <w:fldChar w:fldCharType="separate"/>
      </w:r>
      <w:r w:rsidR="004952FB">
        <w:rPr>
          <w:color w:val="0033CC"/>
        </w:rPr>
        <w:fldChar w:fldCharType="begin"/>
      </w:r>
      <w:r w:rsidR="004952FB">
        <w:rPr>
          <w:color w:val="0033CC"/>
        </w:rPr>
        <w:fldChar w:fldCharType="separate"/>
      </w:r>
      <w:r w:rsidR="00924741">
        <w:rPr>
          <w:color w:val="0033CC"/>
        </w:rPr>
        <w:fldChar w:fldCharType="begin"/>
      </w:r>
      <w:r w:rsidR="00924741">
        <w:rPr>
          <w:color w:val="0033CC"/>
        </w:rPr>
        <w:fldChar w:fldCharType="separate"/>
      </w:r>
      <w:r w:rsidR="00D41FA7">
        <w:rPr>
          <w:color w:val="0033CC"/>
        </w:rPr>
        <w:fldChar w:fldCharType="begin"/>
      </w:r>
      <w:r w:rsidR="00D41FA7">
        <w:rPr>
          <w:color w:val="0033CC"/>
        </w:rPr>
        <w:fldChar w:fldCharType="separate"/>
      </w:r>
      <w:r w:rsidR="007A5B39">
        <w:rPr>
          <w:color w:val="0033CC"/>
        </w:rPr>
        <w:fldChar w:fldCharType="begin"/>
      </w:r>
      <w:r w:rsidR="007A5B39">
        <w:rPr>
          <w:color w:val="0033CC"/>
        </w:rPr>
        <w:fldChar w:fldCharType="separate"/>
      </w:r>
      <w:r w:rsidR="00A853FD">
        <w:rPr>
          <w:color w:val="0033CC"/>
        </w:rPr>
        <w:fldChar w:fldCharType="begin"/>
      </w:r>
      <w:r w:rsidR="00A853FD">
        <w:rPr>
          <w:color w:val="0033CC"/>
        </w:rPr>
        <w:fldChar w:fldCharType="separate"/>
      </w:r>
      <w:r w:rsidR="00AE6578">
        <w:rPr>
          <w:color w:val="0033CC"/>
        </w:rPr>
        <w:fldChar w:fldCharType="begin"/>
      </w:r>
      <w:r w:rsidR="00AE6578">
        <w:rPr>
          <w:color w:val="0033CC"/>
        </w:rPr>
        <w:fldChar w:fldCharType="separate"/>
      </w:r>
      <w:r w:rsidR="00116902">
        <w:rPr>
          <w:color w:val="0033CC"/>
        </w:rPr>
        <w:fldChar w:fldCharType="begin"/>
      </w:r>
      <w:r w:rsidR="00116902">
        <w:rPr>
          <w:color w:val="0033CC"/>
        </w:rPr>
        <w:fldChar w:fldCharType="separate"/>
      </w:r>
      <w:r w:rsidR="00E45304">
        <w:rPr>
          <w:color w:val="0033CC"/>
        </w:rPr>
        <w:fldChar w:fldCharType="begin"/>
      </w:r>
      <w:r w:rsidR="00E45304">
        <w:rPr>
          <w:color w:val="0033CC"/>
        </w:rPr>
        <w:fldChar w:fldCharType="separate"/>
      </w:r>
      <w:r w:rsidR="006829B6">
        <w:rPr>
          <w:color w:val="0033CC"/>
        </w:rPr>
        <w:fldChar w:fldCharType="begin"/>
      </w:r>
      <w:r w:rsidR="006829B6">
        <w:rPr>
          <w:color w:val="0033CC"/>
        </w:rPr>
        <w:instrText xml:space="preserve">  </w:instrText>
      </w:r>
      <w:r w:rsidR="006829B6">
        <w:rPr>
          <w:color w:val="0033CC"/>
        </w:rPr>
        <w:fldChar w:fldCharType="separate"/>
      </w:r>
      <w:r w:rsidR="008D1A61">
        <w:rPr>
          <w:color w:val="0033CC"/>
        </w:rPr>
        <w:fldChar w:fldCharType="begin"/>
      </w:r>
      <w:r w:rsidR="008D1A61">
        <w:rPr>
          <w:color w:val="0033CC"/>
        </w:rPr>
        <w:fldChar w:fldCharType="separate"/>
      </w:r>
      <w:r w:rsidR="007141AF">
        <w:rPr>
          <w:color w:val="0033CC"/>
        </w:rPr>
        <w:fldChar w:fldCharType="begin"/>
      </w:r>
      <w:r w:rsidR="007141AF">
        <w:rPr>
          <w:color w:val="0033CC"/>
        </w:rPr>
        <w:fldChar w:fldCharType="separate"/>
      </w:r>
      <w:r w:rsidR="00C53A97">
        <w:rPr>
          <w:color w:val="0033CC"/>
        </w:rPr>
        <w:fldChar w:fldCharType="begin"/>
      </w:r>
      <w:r w:rsidR="00C53A97">
        <w:rPr>
          <w:color w:val="0033CC"/>
        </w:rPr>
      </w:r>
      <w:r w:rsidR="00C53A97">
        <w:rPr>
          <w:color w:val="0033CC"/>
        </w:rPr>
        <w:fldChar w:fldCharType="separate"/>
      </w:r>
      <w:r w:rsidR="00A462BB">
        <w:rPr>
          <w:color w:val="0033CC"/>
        </w:rPr>
        <w:fldChar w:fldCharType="begin"/>
      </w:r>
      <w:r w:rsidR="00A462BB">
        <w:rPr>
          <w:color w:val="0033CC"/>
        </w:rPr>
        <w:instrText xml:space="preserve"> </w:instrText>
      </w:r>
      <w:r w:rsidR="00A462BB">
        <w:rPr>
          <w:color w:val="0033CC"/>
        </w:rPr>
      </w:r>
      <w:r w:rsidR="00A462BB">
        <w:rPr>
          <w:color w:val="0033CC"/>
        </w:rPr>
        <w:instrText xml:space="preserve"> </w:instrText>
      </w:r>
      <w:r w:rsidR="00A462BB">
        <w:rPr>
          <w:color w:val="0033CC"/>
        </w:rPr>
        <w:fldChar w:fldCharType="separate"/>
      </w:r>
      <w:r w:rsidR="00A462BB">
        <w:rPr>
          <w:color w:val="0033CC"/>
        </w:rPr>
        <w:pict w14:anchorId="5DAF3FD4">
          <v:shape id="_x0000_i1025" type="#_x0000_t75" alt="Carer Positive LEVELS LOGOS CMYK_engaged_linear.jpg" style="width:74pt;height:48pt">
            <v:imagedata r:id="rId11"/>
          </v:shape>
        </w:pict>
      </w:r>
      <w:r w:rsidR="00A462BB">
        <w:rPr>
          <w:color w:val="0033CC"/>
        </w:rPr>
        <w:fldChar w:fldCharType="end"/>
      </w:r>
      <w:r w:rsidR="00C53A97">
        <w:rPr>
          <w:color w:val="0033CC"/>
        </w:rPr>
        <w:fldChar w:fldCharType="end"/>
      </w:r>
      <w:r w:rsidR="007141AF">
        <w:rPr>
          <w:color w:val="0033CC"/>
        </w:rPr>
        <w:fldChar w:fldCharType="end"/>
      </w:r>
      <w:r w:rsidR="008D1A61">
        <w:rPr>
          <w:color w:val="0033CC"/>
        </w:rPr>
        <w:fldChar w:fldCharType="end"/>
      </w:r>
      <w:r w:rsidR="006829B6">
        <w:rPr>
          <w:color w:val="0033CC"/>
        </w:rPr>
        <w:fldChar w:fldCharType="end"/>
      </w:r>
      <w:r w:rsidR="00E45304">
        <w:rPr>
          <w:color w:val="0033CC"/>
        </w:rPr>
        <w:fldChar w:fldCharType="end"/>
      </w:r>
      <w:r w:rsidR="00116902">
        <w:rPr>
          <w:color w:val="0033CC"/>
        </w:rPr>
        <w:fldChar w:fldCharType="end"/>
      </w:r>
      <w:r w:rsidR="00AE6578">
        <w:rPr>
          <w:color w:val="0033CC"/>
        </w:rPr>
        <w:fldChar w:fldCharType="end"/>
      </w:r>
      <w:r w:rsidR="00A853FD">
        <w:rPr>
          <w:color w:val="0033CC"/>
        </w:rPr>
        <w:fldChar w:fldCharType="end"/>
      </w:r>
      <w:r w:rsidR="007A5B39">
        <w:rPr>
          <w:color w:val="0033CC"/>
        </w:rPr>
        <w:fldChar w:fldCharType="end"/>
      </w:r>
      <w:r w:rsidR="00D41FA7">
        <w:rPr>
          <w:color w:val="0033CC"/>
        </w:rPr>
        <w:fldChar w:fldCharType="end"/>
      </w:r>
      <w:r w:rsidR="00924741">
        <w:rPr>
          <w:color w:val="0033CC"/>
        </w:rPr>
        <w:fldChar w:fldCharType="end"/>
      </w:r>
      <w:r w:rsidR="004952FB">
        <w:rPr>
          <w:color w:val="0033CC"/>
        </w:rPr>
        <w:fldChar w:fldCharType="end"/>
      </w:r>
      <w:r w:rsidR="007E7278">
        <w:rPr>
          <w:color w:val="0033CC"/>
        </w:rPr>
        <w:fldChar w:fldCharType="end"/>
      </w:r>
      <w:r w:rsidR="005125ED">
        <w:rPr>
          <w:color w:val="0033CC"/>
        </w:rPr>
        <w:fldChar w:fldCharType="end"/>
      </w:r>
      <w:r w:rsidR="006416A6">
        <w:rPr>
          <w:color w:val="0033CC"/>
        </w:rPr>
        <w:fldChar w:fldCharType="end"/>
      </w:r>
      <w:r w:rsidR="00E778F4">
        <w:rPr>
          <w:color w:val="0033CC"/>
        </w:rPr>
        <w:fldChar w:fldCharType="end"/>
      </w:r>
      <w:r w:rsidR="00D8777E">
        <w:rPr>
          <w:color w:val="0033CC"/>
        </w:rPr>
        <w:fldChar w:fldCharType="end"/>
      </w:r>
      <w:r w:rsidR="0033325D">
        <w:rPr>
          <w:color w:val="0033CC"/>
        </w:rPr>
        <w:fldChar w:fldCharType="end"/>
      </w:r>
      <w:r w:rsidR="00234393">
        <w:rPr>
          <w:color w:val="0033CC"/>
        </w:rPr>
        <w:fldChar w:fldCharType="end"/>
      </w:r>
      <w:r w:rsidR="003A7C75">
        <w:rPr>
          <w:color w:val="0033CC"/>
        </w:rPr>
        <w:fldChar w:fldCharType="end"/>
      </w:r>
      <w:r w:rsidR="006C715A">
        <w:rPr>
          <w:color w:val="0033CC"/>
        </w:rPr>
        <w:fldChar w:fldCharType="end"/>
      </w:r>
      <w:r>
        <w:rPr>
          <w:color w:val="0033CC"/>
        </w:rPr>
        <w:fldChar w:fldCharType="end"/>
      </w:r>
      <w:r w:rsidRPr="006D2B4C">
        <w:rPr>
          <w:color w:val="0033CC"/>
        </w:rPr>
        <w:fldChar w:fldCharType="end"/>
      </w:r>
      <w:r w:rsidRPr="006D2B4C">
        <w:rPr>
          <w:color w:val="0033CC"/>
        </w:rPr>
        <w:fldChar w:fldCharType="begin"/>
      </w:r>
      <w:r w:rsidRPr="006D2B4C">
        <w:rPr>
          <w:color w:val="0033CC"/>
        </w:rPr>
        <w:fldChar w:fldCharType="separate"/>
      </w:r>
      <w:r>
        <w:rPr>
          <w:color w:val="0033CC"/>
        </w:rPr>
        <w:fldChar w:fldCharType="begin"/>
      </w:r>
      <w:r>
        <w:rPr>
          <w:color w:val="0033CC"/>
        </w:rPr>
        <w:fldChar w:fldCharType="separate"/>
      </w:r>
      <w:r w:rsidR="006C715A">
        <w:rPr>
          <w:color w:val="0033CC"/>
        </w:rPr>
        <w:fldChar w:fldCharType="begin"/>
      </w:r>
      <w:r w:rsidR="006C715A">
        <w:rPr>
          <w:color w:val="0033CC"/>
        </w:rPr>
        <w:fldChar w:fldCharType="separate"/>
      </w:r>
      <w:r w:rsidR="003A7C75">
        <w:rPr>
          <w:color w:val="0033CC"/>
        </w:rPr>
        <w:fldChar w:fldCharType="begin"/>
      </w:r>
      <w:r w:rsidR="003A7C75">
        <w:rPr>
          <w:color w:val="0033CC"/>
        </w:rPr>
        <w:fldChar w:fldCharType="separate"/>
      </w:r>
      <w:r w:rsidR="00234393">
        <w:rPr>
          <w:color w:val="0033CC"/>
        </w:rPr>
        <w:fldChar w:fldCharType="begin"/>
      </w:r>
      <w:r w:rsidR="00234393">
        <w:rPr>
          <w:color w:val="0033CC"/>
        </w:rPr>
        <w:fldChar w:fldCharType="separate"/>
      </w:r>
      <w:r w:rsidR="0033325D">
        <w:rPr>
          <w:color w:val="0033CC"/>
        </w:rPr>
        <w:fldChar w:fldCharType="begin"/>
      </w:r>
      <w:r w:rsidR="0033325D">
        <w:rPr>
          <w:color w:val="0033CC"/>
        </w:rPr>
        <w:fldChar w:fldCharType="separate"/>
      </w:r>
      <w:r w:rsidR="00D8777E">
        <w:rPr>
          <w:color w:val="0033CC"/>
        </w:rPr>
        <w:fldChar w:fldCharType="begin"/>
      </w:r>
      <w:r w:rsidR="00D8777E">
        <w:rPr>
          <w:color w:val="0033CC"/>
        </w:rPr>
        <w:fldChar w:fldCharType="separate"/>
      </w:r>
      <w:r w:rsidR="00E778F4">
        <w:rPr>
          <w:color w:val="0033CC"/>
        </w:rPr>
        <w:fldChar w:fldCharType="begin"/>
      </w:r>
      <w:r w:rsidR="00E778F4">
        <w:rPr>
          <w:color w:val="0033CC"/>
        </w:rPr>
        <w:fldChar w:fldCharType="separate"/>
      </w:r>
      <w:r w:rsidR="006416A6">
        <w:rPr>
          <w:color w:val="0033CC"/>
        </w:rPr>
        <w:fldChar w:fldCharType="begin"/>
      </w:r>
      <w:r w:rsidR="006416A6">
        <w:rPr>
          <w:color w:val="0033CC"/>
        </w:rPr>
        <w:fldChar w:fldCharType="separate"/>
      </w:r>
      <w:r w:rsidR="005125ED">
        <w:rPr>
          <w:color w:val="0033CC"/>
        </w:rPr>
        <w:fldChar w:fldCharType="begin"/>
      </w:r>
      <w:r w:rsidR="005125ED">
        <w:rPr>
          <w:color w:val="0033CC"/>
        </w:rPr>
        <w:fldChar w:fldCharType="separate"/>
      </w:r>
      <w:r w:rsidR="007E7278">
        <w:rPr>
          <w:color w:val="0033CC"/>
        </w:rPr>
        <w:fldChar w:fldCharType="begin"/>
      </w:r>
      <w:r w:rsidR="007E7278">
        <w:rPr>
          <w:color w:val="0033CC"/>
        </w:rPr>
        <w:fldChar w:fldCharType="separate"/>
      </w:r>
      <w:r w:rsidR="004952FB">
        <w:rPr>
          <w:color w:val="0033CC"/>
        </w:rPr>
        <w:fldChar w:fldCharType="begin"/>
      </w:r>
      <w:r w:rsidR="004952FB">
        <w:rPr>
          <w:color w:val="0033CC"/>
        </w:rPr>
        <w:fldChar w:fldCharType="separate"/>
      </w:r>
      <w:r w:rsidR="00924741">
        <w:rPr>
          <w:color w:val="0033CC"/>
        </w:rPr>
        <w:fldChar w:fldCharType="begin"/>
      </w:r>
      <w:r w:rsidR="00924741">
        <w:rPr>
          <w:color w:val="0033CC"/>
        </w:rPr>
        <w:fldChar w:fldCharType="separate"/>
      </w:r>
      <w:r w:rsidR="00D41FA7">
        <w:rPr>
          <w:color w:val="0033CC"/>
        </w:rPr>
        <w:fldChar w:fldCharType="begin"/>
      </w:r>
      <w:r w:rsidR="00D41FA7">
        <w:rPr>
          <w:color w:val="0033CC"/>
        </w:rPr>
        <w:fldChar w:fldCharType="separate"/>
      </w:r>
      <w:r w:rsidR="007A5B39">
        <w:rPr>
          <w:color w:val="0033CC"/>
        </w:rPr>
        <w:fldChar w:fldCharType="begin"/>
      </w:r>
      <w:r w:rsidR="007A5B39">
        <w:rPr>
          <w:color w:val="0033CC"/>
        </w:rPr>
        <w:fldChar w:fldCharType="separate"/>
      </w:r>
      <w:r w:rsidR="00A853FD">
        <w:rPr>
          <w:color w:val="0033CC"/>
        </w:rPr>
        <w:fldChar w:fldCharType="begin"/>
      </w:r>
      <w:r w:rsidR="00A853FD">
        <w:rPr>
          <w:color w:val="0033CC"/>
        </w:rPr>
        <w:fldChar w:fldCharType="separate"/>
      </w:r>
      <w:r w:rsidR="00AE6578">
        <w:rPr>
          <w:color w:val="0033CC"/>
        </w:rPr>
        <w:fldChar w:fldCharType="begin"/>
      </w:r>
      <w:r w:rsidR="00AE6578">
        <w:rPr>
          <w:color w:val="0033CC"/>
        </w:rPr>
        <w:fldChar w:fldCharType="separate"/>
      </w:r>
      <w:r w:rsidR="00116902">
        <w:rPr>
          <w:color w:val="0033CC"/>
        </w:rPr>
        <w:fldChar w:fldCharType="begin"/>
      </w:r>
      <w:r w:rsidR="00116902">
        <w:rPr>
          <w:color w:val="0033CC"/>
        </w:rPr>
        <w:fldChar w:fldCharType="separate"/>
      </w:r>
      <w:r w:rsidR="00E45304">
        <w:rPr>
          <w:color w:val="0033CC"/>
        </w:rPr>
        <w:fldChar w:fldCharType="begin"/>
      </w:r>
      <w:r w:rsidR="00E45304">
        <w:rPr>
          <w:color w:val="0033CC"/>
        </w:rPr>
        <w:fldChar w:fldCharType="separate"/>
      </w:r>
      <w:r w:rsidR="006829B6">
        <w:rPr>
          <w:color w:val="0033CC"/>
        </w:rPr>
        <w:fldChar w:fldCharType="begin"/>
      </w:r>
      <w:r w:rsidR="006829B6">
        <w:rPr>
          <w:color w:val="0033CC"/>
        </w:rPr>
        <w:instrText xml:space="preserve">  </w:instrText>
      </w:r>
      <w:r w:rsidR="006829B6">
        <w:rPr>
          <w:color w:val="0033CC"/>
        </w:rPr>
        <w:fldChar w:fldCharType="separate"/>
      </w:r>
      <w:r w:rsidR="008D1A61">
        <w:rPr>
          <w:color w:val="0033CC"/>
        </w:rPr>
        <w:fldChar w:fldCharType="begin"/>
      </w:r>
      <w:r w:rsidR="008D1A61">
        <w:rPr>
          <w:color w:val="0033CC"/>
        </w:rPr>
        <w:fldChar w:fldCharType="separate"/>
      </w:r>
      <w:r w:rsidR="007141AF">
        <w:rPr>
          <w:color w:val="0033CC"/>
        </w:rPr>
        <w:fldChar w:fldCharType="begin"/>
      </w:r>
      <w:r w:rsidR="007141AF">
        <w:rPr>
          <w:color w:val="0033CC"/>
        </w:rPr>
        <w:fldChar w:fldCharType="separate"/>
      </w:r>
      <w:r w:rsidR="00C53A97">
        <w:rPr>
          <w:color w:val="0033CC"/>
        </w:rPr>
        <w:fldChar w:fldCharType="begin"/>
      </w:r>
      <w:r w:rsidR="00C53A97">
        <w:rPr>
          <w:color w:val="0033CC"/>
        </w:rPr>
      </w:r>
      <w:r w:rsidR="00C53A97">
        <w:rPr>
          <w:color w:val="0033CC"/>
        </w:rPr>
        <w:fldChar w:fldCharType="separate"/>
      </w:r>
      <w:r w:rsidR="00A462BB">
        <w:rPr>
          <w:color w:val="0033CC"/>
        </w:rPr>
        <w:fldChar w:fldCharType="begin"/>
      </w:r>
      <w:r w:rsidR="00A462BB">
        <w:rPr>
          <w:color w:val="0033CC"/>
        </w:rPr>
        <w:instrText xml:space="preserve"> </w:instrText>
      </w:r>
      <w:r w:rsidR="00A462BB">
        <w:rPr>
          <w:color w:val="0033CC"/>
        </w:rPr>
      </w:r>
      <w:r w:rsidR="00A462BB">
        <w:rPr>
          <w:color w:val="0033CC"/>
        </w:rPr>
        <w:instrText xml:space="preserve"> </w:instrText>
      </w:r>
      <w:r w:rsidR="00A462BB">
        <w:rPr>
          <w:color w:val="0033CC"/>
        </w:rPr>
        <w:fldChar w:fldCharType="separate"/>
      </w:r>
      <w:r w:rsidR="00A462BB">
        <w:rPr>
          <w:color w:val="0033CC"/>
        </w:rPr>
        <w:pict w14:anchorId="273090EB">
          <v:shape id="_x0000_i1026" type="#_x0000_t75" style="width:95.5pt;height:46pt">
            <v:imagedata r:id="rId13"/>
          </v:shape>
        </w:pict>
      </w:r>
      <w:r w:rsidR="00A462BB">
        <w:rPr>
          <w:color w:val="0033CC"/>
        </w:rPr>
        <w:fldChar w:fldCharType="end"/>
      </w:r>
      <w:r w:rsidR="00C53A97">
        <w:rPr>
          <w:color w:val="0033CC"/>
        </w:rPr>
        <w:fldChar w:fldCharType="end"/>
      </w:r>
      <w:r w:rsidR="007141AF">
        <w:rPr>
          <w:color w:val="0033CC"/>
        </w:rPr>
        <w:fldChar w:fldCharType="end"/>
      </w:r>
      <w:r w:rsidR="008D1A61">
        <w:rPr>
          <w:color w:val="0033CC"/>
        </w:rPr>
        <w:fldChar w:fldCharType="end"/>
      </w:r>
      <w:r w:rsidR="006829B6">
        <w:rPr>
          <w:color w:val="0033CC"/>
        </w:rPr>
        <w:fldChar w:fldCharType="end"/>
      </w:r>
      <w:r w:rsidR="00E45304">
        <w:rPr>
          <w:color w:val="0033CC"/>
        </w:rPr>
        <w:fldChar w:fldCharType="end"/>
      </w:r>
      <w:r w:rsidR="00116902">
        <w:rPr>
          <w:color w:val="0033CC"/>
        </w:rPr>
        <w:fldChar w:fldCharType="end"/>
      </w:r>
      <w:r w:rsidR="00AE6578">
        <w:rPr>
          <w:color w:val="0033CC"/>
        </w:rPr>
        <w:fldChar w:fldCharType="end"/>
      </w:r>
      <w:r w:rsidR="00A853FD">
        <w:rPr>
          <w:color w:val="0033CC"/>
        </w:rPr>
        <w:fldChar w:fldCharType="end"/>
      </w:r>
      <w:r w:rsidR="007A5B39">
        <w:rPr>
          <w:color w:val="0033CC"/>
        </w:rPr>
        <w:fldChar w:fldCharType="end"/>
      </w:r>
      <w:r w:rsidR="00D41FA7">
        <w:rPr>
          <w:color w:val="0033CC"/>
        </w:rPr>
        <w:fldChar w:fldCharType="end"/>
      </w:r>
      <w:r w:rsidR="00924741">
        <w:rPr>
          <w:color w:val="0033CC"/>
        </w:rPr>
        <w:fldChar w:fldCharType="end"/>
      </w:r>
      <w:r w:rsidR="004952FB">
        <w:rPr>
          <w:color w:val="0033CC"/>
        </w:rPr>
        <w:fldChar w:fldCharType="end"/>
      </w:r>
      <w:r w:rsidR="007E7278">
        <w:rPr>
          <w:color w:val="0033CC"/>
        </w:rPr>
        <w:fldChar w:fldCharType="end"/>
      </w:r>
      <w:r w:rsidR="005125ED">
        <w:rPr>
          <w:color w:val="0033CC"/>
        </w:rPr>
        <w:fldChar w:fldCharType="end"/>
      </w:r>
      <w:r w:rsidR="006416A6">
        <w:rPr>
          <w:color w:val="0033CC"/>
        </w:rPr>
        <w:fldChar w:fldCharType="end"/>
      </w:r>
      <w:r w:rsidR="00E778F4">
        <w:rPr>
          <w:color w:val="0033CC"/>
        </w:rPr>
        <w:fldChar w:fldCharType="end"/>
      </w:r>
      <w:r w:rsidR="00D8777E">
        <w:rPr>
          <w:color w:val="0033CC"/>
        </w:rPr>
        <w:fldChar w:fldCharType="end"/>
      </w:r>
      <w:r w:rsidR="0033325D">
        <w:rPr>
          <w:color w:val="0033CC"/>
        </w:rPr>
        <w:fldChar w:fldCharType="end"/>
      </w:r>
      <w:r w:rsidR="00234393">
        <w:rPr>
          <w:color w:val="0033CC"/>
        </w:rPr>
        <w:fldChar w:fldCharType="end"/>
      </w:r>
      <w:r w:rsidR="003A7C75">
        <w:rPr>
          <w:color w:val="0033CC"/>
        </w:rPr>
        <w:fldChar w:fldCharType="end"/>
      </w:r>
      <w:r w:rsidR="006C715A">
        <w:rPr>
          <w:color w:val="0033CC"/>
        </w:rPr>
        <w:fldChar w:fldCharType="end"/>
      </w:r>
      <w:r>
        <w:rPr>
          <w:color w:val="0033CC"/>
        </w:rPr>
        <w:fldChar w:fldCharType="end"/>
      </w:r>
      <w:r w:rsidRPr="006D2B4C">
        <w:rPr>
          <w:color w:val="0033CC"/>
        </w:rPr>
        <w:fldChar w:fldCharType="end"/>
      </w:r>
    </w:p>
    <w:p w14:paraId="38FE974E" w14:textId="77777777" w:rsidR="00811B0D" w:rsidRDefault="00811B0D"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r w:rsidRPr="006D2B4C">
        <w:rPr>
          <w:noProof/>
          <w:color w:val="0033CC"/>
          <w:lang w:eastAsia="en-GB"/>
        </w:rPr>
        <w:drawing>
          <wp:anchor distT="0" distB="0" distL="114300" distR="114300" simplePos="0" relativeHeight="251662336" behindDoc="0" locked="0" layoutInCell="1" allowOverlap="1" wp14:anchorId="0D34463D" wp14:editId="297754D9">
            <wp:simplePos x="0" y="0"/>
            <wp:positionH relativeFrom="margin">
              <wp:posOffset>381000</wp:posOffset>
            </wp:positionH>
            <wp:positionV relativeFrom="paragraph">
              <wp:posOffset>176530</wp:posOffset>
            </wp:positionV>
            <wp:extent cx="914400" cy="46990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FF6241" w14:textId="24CAA348" w:rsidR="00A37EB3" w:rsidRDefault="005B3CF1"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br w:type="textWrapping" w:clear="all"/>
      </w:r>
    </w:p>
    <w:p w14:paraId="0CE6D262" w14:textId="77777777" w:rsidR="0027028F" w:rsidRPr="00811B0D" w:rsidRDefault="0027028F"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37EB3" w:rsidRPr="00A37EB3" w14:paraId="5DE61478" w14:textId="77777777" w:rsidTr="0033325D">
        <w:trPr>
          <w:trHeight w:val="558"/>
        </w:trPr>
        <w:tc>
          <w:tcPr>
            <w:tcW w:w="9000" w:type="dxa"/>
            <w:shd w:val="clear" w:color="auto" w:fill="00B0F0"/>
            <w:vAlign w:val="center"/>
          </w:tcPr>
          <w:p w14:paraId="7569260F" w14:textId="77777777" w:rsidR="00A37EB3" w:rsidRPr="00A37EB3" w:rsidRDefault="00A37EB3" w:rsidP="00A37EB3">
            <w:pPr>
              <w:spacing w:after="0" w:line="240" w:lineRule="auto"/>
              <w:rPr>
                <w:rFonts w:ascii="Arial" w:eastAsia="Times New Roman" w:hAnsi="Arial" w:cs="Arial"/>
                <w:b/>
                <w:noProof/>
                <w:lang w:eastAsia="en-GB"/>
              </w:rPr>
            </w:pPr>
            <w:r w:rsidRPr="00A37EB3">
              <w:rPr>
                <w:rFonts w:ascii="Arial" w:eastAsia="Times New Roman" w:hAnsi="Arial" w:cs="Arial"/>
                <w:b/>
                <w:noProof/>
                <w:lang w:eastAsia="en-GB"/>
              </w:rPr>
              <w:t>Contents</w:t>
            </w:r>
          </w:p>
        </w:tc>
      </w:tr>
    </w:tbl>
    <w:p w14:paraId="5EAC25B8" w14:textId="77777777" w:rsidR="00A37EB3" w:rsidRPr="00A37EB3" w:rsidRDefault="00A37EB3" w:rsidP="00A37EB3">
      <w:pPr>
        <w:spacing w:after="0" w:line="240" w:lineRule="auto"/>
        <w:rPr>
          <w:rFonts w:ascii="Arial" w:eastAsia="Times New Roman" w:hAnsi="Arial" w:cs="Arial"/>
        </w:rPr>
      </w:pPr>
    </w:p>
    <w:tbl>
      <w:tblPr>
        <w:tblW w:w="89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6520"/>
        <w:gridCol w:w="891"/>
      </w:tblGrid>
      <w:tr w:rsidR="00A37EB3" w:rsidRPr="00A37EB3" w14:paraId="357AB3D6" w14:textId="77777777" w:rsidTr="0033325D">
        <w:trPr>
          <w:trHeight w:val="576"/>
        </w:trPr>
        <w:tc>
          <w:tcPr>
            <w:tcW w:w="1560" w:type="dxa"/>
            <w:tcBorders>
              <w:right w:val="nil"/>
            </w:tcBorders>
            <w:vAlign w:val="center"/>
          </w:tcPr>
          <w:p w14:paraId="0D2FF3CA" w14:textId="77777777" w:rsidR="00A37EB3" w:rsidRPr="00A37EB3" w:rsidRDefault="00A37EB3" w:rsidP="00A37EB3">
            <w:pPr>
              <w:spacing w:after="0" w:line="240" w:lineRule="auto"/>
              <w:rPr>
                <w:rFonts w:ascii="Arial" w:eastAsia="Times New Roman" w:hAnsi="Arial" w:cs="Arial"/>
                <w:b/>
              </w:rPr>
            </w:pPr>
            <w:r w:rsidRPr="00A37EB3">
              <w:rPr>
                <w:rFonts w:ascii="Arial" w:eastAsia="Times New Roman" w:hAnsi="Arial" w:cs="Arial"/>
                <w:b/>
              </w:rPr>
              <w:t>Section</w:t>
            </w:r>
          </w:p>
        </w:tc>
        <w:tc>
          <w:tcPr>
            <w:tcW w:w="6520" w:type="dxa"/>
            <w:tcBorders>
              <w:left w:val="nil"/>
            </w:tcBorders>
            <w:vAlign w:val="center"/>
          </w:tcPr>
          <w:p w14:paraId="03A84E19" w14:textId="77777777" w:rsidR="00A37EB3" w:rsidRPr="00A37EB3" w:rsidRDefault="00A37EB3" w:rsidP="00A37EB3">
            <w:pPr>
              <w:spacing w:after="0" w:line="240" w:lineRule="auto"/>
              <w:rPr>
                <w:rFonts w:ascii="Arial" w:eastAsia="Times New Roman" w:hAnsi="Arial" w:cs="Arial"/>
                <w:b/>
              </w:rPr>
            </w:pPr>
          </w:p>
        </w:tc>
        <w:tc>
          <w:tcPr>
            <w:tcW w:w="891" w:type="dxa"/>
            <w:vAlign w:val="center"/>
          </w:tcPr>
          <w:p w14:paraId="6AC8D405" w14:textId="77777777" w:rsidR="00A37EB3" w:rsidRPr="00A37EB3" w:rsidRDefault="00A37EB3" w:rsidP="00A37EB3">
            <w:pPr>
              <w:spacing w:after="0" w:line="240" w:lineRule="auto"/>
              <w:jc w:val="center"/>
              <w:rPr>
                <w:rFonts w:ascii="Arial" w:eastAsia="Times New Roman" w:hAnsi="Arial" w:cs="Arial"/>
                <w:b/>
              </w:rPr>
            </w:pPr>
            <w:r w:rsidRPr="00A37EB3">
              <w:rPr>
                <w:rFonts w:ascii="Arial" w:eastAsia="Times New Roman" w:hAnsi="Arial" w:cs="Arial"/>
                <w:b/>
              </w:rPr>
              <w:t>Page</w:t>
            </w:r>
          </w:p>
        </w:tc>
      </w:tr>
      <w:tr w:rsidR="00A37EB3" w:rsidRPr="00A37EB3" w14:paraId="1522F248" w14:textId="77777777" w:rsidTr="0033325D">
        <w:trPr>
          <w:trHeight w:val="576"/>
        </w:trPr>
        <w:tc>
          <w:tcPr>
            <w:tcW w:w="1560" w:type="dxa"/>
            <w:tcBorders>
              <w:right w:val="nil"/>
            </w:tcBorders>
            <w:vAlign w:val="center"/>
          </w:tcPr>
          <w:p w14:paraId="3F51E17F"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1:</w:t>
            </w:r>
          </w:p>
        </w:tc>
        <w:tc>
          <w:tcPr>
            <w:tcW w:w="6520" w:type="dxa"/>
            <w:tcBorders>
              <w:left w:val="nil"/>
            </w:tcBorders>
            <w:vAlign w:val="center"/>
          </w:tcPr>
          <w:p w14:paraId="4344AD4A"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How to Apply</w:t>
            </w:r>
          </w:p>
        </w:tc>
        <w:tc>
          <w:tcPr>
            <w:tcW w:w="891" w:type="dxa"/>
            <w:vAlign w:val="center"/>
          </w:tcPr>
          <w:p w14:paraId="3CB8B5CB" w14:textId="77777777" w:rsidR="00A37EB3" w:rsidRPr="00A37EB3" w:rsidRDefault="00A37EB3" w:rsidP="00A37EB3">
            <w:pPr>
              <w:spacing w:after="0" w:line="240" w:lineRule="auto"/>
              <w:jc w:val="center"/>
              <w:rPr>
                <w:rFonts w:ascii="Arial" w:eastAsia="Times New Roman" w:hAnsi="Arial" w:cs="Arial"/>
              </w:rPr>
            </w:pPr>
            <w:r w:rsidRPr="00A37EB3">
              <w:rPr>
                <w:rFonts w:ascii="Arial" w:eastAsia="Times New Roman" w:hAnsi="Arial" w:cs="Arial"/>
              </w:rPr>
              <w:t>3</w:t>
            </w:r>
          </w:p>
        </w:tc>
      </w:tr>
      <w:tr w:rsidR="00A37EB3" w:rsidRPr="00A37EB3" w14:paraId="2314CBE8" w14:textId="77777777" w:rsidTr="0033325D">
        <w:trPr>
          <w:trHeight w:val="576"/>
        </w:trPr>
        <w:tc>
          <w:tcPr>
            <w:tcW w:w="1560" w:type="dxa"/>
            <w:tcBorders>
              <w:right w:val="nil"/>
            </w:tcBorders>
            <w:vAlign w:val="center"/>
          </w:tcPr>
          <w:p w14:paraId="78B57D35"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2:</w:t>
            </w:r>
          </w:p>
        </w:tc>
        <w:tc>
          <w:tcPr>
            <w:tcW w:w="6520" w:type="dxa"/>
            <w:tcBorders>
              <w:left w:val="nil"/>
            </w:tcBorders>
            <w:vAlign w:val="center"/>
          </w:tcPr>
          <w:p w14:paraId="65915E47"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Contact Information</w:t>
            </w:r>
          </w:p>
        </w:tc>
        <w:tc>
          <w:tcPr>
            <w:tcW w:w="891" w:type="dxa"/>
            <w:vAlign w:val="center"/>
          </w:tcPr>
          <w:p w14:paraId="14DAA5BC" w14:textId="6116136B" w:rsidR="00A37EB3" w:rsidRPr="00A37EB3" w:rsidRDefault="00A462BB" w:rsidP="00A37EB3">
            <w:pPr>
              <w:spacing w:after="0" w:line="240" w:lineRule="auto"/>
              <w:jc w:val="center"/>
              <w:rPr>
                <w:rFonts w:ascii="Arial" w:eastAsia="Times New Roman" w:hAnsi="Arial" w:cs="Arial"/>
              </w:rPr>
            </w:pPr>
            <w:r>
              <w:rPr>
                <w:rFonts w:ascii="Arial" w:eastAsia="Times New Roman" w:hAnsi="Arial" w:cs="Arial"/>
              </w:rPr>
              <w:t>4</w:t>
            </w:r>
          </w:p>
        </w:tc>
      </w:tr>
      <w:tr w:rsidR="00A37EB3" w:rsidRPr="00A37EB3" w14:paraId="013BBB5E" w14:textId="77777777" w:rsidTr="0033325D">
        <w:trPr>
          <w:trHeight w:val="576"/>
        </w:trPr>
        <w:tc>
          <w:tcPr>
            <w:tcW w:w="1560" w:type="dxa"/>
            <w:tcBorders>
              <w:right w:val="nil"/>
            </w:tcBorders>
            <w:vAlign w:val="center"/>
          </w:tcPr>
          <w:p w14:paraId="6FDF3601"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3:</w:t>
            </w:r>
          </w:p>
        </w:tc>
        <w:tc>
          <w:tcPr>
            <w:tcW w:w="6520" w:type="dxa"/>
            <w:tcBorders>
              <w:left w:val="nil"/>
            </w:tcBorders>
            <w:vAlign w:val="center"/>
          </w:tcPr>
          <w:p w14:paraId="6127C371"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Person Specification</w:t>
            </w:r>
          </w:p>
        </w:tc>
        <w:tc>
          <w:tcPr>
            <w:tcW w:w="891" w:type="dxa"/>
            <w:vAlign w:val="center"/>
          </w:tcPr>
          <w:p w14:paraId="4D81A249" w14:textId="0FB1C6B0" w:rsidR="00A37EB3" w:rsidRPr="00A37EB3" w:rsidRDefault="00A462BB" w:rsidP="00A37EB3">
            <w:pPr>
              <w:spacing w:after="0" w:line="240" w:lineRule="auto"/>
              <w:jc w:val="center"/>
              <w:rPr>
                <w:rFonts w:ascii="Arial" w:eastAsia="Times New Roman" w:hAnsi="Arial" w:cs="Arial"/>
              </w:rPr>
            </w:pPr>
            <w:r>
              <w:rPr>
                <w:rFonts w:ascii="Arial" w:eastAsia="Times New Roman" w:hAnsi="Arial" w:cs="Arial"/>
              </w:rPr>
              <w:t>5</w:t>
            </w:r>
          </w:p>
        </w:tc>
      </w:tr>
      <w:tr w:rsidR="00A37EB3" w:rsidRPr="00A37EB3" w14:paraId="6F43742C" w14:textId="77777777" w:rsidTr="0033325D">
        <w:trPr>
          <w:trHeight w:val="576"/>
        </w:trPr>
        <w:tc>
          <w:tcPr>
            <w:tcW w:w="1560" w:type="dxa"/>
            <w:tcBorders>
              <w:right w:val="nil"/>
            </w:tcBorders>
            <w:vAlign w:val="center"/>
          </w:tcPr>
          <w:p w14:paraId="6B8FA763"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4:</w:t>
            </w:r>
          </w:p>
        </w:tc>
        <w:tc>
          <w:tcPr>
            <w:tcW w:w="6520" w:type="dxa"/>
            <w:tcBorders>
              <w:left w:val="nil"/>
            </w:tcBorders>
            <w:vAlign w:val="center"/>
          </w:tcPr>
          <w:p w14:paraId="0115818C" w14:textId="77777777" w:rsidR="00A37EB3" w:rsidRPr="00A37EB3" w:rsidRDefault="007A5B39" w:rsidP="00A37EB3">
            <w:pPr>
              <w:spacing w:after="0" w:line="240" w:lineRule="auto"/>
              <w:rPr>
                <w:rFonts w:ascii="Arial" w:eastAsia="Times New Roman" w:hAnsi="Arial" w:cs="Arial"/>
              </w:rPr>
            </w:pPr>
            <w:r>
              <w:rPr>
                <w:rFonts w:ascii="Arial" w:eastAsia="Times New Roman" w:hAnsi="Arial" w:cs="Arial"/>
              </w:rPr>
              <w:t>The Post</w:t>
            </w:r>
          </w:p>
        </w:tc>
        <w:tc>
          <w:tcPr>
            <w:tcW w:w="891" w:type="dxa"/>
            <w:vAlign w:val="center"/>
          </w:tcPr>
          <w:p w14:paraId="31178B30" w14:textId="720DFBB0" w:rsidR="00A37EB3" w:rsidRPr="00A37EB3" w:rsidRDefault="00A462BB" w:rsidP="00A37EB3">
            <w:pPr>
              <w:spacing w:after="0" w:line="240" w:lineRule="auto"/>
              <w:jc w:val="center"/>
              <w:rPr>
                <w:rFonts w:ascii="Arial" w:eastAsia="Times New Roman" w:hAnsi="Arial" w:cs="Arial"/>
              </w:rPr>
            </w:pPr>
            <w:r>
              <w:rPr>
                <w:rFonts w:ascii="Arial" w:eastAsia="Times New Roman" w:hAnsi="Arial" w:cs="Arial"/>
              </w:rPr>
              <w:t>7</w:t>
            </w:r>
          </w:p>
        </w:tc>
      </w:tr>
      <w:tr w:rsidR="00A37EB3" w:rsidRPr="00A37EB3" w14:paraId="73CE4BC4" w14:textId="77777777" w:rsidTr="0033325D">
        <w:trPr>
          <w:trHeight w:val="576"/>
        </w:trPr>
        <w:tc>
          <w:tcPr>
            <w:tcW w:w="1560" w:type="dxa"/>
            <w:tcBorders>
              <w:right w:val="nil"/>
            </w:tcBorders>
            <w:vAlign w:val="center"/>
          </w:tcPr>
          <w:p w14:paraId="09CCA91F"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5:</w:t>
            </w:r>
          </w:p>
        </w:tc>
        <w:tc>
          <w:tcPr>
            <w:tcW w:w="6520" w:type="dxa"/>
            <w:tcBorders>
              <w:left w:val="nil"/>
            </w:tcBorders>
            <w:vAlign w:val="center"/>
          </w:tcPr>
          <w:p w14:paraId="0B80C024" w14:textId="7F819E32" w:rsidR="00A37EB3" w:rsidRPr="00A37EB3" w:rsidRDefault="007A5B39" w:rsidP="008D1A61">
            <w:pPr>
              <w:spacing w:after="0" w:line="240" w:lineRule="auto"/>
              <w:rPr>
                <w:rFonts w:ascii="Arial" w:eastAsia="Times New Roman" w:hAnsi="Arial" w:cs="Arial"/>
              </w:rPr>
            </w:pPr>
            <w:r>
              <w:rPr>
                <w:rFonts w:ascii="Arial" w:eastAsia="Times New Roman" w:hAnsi="Arial" w:cs="Arial"/>
              </w:rPr>
              <w:t xml:space="preserve">Department </w:t>
            </w:r>
            <w:r w:rsidR="008D1A61">
              <w:rPr>
                <w:rFonts w:ascii="Arial" w:eastAsia="Times New Roman" w:hAnsi="Arial" w:cs="Arial"/>
              </w:rPr>
              <w:t>Resources</w:t>
            </w:r>
          </w:p>
        </w:tc>
        <w:tc>
          <w:tcPr>
            <w:tcW w:w="891" w:type="dxa"/>
            <w:vAlign w:val="center"/>
          </w:tcPr>
          <w:p w14:paraId="6557C931" w14:textId="6717F4FF" w:rsidR="00A37EB3" w:rsidRPr="00A37EB3" w:rsidRDefault="00A462BB" w:rsidP="00A37EB3">
            <w:pPr>
              <w:spacing w:after="0" w:line="240" w:lineRule="auto"/>
              <w:jc w:val="center"/>
              <w:rPr>
                <w:rFonts w:ascii="Arial" w:eastAsia="Times New Roman" w:hAnsi="Arial" w:cs="Arial"/>
              </w:rPr>
            </w:pPr>
            <w:r>
              <w:rPr>
                <w:rFonts w:ascii="Arial" w:eastAsia="Times New Roman" w:hAnsi="Arial" w:cs="Arial"/>
              </w:rPr>
              <w:t>11</w:t>
            </w:r>
          </w:p>
        </w:tc>
      </w:tr>
      <w:tr w:rsidR="00A37EB3" w:rsidRPr="00A37EB3" w14:paraId="775824CB" w14:textId="77777777" w:rsidTr="0033325D">
        <w:trPr>
          <w:trHeight w:val="576"/>
        </w:trPr>
        <w:tc>
          <w:tcPr>
            <w:tcW w:w="1560" w:type="dxa"/>
            <w:tcBorders>
              <w:right w:val="nil"/>
            </w:tcBorders>
            <w:vAlign w:val="center"/>
          </w:tcPr>
          <w:p w14:paraId="4C3D9EC8"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6:</w:t>
            </w:r>
          </w:p>
        </w:tc>
        <w:tc>
          <w:tcPr>
            <w:tcW w:w="6520" w:type="dxa"/>
            <w:tcBorders>
              <w:left w:val="nil"/>
            </w:tcBorders>
            <w:vAlign w:val="center"/>
          </w:tcPr>
          <w:p w14:paraId="73012CCE" w14:textId="77777777" w:rsidR="00A37EB3" w:rsidRPr="00A37EB3" w:rsidRDefault="007A5B39" w:rsidP="00A37EB3">
            <w:pPr>
              <w:spacing w:after="0" w:line="240" w:lineRule="auto"/>
              <w:rPr>
                <w:rFonts w:ascii="Arial" w:eastAsia="Times New Roman" w:hAnsi="Arial" w:cs="Arial"/>
              </w:rPr>
            </w:pPr>
            <w:r>
              <w:rPr>
                <w:rFonts w:ascii="Arial" w:eastAsia="Times New Roman" w:hAnsi="Arial" w:cs="Arial"/>
              </w:rPr>
              <w:t>Working for Lanarkshire</w:t>
            </w:r>
          </w:p>
        </w:tc>
        <w:tc>
          <w:tcPr>
            <w:tcW w:w="891" w:type="dxa"/>
            <w:vAlign w:val="center"/>
          </w:tcPr>
          <w:p w14:paraId="0F20C5FD" w14:textId="1FB8550C" w:rsidR="00A37EB3" w:rsidRPr="00A37EB3" w:rsidRDefault="008D1A61" w:rsidP="00A37EB3">
            <w:pPr>
              <w:spacing w:after="0" w:line="240" w:lineRule="auto"/>
              <w:jc w:val="center"/>
              <w:rPr>
                <w:rFonts w:ascii="Arial" w:eastAsia="Times New Roman" w:hAnsi="Arial" w:cs="Arial"/>
              </w:rPr>
            </w:pPr>
            <w:r>
              <w:rPr>
                <w:rFonts w:ascii="Arial" w:eastAsia="Times New Roman" w:hAnsi="Arial" w:cs="Arial"/>
              </w:rPr>
              <w:t>11</w:t>
            </w:r>
          </w:p>
        </w:tc>
      </w:tr>
      <w:tr w:rsidR="00A37EB3" w:rsidRPr="00A37EB3" w14:paraId="5BFD2712" w14:textId="77777777" w:rsidTr="0033325D">
        <w:trPr>
          <w:trHeight w:val="576"/>
        </w:trPr>
        <w:tc>
          <w:tcPr>
            <w:tcW w:w="1560" w:type="dxa"/>
            <w:tcBorders>
              <w:right w:val="nil"/>
            </w:tcBorders>
            <w:vAlign w:val="center"/>
          </w:tcPr>
          <w:p w14:paraId="0B886E32"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7:</w:t>
            </w:r>
          </w:p>
        </w:tc>
        <w:tc>
          <w:tcPr>
            <w:tcW w:w="6520" w:type="dxa"/>
            <w:tcBorders>
              <w:left w:val="nil"/>
            </w:tcBorders>
            <w:vAlign w:val="center"/>
          </w:tcPr>
          <w:p w14:paraId="0BF81DC1" w14:textId="77777777" w:rsidR="00A37EB3" w:rsidRPr="00A37EB3" w:rsidRDefault="007A5B39" w:rsidP="00A37EB3">
            <w:pPr>
              <w:spacing w:after="0" w:line="240" w:lineRule="auto"/>
              <w:rPr>
                <w:rFonts w:ascii="Arial" w:eastAsia="Times New Roman" w:hAnsi="Arial" w:cs="Arial"/>
              </w:rPr>
            </w:pPr>
            <w:r>
              <w:rPr>
                <w:rFonts w:ascii="Arial" w:eastAsia="Times New Roman" w:hAnsi="Arial" w:cs="Arial"/>
              </w:rPr>
              <w:t>Terms and Conditions of Employment</w:t>
            </w:r>
          </w:p>
        </w:tc>
        <w:tc>
          <w:tcPr>
            <w:tcW w:w="891" w:type="dxa"/>
            <w:vAlign w:val="center"/>
          </w:tcPr>
          <w:p w14:paraId="489A2152" w14:textId="7464AB98" w:rsidR="00A37EB3" w:rsidRPr="00A37EB3" w:rsidRDefault="00A462BB" w:rsidP="00A37EB3">
            <w:pPr>
              <w:spacing w:after="0" w:line="240" w:lineRule="auto"/>
              <w:jc w:val="center"/>
              <w:rPr>
                <w:rFonts w:ascii="Arial" w:eastAsia="Times New Roman" w:hAnsi="Arial" w:cs="Arial"/>
              </w:rPr>
            </w:pPr>
            <w:r>
              <w:rPr>
                <w:rFonts w:ascii="Arial" w:eastAsia="Times New Roman" w:hAnsi="Arial" w:cs="Arial"/>
              </w:rPr>
              <w:t>12</w:t>
            </w:r>
          </w:p>
        </w:tc>
      </w:tr>
    </w:tbl>
    <w:p w14:paraId="19D0C70A" w14:textId="77777777" w:rsidR="00A37EB3" w:rsidRPr="00A37EB3" w:rsidRDefault="00A37EB3" w:rsidP="00A37EB3">
      <w:pPr>
        <w:spacing w:after="0" w:line="240" w:lineRule="auto"/>
        <w:rPr>
          <w:rFonts w:ascii="Arial" w:eastAsia="Times New Roman" w:hAnsi="Arial" w:cs="Arial"/>
        </w:rPr>
      </w:pPr>
    </w:p>
    <w:p w14:paraId="79709AE1" w14:textId="77777777" w:rsidR="00A37EB3" w:rsidRPr="00A37EB3" w:rsidRDefault="00A37EB3" w:rsidP="00A37EB3">
      <w:pPr>
        <w:spacing w:after="0" w:line="240" w:lineRule="auto"/>
        <w:rPr>
          <w:rFonts w:ascii="Arial" w:eastAsia="Times New Roman" w:hAnsi="Arial" w:cs="Arial"/>
        </w:rPr>
      </w:pPr>
    </w:p>
    <w:p w14:paraId="6FF2982E" w14:textId="77777777" w:rsidR="00A37EB3" w:rsidRPr="00A37EB3" w:rsidRDefault="00A37EB3" w:rsidP="00A37EB3">
      <w:pPr>
        <w:spacing w:after="0" w:line="240" w:lineRule="auto"/>
        <w:rPr>
          <w:rFonts w:ascii="Arial" w:eastAsia="Times New Roman"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37EB3" w:rsidRPr="00A37EB3" w14:paraId="4B779FD3" w14:textId="77777777" w:rsidTr="0033325D">
        <w:trPr>
          <w:trHeight w:val="1241"/>
        </w:trPr>
        <w:tc>
          <w:tcPr>
            <w:tcW w:w="9000" w:type="dxa"/>
            <w:vAlign w:val="center"/>
          </w:tcPr>
          <w:p w14:paraId="48C51306" w14:textId="77777777" w:rsidR="00A37EB3" w:rsidRPr="00A37EB3" w:rsidRDefault="00A37EB3" w:rsidP="00A37EB3">
            <w:pPr>
              <w:spacing w:after="0" w:line="240" w:lineRule="auto"/>
              <w:jc w:val="both"/>
              <w:rPr>
                <w:rFonts w:ascii="Arial" w:eastAsia="Times New Roman" w:hAnsi="Arial" w:cs="Arial"/>
                <w:b/>
              </w:rPr>
            </w:pPr>
            <w:r w:rsidRPr="00A37EB3">
              <w:rPr>
                <w:rFonts w:ascii="Arial" w:eastAsia="Times New Roman"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473B48E7" w14:textId="77777777" w:rsidR="00A37EB3" w:rsidRDefault="00A37EB3"/>
    <w:p w14:paraId="4868AB4C" w14:textId="77777777" w:rsidR="00A37EB3" w:rsidRDefault="00A37EB3"/>
    <w:p w14:paraId="7280533B" w14:textId="77777777" w:rsidR="00A37EB3" w:rsidRDefault="00A37EB3"/>
    <w:p w14:paraId="4005E95B" w14:textId="77777777" w:rsidR="00A37EB3" w:rsidRDefault="00A37EB3"/>
    <w:p w14:paraId="3DD629B1" w14:textId="77777777" w:rsidR="00A37EB3" w:rsidRDefault="00A37EB3"/>
    <w:p w14:paraId="5C0A38C6" w14:textId="77777777" w:rsidR="00A37EB3" w:rsidRDefault="00A37EB3"/>
    <w:p w14:paraId="0F30FD18" w14:textId="77777777" w:rsidR="00A37EB3" w:rsidRDefault="00A37EB3"/>
    <w:p w14:paraId="656A2A2E" w14:textId="77777777" w:rsidR="00A37EB3" w:rsidRDefault="00A37EB3"/>
    <w:p w14:paraId="34E103D9" w14:textId="77777777" w:rsidR="00A37EB3" w:rsidRDefault="00A37EB3"/>
    <w:p w14:paraId="375D6D34" w14:textId="77777777" w:rsidR="008A7B96" w:rsidRDefault="008A7B96"/>
    <w:p w14:paraId="163347C6" w14:textId="77777777" w:rsidR="00A37EB3" w:rsidRDefault="00A37EB3"/>
    <w:p w14:paraId="48552F47" w14:textId="77777777" w:rsidR="007A5B39" w:rsidRDefault="007A5B39"/>
    <w:p w14:paraId="0703810D" w14:textId="77777777" w:rsidR="006416A6" w:rsidRPr="006E1D79" w:rsidRDefault="006416A6" w:rsidP="006416A6">
      <w:pPr>
        <w:spacing w:after="0" w:line="240" w:lineRule="auto"/>
        <w:jc w:val="both"/>
        <w:rPr>
          <w:rFonts w:ascii="Arial" w:eastAsia="Times New Roman" w:hAnsi="Arial" w:cs="Arial"/>
          <w:b/>
          <w:highlight w:val="yellow"/>
        </w:rPr>
      </w:pPr>
    </w:p>
    <w:p w14:paraId="2C7A836D" w14:textId="2141B723" w:rsidR="006416A6" w:rsidRDefault="006416A6" w:rsidP="006416A6">
      <w:pPr>
        <w:spacing w:after="0" w:line="240" w:lineRule="auto"/>
        <w:rPr>
          <w:rFonts w:ascii="Arial" w:eastAsia="Times New Roman" w:hAnsi="Arial" w:cs="Arial"/>
        </w:rPr>
      </w:pPr>
    </w:p>
    <w:p w14:paraId="711B8384" w14:textId="408A7B93" w:rsidR="0027028F" w:rsidRDefault="0027028F" w:rsidP="006416A6">
      <w:pPr>
        <w:spacing w:after="0" w:line="240" w:lineRule="auto"/>
        <w:rPr>
          <w:rFonts w:ascii="Arial" w:eastAsia="Times New Roman" w:hAnsi="Arial" w:cs="Arial"/>
        </w:rPr>
      </w:pPr>
    </w:p>
    <w:p w14:paraId="1BB37DD0" w14:textId="77777777" w:rsidR="0027028F" w:rsidRDefault="0027028F" w:rsidP="006416A6">
      <w:pPr>
        <w:spacing w:after="0" w:line="240" w:lineRule="auto"/>
        <w:rPr>
          <w:rFonts w:ascii="Arial" w:eastAsia="Times New Roman" w:hAnsi="Arial" w:cs="Arial"/>
        </w:rPr>
      </w:pPr>
    </w:p>
    <w:p w14:paraId="7310ACCF" w14:textId="77777777" w:rsidR="006416A6" w:rsidRPr="00A37EB3" w:rsidRDefault="006416A6" w:rsidP="006416A6">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9016"/>
      </w:tblGrid>
      <w:tr w:rsidR="00A37EB3" w:rsidRPr="00381AD8" w14:paraId="7BFF9434" w14:textId="77777777" w:rsidTr="0033325D">
        <w:trPr>
          <w:trHeight w:val="557"/>
        </w:trPr>
        <w:tc>
          <w:tcPr>
            <w:tcW w:w="9242" w:type="dxa"/>
            <w:shd w:val="clear" w:color="auto" w:fill="00B0F0"/>
            <w:vAlign w:val="center"/>
          </w:tcPr>
          <w:p w14:paraId="61C27496" w14:textId="77777777" w:rsidR="00A37EB3" w:rsidRPr="00381AD8" w:rsidRDefault="00A37EB3" w:rsidP="00A37EB3">
            <w:pPr>
              <w:spacing w:after="0" w:line="240" w:lineRule="auto"/>
              <w:rPr>
                <w:rFonts w:ascii="Arial" w:eastAsia="Times New Roman" w:hAnsi="Arial" w:cs="Arial"/>
                <w:b/>
              </w:rPr>
            </w:pPr>
            <w:r w:rsidRPr="00381AD8">
              <w:rPr>
                <w:rFonts w:ascii="Arial" w:eastAsia="Times New Roman" w:hAnsi="Arial" w:cs="Arial"/>
                <w:b/>
              </w:rPr>
              <w:lastRenderedPageBreak/>
              <w:t>Section 1:        HOW TO APPLY</w:t>
            </w:r>
          </w:p>
        </w:tc>
      </w:tr>
    </w:tbl>
    <w:p w14:paraId="16E57672" w14:textId="77777777" w:rsidR="00A37EB3" w:rsidRPr="00381AD8" w:rsidRDefault="00A37EB3" w:rsidP="00A37EB3">
      <w:pPr>
        <w:spacing w:after="0" w:line="240" w:lineRule="auto"/>
        <w:jc w:val="center"/>
        <w:rPr>
          <w:rFonts w:ascii="Arial" w:eastAsia="Times New Roman" w:hAnsi="Arial" w:cs="Arial"/>
          <w:b/>
          <w:u w:val="single"/>
        </w:rPr>
      </w:pPr>
    </w:p>
    <w:p w14:paraId="7BFDA816" w14:textId="77777777" w:rsidR="00A37EB3" w:rsidRPr="00381AD8" w:rsidRDefault="00A37EB3" w:rsidP="00A37EB3">
      <w:pPr>
        <w:spacing w:before="240" w:after="240" w:line="240" w:lineRule="auto"/>
        <w:rPr>
          <w:rFonts w:ascii="Arial" w:eastAsia="Times New Roman" w:hAnsi="Arial" w:cs="Arial"/>
          <w:b/>
        </w:rPr>
      </w:pPr>
      <w:r w:rsidRPr="00381AD8">
        <w:rPr>
          <w:rFonts w:ascii="Arial" w:eastAsia="Times New Roman" w:hAnsi="Arial" w:cs="Arial"/>
          <w:b/>
        </w:rPr>
        <w:t>In order to apply:</w:t>
      </w:r>
    </w:p>
    <w:p w14:paraId="4D26486E" w14:textId="77777777" w:rsidR="00A37EB3" w:rsidRPr="00381AD8" w:rsidRDefault="00A37EB3" w:rsidP="00A37EB3">
      <w:pPr>
        <w:spacing w:after="0" w:line="240" w:lineRule="auto"/>
        <w:rPr>
          <w:rFonts w:ascii="Arial" w:eastAsia="Times New Roman" w:hAnsi="Arial" w:cs="Arial"/>
          <w:bCs/>
          <w:lang w:val="en-US"/>
        </w:rPr>
      </w:pPr>
      <w:r w:rsidRPr="00381AD8">
        <w:rPr>
          <w:rFonts w:ascii="Arial" w:eastAsia="Times New Roman" w:hAnsi="Arial" w:cs="Arial"/>
          <w:bCs/>
          <w:lang w:val="en-US"/>
        </w:rPr>
        <w:t xml:space="preserve">Applicants are required to complete an Application Form via the following link: </w:t>
      </w:r>
      <w:hyperlink w:history="1">
        <w:r w:rsidRPr="00381AD8">
          <w:rPr>
            <w:rFonts w:ascii="Arial" w:eastAsia="Times New Roman" w:hAnsi="Arial" w:cs="Arial"/>
            <w:color w:val="0000FF"/>
            <w:u w:val="single"/>
            <w:lang w:val="en-US"/>
          </w:rPr>
          <w:t>https://apply.jobs.scot.nhs.uk/vacancies.aspx</w:t>
        </w:r>
      </w:hyperlink>
      <w:r w:rsidRPr="00381AD8">
        <w:rPr>
          <w:rFonts w:ascii="Arial" w:eastAsia="Times New Roman" w:hAnsi="Arial" w:cs="Arial"/>
          <w:color w:val="002060"/>
        </w:rPr>
        <w:t xml:space="preserve">. </w:t>
      </w:r>
      <w:r w:rsidRPr="00381AD8">
        <w:rPr>
          <w:rFonts w:ascii="Arial" w:eastAsia="Times New Roman" w:hAnsi="Arial" w:cs="Arial"/>
          <w:bCs/>
          <w:lang w:val="en-US"/>
        </w:rPr>
        <w:t xml:space="preserve">Please note that you can upload your CV, however this will only be used to pre-populate part of the application form. CV`s are </w:t>
      </w:r>
      <w:r w:rsidRPr="00381AD8">
        <w:rPr>
          <w:rFonts w:ascii="Arial" w:eastAsia="Times New Roman" w:hAnsi="Arial" w:cs="Arial"/>
          <w:b/>
          <w:bCs/>
          <w:lang w:val="en-US"/>
        </w:rPr>
        <w:t xml:space="preserve">not </w:t>
      </w:r>
      <w:r w:rsidRPr="00381AD8">
        <w:rPr>
          <w:rFonts w:ascii="Arial" w:eastAsia="Times New Roman" w:hAnsi="Arial" w:cs="Arial"/>
          <w:bCs/>
          <w:lang w:val="en-US"/>
        </w:rPr>
        <w:t xml:space="preserve">accepted instead of a completed Application Form. Your CV </w:t>
      </w:r>
      <w:r w:rsidRPr="00381AD8">
        <w:rPr>
          <w:rFonts w:ascii="Arial" w:eastAsia="Times New Roman" w:hAnsi="Arial" w:cs="Arial"/>
          <w:b/>
          <w:bCs/>
          <w:lang w:val="en-US"/>
        </w:rPr>
        <w:t>will not</w:t>
      </w:r>
      <w:r w:rsidRPr="00381AD8">
        <w:rPr>
          <w:rFonts w:ascii="Arial" w:eastAsia="Times New Roman" w:hAnsi="Arial" w:cs="Arial"/>
          <w:bCs/>
          <w:lang w:val="en-US"/>
        </w:rPr>
        <w:t xml:space="preserve"> be visible to the panel. </w:t>
      </w:r>
    </w:p>
    <w:p w14:paraId="50B5884A" w14:textId="77777777" w:rsidR="00A37EB3" w:rsidRPr="00381AD8" w:rsidRDefault="00A37EB3" w:rsidP="00A37EB3">
      <w:pPr>
        <w:spacing w:after="0" w:line="240" w:lineRule="auto"/>
        <w:rPr>
          <w:rFonts w:ascii="Arial" w:eastAsia="Times New Roman" w:hAnsi="Arial" w:cs="Arial"/>
          <w:b/>
          <w:i/>
        </w:rPr>
      </w:pPr>
    </w:p>
    <w:p w14:paraId="5F3A610A" w14:textId="77777777" w:rsidR="007E7278" w:rsidRDefault="007E7278" w:rsidP="007E7278">
      <w:pPr>
        <w:spacing w:after="0" w:line="240" w:lineRule="auto"/>
        <w:jc w:val="both"/>
        <w:rPr>
          <w:rFonts w:ascii="Arial" w:eastAsia="Times New Roman" w:hAnsi="Arial" w:cs="Arial"/>
          <w:b/>
        </w:rPr>
      </w:pPr>
      <w:r w:rsidRPr="004952FB">
        <w:rPr>
          <w:rFonts w:ascii="Arial" w:eastAsia="Times New Roman" w:hAnsi="Arial" w:cs="Arial"/>
          <w:b/>
        </w:rPr>
        <w:t xml:space="preserve">Please complete applications by </w:t>
      </w:r>
      <w:r w:rsidRPr="004952FB">
        <w:rPr>
          <w:rFonts w:ascii="Arial" w:eastAsia="Times New Roman" w:hAnsi="Arial" w:cs="Arial"/>
          <w:b/>
          <w:u w:val="single"/>
        </w:rPr>
        <w:t>MIDNIGHT ON THE CLOSING DATE</w:t>
      </w:r>
      <w:r w:rsidRPr="004952FB">
        <w:rPr>
          <w:rFonts w:ascii="Arial" w:eastAsia="Times New Roman" w:hAnsi="Arial" w:cs="Arial"/>
          <w:b/>
        </w:rPr>
        <w:t>.</w:t>
      </w:r>
      <w:r>
        <w:rPr>
          <w:rFonts w:ascii="Arial" w:eastAsia="Times New Roman" w:hAnsi="Arial" w:cs="Arial"/>
          <w:b/>
        </w:rPr>
        <w:t xml:space="preserve"> </w:t>
      </w:r>
    </w:p>
    <w:p w14:paraId="5DA99486" w14:textId="77777777" w:rsidR="004952FB" w:rsidRDefault="004952FB" w:rsidP="004952FB">
      <w:pPr>
        <w:spacing w:after="0" w:line="240" w:lineRule="auto"/>
        <w:jc w:val="both"/>
        <w:rPr>
          <w:rFonts w:ascii="Arial" w:eastAsia="Times New Roman" w:hAnsi="Arial" w:cs="Arial"/>
          <w:b/>
        </w:rPr>
      </w:pPr>
    </w:p>
    <w:p w14:paraId="4DB3B4FE" w14:textId="77777777" w:rsidR="004952FB" w:rsidRPr="00B65758" w:rsidRDefault="004952FB" w:rsidP="004952FB">
      <w:pPr>
        <w:spacing w:after="0" w:line="240" w:lineRule="auto"/>
        <w:jc w:val="both"/>
        <w:rPr>
          <w:rFonts w:ascii="Arial" w:eastAsia="Times New Roman" w:hAnsi="Arial" w:cs="Arial"/>
          <w:b/>
        </w:rPr>
      </w:pPr>
      <w:r>
        <w:rPr>
          <w:rFonts w:ascii="Arial" w:eastAsia="Times New Roman" w:hAnsi="Arial" w:cs="Arial"/>
          <w:b/>
        </w:rPr>
        <w:t>Y</w:t>
      </w:r>
      <w:r w:rsidRPr="00B65758">
        <w:rPr>
          <w:rFonts w:ascii="Arial" w:eastAsia="Times New Roman" w:hAnsi="Arial" w:cs="Arial"/>
          <w:b/>
        </w:rPr>
        <w:t>ou will receive an email acknowledging receipt of your application</w:t>
      </w:r>
      <w:r>
        <w:rPr>
          <w:rFonts w:ascii="Arial" w:eastAsia="Times New Roman" w:hAnsi="Arial" w:cs="Arial"/>
          <w:b/>
        </w:rPr>
        <w:t xml:space="preserve"> once submitted</w:t>
      </w:r>
      <w:r w:rsidRPr="00B65758">
        <w:rPr>
          <w:rFonts w:ascii="Arial" w:eastAsia="Times New Roman" w:hAnsi="Arial" w:cs="Arial"/>
          <w:b/>
        </w:rPr>
        <w:t xml:space="preserve">.  </w:t>
      </w:r>
    </w:p>
    <w:p w14:paraId="023345B9" w14:textId="77777777" w:rsidR="00A37EB3" w:rsidRDefault="00A37EB3" w:rsidP="00A37EB3">
      <w:pPr>
        <w:spacing w:after="0" w:line="240" w:lineRule="auto"/>
        <w:rPr>
          <w:rFonts w:ascii="Arial" w:eastAsia="Times New Roman" w:hAnsi="Arial" w:cs="Arial"/>
          <w:b/>
        </w:rPr>
      </w:pPr>
    </w:p>
    <w:p w14:paraId="04068EB2" w14:textId="77777777" w:rsidR="004952FB" w:rsidRPr="007A5B39" w:rsidRDefault="007E7278" w:rsidP="007A5B39">
      <w:pPr>
        <w:jc w:val="both"/>
        <w:rPr>
          <w:rFonts w:ascii="Arial" w:eastAsia="Times New Roman" w:hAnsi="Arial" w:cs="Arial"/>
          <w:sz w:val="24"/>
          <w:szCs w:val="24"/>
          <w:lang w:val="en-US"/>
        </w:rPr>
      </w:pPr>
      <w:r w:rsidRPr="007A5B39">
        <w:rPr>
          <w:rFonts w:ascii="Arial" w:eastAsia="Times New Roman" w:hAnsi="Arial" w:cs="Arial"/>
          <w:sz w:val="24"/>
          <w:szCs w:val="24"/>
          <w:lang w:val="en-US"/>
        </w:rPr>
        <w:t xml:space="preserve">To find out more about the role and our recruitment process </w:t>
      </w:r>
      <w:r w:rsidR="004952FB" w:rsidRPr="007A5B39">
        <w:rPr>
          <w:rFonts w:ascii="Arial" w:eastAsia="Times New Roman" w:hAnsi="Arial" w:cs="Arial"/>
          <w:sz w:val="24"/>
          <w:szCs w:val="24"/>
          <w:lang w:val="en-US"/>
        </w:rPr>
        <w:t xml:space="preserve">please visit NHS Scotland Recruitment Portal </w:t>
      </w:r>
    </w:p>
    <w:p w14:paraId="0A9CF6E5" w14:textId="77777777" w:rsidR="00DE4FCB" w:rsidRPr="00DE4FCB" w:rsidRDefault="004952FB" w:rsidP="007A5B39">
      <w:pPr>
        <w:spacing w:after="0" w:line="240" w:lineRule="auto"/>
        <w:jc w:val="both"/>
        <w:rPr>
          <w:rFonts w:ascii="Arial" w:eastAsia="Times New Roman" w:hAnsi="Arial" w:cs="Arial"/>
          <w:sz w:val="24"/>
          <w:szCs w:val="24"/>
          <w:lang w:val="en-US"/>
        </w:rPr>
      </w:pPr>
      <w:r w:rsidRPr="007A5B39">
        <w:rPr>
          <w:rFonts w:ascii="Arial" w:eastAsia="Times New Roman" w:hAnsi="Arial" w:cs="Arial"/>
          <w:color w:val="0000FF"/>
          <w:sz w:val="24"/>
          <w:szCs w:val="24"/>
          <w:u w:val="single"/>
          <w:lang w:val="en-US"/>
        </w:rPr>
        <w:t>Recruitment | NHS Lanarkshire (scot.nhs.uk)</w:t>
      </w:r>
    </w:p>
    <w:p w14:paraId="42B86A73" w14:textId="77777777" w:rsidR="00D8777E" w:rsidRDefault="00D8777E" w:rsidP="00A37EB3">
      <w:pPr>
        <w:spacing w:after="0" w:line="240" w:lineRule="auto"/>
        <w:jc w:val="center"/>
        <w:rPr>
          <w:rFonts w:ascii="Arial" w:eastAsia="Times New Roman" w:hAnsi="Arial" w:cs="Arial"/>
          <w:b/>
        </w:rPr>
      </w:pPr>
    </w:p>
    <w:p w14:paraId="03C03FE8" w14:textId="77777777" w:rsidR="00A462BB" w:rsidRPr="004952FB" w:rsidRDefault="00A462BB" w:rsidP="00A462BB">
      <w:pPr>
        <w:spacing w:after="0" w:line="240" w:lineRule="auto"/>
        <w:jc w:val="both"/>
        <w:rPr>
          <w:rFonts w:ascii="Arial" w:eastAsia="Times New Roman" w:hAnsi="Arial" w:cs="Arial"/>
          <w:b/>
          <w:sz w:val="24"/>
          <w:szCs w:val="24"/>
          <w:lang w:val="en-US"/>
        </w:rPr>
      </w:pPr>
      <w:r w:rsidRPr="004952FB">
        <w:rPr>
          <w:rFonts w:ascii="Arial" w:eastAsia="Times New Roman" w:hAnsi="Arial" w:cs="Arial"/>
          <w:b/>
          <w:sz w:val="24"/>
          <w:szCs w:val="24"/>
          <w:lang w:val="en-US"/>
        </w:rPr>
        <w:t>Application Process:</w:t>
      </w:r>
    </w:p>
    <w:p w14:paraId="0160591D" w14:textId="77777777" w:rsidR="00A462BB" w:rsidRDefault="00A462BB" w:rsidP="00A462BB">
      <w:pPr>
        <w:spacing w:after="0" w:line="240" w:lineRule="auto"/>
        <w:jc w:val="both"/>
        <w:rPr>
          <w:rFonts w:ascii="Arial" w:eastAsia="Times New Roman" w:hAnsi="Arial" w:cs="Arial"/>
          <w:sz w:val="24"/>
          <w:szCs w:val="24"/>
          <w:lang w:val="en-US"/>
        </w:rPr>
      </w:pPr>
    </w:p>
    <w:p w14:paraId="684758FE" w14:textId="77777777" w:rsidR="00A462BB" w:rsidRDefault="00A462BB" w:rsidP="00A462BB">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The first part of the process is to complete the gateway questions applicable to the role you are applying for.  Should you meet the requirements of the gateway questions you will then have the opportunity to complete the full application form, which asks you to complete your top three preferences of location and specialty. </w:t>
      </w:r>
    </w:p>
    <w:p w14:paraId="142DEF9B" w14:textId="77777777" w:rsidR="00A462BB" w:rsidRDefault="00A462BB" w:rsidP="00A462BB">
      <w:pPr>
        <w:spacing w:after="0" w:line="240" w:lineRule="auto"/>
        <w:jc w:val="both"/>
        <w:rPr>
          <w:rFonts w:ascii="Arial" w:eastAsia="Times New Roman" w:hAnsi="Arial" w:cs="Arial"/>
          <w:sz w:val="24"/>
          <w:szCs w:val="24"/>
          <w:lang w:val="en-US"/>
        </w:rPr>
      </w:pPr>
    </w:p>
    <w:p w14:paraId="414DB865" w14:textId="77777777" w:rsidR="00A462BB" w:rsidRDefault="00A462BB" w:rsidP="00A462BB">
      <w:pPr>
        <w:spacing w:after="0" w:line="240" w:lineRule="auto"/>
        <w:jc w:val="both"/>
        <w:rPr>
          <w:rFonts w:ascii="Arial" w:eastAsia="Times New Roman" w:hAnsi="Arial" w:cs="Arial"/>
          <w:b/>
          <w:sz w:val="24"/>
          <w:szCs w:val="24"/>
          <w:lang w:val="en-US"/>
        </w:rPr>
      </w:pPr>
      <w:r w:rsidRPr="00762FF2">
        <w:rPr>
          <w:rFonts w:ascii="Arial" w:eastAsia="Times New Roman" w:hAnsi="Arial" w:cs="Arial"/>
          <w:b/>
          <w:sz w:val="24"/>
          <w:szCs w:val="24"/>
          <w:lang w:val="en-US"/>
        </w:rPr>
        <w:t>It is important that you demonstrate you meet the eligibility criteria detailed in the person specification on your application.</w:t>
      </w:r>
    </w:p>
    <w:p w14:paraId="5DA7BF2D" w14:textId="77777777" w:rsidR="00A462BB" w:rsidRDefault="00A462BB" w:rsidP="00A462BB">
      <w:pPr>
        <w:spacing w:after="0" w:line="240" w:lineRule="auto"/>
        <w:jc w:val="both"/>
        <w:rPr>
          <w:rFonts w:ascii="Arial" w:eastAsia="Times New Roman" w:hAnsi="Arial" w:cs="Arial"/>
          <w:b/>
          <w:sz w:val="24"/>
          <w:szCs w:val="24"/>
          <w:lang w:val="en-US"/>
        </w:rPr>
      </w:pPr>
    </w:p>
    <w:p w14:paraId="075DFBF1" w14:textId="77777777" w:rsidR="00A462BB" w:rsidRDefault="00A462BB" w:rsidP="00A462BB">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Shortlisting Process:</w:t>
      </w:r>
    </w:p>
    <w:p w14:paraId="3B96F0D1" w14:textId="77777777" w:rsidR="00A462BB" w:rsidRDefault="00A462BB" w:rsidP="00A462BB">
      <w:pPr>
        <w:spacing w:after="0" w:line="240" w:lineRule="auto"/>
        <w:jc w:val="both"/>
        <w:rPr>
          <w:rFonts w:ascii="Arial" w:eastAsia="Times New Roman" w:hAnsi="Arial" w:cs="Arial"/>
          <w:b/>
          <w:sz w:val="24"/>
          <w:szCs w:val="24"/>
          <w:lang w:val="en-US"/>
        </w:rPr>
      </w:pPr>
    </w:p>
    <w:p w14:paraId="28A15878" w14:textId="77777777" w:rsidR="00A462BB" w:rsidRDefault="00A462BB" w:rsidP="00A462BB">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Stage 1</w:t>
      </w:r>
    </w:p>
    <w:p w14:paraId="50CBC591" w14:textId="77777777" w:rsidR="00A462BB" w:rsidRDefault="00A462BB" w:rsidP="00A462BB">
      <w:pPr>
        <w:spacing w:after="0" w:line="240" w:lineRule="auto"/>
        <w:jc w:val="both"/>
        <w:rPr>
          <w:rFonts w:ascii="Arial" w:eastAsia="Times New Roman" w:hAnsi="Arial" w:cs="Arial"/>
          <w:sz w:val="24"/>
          <w:szCs w:val="24"/>
          <w:lang w:val="en-US"/>
        </w:rPr>
      </w:pPr>
    </w:p>
    <w:p w14:paraId="34671A94" w14:textId="4902B7A4" w:rsidR="00A462BB" w:rsidRPr="004952FB" w:rsidRDefault="00A462BB" w:rsidP="00A462BB">
      <w:pPr>
        <w:spacing w:after="0" w:line="240" w:lineRule="auto"/>
        <w:jc w:val="both"/>
        <w:rPr>
          <w:rFonts w:ascii="Arial" w:eastAsia="Times New Roman" w:hAnsi="Arial" w:cs="Arial"/>
          <w:sz w:val="24"/>
          <w:szCs w:val="24"/>
          <w:lang w:val="en-US"/>
        </w:rPr>
      </w:pPr>
      <w:r w:rsidRPr="00606D0A">
        <w:rPr>
          <w:rFonts w:ascii="Arial" w:eastAsia="Times New Roman" w:hAnsi="Arial" w:cs="Arial"/>
          <w:sz w:val="24"/>
          <w:szCs w:val="24"/>
          <w:lang w:val="en-US"/>
        </w:rPr>
        <w:t xml:space="preserve">Applications will be longlisted in line with the person specification for the job.  If you are successful, you will receive an email from </w:t>
      </w:r>
      <w:proofErr w:type="spellStart"/>
      <w:r w:rsidRPr="00606D0A">
        <w:rPr>
          <w:rFonts w:ascii="Arial" w:eastAsia="Times New Roman" w:hAnsi="Arial" w:cs="Arial"/>
          <w:sz w:val="24"/>
          <w:szCs w:val="24"/>
          <w:lang w:val="en-US"/>
        </w:rPr>
        <w:t>Jobtrain</w:t>
      </w:r>
      <w:proofErr w:type="spellEnd"/>
      <w:r w:rsidRPr="00606D0A">
        <w:rPr>
          <w:rFonts w:ascii="Arial" w:eastAsia="Times New Roman" w:hAnsi="Arial" w:cs="Arial"/>
          <w:sz w:val="24"/>
          <w:szCs w:val="24"/>
          <w:lang w:val="en-US"/>
        </w:rPr>
        <w:t xml:space="preserve"> advising you have been successful.  Successful candidates from longlisting will be emailed a Clinical Situation and asked to provide feedback on this in the form of </w:t>
      </w:r>
      <w:r>
        <w:rPr>
          <w:rFonts w:ascii="Arial" w:eastAsia="Times New Roman" w:hAnsi="Arial" w:cs="Arial"/>
          <w:sz w:val="24"/>
          <w:szCs w:val="24"/>
          <w:lang w:val="en-US"/>
        </w:rPr>
        <w:t xml:space="preserve">a </w:t>
      </w:r>
      <w:proofErr w:type="gramStart"/>
      <w:r>
        <w:rPr>
          <w:rFonts w:ascii="Arial" w:eastAsia="Times New Roman" w:hAnsi="Arial" w:cs="Arial"/>
          <w:sz w:val="24"/>
          <w:szCs w:val="24"/>
          <w:lang w:val="en-US"/>
        </w:rPr>
        <w:t>one page</w:t>
      </w:r>
      <w:proofErr w:type="gramEnd"/>
      <w:r>
        <w:rPr>
          <w:rFonts w:ascii="Arial" w:eastAsia="Times New Roman" w:hAnsi="Arial" w:cs="Arial"/>
          <w:sz w:val="24"/>
          <w:szCs w:val="24"/>
          <w:lang w:val="en-US"/>
        </w:rPr>
        <w:t xml:space="preserve"> document.   </w:t>
      </w:r>
      <w:r w:rsidRPr="00606D0A">
        <w:rPr>
          <w:rFonts w:ascii="Arial" w:eastAsia="Times New Roman" w:hAnsi="Arial" w:cs="Arial"/>
          <w:sz w:val="24"/>
          <w:szCs w:val="24"/>
          <w:lang w:val="en-US"/>
        </w:rPr>
        <w:t>If you are successful after this stage you will receive an invite to interview email.</w:t>
      </w:r>
    </w:p>
    <w:p w14:paraId="72735D81" w14:textId="77777777" w:rsidR="00A462BB" w:rsidRDefault="00A462BB" w:rsidP="00A462BB">
      <w:pPr>
        <w:spacing w:after="0" w:line="240" w:lineRule="auto"/>
        <w:jc w:val="both"/>
        <w:rPr>
          <w:rFonts w:ascii="Arial" w:eastAsia="Times New Roman" w:hAnsi="Arial" w:cs="Arial"/>
          <w:b/>
          <w:sz w:val="24"/>
          <w:szCs w:val="24"/>
          <w:lang w:val="en-US"/>
        </w:rPr>
      </w:pPr>
    </w:p>
    <w:p w14:paraId="4ED7117A" w14:textId="77777777" w:rsidR="00A462BB" w:rsidRDefault="00A462BB" w:rsidP="00A462BB">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Stage 2</w:t>
      </w:r>
    </w:p>
    <w:p w14:paraId="2BC659A7" w14:textId="77777777" w:rsidR="00A462BB" w:rsidRDefault="00A462BB" w:rsidP="00A462BB">
      <w:pPr>
        <w:spacing w:after="0" w:line="240" w:lineRule="auto"/>
        <w:jc w:val="both"/>
        <w:rPr>
          <w:rFonts w:ascii="Arial" w:eastAsia="Times New Roman" w:hAnsi="Arial" w:cs="Arial"/>
          <w:b/>
          <w:sz w:val="24"/>
          <w:szCs w:val="24"/>
          <w:lang w:val="en-US"/>
        </w:rPr>
      </w:pPr>
    </w:p>
    <w:p w14:paraId="736A1775" w14:textId="77777777" w:rsidR="00A462BB" w:rsidRPr="00C4405C" w:rsidRDefault="00A462BB" w:rsidP="00A462BB">
      <w:pPr>
        <w:spacing w:after="0" w:line="240" w:lineRule="auto"/>
        <w:jc w:val="both"/>
        <w:rPr>
          <w:rFonts w:ascii="Arial" w:eastAsia="Times New Roman" w:hAnsi="Arial" w:cs="Arial"/>
          <w:sz w:val="24"/>
          <w:szCs w:val="24"/>
          <w:lang w:val="en-US"/>
        </w:rPr>
      </w:pPr>
      <w:r w:rsidRPr="00606D0A">
        <w:rPr>
          <w:rFonts w:ascii="Arial" w:eastAsia="Times New Roman" w:hAnsi="Arial" w:cs="Arial"/>
          <w:sz w:val="24"/>
          <w:szCs w:val="24"/>
          <w:lang w:val="en-US"/>
        </w:rPr>
        <w:t>Interview and Competency Assessment.</w:t>
      </w:r>
    </w:p>
    <w:p w14:paraId="37D8A25C" w14:textId="7229FF9A" w:rsidR="00A37EB3" w:rsidRDefault="00A37EB3"/>
    <w:p w14:paraId="503F991A" w14:textId="274B394E" w:rsidR="00A462BB" w:rsidRDefault="00A462BB"/>
    <w:p w14:paraId="0BE23AE8" w14:textId="736764EE" w:rsidR="00A462BB" w:rsidRDefault="00A462BB"/>
    <w:p w14:paraId="6097EE8D" w14:textId="0A3EA945" w:rsidR="00A462BB" w:rsidRDefault="00A462BB"/>
    <w:p w14:paraId="20F063EE" w14:textId="32032A44" w:rsidR="00A462BB" w:rsidRDefault="00A462BB"/>
    <w:p w14:paraId="3E794713" w14:textId="72F7609E" w:rsidR="00A462BB" w:rsidRDefault="00A462BB"/>
    <w:p w14:paraId="174287AF" w14:textId="77777777" w:rsidR="00A462BB" w:rsidRDefault="00A462B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4706DA" w:rsidRPr="00B65758" w14:paraId="0E6527FD" w14:textId="77777777" w:rsidTr="007141AF">
        <w:trPr>
          <w:trHeight w:val="558"/>
        </w:trPr>
        <w:tc>
          <w:tcPr>
            <w:tcW w:w="9021" w:type="dxa"/>
            <w:shd w:val="clear" w:color="auto" w:fill="00B0F0"/>
            <w:vAlign w:val="center"/>
          </w:tcPr>
          <w:p w14:paraId="0CD97B8A" w14:textId="77777777" w:rsidR="004706DA" w:rsidRPr="00B65758" w:rsidRDefault="004706DA" w:rsidP="007141AF">
            <w:pPr>
              <w:pStyle w:val="BodyText"/>
              <w:tabs>
                <w:tab w:val="left" w:pos="900"/>
              </w:tabs>
              <w:overflowPunct w:val="0"/>
              <w:autoSpaceDE w:val="0"/>
              <w:autoSpaceDN w:val="0"/>
              <w:adjustRightInd w:val="0"/>
              <w:spacing w:after="0"/>
              <w:jc w:val="both"/>
              <w:textAlignment w:val="baseline"/>
              <w:rPr>
                <w:rFonts w:ascii="Arial" w:hAnsi="Arial" w:cs="Arial"/>
                <w:b/>
              </w:rPr>
            </w:pPr>
            <w:r>
              <w:rPr>
                <w:rFonts w:ascii="Arial" w:hAnsi="Arial" w:cs="Arial"/>
                <w:b/>
              </w:rPr>
              <w:lastRenderedPageBreak/>
              <w:t>Section 2</w:t>
            </w:r>
            <w:r w:rsidRPr="00B65758">
              <w:rPr>
                <w:rFonts w:ascii="Arial" w:hAnsi="Arial" w:cs="Arial"/>
                <w:b/>
              </w:rPr>
              <w:t xml:space="preserve">: </w:t>
            </w:r>
            <w:r w:rsidRPr="00B65758">
              <w:rPr>
                <w:rFonts w:ascii="Arial" w:hAnsi="Arial" w:cs="Arial"/>
                <w:b/>
              </w:rPr>
              <w:tab/>
              <w:t>Contact Information</w:t>
            </w:r>
          </w:p>
        </w:tc>
      </w:tr>
    </w:tbl>
    <w:p w14:paraId="59BBD9FE" w14:textId="77777777" w:rsidR="004706DA" w:rsidRPr="00B65758" w:rsidRDefault="004706DA"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41F41A56" w14:textId="77777777" w:rsidR="00A462BB" w:rsidRDefault="00A462BB" w:rsidP="004706DA">
      <w:pPr>
        <w:pStyle w:val="BodyTextIndent2"/>
        <w:spacing w:after="0" w:line="240" w:lineRule="auto"/>
        <w:ind w:left="0"/>
        <w:jc w:val="both"/>
        <w:rPr>
          <w:rFonts w:ascii="Arial" w:hAnsi="Arial" w:cs="Arial"/>
          <w:b/>
          <w:u w:val="single"/>
        </w:rPr>
      </w:pPr>
    </w:p>
    <w:p w14:paraId="16A6D13F" w14:textId="2B3F9998" w:rsidR="004706DA" w:rsidRPr="00B65758" w:rsidRDefault="004706DA" w:rsidP="004706DA">
      <w:pPr>
        <w:pStyle w:val="BodyTextIndent2"/>
        <w:spacing w:after="0" w:line="240" w:lineRule="auto"/>
        <w:ind w:left="0"/>
        <w:jc w:val="both"/>
        <w:rPr>
          <w:rFonts w:ascii="Arial" w:hAnsi="Arial" w:cs="Arial"/>
          <w:b/>
          <w:u w:val="single"/>
        </w:rPr>
      </w:pPr>
      <w:r w:rsidRPr="00B65758">
        <w:rPr>
          <w:rFonts w:ascii="Arial" w:hAnsi="Arial" w:cs="Arial"/>
          <w:b/>
          <w:u w:val="single"/>
        </w:rPr>
        <w:t>Programme / Post Queries</w:t>
      </w:r>
    </w:p>
    <w:p w14:paraId="18B62DEA" w14:textId="77777777" w:rsidR="004706DA" w:rsidRPr="00B65758" w:rsidRDefault="004706DA" w:rsidP="004706DA">
      <w:pPr>
        <w:pStyle w:val="BodyTextIndent2"/>
        <w:spacing w:after="0" w:line="240" w:lineRule="auto"/>
        <w:ind w:left="0"/>
        <w:jc w:val="both"/>
        <w:rPr>
          <w:rFonts w:ascii="Arial" w:hAnsi="Arial" w:cs="Arial"/>
        </w:rPr>
      </w:pPr>
    </w:p>
    <w:p w14:paraId="200C1D30" w14:textId="77777777" w:rsidR="004706DA" w:rsidRPr="00B65758" w:rsidRDefault="004706DA" w:rsidP="004706DA">
      <w:pPr>
        <w:pStyle w:val="BodyTextIndent2"/>
        <w:spacing w:after="0" w:line="240" w:lineRule="auto"/>
        <w:ind w:left="0"/>
        <w:jc w:val="both"/>
        <w:rPr>
          <w:rFonts w:ascii="Arial" w:hAnsi="Arial" w:cs="Arial"/>
        </w:rPr>
      </w:pPr>
      <w:r w:rsidRPr="00B65758">
        <w:rPr>
          <w:rFonts w:ascii="Arial" w:hAnsi="Arial" w:cs="Arial"/>
        </w:rPr>
        <w:t>Prospective applicants are encouraged to make contact with:</w:t>
      </w:r>
    </w:p>
    <w:p w14:paraId="0BC8703D" w14:textId="77777777" w:rsidR="004706DA" w:rsidRPr="00B65758" w:rsidRDefault="004706DA" w:rsidP="004706DA">
      <w:pPr>
        <w:pStyle w:val="BodyTextIndent2"/>
        <w:spacing w:after="0" w:line="240" w:lineRule="auto"/>
        <w:ind w:left="0"/>
        <w:jc w:val="both"/>
        <w:rPr>
          <w:rFonts w:ascii="Arial" w:hAnsi="Arial" w:cs="Arial"/>
        </w:rPr>
      </w:pPr>
    </w:p>
    <w:p w14:paraId="238697AC" w14:textId="30D280AF" w:rsidR="004706DA" w:rsidRPr="00B65758" w:rsidRDefault="004706DA" w:rsidP="004706DA">
      <w:pPr>
        <w:pStyle w:val="BodyText"/>
        <w:tabs>
          <w:tab w:val="left" w:pos="900"/>
        </w:tabs>
        <w:overflowPunct w:val="0"/>
        <w:autoSpaceDE w:val="0"/>
        <w:autoSpaceDN w:val="0"/>
        <w:adjustRightInd w:val="0"/>
        <w:spacing w:after="0"/>
        <w:jc w:val="both"/>
        <w:textAlignment w:val="baseline"/>
        <w:rPr>
          <w:rFonts w:ascii="Arial" w:hAnsi="Arial" w:cs="Arial"/>
        </w:rPr>
      </w:pPr>
      <w:r w:rsidRPr="00B65758">
        <w:rPr>
          <w:rFonts w:ascii="Arial" w:hAnsi="Arial" w:cs="Arial"/>
        </w:rPr>
        <w:t xml:space="preserve">Dr </w:t>
      </w:r>
      <w:r w:rsidR="006E1CA1">
        <w:rPr>
          <w:rFonts w:ascii="Arial" w:hAnsi="Arial" w:cs="Arial"/>
        </w:rPr>
        <w:t>S Chohan</w:t>
      </w:r>
    </w:p>
    <w:p w14:paraId="7D756E35" w14:textId="1BB21AA6" w:rsidR="004706DA" w:rsidRPr="00B65758" w:rsidRDefault="00DE4FCB"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Consultant / Clinical </w:t>
      </w:r>
      <w:r w:rsidR="006E1CA1">
        <w:rPr>
          <w:rFonts w:ascii="Arial" w:hAnsi="Arial" w:cs="Arial"/>
        </w:rPr>
        <w:t>Director</w:t>
      </w:r>
    </w:p>
    <w:p w14:paraId="1D11E775" w14:textId="3B985EDD" w:rsidR="004706DA" w:rsidRDefault="00DE4FCB"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(Email: </w:t>
      </w:r>
      <w:hyperlink w:history="1">
        <w:r w:rsidR="006E1CA1" w:rsidRPr="00CD5A40">
          <w:rPr>
            <w:rStyle w:val="Hyperlink"/>
            <w:rFonts w:ascii="Arial" w:hAnsi="Arial" w:cs="Arial"/>
          </w:rPr>
          <w:t>sanjiv.chohan@lanarkshire.scot.nhs.uk</w:t>
        </w:r>
      </w:hyperlink>
      <w:r w:rsidR="004706DA" w:rsidRPr="00B65758">
        <w:rPr>
          <w:rFonts w:ascii="Arial" w:hAnsi="Arial" w:cs="Arial"/>
        </w:rPr>
        <w:t>)</w:t>
      </w:r>
    </w:p>
    <w:p w14:paraId="52E94540" w14:textId="77777777" w:rsidR="00DE4FCB" w:rsidRDefault="00DE4FCB"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5A12889B" w14:textId="1F1ADAAC" w:rsidR="00DE4FCB" w:rsidRDefault="00DE4FCB"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Dr </w:t>
      </w:r>
      <w:r w:rsidR="006E1CA1">
        <w:rPr>
          <w:rFonts w:ascii="Arial" w:hAnsi="Arial" w:cs="Arial"/>
        </w:rPr>
        <w:t>Gordon Cowan</w:t>
      </w:r>
    </w:p>
    <w:p w14:paraId="140F92C7" w14:textId="261473EF" w:rsidR="00DE4FCB" w:rsidRDefault="00DE4FCB"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Consultant </w:t>
      </w:r>
      <w:r w:rsidR="006E1CA1">
        <w:rPr>
          <w:rFonts w:ascii="Arial" w:hAnsi="Arial" w:cs="Arial"/>
        </w:rPr>
        <w:t>/Deputy Clinical Director</w:t>
      </w:r>
    </w:p>
    <w:p w14:paraId="347EA86C" w14:textId="4C0EC60D" w:rsidR="00DE4FCB" w:rsidRDefault="00DE4FCB"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(Email: </w:t>
      </w:r>
      <w:hyperlink w:history="1">
        <w:r w:rsidR="007141AF" w:rsidRPr="00C04A05">
          <w:rPr>
            <w:rStyle w:val="Hyperlink"/>
            <w:rFonts w:ascii="Arial" w:hAnsi="Arial" w:cs="Arial"/>
          </w:rPr>
          <w:t>gordon.cowan@lanarkshire.scot.nhs.uk</w:t>
        </w:r>
      </w:hyperlink>
      <w:r>
        <w:rPr>
          <w:rFonts w:ascii="Arial" w:hAnsi="Arial" w:cs="Arial"/>
        </w:rPr>
        <w:t>)</w:t>
      </w:r>
    </w:p>
    <w:p w14:paraId="12539C7E" w14:textId="6524EA0A" w:rsidR="006E1CA1" w:rsidRDefault="006E1CA1"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543364FD" w14:textId="22D44B73" w:rsidR="006E1CA1" w:rsidRDefault="006E1CA1"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Dr Daniel Silcock</w:t>
      </w:r>
    </w:p>
    <w:p w14:paraId="455F40FC" w14:textId="3C6A8F79" w:rsidR="006E1CA1" w:rsidRDefault="006E1CA1"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Consultant/Clinical Lead Intensive Care Medicine</w:t>
      </w:r>
    </w:p>
    <w:p w14:paraId="5F0EF9E2" w14:textId="6780B98A" w:rsidR="006E1CA1" w:rsidRDefault="006E1CA1"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(Email: </w:t>
      </w:r>
      <w:hyperlink w:history="1">
        <w:r w:rsidRPr="00CD5A40">
          <w:rPr>
            <w:rStyle w:val="Hyperlink"/>
            <w:rFonts w:ascii="Arial" w:hAnsi="Arial" w:cs="Arial"/>
          </w:rPr>
          <w:t>daniel.silcock@lanarkshire.scot.nhs.uk</w:t>
        </w:r>
      </w:hyperlink>
      <w:r>
        <w:rPr>
          <w:rFonts w:ascii="Arial" w:hAnsi="Arial" w:cs="Arial"/>
        </w:rPr>
        <w:t>)</w:t>
      </w:r>
    </w:p>
    <w:p w14:paraId="505AE3B6" w14:textId="62C11CE4" w:rsidR="007141AF" w:rsidRDefault="007141AF"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257E4546" w14:textId="498D49DA" w:rsidR="007141AF" w:rsidRDefault="007141AF"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Claire Currie</w:t>
      </w:r>
    </w:p>
    <w:p w14:paraId="4C570DA1" w14:textId="6B0980D4" w:rsidR="007141AF" w:rsidRDefault="007141AF"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Clinical Lead for Anaesthesia </w:t>
      </w:r>
    </w:p>
    <w:p w14:paraId="66A04537" w14:textId="675CF1A4" w:rsidR="007141AF" w:rsidRDefault="007141AF"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(Email: </w:t>
      </w:r>
      <w:hyperlink w:history="1">
        <w:r w:rsidRPr="007141AF">
          <w:rPr>
            <w:rStyle w:val="Hyperlink"/>
            <w:rFonts w:ascii="Arial" w:hAnsi="Arial" w:cs="Arial"/>
          </w:rPr>
          <w:t>Clare.Currie@lanarkshire.scot.nhs.uk</w:t>
        </w:r>
      </w:hyperlink>
      <w:r>
        <w:rPr>
          <w:rFonts w:ascii="Arial" w:hAnsi="Arial" w:cs="Arial"/>
        </w:rPr>
        <w:t>)</w:t>
      </w:r>
    </w:p>
    <w:p w14:paraId="356A054F" w14:textId="77BBF912" w:rsidR="00DE4FCB" w:rsidRPr="00B65758" w:rsidRDefault="00DE4FCB"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3F5A79AC" w14:textId="77777777" w:rsidR="004706DA" w:rsidRPr="00B65758" w:rsidRDefault="004706DA" w:rsidP="004706DA">
      <w:pPr>
        <w:pStyle w:val="BodyTextIndent2"/>
        <w:spacing w:after="0" w:line="240" w:lineRule="auto"/>
        <w:ind w:left="0"/>
        <w:jc w:val="both"/>
        <w:rPr>
          <w:rFonts w:ascii="Arial" w:hAnsi="Arial" w:cs="Arial"/>
        </w:rPr>
      </w:pPr>
    </w:p>
    <w:p w14:paraId="0CFA8A63" w14:textId="77777777" w:rsidR="004706DA" w:rsidRPr="00B65758" w:rsidRDefault="004706DA" w:rsidP="004706DA">
      <w:pPr>
        <w:jc w:val="both"/>
        <w:rPr>
          <w:rFonts w:ascii="Arial" w:hAnsi="Arial" w:cs="Arial"/>
          <w:b/>
          <w:u w:val="single"/>
        </w:rPr>
      </w:pPr>
      <w:r w:rsidRPr="00B65758">
        <w:rPr>
          <w:rFonts w:ascii="Arial" w:hAnsi="Arial" w:cs="Arial"/>
          <w:b/>
          <w:u w:val="single"/>
        </w:rPr>
        <w:t xml:space="preserve">Application Queries </w:t>
      </w:r>
    </w:p>
    <w:p w14:paraId="029BB5B6" w14:textId="77777777" w:rsidR="00DE4FCB" w:rsidRDefault="004706DA" w:rsidP="00DE4FCB">
      <w:pPr>
        <w:jc w:val="both"/>
        <w:rPr>
          <w:rFonts w:ascii="Arial" w:hAnsi="Arial" w:cs="Arial"/>
          <w:color w:val="0000FF"/>
          <w:u w:val="single"/>
        </w:rPr>
      </w:pPr>
      <w:r w:rsidRPr="00B65758">
        <w:rPr>
          <w:rFonts w:ascii="Arial" w:hAnsi="Arial" w:cs="Arial"/>
        </w:rPr>
        <w:t xml:space="preserve">If you have any queries regarding the application process please email Gill Swinburne at </w:t>
      </w:r>
      <w:hyperlink w:history="1">
        <w:r w:rsidRPr="00B65758">
          <w:rPr>
            <w:rStyle w:val="Hyperlink"/>
            <w:rFonts w:ascii="Arial" w:hAnsi="Arial" w:cs="Arial"/>
          </w:rPr>
          <w:t>medical.dentalrecruitment@lanarkshire.scot.nhs.uk</w:t>
        </w:r>
      </w:hyperlink>
    </w:p>
    <w:p w14:paraId="2A96AE02" w14:textId="77777777" w:rsidR="00DE4FCB" w:rsidRDefault="00DE4FCB" w:rsidP="00DE4FCB">
      <w:pPr>
        <w:jc w:val="both"/>
        <w:rPr>
          <w:rFonts w:ascii="Arial" w:hAnsi="Arial" w:cs="Arial"/>
          <w:color w:val="0000FF"/>
          <w:u w:val="single"/>
        </w:rPr>
      </w:pPr>
    </w:p>
    <w:p w14:paraId="719E409E" w14:textId="77777777" w:rsidR="004706DA" w:rsidRPr="00DE4FCB" w:rsidRDefault="004706DA" w:rsidP="00DE4FCB">
      <w:pPr>
        <w:jc w:val="both"/>
        <w:rPr>
          <w:rFonts w:ascii="Arial" w:hAnsi="Arial" w:cs="Arial"/>
          <w:color w:val="0000FF"/>
          <w:u w:val="single"/>
        </w:rPr>
      </w:pPr>
      <w:r w:rsidRPr="00381AD8">
        <w:rPr>
          <w:rFonts w:ascii="Arial" w:eastAsia="Times New Roman" w:hAnsi="Arial" w:cs="Arial"/>
          <w:b/>
        </w:rPr>
        <w:t>NHS Lanarkshire is committed to working towards equal opportunities for all.</w:t>
      </w:r>
    </w:p>
    <w:p w14:paraId="5F21DF96" w14:textId="77777777" w:rsidR="00A37EB3" w:rsidRDefault="00A37EB3"/>
    <w:p w14:paraId="318B76CD" w14:textId="77777777" w:rsidR="00A853FD" w:rsidRDefault="00A853FD"/>
    <w:p w14:paraId="4E59733C" w14:textId="68E10379" w:rsidR="00A853FD" w:rsidRDefault="00A853FD"/>
    <w:p w14:paraId="1B4F369D" w14:textId="6C939411" w:rsidR="00A462BB" w:rsidRDefault="00A462BB"/>
    <w:p w14:paraId="74A43E9E" w14:textId="1BA87805" w:rsidR="00A462BB" w:rsidRDefault="00A462BB"/>
    <w:p w14:paraId="29111F13" w14:textId="79B565D9" w:rsidR="00A462BB" w:rsidRDefault="00A462BB"/>
    <w:p w14:paraId="3F114206" w14:textId="20AEBBF3" w:rsidR="00A462BB" w:rsidRDefault="00A462BB"/>
    <w:p w14:paraId="6A6D0DBA" w14:textId="5769E488" w:rsidR="00A462BB" w:rsidRDefault="00A462BB"/>
    <w:p w14:paraId="1471243A" w14:textId="44F6409C" w:rsidR="00A462BB" w:rsidRDefault="00A462BB"/>
    <w:p w14:paraId="36197AD0" w14:textId="6C38FFB6" w:rsidR="00A462BB" w:rsidRDefault="00A462BB"/>
    <w:p w14:paraId="61B6C700" w14:textId="3B56660F" w:rsidR="00A462BB" w:rsidRDefault="00A462BB"/>
    <w:p w14:paraId="7C96159A" w14:textId="77777777" w:rsidR="00A462BB" w:rsidRDefault="00A462BB"/>
    <w:p w14:paraId="58A699B0" w14:textId="77777777" w:rsidR="00A853FD" w:rsidRDefault="00A853FD"/>
    <w:p w14:paraId="0A62ED6D" w14:textId="77777777" w:rsidR="004706DA" w:rsidRDefault="004706DA"/>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0A0" w:firstRow="1" w:lastRow="0" w:firstColumn="1" w:lastColumn="0" w:noHBand="0" w:noVBand="0"/>
      </w:tblPr>
      <w:tblGrid>
        <w:gridCol w:w="9924"/>
      </w:tblGrid>
      <w:tr w:rsidR="00A37EB3" w:rsidRPr="00381AD8" w14:paraId="4809FF67" w14:textId="77777777" w:rsidTr="003D5CF0">
        <w:trPr>
          <w:trHeight w:val="699"/>
        </w:trPr>
        <w:tc>
          <w:tcPr>
            <w:tcW w:w="9924" w:type="dxa"/>
            <w:shd w:val="clear" w:color="auto" w:fill="00B0F0"/>
            <w:vAlign w:val="center"/>
          </w:tcPr>
          <w:p w14:paraId="103B2513" w14:textId="77777777" w:rsidR="00A37EB3" w:rsidRPr="00381AD8" w:rsidRDefault="004706DA" w:rsidP="00DE4FCB">
            <w:pPr>
              <w:rPr>
                <w:rFonts w:ascii="Arial" w:hAnsi="Arial" w:cs="Arial"/>
                <w:b/>
              </w:rPr>
            </w:pPr>
            <w:r>
              <w:rPr>
                <w:rFonts w:ascii="Arial" w:hAnsi="Arial" w:cs="Arial"/>
                <w:b/>
              </w:rPr>
              <w:lastRenderedPageBreak/>
              <w:t>Section 3</w:t>
            </w:r>
            <w:r w:rsidR="00A37EB3" w:rsidRPr="00381AD8">
              <w:rPr>
                <w:rFonts w:ascii="Arial" w:hAnsi="Arial" w:cs="Arial"/>
                <w:b/>
              </w:rPr>
              <w:t>:</w:t>
            </w:r>
            <w:r w:rsidR="00A37EB3" w:rsidRPr="00381AD8">
              <w:rPr>
                <w:rFonts w:ascii="Arial" w:hAnsi="Arial" w:cs="Arial"/>
                <w:b/>
              </w:rPr>
              <w:tab/>
            </w:r>
            <w:r w:rsidR="00A37EB3" w:rsidRPr="00381AD8">
              <w:rPr>
                <w:rFonts w:ascii="Arial" w:hAnsi="Arial" w:cs="Arial"/>
                <w:b/>
                <w:color w:val="000000"/>
              </w:rPr>
              <w:t xml:space="preserve">Person Specification </w:t>
            </w:r>
            <w:r w:rsidR="00DE4FCB">
              <w:rPr>
                <w:rFonts w:ascii="Arial" w:hAnsi="Arial" w:cs="Arial"/>
                <w:b/>
                <w:color w:val="000000"/>
              </w:rPr>
              <w:t xml:space="preserve"> </w:t>
            </w:r>
          </w:p>
        </w:tc>
      </w:tr>
    </w:tbl>
    <w:p w14:paraId="4297E06B" w14:textId="6E8DD2C0" w:rsidR="003D5CF0" w:rsidRDefault="003D5CF0" w:rsidP="003D5CF0">
      <w:pPr>
        <w:spacing w:after="0" w:line="240" w:lineRule="auto"/>
        <w:rPr>
          <w:rFonts w:ascii="Arial" w:eastAsia="Times New Roman" w:hAnsi="Arial" w:cs="Arial"/>
        </w:rPr>
      </w:pPr>
    </w:p>
    <w:p w14:paraId="1A166A97" w14:textId="77777777" w:rsidR="006E1CA1" w:rsidRPr="006E1CA1" w:rsidRDefault="006E1CA1" w:rsidP="006E1CA1">
      <w:pPr>
        <w:spacing w:after="0" w:line="240" w:lineRule="auto"/>
        <w:jc w:val="both"/>
        <w:rPr>
          <w:rFonts w:ascii="Times New Roman" w:eastAsia="Times New Roman" w:hAnsi="Times New Roman" w:cs="Times New Roman"/>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1"/>
        <w:gridCol w:w="1410"/>
        <w:gridCol w:w="2307"/>
        <w:gridCol w:w="1198"/>
        <w:gridCol w:w="3288"/>
      </w:tblGrid>
      <w:tr w:rsidR="006E1CA1" w:rsidRPr="008D1A61" w14:paraId="56616899" w14:textId="77777777" w:rsidTr="006E1CA1">
        <w:trPr>
          <w:trHeight w:val="161"/>
        </w:trPr>
        <w:tc>
          <w:tcPr>
            <w:tcW w:w="9924" w:type="dxa"/>
            <w:gridSpan w:val="5"/>
          </w:tcPr>
          <w:p w14:paraId="6903EB29" w14:textId="77777777" w:rsidR="006E1CA1" w:rsidRPr="008D1A61" w:rsidRDefault="006E1CA1" w:rsidP="006E1CA1">
            <w:pPr>
              <w:spacing w:after="0" w:line="240" w:lineRule="auto"/>
              <w:rPr>
                <w:rFonts w:ascii="Arial" w:eastAsia="Times New Roman" w:hAnsi="Arial" w:cs="Arial"/>
                <w:color w:val="000000"/>
              </w:rPr>
            </w:pPr>
            <w:r w:rsidRPr="008D1A61">
              <w:rPr>
                <w:rFonts w:ascii="Arial" w:eastAsia="Times New Roman" w:hAnsi="Arial" w:cs="Arial"/>
                <w:b/>
              </w:rPr>
              <w:t>PERSON PROFILE</w:t>
            </w:r>
          </w:p>
        </w:tc>
      </w:tr>
      <w:tr w:rsidR="006E1CA1" w:rsidRPr="008D1A61" w14:paraId="4928356D" w14:textId="77777777" w:rsidTr="007141AF">
        <w:trPr>
          <w:trHeight w:val="305"/>
        </w:trPr>
        <w:tc>
          <w:tcPr>
            <w:tcW w:w="1712" w:type="dxa"/>
          </w:tcPr>
          <w:p w14:paraId="71F69437" w14:textId="77777777" w:rsidR="006E1CA1" w:rsidRPr="008D1A61" w:rsidRDefault="006E1CA1" w:rsidP="006E1CA1">
            <w:pPr>
              <w:spacing w:after="0" w:line="240" w:lineRule="auto"/>
              <w:rPr>
                <w:rFonts w:ascii="Arial" w:eastAsia="Times New Roman" w:hAnsi="Arial" w:cs="Arial"/>
              </w:rPr>
            </w:pPr>
            <w:r w:rsidRPr="008D1A61">
              <w:rPr>
                <w:rFonts w:ascii="Arial" w:eastAsia="Times New Roman" w:hAnsi="Arial" w:cs="Arial"/>
              </w:rPr>
              <w:t xml:space="preserve">Attributes </w:t>
            </w:r>
          </w:p>
        </w:tc>
        <w:tc>
          <w:tcPr>
            <w:tcW w:w="4923" w:type="dxa"/>
            <w:gridSpan w:val="3"/>
          </w:tcPr>
          <w:p w14:paraId="1BA0EBA2" w14:textId="77777777" w:rsidR="006E1CA1" w:rsidRPr="008D1A61" w:rsidRDefault="006E1CA1" w:rsidP="006E1CA1">
            <w:pPr>
              <w:spacing w:after="0" w:line="240" w:lineRule="auto"/>
              <w:jc w:val="both"/>
              <w:rPr>
                <w:rFonts w:ascii="Arial" w:eastAsia="Times New Roman" w:hAnsi="Arial" w:cs="Arial"/>
                <w:b/>
                <w:color w:val="000000"/>
              </w:rPr>
            </w:pPr>
            <w:r w:rsidRPr="008D1A61">
              <w:rPr>
                <w:rFonts w:ascii="Arial" w:eastAsia="Times New Roman" w:hAnsi="Arial" w:cs="Arial"/>
                <w:b/>
                <w:color w:val="000000"/>
              </w:rPr>
              <w:t xml:space="preserve">Essential </w:t>
            </w:r>
          </w:p>
        </w:tc>
        <w:tc>
          <w:tcPr>
            <w:tcW w:w="3289" w:type="dxa"/>
          </w:tcPr>
          <w:p w14:paraId="077C5DD4" w14:textId="77777777" w:rsidR="006E1CA1" w:rsidRPr="008D1A61" w:rsidRDefault="006E1CA1" w:rsidP="006E1CA1">
            <w:pPr>
              <w:spacing w:after="0" w:line="240" w:lineRule="auto"/>
              <w:jc w:val="both"/>
              <w:rPr>
                <w:rFonts w:ascii="Arial" w:eastAsia="Times New Roman" w:hAnsi="Arial" w:cs="Arial"/>
                <w:b/>
                <w:color w:val="000000"/>
              </w:rPr>
            </w:pPr>
            <w:r w:rsidRPr="008D1A61">
              <w:rPr>
                <w:rFonts w:ascii="Arial" w:eastAsia="Times New Roman" w:hAnsi="Arial" w:cs="Arial"/>
                <w:b/>
                <w:color w:val="000000"/>
              </w:rPr>
              <w:t xml:space="preserve">Desirable </w:t>
            </w:r>
          </w:p>
        </w:tc>
      </w:tr>
      <w:tr w:rsidR="006E1CA1" w:rsidRPr="008D1A61" w14:paraId="05BDC992" w14:textId="77777777" w:rsidTr="007141AF">
        <w:trPr>
          <w:trHeight w:val="161"/>
        </w:trPr>
        <w:tc>
          <w:tcPr>
            <w:tcW w:w="1712" w:type="dxa"/>
          </w:tcPr>
          <w:p w14:paraId="26968545"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Qualifications</w:t>
            </w:r>
          </w:p>
        </w:tc>
        <w:tc>
          <w:tcPr>
            <w:tcW w:w="4923" w:type="dxa"/>
            <w:gridSpan w:val="3"/>
          </w:tcPr>
          <w:p w14:paraId="77836667" w14:textId="0552CE79" w:rsidR="006E1CA1" w:rsidRPr="006630D6" w:rsidRDefault="006E1CA1" w:rsidP="006E1CA1">
            <w:pPr>
              <w:spacing w:after="0" w:line="240" w:lineRule="auto"/>
              <w:jc w:val="both"/>
              <w:rPr>
                <w:rFonts w:ascii="Arial" w:eastAsia="Times New Roman" w:hAnsi="Arial" w:cs="Arial"/>
              </w:rPr>
            </w:pPr>
            <w:r w:rsidRPr="008D1A61">
              <w:rPr>
                <w:rFonts w:ascii="Arial" w:eastAsia="Times New Roman" w:hAnsi="Arial" w:cs="Arial"/>
              </w:rPr>
              <w:t xml:space="preserve">MBChB or </w:t>
            </w:r>
            <w:r w:rsidRPr="006630D6">
              <w:rPr>
                <w:rFonts w:ascii="Arial" w:eastAsia="Times New Roman" w:hAnsi="Arial" w:cs="Arial"/>
              </w:rPr>
              <w:t>equivalent.</w:t>
            </w:r>
          </w:p>
          <w:p w14:paraId="54C7B685" w14:textId="3D55E9C2" w:rsidR="006E1CA1" w:rsidRPr="006630D6" w:rsidRDefault="006E1CA1" w:rsidP="006E1CA1">
            <w:pPr>
              <w:spacing w:after="0" w:line="240" w:lineRule="auto"/>
              <w:jc w:val="both"/>
              <w:rPr>
                <w:rFonts w:ascii="Arial" w:eastAsia="Times New Roman" w:hAnsi="Arial" w:cs="Arial"/>
              </w:rPr>
            </w:pPr>
          </w:p>
          <w:p w14:paraId="4FA8B6A4" w14:textId="77777777" w:rsidR="006E1CA1" w:rsidRPr="006630D6" w:rsidRDefault="006E1CA1" w:rsidP="006630D6">
            <w:pPr>
              <w:widowControl w:val="0"/>
              <w:tabs>
                <w:tab w:val="left" w:pos="460"/>
              </w:tabs>
              <w:autoSpaceDE w:val="0"/>
              <w:autoSpaceDN w:val="0"/>
              <w:adjustRightInd w:val="0"/>
              <w:spacing w:after="0" w:line="240" w:lineRule="auto"/>
              <w:rPr>
                <w:rFonts w:ascii="Arial" w:eastAsia="Times New Roman" w:hAnsi="Arial" w:cs="Arial"/>
                <w:color w:val="FF0000"/>
              </w:rPr>
            </w:pPr>
            <w:r w:rsidRPr="006630D6">
              <w:rPr>
                <w:rFonts w:ascii="Arial" w:eastAsia="Times New Roman" w:hAnsi="Arial" w:cs="Arial"/>
              </w:rPr>
              <w:t xml:space="preserve">Successful completion of UK Foundation Programme </w:t>
            </w:r>
            <w:r w:rsidRPr="006630D6">
              <w:rPr>
                <w:rFonts w:ascii="Arial" w:eastAsia="Times New Roman" w:hAnsi="Arial" w:cs="Arial"/>
                <w:b/>
              </w:rPr>
              <w:t>OR CREST FORM</w:t>
            </w:r>
            <w:r w:rsidRPr="006630D6">
              <w:rPr>
                <w:rFonts w:ascii="Arial" w:eastAsia="Times New Roman" w:hAnsi="Arial" w:cs="Arial"/>
              </w:rPr>
              <w:t xml:space="preserve"> </w:t>
            </w:r>
          </w:p>
          <w:p w14:paraId="576A75DA" w14:textId="77777777" w:rsidR="006630D6" w:rsidRPr="006630D6" w:rsidRDefault="006630D6" w:rsidP="006630D6">
            <w:pPr>
              <w:widowControl w:val="0"/>
              <w:tabs>
                <w:tab w:val="left" w:pos="460"/>
              </w:tabs>
              <w:autoSpaceDE w:val="0"/>
              <w:autoSpaceDN w:val="0"/>
              <w:adjustRightInd w:val="0"/>
              <w:spacing w:after="0" w:line="240" w:lineRule="auto"/>
              <w:rPr>
                <w:rFonts w:ascii="Arial" w:eastAsia="Times New Roman" w:hAnsi="Arial" w:cs="Arial"/>
                <w:color w:val="FF0000"/>
              </w:rPr>
            </w:pPr>
          </w:p>
          <w:p w14:paraId="2024063C" w14:textId="5F18C46D" w:rsidR="006630D6" w:rsidRPr="008D1A61" w:rsidRDefault="006630D6" w:rsidP="006630D6">
            <w:pPr>
              <w:widowControl w:val="0"/>
              <w:tabs>
                <w:tab w:val="left" w:pos="460"/>
              </w:tabs>
              <w:autoSpaceDE w:val="0"/>
              <w:autoSpaceDN w:val="0"/>
              <w:adjustRightInd w:val="0"/>
              <w:spacing w:after="0" w:line="240" w:lineRule="auto"/>
              <w:rPr>
                <w:rFonts w:ascii="Arial" w:eastAsia="Times New Roman" w:hAnsi="Arial" w:cs="Arial"/>
              </w:rPr>
            </w:pPr>
            <w:r w:rsidRPr="006630D6">
              <w:rPr>
                <w:rFonts w:ascii="Arial" w:eastAsia="Times New Roman" w:hAnsi="Arial" w:cs="Arial"/>
                <w:color w:val="FF0000"/>
              </w:rPr>
              <w:object w:dxaOrig="2263" w:dyaOrig="1481" w14:anchorId="77930AF8">
                <v:shape id="_x0000_i1027" type="#_x0000_t75" style="width:71.5pt;height:41pt" o:ole="">
                  <v:imagedata r:id="rId16" o:title=""/>
                </v:shape>
                <o:OLEObject Type="Embed" ProgID="AcroExch.Document.DC" ShapeID="_x0000_i1027" DrawAspect="Icon" ObjectID="_1774947905" r:id="rId17"/>
              </w:object>
            </w:r>
          </w:p>
        </w:tc>
        <w:tc>
          <w:tcPr>
            <w:tcW w:w="3289" w:type="dxa"/>
          </w:tcPr>
          <w:p w14:paraId="210FEA97"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Parts of Post Graduate Anaesthesia Examinations</w:t>
            </w:r>
          </w:p>
          <w:p w14:paraId="7AA75E92" w14:textId="77777777" w:rsidR="006E1CA1" w:rsidRPr="008D1A61" w:rsidRDefault="006E1CA1" w:rsidP="006E1CA1">
            <w:pPr>
              <w:spacing w:after="0" w:line="240" w:lineRule="auto"/>
              <w:jc w:val="both"/>
              <w:rPr>
                <w:rFonts w:ascii="Arial" w:eastAsia="Times New Roman" w:hAnsi="Arial" w:cs="Arial"/>
              </w:rPr>
            </w:pPr>
          </w:p>
          <w:p w14:paraId="01E3FE54"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Primary FRCA</w:t>
            </w:r>
          </w:p>
          <w:p w14:paraId="22A09696" w14:textId="77777777" w:rsidR="006E1CA1" w:rsidRPr="008D1A61" w:rsidRDefault="006E1CA1" w:rsidP="006E1CA1">
            <w:pPr>
              <w:spacing w:after="0" w:line="240" w:lineRule="auto"/>
              <w:jc w:val="both"/>
              <w:rPr>
                <w:rFonts w:ascii="Arial" w:eastAsia="Times New Roman" w:hAnsi="Arial" w:cs="Arial"/>
                <w:color w:val="000000"/>
              </w:rPr>
            </w:pPr>
          </w:p>
        </w:tc>
      </w:tr>
      <w:tr w:rsidR="006E1CA1" w:rsidRPr="008D1A61" w14:paraId="77F0182F" w14:textId="77777777" w:rsidTr="007141AF">
        <w:trPr>
          <w:trHeight w:val="161"/>
        </w:trPr>
        <w:tc>
          <w:tcPr>
            <w:tcW w:w="1712" w:type="dxa"/>
          </w:tcPr>
          <w:p w14:paraId="5CEA9EAF"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Training</w:t>
            </w:r>
          </w:p>
        </w:tc>
        <w:tc>
          <w:tcPr>
            <w:tcW w:w="4923" w:type="dxa"/>
            <w:gridSpan w:val="3"/>
          </w:tcPr>
          <w:p w14:paraId="53D413F8" w14:textId="77777777" w:rsidR="006E1CA1" w:rsidRPr="008D1A61" w:rsidRDefault="006E1CA1" w:rsidP="006E1CA1">
            <w:pPr>
              <w:spacing w:after="0" w:line="240" w:lineRule="auto"/>
              <w:jc w:val="both"/>
              <w:rPr>
                <w:rFonts w:ascii="Arial" w:eastAsia="Times New Roman" w:hAnsi="Arial" w:cs="Arial"/>
                <w:color w:val="000000"/>
              </w:rPr>
            </w:pPr>
          </w:p>
          <w:p w14:paraId="0A0EF92C"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color w:val="000000"/>
              </w:rPr>
              <w:t>Completed initial Anaesthesia test of competency.</w:t>
            </w:r>
          </w:p>
          <w:p w14:paraId="7B79CBEC" w14:textId="77777777" w:rsidR="006E1CA1" w:rsidRPr="008D1A61" w:rsidRDefault="006E1CA1" w:rsidP="006E1CA1">
            <w:pPr>
              <w:spacing w:after="0" w:line="240" w:lineRule="auto"/>
              <w:jc w:val="both"/>
              <w:rPr>
                <w:rFonts w:ascii="Arial" w:eastAsia="Times New Roman" w:hAnsi="Arial" w:cs="Arial"/>
                <w:color w:val="000000"/>
              </w:rPr>
            </w:pPr>
          </w:p>
          <w:p w14:paraId="0A910CC1" w14:textId="77777777" w:rsidR="006E1CA1" w:rsidRPr="008D1A61" w:rsidRDefault="006E1CA1" w:rsidP="006E1CA1">
            <w:pPr>
              <w:spacing w:after="0" w:line="240" w:lineRule="auto"/>
              <w:jc w:val="both"/>
              <w:rPr>
                <w:rFonts w:ascii="Arial" w:eastAsia="Times New Roman" w:hAnsi="Arial" w:cs="Arial"/>
                <w:color w:val="000000"/>
              </w:rPr>
            </w:pPr>
          </w:p>
          <w:p w14:paraId="79A310DE"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Life Support Qualification</w:t>
            </w:r>
          </w:p>
          <w:p w14:paraId="29510A88" w14:textId="1CEF4903" w:rsidR="006E1CA1" w:rsidRPr="008D1A61" w:rsidRDefault="006E1CA1" w:rsidP="006E1CA1">
            <w:pPr>
              <w:spacing w:after="0" w:line="240" w:lineRule="auto"/>
              <w:jc w:val="both"/>
              <w:rPr>
                <w:rFonts w:ascii="Arial" w:eastAsia="Times New Roman" w:hAnsi="Arial" w:cs="Arial"/>
                <w:color w:val="000000"/>
              </w:rPr>
            </w:pPr>
          </w:p>
        </w:tc>
        <w:tc>
          <w:tcPr>
            <w:tcW w:w="3289" w:type="dxa"/>
          </w:tcPr>
          <w:p w14:paraId="250DD6F4"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Experience within UK training establishments</w:t>
            </w:r>
          </w:p>
          <w:p w14:paraId="1EFC166D" w14:textId="77777777" w:rsidR="006E1CA1" w:rsidRPr="008D1A61" w:rsidRDefault="006E1CA1" w:rsidP="006E1CA1">
            <w:pPr>
              <w:spacing w:after="0" w:line="240" w:lineRule="auto"/>
              <w:jc w:val="both"/>
              <w:rPr>
                <w:rFonts w:ascii="Arial" w:eastAsia="Times New Roman" w:hAnsi="Arial" w:cs="Arial"/>
                <w:color w:val="000000"/>
              </w:rPr>
            </w:pPr>
          </w:p>
          <w:p w14:paraId="47F50786"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Human Factors Training.</w:t>
            </w:r>
          </w:p>
          <w:p w14:paraId="1E2E74CD"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br/>
              <w:t>Further life support qualifications, eg PALS, ATLS etc</w:t>
            </w:r>
          </w:p>
          <w:p w14:paraId="77439D22" w14:textId="77777777" w:rsidR="006E1CA1" w:rsidRPr="008D1A61" w:rsidRDefault="006E1CA1" w:rsidP="006E1CA1">
            <w:pPr>
              <w:spacing w:after="0" w:line="240" w:lineRule="auto"/>
              <w:jc w:val="both"/>
              <w:rPr>
                <w:rFonts w:ascii="Arial" w:eastAsia="Times New Roman" w:hAnsi="Arial" w:cs="Arial"/>
                <w:color w:val="000000"/>
              </w:rPr>
            </w:pPr>
          </w:p>
        </w:tc>
      </w:tr>
      <w:tr w:rsidR="006E1CA1" w:rsidRPr="008D1A61" w14:paraId="055BA81C" w14:textId="77777777" w:rsidTr="007141AF">
        <w:trPr>
          <w:trHeight w:val="161"/>
        </w:trPr>
        <w:tc>
          <w:tcPr>
            <w:tcW w:w="1712" w:type="dxa"/>
          </w:tcPr>
          <w:p w14:paraId="50DCC693"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Experience</w:t>
            </w:r>
          </w:p>
        </w:tc>
        <w:tc>
          <w:tcPr>
            <w:tcW w:w="4923" w:type="dxa"/>
            <w:gridSpan w:val="3"/>
          </w:tcPr>
          <w:p w14:paraId="40BAC6DA"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Minimum 1 year of acute specialty experience – medicine, anaesthesia, emergency medicine or surgery.</w:t>
            </w:r>
          </w:p>
          <w:p w14:paraId="586B5DAE" w14:textId="77777777" w:rsidR="006E1CA1" w:rsidRPr="008D1A61" w:rsidRDefault="006E1CA1" w:rsidP="006E1CA1">
            <w:pPr>
              <w:spacing w:after="0" w:line="240" w:lineRule="auto"/>
              <w:jc w:val="both"/>
              <w:rPr>
                <w:rFonts w:ascii="Arial" w:eastAsia="Times New Roman" w:hAnsi="Arial" w:cs="Arial"/>
                <w:color w:val="000000"/>
              </w:rPr>
            </w:pPr>
          </w:p>
          <w:p w14:paraId="29F5B6CD" w14:textId="2E4D4379"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color w:val="000000"/>
              </w:rPr>
              <w:t>Clinical experience and competency in with</w:t>
            </w:r>
            <w:r w:rsidRPr="008D1A61">
              <w:rPr>
                <w:rFonts w:ascii="Arial" w:eastAsia="Times New Roman" w:hAnsi="Arial" w:cs="Arial"/>
              </w:rPr>
              <w:t xml:space="preserve"> Anaesthesia and/or Critical Care. (minimum </w:t>
            </w:r>
            <w:r w:rsidR="007141AF">
              <w:rPr>
                <w:rFonts w:ascii="Arial" w:eastAsia="Times New Roman" w:hAnsi="Arial" w:cs="Arial"/>
              </w:rPr>
              <w:t>12</w:t>
            </w:r>
            <w:r w:rsidRPr="008D1A61">
              <w:rPr>
                <w:rFonts w:ascii="Arial" w:eastAsia="Times New Roman" w:hAnsi="Arial" w:cs="Arial"/>
              </w:rPr>
              <w:t xml:space="preserve"> months in last 4 years)</w:t>
            </w:r>
          </w:p>
          <w:p w14:paraId="00DF0253" w14:textId="1C9C7D58" w:rsidR="006E1CA1" w:rsidRPr="008D1A61" w:rsidRDefault="006E1CA1" w:rsidP="006E1CA1">
            <w:pPr>
              <w:spacing w:after="0" w:line="240" w:lineRule="auto"/>
              <w:jc w:val="both"/>
              <w:rPr>
                <w:rFonts w:ascii="Arial" w:eastAsia="Times New Roman" w:hAnsi="Arial" w:cs="Arial"/>
              </w:rPr>
            </w:pPr>
          </w:p>
          <w:p w14:paraId="32B894BE" w14:textId="77777777" w:rsidR="006E1CA1" w:rsidRPr="008D1A61" w:rsidRDefault="006E1CA1" w:rsidP="006E1CA1">
            <w:pPr>
              <w:spacing w:after="120" w:line="240" w:lineRule="auto"/>
              <w:jc w:val="both"/>
              <w:rPr>
                <w:rFonts w:ascii="Arial" w:eastAsia="Times New Roman" w:hAnsi="Arial" w:cs="Arial"/>
                <w:b/>
              </w:rPr>
            </w:pPr>
            <w:r w:rsidRPr="008D1A61">
              <w:rPr>
                <w:rFonts w:ascii="Arial" w:eastAsia="Times New Roman" w:hAnsi="Arial" w:cs="Arial"/>
              </w:rPr>
              <w:t>Eligible for full registration with the GMC at time of application and hold a current licence to practice * (*</w:t>
            </w:r>
            <w:r w:rsidRPr="008D1A61">
              <w:rPr>
                <w:rFonts w:ascii="Arial" w:eastAsia="Times New Roman" w:hAnsi="Arial" w:cs="Arial"/>
                <w:b/>
              </w:rPr>
              <w:t>Overseas Registration and Qualifications -</w:t>
            </w:r>
          </w:p>
          <w:p w14:paraId="5272A11A" w14:textId="23071E9E" w:rsidR="006E1CA1" w:rsidRPr="008D1A61" w:rsidRDefault="006E1CA1" w:rsidP="008D1A61">
            <w:pPr>
              <w:spacing w:after="120" w:line="240" w:lineRule="auto"/>
              <w:jc w:val="both"/>
              <w:rPr>
                <w:rFonts w:ascii="Arial" w:eastAsia="Times New Roman" w:hAnsi="Arial" w:cs="Arial"/>
              </w:rPr>
            </w:pPr>
            <w:r w:rsidRPr="008D1A61">
              <w:rPr>
                <w:rFonts w:ascii="Arial" w:eastAsia="Times New Roman" w:hAnsi="Arial" w:cs="Arial"/>
              </w:rPr>
              <w:t xml:space="preserve">NHS Lanarkshire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 </w:t>
            </w:r>
          </w:p>
        </w:tc>
        <w:tc>
          <w:tcPr>
            <w:tcW w:w="3289" w:type="dxa"/>
          </w:tcPr>
          <w:p w14:paraId="129B38FE" w14:textId="77777777" w:rsidR="006E1CA1" w:rsidRPr="008D1A61" w:rsidRDefault="006E1CA1" w:rsidP="006E1CA1">
            <w:pPr>
              <w:spacing w:after="0" w:line="240" w:lineRule="auto"/>
              <w:jc w:val="both"/>
              <w:rPr>
                <w:rFonts w:ascii="Arial" w:eastAsia="Times New Roman" w:hAnsi="Arial" w:cs="Arial"/>
                <w:color w:val="000000"/>
              </w:rPr>
            </w:pPr>
          </w:p>
          <w:p w14:paraId="67E613E1"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color w:val="000000"/>
              </w:rPr>
              <w:t>Administrative / Management experience.</w:t>
            </w:r>
          </w:p>
          <w:p w14:paraId="00959401" w14:textId="77777777" w:rsidR="006E1CA1" w:rsidRPr="008D1A61" w:rsidRDefault="006E1CA1" w:rsidP="006E1CA1">
            <w:pPr>
              <w:spacing w:after="0" w:line="240" w:lineRule="auto"/>
              <w:jc w:val="both"/>
              <w:rPr>
                <w:rFonts w:ascii="Arial" w:eastAsia="Times New Roman" w:hAnsi="Arial" w:cs="Arial"/>
              </w:rPr>
            </w:pPr>
          </w:p>
        </w:tc>
      </w:tr>
      <w:tr w:rsidR="006E1CA1" w:rsidRPr="008D1A61" w14:paraId="4D7CE691" w14:textId="77777777" w:rsidTr="007141AF">
        <w:trPr>
          <w:trHeight w:val="161"/>
        </w:trPr>
        <w:tc>
          <w:tcPr>
            <w:tcW w:w="1712" w:type="dxa"/>
          </w:tcPr>
          <w:p w14:paraId="284CE110" w14:textId="77777777" w:rsidR="006E1CA1" w:rsidRPr="008D1A61" w:rsidRDefault="006E1CA1" w:rsidP="006E1CA1">
            <w:pPr>
              <w:spacing w:after="0" w:line="240" w:lineRule="auto"/>
              <w:jc w:val="both"/>
              <w:rPr>
                <w:rFonts w:ascii="Arial" w:eastAsia="Times New Roman" w:hAnsi="Arial" w:cs="Arial"/>
              </w:rPr>
            </w:pPr>
            <w:r w:rsidRPr="008D1A61">
              <w:rPr>
                <w:rFonts w:ascii="Times New Roman" w:eastAsia="Times New Roman" w:hAnsi="Times New Roman" w:cs="Times New Roman"/>
              </w:rPr>
              <w:br w:type="page"/>
            </w:r>
            <w:r w:rsidRPr="008D1A61">
              <w:rPr>
                <w:rFonts w:ascii="Arial" w:eastAsia="Times New Roman" w:hAnsi="Arial" w:cs="Arial"/>
              </w:rPr>
              <w:t xml:space="preserve">Audit/Research </w:t>
            </w:r>
          </w:p>
        </w:tc>
        <w:tc>
          <w:tcPr>
            <w:tcW w:w="4923" w:type="dxa"/>
            <w:gridSpan w:val="3"/>
          </w:tcPr>
          <w:p w14:paraId="2862EC34"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Understanding of the principles of medical audit.</w:t>
            </w:r>
          </w:p>
          <w:p w14:paraId="760C42B8" w14:textId="77777777" w:rsidR="006E1CA1" w:rsidRPr="008D1A61" w:rsidRDefault="006E1CA1" w:rsidP="006E1CA1">
            <w:pPr>
              <w:spacing w:after="0" w:line="240" w:lineRule="auto"/>
              <w:jc w:val="both"/>
              <w:rPr>
                <w:rFonts w:ascii="Arial" w:eastAsia="Times New Roman" w:hAnsi="Arial" w:cs="Arial"/>
                <w:color w:val="000000"/>
              </w:rPr>
            </w:pPr>
          </w:p>
          <w:p w14:paraId="4F687B66"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 xml:space="preserve">Evidence of a consistent engagement and contribution to audit or quality improvement. Minimum of annual local involvement. </w:t>
            </w:r>
          </w:p>
          <w:p w14:paraId="7652E586" w14:textId="77777777" w:rsidR="006E1CA1" w:rsidRPr="008D1A61" w:rsidRDefault="006E1CA1" w:rsidP="006E1CA1">
            <w:pPr>
              <w:spacing w:after="0" w:line="240" w:lineRule="auto"/>
              <w:jc w:val="both"/>
              <w:rPr>
                <w:rFonts w:ascii="Arial" w:eastAsia="Times New Roman" w:hAnsi="Arial" w:cs="Arial"/>
                <w:color w:val="000000"/>
              </w:rPr>
            </w:pPr>
          </w:p>
          <w:p w14:paraId="653C2DFA"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Awareness of principles of research with an ability to critically analyse medical literature.</w:t>
            </w:r>
          </w:p>
        </w:tc>
        <w:tc>
          <w:tcPr>
            <w:tcW w:w="3289" w:type="dxa"/>
          </w:tcPr>
          <w:p w14:paraId="50BCCA07"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Experience and interest in Audit of Anaesthetic and Critical Care practice and experience of design of audit</w:t>
            </w:r>
          </w:p>
          <w:p w14:paraId="759F5232" w14:textId="77777777" w:rsidR="006E1CA1" w:rsidRPr="008D1A61" w:rsidRDefault="006E1CA1" w:rsidP="006E1CA1">
            <w:pPr>
              <w:spacing w:after="0" w:line="240" w:lineRule="auto"/>
              <w:jc w:val="both"/>
              <w:rPr>
                <w:rFonts w:ascii="Arial" w:eastAsia="Times New Roman" w:hAnsi="Arial" w:cs="Arial"/>
              </w:rPr>
            </w:pPr>
          </w:p>
          <w:p w14:paraId="7C213854"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Research within Anaesthesia and Critical Care</w:t>
            </w:r>
          </w:p>
          <w:p w14:paraId="217AEB93" w14:textId="77777777" w:rsidR="006E1CA1" w:rsidRPr="008D1A61" w:rsidRDefault="006E1CA1" w:rsidP="006E1CA1">
            <w:pPr>
              <w:spacing w:after="0" w:line="240" w:lineRule="auto"/>
              <w:jc w:val="both"/>
              <w:rPr>
                <w:rFonts w:ascii="Arial" w:eastAsia="Times New Roman" w:hAnsi="Arial" w:cs="Arial"/>
              </w:rPr>
            </w:pPr>
          </w:p>
          <w:p w14:paraId="03AC2007"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Involved in design of research relevant to Anaesthesia and/or Critical Care</w:t>
            </w:r>
          </w:p>
          <w:p w14:paraId="7D5553CD" w14:textId="77777777" w:rsidR="006E1CA1" w:rsidRPr="008D1A61" w:rsidRDefault="006E1CA1" w:rsidP="006E1CA1">
            <w:pPr>
              <w:spacing w:after="0" w:line="240" w:lineRule="auto"/>
              <w:jc w:val="both"/>
              <w:rPr>
                <w:rFonts w:ascii="Arial" w:eastAsia="Times New Roman" w:hAnsi="Arial" w:cs="Arial"/>
                <w:color w:val="000000"/>
              </w:rPr>
            </w:pPr>
          </w:p>
        </w:tc>
      </w:tr>
      <w:tr w:rsidR="006E1CA1" w:rsidRPr="008D1A61" w14:paraId="2443C08D" w14:textId="77777777" w:rsidTr="007141AF">
        <w:trPr>
          <w:trHeight w:val="161"/>
        </w:trPr>
        <w:tc>
          <w:tcPr>
            <w:tcW w:w="1712" w:type="dxa"/>
          </w:tcPr>
          <w:p w14:paraId="4BA635B2"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lastRenderedPageBreak/>
              <w:t>Publications</w:t>
            </w:r>
          </w:p>
        </w:tc>
        <w:tc>
          <w:tcPr>
            <w:tcW w:w="4923" w:type="dxa"/>
            <w:gridSpan w:val="3"/>
          </w:tcPr>
          <w:p w14:paraId="4266D285"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Presentations relevant to the practice of Anaesthesia, Critical Care or acute emergency management of medical or surgical issues.</w:t>
            </w:r>
          </w:p>
          <w:p w14:paraId="0A7F3C17" w14:textId="20ADA823" w:rsidR="006E1CA1" w:rsidRPr="008D1A61" w:rsidRDefault="006E1CA1" w:rsidP="006E1CA1">
            <w:pPr>
              <w:spacing w:after="0" w:line="240" w:lineRule="auto"/>
              <w:jc w:val="both"/>
              <w:rPr>
                <w:rFonts w:ascii="Arial" w:eastAsia="Times New Roman" w:hAnsi="Arial" w:cs="Arial"/>
                <w:color w:val="000000"/>
              </w:rPr>
            </w:pPr>
          </w:p>
        </w:tc>
        <w:tc>
          <w:tcPr>
            <w:tcW w:w="3289" w:type="dxa"/>
          </w:tcPr>
          <w:p w14:paraId="4E30F6ED"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Previous publications relevant to the practice of Anaesthesia and/or Critical Care</w:t>
            </w:r>
          </w:p>
          <w:p w14:paraId="477DC142" w14:textId="77777777" w:rsidR="006E1CA1" w:rsidRPr="008D1A61" w:rsidRDefault="006E1CA1" w:rsidP="006E1CA1">
            <w:pPr>
              <w:spacing w:after="0" w:line="240" w:lineRule="auto"/>
              <w:jc w:val="both"/>
              <w:rPr>
                <w:rFonts w:ascii="Arial" w:eastAsia="Times New Roman" w:hAnsi="Arial" w:cs="Arial"/>
              </w:rPr>
            </w:pPr>
          </w:p>
          <w:p w14:paraId="3E6BCEAD" w14:textId="77777777" w:rsidR="006E1CA1" w:rsidRPr="008D1A61" w:rsidRDefault="006E1CA1" w:rsidP="006E1CA1">
            <w:pPr>
              <w:spacing w:after="0" w:line="240" w:lineRule="auto"/>
              <w:jc w:val="both"/>
              <w:rPr>
                <w:rFonts w:ascii="Arial" w:eastAsia="Times New Roman" w:hAnsi="Arial" w:cs="Arial"/>
              </w:rPr>
            </w:pPr>
          </w:p>
          <w:p w14:paraId="48E4AA8C"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Presentations at national meetings relevant to the practice of Anaesthesia and/or Critical Care</w:t>
            </w:r>
          </w:p>
          <w:p w14:paraId="613408D5" w14:textId="6C47B350"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rPr>
              <w:t xml:space="preserve"> </w:t>
            </w:r>
          </w:p>
        </w:tc>
      </w:tr>
      <w:tr w:rsidR="006E1CA1" w:rsidRPr="008D1A61" w14:paraId="4ECD6231" w14:textId="77777777" w:rsidTr="007141AF">
        <w:trPr>
          <w:trHeight w:val="161"/>
        </w:trPr>
        <w:tc>
          <w:tcPr>
            <w:tcW w:w="1712" w:type="dxa"/>
          </w:tcPr>
          <w:p w14:paraId="563EADA6"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 xml:space="preserve">Teaching </w:t>
            </w:r>
          </w:p>
        </w:tc>
        <w:tc>
          <w:tcPr>
            <w:tcW w:w="4923" w:type="dxa"/>
            <w:gridSpan w:val="3"/>
          </w:tcPr>
          <w:p w14:paraId="3D989DA2"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Previous contribution to a teaching programme.</w:t>
            </w:r>
          </w:p>
        </w:tc>
        <w:tc>
          <w:tcPr>
            <w:tcW w:w="3289" w:type="dxa"/>
          </w:tcPr>
          <w:p w14:paraId="22E43202"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Interest in and commitment to teaching and training.</w:t>
            </w:r>
          </w:p>
          <w:p w14:paraId="275F4E9F" w14:textId="77777777" w:rsidR="006E1CA1" w:rsidRPr="008D1A61" w:rsidRDefault="006E1CA1" w:rsidP="006E1CA1">
            <w:pPr>
              <w:spacing w:after="0" w:line="240" w:lineRule="auto"/>
              <w:jc w:val="both"/>
              <w:rPr>
                <w:rFonts w:ascii="Arial" w:eastAsia="Times New Roman" w:hAnsi="Arial" w:cs="Arial"/>
              </w:rPr>
            </w:pPr>
          </w:p>
          <w:p w14:paraId="0E57DFB7"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Experience of providing problem-based teaching.</w:t>
            </w:r>
          </w:p>
          <w:p w14:paraId="5C2E1A90" w14:textId="77777777" w:rsidR="006E1CA1" w:rsidRPr="008D1A61" w:rsidRDefault="006E1CA1" w:rsidP="006E1CA1">
            <w:pPr>
              <w:spacing w:after="0" w:line="240" w:lineRule="auto"/>
              <w:jc w:val="both"/>
              <w:rPr>
                <w:rFonts w:ascii="Arial" w:eastAsia="Times New Roman" w:hAnsi="Arial" w:cs="Arial"/>
                <w:color w:val="000000"/>
              </w:rPr>
            </w:pPr>
          </w:p>
          <w:p w14:paraId="6FBDF128"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Experience of organising teaching programmes.</w:t>
            </w:r>
          </w:p>
          <w:p w14:paraId="64D98C7B" w14:textId="77777777" w:rsidR="006E1CA1" w:rsidRPr="008D1A61" w:rsidRDefault="006E1CA1" w:rsidP="006E1CA1">
            <w:pPr>
              <w:spacing w:after="0" w:line="240" w:lineRule="auto"/>
              <w:jc w:val="both"/>
              <w:rPr>
                <w:rFonts w:ascii="Arial" w:eastAsia="Times New Roman" w:hAnsi="Arial" w:cs="Arial"/>
                <w:color w:val="000000"/>
              </w:rPr>
            </w:pPr>
          </w:p>
          <w:p w14:paraId="08EF3BC1"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 xml:space="preserve">Formal training in educational/clinical supervision. </w:t>
            </w:r>
          </w:p>
          <w:p w14:paraId="5CD41242" w14:textId="77777777" w:rsidR="006E1CA1" w:rsidRPr="008D1A61" w:rsidRDefault="006E1CA1" w:rsidP="006E1CA1">
            <w:pPr>
              <w:spacing w:after="0" w:line="240" w:lineRule="auto"/>
              <w:jc w:val="both"/>
              <w:rPr>
                <w:rFonts w:ascii="Arial" w:eastAsia="Times New Roman" w:hAnsi="Arial" w:cs="Arial"/>
                <w:color w:val="000000"/>
              </w:rPr>
            </w:pPr>
          </w:p>
        </w:tc>
      </w:tr>
      <w:tr w:rsidR="006E1CA1" w:rsidRPr="008D1A61" w14:paraId="78251F92" w14:textId="77777777" w:rsidTr="007141AF">
        <w:trPr>
          <w:trHeight w:val="161"/>
        </w:trPr>
        <w:tc>
          <w:tcPr>
            <w:tcW w:w="1712" w:type="dxa"/>
          </w:tcPr>
          <w:p w14:paraId="383CC113"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 xml:space="preserve">Knowledge and </w:t>
            </w:r>
          </w:p>
          <w:p w14:paraId="0DC7D67D"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Skills</w:t>
            </w:r>
          </w:p>
        </w:tc>
        <w:tc>
          <w:tcPr>
            <w:tcW w:w="4923" w:type="dxa"/>
            <w:gridSpan w:val="3"/>
          </w:tcPr>
          <w:p w14:paraId="467C320E"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 xml:space="preserve">Broad based </w:t>
            </w:r>
            <w:r w:rsidRPr="008D1A61">
              <w:rPr>
                <w:rFonts w:ascii="Arial" w:eastAsia="Times New Roman" w:hAnsi="Arial" w:cs="Arial"/>
                <w:color w:val="000000"/>
              </w:rPr>
              <w:t xml:space="preserve">knowledge and skills in diagnosis and clinical management within the Specialty and </w:t>
            </w:r>
            <w:r w:rsidRPr="008D1A61">
              <w:rPr>
                <w:rFonts w:ascii="Arial" w:eastAsia="Times New Roman" w:hAnsi="Arial" w:cs="Arial"/>
              </w:rPr>
              <w:t xml:space="preserve">encompassing most sub-disciplines.    </w:t>
            </w:r>
          </w:p>
          <w:p w14:paraId="25992937"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rPr>
              <w:t xml:space="preserve">            </w:t>
            </w:r>
          </w:p>
        </w:tc>
        <w:tc>
          <w:tcPr>
            <w:tcW w:w="3289" w:type="dxa"/>
          </w:tcPr>
          <w:p w14:paraId="7FCEEC8E"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 xml:space="preserve">Further educational certificates, diploma’s, etc </w:t>
            </w:r>
          </w:p>
          <w:p w14:paraId="40561206" w14:textId="77777777" w:rsidR="006E1CA1" w:rsidRPr="008D1A61" w:rsidRDefault="006E1CA1" w:rsidP="006E1CA1">
            <w:pPr>
              <w:spacing w:after="0" w:line="240" w:lineRule="auto"/>
              <w:jc w:val="both"/>
              <w:rPr>
                <w:rFonts w:ascii="Arial" w:eastAsia="Times New Roman" w:hAnsi="Arial" w:cs="Arial"/>
                <w:color w:val="000000"/>
              </w:rPr>
            </w:pPr>
          </w:p>
          <w:p w14:paraId="40FE558F"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Good IT skills.</w:t>
            </w:r>
          </w:p>
        </w:tc>
      </w:tr>
      <w:tr w:rsidR="006E1CA1" w:rsidRPr="008D1A61" w14:paraId="43A58F65" w14:textId="77777777" w:rsidTr="007141AF">
        <w:trPr>
          <w:trHeight w:val="161"/>
        </w:trPr>
        <w:tc>
          <w:tcPr>
            <w:tcW w:w="1712" w:type="dxa"/>
          </w:tcPr>
          <w:p w14:paraId="43390EF6" w14:textId="77777777" w:rsidR="006E1CA1" w:rsidRPr="008D1A61" w:rsidRDefault="006E1CA1" w:rsidP="006E1CA1">
            <w:pPr>
              <w:spacing w:after="0" w:line="240" w:lineRule="auto"/>
              <w:jc w:val="both"/>
              <w:rPr>
                <w:rFonts w:ascii="Arial" w:eastAsia="Times New Roman" w:hAnsi="Arial" w:cs="Arial"/>
              </w:rPr>
            </w:pPr>
            <w:r w:rsidRPr="008D1A61">
              <w:rPr>
                <w:rFonts w:ascii="Times New Roman" w:eastAsia="Times New Roman" w:hAnsi="Times New Roman" w:cs="Times New Roman"/>
              </w:rPr>
              <w:br w:type="page"/>
            </w:r>
            <w:r w:rsidRPr="008D1A61">
              <w:rPr>
                <w:rFonts w:ascii="Arial" w:eastAsia="Times New Roman" w:hAnsi="Arial" w:cs="Arial"/>
              </w:rPr>
              <w:t>Disposition</w:t>
            </w:r>
          </w:p>
        </w:tc>
        <w:tc>
          <w:tcPr>
            <w:tcW w:w="4923" w:type="dxa"/>
            <w:gridSpan w:val="3"/>
          </w:tcPr>
          <w:p w14:paraId="7EFFD4FF"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Committed to Quality Patient Care.</w:t>
            </w:r>
          </w:p>
          <w:p w14:paraId="379B2E7A" w14:textId="77777777" w:rsidR="006E1CA1" w:rsidRPr="008D1A61" w:rsidRDefault="006E1CA1" w:rsidP="006E1CA1">
            <w:pPr>
              <w:spacing w:after="0" w:line="240" w:lineRule="auto"/>
              <w:jc w:val="both"/>
              <w:rPr>
                <w:rFonts w:ascii="Arial" w:eastAsia="Times New Roman" w:hAnsi="Arial" w:cs="Arial"/>
              </w:rPr>
            </w:pPr>
          </w:p>
          <w:p w14:paraId="5752D144"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Able to be understanding of and sensitive to the needs of patients.</w:t>
            </w:r>
          </w:p>
          <w:p w14:paraId="1F32FA77" w14:textId="77777777" w:rsidR="006E1CA1" w:rsidRPr="008D1A61" w:rsidRDefault="006E1CA1" w:rsidP="006E1CA1">
            <w:pPr>
              <w:spacing w:after="0" w:line="240" w:lineRule="auto"/>
              <w:jc w:val="both"/>
              <w:rPr>
                <w:rFonts w:ascii="Arial" w:eastAsia="Times New Roman" w:hAnsi="Arial" w:cs="Arial"/>
              </w:rPr>
            </w:pPr>
          </w:p>
          <w:p w14:paraId="01BF7C21"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Excellent communication skills (verbal and written)</w:t>
            </w:r>
          </w:p>
          <w:p w14:paraId="2A09A9C0" w14:textId="77777777" w:rsidR="006E1CA1" w:rsidRPr="008D1A61" w:rsidRDefault="006E1CA1" w:rsidP="006E1CA1">
            <w:pPr>
              <w:spacing w:after="0" w:line="240" w:lineRule="auto"/>
              <w:jc w:val="both"/>
              <w:rPr>
                <w:rFonts w:ascii="Arial" w:eastAsia="Times New Roman" w:hAnsi="Arial" w:cs="Arial"/>
              </w:rPr>
            </w:pPr>
          </w:p>
          <w:p w14:paraId="4FC1E139"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Ability to work under pressure.</w:t>
            </w:r>
          </w:p>
          <w:p w14:paraId="5BEA3A92" w14:textId="77777777" w:rsidR="006E1CA1" w:rsidRPr="008D1A61" w:rsidRDefault="006E1CA1" w:rsidP="006E1CA1">
            <w:pPr>
              <w:spacing w:after="0" w:line="240" w:lineRule="auto"/>
              <w:jc w:val="both"/>
              <w:rPr>
                <w:rFonts w:ascii="Arial" w:eastAsia="Times New Roman" w:hAnsi="Arial" w:cs="Arial"/>
              </w:rPr>
            </w:pPr>
          </w:p>
          <w:p w14:paraId="43D5DE56" w14:textId="77777777" w:rsidR="006E1CA1" w:rsidRPr="008D1A61" w:rsidRDefault="006E1CA1" w:rsidP="006E1CA1">
            <w:pPr>
              <w:spacing w:after="0" w:line="240" w:lineRule="auto"/>
              <w:jc w:val="both"/>
              <w:rPr>
                <w:rFonts w:ascii="Arial" w:eastAsia="Times New Roman" w:hAnsi="Arial" w:cs="Arial"/>
              </w:rPr>
            </w:pPr>
          </w:p>
          <w:p w14:paraId="7EBF6746"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Ability to work effectively in a multidisciplinary team.</w:t>
            </w:r>
          </w:p>
          <w:p w14:paraId="0FE9E710" w14:textId="77777777" w:rsidR="006E1CA1" w:rsidRPr="008D1A61" w:rsidRDefault="006E1CA1" w:rsidP="006E1CA1">
            <w:pPr>
              <w:spacing w:after="0" w:line="240" w:lineRule="auto"/>
              <w:jc w:val="both"/>
              <w:rPr>
                <w:rFonts w:ascii="Arial" w:eastAsia="Times New Roman" w:hAnsi="Arial" w:cs="Arial"/>
              </w:rPr>
            </w:pPr>
          </w:p>
          <w:p w14:paraId="1B520364"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Responsive to change and innovation, promoting a culture for organisational development.</w:t>
            </w:r>
          </w:p>
          <w:p w14:paraId="3458DE1C" w14:textId="77777777" w:rsidR="006E1CA1" w:rsidRPr="008D1A61" w:rsidRDefault="006E1CA1" w:rsidP="006E1CA1">
            <w:pPr>
              <w:spacing w:after="0" w:line="240" w:lineRule="auto"/>
              <w:jc w:val="both"/>
              <w:rPr>
                <w:rFonts w:ascii="Arial" w:eastAsia="Times New Roman" w:hAnsi="Arial" w:cs="Arial"/>
              </w:rPr>
            </w:pPr>
          </w:p>
          <w:p w14:paraId="504D9649"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A flexible approach to duties, which satisfies the needs of the Service in a changing environment.</w:t>
            </w:r>
          </w:p>
          <w:p w14:paraId="4B8B5E9D" w14:textId="77777777" w:rsidR="006E1CA1" w:rsidRPr="008D1A61" w:rsidRDefault="006E1CA1" w:rsidP="006E1CA1">
            <w:pPr>
              <w:spacing w:after="0" w:line="240" w:lineRule="auto"/>
              <w:jc w:val="both"/>
              <w:rPr>
                <w:rFonts w:ascii="Arial" w:eastAsia="Times New Roman" w:hAnsi="Arial" w:cs="Arial"/>
              </w:rPr>
            </w:pPr>
          </w:p>
          <w:p w14:paraId="3CB97CAF"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Ability to demonstrate reflective practice with evidence of regular appraisal with clear Personal Development Plan relating to Continuing Professional and Personal Development.</w:t>
            </w:r>
          </w:p>
          <w:p w14:paraId="32F122A3" w14:textId="77777777" w:rsidR="006E1CA1" w:rsidRPr="008D1A61" w:rsidRDefault="006E1CA1" w:rsidP="006E1CA1">
            <w:pPr>
              <w:spacing w:after="0" w:line="240" w:lineRule="auto"/>
              <w:jc w:val="both"/>
              <w:rPr>
                <w:rFonts w:ascii="Arial" w:eastAsia="Times New Roman" w:hAnsi="Arial" w:cs="Arial"/>
                <w:color w:val="000000"/>
              </w:rPr>
            </w:pPr>
          </w:p>
          <w:p w14:paraId="67CA919E"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Good time management and organisation.</w:t>
            </w:r>
          </w:p>
          <w:p w14:paraId="61414266" w14:textId="77777777" w:rsidR="006E1CA1" w:rsidRPr="008D1A61" w:rsidRDefault="006E1CA1" w:rsidP="006E1CA1">
            <w:pPr>
              <w:spacing w:after="0" w:line="240" w:lineRule="auto"/>
              <w:jc w:val="both"/>
              <w:rPr>
                <w:rFonts w:ascii="Arial" w:eastAsia="Times New Roman" w:hAnsi="Arial" w:cs="Arial"/>
                <w:color w:val="000000"/>
              </w:rPr>
            </w:pPr>
          </w:p>
          <w:p w14:paraId="1F9D2164"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 xml:space="preserve">Demonstrates commitment and enthusiasm to service delivery. </w:t>
            </w:r>
          </w:p>
          <w:p w14:paraId="6A16C71A" w14:textId="77777777" w:rsidR="006E1CA1" w:rsidRPr="008D1A61" w:rsidRDefault="006E1CA1" w:rsidP="006E1CA1">
            <w:pPr>
              <w:spacing w:after="0" w:line="240" w:lineRule="auto"/>
              <w:jc w:val="both"/>
              <w:rPr>
                <w:rFonts w:ascii="Arial" w:eastAsia="Times New Roman" w:hAnsi="Arial" w:cs="Arial"/>
                <w:color w:val="000000"/>
              </w:rPr>
            </w:pPr>
          </w:p>
        </w:tc>
        <w:tc>
          <w:tcPr>
            <w:tcW w:w="3289" w:type="dxa"/>
          </w:tcPr>
          <w:p w14:paraId="06E11F1E"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Problem solver/diplomat/counsellor.</w:t>
            </w:r>
          </w:p>
          <w:p w14:paraId="0573803E" w14:textId="77777777" w:rsidR="006E1CA1" w:rsidRPr="008D1A61" w:rsidRDefault="006E1CA1" w:rsidP="006E1CA1">
            <w:pPr>
              <w:spacing w:after="0" w:line="240" w:lineRule="auto"/>
              <w:jc w:val="both"/>
              <w:rPr>
                <w:rFonts w:ascii="Arial" w:eastAsia="Times New Roman" w:hAnsi="Arial" w:cs="Arial"/>
                <w:color w:val="000000"/>
              </w:rPr>
            </w:pPr>
          </w:p>
          <w:p w14:paraId="3B0B82CC"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A natural leader.</w:t>
            </w:r>
          </w:p>
        </w:tc>
      </w:tr>
      <w:tr w:rsidR="006E1CA1" w:rsidRPr="008D1A61" w14:paraId="19C8638A" w14:textId="77777777" w:rsidTr="007141AF">
        <w:trPr>
          <w:trHeight w:val="161"/>
        </w:trPr>
        <w:tc>
          <w:tcPr>
            <w:tcW w:w="1712" w:type="dxa"/>
          </w:tcPr>
          <w:p w14:paraId="417AF3E0"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 xml:space="preserve">Managerial </w:t>
            </w:r>
          </w:p>
        </w:tc>
        <w:tc>
          <w:tcPr>
            <w:tcW w:w="4923" w:type="dxa"/>
            <w:gridSpan w:val="3"/>
          </w:tcPr>
          <w:p w14:paraId="24EABE94"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 xml:space="preserve">Knowledge of service provision at a local level. </w:t>
            </w:r>
          </w:p>
          <w:p w14:paraId="5C9E0450" w14:textId="77777777" w:rsidR="006E1CA1" w:rsidRPr="008D1A61" w:rsidRDefault="006E1CA1" w:rsidP="006E1CA1">
            <w:pPr>
              <w:spacing w:after="0" w:line="240" w:lineRule="auto"/>
              <w:jc w:val="both"/>
              <w:rPr>
                <w:rFonts w:ascii="Arial" w:eastAsia="Times New Roman" w:hAnsi="Arial" w:cs="Arial"/>
              </w:rPr>
            </w:pPr>
          </w:p>
          <w:p w14:paraId="35185505"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lastRenderedPageBreak/>
              <w:t>Awareness of the principles and core practices involved in service management, project management and effective meetings.</w:t>
            </w:r>
          </w:p>
          <w:p w14:paraId="01826023" w14:textId="77777777" w:rsidR="006E1CA1" w:rsidRPr="008D1A61" w:rsidRDefault="006E1CA1" w:rsidP="006E1CA1">
            <w:pPr>
              <w:spacing w:after="0" w:line="240" w:lineRule="auto"/>
              <w:jc w:val="both"/>
              <w:rPr>
                <w:rFonts w:ascii="Arial" w:eastAsia="Times New Roman" w:hAnsi="Arial" w:cs="Arial"/>
                <w:color w:val="000000"/>
              </w:rPr>
            </w:pPr>
          </w:p>
        </w:tc>
        <w:tc>
          <w:tcPr>
            <w:tcW w:w="3289" w:type="dxa"/>
          </w:tcPr>
          <w:p w14:paraId="01AEBE7D"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lastRenderedPageBreak/>
              <w:t>Involvement in service re-design.</w:t>
            </w:r>
          </w:p>
          <w:p w14:paraId="27CE757D"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lastRenderedPageBreak/>
              <w:t>Involvement in project delivery.</w:t>
            </w:r>
          </w:p>
          <w:p w14:paraId="367E049A"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Formal leadership qualifications.</w:t>
            </w:r>
          </w:p>
          <w:p w14:paraId="1B835E61"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Evidence of leadership resulting in positive transformation of patient care.</w:t>
            </w:r>
          </w:p>
        </w:tc>
      </w:tr>
      <w:tr w:rsidR="006E1CA1" w:rsidRPr="008D1A61" w14:paraId="2398C78A" w14:textId="77777777" w:rsidTr="007141AF">
        <w:trPr>
          <w:trHeight w:val="161"/>
        </w:trPr>
        <w:tc>
          <w:tcPr>
            <w:tcW w:w="1712" w:type="dxa"/>
          </w:tcPr>
          <w:p w14:paraId="379F76BB" w14:textId="77777777" w:rsidR="006E1CA1" w:rsidRPr="008D1A61" w:rsidRDefault="006E1CA1" w:rsidP="006E1CA1">
            <w:pPr>
              <w:spacing w:after="0" w:line="240" w:lineRule="auto"/>
              <w:jc w:val="both"/>
              <w:rPr>
                <w:rFonts w:ascii="Arial" w:eastAsia="Times New Roman" w:hAnsi="Arial" w:cs="Arial"/>
              </w:rPr>
            </w:pPr>
            <w:r w:rsidRPr="008D1A61">
              <w:rPr>
                <w:rFonts w:ascii="Times New Roman" w:eastAsia="Times New Roman" w:hAnsi="Times New Roman" w:cs="Times New Roman"/>
              </w:rPr>
              <w:lastRenderedPageBreak/>
              <w:br w:type="page"/>
            </w:r>
            <w:r w:rsidRPr="008D1A61">
              <w:rPr>
                <w:rFonts w:ascii="Arial" w:eastAsia="Times New Roman" w:hAnsi="Arial" w:cs="Arial"/>
              </w:rPr>
              <w:t xml:space="preserve">Leadership </w:t>
            </w:r>
          </w:p>
        </w:tc>
        <w:tc>
          <w:tcPr>
            <w:tcW w:w="4923" w:type="dxa"/>
            <w:gridSpan w:val="3"/>
          </w:tcPr>
          <w:p w14:paraId="7B9AB65A"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Awareness of the principles of team leadership and effective people management.</w:t>
            </w:r>
          </w:p>
          <w:p w14:paraId="79529367" w14:textId="77777777" w:rsidR="006E1CA1" w:rsidRPr="008D1A61" w:rsidRDefault="006E1CA1" w:rsidP="006E1CA1">
            <w:pPr>
              <w:spacing w:after="0" w:line="240" w:lineRule="auto"/>
              <w:jc w:val="both"/>
              <w:rPr>
                <w:rFonts w:ascii="Arial" w:eastAsia="Times New Roman" w:hAnsi="Arial" w:cs="Arial"/>
                <w:color w:val="000000"/>
              </w:rPr>
            </w:pPr>
          </w:p>
          <w:p w14:paraId="6FEDC83B"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Commitment to the Values of NHS Lanarkshire:- Fairness, Respect, Quality, Working Together.</w:t>
            </w:r>
          </w:p>
          <w:p w14:paraId="10277C58" w14:textId="77777777" w:rsidR="006E1CA1" w:rsidRPr="008D1A61" w:rsidRDefault="006E1CA1" w:rsidP="006E1CA1">
            <w:pPr>
              <w:spacing w:after="0" w:line="240" w:lineRule="auto"/>
              <w:jc w:val="both"/>
              <w:rPr>
                <w:rFonts w:ascii="Arial" w:eastAsia="Times New Roman" w:hAnsi="Arial" w:cs="Arial"/>
                <w:color w:val="000000"/>
              </w:rPr>
            </w:pPr>
          </w:p>
        </w:tc>
        <w:tc>
          <w:tcPr>
            <w:tcW w:w="3289" w:type="dxa"/>
          </w:tcPr>
          <w:p w14:paraId="55D9E7A7"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Evidence of role as leader within groups.</w:t>
            </w:r>
          </w:p>
        </w:tc>
      </w:tr>
      <w:tr w:rsidR="006E1CA1" w:rsidRPr="008D1A61" w14:paraId="5E04811B" w14:textId="77777777" w:rsidTr="007141AF">
        <w:trPr>
          <w:trHeight w:val="161"/>
        </w:trPr>
        <w:tc>
          <w:tcPr>
            <w:tcW w:w="1712" w:type="dxa"/>
          </w:tcPr>
          <w:p w14:paraId="372BB2C1"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Other</w:t>
            </w:r>
          </w:p>
        </w:tc>
        <w:tc>
          <w:tcPr>
            <w:tcW w:w="4923" w:type="dxa"/>
            <w:gridSpan w:val="3"/>
          </w:tcPr>
          <w:p w14:paraId="227563BE"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 xml:space="preserve">Satisfactory medical clearance by NHS Lanarkshire Occupational Health Service. </w:t>
            </w:r>
          </w:p>
          <w:p w14:paraId="0C802A65" w14:textId="77777777" w:rsidR="006E1CA1" w:rsidRPr="008D1A61" w:rsidRDefault="006E1CA1" w:rsidP="006E1CA1">
            <w:pPr>
              <w:spacing w:after="0" w:line="240" w:lineRule="auto"/>
              <w:jc w:val="both"/>
              <w:rPr>
                <w:rFonts w:ascii="Arial" w:eastAsia="Times New Roman" w:hAnsi="Arial" w:cs="Arial"/>
                <w:color w:val="000000"/>
              </w:rPr>
            </w:pPr>
          </w:p>
          <w:p w14:paraId="2BE72B47"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 xml:space="preserve">Satisfactory PVG Check. </w:t>
            </w:r>
          </w:p>
          <w:p w14:paraId="5E73FA50" w14:textId="77777777" w:rsidR="006E1CA1" w:rsidRPr="008D1A61" w:rsidRDefault="006E1CA1" w:rsidP="006E1CA1">
            <w:pPr>
              <w:spacing w:after="0" w:line="240" w:lineRule="auto"/>
              <w:jc w:val="both"/>
              <w:rPr>
                <w:rFonts w:ascii="Arial" w:eastAsia="Times New Roman" w:hAnsi="Arial" w:cs="Arial"/>
              </w:rPr>
            </w:pPr>
          </w:p>
          <w:p w14:paraId="75073024" w14:textId="2F2951ED"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Fluent in medical English and evidence of ability to communicate in stressful situations.</w:t>
            </w:r>
          </w:p>
        </w:tc>
        <w:tc>
          <w:tcPr>
            <w:tcW w:w="3289" w:type="dxa"/>
          </w:tcPr>
          <w:p w14:paraId="2FCEDDE6"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Preference to work in a District General Hospital.</w:t>
            </w:r>
          </w:p>
          <w:p w14:paraId="2E238E1B" w14:textId="77777777" w:rsidR="006E1CA1" w:rsidRPr="008D1A61" w:rsidRDefault="006E1CA1" w:rsidP="006E1CA1">
            <w:pPr>
              <w:spacing w:after="0" w:line="240" w:lineRule="auto"/>
              <w:jc w:val="both"/>
              <w:rPr>
                <w:rFonts w:ascii="Arial" w:eastAsia="Times New Roman" w:hAnsi="Arial" w:cs="Arial"/>
              </w:rPr>
            </w:pPr>
          </w:p>
          <w:p w14:paraId="250F7B93" w14:textId="77777777" w:rsidR="006E1CA1" w:rsidRPr="008D1A61" w:rsidRDefault="006E1CA1" w:rsidP="006E1CA1">
            <w:pPr>
              <w:spacing w:after="0" w:line="240" w:lineRule="auto"/>
              <w:jc w:val="both"/>
              <w:rPr>
                <w:rFonts w:ascii="Arial" w:eastAsia="Times New Roman" w:hAnsi="Arial" w:cs="Arial"/>
                <w:color w:val="000000"/>
              </w:rPr>
            </w:pPr>
          </w:p>
        </w:tc>
      </w:tr>
      <w:tr w:rsidR="006E1CA1" w:rsidRPr="008D1A61" w14:paraId="573CA557" w14:textId="77777777" w:rsidTr="006E1CA1">
        <w:trPr>
          <w:trHeight w:val="161"/>
        </w:trPr>
        <w:tc>
          <w:tcPr>
            <w:tcW w:w="5435" w:type="dxa"/>
            <w:gridSpan w:val="3"/>
          </w:tcPr>
          <w:p w14:paraId="569A05A3" w14:textId="77777777" w:rsidR="006E1CA1" w:rsidRPr="008D1A61" w:rsidRDefault="006E1CA1" w:rsidP="006E1CA1">
            <w:pPr>
              <w:spacing w:after="0" w:line="240" w:lineRule="auto"/>
              <w:rPr>
                <w:rFonts w:ascii="Arial" w:eastAsia="Times New Roman" w:hAnsi="Arial" w:cs="Arial"/>
              </w:rPr>
            </w:pPr>
            <w:r w:rsidRPr="008D1A61">
              <w:rPr>
                <w:rFonts w:ascii="Arial" w:eastAsia="Times New Roman" w:hAnsi="Arial" w:cs="Arial"/>
              </w:rPr>
              <w:t>If there is any reason why a disabled person should not be considered suitable for this post, please provide details:</w:t>
            </w:r>
          </w:p>
          <w:p w14:paraId="6DD733ED" w14:textId="77777777" w:rsidR="006E1CA1" w:rsidRPr="008D1A61" w:rsidRDefault="006E1CA1" w:rsidP="006E1CA1">
            <w:pPr>
              <w:spacing w:after="0" w:line="240" w:lineRule="auto"/>
              <w:rPr>
                <w:rFonts w:ascii="Arial" w:eastAsia="Times New Roman" w:hAnsi="Arial" w:cs="Arial"/>
                <w:color w:val="000000"/>
              </w:rPr>
            </w:pPr>
          </w:p>
        </w:tc>
        <w:tc>
          <w:tcPr>
            <w:tcW w:w="4489" w:type="dxa"/>
            <w:gridSpan w:val="2"/>
          </w:tcPr>
          <w:p w14:paraId="73EFF2A5" w14:textId="77777777" w:rsidR="006E1CA1" w:rsidRPr="008D1A61" w:rsidRDefault="006E1CA1" w:rsidP="006E1CA1">
            <w:pPr>
              <w:spacing w:after="0" w:line="240" w:lineRule="auto"/>
              <w:rPr>
                <w:rFonts w:ascii="Arial" w:eastAsia="Times New Roman" w:hAnsi="Arial" w:cs="Arial"/>
                <w:color w:val="000000"/>
              </w:rPr>
            </w:pPr>
            <w:r w:rsidRPr="008D1A61">
              <w:rPr>
                <w:rFonts w:ascii="Arial" w:eastAsia="Times New Roman" w:hAnsi="Arial" w:cs="Arial"/>
                <w:b/>
                <w:color w:val="000000"/>
              </w:rPr>
              <w:t>The post requires physical dexterity. Uncorrected visual or hearing defect would be incompatible with the nature of the work</w:t>
            </w:r>
            <w:r w:rsidRPr="008D1A61">
              <w:rPr>
                <w:rFonts w:ascii="Arial" w:eastAsia="Times New Roman" w:hAnsi="Arial" w:cs="Arial"/>
                <w:color w:val="000000"/>
              </w:rPr>
              <w:t>.</w:t>
            </w:r>
          </w:p>
        </w:tc>
      </w:tr>
      <w:tr w:rsidR="006E1CA1" w:rsidRPr="008D1A61" w14:paraId="3B5AFA03" w14:textId="77777777" w:rsidTr="006E1CA1">
        <w:trPr>
          <w:trHeight w:val="161"/>
        </w:trPr>
        <w:tc>
          <w:tcPr>
            <w:tcW w:w="3124" w:type="dxa"/>
            <w:gridSpan w:val="2"/>
          </w:tcPr>
          <w:p w14:paraId="4C9FEF1E" w14:textId="77777777" w:rsidR="006E1CA1" w:rsidRPr="008D1A61" w:rsidRDefault="006E1CA1" w:rsidP="006E1CA1">
            <w:pPr>
              <w:spacing w:after="0" w:line="240" w:lineRule="auto"/>
              <w:rPr>
                <w:rFonts w:ascii="Arial" w:eastAsia="Times New Roman" w:hAnsi="Arial" w:cs="Arial"/>
              </w:rPr>
            </w:pPr>
          </w:p>
        </w:tc>
        <w:tc>
          <w:tcPr>
            <w:tcW w:w="3511" w:type="dxa"/>
            <w:gridSpan w:val="2"/>
          </w:tcPr>
          <w:p w14:paraId="2EA53D0C" w14:textId="77777777" w:rsidR="006E1CA1" w:rsidRPr="008D1A61" w:rsidRDefault="006E1CA1" w:rsidP="006E1CA1">
            <w:pPr>
              <w:spacing w:after="0" w:line="240" w:lineRule="auto"/>
              <w:rPr>
                <w:rFonts w:ascii="Arial" w:eastAsia="Times New Roman" w:hAnsi="Arial" w:cs="Arial"/>
                <w:b/>
                <w:color w:val="000000"/>
              </w:rPr>
            </w:pPr>
            <w:r w:rsidRPr="008D1A61">
              <w:rPr>
                <w:rFonts w:ascii="Arial" w:eastAsia="Times New Roman" w:hAnsi="Arial" w:cs="Arial"/>
                <w:b/>
                <w:color w:val="000000"/>
              </w:rPr>
              <w:t>Prepared By:-</w:t>
            </w:r>
          </w:p>
        </w:tc>
        <w:tc>
          <w:tcPr>
            <w:tcW w:w="3289" w:type="dxa"/>
          </w:tcPr>
          <w:p w14:paraId="1423C576" w14:textId="77777777" w:rsidR="006E1CA1" w:rsidRPr="008D1A61" w:rsidRDefault="006E1CA1" w:rsidP="006E1CA1">
            <w:pPr>
              <w:spacing w:after="0" w:line="240" w:lineRule="auto"/>
              <w:rPr>
                <w:rFonts w:ascii="Arial" w:eastAsia="Times New Roman" w:hAnsi="Arial" w:cs="Arial"/>
                <w:b/>
                <w:color w:val="000000"/>
              </w:rPr>
            </w:pPr>
            <w:r w:rsidRPr="008D1A61">
              <w:rPr>
                <w:rFonts w:ascii="Arial" w:eastAsia="Times New Roman" w:hAnsi="Arial" w:cs="Arial"/>
                <w:b/>
                <w:color w:val="000000"/>
              </w:rPr>
              <w:t>Approved By:-</w:t>
            </w:r>
          </w:p>
        </w:tc>
      </w:tr>
      <w:tr w:rsidR="006E1CA1" w:rsidRPr="008D1A61" w14:paraId="52684162" w14:textId="77777777" w:rsidTr="006E1CA1">
        <w:trPr>
          <w:trHeight w:val="161"/>
        </w:trPr>
        <w:tc>
          <w:tcPr>
            <w:tcW w:w="3124" w:type="dxa"/>
            <w:gridSpan w:val="2"/>
          </w:tcPr>
          <w:p w14:paraId="2C361D22" w14:textId="77777777" w:rsidR="006E1CA1" w:rsidRPr="008D1A61" w:rsidRDefault="006E1CA1" w:rsidP="006E1CA1">
            <w:pPr>
              <w:spacing w:after="0" w:line="240" w:lineRule="auto"/>
              <w:rPr>
                <w:rFonts w:ascii="Arial" w:eastAsia="Times New Roman" w:hAnsi="Arial" w:cs="Arial"/>
              </w:rPr>
            </w:pPr>
            <w:r w:rsidRPr="008D1A61">
              <w:rPr>
                <w:rFonts w:ascii="Arial" w:eastAsia="Times New Roman" w:hAnsi="Arial" w:cs="Arial"/>
              </w:rPr>
              <w:t>Name</w:t>
            </w:r>
          </w:p>
        </w:tc>
        <w:tc>
          <w:tcPr>
            <w:tcW w:w="3511" w:type="dxa"/>
            <w:gridSpan w:val="2"/>
          </w:tcPr>
          <w:p w14:paraId="3308653D" w14:textId="77777777" w:rsidR="006E1CA1" w:rsidRPr="008D1A61" w:rsidRDefault="006E1CA1" w:rsidP="006E1CA1">
            <w:pPr>
              <w:spacing w:after="0" w:line="240" w:lineRule="auto"/>
              <w:rPr>
                <w:rFonts w:ascii="Arial" w:eastAsia="Times New Roman" w:hAnsi="Arial" w:cs="Arial"/>
                <w:color w:val="000000"/>
                <w:highlight w:val="yellow"/>
              </w:rPr>
            </w:pPr>
            <w:r w:rsidRPr="008D1A61">
              <w:rPr>
                <w:rFonts w:ascii="Arial" w:eastAsia="Times New Roman" w:hAnsi="Arial" w:cs="Arial"/>
                <w:color w:val="000000"/>
              </w:rPr>
              <w:t>Dr Gordon Cowan</w:t>
            </w:r>
          </w:p>
        </w:tc>
        <w:tc>
          <w:tcPr>
            <w:tcW w:w="3289" w:type="dxa"/>
          </w:tcPr>
          <w:p w14:paraId="64209E5D" w14:textId="77777777" w:rsidR="006E1CA1" w:rsidRPr="008D1A61" w:rsidRDefault="006E1CA1" w:rsidP="006E1CA1">
            <w:pPr>
              <w:spacing w:after="0" w:line="240" w:lineRule="auto"/>
              <w:rPr>
                <w:rFonts w:ascii="Arial" w:eastAsia="Times New Roman" w:hAnsi="Arial" w:cs="Arial"/>
                <w:color w:val="000000"/>
                <w:highlight w:val="yellow"/>
              </w:rPr>
            </w:pPr>
          </w:p>
        </w:tc>
      </w:tr>
      <w:tr w:rsidR="006E1CA1" w:rsidRPr="008D1A61" w14:paraId="3973F2C7" w14:textId="77777777" w:rsidTr="006E1CA1">
        <w:trPr>
          <w:trHeight w:val="161"/>
        </w:trPr>
        <w:tc>
          <w:tcPr>
            <w:tcW w:w="3124" w:type="dxa"/>
            <w:gridSpan w:val="2"/>
          </w:tcPr>
          <w:p w14:paraId="04A12027" w14:textId="77777777" w:rsidR="006E1CA1" w:rsidRPr="008D1A61" w:rsidRDefault="006E1CA1" w:rsidP="006E1CA1">
            <w:pPr>
              <w:spacing w:after="0" w:line="240" w:lineRule="auto"/>
              <w:rPr>
                <w:rFonts w:ascii="Arial" w:eastAsia="Times New Roman" w:hAnsi="Arial" w:cs="Arial"/>
              </w:rPr>
            </w:pPr>
            <w:r w:rsidRPr="008D1A61">
              <w:rPr>
                <w:rFonts w:ascii="Arial" w:eastAsia="Times New Roman" w:hAnsi="Arial" w:cs="Arial"/>
              </w:rPr>
              <w:t>Designation</w:t>
            </w:r>
          </w:p>
        </w:tc>
        <w:tc>
          <w:tcPr>
            <w:tcW w:w="3511" w:type="dxa"/>
            <w:gridSpan w:val="2"/>
          </w:tcPr>
          <w:p w14:paraId="345B1996" w14:textId="77777777" w:rsidR="006E1CA1" w:rsidRPr="008D1A61" w:rsidRDefault="006E1CA1" w:rsidP="006E1CA1">
            <w:pPr>
              <w:spacing w:after="0" w:line="240" w:lineRule="auto"/>
              <w:rPr>
                <w:rFonts w:ascii="Arial" w:eastAsia="Times New Roman" w:hAnsi="Arial" w:cs="Arial"/>
                <w:color w:val="000000"/>
                <w:highlight w:val="yellow"/>
              </w:rPr>
            </w:pPr>
            <w:r w:rsidRPr="008D1A61">
              <w:rPr>
                <w:rFonts w:ascii="Arial" w:eastAsia="Times New Roman" w:hAnsi="Arial" w:cs="Arial"/>
                <w:color w:val="000000"/>
              </w:rPr>
              <w:t>DCD</w:t>
            </w:r>
          </w:p>
        </w:tc>
        <w:tc>
          <w:tcPr>
            <w:tcW w:w="3289" w:type="dxa"/>
          </w:tcPr>
          <w:p w14:paraId="25F169C8" w14:textId="77777777" w:rsidR="006E1CA1" w:rsidRPr="008D1A61" w:rsidRDefault="006E1CA1" w:rsidP="006E1CA1">
            <w:pPr>
              <w:tabs>
                <w:tab w:val="left" w:pos="2385"/>
              </w:tabs>
              <w:spacing w:after="0" w:line="240" w:lineRule="auto"/>
              <w:rPr>
                <w:rFonts w:ascii="Arial" w:eastAsia="Times New Roman" w:hAnsi="Arial" w:cs="Arial"/>
                <w:color w:val="000000"/>
                <w:highlight w:val="yellow"/>
              </w:rPr>
            </w:pPr>
          </w:p>
        </w:tc>
      </w:tr>
      <w:tr w:rsidR="006E1CA1" w:rsidRPr="008D1A61" w14:paraId="26607623" w14:textId="77777777" w:rsidTr="006E1CA1">
        <w:trPr>
          <w:trHeight w:val="161"/>
        </w:trPr>
        <w:tc>
          <w:tcPr>
            <w:tcW w:w="3124" w:type="dxa"/>
            <w:gridSpan w:val="2"/>
          </w:tcPr>
          <w:p w14:paraId="30357CF5" w14:textId="77777777" w:rsidR="006E1CA1" w:rsidRPr="008D1A61" w:rsidRDefault="006E1CA1" w:rsidP="006E1CA1">
            <w:pPr>
              <w:spacing w:after="0" w:line="240" w:lineRule="auto"/>
              <w:rPr>
                <w:rFonts w:ascii="Arial" w:eastAsia="Times New Roman" w:hAnsi="Arial" w:cs="Arial"/>
              </w:rPr>
            </w:pPr>
            <w:r w:rsidRPr="008D1A61">
              <w:rPr>
                <w:rFonts w:ascii="Arial" w:eastAsia="Times New Roman" w:hAnsi="Arial" w:cs="Arial"/>
              </w:rPr>
              <w:t>Date</w:t>
            </w:r>
          </w:p>
        </w:tc>
        <w:tc>
          <w:tcPr>
            <w:tcW w:w="3511" w:type="dxa"/>
            <w:gridSpan w:val="2"/>
          </w:tcPr>
          <w:p w14:paraId="0F07937B" w14:textId="77777777" w:rsidR="006E1CA1" w:rsidRPr="008D1A61" w:rsidRDefault="006E1CA1" w:rsidP="006E1CA1">
            <w:pPr>
              <w:spacing w:after="0" w:line="240" w:lineRule="auto"/>
              <w:rPr>
                <w:rFonts w:ascii="Arial" w:eastAsia="Times New Roman" w:hAnsi="Arial" w:cs="Arial"/>
                <w:color w:val="000000"/>
                <w:highlight w:val="yellow"/>
              </w:rPr>
            </w:pPr>
            <w:r w:rsidRPr="008D1A61">
              <w:rPr>
                <w:rFonts w:ascii="Arial" w:eastAsia="Times New Roman" w:hAnsi="Arial" w:cs="Arial"/>
                <w:color w:val="000000"/>
              </w:rPr>
              <w:t>November 2023</w:t>
            </w:r>
          </w:p>
        </w:tc>
        <w:tc>
          <w:tcPr>
            <w:tcW w:w="3289" w:type="dxa"/>
          </w:tcPr>
          <w:p w14:paraId="30B18C4F" w14:textId="77777777" w:rsidR="006E1CA1" w:rsidRPr="008D1A61" w:rsidRDefault="006E1CA1" w:rsidP="006E1CA1">
            <w:pPr>
              <w:spacing w:after="0" w:line="240" w:lineRule="auto"/>
              <w:rPr>
                <w:rFonts w:ascii="Arial" w:eastAsia="Times New Roman" w:hAnsi="Arial" w:cs="Arial"/>
                <w:color w:val="000000"/>
                <w:highlight w:val="yellow"/>
              </w:rPr>
            </w:pPr>
          </w:p>
        </w:tc>
      </w:tr>
    </w:tbl>
    <w:p w14:paraId="34C60DFC" w14:textId="1DB68FDA" w:rsidR="00A20385" w:rsidRPr="00381AD8" w:rsidRDefault="00A20385" w:rsidP="005B340A">
      <w:pPr>
        <w:jc w:val="both"/>
        <w:rPr>
          <w:rFonts w:ascii="Arial" w:hAnsi="Arial" w:cs="Arial"/>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4"/>
      </w:tblGrid>
      <w:tr w:rsidR="00A20385" w:rsidRPr="00381AD8" w14:paraId="5989E9C6" w14:textId="77777777" w:rsidTr="008D1A61">
        <w:trPr>
          <w:trHeight w:val="463"/>
        </w:trPr>
        <w:tc>
          <w:tcPr>
            <w:tcW w:w="9924" w:type="dxa"/>
            <w:shd w:val="clear" w:color="auto" w:fill="00B0F0"/>
            <w:vAlign w:val="center"/>
          </w:tcPr>
          <w:p w14:paraId="2D1353FD" w14:textId="77777777" w:rsidR="007A5B39" w:rsidRPr="007A5B39" w:rsidRDefault="007A5B39" w:rsidP="00DE4FCB">
            <w:pPr>
              <w:jc w:val="both"/>
              <w:rPr>
                <w:rFonts w:ascii="Arial" w:hAnsi="Arial" w:cs="Arial"/>
                <w:b/>
              </w:rPr>
            </w:pPr>
            <w:r>
              <w:rPr>
                <w:rFonts w:ascii="Arial" w:hAnsi="Arial" w:cs="Arial"/>
                <w:b/>
              </w:rPr>
              <w:t>Section 4</w:t>
            </w:r>
            <w:r w:rsidR="00A20385" w:rsidRPr="00381AD8">
              <w:rPr>
                <w:rFonts w:ascii="Arial" w:hAnsi="Arial" w:cs="Arial"/>
                <w:b/>
              </w:rPr>
              <w:t>:</w:t>
            </w:r>
            <w:r w:rsidR="00A20385" w:rsidRPr="00381AD8">
              <w:rPr>
                <w:rFonts w:ascii="Arial" w:hAnsi="Arial" w:cs="Arial"/>
                <w:b/>
              </w:rPr>
              <w:tab/>
            </w:r>
            <w:r w:rsidR="00DE4FCB">
              <w:rPr>
                <w:rFonts w:ascii="Arial" w:hAnsi="Arial" w:cs="Arial"/>
                <w:b/>
              </w:rPr>
              <w:t>The Post</w:t>
            </w:r>
          </w:p>
        </w:tc>
      </w:tr>
    </w:tbl>
    <w:p w14:paraId="1ADA3B1B" w14:textId="77777777" w:rsidR="00A20385" w:rsidRDefault="00A20385" w:rsidP="005B340A">
      <w:pPr>
        <w:jc w:val="both"/>
        <w:rPr>
          <w:rFonts w:ascii="Arial" w:hAnsi="Arial" w:cs="Arial"/>
          <w:b/>
          <w:u w:val="single"/>
        </w:rPr>
      </w:pPr>
    </w:p>
    <w:p w14:paraId="411A3D0C" w14:textId="77777777" w:rsidR="00DE4FCB" w:rsidRPr="008D1A61" w:rsidRDefault="00DE4FCB" w:rsidP="00DE4FCB">
      <w:pPr>
        <w:jc w:val="both"/>
        <w:rPr>
          <w:rFonts w:ascii="Arial" w:hAnsi="Arial" w:cs="Arial"/>
          <w:b/>
        </w:rPr>
      </w:pPr>
      <w:r w:rsidRPr="008D1A61">
        <w:rPr>
          <w:rFonts w:ascii="Arial" w:hAnsi="Arial" w:cs="Arial"/>
          <w:b/>
        </w:rPr>
        <w:t>ROLE SUMMARY:</w:t>
      </w:r>
    </w:p>
    <w:p w14:paraId="06E5FD68" w14:textId="77777777" w:rsidR="008965A9" w:rsidRPr="008D1A61" w:rsidRDefault="008965A9" w:rsidP="008965A9">
      <w:pPr>
        <w:spacing w:after="0" w:line="240" w:lineRule="auto"/>
        <w:rPr>
          <w:rFonts w:ascii="Arial" w:eastAsia="Times New Roman" w:hAnsi="Arial" w:cs="Arial"/>
        </w:rPr>
      </w:pPr>
      <w:r w:rsidRPr="008D1A61">
        <w:rPr>
          <w:rFonts w:ascii="Arial" w:eastAsia="Times New Roman" w:hAnsi="Arial" w:cs="Arial"/>
        </w:rPr>
        <w:t>The main duties will consist of the provision of Critical Care and General Anaesthesia for the specialties on the Monklands site.</w:t>
      </w:r>
    </w:p>
    <w:p w14:paraId="403740DE" w14:textId="77777777" w:rsidR="008965A9" w:rsidRPr="008D1A61" w:rsidRDefault="008965A9" w:rsidP="008965A9">
      <w:pPr>
        <w:spacing w:after="0" w:line="240" w:lineRule="auto"/>
        <w:rPr>
          <w:rFonts w:ascii="Arial" w:eastAsia="Times New Roman" w:hAnsi="Arial" w:cs="Arial"/>
        </w:rPr>
      </w:pPr>
    </w:p>
    <w:p w14:paraId="22C0666F" w14:textId="77777777" w:rsidR="008965A9" w:rsidRPr="008D1A61" w:rsidRDefault="008965A9" w:rsidP="008965A9">
      <w:pPr>
        <w:spacing w:after="0" w:line="240" w:lineRule="auto"/>
        <w:rPr>
          <w:rFonts w:ascii="Arial" w:eastAsia="Times New Roman" w:hAnsi="Arial" w:cs="Arial"/>
        </w:rPr>
      </w:pPr>
      <w:r w:rsidRPr="008D1A61">
        <w:rPr>
          <w:rFonts w:ascii="Arial" w:eastAsia="Times New Roman" w:hAnsi="Arial" w:cs="Arial"/>
        </w:rPr>
        <w:t>The post holder will be expected to contribute to departmental clinical governance activities.</w:t>
      </w:r>
    </w:p>
    <w:p w14:paraId="497DD788" w14:textId="77777777" w:rsidR="008D1A61" w:rsidRDefault="008D1A61" w:rsidP="008965A9">
      <w:pPr>
        <w:jc w:val="both"/>
        <w:rPr>
          <w:rFonts w:ascii="Arial" w:hAnsi="Arial" w:cs="Arial"/>
          <w:color w:val="000000"/>
        </w:rPr>
      </w:pPr>
    </w:p>
    <w:p w14:paraId="716B393C" w14:textId="3AE049D9" w:rsidR="008965A9" w:rsidRPr="008D1A61" w:rsidRDefault="008965A9" w:rsidP="008965A9">
      <w:pPr>
        <w:jc w:val="both"/>
        <w:rPr>
          <w:rFonts w:ascii="Arial" w:hAnsi="Arial" w:cs="Arial"/>
          <w:color w:val="000000"/>
        </w:rPr>
      </w:pPr>
      <w:r w:rsidRPr="008D1A61">
        <w:rPr>
          <w:rFonts w:ascii="Arial" w:hAnsi="Arial" w:cs="Arial"/>
          <w:color w:val="000000"/>
        </w:rPr>
        <w:t>The precise details of the job will be dependent on the successful candidate’s training and interests.</w:t>
      </w:r>
    </w:p>
    <w:p w14:paraId="6FCCBDBB" w14:textId="5262C156" w:rsidR="008965A9" w:rsidRPr="008D1A61" w:rsidRDefault="008965A9" w:rsidP="008965A9">
      <w:pPr>
        <w:jc w:val="both"/>
        <w:rPr>
          <w:rFonts w:ascii="Arial" w:hAnsi="Arial" w:cs="Arial"/>
          <w:color w:val="000000"/>
        </w:rPr>
      </w:pPr>
      <w:r w:rsidRPr="008D1A61">
        <w:rPr>
          <w:rFonts w:ascii="Arial" w:hAnsi="Arial" w:cs="Arial"/>
          <w:color w:val="000000"/>
        </w:rPr>
        <w:t xml:space="preserve">The job is offered as a full-time post but applications will be considered from those wishing to work less than full-time. </w:t>
      </w:r>
    </w:p>
    <w:p w14:paraId="01888A81" w14:textId="3595B13C" w:rsidR="008965A9" w:rsidRPr="00D934C1" w:rsidRDefault="008965A9" w:rsidP="008965A9">
      <w:pPr>
        <w:jc w:val="both"/>
        <w:rPr>
          <w:rFonts w:ascii="Arial" w:hAnsi="Arial" w:cs="Arial"/>
          <w:color w:val="000000"/>
        </w:rPr>
      </w:pPr>
      <w:r w:rsidRPr="00D934C1">
        <w:rPr>
          <w:rFonts w:ascii="Arial" w:hAnsi="Arial" w:cs="Arial"/>
          <w:color w:val="000000"/>
        </w:rPr>
        <w:t>This post is to support the delivery of anaesthesia and intensive care medicine at University Hospital Monklands and to allow the post holder to further develop their clinical and non-clinical experience. Specific time will be allocated to the pursuit of an agreed special interest.</w:t>
      </w:r>
      <w:r>
        <w:rPr>
          <w:rFonts w:ascii="Arial" w:hAnsi="Arial" w:cs="Arial"/>
          <w:color w:val="000000"/>
        </w:rPr>
        <w:t xml:space="preserve"> The successful applicant will have prior experience in anaesthesia and be competent to anaesthetise ASA 1-</w:t>
      </w:r>
      <w:r w:rsidR="007141AF">
        <w:rPr>
          <w:rFonts w:ascii="Arial" w:hAnsi="Arial" w:cs="Arial"/>
          <w:color w:val="000000"/>
        </w:rPr>
        <w:t>2</w:t>
      </w:r>
      <w:r>
        <w:rPr>
          <w:rFonts w:ascii="Arial" w:hAnsi="Arial" w:cs="Arial"/>
          <w:color w:val="000000"/>
        </w:rPr>
        <w:t xml:space="preserve"> patients for elective surgery.</w:t>
      </w:r>
    </w:p>
    <w:p w14:paraId="2E6AC422" w14:textId="50809ACC" w:rsidR="008965A9" w:rsidRPr="00D934C1" w:rsidRDefault="008965A9" w:rsidP="008965A9">
      <w:pPr>
        <w:jc w:val="both"/>
        <w:rPr>
          <w:rFonts w:ascii="Arial" w:hAnsi="Arial" w:cs="Arial"/>
          <w:color w:val="000000"/>
        </w:rPr>
      </w:pPr>
      <w:r>
        <w:rPr>
          <w:rFonts w:ascii="Arial" w:hAnsi="Arial" w:cs="Arial"/>
          <w:color w:val="000000"/>
        </w:rPr>
        <w:t xml:space="preserve"> </w:t>
      </w:r>
      <w:r w:rsidRPr="00D934C1">
        <w:rPr>
          <w:rFonts w:ascii="Arial" w:hAnsi="Arial" w:cs="Arial"/>
          <w:color w:val="000000"/>
        </w:rPr>
        <w:t xml:space="preserve">The department is part of the Surgical &amp; Critical Care Directorate and provides Anaesthetic services within the 7 theatre main operating suite and the stand-alone 2 theatre day surgery unit.  The Monklands site has centralised in-patient operating for ENT, Oral &amp; Maxillofacial Surgery and Urology.  In addition, </w:t>
      </w:r>
      <w:r>
        <w:rPr>
          <w:rFonts w:ascii="Arial" w:hAnsi="Arial" w:cs="Arial"/>
          <w:color w:val="000000"/>
        </w:rPr>
        <w:t>general surgeons, vascular surgeons and dentists</w:t>
      </w:r>
      <w:r w:rsidRPr="00D934C1">
        <w:rPr>
          <w:rFonts w:ascii="Arial" w:hAnsi="Arial" w:cs="Arial"/>
          <w:color w:val="000000"/>
        </w:rPr>
        <w:t xml:space="preserve"> operate on site. An extensive replacement exercise for anaesthetic equipment has recently been completed with Drager Perseus A500 machines supported by Philips monitoring. Quantitative </w:t>
      </w:r>
      <w:r w:rsidRPr="00D934C1">
        <w:rPr>
          <w:rFonts w:ascii="Arial" w:hAnsi="Arial" w:cs="Arial"/>
          <w:color w:val="000000"/>
        </w:rPr>
        <w:lastRenderedPageBreak/>
        <w:t>neuromuscular monitoring and BIS is available. There is a rolling replacement program for anaesthetic equipment.</w:t>
      </w:r>
    </w:p>
    <w:p w14:paraId="1AF5F883" w14:textId="5BB6E901" w:rsidR="008965A9" w:rsidRPr="00D934C1" w:rsidRDefault="008965A9" w:rsidP="008965A9">
      <w:pPr>
        <w:jc w:val="both"/>
        <w:rPr>
          <w:rFonts w:ascii="Arial" w:hAnsi="Arial" w:cs="Arial"/>
          <w:color w:val="000000"/>
        </w:rPr>
      </w:pPr>
      <w:r w:rsidRPr="00D934C1">
        <w:rPr>
          <w:rFonts w:ascii="Arial" w:hAnsi="Arial" w:cs="Arial"/>
          <w:color w:val="000000"/>
        </w:rPr>
        <w:t xml:space="preserve">There is a 10 bedded Level II/III ICU adjacent to the main theatre suite admitting approximately 600 patients per year. In addition, there are 6 Level 1 surgical beds on the second floor of the surgical tower admitting over 200 patients per year. </w:t>
      </w:r>
    </w:p>
    <w:p w14:paraId="0CC3C0F0" w14:textId="78E992B4" w:rsidR="008965A9" w:rsidRPr="00D934C1" w:rsidRDefault="008965A9" w:rsidP="008965A9">
      <w:pPr>
        <w:jc w:val="both"/>
        <w:rPr>
          <w:rFonts w:ascii="Arial" w:hAnsi="Arial" w:cs="Arial"/>
          <w:color w:val="000000"/>
        </w:rPr>
      </w:pPr>
      <w:r w:rsidRPr="00D934C1">
        <w:rPr>
          <w:rFonts w:ascii="Arial" w:hAnsi="Arial" w:cs="Arial"/>
          <w:color w:val="000000"/>
        </w:rPr>
        <w:t>The new theatre complex was completed in December 2018.</w:t>
      </w:r>
    </w:p>
    <w:p w14:paraId="019E351F" w14:textId="0BCB9D62" w:rsidR="008965A9" w:rsidRPr="00D934C1" w:rsidRDefault="008965A9" w:rsidP="008965A9">
      <w:pPr>
        <w:jc w:val="both"/>
        <w:rPr>
          <w:rFonts w:ascii="Arial" w:hAnsi="Arial" w:cs="Arial"/>
          <w:color w:val="000000"/>
        </w:rPr>
      </w:pPr>
      <w:r w:rsidRPr="00D934C1">
        <w:rPr>
          <w:rFonts w:ascii="Arial" w:hAnsi="Arial" w:cs="Arial"/>
          <w:color w:val="000000"/>
        </w:rPr>
        <w:t>The Same Day Admissions Unit has undergone refurbishment to current standards and provide a single area for all elective admissions to be assessed. Most patients are admitted on the day of surgery.</w:t>
      </w:r>
    </w:p>
    <w:p w14:paraId="283AEAF3" w14:textId="16955D32" w:rsidR="008965A9" w:rsidRPr="00D934C1" w:rsidRDefault="008965A9" w:rsidP="008965A9">
      <w:pPr>
        <w:jc w:val="both"/>
        <w:rPr>
          <w:rFonts w:ascii="Arial" w:hAnsi="Arial" w:cs="Arial"/>
          <w:color w:val="000000"/>
        </w:rPr>
      </w:pPr>
      <w:r w:rsidRPr="00D934C1">
        <w:rPr>
          <w:rFonts w:ascii="Arial" w:hAnsi="Arial" w:cs="Arial"/>
          <w:color w:val="000000"/>
        </w:rPr>
        <w:t xml:space="preserve">The Day Surgery Unit has also undergone a refurbishment to provide better care for </w:t>
      </w:r>
      <w:r>
        <w:rPr>
          <w:rFonts w:ascii="Arial" w:hAnsi="Arial" w:cs="Arial"/>
          <w:color w:val="000000"/>
        </w:rPr>
        <w:t>children and vulnerable adults.</w:t>
      </w:r>
      <w:r w:rsidRPr="00D934C1">
        <w:rPr>
          <w:rFonts w:ascii="Arial" w:hAnsi="Arial" w:cs="Arial"/>
          <w:color w:val="000000"/>
        </w:rPr>
        <w:t>The department utilizes convenient electronic rota management software (jet5).</w:t>
      </w:r>
    </w:p>
    <w:p w14:paraId="7C041AA1" w14:textId="7225FA28" w:rsidR="008965A9" w:rsidRPr="008D1A61" w:rsidRDefault="008965A9" w:rsidP="008965A9">
      <w:pPr>
        <w:jc w:val="both"/>
        <w:rPr>
          <w:rFonts w:ascii="Arial" w:hAnsi="Arial" w:cs="Arial"/>
          <w:color w:val="000000"/>
        </w:rPr>
      </w:pPr>
      <w:r w:rsidRPr="00D934C1">
        <w:rPr>
          <w:rFonts w:ascii="Arial" w:hAnsi="Arial" w:cs="Arial"/>
          <w:color w:val="000000"/>
        </w:rPr>
        <w:t>The department hosts weekly teaching and a monthly CME programme. There are ICU grand rounds and an active hospital progra</w:t>
      </w:r>
      <w:r w:rsidR="008D1A61">
        <w:rPr>
          <w:rFonts w:ascii="Arial" w:hAnsi="Arial" w:cs="Arial"/>
          <w:color w:val="000000"/>
        </w:rPr>
        <w:t>mme of post graduate education.</w:t>
      </w:r>
    </w:p>
    <w:p w14:paraId="14F5891F" w14:textId="77777777" w:rsidR="008965A9" w:rsidRPr="00D934C1" w:rsidRDefault="008965A9" w:rsidP="008965A9">
      <w:pPr>
        <w:jc w:val="both"/>
        <w:rPr>
          <w:rFonts w:ascii="Arial" w:hAnsi="Arial" w:cs="Arial"/>
          <w:b/>
          <w:i/>
        </w:rPr>
      </w:pPr>
      <w:r w:rsidRPr="00D934C1">
        <w:rPr>
          <w:rFonts w:ascii="Arial" w:hAnsi="Arial" w:cs="Arial"/>
          <w:b/>
          <w:i/>
        </w:rPr>
        <w:t>Out of hours responsibilities:</w:t>
      </w:r>
    </w:p>
    <w:p w14:paraId="754E4F03" w14:textId="511F6399" w:rsidR="008965A9" w:rsidRPr="00D934C1" w:rsidRDefault="008965A9" w:rsidP="008965A9">
      <w:pPr>
        <w:jc w:val="both"/>
        <w:rPr>
          <w:rFonts w:ascii="Arial" w:hAnsi="Arial" w:cs="Arial"/>
          <w:color w:val="000000"/>
          <w:szCs w:val="23"/>
        </w:rPr>
      </w:pPr>
      <w:r w:rsidRPr="00D934C1">
        <w:rPr>
          <w:rFonts w:ascii="Arial" w:hAnsi="Arial" w:cs="Arial"/>
          <w:color w:val="000000"/>
          <w:szCs w:val="23"/>
        </w:rPr>
        <w:t>The post holder will contribute to the trainee rota covering both Theatres and ICU. The other personnel contributing to the rota are anaesthetic trainees in the West of Scotland school of anaesthesia.</w:t>
      </w:r>
    </w:p>
    <w:p w14:paraId="465265A8" w14:textId="2097CDD0" w:rsidR="008965A9" w:rsidRDefault="008965A9" w:rsidP="008965A9">
      <w:pPr>
        <w:jc w:val="both"/>
        <w:rPr>
          <w:rFonts w:ascii="Arial" w:hAnsi="Arial" w:cs="Arial"/>
          <w:color w:val="000000"/>
          <w:szCs w:val="23"/>
        </w:rPr>
      </w:pPr>
      <w:r w:rsidRPr="00D934C1">
        <w:rPr>
          <w:rFonts w:ascii="Arial" w:hAnsi="Arial" w:cs="Arial"/>
          <w:color w:val="000000"/>
          <w:szCs w:val="23"/>
        </w:rPr>
        <w:t>The shifts that include out of hours work are 0830-2100 for ICU and 0800-2100 for theatre cover. There is a night shift 2030-0900 covering both theatres and ICU.</w:t>
      </w:r>
    </w:p>
    <w:p w14:paraId="0224E333" w14:textId="131BEF9A" w:rsidR="008965A9" w:rsidRPr="00D934C1" w:rsidRDefault="008965A9" w:rsidP="008965A9">
      <w:pPr>
        <w:jc w:val="both"/>
        <w:rPr>
          <w:rFonts w:ascii="Arial" w:hAnsi="Arial" w:cs="Arial"/>
          <w:b/>
          <w:i/>
        </w:rPr>
      </w:pPr>
      <w:r w:rsidRPr="00D934C1">
        <w:rPr>
          <w:rFonts w:ascii="Arial" w:hAnsi="Arial" w:cs="Arial"/>
          <w:b/>
          <w:i/>
        </w:rPr>
        <w:t>Critical Care</w:t>
      </w:r>
    </w:p>
    <w:p w14:paraId="3B7628EA" w14:textId="77777777" w:rsidR="008965A9" w:rsidRPr="00D934C1" w:rsidRDefault="008965A9" w:rsidP="008965A9">
      <w:pPr>
        <w:jc w:val="both"/>
        <w:rPr>
          <w:rFonts w:ascii="Arial" w:hAnsi="Arial" w:cs="Arial"/>
        </w:rPr>
      </w:pPr>
      <w:r w:rsidRPr="00D934C1">
        <w:rPr>
          <w:rFonts w:ascii="Arial" w:hAnsi="Arial" w:cs="Arial"/>
        </w:rPr>
        <w:t>University Hospital Monklands has a 10 bedded general ICU comprising of 6 level III beds with 4 surgical level II beds with the ability to “flex” as the clinical need arises.</w:t>
      </w:r>
    </w:p>
    <w:p w14:paraId="3F0C5BEB" w14:textId="77777777" w:rsidR="008965A9" w:rsidRPr="00D934C1" w:rsidRDefault="008965A9" w:rsidP="008965A9">
      <w:pPr>
        <w:jc w:val="both"/>
        <w:rPr>
          <w:rFonts w:ascii="Arial" w:hAnsi="Arial" w:cs="Arial"/>
        </w:rPr>
      </w:pPr>
      <w:r w:rsidRPr="00D934C1">
        <w:rPr>
          <w:rFonts w:ascii="Arial" w:hAnsi="Arial" w:cs="Arial"/>
        </w:rPr>
        <w:t>It has approximately 600 admissions/year</w:t>
      </w:r>
    </w:p>
    <w:p w14:paraId="24215BB6" w14:textId="1DDFCC7C" w:rsidR="008965A9" w:rsidRPr="00D934C1" w:rsidRDefault="008965A9" w:rsidP="008965A9">
      <w:pPr>
        <w:jc w:val="both"/>
        <w:rPr>
          <w:rFonts w:ascii="Arial" w:hAnsi="Arial" w:cs="Arial"/>
        </w:rPr>
      </w:pPr>
      <w:r w:rsidRPr="00D934C1">
        <w:rPr>
          <w:rFonts w:ascii="Arial" w:hAnsi="Arial" w:cs="Arial"/>
        </w:rPr>
        <w:t xml:space="preserve">The ICU is fully subscribed to the Scottish Patient Safety Programme. The unit is involved in multi-centre research studies (portfolio studies) and a strong audit/Quality Improvement culture exists.  </w:t>
      </w:r>
    </w:p>
    <w:p w14:paraId="2EC823CB" w14:textId="77777777" w:rsidR="008965A9" w:rsidRPr="00D934C1" w:rsidRDefault="008965A9" w:rsidP="008965A9">
      <w:pPr>
        <w:jc w:val="both"/>
        <w:rPr>
          <w:rFonts w:ascii="Arial" w:hAnsi="Arial" w:cs="Arial"/>
        </w:rPr>
      </w:pPr>
      <w:r w:rsidRPr="00D934C1">
        <w:rPr>
          <w:rFonts w:ascii="Arial" w:hAnsi="Arial" w:cs="Arial"/>
        </w:rPr>
        <w:t xml:space="preserve">Nursing staff have an extended role. </w:t>
      </w:r>
    </w:p>
    <w:p w14:paraId="4F11F1F2" w14:textId="77777777" w:rsidR="008965A9" w:rsidRPr="00D934C1" w:rsidRDefault="008965A9" w:rsidP="008965A9">
      <w:pPr>
        <w:jc w:val="both"/>
        <w:rPr>
          <w:rFonts w:ascii="Arial" w:hAnsi="Arial" w:cs="Arial"/>
        </w:rPr>
      </w:pPr>
      <w:r w:rsidRPr="00D934C1">
        <w:rPr>
          <w:rFonts w:ascii="Arial" w:hAnsi="Arial" w:cs="Arial"/>
        </w:rPr>
        <w:t>We are a certified Level III Training Unit for Intensive Care Medicine.</w:t>
      </w:r>
    </w:p>
    <w:p w14:paraId="7E7BAA86" w14:textId="77777777" w:rsidR="008965A9" w:rsidRPr="00D934C1" w:rsidRDefault="008965A9" w:rsidP="008965A9">
      <w:pPr>
        <w:jc w:val="both"/>
        <w:rPr>
          <w:rFonts w:ascii="Arial" w:hAnsi="Arial" w:cs="Arial"/>
        </w:rPr>
      </w:pPr>
      <w:r w:rsidRPr="00D934C1">
        <w:rPr>
          <w:rFonts w:ascii="Arial" w:hAnsi="Arial" w:cs="Arial"/>
        </w:rPr>
        <w:t>An FY doctor rotates through the Unit as part of the West of Scotland Foundation Program</w:t>
      </w:r>
    </w:p>
    <w:p w14:paraId="6949E02C" w14:textId="77777777" w:rsidR="008965A9" w:rsidRPr="00D934C1" w:rsidRDefault="008965A9" w:rsidP="008965A9">
      <w:pPr>
        <w:jc w:val="both"/>
        <w:rPr>
          <w:rFonts w:ascii="Arial" w:hAnsi="Arial" w:cs="Arial"/>
        </w:rPr>
      </w:pPr>
      <w:r>
        <w:rPr>
          <w:rFonts w:ascii="Arial" w:hAnsi="Arial" w:cs="Arial"/>
        </w:rPr>
        <w:t>There are currently 2</w:t>
      </w:r>
      <w:r w:rsidRPr="00D934C1">
        <w:rPr>
          <w:rFonts w:ascii="Arial" w:hAnsi="Arial" w:cs="Arial"/>
        </w:rPr>
        <w:t xml:space="preserve"> WTE Advanced Nurse Practitioners in Critical Care (ANPCCs) employed in the Critical Care Unit at Monklands Hospital</w:t>
      </w:r>
      <w:r>
        <w:rPr>
          <w:rFonts w:ascii="Arial" w:hAnsi="Arial" w:cs="Arial"/>
        </w:rPr>
        <w:t xml:space="preserve"> as well as one trainee</w:t>
      </w:r>
      <w:r w:rsidRPr="00D934C1">
        <w:rPr>
          <w:rFonts w:ascii="Arial" w:hAnsi="Arial" w:cs="Arial"/>
        </w:rPr>
        <w:t>.</w:t>
      </w:r>
    </w:p>
    <w:p w14:paraId="2B2F48A2" w14:textId="1C939229" w:rsidR="008965A9" w:rsidRPr="00D934C1" w:rsidRDefault="008965A9" w:rsidP="008965A9">
      <w:pPr>
        <w:jc w:val="both"/>
        <w:rPr>
          <w:rFonts w:ascii="Arial" w:hAnsi="Arial" w:cs="Arial"/>
        </w:rPr>
      </w:pPr>
      <w:r w:rsidRPr="00D934C1">
        <w:rPr>
          <w:rFonts w:ascii="Arial" w:hAnsi="Arial" w:cs="Arial"/>
        </w:rPr>
        <w:t xml:space="preserve">There is a weekly MDT covering patient reviews, governance, QI, research and other business. This is also an ideal </w:t>
      </w:r>
      <w:r w:rsidR="008D1A61">
        <w:rPr>
          <w:rFonts w:ascii="Arial" w:hAnsi="Arial" w:cs="Arial"/>
        </w:rPr>
        <w:t>teaching opportunity.</w:t>
      </w:r>
    </w:p>
    <w:p w14:paraId="01864D2B" w14:textId="3936EFCB" w:rsidR="008965A9" w:rsidRPr="00D934C1" w:rsidRDefault="008965A9" w:rsidP="008965A9">
      <w:pPr>
        <w:jc w:val="both"/>
        <w:rPr>
          <w:rFonts w:ascii="Arial" w:hAnsi="Arial" w:cs="Arial"/>
          <w:color w:val="000000"/>
          <w:szCs w:val="23"/>
        </w:rPr>
      </w:pPr>
      <w:r w:rsidRPr="00D934C1">
        <w:rPr>
          <w:rFonts w:ascii="Arial" w:hAnsi="Arial" w:cs="Arial"/>
          <w:color w:val="000000"/>
          <w:szCs w:val="23"/>
        </w:rPr>
        <w:t>You will be expected to work with professional colleagues and local managers to ensure the efficient running of the service subject to the provision of the terms and conditions of service. You are expected to observe agreed policies and procedures and follow the standing orders and financial i</w:t>
      </w:r>
      <w:r w:rsidR="008D1A61">
        <w:rPr>
          <w:rFonts w:ascii="Arial" w:hAnsi="Arial" w:cs="Arial"/>
          <w:color w:val="000000"/>
          <w:szCs w:val="23"/>
        </w:rPr>
        <w:t>nstructions of NHS Lanarkshire.</w:t>
      </w:r>
    </w:p>
    <w:p w14:paraId="184B1C00" w14:textId="77777777" w:rsidR="008965A9" w:rsidRPr="00D934C1" w:rsidRDefault="008965A9" w:rsidP="008965A9">
      <w:pPr>
        <w:jc w:val="both"/>
        <w:rPr>
          <w:rFonts w:ascii="Arial" w:hAnsi="Arial" w:cs="Arial"/>
        </w:rPr>
      </w:pPr>
      <w:r w:rsidRPr="00D934C1">
        <w:rPr>
          <w:rFonts w:ascii="Arial" w:hAnsi="Arial" w:cs="Arial"/>
        </w:rPr>
        <w:t>The unit has up to date equipment including ultrasound capable of intra-abdominal and cardiac imaging.</w:t>
      </w:r>
      <w:r>
        <w:rPr>
          <w:rFonts w:ascii="Arial" w:hAnsi="Arial" w:cs="Arial"/>
        </w:rPr>
        <w:t xml:space="preserve"> One of the consultants is a FICE mentor.</w:t>
      </w:r>
    </w:p>
    <w:p w14:paraId="147DFA61" w14:textId="77777777" w:rsidR="008965A9" w:rsidRPr="00D934C1" w:rsidRDefault="008965A9" w:rsidP="008965A9">
      <w:pPr>
        <w:jc w:val="both"/>
        <w:rPr>
          <w:rFonts w:ascii="Arial" w:hAnsi="Arial" w:cs="Arial"/>
        </w:rPr>
      </w:pPr>
      <w:r w:rsidRPr="00D934C1">
        <w:rPr>
          <w:rFonts w:ascii="Arial" w:hAnsi="Arial" w:cs="Arial"/>
        </w:rPr>
        <w:t>Current CO monitoring is with the PICCO system that integrates with our Philips monitoring. There is a dedicated ultrasound machine for ICU.</w:t>
      </w:r>
    </w:p>
    <w:p w14:paraId="3FFB1A11" w14:textId="77777777" w:rsidR="008965A9" w:rsidRPr="00D934C1" w:rsidRDefault="008965A9" w:rsidP="008965A9">
      <w:pPr>
        <w:jc w:val="both"/>
        <w:rPr>
          <w:rFonts w:ascii="Arial" w:hAnsi="Arial" w:cs="Arial"/>
        </w:rPr>
      </w:pPr>
      <w:r w:rsidRPr="00D934C1">
        <w:rPr>
          <w:rFonts w:ascii="Arial" w:hAnsi="Arial" w:cs="Arial"/>
        </w:rPr>
        <w:lastRenderedPageBreak/>
        <w:t>In addition, high flow fully humidified nasal oxygen delivery devices (Optiflow) have recently been purchased for use in the critical care areas within the hospital.</w:t>
      </w:r>
    </w:p>
    <w:p w14:paraId="3C04DFF5" w14:textId="66C63218" w:rsidR="008965A9" w:rsidRPr="00D934C1" w:rsidRDefault="008965A9" w:rsidP="008965A9">
      <w:pPr>
        <w:jc w:val="both"/>
        <w:rPr>
          <w:rFonts w:ascii="Arial" w:hAnsi="Arial" w:cs="Arial"/>
          <w:b/>
          <w:i/>
        </w:rPr>
      </w:pPr>
      <w:r w:rsidRPr="00D934C1">
        <w:rPr>
          <w:rFonts w:ascii="Arial" w:hAnsi="Arial" w:cs="Arial"/>
          <w:b/>
          <w:i/>
        </w:rPr>
        <w:t>Pain services</w:t>
      </w:r>
    </w:p>
    <w:p w14:paraId="221083F6" w14:textId="77777777" w:rsidR="008965A9" w:rsidRPr="00D934C1" w:rsidRDefault="008965A9" w:rsidP="008965A9">
      <w:pPr>
        <w:jc w:val="both"/>
        <w:rPr>
          <w:rFonts w:ascii="Arial" w:hAnsi="Arial" w:cs="Arial"/>
        </w:rPr>
      </w:pPr>
      <w:r w:rsidRPr="00D934C1">
        <w:rPr>
          <w:rFonts w:ascii="Arial" w:hAnsi="Arial" w:cs="Arial"/>
        </w:rPr>
        <w:t>The department is responsible for the Acute Pain Service which includes a Pain Specialist Nurse and has dedicated consultant time for the provision of the service.</w:t>
      </w:r>
    </w:p>
    <w:p w14:paraId="05D768A7" w14:textId="2D56148A" w:rsidR="008965A9" w:rsidRDefault="008965A9" w:rsidP="008965A9">
      <w:pPr>
        <w:jc w:val="both"/>
        <w:rPr>
          <w:rFonts w:ascii="Arial" w:hAnsi="Arial" w:cs="Arial"/>
        </w:rPr>
      </w:pPr>
      <w:r w:rsidRPr="00D934C1">
        <w:rPr>
          <w:rFonts w:ascii="Arial" w:hAnsi="Arial" w:cs="Arial"/>
        </w:rPr>
        <w:t>NHS Lanarkshire is actively improving and modernising chronic pain services through the development of a single system approach headed by a specialist multidisciplinary team. This is now provided from a community medical centre base with theatre interventions undertaken at Wishaw General Hospital.</w:t>
      </w:r>
    </w:p>
    <w:p w14:paraId="45296FAF" w14:textId="02798B9D" w:rsidR="008965A9" w:rsidRPr="00D934C1" w:rsidRDefault="008965A9" w:rsidP="008965A9">
      <w:pPr>
        <w:jc w:val="both"/>
        <w:rPr>
          <w:rFonts w:ascii="Arial" w:hAnsi="Arial" w:cs="Arial"/>
          <w:b/>
          <w:i/>
        </w:rPr>
      </w:pPr>
      <w:r w:rsidRPr="00D934C1">
        <w:rPr>
          <w:rFonts w:ascii="Arial" w:hAnsi="Arial" w:cs="Arial"/>
          <w:b/>
          <w:i/>
        </w:rPr>
        <w:t>Pre-assessment services</w:t>
      </w:r>
    </w:p>
    <w:p w14:paraId="61AE75B2" w14:textId="77777777" w:rsidR="008965A9" w:rsidRPr="00D934C1" w:rsidRDefault="008965A9" w:rsidP="008965A9">
      <w:pPr>
        <w:jc w:val="both"/>
        <w:rPr>
          <w:rFonts w:ascii="Arial" w:hAnsi="Arial" w:cs="Arial"/>
        </w:rPr>
      </w:pPr>
      <w:r w:rsidRPr="00D934C1">
        <w:rPr>
          <w:rFonts w:ascii="Arial" w:hAnsi="Arial" w:cs="Arial"/>
        </w:rPr>
        <w:t>There are currently 3 dedicated consultant sessions for pre-assessment.  The service in general is being developed with the goal of 100% assessment of all elective theatre cases.  The majority of assessment falls to nurses and plans include development of their knowledge and skills.  In addition, there is a purpose built area within the hospital to support these developments.</w:t>
      </w:r>
    </w:p>
    <w:p w14:paraId="249199CC" w14:textId="30F86776" w:rsidR="008965A9" w:rsidRPr="00D934C1" w:rsidRDefault="008965A9" w:rsidP="008965A9">
      <w:pPr>
        <w:jc w:val="both"/>
        <w:rPr>
          <w:rFonts w:ascii="Arial" w:hAnsi="Arial" w:cs="Arial"/>
          <w:b/>
          <w:i/>
        </w:rPr>
      </w:pPr>
      <w:r w:rsidRPr="00D934C1">
        <w:rPr>
          <w:rFonts w:ascii="Arial" w:hAnsi="Arial" w:cs="Arial"/>
          <w:b/>
          <w:i/>
        </w:rPr>
        <w:t>Emergency Theatres</w:t>
      </w:r>
    </w:p>
    <w:p w14:paraId="00C5F51D" w14:textId="77777777" w:rsidR="008965A9" w:rsidRPr="00D934C1" w:rsidRDefault="008965A9" w:rsidP="008965A9">
      <w:pPr>
        <w:jc w:val="both"/>
        <w:rPr>
          <w:rFonts w:ascii="Arial" w:hAnsi="Arial" w:cs="Arial"/>
        </w:rPr>
      </w:pPr>
      <w:r w:rsidRPr="00D934C1">
        <w:rPr>
          <w:rFonts w:ascii="Arial" w:hAnsi="Arial" w:cs="Arial"/>
        </w:rPr>
        <w:t>There is a daily emergency theatre covered by dedicated staff until 2100. After that, cover is shared with the intensive care unit.</w:t>
      </w:r>
    </w:p>
    <w:p w14:paraId="04D657F2" w14:textId="3A094118" w:rsidR="008965A9" w:rsidRPr="00D934C1" w:rsidRDefault="008965A9" w:rsidP="008965A9">
      <w:pPr>
        <w:jc w:val="both"/>
        <w:rPr>
          <w:rFonts w:ascii="Arial" w:hAnsi="Arial" w:cs="Arial"/>
        </w:rPr>
      </w:pPr>
      <w:r w:rsidRPr="00D934C1">
        <w:rPr>
          <w:rFonts w:ascii="Arial" w:hAnsi="Arial" w:cs="Arial"/>
        </w:rPr>
        <w:t xml:space="preserve">OOH operating is limited by adherence to NCEPOD guidance on only life and limb threatening procedures being carried out overnight.  </w:t>
      </w:r>
    </w:p>
    <w:p w14:paraId="36AFB9FF" w14:textId="3E2C9070" w:rsidR="008965A9" w:rsidRPr="00D934C1" w:rsidRDefault="008965A9" w:rsidP="008965A9">
      <w:pPr>
        <w:jc w:val="both"/>
        <w:rPr>
          <w:rFonts w:ascii="Arial" w:hAnsi="Arial" w:cs="Arial"/>
        </w:rPr>
      </w:pPr>
      <w:r w:rsidRPr="00D934C1">
        <w:rPr>
          <w:rFonts w:ascii="Arial" w:hAnsi="Arial" w:cs="Arial"/>
        </w:rPr>
        <w:t>Current elective and emergency theatre services in Lanarkshire are provided on 3 acute sites with 3 ICU’s.</w:t>
      </w:r>
    </w:p>
    <w:p w14:paraId="43FAE698" w14:textId="10A3B7C9" w:rsidR="008965A9" w:rsidRPr="00C53A97" w:rsidRDefault="008965A9" w:rsidP="008965A9">
      <w:pPr>
        <w:jc w:val="both"/>
        <w:rPr>
          <w:rFonts w:ascii="Arial" w:hAnsi="Arial" w:cs="Arial"/>
          <w:b/>
          <w:i/>
          <w:color w:val="000000"/>
        </w:rPr>
      </w:pPr>
      <w:r w:rsidRPr="00C53A97">
        <w:rPr>
          <w:rFonts w:ascii="Arial" w:hAnsi="Arial" w:cs="Arial"/>
          <w:b/>
          <w:i/>
          <w:color w:val="000000"/>
        </w:rPr>
        <w:t>Medical Education</w:t>
      </w:r>
    </w:p>
    <w:p w14:paraId="0B6D3BF3" w14:textId="77777777" w:rsidR="008965A9" w:rsidRPr="00D934C1" w:rsidRDefault="008965A9" w:rsidP="008965A9">
      <w:pPr>
        <w:jc w:val="both"/>
        <w:rPr>
          <w:rFonts w:ascii="Arial" w:hAnsi="Arial" w:cs="Arial"/>
        </w:rPr>
      </w:pPr>
      <w:r w:rsidRPr="00D934C1">
        <w:rPr>
          <w:rFonts w:ascii="Arial" w:hAnsi="Arial" w:cs="Arial"/>
        </w:rPr>
        <w:t>The Board has a well-established, bespoke Medical Education and Training Centre with simulation facilities and is developing a faculty for Human Factors training. We have a strong commitment to Patient Safety and Quality Improvement with an increasing number of consultants who are trained Patient Safety Fellows.</w:t>
      </w:r>
    </w:p>
    <w:p w14:paraId="56255E5C" w14:textId="0A6CCD28" w:rsidR="008D1A61" w:rsidRDefault="008965A9" w:rsidP="008965A9">
      <w:pPr>
        <w:jc w:val="both"/>
        <w:rPr>
          <w:rFonts w:ascii="Arial" w:hAnsi="Arial" w:cs="Arial"/>
        </w:rPr>
      </w:pPr>
      <w:r w:rsidRPr="00D934C1">
        <w:rPr>
          <w:rFonts w:ascii="Arial" w:hAnsi="Arial" w:cs="Arial"/>
        </w:rPr>
        <w:t>Supervised learning events can be completed for units of training relevant to practice in University Hospital Monklands. Prospective candidates are encouraged to discuss their training requirements prior to interview.</w:t>
      </w:r>
    </w:p>
    <w:p w14:paraId="27DA5649" w14:textId="521DA3E5" w:rsidR="008965A9" w:rsidRPr="00C53A97" w:rsidRDefault="008965A9" w:rsidP="008965A9">
      <w:pPr>
        <w:jc w:val="both"/>
        <w:rPr>
          <w:rFonts w:ascii="Arial" w:hAnsi="Arial" w:cs="Arial"/>
          <w:b/>
          <w:i/>
        </w:rPr>
      </w:pPr>
      <w:r w:rsidRPr="00C53A97">
        <w:rPr>
          <w:rFonts w:ascii="Arial" w:hAnsi="Arial" w:cs="Arial"/>
          <w:b/>
          <w:i/>
        </w:rPr>
        <w:t>Quality Improvement / Research / Simulation</w:t>
      </w:r>
    </w:p>
    <w:p w14:paraId="1BC13B7B" w14:textId="4507A07A" w:rsidR="008965A9" w:rsidRPr="00D934C1" w:rsidRDefault="008965A9" w:rsidP="008965A9">
      <w:pPr>
        <w:jc w:val="both"/>
        <w:rPr>
          <w:rFonts w:ascii="Arial" w:hAnsi="Arial" w:cs="Arial"/>
        </w:rPr>
      </w:pPr>
      <w:r w:rsidRPr="00D934C1">
        <w:rPr>
          <w:rFonts w:ascii="Arial" w:hAnsi="Arial" w:cs="Arial"/>
        </w:rPr>
        <w:t>The post holder will have an average of half a day per week dedicated to either quality improvement, portfolio research in ICM or simulation. The choice will be determined by the successful applicant, and they will be expected to complete a defined project within their chosen area. Depending on the post holder’s experience, it may be possible to combine two aspects into a major and minor role.</w:t>
      </w:r>
    </w:p>
    <w:p w14:paraId="11776CBC" w14:textId="50FAAE1F" w:rsidR="008965A9" w:rsidRPr="00D934C1" w:rsidRDefault="008965A9" w:rsidP="008965A9">
      <w:pPr>
        <w:jc w:val="both"/>
        <w:rPr>
          <w:rFonts w:ascii="Arial" w:hAnsi="Arial" w:cs="Arial"/>
        </w:rPr>
      </w:pPr>
      <w:r w:rsidRPr="00D934C1">
        <w:rPr>
          <w:rFonts w:ascii="Arial" w:hAnsi="Arial" w:cs="Arial"/>
        </w:rPr>
        <w:t>The department has three Patient Safety and Quality Fellows who will provide support and mentoring for quality improvement. There is an active community of improvement in the hospital with an IHI open school chapter and dedicated improvement manger.</w:t>
      </w:r>
    </w:p>
    <w:p w14:paraId="0226EF61" w14:textId="49FC95DB" w:rsidR="008965A9" w:rsidRPr="00D934C1" w:rsidRDefault="008965A9" w:rsidP="008965A9">
      <w:pPr>
        <w:jc w:val="both"/>
        <w:rPr>
          <w:rFonts w:ascii="Arial" w:hAnsi="Arial" w:cs="Arial"/>
        </w:rPr>
      </w:pPr>
      <w:r w:rsidRPr="00D934C1">
        <w:rPr>
          <w:rFonts w:ascii="Arial" w:hAnsi="Arial" w:cs="Arial"/>
        </w:rPr>
        <w:t>The department has a number of portfolio research opportunities in ICU and is actively participating in trials on novel therapies for COVID 19.</w:t>
      </w:r>
    </w:p>
    <w:p w14:paraId="3D50444C" w14:textId="23BF204B" w:rsidR="008965A9" w:rsidRPr="00D934C1" w:rsidRDefault="008965A9" w:rsidP="008965A9">
      <w:pPr>
        <w:jc w:val="both"/>
        <w:rPr>
          <w:rFonts w:ascii="Arial" w:hAnsi="Arial" w:cs="Arial"/>
        </w:rPr>
      </w:pPr>
      <w:r w:rsidRPr="00D934C1">
        <w:rPr>
          <w:rFonts w:ascii="Arial" w:hAnsi="Arial" w:cs="Arial"/>
        </w:rPr>
        <w:t xml:space="preserve">University Hospital Monklands has a dedicated on site facility for undertaking medical simulation which forms part of a programme of multi-disciplinary team training. In addition, </w:t>
      </w:r>
      <w:r w:rsidRPr="00D934C1">
        <w:rPr>
          <w:rFonts w:ascii="Arial" w:hAnsi="Arial" w:cs="Arial"/>
        </w:rPr>
        <w:lastRenderedPageBreak/>
        <w:t>there are facilities for in situ simulation. Members of the department co-ordinate and run the simulation programme and are trained facilitators.</w:t>
      </w:r>
    </w:p>
    <w:p w14:paraId="2B3F9C77" w14:textId="4B5DB93F" w:rsidR="008965A9" w:rsidRPr="00C53A97" w:rsidRDefault="008D1A61" w:rsidP="008965A9">
      <w:pPr>
        <w:jc w:val="both"/>
        <w:rPr>
          <w:rFonts w:ascii="Arial" w:hAnsi="Arial" w:cs="Arial"/>
          <w:b/>
          <w:i/>
        </w:rPr>
      </w:pPr>
      <w:r w:rsidRPr="00C53A97">
        <w:rPr>
          <w:rFonts w:ascii="Arial" w:hAnsi="Arial" w:cs="Arial"/>
          <w:b/>
          <w:i/>
        </w:rPr>
        <w:t>T</w:t>
      </w:r>
      <w:r w:rsidR="008965A9" w:rsidRPr="00C53A97">
        <w:rPr>
          <w:rFonts w:ascii="Arial" w:hAnsi="Arial" w:cs="Arial"/>
          <w:b/>
          <w:i/>
        </w:rPr>
        <w:t>eaching</w:t>
      </w:r>
    </w:p>
    <w:p w14:paraId="42623DEC" w14:textId="77777777" w:rsidR="008965A9" w:rsidRDefault="008965A9" w:rsidP="008965A9">
      <w:pPr>
        <w:jc w:val="both"/>
        <w:rPr>
          <w:rFonts w:ascii="Arial" w:hAnsi="Arial" w:cs="Arial"/>
        </w:rPr>
      </w:pPr>
      <w:r w:rsidRPr="00D934C1">
        <w:rPr>
          <w:rFonts w:ascii="Arial" w:hAnsi="Arial" w:cs="Arial"/>
        </w:rPr>
        <w:t>There is an active teaching program within the department covering anaesthesia, critical care, pain and includes a journal club. The successful applicant will be able to avail themselves of this program and contribute to the presentations.</w:t>
      </w:r>
      <w:r>
        <w:rPr>
          <w:rFonts w:ascii="Arial" w:hAnsi="Arial" w:cs="Arial"/>
        </w:rPr>
        <w:t xml:space="preserve"> Sessions are held twice a week.</w:t>
      </w:r>
    </w:p>
    <w:p w14:paraId="22CABE86" w14:textId="3B82C1C1" w:rsidR="008965A9" w:rsidRPr="00C53A97" w:rsidRDefault="008965A9" w:rsidP="008965A9">
      <w:pPr>
        <w:jc w:val="both"/>
        <w:rPr>
          <w:rFonts w:ascii="Arial" w:hAnsi="Arial" w:cs="Arial"/>
          <w:b/>
          <w:bCs/>
          <w:i/>
          <w:iCs/>
        </w:rPr>
      </w:pPr>
      <w:r w:rsidRPr="00C53A97">
        <w:rPr>
          <w:rFonts w:ascii="Arial" w:hAnsi="Arial" w:cs="Arial"/>
          <w:b/>
          <w:bCs/>
          <w:i/>
          <w:iCs/>
        </w:rPr>
        <w:t>Work Programme</w:t>
      </w:r>
    </w:p>
    <w:p w14:paraId="2A829B6A" w14:textId="77777777" w:rsidR="008D1A61" w:rsidRPr="00D934C1" w:rsidRDefault="008D1A61" w:rsidP="008D1A61">
      <w:pPr>
        <w:jc w:val="both"/>
        <w:rPr>
          <w:rFonts w:ascii="Arial" w:hAnsi="Arial" w:cs="Arial"/>
        </w:rPr>
      </w:pPr>
      <w:r w:rsidRPr="00D934C1">
        <w:rPr>
          <w:rFonts w:ascii="Arial" w:hAnsi="Arial" w:cs="Arial"/>
        </w:rPr>
        <w:t>The work plan will be dependent on the successful candidate’s previous training and interests.</w:t>
      </w:r>
    </w:p>
    <w:p w14:paraId="7E17BAFA" w14:textId="77777777" w:rsidR="008D1A61" w:rsidRPr="00D934C1" w:rsidRDefault="008D1A61" w:rsidP="008D1A61">
      <w:pPr>
        <w:jc w:val="both"/>
        <w:rPr>
          <w:rFonts w:ascii="Arial" w:hAnsi="Arial" w:cs="Arial"/>
        </w:rPr>
      </w:pPr>
      <w:r w:rsidRPr="00D934C1">
        <w:rPr>
          <w:rFonts w:ascii="Arial" w:hAnsi="Arial" w:cs="Arial"/>
        </w:rPr>
        <w:t>A provisional work programme is detailed as follows:</w:t>
      </w:r>
    </w:p>
    <w:p w14:paraId="00073799" w14:textId="16D15588" w:rsidR="008965A9" w:rsidRDefault="008965A9" w:rsidP="008965A9">
      <w:pPr>
        <w:jc w:val="both"/>
        <w:rPr>
          <w:rFonts w:ascii="Arial" w:hAnsi="Arial" w:cs="Arial"/>
        </w:rPr>
      </w:pPr>
      <w:r w:rsidRPr="00D934C1">
        <w:rPr>
          <w:rFonts w:ascii="Arial" w:hAnsi="Arial" w:cs="Arial"/>
        </w:rPr>
        <w:t>There are no fixed commitments in this post. Clinical work will be made up of 12.5hrs shifts to cover ICU or theatre, or “normal” morning and afternoon theatre sessions. Night shifts jointly cover ICU and theatres.</w:t>
      </w:r>
    </w:p>
    <w:p w14:paraId="24E0A978" w14:textId="0D4F5EEB" w:rsidR="008965A9" w:rsidRPr="00D934C1" w:rsidRDefault="008965A9" w:rsidP="008965A9">
      <w:pPr>
        <w:jc w:val="both"/>
        <w:rPr>
          <w:rFonts w:ascii="Arial" w:hAnsi="Arial" w:cs="Arial"/>
        </w:rPr>
      </w:pPr>
      <w:r>
        <w:rPr>
          <w:rFonts w:ascii="Arial" w:hAnsi="Arial" w:cs="Arial"/>
        </w:rPr>
        <w:t>The rota pattern is that nights are in 3 and 4 night runs, and both theatre and ICU daytime are covered as a long day, normally with no more than 3 such shifts in a row. Appropriate rest periods are built into the rota following all the relevant EWTD / new deal and Scottish Government requirements. Other working time is allocated to daytime theatre work.</w:t>
      </w:r>
    </w:p>
    <w:p w14:paraId="1F435D1D" w14:textId="6732278E" w:rsidR="008965A9" w:rsidRPr="0027028F" w:rsidRDefault="008965A9" w:rsidP="008965A9">
      <w:pPr>
        <w:jc w:val="both"/>
        <w:rPr>
          <w:rFonts w:ascii="Arial" w:hAnsi="Arial" w:cs="Arial"/>
        </w:rPr>
      </w:pPr>
      <w:r w:rsidRPr="00D934C1">
        <w:rPr>
          <w:rFonts w:ascii="Arial" w:hAnsi="Arial" w:cs="Arial"/>
        </w:rPr>
        <w:t>An average of a half day per week will be allocated to the development of the special interest areas.</w:t>
      </w:r>
    </w:p>
    <w:p w14:paraId="2CCDEF66" w14:textId="08390D32" w:rsidR="008965A9" w:rsidRPr="008D1A61" w:rsidRDefault="008965A9" w:rsidP="005B340A">
      <w:pPr>
        <w:jc w:val="both"/>
        <w:rPr>
          <w:rFonts w:ascii="Arial" w:hAnsi="Arial" w:cs="Arial"/>
        </w:rPr>
      </w:pPr>
      <w:r w:rsidRPr="008D1A61">
        <w:rPr>
          <w:rFonts w:ascii="Arial" w:hAnsi="Arial" w:cs="Arial"/>
        </w:rPr>
        <w:t xml:space="preserve">In addition </w:t>
      </w:r>
    </w:p>
    <w:p w14:paraId="2B6D14B2" w14:textId="77777777" w:rsidR="008965A9" w:rsidRPr="008D1A61" w:rsidRDefault="008965A9" w:rsidP="008965A9">
      <w:pPr>
        <w:numPr>
          <w:ilvl w:val="0"/>
          <w:numId w:val="15"/>
        </w:numPr>
        <w:tabs>
          <w:tab w:val="num" w:pos="434"/>
        </w:tabs>
        <w:spacing w:after="0" w:line="240" w:lineRule="auto"/>
        <w:rPr>
          <w:rFonts w:ascii="Arial" w:eastAsia="Times New Roman" w:hAnsi="Arial" w:cs="Arial"/>
        </w:rPr>
      </w:pPr>
      <w:r w:rsidRPr="008D1A61">
        <w:rPr>
          <w:rFonts w:ascii="Arial" w:eastAsia="Times New Roman" w:hAnsi="Arial" w:cs="Arial"/>
        </w:rPr>
        <w:t>Reviewing new admissions/cases in ICU</w:t>
      </w:r>
    </w:p>
    <w:p w14:paraId="12BFC08A" w14:textId="77777777" w:rsidR="008965A9" w:rsidRPr="008D1A61" w:rsidRDefault="008965A9" w:rsidP="008965A9">
      <w:pPr>
        <w:numPr>
          <w:ilvl w:val="0"/>
          <w:numId w:val="15"/>
        </w:numPr>
        <w:tabs>
          <w:tab w:val="num" w:pos="434"/>
        </w:tabs>
        <w:spacing w:after="0" w:line="240" w:lineRule="auto"/>
        <w:rPr>
          <w:rFonts w:ascii="Arial" w:eastAsia="Times New Roman" w:hAnsi="Arial" w:cs="Arial"/>
        </w:rPr>
      </w:pPr>
      <w:r w:rsidRPr="008D1A61">
        <w:rPr>
          <w:rFonts w:ascii="Arial" w:eastAsia="Times New Roman" w:hAnsi="Arial" w:cs="Arial"/>
        </w:rPr>
        <w:t>Discussions with Clinical teams for elective theatre lists</w:t>
      </w:r>
    </w:p>
    <w:p w14:paraId="614A39BC" w14:textId="77777777" w:rsidR="008965A9" w:rsidRPr="008D1A61" w:rsidRDefault="008965A9" w:rsidP="008965A9">
      <w:pPr>
        <w:numPr>
          <w:ilvl w:val="0"/>
          <w:numId w:val="15"/>
        </w:numPr>
        <w:tabs>
          <w:tab w:val="num" w:pos="434"/>
        </w:tabs>
        <w:spacing w:after="0" w:line="240" w:lineRule="auto"/>
        <w:rPr>
          <w:rFonts w:ascii="Arial" w:eastAsia="Times New Roman" w:hAnsi="Arial" w:cs="Arial"/>
        </w:rPr>
      </w:pPr>
      <w:r w:rsidRPr="008D1A61">
        <w:rPr>
          <w:rFonts w:ascii="Arial" w:eastAsia="Times New Roman" w:hAnsi="Arial" w:cs="Arial"/>
        </w:rPr>
        <w:t>Discussing referrals, inpatient and outpatient with Colleagues (daily).</w:t>
      </w:r>
    </w:p>
    <w:p w14:paraId="6403D12F" w14:textId="77777777" w:rsidR="008965A9" w:rsidRPr="008D1A61" w:rsidRDefault="008965A9" w:rsidP="008965A9">
      <w:pPr>
        <w:numPr>
          <w:ilvl w:val="0"/>
          <w:numId w:val="15"/>
        </w:numPr>
        <w:tabs>
          <w:tab w:val="num" w:pos="434"/>
        </w:tabs>
        <w:spacing w:after="0" w:line="240" w:lineRule="auto"/>
        <w:rPr>
          <w:rFonts w:ascii="Arial" w:eastAsia="Times New Roman" w:hAnsi="Arial" w:cs="Arial"/>
        </w:rPr>
      </w:pPr>
      <w:r w:rsidRPr="008D1A61">
        <w:rPr>
          <w:rFonts w:ascii="Arial" w:eastAsia="Times New Roman" w:hAnsi="Arial" w:cs="Arial"/>
        </w:rPr>
        <w:t>Discussing management/investigation of patients with colleagues in other appropriate Clinical Support Services</w:t>
      </w:r>
    </w:p>
    <w:p w14:paraId="3AB1E01E" w14:textId="77777777" w:rsidR="008965A9" w:rsidRPr="008D1A61" w:rsidRDefault="008965A9" w:rsidP="008965A9">
      <w:pPr>
        <w:numPr>
          <w:ilvl w:val="0"/>
          <w:numId w:val="15"/>
        </w:numPr>
        <w:tabs>
          <w:tab w:val="clear" w:pos="720"/>
          <w:tab w:val="num" w:pos="434"/>
        </w:tabs>
        <w:spacing w:after="0" w:line="240" w:lineRule="auto"/>
        <w:rPr>
          <w:rFonts w:ascii="Arial" w:eastAsia="Times New Roman" w:hAnsi="Arial" w:cs="Arial"/>
        </w:rPr>
      </w:pPr>
      <w:r w:rsidRPr="008D1A61">
        <w:rPr>
          <w:rFonts w:ascii="Arial" w:eastAsia="Times New Roman" w:hAnsi="Arial" w:cs="Arial"/>
        </w:rPr>
        <w:t>Ward Referrals, discussing patient</w:t>
      </w:r>
    </w:p>
    <w:p w14:paraId="6F7F7FA0" w14:textId="022759EF" w:rsidR="008965A9" w:rsidRPr="008D1A61" w:rsidRDefault="008965A9" w:rsidP="008965A9">
      <w:pPr>
        <w:numPr>
          <w:ilvl w:val="0"/>
          <w:numId w:val="15"/>
        </w:numPr>
        <w:tabs>
          <w:tab w:val="clear" w:pos="720"/>
          <w:tab w:val="num" w:pos="434"/>
        </w:tabs>
        <w:spacing w:after="0" w:line="240" w:lineRule="auto"/>
        <w:rPr>
          <w:rFonts w:ascii="Arial" w:eastAsia="Times New Roman" w:hAnsi="Arial" w:cs="Arial"/>
        </w:rPr>
      </w:pPr>
      <w:r w:rsidRPr="008D1A61">
        <w:rPr>
          <w:rFonts w:ascii="Arial" w:eastAsia="Times New Roman" w:hAnsi="Arial" w:cs="Arial"/>
        </w:rPr>
        <w:t>management/ reviewing patients with doctors in training and Nursing Staff out with formal ward rounds.</w:t>
      </w:r>
    </w:p>
    <w:p w14:paraId="09500EF2" w14:textId="77777777" w:rsidR="008965A9" w:rsidRPr="008D1A61" w:rsidRDefault="008965A9" w:rsidP="008965A9">
      <w:pPr>
        <w:numPr>
          <w:ilvl w:val="0"/>
          <w:numId w:val="15"/>
        </w:numPr>
        <w:tabs>
          <w:tab w:val="num" w:pos="434"/>
        </w:tabs>
        <w:spacing w:after="0" w:line="240" w:lineRule="auto"/>
        <w:rPr>
          <w:rFonts w:ascii="Arial" w:eastAsia="Times New Roman" w:hAnsi="Arial" w:cs="Arial"/>
        </w:rPr>
      </w:pPr>
      <w:r w:rsidRPr="008D1A61">
        <w:rPr>
          <w:rFonts w:ascii="Arial" w:eastAsia="Times New Roman" w:hAnsi="Arial" w:cs="Arial"/>
        </w:rPr>
        <w:t>Expeditious completion of discharges and completion of patient administration duties e.g. verifying letters, signing off results etc.</w:t>
      </w:r>
    </w:p>
    <w:p w14:paraId="5F5A0A17" w14:textId="77777777" w:rsidR="008965A9" w:rsidRPr="008D1A61" w:rsidRDefault="008965A9" w:rsidP="008965A9">
      <w:pPr>
        <w:numPr>
          <w:ilvl w:val="0"/>
          <w:numId w:val="15"/>
        </w:numPr>
        <w:tabs>
          <w:tab w:val="num" w:pos="434"/>
        </w:tabs>
        <w:spacing w:after="0" w:line="240" w:lineRule="auto"/>
        <w:rPr>
          <w:rFonts w:ascii="Arial" w:eastAsia="Times New Roman" w:hAnsi="Arial" w:cs="Arial"/>
        </w:rPr>
      </w:pPr>
      <w:r w:rsidRPr="008D1A61">
        <w:rPr>
          <w:rFonts w:ascii="Arial" w:eastAsia="Times New Roman" w:hAnsi="Arial" w:cs="Arial"/>
        </w:rPr>
        <w:t>Speaking to GP’s, outpatients re results.</w:t>
      </w:r>
    </w:p>
    <w:p w14:paraId="1C420CB1" w14:textId="77777777" w:rsidR="008965A9" w:rsidRPr="008D1A61" w:rsidRDefault="008965A9" w:rsidP="008965A9">
      <w:pPr>
        <w:numPr>
          <w:ilvl w:val="0"/>
          <w:numId w:val="15"/>
        </w:numPr>
        <w:tabs>
          <w:tab w:val="num" w:pos="434"/>
        </w:tabs>
        <w:spacing w:after="0" w:line="240" w:lineRule="auto"/>
        <w:rPr>
          <w:rFonts w:ascii="Arial" w:eastAsia="Times New Roman" w:hAnsi="Arial" w:cs="Arial"/>
        </w:rPr>
      </w:pPr>
      <w:r w:rsidRPr="008D1A61">
        <w:rPr>
          <w:rFonts w:ascii="Arial" w:eastAsia="Times New Roman" w:hAnsi="Arial" w:cs="Arial"/>
        </w:rPr>
        <w:t>Work towards generic and specialty objectives.</w:t>
      </w:r>
    </w:p>
    <w:p w14:paraId="2CEDB134" w14:textId="77777777" w:rsidR="008965A9" w:rsidRPr="008D1A61" w:rsidRDefault="008965A9" w:rsidP="008965A9">
      <w:pPr>
        <w:numPr>
          <w:ilvl w:val="0"/>
          <w:numId w:val="15"/>
        </w:numPr>
        <w:tabs>
          <w:tab w:val="num" w:pos="434"/>
        </w:tabs>
        <w:spacing w:after="0" w:line="240" w:lineRule="auto"/>
        <w:rPr>
          <w:rFonts w:ascii="Arial" w:eastAsia="Times New Roman" w:hAnsi="Arial" w:cs="Arial"/>
        </w:rPr>
      </w:pPr>
      <w:r w:rsidRPr="008D1A61">
        <w:rPr>
          <w:rFonts w:ascii="Arial" w:eastAsia="Times New Roman" w:hAnsi="Arial" w:cs="Arial"/>
        </w:rPr>
        <w:t>CPD and Appraisal</w:t>
      </w:r>
    </w:p>
    <w:p w14:paraId="50880053" w14:textId="35B3D5A2" w:rsidR="008965A9" w:rsidRPr="008D1A61" w:rsidRDefault="008965A9" w:rsidP="008965A9">
      <w:pPr>
        <w:numPr>
          <w:ilvl w:val="0"/>
          <w:numId w:val="15"/>
        </w:numPr>
        <w:tabs>
          <w:tab w:val="num" w:pos="434"/>
        </w:tabs>
        <w:spacing w:after="0" w:line="240" w:lineRule="auto"/>
        <w:rPr>
          <w:rFonts w:ascii="Arial" w:eastAsia="Times New Roman" w:hAnsi="Arial" w:cs="Arial"/>
        </w:rPr>
      </w:pPr>
      <w:r w:rsidRPr="008D1A61">
        <w:rPr>
          <w:rFonts w:ascii="Arial" w:eastAsia="Times New Roman" w:hAnsi="Arial" w:cs="Arial"/>
        </w:rPr>
        <w:t>Audit</w:t>
      </w:r>
    </w:p>
    <w:p w14:paraId="047FD87C" w14:textId="77777777" w:rsidR="00C53A97" w:rsidRDefault="00C53A97" w:rsidP="005B340A">
      <w:pPr>
        <w:jc w:val="both"/>
        <w:rPr>
          <w:rFonts w:ascii="Arial" w:hAnsi="Arial" w:cs="Arial"/>
        </w:rPr>
      </w:pPr>
    </w:p>
    <w:p w14:paraId="36BC5478" w14:textId="7DBADB66" w:rsidR="008965A9" w:rsidRPr="00C53A97" w:rsidRDefault="008965A9" w:rsidP="005B340A">
      <w:pPr>
        <w:jc w:val="both"/>
        <w:rPr>
          <w:rFonts w:ascii="Arial" w:hAnsi="Arial" w:cs="Arial"/>
          <w:b/>
          <w:i/>
        </w:rPr>
      </w:pPr>
      <w:r w:rsidRPr="00C53A97">
        <w:rPr>
          <w:rFonts w:ascii="Arial" w:hAnsi="Arial" w:cs="Arial"/>
          <w:b/>
          <w:i/>
        </w:rPr>
        <w:t>Audit &amp; Research</w:t>
      </w:r>
    </w:p>
    <w:p w14:paraId="6A507716" w14:textId="539C923D" w:rsidR="008965A9" w:rsidRPr="008D1A61" w:rsidRDefault="008965A9" w:rsidP="005B340A">
      <w:pPr>
        <w:jc w:val="both"/>
        <w:rPr>
          <w:rFonts w:ascii="Arial" w:hAnsi="Arial" w:cs="Arial"/>
        </w:rPr>
      </w:pPr>
      <w:r w:rsidRPr="008D1A61">
        <w:rPr>
          <w:rFonts w:ascii="Arial" w:hAnsi="Arial" w:cs="Arial"/>
        </w:rPr>
        <w:t>The successful candidate will be expected to participate in audit processes and there is an active clinical audit department available to assist.   NHS Lanarkshire is ambitious to build a portfolio of research projects backed by enthusiastic and dynamic individuals. It has an active Research and Development department and would welcome discussion regarding a potential research interest.</w:t>
      </w:r>
    </w:p>
    <w:p w14:paraId="15A31BC5" w14:textId="798B5195" w:rsidR="008965A9" w:rsidRPr="00C53A97" w:rsidRDefault="008965A9" w:rsidP="005B340A">
      <w:pPr>
        <w:jc w:val="both"/>
        <w:rPr>
          <w:rFonts w:ascii="Arial" w:hAnsi="Arial" w:cs="Arial"/>
          <w:b/>
          <w:i/>
        </w:rPr>
      </w:pPr>
      <w:r w:rsidRPr="00C53A97">
        <w:rPr>
          <w:rFonts w:ascii="Arial" w:hAnsi="Arial" w:cs="Arial"/>
          <w:b/>
          <w:i/>
        </w:rPr>
        <w:t>Continuing Professional Development</w:t>
      </w:r>
    </w:p>
    <w:p w14:paraId="6B29EA55" w14:textId="77777777" w:rsidR="008965A9" w:rsidRPr="008D1A61" w:rsidRDefault="008965A9" w:rsidP="008965A9">
      <w:pPr>
        <w:spacing w:after="0" w:line="240" w:lineRule="auto"/>
        <w:rPr>
          <w:rFonts w:ascii="Arial" w:eastAsia="Times New Roman" w:hAnsi="Arial" w:cs="Arial"/>
        </w:rPr>
      </w:pPr>
      <w:r w:rsidRPr="008D1A61">
        <w:rPr>
          <w:rFonts w:ascii="Arial" w:eastAsia="Times New Roman" w:hAnsi="Arial" w:cs="Arial"/>
        </w:rPr>
        <w:t>The appointee will be required to fulfil such demands for continuing professional development as the Royal College of Anaesthetists and the Faculty of Intensive Care Medicine (or other relevant bodies) may make.</w:t>
      </w:r>
    </w:p>
    <w:p w14:paraId="420FB20C" w14:textId="77777777" w:rsidR="008965A9" w:rsidRPr="008D1A61" w:rsidRDefault="008965A9" w:rsidP="008965A9">
      <w:pPr>
        <w:spacing w:after="0" w:line="240" w:lineRule="auto"/>
        <w:rPr>
          <w:rFonts w:ascii="Arial" w:eastAsia="Times New Roman" w:hAnsi="Arial" w:cs="Arial"/>
        </w:rPr>
      </w:pPr>
    </w:p>
    <w:p w14:paraId="6A650F4E" w14:textId="713B7224" w:rsidR="008965A9" w:rsidRPr="0027028F" w:rsidRDefault="008965A9" w:rsidP="005B340A">
      <w:pPr>
        <w:jc w:val="both"/>
        <w:rPr>
          <w:rFonts w:ascii="Arial" w:hAnsi="Arial" w:cs="Arial"/>
        </w:rPr>
      </w:pPr>
      <w:r w:rsidRPr="008D1A61">
        <w:rPr>
          <w:rFonts w:ascii="Arial" w:eastAsia="Times New Roman" w:hAnsi="Arial" w:cs="Arial"/>
        </w:rPr>
        <w:lastRenderedPageBreak/>
        <w:t>Appropriate study leave and study leave budget will be provided for the seniority of the appointee.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A20385" w:rsidRPr="0027028F" w14:paraId="38104BF7" w14:textId="77777777" w:rsidTr="008D1A61">
        <w:trPr>
          <w:trHeight w:val="463"/>
        </w:trPr>
        <w:tc>
          <w:tcPr>
            <w:tcW w:w="9356" w:type="dxa"/>
            <w:shd w:val="clear" w:color="auto" w:fill="00B0F0"/>
            <w:vAlign w:val="center"/>
          </w:tcPr>
          <w:p w14:paraId="18C77CED" w14:textId="5C8469A9" w:rsidR="00A20385" w:rsidRPr="0027028F" w:rsidRDefault="007A5B39" w:rsidP="008965A9">
            <w:pPr>
              <w:jc w:val="both"/>
              <w:rPr>
                <w:rFonts w:ascii="Arial" w:hAnsi="Arial" w:cs="Arial"/>
              </w:rPr>
            </w:pPr>
            <w:r w:rsidRPr="0027028F">
              <w:rPr>
                <w:rFonts w:ascii="Arial" w:hAnsi="Arial" w:cs="Arial"/>
                <w:b/>
              </w:rPr>
              <w:t>Section 5</w:t>
            </w:r>
            <w:r w:rsidR="00A20385" w:rsidRPr="0027028F">
              <w:rPr>
                <w:rFonts w:ascii="Arial" w:hAnsi="Arial" w:cs="Arial"/>
                <w:b/>
              </w:rPr>
              <w:t>:</w:t>
            </w:r>
            <w:r w:rsidR="00A20385" w:rsidRPr="0027028F">
              <w:rPr>
                <w:rFonts w:ascii="Arial" w:hAnsi="Arial" w:cs="Arial"/>
                <w:b/>
              </w:rPr>
              <w:tab/>
            </w:r>
            <w:r w:rsidR="00DE4FCB" w:rsidRPr="0027028F">
              <w:rPr>
                <w:rFonts w:ascii="Arial" w:hAnsi="Arial" w:cs="Arial"/>
                <w:b/>
              </w:rPr>
              <w:t>Department</w:t>
            </w:r>
            <w:r w:rsidR="008965A9">
              <w:rPr>
                <w:rFonts w:ascii="Arial" w:hAnsi="Arial" w:cs="Arial"/>
                <w:b/>
              </w:rPr>
              <w:t xml:space="preserve"> Resources</w:t>
            </w:r>
          </w:p>
        </w:tc>
      </w:tr>
    </w:tbl>
    <w:p w14:paraId="643F2196" w14:textId="77777777" w:rsidR="00A20385" w:rsidRPr="008D1A61" w:rsidRDefault="00A20385" w:rsidP="005B340A">
      <w:pPr>
        <w:jc w:val="both"/>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5"/>
        <w:gridCol w:w="5956"/>
      </w:tblGrid>
      <w:tr w:rsidR="008965A9" w:rsidRPr="008965A9" w14:paraId="7D65E392" w14:textId="77777777" w:rsidTr="007141AF">
        <w:trPr>
          <w:trHeight w:val="157"/>
        </w:trPr>
        <w:tc>
          <w:tcPr>
            <w:tcW w:w="3395" w:type="dxa"/>
          </w:tcPr>
          <w:p w14:paraId="0FCD430A" w14:textId="77777777" w:rsidR="008965A9" w:rsidRPr="008D1A61" w:rsidRDefault="008965A9" w:rsidP="008965A9">
            <w:pPr>
              <w:spacing w:after="0" w:line="240" w:lineRule="auto"/>
              <w:rPr>
                <w:rFonts w:ascii="Arial" w:eastAsia="Times New Roman" w:hAnsi="Arial" w:cs="Arial"/>
                <w:b/>
                <w:color w:val="000000"/>
              </w:rPr>
            </w:pPr>
            <w:r w:rsidRPr="008D1A61">
              <w:rPr>
                <w:rFonts w:ascii="Arial" w:eastAsia="Times New Roman" w:hAnsi="Arial" w:cs="Arial"/>
                <w:b/>
                <w:color w:val="000000"/>
              </w:rPr>
              <w:t>Consultants</w:t>
            </w:r>
          </w:p>
        </w:tc>
        <w:tc>
          <w:tcPr>
            <w:tcW w:w="5956" w:type="dxa"/>
          </w:tcPr>
          <w:p w14:paraId="50919DF7" w14:textId="77777777" w:rsidR="008965A9" w:rsidRPr="008D1A61" w:rsidRDefault="008965A9" w:rsidP="008965A9">
            <w:pPr>
              <w:spacing w:after="0" w:line="240" w:lineRule="auto"/>
              <w:rPr>
                <w:rFonts w:ascii="Arial" w:eastAsia="Times New Roman" w:hAnsi="Arial" w:cs="Arial"/>
                <w:b/>
                <w:color w:val="000000"/>
              </w:rPr>
            </w:pPr>
            <w:r w:rsidRPr="008D1A61">
              <w:rPr>
                <w:rFonts w:ascii="Arial" w:eastAsia="Times New Roman" w:hAnsi="Arial" w:cs="Arial"/>
                <w:b/>
                <w:color w:val="000000"/>
              </w:rPr>
              <w:t>Special Interest</w:t>
            </w:r>
          </w:p>
        </w:tc>
      </w:tr>
      <w:tr w:rsidR="008965A9" w:rsidRPr="008965A9" w14:paraId="43BC0415" w14:textId="77777777" w:rsidTr="007141AF">
        <w:trPr>
          <w:trHeight w:val="255"/>
        </w:trPr>
        <w:tc>
          <w:tcPr>
            <w:tcW w:w="3395" w:type="dxa"/>
            <w:tcBorders>
              <w:top w:val="single" w:sz="4" w:space="0" w:color="auto"/>
              <w:left w:val="single" w:sz="4" w:space="0" w:color="auto"/>
              <w:bottom w:val="single" w:sz="4" w:space="0" w:color="auto"/>
              <w:right w:val="single" w:sz="4" w:space="0" w:color="auto"/>
            </w:tcBorders>
          </w:tcPr>
          <w:p w14:paraId="48D845E2" w14:textId="77777777" w:rsidR="008965A9" w:rsidRPr="008D1A61" w:rsidRDefault="008965A9" w:rsidP="008965A9">
            <w:pPr>
              <w:spacing w:after="0" w:line="240" w:lineRule="auto"/>
              <w:rPr>
                <w:rFonts w:ascii="Arial" w:eastAsia="Times New Roman" w:hAnsi="Arial" w:cs="Arial"/>
              </w:rPr>
            </w:pPr>
            <w:r w:rsidRPr="008D1A61">
              <w:rPr>
                <w:rFonts w:ascii="Arial" w:eastAsia="Times New Roman" w:hAnsi="Arial" w:cs="Arial"/>
                <w:lang w:val="en-US"/>
              </w:rPr>
              <w:t>Dr J Bell</w:t>
            </w:r>
          </w:p>
        </w:tc>
        <w:tc>
          <w:tcPr>
            <w:tcW w:w="5956" w:type="dxa"/>
            <w:tcBorders>
              <w:top w:val="single" w:sz="4" w:space="0" w:color="auto"/>
              <w:left w:val="single" w:sz="4" w:space="0" w:color="auto"/>
              <w:bottom w:val="single" w:sz="4" w:space="0" w:color="auto"/>
              <w:right w:val="single" w:sz="4" w:space="0" w:color="auto"/>
            </w:tcBorders>
          </w:tcPr>
          <w:p w14:paraId="2BFDD408" w14:textId="2875DD99" w:rsidR="008965A9" w:rsidRPr="008D1A61" w:rsidRDefault="008965A9" w:rsidP="008965A9">
            <w:pPr>
              <w:spacing w:after="0" w:line="240" w:lineRule="auto"/>
              <w:rPr>
                <w:rFonts w:ascii="Arial" w:eastAsia="Times New Roman" w:hAnsi="Arial" w:cs="Arial"/>
                <w:lang w:val="en-US"/>
              </w:rPr>
            </w:pPr>
            <w:r w:rsidRPr="008D1A61">
              <w:rPr>
                <w:rFonts w:ascii="Arial" w:eastAsia="Times New Roman" w:hAnsi="Arial" w:cs="Arial"/>
                <w:lang w:val="en-US"/>
              </w:rPr>
              <w:t>Educational Supervision, Acute Pain</w:t>
            </w:r>
            <w:r w:rsidR="007141AF">
              <w:rPr>
                <w:rFonts w:ascii="Arial" w:eastAsia="Times New Roman" w:hAnsi="Arial" w:cs="Arial"/>
                <w:lang w:val="en-US"/>
              </w:rPr>
              <w:t>, Green Theatres</w:t>
            </w:r>
          </w:p>
        </w:tc>
      </w:tr>
      <w:tr w:rsidR="008965A9" w:rsidRPr="008965A9" w14:paraId="29FAD511" w14:textId="77777777" w:rsidTr="007141AF">
        <w:trPr>
          <w:trHeight w:val="255"/>
        </w:trPr>
        <w:tc>
          <w:tcPr>
            <w:tcW w:w="3395" w:type="dxa"/>
            <w:tcBorders>
              <w:top w:val="single" w:sz="4" w:space="0" w:color="auto"/>
              <w:left w:val="single" w:sz="4" w:space="0" w:color="auto"/>
              <w:bottom w:val="single" w:sz="4" w:space="0" w:color="auto"/>
              <w:right w:val="single" w:sz="4" w:space="0" w:color="auto"/>
            </w:tcBorders>
          </w:tcPr>
          <w:p w14:paraId="1EF576EB" w14:textId="77777777" w:rsidR="008965A9" w:rsidRPr="008D1A61" w:rsidRDefault="008965A9" w:rsidP="008965A9">
            <w:pPr>
              <w:spacing w:after="0" w:line="240" w:lineRule="auto"/>
              <w:rPr>
                <w:rFonts w:ascii="Arial" w:eastAsia="Times New Roman" w:hAnsi="Arial" w:cs="Arial"/>
                <w:lang w:val="en-US"/>
              </w:rPr>
            </w:pPr>
            <w:r w:rsidRPr="008D1A61">
              <w:rPr>
                <w:rFonts w:ascii="Arial" w:eastAsia="Times New Roman" w:hAnsi="Arial" w:cs="Arial"/>
                <w:lang w:val="en-US"/>
              </w:rPr>
              <w:t>Dr W Brown</w:t>
            </w:r>
          </w:p>
        </w:tc>
        <w:tc>
          <w:tcPr>
            <w:tcW w:w="5956" w:type="dxa"/>
            <w:tcBorders>
              <w:top w:val="single" w:sz="4" w:space="0" w:color="auto"/>
              <w:left w:val="single" w:sz="4" w:space="0" w:color="auto"/>
              <w:bottom w:val="single" w:sz="4" w:space="0" w:color="auto"/>
              <w:right w:val="single" w:sz="4" w:space="0" w:color="auto"/>
            </w:tcBorders>
          </w:tcPr>
          <w:p w14:paraId="49DFCE51" w14:textId="152A2C90" w:rsidR="008965A9" w:rsidRPr="008D1A61" w:rsidRDefault="007141AF" w:rsidP="007141AF">
            <w:pPr>
              <w:spacing w:after="0" w:line="240" w:lineRule="auto"/>
              <w:rPr>
                <w:rFonts w:ascii="Arial" w:eastAsia="Times New Roman" w:hAnsi="Arial" w:cs="Arial"/>
                <w:lang w:val="en-US"/>
              </w:rPr>
            </w:pPr>
            <w:r w:rsidRPr="008D1A61">
              <w:rPr>
                <w:rFonts w:ascii="Arial" w:eastAsia="Times New Roman" w:hAnsi="Arial" w:cs="Arial"/>
                <w:lang w:val="en-US"/>
              </w:rPr>
              <w:t>Educational Supervision</w:t>
            </w:r>
            <w:r>
              <w:rPr>
                <w:rFonts w:ascii="Arial" w:eastAsia="Times New Roman" w:hAnsi="Arial" w:cs="Arial"/>
                <w:lang w:val="en-US"/>
              </w:rPr>
              <w:t>, Appraisal</w:t>
            </w:r>
          </w:p>
        </w:tc>
      </w:tr>
      <w:tr w:rsidR="008965A9" w:rsidRPr="008965A9" w14:paraId="3D5400CC" w14:textId="77777777" w:rsidTr="007141AF">
        <w:trPr>
          <w:trHeight w:val="255"/>
        </w:trPr>
        <w:tc>
          <w:tcPr>
            <w:tcW w:w="3395" w:type="dxa"/>
            <w:tcBorders>
              <w:top w:val="single" w:sz="4" w:space="0" w:color="auto"/>
              <w:left w:val="single" w:sz="4" w:space="0" w:color="auto"/>
              <w:bottom w:val="single" w:sz="4" w:space="0" w:color="auto"/>
              <w:right w:val="single" w:sz="4" w:space="0" w:color="auto"/>
            </w:tcBorders>
          </w:tcPr>
          <w:p w14:paraId="16CCA646" w14:textId="77777777" w:rsidR="008965A9" w:rsidRPr="008D1A61" w:rsidRDefault="008965A9" w:rsidP="008965A9">
            <w:pPr>
              <w:spacing w:after="0" w:line="240" w:lineRule="auto"/>
              <w:rPr>
                <w:rFonts w:ascii="Arial" w:eastAsia="Times New Roman" w:hAnsi="Arial" w:cs="Arial"/>
                <w:lang w:val="en-US"/>
              </w:rPr>
            </w:pPr>
            <w:r w:rsidRPr="008D1A61">
              <w:rPr>
                <w:rFonts w:ascii="Arial" w:eastAsia="Times New Roman" w:hAnsi="Arial" w:cs="Arial"/>
                <w:lang w:val="en-US"/>
              </w:rPr>
              <w:t xml:space="preserve">Dr S Chohan* </w:t>
            </w:r>
          </w:p>
        </w:tc>
        <w:tc>
          <w:tcPr>
            <w:tcW w:w="5956" w:type="dxa"/>
            <w:tcBorders>
              <w:top w:val="single" w:sz="4" w:space="0" w:color="auto"/>
              <w:left w:val="single" w:sz="4" w:space="0" w:color="auto"/>
              <w:bottom w:val="single" w:sz="4" w:space="0" w:color="auto"/>
              <w:right w:val="single" w:sz="4" w:space="0" w:color="auto"/>
            </w:tcBorders>
          </w:tcPr>
          <w:p w14:paraId="44138EA4" w14:textId="3B6EDFD2" w:rsidR="008965A9" w:rsidRPr="008D1A61" w:rsidRDefault="008965A9" w:rsidP="008965A9">
            <w:pPr>
              <w:spacing w:after="0" w:line="240" w:lineRule="auto"/>
              <w:rPr>
                <w:rFonts w:ascii="Arial" w:eastAsia="Times New Roman" w:hAnsi="Arial" w:cs="Arial"/>
                <w:lang w:val="en-US"/>
              </w:rPr>
            </w:pPr>
            <w:r w:rsidRPr="008D1A61">
              <w:rPr>
                <w:rFonts w:ascii="Arial" w:eastAsia="Times New Roman" w:hAnsi="Arial" w:cs="Arial"/>
                <w:lang w:val="en-US"/>
              </w:rPr>
              <w:t xml:space="preserve">Clinical Director </w:t>
            </w:r>
            <w:r w:rsidR="007141AF" w:rsidRPr="008D1A61">
              <w:rPr>
                <w:rFonts w:ascii="Arial" w:eastAsia="Times New Roman" w:hAnsi="Arial" w:cs="Arial"/>
                <w:lang w:val="en-US"/>
              </w:rPr>
              <w:t>An</w:t>
            </w:r>
            <w:r w:rsidR="007141AF">
              <w:rPr>
                <w:rFonts w:ascii="Arial" w:eastAsia="Times New Roman" w:hAnsi="Arial" w:cs="Arial"/>
                <w:lang w:val="en-US"/>
              </w:rPr>
              <w:t>a</w:t>
            </w:r>
            <w:r w:rsidR="007141AF" w:rsidRPr="008D1A61">
              <w:rPr>
                <w:rFonts w:ascii="Arial" w:eastAsia="Times New Roman" w:hAnsi="Arial" w:cs="Arial"/>
                <w:lang w:val="en-US"/>
              </w:rPr>
              <w:t>esthesia</w:t>
            </w:r>
            <w:r w:rsidRPr="008D1A61">
              <w:rPr>
                <w:rFonts w:ascii="Arial" w:eastAsia="Times New Roman" w:hAnsi="Arial" w:cs="Arial"/>
                <w:lang w:val="en-US"/>
              </w:rPr>
              <w:t>, Critical Care and Surgery, Scottish Quality and Safety Fellow</w:t>
            </w:r>
            <w:r w:rsidR="007141AF">
              <w:rPr>
                <w:rFonts w:ascii="Arial" w:eastAsia="Times New Roman" w:hAnsi="Arial" w:cs="Arial"/>
                <w:lang w:val="en-US"/>
              </w:rPr>
              <w:t>, Undergraduate teaching</w:t>
            </w:r>
          </w:p>
        </w:tc>
      </w:tr>
      <w:tr w:rsidR="008965A9" w:rsidRPr="008965A9" w14:paraId="0D3EED99" w14:textId="77777777" w:rsidTr="007141AF">
        <w:trPr>
          <w:trHeight w:val="255"/>
        </w:trPr>
        <w:tc>
          <w:tcPr>
            <w:tcW w:w="3395" w:type="dxa"/>
            <w:tcBorders>
              <w:top w:val="single" w:sz="4" w:space="0" w:color="auto"/>
              <w:left w:val="single" w:sz="4" w:space="0" w:color="auto"/>
              <w:bottom w:val="single" w:sz="4" w:space="0" w:color="auto"/>
              <w:right w:val="single" w:sz="4" w:space="0" w:color="auto"/>
            </w:tcBorders>
          </w:tcPr>
          <w:p w14:paraId="5AAF5611" w14:textId="77777777" w:rsidR="008965A9" w:rsidRPr="008D1A61" w:rsidRDefault="008965A9" w:rsidP="008965A9">
            <w:pPr>
              <w:spacing w:after="0" w:line="240" w:lineRule="auto"/>
              <w:rPr>
                <w:rFonts w:ascii="Arial" w:eastAsia="Times New Roman" w:hAnsi="Arial" w:cs="Arial"/>
                <w:lang w:val="en-US"/>
              </w:rPr>
            </w:pPr>
            <w:r w:rsidRPr="008D1A61">
              <w:rPr>
                <w:rFonts w:ascii="Arial" w:eastAsia="Times New Roman" w:hAnsi="Arial" w:cs="Arial"/>
                <w:lang w:val="en-US"/>
              </w:rPr>
              <w:t>Dr G Cowan</w:t>
            </w:r>
          </w:p>
        </w:tc>
        <w:tc>
          <w:tcPr>
            <w:tcW w:w="5956" w:type="dxa"/>
            <w:tcBorders>
              <w:top w:val="single" w:sz="4" w:space="0" w:color="auto"/>
              <w:left w:val="single" w:sz="4" w:space="0" w:color="auto"/>
              <w:bottom w:val="single" w:sz="4" w:space="0" w:color="auto"/>
              <w:right w:val="single" w:sz="4" w:space="0" w:color="auto"/>
            </w:tcBorders>
          </w:tcPr>
          <w:p w14:paraId="1385C0B7" w14:textId="77777777" w:rsidR="008965A9" w:rsidRPr="008D1A61" w:rsidRDefault="008965A9" w:rsidP="008965A9">
            <w:pPr>
              <w:spacing w:after="0" w:line="240" w:lineRule="auto"/>
              <w:rPr>
                <w:rFonts w:ascii="Arial" w:eastAsia="Times New Roman" w:hAnsi="Arial" w:cs="Arial"/>
                <w:lang w:val="en-US"/>
              </w:rPr>
            </w:pPr>
            <w:r w:rsidRPr="008D1A61">
              <w:rPr>
                <w:rFonts w:ascii="Arial" w:eastAsia="Times New Roman" w:hAnsi="Arial" w:cs="Arial"/>
                <w:lang w:val="en-US"/>
              </w:rPr>
              <w:t>Depute Clinical Director, Scottish Quality and Safety Fellow, Undergraduate teaching</w:t>
            </w:r>
          </w:p>
        </w:tc>
      </w:tr>
      <w:tr w:rsidR="008965A9" w:rsidRPr="008965A9" w14:paraId="228F084A" w14:textId="77777777" w:rsidTr="007141AF">
        <w:trPr>
          <w:trHeight w:val="255"/>
        </w:trPr>
        <w:tc>
          <w:tcPr>
            <w:tcW w:w="3395" w:type="dxa"/>
            <w:tcBorders>
              <w:top w:val="single" w:sz="4" w:space="0" w:color="auto"/>
              <w:left w:val="single" w:sz="4" w:space="0" w:color="auto"/>
              <w:bottom w:val="single" w:sz="4" w:space="0" w:color="auto"/>
              <w:right w:val="single" w:sz="4" w:space="0" w:color="auto"/>
            </w:tcBorders>
          </w:tcPr>
          <w:p w14:paraId="422DB423" w14:textId="77777777" w:rsidR="008965A9" w:rsidRPr="008D1A61" w:rsidRDefault="008965A9" w:rsidP="008965A9">
            <w:pPr>
              <w:spacing w:after="0" w:line="240" w:lineRule="auto"/>
              <w:rPr>
                <w:rFonts w:ascii="Arial" w:eastAsia="Times New Roman" w:hAnsi="Arial" w:cs="Arial"/>
                <w:lang w:val="en-US"/>
              </w:rPr>
            </w:pPr>
            <w:r w:rsidRPr="008D1A61">
              <w:rPr>
                <w:rFonts w:ascii="Arial" w:eastAsia="Times New Roman" w:hAnsi="Arial" w:cs="Arial"/>
                <w:lang w:val="en-US"/>
              </w:rPr>
              <w:t>Dr C Currie</w:t>
            </w:r>
          </w:p>
        </w:tc>
        <w:tc>
          <w:tcPr>
            <w:tcW w:w="5956" w:type="dxa"/>
            <w:tcBorders>
              <w:top w:val="single" w:sz="4" w:space="0" w:color="auto"/>
              <w:left w:val="single" w:sz="4" w:space="0" w:color="auto"/>
              <w:bottom w:val="single" w:sz="4" w:space="0" w:color="auto"/>
              <w:right w:val="single" w:sz="4" w:space="0" w:color="auto"/>
            </w:tcBorders>
          </w:tcPr>
          <w:p w14:paraId="6E648D56" w14:textId="77777777" w:rsidR="008965A9" w:rsidRPr="008D1A61" w:rsidRDefault="008965A9" w:rsidP="008965A9">
            <w:pPr>
              <w:spacing w:after="0" w:line="240" w:lineRule="auto"/>
              <w:rPr>
                <w:rFonts w:ascii="Arial" w:eastAsia="Times New Roman" w:hAnsi="Arial" w:cs="Arial"/>
                <w:lang w:val="en-US"/>
              </w:rPr>
            </w:pPr>
            <w:r w:rsidRPr="008D1A61">
              <w:rPr>
                <w:rFonts w:ascii="Arial" w:eastAsia="Times New Roman" w:hAnsi="Arial" w:cs="Arial"/>
                <w:lang w:val="en-US"/>
              </w:rPr>
              <w:t>Clinical Lead for Anaesthesia, Pre-assessment and Perioperative medicine lead, M&amp;M</w:t>
            </w:r>
          </w:p>
        </w:tc>
      </w:tr>
      <w:tr w:rsidR="008965A9" w:rsidRPr="008965A9" w14:paraId="00846711" w14:textId="77777777" w:rsidTr="007141AF">
        <w:trPr>
          <w:trHeight w:val="255"/>
        </w:trPr>
        <w:tc>
          <w:tcPr>
            <w:tcW w:w="3395" w:type="dxa"/>
            <w:tcBorders>
              <w:top w:val="single" w:sz="4" w:space="0" w:color="auto"/>
              <w:left w:val="single" w:sz="4" w:space="0" w:color="auto"/>
              <w:bottom w:val="single" w:sz="4" w:space="0" w:color="auto"/>
              <w:right w:val="single" w:sz="4" w:space="0" w:color="auto"/>
            </w:tcBorders>
          </w:tcPr>
          <w:p w14:paraId="643DD606" w14:textId="77777777" w:rsidR="008965A9" w:rsidRPr="008D1A61" w:rsidRDefault="008965A9" w:rsidP="008965A9">
            <w:pPr>
              <w:spacing w:after="0" w:line="240" w:lineRule="auto"/>
              <w:rPr>
                <w:rFonts w:ascii="Arial" w:eastAsia="Times New Roman" w:hAnsi="Arial" w:cs="Arial"/>
                <w:lang w:val="en-US"/>
              </w:rPr>
            </w:pPr>
            <w:r w:rsidRPr="008D1A61">
              <w:rPr>
                <w:rFonts w:ascii="Arial" w:eastAsia="Times New Roman" w:hAnsi="Arial" w:cs="Arial"/>
                <w:lang w:val="en-US"/>
              </w:rPr>
              <w:t>Dr T Dunn</w:t>
            </w:r>
          </w:p>
        </w:tc>
        <w:tc>
          <w:tcPr>
            <w:tcW w:w="5956" w:type="dxa"/>
            <w:tcBorders>
              <w:top w:val="single" w:sz="4" w:space="0" w:color="auto"/>
              <w:left w:val="single" w:sz="4" w:space="0" w:color="auto"/>
              <w:bottom w:val="single" w:sz="4" w:space="0" w:color="auto"/>
              <w:right w:val="single" w:sz="4" w:space="0" w:color="auto"/>
            </w:tcBorders>
          </w:tcPr>
          <w:p w14:paraId="33488789" w14:textId="1231DD7D" w:rsidR="008965A9" w:rsidRPr="008D1A61" w:rsidRDefault="008965A9" w:rsidP="007141AF">
            <w:pPr>
              <w:spacing w:after="0" w:line="240" w:lineRule="auto"/>
              <w:rPr>
                <w:rFonts w:ascii="Arial" w:eastAsia="Times New Roman" w:hAnsi="Arial" w:cs="Arial"/>
                <w:lang w:val="en-US"/>
              </w:rPr>
            </w:pPr>
            <w:r w:rsidRPr="008D1A61">
              <w:rPr>
                <w:rFonts w:ascii="Arial" w:eastAsia="Times New Roman" w:hAnsi="Arial" w:cs="Arial"/>
                <w:lang w:val="en-US"/>
              </w:rPr>
              <w:t xml:space="preserve">Scottish Quality and Safety Fellow. </w:t>
            </w:r>
          </w:p>
        </w:tc>
      </w:tr>
      <w:tr w:rsidR="008965A9" w:rsidRPr="008965A9" w14:paraId="2E221742" w14:textId="77777777" w:rsidTr="007141AF">
        <w:trPr>
          <w:trHeight w:val="255"/>
        </w:trPr>
        <w:tc>
          <w:tcPr>
            <w:tcW w:w="3395" w:type="dxa"/>
            <w:tcBorders>
              <w:top w:val="single" w:sz="4" w:space="0" w:color="auto"/>
              <w:left w:val="single" w:sz="4" w:space="0" w:color="auto"/>
              <w:bottom w:val="single" w:sz="4" w:space="0" w:color="auto"/>
              <w:right w:val="single" w:sz="4" w:space="0" w:color="auto"/>
            </w:tcBorders>
          </w:tcPr>
          <w:p w14:paraId="7272B7E9" w14:textId="77777777" w:rsidR="008965A9" w:rsidRPr="008D1A61" w:rsidRDefault="008965A9" w:rsidP="008965A9">
            <w:pPr>
              <w:spacing w:after="0" w:line="240" w:lineRule="auto"/>
              <w:rPr>
                <w:rFonts w:ascii="Arial" w:eastAsia="Times New Roman" w:hAnsi="Arial" w:cs="Arial"/>
                <w:lang w:val="en-US"/>
              </w:rPr>
            </w:pPr>
            <w:r w:rsidRPr="008D1A61">
              <w:rPr>
                <w:rFonts w:ascii="Arial" w:eastAsia="Times New Roman" w:hAnsi="Arial" w:cs="Arial"/>
                <w:lang w:val="en-US"/>
              </w:rPr>
              <w:t>Dr P Hartley</w:t>
            </w:r>
          </w:p>
        </w:tc>
        <w:tc>
          <w:tcPr>
            <w:tcW w:w="5956" w:type="dxa"/>
            <w:tcBorders>
              <w:top w:val="single" w:sz="4" w:space="0" w:color="auto"/>
              <w:left w:val="single" w:sz="4" w:space="0" w:color="auto"/>
              <w:bottom w:val="single" w:sz="4" w:space="0" w:color="auto"/>
              <w:right w:val="single" w:sz="4" w:space="0" w:color="auto"/>
            </w:tcBorders>
          </w:tcPr>
          <w:p w14:paraId="36066374" w14:textId="6A6E1B4A" w:rsidR="008965A9" w:rsidRPr="008D1A61" w:rsidRDefault="007141AF" w:rsidP="008965A9">
            <w:pPr>
              <w:spacing w:after="0" w:line="240" w:lineRule="auto"/>
              <w:rPr>
                <w:rFonts w:ascii="Arial" w:eastAsia="Times New Roman" w:hAnsi="Arial" w:cs="Arial"/>
                <w:lang w:val="en-US"/>
              </w:rPr>
            </w:pPr>
            <w:r>
              <w:rPr>
                <w:rFonts w:ascii="Arial" w:eastAsia="Times New Roman" w:hAnsi="Arial" w:cs="Arial"/>
                <w:lang w:val="en-US"/>
              </w:rPr>
              <w:t>Educational Supervision</w:t>
            </w:r>
          </w:p>
        </w:tc>
      </w:tr>
      <w:tr w:rsidR="008965A9" w:rsidRPr="008965A9" w14:paraId="7941678D" w14:textId="77777777" w:rsidTr="007141AF">
        <w:trPr>
          <w:trHeight w:val="255"/>
        </w:trPr>
        <w:tc>
          <w:tcPr>
            <w:tcW w:w="3395" w:type="dxa"/>
            <w:tcBorders>
              <w:top w:val="single" w:sz="4" w:space="0" w:color="auto"/>
              <w:left w:val="single" w:sz="4" w:space="0" w:color="auto"/>
              <w:bottom w:val="single" w:sz="4" w:space="0" w:color="auto"/>
              <w:right w:val="single" w:sz="4" w:space="0" w:color="auto"/>
            </w:tcBorders>
          </w:tcPr>
          <w:p w14:paraId="6CE308B4" w14:textId="77777777" w:rsidR="008965A9" w:rsidRPr="008D1A61" w:rsidRDefault="008965A9" w:rsidP="008965A9">
            <w:pPr>
              <w:spacing w:after="0" w:line="240" w:lineRule="auto"/>
              <w:rPr>
                <w:rFonts w:ascii="Arial" w:eastAsia="Times New Roman" w:hAnsi="Arial" w:cs="Arial"/>
                <w:lang w:val="en-US"/>
              </w:rPr>
            </w:pPr>
            <w:r w:rsidRPr="008D1A61">
              <w:rPr>
                <w:rFonts w:ascii="Arial" w:eastAsia="Times New Roman" w:hAnsi="Arial" w:cs="Arial"/>
                <w:lang w:val="en-US"/>
              </w:rPr>
              <w:t>Dr S Jamil</w:t>
            </w:r>
          </w:p>
        </w:tc>
        <w:tc>
          <w:tcPr>
            <w:tcW w:w="5956" w:type="dxa"/>
            <w:tcBorders>
              <w:top w:val="single" w:sz="4" w:space="0" w:color="auto"/>
              <w:left w:val="single" w:sz="4" w:space="0" w:color="auto"/>
              <w:bottom w:val="single" w:sz="4" w:space="0" w:color="auto"/>
              <w:right w:val="single" w:sz="4" w:space="0" w:color="auto"/>
            </w:tcBorders>
          </w:tcPr>
          <w:p w14:paraId="5CD1D767" w14:textId="2B7D6AFF" w:rsidR="008965A9" w:rsidRPr="008D1A61" w:rsidRDefault="008965A9" w:rsidP="008965A9">
            <w:pPr>
              <w:spacing w:after="0" w:line="240" w:lineRule="auto"/>
              <w:rPr>
                <w:rFonts w:ascii="Arial" w:eastAsia="Times New Roman" w:hAnsi="Arial" w:cs="Arial"/>
                <w:lang w:val="en-US"/>
              </w:rPr>
            </w:pPr>
            <w:r w:rsidRPr="008D1A61">
              <w:rPr>
                <w:rFonts w:ascii="Arial" w:eastAsia="Times New Roman" w:hAnsi="Arial" w:cs="Arial"/>
                <w:lang w:val="en-US"/>
              </w:rPr>
              <w:t xml:space="preserve">Critical Incidents, </w:t>
            </w:r>
            <w:r w:rsidR="007141AF">
              <w:rPr>
                <w:rFonts w:ascii="Arial" w:eastAsia="Times New Roman" w:hAnsi="Arial" w:cs="Arial"/>
                <w:lang w:val="en-US"/>
              </w:rPr>
              <w:t xml:space="preserve">Educational Supervision, </w:t>
            </w:r>
            <w:r w:rsidRPr="008D1A61">
              <w:rPr>
                <w:rFonts w:ascii="Arial" w:eastAsia="Times New Roman" w:hAnsi="Arial" w:cs="Arial"/>
                <w:lang w:val="en-US"/>
              </w:rPr>
              <w:t>Appraisal</w:t>
            </w:r>
          </w:p>
        </w:tc>
      </w:tr>
      <w:tr w:rsidR="008965A9" w:rsidRPr="008965A9" w14:paraId="1651498E" w14:textId="77777777" w:rsidTr="007141AF">
        <w:trPr>
          <w:trHeight w:val="255"/>
        </w:trPr>
        <w:tc>
          <w:tcPr>
            <w:tcW w:w="3395" w:type="dxa"/>
            <w:tcBorders>
              <w:top w:val="single" w:sz="4" w:space="0" w:color="auto"/>
              <w:left w:val="single" w:sz="4" w:space="0" w:color="auto"/>
              <w:bottom w:val="single" w:sz="4" w:space="0" w:color="auto"/>
              <w:right w:val="single" w:sz="4" w:space="0" w:color="auto"/>
            </w:tcBorders>
          </w:tcPr>
          <w:p w14:paraId="5D2E83F5" w14:textId="77777777" w:rsidR="008965A9" w:rsidRPr="008D1A61" w:rsidRDefault="008965A9" w:rsidP="008965A9">
            <w:pPr>
              <w:spacing w:after="0" w:line="240" w:lineRule="auto"/>
              <w:rPr>
                <w:rFonts w:ascii="Arial" w:eastAsia="Times New Roman" w:hAnsi="Arial" w:cs="Arial"/>
                <w:lang w:val="en-US"/>
              </w:rPr>
            </w:pPr>
            <w:r w:rsidRPr="008D1A61">
              <w:rPr>
                <w:rFonts w:ascii="Arial" w:eastAsia="Times New Roman" w:hAnsi="Arial" w:cs="Arial"/>
                <w:lang w:val="en-US"/>
              </w:rPr>
              <w:t>Dr S Ley*</w:t>
            </w:r>
          </w:p>
        </w:tc>
        <w:tc>
          <w:tcPr>
            <w:tcW w:w="5956" w:type="dxa"/>
            <w:tcBorders>
              <w:top w:val="single" w:sz="4" w:space="0" w:color="auto"/>
              <w:left w:val="single" w:sz="4" w:space="0" w:color="auto"/>
              <w:bottom w:val="single" w:sz="4" w:space="0" w:color="auto"/>
              <w:right w:val="single" w:sz="4" w:space="0" w:color="auto"/>
            </w:tcBorders>
          </w:tcPr>
          <w:p w14:paraId="5C893208" w14:textId="77777777" w:rsidR="008965A9" w:rsidRPr="008D1A61" w:rsidRDefault="008965A9" w:rsidP="008965A9">
            <w:pPr>
              <w:spacing w:after="0" w:line="240" w:lineRule="auto"/>
              <w:rPr>
                <w:rFonts w:ascii="Arial" w:eastAsia="Times New Roman" w:hAnsi="Arial" w:cs="Arial"/>
                <w:lang w:val="en-US"/>
              </w:rPr>
            </w:pPr>
            <w:r w:rsidRPr="008D1A61">
              <w:rPr>
                <w:rFonts w:ascii="Arial" w:eastAsia="Times New Roman" w:hAnsi="Arial" w:cs="Arial"/>
                <w:lang w:val="en-US"/>
              </w:rPr>
              <w:t>FICM Tutor, FICE Mentor, Organ Donation Lead</w:t>
            </w:r>
          </w:p>
        </w:tc>
      </w:tr>
      <w:tr w:rsidR="008965A9" w:rsidRPr="008965A9" w14:paraId="07C8283B" w14:textId="77777777" w:rsidTr="007141AF">
        <w:trPr>
          <w:trHeight w:val="255"/>
        </w:trPr>
        <w:tc>
          <w:tcPr>
            <w:tcW w:w="3395" w:type="dxa"/>
            <w:tcBorders>
              <w:top w:val="single" w:sz="4" w:space="0" w:color="auto"/>
              <w:left w:val="single" w:sz="4" w:space="0" w:color="auto"/>
              <w:bottom w:val="single" w:sz="4" w:space="0" w:color="auto"/>
              <w:right w:val="single" w:sz="4" w:space="0" w:color="auto"/>
            </w:tcBorders>
          </w:tcPr>
          <w:p w14:paraId="477F8E99" w14:textId="77777777" w:rsidR="008965A9" w:rsidRPr="008D1A61" w:rsidRDefault="008965A9" w:rsidP="008965A9">
            <w:pPr>
              <w:spacing w:after="0" w:line="240" w:lineRule="auto"/>
              <w:rPr>
                <w:rFonts w:ascii="Arial" w:eastAsia="Times New Roman" w:hAnsi="Arial" w:cs="Arial"/>
                <w:lang w:val="en-US"/>
              </w:rPr>
            </w:pPr>
            <w:r w:rsidRPr="008D1A61">
              <w:rPr>
                <w:rFonts w:ascii="Arial" w:eastAsia="Times New Roman" w:hAnsi="Arial" w:cs="Arial"/>
                <w:lang w:val="en-US"/>
              </w:rPr>
              <w:t>Dr P Laloe*</w:t>
            </w:r>
          </w:p>
        </w:tc>
        <w:tc>
          <w:tcPr>
            <w:tcW w:w="5956" w:type="dxa"/>
            <w:tcBorders>
              <w:top w:val="single" w:sz="4" w:space="0" w:color="auto"/>
              <w:left w:val="single" w:sz="4" w:space="0" w:color="auto"/>
              <w:bottom w:val="single" w:sz="4" w:space="0" w:color="auto"/>
              <w:right w:val="single" w:sz="4" w:space="0" w:color="auto"/>
            </w:tcBorders>
          </w:tcPr>
          <w:p w14:paraId="038E5E66" w14:textId="709E2ED8" w:rsidR="008965A9" w:rsidRPr="008D1A61" w:rsidRDefault="007141AF" w:rsidP="008965A9">
            <w:pPr>
              <w:spacing w:after="0" w:line="240" w:lineRule="auto"/>
              <w:rPr>
                <w:rFonts w:ascii="Arial" w:eastAsia="Times New Roman" w:hAnsi="Arial" w:cs="Arial"/>
                <w:lang w:val="en-US"/>
              </w:rPr>
            </w:pPr>
            <w:r>
              <w:rPr>
                <w:rFonts w:ascii="Arial" w:eastAsia="Times New Roman" w:hAnsi="Arial" w:cs="Arial"/>
                <w:lang w:val="en-US"/>
              </w:rPr>
              <w:t>Critical Care, morbidity and mortality, critical incidents</w:t>
            </w:r>
          </w:p>
        </w:tc>
      </w:tr>
      <w:tr w:rsidR="008965A9" w:rsidRPr="008965A9" w14:paraId="28CFF7AB" w14:textId="77777777" w:rsidTr="007141AF">
        <w:trPr>
          <w:trHeight w:val="180"/>
        </w:trPr>
        <w:tc>
          <w:tcPr>
            <w:tcW w:w="3395" w:type="dxa"/>
            <w:tcBorders>
              <w:top w:val="single" w:sz="4" w:space="0" w:color="auto"/>
              <w:left w:val="single" w:sz="4" w:space="0" w:color="auto"/>
              <w:bottom w:val="single" w:sz="4" w:space="0" w:color="auto"/>
              <w:right w:val="single" w:sz="4" w:space="0" w:color="auto"/>
            </w:tcBorders>
          </w:tcPr>
          <w:p w14:paraId="24BC0340" w14:textId="77777777" w:rsidR="008965A9" w:rsidRPr="008D1A61" w:rsidRDefault="008965A9" w:rsidP="008965A9">
            <w:pPr>
              <w:spacing w:after="0" w:line="240" w:lineRule="auto"/>
              <w:rPr>
                <w:rFonts w:ascii="Arial" w:eastAsia="Times New Roman" w:hAnsi="Arial" w:cs="Arial"/>
                <w:lang w:val="en-US"/>
              </w:rPr>
            </w:pPr>
            <w:r w:rsidRPr="008D1A61">
              <w:rPr>
                <w:rFonts w:ascii="Arial" w:eastAsia="Times New Roman" w:hAnsi="Arial" w:cs="Arial"/>
                <w:lang w:val="en-US"/>
              </w:rPr>
              <w:t>Dr R MacKenzie*</w:t>
            </w:r>
          </w:p>
        </w:tc>
        <w:tc>
          <w:tcPr>
            <w:tcW w:w="5956" w:type="dxa"/>
            <w:tcBorders>
              <w:top w:val="single" w:sz="4" w:space="0" w:color="auto"/>
              <w:left w:val="single" w:sz="4" w:space="0" w:color="auto"/>
              <w:bottom w:val="single" w:sz="4" w:space="0" w:color="auto"/>
              <w:right w:val="single" w:sz="4" w:space="0" w:color="auto"/>
            </w:tcBorders>
          </w:tcPr>
          <w:p w14:paraId="5BD58158" w14:textId="77777777" w:rsidR="008965A9" w:rsidRPr="008D1A61" w:rsidRDefault="008965A9" w:rsidP="008965A9">
            <w:pPr>
              <w:spacing w:after="0" w:line="240" w:lineRule="auto"/>
              <w:rPr>
                <w:rFonts w:ascii="Arial" w:eastAsia="Times New Roman" w:hAnsi="Arial" w:cs="Arial"/>
                <w:lang w:val="en-US"/>
              </w:rPr>
            </w:pPr>
            <w:r w:rsidRPr="008D1A61">
              <w:rPr>
                <w:rFonts w:ascii="Arial" w:eastAsia="Times New Roman" w:hAnsi="Arial" w:cs="Arial"/>
                <w:lang w:val="en-US"/>
              </w:rPr>
              <w:t>Associate Executive Clinical Director, Centre for Sustainable Delivery</w:t>
            </w:r>
          </w:p>
        </w:tc>
      </w:tr>
      <w:tr w:rsidR="008965A9" w:rsidRPr="008965A9" w14:paraId="1E70A537" w14:textId="77777777" w:rsidTr="007141AF">
        <w:trPr>
          <w:trHeight w:val="180"/>
        </w:trPr>
        <w:tc>
          <w:tcPr>
            <w:tcW w:w="3395" w:type="dxa"/>
            <w:tcBorders>
              <w:top w:val="single" w:sz="4" w:space="0" w:color="auto"/>
              <w:left w:val="single" w:sz="4" w:space="0" w:color="auto"/>
              <w:bottom w:val="single" w:sz="4" w:space="0" w:color="auto"/>
              <w:right w:val="single" w:sz="4" w:space="0" w:color="auto"/>
            </w:tcBorders>
          </w:tcPr>
          <w:p w14:paraId="14AA50B9" w14:textId="77777777" w:rsidR="008965A9" w:rsidRPr="008D1A61" w:rsidRDefault="008965A9" w:rsidP="008965A9">
            <w:pPr>
              <w:spacing w:after="0" w:line="240" w:lineRule="auto"/>
              <w:rPr>
                <w:rFonts w:ascii="Arial" w:eastAsia="Times New Roman" w:hAnsi="Arial" w:cs="Arial"/>
                <w:lang w:val="en-US"/>
              </w:rPr>
            </w:pPr>
            <w:r w:rsidRPr="008D1A61">
              <w:rPr>
                <w:rFonts w:ascii="Arial" w:eastAsia="Times New Roman" w:hAnsi="Arial" w:cs="Arial"/>
                <w:lang w:val="en-US"/>
              </w:rPr>
              <w:t>Dr C McIntyre</w:t>
            </w:r>
          </w:p>
        </w:tc>
        <w:tc>
          <w:tcPr>
            <w:tcW w:w="5956" w:type="dxa"/>
            <w:tcBorders>
              <w:top w:val="single" w:sz="4" w:space="0" w:color="auto"/>
              <w:left w:val="single" w:sz="4" w:space="0" w:color="auto"/>
              <w:bottom w:val="single" w:sz="4" w:space="0" w:color="auto"/>
              <w:right w:val="single" w:sz="4" w:space="0" w:color="auto"/>
            </w:tcBorders>
          </w:tcPr>
          <w:p w14:paraId="64E77497" w14:textId="77777777" w:rsidR="008965A9" w:rsidRPr="008D1A61" w:rsidRDefault="008965A9" w:rsidP="008965A9">
            <w:pPr>
              <w:spacing w:after="0" w:line="240" w:lineRule="auto"/>
              <w:rPr>
                <w:rFonts w:ascii="Arial" w:eastAsia="Times New Roman" w:hAnsi="Arial" w:cs="Arial"/>
                <w:lang w:val="en-US"/>
              </w:rPr>
            </w:pPr>
            <w:r w:rsidRPr="008D1A61">
              <w:rPr>
                <w:rFonts w:ascii="Arial" w:eastAsia="Times New Roman" w:hAnsi="Arial" w:cs="Arial"/>
                <w:lang w:val="en-US"/>
              </w:rPr>
              <w:t>Airway Lead, Anaesthesia Associate Supervisor</w:t>
            </w:r>
          </w:p>
        </w:tc>
      </w:tr>
      <w:tr w:rsidR="008965A9" w:rsidRPr="008965A9" w14:paraId="2E00A6B8" w14:textId="77777777" w:rsidTr="007141AF">
        <w:trPr>
          <w:trHeight w:val="240"/>
        </w:trPr>
        <w:tc>
          <w:tcPr>
            <w:tcW w:w="3395" w:type="dxa"/>
            <w:tcBorders>
              <w:top w:val="single" w:sz="4" w:space="0" w:color="auto"/>
              <w:left w:val="single" w:sz="4" w:space="0" w:color="auto"/>
              <w:bottom w:val="single" w:sz="4" w:space="0" w:color="auto"/>
              <w:right w:val="single" w:sz="4" w:space="0" w:color="auto"/>
            </w:tcBorders>
          </w:tcPr>
          <w:p w14:paraId="627EF915" w14:textId="77777777" w:rsidR="008965A9" w:rsidRPr="008D1A61" w:rsidRDefault="008965A9" w:rsidP="008965A9">
            <w:pPr>
              <w:spacing w:after="0" w:line="240" w:lineRule="auto"/>
              <w:rPr>
                <w:rFonts w:ascii="Arial" w:eastAsia="Times New Roman" w:hAnsi="Arial" w:cs="Arial"/>
                <w:lang w:val="en-US"/>
              </w:rPr>
            </w:pPr>
            <w:r w:rsidRPr="008D1A61">
              <w:rPr>
                <w:rFonts w:ascii="Arial" w:eastAsia="Times New Roman" w:hAnsi="Arial" w:cs="Arial"/>
                <w:lang w:val="en-US"/>
              </w:rPr>
              <w:t>Dr J Ruddy*</w:t>
            </w:r>
          </w:p>
        </w:tc>
        <w:tc>
          <w:tcPr>
            <w:tcW w:w="5956" w:type="dxa"/>
            <w:tcBorders>
              <w:top w:val="single" w:sz="4" w:space="0" w:color="auto"/>
              <w:left w:val="single" w:sz="4" w:space="0" w:color="auto"/>
              <w:bottom w:val="single" w:sz="4" w:space="0" w:color="auto"/>
              <w:right w:val="single" w:sz="4" w:space="0" w:color="auto"/>
            </w:tcBorders>
          </w:tcPr>
          <w:p w14:paraId="3C268D1F" w14:textId="77777777" w:rsidR="008965A9" w:rsidRPr="008D1A61" w:rsidRDefault="008965A9" w:rsidP="008965A9">
            <w:pPr>
              <w:spacing w:after="0" w:line="240" w:lineRule="auto"/>
              <w:rPr>
                <w:rFonts w:ascii="Arial" w:eastAsia="Times New Roman" w:hAnsi="Arial" w:cs="Arial"/>
                <w:lang w:val="en-US"/>
              </w:rPr>
            </w:pPr>
            <w:r w:rsidRPr="008D1A61">
              <w:rPr>
                <w:rFonts w:ascii="Arial" w:eastAsia="Times New Roman" w:hAnsi="Arial" w:cs="Arial"/>
                <w:lang w:val="en-US"/>
              </w:rPr>
              <w:t>Deputy Chief of Medical Services, Clinical Lead MRP</w:t>
            </w:r>
          </w:p>
        </w:tc>
      </w:tr>
      <w:tr w:rsidR="008965A9" w:rsidRPr="008965A9" w14:paraId="444A7511" w14:textId="77777777" w:rsidTr="007141AF">
        <w:trPr>
          <w:trHeight w:val="240"/>
        </w:trPr>
        <w:tc>
          <w:tcPr>
            <w:tcW w:w="3395" w:type="dxa"/>
            <w:tcBorders>
              <w:top w:val="single" w:sz="4" w:space="0" w:color="auto"/>
              <w:left w:val="single" w:sz="4" w:space="0" w:color="auto"/>
              <w:bottom w:val="single" w:sz="4" w:space="0" w:color="auto"/>
              <w:right w:val="single" w:sz="4" w:space="0" w:color="auto"/>
            </w:tcBorders>
          </w:tcPr>
          <w:p w14:paraId="6A08AD1E" w14:textId="77777777" w:rsidR="008965A9" w:rsidRPr="008D1A61" w:rsidRDefault="008965A9" w:rsidP="008965A9">
            <w:pPr>
              <w:spacing w:after="0" w:line="240" w:lineRule="auto"/>
              <w:rPr>
                <w:rFonts w:ascii="Arial" w:eastAsia="Times New Roman" w:hAnsi="Arial" w:cs="Arial"/>
                <w:lang w:val="en-US"/>
              </w:rPr>
            </w:pPr>
            <w:r w:rsidRPr="008D1A61">
              <w:rPr>
                <w:rFonts w:ascii="Arial" w:eastAsia="Times New Roman" w:hAnsi="Arial" w:cs="Arial"/>
                <w:lang w:val="en-US"/>
              </w:rPr>
              <w:t>Dr D Silcock*</w:t>
            </w:r>
          </w:p>
        </w:tc>
        <w:tc>
          <w:tcPr>
            <w:tcW w:w="5956" w:type="dxa"/>
            <w:tcBorders>
              <w:top w:val="single" w:sz="4" w:space="0" w:color="auto"/>
              <w:left w:val="single" w:sz="4" w:space="0" w:color="auto"/>
              <w:bottom w:val="single" w:sz="4" w:space="0" w:color="auto"/>
              <w:right w:val="single" w:sz="4" w:space="0" w:color="auto"/>
            </w:tcBorders>
          </w:tcPr>
          <w:p w14:paraId="69E654A7" w14:textId="3FB10FC1" w:rsidR="008965A9" w:rsidRPr="008D1A61" w:rsidRDefault="007141AF" w:rsidP="007141AF">
            <w:pPr>
              <w:spacing w:after="0" w:line="240" w:lineRule="auto"/>
              <w:rPr>
                <w:rFonts w:ascii="Arial" w:eastAsia="Times New Roman" w:hAnsi="Arial" w:cs="Arial"/>
                <w:lang w:val="en-US"/>
              </w:rPr>
            </w:pPr>
            <w:r>
              <w:rPr>
                <w:rFonts w:ascii="Arial" w:eastAsia="Times New Roman" w:hAnsi="Arial" w:cs="Arial"/>
                <w:lang w:val="en-US"/>
              </w:rPr>
              <w:t xml:space="preserve">Clinical Lead </w:t>
            </w:r>
            <w:r w:rsidR="008965A9" w:rsidRPr="008D1A61">
              <w:rPr>
                <w:rFonts w:ascii="Arial" w:eastAsia="Times New Roman" w:hAnsi="Arial" w:cs="Arial"/>
                <w:lang w:val="en-US"/>
              </w:rPr>
              <w:t>ICM teaching, Rota, Undergraduate Teaching</w:t>
            </w:r>
          </w:p>
        </w:tc>
      </w:tr>
      <w:tr w:rsidR="007141AF" w:rsidRPr="008965A9" w14:paraId="16691B52" w14:textId="77777777" w:rsidTr="007141AF">
        <w:trPr>
          <w:trHeight w:val="240"/>
        </w:trPr>
        <w:tc>
          <w:tcPr>
            <w:tcW w:w="3395" w:type="dxa"/>
            <w:tcBorders>
              <w:top w:val="single" w:sz="4" w:space="0" w:color="auto"/>
              <w:left w:val="single" w:sz="4" w:space="0" w:color="auto"/>
              <w:bottom w:val="single" w:sz="4" w:space="0" w:color="auto"/>
              <w:right w:val="single" w:sz="4" w:space="0" w:color="auto"/>
            </w:tcBorders>
          </w:tcPr>
          <w:p w14:paraId="183A04AF" w14:textId="2714DA47" w:rsidR="007141AF" w:rsidRPr="008D1A61" w:rsidRDefault="007141AF" w:rsidP="008965A9">
            <w:pPr>
              <w:spacing w:after="0" w:line="240" w:lineRule="auto"/>
              <w:rPr>
                <w:rFonts w:ascii="Arial" w:eastAsia="Times New Roman" w:hAnsi="Arial" w:cs="Arial"/>
                <w:lang w:val="en-US"/>
              </w:rPr>
            </w:pPr>
            <w:r>
              <w:rPr>
                <w:rFonts w:ascii="Arial" w:eastAsia="Times New Roman" w:hAnsi="Arial" w:cs="Arial"/>
                <w:lang w:val="en-US"/>
              </w:rPr>
              <w:t>Dr B Steiblich*</w:t>
            </w:r>
          </w:p>
        </w:tc>
        <w:tc>
          <w:tcPr>
            <w:tcW w:w="5956" w:type="dxa"/>
            <w:tcBorders>
              <w:top w:val="single" w:sz="4" w:space="0" w:color="auto"/>
              <w:left w:val="single" w:sz="4" w:space="0" w:color="auto"/>
              <w:bottom w:val="single" w:sz="4" w:space="0" w:color="auto"/>
              <w:right w:val="single" w:sz="4" w:space="0" w:color="auto"/>
            </w:tcBorders>
          </w:tcPr>
          <w:p w14:paraId="04D26493" w14:textId="72F980C6" w:rsidR="007141AF" w:rsidRDefault="007141AF" w:rsidP="007141AF">
            <w:pPr>
              <w:spacing w:after="0" w:line="240" w:lineRule="auto"/>
              <w:rPr>
                <w:rFonts w:ascii="Arial" w:eastAsia="Times New Roman" w:hAnsi="Arial" w:cs="Arial"/>
                <w:lang w:val="en-US"/>
              </w:rPr>
            </w:pPr>
            <w:r>
              <w:rPr>
                <w:rFonts w:ascii="Arial" w:eastAsia="Times New Roman" w:hAnsi="Arial" w:cs="Arial"/>
                <w:lang w:val="en-US"/>
              </w:rPr>
              <w:t>Locum Consultant ICM</w:t>
            </w:r>
          </w:p>
        </w:tc>
      </w:tr>
      <w:tr w:rsidR="008965A9" w:rsidRPr="008965A9" w14:paraId="122DFF1B" w14:textId="77777777" w:rsidTr="007141AF">
        <w:trPr>
          <w:trHeight w:val="240"/>
        </w:trPr>
        <w:tc>
          <w:tcPr>
            <w:tcW w:w="3395" w:type="dxa"/>
            <w:tcBorders>
              <w:top w:val="single" w:sz="4" w:space="0" w:color="auto"/>
              <w:left w:val="single" w:sz="4" w:space="0" w:color="auto"/>
              <w:bottom w:val="single" w:sz="4" w:space="0" w:color="auto"/>
              <w:right w:val="single" w:sz="4" w:space="0" w:color="auto"/>
            </w:tcBorders>
          </w:tcPr>
          <w:p w14:paraId="7779E450" w14:textId="77777777" w:rsidR="008965A9" w:rsidRPr="008D1A61" w:rsidRDefault="008965A9" w:rsidP="008965A9">
            <w:pPr>
              <w:spacing w:after="0" w:line="240" w:lineRule="auto"/>
              <w:rPr>
                <w:rFonts w:ascii="Arial" w:eastAsia="Times New Roman" w:hAnsi="Arial" w:cs="Arial"/>
                <w:lang w:val="en-US"/>
              </w:rPr>
            </w:pPr>
            <w:r w:rsidRPr="008D1A61">
              <w:rPr>
                <w:rFonts w:ascii="Arial" w:eastAsia="Times New Roman" w:hAnsi="Arial" w:cs="Arial"/>
                <w:lang w:val="en-US"/>
              </w:rPr>
              <w:t>Dr F Taljard</w:t>
            </w:r>
          </w:p>
        </w:tc>
        <w:tc>
          <w:tcPr>
            <w:tcW w:w="5956" w:type="dxa"/>
            <w:tcBorders>
              <w:top w:val="single" w:sz="4" w:space="0" w:color="auto"/>
              <w:left w:val="single" w:sz="4" w:space="0" w:color="auto"/>
              <w:bottom w:val="single" w:sz="4" w:space="0" w:color="auto"/>
              <w:right w:val="single" w:sz="4" w:space="0" w:color="auto"/>
            </w:tcBorders>
          </w:tcPr>
          <w:p w14:paraId="1A38DAC9" w14:textId="77777777" w:rsidR="008965A9" w:rsidRPr="008D1A61" w:rsidRDefault="008965A9" w:rsidP="008965A9">
            <w:pPr>
              <w:spacing w:after="0" w:line="240" w:lineRule="auto"/>
              <w:rPr>
                <w:rFonts w:ascii="Arial" w:eastAsia="Times New Roman" w:hAnsi="Arial" w:cs="Arial"/>
                <w:lang w:val="en-US"/>
              </w:rPr>
            </w:pPr>
            <w:r w:rsidRPr="008D1A61">
              <w:rPr>
                <w:rFonts w:ascii="Arial" w:eastAsia="Times New Roman" w:hAnsi="Arial" w:cs="Arial"/>
                <w:lang w:val="en-US"/>
              </w:rPr>
              <w:t>eHealth lead,</w:t>
            </w:r>
          </w:p>
        </w:tc>
      </w:tr>
      <w:tr w:rsidR="008965A9" w:rsidRPr="008965A9" w14:paraId="5FCCFB7B" w14:textId="77777777" w:rsidTr="007141AF">
        <w:trPr>
          <w:trHeight w:val="240"/>
        </w:trPr>
        <w:tc>
          <w:tcPr>
            <w:tcW w:w="3395" w:type="dxa"/>
            <w:tcBorders>
              <w:top w:val="single" w:sz="4" w:space="0" w:color="auto"/>
              <w:left w:val="single" w:sz="4" w:space="0" w:color="auto"/>
              <w:bottom w:val="single" w:sz="4" w:space="0" w:color="auto"/>
              <w:right w:val="single" w:sz="4" w:space="0" w:color="auto"/>
            </w:tcBorders>
          </w:tcPr>
          <w:p w14:paraId="09A05720" w14:textId="77777777" w:rsidR="008965A9" w:rsidRPr="008D1A61" w:rsidRDefault="008965A9" w:rsidP="008965A9">
            <w:pPr>
              <w:spacing w:after="0" w:line="240" w:lineRule="auto"/>
              <w:rPr>
                <w:rFonts w:ascii="Arial" w:eastAsia="Times New Roman" w:hAnsi="Arial" w:cs="Arial"/>
                <w:lang w:val="en-US"/>
              </w:rPr>
            </w:pPr>
            <w:r w:rsidRPr="008D1A61">
              <w:rPr>
                <w:rFonts w:ascii="Arial" w:eastAsia="Times New Roman" w:hAnsi="Arial" w:cs="Arial"/>
                <w:lang w:val="en-US"/>
              </w:rPr>
              <w:t>Dr C Vass</w:t>
            </w:r>
          </w:p>
        </w:tc>
        <w:tc>
          <w:tcPr>
            <w:tcW w:w="5956" w:type="dxa"/>
            <w:tcBorders>
              <w:top w:val="single" w:sz="4" w:space="0" w:color="auto"/>
              <w:left w:val="single" w:sz="4" w:space="0" w:color="auto"/>
              <w:bottom w:val="single" w:sz="4" w:space="0" w:color="auto"/>
              <w:right w:val="single" w:sz="4" w:space="0" w:color="auto"/>
            </w:tcBorders>
          </w:tcPr>
          <w:p w14:paraId="673B0F75" w14:textId="7171869B" w:rsidR="008965A9" w:rsidRPr="008D1A61" w:rsidRDefault="008965A9" w:rsidP="008965A9">
            <w:pPr>
              <w:spacing w:after="0" w:line="240" w:lineRule="auto"/>
              <w:rPr>
                <w:rFonts w:ascii="Arial" w:eastAsia="Times New Roman" w:hAnsi="Arial" w:cs="Arial"/>
                <w:lang w:val="en-US"/>
              </w:rPr>
            </w:pPr>
            <w:r w:rsidRPr="008D1A61">
              <w:rPr>
                <w:rFonts w:ascii="Arial" w:eastAsia="Times New Roman" w:hAnsi="Arial" w:cs="Arial"/>
                <w:lang w:val="en-US"/>
              </w:rPr>
              <w:t xml:space="preserve">College tutor, </w:t>
            </w:r>
            <w:r w:rsidR="007141AF">
              <w:rPr>
                <w:rFonts w:ascii="Arial" w:eastAsia="Times New Roman" w:hAnsi="Arial" w:cs="Arial"/>
                <w:lang w:val="en-US"/>
              </w:rPr>
              <w:t xml:space="preserve">Teaching, </w:t>
            </w:r>
            <w:r w:rsidRPr="008D1A61">
              <w:rPr>
                <w:rFonts w:ascii="Arial" w:eastAsia="Times New Roman" w:hAnsi="Arial" w:cs="Arial"/>
                <w:lang w:val="en-US"/>
              </w:rPr>
              <w:t>Pre assessment</w:t>
            </w:r>
          </w:p>
        </w:tc>
      </w:tr>
      <w:tr w:rsidR="008965A9" w:rsidRPr="008965A9" w14:paraId="421D9D87" w14:textId="77777777" w:rsidTr="007141AF">
        <w:trPr>
          <w:trHeight w:val="240"/>
        </w:trPr>
        <w:tc>
          <w:tcPr>
            <w:tcW w:w="3395" w:type="dxa"/>
          </w:tcPr>
          <w:p w14:paraId="55D880D0" w14:textId="77777777" w:rsidR="008965A9" w:rsidRPr="008D1A61" w:rsidRDefault="008965A9" w:rsidP="008965A9">
            <w:pPr>
              <w:spacing w:after="0" w:line="240" w:lineRule="auto"/>
              <w:rPr>
                <w:rFonts w:ascii="Arial" w:eastAsia="Times New Roman" w:hAnsi="Arial" w:cs="Arial"/>
              </w:rPr>
            </w:pPr>
          </w:p>
        </w:tc>
        <w:tc>
          <w:tcPr>
            <w:tcW w:w="5956" w:type="dxa"/>
          </w:tcPr>
          <w:p w14:paraId="6DD29150" w14:textId="77777777" w:rsidR="008965A9" w:rsidRPr="008D1A61" w:rsidRDefault="008965A9" w:rsidP="008965A9">
            <w:pPr>
              <w:spacing w:after="0" w:line="240" w:lineRule="auto"/>
              <w:rPr>
                <w:rFonts w:ascii="Arial" w:eastAsia="Times New Roman" w:hAnsi="Arial" w:cs="Arial"/>
              </w:rPr>
            </w:pPr>
          </w:p>
        </w:tc>
      </w:tr>
      <w:tr w:rsidR="008965A9" w:rsidRPr="008965A9" w14:paraId="47CFFEB9" w14:textId="77777777" w:rsidTr="008965A9">
        <w:trPr>
          <w:trHeight w:val="255"/>
        </w:trPr>
        <w:tc>
          <w:tcPr>
            <w:tcW w:w="9351" w:type="dxa"/>
            <w:gridSpan w:val="2"/>
          </w:tcPr>
          <w:p w14:paraId="05311A70" w14:textId="77777777" w:rsidR="008965A9" w:rsidRPr="008D1A61" w:rsidRDefault="008965A9" w:rsidP="008965A9">
            <w:pPr>
              <w:spacing w:after="0" w:line="240" w:lineRule="auto"/>
              <w:rPr>
                <w:rFonts w:ascii="Arial" w:eastAsia="Times New Roman" w:hAnsi="Arial" w:cs="Arial"/>
                <w:i/>
                <w:color w:val="000000"/>
              </w:rPr>
            </w:pPr>
            <w:r w:rsidRPr="008D1A61">
              <w:rPr>
                <w:rFonts w:ascii="Arial" w:eastAsia="Times New Roman" w:hAnsi="Arial" w:cs="Arial"/>
                <w:i/>
                <w:color w:val="000000"/>
              </w:rPr>
              <w:t>*Consultants with regular ICU commitments</w:t>
            </w:r>
          </w:p>
        </w:tc>
      </w:tr>
      <w:tr w:rsidR="008965A9" w:rsidRPr="008965A9" w14:paraId="710AF7AF" w14:textId="77777777" w:rsidTr="008965A9">
        <w:trPr>
          <w:trHeight w:val="145"/>
        </w:trPr>
        <w:tc>
          <w:tcPr>
            <w:tcW w:w="9351" w:type="dxa"/>
            <w:gridSpan w:val="2"/>
          </w:tcPr>
          <w:p w14:paraId="116BD65A" w14:textId="77777777" w:rsidR="008965A9" w:rsidRPr="008D1A61" w:rsidRDefault="008965A9" w:rsidP="008965A9">
            <w:pPr>
              <w:spacing w:after="0" w:line="240" w:lineRule="auto"/>
              <w:rPr>
                <w:rFonts w:ascii="Arial" w:eastAsia="Times New Roman" w:hAnsi="Arial" w:cs="Arial"/>
                <w:color w:val="000000"/>
              </w:rPr>
            </w:pPr>
          </w:p>
        </w:tc>
      </w:tr>
      <w:tr w:rsidR="008965A9" w:rsidRPr="008965A9" w14:paraId="7A303586" w14:textId="77777777" w:rsidTr="007141AF">
        <w:trPr>
          <w:trHeight w:val="180"/>
        </w:trPr>
        <w:tc>
          <w:tcPr>
            <w:tcW w:w="3395" w:type="dxa"/>
          </w:tcPr>
          <w:p w14:paraId="03A5B660" w14:textId="77777777" w:rsidR="008965A9" w:rsidRPr="008D1A61" w:rsidRDefault="008965A9" w:rsidP="008965A9">
            <w:pPr>
              <w:spacing w:after="0" w:line="240" w:lineRule="auto"/>
              <w:rPr>
                <w:rFonts w:ascii="Arial" w:eastAsia="Times New Roman" w:hAnsi="Arial" w:cs="Arial"/>
              </w:rPr>
            </w:pPr>
            <w:r w:rsidRPr="008D1A61">
              <w:rPr>
                <w:rFonts w:ascii="Arial" w:eastAsia="Times New Roman" w:hAnsi="Arial" w:cs="Arial"/>
              </w:rPr>
              <w:t>Specialty Doctors</w:t>
            </w:r>
          </w:p>
        </w:tc>
        <w:tc>
          <w:tcPr>
            <w:tcW w:w="5956" w:type="dxa"/>
          </w:tcPr>
          <w:p w14:paraId="07524510" w14:textId="77777777" w:rsidR="008965A9" w:rsidRPr="008D1A61" w:rsidRDefault="008965A9" w:rsidP="008965A9">
            <w:pPr>
              <w:spacing w:after="0" w:line="240" w:lineRule="auto"/>
              <w:rPr>
                <w:rFonts w:ascii="Arial" w:eastAsia="Times New Roman" w:hAnsi="Arial" w:cs="Arial"/>
              </w:rPr>
            </w:pPr>
            <w:r w:rsidRPr="008D1A61">
              <w:rPr>
                <w:rFonts w:ascii="Arial" w:eastAsia="Times New Roman" w:hAnsi="Arial" w:cs="Arial"/>
              </w:rPr>
              <w:t>3</w:t>
            </w:r>
          </w:p>
        </w:tc>
      </w:tr>
      <w:tr w:rsidR="008965A9" w:rsidRPr="008965A9" w14:paraId="1BDCDD77" w14:textId="77777777" w:rsidTr="007141AF">
        <w:trPr>
          <w:trHeight w:val="112"/>
        </w:trPr>
        <w:tc>
          <w:tcPr>
            <w:tcW w:w="3395" w:type="dxa"/>
          </w:tcPr>
          <w:p w14:paraId="26825728" w14:textId="4DB64D13" w:rsidR="008965A9" w:rsidRPr="008D1A61" w:rsidRDefault="008965A9" w:rsidP="007141AF">
            <w:pPr>
              <w:spacing w:after="0" w:line="240" w:lineRule="auto"/>
              <w:rPr>
                <w:rFonts w:ascii="Arial" w:eastAsia="Times New Roman" w:hAnsi="Arial" w:cs="Arial"/>
              </w:rPr>
            </w:pPr>
            <w:r w:rsidRPr="008D1A61">
              <w:rPr>
                <w:rFonts w:ascii="Arial" w:eastAsia="Times New Roman" w:hAnsi="Arial" w:cs="Arial"/>
              </w:rPr>
              <w:t>Tr</w:t>
            </w:r>
            <w:r w:rsidR="007141AF">
              <w:rPr>
                <w:rFonts w:ascii="Arial" w:eastAsia="Times New Roman" w:hAnsi="Arial" w:cs="Arial"/>
              </w:rPr>
              <w:t>ainees from the West of Scotland School of Anaesthesia</w:t>
            </w:r>
            <w:r w:rsidRPr="008D1A61">
              <w:rPr>
                <w:rFonts w:ascii="Arial" w:eastAsia="Times New Roman" w:hAnsi="Arial" w:cs="Arial"/>
              </w:rPr>
              <w:t>.</w:t>
            </w:r>
          </w:p>
        </w:tc>
        <w:tc>
          <w:tcPr>
            <w:tcW w:w="5956" w:type="dxa"/>
          </w:tcPr>
          <w:p w14:paraId="71566E92" w14:textId="77777777" w:rsidR="008965A9" w:rsidRPr="008D1A61" w:rsidRDefault="008965A9" w:rsidP="008965A9">
            <w:pPr>
              <w:spacing w:after="0" w:line="240" w:lineRule="auto"/>
              <w:rPr>
                <w:rFonts w:ascii="Arial" w:eastAsia="Times New Roman" w:hAnsi="Arial" w:cs="Arial"/>
              </w:rPr>
            </w:pPr>
            <w:r w:rsidRPr="008D1A61">
              <w:rPr>
                <w:rFonts w:ascii="Arial" w:eastAsia="Times New Roman" w:hAnsi="Arial" w:cs="Arial"/>
              </w:rPr>
              <w:t>11</w:t>
            </w:r>
          </w:p>
        </w:tc>
      </w:tr>
      <w:tr w:rsidR="007141AF" w:rsidRPr="008965A9" w14:paraId="6B2FA634" w14:textId="77777777" w:rsidTr="007141AF">
        <w:trPr>
          <w:trHeight w:val="112"/>
        </w:trPr>
        <w:tc>
          <w:tcPr>
            <w:tcW w:w="3395" w:type="dxa"/>
          </w:tcPr>
          <w:p w14:paraId="52C3B83B" w14:textId="36022BB1" w:rsidR="007141AF" w:rsidRPr="008D1A61" w:rsidRDefault="007141AF" w:rsidP="007141AF">
            <w:pPr>
              <w:spacing w:after="0" w:line="240" w:lineRule="auto"/>
              <w:rPr>
                <w:rFonts w:ascii="Arial" w:eastAsia="Times New Roman" w:hAnsi="Arial" w:cs="Arial"/>
              </w:rPr>
            </w:pPr>
            <w:r>
              <w:rPr>
                <w:rFonts w:ascii="Arial" w:eastAsia="Times New Roman" w:hAnsi="Arial" w:cs="Arial"/>
              </w:rPr>
              <w:t>Trainees from West of Scotland Deanery (ICU)</w:t>
            </w:r>
          </w:p>
        </w:tc>
        <w:tc>
          <w:tcPr>
            <w:tcW w:w="5956" w:type="dxa"/>
          </w:tcPr>
          <w:p w14:paraId="397F7EC9" w14:textId="5BFE9BE3" w:rsidR="007141AF" w:rsidRPr="008D1A61" w:rsidRDefault="007141AF" w:rsidP="008965A9">
            <w:pPr>
              <w:spacing w:after="0" w:line="240" w:lineRule="auto"/>
              <w:rPr>
                <w:rFonts w:ascii="Arial" w:eastAsia="Times New Roman" w:hAnsi="Arial" w:cs="Arial"/>
              </w:rPr>
            </w:pPr>
            <w:r>
              <w:rPr>
                <w:rFonts w:ascii="Arial" w:eastAsia="Times New Roman" w:hAnsi="Arial" w:cs="Arial"/>
              </w:rPr>
              <w:t>0-2</w:t>
            </w:r>
          </w:p>
        </w:tc>
      </w:tr>
      <w:tr w:rsidR="008965A9" w:rsidRPr="008965A9" w14:paraId="280AB46D" w14:textId="77777777" w:rsidTr="007141AF">
        <w:trPr>
          <w:trHeight w:val="149"/>
        </w:trPr>
        <w:tc>
          <w:tcPr>
            <w:tcW w:w="3395" w:type="dxa"/>
          </w:tcPr>
          <w:p w14:paraId="0328CC9D" w14:textId="79F39930" w:rsidR="008965A9" w:rsidRPr="008D1A61" w:rsidRDefault="007141AF" w:rsidP="008965A9">
            <w:pPr>
              <w:spacing w:after="0" w:line="240" w:lineRule="auto"/>
              <w:rPr>
                <w:rFonts w:ascii="Arial" w:eastAsia="Times New Roman" w:hAnsi="Arial" w:cs="Arial"/>
              </w:rPr>
            </w:pPr>
            <w:r>
              <w:rPr>
                <w:rFonts w:ascii="Arial" w:eastAsia="Times New Roman" w:hAnsi="Arial" w:cs="Arial"/>
              </w:rPr>
              <w:t>Clinical Fellows</w:t>
            </w:r>
          </w:p>
        </w:tc>
        <w:tc>
          <w:tcPr>
            <w:tcW w:w="5956" w:type="dxa"/>
          </w:tcPr>
          <w:p w14:paraId="4F3E6738" w14:textId="77777777" w:rsidR="008965A9" w:rsidRPr="008D1A61" w:rsidRDefault="008965A9" w:rsidP="008965A9">
            <w:pPr>
              <w:spacing w:after="0" w:line="240" w:lineRule="auto"/>
              <w:rPr>
                <w:rFonts w:ascii="Arial" w:eastAsia="Times New Roman" w:hAnsi="Arial" w:cs="Arial"/>
              </w:rPr>
            </w:pPr>
            <w:r w:rsidRPr="008D1A61">
              <w:rPr>
                <w:rFonts w:ascii="Arial" w:eastAsia="Times New Roman" w:hAnsi="Arial" w:cs="Arial"/>
              </w:rPr>
              <w:t>2</w:t>
            </w:r>
          </w:p>
        </w:tc>
      </w:tr>
      <w:tr w:rsidR="008965A9" w:rsidRPr="008965A9" w14:paraId="45743C5E" w14:textId="77777777" w:rsidTr="007141AF">
        <w:trPr>
          <w:trHeight w:val="270"/>
        </w:trPr>
        <w:tc>
          <w:tcPr>
            <w:tcW w:w="3395" w:type="dxa"/>
          </w:tcPr>
          <w:p w14:paraId="3DB8855A" w14:textId="77777777" w:rsidR="008965A9" w:rsidRPr="008D1A61" w:rsidRDefault="008965A9" w:rsidP="008965A9">
            <w:pPr>
              <w:spacing w:after="0" w:line="240" w:lineRule="auto"/>
              <w:rPr>
                <w:rFonts w:ascii="Arial" w:eastAsia="Times New Roman" w:hAnsi="Arial" w:cs="Arial"/>
                <w:b/>
              </w:rPr>
            </w:pPr>
            <w:r w:rsidRPr="008D1A61">
              <w:rPr>
                <w:rFonts w:ascii="Arial" w:eastAsia="Times New Roman" w:hAnsi="Arial" w:cs="Arial"/>
                <w:b/>
              </w:rPr>
              <w:t>Secretarial Support:</w:t>
            </w:r>
          </w:p>
        </w:tc>
        <w:tc>
          <w:tcPr>
            <w:tcW w:w="5956" w:type="dxa"/>
          </w:tcPr>
          <w:p w14:paraId="6AE099AC" w14:textId="77777777" w:rsidR="008965A9" w:rsidRPr="008D1A61" w:rsidRDefault="008965A9" w:rsidP="008965A9">
            <w:pPr>
              <w:spacing w:after="0" w:line="240" w:lineRule="auto"/>
              <w:rPr>
                <w:rFonts w:ascii="Arial" w:eastAsia="Times New Roman" w:hAnsi="Arial" w:cs="Arial"/>
              </w:rPr>
            </w:pPr>
          </w:p>
        </w:tc>
      </w:tr>
      <w:tr w:rsidR="008965A9" w:rsidRPr="008965A9" w14:paraId="76CFFB2B" w14:textId="77777777" w:rsidTr="007141AF">
        <w:trPr>
          <w:trHeight w:val="180"/>
        </w:trPr>
        <w:tc>
          <w:tcPr>
            <w:tcW w:w="3395" w:type="dxa"/>
          </w:tcPr>
          <w:p w14:paraId="173CB6BF" w14:textId="433BA141" w:rsidR="008965A9" w:rsidRPr="008D1A61" w:rsidRDefault="008965A9" w:rsidP="008965A9">
            <w:pPr>
              <w:spacing w:after="0" w:line="240" w:lineRule="auto"/>
              <w:rPr>
                <w:rFonts w:ascii="Arial" w:eastAsia="Times New Roman" w:hAnsi="Arial" w:cs="Arial"/>
              </w:rPr>
            </w:pPr>
            <w:r w:rsidRPr="008D1A61">
              <w:rPr>
                <w:rFonts w:ascii="Arial" w:eastAsia="Times New Roman" w:hAnsi="Arial" w:cs="Arial"/>
              </w:rPr>
              <w:t>Senior Secretary</w:t>
            </w:r>
          </w:p>
        </w:tc>
        <w:tc>
          <w:tcPr>
            <w:tcW w:w="5956" w:type="dxa"/>
          </w:tcPr>
          <w:p w14:paraId="0F3B73A3" w14:textId="77777777" w:rsidR="008965A9" w:rsidRPr="008D1A61" w:rsidRDefault="008965A9" w:rsidP="008965A9">
            <w:pPr>
              <w:spacing w:after="0" w:line="240" w:lineRule="auto"/>
              <w:rPr>
                <w:rFonts w:ascii="Arial" w:eastAsia="Times New Roman" w:hAnsi="Arial" w:cs="Arial"/>
              </w:rPr>
            </w:pPr>
            <w:r w:rsidRPr="008D1A61">
              <w:rPr>
                <w:rFonts w:ascii="Arial" w:eastAsia="Times New Roman" w:hAnsi="Arial" w:cs="Arial"/>
              </w:rPr>
              <w:t>1</w:t>
            </w:r>
          </w:p>
        </w:tc>
      </w:tr>
      <w:tr w:rsidR="007141AF" w:rsidRPr="008965A9" w14:paraId="292129D2" w14:textId="77777777" w:rsidTr="007141AF">
        <w:trPr>
          <w:trHeight w:val="180"/>
        </w:trPr>
        <w:tc>
          <w:tcPr>
            <w:tcW w:w="3395" w:type="dxa"/>
          </w:tcPr>
          <w:p w14:paraId="7FB321D0" w14:textId="72132864" w:rsidR="007141AF" w:rsidRPr="008D1A61" w:rsidRDefault="007141AF" w:rsidP="008965A9">
            <w:pPr>
              <w:spacing w:after="0" w:line="240" w:lineRule="auto"/>
              <w:rPr>
                <w:rFonts w:ascii="Arial" w:eastAsia="Times New Roman" w:hAnsi="Arial" w:cs="Arial"/>
              </w:rPr>
            </w:pPr>
            <w:r>
              <w:rPr>
                <w:rFonts w:ascii="Arial" w:eastAsia="Times New Roman" w:hAnsi="Arial" w:cs="Arial"/>
              </w:rPr>
              <w:t>Office space</w:t>
            </w:r>
          </w:p>
        </w:tc>
        <w:tc>
          <w:tcPr>
            <w:tcW w:w="5956" w:type="dxa"/>
          </w:tcPr>
          <w:p w14:paraId="16251EF4" w14:textId="353139D0" w:rsidR="007141AF" w:rsidRPr="008D1A61" w:rsidRDefault="007141AF" w:rsidP="008965A9">
            <w:pPr>
              <w:spacing w:after="0" w:line="240" w:lineRule="auto"/>
              <w:rPr>
                <w:rFonts w:ascii="Arial" w:eastAsia="Times New Roman" w:hAnsi="Arial" w:cs="Arial"/>
              </w:rPr>
            </w:pPr>
            <w:r>
              <w:rPr>
                <w:rFonts w:ascii="Arial" w:eastAsia="Times New Roman" w:hAnsi="Arial" w:cs="Arial"/>
              </w:rPr>
              <w:t xml:space="preserve">All consultants have access to shared office spaces with IT facilities. A dedicated departmental secretary provides administrative and secretarial support. </w:t>
            </w:r>
          </w:p>
        </w:tc>
      </w:tr>
    </w:tbl>
    <w:p w14:paraId="241CD0ED" w14:textId="0AE16082" w:rsidR="00C53A97" w:rsidRPr="008D1A61" w:rsidRDefault="00C53A97" w:rsidP="00DE4FCB">
      <w:pPr>
        <w:jc w:val="both"/>
        <w:rPr>
          <w:rFonts w:ascii="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A20385" w:rsidRPr="0027028F" w14:paraId="22DF29C0" w14:textId="77777777" w:rsidTr="003D5CF0">
        <w:trPr>
          <w:trHeight w:val="523"/>
        </w:trPr>
        <w:tc>
          <w:tcPr>
            <w:tcW w:w="9021" w:type="dxa"/>
            <w:shd w:val="clear" w:color="auto" w:fill="00B0F0"/>
            <w:vAlign w:val="center"/>
          </w:tcPr>
          <w:p w14:paraId="429680FC" w14:textId="77777777" w:rsidR="00A20385" w:rsidRPr="0027028F" w:rsidRDefault="00A20385" w:rsidP="005B340A">
            <w:pPr>
              <w:pStyle w:val="BodyText"/>
              <w:tabs>
                <w:tab w:val="left" w:pos="900"/>
              </w:tabs>
              <w:overflowPunct w:val="0"/>
              <w:autoSpaceDE w:val="0"/>
              <w:autoSpaceDN w:val="0"/>
              <w:adjustRightInd w:val="0"/>
              <w:spacing w:after="0"/>
              <w:jc w:val="both"/>
              <w:textAlignment w:val="baseline"/>
              <w:rPr>
                <w:rFonts w:ascii="Arial" w:hAnsi="Arial" w:cs="Arial"/>
                <w:b/>
              </w:rPr>
            </w:pPr>
            <w:r w:rsidRPr="0027028F">
              <w:rPr>
                <w:rFonts w:ascii="Arial" w:hAnsi="Arial" w:cs="Arial"/>
              </w:rPr>
              <w:br w:type="page"/>
            </w:r>
            <w:r w:rsidR="007A5B39" w:rsidRPr="0027028F">
              <w:rPr>
                <w:rFonts w:ascii="Arial" w:hAnsi="Arial" w:cs="Arial"/>
                <w:b/>
              </w:rPr>
              <w:t>Section 6</w:t>
            </w:r>
            <w:r w:rsidRPr="0027028F">
              <w:rPr>
                <w:rFonts w:ascii="Arial" w:hAnsi="Arial" w:cs="Arial"/>
                <w:b/>
              </w:rPr>
              <w:t xml:space="preserve">: </w:t>
            </w:r>
            <w:r w:rsidRPr="0027028F">
              <w:rPr>
                <w:rFonts w:ascii="Arial" w:hAnsi="Arial" w:cs="Arial"/>
                <w:b/>
              </w:rPr>
              <w:tab/>
              <w:t>Working for NHS Lanarkshire</w:t>
            </w:r>
          </w:p>
        </w:tc>
      </w:tr>
    </w:tbl>
    <w:p w14:paraId="66517B4C" w14:textId="77777777" w:rsidR="00A20385" w:rsidRPr="0027028F" w:rsidRDefault="00A20385" w:rsidP="005B340A">
      <w:pPr>
        <w:jc w:val="both"/>
        <w:rPr>
          <w:rFonts w:ascii="Arial" w:hAnsi="Arial" w:cs="Arial"/>
        </w:rPr>
      </w:pPr>
    </w:p>
    <w:p w14:paraId="171560A7" w14:textId="2F6C96A4" w:rsidR="0027028F" w:rsidRDefault="00501229" w:rsidP="004B6255">
      <w:pPr>
        <w:pStyle w:val="NormalWeb"/>
        <w:shd w:val="clear" w:color="auto" w:fill="FFFFFF"/>
        <w:spacing w:before="0" w:beforeAutospacing="0" w:after="300" w:afterAutospacing="0"/>
        <w:rPr>
          <w:rFonts w:ascii="Arial" w:hAnsi="Arial" w:cs="Arial"/>
          <w:b/>
          <w:bCs/>
          <w:color w:val="0563C1"/>
          <w:sz w:val="22"/>
          <w:szCs w:val="22"/>
          <w:u w:val="single"/>
        </w:rPr>
      </w:pPr>
      <w:r w:rsidRPr="0027028F">
        <w:rPr>
          <w:rFonts w:ascii="Arial" w:hAnsi="Arial" w:cs="Arial"/>
          <w:sz w:val="22"/>
          <w:szCs w:val="22"/>
        </w:rPr>
        <w:t>For more</w:t>
      </w:r>
      <w:r w:rsidR="004706DA" w:rsidRPr="0027028F">
        <w:rPr>
          <w:rFonts w:ascii="Arial" w:hAnsi="Arial" w:cs="Arial"/>
          <w:sz w:val="22"/>
          <w:szCs w:val="22"/>
        </w:rPr>
        <w:t xml:space="preserve"> information on the role please visit </w:t>
      </w:r>
      <w:hyperlink w:history="1">
        <w:r w:rsidR="004706DA" w:rsidRPr="0027028F">
          <w:rPr>
            <w:rFonts w:ascii="Arial" w:hAnsi="Arial" w:cs="Arial"/>
            <w:b/>
            <w:bCs/>
            <w:color w:val="0563C1"/>
            <w:sz w:val="22"/>
            <w:szCs w:val="22"/>
            <w:u w:val="single"/>
          </w:rPr>
          <w:t>NHS Lanarkshire Careers Website</w:t>
        </w:r>
      </w:hyperlink>
    </w:p>
    <w:p w14:paraId="73DBEBDD" w14:textId="6E39B344" w:rsidR="00C53A97" w:rsidRDefault="00C53A97" w:rsidP="004B6255">
      <w:pPr>
        <w:pStyle w:val="NormalWeb"/>
        <w:shd w:val="clear" w:color="auto" w:fill="FFFFFF"/>
        <w:spacing w:before="0" w:beforeAutospacing="0" w:after="300" w:afterAutospacing="0"/>
        <w:rPr>
          <w:rFonts w:ascii="Arial" w:hAnsi="Arial" w:cs="Arial"/>
          <w:b/>
          <w:bCs/>
          <w:color w:val="1F497D"/>
          <w:sz w:val="22"/>
          <w:szCs w:val="22"/>
        </w:rPr>
      </w:pPr>
    </w:p>
    <w:p w14:paraId="369F22A0" w14:textId="77777777" w:rsidR="00A462BB" w:rsidRPr="0027028F" w:rsidRDefault="00A462BB" w:rsidP="004B6255">
      <w:pPr>
        <w:pStyle w:val="NormalWeb"/>
        <w:shd w:val="clear" w:color="auto" w:fill="FFFFFF"/>
        <w:spacing w:before="0" w:beforeAutospacing="0" w:after="300" w:afterAutospacing="0"/>
        <w:rPr>
          <w:rFonts w:ascii="Arial" w:hAnsi="Arial" w:cs="Arial"/>
          <w:b/>
          <w:bCs/>
          <w:color w:val="1F497D"/>
          <w:sz w:val="22"/>
          <w:szCs w:val="22"/>
        </w:rPr>
      </w:pPr>
      <w:bookmarkStart w:id="0" w:name="_GoBack"/>
      <w:bookmarkEnd w:id="0"/>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B65758" w:rsidRPr="0027028F" w14:paraId="45B1FD38" w14:textId="77777777" w:rsidTr="0033325D">
        <w:trPr>
          <w:trHeight w:val="558"/>
        </w:trPr>
        <w:tc>
          <w:tcPr>
            <w:tcW w:w="9000" w:type="dxa"/>
            <w:shd w:val="clear" w:color="auto" w:fill="00B0F0"/>
            <w:vAlign w:val="center"/>
          </w:tcPr>
          <w:p w14:paraId="48D8F168" w14:textId="77777777" w:rsidR="00B65758" w:rsidRPr="0027028F" w:rsidRDefault="007A5B39" w:rsidP="00B65758">
            <w:pPr>
              <w:spacing w:after="0" w:line="240" w:lineRule="auto"/>
              <w:rPr>
                <w:rFonts w:ascii="Arial" w:eastAsia="Times New Roman" w:hAnsi="Arial" w:cs="Arial"/>
                <w:b/>
              </w:rPr>
            </w:pPr>
            <w:r w:rsidRPr="0027028F">
              <w:rPr>
                <w:rFonts w:ascii="Arial" w:eastAsia="Times New Roman" w:hAnsi="Arial" w:cs="Arial"/>
                <w:b/>
              </w:rPr>
              <w:lastRenderedPageBreak/>
              <w:t>Section 7</w:t>
            </w:r>
            <w:r w:rsidR="00B65758" w:rsidRPr="0027028F">
              <w:rPr>
                <w:rFonts w:ascii="Arial" w:eastAsia="Times New Roman" w:hAnsi="Arial" w:cs="Arial"/>
                <w:b/>
              </w:rPr>
              <w:t xml:space="preserve">: </w:t>
            </w:r>
            <w:r w:rsidR="00B65758" w:rsidRPr="0027028F">
              <w:rPr>
                <w:rFonts w:ascii="Arial" w:eastAsia="Times New Roman" w:hAnsi="Arial" w:cs="Arial"/>
                <w:b/>
              </w:rPr>
              <w:tab/>
              <w:t>Terms and Conditions of Employment</w:t>
            </w:r>
          </w:p>
        </w:tc>
      </w:tr>
    </w:tbl>
    <w:p w14:paraId="7DE997D6" w14:textId="476C1F9C" w:rsidR="00B65758" w:rsidRPr="0027028F" w:rsidRDefault="00B65758" w:rsidP="00B65758">
      <w:pPr>
        <w:spacing w:after="0" w:line="240" w:lineRule="auto"/>
        <w:jc w:val="both"/>
        <w:rPr>
          <w:rFonts w:ascii="Arial" w:eastAsia="Times New Roman"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B65758" w:rsidRPr="0027028F" w14:paraId="6EEBAF74" w14:textId="77777777" w:rsidTr="00501229">
        <w:tc>
          <w:tcPr>
            <w:tcW w:w="2294" w:type="dxa"/>
          </w:tcPr>
          <w:p w14:paraId="0572E455"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 xml:space="preserve">TYPE OF CONTRACT </w:t>
            </w:r>
          </w:p>
        </w:tc>
        <w:tc>
          <w:tcPr>
            <w:tcW w:w="6614" w:type="dxa"/>
            <w:vAlign w:val="center"/>
          </w:tcPr>
          <w:p w14:paraId="23AE4076" w14:textId="77777777" w:rsidR="00B65758" w:rsidRPr="0027028F" w:rsidRDefault="00703449" w:rsidP="00B65758">
            <w:pPr>
              <w:spacing w:before="120" w:after="120" w:line="240" w:lineRule="auto"/>
              <w:rPr>
                <w:rFonts w:ascii="Arial" w:eastAsia="Times New Roman" w:hAnsi="Arial" w:cs="Arial"/>
              </w:rPr>
            </w:pPr>
            <w:r w:rsidRPr="0027028F">
              <w:rPr>
                <w:rFonts w:ascii="Arial" w:eastAsia="Times New Roman" w:hAnsi="Arial" w:cs="Arial"/>
              </w:rPr>
              <w:t xml:space="preserve">Fixed Term (12 </w:t>
            </w:r>
            <w:r w:rsidR="00B65758" w:rsidRPr="0027028F">
              <w:rPr>
                <w:rFonts w:ascii="Arial" w:eastAsia="Times New Roman" w:hAnsi="Arial" w:cs="Arial"/>
              </w:rPr>
              <w:t>months)</w:t>
            </w:r>
          </w:p>
        </w:tc>
      </w:tr>
      <w:tr w:rsidR="00B65758" w:rsidRPr="0027028F" w14:paraId="49BDED4E" w14:textId="77777777" w:rsidTr="00501229">
        <w:trPr>
          <w:trHeight w:val="1429"/>
        </w:trPr>
        <w:tc>
          <w:tcPr>
            <w:tcW w:w="2294" w:type="dxa"/>
          </w:tcPr>
          <w:p w14:paraId="62B6E502"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GRADE AND SALARY</w:t>
            </w:r>
          </w:p>
        </w:tc>
        <w:tc>
          <w:tcPr>
            <w:tcW w:w="6614" w:type="dxa"/>
            <w:vAlign w:val="center"/>
          </w:tcPr>
          <w:p w14:paraId="1D7C5EE9" w14:textId="77777777" w:rsidR="00B65758" w:rsidRPr="0027028F" w:rsidRDefault="00B65758" w:rsidP="00B65758">
            <w:pPr>
              <w:spacing w:after="0" w:line="240" w:lineRule="auto"/>
              <w:jc w:val="both"/>
              <w:rPr>
                <w:rFonts w:ascii="Arial" w:eastAsia="Times New Roman" w:hAnsi="Arial" w:cs="Arial"/>
              </w:rPr>
            </w:pPr>
            <w:r w:rsidRPr="0027028F">
              <w:rPr>
                <w:rFonts w:ascii="Arial" w:eastAsia="Times New Roman" w:hAnsi="Arial" w:cs="Arial"/>
              </w:rPr>
              <w:t>Clinical Fellow</w:t>
            </w:r>
          </w:p>
          <w:p w14:paraId="4751DAAC" w14:textId="77777777" w:rsidR="00B65758" w:rsidRPr="0027028F" w:rsidRDefault="00B65758" w:rsidP="00B65758">
            <w:pPr>
              <w:spacing w:after="0" w:line="240" w:lineRule="auto"/>
              <w:jc w:val="both"/>
              <w:rPr>
                <w:rFonts w:ascii="Arial" w:eastAsia="Times New Roman" w:hAnsi="Arial" w:cs="Arial"/>
              </w:rPr>
            </w:pPr>
          </w:p>
          <w:p w14:paraId="2A3EE402" w14:textId="77777777" w:rsidR="00B65758" w:rsidRPr="0027028F" w:rsidRDefault="00B65758" w:rsidP="00B65758">
            <w:pPr>
              <w:spacing w:after="0" w:line="240" w:lineRule="auto"/>
              <w:jc w:val="both"/>
              <w:rPr>
                <w:rFonts w:ascii="Arial" w:eastAsia="Times New Roman" w:hAnsi="Arial" w:cs="Arial"/>
              </w:rPr>
            </w:pPr>
            <w:r w:rsidRPr="0027028F">
              <w:rPr>
                <w:rFonts w:ascii="Arial" w:eastAsia="Times New Roman" w:hAnsi="Arial" w:cs="Arial"/>
                <w:shd w:val="clear" w:color="auto" w:fill="FFFFFF"/>
              </w:rPr>
              <w:t>£40,995  to £64,461 per annum (pro rata)</w:t>
            </w:r>
            <w:r w:rsidRPr="0027028F">
              <w:rPr>
                <w:rFonts w:ascii="Arial" w:eastAsia="Times New Roman" w:hAnsi="Arial" w:cs="Arial"/>
              </w:rPr>
              <w:t xml:space="preserve"> </w:t>
            </w:r>
          </w:p>
        </w:tc>
      </w:tr>
      <w:tr w:rsidR="00B65758" w:rsidRPr="0027028F" w14:paraId="3C63F48B" w14:textId="77777777" w:rsidTr="00501229">
        <w:tc>
          <w:tcPr>
            <w:tcW w:w="2294" w:type="dxa"/>
          </w:tcPr>
          <w:p w14:paraId="1645953E"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HOURS OF WORK</w:t>
            </w:r>
          </w:p>
        </w:tc>
        <w:tc>
          <w:tcPr>
            <w:tcW w:w="6614" w:type="dxa"/>
            <w:vAlign w:val="center"/>
          </w:tcPr>
          <w:p w14:paraId="067B1F14" w14:textId="77777777" w:rsidR="00B65758" w:rsidRPr="0027028F" w:rsidRDefault="00B65758" w:rsidP="00DE4FCB">
            <w:pPr>
              <w:spacing w:before="120" w:after="120" w:line="240" w:lineRule="auto"/>
              <w:rPr>
                <w:rFonts w:ascii="Arial" w:eastAsia="Times New Roman" w:hAnsi="Arial" w:cs="Arial"/>
              </w:rPr>
            </w:pPr>
            <w:r w:rsidRPr="0027028F">
              <w:rPr>
                <w:rFonts w:ascii="Arial" w:eastAsia="Times New Roman" w:hAnsi="Arial" w:cs="Arial"/>
              </w:rPr>
              <w:t xml:space="preserve">Full Time – 40 hours </w:t>
            </w:r>
            <w:r w:rsidR="00DE4FCB" w:rsidRPr="0027028F">
              <w:rPr>
                <w:rFonts w:ascii="Arial" w:eastAsia="Times New Roman" w:hAnsi="Arial" w:cs="Arial"/>
              </w:rPr>
              <w:t>per week</w:t>
            </w:r>
          </w:p>
        </w:tc>
      </w:tr>
      <w:tr w:rsidR="00B65758" w:rsidRPr="0027028F" w14:paraId="5AF27511" w14:textId="77777777" w:rsidTr="00501229">
        <w:tc>
          <w:tcPr>
            <w:tcW w:w="2294" w:type="dxa"/>
          </w:tcPr>
          <w:p w14:paraId="61A94DC3"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SUPERANNUATION</w:t>
            </w:r>
          </w:p>
        </w:tc>
        <w:tc>
          <w:tcPr>
            <w:tcW w:w="6614" w:type="dxa"/>
            <w:vAlign w:val="center"/>
          </w:tcPr>
          <w:p w14:paraId="371926CE"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 xml:space="preserve">New entrants to NHS Lanarkshire who are aged sixteen but under seventy five will be enrolled automatically into membership of the NHS Pension Scheme. Should you choose to "opt out" arrangements can be made to do this via: </w:t>
            </w:r>
            <w:hyperlink w:tooltip="http://www.sppa.gov.uk/" w:history="1">
              <w:r w:rsidRPr="0027028F">
                <w:rPr>
                  <w:rFonts w:ascii="Arial" w:eastAsia="Times New Roman" w:hAnsi="Arial" w:cs="Arial"/>
                  <w:color w:val="0000FF"/>
                  <w:u w:val="single"/>
                </w:rPr>
                <w:t>www.sppa.gov.uk</w:t>
              </w:r>
            </w:hyperlink>
            <w:r w:rsidRPr="0027028F">
              <w:rPr>
                <w:rFonts w:ascii="Arial" w:eastAsia="Times New Roman" w:hAnsi="Arial" w:cs="Arial"/>
              </w:rPr>
              <w:t xml:space="preserve"> </w:t>
            </w:r>
          </w:p>
        </w:tc>
      </w:tr>
      <w:tr w:rsidR="00B65758" w:rsidRPr="0027028F" w14:paraId="2BAA6555" w14:textId="77777777" w:rsidTr="00501229">
        <w:tc>
          <w:tcPr>
            <w:tcW w:w="2294" w:type="dxa"/>
          </w:tcPr>
          <w:p w14:paraId="2281EAEA"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REMOVAL EXPENSES</w:t>
            </w:r>
          </w:p>
        </w:tc>
        <w:tc>
          <w:tcPr>
            <w:tcW w:w="6614" w:type="dxa"/>
            <w:vAlign w:val="center"/>
          </w:tcPr>
          <w:p w14:paraId="6D1DCF66"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Assistance with removal and associated expenses may be awarded</w:t>
            </w:r>
          </w:p>
        </w:tc>
      </w:tr>
      <w:tr w:rsidR="00B65758" w:rsidRPr="0027028F" w14:paraId="6109C4BB" w14:textId="77777777" w:rsidTr="00501229">
        <w:tc>
          <w:tcPr>
            <w:tcW w:w="2294" w:type="dxa"/>
          </w:tcPr>
          <w:p w14:paraId="42FE294C"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EXPENSES OF CANDIDATES FOR APPOINTMENT</w:t>
            </w:r>
          </w:p>
        </w:tc>
        <w:tc>
          <w:tcPr>
            <w:tcW w:w="6614" w:type="dxa"/>
          </w:tcPr>
          <w:p w14:paraId="2B832406"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tc>
      </w:tr>
      <w:tr w:rsidR="00B65758" w:rsidRPr="0027028F" w14:paraId="44515E55" w14:textId="77777777" w:rsidTr="00501229">
        <w:tc>
          <w:tcPr>
            <w:tcW w:w="2294" w:type="dxa"/>
          </w:tcPr>
          <w:p w14:paraId="4ECD2FDF"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DISCLOSURE SCOTLAND</w:t>
            </w:r>
          </w:p>
        </w:tc>
        <w:tc>
          <w:tcPr>
            <w:tcW w:w="6614" w:type="dxa"/>
          </w:tcPr>
          <w:p w14:paraId="30B2541B"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This post is considered to be in the category of “Regulated Work” and therefore requires a Disclosure Scotland Protection of Vulnerable Groups Scheme (PVG) Membership.</w:t>
            </w:r>
          </w:p>
        </w:tc>
      </w:tr>
      <w:tr w:rsidR="00B65758" w:rsidRPr="0027028F" w14:paraId="301CAD3A" w14:textId="77777777" w:rsidTr="00501229">
        <w:tc>
          <w:tcPr>
            <w:tcW w:w="2294" w:type="dxa"/>
          </w:tcPr>
          <w:p w14:paraId="009CCA82"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CONFIRMATION OF ELIGIBILITY TO WORK IN THE UK</w:t>
            </w:r>
          </w:p>
        </w:tc>
        <w:tc>
          <w:tcPr>
            <w:tcW w:w="6614" w:type="dxa"/>
          </w:tcPr>
          <w:p w14:paraId="1A1198B9" w14:textId="77777777" w:rsidR="00B65758" w:rsidRPr="0027028F" w:rsidRDefault="004706DA" w:rsidP="00B65758">
            <w:pPr>
              <w:spacing w:before="120" w:after="120" w:line="240" w:lineRule="auto"/>
              <w:jc w:val="both"/>
              <w:rPr>
                <w:rFonts w:ascii="Arial" w:eastAsia="Times New Roman" w:hAnsi="Arial" w:cs="Arial"/>
              </w:rPr>
            </w:pPr>
            <w:r w:rsidRPr="0027028F">
              <w:rPr>
                <w:rFonts w:ascii="Arial" w:hAnsi="Arial" w:cs="Arial"/>
                <w:color w:val="333240"/>
                <w:shd w:val="clear" w:color="auto" w:fill="FFFFFF"/>
              </w:rPr>
              <w:t>NHS Lanarkshire are required to check the entitlement to work in the UK of all prospective employees, regardless of nationality or job category. UK Visas &amp; Immigration rules are available at </w:t>
            </w:r>
            <w:hyperlink w:history="1">
              <w:r w:rsidRPr="0027028F">
                <w:rPr>
                  <w:rFonts w:ascii="Arial" w:hAnsi="Arial" w:cs="Arial"/>
                  <w:color w:val="0000FF"/>
                  <w:u w:val="single"/>
                  <w:shd w:val="clear" w:color="auto" w:fill="FFFFFF"/>
                </w:rPr>
                <w:t>www.bia.homeoffice.gov.uk</w:t>
              </w:r>
            </w:hyperlink>
            <w:r w:rsidRPr="0027028F">
              <w:rPr>
                <w:rFonts w:ascii="Arial" w:hAnsi="Arial" w:cs="Arial"/>
                <w:color w:val="333240"/>
                <w:shd w:val="clear" w:color="auto" w:fill="FFFFFF"/>
              </w:rPr>
              <w:t>. Prospective applicants are encouraged to check eligibility in advance of applying for vacancies in NHS Lanarkshire.</w:t>
            </w:r>
          </w:p>
        </w:tc>
      </w:tr>
      <w:tr w:rsidR="00B65758" w:rsidRPr="0027028F" w14:paraId="2ED66064" w14:textId="77777777" w:rsidTr="00501229">
        <w:tc>
          <w:tcPr>
            <w:tcW w:w="2294" w:type="dxa"/>
          </w:tcPr>
          <w:p w14:paraId="572E5C01"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MEDICAL NEGLIGENCE</w:t>
            </w:r>
          </w:p>
        </w:tc>
        <w:tc>
          <w:tcPr>
            <w:tcW w:w="6614" w:type="dxa"/>
          </w:tcPr>
          <w:p w14:paraId="288C70F6"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tc>
      </w:tr>
      <w:tr w:rsidR="00B65758" w:rsidRPr="0027028F" w14:paraId="218D2556" w14:textId="77777777" w:rsidTr="00501229">
        <w:tc>
          <w:tcPr>
            <w:tcW w:w="2294" w:type="dxa"/>
          </w:tcPr>
          <w:p w14:paraId="713C99B1"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NOTICE</w:t>
            </w:r>
          </w:p>
        </w:tc>
        <w:tc>
          <w:tcPr>
            <w:tcW w:w="6614" w:type="dxa"/>
          </w:tcPr>
          <w:p w14:paraId="3CE11270" w14:textId="77777777" w:rsidR="00B65758" w:rsidRPr="0027028F" w:rsidRDefault="00B65758" w:rsidP="00695BB0">
            <w:pPr>
              <w:spacing w:before="120" w:after="120" w:line="240" w:lineRule="auto"/>
              <w:jc w:val="both"/>
              <w:rPr>
                <w:rFonts w:ascii="Arial" w:eastAsia="Times New Roman" w:hAnsi="Arial" w:cs="Arial"/>
              </w:rPr>
            </w:pPr>
            <w:r w:rsidRPr="0027028F">
              <w:rPr>
                <w:rFonts w:ascii="Arial" w:eastAsia="Times New Roman" w:hAnsi="Arial" w:cs="Arial"/>
              </w:rPr>
              <w:t>Employment is subject to</w:t>
            </w:r>
            <w:r w:rsidR="00695BB0" w:rsidRPr="0027028F">
              <w:rPr>
                <w:rFonts w:ascii="Arial" w:eastAsia="Times New Roman" w:hAnsi="Arial" w:cs="Arial"/>
              </w:rPr>
              <w:t xml:space="preserve"> one month notice on either side.</w:t>
            </w:r>
          </w:p>
        </w:tc>
      </w:tr>
      <w:tr w:rsidR="00B65758" w:rsidRPr="0027028F" w14:paraId="135F7EC6" w14:textId="77777777" w:rsidTr="00501229">
        <w:tc>
          <w:tcPr>
            <w:tcW w:w="2294" w:type="dxa"/>
          </w:tcPr>
          <w:p w14:paraId="3EDE1521"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PRINCIPAL BASE OF WORK</w:t>
            </w:r>
          </w:p>
        </w:tc>
        <w:tc>
          <w:tcPr>
            <w:tcW w:w="6614" w:type="dxa"/>
          </w:tcPr>
          <w:p w14:paraId="68DD785D"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 xml:space="preserve">You may be required to work at any of NHS Lanarkshire sites as part of your role.  Your base will be clarified for expenses purposes.  </w:t>
            </w:r>
          </w:p>
        </w:tc>
      </w:tr>
      <w:tr w:rsidR="004B6255" w:rsidRPr="0027028F" w14:paraId="3525029A" w14:textId="77777777" w:rsidTr="00501229">
        <w:tc>
          <w:tcPr>
            <w:tcW w:w="2294" w:type="dxa"/>
          </w:tcPr>
          <w:p w14:paraId="518F367D" w14:textId="77777777" w:rsidR="004B6255" w:rsidRPr="0027028F" w:rsidRDefault="004B6255" w:rsidP="004B6255">
            <w:pPr>
              <w:spacing w:before="120" w:after="120" w:line="240" w:lineRule="auto"/>
              <w:rPr>
                <w:rFonts w:ascii="Arial" w:eastAsia="Times New Roman" w:hAnsi="Arial" w:cs="Arial"/>
                <w:b/>
              </w:rPr>
            </w:pPr>
            <w:r w:rsidRPr="0027028F">
              <w:rPr>
                <w:rFonts w:ascii="Arial" w:eastAsia="Times New Roman" w:hAnsi="Arial" w:cs="Arial"/>
                <w:b/>
              </w:rPr>
              <w:t>REFERENCES</w:t>
            </w:r>
          </w:p>
        </w:tc>
        <w:tc>
          <w:tcPr>
            <w:tcW w:w="6614" w:type="dxa"/>
          </w:tcPr>
          <w:p w14:paraId="7E2A3AF7" w14:textId="77777777" w:rsidR="004B6255" w:rsidRPr="0027028F" w:rsidRDefault="004B6255" w:rsidP="004B6255">
            <w:pPr>
              <w:spacing w:after="120" w:line="240" w:lineRule="auto"/>
              <w:jc w:val="both"/>
              <w:rPr>
                <w:rFonts w:ascii="Arial" w:eastAsia="Times New Roman" w:hAnsi="Arial" w:cs="Arial"/>
              </w:rPr>
            </w:pPr>
            <w:r w:rsidRPr="0027028F">
              <w:rPr>
                <w:rFonts w:ascii="Arial" w:eastAsia="Times New Roman" w:hAnsi="Arial" w:cs="Arial"/>
              </w:rPr>
              <w:t xml:space="preserve">All jobs are only offered subject to receiving two satisfactory references.  At least one reference must be from your current/most recent employer or your course tutor if you are currently a student.  If you have not been employed or have been out of employment for a considerable period of time, you may give the name of </w:t>
            </w:r>
            <w:r w:rsidRPr="0027028F">
              <w:rPr>
                <w:rFonts w:ascii="Arial" w:eastAsia="Times New Roman" w:hAnsi="Arial" w:cs="Arial"/>
              </w:rPr>
              <w:lastRenderedPageBreak/>
              <w:t>someone who knows you well enough to confirm information given and to comment on your ability to do the job.</w:t>
            </w:r>
          </w:p>
        </w:tc>
      </w:tr>
    </w:tbl>
    <w:p w14:paraId="67E1A4EF" w14:textId="77777777" w:rsidR="00B65758" w:rsidRPr="0027028F" w:rsidRDefault="00B65758" w:rsidP="00B65758">
      <w:pPr>
        <w:spacing w:after="120" w:line="240" w:lineRule="auto"/>
        <w:jc w:val="both"/>
        <w:rPr>
          <w:rFonts w:ascii="Arial" w:eastAsia="Times New Roman" w:hAnsi="Arial" w:cs="Arial"/>
          <w:b/>
        </w:rPr>
      </w:pPr>
    </w:p>
    <w:p w14:paraId="5681609B" w14:textId="77777777" w:rsidR="00A50F30" w:rsidRPr="0027028F" w:rsidRDefault="00A50F30" w:rsidP="00B65758">
      <w:pPr>
        <w:spacing w:after="120" w:line="240" w:lineRule="auto"/>
        <w:jc w:val="both"/>
        <w:rPr>
          <w:rFonts w:ascii="Arial" w:eastAsia="Times New Roman" w:hAnsi="Arial" w:cs="Arial"/>
        </w:rPr>
      </w:pPr>
    </w:p>
    <w:sectPr w:rsidR="00A50F30" w:rsidRPr="0027028F" w:rsidSect="006C5F62">
      <w:footerReference w:type="default" r:id="rId18"/>
      <w:pgSz w:w="11906" w:h="16838"/>
      <w:pgMar w:top="851" w:right="1440" w:bottom="1021" w:left="144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19911" w14:textId="77777777" w:rsidR="007141AF" w:rsidRDefault="007141AF" w:rsidP="00A37EB3">
      <w:pPr>
        <w:spacing w:after="0" w:line="240" w:lineRule="auto"/>
      </w:pPr>
      <w:r>
        <w:separator/>
      </w:r>
    </w:p>
  </w:endnote>
  <w:endnote w:type="continuationSeparator" w:id="0">
    <w:p w14:paraId="379A5283" w14:textId="77777777" w:rsidR="007141AF" w:rsidRDefault="007141AF" w:rsidP="00A3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85427"/>
      <w:docPartObj>
        <w:docPartGallery w:val="Page Numbers (Bottom of Page)"/>
        <w:docPartUnique/>
      </w:docPartObj>
    </w:sdtPr>
    <w:sdtEndPr>
      <w:rPr>
        <w:noProof/>
      </w:rPr>
    </w:sdtEndPr>
    <w:sdtContent>
      <w:p w14:paraId="63B37AF2" w14:textId="2B0F0CFE" w:rsidR="007141AF" w:rsidRDefault="007141AF">
        <w:pPr>
          <w:pStyle w:val="Footer"/>
        </w:pPr>
        <w:r>
          <w:fldChar w:fldCharType="begin"/>
        </w:r>
        <w:r>
          <w:instrText xml:space="preserve"> PAGE   \* MERGEFORMAT </w:instrText>
        </w:r>
        <w:r>
          <w:fldChar w:fldCharType="separate"/>
        </w:r>
        <w:r w:rsidR="00A462BB">
          <w:rPr>
            <w:noProof/>
          </w:rPr>
          <w:t>1</w:t>
        </w:r>
        <w:r>
          <w:rPr>
            <w:noProof/>
          </w:rPr>
          <w:fldChar w:fldCharType="end"/>
        </w:r>
      </w:p>
    </w:sdtContent>
  </w:sdt>
  <w:p w14:paraId="778079CA" w14:textId="77777777" w:rsidR="007141AF" w:rsidRDefault="00714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DD9B0" w14:textId="77777777" w:rsidR="007141AF" w:rsidRDefault="007141AF" w:rsidP="00A37EB3">
      <w:pPr>
        <w:spacing w:after="0" w:line="240" w:lineRule="auto"/>
      </w:pPr>
      <w:r>
        <w:separator/>
      </w:r>
    </w:p>
  </w:footnote>
  <w:footnote w:type="continuationSeparator" w:id="0">
    <w:p w14:paraId="3ABBA861" w14:textId="77777777" w:rsidR="007141AF" w:rsidRDefault="007141AF" w:rsidP="00A37E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689"/>
    <w:multiLevelType w:val="hybridMultilevel"/>
    <w:tmpl w:val="19926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9116D"/>
    <w:multiLevelType w:val="hybridMultilevel"/>
    <w:tmpl w:val="516C2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B7953"/>
    <w:multiLevelType w:val="hybridMultilevel"/>
    <w:tmpl w:val="49826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B0210C"/>
    <w:multiLevelType w:val="hybridMultilevel"/>
    <w:tmpl w:val="C41AC162"/>
    <w:lvl w:ilvl="0" w:tplc="08090001">
      <w:start w:val="1"/>
      <w:numFmt w:val="bullet"/>
      <w:lvlText w:val=""/>
      <w:lvlJc w:val="left"/>
      <w:pPr>
        <w:tabs>
          <w:tab w:val="num" w:pos="720"/>
        </w:tabs>
        <w:ind w:left="720" w:hanging="360"/>
      </w:pPr>
      <w:rPr>
        <w:rFonts w:ascii="Symbol" w:hAnsi="Symbol" w:hint="default"/>
      </w:rPr>
    </w:lvl>
    <w:lvl w:ilvl="1" w:tplc="4086B0B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2F549C"/>
    <w:multiLevelType w:val="hybridMultilevel"/>
    <w:tmpl w:val="4518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633DB"/>
    <w:multiLevelType w:val="hybridMultilevel"/>
    <w:tmpl w:val="2B3E2D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CA0518"/>
    <w:multiLevelType w:val="hybridMultilevel"/>
    <w:tmpl w:val="5584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7F5117"/>
    <w:multiLevelType w:val="hybridMultilevel"/>
    <w:tmpl w:val="52A4E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C7782A"/>
    <w:multiLevelType w:val="hybridMultilevel"/>
    <w:tmpl w:val="5E8456DC"/>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9" w15:restartNumberingAfterBreak="0">
    <w:nsid w:val="5CEB77D6"/>
    <w:multiLevelType w:val="hybridMultilevel"/>
    <w:tmpl w:val="5BBA73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F7589B"/>
    <w:multiLevelType w:val="hybridMultilevel"/>
    <w:tmpl w:val="7A42A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2964EB"/>
    <w:multiLevelType w:val="hybridMultilevel"/>
    <w:tmpl w:val="AF0C0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B43C2D"/>
    <w:multiLevelType w:val="hybridMultilevel"/>
    <w:tmpl w:val="86EC7E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DE2096"/>
    <w:multiLevelType w:val="hybridMultilevel"/>
    <w:tmpl w:val="C526C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13"/>
  </w:num>
  <w:num w:numId="5">
    <w:abstractNumId w:val="6"/>
  </w:num>
  <w:num w:numId="6">
    <w:abstractNumId w:val="12"/>
  </w:num>
  <w:num w:numId="7">
    <w:abstractNumId w:val="2"/>
  </w:num>
  <w:num w:numId="8">
    <w:abstractNumId w:val="5"/>
  </w:num>
  <w:num w:numId="9">
    <w:abstractNumId w:val="11"/>
  </w:num>
  <w:num w:numId="10">
    <w:abstractNumId w:val="3"/>
  </w:num>
  <w:num w:numId="11">
    <w:abstractNumId w:val="7"/>
  </w:num>
  <w:num w:numId="12">
    <w:abstractNumId w:val="14"/>
  </w:num>
  <w:num w:numId="13">
    <w:abstractNumId w:val="8"/>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85"/>
    <w:rsid w:val="00011D7F"/>
    <w:rsid w:val="00116902"/>
    <w:rsid w:val="001B37C0"/>
    <w:rsid w:val="001C4ECF"/>
    <w:rsid w:val="00234393"/>
    <w:rsid w:val="0027028F"/>
    <w:rsid w:val="0033325D"/>
    <w:rsid w:val="00381AD8"/>
    <w:rsid w:val="00382326"/>
    <w:rsid w:val="003A7C75"/>
    <w:rsid w:val="003D5CF0"/>
    <w:rsid w:val="004706DA"/>
    <w:rsid w:val="004952FB"/>
    <w:rsid w:val="004B2BFF"/>
    <w:rsid w:val="004B6255"/>
    <w:rsid w:val="004B751A"/>
    <w:rsid w:val="00501229"/>
    <w:rsid w:val="005125ED"/>
    <w:rsid w:val="005B340A"/>
    <w:rsid w:val="005B3CF1"/>
    <w:rsid w:val="005D5C9E"/>
    <w:rsid w:val="005D7E96"/>
    <w:rsid w:val="006416A6"/>
    <w:rsid w:val="006630D6"/>
    <w:rsid w:val="00681936"/>
    <w:rsid w:val="006829B6"/>
    <w:rsid w:val="00695BB0"/>
    <w:rsid w:val="006C5F62"/>
    <w:rsid w:val="006C715A"/>
    <w:rsid w:val="006E1CA1"/>
    <w:rsid w:val="006E1D79"/>
    <w:rsid w:val="00703449"/>
    <w:rsid w:val="007141AF"/>
    <w:rsid w:val="00762FF2"/>
    <w:rsid w:val="007A5B39"/>
    <w:rsid w:val="007E7278"/>
    <w:rsid w:val="00811B0D"/>
    <w:rsid w:val="008307EA"/>
    <w:rsid w:val="008965A9"/>
    <w:rsid w:val="008A7B96"/>
    <w:rsid w:val="008D1A61"/>
    <w:rsid w:val="008F5258"/>
    <w:rsid w:val="00924741"/>
    <w:rsid w:val="009754EE"/>
    <w:rsid w:val="00A20385"/>
    <w:rsid w:val="00A27665"/>
    <w:rsid w:val="00A37EB3"/>
    <w:rsid w:val="00A462BB"/>
    <w:rsid w:val="00A50F30"/>
    <w:rsid w:val="00A853FD"/>
    <w:rsid w:val="00AE6578"/>
    <w:rsid w:val="00B65758"/>
    <w:rsid w:val="00BB7FCB"/>
    <w:rsid w:val="00C13A8A"/>
    <w:rsid w:val="00C53A97"/>
    <w:rsid w:val="00CB3449"/>
    <w:rsid w:val="00CF6119"/>
    <w:rsid w:val="00D26FE0"/>
    <w:rsid w:val="00D41FA7"/>
    <w:rsid w:val="00D614A6"/>
    <w:rsid w:val="00D8777E"/>
    <w:rsid w:val="00DB75D7"/>
    <w:rsid w:val="00DE4FCB"/>
    <w:rsid w:val="00E45304"/>
    <w:rsid w:val="00E67FED"/>
    <w:rsid w:val="00E778F4"/>
    <w:rsid w:val="00F0109D"/>
    <w:rsid w:val="00F13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10C309"/>
  <w15:chartTrackingRefBased/>
  <w15:docId w15:val="{8A330A4E-04D6-40EB-BB3C-B67E783D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A20385"/>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rsid w:val="00A20385"/>
    <w:rPr>
      <w:rFonts w:ascii="Calibri" w:eastAsia="Times New Roman" w:hAnsi="Calibri" w:cs="Times New Roman"/>
    </w:rPr>
  </w:style>
  <w:style w:type="character" w:styleId="Hyperlink">
    <w:name w:val="Hyperlink"/>
    <w:rsid w:val="00A20385"/>
    <w:rPr>
      <w:rFonts w:cs="Times New Roman"/>
      <w:color w:val="0000FF"/>
      <w:u w:val="single"/>
    </w:rPr>
  </w:style>
  <w:style w:type="paragraph" w:styleId="BodyText">
    <w:name w:val="Body Text"/>
    <w:basedOn w:val="Normal"/>
    <w:link w:val="BodyTextChar"/>
    <w:rsid w:val="00A20385"/>
    <w:pPr>
      <w:spacing w:after="120" w:line="240" w:lineRule="auto"/>
    </w:pPr>
    <w:rPr>
      <w:rFonts w:ascii="Calibri" w:eastAsia="Times New Roman" w:hAnsi="Calibri" w:cs="Times New Roman"/>
    </w:rPr>
  </w:style>
  <w:style w:type="character" w:customStyle="1" w:styleId="BodyTextChar">
    <w:name w:val="Body Text Char"/>
    <w:basedOn w:val="DefaultParagraphFont"/>
    <w:link w:val="BodyText"/>
    <w:rsid w:val="00A20385"/>
    <w:rPr>
      <w:rFonts w:ascii="Calibri" w:eastAsia="Times New Roman" w:hAnsi="Calibri" w:cs="Times New Roman"/>
    </w:rPr>
  </w:style>
  <w:style w:type="paragraph" w:styleId="NormalWeb">
    <w:name w:val="Normal (Web)"/>
    <w:basedOn w:val="Normal"/>
    <w:uiPriority w:val="99"/>
    <w:rsid w:val="00A203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B340A"/>
    <w:pPr>
      <w:ind w:left="720"/>
      <w:contextualSpacing/>
    </w:pPr>
  </w:style>
  <w:style w:type="paragraph" w:styleId="Header">
    <w:name w:val="header"/>
    <w:basedOn w:val="Normal"/>
    <w:link w:val="HeaderChar"/>
    <w:uiPriority w:val="99"/>
    <w:unhideWhenUsed/>
    <w:rsid w:val="00A37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EB3"/>
  </w:style>
  <w:style w:type="paragraph" w:styleId="Footer">
    <w:name w:val="footer"/>
    <w:basedOn w:val="Normal"/>
    <w:link w:val="FooterChar"/>
    <w:uiPriority w:val="99"/>
    <w:unhideWhenUsed/>
    <w:rsid w:val="00A37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EB3"/>
  </w:style>
  <w:style w:type="paragraph" w:styleId="BalloonText">
    <w:name w:val="Balloon Text"/>
    <w:basedOn w:val="Normal"/>
    <w:link w:val="BalloonTextChar"/>
    <w:uiPriority w:val="99"/>
    <w:semiHidden/>
    <w:unhideWhenUsed/>
    <w:rsid w:val="00B65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758"/>
    <w:rPr>
      <w:rFonts w:ascii="Segoe UI" w:hAnsi="Segoe UI" w:cs="Segoe UI"/>
      <w:sz w:val="18"/>
      <w:szCs w:val="18"/>
    </w:rPr>
  </w:style>
  <w:style w:type="paragraph" w:customStyle="1" w:styleId="elementtoproof">
    <w:name w:val="elementtoproof"/>
    <w:basedOn w:val="Normal"/>
    <w:uiPriority w:val="99"/>
    <w:semiHidden/>
    <w:rsid w:val="008307EA"/>
    <w:pPr>
      <w:spacing w:after="0" w:line="240" w:lineRule="auto"/>
    </w:pPr>
    <w:rPr>
      <w:rFonts w:ascii="Times New Roman" w:hAnsi="Times New Roman" w:cs="Times New Roman"/>
      <w:sz w:val="24"/>
      <w:szCs w:val="24"/>
      <w:lang w:eastAsia="en-GB"/>
    </w:rPr>
  </w:style>
  <w:style w:type="paragraph" w:customStyle="1" w:styleId="s12">
    <w:name w:val="s12"/>
    <w:basedOn w:val="Normal"/>
    <w:rsid w:val="005D7E9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8">
    <w:name w:val="s8"/>
    <w:basedOn w:val="DefaultParagraphFont"/>
    <w:rsid w:val="005D7E96"/>
  </w:style>
  <w:style w:type="character" w:customStyle="1" w:styleId="s24">
    <w:name w:val="s24"/>
    <w:basedOn w:val="DefaultParagraphFont"/>
    <w:rsid w:val="005D7E96"/>
  </w:style>
  <w:style w:type="character" w:customStyle="1" w:styleId="apple-converted-space">
    <w:name w:val="apple-converted-space"/>
    <w:basedOn w:val="DefaultParagraphFont"/>
    <w:rsid w:val="005D7E96"/>
  </w:style>
  <w:style w:type="character" w:customStyle="1" w:styleId="s9">
    <w:name w:val="s9"/>
    <w:basedOn w:val="DefaultParagraphFont"/>
    <w:rsid w:val="005D7E96"/>
  </w:style>
  <w:style w:type="paragraph" w:customStyle="1" w:styleId="xmsonormal">
    <w:name w:val="x_msonormal"/>
    <w:basedOn w:val="Normal"/>
    <w:rsid w:val="0033325D"/>
    <w:pPr>
      <w:spacing w:after="0" w:line="240" w:lineRule="auto"/>
    </w:pPr>
    <w:rPr>
      <w:rFonts w:ascii="Times New Roman" w:eastAsia="Calibri" w:hAnsi="Times New Roman" w:cs="Times New Roman"/>
      <w:sz w:val="24"/>
      <w:szCs w:val="24"/>
      <w:lang w:eastAsia="en-GB"/>
    </w:rPr>
  </w:style>
  <w:style w:type="paragraph" w:customStyle="1" w:styleId="xmsobodytextindent2">
    <w:name w:val="x_msobodytextindent2"/>
    <w:basedOn w:val="Normal"/>
    <w:rsid w:val="0033325D"/>
    <w:pPr>
      <w:spacing w:after="0" w:line="240" w:lineRule="auto"/>
    </w:pPr>
    <w:rPr>
      <w:rFonts w:ascii="Times New Roman" w:eastAsia="Calibri" w:hAnsi="Times New Roman" w:cs="Times New Roman"/>
      <w:sz w:val="24"/>
      <w:szCs w:val="24"/>
      <w:lang w:eastAsia="en-GB"/>
    </w:rPr>
  </w:style>
  <w:style w:type="paragraph" w:styleId="BodyText3">
    <w:name w:val="Body Text 3"/>
    <w:basedOn w:val="Normal"/>
    <w:link w:val="BodyText3Char"/>
    <w:rsid w:val="004706DA"/>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4706DA"/>
    <w:rPr>
      <w:rFonts w:ascii="Times New Roman" w:eastAsia="Times New Roman" w:hAnsi="Times New Roman" w:cs="Times New Roman"/>
      <w:sz w:val="16"/>
      <w:szCs w:val="16"/>
      <w:lang w:val="en-US"/>
    </w:rPr>
  </w:style>
  <w:style w:type="paragraph" w:customStyle="1" w:styleId="indent0">
    <w:name w:val="indent0"/>
    <w:basedOn w:val="Normal"/>
    <w:rsid w:val="00DE4FCB"/>
    <w:pPr>
      <w:spacing w:after="0" w:line="240" w:lineRule="auto"/>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AE6578"/>
    <w:rPr>
      <w:sz w:val="16"/>
      <w:szCs w:val="16"/>
    </w:rPr>
  </w:style>
  <w:style w:type="paragraph" w:styleId="CommentText">
    <w:name w:val="annotation text"/>
    <w:basedOn w:val="Normal"/>
    <w:link w:val="CommentTextChar"/>
    <w:uiPriority w:val="99"/>
    <w:semiHidden/>
    <w:unhideWhenUsed/>
    <w:rsid w:val="00AE6578"/>
    <w:pPr>
      <w:spacing w:line="240" w:lineRule="auto"/>
    </w:pPr>
    <w:rPr>
      <w:sz w:val="20"/>
      <w:szCs w:val="20"/>
    </w:rPr>
  </w:style>
  <w:style w:type="character" w:customStyle="1" w:styleId="CommentTextChar">
    <w:name w:val="Comment Text Char"/>
    <w:basedOn w:val="DefaultParagraphFont"/>
    <w:link w:val="CommentText"/>
    <w:uiPriority w:val="99"/>
    <w:semiHidden/>
    <w:rsid w:val="00AE6578"/>
    <w:rPr>
      <w:sz w:val="20"/>
      <w:szCs w:val="20"/>
    </w:rPr>
  </w:style>
  <w:style w:type="paragraph" w:styleId="CommentSubject">
    <w:name w:val="annotation subject"/>
    <w:basedOn w:val="CommentText"/>
    <w:next w:val="CommentText"/>
    <w:link w:val="CommentSubjectChar"/>
    <w:uiPriority w:val="99"/>
    <w:semiHidden/>
    <w:unhideWhenUsed/>
    <w:rsid w:val="00AE6578"/>
    <w:rPr>
      <w:b/>
      <w:bCs/>
    </w:rPr>
  </w:style>
  <w:style w:type="character" w:customStyle="1" w:styleId="CommentSubjectChar">
    <w:name w:val="Comment Subject Char"/>
    <w:basedOn w:val="CommentTextChar"/>
    <w:link w:val="CommentSubject"/>
    <w:uiPriority w:val="99"/>
    <w:semiHidden/>
    <w:rsid w:val="00AE65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6267">
      <w:bodyDiv w:val="1"/>
      <w:marLeft w:val="0"/>
      <w:marRight w:val="0"/>
      <w:marTop w:val="0"/>
      <w:marBottom w:val="0"/>
      <w:divBdr>
        <w:top w:val="none" w:sz="0" w:space="0" w:color="auto"/>
        <w:left w:val="none" w:sz="0" w:space="0" w:color="auto"/>
        <w:bottom w:val="none" w:sz="0" w:space="0" w:color="auto"/>
        <w:right w:val="none" w:sz="0" w:space="0" w:color="auto"/>
      </w:divBdr>
    </w:div>
    <w:div w:id="234241999">
      <w:bodyDiv w:val="1"/>
      <w:marLeft w:val="0"/>
      <w:marRight w:val="0"/>
      <w:marTop w:val="0"/>
      <w:marBottom w:val="0"/>
      <w:divBdr>
        <w:top w:val="none" w:sz="0" w:space="0" w:color="auto"/>
        <w:left w:val="none" w:sz="0" w:space="0" w:color="auto"/>
        <w:bottom w:val="none" w:sz="0" w:space="0" w:color="auto"/>
        <w:right w:val="none" w:sz="0" w:space="0" w:color="auto"/>
      </w:divBdr>
    </w:div>
    <w:div w:id="320432795">
      <w:bodyDiv w:val="1"/>
      <w:marLeft w:val="0"/>
      <w:marRight w:val="0"/>
      <w:marTop w:val="0"/>
      <w:marBottom w:val="0"/>
      <w:divBdr>
        <w:top w:val="none" w:sz="0" w:space="0" w:color="auto"/>
        <w:left w:val="none" w:sz="0" w:space="0" w:color="auto"/>
        <w:bottom w:val="none" w:sz="0" w:space="0" w:color="auto"/>
        <w:right w:val="none" w:sz="0" w:space="0" w:color="auto"/>
      </w:divBdr>
    </w:div>
    <w:div w:id="1598168990">
      <w:bodyDiv w:val="1"/>
      <w:marLeft w:val="0"/>
      <w:marRight w:val="0"/>
      <w:marTop w:val="0"/>
      <w:marBottom w:val="0"/>
      <w:divBdr>
        <w:top w:val="none" w:sz="0" w:space="0" w:color="auto"/>
        <w:left w:val="none" w:sz="0" w:space="0" w:color="auto"/>
        <w:bottom w:val="none" w:sz="0" w:space="0" w:color="auto"/>
        <w:right w:val="none" w:sz="0" w:space="0" w:color="auto"/>
      </w:divBdr>
    </w:div>
    <w:div w:id="1736583635">
      <w:bodyDiv w:val="1"/>
      <w:marLeft w:val="0"/>
      <w:marRight w:val="0"/>
      <w:marTop w:val="0"/>
      <w:marBottom w:val="0"/>
      <w:divBdr>
        <w:top w:val="none" w:sz="0" w:space="0" w:color="auto"/>
        <w:left w:val="none" w:sz="0" w:space="0" w:color="auto"/>
        <w:bottom w:val="none" w:sz="0" w:space="0" w:color="auto"/>
        <w:right w:val="none" w:sz="0" w:space="0" w:color="auto"/>
      </w:divBdr>
    </w:div>
    <w:div w:id="185233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image" Target="media/image6.jpeg" /><Relationship Id="rId1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image" Target="#" TargetMode="External" /><Relationship Id="rId17" Type="http://schemas.openxmlformats.org/officeDocument/2006/relationships/oleObject" Target="embeddings/oleObject1.bin" /><Relationship Id="rId2" Type="http://schemas.openxmlformats.org/officeDocument/2006/relationships/styles" Target="styles.xml" /><Relationship Id="rId16" Type="http://schemas.openxmlformats.org/officeDocument/2006/relationships/image" Target="media/image8.emf"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jpeg" /><Relationship Id="rId5" Type="http://schemas.openxmlformats.org/officeDocument/2006/relationships/footnotes" Target="footnotes.xml" /><Relationship Id="rId15" Type="http://schemas.openxmlformats.org/officeDocument/2006/relationships/image" Target="media/image7.png" /><Relationship Id="rId10" Type="http://schemas.openxmlformats.org/officeDocument/2006/relationships/image" Target="media/image4.jpeg"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image"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3418</Words>
  <Characters>19489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22862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Ian</dc:creator>
  <cp:keywords/>
  <dc:description/>
  <cp:lastModifiedBy>Swinburne, Gillian (LH) HR Advisor</cp:lastModifiedBy>
  <cp:revision>3</cp:revision>
  <cp:lastPrinted>2024-04-17T12:53:00Z</cp:lastPrinted>
  <dcterms:created xsi:type="dcterms:W3CDTF">2024-04-17T13:08:00Z</dcterms:created>
  <dcterms:modified xsi:type="dcterms:W3CDTF">2024-04-18T11:19:00Z</dcterms:modified>
</cp:coreProperties>
</file>