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7C012A" w:rsidRPr="007066E2" w14:paraId="5BBFC7FD" w14:textId="77777777" w:rsidTr="002F4BCF">
        <w:tc>
          <w:tcPr>
            <w:tcW w:w="10106" w:type="dxa"/>
          </w:tcPr>
          <w:p w14:paraId="34F4227F" w14:textId="77777777" w:rsidR="007C012A" w:rsidRPr="007066E2" w:rsidRDefault="007C012A" w:rsidP="002F4BCF">
            <w:pPr>
              <w:spacing w:after="0" w:line="240" w:lineRule="auto"/>
              <w:rPr>
                <w:rFonts w:ascii="Arial" w:eastAsia="Times New Roman" w:hAnsi="Arial" w:cs="Arial"/>
                <w:b/>
                <w:bCs/>
                <w:sz w:val="24"/>
                <w:szCs w:val="24"/>
                <w:lang w:eastAsia="en-GB"/>
              </w:rPr>
            </w:pPr>
            <w:r w:rsidRPr="007066E2">
              <w:rPr>
                <w:rFonts w:ascii="Arial" w:hAnsi="Arial" w:cs="Arial"/>
                <w:sz w:val="24"/>
                <w:szCs w:val="24"/>
              </w:rPr>
              <w:br/>
            </w:r>
            <w:r w:rsidRPr="007066E2">
              <w:rPr>
                <w:rFonts w:ascii="Arial" w:eastAsia="Times New Roman" w:hAnsi="Arial" w:cs="Arial"/>
                <w:b/>
                <w:bCs/>
                <w:sz w:val="24"/>
                <w:szCs w:val="24"/>
                <w:lang w:eastAsia="en-GB"/>
              </w:rPr>
              <w:t>1.     </w:t>
            </w:r>
            <w:r w:rsidR="003364C9" w:rsidRPr="007066E2">
              <w:rPr>
                <w:rFonts w:ascii="Arial" w:eastAsia="Times New Roman" w:hAnsi="Arial" w:cs="Arial"/>
                <w:b/>
                <w:bCs/>
                <w:sz w:val="24"/>
                <w:szCs w:val="24"/>
                <w:lang w:eastAsia="en-GB"/>
              </w:rPr>
              <w:t>JOB IDENTIFICATION</w:t>
            </w:r>
          </w:p>
          <w:p w14:paraId="14DC1FE1" w14:textId="77777777" w:rsidR="007C012A" w:rsidRPr="007066E2" w:rsidRDefault="007C012A" w:rsidP="002F4BCF">
            <w:pPr>
              <w:spacing w:after="0" w:line="240" w:lineRule="auto"/>
              <w:rPr>
                <w:rFonts w:ascii="Arial" w:hAnsi="Arial" w:cs="Arial"/>
                <w:sz w:val="24"/>
                <w:szCs w:val="24"/>
              </w:rPr>
            </w:pPr>
          </w:p>
        </w:tc>
      </w:tr>
      <w:tr w:rsidR="007C012A" w:rsidRPr="007066E2" w14:paraId="18719C6E" w14:textId="77777777" w:rsidTr="002F4BCF">
        <w:tc>
          <w:tcPr>
            <w:tcW w:w="10106" w:type="dxa"/>
          </w:tcPr>
          <w:p w14:paraId="6768192A" w14:textId="77777777" w:rsidR="007C012A" w:rsidRPr="007066E2" w:rsidRDefault="007C012A" w:rsidP="002F4BCF">
            <w:pPr>
              <w:spacing w:after="0" w:line="240" w:lineRule="auto"/>
              <w:rPr>
                <w:rFonts w:ascii="Arial" w:hAnsi="Arial" w:cs="Arial"/>
                <w:sz w:val="24"/>
                <w:szCs w:val="24"/>
              </w:rPr>
            </w:pPr>
          </w:p>
          <w:p w14:paraId="1F9A3B73" w14:textId="77777777" w:rsidR="007C012A" w:rsidRPr="007066E2" w:rsidRDefault="00563015" w:rsidP="002F4BCF">
            <w:pPr>
              <w:spacing w:after="0" w:line="240" w:lineRule="auto"/>
              <w:ind w:left="2140" w:right="100" w:hanging="2040"/>
              <w:rPr>
                <w:rFonts w:ascii="Arial" w:eastAsia="Times New Roman" w:hAnsi="Arial" w:cs="Arial"/>
                <w:sz w:val="24"/>
                <w:szCs w:val="24"/>
                <w:lang w:eastAsia="en-GB"/>
              </w:rPr>
            </w:pPr>
            <w:r w:rsidRPr="007066E2">
              <w:rPr>
                <w:rFonts w:ascii="Arial" w:eastAsia="Times New Roman" w:hAnsi="Arial" w:cs="Arial"/>
                <w:sz w:val="24"/>
                <w:szCs w:val="24"/>
                <w:lang w:eastAsia="en-GB"/>
              </w:rPr>
              <w:t>Job Title:</w:t>
            </w:r>
            <w:r w:rsidRPr="007066E2">
              <w:rPr>
                <w:rFonts w:ascii="Arial" w:eastAsia="Times New Roman" w:hAnsi="Arial" w:cs="Arial"/>
                <w:sz w:val="24"/>
                <w:szCs w:val="24"/>
                <w:lang w:eastAsia="en-GB"/>
              </w:rPr>
              <w:tab/>
            </w:r>
            <w:r w:rsidR="007C012A" w:rsidRPr="007066E2">
              <w:rPr>
                <w:rFonts w:ascii="Arial" w:eastAsia="Times New Roman" w:hAnsi="Arial" w:cs="Arial"/>
                <w:sz w:val="24"/>
                <w:szCs w:val="24"/>
                <w:lang w:eastAsia="en-GB"/>
              </w:rPr>
              <w:t>Advanced  Nurse Practitioner</w:t>
            </w:r>
            <w:r w:rsidR="003E0161" w:rsidRPr="007066E2">
              <w:rPr>
                <w:rFonts w:ascii="Arial" w:eastAsia="Times New Roman" w:hAnsi="Arial" w:cs="Arial"/>
                <w:sz w:val="24"/>
                <w:szCs w:val="24"/>
                <w:lang w:eastAsia="en-GB"/>
              </w:rPr>
              <w:t>– Hospital at Home</w:t>
            </w:r>
            <w:r w:rsidR="002F4BCF" w:rsidRPr="007066E2">
              <w:rPr>
                <w:rFonts w:ascii="Arial" w:eastAsia="Times New Roman" w:hAnsi="Arial" w:cs="Arial"/>
                <w:sz w:val="24"/>
                <w:szCs w:val="24"/>
                <w:lang w:eastAsia="en-GB"/>
              </w:rPr>
              <w:t xml:space="preserve"> </w:t>
            </w:r>
            <w:r w:rsidR="004A7170" w:rsidRPr="007066E2">
              <w:rPr>
                <w:rFonts w:ascii="Arial" w:eastAsia="Times New Roman" w:hAnsi="Arial" w:cs="Arial"/>
                <w:sz w:val="24"/>
                <w:szCs w:val="24"/>
                <w:lang w:eastAsia="en-GB"/>
              </w:rPr>
              <w:t xml:space="preserve">West </w:t>
            </w:r>
            <w:r w:rsidR="002F4BCF" w:rsidRPr="007066E2">
              <w:rPr>
                <w:rFonts w:ascii="Arial" w:eastAsia="Times New Roman" w:hAnsi="Arial" w:cs="Arial"/>
                <w:sz w:val="24"/>
                <w:szCs w:val="24"/>
                <w:lang w:eastAsia="en-GB"/>
              </w:rPr>
              <w:t>Fife</w:t>
            </w:r>
          </w:p>
          <w:p w14:paraId="7AE7606C" w14:textId="77777777" w:rsidR="007C012A" w:rsidRPr="007066E2" w:rsidRDefault="007C012A" w:rsidP="002F4BCF">
            <w:pPr>
              <w:spacing w:after="0" w:line="240" w:lineRule="auto"/>
              <w:ind w:left="100" w:right="100"/>
              <w:rPr>
                <w:rFonts w:ascii="Arial" w:eastAsia="Times New Roman" w:hAnsi="Arial" w:cs="Arial"/>
                <w:sz w:val="24"/>
                <w:szCs w:val="24"/>
                <w:lang w:eastAsia="en-GB"/>
              </w:rPr>
            </w:pPr>
            <w:r w:rsidRPr="007066E2">
              <w:rPr>
                <w:rFonts w:ascii="Arial" w:eastAsia="Times New Roman" w:hAnsi="Arial" w:cs="Arial"/>
                <w:sz w:val="24"/>
                <w:szCs w:val="24"/>
                <w:lang w:eastAsia="en-GB"/>
              </w:rPr>
              <w:t> </w:t>
            </w:r>
          </w:p>
          <w:p w14:paraId="3B8C89D0" w14:textId="77777777" w:rsidR="009C230D" w:rsidRPr="007066E2" w:rsidRDefault="009C230D" w:rsidP="002F4BCF">
            <w:pPr>
              <w:spacing w:after="0" w:line="240" w:lineRule="auto"/>
              <w:ind w:left="2140" w:right="100" w:hanging="2040"/>
              <w:rPr>
                <w:rFonts w:ascii="Arial" w:eastAsia="Times New Roman" w:hAnsi="Arial" w:cs="Arial"/>
                <w:strike/>
                <w:color w:val="548DD4" w:themeColor="text2" w:themeTint="99"/>
                <w:sz w:val="24"/>
                <w:szCs w:val="24"/>
                <w:lang w:eastAsia="en-GB"/>
              </w:rPr>
            </w:pPr>
            <w:r w:rsidRPr="007066E2">
              <w:rPr>
                <w:rFonts w:ascii="Arial" w:eastAsia="Times New Roman" w:hAnsi="Arial" w:cs="Arial"/>
                <w:sz w:val="24"/>
                <w:szCs w:val="24"/>
                <w:lang w:eastAsia="en-GB"/>
              </w:rPr>
              <w:t>Responsible to : </w:t>
            </w:r>
            <w:r w:rsidRPr="007066E2">
              <w:rPr>
                <w:rFonts w:ascii="Arial" w:eastAsia="Times New Roman" w:hAnsi="Arial" w:cs="Arial"/>
                <w:sz w:val="24"/>
                <w:szCs w:val="24"/>
                <w:lang w:eastAsia="en-GB"/>
              </w:rPr>
              <w:tab/>
            </w:r>
            <w:r w:rsidR="003E0161" w:rsidRPr="007066E2">
              <w:rPr>
                <w:rFonts w:ascii="Arial" w:eastAsia="Times New Roman" w:hAnsi="Arial" w:cs="Arial"/>
                <w:sz w:val="24"/>
                <w:szCs w:val="24"/>
                <w:lang w:eastAsia="en-GB"/>
              </w:rPr>
              <w:t>Hospital at Home</w:t>
            </w:r>
            <w:r w:rsidR="004628B7" w:rsidRPr="007066E2">
              <w:rPr>
                <w:rFonts w:ascii="Arial" w:eastAsia="Times New Roman" w:hAnsi="Arial" w:cs="Arial"/>
                <w:sz w:val="24"/>
                <w:szCs w:val="24"/>
                <w:lang w:eastAsia="en-GB"/>
              </w:rPr>
              <w:t xml:space="preserve"> Team </w:t>
            </w:r>
            <w:r w:rsidR="001D0FFD" w:rsidRPr="007066E2">
              <w:rPr>
                <w:rFonts w:ascii="Arial" w:eastAsia="Times New Roman" w:hAnsi="Arial" w:cs="Arial"/>
                <w:sz w:val="24"/>
                <w:szCs w:val="24"/>
                <w:lang w:eastAsia="en-GB"/>
              </w:rPr>
              <w:t>Leader</w:t>
            </w:r>
          </w:p>
          <w:p w14:paraId="198FD0A0" w14:textId="77777777" w:rsidR="007C012A" w:rsidRPr="007066E2" w:rsidRDefault="007C012A" w:rsidP="002F4BCF">
            <w:pPr>
              <w:spacing w:after="0" w:line="240" w:lineRule="auto"/>
              <w:ind w:left="2140" w:right="100" w:hanging="2040"/>
              <w:rPr>
                <w:rFonts w:ascii="Arial" w:eastAsia="Times New Roman" w:hAnsi="Arial" w:cs="Arial"/>
                <w:sz w:val="24"/>
                <w:szCs w:val="24"/>
                <w:lang w:eastAsia="en-GB"/>
              </w:rPr>
            </w:pPr>
          </w:p>
          <w:p w14:paraId="3D43385B" w14:textId="77777777" w:rsidR="007C012A" w:rsidRPr="007066E2" w:rsidRDefault="004A7170" w:rsidP="002F4BCF">
            <w:pPr>
              <w:spacing w:after="0" w:line="240" w:lineRule="auto"/>
              <w:ind w:left="2140" w:right="100" w:hanging="2040"/>
              <w:jc w:val="both"/>
              <w:rPr>
                <w:rFonts w:ascii="Arial" w:eastAsia="Times New Roman" w:hAnsi="Arial" w:cs="Arial"/>
                <w:sz w:val="24"/>
                <w:szCs w:val="24"/>
                <w:lang w:eastAsia="en-GB"/>
              </w:rPr>
            </w:pPr>
            <w:r w:rsidRPr="007066E2">
              <w:rPr>
                <w:rFonts w:ascii="Arial" w:eastAsia="Times New Roman" w:hAnsi="Arial" w:cs="Arial"/>
                <w:sz w:val="24"/>
                <w:szCs w:val="24"/>
                <w:lang w:eastAsia="en-GB"/>
              </w:rPr>
              <w:t>Department(s): </w:t>
            </w:r>
            <w:r w:rsidRPr="007066E2">
              <w:rPr>
                <w:rFonts w:ascii="Arial" w:eastAsia="Times New Roman" w:hAnsi="Arial" w:cs="Arial"/>
                <w:sz w:val="24"/>
                <w:szCs w:val="24"/>
                <w:lang w:eastAsia="en-GB"/>
              </w:rPr>
              <w:tab/>
              <w:t>ICASS</w:t>
            </w:r>
          </w:p>
          <w:p w14:paraId="56D5D7AB" w14:textId="77777777" w:rsidR="007C012A" w:rsidRPr="007066E2" w:rsidRDefault="007C012A" w:rsidP="002F4BCF">
            <w:pPr>
              <w:spacing w:after="0" w:line="240" w:lineRule="auto"/>
              <w:ind w:left="100" w:right="100"/>
              <w:rPr>
                <w:rFonts w:ascii="Arial" w:eastAsia="Times New Roman" w:hAnsi="Arial" w:cs="Arial"/>
                <w:sz w:val="24"/>
                <w:szCs w:val="24"/>
                <w:lang w:eastAsia="en-GB"/>
              </w:rPr>
            </w:pPr>
            <w:r w:rsidRPr="007066E2">
              <w:rPr>
                <w:rFonts w:ascii="Arial" w:eastAsia="Times New Roman" w:hAnsi="Arial" w:cs="Arial"/>
                <w:sz w:val="24"/>
                <w:szCs w:val="24"/>
                <w:lang w:eastAsia="en-GB"/>
              </w:rPr>
              <w:t> </w:t>
            </w:r>
          </w:p>
          <w:p w14:paraId="64BFA871" w14:textId="77777777" w:rsidR="007C012A" w:rsidRPr="007066E2" w:rsidRDefault="007C012A" w:rsidP="002F4BCF">
            <w:pPr>
              <w:spacing w:after="0" w:line="240" w:lineRule="auto"/>
              <w:ind w:left="2140" w:right="100" w:hanging="2040"/>
              <w:rPr>
                <w:rFonts w:ascii="Arial" w:eastAsia="Times New Roman" w:hAnsi="Arial" w:cs="Arial"/>
                <w:sz w:val="24"/>
                <w:szCs w:val="24"/>
                <w:lang w:eastAsia="en-GB"/>
              </w:rPr>
            </w:pPr>
            <w:r w:rsidRPr="007066E2">
              <w:rPr>
                <w:rFonts w:ascii="Arial" w:eastAsia="Times New Roman" w:hAnsi="Arial" w:cs="Arial"/>
                <w:sz w:val="24"/>
                <w:szCs w:val="24"/>
                <w:lang w:eastAsia="en-GB"/>
              </w:rPr>
              <w:t>Directorate: </w:t>
            </w:r>
            <w:r w:rsidRPr="007066E2">
              <w:rPr>
                <w:rFonts w:ascii="Arial" w:eastAsia="Times New Roman" w:hAnsi="Arial" w:cs="Arial"/>
                <w:sz w:val="24"/>
                <w:szCs w:val="24"/>
                <w:lang w:eastAsia="en-GB"/>
              </w:rPr>
              <w:tab/>
            </w:r>
            <w:r w:rsidR="004628B7" w:rsidRPr="007066E2">
              <w:rPr>
                <w:rFonts w:ascii="Arial" w:eastAsia="Times New Roman" w:hAnsi="Arial" w:cs="Arial"/>
                <w:sz w:val="24"/>
                <w:szCs w:val="24"/>
                <w:lang w:eastAsia="en-GB"/>
              </w:rPr>
              <w:t xml:space="preserve">H&amp;SCP </w:t>
            </w:r>
          </w:p>
          <w:p w14:paraId="27ADD16B" w14:textId="77777777" w:rsidR="007C012A" w:rsidRPr="007066E2" w:rsidRDefault="007C012A" w:rsidP="002F4BCF">
            <w:pPr>
              <w:spacing w:after="0" w:line="240" w:lineRule="auto"/>
              <w:ind w:left="100" w:right="100"/>
              <w:rPr>
                <w:rFonts w:ascii="Arial" w:eastAsia="Times New Roman" w:hAnsi="Arial" w:cs="Arial"/>
                <w:sz w:val="24"/>
                <w:szCs w:val="24"/>
                <w:lang w:eastAsia="en-GB"/>
              </w:rPr>
            </w:pPr>
            <w:r w:rsidRPr="007066E2">
              <w:rPr>
                <w:rFonts w:ascii="Arial" w:eastAsia="Times New Roman" w:hAnsi="Arial" w:cs="Arial"/>
                <w:sz w:val="24"/>
                <w:szCs w:val="24"/>
                <w:lang w:eastAsia="en-GB"/>
              </w:rPr>
              <w:t> </w:t>
            </w:r>
          </w:p>
          <w:p w14:paraId="5247AB98" w14:textId="77777777" w:rsidR="007C012A" w:rsidRPr="007066E2" w:rsidRDefault="007C012A" w:rsidP="002F4BCF">
            <w:pPr>
              <w:spacing w:after="0" w:line="240" w:lineRule="auto"/>
              <w:ind w:left="2140" w:right="100" w:hanging="2040"/>
              <w:jc w:val="both"/>
              <w:rPr>
                <w:rFonts w:ascii="Arial" w:eastAsia="Times New Roman" w:hAnsi="Arial" w:cs="Arial"/>
                <w:sz w:val="24"/>
                <w:szCs w:val="24"/>
                <w:lang w:eastAsia="en-GB"/>
              </w:rPr>
            </w:pPr>
            <w:r w:rsidRPr="007066E2">
              <w:rPr>
                <w:rFonts w:ascii="Arial" w:eastAsia="Times New Roman" w:hAnsi="Arial" w:cs="Arial"/>
                <w:sz w:val="24"/>
                <w:szCs w:val="24"/>
                <w:lang w:eastAsia="en-GB"/>
              </w:rPr>
              <w:t>Job Reference: </w:t>
            </w:r>
            <w:r w:rsidRPr="007066E2">
              <w:rPr>
                <w:rFonts w:ascii="Arial" w:eastAsia="Times New Roman" w:hAnsi="Arial" w:cs="Arial"/>
                <w:sz w:val="24"/>
                <w:szCs w:val="24"/>
                <w:lang w:eastAsia="en-GB"/>
              </w:rPr>
              <w:tab/>
            </w:r>
          </w:p>
          <w:p w14:paraId="228EC920" w14:textId="77777777" w:rsidR="007C012A" w:rsidRPr="007066E2" w:rsidRDefault="007C012A" w:rsidP="002F4BCF">
            <w:pPr>
              <w:spacing w:after="0" w:line="240" w:lineRule="auto"/>
              <w:ind w:left="100" w:right="100"/>
              <w:rPr>
                <w:rFonts w:ascii="Arial" w:eastAsia="Times New Roman" w:hAnsi="Arial" w:cs="Arial"/>
                <w:sz w:val="24"/>
                <w:szCs w:val="24"/>
                <w:lang w:eastAsia="en-GB"/>
              </w:rPr>
            </w:pPr>
            <w:r w:rsidRPr="007066E2">
              <w:rPr>
                <w:rFonts w:ascii="Arial" w:eastAsia="Times New Roman" w:hAnsi="Arial" w:cs="Arial"/>
                <w:sz w:val="24"/>
                <w:szCs w:val="24"/>
                <w:lang w:eastAsia="en-GB"/>
              </w:rPr>
              <w:t>  </w:t>
            </w:r>
          </w:p>
          <w:p w14:paraId="5AC6A179" w14:textId="77777777" w:rsidR="007C012A" w:rsidRPr="007066E2" w:rsidRDefault="00AF1FAA" w:rsidP="002F4BCF">
            <w:pPr>
              <w:spacing w:after="0" w:line="240" w:lineRule="auto"/>
              <w:rPr>
                <w:rFonts w:ascii="Arial" w:eastAsia="Times New Roman" w:hAnsi="Arial" w:cs="Arial"/>
                <w:sz w:val="24"/>
                <w:szCs w:val="24"/>
                <w:lang w:eastAsia="en-GB"/>
              </w:rPr>
            </w:pPr>
            <w:r w:rsidRPr="007066E2">
              <w:rPr>
                <w:rFonts w:ascii="Arial" w:eastAsia="Times New Roman" w:hAnsi="Arial" w:cs="Arial"/>
                <w:sz w:val="24"/>
                <w:szCs w:val="24"/>
                <w:lang w:eastAsia="en-GB"/>
              </w:rPr>
              <w:t xml:space="preserve">  </w:t>
            </w:r>
            <w:r w:rsidR="00563015" w:rsidRPr="007066E2">
              <w:rPr>
                <w:rFonts w:ascii="Arial" w:eastAsia="Times New Roman" w:hAnsi="Arial" w:cs="Arial"/>
                <w:sz w:val="24"/>
                <w:szCs w:val="24"/>
                <w:lang w:eastAsia="en-GB"/>
              </w:rPr>
              <w:t>Last Update : </w:t>
            </w:r>
            <w:r w:rsidR="00563015" w:rsidRPr="007066E2">
              <w:rPr>
                <w:rFonts w:ascii="Arial" w:eastAsia="Times New Roman" w:hAnsi="Arial" w:cs="Arial"/>
                <w:sz w:val="24"/>
                <w:szCs w:val="24"/>
                <w:lang w:eastAsia="en-GB"/>
              </w:rPr>
              <w:tab/>
            </w:r>
            <w:r w:rsidR="00E563BB" w:rsidRPr="007066E2">
              <w:rPr>
                <w:rFonts w:ascii="Arial" w:eastAsia="Times New Roman" w:hAnsi="Arial" w:cs="Arial"/>
                <w:sz w:val="24"/>
                <w:szCs w:val="24"/>
                <w:lang w:eastAsia="en-GB"/>
              </w:rPr>
              <w:t>24/08</w:t>
            </w:r>
            <w:r w:rsidR="004A7170" w:rsidRPr="007066E2">
              <w:rPr>
                <w:rFonts w:ascii="Arial" w:eastAsia="Times New Roman" w:hAnsi="Arial" w:cs="Arial"/>
                <w:sz w:val="24"/>
                <w:szCs w:val="24"/>
                <w:lang w:eastAsia="en-GB"/>
              </w:rPr>
              <w:t>/20</w:t>
            </w:r>
            <w:r w:rsidR="004628B7" w:rsidRPr="007066E2">
              <w:rPr>
                <w:rFonts w:ascii="Arial" w:eastAsia="Times New Roman" w:hAnsi="Arial" w:cs="Arial"/>
                <w:sz w:val="24"/>
                <w:szCs w:val="24"/>
                <w:lang w:eastAsia="en-GB"/>
              </w:rPr>
              <w:t xml:space="preserve"> </w:t>
            </w:r>
          </w:p>
          <w:p w14:paraId="112D786D" w14:textId="77777777" w:rsidR="00735E66" w:rsidRPr="007066E2" w:rsidRDefault="00735E66" w:rsidP="002F4BCF">
            <w:pPr>
              <w:spacing w:after="0" w:line="240" w:lineRule="auto"/>
              <w:rPr>
                <w:rFonts w:ascii="Arial" w:hAnsi="Arial" w:cs="Arial"/>
                <w:sz w:val="24"/>
                <w:szCs w:val="24"/>
              </w:rPr>
            </w:pPr>
          </w:p>
        </w:tc>
      </w:tr>
    </w:tbl>
    <w:p w14:paraId="598AEF97" w14:textId="77777777" w:rsidR="00FD4DA7" w:rsidRPr="007066E2" w:rsidRDefault="00FD4DA7">
      <w:pPr>
        <w:rPr>
          <w:rFonts w:ascii="Arial" w:hAnsi="Arial" w:cs="Arial"/>
          <w:sz w:val="24"/>
          <w:szCs w:val="24"/>
        </w:rPr>
      </w:pPr>
    </w:p>
    <w:p w14:paraId="42166692" w14:textId="77777777" w:rsidR="002F4BCF" w:rsidRPr="007066E2" w:rsidRDefault="002F4BCF">
      <w:pPr>
        <w:rPr>
          <w:rFonts w:ascii="Arial" w:hAnsi="Arial" w:cs="Arial"/>
          <w:sz w:val="24"/>
          <w:szCs w:val="24"/>
        </w:rPr>
      </w:pPr>
    </w:p>
    <w:p w14:paraId="7069CC66" w14:textId="77777777" w:rsidR="002F4BCF" w:rsidRPr="007066E2" w:rsidRDefault="002F4BC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7C012A" w:rsidRPr="007066E2" w14:paraId="40F1C99F" w14:textId="77777777" w:rsidTr="00E56F9E">
        <w:tc>
          <w:tcPr>
            <w:tcW w:w="10106" w:type="dxa"/>
          </w:tcPr>
          <w:p w14:paraId="25D34B55" w14:textId="77777777" w:rsidR="007C012A" w:rsidRPr="007066E2" w:rsidRDefault="007C012A" w:rsidP="00E56F9E">
            <w:pPr>
              <w:spacing w:after="0" w:line="240" w:lineRule="auto"/>
              <w:rPr>
                <w:rFonts w:ascii="Arial" w:hAnsi="Arial" w:cs="Arial"/>
                <w:sz w:val="24"/>
                <w:szCs w:val="24"/>
              </w:rPr>
            </w:pPr>
          </w:p>
          <w:p w14:paraId="35FDD379" w14:textId="77777777" w:rsidR="007C012A" w:rsidRPr="007066E2" w:rsidRDefault="007C012A" w:rsidP="00E56F9E">
            <w:pPr>
              <w:spacing w:after="0" w:line="240" w:lineRule="auto"/>
              <w:rPr>
                <w:rFonts w:ascii="Arial" w:eastAsia="Times New Roman" w:hAnsi="Arial" w:cs="Arial"/>
                <w:b/>
                <w:bCs/>
                <w:sz w:val="24"/>
                <w:szCs w:val="24"/>
                <w:lang w:eastAsia="en-GB"/>
              </w:rPr>
            </w:pPr>
            <w:r w:rsidRPr="007066E2">
              <w:rPr>
                <w:rFonts w:ascii="Arial" w:eastAsia="Times New Roman" w:hAnsi="Arial" w:cs="Arial"/>
                <w:b/>
                <w:bCs/>
                <w:sz w:val="24"/>
                <w:szCs w:val="24"/>
                <w:lang w:eastAsia="en-GB"/>
              </w:rPr>
              <w:t>2.  JOB PURPOSE</w:t>
            </w:r>
          </w:p>
          <w:p w14:paraId="65A68965" w14:textId="77777777" w:rsidR="007C012A" w:rsidRPr="007066E2" w:rsidRDefault="007C012A" w:rsidP="00E56F9E">
            <w:pPr>
              <w:spacing w:after="0" w:line="240" w:lineRule="auto"/>
              <w:rPr>
                <w:rFonts w:ascii="Arial" w:hAnsi="Arial" w:cs="Arial"/>
                <w:sz w:val="24"/>
                <w:szCs w:val="24"/>
              </w:rPr>
            </w:pPr>
          </w:p>
        </w:tc>
      </w:tr>
      <w:tr w:rsidR="007C012A" w:rsidRPr="007066E2" w14:paraId="24CCA1FA" w14:textId="77777777" w:rsidTr="00E56F9E">
        <w:tc>
          <w:tcPr>
            <w:tcW w:w="10106" w:type="dxa"/>
          </w:tcPr>
          <w:p w14:paraId="16D0C21D" w14:textId="77777777" w:rsidR="004F3233" w:rsidRPr="007066E2" w:rsidRDefault="00852E00" w:rsidP="004010AF">
            <w:pPr>
              <w:spacing w:after="0" w:line="240" w:lineRule="auto"/>
              <w:jc w:val="both"/>
              <w:rPr>
                <w:rFonts w:ascii="Arial" w:hAnsi="Arial" w:cs="Arial"/>
                <w:sz w:val="24"/>
                <w:szCs w:val="24"/>
              </w:rPr>
            </w:pPr>
            <w:r w:rsidRPr="007066E2">
              <w:rPr>
                <w:rFonts w:ascii="Arial" w:hAnsi="Arial" w:cs="Arial"/>
                <w:sz w:val="24"/>
                <w:szCs w:val="24"/>
              </w:rPr>
              <w:t xml:space="preserve">The Advanced Nurse Practitioner (ANP) is an experienced and highly educated Registered Nurse who manages the complete clinical care for their patient, not solely any specific condition. </w:t>
            </w:r>
            <w:r w:rsidR="004628B7" w:rsidRPr="007066E2">
              <w:rPr>
                <w:rFonts w:ascii="Arial" w:hAnsi="Arial" w:cs="Arial"/>
                <w:sz w:val="24"/>
                <w:szCs w:val="24"/>
              </w:rPr>
              <w:t xml:space="preserve"> </w:t>
            </w:r>
            <w:r w:rsidRPr="007066E2">
              <w:rPr>
                <w:rFonts w:ascii="Arial" w:hAnsi="Arial" w:cs="Arial"/>
                <w:sz w:val="24"/>
                <w:szCs w:val="24"/>
              </w:rPr>
              <w:t>Advanced practice is a level of practice, rather than a</w:t>
            </w:r>
            <w:r w:rsidR="003E0161" w:rsidRPr="007066E2">
              <w:rPr>
                <w:rFonts w:ascii="Arial" w:hAnsi="Arial" w:cs="Arial"/>
                <w:sz w:val="24"/>
                <w:szCs w:val="24"/>
              </w:rPr>
              <w:t xml:space="preserve"> type or speciality of practice with advanced level capability across the four pillars of practice.</w:t>
            </w:r>
            <w:r w:rsidRPr="007066E2">
              <w:rPr>
                <w:rFonts w:ascii="Arial" w:hAnsi="Arial" w:cs="Arial"/>
                <w:sz w:val="24"/>
                <w:szCs w:val="24"/>
              </w:rPr>
              <w:t xml:space="preserve"> </w:t>
            </w:r>
            <w:r w:rsidR="004628B7" w:rsidRPr="007066E2">
              <w:rPr>
                <w:rFonts w:ascii="Arial" w:hAnsi="Arial" w:cs="Arial"/>
                <w:sz w:val="24"/>
                <w:szCs w:val="24"/>
              </w:rPr>
              <w:t xml:space="preserve"> </w:t>
            </w:r>
          </w:p>
          <w:p w14:paraId="61B394D8" w14:textId="77777777" w:rsidR="004F3233" w:rsidRPr="007066E2" w:rsidRDefault="004F3233" w:rsidP="004010AF">
            <w:pPr>
              <w:spacing w:after="0" w:line="240" w:lineRule="auto"/>
              <w:jc w:val="both"/>
              <w:rPr>
                <w:rFonts w:ascii="Arial" w:hAnsi="Arial" w:cs="Arial"/>
                <w:sz w:val="24"/>
                <w:szCs w:val="24"/>
              </w:rPr>
            </w:pPr>
          </w:p>
          <w:p w14:paraId="41621928" w14:textId="77777777" w:rsidR="00F67068" w:rsidRPr="007066E2" w:rsidRDefault="009E3C79" w:rsidP="003E59CF">
            <w:pPr>
              <w:spacing w:after="0" w:line="240" w:lineRule="auto"/>
              <w:jc w:val="both"/>
              <w:rPr>
                <w:rFonts w:ascii="Arial" w:hAnsi="Arial" w:cs="Arial"/>
                <w:sz w:val="24"/>
                <w:szCs w:val="24"/>
              </w:rPr>
            </w:pPr>
            <w:r w:rsidRPr="007066E2">
              <w:rPr>
                <w:rFonts w:ascii="Arial" w:hAnsi="Arial" w:cs="Arial"/>
                <w:sz w:val="24"/>
                <w:szCs w:val="24"/>
              </w:rPr>
              <w:t xml:space="preserve">The ANP’s </w:t>
            </w:r>
            <w:r w:rsidR="004F3233" w:rsidRPr="007066E2">
              <w:rPr>
                <w:rFonts w:ascii="Arial" w:hAnsi="Arial" w:cs="Arial"/>
                <w:sz w:val="24"/>
                <w:szCs w:val="24"/>
              </w:rPr>
              <w:t xml:space="preserve">focus </w:t>
            </w:r>
            <w:r w:rsidRPr="007066E2">
              <w:rPr>
                <w:rFonts w:ascii="Arial" w:hAnsi="Arial" w:cs="Arial"/>
                <w:sz w:val="24"/>
                <w:szCs w:val="24"/>
              </w:rPr>
              <w:t xml:space="preserve">is </w:t>
            </w:r>
            <w:r w:rsidR="004F3233" w:rsidRPr="007066E2">
              <w:rPr>
                <w:rFonts w:ascii="Arial" w:hAnsi="Arial" w:cs="Arial"/>
                <w:sz w:val="24"/>
                <w:szCs w:val="24"/>
              </w:rPr>
              <w:t>on</w:t>
            </w:r>
            <w:r w:rsidRPr="007066E2">
              <w:rPr>
                <w:rFonts w:ascii="Arial" w:hAnsi="Arial" w:cs="Arial"/>
                <w:sz w:val="24"/>
                <w:szCs w:val="24"/>
              </w:rPr>
              <w:t xml:space="preserve"> the</w:t>
            </w:r>
            <w:r w:rsidR="003E59CF" w:rsidRPr="007066E2">
              <w:rPr>
                <w:rFonts w:ascii="Arial" w:hAnsi="Arial" w:cs="Arial"/>
                <w:sz w:val="24"/>
                <w:szCs w:val="24"/>
              </w:rPr>
              <w:t xml:space="preserve"> overall m</w:t>
            </w:r>
            <w:r w:rsidR="00F67068" w:rsidRPr="007066E2">
              <w:rPr>
                <w:rFonts w:ascii="Arial" w:hAnsi="Arial" w:cs="Arial"/>
                <w:sz w:val="24"/>
                <w:szCs w:val="24"/>
              </w:rPr>
              <w:t>anagement of</w:t>
            </w:r>
            <w:r w:rsidR="003E0161" w:rsidRPr="007066E2">
              <w:rPr>
                <w:rFonts w:ascii="Arial" w:hAnsi="Arial" w:cs="Arial"/>
                <w:sz w:val="24"/>
                <w:szCs w:val="24"/>
              </w:rPr>
              <w:t xml:space="preserve"> patients admitted to the hospital at home service</w:t>
            </w:r>
            <w:r w:rsidR="003E59CF" w:rsidRPr="007066E2">
              <w:rPr>
                <w:rFonts w:ascii="Arial" w:hAnsi="Arial" w:cs="Arial"/>
                <w:sz w:val="24"/>
                <w:szCs w:val="24"/>
              </w:rPr>
              <w:t xml:space="preserve"> and m</w:t>
            </w:r>
            <w:r w:rsidR="004F3233" w:rsidRPr="007066E2">
              <w:rPr>
                <w:rFonts w:ascii="Arial" w:hAnsi="Arial" w:cs="Arial"/>
                <w:sz w:val="24"/>
                <w:szCs w:val="24"/>
              </w:rPr>
              <w:t>anagement and treatment of</w:t>
            </w:r>
            <w:r w:rsidR="00F67068" w:rsidRPr="007066E2">
              <w:rPr>
                <w:rFonts w:ascii="Arial" w:hAnsi="Arial" w:cs="Arial"/>
                <w:sz w:val="24"/>
                <w:szCs w:val="24"/>
              </w:rPr>
              <w:t xml:space="preserve"> complex </w:t>
            </w:r>
            <w:r w:rsidRPr="007066E2">
              <w:rPr>
                <w:rFonts w:ascii="Arial" w:hAnsi="Arial" w:cs="Arial"/>
                <w:sz w:val="24"/>
                <w:szCs w:val="24"/>
              </w:rPr>
              <w:t xml:space="preserve">or </w:t>
            </w:r>
            <w:r w:rsidR="00F67068" w:rsidRPr="007066E2">
              <w:rPr>
                <w:rFonts w:ascii="Arial" w:hAnsi="Arial" w:cs="Arial"/>
                <w:sz w:val="24"/>
                <w:szCs w:val="24"/>
              </w:rPr>
              <w:t xml:space="preserve">acutely unwell </w:t>
            </w:r>
            <w:r w:rsidR="00851CD5" w:rsidRPr="007066E2">
              <w:rPr>
                <w:rFonts w:ascii="Arial" w:hAnsi="Arial" w:cs="Arial"/>
                <w:sz w:val="24"/>
                <w:szCs w:val="24"/>
              </w:rPr>
              <w:t xml:space="preserve">or frail </w:t>
            </w:r>
            <w:r w:rsidR="00F67068" w:rsidRPr="007066E2">
              <w:rPr>
                <w:rFonts w:ascii="Arial" w:hAnsi="Arial" w:cs="Arial"/>
                <w:sz w:val="24"/>
                <w:szCs w:val="24"/>
              </w:rPr>
              <w:t>patients within the community</w:t>
            </w:r>
            <w:r w:rsidRPr="007066E2">
              <w:rPr>
                <w:rFonts w:ascii="Arial" w:hAnsi="Arial" w:cs="Arial"/>
                <w:sz w:val="24"/>
                <w:szCs w:val="24"/>
              </w:rPr>
              <w:t>.  This will include p</w:t>
            </w:r>
            <w:r w:rsidR="004F3233" w:rsidRPr="007066E2">
              <w:rPr>
                <w:rFonts w:ascii="Arial" w:hAnsi="Arial" w:cs="Arial"/>
                <w:sz w:val="24"/>
                <w:szCs w:val="24"/>
              </w:rPr>
              <w:t xml:space="preserve">atients </w:t>
            </w:r>
            <w:r w:rsidRPr="007066E2">
              <w:rPr>
                <w:rFonts w:ascii="Arial" w:hAnsi="Arial" w:cs="Arial"/>
                <w:sz w:val="24"/>
                <w:szCs w:val="24"/>
              </w:rPr>
              <w:t xml:space="preserve">in their own home and within the Nursing and Care Homes. </w:t>
            </w:r>
            <w:r w:rsidR="00F67068" w:rsidRPr="007066E2">
              <w:rPr>
                <w:rFonts w:ascii="Arial" w:hAnsi="Arial" w:cs="Arial"/>
                <w:sz w:val="24"/>
                <w:szCs w:val="24"/>
              </w:rPr>
              <w:t xml:space="preserve">  </w:t>
            </w:r>
          </w:p>
          <w:p w14:paraId="6B6BE294" w14:textId="77777777" w:rsidR="001D0FFD" w:rsidRPr="007066E2" w:rsidRDefault="001D0FFD" w:rsidP="001D0FFD">
            <w:pPr>
              <w:pStyle w:val="ListParagraph"/>
              <w:spacing w:after="0" w:line="240" w:lineRule="auto"/>
              <w:jc w:val="both"/>
              <w:rPr>
                <w:rFonts w:ascii="Arial" w:hAnsi="Arial" w:cs="Arial"/>
                <w:sz w:val="24"/>
                <w:szCs w:val="24"/>
              </w:rPr>
            </w:pPr>
          </w:p>
          <w:p w14:paraId="24E039CF" w14:textId="77777777" w:rsidR="004010AF" w:rsidRPr="007066E2" w:rsidRDefault="008A1F07" w:rsidP="004010AF">
            <w:pPr>
              <w:spacing w:after="0" w:line="240" w:lineRule="auto"/>
              <w:jc w:val="both"/>
              <w:rPr>
                <w:rFonts w:ascii="Arial" w:hAnsi="Arial" w:cs="Arial"/>
                <w:sz w:val="24"/>
                <w:szCs w:val="24"/>
              </w:rPr>
            </w:pPr>
            <w:r w:rsidRPr="007066E2">
              <w:rPr>
                <w:rFonts w:ascii="Arial" w:hAnsi="Arial" w:cs="Arial"/>
                <w:sz w:val="24"/>
                <w:szCs w:val="24"/>
              </w:rPr>
              <w:t>The ANP</w:t>
            </w:r>
            <w:r w:rsidR="004628B7" w:rsidRPr="007066E2">
              <w:rPr>
                <w:rFonts w:ascii="Arial" w:hAnsi="Arial" w:cs="Arial"/>
                <w:sz w:val="24"/>
                <w:szCs w:val="24"/>
              </w:rPr>
              <w:t xml:space="preserve"> will demonstrate advanced practice skills in order to assess, treat (including non-medial prescribing) and monitor patients within the community setting. </w:t>
            </w:r>
            <w:r w:rsidR="003E59CF" w:rsidRPr="007066E2">
              <w:rPr>
                <w:rFonts w:ascii="Arial" w:hAnsi="Arial" w:cs="Arial"/>
                <w:sz w:val="24"/>
                <w:szCs w:val="24"/>
              </w:rPr>
              <w:t>They will support the medical team in clinical decision making, medical reviews and ward round management.</w:t>
            </w:r>
            <w:r w:rsidR="004628B7" w:rsidRPr="007066E2">
              <w:rPr>
                <w:rFonts w:ascii="Arial" w:hAnsi="Arial" w:cs="Arial"/>
                <w:sz w:val="24"/>
                <w:szCs w:val="24"/>
              </w:rPr>
              <w:t xml:space="preserve"> </w:t>
            </w:r>
            <w:r w:rsidR="004010AF" w:rsidRPr="007066E2">
              <w:rPr>
                <w:rFonts w:ascii="Arial" w:hAnsi="Arial" w:cs="Arial"/>
                <w:sz w:val="24"/>
                <w:szCs w:val="24"/>
              </w:rPr>
              <w:t>Working as part of the multidisciplinary team ANPs can work in or across all clinical settings, dependant on their area of expertise.</w:t>
            </w:r>
          </w:p>
          <w:p w14:paraId="49167F5C" w14:textId="77777777" w:rsidR="004010AF" w:rsidRPr="007066E2" w:rsidRDefault="004010AF" w:rsidP="00852E00">
            <w:pPr>
              <w:pStyle w:val="PlainText"/>
              <w:jc w:val="both"/>
              <w:rPr>
                <w:rFonts w:ascii="Arial" w:hAnsi="Arial" w:cs="Arial"/>
                <w:sz w:val="24"/>
                <w:szCs w:val="24"/>
              </w:rPr>
            </w:pPr>
          </w:p>
          <w:p w14:paraId="7F20B8FF" w14:textId="77777777" w:rsidR="001D0FFD" w:rsidRPr="007066E2" w:rsidRDefault="004010AF" w:rsidP="00852E00">
            <w:pPr>
              <w:pStyle w:val="PlainText"/>
              <w:jc w:val="both"/>
              <w:rPr>
                <w:rFonts w:ascii="Arial" w:hAnsi="Arial" w:cs="Arial"/>
                <w:sz w:val="24"/>
                <w:szCs w:val="24"/>
              </w:rPr>
            </w:pPr>
            <w:r w:rsidRPr="007066E2">
              <w:rPr>
                <w:rFonts w:ascii="Arial" w:hAnsi="Arial" w:cs="Arial"/>
                <w:sz w:val="24"/>
                <w:szCs w:val="24"/>
              </w:rPr>
              <w:t>The ANP</w:t>
            </w:r>
            <w:r w:rsidR="004628B7" w:rsidRPr="007066E2">
              <w:rPr>
                <w:rFonts w:ascii="Arial" w:hAnsi="Arial" w:cs="Arial"/>
                <w:sz w:val="24"/>
                <w:szCs w:val="24"/>
              </w:rPr>
              <w:t xml:space="preserve"> will provide clinical leadership</w:t>
            </w:r>
            <w:r w:rsidR="00F67068" w:rsidRPr="007066E2">
              <w:rPr>
                <w:rFonts w:ascii="Arial" w:hAnsi="Arial" w:cs="Arial"/>
                <w:sz w:val="24"/>
                <w:szCs w:val="24"/>
              </w:rPr>
              <w:t>, to promote high professional standards, facilitate learning,</w:t>
            </w:r>
            <w:r w:rsidR="00B72DBA" w:rsidRPr="007066E2">
              <w:rPr>
                <w:rFonts w:ascii="Arial" w:hAnsi="Arial" w:cs="Arial"/>
                <w:sz w:val="24"/>
                <w:szCs w:val="24"/>
              </w:rPr>
              <w:t xml:space="preserve"> </w:t>
            </w:r>
            <w:r w:rsidR="00F67068" w:rsidRPr="007066E2">
              <w:rPr>
                <w:rFonts w:ascii="Arial" w:hAnsi="Arial" w:cs="Arial"/>
                <w:sz w:val="24"/>
                <w:szCs w:val="24"/>
              </w:rPr>
              <w:t xml:space="preserve">provide </w:t>
            </w:r>
            <w:r w:rsidR="00B72DBA" w:rsidRPr="007066E2">
              <w:rPr>
                <w:rFonts w:ascii="Arial" w:hAnsi="Arial" w:cs="Arial"/>
                <w:sz w:val="24"/>
                <w:szCs w:val="24"/>
              </w:rPr>
              <w:t>clinical supervision and mentorship</w:t>
            </w:r>
            <w:r w:rsidR="004628B7" w:rsidRPr="007066E2">
              <w:rPr>
                <w:rFonts w:ascii="Arial" w:hAnsi="Arial" w:cs="Arial"/>
                <w:sz w:val="24"/>
                <w:szCs w:val="24"/>
              </w:rPr>
              <w:t xml:space="preserve"> </w:t>
            </w:r>
            <w:r w:rsidR="00F67068" w:rsidRPr="007066E2">
              <w:rPr>
                <w:rFonts w:ascii="Arial" w:hAnsi="Arial" w:cs="Arial"/>
                <w:sz w:val="24"/>
                <w:szCs w:val="24"/>
              </w:rPr>
              <w:t>and act as</w:t>
            </w:r>
            <w:r w:rsidR="004628B7" w:rsidRPr="007066E2">
              <w:rPr>
                <w:rFonts w:ascii="Arial" w:hAnsi="Arial" w:cs="Arial"/>
                <w:sz w:val="24"/>
                <w:szCs w:val="24"/>
              </w:rPr>
              <w:t xml:space="preserve"> a nurse advisor to members of the Community Nursing Team</w:t>
            </w:r>
            <w:r w:rsidRPr="007066E2">
              <w:rPr>
                <w:rFonts w:ascii="Arial" w:hAnsi="Arial" w:cs="Arial"/>
                <w:sz w:val="24"/>
                <w:szCs w:val="24"/>
              </w:rPr>
              <w:t xml:space="preserve"> and </w:t>
            </w:r>
            <w:r w:rsidR="00B72DBA" w:rsidRPr="007066E2">
              <w:rPr>
                <w:rFonts w:ascii="Arial" w:hAnsi="Arial" w:cs="Arial"/>
                <w:sz w:val="24"/>
                <w:szCs w:val="24"/>
              </w:rPr>
              <w:t>the wider Health and Social Care Partnership</w:t>
            </w:r>
            <w:r w:rsidRPr="007066E2">
              <w:rPr>
                <w:rFonts w:ascii="Arial" w:hAnsi="Arial" w:cs="Arial"/>
                <w:sz w:val="24"/>
                <w:szCs w:val="24"/>
              </w:rPr>
              <w:t xml:space="preserve">. </w:t>
            </w:r>
          </w:p>
          <w:p w14:paraId="256600E8" w14:textId="77777777" w:rsidR="004010AF" w:rsidRPr="007066E2" w:rsidRDefault="004010AF" w:rsidP="00852E00">
            <w:pPr>
              <w:pStyle w:val="PlainText"/>
              <w:jc w:val="both"/>
              <w:rPr>
                <w:rFonts w:ascii="Arial" w:hAnsi="Arial" w:cs="Arial"/>
                <w:sz w:val="24"/>
                <w:szCs w:val="24"/>
              </w:rPr>
            </w:pPr>
            <w:r w:rsidRPr="007066E2">
              <w:rPr>
                <w:rFonts w:ascii="Arial" w:hAnsi="Arial" w:cs="Arial"/>
                <w:sz w:val="24"/>
                <w:szCs w:val="24"/>
              </w:rPr>
              <w:t xml:space="preserve">The ANP will have a role in undertaking and participating in research and audit and contribute to the development of new pathways of care as necessary to meet the needs of patients </w:t>
            </w:r>
          </w:p>
          <w:p w14:paraId="553D77E8" w14:textId="77777777" w:rsidR="00B72DBA" w:rsidRPr="007066E2" w:rsidRDefault="00603FDE" w:rsidP="00B72DBA">
            <w:pPr>
              <w:spacing w:before="120" w:after="0"/>
              <w:jc w:val="both"/>
              <w:rPr>
                <w:rFonts w:ascii="Arial" w:hAnsi="Arial" w:cs="Arial"/>
                <w:sz w:val="24"/>
                <w:szCs w:val="24"/>
              </w:rPr>
            </w:pPr>
            <w:r w:rsidRPr="007066E2">
              <w:rPr>
                <w:rFonts w:ascii="Arial" w:hAnsi="Arial" w:cs="Arial"/>
                <w:sz w:val="24"/>
                <w:szCs w:val="24"/>
              </w:rPr>
              <w:t>The ANP will r</w:t>
            </w:r>
            <w:r w:rsidR="00B72DBA" w:rsidRPr="007066E2">
              <w:rPr>
                <w:rFonts w:ascii="Arial" w:hAnsi="Arial" w:cs="Arial"/>
                <w:sz w:val="24"/>
                <w:szCs w:val="24"/>
              </w:rPr>
              <w:t xml:space="preserve">epresent NHS Fife </w:t>
            </w:r>
            <w:r w:rsidR="00F67068" w:rsidRPr="007066E2">
              <w:rPr>
                <w:rFonts w:ascii="Arial" w:hAnsi="Arial" w:cs="Arial"/>
                <w:sz w:val="24"/>
                <w:szCs w:val="24"/>
              </w:rPr>
              <w:t xml:space="preserve">ANPs and </w:t>
            </w:r>
            <w:r w:rsidRPr="007066E2">
              <w:rPr>
                <w:rFonts w:ascii="Arial" w:hAnsi="Arial" w:cs="Arial"/>
                <w:sz w:val="24"/>
                <w:szCs w:val="24"/>
              </w:rPr>
              <w:t>Community</w:t>
            </w:r>
            <w:r w:rsidR="00B72DBA" w:rsidRPr="007066E2">
              <w:rPr>
                <w:rFonts w:ascii="Arial" w:hAnsi="Arial" w:cs="Arial"/>
                <w:sz w:val="24"/>
                <w:szCs w:val="24"/>
              </w:rPr>
              <w:t xml:space="preserve"> Nursing on local and national working groups as appropriate </w:t>
            </w:r>
          </w:p>
          <w:p w14:paraId="322DDEE4" w14:textId="77777777" w:rsidR="00735E66" w:rsidRPr="007066E2" w:rsidRDefault="00735E66" w:rsidP="004010AF">
            <w:pPr>
              <w:spacing w:after="0" w:line="240" w:lineRule="auto"/>
              <w:jc w:val="both"/>
              <w:rPr>
                <w:rFonts w:ascii="Arial" w:hAnsi="Arial" w:cs="Arial"/>
                <w:sz w:val="24"/>
                <w:szCs w:val="24"/>
              </w:rPr>
            </w:pPr>
          </w:p>
        </w:tc>
      </w:tr>
    </w:tbl>
    <w:p w14:paraId="596EC2CB" w14:textId="77777777" w:rsidR="009E3C79" w:rsidRPr="007066E2" w:rsidRDefault="009E3C79">
      <w:pPr>
        <w:rPr>
          <w:rFonts w:ascii="Arial" w:hAnsi="Arial" w:cs="Arial"/>
          <w:sz w:val="24"/>
          <w:szCs w:val="24"/>
        </w:rPr>
      </w:pPr>
    </w:p>
    <w:p w14:paraId="0933D0D3" w14:textId="77777777" w:rsidR="009E3C79" w:rsidRPr="007066E2" w:rsidRDefault="009E3C79">
      <w:pPr>
        <w:spacing w:after="0" w:line="240" w:lineRule="auto"/>
        <w:rPr>
          <w:rFonts w:ascii="Arial" w:hAnsi="Arial" w:cs="Arial"/>
          <w:sz w:val="24"/>
          <w:szCs w:val="24"/>
        </w:rPr>
      </w:pPr>
      <w:r w:rsidRPr="007066E2">
        <w:rPr>
          <w:rFonts w:ascii="Arial" w:hAnsi="Arial" w:cs="Arial"/>
          <w:sz w:val="24"/>
          <w:szCs w:val="24"/>
        </w:rPr>
        <w:br w:type="page"/>
      </w:r>
    </w:p>
    <w:p w14:paraId="23DED16C" w14:textId="77777777" w:rsidR="007C012A" w:rsidRPr="007066E2" w:rsidRDefault="007C012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7C012A" w:rsidRPr="007066E2" w14:paraId="3CCA975B" w14:textId="77777777" w:rsidTr="00E56F9E">
        <w:tc>
          <w:tcPr>
            <w:tcW w:w="10106" w:type="dxa"/>
          </w:tcPr>
          <w:p w14:paraId="3614DA80" w14:textId="77777777" w:rsidR="007C012A" w:rsidRPr="007066E2" w:rsidRDefault="007C012A" w:rsidP="00E56F9E">
            <w:pPr>
              <w:spacing w:after="0" w:line="240" w:lineRule="auto"/>
              <w:rPr>
                <w:rFonts w:ascii="Arial" w:hAnsi="Arial" w:cs="Arial"/>
                <w:sz w:val="24"/>
                <w:szCs w:val="24"/>
              </w:rPr>
            </w:pPr>
          </w:p>
          <w:p w14:paraId="590F382A" w14:textId="77777777" w:rsidR="007C012A" w:rsidRPr="007066E2" w:rsidRDefault="007C012A" w:rsidP="00E56F9E">
            <w:pPr>
              <w:spacing w:after="0" w:line="240" w:lineRule="auto"/>
              <w:rPr>
                <w:rFonts w:ascii="Arial" w:eastAsia="Times New Roman" w:hAnsi="Arial" w:cs="Arial"/>
                <w:b/>
                <w:bCs/>
                <w:sz w:val="24"/>
                <w:szCs w:val="24"/>
                <w:lang w:eastAsia="en-GB"/>
              </w:rPr>
            </w:pPr>
            <w:r w:rsidRPr="007066E2">
              <w:rPr>
                <w:rFonts w:ascii="Arial" w:eastAsia="Times New Roman" w:hAnsi="Arial" w:cs="Arial"/>
                <w:b/>
                <w:bCs/>
                <w:sz w:val="24"/>
                <w:szCs w:val="24"/>
                <w:lang w:eastAsia="en-GB"/>
              </w:rPr>
              <w:t>3. DIMENSIONS</w:t>
            </w:r>
          </w:p>
          <w:p w14:paraId="37EA9107" w14:textId="77777777" w:rsidR="007C012A" w:rsidRPr="007066E2" w:rsidRDefault="007C012A" w:rsidP="00E56F9E">
            <w:pPr>
              <w:spacing w:after="0" w:line="240" w:lineRule="auto"/>
              <w:rPr>
                <w:rFonts w:ascii="Arial" w:hAnsi="Arial" w:cs="Arial"/>
                <w:sz w:val="24"/>
                <w:szCs w:val="24"/>
              </w:rPr>
            </w:pPr>
          </w:p>
        </w:tc>
      </w:tr>
      <w:tr w:rsidR="007C012A" w:rsidRPr="007066E2" w14:paraId="5306354F" w14:textId="77777777" w:rsidTr="00E56F9E">
        <w:tc>
          <w:tcPr>
            <w:tcW w:w="10106" w:type="dxa"/>
          </w:tcPr>
          <w:p w14:paraId="431D416B" w14:textId="77777777" w:rsidR="00F67068" w:rsidRPr="007066E2" w:rsidRDefault="00F52B89" w:rsidP="00F67068">
            <w:pPr>
              <w:spacing w:before="120"/>
              <w:jc w:val="both"/>
              <w:rPr>
                <w:rFonts w:ascii="Arial" w:hAnsi="Arial" w:cs="Arial"/>
                <w:bCs/>
                <w:sz w:val="24"/>
                <w:szCs w:val="24"/>
              </w:rPr>
            </w:pPr>
            <w:r w:rsidRPr="007066E2">
              <w:rPr>
                <w:rFonts w:ascii="Arial" w:hAnsi="Arial" w:cs="Arial"/>
                <w:sz w:val="24"/>
                <w:szCs w:val="24"/>
              </w:rPr>
              <w:t xml:space="preserve">To </w:t>
            </w:r>
            <w:r w:rsidR="00F67068" w:rsidRPr="007066E2">
              <w:rPr>
                <w:rFonts w:ascii="Arial" w:hAnsi="Arial" w:cs="Arial"/>
                <w:sz w:val="24"/>
                <w:szCs w:val="24"/>
              </w:rPr>
              <w:t xml:space="preserve">introduce advanced clinical skills to enhance </w:t>
            </w:r>
            <w:r w:rsidRPr="007066E2">
              <w:rPr>
                <w:rFonts w:ascii="Arial" w:hAnsi="Arial" w:cs="Arial"/>
                <w:sz w:val="24"/>
                <w:szCs w:val="24"/>
              </w:rPr>
              <w:t xml:space="preserve">the current </w:t>
            </w:r>
            <w:r w:rsidR="00F67068" w:rsidRPr="007066E2">
              <w:rPr>
                <w:rFonts w:ascii="Arial" w:hAnsi="Arial" w:cs="Arial"/>
                <w:sz w:val="24"/>
                <w:szCs w:val="24"/>
              </w:rPr>
              <w:t xml:space="preserve">community nursing </w:t>
            </w:r>
            <w:r w:rsidRPr="007066E2">
              <w:rPr>
                <w:rFonts w:ascii="Arial" w:hAnsi="Arial" w:cs="Arial"/>
                <w:sz w:val="24"/>
                <w:szCs w:val="24"/>
              </w:rPr>
              <w:t>service provision to patients/clients in their own homes</w:t>
            </w:r>
            <w:r w:rsidR="00F67068" w:rsidRPr="007066E2">
              <w:rPr>
                <w:rFonts w:ascii="Arial" w:hAnsi="Arial" w:cs="Arial"/>
                <w:sz w:val="24"/>
                <w:szCs w:val="24"/>
              </w:rPr>
              <w:t xml:space="preserve">, </w:t>
            </w:r>
            <w:r w:rsidR="001D0FFD" w:rsidRPr="007066E2">
              <w:rPr>
                <w:rFonts w:ascii="Arial" w:hAnsi="Arial" w:cs="Arial"/>
                <w:sz w:val="24"/>
                <w:szCs w:val="24"/>
              </w:rPr>
              <w:t>which will include residents within the nursing and residential care home setting.</w:t>
            </w:r>
            <w:r w:rsidRPr="007066E2">
              <w:rPr>
                <w:rFonts w:ascii="Arial" w:hAnsi="Arial" w:cs="Arial"/>
                <w:sz w:val="24"/>
                <w:szCs w:val="24"/>
              </w:rPr>
              <w:t xml:space="preserve">  </w:t>
            </w:r>
            <w:r w:rsidR="00F67068" w:rsidRPr="007066E2">
              <w:rPr>
                <w:rFonts w:ascii="Arial" w:hAnsi="Arial" w:cs="Arial"/>
                <w:bCs/>
                <w:sz w:val="24"/>
                <w:szCs w:val="24"/>
              </w:rPr>
              <w:t xml:space="preserve">The post holder has </w:t>
            </w:r>
            <w:r w:rsidR="009C230D" w:rsidRPr="007066E2">
              <w:rPr>
                <w:rFonts w:ascii="Arial" w:hAnsi="Arial" w:cs="Arial"/>
                <w:bCs/>
                <w:sz w:val="24"/>
                <w:szCs w:val="24"/>
              </w:rPr>
              <w:t xml:space="preserve">some </w:t>
            </w:r>
            <w:r w:rsidR="00F67068" w:rsidRPr="007066E2">
              <w:rPr>
                <w:rFonts w:ascii="Arial" w:hAnsi="Arial" w:cs="Arial"/>
                <w:bCs/>
                <w:sz w:val="24"/>
                <w:szCs w:val="24"/>
              </w:rPr>
              <w:t xml:space="preserve">shared responsibility for </w:t>
            </w:r>
            <w:r w:rsidR="009C230D" w:rsidRPr="007066E2">
              <w:rPr>
                <w:rFonts w:ascii="Arial" w:hAnsi="Arial" w:cs="Arial"/>
                <w:bCs/>
                <w:sz w:val="24"/>
                <w:szCs w:val="24"/>
              </w:rPr>
              <w:t>the operational management of</w:t>
            </w:r>
            <w:r w:rsidR="009C230D" w:rsidRPr="007066E2">
              <w:rPr>
                <w:rFonts w:ascii="Arial" w:hAnsi="Arial" w:cs="Arial"/>
                <w:bCs/>
                <w:color w:val="548DD4" w:themeColor="text2" w:themeTint="99"/>
                <w:sz w:val="24"/>
                <w:szCs w:val="24"/>
              </w:rPr>
              <w:t xml:space="preserve"> </w:t>
            </w:r>
            <w:r w:rsidR="00F67068" w:rsidRPr="007066E2">
              <w:rPr>
                <w:rFonts w:ascii="Arial" w:hAnsi="Arial" w:cs="Arial"/>
                <w:bCs/>
                <w:sz w:val="24"/>
                <w:szCs w:val="24"/>
              </w:rPr>
              <w:t xml:space="preserve">the service </w:t>
            </w:r>
            <w:r w:rsidR="009C230D" w:rsidRPr="007066E2">
              <w:rPr>
                <w:rFonts w:ascii="Arial" w:hAnsi="Arial" w:cs="Arial"/>
                <w:bCs/>
                <w:sz w:val="24"/>
                <w:szCs w:val="24"/>
              </w:rPr>
              <w:t xml:space="preserve">in the absence of the </w:t>
            </w:r>
            <w:r w:rsidR="001D0FFD" w:rsidRPr="007066E2">
              <w:rPr>
                <w:rFonts w:ascii="Arial" w:hAnsi="Arial" w:cs="Arial"/>
                <w:bCs/>
                <w:sz w:val="24"/>
                <w:szCs w:val="24"/>
              </w:rPr>
              <w:t>Team Lead</w:t>
            </w:r>
            <w:r w:rsidR="009C230D" w:rsidRPr="007066E2">
              <w:rPr>
                <w:rFonts w:ascii="Arial" w:hAnsi="Arial" w:cs="Arial"/>
                <w:bCs/>
                <w:sz w:val="24"/>
                <w:szCs w:val="24"/>
              </w:rPr>
              <w:t xml:space="preserve"> </w:t>
            </w:r>
            <w:r w:rsidR="00F67068" w:rsidRPr="007066E2">
              <w:rPr>
                <w:rFonts w:ascii="Arial" w:hAnsi="Arial" w:cs="Arial"/>
                <w:bCs/>
                <w:sz w:val="24"/>
                <w:szCs w:val="24"/>
              </w:rPr>
              <w:t xml:space="preserve">therefore must work in collaboration with the </w:t>
            </w:r>
            <w:r w:rsidR="00BF54A6" w:rsidRPr="007066E2">
              <w:rPr>
                <w:rFonts w:ascii="Arial" w:hAnsi="Arial" w:cs="Arial"/>
                <w:bCs/>
                <w:sz w:val="24"/>
                <w:szCs w:val="24"/>
              </w:rPr>
              <w:t xml:space="preserve">H@H Team leader, </w:t>
            </w:r>
            <w:r w:rsidR="00F67068" w:rsidRPr="007066E2">
              <w:rPr>
                <w:rFonts w:ascii="Arial" w:hAnsi="Arial" w:cs="Arial"/>
                <w:bCs/>
                <w:sz w:val="24"/>
                <w:szCs w:val="24"/>
              </w:rPr>
              <w:t>Community Nursing Team leader and</w:t>
            </w:r>
            <w:r w:rsidR="001D0FFD" w:rsidRPr="007066E2">
              <w:rPr>
                <w:rFonts w:ascii="Arial" w:hAnsi="Arial" w:cs="Arial"/>
                <w:bCs/>
                <w:sz w:val="24"/>
                <w:szCs w:val="24"/>
              </w:rPr>
              <w:t xml:space="preserve"> wider health and social care partners.</w:t>
            </w:r>
          </w:p>
          <w:p w14:paraId="54638B06" w14:textId="77777777" w:rsidR="00F67068" w:rsidRPr="007066E2" w:rsidRDefault="00F67068" w:rsidP="00F67068">
            <w:pPr>
              <w:spacing w:before="120"/>
              <w:jc w:val="both"/>
              <w:rPr>
                <w:rFonts w:ascii="Arial" w:hAnsi="Arial" w:cs="Arial"/>
                <w:b/>
                <w:sz w:val="24"/>
                <w:szCs w:val="24"/>
                <w:u w:val="single"/>
              </w:rPr>
            </w:pPr>
            <w:r w:rsidRPr="007066E2">
              <w:rPr>
                <w:rFonts w:ascii="Arial" w:hAnsi="Arial" w:cs="Arial"/>
                <w:b/>
                <w:sz w:val="24"/>
                <w:szCs w:val="24"/>
                <w:u w:val="single"/>
              </w:rPr>
              <w:t>Clinical Practice</w:t>
            </w:r>
          </w:p>
          <w:p w14:paraId="09D94744" w14:textId="77777777" w:rsidR="00F67068" w:rsidRPr="007066E2" w:rsidRDefault="00F67068" w:rsidP="008217DE">
            <w:pPr>
              <w:pStyle w:val="ListParagraph"/>
              <w:numPr>
                <w:ilvl w:val="0"/>
                <w:numId w:val="19"/>
              </w:numPr>
              <w:spacing w:before="120"/>
              <w:jc w:val="both"/>
              <w:rPr>
                <w:rFonts w:ascii="Arial" w:hAnsi="Arial" w:cs="Arial"/>
                <w:sz w:val="24"/>
                <w:szCs w:val="24"/>
              </w:rPr>
            </w:pPr>
            <w:r w:rsidRPr="007066E2">
              <w:rPr>
                <w:rFonts w:ascii="Arial" w:hAnsi="Arial" w:cs="Arial"/>
                <w:sz w:val="24"/>
                <w:szCs w:val="24"/>
              </w:rPr>
              <w:t>Triage patients who are referred ensuring patients are seen according to urgency and need and where appropriate referring the patient to the most appropriate team member for ongoing management and review.</w:t>
            </w:r>
          </w:p>
          <w:p w14:paraId="6F8FA643" w14:textId="77777777" w:rsidR="00F67068" w:rsidRPr="007066E2" w:rsidRDefault="008217DE" w:rsidP="00F67068">
            <w:pPr>
              <w:numPr>
                <w:ilvl w:val="0"/>
                <w:numId w:val="19"/>
              </w:numPr>
              <w:spacing w:before="120" w:after="0" w:line="240" w:lineRule="auto"/>
              <w:jc w:val="both"/>
              <w:rPr>
                <w:rFonts w:ascii="Arial" w:hAnsi="Arial" w:cs="Arial"/>
                <w:bCs/>
                <w:sz w:val="24"/>
                <w:szCs w:val="24"/>
              </w:rPr>
            </w:pPr>
            <w:r w:rsidRPr="007066E2">
              <w:rPr>
                <w:rFonts w:ascii="Arial" w:hAnsi="Arial" w:cs="Arial"/>
                <w:bCs/>
                <w:sz w:val="24"/>
                <w:szCs w:val="24"/>
              </w:rPr>
              <w:t xml:space="preserve">Provide an advanced role in the assessment, treatment (including non-medical prescribing), monitoring and support for </w:t>
            </w:r>
            <w:r w:rsidR="00B1549E" w:rsidRPr="007066E2">
              <w:rPr>
                <w:rFonts w:ascii="Arial" w:hAnsi="Arial" w:cs="Arial"/>
                <w:bCs/>
                <w:sz w:val="24"/>
                <w:szCs w:val="24"/>
              </w:rPr>
              <w:t xml:space="preserve">frail </w:t>
            </w:r>
            <w:r w:rsidRPr="007066E2">
              <w:rPr>
                <w:rFonts w:ascii="Arial" w:hAnsi="Arial" w:cs="Arial"/>
                <w:bCs/>
                <w:sz w:val="24"/>
                <w:szCs w:val="24"/>
              </w:rPr>
              <w:t xml:space="preserve">patients who have complex physical, psychological and social problems. </w:t>
            </w:r>
          </w:p>
          <w:p w14:paraId="74EA38C5" w14:textId="77777777" w:rsidR="003E59CF" w:rsidRPr="007066E2" w:rsidRDefault="00F67068" w:rsidP="003E59CF">
            <w:pPr>
              <w:pStyle w:val="ListParagraph"/>
              <w:numPr>
                <w:ilvl w:val="0"/>
                <w:numId w:val="19"/>
              </w:numPr>
              <w:spacing w:before="120"/>
              <w:jc w:val="both"/>
              <w:rPr>
                <w:rFonts w:ascii="Arial" w:hAnsi="Arial" w:cs="Arial"/>
                <w:sz w:val="24"/>
                <w:szCs w:val="24"/>
              </w:rPr>
            </w:pPr>
            <w:r w:rsidRPr="007066E2">
              <w:rPr>
                <w:rFonts w:ascii="Arial" w:hAnsi="Arial" w:cs="Arial"/>
                <w:sz w:val="24"/>
                <w:szCs w:val="24"/>
              </w:rPr>
              <w:t>Provide complete, individualised clinical care to patients within your knowledge and expertise, referring to oth</w:t>
            </w:r>
            <w:r w:rsidR="003E59CF" w:rsidRPr="007066E2">
              <w:rPr>
                <w:rFonts w:ascii="Arial" w:hAnsi="Arial" w:cs="Arial"/>
                <w:sz w:val="24"/>
                <w:szCs w:val="24"/>
              </w:rPr>
              <w:t>er Team members as appropriate, ensuring holistic approach is provided and ACP’s are in place.</w:t>
            </w:r>
          </w:p>
          <w:p w14:paraId="5890D513" w14:textId="77777777" w:rsidR="003E59CF" w:rsidRPr="007066E2" w:rsidRDefault="003E59CF" w:rsidP="008217DE">
            <w:pPr>
              <w:pStyle w:val="ListParagraph"/>
              <w:numPr>
                <w:ilvl w:val="0"/>
                <w:numId w:val="19"/>
              </w:numPr>
              <w:spacing w:before="120"/>
              <w:jc w:val="both"/>
              <w:rPr>
                <w:rFonts w:ascii="Arial" w:hAnsi="Arial" w:cs="Arial"/>
                <w:sz w:val="24"/>
                <w:szCs w:val="24"/>
              </w:rPr>
            </w:pPr>
            <w:r w:rsidRPr="007066E2">
              <w:rPr>
                <w:rFonts w:ascii="Arial" w:hAnsi="Arial" w:cs="Arial"/>
                <w:sz w:val="24"/>
                <w:szCs w:val="24"/>
              </w:rPr>
              <w:t>Provide medical reviews to patients assessed by junior members of the team and support the medical staff.</w:t>
            </w:r>
          </w:p>
          <w:p w14:paraId="474B2F51" w14:textId="77777777" w:rsidR="00BF54A6" w:rsidRPr="007066E2" w:rsidRDefault="008217DE" w:rsidP="008217DE">
            <w:pPr>
              <w:numPr>
                <w:ilvl w:val="0"/>
                <w:numId w:val="18"/>
              </w:numPr>
              <w:spacing w:before="120" w:after="0" w:line="240" w:lineRule="auto"/>
              <w:jc w:val="both"/>
              <w:rPr>
                <w:rFonts w:ascii="Arial" w:hAnsi="Arial" w:cs="Arial"/>
                <w:bCs/>
                <w:sz w:val="24"/>
                <w:szCs w:val="24"/>
              </w:rPr>
            </w:pPr>
            <w:r w:rsidRPr="007066E2">
              <w:rPr>
                <w:rFonts w:ascii="Arial" w:hAnsi="Arial" w:cs="Arial"/>
                <w:bCs/>
                <w:sz w:val="24"/>
                <w:szCs w:val="24"/>
              </w:rPr>
              <w:t>Manage, organise</w:t>
            </w:r>
            <w:r w:rsidR="00851CD5" w:rsidRPr="007066E2">
              <w:rPr>
                <w:rFonts w:ascii="Arial" w:hAnsi="Arial" w:cs="Arial"/>
                <w:bCs/>
                <w:sz w:val="24"/>
                <w:szCs w:val="24"/>
              </w:rPr>
              <w:t>, coordinate</w:t>
            </w:r>
            <w:r w:rsidRPr="007066E2">
              <w:rPr>
                <w:rFonts w:ascii="Arial" w:hAnsi="Arial" w:cs="Arial"/>
                <w:bCs/>
                <w:sz w:val="24"/>
                <w:szCs w:val="24"/>
              </w:rPr>
              <w:t xml:space="preserve"> and evaluate a defined caseload and support the caseload management of other members of the </w:t>
            </w:r>
            <w:r w:rsidR="00BF54A6" w:rsidRPr="007066E2">
              <w:rPr>
                <w:rFonts w:ascii="Arial" w:hAnsi="Arial" w:cs="Arial"/>
                <w:bCs/>
                <w:sz w:val="24"/>
                <w:szCs w:val="24"/>
              </w:rPr>
              <w:t>H@H</w:t>
            </w:r>
            <w:r w:rsidRPr="007066E2">
              <w:rPr>
                <w:rFonts w:ascii="Arial" w:hAnsi="Arial" w:cs="Arial"/>
                <w:bCs/>
                <w:sz w:val="24"/>
                <w:szCs w:val="24"/>
              </w:rPr>
              <w:t xml:space="preserve"> Teams. </w:t>
            </w:r>
          </w:p>
          <w:p w14:paraId="2A63021B" w14:textId="77777777" w:rsidR="008217DE" w:rsidRPr="007066E2" w:rsidRDefault="008217DE" w:rsidP="008217DE">
            <w:pPr>
              <w:numPr>
                <w:ilvl w:val="0"/>
                <w:numId w:val="18"/>
              </w:numPr>
              <w:spacing w:before="120" w:after="0" w:line="240" w:lineRule="auto"/>
              <w:jc w:val="both"/>
              <w:rPr>
                <w:rFonts w:ascii="Arial" w:hAnsi="Arial" w:cs="Arial"/>
                <w:bCs/>
                <w:sz w:val="24"/>
                <w:szCs w:val="24"/>
              </w:rPr>
            </w:pPr>
            <w:r w:rsidRPr="007066E2">
              <w:rPr>
                <w:rFonts w:ascii="Arial" w:hAnsi="Arial" w:cs="Arial"/>
                <w:bCs/>
                <w:sz w:val="24"/>
                <w:szCs w:val="24"/>
              </w:rPr>
              <w:t>Facilitate and coordinate admission and discharge to</w:t>
            </w:r>
            <w:r w:rsidR="009C230D" w:rsidRPr="007066E2">
              <w:rPr>
                <w:rFonts w:ascii="Arial" w:hAnsi="Arial" w:cs="Arial"/>
                <w:bCs/>
                <w:color w:val="548DD4" w:themeColor="text2" w:themeTint="99"/>
                <w:sz w:val="24"/>
                <w:szCs w:val="24"/>
              </w:rPr>
              <w:t xml:space="preserve"> </w:t>
            </w:r>
            <w:r w:rsidR="009C230D" w:rsidRPr="007066E2">
              <w:rPr>
                <w:rFonts w:ascii="Arial" w:hAnsi="Arial" w:cs="Arial"/>
                <w:bCs/>
                <w:sz w:val="24"/>
                <w:szCs w:val="24"/>
              </w:rPr>
              <w:t>the H@H service and</w:t>
            </w:r>
            <w:r w:rsidRPr="007066E2">
              <w:rPr>
                <w:rFonts w:ascii="Arial" w:hAnsi="Arial" w:cs="Arial"/>
                <w:bCs/>
                <w:sz w:val="24"/>
                <w:szCs w:val="24"/>
              </w:rPr>
              <w:t xml:space="preserve"> NHS Fife inpatient areas</w:t>
            </w:r>
            <w:r w:rsidR="009C230D" w:rsidRPr="007066E2">
              <w:rPr>
                <w:rFonts w:ascii="Arial" w:hAnsi="Arial" w:cs="Arial"/>
                <w:bCs/>
                <w:sz w:val="24"/>
                <w:szCs w:val="24"/>
              </w:rPr>
              <w:t xml:space="preserve"> which will include completion of IDL’s.</w:t>
            </w:r>
          </w:p>
          <w:p w14:paraId="33548AD2" w14:textId="77777777" w:rsidR="008217DE" w:rsidRPr="007066E2" w:rsidRDefault="008217DE" w:rsidP="008217DE">
            <w:pPr>
              <w:numPr>
                <w:ilvl w:val="0"/>
                <w:numId w:val="18"/>
              </w:numPr>
              <w:spacing w:before="120" w:after="0" w:line="240" w:lineRule="auto"/>
              <w:jc w:val="both"/>
              <w:rPr>
                <w:rFonts w:ascii="Arial" w:hAnsi="Arial" w:cs="Arial"/>
                <w:bCs/>
                <w:sz w:val="24"/>
                <w:szCs w:val="24"/>
              </w:rPr>
            </w:pPr>
            <w:r w:rsidRPr="007066E2">
              <w:rPr>
                <w:rFonts w:ascii="Arial" w:hAnsi="Arial" w:cs="Arial"/>
                <w:bCs/>
                <w:sz w:val="24"/>
                <w:szCs w:val="24"/>
              </w:rPr>
              <w:t xml:space="preserve">Refer to other health and social care services and agencies </w:t>
            </w:r>
          </w:p>
          <w:p w14:paraId="4D5E58EE" w14:textId="77777777" w:rsidR="008217DE" w:rsidRPr="007066E2" w:rsidRDefault="008217DE" w:rsidP="008217DE">
            <w:pPr>
              <w:numPr>
                <w:ilvl w:val="0"/>
                <w:numId w:val="18"/>
              </w:numPr>
              <w:spacing w:before="120" w:after="0" w:line="240" w:lineRule="auto"/>
              <w:jc w:val="both"/>
              <w:rPr>
                <w:rFonts w:ascii="Arial" w:hAnsi="Arial" w:cs="Arial"/>
                <w:bCs/>
                <w:sz w:val="24"/>
                <w:szCs w:val="24"/>
              </w:rPr>
            </w:pPr>
            <w:r w:rsidRPr="007066E2">
              <w:rPr>
                <w:rFonts w:ascii="Arial" w:hAnsi="Arial" w:cs="Arial"/>
                <w:bCs/>
                <w:sz w:val="24"/>
                <w:szCs w:val="24"/>
              </w:rPr>
              <w:t xml:space="preserve">Liaise with other members of the MDT and partake in MDT meetings to support patients care planning </w:t>
            </w:r>
          </w:p>
          <w:p w14:paraId="3786769B" w14:textId="77777777" w:rsidR="009C230D" w:rsidRPr="007066E2" w:rsidRDefault="001D0FFD" w:rsidP="008217DE">
            <w:pPr>
              <w:numPr>
                <w:ilvl w:val="0"/>
                <w:numId w:val="18"/>
              </w:numPr>
              <w:spacing w:before="120" w:after="0" w:line="240" w:lineRule="auto"/>
              <w:jc w:val="both"/>
              <w:rPr>
                <w:rFonts w:ascii="Arial" w:hAnsi="Arial" w:cs="Arial"/>
                <w:bCs/>
                <w:sz w:val="24"/>
                <w:szCs w:val="24"/>
              </w:rPr>
            </w:pPr>
            <w:r w:rsidRPr="007066E2">
              <w:rPr>
                <w:rFonts w:ascii="Arial" w:hAnsi="Arial" w:cs="Arial"/>
                <w:bCs/>
                <w:sz w:val="24"/>
                <w:szCs w:val="24"/>
              </w:rPr>
              <w:t>Facilitate</w:t>
            </w:r>
            <w:r w:rsidR="009C230D" w:rsidRPr="007066E2">
              <w:rPr>
                <w:rFonts w:ascii="Arial" w:hAnsi="Arial" w:cs="Arial"/>
                <w:bCs/>
                <w:sz w:val="24"/>
                <w:szCs w:val="24"/>
              </w:rPr>
              <w:t xml:space="preserve"> interim ward rounds in the absence of a consultant.</w:t>
            </w:r>
          </w:p>
          <w:p w14:paraId="3C80F179" w14:textId="77777777" w:rsidR="00F67068" w:rsidRPr="007066E2" w:rsidRDefault="00F67068" w:rsidP="008217DE">
            <w:pPr>
              <w:pStyle w:val="ListParagraph"/>
              <w:numPr>
                <w:ilvl w:val="0"/>
                <w:numId w:val="19"/>
              </w:numPr>
              <w:spacing w:before="120"/>
              <w:jc w:val="both"/>
              <w:rPr>
                <w:rFonts w:ascii="Arial" w:hAnsi="Arial" w:cs="Arial"/>
                <w:sz w:val="24"/>
                <w:szCs w:val="24"/>
              </w:rPr>
            </w:pPr>
            <w:r w:rsidRPr="007066E2">
              <w:rPr>
                <w:rFonts w:ascii="Arial" w:hAnsi="Arial" w:cs="Arial"/>
                <w:sz w:val="24"/>
                <w:szCs w:val="24"/>
              </w:rPr>
              <w:t xml:space="preserve">Provide education to patients and colleagues to support self management and provide Anticipatory Care Plans as appropriate. </w:t>
            </w:r>
          </w:p>
          <w:p w14:paraId="39BC8EA4" w14:textId="77777777" w:rsidR="009C230D" w:rsidRPr="007066E2" w:rsidRDefault="00514048" w:rsidP="008217DE">
            <w:pPr>
              <w:pStyle w:val="ListParagraph"/>
              <w:numPr>
                <w:ilvl w:val="0"/>
                <w:numId w:val="19"/>
              </w:numPr>
              <w:spacing w:before="120"/>
              <w:jc w:val="both"/>
              <w:rPr>
                <w:rFonts w:ascii="Arial" w:hAnsi="Arial" w:cs="Arial"/>
                <w:sz w:val="24"/>
                <w:szCs w:val="24"/>
              </w:rPr>
            </w:pPr>
            <w:r w:rsidRPr="007066E2">
              <w:rPr>
                <w:rFonts w:ascii="Arial" w:hAnsi="Arial" w:cs="Arial"/>
                <w:sz w:val="24"/>
                <w:szCs w:val="24"/>
              </w:rPr>
              <w:t>C</w:t>
            </w:r>
            <w:r w:rsidR="009C230D" w:rsidRPr="007066E2">
              <w:rPr>
                <w:rFonts w:ascii="Arial" w:hAnsi="Arial" w:cs="Arial"/>
                <w:sz w:val="24"/>
                <w:szCs w:val="24"/>
              </w:rPr>
              <w:t>linical</w:t>
            </w:r>
            <w:r w:rsidRPr="007066E2">
              <w:rPr>
                <w:rFonts w:ascii="Arial" w:hAnsi="Arial" w:cs="Arial"/>
                <w:sz w:val="24"/>
                <w:szCs w:val="24"/>
              </w:rPr>
              <w:t xml:space="preserve"> supervision will be provided by a consultant within the H@H service.</w:t>
            </w:r>
          </w:p>
          <w:p w14:paraId="11B901B2" w14:textId="77777777" w:rsidR="00F67068" w:rsidRPr="007066E2" w:rsidRDefault="00F67068" w:rsidP="00F67068">
            <w:pPr>
              <w:spacing w:before="120"/>
              <w:jc w:val="both"/>
              <w:rPr>
                <w:rFonts w:ascii="Arial" w:hAnsi="Arial" w:cs="Arial"/>
                <w:b/>
                <w:sz w:val="24"/>
                <w:szCs w:val="24"/>
                <w:u w:val="single"/>
              </w:rPr>
            </w:pPr>
            <w:r w:rsidRPr="007066E2">
              <w:rPr>
                <w:rFonts w:ascii="Arial" w:hAnsi="Arial" w:cs="Arial"/>
                <w:b/>
                <w:sz w:val="24"/>
                <w:szCs w:val="24"/>
                <w:u w:val="single"/>
              </w:rPr>
              <w:t>Leadership</w:t>
            </w:r>
          </w:p>
          <w:p w14:paraId="0182D486" w14:textId="77777777" w:rsidR="008217DE" w:rsidRPr="007066E2" w:rsidRDefault="00F67068" w:rsidP="008217DE">
            <w:pPr>
              <w:pStyle w:val="ListParagraph"/>
              <w:numPr>
                <w:ilvl w:val="0"/>
                <w:numId w:val="19"/>
              </w:numPr>
              <w:spacing w:before="120"/>
              <w:jc w:val="both"/>
              <w:rPr>
                <w:rFonts w:ascii="Arial" w:hAnsi="Arial" w:cs="Arial"/>
                <w:sz w:val="24"/>
                <w:szCs w:val="24"/>
              </w:rPr>
            </w:pPr>
            <w:r w:rsidRPr="007066E2">
              <w:rPr>
                <w:rFonts w:ascii="Arial" w:hAnsi="Arial" w:cs="Arial"/>
                <w:sz w:val="24"/>
                <w:szCs w:val="24"/>
              </w:rPr>
              <w:t>Provide professional leadership through sharing your clinical expertise</w:t>
            </w:r>
            <w:r w:rsidR="008217DE" w:rsidRPr="007066E2">
              <w:rPr>
                <w:rFonts w:ascii="Arial" w:hAnsi="Arial" w:cs="Arial"/>
                <w:sz w:val="24"/>
                <w:szCs w:val="24"/>
              </w:rPr>
              <w:t xml:space="preserve"> </w:t>
            </w:r>
            <w:r w:rsidR="003E0161" w:rsidRPr="007066E2">
              <w:rPr>
                <w:rFonts w:ascii="Arial" w:hAnsi="Arial" w:cs="Arial"/>
                <w:sz w:val="24"/>
                <w:szCs w:val="24"/>
              </w:rPr>
              <w:t>p</w:t>
            </w:r>
            <w:r w:rsidRPr="007066E2">
              <w:rPr>
                <w:rFonts w:ascii="Arial" w:hAnsi="Arial" w:cs="Arial"/>
                <w:sz w:val="24"/>
                <w:szCs w:val="24"/>
              </w:rPr>
              <w:t xml:space="preserve">rovide </w:t>
            </w:r>
            <w:r w:rsidR="008217DE" w:rsidRPr="007066E2">
              <w:rPr>
                <w:rFonts w:ascii="Arial" w:hAnsi="Arial" w:cs="Arial"/>
                <w:sz w:val="24"/>
                <w:szCs w:val="24"/>
              </w:rPr>
              <w:t xml:space="preserve">clinical </w:t>
            </w:r>
            <w:r w:rsidRPr="007066E2">
              <w:rPr>
                <w:rFonts w:ascii="Arial" w:hAnsi="Arial" w:cs="Arial"/>
                <w:sz w:val="24"/>
                <w:szCs w:val="24"/>
              </w:rPr>
              <w:t>supervision</w:t>
            </w:r>
            <w:r w:rsidR="008217DE" w:rsidRPr="007066E2">
              <w:rPr>
                <w:rFonts w:ascii="Arial" w:hAnsi="Arial" w:cs="Arial"/>
                <w:sz w:val="24"/>
                <w:szCs w:val="24"/>
              </w:rPr>
              <w:t>, mentorship</w:t>
            </w:r>
            <w:r w:rsidRPr="007066E2">
              <w:rPr>
                <w:rFonts w:ascii="Arial" w:hAnsi="Arial" w:cs="Arial"/>
                <w:sz w:val="24"/>
                <w:szCs w:val="24"/>
              </w:rPr>
              <w:t xml:space="preserve"> an</w:t>
            </w:r>
            <w:r w:rsidR="008217DE" w:rsidRPr="007066E2">
              <w:rPr>
                <w:rFonts w:ascii="Arial" w:hAnsi="Arial" w:cs="Arial"/>
                <w:sz w:val="24"/>
                <w:szCs w:val="24"/>
              </w:rPr>
              <w:t>d advice to nursing colleagues</w:t>
            </w:r>
          </w:p>
          <w:p w14:paraId="131FB767" w14:textId="77777777" w:rsidR="00F67068" w:rsidRPr="007066E2" w:rsidRDefault="008217DE" w:rsidP="008217DE">
            <w:pPr>
              <w:pStyle w:val="ListParagraph"/>
              <w:numPr>
                <w:ilvl w:val="0"/>
                <w:numId w:val="19"/>
              </w:numPr>
              <w:spacing w:before="120"/>
              <w:jc w:val="both"/>
              <w:rPr>
                <w:rFonts w:ascii="Arial" w:hAnsi="Arial" w:cs="Arial"/>
                <w:sz w:val="24"/>
                <w:szCs w:val="24"/>
              </w:rPr>
            </w:pPr>
            <w:r w:rsidRPr="007066E2">
              <w:rPr>
                <w:rFonts w:ascii="Arial" w:hAnsi="Arial" w:cs="Arial"/>
                <w:sz w:val="24"/>
                <w:szCs w:val="24"/>
              </w:rPr>
              <w:t>Facilitate</w:t>
            </w:r>
            <w:r w:rsidR="00F67068" w:rsidRPr="007066E2">
              <w:rPr>
                <w:rFonts w:ascii="Arial" w:hAnsi="Arial" w:cs="Arial"/>
                <w:sz w:val="24"/>
                <w:szCs w:val="24"/>
              </w:rPr>
              <w:t xml:space="preserve"> the delivery of excellent patient care</w:t>
            </w:r>
            <w:r w:rsidRPr="007066E2">
              <w:rPr>
                <w:rFonts w:ascii="Arial" w:hAnsi="Arial" w:cs="Arial"/>
                <w:sz w:val="24"/>
                <w:szCs w:val="24"/>
              </w:rPr>
              <w:t xml:space="preserve"> through the promotion of high professional standards and evidence based practice </w:t>
            </w:r>
          </w:p>
          <w:p w14:paraId="42CBB007" w14:textId="77777777" w:rsidR="003E59CF" w:rsidRDefault="003E59CF" w:rsidP="008217DE">
            <w:pPr>
              <w:pStyle w:val="ListParagraph"/>
              <w:numPr>
                <w:ilvl w:val="0"/>
                <w:numId w:val="19"/>
              </w:numPr>
              <w:spacing w:before="120"/>
              <w:jc w:val="both"/>
              <w:rPr>
                <w:rFonts w:ascii="Arial" w:hAnsi="Arial" w:cs="Arial"/>
                <w:sz w:val="24"/>
                <w:szCs w:val="24"/>
              </w:rPr>
            </w:pPr>
            <w:r w:rsidRPr="007066E2">
              <w:rPr>
                <w:rFonts w:ascii="Arial" w:hAnsi="Arial" w:cs="Arial"/>
                <w:sz w:val="24"/>
                <w:szCs w:val="24"/>
              </w:rPr>
              <w:t>Support the team lead in the operational management of the service.</w:t>
            </w:r>
          </w:p>
          <w:p w14:paraId="4B4062A2" w14:textId="77777777" w:rsidR="007066E2" w:rsidRDefault="007066E2" w:rsidP="007066E2">
            <w:pPr>
              <w:spacing w:before="120"/>
              <w:jc w:val="both"/>
              <w:rPr>
                <w:rFonts w:ascii="Arial" w:hAnsi="Arial" w:cs="Arial"/>
                <w:sz w:val="24"/>
                <w:szCs w:val="24"/>
              </w:rPr>
            </w:pPr>
          </w:p>
          <w:p w14:paraId="3F88F98B" w14:textId="77777777" w:rsidR="007066E2" w:rsidRPr="007066E2" w:rsidRDefault="007066E2" w:rsidP="007066E2">
            <w:pPr>
              <w:spacing w:before="120"/>
              <w:jc w:val="both"/>
              <w:rPr>
                <w:rFonts w:ascii="Arial" w:hAnsi="Arial" w:cs="Arial"/>
                <w:sz w:val="24"/>
                <w:szCs w:val="24"/>
              </w:rPr>
            </w:pPr>
          </w:p>
          <w:p w14:paraId="1B2CD812" w14:textId="77777777" w:rsidR="00F67068" w:rsidRPr="007066E2" w:rsidRDefault="00F67068" w:rsidP="00F67068">
            <w:pPr>
              <w:spacing w:before="120"/>
              <w:jc w:val="both"/>
              <w:rPr>
                <w:rFonts w:ascii="Arial" w:hAnsi="Arial" w:cs="Arial"/>
                <w:b/>
                <w:sz w:val="24"/>
                <w:szCs w:val="24"/>
                <w:u w:val="single"/>
              </w:rPr>
            </w:pPr>
            <w:r w:rsidRPr="007066E2">
              <w:rPr>
                <w:rFonts w:ascii="Arial" w:hAnsi="Arial" w:cs="Arial"/>
                <w:b/>
                <w:sz w:val="24"/>
                <w:szCs w:val="24"/>
                <w:u w:val="single"/>
              </w:rPr>
              <w:lastRenderedPageBreak/>
              <w:t>Facilitation of Learning</w:t>
            </w:r>
          </w:p>
          <w:p w14:paraId="2269EC54" w14:textId="77777777" w:rsidR="001D0FFD" w:rsidRPr="007066E2" w:rsidRDefault="00F67068" w:rsidP="008217DE">
            <w:pPr>
              <w:pStyle w:val="ListParagraph"/>
              <w:numPr>
                <w:ilvl w:val="0"/>
                <w:numId w:val="20"/>
              </w:numPr>
              <w:spacing w:before="120"/>
              <w:jc w:val="both"/>
              <w:rPr>
                <w:rFonts w:ascii="Arial" w:hAnsi="Arial" w:cs="Arial"/>
                <w:sz w:val="24"/>
                <w:szCs w:val="24"/>
              </w:rPr>
            </w:pPr>
            <w:r w:rsidRPr="007066E2">
              <w:rPr>
                <w:rFonts w:ascii="Arial" w:hAnsi="Arial" w:cs="Arial"/>
                <w:sz w:val="24"/>
                <w:szCs w:val="24"/>
              </w:rPr>
              <w:t>Recognise and facili</w:t>
            </w:r>
            <w:r w:rsidR="008217DE" w:rsidRPr="007066E2">
              <w:rPr>
                <w:rFonts w:ascii="Arial" w:hAnsi="Arial" w:cs="Arial"/>
                <w:sz w:val="24"/>
                <w:szCs w:val="24"/>
              </w:rPr>
              <w:t>tate learning needs within the</w:t>
            </w:r>
            <w:r w:rsidR="003E0161" w:rsidRPr="007066E2">
              <w:rPr>
                <w:rFonts w:ascii="Arial" w:hAnsi="Arial" w:cs="Arial"/>
                <w:sz w:val="24"/>
                <w:szCs w:val="24"/>
              </w:rPr>
              <w:t xml:space="preserve"> Hospital at home</w:t>
            </w:r>
            <w:r w:rsidR="00514048" w:rsidRPr="007066E2">
              <w:rPr>
                <w:rFonts w:ascii="Arial" w:hAnsi="Arial" w:cs="Arial"/>
                <w:sz w:val="24"/>
                <w:szCs w:val="24"/>
              </w:rPr>
              <w:t xml:space="preserve"> team</w:t>
            </w:r>
            <w:r w:rsidR="003E0161" w:rsidRPr="007066E2">
              <w:rPr>
                <w:rFonts w:ascii="Arial" w:hAnsi="Arial" w:cs="Arial"/>
                <w:sz w:val="24"/>
                <w:szCs w:val="24"/>
              </w:rPr>
              <w:t>,</w:t>
            </w:r>
            <w:r w:rsidR="008217DE" w:rsidRPr="007066E2">
              <w:rPr>
                <w:rFonts w:ascii="Arial" w:hAnsi="Arial" w:cs="Arial"/>
                <w:sz w:val="24"/>
                <w:szCs w:val="24"/>
              </w:rPr>
              <w:t xml:space="preserve"> and the wider Health and Social Care Partnership</w:t>
            </w:r>
            <w:r w:rsidRPr="007066E2">
              <w:rPr>
                <w:rFonts w:ascii="Arial" w:hAnsi="Arial" w:cs="Arial"/>
                <w:sz w:val="24"/>
                <w:szCs w:val="24"/>
              </w:rPr>
              <w:t xml:space="preserve">. </w:t>
            </w:r>
          </w:p>
          <w:p w14:paraId="549C186C" w14:textId="77777777" w:rsidR="00F67068" w:rsidRPr="007066E2" w:rsidRDefault="00F67068" w:rsidP="008217DE">
            <w:pPr>
              <w:pStyle w:val="ListParagraph"/>
              <w:numPr>
                <w:ilvl w:val="0"/>
                <w:numId w:val="20"/>
              </w:numPr>
              <w:spacing w:before="120"/>
              <w:jc w:val="both"/>
              <w:rPr>
                <w:rFonts w:ascii="Arial" w:hAnsi="Arial" w:cs="Arial"/>
                <w:sz w:val="24"/>
                <w:szCs w:val="24"/>
              </w:rPr>
            </w:pPr>
            <w:r w:rsidRPr="007066E2">
              <w:rPr>
                <w:rFonts w:ascii="Arial" w:hAnsi="Arial" w:cs="Arial"/>
                <w:sz w:val="24"/>
                <w:szCs w:val="24"/>
              </w:rPr>
              <w:t>Provide a learning environment for clinical staff and students from a variety of disciplines, studying at various levels.</w:t>
            </w:r>
          </w:p>
          <w:p w14:paraId="0361D323" w14:textId="77777777" w:rsidR="009E3C79" w:rsidRPr="007066E2" w:rsidRDefault="009E3C79" w:rsidP="009E3C79">
            <w:pPr>
              <w:spacing w:before="120"/>
              <w:jc w:val="both"/>
              <w:rPr>
                <w:rFonts w:ascii="Arial" w:hAnsi="Arial" w:cs="Arial"/>
                <w:sz w:val="24"/>
                <w:szCs w:val="24"/>
              </w:rPr>
            </w:pPr>
          </w:p>
          <w:p w14:paraId="5AED8868" w14:textId="77777777" w:rsidR="001D0FFD" w:rsidRPr="007066E2" w:rsidRDefault="001D0FFD" w:rsidP="009E3C79">
            <w:pPr>
              <w:spacing w:before="120"/>
              <w:jc w:val="both"/>
              <w:rPr>
                <w:rFonts w:ascii="Arial" w:hAnsi="Arial" w:cs="Arial"/>
                <w:sz w:val="24"/>
                <w:szCs w:val="24"/>
              </w:rPr>
            </w:pPr>
          </w:p>
          <w:p w14:paraId="6596DB71" w14:textId="77777777" w:rsidR="00F67068" w:rsidRPr="007066E2" w:rsidRDefault="00F67068" w:rsidP="00F67068">
            <w:pPr>
              <w:spacing w:before="120"/>
              <w:jc w:val="both"/>
              <w:rPr>
                <w:rFonts w:ascii="Arial" w:hAnsi="Arial" w:cs="Arial"/>
                <w:b/>
                <w:sz w:val="24"/>
                <w:szCs w:val="24"/>
                <w:u w:val="single"/>
              </w:rPr>
            </w:pPr>
            <w:r w:rsidRPr="007066E2">
              <w:rPr>
                <w:rFonts w:ascii="Arial" w:hAnsi="Arial" w:cs="Arial"/>
                <w:b/>
                <w:sz w:val="24"/>
                <w:szCs w:val="24"/>
                <w:u w:val="single"/>
              </w:rPr>
              <w:t>Evidence, Research and Development</w:t>
            </w:r>
          </w:p>
          <w:p w14:paraId="676D59D6" w14:textId="77777777" w:rsidR="008217DE" w:rsidRPr="007066E2" w:rsidRDefault="00F67068" w:rsidP="008217DE">
            <w:pPr>
              <w:pStyle w:val="ListParagraph"/>
              <w:numPr>
                <w:ilvl w:val="0"/>
                <w:numId w:val="21"/>
              </w:numPr>
              <w:spacing w:before="120"/>
              <w:jc w:val="both"/>
              <w:rPr>
                <w:rFonts w:ascii="Arial" w:hAnsi="Arial" w:cs="Arial"/>
                <w:sz w:val="24"/>
                <w:szCs w:val="24"/>
              </w:rPr>
            </w:pPr>
            <w:r w:rsidRPr="007066E2">
              <w:rPr>
                <w:rFonts w:ascii="Arial" w:hAnsi="Arial" w:cs="Arial"/>
                <w:sz w:val="24"/>
                <w:szCs w:val="24"/>
              </w:rPr>
              <w:t>Provide evidence based care to patients and participate in research as appropriate.</w:t>
            </w:r>
          </w:p>
          <w:p w14:paraId="691C5423" w14:textId="77777777" w:rsidR="008217DE" w:rsidRPr="007066E2" w:rsidRDefault="008217DE" w:rsidP="008217DE">
            <w:pPr>
              <w:pStyle w:val="ListParagraph"/>
              <w:numPr>
                <w:ilvl w:val="0"/>
                <w:numId w:val="21"/>
              </w:numPr>
              <w:spacing w:before="120"/>
              <w:jc w:val="both"/>
              <w:rPr>
                <w:rFonts w:ascii="Arial" w:hAnsi="Arial" w:cs="Arial"/>
                <w:sz w:val="24"/>
                <w:szCs w:val="24"/>
              </w:rPr>
            </w:pPr>
            <w:r w:rsidRPr="007066E2">
              <w:rPr>
                <w:rFonts w:ascii="Arial" w:hAnsi="Arial" w:cs="Arial"/>
                <w:sz w:val="24"/>
                <w:szCs w:val="24"/>
              </w:rPr>
              <w:t>Participate in audit and service feedback to demonstrate safe, effective and person centred service delivery</w:t>
            </w:r>
          </w:p>
          <w:p w14:paraId="7ED4A40B" w14:textId="77777777" w:rsidR="00F67068" w:rsidRPr="007066E2" w:rsidRDefault="00F67068" w:rsidP="008217DE">
            <w:pPr>
              <w:pStyle w:val="ListParagraph"/>
              <w:numPr>
                <w:ilvl w:val="0"/>
                <w:numId w:val="21"/>
              </w:numPr>
              <w:spacing w:before="120"/>
              <w:jc w:val="both"/>
              <w:rPr>
                <w:rFonts w:ascii="Arial" w:hAnsi="Arial" w:cs="Arial"/>
                <w:sz w:val="24"/>
                <w:szCs w:val="24"/>
              </w:rPr>
            </w:pPr>
            <w:r w:rsidRPr="007066E2">
              <w:rPr>
                <w:rFonts w:ascii="Arial" w:hAnsi="Arial" w:cs="Arial"/>
                <w:sz w:val="24"/>
                <w:szCs w:val="24"/>
              </w:rPr>
              <w:t>Review and develop services provided on a regular basis jointly with MDT members.</w:t>
            </w:r>
          </w:p>
          <w:p w14:paraId="3EA63853" w14:textId="77777777" w:rsidR="00735E66" w:rsidRPr="007066E2" w:rsidRDefault="00735E66" w:rsidP="00F91A48">
            <w:pPr>
              <w:spacing w:before="120" w:after="0" w:line="240" w:lineRule="auto"/>
              <w:jc w:val="both"/>
              <w:rPr>
                <w:rFonts w:ascii="Arial" w:eastAsia="Times New Roman" w:hAnsi="Arial" w:cs="Arial"/>
                <w:sz w:val="24"/>
                <w:szCs w:val="24"/>
                <w:lang w:eastAsia="en-GB"/>
              </w:rPr>
            </w:pPr>
          </w:p>
          <w:p w14:paraId="09CBAB96" w14:textId="77777777" w:rsidR="003F6018" w:rsidRPr="007066E2" w:rsidRDefault="003F6018" w:rsidP="00F91A48">
            <w:pPr>
              <w:spacing w:before="120" w:after="0" w:line="240" w:lineRule="auto"/>
              <w:jc w:val="both"/>
              <w:rPr>
                <w:rFonts w:ascii="Arial" w:eastAsia="Times New Roman" w:hAnsi="Arial" w:cs="Arial"/>
                <w:sz w:val="24"/>
                <w:szCs w:val="24"/>
                <w:lang w:eastAsia="en-GB"/>
              </w:rPr>
            </w:pPr>
          </w:p>
          <w:p w14:paraId="65824E64" w14:textId="77777777" w:rsidR="003F6018" w:rsidRPr="007066E2" w:rsidRDefault="003F6018" w:rsidP="00F91A48">
            <w:pPr>
              <w:spacing w:before="120" w:after="0" w:line="240" w:lineRule="auto"/>
              <w:jc w:val="both"/>
              <w:rPr>
                <w:rFonts w:ascii="Arial" w:eastAsia="Times New Roman" w:hAnsi="Arial" w:cs="Arial"/>
                <w:sz w:val="24"/>
                <w:szCs w:val="24"/>
                <w:lang w:eastAsia="en-GB"/>
              </w:rPr>
            </w:pPr>
          </w:p>
        </w:tc>
      </w:tr>
    </w:tbl>
    <w:p w14:paraId="3037EF84" w14:textId="77777777" w:rsidR="007C012A" w:rsidRPr="007066E2" w:rsidRDefault="007C012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DF3546" w:rsidRPr="007066E2" w14:paraId="337E0F24" w14:textId="77777777" w:rsidTr="00F91A48">
        <w:tc>
          <w:tcPr>
            <w:tcW w:w="10106" w:type="dxa"/>
          </w:tcPr>
          <w:p w14:paraId="6CEC704B" w14:textId="77777777" w:rsidR="00DF3546" w:rsidRPr="007066E2" w:rsidRDefault="00DF3546" w:rsidP="00F91A48">
            <w:pPr>
              <w:spacing w:after="0" w:line="240" w:lineRule="auto"/>
              <w:rPr>
                <w:rFonts w:ascii="Arial" w:hAnsi="Arial" w:cs="Arial"/>
                <w:sz w:val="24"/>
                <w:szCs w:val="24"/>
              </w:rPr>
            </w:pPr>
          </w:p>
          <w:p w14:paraId="459CE92D" w14:textId="77777777" w:rsidR="00DF3546" w:rsidRPr="007066E2" w:rsidRDefault="00DF3546" w:rsidP="00F91A48">
            <w:pPr>
              <w:spacing w:after="0" w:line="240" w:lineRule="auto"/>
              <w:rPr>
                <w:rFonts w:ascii="Arial" w:eastAsia="Times New Roman" w:hAnsi="Arial" w:cs="Arial"/>
                <w:b/>
                <w:bCs/>
                <w:sz w:val="24"/>
                <w:szCs w:val="24"/>
                <w:lang w:eastAsia="en-GB"/>
              </w:rPr>
            </w:pPr>
            <w:r w:rsidRPr="007066E2">
              <w:rPr>
                <w:rFonts w:ascii="Arial" w:eastAsia="Times New Roman" w:hAnsi="Arial" w:cs="Arial"/>
                <w:b/>
                <w:bCs/>
                <w:sz w:val="24"/>
                <w:szCs w:val="24"/>
                <w:lang w:eastAsia="en-GB"/>
              </w:rPr>
              <w:t>4.  ORGANISATIONAL POSITION</w:t>
            </w:r>
          </w:p>
          <w:p w14:paraId="2FAA4DF9" w14:textId="77777777" w:rsidR="00DF3546" w:rsidRPr="007066E2" w:rsidRDefault="00DF3546" w:rsidP="00F91A48">
            <w:pPr>
              <w:spacing w:after="0" w:line="240" w:lineRule="auto"/>
              <w:rPr>
                <w:rFonts w:ascii="Arial" w:hAnsi="Arial" w:cs="Arial"/>
                <w:sz w:val="24"/>
                <w:szCs w:val="24"/>
              </w:rPr>
            </w:pPr>
          </w:p>
        </w:tc>
      </w:tr>
      <w:tr w:rsidR="00DF3546" w:rsidRPr="007066E2" w14:paraId="6448814A" w14:textId="77777777" w:rsidTr="00F91A48">
        <w:tc>
          <w:tcPr>
            <w:tcW w:w="10106" w:type="dxa"/>
          </w:tcPr>
          <w:p w14:paraId="0617AF13" w14:textId="77777777" w:rsidR="00DF3546" w:rsidRPr="007066E2" w:rsidRDefault="00DF3546" w:rsidP="00F91A48">
            <w:pPr>
              <w:spacing w:after="0" w:line="240" w:lineRule="auto"/>
              <w:rPr>
                <w:rFonts w:ascii="Arial" w:hAnsi="Arial" w:cs="Arial"/>
                <w:sz w:val="24"/>
                <w:szCs w:val="24"/>
              </w:rPr>
            </w:pPr>
          </w:p>
          <w:p w14:paraId="55A41AF5" w14:textId="77777777" w:rsidR="00075F64" w:rsidRPr="007066E2" w:rsidRDefault="007201E6" w:rsidP="00F91A48">
            <w:pPr>
              <w:spacing w:after="0" w:line="240" w:lineRule="auto"/>
              <w:rPr>
                <w:rFonts w:ascii="Arial" w:hAnsi="Arial" w:cs="Arial"/>
                <w:sz w:val="24"/>
                <w:szCs w:val="24"/>
              </w:rPr>
            </w:pPr>
            <w:r w:rsidRPr="007066E2">
              <w:rPr>
                <w:rFonts w:ascii="Arial" w:hAnsi="Arial" w:cs="Arial"/>
                <w:noProof/>
                <w:sz w:val="24"/>
                <w:szCs w:val="24"/>
                <w:lang w:eastAsia="en-GB"/>
              </w:rPr>
              <w:drawing>
                <wp:inline distT="0" distB="0" distL="0" distR="0" wp14:anchorId="0B5422AB" wp14:editId="35C2BD08">
                  <wp:extent cx="5810250" cy="4311650"/>
                  <wp:effectExtent l="19050" t="0" r="0" b="0"/>
                  <wp:docPr id="1" name="Picture 0" descr="structure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cture final.jpg"/>
                          <pic:cNvPicPr/>
                        </pic:nvPicPr>
                        <pic:blipFill>
                          <a:blip r:embed="rId8" cstate="print"/>
                          <a:stretch>
                            <a:fillRect/>
                          </a:stretch>
                        </pic:blipFill>
                        <pic:spPr>
                          <a:xfrm>
                            <a:off x="0" y="0"/>
                            <a:ext cx="5814538" cy="4314832"/>
                          </a:xfrm>
                          <a:prstGeom prst="rect">
                            <a:avLst/>
                          </a:prstGeom>
                        </pic:spPr>
                      </pic:pic>
                    </a:graphicData>
                  </a:graphic>
                </wp:inline>
              </w:drawing>
            </w:r>
          </w:p>
          <w:p w14:paraId="13AB058B" w14:textId="77777777" w:rsidR="00AE23FE" w:rsidRPr="007066E2" w:rsidRDefault="00AE23FE" w:rsidP="00F91A48">
            <w:pPr>
              <w:spacing w:after="0" w:line="240" w:lineRule="auto"/>
              <w:rPr>
                <w:rFonts w:ascii="Arial" w:hAnsi="Arial" w:cs="Arial"/>
                <w:sz w:val="24"/>
                <w:szCs w:val="24"/>
              </w:rPr>
            </w:pPr>
          </w:p>
          <w:p w14:paraId="2300657D" w14:textId="77777777" w:rsidR="00AE23FE" w:rsidRPr="007066E2" w:rsidRDefault="00AE23FE" w:rsidP="00F91A48">
            <w:pPr>
              <w:spacing w:after="0" w:line="240" w:lineRule="auto"/>
              <w:rPr>
                <w:rFonts w:ascii="Arial" w:hAnsi="Arial" w:cs="Arial"/>
                <w:sz w:val="24"/>
                <w:szCs w:val="24"/>
              </w:rPr>
            </w:pPr>
          </w:p>
          <w:p w14:paraId="61422488" w14:textId="77777777" w:rsidR="00AE23FE" w:rsidRPr="007066E2" w:rsidRDefault="00AE23FE" w:rsidP="00F91A48">
            <w:pPr>
              <w:spacing w:after="0" w:line="240" w:lineRule="auto"/>
              <w:rPr>
                <w:rFonts w:ascii="Arial" w:hAnsi="Arial" w:cs="Arial"/>
                <w:sz w:val="24"/>
                <w:szCs w:val="24"/>
              </w:rPr>
            </w:pPr>
          </w:p>
          <w:p w14:paraId="4180511E" w14:textId="77777777" w:rsidR="00AE23FE" w:rsidRPr="007066E2" w:rsidRDefault="00AE23FE" w:rsidP="00F91A48">
            <w:pPr>
              <w:spacing w:after="0" w:line="240" w:lineRule="auto"/>
              <w:rPr>
                <w:rFonts w:ascii="Arial" w:hAnsi="Arial" w:cs="Arial"/>
                <w:sz w:val="24"/>
                <w:szCs w:val="24"/>
              </w:rPr>
            </w:pPr>
          </w:p>
          <w:p w14:paraId="72B4D253" w14:textId="77777777" w:rsidR="00AE23FE" w:rsidRPr="007066E2" w:rsidRDefault="00AE23FE" w:rsidP="00F91A48">
            <w:pPr>
              <w:spacing w:after="0" w:line="240" w:lineRule="auto"/>
              <w:rPr>
                <w:rFonts w:ascii="Arial" w:hAnsi="Arial" w:cs="Arial"/>
                <w:sz w:val="24"/>
                <w:szCs w:val="24"/>
              </w:rPr>
            </w:pPr>
          </w:p>
          <w:p w14:paraId="1DF59F9C" w14:textId="77777777" w:rsidR="00AE23FE" w:rsidRPr="007066E2" w:rsidRDefault="00AE23FE" w:rsidP="00F91A48">
            <w:pPr>
              <w:spacing w:after="0" w:line="240" w:lineRule="auto"/>
              <w:rPr>
                <w:rFonts w:ascii="Arial" w:hAnsi="Arial" w:cs="Arial"/>
                <w:sz w:val="24"/>
                <w:szCs w:val="24"/>
              </w:rPr>
            </w:pPr>
          </w:p>
          <w:p w14:paraId="72F8D50C" w14:textId="77777777" w:rsidR="00AE23FE" w:rsidRPr="007066E2" w:rsidRDefault="00AE23FE" w:rsidP="00F91A48">
            <w:pPr>
              <w:spacing w:after="0" w:line="240" w:lineRule="auto"/>
              <w:rPr>
                <w:rFonts w:ascii="Arial" w:hAnsi="Arial" w:cs="Arial"/>
                <w:sz w:val="24"/>
                <w:szCs w:val="24"/>
              </w:rPr>
            </w:pPr>
          </w:p>
          <w:p w14:paraId="4F122219" w14:textId="77777777" w:rsidR="00AE23FE" w:rsidRPr="007066E2" w:rsidRDefault="00AE23FE" w:rsidP="00F91A48">
            <w:pPr>
              <w:spacing w:after="0" w:line="240" w:lineRule="auto"/>
              <w:rPr>
                <w:rFonts w:ascii="Arial" w:hAnsi="Arial" w:cs="Arial"/>
                <w:sz w:val="24"/>
                <w:szCs w:val="24"/>
              </w:rPr>
            </w:pPr>
          </w:p>
          <w:p w14:paraId="05B2F2ED" w14:textId="77777777" w:rsidR="00AE23FE" w:rsidRPr="007066E2" w:rsidRDefault="00AE23FE" w:rsidP="00F91A48">
            <w:pPr>
              <w:spacing w:after="0" w:line="240" w:lineRule="auto"/>
              <w:rPr>
                <w:rFonts w:ascii="Arial" w:hAnsi="Arial" w:cs="Arial"/>
                <w:sz w:val="24"/>
                <w:szCs w:val="24"/>
              </w:rPr>
            </w:pPr>
          </w:p>
          <w:p w14:paraId="3D1E1968" w14:textId="77777777" w:rsidR="00AE23FE" w:rsidRPr="007066E2" w:rsidRDefault="00AE23FE" w:rsidP="00F91A48">
            <w:pPr>
              <w:spacing w:after="0" w:line="240" w:lineRule="auto"/>
              <w:rPr>
                <w:rFonts w:ascii="Arial" w:hAnsi="Arial" w:cs="Arial"/>
                <w:sz w:val="24"/>
                <w:szCs w:val="24"/>
              </w:rPr>
            </w:pPr>
          </w:p>
          <w:p w14:paraId="46C1842C" w14:textId="77777777" w:rsidR="00AE23FE" w:rsidRPr="007066E2" w:rsidRDefault="00AE23FE" w:rsidP="00F91A48">
            <w:pPr>
              <w:spacing w:after="0" w:line="240" w:lineRule="auto"/>
              <w:rPr>
                <w:rFonts w:ascii="Arial" w:hAnsi="Arial" w:cs="Arial"/>
                <w:sz w:val="24"/>
                <w:szCs w:val="24"/>
              </w:rPr>
            </w:pPr>
          </w:p>
          <w:p w14:paraId="08F85A37" w14:textId="77777777" w:rsidR="00AE23FE" w:rsidRPr="007066E2" w:rsidRDefault="00AE23FE" w:rsidP="00F91A48">
            <w:pPr>
              <w:spacing w:after="0" w:line="240" w:lineRule="auto"/>
              <w:rPr>
                <w:rFonts w:ascii="Arial" w:hAnsi="Arial" w:cs="Arial"/>
                <w:sz w:val="24"/>
                <w:szCs w:val="24"/>
              </w:rPr>
            </w:pPr>
          </w:p>
          <w:p w14:paraId="3AA9955F" w14:textId="0D9DB439" w:rsidR="00DF3546" w:rsidRPr="007066E2" w:rsidRDefault="00EC1D93" w:rsidP="00F91A48">
            <w:pPr>
              <w:spacing w:after="0" w:line="240" w:lineRule="auto"/>
              <w:rPr>
                <w:rFonts w:ascii="Arial" w:hAnsi="Arial" w:cs="Arial"/>
                <w:sz w:val="24"/>
                <w:szCs w:val="24"/>
              </w:rPr>
            </w:pPr>
            <w:r w:rsidRPr="007066E2">
              <w:rPr>
                <w:rFonts w:ascii="Arial" w:hAnsi="Arial" w:cs="Arial"/>
                <w:noProof/>
                <w:sz w:val="24"/>
                <w:szCs w:val="24"/>
                <w:lang w:eastAsia="en-GB"/>
              </w:rPr>
              <mc:AlternateContent>
                <mc:Choice Requires="wps">
                  <w:drawing>
                    <wp:anchor distT="0" distB="0" distL="114300" distR="114300" simplePos="0" relativeHeight="251655168" behindDoc="0" locked="0" layoutInCell="1" allowOverlap="1" wp14:anchorId="0ADABD9E" wp14:editId="403D6021">
                      <wp:simplePos x="0" y="0"/>
                      <wp:positionH relativeFrom="column">
                        <wp:posOffset>1559560</wp:posOffset>
                      </wp:positionH>
                      <wp:positionV relativeFrom="paragraph">
                        <wp:posOffset>2007235</wp:posOffset>
                      </wp:positionV>
                      <wp:extent cx="1189990" cy="716280"/>
                      <wp:effectExtent l="0" t="1905" r="127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990" cy="71628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84B3535" id="_x0000_t32" coordsize="21600,21600" o:spt="32" o:oned="t" path="m,l21600,21600e" filled="f">
                      <v:path arrowok="t" fillok="f" o:connecttype="none"/>
                      <o:lock v:ext="edit" shapetype="t"/>
                    </v:shapetype>
                    <v:shape id="AutoShape 2" o:spid="_x0000_s1026" type="#_x0000_t32" style="position:absolute;margin-left:122.8pt;margin-top:158.05pt;width:93.7pt;height:5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" stroked="f" strokeweight="0"/>
                  </w:pict>
                </mc:Fallback>
              </mc:AlternateContent>
            </w:r>
          </w:p>
          <w:p w14:paraId="16D4297E" w14:textId="77777777" w:rsidR="00DF3546" w:rsidRPr="007066E2" w:rsidRDefault="00DF3546" w:rsidP="00F91A48">
            <w:pPr>
              <w:spacing w:after="0" w:line="240" w:lineRule="auto"/>
              <w:rPr>
                <w:rFonts w:ascii="Arial" w:hAnsi="Arial" w:cs="Arial"/>
                <w:sz w:val="24"/>
                <w:szCs w:val="24"/>
              </w:rPr>
            </w:pPr>
          </w:p>
        </w:tc>
      </w:tr>
    </w:tbl>
    <w:p w14:paraId="4C94EEC4" w14:textId="77777777" w:rsidR="007201E6" w:rsidRPr="007066E2" w:rsidRDefault="007201E6" w:rsidP="00443E25">
      <w:pPr>
        <w:spacing w:after="0" w:line="240" w:lineRule="auto"/>
        <w:rPr>
          <w:rFonts w:ascii="Arial" w:hAnsi="Arial" w:cs="Arial"/>
          <w:sz w:val="24"/>
          <w:szCs w:val="24"/>
        </w:rPr>
      </w:pPr>
    </w:p>
    <w:tbl>
      <w:tblPr>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E00044" w:rsidRPr="007066E2" w14:paraId="615D736D" w14:textId="77777777" w:rsidTr="00E00044">
        <w:tc>
          <w:tcPr>
            <w:tcW w:w="10106" w:type="dxa"/>
          </w:tcPr>
          <w:p w14:paraId="0898AADA" w14:textId="77777777" w:rsidR="00E00044" w:rsidRPr="007066E2" w:rsidRDefault="00E00044" w:rsidP="00E00044">
            <w:pPr>
              <w:spacing w:after="0" w:line="240" w:lineRule="auto"/>
              <w:rPr>
                <w:rFonts w:ascii="Arial" w:hAnsi="Arial" w:cs="Arial"/>
                <w:sz w:val="24"/>
                <w:szCs w:val="24"/>
              </w:rPr>
            </w:pPr>
          </w:p>
          <w:p w14:paraId="63DF11E9" w14:textId="77777777" w:rsidR="007201E6" w:rsidRPr="007066E2" w:rsidRDefault="007201E6" w:rsidP="00E00044">
            <w:pPr>
              <w:spacing w:after="0" w:line="240" w:lineRule="auto"/>
              <w:rPr>
                <w:rFonts w:ascii="Arial" w:hAnsi="Arial" w:cs="Arial"/>
                <w:sz w:val="24"/>
                <w:szCs w:val="24"/>
              </w:rPr>
            </w:pPr>
          </w:p>
          <w:p w14:paraId="7FBEF1A1" w14:textId="77777777" w:rsidR="007201E6" w:rsidRPr="007066E2" w:rsidRDefault="007201E6" w:rsidP="00E00044">
            <w:pPr>
              <w:spacing w:after="0" w:line="240" w:lineRule="auto"/>
              <w:rPr>
                <w:rFonts w:ascii="Arial" w:hAnsi="Arial" w:cs="Arial"/>
                <w:sz w:val="24"/>
                <w:szCs w:val="24"/>
              </w:rPr>
            </w:pPr>
          </w:p>
          <w:p w14:paraId="5B48B375" w14:textId="77777777" w:rsidR="00E00044" w:rsidRPr="007066E2" w:rsidRDefault="00E00044" w:rsidP="00E00044">
            <w:pPr>
              <w:spacing w:after="0" w:line="240" w:lineRule="auto"/>
              <w:rPr>
                <w:rFonts w:ascii="Arial" w:eastAsia="Times New Roman" w:hAnsi="Arial" w:cs="Arial"/>
                <w:b/>
                <w:bCs/>
                <w:sz w:val="24"/>
                <w:szCs w:val="24"/>
                <w:lang w:eastAsia="en-GB"/>
              </w:rPr>
            </w:pPr>
            <w:r w:rsidRPr="007066E2">
              <w:rPr>
                <w:rFonts w:ascii="Arial" w:eastAsia="Times New Roman" w:hAnsi="Arial" w:cs="Arial"/>
                <w:b/>
                <w:bCs/>
                <w:sz w:val="24"/>
                <w:szCs w:val="24"/>
                <w:lang w:eastAsia="en-GB"/>
              </w:rPr>
              <w:t>5.   ROLE OF DEPARTMENT</w:t>
            </w:r>
          </w:p>
          <w:p w14:paraId="0F198705" w14:textId="77777777" w:rsidR="00E00044" w:rsidRPr="007066E2" w:rsidRDefault="00E00044" w:rsidP="00E00044">
            <w:pPr>
              <w:spacing w:after="0" w:line="240" w:lineRule="auto"/>
              <w:rPr>
                <w:rFonts w:ascii="Arial" w:hAnsi="Arial" w:cs="Arial"/>
                <w:sz w:val="24"/>
                <w:szCs w:val="24"/>
              </w:rPr>
            </w:pPr>
          </w:p>
        </w:tc>
      </w:tr>
      <w:tr w:rsidR="00E00044" w:rsidRPr="007066E2" w14:paraId="20282685" w14:textId="77777777" w:rsidTr="00E00044">
        <w:tc>
          <w:tcPr>
            <w:tcW w:w="10106" w:type="dxa"/>
          </w:tcPr>
          <w:p w14:paraId="592207AB" w14:textId="77777777" w:rsidR="00E00044" w:rsidRPr="007066E2" w:rsidRDefault="00E00044" w:rsidP="00E00044">
            <w:pPr>
              <w:spacing w:after="0" w:line="240" w:lineRule="auto"/>
              <w:rPr>
                <w:rFonts w:ascii="Arial" w:hAnsi="Arial" w:cs="Arial"/>
                <w:sz w:val="24"/>
                <w:szCs w:val="24"/>
              </w:rPr>
            </w:pPr>
          </w:p>
          <w:p w14:paraId="098D1A9E" w14:textId="77777777" w:rsidR="00852E00" w:rsidRPr="007066E2" w:rsidRDefault="004959F0" w:rsidP="00852E00">
            <w:pPr>
              <w:spacing w:after="0" w:line="240" w:lineRule="auto"/>
              <w:jc w:val="both"/>
              <w:rPr>
                <w:rFonts w:ascii="Arial" w:eastAsia="Times New Roman" w:hAnsi="Arial" w:cs="Arial"/>
                <w:sz w:val="24"/>
                <w:szCs w:val="24"/>
                <w:lang w:eastAsia="en-GB"/>
              </w:rPr>
            </w:pPr>
            <w:r w:rsidRPr="007066E2">
              <w:rPr>
                <w:rFonts w:ascii="Arial" w:eastAsia="Times New Roman" w:hAnsi="Arial" w:cs="Arial"/>
                <w:sz w:val="24"/>
                <w:szCs w:val="24"/>
                <w:lang w:eastAsia="en-GB"/>
              </w:rPr>
              <w:t>The main function and objectives of the Hospital at Home team within the Integrated and Community Assessment and Support Service (ICASS) are:</w:t>
            </w:r>
          </w:p>
          <w:p w14:paraId="0542DDAB" w14:textId="77777777" w:rsidR="00F079D2" w:rsidRPr="007066E2" w:rsidRDefault="00F079D2" w:rsidP="001D0FFD">
            <w:pPr>
              <w:jc w:val="both"/>
              <w:rPr>
                <w:rFonts w:ascii="Arial" w:hAnsi="Arial" w:cs="Arial"/>
                <w:sz w:val="24"/>
                <w:szCs w:val="24"/>
              </w:rPr>
            </w:pPr>
            <w:r w:rsidRPr="007066E2">
              <w:rPr>
                <w:rFonts w:ascii="Arial" w:hAnsi="Arial" w:cs="Arial"/>
                <w:sz w:val="24"/>
                <w:szCs w:val="24"/>
              </w:rPr>
              <w:t>To provide a service for the frail elderly population of Fife (predominantly over 65yrs), which prevents acute hospital admission or facilitates earlier discharge where acute hospital admission has taken place.</w:t>
            </w:r>
          </w:p>
          <w:p w14:paraId="713E9A6C" w14:textId="77777777" w:rsidR="00F079D2" w:rsidRPr="007066E2" w:rsidRDefault="00F079D2" w:rsidP="00F079D2">
            <w:pPr>
              <w:keepLines/>
              <w:numPr>
                <w:ilvl w:val="0"/>
                <w:numId w:val="27"/>
              </w:numPr>
              <w:spacing w:before="120" w:after="120" w:line="240" w:lineRule="auto"/>
              <w:jc w:val="both"/>
              <w:rPr>
                <w:rFonts w:ascii="Arial" w:hAnsi="Arial" w:cs="Arial"/>
                <w:sz w:val="24"/>
                <w:szCs w:val="24"/>
              </w:rPr>
            </w:pPr>
            <w:r w:rsidRPr="007066E2">
              <w:rPr>
                <w:rFonts w:ascii="Arial" w:hAnsi="Arial" w:cs="Arial"/>
                <w:sz w:val="24"/>
                <w:szCs w:val="24"/>
              </w:rPr>
              <w:t>To allow people to have a period of “acute” care within their own home, which will in turn allow the person to recover from a period of illness without needing hospital admission.</w:t>
            </w:r>
          </w:p>
          <w:p w14:paraId="09B70F02" w14:textId="77777777" w:rsidR="00F079D2" w:rsidRPr="007066E2" w:rsidRDefault="00F079D2" w:rsidP="00F079D2">
            <w:pPr>
              <w:keepLines/>
              <w:numPr>
                <w:ilvl w:val="0"/>
                <w:numId w:val="27"/>
              </w:numPr>
              <w:spacing w:before="120" w:after="120" w:line="240" w:lineRule="auto"/>
              <w:jc w:val="both"/>
              <w:rPr>
                <w:rFonts w:ascii="Arial" w:hAnsi="Arial" w:cs="Arial"/>
                <w:sz w:val="24"/>
                <w:szCs w:val="24"/>
              </w:rPr>
            </w:pPr>
            <w:r w:rsidRPr="007066E2">
              <w:rPr>
                <w:rFonts w:ascii="Arial" w:hAnsi="Arial" w:cs="Arial"/>
                <w:sz w:val="24"/>
                <w:szCs w:val="24"/>
              </w:rPr>
              <w:t>To provide consultant-led alternative to hospital admission by delivering treatments at home.</w:t>
            </w:r>
          </w:p>
          <w:p w14:paraId="4EC7773F" w14:textId="77777777" w:rsidR="00F079D2" w:rsidRPr="007066E2" w:rsidRDefault="00F079D2" w:rsidP="00F079D2">
            <w:pPr>
              <w:keepLines/>
              <w:numPr>
                <w:ilvl w:val="0"/>
                <w:numId w:val="27"/>
              </w:numPr>
              <w:spacing w:before="120" w:after="120" w:line="240" w:lineRule="auto"/>
              <w:jc w:val="both"/>
              <w:rPr>
                <w:rFonts w:ascii="Arial" w:hAnsi="Arial" w:cs="Arial"/>
                <w:sz w:val="24"/>
                <w:szCs w:val="24"/>
              </w:rPr>
            </w:pPr>
            <w:r w:rsidRPr="007066E2">
              <w:rPr>
                <w:rFonts w:ascii="Arial" w:hAnsi="Arial" w:cs="Arial"/>
                <w:sz w:val="24"/>
                <w:szCs w:val="24"/>
              </w:rPr>
              <w:t xml:space="preserve">To provide multi-disciplinary comprehensive geriatric assessment (CGA) to rapidly assess coexisting functional, psychological and social needs and optimise their functioning. </w:t>
            </w:r>
          </w:p>
          <w:p w14:paraId="55369C94" w14:textId="77777777" w:rsidR="00F079D2" w:rsidRPr="007066E2" w:rsidRDefault="00F079D2" w:rsidP="00F079D2">
            <w:pPr>
              <w:keepLines/>
              <w:numPr>
                <w:ilvl w:val="0"/>
                <w:numId w:val="28"/>
              </w:numPr>
              <w:spacing w:before="120" w:after="120" w:line="240" w:lineRule="auto"/>
              <w:jc w:val="both"/>
              <w:rPr>
                <w:rFonts w:ascii="Arial" w:hAnsi="Arial" w:cs="Arial"/>
                <w:sz w:val="24"/>
                <w:szCs w:val="24"/>
              </w:rPr>
            </w:pPr>
            <w:r w:rsidRPr="007066E2">
              <w:rPr>
                <w:rFonts w:ascii="Arial" w:hAnsi="Arial" w:cs="Arial"/>
                <w:sz w:val="24"/>
                <w:szCs w:val="24"/>
              </w:rPr>
              <w:t>To facilitate prompt discharge following acute hospital admission.</w:t>
            </w:r>
          </w:p>
          <w:p w14:paraId="2B21BACD" w14:textId="77777777" w:rsidR="00F079D2" w:rsidRPr="007066E2" w:rsidRDefault="00F079D2" w:rsidP="00F079D2">
            <w:pPr>
              <w:keepLines/>
              <w:numPr>
                <w:ilvl w:val="0"/>
                <w:numId w:val="28"/>
              </w:numPr>
              <w:spacing w:before="120" w:after="120" w:line="240" w:lineRule="auto"/>
              <w:jc w:val="both"/>
              <w:rPr>
                <w:rFonts w:ascii="Arial" w:hAnsi="Arial" w:cs="Arial"/>
                <w:sz w:val="24"/>
                <w:szCs w:val="24"/>
              </w:rPr>
            </w:pPr>
            <w:r w:rsidRPr="007066E2">
              <w:rPr>
                <w:rFonts w:ascii="Arial" w:hAnsi="Arial" w:cs="Arial"/>
                <w:sz w:val="24"/>
                <w:szCs w:val="24"/>
              </w:rPr>
              <w:t>To reduce incidence of acute hospital admissions and delayed discharges.</w:t>
            </w:r>
          </w:p>
          <w:p w14:paraId="48080691" w14:textId="77777777" w:rsidR="00F079D2" w:rsidRPr="007066E2" w:rsidRDefault="00F079D2" w:rsidP="00F079D2">
            <w:pPr>
              <w:keepLines/>
              <w:numPr>
                <w:ilvl w:val="0"/>
                <w:numId w:val="29"/>
              </w:numPr>
              <w:spacing w:before="120" w:after="120" w:line="240" w:lineRule="auto"/>
              <w:rPr>
                <w:rFonts w:ascii="Arial" w:hAnsi="Arial" w:cs="Arial"/>
                <w:sz w:val="24"/>
                <w:szCs w:val="24"/>
              </w:rPr>
            </w:pPr>
            <w:r w:rsidRPr="007066E2">
              <w:rPr>
                <w:rFonts w:ascii="Arial" w:hAnsi="Arial" w:cs="Arial"/>
                <w:sz w:val="24"/>
                <w:szCs w:val="24"/>
              </w:rPr>
              <w:t xml:space="preserve">To reduce the incidence of admission to hospital from Care Homes. </w:t>
            </w:r>
          </w:p>
          <w:p w14:paraId="76F0B613" w14:textId="77777777" w:rsidR="00F079D2" w:rsidRPr="007066E2" w:rsidRDefault="00F079D2" w:rsidP="00F079D2">
            <w:pPr>
              <w:rPr>
                <w:rFonts w:ascii="Arial" w:eastAsia="Times New Roman" w:hAnsi="Arial" w:cs="Arial"/>
                <w:sz w:val="24"/>
                <w:szCs w:val="24"/>
              </w:rPr>
            </w:pPr>
          </w:p>
          <w:p w14:paraId="2B4C10AA" w14:textId="77777777" w:rsidR="00E56296" w:rsidRPr="007066E2" w:rsidRDefault="00E56296" w:rsidP="00F079D2">
            <w:pPr>
              <w:spacing w:after="0" w:line="240" w:lineRule="auto"/>
              <w:jc w:val="both"/>
              <w:rPr>
                <w:rFonts w:ascii="Arial" w:hAnsi="Arial" w:cs="Arial"/>
                <w:sz w:val="24"/>
                <w:szCs w:val="24"/>
              </w:rPr>
            </w:pPr>
          </w:p>
        </w:tc>
      </w:tr>
    </w:tbl>
    <w:p w14:paraId="3F5A9136" w14:textId="77777777" w:rsidR="007C012A" w:rsidRDefault="007C012A">
      <w:pPr>
        <w:rPr>
          <w:rFonts w:ascii="Arial" w:hAnsi="Arial" w:cs="Arial"/>
          <w:sz w:val="24"/>
          <w:szCs w:val="24"/>
        </w:rPr>
      </w:pPr>
    </w:p>
    <w:p w14:paraId="3F428F26" w14:textId="77777777" w:rsidR="007066E2" w:rsidRDefault="007066E2">
      <w:pPr>
        <w:rPr>
          <w:rFonts w:ascii="Arial" w:hAnsi="Arial" w:cs="Arial"/>
          <w:sz w:val="24"/>
          <w:szCs w:val="24"/>
        </w:rPr>
      </w:pPr>
    </w:p>
    <w:p w14:paraId="2F794736" w14:textId="77777777" w:rsidR="007066E2" w:rsidRDefault="007066E2">
      <w:pPr>
        <w:rPr>
          <w:rFonts w:ascii="Arial" w:hAnsi="Arial" w:cs="Arial"/>
          <w:sz w:val="24"/>
          <w:szCs w:val="24"/>
        </w:rPr>
      </w:pPr>
    </w:p>
    <w:p w14:paraId="55BC2AD5" w14:textId="77777777" w:rsidR="007066E2" w:rsidRDefault="007066E2">
      <w:pPr>
        <w:rPr>
          <w:rFonts w:ascii="Arial" w:hAnsi="Arial" w:cs="Arial"/>
          <w:sz w:val="24"/>
          <w:szCs w:val="24"/>
        </w:rPr>
      </w:pPr>
    </w:p>
    <w:p w14:paraId="30810A96" w14:textId="77777777" w:rsidR="007066E2" w:rsidRDefault="007066E2">
      <w:pPr>
        <w:rPr>
          <w:rFonts w:ascii="Arial" w:hAnsi="Arial" w:cs="Arial"/>
          <w:sz w:val="24"/>
          <w:szCs w:val="24"/>
        </w:rPr>
      </w:pPr>
    </w:p>
    <w:p w14:paraId="04BDF0B1" w14:textId="77777777" w:rsidR="007066E2" w:rsidRDefault="007066E2">
      <w:pPr>
        <w:rPr>
          <w:rFonts w:ascii="Arial" w:hAnsi="Arial" w:cs="Arial"/>
          <w:sz w:val="24"/>
          <w:szCs w:val="24"/>
        </w:rPr>
      </w:pPr>
    </w:p>
    <w:p w14:paraId="50A46CC5" w14:textId="77777777" w:rsidR="007066E2" w:rsidRDefault="007066E2">
      <w:pPr>
        <w:rPr>
          <w:rFonts w:ascii="Arial" w:hAnsi="Arial" w:cs="Arial"/>
          <w:sz w:val="24"/>
          <w:szCs w:val="24"/>
        </w:rPr>
      </w:pPr>
    </w:p>
    <w:p w14:paraId="0FB710B1" w14:textId="77777777" w:rsidR="007066E2" w:rsidRDefault="007066E2">
      <w:pPr>
        <w:rPr>
          <w:rFonts w:ascii="Arial" w:hAnsi="Arial" w:cs="Arial"/>
          <w:sz w:val="24"/>
          <w:szCs w:val="24"/>
        </w:rPr>
      </w:pPr>
    </w:p>
    <w:p w14:paraId="3BFDFFD7" w14:textId="77777777" w:rsidR="007066E2" w:rsidRPr="007066E2" w:rsidRDefault="007066E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7C012A" w:rsidRPr="007066E2" w14:paraId="2F3B7700" w14:textId="77777777" w:rsidTr="00E56F9E">
        <w:tc>
          <w:tcPr>
            <w:tcW w:w="10106" w:type="dxa"/>
          </w:tcPr>
          <w:p w14:paraId="108196BE" w14:textId="77777777" w:rsidR="007C012A" w:rsidRPr="007066E2" w:rsidRDefault="007C012A" w:rsidP="00E56F9E">
            <w:pPr>
              <w:spacing w:after="0" w:line="240" w:lineRule="auto"/>
              <w:rPr>
                <w:rFonts w:ascii="Arial" w:hAnsi="Arial" w:cs="Arial"/>
                <w:sz w:val="24"/>
                <w:szCs w:val="24"/>
              </w:rPr>
            </w:pPr>
          </w:p>
          <w:p w14:paraId="5680AD7F" w14:textId="77777777" w:rsidR="007C012A" w:rsidRPr="007066E2" w:rsidRDefault="007C012A" w:rsidP="00E56F9E">
            <w:pPr>
              <w:spacing w:after="0" w:line="240" w:lineRule="auto"/>
              <w:rPr>
                <w:rFonts w:ascii="Arial" w:eastAsia="Times New Roman" w:hAnsi="Arial" w:cs="Arial"/>
                <w:b/>
                <w:bCs/>
                <w:sz w:val="24"/>
                <w:szCs w:val="24"/>
                <w:lang w:eastAsia="en-GB"/>
              </w:rPr>
            </w:pPr>
            <w:r w:rsidRPr="007066E2">
              <w:rPr>
                <w:rFonts w:ascii="Arial" w:eastAsia="Times New Roman" w:hAnsi="Arial" w:cs="Arial"/>
                <w:b/>
                <w:bCs/>
                <w:sz w:val="24"/>
                <w:szCs w:val="24"/>
                <w:lang w:eastAsia="en-GB"/>
              </w:rPr>
              <w:t>6.  KEY RESULT AREAS</w:t>
            </w:r>
          </w:p>
          <w:p w14:paraId="218CBD00" w14:textId="77777777" w:rsidR="007C012A" w:rsidRPr="007066E2" w:rsidRDefault="007C012A" w:rsidP="00E56F9E">
            <w:pPr>
              <w:spacing w:after="0" w:line="240" w:lineRule="auto"/>
              <w:rPr>
                <w:rFonts w:ascii="Arial" w:hAnsi="Arial" w:cs="Arial"/>
                <w:sz w:val="24"/>
                <w:szCs w:val="24"/>
              </w:rPr>
            </w:pPr>
          </w:p>
        </w:tc>
      </w:tr>
      <w:tr w:rsidR="007C012A" w:rsidRPr="007066E2" w14:paraId="481F0275" w14:textId="77777777" w:rsidTr="00E56F9E">
        <w:tc>
          <w:tcPr>
            <w:tcW w:w="10106" w:type="dxa"/>
          </w:tcPr>
          <w:p w14:paraId="17511837" w14:textId="77777777" w:rsidR="00852E00" w:rsidRPr="007066E2" w:rsidRDefault="00852E00" w:rsidP="0045125A">
            <w:pPr>
              <w:spacing w:after="0" w:line="240" w:lineRule="auto"/>
              <w:ind w:right="100"/>
              <w:jc w:val="both"/>
              <w:rPr>
                <w:rFonts w:ascii="Arial" w:hAnsi="Arial" w:cs="Arial"/>
                <w:sz w:val="24"/>
                <w:szCs w:val="24"/>
              </w:rPr>
            </w:pPr>
          </w:p>
          <w:p w14:paraId="1D1AA7F6" w14:textId="77777777" w:rsidR="007C012A" w:rsidRPr="007066E2" w:rsidRDefault="00E56296" w:rsidP="0045125A">
            <w:pPr>
              <w:spacing w:after="0" w:line="240" w:lineRule="auto"/>
              <w:ind w:right="100"/>
              <w:jc w:val="both"/>
              <w:rPr>
                <w:rFonts w:ascii="Arial" w:eastAsia="Times New Roman" w:hAnsi="Arial" w:cs="Arial"/>
                <w:b/>
                <w:sz w:val="24"/>
                <w:szCs w:val="24"/>
                <w:u w:val="single"/>
                <w:lang w:eastAsia="en-GB"/>
              </w:rPr>
            </w:pPr>
            <w:r w:rsidRPr="007066E2">
              <w:rPr>
                <w:rFonts w:ascii="Arial" w:eastAsia="Times New Roman" w:hAnsi="Arial" w:cs="Arial"/>
                <w:b/>
                <w:sz w:val="24"/>
                <w:szCs w:val="24"/>
                <w:u w:val="single"/>
                <w:lang w:eastAsia="en-GB"/>
              </w:rPr>
              <w:t>Clinical Practice</w:t>
            </w:r>
          </w:p>
          <w:p w14:paraId="22AA41C4" w14:textId="77777777" w:rsidR="003D672F" w:rsidRPr="007066E2" w:rsidRDefault="003D672F" w:rsidP="00E56F9E">
            <w:pPr>
              <w:spacing w:after="0" w:line="240" w:lineRule="auto"/>
              <w:ind w:left="460" w:right="100"/>
              <w:jc w:val="both"/>
              <w:rPr>
                <w:rFonts w:ascii="Arial" w:eastAsia="Times New Roman" w:hAnsi="Arial" w:cs="Arial"/>
                <w:b/>
                <w:sz w:val="24"/>
                <w:szCs w:val="24"/>
                <w:u w:val="single"/>
                <w:lang w:eastAsia="en-GB"/>
              </w:rPr>
            </w:pPr>
          </w:p>
          <w:p w14:paraId="78A9B4EC" w14:textId="77777777" w:rsidR="001D0FFD" w:rsidRPr="007066E2" w:rsidRDefault="003372BD" w:rsidP="00C075AF">
            <w:pPr>
              <w:numPr>
                <w:ilvl w:val="0"/>
                <w:numId w:val="2"/>
              </w:numPr>
              <w:spacing w:after="120" w:line="240" w:lineRule="auto"/>
              <w:jc w:val="both"/>
              <w:rPr>
                <w:rFonts w:ascii="Arial" w:hAnsi="Arial" w:cs="Arial"/>
                <w:sz w:val="24"/>
                <w:szCs w:val="24"/>
              </w:rPr>
            </w:pPr>
            <w:r w:rsidRPr="007066E2">
              <w:rPr>
                <w:rFonts w:ascii="Arial" w:hAnsi="Arial" w:cs="Arial"/>
                <w:sz w:val="24"/>
                <w:szCs w:val="24"/>
              </w:rPr>
              <w:t>Within the context of the presenting condition, u</w:t>
            </w:r>
            <w:r w:rsidR="003D672F" w:rsidRPr="007066E2">
              <w:rPr>
                <w:rFonts w:ascii="Arial" w:hAnsi="Arial" w:cs="Arial"/>
                <w:sz w:val="24"/>
                <w:szCs w:val="24"/>
              </w:rPr>
              <w:t>ndertake a full syste</w:t>
            </w:r>
            <w:r w:rsidR="004959F0" w:rsidRPr="007066E2">
              <w:rPr>
                <w:rFonts w:ascii="Arial" w:hAnsi="Arial" w:cs="Arial"/>
                <w:sz w:val="24"/>
                <w:szCs w:val="24"/>
              </w:rPr>
              <w:t>mic</w:t>
            </w:r>
            <w:r w:rsidR="003D672F" w:rsidRPr="007066E2">
              <w:rPr>
                <w:rFonts w:ascii="Arial" w:hAnsi="Arial" w:cs="Arial"/>
                <w:sz w:val="24"/>
                <w:szCs w:val="24"/>
              </w:rPr>
              <w:t xml:space="preserve"> assessment</w:t>
            </w:r>
            <w:r w:rsidRPr="007066E2">
              <w:rPr>
                <w:rFonts w:ascii="Arial" w:hAnsi="Arial" w:cs="Arial"/>
                <w:sz w:val="24"/>
                <w:szCs w:val="24"/>
              </w:rPr>
              <w:t>,</w:t>
            </w:r>
            <w:r w:rsidR="003D672F" w:rsidRPr="007066E2">
              <w:rPr>
                <w:rFonts w:ascii="Arial" w:hAnsi="Arial" w:cs="Arial"/>
                <w:sz w:val="24"/>
                <w:szCs w:val="24"/>
              </w:rPr>
              <w:t xml:space="preserve"> </w:t>
            </w:r>
            <w:r w:rsidR="00E742EE" w:rsidRPr="007066E2">
              <w:rPr>
                <w:rFonts w:ascii="Arial" w:hAnsi="Arial" w:cs="Arial"/>
                <w:sz w:val="24"/>
                <w:szCs w:val="24"/>
              </w:rPr>
              <w:t xml:space="preserve">mental health assessment, </w:t>
            </w:r>
            <w:r w:rsidR="003D672F" w:rsidRPr="007066E2">
              <w:rPr>
                <w:rFonts w:ascii="Arial" w:hAnsi="Arial" w:cs="Arial"/>
                <w:sz w:val="24"/>
                <w:szCs w:val="24"/>
              </w:rPr>
              <w:t xml:space="preserve">physical examination </w:t>
            </w:r>
            <w:r w:rsidR="00E742EE" w:rsidRPr="007066E2">
              <w:rPr>
                <w:rFonts w:ascii="Arial" w:hAnsi="Arial" w:cs="Arial"/>
                <w:sz w:val="24"/>
                <w:szCs w:val="24"/>
              </w:rPr>
              <w:t>and social health assessment</w:t>
            </w:r>
            <w:r w:rsidR="003D672F" w:rsidRPr="007066E2">
              <w:rPr>
                <w:rFonts w:ascii="Arial" w:hAnsi="Arial" w:cs="Arial"/>
                <w:sz w:val="24"/>
                <w:szCs w:val="24"/>
              </w:rPr>
              <w:t xml:space="preserve"> patients who present with undifferentiated and undiagnosed problems</w:t>
            </w:r>
            <w:r w:rsidR="00D1043C" w:rsidRPr="007066E2">
              <w:rPr>
                <w:rFonts w:ascii="Arial" w:hAnsi="Arial" w:cs="Arial"/>
                <w:sz w:val="24"/>
                <w:szCs w:val="24"/>
              </w:rPr>
              <w:t xml:space="preserve"> including an advanced review if needed after NP examination</w:t>
            </w:r>
            <w:r w:rsidR="003D672F" w:rsidRPr="007066E2">
              <w:rPr>
                <w:rFonts w:ascii="Arial" w:hAnsi="Arial" w:cs="Arial"/>
                <w:sz w:val="24"/>
                <w:szCs w:val="24"/>
              </w:rPr>
              <w:t xml:space="preserve">.  </w:t>
            </w:r>
          </w:p>
          <w:p w14:paraId="218EAED5" w14:textId="77777777" w:rsidR="00A04C6B" w:rsidRPr="007066E2" w:rsidRDefault="00852E00" w:rsidP="00C075AF">
            <w:pPr>
              <w:numPr>
                <w:ilvl w:val="0"/>
                <w:numId w:val="2"/>
              </w:numPr>
              <w:spacing w:after="120" w:line="240" w:lineRule="auto"/>
              <w:jc w:val="both"/>
              <w:rPr>
                <w:rFonts w:ascii="Arial" w:hAnsi="Arial" w:cs="Arial"/>
                <w:sz w:val="24"/>
                <w:szCs w:val="24"/>
              </w:rPr>
            </w:pPr>
            <w:r w:rsidRPr="007066E2">
              <w:rPr>
                <w:rFonts w:ascii="Arial" w:hAnsi="Arial" w:cs="Arial"/>
                <w:sz w:val="24"/>
                <w:szCs w:val="24"/>
              </w:rPr>
              <w:t xml:space="preserve">Assess </w:t>
            </w:r>
            <w:r w:rsidR="003D672F" w:rsidRPr="007066E2">
              <w:rPr>
                <w:rFonts w:ascii="Arial" w:hAnsi="Arial" w:cs="Arial"/>
                <w:sz w:val="24"/>
                <w:szCs w:val="24"/>
              </w:rPr>
              <w:t xml:space="preserve">each patient’s needs and treat accordingly utilising evidence based practice.  This will involve </w:t>
            </w:r>
            <w:r w:rsidRPr="007066E2">
              <w:rPr>
                <w:rFonts w:ascii="Arial" w:hAnsi="Arial" w:cs="Arial"/>
                <w:sz w:val="24"/>
                <w:szCs w:val="24"/>
              </w:rPr>
              <w:t xml:space="preserve">utilising </w:t>
            </w:r>
            <w:r w:rsidR="003D672F" w:rsidRPr="007066E2">
              <w:rPr>
                <w:rFonts w:ascii="Arial" w:hAnsi="Arial" w:cs="Arial"/>
                <w:sz w:val="24"/>
                <w:szCs w:val="24"/>
              </w:rPr>
              <w:t>highly developed clinical knowledge and advanced decision making skills to facilitate a full analysis and interpretation of the patient’s history, presenting symptoms and results of clinical examination to ensure an accu</w:t>
            </w:r>
            <w:r w:rsidRPr="007066E2">
              <w:rPr>
                <w:rFonts w:ascii="Arial" w:hAnsi="Arial" w:cs="Arial"/>
                <w:sz w:val="24"/>
                <w:szCs w:val="24"/>
              </w:rPr>
              <w:t xml:space="preserve">rate diagnosis and </w:t>
            </w:r>
            <w:r w:rsidR="003D672F" w:rsidRPr="007066E2">
              <w:rPr>
                <w:rFonts w:ascii="Arial" w:hAnsi="Arial" w:cs="Arial"/>
                <w:sz w:val="24"/>
                <w:szCs w:val="24"/>
              </w:rPr>
              <w:t>subseq</w:t>
            </w:r>
            <w:r w:rsidR="004220ED" w:rsidRPr="007066E2">
              <w:rPr>
                <w:rFonts w:ascii="Arial" w:hAnsi="Arial" w:cs="Arial"/>
                <w:sz w:val="24"/>
                <w:szCs w:val="24"/>
              </w:rPr>
              <w:t>uent management plan.</w:t>
            </w:r>
            <w:r w:rsidR="004959F0" w:rsidRPr="007066E2">
              <w:rPr>
                <w:rFonts w:ascii="Arial" w:hAnsi="Arial" w:cs="Arial"/>
                <w:sz w:val="24"/>
                <w:szCs w:val="24"/>
              </w:rPr>
              <w:t xml:space="preserve">  This involves professional autonomous decisions</w:t>
            </w:r>
            <w:r w:rsidR="00B015DD" w:rsidRPr="007066E2">
              <w:rPr>
                <w:rFonts w:ascii="Arial" w:hAnsi="Arial" w:cs="Arial"/>
                <w:sz w:val="24"/>
                <w:szCs w:val="24"/>
              </w:rPr>
              <w:t xml:space="preserve"> for which they are accountable and use of skills not usually exercised by nurses such as the clinical examination.</w:t>
            </w:r>
          </w:p>
          <w:p w14:paraId="79D5E6D6" w14:textId="77777777" w:rsidR="00CB58C6" w:rsidRPr="007066E2" w:rsidRDefault="007C012A" w:rsidP="00C075AF">
            <w:pPr>
              <w:numPr>
                <w:ilvl w:val="0"/>
                <w:numId w:val="2"/>
              </w:numPr>
              <w:spacing w:after="120" w:line="240" w:lineRule="auto"/>
              <w:jc w:val="both"/>
              <w:rPr>
                <w:rFonts w:ascii="Arial" w:hAnsi="Arial" w:cs="Arial"/>
                <w:sz w:val="24"/>
                <w:szCs w:val="24"/>
              </w:rPr>
            </w:pPr>
            <w:r w:rsidRPr="007066E2">
              <w:rPr>
                <w:rFonts w:ascii="Arial" w:hAnsi="Arial" w:cs="Arial"/>
                <w:sz w:val="24"/>
                <w:szCs w:val="24"/>
              </w:rPr>
              <w:t xml:space="preserve">Implement </w:t>
            </w:r>
            <w:r w:rsidR="0045125A" w:rsidRPr="007066E2">
              <w:rPr>
                <w:rFonts w:ascii="Arial" w:hAnsi="Arial" w:cs="Arial"/>
                <w:sz w:val="24"/>
                <w:szCs w:val="24"/>
              </w:rPr>
              <w:t>advanced clinical</w:t>
            </w:r>
            <w:r w:rsidRPr="007066E2">
              <w:rPr>
                <w:rFonts w:ascii="Arial" w:hAnsi="Arial" w:cs="Arial"/>
                <w:sz w:val="24"/>
                <w:szCs w:val="24"/>
              </w:rPr>
              <w:t xml:space="preserve"> care, incorporating advanced clinical skills </w:t>
            </w:r>
            <w:r w:rsidR="00D1043C" w:rsidRPr="007066E2">
              <w:rPr>
                <w:rFonts w:ascii="Arial" w:hAnsi="Arial" w:cs="Arial"/>
                <w:sz w:val="24"/>
                <w:szCs w:val="24"/>
              </w:rPr>
              <w:t xml:space="preserve">such as ECG and x ray interpretation and polypharmacy reviews </w:t>
            </w:r>
            <w:r w:rsidRPr="007066E2">
              <w:rPr>
                <w:rFonts w:ascii="Arial" w:hAnsi="Arial" w:cs="Arial"/>
                <w:sz w:val="24"/>
                <w:szCs w:val="24"/>
              </w:rPr>
              <w:t xml:space="preserve">within </w:t>
            </w:r>
            <w:r w:rsidR="00CB58C6" w:rsidRPr="007066E2">
              <w:rPr>
                <w:rFonts w:ascii="Arial" w:hAnsi="Arial" w:cs="Arial"/>
                <w:sz w:val="24"/>
                <w:szCs w:val="24"/>
              </w:rPr>
              <w:t>agreed protocols and guidelines, and with</w:t>
            </w:r>
            <w:r w:rsidR="004220ED" w:rsidRPr="007066E2">
              <w:rPr>
                <w:rFonts w:ascii="Arial" w:hAnsi="Arial" w:cs="Arial"/>
                <w:sz w:val="24"/>
                <w:szCs w:val="24"/>
              </w:rPr>
              <w:t>in this make decisions to admit, refer and discharge.</w:t>
            </w:r>
          </w:p>
          <w:p w14:paraId="1E058832" w14:textId="77777777" w:rsidR="00B85112" w:rsidRPr="007066E2" w:rsidRDefault="00B85112" w:rsidP="00C075AF">
            <w:pPr>
              <w:pStyle w:val="ListParagraph"/>
              <w:numPr>
                <w:ilvl w:val="0"/>
                <w:numId w:val="3"/>
              </w:numPr>
              <w:spacing w:after="120"/>
              <w:jc w:val="both"/>
              <w:rPr>
                <w:rFonts w:ascii="Arial" w:hAnsi="Arial" w:cs="Arial"/>
                <w:sz w:val="24"/>
                <w:szCs w:val="24"/>
              </w:rPr>
            </w:pPr>
            <w:r w:rsidRPr="007066E2">
              <w:rPr>
                <w:rFonts w:ascii="Arial" w:hAnsi="Arial" w:cs="Arial"/>
                <w:sz w:val="24"/>
                <w:szCs w:val="24"/>
              </w:rPr>
              <w:t>Possess the freedom and authority to request, where indicated using judgement and clinical reasoning, appropriate diagnostic tests / investigations based on differential diagnoses.</w:t>
            </w:r>
          </w:p>
          <w:p w14:paraId="5546A1BB" w14:textId="77777777" w:rsidR="00B85112" w:rsidRPr="007066E2" w:rsidRDefault="00B85112" w:rsidP="00C075AF">
            <w:pPr>
              <w:pStyle w:val="ListParagraph"/>
              <w:numPr>
                <w:ilvl w:val="0"/>
                <w:numId w:val="3"/>
              </w:numPr>
              <w:spacing w:after="120"/>
              <w:jc w:val="both"/>
              <w:rPr>
                <w:rFonts w:ascii="Arial" w:hAnsi="Arial" w:cs="Arial"/>
                <w:sz w:val="24"/>
                <w:szCs w:val="24"/>
              </w:rPr>
            </w:pPr>
            <w:r w:rsidRPr="007066E2">
              <w:rPr>
                <w:rFonts w:ascii="Arial" w:hAnsi="Arial" w:cs="Arial"/>
                <w:sz w:val="24"/>
                <w:szCs w:val="24"/>
              </w:rPr>
              <w:t>Interpret and analyse previously ordered results of tests/investigations and work collaboratively with other healthcare professionals when needed.</w:t>
            </w:r>
            <w:r w:rsidR="00E742EE" w:rsidRPr="007066E2">
              <w:rPr>
                <w:rFonts w:ascii="Arial" w:hAnsi="Arial" w:cs="Arial"/>
                <w:sz w:val="24"/>
                <w:szCs w:val="24"/>
              </w:rPr>
              <w:t xml:space="preserve"> </w:t>
            </w:r>
          </w:p>
          <w:p w14:paraId="11B76C49" w14:textId="77777777" w:rsidR="00E742EE" w:rsidRPr="007066E2" w:rsidRDefault="00E742EE" w:rsidP="00C075AF">
            <w:pPr>
              <w:pStyle w:val="ListParagraph"/>
              <w:numPr>
                <w:ilvl w:val="0"/>
                <w:numId w:val="3"/>
              </w:numPr>
              <w:spacing w:after="120"/>
              <w:jc w:val="both"/>
              <w:rPr>
                <w:rFonts w:ascii="Arial" w:hAnsi="Arial" w:cs="Arial"/>
                <w:sz w:val="24"/>
                <w:szCs w:val="24"/>
              </w:rPr>
            </w:pPr>
            <w:r w:rsidRPr="007066E2">
              <w:rPr>
                <w:rFonts w:ascii="Arial" w:hAnsi="Arial" w:cs="Arial"/>
                <w:sz w:val="24"/>
                <w:szCs w:val="24"/>
              </w:rPr>
              <w:t>Adopt a multi-agency approach to provide person-centred care throughout the continuum of care.</w:t>
            </w:r>
          </w:p>
          <w:p w14:paraId="44C1EED5" w14:textId="77777777" w:rsidR="00B85112" w:rsidRPr="007066E2" w:rsidRDefault="00B85112" w:rsidP="00C075AF">
            <w:pPr>
              <w:pStyle w:val="ListParagraph"/>
              <w:numPr>
                <w:ilvl w:val="0"/>
                <w:numId w:val="3"/>
              </w:numPr>
              <w:spacing w:after="120"/>
              <w:jc w:val="both"/>
              <w:rPr>
                <w:rFonts w:ascii="Arial" w:hAnsi="Arial" w:cs="Arial"/>
                <w:sz w:val="24"/>
                <w:szCs w:val="24"/>
              </w:rPr>
            </w:pPr>
            <w:r w:rsidRPr="007066E2">
              <w:rPr>
                <w:rFonts w:ascii="Arial" w:hAnsi="Arial" w:cs="Arial"/>
                <w:sz w:val="24"/>
                <w:szCs w:val="24"/>
              </w:rPr>
              <w:t>Act on the results to confirm diagnosis and thereby optimise treatment and management outcomes.</w:t>
            </w:r>
          </w:p>
          <w:p w14:paraId="5EF431B3" w14:textId="77777777" w:rsidR="001D0FFD" w:rsidRPr="007066E2" w:rsidRDefault="00B85112" w:rsidP="00C075AF">
            <w:pPr>
              <w:pStyle w:val="ListParagraph"/>
              <w:numPr>
                <w:ilvl w:val="0"/>
                <w:numId w:val="3"/>
              </w:numPr>
              <w:spacing w:after="120"/>
              <w:jc w:val="both"/>
              <w:rPr>
                <w:rFonts w:ascii="Arial" w:hAnsi="Arial" w:cs="Arial"/>
                <w:sz w:val="24"/>
                <w:szCs w:val="24"/>
              </w:rPr>
            </w:pPr>
            <w:r w:rsidRPr="007066E2">
              <w:rPr>
                <w:rFonts w:ascii="Arial" w:hAnsi="Arial" w:cs="Arial"/>
                <w:sz w:val="24"/>
                <w:szCs w:val="24"/>
              </w:rPr>
              <w:t>Formulate</w:t>
            </w:r>
            <w:r w:rsidR="00E742EE" w:rsidRPr="007066E2">
              <w:rPr>
                <w:rFonts w:ascii="Arial" w:hAnsi="Arial" w:cs="Arial"/>
                <w:sz w:val="24"/>
                <w:szCs w:val="24"/>
              </w:rPr>
              <w:t xml:space="preserve"> a</w:t>
            </w:r>
            <w:r w:rsidRPr="007066E2">
              <w:rPr>
                <w:rFonts w:ascii="Arial" w:hAnsi="Arial" w:cs="Arial"/>
                <w:sz w:val="24"/>
                <w:szCs w:val="24"/>
              </w:rPr>
              <w:t xml:space="preserve"> </w:t>
            </w:r>
            <w:r w:rsidR="00E742EE" w:rsidRPr="007066E2">
              <w:rPr>
                <w:rFonts w:ascii="Arial" w:hAnsi="Arial" w:cs="Arial"/>
                <w:sz w:val="24"/>
                <w:szCs w:val="24"/>
              </w:rPr>
              <w:t>person-centred care</w:t>
            </w:r>
            <w:r w:rsidRPr="007066E2">
              <w:rPr>
                <w:rFonts w:ascii="Arial" w:hAnsi="Arial" w:cs="Arial"/>
                <w:sz w:val="24"/>
                <w:szCs w:val="24"/>
              </w:rPr>
              <w:t xml:space="preserve"> plan for the treatment of the patient, synthesising clinical information based on the patient’s presentation, history, clinical assessment and findings from relevant investigations, using appr</w:t>
            </w:r>
            <w:r w:rsidR="00B015DD" w:rsidRPr="007066E2">
              <w:rPr>
                <w:rFonts w:ascii="Arial" w:hAnsi="Arial" w:cs="Arial"/>
                <w:sz w:val="24"/>
                <w:szCs w:val="24"/>
              </w:rPr>
              <w:t>opriate evidence based practice and recognising cultural diversity and the patient or designee as a full partner in decision making.</w:t>
            </w:r>
            <w:r w:rsidR="00F079D2" w:rsidRPr="007066E2">
              <w:rPr>
                <w:rFonts w:ascii="Arial" w:hAnsi="Arial" w:cs="Arial"/>
                <w:sz w:val="24"/>
                <w:szCs w:val="24"/>
              </w:rPr>
              <w:t xml:space="preserve"> </w:t>
            </w:r>
          </w:p>
          <w:p w14:paraId="59239570" w14:textId="77777777" w:rsidR="00B85112" w:rsidRPr="007066E2" w:rsidRDefault="00B85112" w:rsidP="00C075AF">
            <w:pPr>
              <w:pStyle w:val="ListParagraph"/>
              <w:numPr>
                <w:ilvl w:val="0"/>
                <w:numId w:val="3"/>
              </w:numPr>
              <w:spacing w:after="120"/>
              <w:jc w:val="both"/>
              <w:rPr>
                <w:rFonts w:ascii="Arial" w:hAnsi="Arial" w:cs="Arial"/>
                <w:sz w:val="24"/>
                <w:szCs w:val="24"/>
              </w:rPr>
            </w:pPr>
            <w:r w:rsidRPr="007066E2">
              <w:rPr>
                <w:rFonts w:ascii="Arial" w:hAnsi="Arial" w:cs="Arial"/>
                <w:sz w:val="24"/>
                <w:szCs w:val="24"/>
              </w:rPr>
              <w:t>Practice as an independent non-medical prescriber,</w:t>
            </w:r>
            <w:r w:rsidR="00B952BD" w:rsidRPr="007066E2">
              <w:rPr>
                <w:rFonts w:ascii="Arial" w:hAnsi="Arial" w:cs="Arial"/>
                <w:sz w:val="24"/>
                <w:szCs w:val="24"/>
              </w:rPr>
              <w:t xml:space="preserve"> </w:t>
            </w:r>
            <w:r w:rsidRPr="007066E2">
              <w:rPr>
                <w:rFonts w:ascii="Arial" w:hAnsi="Arial" w:cs="Arial"/>
                <w:sz w:val="24"/>
                <w:szCs w:val="24"/>
              </w:rPr>
              <w:t>prescribing/ dispensing/ administering within current legislation and in line with medicines reconciliation.</w:t>
            </w:r>
          </w:p>
          <w:p w14:paraId="4528DBBA" w14:textId="77777777" w:rsidR="00B85112" w:rsidRPr="007066E2" w:rsidRDefault="00B85112" w:rsidP="007C6295">
            <w:pPr>
              <w:pStyle w:val="ListParagraph"/>
              <w:numPr>
                <w:ilvl w:val="0"/>
                <w:numId w:val="30"/>
              </w:numPr>
              <w:spacing w:after="120"/>
              <w:jc w:val="both"/>
              <w:rPr>
                <w:rFonts w:ascii="Arial" w:hAnsi="Arial" w:cs="Arial"/>
                <w:sz w:val="24"/>
                <w:szCs w:val="24"/>
              </w:rPr>
            </w:pPr>
            <w:r w:rsidRPr="007066E2">
              <w:rPr>
                <w:rFonts w:ascii="Arial" w:hAnsi="Arial" w:cs="Arial"/>
                <w:sz w:val="24"/>
                <w:szCs w:val="24"/>
              </w:rPr>
              <w:t xml:space="preserve">Implement non-pharmacological related interventions/therapies, dependent on situation and technical requirements of care  </w:t>
            </w:r>
          </w:p>
          <w:p w14:paraId="4B8259F1" w14:textId="77777777" w:rsidR="00B1549E" w:rsidRPr="007066E2" w:rsidRDefault="001D0FFD" w:rsidP="00C075AF">
            <w:pPr>
              <w:pStyle w:val="ListParagraph"/>
              <w:numPr>
                <w:ilvl w:val="0"/>
                <w:numId w:val="4"/>
              </w:numPr>
              <w:spacing w:after="120"/>
              <w:jc w:val="both"/>
              <w:rPr>
                <w:rFonts w:ascii="Arial" w:hAnsi="Arial" w:cs="Arial"/>
                <w:sz w:val="24"/>
                <w:szCs w:val="24"/>
              </w:rPr>
            </w:pPr>
            <w:r w:rsidRPr="007066E2">
              <w:rPr>
                <w:rFonts w:ascii="Arial" w:hAnsi="Arial" w:cs="Arial"/>
                <w:sz w:val="24"/>
                <w:szCs w:val="24"/>
              </w:rPr>
              <w:t>Responsible</w:t>
            </w:r>
            <w:r w:rsidR="00F079D2" w:rsidRPr="007066E2">
              <w:rPr>
                <w:rFonts w:ascii="Arial" w:hAnsi="Arial" w:cs="Arial"/>
                <w:sz w:val="24"/>
                <w:szCs w:val="24"/>
              </w:rPr>
              <w:t xml:space="preserve"> for discussion with patients and carers in relation to DNACPR and ensuring ACP are completed.</w:t>
            </w:r>
          </w:p>
          <w:p w14:paraId="62C1578D" w14:textId="77777777" w:rsidR="00E742EE" w:rsidRDefault="00B85112" w:rsidP="00E742EE">
            <w:pPr>
              <w:pStyle w:val="ListParagraph"/>
              <w:numPr>
                <w:ilvl w:val="0"/>
                <w:numId w:val="4"/>
              </w:numPr>
              <w:spacing w:after="120"/>
              <w:jc w:val="both"/>
              <w:rPr>
                <w:rFonts w:ascii="Arial" w:hAnsi="Arial" w:cs="Arial"/>
                <w:sz w:val="24"/>
                <w:szCs w:val="24"/>
              </w:rPr>
            </w:pPr>
            <w:r w:rsidRPr="007066E2">
              <w:rPr>
                <w:rFonts w:ascii="Arial" w:hAnsi="Arial" w:cs="Arial"/>
                <w:sz w:val="24"/>
                <w:szCs w:val="24"/>
              </w:rPr>
              <w:t xml:space="preserve">Freedom and authority to </w:t>
            </w:r>
            <w:r w:rsidR="00E742EE" w:rsidRPr="007066E2">
              <w:rPr>
                <w:rFonts w:ascii="Arial" w:hAnsi="Arial" w:cs="Arial"/>
                <w:sz w:val="24"/>
                <w:szCs w:val="24"/>
              </w:rPr>
              <w:t>seek admission</w:t>
            </w:r>
            <w:r w:rsidRPr="007066E2">
              <w:rPr>
                <w:rFonts w:ascii="Arial" w:hAnsi="Arial" w:cs="Arial"/>
                <w:sz w:val="24"/>
                <w:szCs w:val="24"/>
              </w:rPr>
              <w:t xml:space="preserve"> and discharge from identified clinical areas, dependent on patient need at time of review. This includes the freedom and authority to refer to all appropriate health care professional groups and agencies, working collaboratively with them.</w:t>
            </w:r>
            <w:r w:rsidR="001D0FFD" w:rsidRPr="007066E2">
              <w:rPr>
                <w:rFonts w:ascii="Arial" w:hAnsi="Arial" w:cs="Arial"/>
                <w:sz w:val="24"/>
                <w:szCs w:val="24"/>
              </w:rPr>
              <w:t xml:space="preserve"> </w:t>
            </w:r>
          </w:p>
          <w:p w14:paraId="0AC984F8" w14:textId="77777777" w:rsidR="007066E2" w:rsidRDefault="007066E2" w:rsidP="007066E2">
            <w:pPr>
              <w:spacing w:after="120"/>
              <w:jc w:val="both"/>
              <w:rPr>
                <w:rFonts w:ascii="Arial" w:hAnsi="Arial" w:cs="Arial"/>
                <w:sz w:val="24"/>
                <w:szCs w:val="24"/>
              </w:rPr>
            </w:pPr>
          </w:p>
          <w:p w14:paraId="63B49631" w14:textId="77777777" w:rsidR="007066E2" w:rsidRDefault="007066E2" w:rsidP="007066E2">
            <w:pPr>
              <w:spacing w:after="120"/>
              <w:jc w:val="both"/>
              <w:rPr>
                <w:rFonts w:ascii="Arial" w:hAnsi="Arial" w:cs="Arial"/>
                <w:sz w:val="24"/>
                <w:szCs w:val="24"/>
              </w:rPr>
            </w:pPr>
          </w:p>
          <w:p w14:paraId="77264E4A" w14:textId="77777777" w:rsidR="007066E2" w:rsidRDefault="007066E2" w:rsidP="007066E2">
            <w:pPr>
              <w:spacing w:after="120"/>
              <w:jc w:val="both"/>
              <w:rPr>
                <w:rFonts w:ascii="Arial" w:hAnsi="Arial" w:cs="Arial"/>
                <w:sz w:val="24"/>
                <w:szCs w:val="24"/>
              </w:rPr>
            </w:pPr>
          </w:p>
          <w:p w14:paraId="0B42E992" w14:textId="77777777" w:rsidR="007066E2" w:rsidRPr="007066E2" w:rsidRDefault="007066E2" w:rsidP="007066E2">
            <w:pPr>
              <w:spacing w:after="120"/>
              <w:jc w:val="both"/>
              <w:rPr>
                <w:rFonts w:ascii="Arial" w:hAnsi="Arial" w:cs="Arial"/>
                <w:sz w:val="24"/>
                <w:szCs w:val="24"/>
              </w:rPr>
            </w:pPr>
          </w:p>
          <w:p w14:paraId="2E48B6BB" w14:textId="77777777" w:rsidR="00E56296" w:rsidRPr="007066E2" w:rsidRDefault="00E56296" w:rsidP="00E56296">
            <w:pPr>
              <w:spacing w:after="0" w:line="240" w:lineRule="auto"/>
              <w:ind w:right="100"/>
              <w:rPr>
                <w:rFonts w:ascii="Arial" w:eastAsia="Times New Roman" w:hAnsi="Arial" w:cs="Arial"/>
                <w:b/>
                <w:sz w:val="24"/>
                <w:szCs w:val="24"/>
                <w:u w:val="single"/>
                <w:lang w:eastAsia="en-GB"/>
              </w:rPr>
            </w:pPr>
            <w:r w:rsidRPr="007066E2">
              <w:rPr>
                <w:rFonts w:ascii="Arial" w:eastAsia="Times New Roman" w:hAnsi="Arial" w:cs="Arial"/>
                <w:b/>
                <w:sz w:val="24"/>
                <w:szCs w:val="24"/>
                <w:u w:val="single"/>
                <w:lang w:eastAsia="en-GB"/>
              </w:rPr>
              <w:lastRenderedPageBreak/>
              <w:t>Leadership</w:t>
            </w:r>
          </w:p>
          <w:p w14:paraId="3696FD19" w14:textId="77777777" w:rsidR="00E56296" w:rsidRPr="007066E2" w:rsidRDefault="00E56296" w:rsidP="00E56296">
            <w:pPr>
              <w:spacing w:after="0" w:line="240" w:lineRule="auto"/>
              <w:jc w:val="both"/>
              <w:rPr>
                <w:rFonts w:ascii="Arial" w:hAnsi="Arial" w:cs="Arial"/>
                <w:sz w:val="24"/>
                <w:szCs w:val="24"/>
              </w:rPr>
            </w:pPr>
          </w:p>
          <w:p w14:paraId="597887C4" w14:textId="77777777" w:rsidR="00E56296" w:rsidRPr="007066E2" w:rsidRDefault="00E56296" w:rsidP="00C075AF">
            <w:pPr>
              <w:numPr>
                <w:ilvl w:val="0"/>
                <w:numId w:val="11"/>
              </w:numPr>
              <w:spacing w:after="0" w:line="240" w:lineRule="auto"/>
              <w:jc w:val="both"/>
              <w:rPr>
                <w:rFonts w:ascii="Arial" w:hAnsi="Arial" w:cs="Arial"/>
                <w:sz w:val="24"/>
                <w:szCs w:val="24"/>
              </w:rPr>
            </w:pPr>
            <w:r w:rsidRPr="007066E2">
              <w:rPr>
                <w:rFonts w:ascii="Arial" w:hAnsi="Arial" w:cs="Arial"/>
                <w:sz w:val="24"/>
                <w:szCs w:val="24"/>
              </w:rPr>
              <w:t xml:space="preserve">Collaborate with the multi-professional team to develop a shared vision of the service. </w:t>
            </w:r>
          </w:p>
          <w:p w14:paraId="7FFD4251" w14:textId="77777777" w:rsidR="00E56296" w:rsidRPr="007066E2" w:rsidRDefault="00E56296" w:rsidP="00C075AF">
            <w:pPr>
              <w:numPr>
                <w:ilvl w:val="0"/>
                <w:numId w:val="11"/>
              </w:numPr>
              <w:spacing w:after="0" w:line="240" w:lineRule="auto"/>
              <w:jc w:val="both"/>
              <w:rPr>
                <w:rFonts w:ascii="Arial" w:hAnsi="Arial" w:cs="Arial"/>
                <w:sz w:val="24"/>
                <w:szCs w:val="24"/>
              </w:rPr>
            </w:pPr>
            <w:r w:rsidRPr="007066E2">
              <w:rPr>
                <w:rFonts w:ascii="Arial" w:hAnsi="Arial" w:cs="Arial"/>
                <w:sz w:val="24"/>
                <w:szCs w:val="24"/>
              </w:rPr>
              <w:t>Act as a role model and resource in expert clinical evidence-</w:t>
            </w:r>
            <w:r w:rsidR="00B015DD" w:rsidRPr="007066E2">
              <w:rPr>
                <w:rFonts w:ascii="Arial" w:hAnsi="Arial" w:cs="Arial"/>
                <w:sz w:val="24"/>
                <w:szCs w:val="24"/>
              </w:rPr>
              <w:t>based practice applying knowledge of organisational practices and complex systems to improve health care delivery.</w:t>
            </w:r>
          </w:p>
          <w:p w14:paraId="31E60EA5" w14:textId="77777777" w:rsidR="00E56296" w:rsidRPr="007066E2" w:rsidRDefault="00E56296" w:rsidP="00C075AF">
            <w:pPr>
              <w:numPr>
                <w:ilvl w:val="0"/>
                <w:numId w:val="10"/>
              </w:numPr>
              <w:spacing w:after="0" w:line="240" w:lineRule="auto"/>
              <w:jc w:val="both"/>
              <w:rPr>
                <w:rFonts w:ascii="Arial" w:hAnsi="Arial" w:cs="Arial"/>
                <w:sz w:val="24"/>
                <w:szCs w:val="24"/>
              </w:rPr>
            </w:pPr>
            <w:r w:rsidRPr="007066E2">
              <w:rPr>
                <w:rFonts w:ascii="Arial" w:hAnsi="Arial" w:cs="Arial"/>
                <w:sz w:val="24"/>
                <w:szCs w:val="24"/>
              </w:rPr>
              <w:t xml:space="preserve">Work collaboratively with colleagues to develop effective documentation, pathways, protocols and guidelines for care. </w:t>
            </w:r>
          </w:p>
          <w:p w14:paraId="61CC9519" w14:textId="77777777" w:rsidR="00E56296" w:rsidRPr="007066E2" w:rsidRDefault="00E56296" w:rsidP="00C075AF">
            <w:pPr>
              <w:numPr>
                <w:ilvl w:val="0"/>
                <w:numId w:val="10"/>
              </w:numPr>
              <w:spacing w:after="0" w:line="240" w:lineRule="auto"/>
              <w:jc w:val="both"/>
              <w:rPr>
                <w:rFonts w:ascii="Arial" w:hAnsi="Arial" w:cs="Arial"/>
                <w:sz w:val="24"/>
                <w:szCs w:val="24"/>
              </w:rPr>
            </w:pPr>
            <w:r w:rsidRPr="007066E2">
              <w:rPr>
                <w:rFonts w:ascii="Arial" w:hAnsi="Arial" w:cs="Arial"/>
                <w:sz w:val="24"/>
                <w:szCs w:val="24"/>
              </w:rPr>
              <w:t>Demonstrate a commitment to share expertise and disseminate information.</w:t>
            </w:r>
          </w:p>
          <w:p w14:paraId="0080D307" w14:textId="77777777" w:rsidR="00E56296" w:rsidRPr="007066E2" w:rsidRDefault="00E56296" w:rsidP="00C075AF">
            <w:pPr>
              <w:numPr>
                <w:ilvl w:val="0"/>
                <w:numId w:val="10"/>
              </w:numPr>
              <w:spacing w:after="0" w:line="240" w:lineRule="auto"/>
              <w:jc w:val="both"/>
              <w:rPr>
                <w:rFonts w:ascii="Arial" w:hAnsi="Arial" w:cs="Arial"/>
                <w:sz w:val="24"/>
                <w:szCs w:val="24"/>
              </w:rPr>
            </w:pPr>
            <w:r w:rsidRPr="007066E2">
              <w:rPr>
                <w:rFonts w:ascii="Arial" w:hAnsi="Arial" w:cs="Arial"/>
                <w:sz w:val="24"/>
                <w:szCs w:val="24"/>
              </w:rPr>
              <w:t>Contribute to the development of the team and the service to continuously improve patient care.</w:t>
            </w:r>
          </w:p>
          <w:p w14:paraId="692C5914" w14:textId="77777777" w:rsidR="00E56296" w:rsidRPr="007066E2" w:rsidRDefault="00E56296" w:rsidP="00C075AF">
            <w:pPr>
              <w:numPr>
                <w:ilvl w:val="0"/>
                <w:numId w:val="10"/>
              </w:numPr>
              <w:spacing w:after="0" w:line="240" w:lineRule="auto"/>
              <w:jc w:val="both"/>
              <w:rPr>
                <w:rFonts w:ascii="Arial" w:hAnsi="Arial" w:cs="Arial"/>
                <w:sz w:val="24"/>
                <w:szCs w:val="24"/>
              </w:rPr>
            </w:pPr>
            <w:r w:rsidRPr="007066E2">
              <w:rPr>
                <w:rFonts w:ascii="Arial" w:hAnsi="Arial" w:cs="Arial"/>
                <w:sz w:val="24"/>
                <w:szCs w:val="24"/>
              </w:rPr>
              <w:t>Contribute to business continuity, workforce planning and skills profiling to ensure the targeting of resources to meet the needs of the service.</w:t>
            </w:r>
          </w:p>
          <w:p w14:paraId="6562548B" w14:textId="77777777" w:rsidR="00E56296" w:rsidRPr="007066E2" w:rsidRDefault="00E56296" w:rsidP="00C075AF">
            <w:pPr>
              <w:numPr>
                <w:ilvl w:val="0"/>
                <w:numId w:val="10"/>
              </w:numPr>
              <w:spacing w:after="0" w:line="240" w:lineRule="auto"/>
              <w:jc w:val="both"/>
              <w:rPr>
                <w:rFonts w:ascii="Arial" w:hAnsi="Arial" w:cs="Arial"/>
                <w:sz w:val="24"/>
                <w:szCs w:val="24"/>
              </w:rPr>
            </w:pPr>
            <w:r w:rsidRPr="007066E2">
              <w:rPr>
                <w:rFonts w:ascii="Arial" w:hAnsi="Arial" w:cs="Arial"/>
                <w:sz w:val="24"/>
                <w:szCs w:val="24"/>
              </w:rPr>
              <w:t xml:space="preserve">Participate in implementing national standards and frameworks at a local level. </w:t>
            </w:r>
          </w:p>
          <w:p w14:paraId="08523C9B" w14:textId="77777777" w:rsidR="00E56296" w:rsidRPr="007066E2" w:rsidRDefault="00E56296" w:rsidP="00C075AF">
            <w:pPr>
              <w:numPr>
                <w:ilvl w:val="0"/>
                <w:numId w:val="10"/>
              </w:numPr>
              <w:spacing w:after="0" w:line="240" w:lineRule="auto"/>
              <w:jc w:val="both"/>
              <w:rPr>
                <w:rFonts w:ascii="Arial" w:hAnsi="Arial" w:cs="Arial"/>
                <w:sz w:val="24"/>
                <w:szCs w:val="24"/>
              </w:rPr>
            </w:pPr>
            <w:r w:rsidRPr="007066E2">
              <w:rPr>
                <w:rFonts w:ascii="Arial" w:hAnsi="Arial" w:cs="Arial"/>
                <w:sz w:val="24"/>
                <w:szCs w:val="24"/>
              </w:rPr>
              <w:t>Network locally, regionally, nationally and internationally and seek opportunities to develop the ANP role.</w:t>
            </w:r>
          </w:p>
          <w:p w14:paraId="55EBAD32" w14:textId="77777777" w:rsidR="00E56296" w:rsidRPr="007066E2" w:rsidRDefault="00E56296" w:rsidP="00C075AF">
            <w:pPr>
              <w:numPr>
                <w:ilvl w:val="0"/>
                <w:numId w:val="10"/>
              </w:numPr>
              <w:spacing w:after="0" w:line="240" w:lineRule="auto"/>
              <w:jc w:val="both"/>
              <w:rPr>
                <w:rFonts w:ascii="Arial" w:hAnsi="Arial" w:cs="Arial"/>
                <w:sz w:val="24"/>
                <w:szCs w:val="24"/>
              </w:rPr>
            </w:pPr>
            <w:r w:rsidRPr="007066E2">
              <w:rPr>
                <w:rFonts w:ascii="Arial" w:hAnsi="Arial" w:cs="Arial"/>
                <w:sz w:val="24"/>
                <w:szCs w:val="24"/>
              </w:rPr>
              <w:t xml:space="preserve">Have an understanding of budgetary constraints and may be required to manage budgets.  </w:t>
            </w:r>
          </w:p>
          <w:p w14:paraId="4D603B6B" w14:textId="77777777" w:rsidR="00E56296" w:rsidRPr="007066E2" w:rsidRDefault="00E56296" w:rsidP="00C075AF">
            <w:pPr>
              <w:numPr>
                <w:ilvl w:val="0"/>
                <w:numId w:val="10"/>
              </w:numPr>
              <w:spacing w:after="0" w:line="240" w:lineRule="auto"/>
              <w:jc w:val="both"/>
              <w:rPr>
                <w:rFonts w:ascii="Arial" w:hAnsi="Arial" w:cs="Arial"/>
                <w:sz w:val="24"/>
                <w:szCs w:val="24"/>
              </w:rPr>
            </w:pPr>
            <w:r w:rsidRPr="007066E2">
              <w:rPr>
                <w:rFonts w:ascii="Arial" w:hAnsi="Arial" w:cs="Arial"/>
                <w:sz w:val="24"/>
                <w:szCs w:val="24"/>
              </w:rPr>
              <w:t>Use effective change management skills to initiate and implement service and practice development, making the best use of resources to improve practice and health outcomes.</w:t>
            </w:r>
          </w:p>
          <w:p w14:paraId="7FD4530E" w14:textId="77777777" w:rsidR="00E56296" w:rsidRPr="007066E2" w:rsidRDefault="00E56296" w:rsidP="00C075AF">
            <w:pPr>
              <w:numPr>
                <w:ilvl w:val="0"/>
                <w:numId w:val="10"/>
              </w:numPr>
              <w:spacing w:after="0" w:line="240" w:lineRule="auto"/>
              <w:jc w:val="both"/>
              <w:rPr>
                <w:rFonts w:ascii="Arial" w:hAnsi="Arial" w:cs="Arial"/>
                <w:sz w:val="24"/>
                <w:szCs w:val="24"/>
              </w:rPr>
            </w:pPr>
            <w:r w:rsidRPr="007066E2">
              <w:rPr>
                <w:rFonts w:ascii="Arial" w:hAnsi="Arial" w:cs="Arial"/>
                <w:sz w:val="24"/>
                <w:szCs w:val="24"/>
              </w:rPr>
              <w:t>Lead on the selection, interviewing, appraisal and professional development of team members.</w:t>
            </w:r>
          </w:p>
          <w:p w14:paraId="0F834277" w14:textId="77777777" w:rsidR="00E56296" w:rsidRPr="007066E2" w:rsidRDefault="00B015DD" w:rsidP="00C075AF">
            <w:pPr>
              <w:numPr>
                <w:ilvl w:val="0"/>
                <w:numId w:val="10"/>
              </w:numPr>
              <w:spacing w:after="0" w:line="240" w:lineRule="auto"/>
              <w:jc w:val="both"/>
              <w:rPr>
                <w:rFonts w:ascii="Arial" w:hAnsi="Arial" w:cs="Arial"/>
                <w:sz w:val="24"/>
                <w:szCs w:val="24"/>
              </w:rPr>
            </w:pPr>
            <w:r w:rsidRPr="007066E2">
              <w:rPr>
                <w:rFonts w:ascii="Arial" w:hAnsi="Arial" w:cs="Arial"/>
                <w:sz w:val="24"/>
                <w:szCs w:val="24"/>
              </w:rPr>
              <w:t>Responsibility for line management of staff ensuring compliance with NHS HR policies as appropriate.</w:t>
            </w:r>
          </w:p>
          <w:p w14:paraId="399984CE" w14:textId="77777777" w:rsidR="00E56296" w:rsidRPr="007066E2" w:rsidRDefault="00E56296" w:rsidP="00C075AF">
            <w:pPr>
              <w:numPr>
                <w:ilvl w:val="0"/>
                <w:numId w:val="10"/>
              </w:numPr>
              <w:spacing w:after="0" w:line="240" w:lineRule="auto"/>
              <w:jc w:val="both"/>
              <w:rPr>
                <w:rFonts w:ascii="Arial" w:hAnsi="Arial" w:cs="Arial"/>
                <w:sz w:val="24"/>
                <w:szCs w:val="24"/>
              </w:rPr>
            </w:pPr>
            <w:r w:rsidRPr="007066E2">
              <w:rPr>
                <w:rFonts w:ascii="Arial" w:hAnsi="Arial" w:cs="Arial"/>
                <w:sz w:val="24"/>
                <w:szCs w:val="24"/>
              </w:rPr>
              <w:t>Maintain involvement and active input in multidisciplinary meetings and appropriate local bodies / forums to contribute to practice and service development.</w:t>
            </w:r>
          </w:p>
          <w:p w14:paraId="23C4588C" w14:textId="77777777" w:rsidR="007201E6" w:rsidRPr="007066E2" w:rsidRDefault="007201E6" w:rsidP="0045125A">
            <w:pPr>
              <w:spacing w:after="0" w:line="240" w:lineRule="auto"/>
              <w:ind w:right="100"/>
              <w:jc w:val="both"/>
              <w:rPr>
                <w:rFonts w:ascii="Arial" w:hAnsi="Arial" w:cs="Arial"/>
                <w:sz w:val="24"/>
                <w:szCs w:val="24"/>
              </w:rPr>
            </w:pPr>
          </w:p>
          <w:p w14:paraId="3E85A789" w14:textId="77777777" w:rsidR="007201E6" w:rsidRPr="007066E2" w:rsidRDefault="007201E6" w:rsidP="0045125A">
            <w:pPr>
              <w:spacing w:after="0" w:line="240" w:lineRule="auto"/>
              <w:ind w:right="100"/>
              <w:jc w:val="both"/>
              <w:rPr>
                <w:rFonts w:ascii="Arial" w:hAnsi="Arial" w:cs="Arial"/>
                <w:sz w:val="24"/>
                <w:szCs w:val="24"/>
              </w:rPr>
            </w:pPr>
          </w:p>
          <w:p w14:paraId="287900D9" w14:textId="77777777" w:rsidR="007C012A" w:rsidRPr="007066E2" w:rsidRDefault="00E56296" w:rsidP="0045125A">
            <w:pPr>
              <w:spacing w:after="0" w:line="240" w:lineRule="auto"/>
              <w:ind w:right="100"/>
              <w:jc w:val="both"/>
              <w:rPr>
                <w:rFonts w:ascii="Arial" w:eastAsia="Times New Roman" w:hAnsi="Arial" w:cs="Arial"/>
                <w:b/>
                <w:sz w:val="24"/>
                <w:szCs w:val="24"/>
                <w:u w:val="single"/>
                <w:lang w:eastAsia="en-GB"/>
              </w:rPr>
            </w:pPr>
            <w:r w:rsidRPr="007066E2">
              <w:rPr>
                <w:rFonts w:ascii="Arial" w:eastAsia="Times New Roman" w:hAnsi="Arial" w:cs="Arial"/>
                <w:b/>
                <w:sz w:val="24"/>
                <w:szCs w:val="24"/>
                <w:u w:val="single"/>
                <w:lang w:eastAsia="en-GB"/>
              </w:rPr>
              <w:t>Facilitation of Learning</w:t>
            </w:r>
          </w:p>
          <w:p w14:paraId="452242A6" w14:textId="77777777" w:rsidR="007C012A" w:rsidRPr="007066E2" w:rsidRDefault="007C012A" w:rsidP="00E56F9E">
            <w:pPr>
              <w:spacing w:after="0" w:line="240" w:lineRule="auto"/>
              <w:ind w:left="460" w:right="100"/>
              <w:jc w:val="both"/>
              <w:rPr>
                <w:rFonts w:ascii="Arial" w:eastAsia="Times New Roman" w:hAnsi="Arial" w:cs="Arial"/>
                <w:sz w:val="24"/>
                <w:szCs w:val="24"/>
                <w:lang w:eastAsia="en-GB"/>
              </w:rPr>
            </w:pPr>
          </w:p>
          <w:p w14:paraId="4E63AE86" w14:textId="77777777" w:rsidR="00005F72" w:rsidRPr="007066E2" w:rsidRDefault="00005F72" w:rsidP="00C075AF">
            <w:pPr>
              <w:numPr>
                <w:ilvl w:val="0"/>
                <w:numId w:val="6"/>
              </w:numPr>
              <w:spacing w:after="0" w:line="240" w:lineRule="auto"/>
              <w:jc w:val="both"/>
              <w:rPr>
                <w:rFonts w:ascii="Arial" w:hAnsi="Arial" w:cs="Arial"/>
                <w:sz w:val="24"/>
                <w:szCs w:val="24"/>
              </w:rPr>
            </w:pPr>
            <w:r w:rsidRPr="007066E2">
              <w:rPr>
                <w:rFonts w:ascii="Arial" w:hAnsi="Arial" w:cs="Arial"/>
                <w:sz w:val="24"/>
                <w:szCs w:val="24"/>
              </w:rPr>
              <w:t xml:space="preserve">Develop, maintain and advance </w:t>
            </w:r>
            <w:r w:rsidR="00B015DD" w:rsidRPr="007066E2">
              <w:rPr>
                <w:rFonts w:ascii="Arial" w:hAnsi="Arial" w:cs="Arial"/>
                <w:sz w:val="24"/>
                <w:szCs w:val="24"/>
              </w:rPr>
              <w:t>personal theoretical knowledge ensuring use of current evidence based literature.</w:t>
            </w:r>
            <w:r w:rsidRPr="007066E2">
              <w:rPr>
                <w:rFonts w:ascii="Arial" w:hAnsi="Arial" w:cs="Arial"/>
                <w:sz w:val="24"/>
                <w:szCs w:val="24"/>
              </w:rPr>
              <w:t xml:space="preserve"> </w:t>
            </w:r>
          </w:p>
          <w:p w14:paraId="612B2AD0" w14:textId="77777777" w:rsidR="00005F72" w:rsidRPr="007066E2" w:rsidRDefault="00005F72" w:rsidP="00C075AF">
            <w:pPr>
              <w:numPr>
                <w:ilvl w:val="0"/>
                <w:numId w:val="6"/>
              </w:numPr>
              <w:spacing w:after="0" w:line="240" w:lineRule="auto"/>
              <w:jc w:val="both"/>
              <w:rPr>
                <w:rFonts w:ascii="Arial" w:hAnsi="Arial" w:cs="Arial"/>
                <w:sz w:val="24"/>
                <w:szCs w:val="24"/>
              </w:rPr>
            </w:pPr>
            <w:r w:rsidRPr="007066E2">
              <w:rPr>
                <w:rFonts w:ascii="Arial" w:hAnsi="Arial" w:cs="Arial"/>
                <w:sz w:val="24"/>
                <w:szCs w:val="24"/>
              </w:rPr>
              <w:t xml:space="preserve">Maintain high standards of clinical competence and professional development through ongoing education and attendance at relevant courses of study. </w:t>
            </w:r>
          </w:p>
          <w:p w14:paraId="50164920" w14:textId="77777777" w:rsidR="00005F72" w:rsidRPr="007066E2" w:rsidRDefault="00005F72" w:rsidP="00C075AF">
            <w:pPr>
              <w:numPr>
                <w:ilvl w:val="0"/>
                <w:numId w:val="6"/>
              </w:numPr>
              <w:spacing w:after="0" w:line="240" w:lineRule="auto"/>
              <w:jc w:val="both"/>
              <w:rPr>
                <w:rFonts w:ascii="Arial" w:hAnsi="Arial" w:cs="Arial"/>
                <w:sz w:val="24"/>
                <w:szCs w:val="24"/>
              </w:rPr>
            </w:pPr>
            <w:r w:rsidRPr="007066E2">
              <w:rPr>
                <w:rFonts w:ascii="Arial" w:hAnsi="Arial" w:cs="Arial"/>
                <w:sz w:val="24"/>
                <w:szCs w:val="24"/>
              </w:rPr>
              <w:t>Develop and maintain a peer network of support, information and learning with other ANPs at a local and national level.</w:t>
            </w:r>
          </w:p>
          <w:p w14:paraId="0200291F" w14:textId="77777777" w:rsidR="00005F72" w:rsidRPr="007066E2" w:rsidRDefault="00005F72" w:rsidP="00C075AF">
            <w:pPr>
              <w:numPr>
                <w:ilvl w:val="0"/>
                <w:numId w:val="6"/>
              </w:numPr>
              <w:spacing w:after="0" w:line="240" w:lineRule="auto"/>
              <w:jc w:val="both"/>
              <w:rPr>
                <w:rFonts w:ascii="Arial" w:hAnsi="Arial" w:cs="Arial"/>
                <w:sz w:val="24"/>
                <w:szCs w:val="24"/>
              </w:rPr>
            </w:pPr>
            <w:r w:rsidRPr="007066E2">
              <w:rPr>
                <w:rFonts w:ascii="Arial" w:hAnsi="Arial" w:cs="Arial"/>
                <w:sz w:val="24"/>
                <w:szCs w:val="24"/>
              </w:rPr>
              <w:t>Demonstrate and evidence professional role and competence levels through own professional portfolio and reflective practice.</w:t>
            </w:r>
          </w:p>
          <w:p w14:paraId="5B362B3B" w14:textId="77777777" w:rsidR="00005F72" w:rsidRPr="007066E2" w:rsidRDefault="00005F72" w:rsidP="00C075AF">
            <w:pPr>
              <w:numPr>
                <w:ilvl w:val="0"/>
                <w:numId w:val="5"/>
              </w:numPr>
              <w:spacing w:after="0" w:line="240" w:lineRule="auto"/>
              <w:jc w:val="both"/>
              <w:rPr>
                <w:rFonts w:ascii="Arial" w:hAnsi="Arial" w:cs="Arial"/>
                <w:b/>
                <w:sz w:val="24"/>
                <w:szCs w:val="24"/>
              </w:rPr>
            </w:pPr>
            <w:r w:rsidRPr="007066E2">
              <w:rPr>
                <w:rFonts w:ascii="Arial" w:hAnsi="Arial" w:cs="Arial"/>
                <w:sz w:val="24"/>
                <w:szCs w:val="24"/>
              </w:rPr>
              <w:t xml:space="preserve">Contribute to the development and acquisition of advanced nursing practice and skills to enhance and extend the practice of other nurses and health care professionals within the service and beyond </w:t>
            </w:r>
          </w:p>
          <w:p w14:paraId="48254D47" w14:textId="77777777" w:rsidR="00005F72" w:rsidRPr="007066E2" w:rsidRDefault="00005F72" w:rsidP="00C075AF">
            <w:pPr>
              <w:numPr>
                <w:ilvl w:val="0"/>
                <w:numId w:val="5"/>
              </w:numPr>
              <w:spacing w:after="0" w:line="240" w:lineRule="auto"/>
              <w:jc w:val="both"/>
              <w:rPr>
                <w:rFonts w:ascii="Arial" w:hAnsi="Arial" w:cs="Arial"/>
                <w:b/>
                <w:sz w:val="24"/>
                <w:szCs w:val="24"/>
              </w:rPr>
            </w:pPr>
            <w:r w:rsidRPr="007066E2">
              <w:rPr>
                <w:rFonts w:ascii="Arial" w:hAnsi="Arial" w:cs="Arial"/>
                <w:sz w:val="24"/>
                <w:szCs w:val="24"/>
              </w:rPr>
              <w:t>Identify and address the educational needs of patients, families, carers and staff involved in the delivery of care.</w:t>
            </w:r>
          </w:p>
          <w:p w14:paraId="5A127B47" w14:textId="77777777" w:rsidR="00005F72" w:rsidRPr="007066E2" w:rsidRDefault="00005F72" w:rsidP="00C075AF">
            <w:pPr>
              <w:numPr>
                <w:ilvl w:val="0"/>
                <w:numId w:val="5"/>
              </w:numPr>
              <w:spacing w:after="0" w:line="240" w:lineRule="auto"/>
              <w:jc w:val="both"/>
              <w:rPr>
                <w:rFonts w:ascii="Arial" w:hAnsi="Arial" w:cs="Arial"/>
                <w:b/>
                <w:sz w:val="24"/>
                <w:szCs w:val="24"/>
              </w:rPr>
            </w:pPr>
            <w:r w:rsidRPr="007066E2">
              <w:rPr>
                <w:rFonts w:ascii="Arial" w:hAnsi="Arial" w:cs="Arial"/>
                <w:sz w:val="24"/>
                <w:szCs w:val="24"/>
              </w:rPr>
              <w:t xml:space="preserve">Contribute to the teaching and support of </w:t>
            </w:r>
            <w:r w:rsidR="00B015DD" w:rsidRPr="007066E2">
              <w:rPr>
                <w:rFonts w:ascii="Arial" w:hAnsi="Arial" w:cs="Arial"/>
                <w:sz w:val="24"/>
                <w:szCs w:val="24"/>
              </w:rPr>
              <w:t xml:space="preserve">junior staff members and </w:t>
            </w:r>
            <w:r w:rsidRPr="007066E2">
              <w:rPr>
                <w:rFonts w:ascii="Arial" w:hAnsi="Arial" w:cs="Arial"/>
                <w:sz w:val="24"/>
                <w:szCs w:val="24"/>
              </w:rPr>
              <w:t>students from the multi professional team within relevant educational programmes.</w:t>
            </w:r>
          </w:p>
          <w:p w14:paraId="12102E82" w14:textId="77777777" w:rsidR="00005F72" w:rsidRPr="007066E2" w:rsidRDefault="00005F72" w:rsidP="00C075AF">
            <w:pPr>
              <w:numPr>
                <w:ilvl w:val="0"/>
                <w:numId w:val="5"/>
              </w:numPr>
              <w:spacing w:after="0" w:line="240" w:lineRule="auto"/>
              <w:jc w:val="both"/>
              <w:rPr>
                <w:rFonts w:ascii="Arial" w:hAnsi="Arial" w:cs="Arial"/>
                <w:b/>
                <w:sz w:val="24"/>
                <w:szCs w:val="24"/>
              </w:rPr>
            </w:pPr>
            <w:r w:rsidRPr="007066E2">
              <w:rPr>
                <w:rFonts w:ascii="Arial" w:hAnsi="Arial" w:cs="Arial"/>
                <w:sz w:val="24"/>
                <w:szCs w:val="24"/>
              </w:rPr>
              <w:t>Provide an appropriate learning environment, including mentorship, coaching and preceptorship.</w:t>
            </w:r>
          </w:p>
          <w:p w14:paraId="11D4F14B" w14:textId="77777777" w:rsidR="00005F72" w:rsidRPr="007066E2" w:rsidRDefault="00005F72" w:rsidP="00C075AF">
            <w:pPr>
              <w:numPr>
                <w:ilvl w:val="0"/>
                <w:numId w:val="5"/>
              </w:numPr>
              <w:spacing w:after="0" w:line="240" w:lineRule="auto"/>
              <w:jc w:val="both"/>
              <w:rPr>
                <w:rFonts w:ascii="Arial" w:hAnsi="Arial" w:cs="Arial"/>
                <w:sz w:val="24"/>
                <w:szCs w:val="24"/>
              </w:rPr>
            </w:pPr>
            <w:r w:rsidRPr="007066E2">
              <w:rPr>
                <w:rFonts w:ascii="Arial" w:hAnsi="Arial" w:cs="Arial"/>
                <w:sz w:val="24"/>
                <w:szCs w:val="24"/>
              </w:rPr>
              <w:t>Organise and contribute to relevant educational programmes and in-house study days.</w:t>
            </w:r>
          </w:p>
          <w:p w14:paraId="31398956" w14:textId="77777777" w:rsidR="00244AAA" w:rsidRDefault="00244AAA" w:rsidP="00244AAA">
            <w:pPr>
              <w:spacing w:after="0" w:line="240" w:lineRule="auto"/>
              <w:jc w:val="both"/>
              <w:rPr>
                <w:rFonts w:ascii="Arial" w:eastAsia="Times New Roman" w:hAnsi="Arial" w:cs="Arial"/>
                <w:sz w:val="24"/>
                <w:szCs w:val="24"/>
                <w:lang w:eastAsia="en-GB"/>
              </w:rPr>
            </w:pPr>
          </w:p>
          <w:p w14:paraId="2CCBF369" w14:textId="77777777" w:rsidR="007066E2" w:rsidRDefault="007066E2" w:rsidP="00244AAA">
            <w:pPr>
              <w:spacing w:after="0" w:line="240" w:lineRule="auto"/>
              <w:jc w:val="both"/>
              <w:rPr>
                <w:rFonts w:ascii="Arial" w:eastAsia="Times New Roman" w:hAnsi="Arial" w:cs="Arial"/>
                <w:sz w:val="24"/>
                <w:szCs w:val="24"/>
                <w:lang w:eastAsia="en-GB"/>
              </w:rPr>
            </w:pPr>
          </w:p>
          <w:p w14:paraId="3E04E3AD" w14:textId="77777777" w:rsidR="007066E2" w:rsidRDefault="007066E2" w:rsidP="00244AAA">
            <w:pPr>
              <w:spacing w:after="0" w:line="240" w:lineRule="auto"/>
              <w:jc w:val="both"/>
              <w:rPr>
                <w:rFonts w:ascii="Arial" w:eastAsia="Times New Roman" w:hAnsi="Arial" w:cs="Arial"/>
                <w:sz w:val="24"/>
                <w:szCs w:val="24"/>
                <w:lang w:eastAsia="en-GB"/>
              </w:rPr>
            </w:pPr>
          </w:p>
          <w:p w14:paraId="643978AB" w14:textId="77777777" w:rsidR="007066E2" w:rsidRPr="007066E2" w:rsidRDefault="007066E2" w:rsidP="00244AAA">
            <w:pPr>
              <w:spacing w:after="0" w:line="240" w:lineRule="auto"/>
              <w:jc w:val="both"/>
              <w:rPr>
                <w:rFonts w:ascii="Arial" w:eastAsia="Times New Roman" w:hAnsi="Arial" w:cs="Arial"/>
                <w:sz w:val="24"/>
                <w:szCs w:val="24"/>
                <w:lang w:eastAsia="en-GB"/>
              </w:rPr>
            </w:pPr>
          </w:p>
          <w:p w14:paraId="07567FD6" w14:textId="77777777" w:rsidR="00244AAA" w:rsidRPr="007066E2" w:rsidRDefault="00244AAA" w:rsidP="00244AAA">
            <w:pPr>
              <w:spacing w:after="0" w:line="240" w:lineRule="auto"/>
              <w:jc w:val="both"/>
              <w:rPr>
                <w:rFonts w:ascii="Arial" w:eastAsia="Times New Roman" w:hAnsi="Arial" w:cs="Arial"/>
                <w:sz w:val="24"/>
                <w:szCs w:val="24"/>
                <w:lang w:eastAsia="en-GB"/>
              </w:rPr>
            </w:pPr>
          </w:p>
          <w:p w14:paraId="1C72F52F" w14:textId="77777777" w:rsidR="00244AAA" w:rsidRPr="007066E2" w:rsidRDefault="00E56296" w:rsidP="00244AAA">
            <w:pPr>
              <w:spacing w:after="0" w:line="240" w:lineRule="auto"/>
              <w:jc w:val="both"/>
              <w:rPr>
                <w:rFonts w:ascii="Arial" w:eastAsia="Times New Roman" w:hAnsi="Arial" w:cs="Arial"/>
                <w:b/>
                <w:sz w:val="24"/>
                <w:szCs w:val="24"/>
                <w:u w:val="single"/>
                <w:lang w:eastAsia="en-GB"/>
              </w:rPr>
            </w:pPr>
            <w:r w:rsidRPr="007066E2">
              <w:rPr>
                <w:rFonts w:ascii="Arial" w:eastAsia="Times New Roman" w:hAnsi="Arial" w:cs="Arial"/>
                <w:b/>
                <w:sz w:val="24"/>
                <w:szCs w:val="24"/>
                <w:u w:val="single"/>
                <w:lang w:eastAsia="en-GB"/>
              </w:rPr>
              <w:lastRenderedPageBreak/>
              <w:t>Evidence, Research and Development</w:t>
            </w:r>
          </w:p>
          <w:p w14:paraId="0134C7A5" w14:textId="77777777" w:rsidR="003801B3" w:rsidRPr="007066E2" w:rsidRDefault="003801B3" w:rsidP="003801B3">
            <w:pPr>
              <w:spacing w:after="0" w:line="240" w:lineRule="auto"/>
              <w:jc w:val="both"/>
              <w:rPr>
                <w:rFonts w:ascii="Arial" w:hAnsi="Arial" w:cs="Arial"/>
                <w:sz w:val="24"/>
                <w:szCs w:val="24"/>
              </w:rPr>
            </w:pPr>
          </w:p>
          <w:p w14:paraId="60DBC7ED" w14:textId="77777777" w:rsidR="003801B3" w:rsidRPr="007066E2" w:rsidRDefault="003801B3" w:rsidP="00C075AF">
            <w:pPr>
              <w:numPr>
                <w:ilvl w:val="0"/>
                <w:numId w:val="9"/>
              </w:numPr>
              <w:spacing w:after="0" w:line="240" w:lineRule="auto"/>
              <w:jc w:val="both"/>
              <w:rPr>
                <w:rFonts w:ascii="Arial" w:hAnsi="Arial" w:cs="Arial"/>
                <w:sz w:val="24"/>
                <w:szCs w:val="24"/>
              </w:rPr>
            </w:pPr>
            <w:r w:rsidRPr="007066E2">
              <w:rPr>
                <w:rFonts w:ascii="Arial" w:hAnsi="Arial" w:cs="Arial"/>
                <w:sz w:val="24"/>
                <w:szCs w:val="24"/>
              </w:rPr>
              <w:t>Coordinate and participate in ongoing service review and evaluation, including monitoring patient experience and outcomes in order to improve practice.</w:t>
            </w:r>
          </w:p>
          <w:p w14:paraId="6A91B7C5" w14:textId="77777777" w:rsidR="001B0303" w:rsidRPr="007066E2" w:rsidRDefault="001B0303" w:rsidP="00C075AF">
            <w:pPr>
              <w:numPr>
                <w:ilvl w:val="0"/>
                <w:numId w:val="9"/>
              </w:numPr>
              <w:spacing w:after="0" w:line="240" w:lineRule="auto"/>
              <w:jc w:val="both"/>
              <w:rPr>
                <w:rFonts w:ascii="Arial" w:hAnsi="Arial" w:cs="Arial"/>
                <w:sz w:val="24"/>
                <w:szCs w:val="24"/>
              </w:rPr>
            </w:pPr>
            <w:r w:rsidRPr="007066E2">
              <w:rPr>
                <w:rFonts w:ascii="Arial" w:hAnsi="Arial" w:cs="Arial"/>
                <w:sz w:val="24"/>
                <w:szCs w:val="24"/>
              </w:rPr>
              <w:t>Demonstrate advanced clinical knowledge and skills in relation to clinical interventions to the multidisciplinary team, working in collaboration with education providers and key stakeholders.</w:t>
            </w:r>
          </w:p>
          <w:p w14:paraId="734402B7" w14:textId="77777777" w:rsidR="003801B3" w:rsidRPr="007066E2" w:rsidRDefault="003801B3" w:rsidP="00C075AF">
            <w:pPr>
              <w:numPr>
                <w:ilvl w:val="0"/>
                <w:numId w:val="8"/>
              </w:numPr>
              <w:spacing w:after="0" w:line="240" w:lineRule="auto"/>
              <w:jc w:val="both"/>
              <w:rPr>
                <w:rFonts w:ascii="Arial" w:hAnsi="Arial" w:cs="Arial"/>
                <w:sz w:val="24"/>
                <w:szCs w:val="24"/>
              </w:rPr>
            </w:pPr>
            <w:r w:rsidRPr="007066E2">
              <w:rPr>
                <w:rFonts w:ascii="Arial" w:hAnsi="Arial" w:cs="Arial"/>
                <w:sz w:val="24"/>
                <w:szCs w:val="24"/>
              </w:rPr>
              <w:t>Promote, develop and undertake clinical audit programmes to ensure best practice is delivered in accordance with current local and national policies and guidance.</w:t>
            </w:r>
          </w:p>
          <w:p w14:paraId="132913E1" w14:textId="77777777" w:rsidR="003801B3" w:rsidRPr="007066E2" w:rsidRDefault="003801B3" w:rsidP="00C075AF">
            <w:pPr>
              <w:numPr>
                <w:ilvl w:val="0"/>
                <w:numId w:val="8"/>
              </w:numPr>
              <w:spacing w:after="0" w:line="240" w:lineRule="auto"/>
              <w:jc w:val="both"/>
              <w:rPr>
                <w:rFonts w:ascii="Arial" w:hAnsi="Arial" w:cs="Arial"/>
                <w:sz w:val="24"/>
                <w:szCs w:val="24"/>
              </w:rPr>
            </w:pPr>
            <w:r w:rsidRPr="007066E2">
              <w:rPr>
                <w:rFonts w:ascii="Arial" w:hAnsi="Arial" w:cs="Arial"/>
                <w:sz w:val="24"/>
                <w:szCs w:val="24"/>
              </w:rPr>
              <w:t>Initiate and contribute towards research and critically appraise, evaluate and apply knowledge of theoretical frameworks, evidence and recommendations.</w:t>
            </w:r>
          </w:p>
          <w:p w14:paraId="29EC59B5" w14:textId="77777777" w:rsidR="003801B3" w:rsidRPr="007066E2" w:rsidRDefault="003801B3" w:rsidP="00C075AF">
            <w:pPr>
              <w:numPr>
                <w:ilvl w:val="0"/>
                <w:numId w:val="8"/>
              </w:numPr>
              <w:spacing w:after="0" w:line="240" w:lineRule="auto"/>
              <w:jc w:val="both"/>
              <w:rPr>
                <w:rFonts w:ascii="Arial" w:hAnsi="Arial" w:cs="Arial"/>
                <w:sz w:val="24"/>
                <w:szCs w:val="24"/>
              </w:rPr>
            </w:pPr>
            <w:r w:rsidRPr="007066E2">
              <w:rPr>
                <w:rFonts w:ascii="Arial" w:hAnsi="Arial" w:cs="Arial"/>
                <w:sz w:val="24"/>
                <w:szCs w:val="24"/>
              </w:rPr>
              <w:t>Interpret current research findings and implement accordingly to influence best practice</w:t>
            </w:r>
            <w:r w:rsidR="001B0303" w:rsidRPr="007066E2">
              <w:rPr>
                <w:rFonts w:ascii="Arial" w:hAnsi="Arial" w:cs="Arial"/>
                <w:sz w:val="24"/>
                <w:szCs w:val="24"/>
              </w:rPr>
              <w:t>.</w:t>
            </w:r>
          </w:p>
          <w:p w14:paraId="6B3A4CB8" w14:textId="77777777" w:rsidR="001B0303" w:rsidRPr="007066E2" w:rsidRDefault="001B0303" w:rsidP="00C075AF">
            <w:pPr>
              <w:numPr>
                <w:ilvl w:val="0"/>
                <w:numId w:val="7"/>
              </w:numPr>
              <w:spacing w:after="0" w:line="240" w:lineRule="auto"/>
              <w:jc w:val="both"/>
              <w:rPr>
                <w:rFonts w:ascii="Arial" w:hAnsi="Arial" w:cs="Arial"/>
                <w:sz w:val="24"/>
                <w:szCs w:val="24"/>
              </w:rPr>
            </w:pPr>
            <w:r w:rsidRPr="007066E2">
              <w:rPr>
                <w:rFonts w:ascii="Arial" w:hAnsi="Arial" w:cs="Arial"/>
                <w:sz w:val="24"/>
                <w:szCs w:val="24"/>
              </w:rPr>
              <w:t>Participate and actively seek peer review in practice and sound evidence for assurance purposes.</w:t>
            </w:r>
          </w:p>
          <w:p w14:paraId="369E1220" w14:textId="77777777" w:rsidR="003801B3" w:rsidRPr="007066E2" w:rsidRDefault="003801B3" w:rsidP="00C075AF">
            <w:pPr>
              <w:numPr>
                <w:ilvl w:val="0"/>
                <w:numId w:val="8"/>
              </w:numPr>
              <w:spacing w:after="0" w:line="240" w:lineRule="auto"/>
              <w:jc w:val="both"/>
              <w:rPr>
                <w:rFonts w:ascii="Arial" w:hAnsi="Arial" w:cs="Arial"/>
                <w:sz w:val="24"/>
                <w:szCs w:val="24"/>
              </w:rPr>
            </w:pPr>
            <w:r w:rsidRPr="007066E2">
              <w:rPr>
                <w:rFonts w:ascii="Arial" w:hAnsi="Arial" w:cs="Arial"/>
                <w:sz w:val="24"/>
                <w:szCs w:val="24"/>
              </w:rPr>
              <w:t xml:space="preserve">Identify areas of risk and address these through appropriate governance structures and forums. </w:t>
            </w:r>
          </w:p>
          <w:p w14:paraId="692A2306" w14:textId="77777777" w:rsidR="003801B3" w:rsidRPr="007066E2" w:rsidRDefault="003801B3" w:rsidP="00C075AF">
            <w:pPr>
              <w:numPr>
                <w:ilvl w:val="0"/>
                <w:numId w:val="7"/>
              </w:numPr>
              <w:spacing w:after="0" w:line="240" w:lineRule="auto"/>
              <w:jc w:val="both"/>
              <w:rPr>
                <w:rFonts w:ascii="Arial" w:hAnsi="Arial" w:cs="Arial"/>
                <w:sz w:val="24"/>
                <w:szCs w:val="24"/>
              </w:rPr>
            </w:pPr>
            <w:r w:rsidRPr="007066E2">
              <w:rPr>
                <w:rFonts w:ascii="Arial" w:hAnsi="Arial" w:cs="Arial"/>
                <w:sz w:val="24"/>
                <w:szCs w:val="24"/>
              </w:rPr>
              <w:t>Advocate and contribute to a working environment that promotes continuous learning and development, evidence based practice and succession planning, as well as identifying learning opportunities at local and national levels.</w:t>
            </w:r>
          </w:p>
          <w:p w14:paraId="108E8F60" w14:textId="77777777" w:rsidR="00244AAA" w:rsidRPr="007066E2" w:rsidRDefault="00244AAA" w:rsidP="00244AAA">
            <w:pPr>
              <w:spacing w:after="0" w:line="240" w:lineRule="auto"/>
              <w:jc w:val="both"/>
              <w:rPr>
                <w:rFonts w:ascii="Arial" w:eastAsia="Times New Roman" w:hAnsi="Arial" w:cs="Arial"/>
                <w:sz w:val="24"/>
                <w:szCs w:val="24"/>
                <w:lang w:eastAsia="en-GB"/>
              </w:rPr>
            </w:pPr>
          </w:p>
        </w:tc>
      </w:tr>
    </w:tbl>
    <w:p w14:paraId="68AE1F43" w14:textId="77777777" w:rsidR="00735E66" w:rsidRPr="007066E2" w:rsidRDefault="00735E66">
      <w:pPr>
        <w:spacing w:after="0" w:line="240" w:lineRule="auto"/>
        <w:rPr>
          <w:rFonts w:ascii="Arial" w:hAnsi="Arial" w:cs="Arial"/>
          <w:sz w:val="24"/>
          <w:szCs w:val="24"/>
        </w:rPr>
      </w:pPr>
    </w:p>
    <w:p w14:paraId="7AF24898" w14:textId="77777777" w:rsidR="007C012A" w:rsidRPr="007066E2" w:rsidRDefault="007C012A" w:rsidP="000B29B0">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3B64ED" w:rsidRPr="007066E2" w14:paraId="1D61A9EF" w14:textId="77777777" w:rsidTr="00E56F9E">
        <w:tc>
          <w:tcPr>
            <w:tcW w:w="10106" w:type="dxa"/>
          </w:tcPr>
          <w:p w14:paraId="3BD7E7B4" w14:textId="77777777" w:rsidR="003B64ED" w:rsidRPr="007066E2" w:rsidRDefault="003B64ED" w:rsidP="00E56F9E">
            <w:pPr>
              <w:spacing w:after="0" w:line="240" w:lineRule="auto"/>
              <w:rPr>
                <w:rFonts w:ascii="Arial" w:hAnsi="Arial" w:cs="Arial"/>
                <w:sz w:val="24"/>
                <w:szCs w:val="24"/>
              </w:rPr>
            </w:pPr>
          </w:p>
          <w:p w14:paraId="64E0C13A" w14:textId="77777777" w:rsidR="003B64ED" w:rsidRPr="007066E2" w:rsidRDefault="003B64ED" w:rsidP="00E56F9E">
            <w:pPr>
              <w:spacing w:before="120" w:after="120" w:line="240" w:lineRule="auto"/>
              <w:ind w:right="100"/>
              <w:jc w:val="both"/>
              <w:outlineLvl w:val="2"/>
              <w:rPr>
                <w:rFonts w:ascii="Arial" w:eastAsia="Times New Roman" w:hAnsi="Arial" w:cs="Arial"/>
                <w:b/>
                <w:bCs/>
                <w:sz w:val="24"/>
                <w:szCs w:val="24"/>
                <w:lang w:eastAsia="en-GB"/>
              </w:rPr>
            </w:pPr>
            <w:r w:rsidRPr="007066E2">
              <w:rPr>
                <w:rFonts w:ascii="Arial" w:eastAsia="Times New Roman" w:hAnsi="Arial" w:cs="Arial"/>
                <w:b/>
                <w:bCs/>
                <w:sz w:val="24"/>
                <w:szCs w:val="24"/>
                <w:lang w:eastAsia="en-GB"/>
              </w:rPr>
              <w:t>7a. EQUIPMENT AND MACHINERY</w:t>
            </w:r>
          </w:p>
        </w:tc>
      </w:tr>
      <w:tr w:rsidR="003B64ED" w:rsidRPr="007066E2" w14:paraId="1E6E58CD" w14:textId="77777777" w:rsidTr="00E56F9E">
        <w:tc>
          <w:tcPr>
            <w:tcW w:w="10106" w:type="dxa"/>
          </w:tcPr>
          <w:p w14:paraId="46C103D3" w14:textId="77777777" w:rsidR="003B64ED" w:rsidRPr="007066E2" w:rsidRDefault="003B64ED" w:rsidP="00E56F9E">
            <w:pPr>
              <w:spacing w:after="0" w:line="240" w:lineRule="auto"/>
              <w:rPr>
                <w:rFonts w:ascii="Arial" w:hAnsi="Arial" w:cs="Arial"/>
                <w:sz w:val="24"/>
                <w:szCs w:val="24"/>
              </w:rPr>
            </w:pPr>
          </w:p>
          <w:p w14:paraId="75BC92DC" w14:textId="77777777" w:rsidR="003B64ED" w:rsidRPr="007066E2" w:rsidRDefault="003B64ED" w:rsidP="00E56F9E">
            <w:pPr>
              <w:spacing w:after="0" w:line="240" w:lineRule="auto"/>
              <w:rPr>
                <w:rFonts w:ascii="Arial" w:hAnsi="Arial" w:cs="Arial"/>
                <w:b/>
                <w:sz w:val="24"/>
                <w:szCs w:val="24"/>
              </w:rPr>
            </w:pPr>
            <w:r w:rsidRPr="007066E2">
              <w:rPr>
                <w:rFonts w:ascii="Arial" w:hAnsi="Arial" w:cs="Arial"/>
                <w:b/>
                <w:sz w:val="24"/>
                <w:szCs w:val="24"/>
              </w:rPr>
              <w:t>7a. Equipment and Machinery</w:t>
            </w:r>
          </w:p>
          <w:p w14:paraId="5E5B00A0" w14:textId="77777777" w:rsidR="00A437F3" w:rsidRPr="007066E2" w:rsidRDefault="00A437F3" w:rsidP="00E56F9E">
            <w:pPr>
              <w:spacing w:after="0" w:line="240" w:lineRule="auto"/>
              <w:rPr>
                <w:rFonts w:ascii="Arial" w:hAnsi="Arial" w:cs="Arial"/>
                <w:sz w:val="24"/>
                <w:szCs w:val="24"/>
              </w:rPr>
            </w:pPr>
            <w:r w:rsidRPr="007066E2">
              <w:rPr>
                <w:rFonts w:ascii="Arial" w:hAnsi="Arial" w:cs="Arial"/>
                <w:sz w:val="24"/>
                <w:szCs w:val="24"/>
              </w:rPr>
              <w:t>Responsible and</w:t>
            </w:r>
            <w:r w:rsidR="003B64ED" w:rsidRPr="007066E2">
              <w:rPr>
                <w:rFonts w:ascii="Arial" w:hAnsi="Arial" w:cs="Arial"/>
                <w:sz w:val="24"/>
                <w:szCs w:val="24"/>
              </w:rPr>
              <w:t xml:space="preserve"> knowledge</w:t>
            </w:r>
            <w:r w:rsidRPr="007066E2">
              <w:rPr>
                <w:rFonts w:ascii="Arial" w:hAnsi="Arial" w:cs="Arial"/>
                <w:sz w:val="24"/>
                <w:szCs w:val="24"/>
              </w:rPr>
              <w:t>able in the safe use of all clinical and non-clinical equipment relevant to the role</w:t>
            </w:r>
            <w:r w:rsidR="003B64ED" w:rsidRPr="007066E2">
              <w:rPr>
                <w:rFonts w:ascii="Arial" w:hAnsi="Arial" w:cs="Arial"/>
                <w:sz w:val="24"/>
                <w:szCs w:val="24"/>
              </w:rPr>
              <w:t xml:space="preserve">, </w:t>
            </w:r>
            <w:r w:rsidRPr="007066E2">
              <w:rPr>
                <w:rFonts w:ascii="Arial" w:hAnsi="Arial" w:cs="Arial"/>
                <w:sz w:val="24"/>
                <w:szCs w:val="24"/>
              </w:rPr>
              <w:t>checking, maintaining and troubleshooting equipment and report through identified channels.</w:t>
            </w:r>
          </w:p>
          <w:p w14:paraId="6433D9F5" w14:textId="77777777" w:rsidR="008A1F07" w:rsidRPr="007066E2" w:rsidRDefault="008A1F07" w:rsidP="008A1F07">
            <w:pPr>
              <w:jc w:val="both"/>
              <w:rPr>
                <w:rFonts w:ascii="Arial" w:hAnsi="Arial" w:cs="Arial"/>
                <w:sz w:val="24"/>
                <w:szCs w:val="24"/>
              </w:rPr>
            </w:pPr>
            <w:r w:rsidRPr="007066E2">
              <w:rPr>
                <w:rFonts w:ascii="Arial" w:hAnsi="Arial" w:cs="Arial"/>
                <w:sz w:val="24"/>
                <w:szCs w:val="24"/>
              </w:rPr>
              <w:t>Blood pressure machine</w:t>
            </w:r>
          </w:p>
          <w:p w14:paraId="343D720F" w14:textId="77777777" w:rsidR="008A1F07" w:rsidRPr="007066E2" w:rsidRDefault="008A1F07" w:rsidP="008A1F07">
            <w:pPr>
              <w:jc w:val="both"/>
              <w:rPr>
                <w:rFonts w:ascii="Arial" w:hAnsi="Arial" w:cs="Arial"/>
                <w:sz w:val="24"/>
                <w:szCs w:val="24"/>
              </w:rPr>
            </w:pPr>
            <w:r w:rsidRPr="007066E2">
              <w:rPr>
                <w:rFonts w:ascii="Arial" w:hAnsi="Arial" w:cs="Arial"/>
                <w:sz w:val="24"/>
                <w:szCs w:val="24"/>
              </w:rPr>
              <w:t>Glucometer</w:t>
            </w:r>
          </w:p>
          <w:p w14:paraId="344D6C10" w14:textId="77777777" w:rsidR="008A1F07" w:rsidRPr="007066E2" w:rsidRDefault="008A1F07" w:rsidP="008A1F07">
            <w:pPr>
              <w:jc w:val="both"/>
              <w:rPr>
                <w:rFonts w:ascii="Arial" w:hAnsi="Arial" w:cs="Arial"/>
                <w:sz w:val="24"/>
                <w:szCs w:val="24"/>
              </w:rPr>
            </w:pPr>
            <w:r w:rsidRPr="007066E2">
              <w:rPr>
                <w:rFonts w:ascii="Arial" w:hAnsi="Arial" w:cs="Arial"/>
                <w:sz w:val="24"/>
                <w:szCs w:val="24"/>
              </w:rPr>
              <w:t xml:space="preserve">Stethoscope </w:t>
            </w:r>
          </w:p>
          <w:p w14:paraId="193767A6" w14:textId="77777777" w:rsidR="008A1F07" w:rsidRPr="007066E2" w:rsidRDefault="008A1F07" w:rsidP="008A1F07">
            <w:pPr>
              <w:jc w:val="both"/>
              <w:rPr>
                <w:rFonts w:ascii="Arial" w:hAnsi="Arial" w:cs="Arial"/>
                <w:sz w:val="24"/>
                <w:szCs w:val="24"/>
              </w:rPr>
            </w:pPr>
            <w:r w:rsidRPr="007066E2">
              <w:rPr>
                <w:rFonts w:ascii="Arial" w:hAnsi="Arial" w:cs="Arial"/>
                <w:sz w:val="24"/>
                <w:szCs w:val="24"/>
              </w:rPr>
              <w:t>Oroscope</w:t>
            </w:r>
          </w:p>
          <w:p w14:paraId="7D9009DE" w14:textId="77777777" w:rsidR="008A1F07" w:rsidRPr="007066E2" w:rsidRDefault="008A1F07" w:rsidP="008A1F07">
            <w:pPr>
              <w:jc w:val="both"/>
              <w:rPr>
                <w:rFonts w:ascii="Arial" w:hAnsi="Arial" w:cs="Arial"/>
                <w:sz w:val="24"/>
                <w:szCs w:val="24"/>
              </w:rPr>
            </w:pPr>
            <w:r w:rsidRPr="007066E2">
              <w:rPr>
                <w:rFonts w:ascii="Arial" w:hAnsi="Arial" w:cs="Arial"/>
                <w:sz w:val="24"/>
                <w:szCs w:val="24"/>
              </w:rPr>
              <w:t>Otoscope</w:t>
            </w:r>
          </w:p>
          <w:p w14:paraId="19D77D31" w14:textId="77777777" w:rsidR="008A1F07" w:rsidRPr="007066E2" w:rsidRDefault="008A1F07" w:rsidP="008A1F07">
            <w:pPr>
              <w:jc w:val="both"/>
              <w:rPr>
                <w:rFonts w:ascii="Arial" w:hAnsi="Arial" w:cs="Arial"/>
                <w:sz w:val="24"/>
                <w:szCs w:val="24"/>
              </w:rPr>
            </w:pPr>
            <w:r w:rsidRPr="007066E2">
              <w:rPr>
                <w:rFonts w:ascii="Arial" w:hAnsi="Arial" w:cs="Arial"/>
                <w:sz w:val="24"/>
                <w:szCs w:val="24"/>
              </w:rPr>
              <w:t>Ear Irrigation equipment in line with trust Ear Care Policy</w:t>
            </w:r>
          </w:p>
          <w:p w14:paraId="7AEA77DF" w14:textId="77777777" w:rsidR="008A1F07" w:rsidRPr="007066E2" w:rsidRDefault="008A1F07" w:rsidP="008A1F07">
            <w:pPr>
              <w:jc w:val="both"/>
              <w:rPr>
                <w:rFonts w:ascii="Arial" w:hAnsi="Arial" w:cs="Arial"/>
                <w:sz w:val="24"/>
                <w:szCs w:val="24"/>
              </w:rPr>
            </w:pPr>
            <w:r w:rsidRPr="007066E2">
              <w:rPr>
                <w:rFonts w:ascii="Arial" w:hAnsi="Arial" w:cs="Arial"/>
                <w:sz w:val="24"/>
                <w:szCs w:val="24"/>
              </w:rPr>
              <w:t>Pulse Oximeter</w:t>
            </w:r>
          </w:p>
          <w:p w14:paraId="10059343" w14:textId="77777777" w:rsidR="008A1F07" w:rsidRPr="007066E2" w:rsidRDefault="008A1F07" w:rsidP="008A1F07">
            <w:pPr>
              <w:jc w:val="both"/>
              <w:rPr>
                <w:rFonts w:ascii="Arial" w:hAnsi="Arial" w:cs="Arial"/>
                <w:sz w:val="24"/>
                <w:szCs w:val="24"/>
              </w:rPr>
            </w:pPr>
            <w:r w:rsidRPr="007066E2">
              <w:rPr>
                <w:rFonts w:ascii="Arial" w:hAnsi="Arial" w:cs="Arial"/>
                <w:sz w:val="24"/>
                <w:szCs w:val="24"/>
              </w:rPr>
              <w:t>Doppler</w:t>
            </w:r>
          </w:p>
          <w:p w14:paraId="40EF1E86" w14:textId="77777777" w:rsidR="00B015DD" w:rsidRPr="007066E2" w:rsidRDefault="00B015DD" w:rsidP="008A1F07">
            <w:pPr>
              <w:jc w:val="both"/>
              <w:rPr>
                <w:rFonts w:ascii="Arial" w:hAnsi="Arial" w:cs="Arial"/>
                <w:sz w:val="24"/>
                <w:szCs w:val="24"/>
              </w:rPr>
            </w:pPr>
            <w:r w:rsidRPr="007066E2">
              <w:rPr>
                <w:rFonts w:ascii="Arial" w:hAnsi="Arial" w:cs="Arial"/>
                <w:sz w:val="24"/>
                <w:szCs w:val="24"/>
              </w:rPr>
              <w:t>ECG</w:t>
            </w:r>
          </w:p>
          <w:p w14:paraId="3072C276" w14:textId="77777777" w:rsidR="00B015DD" w:rsidRPr="007066E2" w:rsidRDefault="00B015DD" w:rsidP="008A1F07">
            <w:pPr>
              <w:jc w:val="both"/>
              <w:rPr>
                <w:rFonts w:ascii="Arial" w:hAnsi="Arial" w:cs="Arial"/>
                <w:sz w:val="24"/>
                <w:szCs w:val="24"/>
              </w:rPr>
            </w:pPr>
            <w:r w:rsidRPr="007066E2">
              <w:rPr>
                <w:rFonts w:ascii="Arial" w:hAnsi="Arial" w:cs="Arial"/>
                <w:sz w:val="24"/>
                <w:szCs w:val="24"/>
              </w:rPr>
              <w:t>Bladder Scanner</w:t>
            </w:r>
          </w:p>
          <w:p w14:paraId="3D9B0328" w14:textId="77777777" w:rsidR="00B015DD" w:rsidRPr="007066E2" w:rsidRDefault="00B015DD" w:rsidP="008A1F07">
            <w:pPr>
              <w:jc w:val="both"/>
              <w:rPr>
                <w:rFonts w:ascii="Arial" w:hAnsi="Arial" w:cs="Arial"/>
                <w:sz w:val="24"/>
                <w:szCs w:val="24"/>
              </w:rPr>
            </w:pPr>
            <w:r w:rsidRPr="007066E2">
              <w:rPr>
                <w:rFonts w:ascii="Arial" w:hAnsi="Arial" w:cs="Arial"/>
                <w:sz w:val="24"/>
                <w:szCs w:val="24"/>
              </w:rPr>
              <w:t>Omron</w:t>
            </w:r>
          </w:p>
          <w:p w14:paraId="7ED4EAA5" w14:textId="77777777" w:rsidR="008A1F07" w:rsidRPr="007066E2" w:rsidRDefault="008A1F07" w:rsidP="008A1F07">
            <w:pPr>
              <w:jc w:val="both"/>
              <w:rPr>
                <w:rFonts w:ascii="Arial" w:hAnsi="Arial" w:cs="Arial"/>
                <w:sz w:val="24"/>
                <w:szCs w:val="24"/>
              </w:rPr>
            </w:pPr>
            <w:r w:rsidRPr="007066E2">
              <w:rPr>
                <w:rFonts w:ascii="Arial" w:hAnsi="Arial" w:cs="Arial"/>
                <w:sz w:val="24"/>
                <w:szCs w:val="24"/>
              </w:rPr>
              <w:t>Spirometer</w:t>
            </w:r>
          </w:p>
          <w:p w14:paraId="493AC955" w14:textId="77777777" w:rsidR="008A1F07" w:rsidRPr="007066E2" w:rsidRDefault="008A1F07" w:rsidP="008A1F07">
            <w:pPr>
              <w:jc w:val="both"/>
              <w:rPr>
                <w:rFonts w:ascii="Arial" w:hAnsi="Arial" w:cs="Arial"/>
                <w:sz w:val="24"/>
                <w:szCs w:val="24"/>
              </w:rPr>
            </w:pPr>
            <w:r w:rsidRPr="007066E2">
              <w:rPr>
                <w:rFonts w:ascii="Arial" w:hAnsi="Arial" w:cs="Arial"/>
                <w:sz w:val="24"/>
                <w:szCs w:val="24"/>
              </w:rPr>
              <w:t>Nebuliser</w:t>
            </w:r>
          </w:p>
          <w:p w14:paraId="6F4A926D" w14:textId="77777777" w:rsidR="008A1F07" w:rsidRPr="007066E2" w:rsidRDefault="008A1F07" w:rsidP="008A1F07">
            <w:pPr>
              <w:jc w:val="both"/>
              <w:rPr>
                <w:rFonts w:ascii="Arial" w:hAnsi="Arial" w:cs="Arial"/>
                <w:sz w:val="24"/>
                <w:szCs w:val="24"/>
              </w:rPr>
            </w:pPr>
            <w:r w:rsidRPr="007066E2">
              <w:rPr>
                <w:rFonts w:ascii="Arial" w:hAnsi="Arial" w:cs="Arial"/>
                <w:sz w:val="24"/>
                <w:szCs w:val="24"/>
              </w:rPr>
              <w:lastRenderedPageBreak/>
              <w:t xml:space="preserve">Syringe Driver and other infusion devices </w:t>
            </w:r>
          </w:p>
          <w:p w14:paraId="1AE0438E" w14:textId="77777777" w:rsidR="008A1F07" w:rsidRPr="007066E2" w:rsidRDefault="008A1F07" w:rsidP="008A1F07">
            <w:pPr>
              <w:jc w:val="both"/>
              <w:rPr>
                <w:rFonts w:ascii="Arial" w:hAnsi="Arial" w:cs="Arial"/>
                <w:sz w:val="24"/>
                <w:szCs w:val="24"/>
              </w:rPr>
            </w:pPr>
            <w:r w:rsidRPr="007066E2">
              <w:rPr>
                <w:rFonts w:ascii="Arial" w:hAnsi="Arial" w:cs="Arial"/>
                <w:sz w:val="24"/>
                <w:szCs w:val="24"/>
              </w:rPr>
              <w:t>Moving and Handling Equipment</w:t>
            </w:r>
          </w:p>
          <w:p w14:paraId="288C5E0D" w14:textId="77777777" w:rsidR="008A1F07" w:rsidRPr="007066E2" w:rsidRDefault="008A1F07" w:rsidP="008A1F07">
            <w:pPr>
              <w:jc w:val="both"/>
              <w:rPr>
                <w:rFonts w:ascii="Arial" w:hAnsi="Arial" w:cs="Arial"/>
                <w:sz w:val="24"/>
                <w:szCs w:val="24"/>
              </w:rPr>
            </w:pPr>
            <w:r w:rsidRPr="007066E2">
              <w:rPr>
                <w:rFonts w:ascii="Arial" w:hAnsi="Arial" w:cs="Arial"/>
                <w:sz w:val="24"/>
                <w:szCs w:val="24"/>
              </w:rPr>
              <w:t xml:space="preserve">Pressure Relieving Equipment  </w:t>
            </w:r>
          </w:p>
          <w:p w14:paraId="2C00ECCB" w14:textId="77777777" w:rsidR="008A1F07" w:rsidRPr="007066E2" w:rsidRDefault="008A1F07" w:rsidP="008A1F07">
            <w:pPr>
              <w:jc w:val="both"/>
              <w:rPr>
                <w:rFonts w:ascii="Arial" w:hAnsi="Arial" w:cs="Arial"/>
                <w:sz w:val="24"/>
                <w:szCs w:val="24"/>
              </w:rPr>
            </w:pPr>
            <w:r w:rsidRPr="007066E2">
              <w:rPr>
                <w:rFonts w:ascii="Arial" w:hAnsi="Arial" w:cs="Arial"/>
                <w:sz w:val="24"/>
                <w:szCs w:val="24"/>
              </w:rPr>
              <w:t xml:space="preserve">Resuscitation Equipment </w:t>
            </w:r>
          </w:p>
          <w:p w14:paraId="3A88F9F1" w14:textId="77777777" w:rsidR="008A1F07" w:rsidRPr="007066E2" w:rsidRDefault="008A1F07" w:rsidP="008A1F07">
            <w:pPr>
              <w:jc w:val="both"/>
              <w:rPr>
                <w:rFonts w:ascii="Arial" w:hAnsi="Arial" w:cs="Arial"/>
                <w:sz w:val="24"/>
                <w:szCs w:val="24"/>
              </w:rPr>
            </w:pPr>
            <w:r w:rsidRPr="007066E2">
              <w:rPr>
                <w:rFonts w:ascii="Arial" w:hAnsi="Arial" w:cs="Arial"/>
                <w:sz w:val="24"/>
                <w:szCs w:val="24"/>
              </w:rPr>
              <w:t>Oxygen cylinder</w:t>
            </w:r>
          </w:p>
          <w:p w14:paraId="33E9765B" w14:textId="77777777" w:rsidR="00A437F3" w:rsidRPr="007066E2" w:rsidRDefault="008A1F07" w:rsidP="003F6018">
            <w:pPr>
              <w:jc w:val="both"/>
              <w:rPr>
                <w:rFonts w:ascii="Arial" w:hAnsi="Arial" w:cs="Arial"/>
                <w:sz w:val="24"/>
                <w:szCs w:val="24"/>
              </w:rPr>
            </w:pPr>
            <w:r w:rsidRPr="007066E2">
              <w:rPr>
                <w:rFonts w:ascii="Arial" w:hAnsi="Arial" w:cs="Arial"/>
                <w:sz w:val="24"/>
                <w:szCs w:val="24"/>
              </w:rPr>
              <w:t xml:space="preserve">Fire Equipment </w:t>
            </w:r>
          </w:p>
        </w:tc>
      </w:tr>
    </w:tbl>
    <w:p w14:paraId="0A517EDA" w14:textId="77777777" w:rsidR="003B64ED" w:rsidRPr="007066E2" w:rsidRDefault="003B64ED">
      <w:pPr>
        <w:rPr>
          <w:rFonts w:ascii="Arial" w:hAnsi="Arial" w:cs="Arial"/>
          <w:sz w:val="24"/>
          <w:szCs w:val="24"/>
        </w:rPr>
      </w:pPr>
    </w:p>
    <w:p w14:paraId="737C2485" w14:textId="77777777" w:rsidR="003F6018" w:rsidRPr="007066E2" w:rsidRDefault="003F6018">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3B64ED" w:rsidRPr="007066E2" w14:paraId="576BB2A1" w14:textId="77777777" w:rsidTr="00E56F9E">
        <w:tc>
          <w:tcPr>
            <w:tcW w:w="10106" w:type="dxa"/>
          </w:tcPr>
          <w:p w14:paraId="7C91EC69" w14:textId="77777777" w:rsidR="003B64ED" w:rsidRPr="007066E2" w:rsidRDefault="003B64ED" w:rsidP="00E56F9E">
            <w:pPr>
              <w:spacing w:after="0" w:line="240" w:lineRule="auto"/>
              <w:rPr>
                <w:rFonts w:ascii="Arial" w:hAnsi="Arial" w:cs="Arial"/>
                <w:sz w:val="24"/>
                <w:szCs w:val="24"/>
              </w:rPr>
            </w:pPr>
          </w:p>
          <w:p w14:paraId="05278025" w14:textId="77777777" w:rsidR="003B64ED" w:rsidRPr="007066E2" w:rsidRDefault="003B64ED" w:rsidP="00E56F9E">
            <w:pPr>
              <w:spacing w:after="0" w:line="240" w:lineRule="auto"/>
              <w:rPr>
                <w:rFonts w:ascii="Arial" w:hAnsi="Arial" w:cs="Arial"/>
                <w:sz w:val="24"/>
                <w:szCs w:val="24"/>
              </w:rPr>
            </w:pPr>
            <w:r w:rsidRPr="007066E2">
              <w:rPr>
                <w:rFonts w:ascii="Arial" w:eastAsia="Times New Roman" w:hAnsi="Arial" w:cs="Arial"/>
                <w:b/>
                <w:bCs/>
                <w:sz w:val="24"/>
                <w:szCs w:val="24"/>
                <w:lang w:eastAsia="en-GB"/>
              </w:rPr>
              <w:t>7b.  SYSTEMS</w:t>
            </w:r>
          </w:p>
        </w:tc>
      </w:tr>
      <w:tr w:rsidR="003B64ED" w:rsidRPr="007066E2" w14:paraId="624B180C" w14:textId="77777777" w:rsidTr="00E56F9E">
        <w:tc>
          <w:tcPr>
            <w:tcW w:w="10106" w:type="dxa"/>
          </w:tcPr>
          <w:p w14:paraId="59B0A440" w14:textId="77777777" w:rsidR="003B64ED" w:rsidRPr="007066E2" w:rsidRDefault="003B64ED" w:rsidP="00E56F9E">
            <w:pPr>
              <w:spacing w:after="0" w:line="240" w:lineRule="auto"/>
              <w:rPr>
                <w:rFonts w:ascii="Arial" w:hAnsi="Arial" w:cs="Arial"/>
                <w:sz w:val="24"/>
                <w:szCs w:val="24"/>
              </w:rPr>
            </w:pPr>
          </w:p>
          <w:p w14:paraId="689A1C51" w14:textId="77777777" w:rsidR="003B64ED" w:rsidRPr="007066E2" w:rsidRDefault="003B64ED"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sidRPr="007066E2">
              <w:rPr>
                <w:rFonts w:ascii="Arial" w:eastAsia="Times New Roman" w:hAnsi="Arial" w:cs="Arial"/>
                <w:sz w:val="24"/>
                <w:szCs w:val="24"/>
                <w:lang w:eastAsia="en-GB"/>
              </w:rPr>
              <w:t>IT systems – Clinical portal/ECS/SCI-store/e-mail</w:t>
            </w:r>
            <w:r w:rsidR="00B015DD" w:rsidRPr="007066E2">
              <w:rPr>
                <w:rFonts w:ascii="Arial" w:eastAsia="Times New Roman" w:hAnsi="Arial" w:cs="Arial"/>
                <w:sz w:val="24"/>
                <w:szCs w:val="24"/>
                <w:lang w:eastAsia="en-GB"/>
              </w:rPr>
              <w:t>/TRAK/Docman</w:t>
            </w:r>
          </w:p>
          <w:p w14:paraId="7B3D2CEF" w14:textId="77777777" w:rsidR="003B64ED" w:rsidRPr="007066E2" w:rsidRDefault="003B64ED"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sidRPr="007066E2">
              <w:rPr>
                <w:rFonts w:ascii="Arial" w:eastAsia="Times New Roman" w:hAnsi="Arial" w:cs="Arial"/>
                <w:sz w:val="24"/>
                <w:szCs w:val="24"/>
                <w:lang w:eastAsia="en-GB"/>
              </w:rPr>
              <w:t>Telephone/communication system</w:t>
            </w:r>
          </w:p>
          <w:p w14:paraId="74F1C109" w14:textId="5F7DB61C" w:rsidR="003B64ED" w:rsidRPr="007066E2" w:rsidRDefault="00EC1D93"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sidRPr="007066E2">
              <w:rPr>
                <w:rFonts w:ascii="Arial" w:eastAsia="Times New Roman" w:hAnsi="Arial" w:cs="Arial"/>
                <w:sz w:val="24"/>
                <w:szCs w:val="24"/>
                <w:lang w:eastAsia="en-GB"/>
              </w:rPr>
              <w:t xml:space="preserve">Morse - </w:t>
            </w:r>
            <w:r w:rsidR="003B64ED" w:rsidRPr="007066E2">
              <w:rPr>
                <w:rFonts w:ascii="Arial" w:eastAsia="Times New Roman" w:hAnsi="Arial" w:cs="Arial"/>
                <w:sz w:val="24"/>
                <w:szCs w:val="24"/>
                <w:lang w:eastAsia="en-GB"/>
              </w:rPr>
              <w:t>Maintenance of patient care records</w:t>
            </w:r>
            <w:r w:rsidR="005C0BEA" w:rsidRPr="007066E2">
              <w:rPr>
                <w:rFonts w:ascii="Arial" w:eastAsia="Times New Roman" w:hAnsi="Arial" w:cs="Arial"/>
                <w:sz w:val="24"/>
                <w:szCs w:val="24"/>
                <w:lang w:eastAsia="en-GB"/>
              </w:rPr>
              <w:t xml:space="preserve"> complying with patient confidentiality</w:t>
            </w:r>
          </w:p>
          <w:p w14:paraId="79876BFB" w14:textId="5D8090A6" w:rsidR="003B64ED" w:rsidRPr="007066E2" w:rsidRDefault="00F079D2" w:rsidP="001D0FFD">
            <w:pPr>
              <w:pStyle w:val="ListParagraph"/>
              <w:numPr>
                <w:ilvl w:val="0"/>
                <w:numId w:val="1"/>
              </w:numPr>
              <w:spacing w:after="0" w:line="240" w:lineRule="auto"/>
              <w:ind w:right="-160"/>
              <w:jc w:val="both"/>
              <w:rPr>
                <w:rFonts w:ascii="Arial" w:eastAsia="Times New Roman" w:hAnsi="Arial" w:cs="Arial"/>
                <w:sz w:val="24"/>
                <w:szCs w:val="24"/>
                <w:lang w:eastAsia="en-GB"/>
              </w:rPr>
            </w:pPr>
            <w:r w:rsidRPr="007066E2">
              <w:rPr>
                <w:rFonts w:ascii="Arial" w:eastAsia="Times New Roman" w:hAnsi="Arial" w:cs="Arial"/>
                <w:sz w:val="24"/>
                <w:szCs w:val="24"/>
                <w:lang w:eastAsia="en-GB"/>
              </w:rPr>
              <w:t>Trakcare</w:t>
            </w:r>
          </w:p>
          <w:p w14:paraId="5B4663CF" w14:textId="77777777" w:rsidR="003B64ED" w:rsidRPr="007066E2" w:rsidRDefault="003B64ED"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sidRPr="007066E2">
              <w:rPr>
                <w:rFonts w:ascii="Arial" w:eastAsia="Times New Roman" w:hAnsi="Arial" w:cs="Arial"/>
                <w:sz w:val="24"/>
                <w:szCs w:val="24"/>
                <w:lang w:eastAsia="en-GB"/>
              </w:rPr>
              <w:t>DATIX</w:t>
            </w:r>
            <w:r w:rsidR="005E4687" w:rsidRPr="007066E2">
              <w:rPr>
                <w:rFonts w:ascii="Arial" w:eastAsia="Times New Roman" w:hAnsi="Arial" w:cs="Arial"/>
                <w:sz w:val="24"/>
                <w:szCs w:val="24"/>
                <w:lang w:eastAsia="en-GB"/>
              </w:rPr>
              <w:t>- manage</w:t>
            </w:r>
            <w:r w:rsidRPr="007066E2">
              <w:rPr>
                <w:rFonts w:ascii="Arial" w:eastAsia="Times New Roman" w:hAnsi="Arial" w:cs="Arial"/>
                <w:sz w:val="24"/>
                <w:szCs w:val="24"/>
                <w:lang w:eastAsia="en-GB"/>
              </w:rPr>
              <w:t xml:space="preserve"> incident reporting</w:t>
            </w:r>
          </w:p>
          <w:p w14:paraId="366FDE22" w14:textId="77777777" w:rsidR="003B64ED" w:rsidRPr="007066E2" w:rsidRDefault="003B64ED"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sidRPr="007066E2">
              <w:rPr>
                <w:rFonts w:ascii="Arial" w:eastAsia="Times New Roman" w:hAnsi="Arial" w:cs="Arial"/>
                <w:sz w:val="24"/>
                <w:szCs w:val="24"/>
                <w:lang w:eastAsia="en-GB"/>
              </w:rPr>
              <w:t xml:space="preserve">Internet and Intranet </w:t>
            </w:r>
          </w:p>
          <w:p w14:paraId="7CA98156" w14:textId="77777777" w:rsidR="008300CC" w:rsidRPr="007066E2" w:rsidRDefault="008300CC"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sidRPr="007066E2">
              <w:rPr>
                <w:rFonts w:ascii="Arial" w:eastAsia="Times New Roman" w:hAnsi="Arial" w:cs="Arial"/>
                <w:sz w:val="24"/>
                <w:szCs w:val="24"/>
                <w:lang w:eastAsia="en-GB"/>
              </w:rPr>
              <w:t>Immediate Discharge Document</w:t>
            </w:r>
          </w:p>
          <w:p w14:paraId="0DD3A8EC" w14:textId="77777777" w:rsidR="008300CC" w:rsidRPr="007066E2" w:rsidRDefault="008300CC"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sidRPr="007066E2">
              <w:rPr>
                <w:rFonts w:ascii="Arial" w:eastAsia="Times New Roman" w:hAnsi="Arial" w:cs="Arial"/>
                <w:sz w:val="24"/>
                <w:szCs w:val="24"/>
                <w:lang w:eastAsia="en-GB"/>
              </w:rPr>
              <w:t>Carestream</w:t>
            </w:r>
            <w:r w:rsidR="00B1549E" w:rsidRPr="007066E2">
              <w:rPr>
                <w:rFonts w:ascii="Arial" w:eastAsia="Times New Roman" w:hAnsi="Arial" w:cs="Arial"/>
                <w:sz w:val="24"/>
                <w:szCs w:val="24"/>
                <w:lang w:eastAsia="en-GB"/>
              </w:rPr>
              <w:t xml:space="preserve"> PACS</w:t>
            </w:r>
          </w:p>
          <w:p w14:paraId="0C040FC6" w14:textId="77777777" w:rsidR="008300CC" w:rsidRPr="007066E2" w:rsidRDefault="008300CC" w:rsidP="00C075AF">
            <w:pPr>
              <w:pStyle w:val="ListParagraph"/>
              <w:numPr>
                <w:ilvl w:val="0"/>
                <w:numId w:val="1"/>
              </w:numPr>
              <w:spacing w:after="0" w:line="240" w:lineRule="auto"/>
              <w:ind w:right="-160"/>
              <w:jc w:val="both"/>
              <w:rPr>
                <w:rFonts w:ascii="Arial" w:eastAsia="Times New Roman" w:hAnsi="Arial" w:cs="Arial"/>
                <w:sz w:val="24"/>
                <w:szCs w:val="24"/>
                <w:lang w:eastAsia="en-GB"/>
              </w:rPr>
            </w:pPr>
            <w:r w:rsidRPr="007066E2">
              <w:rPr>
                <w:rFonts w:ascii="Arial" w:eastAsia="Times New Roman" w:hAnsi="Arial" w:cs="Arial"/>
                <w:sz w:val="24"/>
                <w:szCs w:val="24"/>
                <w:lang w:eastAsia="en-GB"/>
              </w:rPr>
              <w:t>iCRIS</w:t>
            </w:r>
          </w:p>
          <w:p w14:paraId="12DDCE96" w14:textId="77777777" w:rsidR="003B64ED" w:rsidRPr="007066E2" w:rsidRDefault="003B64ED" w:rsidP="00735E66">
            <w:pPr>
              <w:spacing w:after="0" w:line="240" w:lineRule="auto"/>
              <w:ind w:right="-160"/>
              <w:jc w:val="both"/>
              <w:rPr>
                <w:rFonts w:ascii="Arial" w:hAnsi="Arial" w:cs="Arial"/>
                <w:sz w:val="24"/>
                <w:szCs w:val="24"/>
              </w:rPr>
            </w:pPr>
          </w:p>
        </w:tc>
      </w:tr>
    </w:tbl>
    <w:p w14:paraId="398FAAEE" w14:textId="77777777" w:rsidR="007201E6" w:rsidRPr="007066E2" w:rsidRDefault="007201E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3B64ED" w:rsidRPr="007066E2" w14:paraId="5F5AE782" w14:textId="77777777" w:rsidTr="00E56F9E">
        <w:tc>
          <w:tcPr>
            <w:tcW w:w="10106" w:type="dxa"/>
          </w:tcPr>
          <w:p w14:paraId="579D366A" w14:textId="77777777" w:rsidR="003B64ED" w:rsidRPr="007066E2" w:rsidRDefault="003B64ED" w:rsidP="00E56F9E">
            <w:pPr>
              <w:spacing w:after="0" w:line="240" w:lineRule="auto"/>
              <w:rPr>
                <w:rFonts w:ascii="Arial" w:hAnsi="Arial" w:cs="Arial"/>
                <w:sz w:val="24"/>
                <w:szCs w:val="24"/>
              </w:rPr>
            </w:pPr>
          </w:p>
          <w:p w14:paraId="453D6510" w14:textId="77777777" w:rsidR="003B64ED" w:rsidRPr="007066E2" w:rsidRDefault="003B64ED" w:rsidP="00E56F9E">
            <w:pPr>
              <w:spacing w:after="0" w:line="240" w:lineRule="auto"/>
              <w:rPr>
                <w:rFonts w:ascii="Arial" w:hAnsi="Arial" w:cs="Arial"/>
                <w:sz w:val="24"/>
                <w:szCs w:val="24"/>
              </w:rPr>
            </w:pPr>
            <w:r w:rsidRPr="007066E2">
              <w:rPr>
                <w:rFonts w:ascii="Arial" w:eastAsia="Times New Roman" w:hAnsi="Arial" w:cs="Arial"/>
                <w:b/>
                <w:bCs/>
                <w:sz w:val="24"/>
                <w:szCs w:val="24"/>
                <w:lang w:eastAsia="en-GB"/>
              </w:rPr>
              <w:t>8. ASSIGNMENT AND REVIEW OF WORK</w:t>
            </w:r>
          </w:p>
        </w:tc>
      </w:tr>
      <w:tr w:rsidR="003B64ED" w:rsidRPr="007066E2" w14:paraId="09B10B7D" w14:textId="77777777" w:rsidTr="00E56F9E">
        <w:tc>
          <w:tcPr>
            <w:tcW w:w="10106" w:type="dxa"/>
          </w:tcPr>
          <w:p w14:paraId="3D70581E" w14:textId="77777777" w:rsidR="00AB77C9" w:rsidRPr="007066E2" w:rsidRDefault="00AB77C9" w:rsidP="00A437F3">
            <w:pPr>
              <w:jc w:val="both"/>
              <w:rPr>
                <w:rFonts w:ascii="Arial" w:hAnsi="Arial" w:cs="Arial"/>
                <w:sz w:val="24"/>
                <w:szCs w:val="24"/>
              </w:rPr>
            </w:pPr>
            <w:r w:rsidRPr="007066E2">
              <w:rPr>
                <w:rFonts w:ascii="Arial" w:hAnsi="Arial" w:cs="Arial"/>
                <w:sz w:val="24"/>
                <w:szCs w:val="24"/>
              </w:rPr>
              <w:t>Working as an autonomous practitioner workload will be generated according to</w:t>
            </w:r>
            <w:r w:rsidR="00B015DD" w:rsidRPr="007066E2">
              <w:rPr>
                <w:rFonts w:ascii="Arial" w:hAnsi="Arial" w:cs="Arial"/>
                <w:sz w:val="24"/>
                <w:szCs w:val="24"/>
              </w:rPr>
              <w:t xml:space="preserve"> referrals received and </w:t>
            </w:r>
            <w:r w:rsidR="00F079D2" w:rsidRPr="007066E2">
              <w:rPr>
                <w:rFonts w:ascii="Arial" w:hAnsi="Arial" w:cs="Arial"/>
                <w:sz w:val="24"/>
                <w:szCs w:val="24"/>
              </w:rPr>
              <w:t>clinical assignment via the H@H consultan</w:t>
            </w:r>
            <w:r w:rsidR="001D0FFD" w:rsidRPr="007066E2">
              <w:rPr>
                <w:rFonts w:ascii="Arial" w:hAnsi="Arial" w:cs="Arial"/>
                <w:sz w:val="24"/>
                <w:szCs w:val="24"/>
              </w:rPr>
              <w:t xml:space="preserve">t.  </w:t>
            </w:r>
            <w:r w:rsidR="00F079D2" w:rsidRPr="007066E2">
              <w:rPr>
                <w:rFonts w:ascii="Arial" w:hAnsi="Arial" w:cs="Arial"/>
                <w:sz w:val="24"/>
                <w:szCs w:val="24"/>
              </w:rPr>
              <w:t>Referrals are received using a range of</w:t>
            </w:r>
            <w:r w:rsidRPr="007066E2">
              <w:rPr>
                <w:rFonts w:ascii="Arial" w:hAnsi="Arial" w:cs="Arial"/>
                <w:sz w:val="24"/>
                <w:szCs w:val="24"/>
              </w:rPr>
              <w:t xml:space="preserve"> referral</w:t>
            </w:r>
            <w:r w:rsidR="00F079D2" w:rsidRPr="007066E2">
              <w:rPr>
                <w:rFonts w:ascii="Arial" w:hAnsi="Arial" w:cs="Arial"/>
                <w:sz w:val="24"/>
                <w:szCs w:val="24"/>
              </w:rPr>
              <w:t xml:space="preserve"> protocols from</w:t>
            </w:r>
            <w:r w:rsidRPr="007066E2">
              <w:rPr>
                <w:rFonts w:ascii="Arial" w:hAnsi="Arial" w:cs="Arial"/>
                <w:sz w:val="24"/>
                <w:szCs w:val="24"/>
              </w:rPr>
              <w:t xml:space="preserve"> multidisciplinary teams in line with legislation and performance indicators set by the Scottish Government Health Department.  </w:t>
            </w:r>
          </w:p>
          <w:p w14:paraId="19F15456" w14:textId="77777777" w:rsidR="001D0FFD" w:rsidRPr="007066E2" w:rsidRDefault="001D0FFD" w:rsidP="00A437F3">
            <w:pPr>
              <w:jc w:val="both"/>
              <w:rPr>
                <w:rFonts w:ascii="Arial" w:hAnsi="Arial" w:cs="Arial"/>
                <w:color w:val="548DD4" w:themeColor="text2" w:themeTint="99"/>
                <w:sz w:val="24"/>
                <w:szCs w:val="24"/>
              </w:rPr>
            </w:pPr>
            <w:r w:rsidRPr="007066E2">
              <w:rPr>
                <w:rFonts w:ascii="Arial" w:hAnsi="Arial" w:cs="Arial"/>
                <w:sz w:val="24"/>
                <w:szCs w:val="24"/>
              </w:rPr>
              <w:t>Additional work</w:t>
            </w:r>
            <w:r w:rsidR="00B015DD" w:rsidRPr="007066E2">
              <w:rPr>
                <w:rFonts w:ascii="Arial" w:hAnsi="Arial" w:cs="Arial"/>
                <w:sz w:val="24"/>
                <w:szCs w:val="24"/>
              </w:rPr>
              <w:t xml:space="preserve"> will also be generated from Team lead and Lead Nurse/ICASS Manager.</w:t>
            </w:r>
            <w:r w:rsidR="00F079D2" w:rsidRPr="007066E2">
              <w:rPr>
                <w:rFonts w:ascii="Arial" w:hAnsi="Arial" w:cs="Arial"/>
                <w:color w:val="548DD4" w:themeColor="text2" w:themeTint="99"/>
                <w:sz w:val="24"/>
                <w:szCs w:val="24"/>
              </w:rPr>
              <w:t xml:space="preserve"> </w:t>
            </w:r>
          </w:p>
          <w:p w14:paraId="5A3D2E20" w14:textId="77777777" w:rsidR="00AB77C9" w:rsidRPr="007066E2" w:rsidRDefault="00AB77C9" w:rsidP="00A437F3">
            <w:pPr>
              <w:jc w:val="both"/>
              <w:rPr>
                <w:rFonts w:ascii="Arial" w:hAnsi="Arial" w:cs="Arial"/>
                <w:sz w:val="24"/>
                <w:szCs w:val="24"/>
              </w:rPr>
            </w:pPr>
            <w:r w:rsidRPr="007066E2">
              <w:rPr>
                <w:rFonts w:ascii="Arial" w:hAnsi="Arial" w:cs="Arial"/>
                <w:sz w:val="24"/>
                <w:szCs w:val="24"/>
              </w:rPr>
              <w:t>Work will be carried out and reviewed in accordance with NHS Fife policy and guidelines.</w:t>
            </w:r>
          </w:p>
          <w:p w14:paraId="781F5504" w14:textId="77777777" w:rsidR="00AB77C9" w:rsidRPr="007066E2" w:rsidRDefault="00AB77C9" w:rsidP="00A437F3">
            <w:pPr>
              <w:jc w:val="both"/>
              <w:rPr>
                <w:rFonts w:ascii="Arial" w:hAnsi="Arial" w:cs="Arial"/>
                <w:sz w:val="24"/>
                <w:szCs w:val="24"/>
              </w:rPr>
            </w:pPr>
            <w:r w:rsidRPr="007066E2">
              <w:rPr>
                <w:rFonts w:ascii="Arial" w:hAnsi="Arial" w:cs="Arial"/>
                <w:sz w:val="24"/>
                <w:szCs w:val="24"/>
              </w:rPr>
              <w:t>Performance review and appraisal will be carried out by identified line manager and professional nursing lead (if required).</w:t>
            </w:r>
          </w:p>
          <w:p w14:paraId="650D8106" w14:textId="77777777" w:rsidR="00AB77C9" w:rsidRPr="007066E2" w:rsidRDefault="00A437F3" w:rsidP="00A437F3">
            <w:pPr>
              <w:jc w:val="both"/>
              <w:rPr>
                <w:rFonts w:ascii="Arial" w:hAnsi="Arial" w:cs="Arial"/>
                <w:sz w:val="24"/>
                <w:szCs w:val="24"/>
              </w:rPr>
            </w:pPr>
            <w:r w:rsidRPr="007066E2">
              <w:rPr>
                <w:rFonts w:ascii="Arial" w:hAnsi="Arial" w:cs="Arial"/>
                <w:sz w:val="24"/>
                <w:szCs w:val="24"/>
              </w:rPr>
              <w:t>Will have a Professional Personal Development Plan, including an assessment of clinical competence which will be reviewed annually by the responsible line manager</w:t>
            </w:r>
            <w:r w:rsidR="00F079D2" w:rsidRPr="007066E2">
              <w:rPr>
                <w:rFonts w:ascii="Arial" w:hAnsi="Arial" w:cs="Arial"/>
                <w:sz w:val="24"/>
                <w:szCs w:val="24"/>
              </w:rPr>
              <w:t xml:space="preserve"> and in consultation with the H@H consultant.</w:t>
            </w:r>
          </w:p>
          <w:p w14:paraId="521BA5B6" w14:textId="77777777" w:rsidR="00244AAA" w:rsidRPr="007066E2" w:rsidRDefault="00AB77C9" w:rsidP="00257FD0">
            <w:pPr>
              <w:jc w:val="both"/>
              <w:rPr>
                <w:rFonts w:ascii="Arial" w:hAnsi="Arial" w:cs="Arial"/>
                <w:sz w:val="24"/>
                <w:szCs w:val="24"/>
              </w:rPr>
            </w:pPr>
            <w:r w:rsidRPr="007066E2">
              <w:rPr>
                <w:rFonts w:ascii="Arial" w:hAnsi="Arial" w:cs="Arial"/>
                <w:sz w:val="24"/>
                <w:szCs w:val="24"/>
              </w:rPr>
              <w:t>Governance of c</w:t>
            </w:r>
            <w:r w:rsidR="00A437F3" w:rsidRPr="007066E2">
              <w:rPr>
                <w:rFonts w:ascii="Arial" w:hAnsi="Arial" w:cs="Arial"/>
                <w:sz w:val="24"/>
                <w:szCs w:val="24"/>
              </w:rPr>
              <w:t>lini</w:t>
            </w:r>
            <w:r w:rsidR="00257FD0" w:rsidRPr="007066E2">
              <w:rPr>
                <w:rFonts w:ascii="Arial" w:hAnsi="Arial" w:cs="Arial"/>
                <w:sz w:val="24"/>
                <w:szCs w:val="24"/>
              </w:rPr>
              <w:t>cal competence is assessed by an appropriately qualified</w:t>
            </w:r>
            <w:r w:rsidRPr="007066E2">
              <w:rPr>
                <w:rFonts w:ascii="Arial" w:hAnsi="Arial" w:cs="Arial"/>
                <w:sz w:val="24"/>
                <w:szCs w:val="24"/>
              </w:rPr>
              <w:t xml:space="preserve"> designated </w:t>
            </w:r>
            <w:r w:rsidR="00257FD0" w:rsidRPr="007066E2">
              <w:rPr>
                <w:rFonts w:ascii="Arial" w:hAnsi="Arial" w:cs="Arial"/>
                <w:sz w:val="24"/>
                <w:szCs w:val="24"/>
              </w:rPr>
              <w:t xml:space="preserve">clinical lead, </w:t>
            </w:r>
            <w:r w:rsidRPr="007066E2">
              <w:rPr>
                <w:rFonts w:ascii="Arial" w:hAnsi="Arial" w:cs="Arial"/>
                <w:sz w:val="24"/>
                <w:szCs w:val="24"/>
              </w:rPr>
              <w:t>demonstrated and evidenced by a relevant, up-to-date professional portfolio.</w:t>
            </w:r>
          </w:p>
        </w:tc>
      </w:tr>
    </w:tbl>
    <w:p w14:paraId="6812821D" w14:textId="77777777" w:rsidR="00DF3546" w:rsidRPr="007066E2" w:rsidRDefault="00DF3546" w:rsidP="00536FE9">
      <w:pPr>
        <w:spacing w:after="0" w:line="240" w:lineRule="auto"/>
        <w:ind w:right="100"/>
        <w:rPr>
          <w:rFonts w:ascii="Arial" w:eastAsia="Times New Roman" w:hAnsi="Arial" w:cs="Arial"/>
          <w:sz w:val="24"/>
          <w:szCs w:val="24"/>
          <w:lang w:eastAsia="en-GB"/>
        </w:rPr>
      </w:pPr>
    </w:p>
    <w:p w14:paraId="29168C38" w14:textId="77777777" w:rsidR="00E00044" w:rsidRDefault="00E00044" w:rsidP="00536FE9">
      <w:pPr>
        <w:spacing w:after="0" w:line="240" w:lineRule="auto"/>
        <w:ind w:right="100"/>
        <w:rPr>
          <w:rFonts w:ascii="Arial" w:eastAsia="Times New Roman" w:hAnsi="Arial" w:cs="Arial"/>
          <w:sz w:val="24"/>
          <w:szCs w:val="24"/>
          <w:lang w:eastAsia="en-GB"/>
        </w:rPr>
      </w:pPr>
    </w:p>
    <w:p w14:paraId="5703A314" w14:textId="77777777" w:rsidR="007066E2" w:rsidRDefault="007066E2" w:rsidP="00536FE9">
      <w:pPr>
        <w:spacing w:after="0" w:line="240" w:lineRule="auto"/>
        <w:ind w:right="100"/>
        <w:rPr>
          <w:rFonts w:ascii="Arial" w:eastAsia="Times New Roman" w:hAnsi="Arial" w:cs="Arial"/>
          <w:sz w:val="24"/>
          <w:szCs w:val="24"/>
          <w:lang w:eastAsia="en-GB"/>
        </w:rPr>
      </w:pPr>
    </w:p>
    <w:p w14:paraId="69B33C89" w14:textId="77777777" w:rsidR="007066E2" w:rsidRPr="007066E2" w:rsidRDefault="007066E2" w:rsidP="00536FE9">
      <w:pPr>
        <w:spacing w:after="0" w:line="240" w:lineRule="auto"/>
        <w:ind w:right="100"/>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536FE9" w:rsidRPr="007066E2" w14:paraId="75197FA6" w14:textId="77777777" w:rsidTr="00E56F9E">
        <w:tc>
          <w:tcPr>
            <w:tcW w:w="10106" w:type="dxa"/>
          </w:tcPr>
          <w:p w14:paraId="610E1995" w14:textId="77777777" w:rsidR="00536FE9" w:rsidRPr="007066E2" w:rsidRDefault="00536FE9" w:rsidP="00E56F9E">
            <w:pPr>
              <w:spacing w:after="0" w:line="240" w:lineRule="auto"/>
              <w:ind w:right="100"/>
              <w:rPr>
                <w:rFonts w:ascii="Arial" w:eastAsia="Times New Roman" w:hAnsi="Arial" w:cs="Arial"/>
                <w:sz w:val="24"/>
                <w:szCs w:val="24"/>
                <w:lang w:eastAsia="en-GB"/>
              </w:rPr>
            </w:pPr>
          </w:p>
          <w:p w14:paraId="74F84FC7" w14:textId="77777777" w:rsidR="00536FE9" w:rsidRPr="007066E2" w:rsidRDefault="00536FE9" w:rsidP="00E56F9E">
            <w:pPr>
              <w:spacing w:after="0" w:line="240" w:lineRule="auto"/>
              <w:ind w:right="100"/>
              <w:rPr>
                <w:rFonts w:ascii="Arial" w:eastAsia="Times New Roman" w:hAnsi="Arial" w:cs="Arial"/>
                <w:b/>
                <w:bCs/>
                <w:sz w:val="24"/>
                <w:szCs w:val="24"/>
                <w:lang w:eastAsia="en-GB"/>
              </w:rPr>
            </w:pPr>
            <w:r w:rsidRPr="007066E2">
              <w:rPr>
                <w:rFonts w:ascii="Arial" w:eastAsia="Times New Roman" w:hAnsi="Arial" w:cs="Arial"/>
                <w:b/>
                <w:bCs/>
                <w:sz w:val="24"/>
                <w:szCs w:val="24"/>
                <w:lang w:eastAsia="en-GB"/>
              </w:rPr>
              <w:lastRenderedPageBreak/>
              <w:t>9.  DECISIONS AND JUDGEMENTS</w:t>
            </w:r>
          </w:p>
        </w:tc>
      </w:tr>
      <w:tr w:rsidR="00536FE9" w:rsidRPr="007066E2" w14:paraId="081E8D0D" w14:textId="77777777" w:rsidTr="00E56F9E">
        <w:tc>
          <w:tcPr>
            <w:tcW w:w="10106" w:type="dxa"/>
          </w:tcPr>
          <w:p w14:paraId="6E42F4F8" w14:textId="77777777" w:rsidR="0065484D" w:rsidRPr="007066E2" w:rsidRDefault="0065484D" w:rsidP="00244AAA">
            <w:pPr>
              <w:spacing w:after="0" w:line="240" w:lineRule="auto"/>
              <w:ind w:right="100"/>
              <w:jc w:val="both"/>
              <w:rPr>
                <w:rFonts w:ascii="Arial" w:eastAsia="Times New Roman" w:hAnsi="Arial" w:cs="Arial"/>
                <w:sz w:val="24"/>
                <w:szCs w:val="24"/>
                <w:lang w:eastAsia="en-GB"/>
              </w:rPr>
            </w:pPr>
          </w:p>
          <w:p w14:paraId="19BCBD11" w14:textId="77777777" w:rsidR="00AD6055" w:rsidRPr="007066E2" w:rsidRDefault="00AD6055" w:rsidP="00AD6055">
            <w:pPr>
              <w:jc w:val="both"/>
              <w:rPr>
                <w:rFonts w:ascii="Arial" w:hAnsi="Arial" w:cs="Arial"/>
                <w:sz w:val="24"/>
                <w:szCs w:val="24"/>
              </w:rPr>
            </w:pPr>
            <w:r w:rsidRPr="007066E2">
              <w:rPr>
                <w:rFonts w:ascii="Arial" w:hAnsi="Arial" w:cs="Arial"/>
                <w:sz w:val="24"/>
                <w:szCs w:val="24"/>
              </w:rPr>
              <w:t xml:space="preserve">Make complex autonomous clinical decisions including analysis, diagnosis, and clinical management, based on an in-depth broad expert knowledge and interpretation of clinical </w:t>
            </w:r>
            <w:r w:rsidR="00257FD0" w:rsidRPr="007066E2">
              <w:rPr>
                <w:rFonts w:ascii="Arial" w:hAnsi="Arial" w:cs="Arial"/>
                <w:sz w:val="24"/>
                <w:szCs w:val="24"/>
              </w:rPr>
              <w:t>findings.</w:t>
            </w:r>
          </w:p>
          <w:p w14:paraId="78ADE919" w14:textId="77777777" w:rsidR="00B015DD" w:rsidRPr="007066E2" w:rsidRDefault="00B015DD" w:rsidP="00AD6055">
            <w:pPr>
              <w:jc w:val="both"/>
              <w:rPr>
                <w:rFonts w:ascii="Arial" w:hAnsi="Arial" w:cs="Arial"/>
                <w:sz w:val="24"/>
                <w:szCs w:val="24"/>
              </w:rPr>
            </w:pPr>
            <w:r w:rsidRPr="007066E2">
              <w:rPr>
                <w:rFonts w:ascii="Arial" w:hAnsi="Arial" w:cs="Arial"/>
                <w:sz w:val="24"/>
                <w:szCs w:val="24"/>
              </w:rPr>
              <w:t>Prioritisation and delegation of complex caseload.</w:t>
            </w:r>
          </w:p>
          <w:p w14:paraId="42D45F90" w14:textId="77777777" w:rsidR="00B015DD" w:rsidRPr="007066E2" w:rsidRDefault="00B015DD" w:rsidP="00AD6055">
            <w:pPr>
              <w:jc w:val="both"/>
              <w:rPr>
                <w:rFonts w:ascii="Arial" w:hAnsi="Arial" w:cs="Arial"/>
                <w:sz w:val="24"/>
                <w:szCs w:val="24"/>
              </w:rPr>
            </w:pPr>
            <w:r w:rsidRPr="007066E2">
              <w:rPr>
                <w:rFonts w:ascii="Arial" w:hAnsi="Arial" w:cs="Arial"/>
                <w:sz w:val="24"/>
                <w:szCs w:val="24"/>
              </w:rPr>
              <w:t>Responsible for decisions to admit and discharge from the service.</w:t>
            </w:r>
          </w:p>
          <w:p w14:paraId="6862FE56" w14:textId="77777777" w:rsidR="00AD6055" w:rsidRPr="007066E2" w:rsidRDefault="00AD6055" w:rsidP="00AD6055">
            <w:pPr>
              <w:jc w:val="both"/>
              <w:rPr>
                <w:rFonts w:ascii="Arial" w:hAnsi="Arial" w:cs="Arial"/>
                <w:sz w:val="24"/>
                <w:szCs w:val="24"/>
              </w:rPr>
            </w:pPr>
            <w:r w:rsidRPr="007066E2">
              <w:rPr>
                <w:rFonts w:ascii="Arial" w:hAnsi="Arial" w:cs="Arial"/>
                <w:sz w:val="24"/>
                <w:szCs w:val="24"/>
              </w:rPr>
              <w:t>Determine referral protocols and using advanced clinical reasoning skills, make further referrals when it is identified that further clinical intervention is required.</w:t>
            </w:r>
          </w:p>
          <w:p w14:paraId="38C42014" w14:textId="77777777" w:rsidR="00735E66" w:rsidRPr="007066E2" w:rsidRDefault="00AD6055" w:rsidP="00EE0A28">
            <w:pPr>
              <w:jc w:val="both"/>
              <w:rPr>
                <w:rFonts w:ascii="Arial" w:hAnsi="Arial" w:cs="Arial"/>
                <w:color w:val="548DD4" w:themeColor="text2" w:themeTint="99"/>
                <w:sz w:val="24"/>
                <w:szCs w:val="24"/>
              </w:rPr>
            </w:pPr>
            <w:r w:rsidRPr="007066E2">
              <w:rPr>
                <w:rFonts w:ascii="Arial" w:hAnsi="Arial" w:cs="Arial"/>
                <w:sz w:val="24"/>
                <w:szCs w:val="24"/>
              </w:rPr>
              <w:t>Use own initiative and acts independently within the boundar</w:t>
            </w:r>
            <w:r w:rsidR="00E563BB" w:rsidRPr="007066E2">
              <w:rPr>
                <w:rFonts w:ascii="Arial" w:hAnsi="Arial" w:cs="Arial"/>
                <w:sz w:val="24"/>
                <w:szCs w:val="24"/>
              </w:rPr>
              <w:t>ies of own knowledge and skills</w:t>
            </w:r>
            <w:r w:rsidRPr="007066E2">
              <w:rPr>
                <w:rFonts w:ascii="Arial" w:hAnsi="Arial" w:cs="Arial"/>
                <w:sz w:val="24"/>
                <w:szCs w:val="24"/>
              </w:rPr>
              <w:t xml:space="preserve"> </w:t>
            </w:r>
            <w:r w:rsidR="00E563BB" w:rsidRPr="007066E2">
              <w:rPr>
                <w:rFonts w:ascii="Arial" w:hAnsi="Arial" w:cs="Arial"/>
                <w:sz w:val="24"/>
                <w:szCs w:val="24"/>
              </w:rPr>
              <w:t>l</w:t>
            </w:r>
            <w:r w:rsidR="0053579C" w:rsidRPr="007066E2">
              <w:rPr>
                <w:rFonts w:ascii="Arial" w:hAnsi="Arial" w:cs="Arial"/>
                <w:sz w:val="24"/>
                <w:szCs w:val="24"/>
              </w:rPr>
              <w:t>iaising appropriately with other clinical specialists.</w:t>
            </w:r>
          </w:p>
          <w:p w14:paraId="570F7C40" w14:textId="77777777" w:rsidR="00075F64" w:rsidRPr="007066E2" w:rsidRDefault="00075F64" w:rsidP="00AD6055">
            <w:pPr>
              <w:spacing w:after="0" w:line="240" w:lineRule="auto"/>
              <w:ind w:right="100"/>
              <w:jc w:val="both"/>
              <w:rPr>
                <w:rFonts w:ascii="Arial" w:eastAsia="Times New Roman" w:hAnsi="Arial" w:cs="Arial"/>
                <w:color w:val="548DD4" w:themeColor="text2" w:themeTint="99"/>
                <w:sz w:val="24"/>
                <w:szCs w:val="24"/>
                <w:lang w:eastAsia="en-GB"/>
              </w:rPr>
            </w:pPr>
          </w:p>
        </w:tc>
      </w:tr>
    </w:tbl>
    <w:p w14:paraId="1715F17C" w14:textId="77777777" w:rsidR="003F6018" w:rsidRPr="007066E2" w:rsidRDefault="003F6018" w:rsidP="00536FE9">
      <w:pPr>
        <w:spacing w:after="0" w:line="240" w:lineRule="auto"/>
        <w:ind w:right="100"/>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65484D" w:rsidRPr="007066E2" w14:paraId="5FBFE112" w14:textId="77777777" w:rsidTr="00E56F9E">
        <w:tc>
          <w:tcPr>
            <w:tcW w:w="10106" w:type="dxa"/>
          </w:tcPr>
          <w:p w14:paraId="3FDDD9A5" w14:textId="77777777" w:rsidR="0065484D" w:rsidRPr="007066E2" w:rsidRDefault="0065484D" w:rsidP="00E56F9E">
            <w:pPr>
              <w:spacing w:after="0" w:line="240" w:lineRule="auto"/>
              <w:rPr>
                <w:rFonts w:ascii="Arial" w:hAnsi="Arial" w:cs="Arial"/>
                <w:sz w:val="24"/>
                <w:szCs w:val="24"/>
              </w:rPr>
            </w:pPr>
          </w:p>
          <w:p w14:paraId="3CF3603D" w14:textId="77777777" w:rsidR="0065484D" w:rsidRPr="007066E2" w:rsidRDefault="0065484D" w:rsidP="00E56F9E">
            <w:pPr>
              <w:spacing w:after="0" w:line="240" w:lineRule="auto"/>
              <w:rPr>
                <w:rFonts w:ascii="Arial" w:hAnsi="Arial" w:cs="Arial"/>
                <w:sz w:val="24"/>
                <w:szCs w:val="24"/>
              </w:rPr>
            </w:pPr>
            <w:r w:rsidRPr="007066E2">
              <w:rPr>
                <w:rFonts w:ascii="Arial" w:eastAsia="Times New Roman" w:hAnsi="Arial" w:cs="Arial"/>
                <w:b/>
                <w:bCs/>
                <w:sz w:val="24"/>
                <w:szCs w:val="24"/>
                <w:lang w:eastAsia="en-GB"/>
              </w:rPr>
              <w:t>10.  MOST CHALLENGING/DIFFICULT PARTS OF THE JOB</w:t>
            </w:r>
          </w:p>
        </w:tc>
      </w:tr>
      <w:tr w:rsidR="0065484D" w:rsidRPr="007066E2" w14:paraId="7B0B1657" w14:textId="77777777" w:rsidTr="00E56F9E">
        <w:tc>
          <w:tcPr>
            <w:tcW w:w="10106" w:type="dxa"/>
          </w:tcPr>
          <w:p w14:paraId="5F2A525E" w14:textId="77777777" w:rsidR="00AD6055" w:rsidRPr="007066E2" w:rsidRDefault="00AD6055" w:rsidP="00244AAA">
            <w:pPr>
              <w:spacing w:after="0" w:line="240" w:lineRule="auto"/>
              <w:jc w:val="both"/>
              <w:rPr>
                <w:rFonts w:ascii="Arial" w:hAnsi="Arial" w:cs="Arial"/>
                <w:sz w:val="24"/>
                <w:szCs w:val="24"/>
              </w:rPr>
            </w:pPr>
          </w:p>
          <w:p w14:paraId="75A6D063" w14:textId="77777777" w:rsidR="00735E66" w:rsidRPr="007066E2" w:rsidRDefault="00AD6055" w:rsidP="00244AAA">
            <w:pPr>
              <w:spacing w:after="0" w:line="240" w:lineRule="auto"/>
              <w:jc w:val="both"/>
              <w:rPr>
                <w:rFonts w:ascii="Arial" w:hAnsi="Arial" w:cs="Arial"/>
                <w:sz w:val="24"/>
                <w:szCs w:val="24"/>
              </w:rPr>
            </w:pPr>
            <w:r w:rsidRPr="007066E2">
              <w:rPr>
                <w:rFonts w:ascii="Arial" w:hAnsi="Arial" w:cs="Arial"/>
                <w:sz w:val="24"/>
                <w:szCs w:val="24"/>
              </w:rPr>
              <w:t>Being able to manage the organisation requirements whilst maintaining continuity of care and improving front line patient care.</w:t>
            </w:r>
          </w:p>
          <w:p w14:paraId="1B9569EB" w14:textId="77777777" w:rsidR="00AD6055" w:rsidRPr="007066E2" w:rsidRDefault="00AD6055" w:rsidP="00244AAA">
            <w:pPr>
              <w:spacing w:after="0" w:line="240" w:lineRule="auto"/>
              <w:jc w:val="both"/>
              <w:rPr>
                <w:rFonts w:ascii="Arial" w:hAnsi="Arial" w:cs="Arial"/>
                <w:sz w:val="24"/>
                <w:szCs w:val="24"/>
              </w:rPr>
            </w:pPr>
          </w:p>
          <w:p w14:paraId="4E0D0AE7" w14:textId="77777777" w:rsidR="00AD6055" w:rsidRPr="007066E2" w:rsidRDefault="00AD6055" w:rsidP="00244AAA">
            <w:pPr>
              <w:spacing w:after="0" w:line="240" w:lineRule="auto"/>
              <w:jc w:val="both"/>
              <w:rPr>
                <w:rFonts w:ascii="Arial" w:hAnsi="Arial" w:cs="Arial"/>
                <w:sz w:val="24"/>
                <w:szCs w:val="24"/>
              </w:rPr>
            </w:pPr>
            <w:r w:rsidRPr="007066E2">
              <w:rPr>
                <w:rFonts w:ascii="Arial" w:hAnsi="Arial" w:cs="Arial"/>
                <w:sz w:val="24"/>
                <w:szCs w:val="24"/>
              </w:rPr>
              <w:t>Managing workl</w:t>
            </w:r>
            <w:r w:rsidR="00B015DD" w:rsidRPr="007066E2">
              <w:rPr>
                <w:rFonts w:ascii="Arial" w:hAnsi="Arial" w:cs="Arial"/>
                <w:sz w:val="24"/>
                <w:szCs w:val="24"/>
              </w:rPr>
              <w:t xml:space="preserve">oad within identified resources </w:t>
            </w:r>
            <w:r w:rsidR="00192420" w:rsidRPr="007066E2">
              <w:rPr>
                <w:rFonts w:ascii="Arial" w:hAnsi="Arial" w:cs="Arial"/>
                <w:sz w:val="24"/>
                <w:szCs w:val="24"/>
              </w:rPr>
              <w:t>and respond to the geographical challenges.</w:t>
            </w:r>
          </w:p>
          <w:p w14:paraId="6568120A" w14:textId="77777777" w:rsidR="00AD6055" w:rsidRPr="007066E2" w:rsidRDefault="00AD6055" w:rsidP="00244AAA">
            <w:pPr>
              <w:spacing w:after="0" w:line="240" w:lineRule="auto"/>
              <w:jc w:val="both"/>
              <w:rPr>
                <w:rFonts w:ascii="Arial" w:hAnsi="Arial" w:cs="Arial"/>
                <w:sz w:val="24"/>
                <w:szCs w:val="24"/>
              </w:rPr>
            </w:pPr>
          </w:p>
          <w:p w14:paraId="6488E678" w14:textId="77777777" w:rsidR="00AD6055" w:rsidRPr="007066E2" w:rsidRDefault="00AD6055" w:rsidP="00244AAA">
            <w:pPr>
              <w:spacing w:after="0" w:line="240" w:lineRule="auto"/>
              <w:jc w:val="both"/>
              <w:rPr>
                <w:rFonts w:ascii="Arial" w:hAnsi="Arial" w:cs="Arial"/>
                <w:sz w:val="24"/>
                <w:szCs w:val="24"/>
              </w:rPr>
            </w:pPr>
            <w:r w:rsidRPr="007066E2">
              <w:rPr>
                <w:rFonts w:ascii="Arial" w:hAnsi="Arial" w:cs="Arial"/>
                <w:sz w:val="24"/>
                <w:szCs w:val="24"/>
              </w:rPr>
              <w:t>Working autonomously and making advanced clinical decisions.</w:t>
            </w:r>
          </w:p>
          <w:p w14:paraId="72FE6574" w14:textId="77777777" w:rsidR="00AD6055" w:rsidRPr="007066E2" w:rsidRDefault="00AD6055" w:rsidP="00244AAA">
            <w:pPr>
              <w:spacing w:after="0" w:line="240" w:lineRule="auto"/>
              <w:jc w:val="both"/>
              <w:rPr>
                <w:rFonts w:ascii="Arial" w:hAnsi="Arial" w:cs="Arial"/>
                <w:sz w:val="24"/>
                <w:szCs w:val="24"/>
              </w:rPr>
            </w:pPr>
          </w:p>
          <w:p w14:paraId="24870782" w14:textId="77777777" w:rsidR="00583163" w:rsidRPr="007066E2" w:rsidRDefault="00AD6055" w:rsidP="00C075AF">
            <w:pPr>
              <w:spacing w:after="0" w:line="240" w:lineRule="auto"/>
              <w:jc w:val="both"/>
              <w:rPr>
                <w:rFonts w:ascii="Arial" w:hAnsi="Arial" w:cs="Arial"/>
                <w:sz w:val="24"/>
                <w:szCs w:val="24"/>
              </w:rPr>
            </w:pPr>
            <w:r w:rsidRPr="007066E2">
              <w:rPr>
                <w:rFonts w:ascii="Arial" w:hAnsi="Arial" w:cs="Arial"/>
                <w:sz w:val="24"/>
                <w:szCs w:val="24"/>
              </w:rPr>
              <w:t>Leading difficult conversations with patients and families relating to complex conditions</w:t>
            </w:r>
            <w:r w:rsidR="00257FD0" w:rsidRPr="007066E2">
              <w:rPr>
                <w:rFonts w:ascii="Arial" w:hAnsi="Arial" w:cs="Arial"/>
                <w:sz w:val="24"/>
                <w:szCs w:val="24"/>
              </w:rPr>
              <w:t>, situations</w:t>
            </w:r>
            <w:r w:rsidR="00192420" w:rsidRPr="007066E2">
              <w:rPr>
                <w:rFonts w:ascii="Arial" w:hAnsi="Arial" w:cs="Arial"/>
                <w:sz w:val="24"/>
                <w:szCs w:val="24"/>
              </w:rPr>
              <w:t xml:space="preserve"> and prognosi</w:t>
            </w:r>
            <w:r w:rsidRPr="007066E2">
              <w:rPr>
                <w:rFonts w:ascii="Arial" w:hAnsi="Arial" w:cs="Arial"/>
                <w:sz w:val="24"/>
                <w:szCs w:val="24"/>
              </w:rPr>
              <w:t xml:space="preserve">s. </w:t>
            </w:r>
          </w:p>
          <w:p w14:paraId="6B37BD26" w14:textId="77777777" w:rsidR="00C075AF" w:rsidRPr="007066E2" w:rsidRDefault="00C075AF" w:rsidP="00C075AF">
            <w:pPr>
              <w:spacing w:after="0" w:line="240" w:lineRule="auto"/>
              <w:jc w:val="both"/>
              <w:rPr>
                <w:rFonts w:ascii="Arial" w:hAnsi="Arial" w:cs="Arial"/>
                <w:sz w:val="24"/>
                <w:szCs w:val="24"/>
              </w:rPr>
            </w:pPr>
          </w:p>
          <w:p w14:paraId="54603A1D" w14:textId="77777777" w:rsidR="00C075AF" w:rsidRPr="007066E2" w:rsidRDefault="00583163" w:rsidP="00C075AF">
            <w:pPr>
              <w:spacing w:after="0" w:line="240" w:lineRule="auto"/>
              <w:ind w:right="252"/>
              <w:jc w:val="both"/>
              <w:rPr>
                <w:rFonts w:ascii="Arial" w:hAnsi="Arial" w:cs="Arial"/>
                <w:bCs/>
                <w:sz w:val="24"/>
                <w:szCs w:val="24"/>
              </w:rPr>
            </w:pPr>
            <w:r w:rsidRPr="007066E2">
              <w:rPr>
                <w:rFonts w:ascii="Arial" w:hAnsi="Arial" w:cs="Arial"/>
                <w:bCs/>
                <w:sz w:val="24"/>
                <w:szCs w:val="24"/>
              </w:rPr>
              <w:t xml:space="preserve">Providing a professional advisory role to a wide variety of contacts e.g. patients, relatives, carers, junior and senior nursing, medical and paramedical colleagues. </w:t>
            </w:r>
          </w:p>
          <w:p w14:paraId="0AA2462D" w14:textId="77777777" w:rsidR="00C075AF" w:rsidRPr="007066E2" w:rsidRDefault="00C075AF" w:rsidP="00C075AF">
            <w:pPr>
              <w:spacing w:after="0" w:line="240" w:lineRule="auto"/>
              <w:ind w:right="252"/>
              <w:jc w:val="both"/>
              <w:rPr>
                <w:rFonts w:ascii="Arial" w:hAnsi="Arial" w:cs="Arial"/>
                <w:bCs/>
                <w:sz w:val="24"/>
                <w:szCs w:val="24"/>
              </w:rPr>
            </w:pPr>
          </w:p>
          <w:p w14:paraId="0E6AE572" w14:textId="77777777" w:rsidR="00583163" w:rsidRPr="007066E2" w:rsidRDefault="00C075AF" w:rsidP="00C075AF">
            <w:pPr>
              <w:spacing w:after="0" w:line="240" w:lineRule="auto"/>
              <w:ind w:right="252"/>
              <w:jc w:val="both"/>
              <w:rPr>
                <w:rFonts w:ascii="Arial" w:hAnsi="Arial" w:cs="Arial"/>
                <w:bCs/>
                <w:sz w:val="24"/>
                <w:szCs w:val="24"/>
              </w:rPr>
            </w:pPr>
            <w:r w:rsidRPr="007066E2">
              <w:rPr>
                <w:rFonts w:ascii="Arial" w:hAnsi="Arial" w:cs="Arial"/>
                <w:bCs/>
                <w:sz w:val="24"/>
                <w:szCs w:val="24"/>
              </w:rPr>
              <w:t>Acting</w:t>
            </w:r>
            <w:r w:rsidR="00583163" w:rsidRPr="007066E2">
              <w:rPr>
                <w:rFonts w:ascii="Arial" w:hAnsi="Arial" w:cs="Arial"/>
                <w:bCs/>
                <w:sz w:val="24"/>
                <w:szCs w:val="24"/>
              </w:rPr>
              <w:t xml:space="preserve"> as an effective change agent integrating information gained from research and audit into clinical practice. </w:t>
            </w:r>
          </w:p>
          <w:p w14:paraId="35F109A0" w14:textId="77777777" w:rsidR="00244AAA" w:rsidRPr="007066E2" w:rsidRDefault="00244AAA" w:rsidP="00244AAA">
            <w:pPr>
              <w:spacing w:after="0" w:line="240" w:lineRule="auto"/>
              <w:jc w:val="both"/>
              <w:rPr>
                <w:rFonts w:ascii="Arial" w:hAnsi="Arial" w:cs="Arial"/>
                <w:sz w:val="24"/>
                <w:szCs w:val="24"/>
              </w:rPr>
            </w:pPr>
          </w:p>
        </w:tc>
      </w:tr>
    </w:tbl>
    <w:p w14:paraId="7364F1ED" w14:textId="77777777" w:rsidR="0065484D" w:rsidRPr="007066E2" w:rsidRDefault="0065484D" w:rsidP="00E00044">
      <w:pPr>
        <w:spacing w:after="0" w:line="240" w:lineRule="auto"/>
        <w:ind w:right="160"/>
        <w:jc w:val="both"/>
        <w:rPr>
          <w:rFonts w:ascii="Arial" w:eastAsia="Times New Roman" w:hAnsi="Arial" w:cs="Arial"/>
          <w:sz w:val="24"/>
          <w:szCs w:val="24"/>
          <w:lang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tblGrid>
      <w:tr w:rsidR="0065484D" w:rsidRPr="007066E2" w14:paraId="541AE933" w14:textId="77777777" w:rsidTr="00EE0A28">
        <w:tc>
          <w:tcPr>
            <w:tcW w:w="10140" w:type="dxa"/>
          </w:tcPr>
          <w:p w14:paraId="02A207B7" w14:textId="77777777" w:rsidR="0065484D" w:rsidRPr="007066E2" w:rsidRDefault="0065484D" w:rsidP="00E56F9E">
            <w:pPr>
              <w:spacing w:after="0" w:line="240" w:lineRule="auto"/>
              <w:ind w:right="160"/>
              <w:jc w:val="both"/>
              <w:rPr>
                <w:rFonts w:ascii="Arial" w:eastAsia="Times New Roman" w:hAnsi="Arial" w:cs="Arial"/>
                <w:sz w:val="24"/>
                <w:szCs w:val="24"/>
                <w:lang w:eastAsia="en-GB"/>
              </w:rPr>
            </w:pPr>
          </w:p>
          <w:p w14:paraId="1D0E9947" w14:textId="77777777" w:rsidR="0065484D" w:rsidRPr="007066E2" w:rsidRDefault="0065484D" w:rsidP="00E56F9E">
            <w:pPr>
              <w:spacing w:after="0" w:line="240" w:lineRule="auto"/>
              <w:ind w:right="160"/>
              <w:jc w:val="both"/>
              <w:rPr>
                <w:rFonts w:ascii="Arial" w:eastAsia="Times New Roman" w:hAnsi="Arial" w:cs="Arial"/>
                <w:sz w:val="24"/>
                <w:szCs w:val="24"/>
                <w:lang w:eastAsia="en-GB"/>
              </w:rPr>
            </w:pPr>
            <w:r w:rsidRPr="007066E2">
              <w:rPr>
                <w:rFonts w:ascii="Arial" w:eastAsia="Times New Roman" w:hAnsi="Arial" w:cs="Arial"/>
                <w:b/>
                <w:bCs/>
                <w:sz w:val="24"/>
                <w:szCs w:val="24"/>
                <w:lang w:eastAsia="en-GB"/>
              </w:rPr>
              <w:t>11.  COMMUNICATIONS AND RELATIONSHIPS</w:t>
            </w:r>
          </w:p>
        </w:tc>
      </w:tr>
      <w:tr w:rsidR="0065484D" w:rsidRPr="007066E2" w14:paraId="5ABDE8B3" w14:textId="77777777" w:rsidTr="00EE0A28">
        <w:tc>
          <w:tcPr>
            <w:tcW w:w="10140" w:type="dxa"/>
          </w:tcPr>
          <w:p w14:paraId="2771210C" w14:textId="77777777" w:rsidR="0065484D" w:rsidRPr="007066E2" w:rsidRDefault="0065484D" w:rsidP="00E56F9E">
            <w:pPr>
              <w:spacing w:after="0" w:line="240" w:lineRule="auto"/>
              <w:ind w:right="160"/>
              <w:jc w:val="both"/>
              <w:rPr>
                <w:rFonts w:ascii="Arial" w:eastAsia="Times New Roman" w:hAnsi="Arial" w:cs="Arial"/>
                <w:sz w:val="24"/>
                <w:szCs w:val="24"/>
                <w:lang w:eastAsia="en-GB"/>
              </w:rPr>
            </w:pPr>
          </w:p>
          <w:p w14:paraId="3A0D82D4" w14:textId="77777777" w:rsidR="00075F64" w:rsidRPr="007066E2" w:rsidRDefault="00075F64" w:rsidP="003E59CF">
            <w:pPr>
              <w:pStyle w:val="BodyText"/>
              <w:spacing w:beforeLines="40" w:before="96" w:afterLines="40" w:after="96"/>
              <w:rPr>
                <w:rFonts w:ascii="Arial" w:hAnsi="Arial" w:cs="Arial"/>
                <w:sz w:val="24"/>
                <w:szCs w:val="24"/>
              </w:rPr>
            </w:pPr>
            <w:r w:rsidRPr="007066E2">
              <w:rPr>
                <w:rFonts w:ascii="Arial" w:hAnsi="Arial" w:cs="Arial"/>
                <w:sz w:val="24"/>
                <w:szCs w:val="24"/>
              </w:rPr>
              <w:t xml:space="preserve">Communicate verbally and in writing to members </w:t>
            </w:r>
            <w:r w:rsidR="00257FD0" w:rsidRPr="007066E2">
              <w:rPr>
                <w:rFonts w:ascii="Arial" w:hAnsi="Arial" w:cs="Arial"/>
                <w:sz w:val="24"/>
                <w:szCs w:val="24"/>
              </w:rPr>
              <w:t xml:space="preserve">of all Health and </w:t>
            </w:r>
            <w:r w:rsidRPr="007066E2">
              <w:rPr>
                <w:rFonts w:ascii="Arial" w:hAnsi="Arial" w:cs="Arial"/>
                <w:sz w:val="24"/>
                <w:szCs w:val="24"/>
              </w:rPr>
              <w:t>Social Care</w:t>
            </w:r>
            <w:r w:rsidR="00257FD0" w:rsidRPr="007066E2">
              <w:rPr>
                <w:rFonts w:ascii="Arial" w:hAnsi="Arial" w:cs="Arial"/>
                <w:sz w:val="24"/>
                <w:szCs w:val="24"/>
              </w:rPr>
              <w:t xml:space="preserve"> teams, including third sector and local authority </w:t>
            </w:r>
            <w:r w:rsidRPr="007066E2">
              <w:rPr>
                <w:rFonts w:ascii="Arial" w:hAnsi="Arial" w:cs="Arial"/>
                <w:sz w:val="24"/>
                <w:szCs w:val="24"/>
              </w:rPr>
              <w:t>services as necessary.</w:t>
            </w:r>
          </w:p>
          <w:p w14:paraId="3360E512" w14:textId="77777777" w:rsidR="00075F64" w:rsidRPr="007066E2" w:rsidRDefault="00075F64" w:rsidP="00075F64">
            <w:pPr>
              <w:spacing w:after="0" w:line="240" w:lineRule="auto"/>
              <w:rPr>
                <w:rFonts w:ascii="Arial" w:hAnsi="Arial" w:cs="Arial"/>
                <w:sz w:val="24"/>
                <w:szCs w:val="24"/>
              </w:rPr>
            </w:pPr>
            <w:r w:rsidRPr="007066E2">
              <w:rPr>
                <w:rFonts w:ascii="Arial" w:hAnsi="Arial" w:cs="Arial"/>
                <w:sz w:val="24"/>
                <w:szCs w:val="24"/>
              </w:rPr>
              <w:t>The patient, their relatives and the multidisciplinary team involved in the provision of care.</w:t>
            </w:r>
          </w:p>
          <w:p w14:paraId="2740A627" w14:textId="77777777" w:rsidR="00075F64" w:rsidRPr="007066E2" w:rsidRDefault="00075F64" w:rsidP="00075F64">
            <w:pPr>
              <w:spacing w:after="0" w:line="240" w:lineRule="auto"/>
              <w:rPr>
                <w:rFonts w:ascii="Arial" w:hAnsi="Arial" w:cs="Arial"/>
                <w:sz w:val="24"/>
                <w:szCs w:val="24"/>
              </w:rPr>
            </w:pPr>
          </w:p>
          <w:p w14:paraId="7632EC00" w14:textId="77777777" w:rsidR="00075F64" w:rsidRPr="007066E2" w:rsidRDefault="00075F64" w:rsidP="00075F64">
            <w:pPr>
              <w:spacing w:after="0" w:line="240" w:lineRule="auto"/>
              <w:rPr>
                <w:rFonts w:ascii="Arial" w:hAnsi="Arial" w:cs="Arial"/>
                <w:sz w:val="24"/>
                <w:szCs w:val="24"/>
              </w:rPr>
            </w:pPr>
            <w:r w:rsidRPr="007066E2">
              <w:rPr>
                <w:rFonts w:ascii="Arial" w:hAnsi="Arial" w:cs="Arial"/>
                <w:sz w:val="24"/>
                <w:szCs w:val="24"/>
              </w:rPr>
              <w:t>Partnership, Trade Union and Professional Organisation representatives in relation to service and staffing issues.</w:t>
            </w:r>
          </w:p>
          <w:p w14:paraId="1A94A0EE" w14:textId="77777777" w:rsidR="00075F64" w:rsidRPr="007066E2" w:rsidRDefault="00075F64" w:rsidP="00075F64">
            <w:pPr>
              <w:spacing w:after="0" w:line="240" w:lineRule="auto"/>
              <w:rPr>
                <w:rFonts w:ascii="Arial" w:hAnsi="Arial" w:cs="Arial"/>
                <w:sz w:val="24"/>
                <w:szCs w:val="24"/>
              </w:rPr>
            </w:pPr>
          </w:p>
          <w:p w14:paraId="52EE97B6" w14:textId="77777777" w:rsidR="0065484D" w:rsidRPr="007066E2" w:rsidRDefault="00075F64" w:rsidP="00257FD0">
            <w:pPr>
              <w:jc w:val="both"/>
              <w:rPr>
                <w:rFonts w:ascii="Arial" w:hAnsi="Arial" w:cs="Arial"/>
                <w:sz w:val="24"/>
                <w:szCs w:val="24"/>
              </w:rPr>
            </w:pPr>
            <w:r w:rsidRPr="007066E2">
              <w:rPr>
                <w:rFonts w:ascii="Arial" w:hAnsi="Arial" w:cs="Arial"/>
                <w:sz w:val="24"/>
                <w:szCs w:val="24"/>
              </w:rPr>
              <w:t>Acts as a patient /staff advocate through the application of ethical, legal and professional knowledge and skills</w:t>
            </w:r>
          </w:p>
          <w:p w14:paraId="263F0560" w14:textId="77777777" w:rsidR="00075F64" w:rsidRPr="007066E2" w:rsidRDefault="00075F64" w:rsidP="00244AAA">
            <w:pPr>
              <w:spacing w:after="0" w:line="240" w:lineRule="auto"/>
              <w:ind w:right="100"/>
              <w:jc w:val="both"/>
              <w:rPr>
                <w:rFonts w:ascii="Arial" w:eastAsia="Times New Roman" w:hAnsi="Arial" w:cs="Arial"/>
                <w:sz w:val="24"/>
                <w:szCs w:val="24"/>
                <w:lang w:eastAsia="en-GB"/>
              </w:rPr>
            </w:pPr>
          </w:p>
        </w:tc>
      </w:tr>
    </w:tbl>
    <w:p w14:paraId="4294F70A" w14:textId="77777777" w:rsidR="00343C8E" w:rsidRPr="007066E2" w:rsidRDefault="00343C8E">
      <w:pPr>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343C8E" w:rsidRPr="007066E2" w14:paraId="1D0289D2" w14:textId="77777777" w:rsidTr="00E56F9E">
        <w:tc>
          <w:tcPr>
            <w:tcW w:w="10106" w:type="dxa"/>
          </w:tcPr>
          <w:p w14:paraId="67D61691" w14:textId="77777777" w:rsidR="00343C8E" w:rsidRPr="007066E2" w:rsidRDefault="00343C8E" w:rsidP="00E56F9E">
            <w:pPr>
              <w:spacing w:after="0" w:line="240" w:lineRule="auto"/>
              <w:ind w:right="100"/>
              <w:jc w:val="both"/>
              <w:rPr>
                <w:rFonts w:ascii="Arial" w:eastAsia="Times New Roman" w:hAnsi="Arial" w:cs="Arial"/>
                <w:sz w:val="24"/>
                <w:szCs w:val="24"/>
                <w:lang w:eastAsia="en-GB"/>
              </w:rPr>
            </w:pPr>
          </w:p>
          <w:p w14:paraId="1B2CB403" w14:textId="77777777" w:rsidR="00343C8E" w:rsidRPr="007066E2" w:rsidRDefault="00343C8E" w:rsidP="00E56F9E">
            <w:pPr>
              <w:spacing w:after="0" w:line="240" w:lineRule="auto"/>
              <w:ind w:right="100"/>
              <w:jc w:val="both"/>
              <w:rPr>
                <w:rFonts w:ascii="Arial" w:eastAsia="Times New Roman" w:hAnsi="Arial" w:cs="Arial"/>
                <w:sz w:val="24"/>
                <w:szCs w:val="24"/>
                <w:lang w:eastAsia="en-GB"/>
              </w:rPr>
            </w:pPr>
            <w:r w:rsidRPr="007066E2">
              <w:rPr>
                <w:rFonts w:ascii="Arial" w:eastAsia="Times New Roman" w:hAnsi="Arial" w:cs="Arial"/>
                <w:b/>
                <w:bCs/>
                <w:sz w:val="24"/>
                <w:szCs w:val="24"/>
                <w:lang w:eastAsia="en-GB"/>
              </w:rPr>
              <w:lastRenderedPageBreak/>
              <w:t>12. PHYSICAL, MENTAL, EMOTIONAL AND ENVIRONMENTAL DEMANDS OF THE JOB</w:t>
            </w:r>
          </w:p>
        </w:tc>
      </w:tr>
      <w:tr w:rsidR="00343C8E" w:rsidRPr="007066E2" w14:paraId="5A6DFAEB" w14:textId="77777777" w:rsidTr="00E56F9E">
        <w:tc>
          <w:tcPr>
            <w:tcW w:w="10106" w:type="dxa"/>
          </w:tcPr>
          <w:p w14:paraId="056DEFA5" w14:textId="77777777" w:rsidR="00075F64" w:rsidRPr="007066E2" w:rsidRDefault="00075F64" w:rsidP="00075F64">
            <w:pPr>
              <w:pStyle w:val="BodyText"/>
              <w:spacing w:line="264" w:lineRule="auto"/>
              <w:rPr>
                <w:rFonts w:ascii="Arial" w:hAnsi="Arial" w:cs="Arial"/>
                <w:sz w:val="24"/>
                <w:szCs w:val="24"/>
              </w:rPr>
            </w:pPr>
            <w:r w:rsidRPr="007066E2">
              <w:rPr>
                <w:rFonts w:ascii="Arial" w:hAnsi="Arial" w:cs="Arial"/>
                <w:sz w:val="24"/>
                <w:szCs w:val="24"/>
              </w:rPr>
              <w:lastRenderedPageBreak/>
              <w:t>This section may vary depending on clinical area. Examples may include:</w:t>
            </w:r>
          </w:p>
          <w:p w14:paraId="658F42D0" w14:textId="77777777" w:rsidR="00075F64" w:rsidRPr="007066E2" w:rsidRDefault="00075F64" w:rsidP="00075F64">
            <w:pPr>
              <w:jc w:val="both"/>
              <w:rPr>
                <w:rFonts w:ascii="Arial" w:hAnsi="Arial" w:cs="Arial"/>
                <w:b/>
                <w:sz w:val="24"/>
                <w:szCs w:val="24"/>
              </w:rPr>
            </w:pPr>
            <w:r w:rsidRPr="007066E2">
              <w:rPr>
                <w:rFonts w:ascii="Arial" w:hAnsi="Arial" w:cs="Arial"/>
                <w:b/>
                <w:sz w:val="24"/>
                <w:szCs w:val="24"/>
              </w:rPr>
              <w:t>Physical Skills:</w:t>
            </w:r>
          </w:p>
          <w:p w14:paraId="44031668" w14:textId="77777777" w:rsidR="00075F64" w:rsidRPr="007066E2" w:rsidRDefault="00075F64" w:rsidP="00EE0A28">
            <w:pPr>
              <w:spacing w:after="0"/>
              <w:jc w:val="both"/>
              <w:rPr>
                <w:rFonts w:ascii="Arial" w:hAnsi="Arial" w:cs="Arial"/>
                <w:sz w:val="24"/>
                <w:szCs w:val="24"/>
              </w:rPr>
            </w:pPr>
            <w:r w:rsidRPr="007066E2">
              <w:rPr>
                <w:rFonts w:ascii="Arial" w:hAnsi="Arial" w:cs="Arial"/>
                <w:sz w:val="24"/>
                <w:szCs w:val="24"/>
              </w:rPr>
              <w:t>Administer medicines, injections, syringe drivers, intravenous infusions and blood transfusions.</w:t>
            </w:r>
          </w:p>
          <w:p w14:paraId="457F5C63" w14:textId="77777777" w:rsidR="00075F64" w:rsidRPr="007066E2" w:rsidRDefault="00075F64" w:rsidP="00EE0A28">
            <w:pPr>
              <w:spacing w:after="0"/>
              <w:jc w:val="both"/>
              <w:rPr>
                <w:rFonts w:ascii="Arial" w:hAnsi="Arial" w:cs="Arial"/>
                <w:color w:val="548DD4" w:themeColor="text2" w:themeTint="99"/>
                <w:sz w:val="24"/>
                <w:szCs w:val="24"/>
              </w:rPr>
            </w:pPr>
            <w:r w:rsidRPr="007066E2">
              <w:rPr>
                <w:rFonts w:ascii="Arial" w:hAnsi="Arial" w:cs="Arial"/>
                <w:sz w:val="24"/>
                <w:szCs w:val="24"/>
              </w:rPr>
              <w:t>Administer enteral tube feeding.</w:t>
            </w:r>
            <w:r w:rsidR="0053579C" w:rsidRPr="007066E2">
              <w:rPr>
                <w:rFonts w:ascii="Arial" w:hAnsi="Arial" w:cs="Arial"/>
                <w:sz w:val="24"/>
                <w:szCs w:val="24"/>
              </w:rPr>
              <w:t xml:space="preserve"> </w:t>
            </w:r>
          </w:p>
          <w:p w14:paraId="42081C2E" w14:textId="77777777" w:rsidR="00075F64" w:rsidRPr="007066E2" w:rsidRDefault="00075F64" w:rsidP="00EE0A28">
            <w:pPr>
              <w:spacing w:after="0"/>
              <w:jc w:val="both"/>
              <w:rPr>
                <w:rFonts w:ascii="Arial" w:hAnsi="Arial" w:cs="Arial"/>
                <w:sz w:val="24"/>
                <w:szCs w:val="24"/>
              </w:rPr>
            </w:pPr>
            <w:r w:rsidRPr="007066E2">
              <w:rPr>
                <w:rFonts w:ascii="Arial" w:hAnsi="Arial" w:cs="Arial"/>
                <w:sz w:val="24"/>
                <w:szCs w:val="24"/>
              </w:rPr>
              <w:t>Insert urinary catheters.</w:t>
            </w:r>
          </w:p>
          <w:p w14:paraId="4C2DDEDC" w14:textId="77777777" w:rsidR="00075F64" w:rsidRPr="007066E2" w:rsidRDefault="00075F64" w:rsidP="00EE0A28">
            <w:pPr>
              <w:spacing w:after="0"/>
              <w:jc w:val="both"/>
              <w:rPr>
                <w:rFonts w:ascii="Arial" w:hAnsi="Arial" w:cs="Arial"/>
                <w:sz w:val="24"/>
                <w:szCs w:val="24"/>
              </w:rPr>
            </w:pPr>
            <w:r w:rsidRPr="007066E2">
              <w:rPr>
                <w:rFonts w:ascii="Arial" w:hAnsi="Arial" w:cs="Arial"/>
                <w:sz w:val="24"/>
                <w:szCs w:val="24"/>
              </w:rPr>
              <w:t>Apply wound dressings.</w:t>
            </w:r>
          </w:p>
          <w:p w14:paraId="16CB8912" w14:textId="77777777" w:rsidR="00075F64" w:rsidRPr="007066E2" w:rsidRDefault="00075F64" w:rsidP="00EE0A28">
            <w:pPr>
              <w:spacing w:after="0"/>
              <w:jc w:val="both"/>
              <w:rPr>
                <w:rFonts w:ascii="Arial" w:hAnsi="Arial" w:cs="Arial"/>
                <w:sz w:val="24"/>
                <w:szCs w:val="24"/>
              </w:rPr>
            </w:pPr>
            <w:r w:rsidRPr="007066E2">
              <w:rPr>
                <w:rFonts w:ascii="Arial" w:hAnsi="Arial" w:cs="Arial"/>
                <w:sz w:val="24"/>
                <w:szCs w:val="24"/>
              </w:rPr>
              <w:t>Manual handling techniques.</w:t>
            </w:r>
          </w:p>
          <w:p w14:paraId="195647A4" w14:textId="77777777" w:rsidR="00075F64" w:rsidRPr="007066E2" w:rsidRDefault="00075F64" w:rsidP="00EE0A28">
            <w:pPr>
              <w:spacing w:after="0"/>
              <w:jc w:val="both"/>
              <w:rPr>
                <w:rFonts w:ascii="Arial" w:hAnsi="Arial" w:cs="Arial"/>
                <w:sz w:val="24"/>
                <w:szCs w:val="24"/>
              </w:rPr>
            </w:pPr>
            <w:r w:rsidRPr="007066E2">
              <w:rPr>
                <w:rFonts w:ascii="Arial" w:hAnsi="Arial" w:cs="Arial"/>
                <w:sz w:val="24"/>
                <w:szCs w:val="24"/>
              </w:rPr>
              <w:t>Keyboard skills.</w:t>
            </w:r>
          </w:p>
          <w:p w14:paraId="1E0718BA" w14:textId="77777777" w:rsidR="00192420" w:rsidRPr="007066E2" w:rsidRDefault="00192420" w:rsidP="00EE0A28">
            <w:pPr>
              <w:spacing w:after="0"/>
              <w:jc w:val="both"/>
              <w:rPr>
                <w:rFonts w:ascii="Arial" w:hAnsi="Arial" w:cs="Arial"/>
                <w:sz w:val="24"/>
                <w:szCs w:val="24"/>
              </w:rPr>
            </w:pPr>
            <w:r w:rsidRPr="007066E2">
              <w:rPr>
                <w:rFonts w:ascii="Arial" w:hAnsi="Arial" w:cs="Arial"/>
                <w:sz w:val="24"/>
                <w:szCs w:val="24"/>
              </w:rPr>
              <w:t>Driving</w:t>
            </w:r>
          </w:p>
          <w:p w14:paraId="114C4940" w14:textId="77777777" w:rsidR="00075F64" w:rsidRPr="007066E2" w:rsidRDefault="00075F64" w:rsidP="00075F64">
            <w:pPr>
              <w:pStyle w:val="BodyText"/>
              <w:spacing w:line="264" w:lineRule="auto"/>
              <w:rPr>
                <w:rFonts w:ascii="Arial" w:hAnsi="Arial" w:cs="Arial"/>
                <w:sz w:val="24"/>
                <w:szCs w:val="24"/>
              </w:rPr>
            </w:pPr>
          </w:p>
          <w:p w14:paraId="36A2E023" w14:textId="77777777" w:rsidR="00075F64" w:rsidRPr="007066E2" w:rsidRDefault="00075F64" w:rsidP="00075F64">
            <w:pPr>
              <w:pStyle w:val="BodyText"/>
              <w:spacing w:line="264" w:lineRule="auto"/>
              <w:rPr>
                <w:rFonts w:ascii="Arial" w:hAnsi="Arial" w:cs="Arial"/>
                <w:b/>
                <w:sz w:val="24"/>
                <w:szCs w:val="24"/>
              </w:rPr>
            </w:pPr>
            <w:r w:rsidRPr="007066E2">
              <w:rPr>
                <w:rFonts w:ascii="Arial" w:hAnsi="Arial" w:cs="Arial"/>
                <w:b/>
                <w:sz w:val="24"/>
                <w:szCs w:val="24"/>
              </w:rPr>
              <w:t>Physical Demands:</w:t>
            </w:r>
          </w:p>
          <w:p w14:paraId="217D67EC" w14:textId="77777777" w:rsidR="00075F64" w:rsidRPr="007066E2" w:rsidRDefault="00075F64" w:rsidP="00EE0A28">
            <w:pPr>
              <w:spacing w:after="0"/>
              <w:jc w:val="both"/>
              <w:rPr>
                <w:rFonts w:ascii="Arial" w:hAnsi="Arial" w:cs="Arial"/>
                <w:sz w:val="24"/>
                <w:szCs w:val="24"/>
              </w:rPr>
            </w:pPr>
            <w:r w:rsidRPr="007066E2">
              <w:rPr>
                <w:rFonts w:ascii="Arial" w:hAnsi="Arial" w:cs="Arial"/>
                <w:sz w:val="24"/>
                <w:szCs w:val="24"/>
              </w:rPr>
              <w:t>Physical manual handling of patient, patient movement with use of mechanical aides</w:t>
            </w:r>
          </w:p>
          <w:p w14:paraId="63088DF7" w14:textId="77777777" w:rsidR="00075F64" w:rsidRPr="007066E2" w:rsidRDefault="00075F64" w:rsidP="00EE0A28">
            <w:pPr>
              <w:spacing w:after="0"/>
              <w:jc w:val="both"/>
              <w:rPr>
                <w:rFonts w:ascii="Arial" w:hAnsi="Arial" w:cs="Arial"/>
                <w:sz w:val="24"/>
                <w:szCs w:val="24"/>
              </w:rPr>
            </w:pPr>
            <w:r w:rsidRPr="007066E2">
              <w:rPr>
                <w:rFonts w:ascii="Arial" w:hAnsi="Arial" w:cs="Arial"/>
                <w:sz w:val="24"/>
                <w:szCs w:val="24"/>
              </w:rPr>
              <w:t>Push wheelchairs and other mobile equipment.</w:t>
            </w:r>
          </w:p>
          <w:p w14:paraId="5A3B36A3" w14:textId="77777777" w:rsidR="00075F64" w:rsidRPr="007066E2" w:rsidRDefault="00075F64" w:rsidP="00EE0A28">
            <w:pPr>
              <w:spacing w:after="0"/>
              <w:jc w:val="both"/>
              <w:rPr>
                <w:rFonts w:ascii="Arial" w:hAnsi="Arial" w:cs="Arial"/>
                <w:sz w:val="24"/>
                <w:szCs w:val="24"/>
              </w:rPr>
            </w:pPr>
            <w:r w:rsidRPr="007066E2">
              <w:rPr>
                <w:rFonts w:ascii="Arial" w:hAnsi="Arial" w:cs="Arial"/>
                <w:sz w:val="24"/>
                <w:szCs w:val="24"/>
              </w:rPr>
              <w:t>Stand/walk for the majority of shift.</w:t>
            </w:r>
          </w:p>
          <w:p w14:paraId="2CABF95C" w14:textId="77777777" w:rsidR="00192420" w:rsidRPr="007066E2" w:rsidRDefault="00192420" w:rsidP="00EE0A28">
            <w:pPr>
              <w:spacing w:after="0"/>
              <w:jc w:val="both"/>
              <w:rPr>
                <w:rFonts w:ascii="Arial" w:hAnsi="Arial" w:cs="Arial"/>
                <w:sz w:val="24"/>
                <w:szCs w:val="24"/>
              </w:rPr>
            </w:pPr>
            <w:r w:rsidRPr="007066E2">
              <w:rPr>
                <w:rFonts w:ascii="Arial" w:hAnsi="Arial" w:cs="Arial"/>
                <w:sz w:val="24"/>
                <w:szCs w:val="24"/>
              </w:rPr>
              <w:t>Transportation of equipment e.g oxygen, ECG machine</w:t>
            </w:r>
          </w:p>
          <w:p w14:paraId="5C8A18B6" w14:textId="77777777" w:rsidR="00EE0A28" w:rsidRPr="007066E2" w:rsidRDefault="00EE0A28" w:rsidP="00EE0A28">
            <w:pPr>
              <w:spacing w:after="120"/>
              <w:jc w:val="both"/>
              <w:rPr>
                <w:rFonts w:ascii="Arial" w:hAnsi="Arial" w:cs="Arial"/>
                <w:sz w:val="24"/>
                <w:szCs w:val="24"/>
              </w:rPr>
            </w:pPr>
          </w:p>
          <w:p w14:paraId="38E2D33D" w14:textId="77777777" w:rsidR="00075F64" w:rsidRPr="007066E2" w:rsidRDefault="00075F64" w:rsidP="00075F64">
            <w:pPr>
              <w:pStyle w:val="BodyText"/>
              <w:spacing w:line="264" w:lineRule="auto"/>
              <w:rPr>
                <w:rFonts w:ascii="Arial" w:hAnsi="Arial" w:cs="Arial"/>
                <w:b/>
                <w:sz w:val="24"/>
                <w:szCs w:val="24"/>
              </w:rPr>
            </w:pPr>
            <w:r w:rsidRPr="007066E2">
              <w:rPr>
                <w:rFonts w:ascii="Arial" w:hAnsi="Arial" w:cs="Arial"/>
                <w:b/>
                <w:sz w:val="24"/>
                <w:szCs w:val="24"/>
              </w:rPr>
              <w:t>Mental Demands:</w:t>
            </w:r>
          </w:p>
          <w:p w14:paraId="70CE8BD2" w14:textId="77777777" w:rsidR="00075F64" w:rsidRPr="007066E2" w:rsidRDefault="00075F64" w:rsidP="00EE0A28">
            <w:pPr>
              <w:spacing w:after="0"/>
              <w:jc w:val="both"/>
              <w:rPr>
                <w:rFonts w:ascii="Arial" w:hAnsi="Arial" w:cs="Arial"/>
                <w:sz w:val="24"/>
                <w:szCs w:val="24"/>
              </w:rPr>
            </w:pPr>
            <w:r w:rsidRPr="007066E2">
              <w:rPr>
                <w:rFonts w:ascii="Arial" w:hAnsi="Arial" w:cs="Arial"/>
                <w:sz w:val="24"/>
                <w:szCs w:val="24"/>
              </w:rPr>
              <w:t>Concentration is required at all times when caring for patients and undertaking clinical decision making.</w:t>
            </w:r>
          </w:p>
          <w:p w14:paraId="3ED6EE20" w14:textId="77777777" w:rsidR="00075F64" w:rsidRPr="007066E2" w:rsidRDefault="00075F64" w:rsidP="00EE0A28">
            <w:pPr>
              <w:spacing w:after="0"/>
              <w:jc w:val="both"/>
              <w:rPr>
                <w:rFonts w:ascii="Arial" w:hAnsi="Arial" w:cs="Arial"/>
                <w:sz w:val="24"/>
                <w:szCs w:val="24"/>
              </w:rPr>
            </w:pPr>
            <w:r w:rsidRPr="007066E2">
              <w:rPr>
                <w:rFonts w:ascii="Arial" w:hAnsi="Arial" w:cs="Arial"/>
                <w:sz w:val="24"/>
                <w:szCs w:val="24"/>
              </w:rPr>
              <w:t>Maintenance of precise and accurate records and report writing.</w:t>
            </w:r>
          </w:p>
          <w:p w14:paraId="567A1EC3" w14:textId="77777777" w:rsidR="00075F64" w:rsidRPr="007066E2" w:rsidRDefault="00075F64" w:rsidP="00EE0A28">
            <w:pPr>
              <w:spacing w:after="0"/>
              <w:jc w:val="both"/>
              <w:rPr>
                <w:rFonts w:ascii="Arial" w:hAnsi="Arial" w:cs="Arial"/>
                <w:sz w:val="24"/>
                <w:szCs w:val="24"/>
              </w:rPr>
            </w:pPr>
            <w:r w:rsidRPr="007066E2">
              <w:rPr>
                <w:rFonts w:ascii="Arial" w:hAnsi="Arial" w:cs="Arial"/>
                <w:sz w:val="24"/>
                <w:szCs w:val="24"/>
              </w:rPr>
              <w:t>Frequent interruptions from patients / relatives / team members.</w:t>
            </w:r>
          </w:p>
          <w:p w14:paraId="25FAF037" w14:textId="77777777" w:rsidR="00075F64" w:rsidRPr="007066E2" w:rsidRDefault="00075F64" w:rsidP="00EE0A28">
            <w:pPr>
              <w:spacing w:after="0"/>
              <w:jc w:val="both"/>
              <w:rPr>
                <w:rFonts w:ascii="Arial" w:hAnsi="Arial" w:cs="Arial"/>
                <w:sz w:val="24"/>
                <w:szCs w:val="24"/>
              </w:rPr>
            </w:pPr>
            <w:r w:rsidRPr="007066E2">
              <w:rPr>
                <w:rFonts w:ascii="Arial" w:hAnsi="Arial" w:cs="Arial"/>
                <w:sz w:val="24"/>
                <w:szCs w:val="24"/>
              </w:rPr>
              <w:t xml:space="preserve">Concentration required when decision-making  </w:t>
            </w:r>
          </w:p>
          <w:p w14:paraId="26DE2B80" w14:textId="77777777" w:rsidR="00075F64" w:rsidRPr="007066E2" w:rsidRDefault="00075F64" w:rsidP="00075F64">
            <w:pPr>
              <w:pStyle w:val="BodyText"/>
              <w:spacing w:line="264" w:lineRule="auto"/>
              <w:ind w:left="360" w:hanging="348"/>
              <w:rPr>
                <w:rFonts w:ascii="Arial" w:hAnsi="Arial" w:cs="Arial"/>
                <w:sz w:val="24"/>
                <w:szCs w:val="24"/>
              </w:rPr>
            </w:pPr>
          </w:p>
          <w:p w14:paraId="343785D9" w14:textId="77777777" w:rsidR="00075F64" w:rsidRPr="007066E2" w:rsidRDefault="00075F64" w:rsidP="00075F64">
            <w:pPr>
              <w:pStyle w:val="BodyText"/>
              <w:spacing w:line="264" w:lineRule="auto"/>
              <w:rPr>
                <w:rFonts w:ascii="Arial" w:hAnsi="Arial" w:cs="Arial"/>
                <w:b/>
                <w:sz w:val="24"/>
                <w:szCs w:val="24"/>
              </w:rPr>
            </w:pPr>
            <w:r w:rsidRPr="007066E2">
              <w:rPr>
                <w:rFonts w:ascii="Arial" w:hAnsi="Arial" w:cs="Arial"/>
                <w:b/>
                <w:sz w:val="24"/>
                <w:szCs w:val="24"/>
              </w:rPr>
              <w:t>Emotional Demands:</w:t>
            </w:r>
          </w:p>
          <w:p w14:paraId="5116A016" w14:textId="77777777" w:rsidR="00075F64" w:rsidRPr="007066E2" w:rsidRDefault="00075F64" w:rsidP="00EE0A28">
            <w:pPr>
              <w:pStyle w:val="BodyText"/>
              <w:spacing w:after="0" w:line="264" w:lineRule="auto"/>
              <w:rPr>
                <w:rFonts w:ascii="Arial" w:hAnsi="Arial" w:cs="Arial"/>
                <w:sz w:val="24"/>
                <w:szCs w:val="24"/>
              </w:rPr>
            </w:pPr>
            <w:r w:rsidRPr="007066E2">
              <w:rPr>
                <w:rFonts w:ascii="Arial" w:hAnsi="Arial" w:cs="Arial"/>
                <w:sz w:val="24"/>
                <w:szCs w:val="24"/>
              </w:rPr>
              <w:t>Communicating with distressed / anxious / worried patients and relatives.</w:t>
            </w:r>
          </w:p>
          <w:p w14:paraId="6C08460E" w14:textId="77777777" w:rsidR="00075F64" w:rsidRPr="007066E2" w:rsidRDefault="00075F64" w:rsidP="00EE0A28">
            <w:pPr>
              <w:pStyle w:val="BodyText"/>
              <w:spacing w:after="0" w:line="264" w:lineRule="auto"/>
              <w:rPr>
                <w:rFonts w:ascii="Arial" w:hAnsi="Arial" w:cs="Arial"/>
                <w:sz w:val="24"/>
                <w:szCs w:val="24"/>
              </w:rPr>
            </w:pPr>
            <w:r w:rsidRPr="007066E2">
              <w:rPr>
                <w:rFonts w:ascii="Arial" w:hAnsi="Arial" w:cs="Arial"/>
                <w:sz w:val="24"/>
                <w:szCs w:val="24"/>
              </w:rPr>
              <w:t>Caring for patients and relatives following receipt of bad news and supporting them in identifying realistic expectations in relation to clinical conditions.</w:t>
            </w:r>
          </w:p>
          <w:p w14:paraId="14746DAA" w14:textId="77777777" w:rsidR="00075F64" w:rsidRPr="007066E2" w:rsidRDefault="00075F64" w:rsidP="00EE0A28">
            <w:pPr>
              <w:spacing w:after="0"/>
              <w:jc w:val="both"/>
              <w:rPr>
                <w:rFonts w:ascii="Arial" w:hAnsi="Arial" w:cs="Arial"/>
                <w:sz w:val="24"/>
                <w:szCs w:val="24"/>
              </w:rPr>
            </w:pPr>
            <w:r w:rsidRPr="007066E2">
              <w:rPr>
                <w:rFonts w:ascii="Arial" w:hAnsi="Arial" w:cs="Arial"/>
                <w:sz w:val="24"/>
                <w:szCs w:val="24"/>
              </w:rPr>
              <w:t>Communicating with and caring for patients who have reduced understanding and insight due to cognitive impairments.</w:t>
            </w:r>
          </w:p>
          <w:p w14:paraId="519FDFDC" w14:textId="77777777" w:rsidR="00075F64" w:rsidRPr="007066E2" w:rsidRDefault="00075F64" w:rsidP="00EE0A28">
            <w:pPr>
              <w:spacing w:after="0"/>
              <w:jc w:val="both"/>
              <w:rPr>
                <w:rFonts w:ascii="Arial" w:hAnsi="Arial" w:cs="Arial"/>
                <w:sz w:val="24"/>
                <w:szCs w:val="24"/>
              </w:rPr>
            </w:pPr>
            <w:r w:rsidRPr="007066E2">
              <w:rPr>
                <w:rFonts w:ascii="Arial" w:hAnsi="Arial" w:cs="Arial"/>
                <w:sz w:val="24"/>
                <w:szCs w:val="24"/>
              </w:rPr>
              <w:t>Caring for the terminally ill.</w:t>
            </w:r>
          </w:p>
          <w:p w14:paraId="7D5BD13C" w14:textId="77777777" w:rsidR="00075F64" w:rsidRPr="007066E2" w:rsidRDefault="00075F64" w:rsidP="00EE0A28">
            <w:pPr>
              <w:spacing w:after="0"/>
              <w:jc w:val="both"/>
              <w:rPr>
                <w:rFonts w:ascii="Arial" w:hAnsi="Arial" w:cs="Arial"/>
                <w:sz w:val="24"/>
                <w:szCs w:val="24"/>
              </w:rPr>
            </w:pPr>
            <w:r w:rsidRPr="007066E2">
              <w:rPr>
                <w:rFonts w:ascii="Arial" w:hAnsi="Arial" w:cs="Arial"/>
                <w:sz w:val="24"/>
                <w:szCs w:val="24"/>
              </w:rPr>
              <w:t>Motivating and supporting junior staff / colleagues in the work environment.</w:t>
            </w:r>
          </w:p>
          <w:p w14:paraId="4676F497" w14:textId="77777777" w:rsidR="00075F64" w:rsidRPr="007066E2" w:rsidRDefault="00075F64" w:rsidP="00075F64">
            <w:pPr>
              <w:pStyle w:val="BodyText"/>
              <w:spacing w:line="264" w:lineRule="auto"/>
              <w:ind w:left="360" w:hanging="348"/>
              <w:rPr>
                <w:rFonts w:ascii="Arial" w:hAnsi="Arial" w:cs="Arial"/>
                <w:sz w:val="24"/>
                <w:szCs w:val="24"/>
              </w:rPr>
            </w:pPr>
          </w:p>
          <w:p w14:paraId="5C922031" w14:textId="77777777" w:rsidR="00075F64" w:rsidRPr="007066E2" w:rsidRDefault="00075F64" w:rsidP="00075F64">
            <w:pPr>
              <w:pStyle w:val="BodyText"/>
              <w:spacing w:line="264" w:lineRule="auto"/>
              <w:rPr>
                <w:rFonts w:ascii="Arial" w:hAnsi="Arial" w:cs="Arial"/>
                <w:sz w:val="24"/>
                <w:szCs w:val="24"/>
              </w:rPr>
            </w:pPr>
            <w:r w:rsidRPr="007066E2">
              <w:rPr>
                <w:rFonts w:ascii="Arial" w:hAnsi="Arial" w:cs="Arial"/>
                <w:b/>
                <w:sz w:val="24"/>
                <w:szCs w:val="24"/>
              </w:rPr>
              <w:t>Working Conditions:</w:t>
            </w:r>
          </w:p>
          <w:p w14:paraId="6CE9E1BF" w14:textId="77777777" w:rsidR="00075F64" w:rsidRPr="007066E2" w:rsidRDefault="00075F64" w:rsidP="00EE0A28">
            <w:pPr>
              <w:spacing w:after="0"/>
              <w:jc w:val="both"/>
              <w:rPr>
                <w:rFonts w:ascii="Arial" w:hAnsi="Arial" w:cs="Arial"/>
                <w:sz w:val="24"/>
                <w:szCs w:val="24"/>
              </w:rPr>
            </w:pPr>
            <w:r w:rsidRPr="007066E2">
              <w:rPr>
                <w:rFonts w:ascii="Arial" w:hAnsi="Arial" w:cs="Arial"/>
                <w:sz w:val="24"/>
                <w:szCs w:val="24"/>
              </w:rPr>
              <w:t>Exposure to body fluids.</w:t>
            </w:r>
          </w:p>
          <w:p w14:paraId="63865671" w14:textId="77777777" w:rsidR="00075F64" w:rsidRPr="007066E2" w:rsidRDefault="00075F64" w:rsidP="00EE0A28">
            <w:pPr>
              <w:spacing w:after="0"/>
              <w:jc w:val="both"/>
              <w:rPr>
                <w:rFonts w:ascii="Arial" w:hAnsi="Arial" w:cs="Arial"/>
                <w:sz w:val="24"/>
                <w:szCs w:val="24"/>
              </w:rPr>
            </w:pPr>
            <w:r w:rsidRPr="007066E2">
              <w:rPr>
                <w:rFonts w:ascii="Arial" w:hAnsi="Arial" w:cs="Arial"/>
                <w:sz w:val="24"/>
                <w:szCs w:val="24"/>
              </w:rPr>
              <w:t>Potential exposure to verbal and physical aggression from patients and relatives / other visitors.</w:t>
            </w:r>
          </w:p>
          <w:p w14:paraId="33AF2935" w14:textId="77777777" w:rsidR="00075F64" w:rsidRPr="007066E2" w:rsidRDefault="00075F64" w:rsidP="00EE0A28">
            <w:pPr>
              <w:spacing w:after="0"/>
              <w:jc w:val="both"/>
              <w:rPr>
                <w:rFonts w:ascii="Arial" w:hAnsi="Arial" w:cs="Arial"/>
                <w:sz w:val="24"/>
                <w:szCs w:val="24"/>
              </w:rPr>
            </w:pPr>
            <w:r w:rsidRPr="007066E2">
              <w:rPr>
                <w:rFonts w:ascii="Arial" w:hAnsi="Arial" w:cs="Arial"/>
                <w:sz w:val="24"/>
                <w:szCs w:val="24"/>
              </w:rPr>
              <w:t>Exposure to infections and temperature variations.</w:t>
            </w:r>
          </w:p>
          <w:p w14:paraId="61CCAF44" w14:textId="77777777" w:rsidR="00192420" w:rsidRPr="007066E2" w:rsidRDefault="00192420" w:rsidP="00EE0A28">
            <w:pPr>
              <w:spacing w:after="0"/>
              <w:jc w:val="both"/>
              <w:rPr>
                <w:rFonts w:ascii="Arial" w:hAnsi="Arial" w:cs="Arial"/>
                <w:sz w:val="24"/>
                <w:szCs w:val="24"/>
              </w:rPr>
            </w:pPr>
            <w:r w:rsidRPr="007066E2">
              <w:rPr>
                <w:rFonts w:ascii="Arial" w:hAnsi="Arial" w:cs="Arial"/>
                <w:sz w:val="24"/>
                <w:szCs w:val="24"/>
              </w:rPr>
              <w:t>Lone working.</w:t>
            </w:r>
          </w:p>
          <w:p w14:paraId="046CBBD1" w14:textId="77777777" w:rsidR="00EE0A28" w:rsidRPr="007066E2" w:rsidRDefault="00EE0A28" w:rsidP="00E56F9E">
            <w:pPr>
              <w:spacing w:after="0" w:line="240" w:lineRule="auto"/>
              <w:ind w:right="100"/>
              <w:jc w:val="both"/>
              <w:rPr>
                <w:rFonts w:ascii="Arial" w:eastAsia="Times New Roman" w:hAnsi="Arial" w:cs="Arial"/>
                <w:sz w:val="24"/>
                <w:szCs w:val="24"/>
                <w:lang w:eastAsia="en-GB"/>
              </w:rPr>
            </w:pPr>
          </w:p>
        </w:tc>
      </w:tr>
    </w:tbl>
    <w:p w14:paraId="483FF9D7" w14:textId="77777777" w:rsidR="00DF3546" w:rsidRDefault="00DF3546" w:rsidP="00075F64">
      <w:pPr>
        <w:spacing w:after="0" w:line="260" w:lineRule="atLeast"/>
        <w:ind w:right="100"/>
        <w:jc w:val="both"/>
        <w:rPr>
          <w:rFonts w:ascii="Arial" w:eastAsia="Times New Roman" w:hAnsi="Arial" w:cs="Arial"/>
          <w:sz w:val="24"/>
          <w:szCs w:val="24"/>
          <w:lang w:eastAsia="en-GB"/>
        </w:rPr>
      </w:pPr>
    </w:p>
    <w:p w14:paraId="04F4AEB2" w14:textId="77777777" w:rsidR="007066E2" w:rsidRDefault="007066E2" w:rsidP="00075F64">
      <w:pPr>
        <w:spacing w:after="0" w:line="260" w:lineRule="atLeast"/>
        <w:ind w:right="100"/>
        <w:jc w:val="both"/>
        <w:rPr>
          <w:rFonts w:ascii="Arial" w:eastAsia="Times New Roman" w:hAnsi="Arial" w:cs="Arial"/>
          <w:sz w:val="24"/>
          <w:szCs w:val="24"/>
          <w:lang w:eastAsia="en-GB"/>
        </w:rPr>
      </w:pPr>
    </w:p>
    <w:p w14:paraId="28F0EEBF" w14:textId="77777777" w:rsidR="007066E2" w:rsidRDefault="007066E2" w:rsidP="00075F64">
      <w:pPr>
        <w:spacing w:after="0" w:line="260" w:lineRule="atLeast"/>
        <w:ind w:right="100"/>
        <w:jc w:val="both"/>
        <w:rPr>
          <w:rFonts w:ascii="Arial" w:eastAsia="Times New Roman" w:hAnsi="Arial" w:cs="Arial"/>
          <w:sz w:val="24"/>
          <w:szCs w:val="24"/>
          <w:lang w:eastAsia="en-GB"/>
        </w:rPr>
      </w:pPr>
    </w:p>
    <w:p w14:paraId="3593518C" w14:textId="77777777" w:rsidR="007066E2" w:rsidRPr="007066E2" w:rsidRDefault="007066E2" w:rsidP="00075F64">
      <w:pPr>
        <w:spacing w:after="0" w:line="260" w:lineRule="atLeast"/>
        <w:ind w:right="100"/>
        <w:jc w:val="both"/>
        <w:rPr>
          <w:rFonts w:ascii="Arial" w:eastAsia="Times New Roman" w:hAnsi="Arial" w:cs="Arial"/>
          <w:sz w:val="24"/>
          <w:szCs w:val="24"/>
          <w:lang w:eastAsia="en-GB"/>
        </w:rPr>
      </w:pPr>
    </w:p>
    <w:p w14:paraId="5960793B" w14:textId="77777777" w:rsidR="002E5FDB" w:rsidRPr="007066E2" w:rsidRDefault="002E5FDB" w:rsidP="00343C8E">
      <w:pPr>
        <w:spacing w:after="0" w:line="240" w:lineRule="auto"/>
        <w:ind w:right="100"/>
        <w:jc w:val="both"/>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2E5FDB" w:rsidRPr="007066E2" w14:paraId="34659939" w14:textId="77777777" w:rsidTr="00E56F9E">
        <w:tc>
          <w:tcPr>
            <w:tcW w:w="10106" w:type="dxa"/>
          </w:tcPr>
          <w:p w14:paraId="6517BB40" w14:textId="77777777" w:rsidR="002E5FDB" w:rsidRPr="007066E2" w:rsidRDefault="002E5FDB" w:rsidP="00E56F9E">
            <w:pPr>
              <w:spacing w:after="0" w:line="240" w:lineRule="auto"/>
              <w:ind w:right="100"/>
              <w:jc w:val="both"/>
              <w:rPr>
                <w:rFonts w:ascii="Arial" w:eastAsia="Times New Roman" w:hAnsi="Arial" w:cs="Arial"/>
                <w:sz w:val="24"/>
                <w:szCs w:val="24"/>
                <w:lang w:eastAsia="en-GB"/>
              </w:rPr>
            </w:pPr>
          </w:p>
          <w:p w14:paraId="5A7778E4" w14:textId="77777777" w:rsidR="002E5FDB" w:rsidRPr="007066E2" w:rsidRDefault="002E5FDB" w:rsidP="00E56F9E">
            <w:pPr>
              <w:spacing w:after="0" w:line="240" w:lineRule="auto"/>
              <w:ind w:right="100"/>
              <w:jc w:val="both"/>
              <w:rPr>
                <w:rFonts w:ascii="Arial" w:eastAsia="Times New Roman" w:hAnsi="Arial" w:cs="Arial"/>
                <w:sz w:val="24"/>
                <w:szCs w:val="24"/>
                <w:lang w:eastAsia="en-GB"/>
              </w:rPr>
            </w:pPr>
            <w:r w:rsidRPr="007066E2">
              <w:rPr>
                <w:rFonts w:ascii="Arial" w:eastAsia="Times New Roman" w:hAnsi="Arial" w:cs="Arial"/>
                <w:b/>
                <w:bCs/>
                <w:sz w:val="24"/>
                <w:szCs w:val="24"/>
                <w:lang w:eastAsia="en-GB"/>
              </w:rPr>
              <w:t>13.  KNOWLEDGE, TRAINING AND EXPERIENCE REQUIRED TO DO THE JOB</w:t>
            </w:r>
          </w:p>
        </w:tc>
      </w:tr>
      <w:tr w:rsidR="002E5FDB" w:rsidRPr="007066E2" w14:paraId="3259A909" w14:textId="77777777" w:rsidTr="00E56F9E">
        <w:tc>
          <w:tcPr>
            <w:tcW w:w="10106" w:type="dxa"/>
          </w:tcPr>
          <w:p w14:paraId="38B3E3BE" w14:textId="77777777" w:rsidR="002E5FDB" w:rsidRPr="007066E2" w:rsidRDefault="002E5FDB" w:rsidP="00E56F9E">
            <w:pPr>
              <w:spacing w:after="0" w:line="240" w:lineRule="auto"/>
              <w:ind w:right="100"/>
              <w:jc w:val="both"/>
              <w:rPr>
                <w:rFonts w:ascii="Arial" w:eastAsia="Times New Roman" w:hAnsi="Arial" w:cs="Arial"/>
                <w:sz w:val="24"/>
                <w:szCs w:val="24"/>
                <w:lang w:eastAsia="en-GB"/>
              </w:rPr>
            </w:pPr>
          </w:p>
          <w:p w14:paraId="6834C72A" w14:textId="77777777" w:rsidR="00E75313" w:rsidRPr="007066E2" w:rsidRDefault="00E75313" w:rsidP="00E75313">
            <w:pPr>
              <w:pStyle w:val="PlainText"/>
              <w:jc w:val="both"/>
              <w:rPr>
                <w:rFonts w:ascii="Arial" w:hAnsi="Arial" w:cs="Arial"/>
                <w:sz w:val="24"/>
                <w:szCs w:val="24"/>
              </w:rPr>
            </w:pPr>
            <w:r w:rsidRPr="007066E2">
              <w:rPr>
                <w:rFonts w:ascii="Arial" w:hAnsi="Arial" w:cs="Arial"/>
                <w:sz w:val="24"/>
                <w:szCs w:val="24"/>
              </w:rPr>
              <w:t>ANPs are educated at Masters Level in advanced practice and are assessed as competent in this level of practice. As a clinical leader they have the freedom and authority to act and accept the responsibility and accountability for those actions. This level of practice is characterised by high level autonomous decision making, including assessment, diagnosis and treatment (including prescribing) of patients with complex, multi-dimensional problems. Decisions are made using high level, expert knowledge and skills. This includes the authority to refer, admit and discharge within appropriate clinical areas.</w:t>
            </w:r>
          </w:p>
          <w:p w14:paraId="4BC9799D" w14:textId="77777777" w:rsidR="00583163" w:rsidRPr="007066E2" w:rsidRDefault="00583163" w:rsidP="00583163">
            <w:pPr>
              <w:pStyle w:val="Default"/>
              <w:jc w:val="both"/>
              <w:rPr>
                <w:color w:val="auto"/>
              </w:rPr>
            </w:pPr>
          </w:p>
          <w:p w14:paraId="0B4B5055" w14:textId="77777777" w:rsidR="00583163" w:rsidRPr="007066E2" w:rsidRDefault="00583163" w:rsidP="00583163">
            <w:pPr>
              <w:pStyle w:val="Default"/>
              <w:jc w:val="both"/>
              <w:rPr>
                <w:color w:val="auto"/>
              </w:rPr>
            </w:pPr>
            <w:r w:rsidRPr="007066E2">
              <w:rPr>
                <w:color w:val="auto"/>
              </w:rPr>
              <w:t>Registered Nurse on the NMC Register</w:t>
            </w:r>
          </w:p>
          <w:p w14:paraId="63558D9D" w14:textId="77777777" w:rsidR="00583163" w:rsidRPr="007066E2" w:rsidRDefault="00583163" w:rsidP="00583163">
            <w:pPr>
              <w:pStyle w:val="Default"/>
              <w:jc w:val="both"/>
              <w:rPr>
                <w:color w:val="auto"/>
              </w:rPr>
            </w:pPr>
          </w:p>
          <w:p w14:paraId="6426BDD6" w14:textId="77777777" w:rsidR="00583163" w:rsidRPr="007066E2" w:rsidRDefault="00583163" w:rsidP="00583163">
            <w:pPr>
              <w:pStyle w:val="Default"/>
              <w:jc w:val="both"/>
              <w:rPr>
                <w:color w:val="auto"/>
              </w:rPr>
            </w:pPr>
            <w:r w:rsidRPr="007066E2">
              <w:rPr>
                <w:color w:val="auto"/>
              </w:rPr>
              <w:t>Be recorded as a Non-medical Prescriber (V300) with the NMC</w:t>
            </w:r>
          </w:p>
          <w:p w14:paraId="3D4DB9F9" w14:textId="77777777" w:rsidR="00583163" w:rsidRPr="007066E2" w:rsidRDefault="00583163" w:rsidP="00583163">
            <w:pPr>
              <w:pStyle w:val="Default"/>
              <w:jc w:val="both"/>
              <w:rPr>
                <w:color w:val="auto"/>
              </w:rPr>
            </w:pPr>
          </w:p>
          <w:p w14:paraId="69E44944" w14:textId="77777777" w:rsidR="003F6018" w:rsidRPr="007066E2" w:rsidRDefault="003F6018" w:rsidP="00583163">
            <w:pPr>
              <w:pStyle w:val="Default"/>
              <w:jc w:val="both"/>
              <w:rPr>
                <w:color w:val="auto"/>
              </w:rPr>
            </w:pPr>
          </w:p>
          <w:p w14:paraId="75DB9E4D" w14:textId="77777777" w:rsidR="00583163" w:rsidRPr="007066E2" w:rsidRDefault="00583163" w:rsidP="00583163">
            <w:pPr>
              <w:pStyle w:val="Default"/>
              <w:jc w:val="both"/>
              <w:rPr>
                <w:color w:val="auto"/>
              </w:rPr>
            </w:pPr>
            <w:r w:rsidRPr="007066E2">
              <w:rPr>
                <w:color w:val="auto"/>
              </w:rPr>
              <w:t>An appropriate Masters level qualification in Advanced Practice which has enabled competence in:</w:t>
            </w:r>
          </w:p>
          <w:p w14:paraId="0554DFB2" w14:textId="77777777" w:rsidR="00583163" w:rsidRPr="007066E2" w:rsidRDefault="00583163" w:rsidP="00C075AF">
            <w:pPr>
              <w:pStyle w:val="Default"/>
              <w:numPr>
                <w:ilvl w:val="0"/>
                <w:numId w:val="12"/>
              </w:numPr>
              <w:jc w:val="both"/>
              <w:rPr>
                <w:i/>
                <w:color w:val="auto"/>
              </w:rPr>
            </w:pPr>
            <w:r w:rsidRPr="007066E2">
              <w:rPr>
                <w:i/>
                <w:color w:val="auto"/>
              </w:rPr>
              <w:t xml:space="preserve">Clinical assessment </w:t>
            </w:r>
          </w:p>
          <w:p w14:paraId="24165C8C" w14:textId="77777777" w:rsidR="00583163" w:rsidRPr="007066E2" w:rsidRDefault="00583163" w:rsidP="00C075AF">
            <w:pPr>
              <w:pStyle w:val="Default"/>
              <w:numPr>
                <w:ilvl w:val="0"/>
                <w:numId w:val="12"/>
              </w:numPr>
              <w:jc w:val="both"/>
              <w:rPr>
                <w:i/>
                <w:color w:val="auto"/>
              </w:rPr>
            </w:pPr>
            <w:r w:rsidRPr="007066E2">
              <w:rPr>
                <w:i/>
                <w:color w:val="auto"/>
              </w:rPr>
              <w:t xml:space="preserve">Clinical reasoning, judgement and diagnostic decision making </w:t>
            </w:r>
          </w:p>
          <w:p w14:paraId="08E93922" w14:textId="77777777" w:rsidR="00583163" w:rsidRPr="007066E2" w:rsidRDefault="00583163" w:rsidP="00C075AF">
            <w:pPr>
              <w:pStyle w:val="Default"/>
              <w:numPr>
                <w:ilvl w:val="0"/>
                <w:numId w:val="12"/>
              </w:numPr>
              <w:jc w:val="both"/>
              <w:rPr>
                <w:i/>
                <w:color w:val="auto"/>
              </w:rPr>
            </w:pPr>
            <w:r w:rsidRPr="007066E2">
              <w:rPr>
                <w:i/>
                <w:color w:val="auto"/>
              </w:rPr>
              <w:t xml:space="preserve">Anatomy and pathophysiology </w:t>
            </w:r>
          </w:p>
          <w:p w14:paraId="764191C2" w14:textId="77777777" w:rsidR="00583163" w:rsidRPr="007066E2" w:rsidRDefault="00583163" w:rsidP="00C075AF">
            <w:pPr>
              <w:pStyle w:val="Default"/>
              <w:numPr>
                <w:ilvl w:val="0"/>
                <w:numId w:val="12"/>
              </w:numPr>
              <w:jc w:val="both"/>
              <w:rPr>
                <w:i/>
                <w:color w:val="auto"/>
              </w:rPr>
            </w:pPr>
            <w:r w:rsidRPr="007066E2">
              <w:rPr>
                <w:i/>
                <w:color w:val="auto"/>
              </w:rPr>
              <w:t xml:space="preserve">Non medical prescribing- V300 </w:t>
            </w:r>
          </w:p>
          <w:p w14:paraId="4C81B976" w14:textId="77777777" w:rsidR="00583163" w:rsidRPr="007066E2" w:rsidRDefault="00583163" w:rsidP="00C075AF">
            <w:pPr>
              <w:pStyle w:val="Default"/>
              <w:numPr>
                <w:ilvl w:val="0"/>
                <w:numId w:val="12"/>
              </w:numPr>
              <w:jc w:val="both"/>
              <w:rPr>
                <w:i/>
                <w:color w:val="auto"/>
              </w:rPr>
            </w:pPr>
            <w:r w:rsidRPr="007066E2">
              <w:rPr>
                <w:i/>
                <w:color w:val="auto"/>
              </w:rPr>
              <w:t xml:space="preserve">Leading, delivering and evaluating care </w:t>
            </w:r>
          </w:p>
          <w:p w14:paraId="27B4B29E" w14:textId="77777777" w:rsidR="00583163" w:rsidRPr="007066E2" w:rsidRDefault="00583163" w:rsidP="00C075AF">
            <w:pPr>
              <w:pStyle w:val="Default"/>
              <w:numPr>
                <w:ilvl w:val="0"/>
                <w:numId w:val="12"/>
              </w:numPr>
              <w:jc w:val="both"/>
              <w:rPr>
                <w:i/>
                <w:color w:val="auto"/>
              </w:rPr>
            </w:pPr>
            <w:r w:rsidRPr="007066E2">
              <w:rPr>
                <w:i/>
                <w:color w:val="auto"/>
              </w:rPr>
              <w:t>Practice learning/transferable work based learning</w:t>
            </w:r>
          </w:p>
          <w:p w14:paraId="5A352D91" w14:textId="77777777" w:rsidR="00583163" w:rsidRPr="007066E2" w:rsidRDefault="00583163" w:rsidP="00583163">
            <w:pPr>
              <w:pStyle w:val="Default"/>
              <w:ind w:left="720"/>
              <w:jc w:val="both"/>
              <w:rPr>
                <w:i/>
                <w:color w:val="auto"/>
              </w:rPr>
            </w:pPr>
          </w:p>
          <w:p w14:paraId="4521E92B" w14:textId="77777777" w:rsidR="00583163" w:rsidRPr="007066E2" w:rsidRDefault="00583163" w:rsidP="00583163">
            <w:pPr>
              <w:pStyle w:val="Default"/>
              <w:jc w:val="both"/>
              <w:rPr>
                <w:color w:val="auto"/>
              </w:rPr>
            </w:pPr>
            <w:r w:rsidRPr="007066E2">
              <w:rPr>
                <w:color w:val="auto"/>
              </w:rPr>
              <w:t>Significant comprehensive post registration experience within a healthcare setting some of which must be at a senior practitioner level</w:t>
            </w:r>
          </w:p>
          <w:p w14:paraId="40FAFA20" w14:textId="77777777" w:rsidR="00583163" w:rsidRPr="007066E2" w:rsidRDefault="00583163" w:rsidP="00583163">
            <w:pPr>
              <w:pStyle w:val="Default"/>
              <w:jc w:val="both"/>
              <w:rPr>
                <w:color w:val="auto"/>
              </w:rPr>
            </w:pPr>
          </w:p>
          <w:p w14:paraId="54C45F60" w14:textId="39F612CA" w:rsidR="007201E6" w:rsidRPr="007066E2" w:rsidRDefault="00583163" w:rsidP="00583163">
            <w:pPr>
              <w:pStyle w:val="Default"/>
              <w:jc w:val="both"/>
              <w:rPr>
                <w:color w:val="auto"/>
              </w:rPr>
            </w:pPr>
            <w:r w:rsidRPr="007066E2">
              <w:rPr>
                <w:color w:val="auto"/>
              </w:rPr>
              <w:t>A commitment to lifelong learning and demonstrates evidence of continuing professional development</w:t>
            </w:r>
          </w:p>
          <w:p w14:paraId="0C8BC4F6" w14:textId="77777777" w:rsidR="00583163" w:rsidRPr="007066E2" w:rsidRDefault="00583163" w:rsidP="00583163">
            <w:pPr>
              <w:pStyle w:val="Default"/>
              <w:jc w:val="both"/>
              <w:rPr>
                <w:color w:val="auto"/>
              </w:rPr>
            </w:pPr>
          </w:p>
          <w:p w14:paraId="690FD819" w14:textId="77777777" w:rsidR="00583163" w:rsidRPr="007066E2" w:rsidRDefault="00583163" w:rsidP="00583163">
            <w:pPr>
              <w:pStyle w:val="Default"/>
              <w:jc w:val="both"/>
              <w:rPr>
                <w:color w:val="auto"/>
              </w:rPr>
            </w:pPr>
            <w:r w:rsidRPr="007066E2">
              <w:rPr>
                <w:color w:val="auto"/>
              </w:rPr>
              <w:t>Can demonstrate experience in managing staff, leading a team, providing education and training and establishing a supportive, learning environment</w:t>
            </w:r>
          </w:p>
          <w:p w14:paraId="1FE222E8" w14:textId="77777777" w:rsidR="00583163" w:rsidRPr="007066E2" w:rsidRDefault="00583163" w:rsidP="00583163">
            <w:pPr>
              <w:pStyle w:val="Default"/>
              <w:jc w:val="both"/>
              <w:rPr>
                <w:color w:val="auto"/>
              </w:rPr>
            </w:pPr>
          </w:p>
          <w:p w14:paraId="4161E05E" w14:textId="77777777" w:rsidR="00583163" w:rsidRPr="007066E2" w:rsidRDefault="00583163" w:rsidP="00583163">
            <w:pPr>
              <w:pStyle w:val="Default"/>
              <w:jc w:val="both"/>
              <w:rPr>
                <w:color w:val="auto"/>
              </w:rPr>
            </w:pPr>
            <w:r w:rsidRPr="007066E2">
              <w:rPr>
                <w:color w:val="auto"/>
              </w:rPr>
              <w:t>Successful track record in working in multi-disciplinary team settings and promoting collaborative approaches to delivering excellent patient care</w:t>
            </w:r>
          </w:p>
          <w:p w14:paraId="62E957EE" w14:textId="77777777" w:rsidR="00583163" w:rsidRPr="007066E2" w:rsidRDefault="00583163" w:rsidP="00583163">
            <w:pPr>
              <w:pStyle w:val="Default"/>
              <w:jc w:val="both"/>
              <w:rPr>
                <w:color w:val="auto"/>
              </w:rPr>
            </w:pPr>
          </w:p>
          <w:p w14:paraId="2CDF20E0" w14:textId="77777777" w:rsidR="00583163" w:rsidRPr="007066E2" w:rsidRDefault="00583163" w:rsidP="00583163">
            <w:pPr>
              <w:pStyle w:val="PlainText"/>
              <w:jc w:val="both"/>
              <w:rPr>
                <w:rFonts w:ascii="Arial" w:hAnsi="Arial" w:cs="Arial"/>
                <w:sz w:val="24"/>
                <w:szCs w:val="24"/>
              </w:rPr>
            </w:pPr>
            <w:r w:rsidRPr="007066E2">
              <w:rPr>
                <w:rFonts w:ascii="Arial" w:hAnsi="Arial" w:cs="Arial"/>
                <w:sz w:val="24"/>
                <w:szCs w:val="24"/>
              </w:rPr>
              <w:t>Immediate Life Support</w:t>
            </w:r>
          </w:p>
          <w:p w14:paraId="06FCFBEF" w14:textId="77777777" w:rsidR="002E5FDB" w:rsidRPr="007066E2" w:rsidRDefault="002E5FDB" w:rsidP="00075F64">
            <w:pPr>
              <w:pStyle w:val="ListParagraph"/>
              <w:spacing w:after="0" w:line="240" w:lineRule="auto"/>
              <w:ind w:right="100"/>
              <w:jc w:val="both"/>
              <w:rPr>
                <w:rFonts w:ascii="Arial" w:eastAsia="Times New Roman" w:hAnsi="Arial" w:cs="Arial"/>
                <w:sz w:val="24"/>
                <w:szCs w:val="24"/>
                <w:lang w:eastAsia="en-GB"/>
              </w:rPr>
            </w:pPr>
          </w:p>
        </w:tc>
      </w:tr>
    </w:tbl>
    <w:p w14:paraId="34B6945D" w14:textId="77777777" w:rsidR="002E5FDB" w:rsidRPr="007066E2" w:rsidRDefault="002E5FDB" w:rsidP="002E5FDB">
      <w:pPr>
        <w:spacing w:after="0" w:line="240" w:lineRule="auto"/>
        <w:ind w:right="100"/>
        <w:jc w:val="both"/>
        <w:rPr>
          <w:rFonts w:ascii="Arial" w:eastAsia="Times New Roman" w:hAnsi="Arial" w:cs="Arial"/>
          <w:sz w:val="24"/>
          <w:szCs w:val="24"/>
          <w:lang w:eastAsia="en-GB"/>
        </w:rPr>
      </w:pPr>
    </w:p>
    <w:tbl>
      <w:tblPr>
        <w:tblW w:w="10005" w:type="dxa"/>
        <w:tblLayout w:type="fixed"/>
        <w:tblCellMar>
          <w:top w:w="15" w:type="dxa"/>
          <w:left w:w="15" w:type="dxa"/>
          <w:bottom w:w="15" w:type="dxa"/>
          <w:right w:w="15" w:type="dxa"/>
        </w:tblCellMar>
        <w:tblLook w:val="04A0" w:firstRow="1" w:lastRow="0" w:firstColumn="1" w:lastColumn="0" w:noHBand="0" w:noVBand="1"/>
      </w:tblPr>
      <w:tblGrid>
        <w:gridCol w:w="7575"/>
        <w:gridCol w:w="2430"/>
      </w:tblGrid>
      <w:tr w:rsidR="002E5FDB" w:rsidRPr="007066E2" w14:paraId="06A1F854" w14:textId="77777777" w:rsidTr="002E5FDB">
        <w:tc>
          <w:tcPr>
            <w:tcW w:w="10005" w:type="dxa"/>
            <w:gridSpan w:val="2"/>
            <w:tcBorders>
              <w:top w:val="single" w:sz="8" w:space="0" w:color="000000"/>
              <w:left w:val="single" w:sz="8" w:space="0" w:color="000000"/>
              <w:bottom w:val="single" w:sz="8" w:space="0" w:color="000000"/>
              <w:right w:val="single" w:sz="8" w:space="0" w:color="000000"/>
            </w:tcBorders>
            <w:noWrap/>
            <w:hideMark/>
          </w:tcPr>
          <w:p w14:paraId="5B66824F" w14:textId="77777777" w:rsidR="002E5FDB" w:rsidRPr="007066E2" w:rsidRDefault="002E5FDB" w:rsidP="00E56F9E">
            <w:pPr>
              <w:spacing w:before="120" w:after="120" w:line="240" w:lineRule="auto"/>
              <w:ind w:left="100" w:right="100"/>
              <w:jc w:val="both"/>
              <w:rPr>
                <w:rFonts w:ascii="Arial" w:eastAsia="Times New Roman" w:hAnsi="Arial" w:cs="Arial"/>
                <w:sz w:val="24"/>
                <w:szCs w:val="24"/>
                <w:lang w:eastAsia="en-GB"/>
              </w:rPr>
            </w:pPr>
            <w:r w:rsidRPr="007066E2">
              <w:rPr>
                <w:rFonts w:ascii="Arial" w:eastAsia="Times New Roman" w:hAnsi="Arial" w:cs="Arial"/>
                <w:b/>
                <w:bCs/>
                <w:sz w:val="24"/>
                <w:szCs w:val="24"/>
                <w:lang w:eastAsia="en-GB"/>
              </w:rPr>
              <w:t>14.  JOB DESCRIPTION AGREEMENT</w:t>
            </w:r>
          </w:p>
        </w:tc>
      </w:tr>
      <w:tr w:rsidR="002E5FDB" w:rsidRPr="007066E2" w14:paraId="7FD03451" w14:textId="77777777" w:rsidTr="002E5FDB">
        <w:trPr>
          <w:trHeight w:val="1335"/>
        </w:trPr>
        <w:tc>
          <w:tcPr>
            <w:tcW w:w="7575" w:type="dxa"/>
            <w:tcBorders>
              <w:top w:val="single" w:sz="8" w:space="0" w:color="000000"/>
              <w:left w:val="single" w:sz="8" w:space="0" w:color="000000"/>
              <w:bottom w:val="single" w:sz="8" w:space="0" w:color="000000"/>
              <w:right w:val="single" w:sz="8" w:space="0" w:color="000000"/>
            </w:tcBorders>
            <w:hideMark/>
          </w:tcPr>
          <w:p w14:paraId="0EC06A03" w14:textId="77777777" w:rsidR="002E5FDB" w:rsidRPr="007066E2" w:rsidRDefault="002E5FDB" w:rsidP="00E56F9E">
            <w:pPr>
              <w:spacing w:after="0" w:line="260" w:lineRule="atLeast"/>
              <w:ind w:left="100" w:right="100"/>
              <w:jc w:val="both"/>
              <w:rPr>
                <w:rFonts w:ascii="Arial" w:eastAsia="Times New Roman" w:hAnsi="Arial" w:cs="Arial"/>
                <w:sz w:val="24"/>
                <w:szCs w:val="24"/>
                <w:lang w:eastAsia="en-GB"/>
              </w:rPr>
            </w:pPr>
            <w:r w:rsidRPr="007066E2">
              <w:rPr>
                <w:rFonts w:ascii="Arial" w:eastAsia="Times New Roman" w:hAnsi="Arial" w:cs="Arial"/>
                <w:sz w:val="24"/>
                <w:szCs w:val="24"/>
                <w:lang w:eastAsia="en-GB"/>
              </w:rPr>
              <w:t>A separate job description will need to be signed off by each jobholder to whom the job description applies.</w:t>
            </w:r>
          </w:p>
          <w:p w14:paraId="06AFB11C" w14:textId="77777777" w:rsidR="002E5FDB" w:rsidRPr="007066E2" w:rsidRDefault="002E5FDB" w:rsidP="00E56F9E">
            <w:pPr>
              <w:spacing w:after="0" w:line="240" w:lineRule="auto"/>
              <w:ind w:left="100" w:right="100"/>
              <w:rPr>
                <w:rFonts w:ascii="Arial" w:eastAsia="Times New Roman" w:hAnsi="Arial" w:cs="Arial"/>
                <w:sz w:val="24"/>
                <w:szCs w:val="24"/>
                <w:lang w:eastAsia="en-GB"/>
              </w:rPr>
            </w:pPr>
            <w:r w:rsidRPr="007066E2">
              <w:rPr>
                <w:rFonts w:ascii="Arial" w:eastAsia="Times New Roman" w:hAnsi="Arial" w:cs="Arial"/>
                <w:sz w:val="24"/>
                <w:szCs w:val="24"/>
                <w:lang w:eastAsia="en-GB"/>
              </w:rPr>
              <w:t> </w:t>
            </w:r>
          </w:p>
          <w:p w14:paraId="1D2A459B" w14:textId="77777777" w:rsidR="002E5FDB" w:rsidRPr="007066E2" w:rsidRDefault="002E5FDB" w:rsidP="00E56F9E">
            <w:pPr>
              <w:spacing w:after="0" w:line="240" w:lineRule="auto"/>
              <w:ind w:left="100" w:right="-160"/>
              <w:jc w:val="both"/>
              <w:rPr>
                <w:rFonts w:ascii="Arial" w:eastAsia="Times New Roman" w:hAnsi="Arial" w:cs="Arial"/>
                <w:sz w:val="24"/>
                <w:szCs w:val="24"/>
                <w:lang w:eastAsia="en-GB"/>
              </w:rPr>
            </w:pPr>
            <w:r w:rsidRPr="007066E2">
              <w:rPr>
                <w:rFonts w:ascii="Arial" w:eastAsia="Times New Roman" w:hAnsi="Arial" w:cs="Arial"/>
                <w:sz w:val="24"/>
                <w:szCs w:val="24"/>
                <w:lang w:eastAsia="en-GB"/>
              </w:rPr>
              <w:t>Job Holder’s Signature:</w:t>
            </w:r>
          </w:p>
          <w:p w14:paraId="79BD1B41" w14:textId="77777777" w:rsidR="002E5FDB" w:rsidRPr="007066E2" w:rsidRDefault="002E5FDB" w:rsidP="00E56F9E">
            <w:pPr>
              <w:spacing w:after="0" w:line="240" w:lineRule="auto"/>
              <w:ind w:left="100" w:right="100"/>
              <w:rPr>
                <w:rFonts w:ascii="Arial" w:eastAsia="Times New Roman" w:hAnsi="Arial" w:cs="Arial"/>
                <w:sz w:val="24"/>
                <w:szCs w:val="24"/>
                <w:lang w:eastAsia="en-GB"/>
              </w:rPr>
            </w:pPr>
            <w:r w:rsidRPr="007066E2">
              <w:rPr>
                <w:rFonts w:ascii="Arial" w:eastAsia="Times New Roman" w:hAnsi="Arial" w:cs="Arial"/>
                <w:sz w:val="24"/>
                <w:szCs w:val="24"/>
                <w:lang w:eastAsia="en-GB"/>
              </w:rPr>
              <w:t> </w:t>
            </w:r>
          </w:p>
          <w:p w14:paraId="66CB858C" w14:textId="77777777" w:rsidR="002E5FDB" w:rsidRPr="007066E2" w:rsidRDefault="002E5FDB" w:rsidP="00E56F9E">
            <w:pPr>
              <w:spacing w:after="0" w:line="240" w:lineRule="auto"/>
              <w:ind w:left="100" w:right="-160"/>
              <w:jc w:val="both"/>
              <w:rPr>
                <w:rFonts w:ascii="Arial" w:eastAsia="Times New Roman" w:hAnsi="Arial" w:cs="Arial"/>
                <w:sz w:val="24"/>
                <w:szCs w:val="24"/>
                <w:lang w:eastAsia="en-GB"/>
              </w:rPr>
            </w:pPr>
            <w:r w:rsidRPr="007066E2">
              <w:rPr>
                <w:rFonts w:ascii="Arial" w:eastAsia="Times New Roman" w:hAnsi="Arial" w:cs="Arial"/>
                <w:sz w:val="24"/>
                <w:szCs w:val="24"/>
                <w:lang w:eastAsia="en-GB"/>
              </w:rPr>
              <w:t>Head of Department Signature:</w:t>
            </w:r>
          </w:p>
        </w:tc>
        <w:tc>
          <w:tcPr>
            <w:tcW w:w="2430" w:type="dxa"/>
            <w:tcBorders>
              <w:top w:val="single" w:sz="8" w:space="0" w:color="000000"/>
              <w:left w:val="single" w:sz="8" w:space="0" w:color="000000"/>
              <w:bottom w:val="single" w:sz="8" w:space="0" w:color="000000"/>
              <w:right w:val="single" w:sz="8" w:space="0" w:color="000000"/>
            </w:tcBorders>
            <w:hideMark/>
          </w:tcPr>
          <w:p w14:paraId="28CF2C4B" w14:textId="77777777" w:rsidR="002E5FDB" w:rsidRPr="007066E2" w:rsidRDefault="002E5FDB" w:rsidP="00E56F9E">
            <w:pPr>
              <w:spacing w:after="0" w:line="240" w:lineRule="auto"/>
              <w:ind w:left="100" w:right="100"/>
              <w:rPr>
                <w:rFonts w:ascii="Arial" w:eastAsia="Times New Roman" w:hAnsi="Arial" w:cs="Arial"/>
                <w:sz w:val="24"/>
                <w:szCs w:val="24"/>
                <w:lang w:eastAsia="en-GB"/>
              </w:rPr>
            </w:pPr>
            <w:r w:rsidRPr="007066E2">
              <w:rPr>
                <w:rFonts w:ascii="Arial" w:eastAsia="Times New Roman" w:hAnsi="Arial" w:cs="Arial"/>
                <w:sz w:val="24"/>
                <w:szCs w:val="24"/>
                <w:lang w:eastAsia="en-GB"/>
              </w:rPr>
              <w:t> </w:t>
            </w:r>
          </w:p>
          <w:p w14:paraId="2EE30A52" w14:textId="77777777" w:rsidR="002E5FDB" w:rsidRPr="007066E2" w:rsidRDefault="002E5FDB" w:rsidP="00E56F9E">
            <w:pPr>
              <w:spacing w:after="0" w:line="240" w:lineRule="auto"/>
              <w:ind w:left="100" w:right="100"/>
              <w:rPr>
                <w:rFonts w:ascii="Arial" w:eastAsia="Times New Roman" w:hAnsi="Arial" w:cs="Arial"/>
                <w:sz w:val="24"/>
                <w:szCs w:val="24"/>
                <w:lang w:eastAsia="en-GB"/>
              </w:rPr>
            </w:pPr>
            <w:r w:rsidRPr="007066E2">
              <w:rPr>
                <w:rFonts w:ascii="Arial" w:eastAsia="Times New Roman" w:hAnsi="Arial" w:cs="Arial"/>
                <w:sz w:val="24"/>
                <w:szCs w:val="24"/>
                <w:lang w:eastAsia="en-GB"/>
              </w:rPr>
              <w:t> </w:t>
            </w:r>
          </w:p>
          <w:p w14:paraId="570FB3CB" w14:textId="77777777" w:rsidR="002E5FDB" w:rsidRPr="007066E2" w:rsidRDefault="002E5FDB" w:rsidP="00E56F9E">
            <w:pPr>
              <w:spacing w:after="0" w:line="240" w:lineRule="auto"/>
              <w:ind w:left="100" w:right="100"/>
              <w:rPr>
                <w:rFonts w:ascii="Arial" w:eastAsia="Times New Roman" w:hAnsi="Arial" w:cs="Arial"/>
                <w:sz w:val="24"/>
                <w:szCs w:val="24"/>
                <w:lang w:eastAsia="en-GB"/>
              </w:rPr>
            </w:pPr>
            <w:r w:rsidRPr="007066E2">
              <w:rPr>
                <w:rFonts w:ascii="Arial" w:eastAsia="Times New Roman" w:hAnsi="Arial" w:cs="Arial"/>
                <w:sz w:val="24"/>
                <w:szCs w:val="24"/>
                <w:lang w:eastAsia="en-GB"/>
              </w:rPr>
              <w:t> </w:t>
            </w:r>
          </w:p>
          <w:p w14:paraId="107161F1" w14:textId="77777777" w:rsidR="002E5FDB" w:rsidRPr="007066E2" w:rsidRDefault="002E5FDB" w:rsidP="00E56F9E">
            <w:pPr>
              <w:spacing w:after="0" w:line="240" w:lineRule="auto"/>
              <w:ind w:left="100" w:right="-160"/>
              <w:jc w:val="both"/>
              <w:rPr>
                <w:rFonts w:ascii="Arial" w:eastAsia="Times New Roman" w:hAnsi="Arial" w:cs="Arial"/>
                <w:sz w:val="24"/>
                <w:szCs w:val="24"/>
                <w:lang w:eastAsia="en-GB"/>
              </w:rPr>
            </w:pPr>
            <w:r w:rsidRPr="007066E2">
              <w:rPr>
                <w:rFonts w:ascii="Arial" w:eastAsia="Times New Roman" w:hAnsi="Arial" w:cs="Arial"/>
                <w:sz w:val="24"/>
                <w:szCs w:val="24"/>
                <w:lang w:eastAsia="en-GB"/>
              </w:rPr>
              <w:t>Date:</w:t>
            </w:r>
          </w:p>
          <w:p w14:paraId="68C7234E" w14:textId="77777777" w:rsidR="002E5FDB" w:rsidRPr="007066E2" w:rsidRDefault="002E5FDB" w:rsidP="00E56F9E">
            <w:pPr>
              <w:spacing w:after="0" w:line="240" w:lineRule="auto"/>
              <w:ind w:left="100" w:right="100"/>
              <w:rPr>
                <w:rFonts w:ascii="Arial" w:eastAsia="Times New Roman" w:hAnsi="Arial" w:cs="Arial"/>
                <w:sz w:val="24"/>
                <w:szCs w:val="24"/>
                <w:lang w:eastAsia="en-GB"/>
              </w:rPr>
            </w:pPr>
            <w:r w:rsidRPr="007066E2">
              <w:rPr>
                <w:rFonts w:ascii="Arial" w:eastAsia="Times New Roman" w:hAnsi="Arial" w:cs="Arial"/>
                <w:sz w:val="24"/>
                <w:szCs w:val="24"/>
                <w:lang w:eastAsia="en-GB"/>
              </w:rPr>
              <w:t> </w:t>
            </w:r>
          </w:p>
          <w:p w14:paraId="3AA24F7D" w14:textId="77777777" w:rsidR="002E5FDB" w:rsidRPr="007066E2" w:rsidRDefault="002E5FDB" w:rsidP="00E56F9E">
            <w:pPr>
              <w:spacing w:after="0" w:line="240" w:lineRule="auto"/>
              <w:ind w:left="100" w:right="-160"/>
              <w:jc w:val="both"/>
              <w:rPr>
                <w:rFonts w:ascii="Arial" w:eastAsia="Times New Roman" w:hAnsi="Arial" w:cs="Arial"/>
                <w:sz w:val="24"/>
                <w:szCs w:val="24"/>
                <w:lang w:eastAsia="en-GB"/>
              </w:rPr>
            </w:pPr>
            <w:r w:rsidRPr="007066E2">
              <w:rPr>
                <w:rFonts w:ascii="Arial" w:eastAsia="Times New Roman" w:hAnsi="Arial" w:cs="Arial"/>
                <w:sz w:val="24"/>
                <w:szCs w:val="24"/>
                <w:lang w:eastAsia="en-GB"/>
              </w:rPr>
              <w:t>Date:</w:t>
            </w:r>
          </w:p>
        </w:tc>
      </w:tr>
    </w:tbl>
    <w:p w14:paraId="7173F352" w14:textId="77777777" w:rsidR="00730149" w:rsidRPr="007066E2" w:rsidRDefault="00730149" w:rsidP="009E3C79">
      <w:pPr>
        <w:rPr>
          <w:rFonts w:ascii="Arial" w:hAnsi="Arial" w:cs="Arial"/>
          <w:b/>
          <w:sz w:val="24"/>
          <w:szCs w:val="24"/>
        </w:rPr>
      </w:pPr>
    </w:p>
    <w:p w14:paraId="084A8036" w14:textId="77777777" w:rsidR="00730149" w:rsidRPr="007066E2" w:rsidRDefault="00730149" w:rsidP="00730149">
      <w:pPr>
        <w:jc w:val="center"/>
        <w:rPr>
          <w:rFonts w:ascii="Arial" w:hAnsi="Arial" w:cs="Arial"/>
          <w:b/>
          <w:sz w:val="24"/>
          <w:szCs w:val="24"/>
        </w:rPr>
      </w:pPr>
    </w:p>
    <w:p w14:paraId="2D254EFE" w14:textId="77777777" w:rsidR="00343C8E" w:rsidRPr="00533BDA" w:rsidRDefault="00343C8E" w:rsidP="00931488">
      <w:pPr>
        <w:spacing w:after="0" w:line="240" w:lineRule="auto"/>
        <w:ind w:right="100"/>
        <w:jc w:val="both"/>
        <w:rPr>
          <w:rFonts w:ascii="Arial" w:eastAsia="Times New Roman" w:hAnsi="Arial" w:cs="Arial"/>
          <w:sz w:val="24"/>
          <w:szCs w:val="24"/>
          <w:lang w:eastAsia="en-GB"/>
        </w:rPr>
      </w:pPr>
    </w:p>
    <w:sectPr w:rsidR="00343C8E" w:rsidRPr="00533BDA" w:rsidSect="00443E25">
      <w:footerReference w:type="default" r:id="rId9"/>
      <w:pgSz w:w="11906" w:h="16838"/>
      <w:pgMar w:top="0"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9B812" w14:textId="77777777" w:rsidR="00EA008C" w:rsidRDefault="00EA008C" w:rsidP="00874941">
      <w:pPr>
        <w:spacing w:after="0" w:line="240" w:lineRule="auto"/>
      </w:pPr>
      <w:r>
        <w:separator/>
      </w:r>
    </w:p>
  </w:endnote>
  <w:endnote w:type="continuationSeparator" w:id="0">
    <w:p w14:paraId="73B0E2C0" w14:textId="77777777" w:rsidR="00EA008C" w:rsidRDefault="00EA008C" w:rsidP="0087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58DB" w14:textId="77777777" w:rsidR="00AE23FE" w:rsidRDefault="00AE23FE">
    <w:pPr>
      <w:pStyle w:val="Footer"/>
    </w:pPr>
    <w:r>
      <w:t>ANP H@H JD August 2020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CAE7" w14:textId="77777777" w:rsidR="00EA008C" w:rsidRDefault="00EA008C" w:rsidP="00874941">
      <w:pPr>
        <w:spacing w:after="0" w:line="240" w:lineRule="auto"/>
      </w:pPr>
      <w:r>
        <w:separator/>
      </w:r>
    </w:p>
  </w:footnote>
  <w:footnote w:type="continuationSeparator" w:id="0">
    <w:p w14:paraId="367C1AA3" w14:textId="77777777" w:rsidR="00EA008C" w:rsidRDefault="00EA008C" w:rsidP="00874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6D9"/>
    <w:multiLevelType w:val="hybridMultilevel"/>
    <w:tmpl w:val="A5CCEB5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5F6AA6"/>
    <w:multiLevelType w:val="hybridMultilevel"/>
    <w:tmpl w:val="1E9831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82F01"/>
    <w:multiLevelType w:val="hybridMultilevel"/>
    <w:tmpl w:val="04D81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77065"/>
    <w:multiLevelType w:val="hybridMultilevel"/>
    <w:tmpl w:val="2B3633C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FC6CFD"/>
    <w:multiLevelType w:val="hybridMultilevel"/>
    <w:tmpl w:val="0D689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A3540"/>
    <w:multiLevelType w:val="hybridMultilevel"/>
    <w:tmpl w:val="2CD431C0"/>
    <w:lvl w:ilvl="0" w:tplc="D7EAC7B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EA541AEC">
      <w:start w:val="1"/>
      <w:numFmt w:val="bullet"/>
      <w:lvlText w:val=""/>
      <w:lvlJc w:val="left"/>
      <w:pPr>
        <w:tabs>
          <w:tab w:val="num" w:pos="2160"/>
        </w:tabs>
        <w:ind w:left="2160" w:hanging="360"/>
      </w:pPr>
      <w:rPr>
        <w:rFonts w:ascii="Wingdings" w:hAnsi="Wingdings"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E655F12"/>
    <w:multiLevelType w:val="hybridMultilevel"/>
    <w:tmpl w:val="B932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A3234"/>
    <w:multiLevelType w:val="hybridMultilevel"/>
    <w:tmpl w:val="895C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0037B"/>
    <w:multiLevelType w:val="hybridMultilevel"/>
    <w:tmpl w:val="5FAC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F6E15"/>
    <w:multiLevelType w:val="hybridMultilevel"/>
    <w:tmpl w:val="C930C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9094B"/>
    <w:multiLevelType w:val="hybridMultilevel"/>
    <w:tmpl w:val="4FF82E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8B7C97"/>
    <w:multiLevelType w:val="hybridMultilevel"/>
    <w:tmpl w:val="FB885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943E15"/>
    <w:multiLevelType w:val="hybridMultilevel"/>
    <w:tmpl w:val="C1D0C1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D2569F"/>
    <w:multiLevelType w:val="hybridMultilevel"/>
    <w:tmpl w:val="DBE8D8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600E60"/>
    <w:multiLevelType w:val="hybridMultilevel"/>
    <w:tmpl w:val="62A847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46C98"/>
    <w:multiLevelType w:val="hybridMultilevel"/>
    <w:tmpl w:val="08D8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4E1567"/>
    <w:multiLevelType w:val="hybridMultilevel"/>
    <w:tmpl w:val="65B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737891"/>
    <w:multiLevelType w:val="hybridMultilevel"/>
    <w:tmpl w:val="67685A56"/>
    <w:lvl w:ilvl="0" w:tplc="D7EAC7B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EA541AEC">
      <w:start w:val="1"/>
      <w:numFmt w:val="bullet"/>
      <w:lvlText w:val=""/>
      <w:lvlJc w:val="left"/>
      <w:pPr>
        <w:tabs>
          <w:tab w:val="num" w:pos="2160"/>
        </w:tabs>
        <w:ind w:left="2160" w:hanging="360"/>
      </w:pPr>
      <w:rPr>
        <w:rFonts w:ascii="Wingdings" w:hAnsi="Wingdings"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571A59FF"/>
    <w:multiLevelType w:val="hybridMultilevel"/>
    <w:tmpl w:val="BA526E0A"/>
    <w:lvl w:ilvl="0" w:tplc="050869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A45D77"/>
    <w:multiLevelType w:val="hybridMultilevel"/>
    <w:tmpl w:val="D3841D7E"/>
    <w:lvl w:ilvl="0" w:tplc="D7EAC7B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EA541AEC">
      <w:start w:val="1"/>
      <w:numFmt w:val="bullet"/>
      <w:lvlText w:val=""/>
      <w:lvlJc w:val="left"/>
      <w:pPr>
        <w:tabs>
          <w:tab w:val="num" w:pos="2160"/>
        </w:tabs>
        <w:ind w:left="2160" w:hanging="360"/>
      </w:pPr>
      <w:rPr>
        <w:rFonts w:ascii="Wingdings" w:hAnsi="Wingdings"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601B26B4"/>
    <w:multiLevelType w:val="hybridMultilevel"/>
    <w:tmpl w:val="1B5AB0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344A3A"/>
    <w:multiLevelType w:val="hybridMultilevel"/>
    <w:tmpl w:val="927E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BA41F9"/>
    <w:multiLevelType w:val="hybridMultilevel"/>
    <w:tmpl w:val="3D3801C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3003E15"/>
    <w:multiLevelType w:val="hybridMultilevel"/>
    <w:tmpl w:val="F80ECA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F301B7"/>
    <w:multiLevelType w:val="hybridMultilevel"/>
    <w:tmpl w:val="D31A4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F979F9"/>
    <w:multiLevelType w:val="hybridMultilevel"/>
    <w:tmpl w:val="155E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786FEE"/>
    <w:multiLevelType w:val="hybridMultilevel"/>
    <w:tmpl w:val="057A9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76E72"/>
    <w:multiLevelType w:val="hybridMultilevel"/>
    <w:tmpl w:val="B4EC565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7DD47885"/>
    <w:multiLevelType w:val="hybridMultilevel"/>
    <w:tmpl w:val="AB464E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36601635">
    <w:abstractNumId w:val="15"/>
  </w:num>
  <w:num w:numId="2" w16cid:durableId="47999506">
    <w:abstractNumId w:val="3"/>
  </w:num>
  <w:num w:numId="3" w16cid:durableId="1462845857">
    <w:abstractNumId w:val="6"/>
  </w:num>
  <w:num w:numId="4" w16cid:durableId="1820269314">
    <w:abstractNumId w:val="18"/>
  </w:num>
  <w:num w:numId="5" w16cid:durableId="426967563">
    <w:abstractNumId w:val="11"/>
  </w:num>
  <w:num w:numId="6" w16cid:durableId="944070966">
    <w:abstractNumId w:val="13"/>
  </w:num>
  <w:num w:numId="7" w16cid:durableId="2030982141">
    <w:abstractNumId w:val="9"/>
  </w:num>
  <w:num w:numId="8" w16cid:durableId="300697653">
    <w:abstractNumId w:val="14"/>
  </w:num>
  <w:num w:numId="9" w16cid:durableId="230430969">
    <w:abstractNumId w:val="12"/>
  </w:num>
  <w:num w:numId="10" w16cid:durableId="1066294385">
    <w:abstractNumId w:val="10"/>
  </w:num>
  <w:num w:numId="11" w16cid:durableId="1036850106">
    <w:abstractNumId w:val="4"/>
  </w:num>
  <w:num w:numId="12" w16cid:durableId="964386123">
    <w:abstractNumId w:val="29"/>
  </w:num>
  <w:num w:numId="13" w16cid:durableId="1246844649">
    <w:abstractNumId w:val="27"/>
  </w:num>
  <w:num w:numId="14" w16cid:durableId="628631353">
    <w:abstractNumId w:val="25"/>
  </w:num>
  <w:num w:numId="15" w16cid:durableId="662466747">
    <w:abstractNumId w:val="22"/>
  </w:num>
  <w:num w:numId="16" w16cid:durableId="229002951">
    <w:abstractNumId w:val="0"/>
  </w:num>
  <w:num w:numId="17" w16cid:durableId="1714765755">
    <w:abstractNumId w:val="24"/>
  </w:num>
  <w:num w:numId="18" w16cid:durableId="1708290723">
    <w:abstractNumId w:val="7"/>
  </w:num>
  <w:num w:numId="19" w16cid:durableId="297760094">
    <w:abstractNumId w:val="21"/>
  </w:num>
  <w:num w:numId="20" w16cid:durableId="1893885079">
    <w:abstractNumId w:val="8"/>
  </w:num>
  <w:num w:numId="21" w16cid:durableId="483859222">
    <w:abstractNumId w:val="16"/>
  </w:num>
  <w:num w:numId="22" w16cid:durableId="1475105004">
    <w:abstractNumId w:val="20"/>
  </w:num>
  <w:num w:numId="23" w16cid:durableId="775253406">
    <w:abstractNumId w:val="28"/>
  </w:num>
  <w:num w:numId="24" w16cid:durableId="737746222">
    <w:abstractNumId w:val="23"/>
  </w:num>
  <w:num w:numId="25" w16cid:durableId="1940719921">
    <w:abstractNumId w:val="1"/>
  </w:num>
  <w:num w:numId="26" w16cid:durableId="883061556">
    <w:abstractNumId w:val="2"/>
  </w:num>
  <w:num w:numId="27" w16cid:durableId="1534228469">
    <w:abstractNumId w:val="17"/>
  </w:num>
  <w:num w:numId="28" w16cid:durableId="315115460">
    <w:abstractNumId w:val="5"/>
  </w:num>
  <w:num w:numId="29" w16cid:durableId="85538181">
    <w:abstractNumId w:val="19"/>
  </w:num>
  <w:num w:numId="30" w16cid:durableId="7381974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2A"/>
    <w:rsid w:val="00005F72"/>
    <w:rsid w:val="0001127E"/>
    <w:rsid w:val="0004641F"/>
    <w:rsid w:val="00073790"/>
    <w:rsid w:val="00075F64"/>
    <w:rsid w:val="000B29B0"/>
    <w:rsid w:val="000C67D5"/>
    <w:rsid w:val="000E5B53"/>
    <w:rsid w:val="00114BEF"/>
    <w:rsid w:val="00134EE4"/>
    <w:rsid w:val="00136C79"/>
    <w:rsid w:val="00146BFE"/>
    <w:rsid w:val="00192420"/>
    <w:rsid w:val="00193C55"/>
    <w:rsid w:val="001B0303"/>
    <w:rsid w:val="001B5ED8"/>
    <w:rsid w:val="001D0FFD"/>
    <w:rsid w:val="001E4762"/>
    <w:rsid w:val="00202D85"/>
    <w:rsid w:val="00231A39"/>
    <w:rsid w:val="00244AAA"/>
    <w:rsid w:val="00246E5F"/>
    <w:rsid w:val="00251F84"/>
    <w:rsid w:val="0025290A"/>
    <w:rsid w:val="00255673"/>
    <w:rsid w:val="00257FD0"/>
    <w:rsid w:val="00275508"/>
    <w:rsid w:val="00292EDD"/>
    <w:rsid w:val="002A3FAC"/>
    <w:rsid w:val="002C03A6"/>
    <w:rsid w:val="002E44EE"/>
    <w:rsid w:val="002E5FDB"/>
    <w:rsid w:val="002F4BCF"/>
    <w:rsid w:val="00302E27"/>
    <w:rsid w:val="00304329"/>
    <w:rsid w:val="003364C9"/>
    <w:rsid w:val="003372BD"/>
    <w:rsid w:val="00343C8E"/>
    <w:rsid w:val="00377DBB"/>
    <w:rsid w:val="003801B3"/>
    <w:rsid w:val="003B0520"/>
    <w:rsid w:val="003B64ED"/>
    <w:rsid w:val="003D0B0B"/>
    <w:rsid w:val="003D672F"/>
    <w:rsid w:val="003E0161"/>
    <w:rsid w:val="003E59CF"/>
    <w:rsid w:val="003F6018"/>
    <w:rsid w:val="004010AF"/>
    <w:rsid w:val="004064BE"/>
    <w:rsid w:val="004120AC"/>
    <w:rsid w:val="004161C9"/>
    <w:rsid w:val="004205BC"/>
    <w:rsid w:val="004220ED"/>
    <w:rsid w:val="00423827"/>
    <w:rsid w:val="00440F0E"/>
    <w:rsid w:val="00443E25"/>
    <w:rsid w:val="0045125A"/>
    <w:rsid w:val="004628B7"/>
    <w:rsid w:val="004714FF"/>
    <w:rsid w:val="004959F0"/>
    <w:rsid w:val="004A44F4"/>
    <w:rsid w:val="004A7170"/>
    <w:rsid w:val="004B764A"/>
    <w:rsid w:val="004D403B"/>
    <w:rsid w:val="004E5E42"/>
    <w:rsid w:val="004F3233"/>
    <w:rsid w:val="00500DB6"/>
    <w:rsid w:val="005058B6"/>
    <w:rsid w:val="00514048"/>
    <w:rsid w:val="005177CD"/>
    <w:rsid w:val="00524E3F"/>
    <w:rsid w:val="00533BDA"/>
    <w:rsid w:val="0053579C"/>
    <w:rsid w:val="00536FE9"/>
    <w:rsid w:val="00563015"/>
    <w:rsid w:val="00583163"/>
    <w:rsid w:val="005835BA"/>
    <w:rsid w:val="00595E90"/>
    <w:rsid w:val="005C0BEA"/>
    <w:rsid w:val="005E0464"/>
    <w:rsid w:val="005E4687"/>
    <w:rsid w:val="005F6DD2"/>
    <w:rsid w:val="00603FDE"/>
    <w:rsid w:val="006243C3"/>
    <w:rsid w:val="0065484D"/>
    <w:rsid w:val="006B3A28"/>
    <w:rsid w:val="006B3E65"/>
    <w:rsid w:val="007066E2"/>
    <w:rsid w:val="00717752"/>
    <w:rsid w:val="007201E6"/>
    <w:rsid w:val="007237A8"/>
    <w:rsid w:val="00730149"/>
    <w:rsid w:val="00735E66"/>
    <w:rsid w:val="00740BA7"/>
    <w:rsid w:val="0074791D"/>
    <w:rsid w:val="00765D64"/>
    <w:rsid w:val="00781C97"/>
    <w:rsid w:val="00783B86"/>
    <w:rsid w:val="007C012A"/>
    <w:rsid w:val="007C6295"/>
    <w:rsid w:val="00811A0D"/>
    <w:rsid w:val="008217DE"/>
    <w:rsid w:val="008300CC"/>
    <w:rsid w:val="00851CD5"/>
    <w:rsid w:val="00852E00"/>
    <w:rsid w:val="00871771"/>
    <w:rsid w:val="00874941"/>
    <w:rsid w:val="00894C20"/>
    <w:rsid w:val="008A1F07"/>
    <w:rsid w:val="008C4FC6"/>
    <w:rsid w:val="008D1EAF"/>
    <w:rsid w:val="008F0343"/>
    <w:rsid w:val="00912F87"/>
    <w:rsid w:val="009265E2"/>
    <w:rsid w:val="00931488"/>
    <w:rsid w:val="0093552B"/>
    <w:rsid w:val="00975A19"/>
    <w:rsid w:val="009C230D"/>
    <w:rsid w:val="009E34D7"/>
    <w:rsid w:val="009E3C79"/>
    <w:rsid w:val="00A04C6B"/>
    <w:rsid w:val="00A437F3"/>
    <w:rsid w:val="00A6531B"/>
    <w:rsid w:val="00A76BA7"/>
    <w:rsid w:val="00A8111F"/>
    <w:rsid w:val="00A82B42"/>
    <w:rsid w:val="00A946DF"/>
    <w:rsid w:val="00AB30B9"/>
    <w:rsid w:val="00AB77C9"/>
    <w:rsid w:val="00AC02C3"/>
    <w:rsid w:val="00AC0A51"/>
    <w:rsid w:val="00AD6055"/>
    <w:rsid w:val="00AE124C"/>
    <w:rsid w:val="00AE1841"/>
    <w:rsid w:val="00AE23FE"/>
    <w:rsid w:val="00AF1FAA"/>
    <w:rsid w:val="00B015DD"/>
    <w:rsid w:val="00B1518F"/>
    <w:rsid w:val="00B1549E"/>
    <w:rsid w:val="00B20B4B"/>
    <w:rsid w:val="00B4505E"/>
    <w:rsid w:val="00B534BF"/>
    <w:rsid w:val="00B553CD"/>
    <w:rsid w:val="00B7133B"/>
    <w:rsid w:val="00B72DBA"/>
    <w:rsid w:val="00B73F06"/>
    <w:rsid w:val="00B85112"/>
    <w:rsid w:val="00B8665F"/>
    <w:rsid w:val="00B93850"/>
    <w:rsid w:val="00B952BD"/>
    <w:rsid w:val="00BC28F4"/>
    <w:rsid w:val="00BD34CE"/>
    <w:rsid w:val="00BF54A6"/>
    <w:rsid w:val="00C075AF"/>
    <w:rsid w:val="00C15704"/>
    <w:rsid w:val="00C23E43"/>
    <w:rsid w:val="00C46F91"/>
    <w:rsid w:val="00C938D7"/>
    <w:rsid w:val="00CB1D28"/>
    <w:rsid w:val="00CB58C6"/>
    <w:rsid w:val="00CE37A9"/>
    <w:rsid w:val="00D01FEB"/>
    <w:rsid w:val="00D1043C"/>
    <w:rsid w:val="00D93891"/>
    <w:rsid w:val="00D93D9F"/>
    <w:rsid w:val="00DF0853"/>
    <w:rsid w:val="00DF19F1"/>
    <w:rsid w:val="00DF33E9"/>
    <w:rsid w:val="00DF3546"/>
    <w:rsid w:val="00E00044"/>
    <w:rsid w:val="00E438EB"/>
    <w:rsid w:val="00E56296"/>
    <w:rsid w:val="00E563BB"/>
    <w:rsid w:val="00E56F9E"/>
    <w:rsid w:val="00E63C1B"/>
    <w:rsid w:val="00E72BC1"/>
    <w:rsid w:val="00E742EE"/>
    <w:rsid w:val="00E75160"/>
    <w:rsid w:val="00E75313"/>
    <w:rsid w:val="00E8068E"/>
    <w:rsid w:val="00E864AC"/>
    <w:rsid w:val="00E97EBD"/>
    <w:rsid w:val="00EA008C"/>
    <w:rsid w:val="00EC1D93"/>
    <w:rsid w:val="00EE0A28"/>
    <w:rsid w:val="00EF1B95"/>
    <w:rsid w:val="00F079D2"/>
    <w:rsid w:val="00F16291"/>
    <w:rsid w:val="00F23AC1"/>
    <w:rsid w:val="00F52B89"/>
    <w:rsid w:val="00F67068"/>
    <w:rsid w:val="00F91A48"/>
    <w:rsid w:val="00F9645F"/>
    <w:rsid w:val="00FA163D"/>
    <w:rsid w:val="00FA489E"/>
    <w:rsid w:val="00FC1237"/>
    <w:rsid w:val="00FD4DA7"/>
    <w:rsid w:val="00FE6935"/>
    <w:rsid w:val="00FF5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F051"/>
  <w15:docId w15:val="{AAE9DF9B-3B43-437B-972E-CD656F8F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DA7"/>
    <w:pPr>
      <w:spacing w:after="200" w:line="276" w:lineRule="auto"/>
    </w:pPr>
    <w:rPr>
      <w:sz w:val="22"/>
      <w:szCs w:val="22"/>
      <w:lang w:eastAsia="en-US"/>
    </w:rPr>
  </w:style>
  <w:style w:type="paragraph" w:styleId="Heading2">
    <w:name w:val="heading 2"/>
    <w:basedOn w:val="Normal"/>
    <w:next w:val="Normal"/>
    <w:link w:val="Heading2Char"/>
    <w:qFormat/>
    <w:rsid w:val="00075F64"/>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iPriority w:val="9"/>
    <w:semiHidden/>
    <w:unhideWhenUsed/>
    <w:qFormat/>
    <w:rsid w:val="00730149"/>
    <w:pPr>
      <w:keepNext/>
      <w:keepLines/>
      <w:spacing w:before="200" w:after="0"/>
      <w:outlineLvl w:val="2"/>
    </w:pPr>
    <w:rPr>
      <w:rFonts w:ascii="Cambria" w:eastAsia="Times New Roman" w:hAnsi="Cambria"/>
      <w:b/>
      <w:bCs/>
      <w:color w:val="4F81BD"/>
    </w:rPr>
  </w:style>
  <w:style w:type="paragraph" w:styleId="Heading6">
    <w:name w:val="heading 6"/>
    <w:basedOn w:val="Normal"/>
    <w:next w:val="Normal"/>
    <w:link w:val="Heading6Char"/>
    <w:uiPriority w:val="9"/>
    <w:semiHidden/>
    <w:unhideWhenUsed/>
    <w:qFormat/>
    <w:rsid w:val="003B64ED"/>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0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12A"/>
    <w:pPr>
      <w:ind w:left="720"/>
      <w:contextualSpacing/>
    </w:pPr>
  </w:style>
  <w:style w:type="character" w:customStyle="1" w:styleId="Heading6Char">
    <w:name w:val="Heading 6 Char"/>
    <w:basedOn w:val="DefaultParagraphFont"/>
    <w:link w:val="Heading6"/>
    <w:uiPriority w:val="9"/>
    <w:semiHidden/>
    <w:rsid w:val="003B64ED"/>
    <w:rPr>
      <w:rFonts w:ascii="Cambria" w:eastAsia="Times New Roman" w:hAnsi="Cambria" w:cs="Times New Roman"/>
      <w:i/>
      <w:iCs/>
      <w:color w:val="243F60"/>
    </w:rPr>
  </w:style>
  <w:style w:type="paragraph" w:styleId="BodyText">
    <w:name w:val="Body Text"/>
    <w:basedOn w:val="Normal"/>
    <w:link w:val="BodyTextChar"/>
    <w:uiPriority w:val="99"/>
    <w:semiHidden/>
    <w:unhideWhenUsed/>
    <w:rsid w:val="00343C8E"/>
    <w:pPr>
      <w:spacing w:after="120"/>
    </w:pPr>
  </w:style>
  <w:style w:type="character" w:customStyle="1" w:styleId="BodyTextChar">
    <w:name w:val="Body Text Char"/>
    <w:basedOn w:val="DefaultParagraphFont"/>
    <w:link w:val="BodyText"/>
    <w:uiPriority w:val="99"/>
    <w:semiHidden/>
    <w:rsid w:val="00343C8E"/>
  </w:style>
  <w:style w:type="character" w:styleId="CommentReference">
    <w:name w:val="annotation reference"/>
    <w:basedOn w:val="DefaultParagraphFont"/>
    <w:uiPriority w:val="99"/>
    <w:semiHidden/>
    <w:unhideWhenUsed/>
    <w:rsid w:val="00F16291"/>
    <w:rPr>
      <w:sz w:val="16"/>
      <w:szCs w:val="16"/>
    </w:rPr>
  </w:style>
  <w:style w:type="paragraph" w:styleId="CommentText">
    <w:name w:val="annotation text"/>
    <w:basedOn w:val="Normal"/>
    <w:link w:val="CommentTextChar"/>
    <w:uiPriority w:val="99"/>
    <w:semiHidden/>
    <w:unhideWhenUsed/>
    <w:rsid w:val="00F16291"/>
    <w:rPr>
      <w:sz w:val="20"/>
      <w:szCs w:val="20"/>
    </w:rPr>
  </w:style>
  <w:style w:type="character" w:customStyle="1" w:styleId="CommentTextChar">
    <w:name w:val="Comment Text Char"/>
    <w:basedOn w:val="DefaultParagraphFont"/>
    <w:link w:val="CommentText"/>
    <w:uiPriority w:val="99"/>
    <w:semiHidden/>
    <w:rsid w:val="00F16291"/>
    <w:rPr>
      <w:lang w:eastAsia="en-US"/>
    </w:rPr>
  </w:style>
  <w:style w:type="paragraph" w:styleId="CommentSubject">
    <w:name w:val="annotation subject"/>
    <w:basedOn w:val="CommentText"/>
    <w:next w:val="CommentText"/>
    <w:link w:val="CommentSubjectChar"/>
    <w:uiPriority w:val="99"/>
    <w:semiHidden/>
    <w:unhideWhenUsed/>
    <w:rsid w:val="00F16291"/>
    <w:rPr>
      <w:b/>
      <w:bCs/>
    </w:rPr>
  </w:style>
  <w:style w:type="character" w:customStyle="1" w:styleId="CommentSubjectChar">
    <w:name w:val="Comment Subject Char"/>
    <w:basedOn w:val="CommentTextChar"/>
    <w:link w:val="CommentSubject"/>
    <w:uiPriority w:val="99"/>
    <w:semiHidden/>
    <w:rsid w:val="00F16291"/>
    <w:rPr>
      <w:b/>
      <w:bCs/>
      <w:lang w:eastAsia="en-US"/>
    </w:rPr>
  </w:style>
  <w:style w:type="paragraph" w:styleId="BalloonText">
    <w:name w:val="Balloon Text"/>
    <w:basedOn w:val="Normal"/>
    <w:link w:val="BalloonTextChar"/>
    <w:uiPriority w:val="99"/>
    <w:semiHidden/>
    <w:unhideWhenUsed/>
    <w:rsid w:val="00F16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291"/>
    <w:rPr>
      <w:rFonts w:ascii="Tahoma" w:hAnsi="Tahoma" w:cs="Tahoma"/>
      <w:sz w:val="16"/>
      <w:szCs w:val="16"/>
      <w:lang w:eastAsia="en-US"/>
    </w:rPr>
  </w:style>
  <w:style w:type="paragraph" w:styleId="Revision">
    <w:name w:val="Revision"/>
    <w:hidden/>
    <w:uiPriority w:val="99"/>
    <w:semiHidden/>
    <w:rsid w:val="00F91A48"/>
    <w:rPr>
      <w:sz w:val="22"/>
      <w:szCs w:val="22"/>
      <w:lang w:eastAsia="en-US"/>
    </w:rPr>
  </w:style>
  <w:style w:type="paragraph" w:styleId="PlainText">
    <w:name w:val="Plain Text"/>
    <w:basedOn w:val="Normal"/>
    <w:link w:val="PlainTextChar"/>
    <w:uiPriority w:val="99"/>
    <w:unhideWhenUsed/>
    <w:rsid w:val="00852E0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52E00"/>
    <w:rPr>
      <w:rFonts w:ascii="Consolas" w:hAnsi="Consolas" w:cs="Consolas"/>
      <w:sz w:val="21"/>
      <w:szCs w:val="21"/>
      <w:lang w:eastAsia="en-US"/>
    </w:rPr>
  </w:style>
  <w:style w:type="character" w:customStyle="1" w:styleId="Heading2Char">
    <w:name w:val="Heading 2 Char"/>
    <w:basedOn w:val="DefaultParagraphFont"/>
    <w:link w:val="Heading2"/>
    <w:rsid w:val="00075F64"/>
    <w:rPr>
      <w:rFonts w:ascii="Arial" w:eastAsia="Times New Roman" w:hAnsi="Arial" w:cs="Arial"/>
      <w:b/>
      <w:bCs/>
      <w:i/>
      <w:iCs/>
      <w:sz w:val="28"/>
      <w:szCs w:val="28"/>
      <w:lang w:val="en-US" w:eastAsia="en-US"/>
    </w:rPr>
  </w:style>
  <w:style w:type="paragraph" w:styleId="Header">
    <w:name w:val="header"/>
    <w:basedOn w:val="Normal"/>
    <w:link w:val="HeaderChar"/>
    <w:uiPriority w:val="99"/>
    <w:semiHidden/>
    <w:unhideWhenUsed/>
    <w:rsid w:val="0087494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74941"/>
    <w:rPr>
      <w:sz w:val="22"/>
      <w:szCs w:val="22"/>
      <w:lang w:eastAsia="en-US"/>
    </w:rPr>
  </w:style>
  <w:style w:type="paragraph" w:styleId="Footer">
    <w:name w:val="footer"/>
    <w:basedOn w:val="Normal"/>
    <w:link w:val="FooterChar"/>
    <w:uiPriority w:val="99"/>
    <w:semiHidden/>
    <w:unhideWhenUsed/>
    <w:rsid w:val="008749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74941"/>
    <w:rPr>
      <w:sz w:val="22"/>
      <w:szCs w:val="22"/>
      <w:lang w:eastAsia="en-US"/>
    </w:rPr>
  </w:style>
  <w:style w:type="character" w:customStyle="1" w:styleId="Heading3Char">
    <w:name w:val="Heading 3 Char"/>
    <w:basedOn w:val="DefaultParagraphFont"/>
    <w:link w:val="Heading3"/>
    <w:uiPriority w:val="9"/>
    <w:semiHidden/>
    <w:rsid w:val="00730149"/>
    <w:rPr>
      <w:rFonts w:ascii="Cambria" w:eastAsia="Times New Roman" w:hAnsi="Cambria" w:cs="Times New Roman"/>
      <w:b/>
      <w:bCs/>
      <w:color w:val="4F81BD"/>
      <w:sz w:val="22"/>
      <w:szCs w:val="22"/>
      <w:lang w:eastAsia="en-US"/>
    </w:rPr>
  </w:style>
  <w:style w:type="paragraph" w:customStyle="1" w:styleId="Default">
    <w:name w:val="Default"/>
    <w:rsid w:val="00583163"/>
    <w:pPr>
      <w:autoSpaceDE w:val="0"/>
      <w:autoSpaceDN w:val="0"/>
      <w:adjustRightInd w:val="0"/>
    </w:pPr>
    <w:rPr>
      <w:rFonts w:ascii="Arial" w:eastAsia="Times New Roman" w:hAnsi="Arial" w:cs="Arial"/>
      <w:color w:val="000000"/>
      <w:sz w:val="24"/>
      <w:szCs w:val="24"/>
    </w:rPr>
  </w:style>
  <w:style w:type="character" w:styleId="FollowedHyperlink">
    <w:name w:val="FollowedHyperlink"/>
    <w:rsid w:val="00E438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75722">
      <w:bodyDiv w:val="1"/>
      <w:marLeft w:val="0"/>
      <w:marRight w:val="0"/>
      <w:marTop w:val="0"/>
      <w:marBottom w:val="0"/>
      <w:divBdr>
        <w:top w:val="none" w:sz="0" w:space="0" w:color="auto"/>
        <w:left w:val="none" w:sz="0" w:space="0" w:color="auto"/>
        <w:bottom w:val="none" w:sz="0" w:space="0" w:color="auto"/>
        <w:right w:val="none" w:sz="0" w:space="0" w:color="auto"/>
      </w:divBdr>
    </w:div>
    <w:div w:id="1312980115">
      <w:bodyDiv w:val="1"/>
      <w:marLeft w:val="0"/>
      <w:marRight w:val="0"/>
      <w:marTop w:val="0"/>
      <w:marBottom w:val="0"/>
      <w:divBdr>
        <w:top w:val="none" w:sz="0" w:space="0" w:color="auto"/>
        <w:left w:val="none" w:sz="0" w:space="0" w:color="auto"/>
        <w:bottom w:val="none" w:sz="0" w:space="0" w:color="auto"/>
        <w:right w:val="none" w:sz="0" w:space="0" w:color="auto"/>
      </w:divBdr>
      <w:divsChild>
        <w:div w:id="2080252288">
          <w:marLeft w:val="0"/>
          <w:marRight w:val="0"/>
          <w:marTop w:val="0"/>
          <w:marBottom w:val="0"/>
          <w:divBdr>
            <w:top w:val="none" w:sz="0" w:space="0" w:color="auto"/>
            <w:left w:val="none" w:sz="0" w:space="0" w:color="auto"/>
            <w:bottom w:val="none" w:sz="0" w:space="0" w:color="auto"/>
            <w:right w:val="none" w:sz="0" w:space="0" w:color="auto"/>
          </w:divBdr>
          <w:divsChild>
            <w:div w:id="743911934">
              <w:marLeft w:val="0"/>
              <w:marRight w:val="0"/>
              <w:marTop w:val="0"/>
              <w:marBottom w:val="0"/>
              <w:divBdr>
                <w:top w:val="none" w:sz="0" w:space="0" w:color="auto"/>
                <w:left w:val="none" w:sz="0" w:space="0" w:color="auto"/>
                <w:bottom w:val="none" w:sz="0" w:space="0" w:color="auto"/>
                <w:right w:val="none" w:sz="0" w:space="0" w:color="auto"/>
              </w:divBdr>
              <w:divsChild>
                <w:div w:id="693307834">
                  <w:marLeft w:val="0"/>
                  <w:marRight w:val="0"/>
                  <w:marTop w:val="0"/>
                  <w:marBottom w:val="0"/>
                  <w:divBdr>
                    <w:top w:val="none" w:sz="0" w:space="0" w:color="auto"/>
                    <w:left w:val="none" w:sz="0" w:space="0" w:color="auto"/>
                    <w:bottom w:val="none" w:sz="0" w:space="0" w:color="auto"/>
                    <w:right w:val="none" w:sz="0" w:space="0" w:color="auto"/>
                  </w:divBdr>
                  <w:divsChild>
                    <w:div w:id="2067948308">
                      <w:marLeft w:val="0"/>
                      <w:marRight w:val="0"/>
                      <w:marTop w:val="0"/>
                      <w:marBottom w:val="0"/>
                      <w:divBdr>
                        <w:top w:val="none" w:sz="0" w:space="0" w:color="auto"/>
                        <w:left w:val="none" w:sz="0" w:space="0" w:color="auto"/>
                        <w:bottom w:val="none" w:sz="0" w:space="0" w:color="auto"/>
                        <w:right w:val="none" w:sz="0" w:space="0" w:color="auto"/>
                      </w:divBdr>
                      <w:divsChild>
                        <w:div w:id="375735150">
                          <w:marLeft w:val="0"/>
                          <w:marRight w:val="0"/>
                          <w:marTop w:val="0"/>
                          <w:marBottom w:val="0"/>
                          <w:divBdr>
                            <w:top w:val="none" w:sz="0" w:space="0" w:color="auto"/>
                            <w:left w:val="none" w:sz="0" w:space="0" w:color="auto"/>
                            <w:bottom w:val="none" w:sz="0" w:space="0" w:color="auto"/>
                            <w:right w:val="none" w:sz="0" w:space="0" w:color="auto"/>
                          </w:divBdr>
                          <w:divsChild>
                            <w:div w:id="621814026">
                              <w:marLeft w:val="0"/>
                              <w:marRight w:val="0"/>
                              <w:marTop w:val="0"/>
                              <w:marBottom w:val="0"/>
                              <w:divBdr>
                                <w:top w:val="none" w:sz="0" w:space="0" w:color="auto"/>
                                <w:left w:val="none" w:sz="0" w:space="0" w:color="auto"/>
                                <w:bottom w:val="none" w:sz="0" w:space="0" w:color="auto"/>
                                <w:right w:val="none" w:sz="0" w:space="0" w:color="auto"/>
                              </w:divBdr>
                              <w:divsChild>
                                <w:div w:id="882910632">
                                  <w:marLeft w:val="0"/>
                                  <w:marRight w:val="0"/>
                                  <w:marTop w:val="0"/>
                                  <w:marBottom w:val="0"/>
                                  <w:divBdr>
                                    <w:top w:val="none" w:sz="0" w:space="0" w:color="auto"/>
                                    <w:left w:val="none" w:sz="0" w:space="0" w:color="auto"/>
                                    <w:bottom w:val="none" w:sz="0" w:space="0" w:color="auto"/>
                                    <w:right w:val="none" w:sz="0" w:space="0" w:color="auto"/>
                                  </w:divBdr>
                                  <w:divsChild>
                                    <w:div w:id="2126077790">
                                      <w:marLeft w:val="0"/>
                                      <w:marRight w:val="0"/>
                                      <w:marTop w:val="0"/>
                                      <w:marBottom w:val="0"/>
                                      <w:divBdr>
                                        <w:top w:val="none" w:sz="0" w:space="0" w:color="auto"/>
                                        <w:left w:val="none" w:sz="0" w:space="0" w:color="auto"/>
                                        <w:bottom w:val="none" w:sz="0" w:space="0" w:color="auto"/>
                                        <w:right w:val="none" w:sz="0" w:space="0" w:color="auto"/>
                                      </w:divBdr>
                                      <w:divsChild>
                                        <w:div w:id="216862130">
                                          <w:marLeft w:val="0"/>
                                          <w:marRight w:val="0"/>
                                          <w:marTop w:val="0"/>
                                          <w:marBottom w:val="0"/>
                                          <w:divBdr>
                                            <w:top w:val="none" w:sz="0" w:space="0" w:color="auto"/>
                                            <w:left w:val="none" w:sz="0" w:space="0" w:color="auto"/>
                                            <w:bottom w:val="none" w:sz="0" w:space="0" w:color="auto"/>
                                            <w:right w:val="none" w:sz="0" w:space="0" w:color="auto"/>
                                          </w:divBdr>
                                          <w:divsChild>
                                            <w:div w:id="1779182939">
                                              <w:marLeft w:val="0"/>
                                              <w:marRight w:val="0"/>
                                              <w:marTop w:val="0"/>
                                              <w:marBottom w:val="0"/>
                                              <w:divBdr>
                                                <w:top w:val="none" w:sz="0" w:space="0" w:color="auto"/>
                                                <w:left w:val="none" w:sz="0" w:space="0" w:color="auto"/>
                                                <w:bottom w:val="none" w:sz="0" w:space="0" w:color="auto"/>
                                                <w:right w:val="none" w:sz="0" w:space="0" w:color="auto"/>
                                              </w:divBdr>
                                              <w:divsChild>
                                                <w:div w:id="1567375010">
                                                  <w:marLeft w:val="0"/>
                                                  <w:marRight w:val="0"/>
                                                  <w:marTop w:val="0"/>
                                                  <w:marBottom w:val="0"/>
                                                  <w:divBdr>
                                                    <w:top w:val="none" w:sz="0" w:space="0" w:color="auto"/>
                                                    <w:left w:val="none" w:sz="0" w:space="0" w:color="auto"/>
                                                    <w:bottom w:val="none" w:sz="0" w:space="0" w:color="auto"/>
                                                    <w:right w:val="none" w:sz="0" w:space="0" w:color="auto"/>
                                                  </w:divBdr>
                                                  <w:divsChild>
                                                    <w:div w:id="2109422175">
                                                      <w:marLeft w:val="0"/>
                                                      <w:marRight w:val="0"/>
                                                      <w:marTop w:val="0"/>
                                                      <w:marBottom w:val="0"/>
                                                      <w:divBdr>
                                                        <w:top w:val="none" w:sz="0" w:space="0" w:color="auto"/>
                                                        <w:left w:val="none" w:sz="0" w:space="0" w:color="auto"/>
                                                        <w:bottom w:val="none" w:sz="0" w:space="0" w:color="auto"/>
                                                        <w:right w:val="none" w:sz="0" w:space="0" w:color="auto"/>
                                                      </w:divBdr>
                                                      <w:divsChild>
                                                        <w:div w:id="1819566257">
                                                          <w:marLeft w:val="0"/>
                                                          <w:marRight w:val="0"/>
                                                          <w:marTop w:val="0"/>
                                                          <w:marBottom w:val="0"/>
                                                          <w:divBdr>
                                                            <w:top w:val="none" w:sz="0" w:space="0" w:color="auto"/>
                                                            <w:left w:val="none" w:sz="0" w:space="0" w:color="auto"/>
                                                            <w:bottom w:val="none" w:sz="0" w:space="0" w:color="auto"/>
                                                            <w:right w:val="none" w:sz="0" w:space="0" w:color="auto"/>
                                                          </w:divBdr>
                                                          <w:divsChild>
                                                            <w:div w:id="464353391">
                                                              <w:marLeft w:val="0"/>
                                                              <w:marRight w:val="0"/>
                                                              <w:marTop w:val="0"/>
                                                              <w:marBottom w:val="0"/>
                                                              <w:divBdr>
                                                                <w:top w:val="none" w:sz="0" w:space="0" w:color="auto"/>
                                                                <w:left w:val="none" w:sz="0" w:space="0" w:color="auto"/>
                                                                <w:bottom w:val="none" w:sz="0" w:space="0" w:color="auto"/>
                                                                <w:right w:val="none" w:sz="0" w:space="0" w:color="auto"/>
                                                              </w:divBdr>
                                                              <w:divsChild>
                                                                <w:div w:id="1208105892">
                                                                  <w:marLeft w:val="0"/>
                                                                  <w:marRight w:val="0"/>
                                                                  <w:marTop w:val="0"/>
                                                                  <w:marBottom w:val="0"/>
                                                                  <w:divBdr>
                                                                    <w:top w:val="none" w:sz="0" w:space="0" w:color="auto"/>
                                                                    <w:left w:val="none" w:sz="0" w:space="0" w:color="auto"/>
                                                                    <w:bottom w:val="none" w:sz="0" w:space="0" w:color="auto"/>
                                                                    <w:right w:val="none" w:sz="0" w:space="0" w:color="auto"/>
                                                                  </w:divBdr>
                                                                  <w:divsChild>
                                                                    <w:div w:id="1557668648">
                                                                      <w:marLeft w:val="0"/>
                                                                      <w:marRight w:val="0"/>
                                                                      <w:marTop w:val="0"/>
                                                                      <w:marBottom w:val="0"/>
                                                                      <w:divBdr>
                                                                        <w:top w:val="none" w:sz="0" w:space="0" w:color="auto"/>
                                                                        <w:left w:val="none" w:sz="0" w:space="0" w:color="auto"/>
                                                                        <w:bottom w:val="none" w:sz="0" w:space="0" w:color="auto"/>
                                                                        <w:right w:val="none" w:sz="0" w:space="0" w:color="auto"/>
                                                                      </w:divBdr>
                                                                      <w:divsChild>
                                                                        <w:div w:id="1625041992">
                                                                          <w:marLeft w:val="0"/>
                                                                          <w:marRight w:val="0"/>
                                                                          <w:marTop w:val="0"/>
                                                                          <w:marBottom w:val="0"/>
                                                                          <w:divBdr>
                                                                            <w:top w:val="none" w:sz="0" w:space="0" w:color="auto"/>
                                                                            <w:left w:val="none" w:sz="0" w:space="0" w:color="auto"/>
                                                                            <w:bottom w:val="none" w:sz="0" w:space="0" w:color="auto"/>
                                                                            <w:right w:val="none" w:sz="0" w:space="0" w:color="auto"/>
                                                                          </w:divBdr>
                                                                          <w:divsChild>
                                                                            <w:div w:id="1433551869">
                                                                              <w:marLeft w:val="0"/>
                                                                              <w:marRight w:val="0"/>
                                                                              <w:marTop w:val="0"/>
                                                                              <w:marBottom w:val="0"/>
                                                                              <w:divBdr>
                                                                                <w:top w:val="none" w:sz="0" w:space="0" w:color="auto"/>
                                                                                <w:left w:val="none" w:sz="0" w:space="0" w:color="auto"/>
                                                                                <w:bottom w:val="none" w:sz="0" w:space="0" w:color="auto"/>
                                                                                <w:right w:val="none" w:sz="0" w:space="0" w:color="auto"/>
                                                                              </w:divBdr>
                                                                              <w:divsChild>
                                                                                <w:div w:id="2115323904">
                                                                                  <w:marLeft w:val="0"/>
                                                                                  <w:marRight w:val="0"/>
                                                                                  <w:marTop w:val="0"/>
                                                                                  <w:marBottom w:val="0"/>
                                                                                  <w:divBdr>
                                                                                    <w:top w:val="none" w:sz="0" w:space="0" w:color="auto"/>
                                                                                    <w:left w:val="none" w:sz="0" w:space="0" w:color="auto"/>
                                                                                    <w:bottom w:val="none" w:sz="0" w:space="0" w:color="auto"/>
                                                                                    <w:right w:val="none" w:sz="0" w:space="0" w:color="auto"/>
                                                                                  </w:divBdr>
                                                                                  <w:divsChild>
                                                                                    <w:div w:id="2138329834">
                                                                                      <w:marLeft w:val="0"/>
                                                                                      <w:marRight w:val="0"/>
                                                                                      <w:marTop w:val="0"/>
                                                                                      <w:marBottom w:val="0"/>
                                                                                      <w:divBdr>
                                                                                        <w:top w:val="none" w:sz="0" w:space="0" w:color="auto"/>
                                                                                        <w:left w:val="none" w:sz="0" w:space="0" w:color="auto"/>
                                                                                        <w:bottom w:val="none" w:sz="0" w:space="0" w:color="auto"/>
                                                                                        <w:right w:val="none" w:sz="0" w:space="0" w:color="auto"/>
                                                                                      </w:divBdr>
                                                                                      <w:divsChild>
                                                                                        <w:div w:id="459569017">
                                                                                          <w:marLeft w:val="0"/>
                                                                                          <w:marRight w:val="0"/>
                                                                                          <w:marTop w:val="0"/>
                                                                                          <w:marBottom w:val="0"/>
                                                                                          <w:divBdr>
                                                                                            <w:top w:val="none" w:sz="0" w:space="0" w:color="auto"/>
                                                                                            <w:left w:val="none" w:sz="0" w:space="0" w:color="auto"/>
                                                                                            <w:bottom w:val="none" w:sz="0" w:space="0" w:color="auto"/>
                                                                                            <w:right w:val="none" w:sz="0" w:space="0" w:color="auto"/>
                                                                                          </w:divBdr>
                                                                                          <w:divsChild>
                                                                                            <w:div w:id="1705255352">
                                                                                              <w:marLeft w:val="0"/>
                                                                                              <w:marRight w:val="0"/>
                                                                                              <w:marTop w:val="0"/>
                                                                                              <w:marBottom w:val="0"/>
                                                                                              <w:divBdr>
                                                                                                <w:top w:val="none" w:sz="0" w:space="0" w:color="auto"/>
                                                                                                <w:left w:val="none" w:sz="0" w:space="0" w:color="auto"/>
                                                                                                <w:bottom w:val="none" w:sz="0" w:space="0" w:color="auto"/>
                                                                                                <w:right w:val="none" w:sz="0" w:space="0" w:color="auto"/>
                                                                                              </w:divBdr>
                                                                                              <w:divsChild>
                                                                                                <w:div w:id="148060920">
                                                                                                  <w:marLeft w:val="0"/>
                                                                                                  <w:marRight w:val="0"/>
                                                                                                  <w:marTop w:val="0"/>
                                                                                                  <w:marBottom w:val="0"/>
                                                                                                  <w:divBdr>
                                                                                                    <w:top w:val="none" w:sz="0" w:space="0" w:color="auto"/>
                                                                                                    <w:left w:val="none" w:sz="0" w:space="0" w:color="auto"/>
                                                                                                    <w:bottom w:val="none" w:sz="0" w:space="0" w:color="auto"/>
                                                                                                    <w:right w:val="none" w:sz="0" w:space="0" w:color="auto"/>
                                                                                                  </w:divBdr>
                                                                                                  <w:divsChild>
                                                                                                    <w:div w:id="1305967264">
                                                                                                      <w:marLeft w:val="0"/>
                                                                                                      <w:marRight w:val="0"/>
                                                                                                      <w:marTop w:val="0"/>
                                                                                                      <w:marBottom w:val="0"/>
                                                                                                      <w:divBdr>
                                                                                                        <w:top w:val="none" w:sz="0" w:space="0" w:color="auto"/>
                                                                                                        <w:left w:val="none" w:sz="0" w:space="0" w:color="auto"/>
                                                                                                        <w:bottom w:val="none" w:sz="0" w:space="0" w:color="auto"/>
                                                                                                        <w:right w:val="none" w:sz="0" w:space="0" w:color="auto"/>
                                                                                                      </w:divBdr>
                                                                                                      <w:divsChild>
                                                                                                        <w:div w:id="1959950306">
                                                                                                          <w:marLeft w:val="0"/>
                                                                                                          <w:marRight w:val="0"/>
                                                                                                          <w:marTop w:val="0"/>
                                                                                                          <w:marBottom w:val="0"/>
                                                                                                          <w:divBdr>
                                                                                                            <w:top w:val="none" w:sz="0" w:space="0" w:color="auto"/>
                                                                                                            <w:left w:val="none" w:sz="0" w:space="0" w:color="auto"/>
                                                                                                            <w:bottom w:val="none" w:sz="0" w:space="0" w:color="auto"/>
                                                                                                            <w:right w:val="none" w:sz="0" w:space="0" w:color="auto"/>
                                                                                                          </w:divBdr>
                                                                                                          <w:divsChild>
                                                                                                            <w:div w:id="143813078">
                                                                                                              <w:marLeft w:val="0"/>
                                                                                                              <w:marRight w:val="0"/>
                                                                                                              <w:marTop w:val="0"/>
                                                                                                              <w:marBottom w:val="0"/>
                                                                                                              <w:divBdr>
                                                                                                                <w:top w:val="none" w:sz="0" w:space="0" w:color="auto"/>
                                                                                                                <w:left w:val="none" w:sz="0" w:space="0" w:color="auto"/>
                                                                                                                <w:bottom w:val="none" w:sz="0" w:space="0" w:color="auto"/>
                                                                                                                <w:right w:val="none" w:sz="0" w:space="0" w:color="auto"/>
                                                                                                              </w:divBdr>
                                                                                                            </w:div>
                                                                                                            <w:div w:id="253440756">
                                                                                                              <w:marLeft w:val="0"/>
                                                                                                              <w:marRight w:val="0"/>
                                                                                                              <w:marTop w:val="0"/>
                                                                                                              <w:marBottom w:val="0"/>
                                                                                                              <w:divBdr>
                                                                                                                <w:top w:val="none" w:sz="0" w:space="0" w:color="auto"/>
                                                                                                                <w:left w:val="none" w:sz="0" w:space="0" w:color="auto"/>
                                                                                                                <w:bottom w:val="none" w:sz="0" w:space="0" w:color="auto"/>
                                                                                                                <w:right w:val="none" w:sz="0" w:space="0" w:color="auto"/>
                                                                                                              </w:divBdr>
                                                                                                            </w:div>
                                                                                                            <w:div w:id="461383896">
                                                                                                              <w:marLeft w:val="0"/>
                                                                                                              <w:marRight w:val="0"/>
                                                                                                              <w:marTop w:val="0"/>
                                                                                                              <w:marBottom w:val="0"/>
                                                                                                              <w:divBdr>
                                                                                                                <w:top w:val="none" w:sz="0" w:space="0" w:color="auto"/>
                                                                                                                <w:left w:val="none" w:sz="0" w:space="0" w:color="auto"/>
                                                                                                                <w:bottom w:val="none" w:sz="0" w:space="0" w:color="auto"/>
                                                                                                                <w:right w:val="none" w:sz="0" w:space="0" w:color="auto"/>
                                                                                                              </w:divBdr>
                                                                                                            </w:div>
                                                                                                            <w:div w:id="613055211">
                                                                                                              <w:marLeft w:val="0"/>
                                                                                                              <w:marRight w:val="0"/>
                                                                                                              <w:marTop w:val="0"/>
                                                                                                              <w:marBottom w:val="0"/>
                                                                                                              <w:divBdr>
                                                                                                                <w:top w:val="none" w:sz="0" w:space="0" w:color="auto"/>
                                                                                                                <w:left w:val="none" w:sz="0" w:space="0" w:color="auto"/>
                                                                                                                <w:bottom w:val="none" w:sz="0" w:space="0" w:color="auto"/>
                                                                                                                <w:right w:val="none" w:sz="0" w:space="0" w:color="auto"/>
                                                                                                              </w:divBdr>
                                                                                                            </w:div>
                                                                                                            <w:div w:id="679546851">
                                                                                                              <w:marLeft w:val="0"/>
                                                                                                              <w:marRight w:val="0"/>
                                                                                                              <w:marTop w:val="0"/>
                                                                                                              <w:marBottom w:val="0"/>
                                                                                                              <w:divBdr>
                                                                                                                <w:top w:val="none" w:sz="0" w:space="0" w:color="auto"/>
                                                                                                                <w:left w:val="none" w:sz="0" w:space="0" w:color="auto"/>
                                                                                                                <w:bottom w:val="none" w:sz="0" w:space="0" w:color="auto"/>
                                                                                                                <w:right w:val="none" w:sz="0" w:space="0" w:color="auto"/>
                                                                                                              </w:divBdr>
                                                                                                            </w:div>
                                                                                                            <w:div w:id="752629881">
                                                                                                              <w:marLeft w:val="0"/>
                                                                                                              <w:marRight w:val="0"/>
                                                                                                              <w:marTop w:val="0"/>
                                                                                                              <w:marBottom w:val="0"/>
                                                                                                              <w:divBdr>
                                                                                                                <w:top w:val="none" w:sz="0" w:space="0" w:color="auto"/>
                                                                                                                <w:left w:val="none" w:sz="0" w:space="0" w:color="auto"/>
                                                                                                                <w:bottom w:val="none" w:sz="0" w:space="0" w:color="auto"/>
                                                                                                                <w:right w:val="none" w:sz="0" w:space="0" w:color="auto"/>
                                                                                                              </w:divBdr>
                                                                                                            </w:div>
                                                                                                            <w:div w:id="762457496">
                                                                                                              <w:marLeft w:val="0"/>
                                                                                                              <w:marRight w:val="0"/>
                                                                                                              <w:marTop w:val="0"/>
                                                                                                              <w:marBottom w:val="0"/>
                                                                                                              <w:divBdr>
                                                                                                                <w:top w:val="none" w:sz="0" w:space="0" w:color="auto"/>
                                                                                                                <w:left w:val="none" w:sz="0" w:space="0" w:color="auto"/>
                                                                                                                <w:bottom w:val="none" w:sz="0" w:space="0" w:color="auto"/>
                                                                                                                <w:right w:val="none" w:sz="0" w:space="0" w:color="auto"/>
                                                                                                              </w:divBdr>
                                                                                                            </w:div>
                                                                                                            <w:div w:id="816844298">
                                                                                                              <w:marLeft w:val="0"/>
                                                                                                              <w:marRight w:val="0"/>
                                                                                                              <w:marTop w:val="0"/>
                                                                                                              <w:marBottom w:val="0"/>
                                                                                                              <w:divBdr>
                                                                                                                <w:top w:val="none" w:sz="0" w:space="0" w:color="auto"/>
                                                                                                                <w:left w:val="none" w:sz="0" w:space="0" w:color="auto"/>
                                                                                                                <w:bottom w:val="none" w:sz="0" w:space="0" w:color="auto"/>
                                                                                                                <w:right w:val="none" w:sz="0" w:space="0" w:color="auto"/>
                                                                                                              </w:divBdr>
                                                                                                            </w:div>
                                                                                                            <w:div w:id="824278735">
                                                                                                              <w:marLeft w:val="0"/>
                                                                                                              <w:marRight w:val="0"/>
                                                                                                              <w:marTop w:val="0"/>
                                                                                                              <w:marBottom w:val="0"/>
                                                                                                              <w:divBdr>
                                                                                                                <w:top w:val="none" w:sz="0" w:space="0" w:color="auto"/>
                                                                                                                <w:left w:val="none" w:sz="0" w:space="0" w:color="auto"/>
                                                                                                                <w:bottom w:val="none" w:sz="0" w:space="0" w:color="auto"/>
                                                                                                                <w:right w:val="none" w:sz="0" w:space="0" w:color="auto"/>
                                                                                                              </w:divBdr>
                                                                                                            </w:div>
                                                                                                            <w:div w:id="897130563">
                                                                                                              <w:marLeft w:val="0"/>
                                                                                                              <w:marRight w:val="0"/>
                                                                                                              <w:marTop w:val="0"/>
                                                                                                              <w:marBottom w:val="0"/>
                                                                                                              <w:divBdr>
                                                                                                                <w:top w:val="none" w:sz="0" w:space="0" w:color="auto"/>
                                                                                                                <w:left w:val="none" w:sz="0" w:space="0" w:color="auto"/>
                                                                                                                <w:bottom w:val="none" w:sz="0" w:space="0" w:color="auto"/>
                                                                                                                <w:right w:val="none" w:sz="0" w:space="0" w:color="auto"/>
                                                                                                              </w:divBdr>
                                                                                                            </w:div>
                                                                                                            <w:div w:id="1050766897">
                                                                                                              <w:marLeft w:val="0"/>
                                                                                                              <w:marRight w:val="0"/>
                                                                                                              <w:marTop w:val="0"/>
                                                                                                              <w:marBottom w:val="0"/>
                                                                                                              <w:divBdr>
                                                                                                                <w:top w:val="none" w:sz="0" w:space="0" w:color="auto"/>
                                                                                                                <w:left w:val="none" w:sz="0" w:space="0" w:color="auto"/>
                                                                                                                <w:bottom w:val="none" w:sz="0" w:space="0" w:color="auto"/>
                                                                                                                <w:right w:val="none" w:sz="0" w:space="0" w:color="auto"/>
                                                                                                              </w:divBdr>
                                                                                                            </w:div>
                                                                                                            <w:div w:id="1106926612">
                                                                                                              <w:marLeft w:val="0"/>
                                                                                                              <w:marRight w:val="0"/>
                                                                                                              <w:marTop w:val="0"/>
                                                                                                              <w:marBottom w:val="0"/>
                                                                                                              <w:divBdr>
                                                                                                                <w:top w:val="none" w:sz="0" w:space="0" w:color="auto"/>
                                                                                                                <w:left w:val="none" w:sz="0" w:space="0" w:color="auto"/>
                                                                                                                <w:bottom w:val="none" w:sz="0" w:space="0" w:color="auto"/>
                                                                                                                <w:right w:val="none" w:sz="0" w:space="0" w:color="auto"/>
                                                                                                              </w:divBdr>
                                                                                                            </w:div>
                                                                                                            <w:div w:id="1333223582">
                                                                                                              <w:marLeft w:val="0"/>
                                                                                                              <w:marRight w:val="0"/>
                                                                                                              <w:marTop w:val="0"/>
                                                                                                              <w:marBottom w:val="0"/>
                                                                                                              <w:divBdr>
                                                                                                                <w:top w:val="none" w:sz="0" w:space="0" w:color="auto"/>
                                                                                                                <w:left w:val="none" w:sz="0" w:space="0" w:color="auto"/>
                                                                                                                <w:bottom w:val="none" w:sz="0" w:space="0" w:color="auto"/>
                                                                                                                <w:right w:val="none" w:sz="0" w:space="0" w:color="auto"/>
                                                                                                              </w:divBdr>
                                                                                                            </w:div>
                                                                                                            <w:div w:id="1373842486">
                                                                                                              <w:marLeft w:val="0"/>
                                                                                                              <w:marRight w:val="0"/>
                                                                                                              <w:marTop w:val="0"/>
                                                                                                              <w:marBottom w:val="0"/>
                                                                                                              <w:divBdr>
                                                                                                                <w:top w:val="none" w:sz="0" w:space="0" w:color="auto"/>
                                                                                                                <w:left w:val="none" w:sz="0" w:space="0" w:color="auto"/>
                                                                                                                <w:bottom w:val="none" w:sz="0" w:space="0" w:color="auto"/>
                                                                                                                <w:right w:val="none" w:sz="0" w:space="0" w:color="auto"/>
                                                                                                              </w:divBdr>
                                                                                                            </w:div>
                                                                                                            <w:div w:id="1698001643">
                                                                                                              <w:marLeft w:val="0"/>
                                                                                                              <w:marRight w:val="0"/>
                                                                                                              <w:marTop w:val="0"/>
                                                                                                              <w:marBottom w:val="0"/>
                                                                                                              <w:divBdr>
                                                                                                                <w:top w:val="none" w:sz="0" w:space="0" w:color="auto"/>
                                                                                                                <w:left w:val="none" w:sz="0" w:space="0" w:color="auto"/>
                                                                                                                <w:bottom w:val="none" w:sz="0" w:space="0" w:color="auto"/>
                                                                                                                <w:right w:val="none" w:sz="0" w:space="0" w:color="auto"/>
                                                                                                              </w:divBdr>
                                                                                                            </w:div>
                                                                                                            <w:div w:id="1861092088">
                                                                                                              <w:marLeft w:val="0"/>
                                                                                                              <w:marRight w:val="0"/>
                                                                                                              <w:marTop w:val="0"/>
                                                                                                              <w:marBottom w:val="0"/>
                                                                                                              <w:divBdr>
                                                                                                                <w:top w:val="none" w:sz="0" w:space="0" w:color="auto"/>
                                                                                                                <w:left w:val="none" w:sz="0" w:space="0" w:color="auto"/>
                                                                                                                <w:bottom w:val="none" w:sz="0" w:space="0" w:color="auto"/>
                                                                                                                <w:right w:val="none" w:sz="0" w:space="0" w:color="auto"/>
                                                                                                              </w:divBdr>
                                                                                                            </w:div>
                                                                                                            <w:div w:id="2033722692">
                                                                                                              <w:marLeft w:val="0"/>
                                                                                                              <w:marRight w:val="0"/>
                                                                                                              <w:marTop w:val="0"/>
                                                                                                              <w:marBottom w:val="0"/>
                                                                                                              <w:divBdr>
                                                                                                                <w:top w:val="none" w:sz="0" w:space="0" w:color="auto"/>
                                                                                                                <w:left w:val="none" w:sz="0" w:space="0" w:color="auto"/>
                                                                                                                <w:bottom w:val="none" w:sz="0" w:space="0" w:color="auto"/>
                                                                                                                <w:right w:val="none" w:sz="0" w:space="0" w:color="auto"/>
                                                                                                              </w:divBdr>
                                                                                                            </w:div>
                                                                                                            <w:div w:id="2067793601">
                                                                                                              <w:marLeft w:val="0"/>
                                                                                                              <w:marRight w:val="0"/>
                                                                                                              <w:marTop w:val="0"/>
                                                                                                              <w:marBottom w:val="0"/>
                                                                                                              <w:divBdr>
                                                                                                                <w:top w:val="none" w:sz="0" w:space="0" w:color="auto"/>
                                                                                                                <w:left w:val="none" w:sz="0" w:space="0" w:color="auto"/>
                                                                                                                <w:bottom w:val="none" w:sz="0" w:space="0" w:color="auto"/>
                                                                                                                <w:right w:val="none" w:sz="0" w:space="0" w:color="auto"/>
                                                                                                              </w:divBdr>
                                                                                                            </w:div>
                                                                                                            <w:div w:id="21205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5240783">
      <w:bodyDiv w:val="1"/>
      <w:marLeft w:val="0"/>
      <w:marRight w:val="0"/>
      <w:marTop w:val="0"/>
      <w:marBottom w:val="0"/>
      <w:divBdr>
        <w:top w:val="none" w:sz="0" w:space="0" w:color="auto"/>
        <w:left w:val="none" w:sz="0" w:space="0" w:color="auto"/>
        <w:bottom w:val="none" w:sz="0" w:space="0" w:color="auto"/>
        <w:right w:val="none" w:sz="0" w:space="0" w:color="auto"/>
      </w:divBdr>
    </w:div>
    <w:div w:id="172825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2961</Words>
  <Characters>16882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williamsonhe</dc:creator>
  <cp:lastModifiedBy>Campbell, Leona</cp:lastModifiedBy>
  <cp:revision>3</cp:revision>
  <cp:lastPrinted>2016-11-03T12:35:00Z</cp:lastPrinted>
  <dcterms:created xsi:type="dcterms:W3CDTF">2024-02-12T13:44:00Z</dcterms:created>
  <dcterms:modified xsi:type="dcterms:W3CDTF">2024-04-23T11:34:00Z</dcterms:modified>
</cp:coreProperties>
</file>