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54" w:rsidRPr="00BF0754" w:rsidRDefault="00BF0754" w:rsidP="00BF0754">
      <w:pPr>
        <w:rPr>
          <w:rFonts w:ascii="Arial" w:hAnsi="Arial" w:cs="Arial"/>
          <w:b/>
          <w:bCs/>
          <w:sz w:val="20"/>
          <w:szCs w:val="20"/>
          <w:u w:val="single"/>
        </w:rPr>
      </w:pPr>
    </w:p>
    <w:tbl>
      <w:tblPr>
        <w:tblW w:w="10666"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2774"/>
        <w:gridCol w:w="5333"/>
      </w:tblGrid>
      <w:tr w:rsidR="00BF0754" w:rsidRPr="00D3101D" w:rsidTr="002D4FE1">
        <w:trPr>
          <w:trHeight w:val="233"/>
        </w:trPr>
        <w:tc>
          <w:tcPr>
            <w:tcW w:w="10666" w:type="dxa"/>
            <w:gridSpan w:val="3"/>
          </w:tcPr>
          <w:p w:rsidR="00BF0754" w:rsidRPr="002D4FE1" w:rsidRDefault="00BF0754" w:rsidP="00BF0754">
            <w:pPr>
              <w:pStyle w:val="ListParagraph"/>
              <w:numPr>
                <w:ilvl w:val="0"/>
                <w:numId w:val="26"/>
              </w:numPr>
              <w:ind w:left="324" w:hanging="324"/>
              <w:rPr>
                <w:rFonts w:ascii="Arial" w:hAnsi="Arial" w:cs="Arial"/>
                <w:b/>
                <w:bCs/>
                <w:sz w:val="20"/>
                <w:szCs w:val="20"/>
              </w:rPr>
            </w:pPr>
            <w:r w:rsidRPr="002D4FE1">
              <w:rPr>
                <w:rFonts w:ascii="Arial" w:hAnsi="Arial" w:cs="Arial"/>
                <w:b/>
                <w:bCs/>
                <w:sz w:val="20"/>
                <w:szCs w:val="20"/>
              </w:rPr>
              <w:t>JOB IDENTIFICATION</w:t>
            </w:r>
          </w:p>
        </w:tc>
      </w:tr>
      <w:tr w:rsidR="002D4FE1" w:rsidRPr="00D3101D" w:rsidTr="002D4FE1">
        <w:trPr>
          <w:trHeight w:val="57"/>
        </w:trPr>
        <w:tc>
          <w:tcPr>
            <w:tcW w:w="2559" w:type="dxa"/>
          </w:tcPr>
          <w:p w:rsidR="002D4FE1" w:rsidRPr="00D3101D" w:rsidRDefault="002D4FE1" w:rsidP="005B4926">
            <w:pPr>
              <w:rPr>
                <w:rFonts w:ascii="Arial" w:hAnsi="Arial" w:cs="Arial"/>
                <w:b/>
                <w:bCs/>
                <w:sz w:val="20"/>
                <w:szCs w:val="20"/>
              </w:rPr>
            </w:pPr>
            <w:r w:rsidRPr="00D3101D">
              <w:rPr>
                <w:rFonts w:ascii="Arial" w:hAnsi="Arial" w:cs="Arial"/>
                <w:b/>
                <w:bCs/>
                <w:sz w:val="20"/>
                <w:szCs w:val="20"/>
              </w:rPr>
              <w:t xml:space="preserve">Job Title:  </w:t>
            </w:r>
          </w:p>
        </w:tc>
        <w:tc>
          <w:tcPr>
            <w:tcW w:w="8107" w:type="dxa"/>
            <w:gridSpan w:val="2"/>
          </w:tcPr>
          <w:p w:rsidR="002D4FE1" w:rsidRPr="00D3101D" w:rsidRDefault="002D4FE1" w:rsidP="005B4926">
            <w:pPr>
              <w:rPr>
                <w:rFonts w:ascii="Arial" w:hAnsi="Arial" w:cs="Arial"/>
                <w:b/>
                <w:bCs/>
                <w:sz w:val="20"/>
                <w:szCs w:val="20"/>
              </w:rPr>
            </w:pPr>
            <w:bookmarkStart w:id="0" w:name="_GoBack"/>
            <w:r>
              <w:rPr>
                <w:rFonts w:ascii="Arial" w:hAnsi="Arial" w:cs="Arial"/>
                <w:b/>
                <w:bCs/>
                <w:sz w:val="20"/>
                <w:szCs w:val="20"/>
              </w:rPr>
              <w:t xml:space="preserve">Multi Skilled </w:t>
            </w:r>
            <w:r w:rsidRPr="00D3101D">
              <w:rPr>
                <w:rFonts w:ascii="Arial" w:hAnsi="Arial" w:cs="Arial"/>
                <w:b/>
                <w:bCs/>
                <w:sz w:val="20"/>
                <w:szCs w:val="20"/>
              </w:rPr>
              <w:t>Technici</w:t>
            </w:r>
            <w:r>
              <w:rPr>
                <w:rFonts w:ascii="Arial" w:hAnsi="Arial" w:cs="Arial"/>
                <w:b/>
                <w:bCs/>
                <w:sz w:val="20"/>
                <w:szCs w:val="20"/>
              </w:rPr>
              <w:t xml:space="preserve">an </w:t>
            </w:r>
            <w:bookmarkEnd w:id="0"/>
          </w:p>
        </w:tc>
      </w:tr>
      <w:tr w:rsidR="002D4FE1" w:rsidRPr="00D3101D" w:rsidTr="002D4FE1">
        <w:trPr>
          <w:trHeight w:val="56"/>
        </w:trPr>
        <w:tc>
          <w:tcPr>
            <w:tcW w:w="2559" w:type="dxa"/>
          </w:tcPr>
          <w:p w:rsidR="002D4FE1" w:rsidRPr="00D3101D" w:rsidRDefault="002D4FE1" w:rsidP="005B4926">
            <w:pPr>
              <w:rPr>
                <w:rFonts w:ascii="Arial" w:hAnsi="Arial" w:cs="Arial"/>
                <w:b/>
                <w:bCs/>
                <w:sz w:val="20"/>
                <w:szCs w:val="20"/>
              </w:rPr>
            </w:pPr>
            <w:r w:rsidRPr="00D3101D">
              <w:rPr>
                <w:rFonts w:ascii="Arial" w:hAnsi="Arial" w:cs="Arial"/>
                <w:b/>
                <w:bCs/>
                <w:sz w:val="20"/>
                <w:szCs w:val="20"/>
              </w:rPr>
              <w:t xml:space="preserve">Responsible to:  </w:t>
            </w:r>
          </w:p>
        </w:tc>
        <w:tc>
          <w:tcPr>
            <w:tcW w:w="8107" w:type="dxa"/>
            <w:gridSpan w:val="2"/>
          </w:tcPr>
          <w:p w:rsidR="002D4FE1" w:rsidRPr="00D3101D" w:rsidRDefault="002D4FE1" w:rsidP="005B4926">
            <w:pPr>
              <w:rPr>
                <w:rFonts w:ascii="Arial" w:hAnsi="Arial" w:cs="Arial"/>
                <w:b/>
                <w:bCs/>
                <w:sz w:val="20"/>
                <w:szCs w:val="20"/>
              </w:rPr>
            </w:pPr>
            <w:r w:rsidRPr="00D3101D">
              <w:rPr>
                <w:rFonts w:ascii="Arial" w:hAnsi="Arial" w:cs="Arial"/>
                <w:b/>
                <w:bCs/>
                <w:sz w:val="20"/>
                <w:szCs w:val="20"/>
              </w:rPr>
              <w:t>Coordinating Supervisor</w:t>
            </w:r>
            <w:r>
              <w:rPr>
                <w:rFonts w:ascii="Arial" w:hAnsi="Arial" w:cs="Arial"/>
                <w:b/>
                <w:bCs/>
                <w:sz w:val="20"/>
                <w:szCs w:val="20"/>
              </w:rPr>
              <w:t xml:space="preserve">/ Estates Manager </w:t>
            </w:r>
          </w:p>
        </w:tc>
      </w:tr>
      <w:tr w:rsidR="002D4FE1" w:rsidRPr="00D3101D" w:rsidTr="002D4FE1">
        <w:trPr>
          <w:trHeight w:val="56"/>
        </w:trPr>
        <w:tc>
          <w:tcPr>
            <w:tcW w:w="2559" w:type="dxa"/>
          </w:tcPr>
          <w:p w:rsidR="002D4FE1" w:rsidRPr="00D3101D" w:rsidRDefault="002D4FE1" w:rsidP="005B4926">
            <w:pPr>
              <w:rPr>
                <w:rFonts w:ascii="Arial" w:hAnsi="Arial" w:cs="Arial"/>
                <w:b/>
                <w:bCs/>
                <w:sz w:val="20"/>
                <w:szCs w:val="20"/>
              </w:rPr>
            </w:pPr>
            <w:r w:rsidRPr="00D3101D">
              <w:rPr>
                <w:rFonts w:ascii="Arial" w:hAnsi="Arial" w:cs="Arial"/>
                <w:b/>
                <w:bCs/>
                <w:sz w:val="20"/>
                <w:szCs w:val="20"/>
              </w:rPr>
              <w:t xml:space="preserve">Department:  </w:t>
            </w:r>
          </w:p>
        </w:tc>
        <w:tc>
          <w:tcPr>
            <w:tcW w:w="8107" w:type="dxa"/>
            <w:gridSpan w:val="2"/>
          </w:tcPr>
          <w:p w:rsidR="002D4FE1" w:rsidRPr="00D3101D" w:rsidRDefault="002D4FE1" w:rsidP="005B4926">
            <w:pPr>
              <w:rPr>
                <w:rFonts w:ascii="Arial" w:hAnsi="Arial" w:cs="Arial"/>
                <w:b/>
                <w:bCs/>
                <w:sz w:val="20"/>
                <w:szCs w:val="20"/>
              </w:rPr>
            </w:pPr>
            <w:r w:rsidRPr="00D3101D">
              <w:rPr>
                <w:rFonts w:ascii="Arial" w:hAnsi="Arial" w:cs="Arial"/>
                <w:b/>
                <w:bCs/>
                <w:sz w:val="20"/>
                <w:szCs w:val="20"/>
              </w:rPr>
              <w:t>Estates</w:t>
            </w:r>
          </w:p>
        </w:tc>
      </w:tr>
      <w:tr w:rsidR="002D4FE1" w:rsidRPr="00D3101D" w:rsidTr="002D4FE1">
        <w:trPr>
          <w:trHeight w:val="56"/>
        </w:trPr>
        <w:tc>
          <w:tcPr>
            <w:tcW w:w="2559" w:type="dxa"/>
          </w:tcPr>
          <w:p w:rsidR="002D4FE1" w:rsidRPr="00D3101D" w:rsidRDefault="002D4FE1" w:rsidP="005B4926">
            <w:pPr>
              <w:rPr>
                <w:rFonts w:ascii="Arial" w:hAnsi="Arial" w:cs="Arial"/>
                <w:b/>
                <w:bCs/>
                <w:sz w:val="20"/>
                <w:szCs w:val="20"/>
              </w:rPr>
            </w:pPr>
            <w:r w:rsidRPr="00D3101D">
              <w:rPr>
                <w:rFonts w:ascii="Arial" w:hAnsi="Arial" w:cs="Arial"/>
                <w:b/>
                <w:bCs/>
                <w:sz w:val="20"/>
                <w:szCs w:val="20"/>
              </w:rPr>
              <w:t xml:space="preserve">Directorate:  </w:t>
            </w:r>
          </w:p>
        </w:tc>
        <w:tc>
          <w:tcPr>
            <w:tcW w:w="8107" w:type="dxa"/>
            <w:gridSpan w:val="2"/>
          </w:tcPr>
          <w:p w:rsidR="002D4FE1" w:rsidRPr="00D3101D" w:rsidRDefault="002D4FE1" w:rsidP="005B4926">
            <w:pPr>
              <w:rPr>
                <w:rFonts w:ascii="Arial" w:hAnsi="Arial" w:cs="Arial"/>
                <w:b/>
                <w:bCs/>
                <w:sz w:val="20"/>
                <w:szCs w:val="20"/>
              </w:rPr>
            </w:pPr>
            <w:r w:rsidRPr="00D3101D">
              <w:rPr>
                <w:rFonts w:ascii="Arial" w:hAnsi="Arial" w:cs="Arial"/>
                <w:b/>
                <w:bCs/>
                <w:sz w:val="20"/>
                <w:szCs w:val="20"/>
              </w:rPr>
              <w:t>Facilities</w:t>
            </w:r>
          </w:p>
        </w:tc>
      </w:tr>
      <w:tr w:rsidR="00BF0754" w:rsidRPr="00D3101D" w:rsidTr="00D3101D">
        <w:tc>
          <w:tcPr>
            <w:tcW w:w="10666" w:type="dxa"/>
            <w:gridSpan w:val="3"/>
          </w:tcPr>
          <w:p w:rsidR="00BF0754" w:rsidRPr="00D3101D" w:rsidRDefault="00BF0754" w:rsidP="00BF0754">
            <w:pPr>
              <w:rPr>
                <w:rFonts w:ascii="Arial" w:hAnsi="Arial" w:cs="Arial"/>
                <w:b/>
                <w:bCs/>
                <w:sz w:val="20"/>
                <w:szCs w:val="20"/>
                <w:u w:val="single"/>
              </w:rPr>
            </w:pPr>
            <w:r w:rsidRPr="00D3101D">
              <w:rPr>
                <w:rFonts w:ascii="Arial" w:hAnsi="Arial" w:cs="Arial"/>
                <w:b/>
                <w:bCs/>
                <w:sz w:val="20"/>
                <w:szCs w:val="20"/>
              </w:rPr>
              <w:t>2.  JOB PURPOSE</w:t>
            </w:r>
          </w:p>
        </w:tc>
      </w:tr>
      <w:tr w:rsidR="00BF0754" w:rsidRPr="00D3101D" w:rsidTr="00D3101D">
        <w:tc>
          <w:tcPr>
            <w:tcW w:w="10666" w:type="dxa"/>
            <w:gridSpan w:val="3"/>
          </w:tcPr>
          <w:p w:rsidR="008E5A39" w:rsidRPr="00D3101D" w:rsidRDefault="008E5A39" w:rsidP="00D3101D">
            <w:pPr>
              <w:jc w:val="both"/>
              <w:rPr>
                <w:rFonts w:ascii="Tahoma" w:hAnsi="Tahoma" w:cs="Tahoma"/>
                <w:sz w:val="20"/>
                <w:szCs w:val="20"/>
              </w:rPr>
            </w:pPr>
            <w:r w:rsidRPr="00D3101D">
              <w:rPr>
                <w:rFonts w:ascii="Tahoma" w:hAnsi="Tahoma" w:cs="Tahoma"/>
                <w:sz w:val="20"/>
                <w:szCs w:val="20"/>
              </w:rPr>
              <w:t xml:space="preserve">This postholder will provide Electrical/Electronic/Mechanical &amp; Plumbing Services to meet the needs of NHS GG&amp;C Health Board, by operating an efficient and effective Estates Service within the Boards healthcare facilities to ensure the safe delivery of patient care.  This will include:- </w:t>
            </w:r>
          </w:p>
          <w:p w:rsidR="008E5A39" w:rsidRPr="00D3101D" w:rsidRDefault="008E5A39" w:rsidP="008E5A39">
            <w:pPr>
              <w:rPr>
                <w:rFonts w:ascii="Tahoma" w:hAnsi="Tahoma" w:cs="Tahoma"/>
                <w:sz w:val="20"/>
                <w:szCs w:val="20"/>
              </w:rPr>
            </w:pPr>
          </w:p>
          <w:p w:rsidR="008E5A39" w:rsidRPr="00D3101D" w:rsidRDefault="008E5A39" w:rsidP="00D3101D">
            <w:pPr>
              <w:numPr>
                <w:ilvl w:val="0"/>
                <w:numId w:val="3"/>
              </w:numPr>
              <w:jc w:val="both"/>
              <w:rPr>
                <w:rFonts w:ascii="Tahoma" w:hAnsi="Tahoma" w:cs="Tahoma"/>
                <w:sz w:val="20"/>
                <w:szCs w:val="20"/>
              </w:rPr>
            </w:pPr>
            <w:r w:rsidRPr="00D3101D">
              <w:rPr>
                <w:rFonts w:ascii="Tahoma" w:hAnsi="Tahoma" w:cs="Tahoma"/>
                <w:sz w:val="20"/>
                <w:szCs w:val="20"/>
              </w:rPr>
              <w:t>Delivering a planned maintenance, repair &amp; installations service which represents quality and value for money at all times.</w:t>
            </w:r>
          </w:p>
          <w:p w:rsidR="008E5A39" w:rsidRPr="00D3101D" w:rsidRDefault="008E5A39" w:rsidP="00D3101D">
            <w:pPr>
              <w:numPr>
                <w:ilvl w:val="0"/>
                <w:numId w:val="3"/>
              </w:numPr>
              <w:jc w:val="both"/>
              <w:rPr>
                <w:rFonts w:ascii="Tahoma" w:hAnsi="Tahoma" w:cs="Tahoma"/>
                <w:sz w:val="20"/>
                <w:szCs w:val="20"/>
              </w:rPr>
            </w:pPr>
            <w:r w:rsidRPr="00D3101D">
              <w:rPr>
                <w:rFonts w:ascii="Tahoma" w:hAnsi="Tahoma" w:cs="Tahoma"/>
                <w:sz w:val="20"/>
                <w:szCs w:val="20"/>
              </w:rPr>
              <w:t>Providing a safe maintenance service to all plant and equipment and service infrastructure within the Health Care Environment</w:t>
            </w:r>
          </w:p>
          <w:p w:rsidR="008E5A39" w:rsidRPr="00D3101D" w:rsidRDefault="008E5A39" w:rsidP="00D3101D">
            <w:pPr>
              <w:numPr>
                <w:ilvl w:val="0"/>
                <w:numId w:val="3"/>
              </w:numPr>
              <w:jc w:val="both"/>
              <w:rPr>
                <w:rFonts w:ascii="Tahoma" w:hAnsi="Tahoma" w:cs="Tahoma"/>
                <w:sz w:val="20"/>
                <w:szCs w:val="20"/>
              </w:rPr>
            </w:pPr>
            <w:r w:rsidRPr="00D3101D">
              <w:rPr>
                <w:rFonts w:ascii="Tahoma" w:hAnsi="Tahoma" w:cs="Tahoma"/>
                <w:sz w:val="20"/>
                <w:szCs w:val="20"/>
              </w:rPr>
              <w:t>Assisting in the development of the Estates function into a customer focused range of services.</w:t>
            </w:r>
          </w:p>
          <w:p w:rsidR="008E5A39" w:rsidRPr="00D3101D" w:rsidRDefault="008E5A39" w:rsidP="00D3101D">
            <w:pPr>
              <w:numPr>
                <w:ilvl w:val="0"/>
                <w:numId w:val="3"/>
              </w:numPr>
              <w:jc w:val="both"/>
              <w:rPr>
                <w:rFonts w:ascii="Tahoma" w:hAnsi="Tahoma" w:cs="Tahoma"/>
                <w:b/>
                <w:bCs/>
                <w:sz w:val="20"/>
                <w:szCs w:val="20"/>
              </w:rPr>
            </w:pPr>
            <w:r w:rsidRPr="00D3101D">
              <w:rPr>
                <w:rFonts w:ascii="Tahoma" w:hAnsi="Tahoma" w:cs="Tahoma"/>
                <w:sz w:val="20"/>
                <w:szCs w:val="20"/>
              </w:rPr>
              <w:t>Adopting a flexible, integrated working approach to the delivery of Estates Service</w:t>
            </w:r>
          </w:p>
          <w:p w:rsidR="00BF0754" w:rsidRPr="00D3101D" w:rsidRDefault="00BF0754" w:rsidP="00BF0754">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3.  ROLE OF DEPARTMENT</w:t>
            </w:r>
          </w:p>
        </w:tc>
      </w:tr>
      <w:tr w:rsidR="00BF0754" w:rsidRPr="00D3101D" w:rsidTr="00D3101D">
        <w:tc>
          <w:tcPr>
            <w:tcW w:w="10666" w:type="dxa"/>
            <w:gridSpan w:val="3"/>
          </w:tcPr>
          <w:p w:rsidR="00FC702F" w:rsidRPr="005D3188" w:rsidRDefault="00FC702F" w:rsidP="00FC702F">
            <w:pPr>
              <w:jc w:val="both"/>
              <w:rPr>
                <w:rFonts w:ascii="Tahoma" w:hAnsi="Tahoma" w:cs="Tahoma"/>
                <w:sz w:val="20"/>
                <w:szCs w:val="20"/>
              </w:rPr>
            </w:pPr>
            <w:r w:rsidRPr="005D3188">
              <w:rPr>
                <w:rFonts w:ascii="Tahoma" w:hAnsi="Tahoma" w:cs="Tahoma"/>
                <w:sz w:val="20"/>
                <w:szCs w:val="20"/>
              </w:rPr>
              <w:t>To provide a safe comfortable &amp; statutory compliant environment for the effective provision of state of the art clinical care for our patients.</w:t>
            </w:r>
          </w:p>
          <w:p w:rsidR="00FC702F" w:rsidRPr="005D3188" w:rsidRDefault="00FC702F" w:rsidP="00FC702F">
            <w:pPr>
              <w:jc w:val="both"/>
              <w:rPr>
                <w:rFonts w:ascii="Tahoma" w:hAnsi="Tahoma" w:cs="Tahoma"/>
                <w:sz w:val="20"/>
                <w:szCs w:val="20"/>
              </w:rPr>
            </w:pPr>
          </w:p>
          <w:p w:rsidR="00FC702F" w:rsidRPr="005D3188" w:rsidRDefault="00FC702F" w:rsidP="00FC702F">
            <w:pPr>
              <w:jc w:val="both"/>
              <w:rPr>
                <w:rFonts w:ascii="Tahoma" w:hAnsi="Tahoma" w:cs="Tahoma"/>
                <w:sz w:val="20"/>
                <w:szCs w:val="20"/>
              </w:rPr>
            </w:pPr>
            <w:r w:rsidRPr="005D3188">
              <w:rPr>
                <w:rFonts w:ascii="Tahoma" w:hAnsi="Tahoma" w:cs="Tahoma"/>
                <w:sz w:val="20"/>
                <w:szCs w:val="20"/>
              </w:rPr>
              <w:t xml:space="preserve">This is achieved by maintaining and delivering an effective Planned Preventive Maintenance programme and reactive repair service as well as executing installation and commissioning works of critical plant and equipment to support the delivery of all clinical services.  </w:t>
            </w:r>
          </w:p>
          <w:p w:rsidR="00FC702F" w:rsidRPr="005D3188" w:rsidRDefault="00FC702F" w:rsidP="00FC702F">
            <w:pPr>
              <w:jc w:val="both"/>
              <w:rPr>
                <w:rFonts w:ascii="Tahoma" w:hAnsi="Tahoma" w:cs="Tahoma"/>
                <w:sz w:val="20"/>
                <w:szCs w:val="20"/>
              </w:rPr>
            </w:pPr>
          </w:p>
          <w:p w:rsidR="00FC702F" w:rsidRPr="005D3188" w:rsidRDefault="00FC702F" w:rsidP="00FC702F">
            <w:pPr>
              <w:jc w:val="both"/>
              <w:rPr>
                <w:rFonts w:ascii="Tahoma" w:hAnsi="Tahoma" w:cs="Tahoma"/>
                <w:sz w:val="20"/>
                <w:szCs w:val="20"/>
              </w:rPr>
            </w:pPr>
            <w:r w:rsidRPr="005D3188">
              <w:rPr>
                <w:rFonts w:ascii="Tahoma" w:hAnsi="Tahoma" w:cs="Tahoma"/>
                <w:sz w:val="20"/>
                <w:szCs w:val="20"/>
              </w:rPr>
              <w:t>Provide an integral contribution to the continual management &amp; control of Health Associated Infection with respect to the built environment, in compliance with national HAI SCRIBE, Health Environment Inspectorate (HEI) &amp; Healthcare Associated Infections Task Force audits and Facilities Management Tool (FMT).</w:t>
            </w:r>
          </w:p>
          <w:p w:rsidR="00FC702F" w:rsidRPr="005D3188" w:rsidRDefault="00FC702F" w:rsidP="00FC702F">
            <w:pPr>
              <w:jc w:val="both"/>
              <w:rPr>
                <w:rFonts w:ascii="Tahoma" w:hAnsi="Tahoma" w:cs="Tahoma"/>
                <w:sz w:val="20"/>
                <w:szCs w:val="20"/>
              </w:rPr>
            </w:pPr>
          </w:p>
          <w:p w:rsidR="00BF0754" w:rsidRDefault="00FC702F" w:rsidP="00FC702F">
            <w:pPr>
              <w:jc w:val="both"/>
              <w:rPr>
                <w:rFonts w:ascii="Tahoma" w:hAnsi="Tahoma" w:cs="Tahoma"/>
                <w:sz w:val="20"/>
                <w:szCs w:val="20"/>
              </w:rPr>
            </w:pPr>
            <w:r w:rsidRPr="005D3188">
              <w:rPr>
                <w:rFonts w:ascii="Tahoma" w:hAnsi="Tahoma" w:cs="Tahoma"/>
                <w:sz w:val="20"/>
                <w:szCs w:val="20"/>
              </w:rPr>
              <w:t>Provide technical support &amp; expert guidance in the design and implementation of clinical service developments, including development support in the writing of specification &amp; preparation of tender documents through to awarding contracts, planning &amp; organising the projects.</w:t>
            </w:r>
          </w:p>
          <w:p w:rsidR="00FC702F" w:rsidRPr="00D3101D" w:rsidRDefault="00FC702F" w:rsidP="00FC702F">
            <w:pPr>
              <w:jc w:val="both"/>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4.  ORGANISATIONAL POSITION</w:t>
            </w:r>
          </w:p>
        </w:tc>
      </w:tr>
      <w:tr w:rsidR="00BF0754" w:rsidRPr="00D3101D" w:rsidTr="00D3101D">
        <w:tc>
          <w:tcPr>
            <w:tcW w:w="10666" w:type="dxa"/>
            <w:gridSpan w:val="3"/>
          </w:tcPr>
          <w:p w:rsidR="00BF0754" w:rsidRPr="00D3101D" w:rsidRDefault="00BF0754" w:rsidP="00BF0754">
            <w:pPr>
              <w:rPr>
                <w:rFonts w:ascii="Arial" w:hAnsi="Arial" w:cs="Arial"/>
                <w:bCs/>
                <w:sz w:val="20"/>
                <w:szCs w:val="20"/>
              </w:rPr>
            </w:pPr>
          </w:p>
          <w:p w:rsidR="006C2FD4" w:rsidRPr="00D3101D" w:rsidRDefault="006C2FD4" w:rsidP="00BF0754">
            <w:pPr>
              <w:rPr>
                <w:rFonts w:ascii="Arial" w:hAnsi="Arial" w:cs="Arial"/>
                <w:bCs/>
                <w:sz w:val="20"/>
                <w:szCs w:val="20"/>
              </w:rPr>
            </w:pPr>
          </w:p>
          <w:p w:rsidR="006C2FD4" w:rsidRPr="00D3101D" w:rsidRDefault="00C54B6C" w:rsidP="00BF0754">
            <w:pPr>
              <w:rPr>
                <w:rFonts w:ascii="Arial" w:hAnsi="Arial" w:cs="Arial"/>
                <w:bCs/>
                <w:sz w:val="20"/>
                <w:szCs w:val="20"/>
              </w:rPr>
            </w:pPr>
            <w:r>
              <w:rPr>
                <w:rFonts w:ascii="Arial" w:hAnsi="Arial" w:cs="Arial"/>
                <w:bCs/>
                <w:noProof/>
                <w:sz w:val="20"/>
                <w:szCs w:val="20"/>
              </w:rPr>
              <mc:AlternateContent>
                <mc:Choice Requires="wpc">
                  <w:drawing>
                    <wp:inline distT="0" distB="0" distL="0" distR="0">
                      <wp:extent cx="6057900" cy="3200400"/>
                      <wp:effectExtent l="0" t="3175" r="3175" b="0"/>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6"/>
                              <wps:cNvSpPr txBox="1">
                                <a:spLocks noChangeArrowheads="1"/>
                              </wps:cNvSpPr>
                              <wps:spPr bwMode="auto">
                                <a:xfrm>
                                  <a:off x="2173696" y="116934"/>
                                  <a:ext cx="1371785" cy="646736"/>
                                </a:xfrm>
                                <a:prstGeom prst="rect">
                                  <a:avLst/>
                                </a:prstGeom>
                                <a:solidFill>
                                  <a:srgbClr val="FFFFFF"/>
                                </a:solidFill>
                                <a:ln w="9525">
                                  <a:solidFill>
                                    <a:srgbClr val="000000"/>
                                  </a:solidFill>
                                  <a:miter lim="800000"/>
                                  <a:headEnd/>
                                  <a:tailEnd/>
                                </a:ln>
                              </wps:spPr>
                              <wps:txbx>
                                <w:txbxContent>
                                  <w:p w:rsidR="000E6801" w:rsidRDefault="000E6801" w:rsidP="00FD7B5E">
                                    <w:pPr>
                                      <w:jc w:val="center"/>
                                    </w:pPr>
                                    <w:r>
                                      <w:t>Estates Manager</w:t>
                                    </w:r>
                                  </w:p>
                                </w:txbxContent>
                              </wps:txbx>
                              <wps:bodyPr rot="0" vert="horz" wrap="square" lIns="91440" tIns="45720" rIns="91440" bIns="45720" anchor="t" anchorCtr="0" upright="1">
                                <a:noAutofit/>
                              </wps:bodyPr>
                            </wps:wsp>
                            <wps:wsp>
                              <wps:cNvPr id="2" name="Text Box 27"/>
                              <wps:cNvSpPr txBox="1">
                                <a:spLocks noChangeArrowheads="1"/>
                              </wps:cNvSpPr>
                              <wps:spPr bwMode="auto">
                                <a:xfrm>
                                  <a:off x="1943435" y="1860154"/>
                                  <a:ext cx="1942546" cy="456044"/>
                                </a:xfrm>
                                <a:prstGeom prst="rect">
                                  <a:avLst/>
                                </a:prstGeom>
                                <a:solidFill>
                                  <a:srgbClr val="FFFFFF"/>
                                </a:solidFill>
                                <a:ln w="9525">
                                  <a:solidFill>
                                    <a:srgbClr val="000000"/>
                                  </a:solidFill>
                                  <a:miter lim="800000"/>
                                  <a:headEnd/>
                                  <a:tailEnd/>
                                </a:ln>
                              </wps:spPr>
                              <wps:txbx>
                                <w:txbxContent>
                                  <w:p w:rsidR="000E6801" w:rsidRPr="00E635AC" w:rsidRDefault="000E6801" w:rsidP="00FD7B5E">
                                    <w:pPr>
                                      <w:jc w:val="center"/>
                                      <w:rPr>
                                        <w:b/>
                                      </w:rPr>
                                    </w:pPr>
                                    <w:r w:rsidRPr="00E635AC">
                                      <w:rPr>
                                        <w:b/>
                                      </w:rPr>
                                      <w:t>Maintenance Technician</w:t>
                                    </w:r>
                                    <w:r w:rsidR="0006321C">
                                      <w:rPr>
                                        <w:b/>
                                      </w:rPr>
                                      <w:t xml:space="preserve"> (Plumbing</w:t>
                                    </w:r>
                                    <w:r>
                                      <w:rPr>
                                        <w:b/>
                                      </w:rPr>
                                      <w:t>)</w:t>
                                    </w:r>
                                  </w:p>
                                </w:txbxContent>
                              </wps:txbx>
                              <wps:bodyPr rot="0" vert="horz" wrap="square" lIns="91440" tIns="45720" rIns="91440" bIns="45720" anchor="t" anchorCtr="0" upright="1">
                                <a:noAutofit/>
                              </wps:bodyPr>
                            </wps:wsp>
                            <wps:wsp>
                              <wps:cNvPr id="3" name="AutoShape 28"/>
                              <wps:cNvCnPr>
                                <a:cxnSpLocks noChangeShapeType="1"/>
                                <a:stCxn id="1" idx="2"/>
                                <a:endCxn id="2" idx="0"/>
                              </wps:cNvCnPr>
                              <wps:spPr bwMode="auto">
                                <a:xfrm>
                                  <a:off x="2859144" y="763670"/>
                                  <a:ext cx="56009" cy="1096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29"/>
                              <wps:cNvSpPr txBox="1">
                                <a:spLocks noChangeArrowheads="1"/>
                              </wps:cNvSpPr>
                              <wps:spPr bwMode="auto">
                                <a:xfrm>
                                  <a:off x="2173696" y="1052408"/>
                                  <a:ext cx="1371785" cy="456943"/>
                                </a:xfrm>
                                <a:prstGeom prst="rect">
                                  <a:avLst/>
                                </a:prstGeom>
                                <a:solidFill>
                                  <a:srgbClr val="FFFFFF"/>
                                </a:solidFill>
                                <a:ln w="9525">
                                  <a:solidFill>
                                    <a:srgbClr val="000000"/>
                                  </a:solidFill>
                                  <a:miter lim="800000"/>
                                  <a:headEnd/>
                                  <a:tailEnd/>
                                </a:ln>
                              </wps:spPr>
                              <wps:txbx>
                                <w:txbxContent>
                                  <w:p w:rsidR="000E6801" w:rsidRPr="00E635AC" w:rsidRDefault="000E6801" w:rsidP="00FD7B5E">
                                    <w:pPr>
                                      <w:jc w:val="center"/>
                                    </w:pPr>
                                    <w:r>
                                      <w:t xml:space="preserve">Co-ordinating </w:t>
                                    </w:r>
                                    <w:r w:rsidRPr="00E635AC">
                                      <w:t>Supervisor</w:t>
                                    </w:r>
                                  </w:p>
                                </w:txbxContent>
                              </wps:txbx>
                              <wps:bodyPr rot="0" vert="horz" wrap="square" lIns="91440" tIns="45720" rIns="91440" bIns="45720" anchor="t" anchorCtr="0" upright="1">
                                <a:noAutofit/>
                              </wps:bodyPr>
                            </wps:wsp>
                            <wps:wsp>
                              <wps:cNvPr id="5" name="AutoShape 30"/>
                              <wps:cNvCnPr>
                                <a:cxnSpLocks noChangeShapeType="1"/>
                              </wps:cNvCnPr>
                              <wps:spPr bwMode="auto">
                                <a:xfrm flipH="1">
                                  <a:off x="1899873" y="433556"/>
                                  <a:ext cx="274713" cy="1799"/>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6" name="AutoShape 31"/>
                              <wps:cNvCnPr>
                                <a:cxnSpLocks noChangeShapeType="1"/>
                              </wps:cNvCnPr>
                              <wps:spPr bwMode="auto">
                                <a:xfrm>
                                  <a:off x="1899873" y="433556"/>
                                  <a:ext cx="889" cy="1659567"/>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7" name="AutoShape 32"/>
                              <wps:cNvCnPr>
                                <a:cxnSpLocks noChangeShapeType="1"/>
                                <a:endCxn id="2" idx="1"/>
                              </wps:cNvCnPr>
                              <wps:spPr bwMode="auto">
                                <a:xfrm flipV="1">
                                  <a:off x="1668723" y="2088625"/>
                                  <a:ext cx="274713" cy="4497"/>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8" name="Text Box 33"/>
                              <wps:cNvSpPr txBox="1">
                                <a:spLocks noChangeArrowheads="1"/>
                              </wps:cNvSpPr>
                              <wps:spPr bwMode="auto">
                                <a:xfrm>
                                  <a:off x="4184698" y="1860154"/>
                                  <a:ext cx="846363" cy="476732"/>
                                </a:xfrm>
                                <a:prstGeom prst="rect">
                                  <a:avLst/>
                                </a:prstGeom>
                                <a:solidFill>
                                  <a:srgbClr val="FFFFFF"/>
                                </a:solidFill>
                                <a:ln w="9525">
                                  <a:solidFill>
                                    <a:srgbClr val="000000"/>
                                  </a:solidFill>
                                  <a:miter lim="800000"/>
                                  <a:headEnd/>
                                  <a:tailEnd/>
                                </a:ln>
                              </wps:spPr>
                              <wps:txbx>
                                <w:txbxContent>
                                  <w:p w:rsidR="000E6801" w:rsidRPr="006A00E2" w:rsidRDefault="000E6801" w:rsidP="00FD7B5E">
                                    <w:pPr>
                                      <w:jc w:val="center"/>
                                      <w:rPr>
                                        <w:b/>
                                      </w:rPr>
                                    </w:pPr>
                                    <w:r w:rsidRPr="006A00E2">
                                      <w:rPr>
                                        <w:b/>
                                      </w:rPr>
                                      <w:t>This Post</w:t>
                                    </w:r>
                                    <w:r w:rsidR="0093673A">
                                      <w:rPr>
                                        <w:b/>
                                      </w:rPr>
                                      <w:t xml:space="preserve"> (1)</w:t>
                                    </w:r>
                                  </w:p>
                                </w:txbxContent>
                              </wps:txbx>
                              <wps:bodyPr rot="0" vert="horz" wrap="square" lIns="91440" tIns="45720" rIns="91440" bIns="45720" anchor="t" anchorCtr="0" upright="1">
                                <a:noAutofit/>
                              </wps:bodyPr>
                            </wps:wsp>
                            <wps:wsp>
                              <wps:cNvPr id="9" name="AutoShape 34"/>
                              <wps:cNvCnPr>
                                <a:cxnSpLocks noChangeShapeType="1"/>
                                <a:stCxn id="2" idx="3"/>
                              </wps:cNvCnPr>
                              <wps:spPr bwMode="auto">
                                <a:xfrm flipV="1">
                                  <a:off x="3885982" y="2086826"/>
                                  <a:ext cx="641885" cy="179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4" o:spid="_x0000_s1026" editas="canvas" style="width:477pt;height:252pt;mso-position-horizontal-relative:char;mso-position-vertical-relative:line" coordsize="60579,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2004;visibility:visible;mso-wrap-style:square">
                        <v:fill o:detectmouseclick="t"/>
                        <v:path o:connecttype="none"/>
                      </v:shape>
                      <v:shapetype id="_x0000_t202" coordsize="21600,21600" o:spt="202" path="m,l,21600r21600,l21600,xe">
                        <v:stroke joinstyle="miter"/>
                        <v:path gradientshapeok="t" o:connecttype="rect"/>
                      </v:shapetype>
                      <v:shape id="Text Box 26" o:spid="_x0000_s1028" type="#_x0000_t202" style="position:absolute;left:21736;top:1169;width:13718;height:6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0E6801" w:rsidRDefault="000E6801" w:rsidP="00FD7B5E">
                              <w:pPr>
                                <w:jc w:val="center"/>
                              </w:pPr>
                              <w:r>
                                <w:t>Estates Manager</w:t>
                              </w:r>
                            </w:p>
                          </w:txbxContent>
                        </v:textbox>
                      </v:shape>
                      <v:shape id="Text Box 27" o:spid="_x0000_s1029" type="#_x0000_t202" style="position:absolute;left:19434;top:18601;width:19425;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0E6801" w:rsidRPr="00E635AC" w:rsidRDefault="000E6801" w:rsidP="00FD7B5E">
                              <w:pPr>
                                <w:jc w:val="center"/>
                                <w:rPr>
                                  <w:b/>
                                </w:rPr>
                              </w:pPr>
                              <w:r w:rsidRPr="00E635AC">
                                <w:rPr>
                                  <w:b/>
                                </w:rPr>
                                <w:t>Maintenance Technician</w:t>
                              </w:r>
                              <w:r w:rsidR="0006321C">
                                <w:rPr>
                                  <w:b/>
                                </w:rPr>
                                <w:t xml:space="preserve"> (Plumbing</w:t>
                              </w:r>
                              <w:r>
                                <w:rPr>
                                  <w:b/>
                                </w:rPr>
                                <w:t>)</w:t>
                              </w:r>
                            </w:p>
                          </w:txbxContent>
                        </v:textbox>
                      </v:shape>
                      <v:shapetype id="_x0000_t32" coordsize="21600,21600" o:spt="32" o:oned="t" path="m,l21600,21600e" filled="f">
                        <v:path arrowok="t" fillok="f" o:connecttype="none"/>
                        <o:lock v:ext="edit" shapetype="t"/>
                      </v:shapetype>
                      <v:shape id="AutoShape 28" o:spid="_x0000_s1030" type="#_x0000_t32" style="position:absolute;left:28591;top:7636;width:560;height:10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Text Box 29" o:spid="_x0000_s1031" type="#_x0000_t202" style="position:absolute;left:21736;top:10524;width:13718;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E6801" w:rsidRPr="00E635AC" w:rsidRDefault="000E6801" w:rsidP="00FD7B5E">
                              <w:pPr>
                                <w:jc w:val="center"/>
                              </w:pPr>
                              <w:r>
                                <w:t xml:space="preserve">Co-ordinating </w:t>
                              </w:r>
                              <w:r w:rsidRPr="00E635AC">
                                <w:t>Supervisor</w:t>
                              </w:r>
                            </w:p>
                          </w:txbxContent>
                        </v:textbox>
                      </v:shape>
                      <v:shape id="AutoShape 30" o:spid="_x0000_s1032" type="#_x0000_t32" style="position:absolute;left:18998;top:4335;width:2747;height: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v8AAAADaAAAADwAAAGRycy9kb3ducmV2LnhtbESPwYrCQBBE74L/MPSCN52s4CpZR1mE&#10;oIiXVQ8em0ybBDM9IdNq9OudhQWPRVW9oubLztXqRm2oPBv4HCWgiHNvKy4MHA/ZcAYqCLLF2jMZ&#10;eFCA5aLfm2Nq/Z1/6baXQkUIhxQNlCJNqnXIS3IYRr4hjt7Ztw4lyrbQtsV7hLtaj5PkSzusOC6U&#10;2NCqpPyyvzoD2VRjRqfzc5fjessiVdJdVsYMPrqfb1BCnbzD/+2NNTCBvyvxBu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xzr/AAAAA2gAAAA8AAAAAAAAAAAAAAAAA&#10;oQIAAGRycy9kb3ducmV2LnhtbFBLBQYAAAAABAAEAPkAAACOAwAAAAA=&#10;">
                        <v:stroke dashstyle="dashDot"/>
                      </v:shape>
                      <v:shape id="AutoShape 31" o:spid="_x0000_s1033" type="#_x0000_t32" style="position:absolute;left:18998;top:4335;width:9;height:165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REKr8AAADaAAAADwAAAGRycy9kb3ducmV2LnhtbESPzQrCMBCE74LvEFbwpqkeRKpRpKAI&#10;ouAPel2atS02m9JErT69EQSPw8x8w0znjSnFg2pXWFYw6EcgiFOrC84UnI7L3hiE88gaS8uk4EUO&#10;5rN2a4qxtk/e0+PgMxEg7GJUkHtfxVK6NCeDrm8r4uBdbW3QB1lnUtf4DHBTymEUjaTBgsNCjhUl&#10;OaW3w90ouGxP1XmzTJL9+rryOnrfbxvaKdXtNIsJCE+N/4d/7bVWMILvlXAD5O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9REKr8AAADaAAAADwAAAAAAAAAAAAAAAACh&#10;AgAAZHJzL2Rvd25yZXYueG1sUEsFBgAAAAAEAAQA+QAAAI0DAAAAAA==&#10;">
                        <v:stroke dashstyle="dashDot"/>
                      </v:shape>
                      <v:shape id="AutoShape 32" o:spid="_x0000_s1034" type="#_x0000_t32" style="position:absolute;left:16687;top:20886;width:2747;height: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paMQAAADaAAAADwAAAGRycy9kb3ducmV2LnhtbESPzWrDMBCE74W+g9hAbo0cE5ziRAml&#10;YGgOoTQNbY6LtbFNrZWRVP+8fVUI5DjMzDfMdj+aVvTkfGNZwXKRgCAurW64UnD+LJ6eQfiArLG1&#10;TAom8rDfPT5sMdd24A/qT6ESEcI+RwV1CF0upS9rMugXtiOO3tU6gyFKV0ntcIhw08o0STJpsOG4&#10;UGNHrzWVP6dfo+BrlUyFfC/tJTv06bG4uvX32Sk1n40vGxCBxnAP39pvWsEa/q/EG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GiloxAAAANoAAAAPAAAAAAAAAAAA&#10;AAAAAKECAABkcnMvZG93bnJldi54bWxQSwUGAAAAAAQABAD5AAAAkgMAAAAA&#10;">
                        <v:stroke dashstyle="longDashDot"/>
                      </v:shape>
                      <v:shape id="Text Box 33" o:spid="_x0000_s1035" type="#_x0000_t202" style="position:absolute;left:41846;top:18601;width:8464;height:4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0E6801" w:rsidRPr="006A00E2" w:rsidRDefault="000E6801" w:rsidP="00FD7B5E">
                              <w:pPr>
                                <w:jc w:val="center"/>
                                <w:rPr>
                                  <w:b/>
                                </w:rPr>
                              </w:pPr>
                              <w:r w:rsidRPr="006A00E2">
                                <w:rPr>
                                  <w:b/>
                                </w:rPr>
                                <w:t>This Post</w:t>
                              </w:r>
                              <w:r w:rsidR="0093673A">
                                <w:rPr>
                                  <w:b/>
                                </w:rPr>
                                <w:t xml:space="preserve"> (1)</w:t>
                              </w:r>
                            </w:p>
                          </w:txbxContent>
                        </v:textbox>
                      </v:shape>
                      <v:shape id="AutoShape 34" o:spid="_x0000_s1036" type="#_x0000_t32" style="position:absolute;left:38859;top:20868;width:6419;height: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RjwMMAAADaAAAADwAAAGRycy9kb3ducmV2LnhtbESPT2sCMRTE7wW/Q3iCt5q1iNXVKFKU&#10;LgUP9R94e2ye2dXNy7JJdf32jVDocZiZ3zCzRWsrcaPGl44VDPoJCOLc6ZKNgv1u/ToG4QOyxsox&#10;KXiQh8W88zLDVLs7f9NtG4yIEPYpKihCqFMpfV6QRd93NXH0zq6xGKJsjNQN3iPcVvItSUbSYslx&#10;ocCaPgrKr9sfqwCPvDx+6c/TITu/+5Uxw428ZEr1uu1yCiJQG/7Df+1MK5jA80q8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kY8DDAAAA2gAAAA8AAAAAAAAAAAAA&#10;AAAAoQIAAGRycy9kb3ducmV2LnhtbFBLBQYAAAAABAAEAPkAAACRAwAAAAA=&#10;">
                        <v:stroke startarrow="block"/>
                      </v:shape>
                      <w10:anchorlock/>
                    </v:group>
                  </w:pict>
                </mc:Fallback>
              </mc:AlternateContent>
            </w:r>
          </w:p>
          <w:p w:rsidR="006C2FD4" w:rsidRDefault="006C2FD4" w:rsidP="00BF0754">
            <w:pPr>
              <w:rPr>
                <w:rFonts w:ascii="Arial" w:hAnsi="Arial" w:cs="Arial"/>
                <w:bCs/>
                <w:sz w:val="20"/>
                <w:szCs w:val="20"/>
              </w:rPr>
            </w:pPr>
          </w:p>
          <w:p w:rsidR="00FC702F" w:rsidRDefault="00FC702F" w:rsidP="00BF0754">
            <w:pPr>
              <w:rPr>
                <w:rFonts w:ascii="Arial" w:hAnsi="Arial" w:cs="Arial"/>
                <w:bCs/>
                <w:sz w:val="20"/>
                <w:szCs w:val="20"/>
              </w:rPr>
            </w:pPr>
          </w:p>
          <w:p w:rsidR="00FC702F" w:rsidRPr="00D3101D" w:rsidRDefault="00FC702F" w:rsidP="00BF0754">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5.  SCOPE AND RANGE</w:t>
            </w:r>
          </w:p>
        </w:tc>
      </w:tr>
      <w:tr w:rsidR="00BF0754" w:rsidRPr="00D3101D" w:rsidTr="00D3101D">
        <w:tc>
          <w:tcPr>
            <w:tcW w:w="10666" w:type="dxa"/>
            <w:gridSpan w:val="3"/>
          </w:tcPr>
          <w:p w:rsidR="008E5A39" w:rsidRPr="00D3101D" w:rsidRDefault="008E5A39" w:rsidP="00D3101D">
            <w:pPr>
              <w:pStyle w:val="BodyTextIndent"/>
              <w:spacing w:after="0"/>
              <w:ind w:left="0"/>
              <w:rPr>
                <w:rFonts w:ascii="Arial" w:hAnsi="Arial" w:cs="Arial"/>
                <w:bCs/>
                <w:sz w:val="22"/>
                <w:szCs w:val="22"/>
              </w:rPr>
            </w:pPr>
            <w:r w:rsidRPr="00D3101D">
              <w:rPr>
                <w:rFonts w:ascii="Arial" w:hAnsi="Arial" w:cs="Arial"/>
                <w:bCs/>
                <w:sz w:val="22"/>
                <w:szCs w:val="22"/>
              </w:rPr>
              <w:t>The post holder is based within one of these named sectors.</w:t>
            </w:r>
          </w:p>
          <w:p w:rsidR="008E5A39" w:rsidRPr="00D3101D" w:rsidRDefault="008E5A39" w:rsidP="00D3101D">
            <w:pPr>
              <w:pStyle w:val="BodyTextIndent"/>
              <w:spacing w:after="0"/>
              <w:ind w:left="0"/>
              <w:rPr>
                <w:rFonts w:ascii="Arial" w:hAnsi="Arial" w:cs="Arial"/>
                <w:bCs/>
                <w:sz w:val="22"/>
                <w:szCs w:val="22"/>
              </w:rPr>
            </w:pPr>
          </w:p>
          <w:p w:rsidR="008E5A39" w:rsidRPr="00D3101D" w:rsidRDefault="008E5A39" w:rsidP="00D3101D">
            <w:pPr>
              <w:pStyle w:val="BodyTextIndent"/>
              <w:numPr>
                <w:ilvl w:val="0"/>
                <w:numId w:val="4"/>
              </w:numPr>
              <w:spacing w:after="0"/>
              <w:rPr>
                <w:rFonts w:ascii="Arial" w:hAnsi="Arial" w:cs="Arial"/>
                <w:bCs/>
                <w:sz w:val="22"/>
                <w:szCs w:val="22"/>
              </w:rPr>
            </w:pPr>
            <w:r w:rsidRPr="00D3101D">
              <w:rPr>
                <w:rFonts w:ascii="Arial" w:hAnsi="Arial" w:cs="Arial"/>
                <w:bCs/>
                <w:sz w:val="22"/>
                <w:szCs w:val="22"/>
              </w:rPr>
              <w:t xml:space="preserve">South and </w:t>
            </w:r>
            <w:smartTag w:uri="urn:schemas-microsoft-com:office:smarttags" w:element="place">
              <w:r w:rsidRPr="00D3101D">
                <w:rPr>
                  <w:rFonts w:ascii="Arial" w:hAnsi="Arial" w:cs="Arial"/>
                  <w:bCs/>
                  <w:sz w:val="22"/>
                  <w:szCs w:val="22"/>
                </w:rPr>
                <w:t>Clyde</w:t>
              </w:r>
            </w:smartTag>
            <w:r w:rsidRPr="00D3101D">
              <w:rPr>
                <w:rFonts w:ascii="Arial" w:hAnsi="Arial" w:cs="Arial"/>
                <w:bCs/>
                <w:sz w:val="22"/>
                <w:szCs w:val="22"/>
              </w:rPr>
              <w:t xml:space="preserve"> Sector</w:t>
            </w:r>
          </w:p>
          <w:p w:rsidR="008E5A39" w:rsidRPr="00D3101D" w:rsidRDefault="008E5A39" w:rsidP="00D3101D">
            <w:pPr>
              <w:pStyle w:val="BodyTextIndent"/>
              <w:numPr>
                <w:ilvl w:val="0"/>
                <w:numId w:val="4"/>
              </w:numPr>
              <w:spacing w:after="0"/>
              <w:rPr>
                <w:rFonts w:ascii="Arial" w:hAnsi="Arial" w:cs="Arial"/>
                <w:bCs/>
                <w:sz w:val="22"/>
                <w:szCs w:val="22"/>
              </w:rPr>
            </w:pPr>
            <w:r w:rsidRPr="00D3101D">
              <w:rPr>
                <w:rFonts w:ascii="Arial" w:hAnsi="Arial" w:cs="Arial"/>
                <w:bCs/>
                <w:sz w:val="22"/>
                <w:szCs w:val="22"/>
              </w:rPr>
              <w:t>North East and West Sector</w:t>
            </w:r>
          </w:p>
          <w:p w:rsidR="008E5A39" w:rsidRPr="00D3101D" w:rsidRDefault="008E5A39" w:rsidP="00D3101D">
            <w:pPr>
              <w:pStyle w:val="BodyTextIndent"/>
              <w:numPr>
                <w:ilvl w:val="0"/>
                <w:numId w:val="4"/>
              </w:numPr>
              <w:spacing w:after="0"/>
              <w:rPr>
                <w:rFonts w:ascii="Arial" w:hAnsi="Arial" w:cs="Arial"/>
                <w:bCs/>
                <w:sz w:val="22"/>
                <w:szCs w:val="22"/>
              </w:rPr>
            </w:pPr>
            <w:r w:rsidRPr="00D3101D">
              <w:rPr>
                <w:rFonts w:ascii="Arial" w:hAnsi="Arial" w:cs="Arial"/>
                <w:bCs/>
                <w:sz w:val="22"/>
                <w:szCs w:val="22"/>
              </w:rPr>
              <w:lastRenderedPageBreak/>
              <w:t>Partnerships</w:t>
            </w:r>
          </w:p>
          <w:p w:rsidR="008E5A39" w:rsidRPr="00D3101D" w:rsidRDefault="008E5A39" w:rsidP="00D3101D">
            <w:pPr>
              <w:pStyle w:val="BodyTextIndent"/>
              <w:spacing w:after="0"/>
              <w:ind w:left="0"/>
              <w:rPr>
                <w:rFonts w:ascii="Tahoma" w:hAnsi="Tahoma" w:cs="Tahoma"/>
                <w:bCs/>
                <w:sz w:val="20"/>
                <w:szCs w:val="20"/>
              </w:rPr>
            </w:pPr>
          </w:p>
          <w:p w:rsidR="008E5A39" w:rsidRPr="00D3101D" w:rsidRDefault="008E5A39" w:rsidP="00D3101D">
            <w:pPr>
              <w:pStyle w:val="BodyTextIndent"/>
              <w:spacing w:after="0"/>
              <w:ind w:left="0"/>
              <w:rPr>
                <w:rFonts w:ascii="Tahoma" w:hAnsi="Tahoma" w:cs="Tahoma"/>
                <w:bCs/>
                <w:sz w:val="20"/>
                <w:szCs w:val="20"/>
              </w:rPr>
            </w:pPr>
            <w:r w:rsidRPr="00D3101D">
              <w:rPr>
                <w:rFonts w:ascii="Tahoma" w:hAnsi="Tahoma" w:cs="Tahoma"/>
                <w:bCs/>
                <w:sz w:val="20"/>
                <w:szCs w:val="20"/>
              </w:rPr>
              <w:t>The post holder is part of a multi-skilled team interacting across Electrical, Mechanical and Plumbing skills.</w:t>
            </w:r>
          </w:p>
          <w:p w:rsidR="008E5A39" w:rsidRPr="00D3101D" w:rsidRDefault="008E5A39" w:rsidP="00D3101D">
            <w:pPr>
              <w:pStyle w:val="BodyTextIndent"/>
              <w:spacing w:after="0"/>
              <w:ind w:left="0"/>
              <w:rPr>
                <w:rFonts w:ascii="Tahoma" w:hAnsi="Tahoma" w:cs="Tahoma"/>
                <w:bCs/>
                <w:sz w:val="20"/>
                <w:szCs w:val="20"/>
              </w:rPr>
            </w:pPr>
            <w:r w:rsidRPr="00D3101D">
              <w:rPr>
                <w:rFonts w:ascii="Tahoma" w:hAnsi="Tahoma" w:cs="Tahoma"/>
                <w:bCs/>
                <w:sz w:val="20"/>
                <w:szCs w:val="20"/>
              </w:rPr>
              <w:t>They are responsible to the Supervisor on operational matters and accountable to the Estates line Manager.</w:t>
            </w:r>
          </w:p>
          <w:p w:rsidR="00BF0754" w:rsidRPr="00D3101D" w:rsidRDefault="008E5A39" w:rsidP="008E5A39">
            <w:pPr>
              <w:rPr>
                <w:rFonts w:ascii="Tahoma" w:hAnsi="Tahoma" w:cs="Tahoma"/>
                <w:b/>
                <w:bCs/>
                <w:sz w:val="20"/>
                <w:szCs w:val="20"/>
              </w:rPr>
            </w:pPr>
            <w:r w:rsidRPr="00D3101D">
              <w:rPr>
                <w:rFonts w:ascii="Tahoma" w:hAnsi="Tahoma" w:cs="Tahoma"/>
                <w:bCs/>
                <w:sz w:val="20"/>
                <w:szCs w:val="20"/>
              </w:rPr>
              <w:t>There are no budgetary responsibilities although the post holder(s) duties will impact on the departmental budget.</w:t>
            </w:r>
            <w:r w:rsidRPr="00D3101D">
              <w:rPr>
                <w:rFonts w:ascii="Tahoma" w:hAnsi="Tahoma" w:cs="Tahoma"/>
                <w:b/>
                <w:bCs/>
                <w:sz w:val="20"/>
                <w:szCs w:val="20"/>
              </w:rPr>
              <w:t xml:space="preserve">  </w:t>
            </w:r>
          </w:p>
          <w:p w:rsidR="001F515F" w:rsidRPr="00D3101D" w:rsidRDefault="001F515F" w:rsidP="008E5A39">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lastRenderedPageBreak/>
              <w:t>6.  MAIN TASKS, DUTIES AND RESPONSIBILITIES</w:t>
            </w:r>
          </w:p>
        </w:tc>
      </w:tr>
      <w:tr w:rsidR="00BF0754" w:rsidRPr="00D3101D" w:rsidTr="00D3101D">
        <w:tc>
          <w:tcPr>
            <w:tcW w:w="10666" w:type="dxa"/>
            <w:gridSpan w:val="3"/>
          </w:tcPr>
          <w:p w:rsidR="008E5A39" w:rsidRPr="00D3101D" w:rsidRDefault="008E5A39" w:rsidP="008E5A39">
            <w:pPr>
              <w:rPr>
                <w:rFonts w:ascii="Tahoma" w:hAnsi="Tahoma" w:cs="Tahoma"/>
                <w:b/>
                <w:sz w:val="20"/>
                <w:szCs w:val="20"/>
              </w:rPr>
            </w:pPr>
            <w:r w:rsidRPr="00D3101D">
              <w:rPr>
                <w:rFonts w:ascii="Tahoma" w:hAnsi="Tahoma" w:cs="Tahoma"/>
                <w:b/>
                <w:sz w:val="20"/>
                <w:szCs w:val="20"/>
              </w:rPr>
              <w:t xml:space="preserve">             General Duties</w:t>
            </w:r>
          </w:p>
          <w:p w:rsidR="008E5A39" w:rsidRPr="00D3101D" w:rsidRDefault="008E5A39" w:rsidP="00D3101D">
            <w:pPr>
              <w:ind w:left="660"/>
              <w:rPr>
                <w:rFonts w:ascii="Tahoma" w:hAnsi="Tahoma" w:cs="Tahoma"/>
                <w:sz w:val="20"/>
                <w:szCs w:val="20"/>
              </w:rPr>
            </w:pP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Provide a safe and comfortable environment for the provision of clinical care</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Ascertain desired action using acquired skills and abilities to expedite best solution for desired outcome and assist putting solutions into practice</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In depth knowledge of Building Services infrastructure including the following services:</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 xml:space="preserve">Electrical distribution Systems </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Steam &amp; Condensate distribution systems</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Domestic Hot &amp; Cold water services</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Heating service (Wet systems)</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Heating, Ventilation &amp; Air Conditioning (HVAC)</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Air Tube Transport System</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Fire Alarm Systems</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sz w:val="20"/>
                <w:szCs w:val="20"/>
              </w:rPr>
              <w:t>Nurse Call Systems</w:t>
            </w:r>
          </w:p>
          <w:p w:rsidR="008E5A39" w:rsidRPr="00D3101D" w:rsidRDefault="008E5A39" w:rsidP="00D3101D">
            <w:pPr>
              <w:widowControl w:val="0"/>
              <w:autoSpaceDE w:val="0"/>
              <w:autoSpaceDN w:val="0"/>
              <w:adjustRightInd w:val="0"/>
              <w:ind w:left="2100"/>
              <w:jc w:val="both"/>
              <w:rPr>
                <w:rFonts w:ascii="Tahoma" w:hAnsi="Tahoma" w:cs="Tahoma"/>
                <w:sz w:val="20"/>
                <w:szCs w:val="20"/>
                <w:highlight w:val="yellow"/>
              </w:rPr>
            </w:pP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In depth knowledge of Production services:</w:t>
            </w:r>
          </w:p>
          <w:p w:rsidR="00FD7B5E" w:rsidRPr="00D3101D" w:rsidRDefault="00FD7B5E" w:rsidP="00D3101D">
            <w:pPr>
              <w:widowControl w:val="0"/>
              <w:autoSpaceDE w:val="0"/>
              <w:autoSpaceDN w:val="0"/>
              <w:adjustRightInd w:val="0"/>
              <w:ind w:left="360"/>
              <w:jc w:val="both"/>
              <w:rPr>
                <w:rFonts w:ascii="Tahoma" w:hAnsi="Tahoma" w:cs="Tahoma"/>
                <w:sz w:val="20"/>
                <w:szCs w:val="20"/>
              </w:rPr>
            </w:pPr>
          </w:p>
          <w:p w:rsidR="008E5A39" w:rsidRPr="00D3101D" w:rsidRDefault="008E5A39" w:rsidP="00D3101D">
            <w:pPr>
              <w:widowControl w:val="0"/>
              <w:numPr>
                <w:ilvl w:val="1"/>
                <w:numId w:val="5"/>
              </w:numPr>
              <w:autoSpaceDE w:val="0"/>
              <w:autoSpaceDN w:val="0"/>
              <w:adjustRightInd w:val="0"/>
              <w:jc w:val="both"/>
              <w:rPr>
                <w:rFonts w:ascii="Tahoma" w:hAnsi="Tahoma" w:cs="Tahoma"/>
                <w:b/>
                <w:sz w:val="20"/>
                <w:szCs w:val="20"/>
              </w:rPr>
            </w:pPr>
            <w:r w:rsidRPr="00D3101D">
              <w:rPr>
                <w:rFonts w:ascii="Tahoma" w:hAnsi="Tahoma" w:cs="Tahoma"/>
                <w:b/>
                <w:sz w:val="20"/>
                <w:szCs w:val="20"/>
              </w:rPr>
              <w:t xml:space="preserve">Laundry </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Steam Boilers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Industrial Tunnel Washer</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Hydro washer extractors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Gas Dryers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Callander rolling press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Folding plant</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 xml:space="preserve">Conveyor systems </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Programmable Logic Controllers (PLC)</w:t>
            </w:r>
          </w:p>
          <w:p w:rsidR="00FD7B5E" w:rsidRPr="00D3101D" w:rsidRDefault="00FD7B5E" w:rsidP="00D3101D">
            <w:pPr>
              <w:widowControl w:val="0"/>
              <w:autoSpaceDE w:val="0"/>
              <w:autoSpaceDN w:val="0"/>
              <w:adjustRightInd w:val="0"/>
              <w:ind w:left="2100"/>
              <w:jc w:val="both"/>
              <w:rPr>
                <w:rFonts w:ascii="Tahoma" w:hAnsi="Tahoma" w:cs="Tahoma"/>
                <w:sz w:val="20"/>
                <w:szCs w:val="20"/>
              </w:rPr>
            </w:pPr>
          </w:p>
          <w:p w:rsidR="008E5A39" w:rsidRPr="00D3101D" w:rsidRDefault="008E5A39" w:rsidP="00D3101D">
            <w:pPr>
              <w:widowControl w:val="0"/>
              <w:numPr>
                <w:ilvl w:val="1"/>
                <w:numId w:val="5"/>
              </w:numPr>
              <w:autoSpaceDE w:val="0"/>
              <w:autoSpaceDN w:val="0"/>
              <w:adjustRightInd w:val="0"/>
              <w:jc w:val="both"/>
              <w:rPr>
                <w:rFonts w:ascii="Tahoma" w:hAnsi="Tahoma" w:cs="Tahoma"/>
                <w:b/>
                <w:sz w:val="20"/>
                <w:szCs w:val="20"/>
              </w:rPr>
            </w:pPr>
            <w:r w:rsidRPr="00D3101D">
              <w:rPr>
                <w:rFonts w:ascii="Tahoma" w:hAnsi="Tahoma" w:cs="Tahoma"/>
                <w:b/>
                <w:sz w:val="20"/>
                <w:szCs w:val="20"/>
              </w:rPr>
              <w:t>Decontamination</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Steam boilers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Clean steam generators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Steriliser process operation</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Validation &amp; Verification (Weekly, Quarterly)</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Preparation for annual Validation &amp; Verification</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Programmable Logic Controllers (PLC)</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Packing equipment</w:t>
            </w:r>
          </w:p>
          <w:p w:rsidR="00FD7B5E" w:rsidRPr="00D3101D" w:rsidRDefault="00FD7B5E" w:rsidP="00D3101D">
            <w:pPr>
              <w:widowControl w:val="0"/>
              <w:autoSpaceDE w:val="0"/>
              <w:autoSpaceDN w:val="0"/>
              <w:adjustRightInd w:val="0"/>
              <w:ind w:left="2100"/>
              <w:jc w:val="both"/>
              <w:rPr>
                <w:rFonts w:ascii="Tahoma" w:hAnsi="Tahoma" w:cs="Tahoma"/>
                <w:sz w:val="20"/>
                <w:szCs w:val="20"/>
              </w:rPr>
            </w:pPr>
          </w:p>
          <w:p w:rsidR="008E5A39" w:rsidRPr="00D3101D" w:rsidRDefault="008E5A39" w:rsidP="00D3101D">
            <w:pPr>
              <w:widowControl w:val="0"/>
              <w:numPr>
                <w:ilvl w:val="1"/>
                <w:numId w:val="5"/>
              </w:numPr>
              <w:autoSpaceDE w:val="0"/>
              <w:autoSpaceDN w:val="0"/>
              <w:adjustRightInd w:val="0"/>
              <w:jc w:val="both"/>
              <w:rPr>
                <w:rFonts w:ascii="Tahoma" w:hAnsi="Tahoma" w:cs="Tahoma"/>
                <w:b/>
                <w:sz w:val="20"/>
                <w:szCs w:val="20"/>
              </w:rPr>
            </w:pPr>
            <w:r w:rsidRPr="00D3101D">
              <w:rPr>
                <w:rFonts w:ascii="Tahoma" w:hAnsi="Tahoma" w:cs="Tahoma"/>
                <w:b/>
                <w:sz w:val="20"/>
                <w:szCs w:val="20"/>
              </w:rPr>
              <w:t>Catering</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Catering Production Unit (CPU)</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Steam pans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Brat pans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Combi ovens (Steam/electric cooking)</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Cold storage</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lastRenderedPageBreak/>
              <w:t>Blast freezer (Cook/freeze)</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Industrial washing plant</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Conveyor belts</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Slicing equipment</w:t>
            </w:r>
          </w:p>
          <w:p w:rsidR="008E5A39" w:rsidRPr="00D3101D" w:rsidRDefault="008E5A39" w:rsidP="00D3101D">
            <w:pPr>
              <w:widowControl w:val="0"/>
              <w:numPr>
                <w:ilvl w:val="2"/>
                <w:numId w:val="5"/>
              </w:numPr>
              <w:autoSpaceDE w:val="0"/>
              <w:autoSpaceDN w:val="0"/>
              <w:adjustRightInd w:val="0"/>
              <w:jc w:val="both"/>
              <w:rPr>
                <w:rFonts w:ascii="Tahoma" w:hAnsi="Tahoma" w:cs="Tahoma"/>
                <w:sz w:val="20"/>
                <w:szCs w:val="20"/>
              </w:rPr>
            </w:pPr>
            <w:r w:rsidRPr="00D3101D">
              <w:rPr>
                <w:rFonts w:ascii="Tahoma" w:hAnsi="Tahoma" w:cs="Tahoma"/>
                <w:sz w:val="20"/>
                <w:szCs w:val="20"/>
              </w:rPr>
              <w:t>Food preparation equipment</w:t>
            </w:r>
          </w:p>
          <w:p w:rsidR="00FD7B5E" w:rsidRPr="00D3101D" w:rsidRDefault="00FD7B5E" w:rsidP="00D3101D">
            <w:pPr>
              <w:ind w:left="360"/>
              <w:rPr>
                <w:rFonts w:ascii="Tahoma" w:hAnsi="Tahoma" w:cs="Tahoma"/>
                <w:sz w:val="20"/>
                <w:szCs w:val="20"/>
              </w:rPr>
            </w:pPr>
          </w:p>
          <w:p w:rsidR="008E5A39" w:rsidRPr="00D3101D" w:rsidRDefault="008E5A39" w:rsidP="00D3101D">
            <w:pPr>
              <w:numPr>
                <w:ilvl w:val="1"/>
                <w:numId w:val="1"/>
              </w:numPr>
              <w:rPr>
                <w:rFonts w:ascii="Tahoma" w:hAnsi="Tahoma" w:cs="Tahoma"/>
                <w:sz w:val="20"/>
                <w:szCs w:val="20"/>
              </w:rPr>
            </w:pPr>
            <w:r w:rsidRPr="00D3101D">
              <w:rPr>
                <w:rFonts w:ascii="Tahoma" w:hAnsi="Tahoma" w:cs="Tahoma"/>
                <w:sz w:val="20"/>
                <w:szCs w:val="20"/>
              </w:rPr>
              <w:t>Install and commission machinery using installation manuals to ensure safety and in compliance with</w:t>
            </w:r>
            <w:r w:rsidR="00FD7B5E" w:rsidRPr="00D3101D">
              <w:rPr>
                <w:rFonts w:ascii="Tahoma" w:hAnsi="Tahoma" w:cs="Tahoma"/>
                <w:sz w:val="20"/>
                <w:szCs w:val="20"/>
              </w:rPr>
              <w:t xml:space="preserve"> </w:t>
            </w:r>
            <w:r w:rsidRPr="00D3101D">
              <w:rPr>
                <w:rFonts w:ascii="Tahoma" w:hAnsi="Tahoma" w:cs="Tahoma"/>
                <w:sz w:val="20"/>
                <w:szCs w:val="20"/>
              </w:rPr>
              <w:t>health and safety, and statuary regulations that benefits and provides a safe environment for the user</w:t>
            </w:r>
            <w:r w:rsidR="00FD7B5E" w:rsidRPr="00D3101D">
              <w:rPr>
                <w:rFonts w:ascii="Tahoma" w:hAnsi="Tahoma" w:cs="Tahoma"/>
                <w:sz w:val="20"/>
                <w:szCs w:val="20"/>
              </w:rPr>
              <w:t xml:space="preserve"> </w:t>
            </w:r>
            <w:r w:rsidRPr="00D3101D">
              <w:rPr>
                <w:rFonts w:ascii="Tahoma" w:hAnsi="Tahoma" w:cs="Tahoma"/>
                <w:sz w:val="20"/>
                <w:szCs w:val="20"/>
              </w:rPr>
              <w:t>and patient care</w:t>
            </w:r>
            <w:r w:rsidR="00FD7B5E" w:rsidRPr="00D3101D">
              <w:rPr>
                <w:rFonts w:ascii="Tahoma" w:hAnsi="Tahoma" w:cs="Tahoma"/>
                <w:sz w:val="20"/>
                <w:szCs w:val="20"/>
              </w:rPr>
              <w:t>.</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 xml:space="preserve">Interpret detailed manufacturers installation manuals and specification, technical data and wiring diagrams and schematic drawings for building services, systems, plant and equipment. </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Complete Planned Preventative Maintenance in accordance with organisational and manufacturers recommendation, using appropriate tools, test equipment and recording details of work carried out, to prevent breakdowns and maintain optimal operational ability.</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Respond to breakdowns, evaluate situation and take corrective action to ensure minimal disruption and damage.</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 xml:space="preserve">In depth effective use of BMS (Building Management System) computer to set parameters and  record data on a wide range of  building services to provide correct environmental conditions throughout the hospital and provide an early warning of service faults ( Medical gas, heating, water, power etc.)  </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Maintain repair &amp; commission patient related equipment &amp; services such as sterilisers, washer disinfectors, Operating lights and Tables, Dental Chairs, Medical gas, plant etc. to maintain and ensure there is a safe environment for staff and patients in these areas</w:t>
            </w:r>
            <w:r w:rsidR="00FD7B5E" w:rsidRPr="00D3101D">
              <w:rPr>
                <w:rFonts w:ascii="Tahoma" w:hAnsi="Tahoma" w:cs="Tahoma"/>
                <w:sz w:val="20"/>
                <w:szCs w:val="20"/>
              </w:rPr>
              <w:t>.</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Carry out checks, repair, test and maintain specialised multi-faceted hospital equipment</w:t>
            </w:r>
            <w:r w:rsidR="00FD7B5E" w:rsidRPr="00D3101D">
              <w:rPr>
                <w:rFonts w:ascii="Tahoma" w:hAnsi="Tahoma" w:cs="Tahoma"/>
                <w:sz w:val="20"/>
                <w:szCs w:val="20"/>
              </w:rPr>
              <w:t xml:space="preserve"> </w:t>
            </w:r>
            <w:r w:rsidRPr="00D3101D">
              <w:rPr>
                <w:rFonts w:ascii="Tahoma" w:hAnsi="Tahoma" w:cs="Tahoma"/>
                <w:sz w:val="20"/>
                <w:szCs w:val="20"/>
              </w:rPr>
              <w:t>e.g. sterilisers, washer-disinfectors to the required standards as per Hospital Tech</w:t>
            </w:r>
            <w:r w:rsidR="00FD7B5E" w:rsidRPr="00D3101D">
              <w:rPr>
                <w:rFonts w:ascii="Tahoma" w:hAnsi="Tahoma" w:cs="Tahoma"/>
                <w:sz w:val="20"/>
                <w:szCs w:val="20"/>
              </w:rPr>
              <w:t>nical Memorandum.</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Measure up jobs for new installations and alterations, check plan drawings &amp; on site plans, work out best route to run supplies and services, measure up &amp; advise Supervisor of materials required to complete work.</w:t>
            </w:r>
          </w:p>
          <w:p w:rsidR="008E5A39" w:rsidRPr="00D3101D" w:rsidRDefault="008E5A39" w:rsidP="00D3101D">
            <w:pPr>
              <w:widowControl w:val="0"/>
              <w:numPr>
                <w:ilvl w:val="0"/>
                <w:numId w:val="7"/>
              </w:numPr>
              <w:autoSpaceDE w:val="0"/>
              <w:autoSpaceDN w:val="0"/>
              <w:adjustRightInd w:val="0"/>
              <w:jc w:val="both"/>
              <w:rPr>
                <w:rFonts w:ascii="Tahoma" w:hAnsi="Tahoma" w:cs="Tahoma"/>
                <w:sz w:val="20"/>
                <w:szCs w:val="20"/>
              </w:rPr>
            </w:pPr>
            <w:r w:rsidRPr="00D3101D">
              <w:rPr>
                <w:rFonts w:ascii="Tahoma" w:hAnsi="Tahoma" w:cs="Tahoma"/>
                <w:sz w:val="20"/>
                <w:szCs w:val="20"/>
              </w:rPr>
              <w:t>Member of Fire Response Team, trained to operate as a member of a Fire Team to evacuate staff, patients and visitors in conjunction with Fire Officer and Fire Brigade in the event of a fire alert. (annual fire response team training)</w:t>
            </w:r>
            <w:r w:rsidR="00FD7B5E" w:rsidRPr="00D3101D">
              <w:rPr>
                <w:rFonts w:ascii="Tahoma" w:hAnsi="Tahoma" w:cs="Tahoma"/>
                <w:sz w:val="20"/>
                <w:szCs w:val="20"/>
              </w:rPr>
              <w:t>.</w:t>
            </w:r>
          </w:p>
          <w:p w:rsidR="008E5A39" w:rsidRPr="00D3101D" w:rsidRDefault="008E5A39" w:rsidP="008E5A39">
            <w:pPr>
              <w:rPr>
                <w:rFonts w:ascii="Tahoma" w:hAnsi="Tahoma" w:cs="Tahoma"/>
                <w:sz w:val="20"/>
                <w:szCs w:val="20"/>
              </w:rPr>
            </w:pPr>
          </w:p>
          <w:p w:rsidR="008E5A39" w:rsidRPr="00D3101D" w:rsidRDefault="008E5A39" w:rsidP="008E5A39">
            <w:pPr>
              <w:rPr>
                <w:rFonts w:ascii="Tahoma" w:hAnsi="Tahoma" w:cs="Tahoma"/>
                <w:b/>
                <w:sz w:val="20"/>
                <w:szCs w:val="20"/>
                <w:u w:val="single"/>
              </w:rPr>
            </w:pPr>
            <w:r w:rsidRPr="00D3101D">
              <w:rPr>
                <w:rFonts w:ascii="Tahoma" w:hAnsi="Tahoma" w:cs="Tahoma"/>
                <w:sz w:val="20"/>
                <w:szCs w:val="20"/>
              </w:rPr>
              <w:t xml:space="preserve">             </w:t>
            </w:r>
            <w:r w:rsidRPr="00D3101D">
              <w:rPr>
                <w:rFonts w:ascii="Tahoma" w:hAnsi="Tahoma" w:cs="Tahoma"/>
                <w:b/>
                <w:sz w:val="20"/>
                <w:szCs w:val="20"/>
                <w:u w:val="single"/>
              </w:rPr>
              <w:t>Mechanical Duties</w:t>
            </w:r>
          </w:p>
          <w:p w:rsidR="008E5A39" w:rsidRPr="00D3101D" w:rsidRDefault="008E5A39" w:rsidP="008E5A39">
            <w:pPr>
              <w:rPr>
                <w:rFonts w:ascii="Tahoma" w:hAnsi="Tahoma" w:cs="Tahoma"/>
                <w:b/>
                <w:sz w:val="20"/>
                <w:szCs w:val="20"/>
              </w:rPr>
            </w:pP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Survey plant and equipment for, safety, soundness and establish maintenance to be undertaken</w:t>
            </w:r>
            <w:r w:rsidR="00FD7B5E" w:rsidRPr="00D3101D">
              <w:rPr>
                <w:rFonts w:ascii="Tahoma" w:hAnsi="Tahoma" w:cs="Tahoma"/>
                <w:sz w:val="20"/>
                <w:szCs w:val="20"/>
              </w:rPr>
              <w:t>.</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Work on and maintain safety of pressurised systems such as steam, compressed air and hydraulic systems etc in compliance with statutory Pressure Systems Regulation 1998.</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Verify integrity and monitor heating and ventilation systems utilising calibrated test equipment to maintain a safe working environment within hospital sites</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Working with external competent inspection agency to prepare for and support the statutory inspection and re-validation of:-</w:t>
            </w:r>
          </w:p>
          <w:p w:rsidR="008E5A39" w:rsidRPr="00D3101D" w:rsidRDefault="008E5A39" w:rsidP="00D3101D">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b/>
                <w:sz w:val="20"/>
                <w:szCs w:val="20"/>
              </w:rPr>
              <w:t>Pressure Equipment Regulations 1999 &amp; Pressure Systems Safety Regulation 2000</w:t>
            </w:r>
            <w:r w:rsidRPr="00D3101D">
              <w:rPr>
                <w:rFonts w:ascii="Tahoma" w:hAnsi="Tahoma" w:cs="Tahoma"/>
                <w:sz w:val="20"/>
                <w:szCs w:val="20"/>
              </w:rPr>
              <w:t>: covering Steam/MTHW boiler &amp; sterilisation plant, compressed air plant, pressurised storage vessels &amp; safety valves i.e. Boilers, Calorifiers, heat exchangers for the provision of heating, hot water and compressed gas services to hospital properties.</w:t>
            </w:r>
          </w:p>
          <w:p w:rsidR="008E5A39" w:rsidRPr="00D3101D" w:rsidRDefault="008E5A39" w:rsidP="00501FB9">
            <w:pPr>
              <w:widowControl w:val="0"/>
              <w:numPr>
                <w:ilvl w:val="1"/>
                <w:numId w:val="5"/>
              </w:numPr>
              <w:autoSpaceDE w:val="0"/>
              <w:autoSpaceDN w:val="0"/>
              <w:adjustRightInd w:val="0"/>
              <w:jc w:val="both"/>
              <w:rPr>
                <w:rFonts w:ascii="Tahoma" w:hAnsi="Tahoma" w:cs="Tahoma"/>
                <w:sz w:val="20"/>
                <w:szCs w:val="20"/>
              </w:rPr>
            </w:pPr>
            <w:r w:rsidRPr="00D3101D">
              <w:rPr>
                <w:rFonts w:ascii="Tahoma" w:hAnsi="Tahoma" w:cs="Tahoma"/>
                <w:b/>
                <w:sz w:val="20"/>
                <w:szCs w:val="20"/>
              </w:rPr>
              <w:t xml:space="preserve">Lifting Operations &amp; Lifting Equipment Regulations 1998 (LOLER): </w:t>
            </w:r>
            <w:r w:rsidRPr="00D3101D">
              <w:rPr>
                <w:rFonts w:ascii="Tahoma" w:hAnsi="Tahoma" w:cs="Tahoma"/>
                <w:sz w:val="20"/>
                <w:szCs w:val="20"/>
              </w:rPr>
              <w:t>Passenger lifts, Patient lifting equipment &amp; Industrial lifting equipment.</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Work as a highly skilled competent person to maintain Medical Gas Piped Systems &amp; associated gas supply plant &amp; equipment in compliance with Scottish Health Technical Memoranda (SHTM 02-01) Pt B: Operational Management to ensure a safe supply for patient use.  Following completion of one week’s formal training and certification and appointed in writing by the MGPS authorised person (One week Refresher Training and revalidation required every three years)</w:t>
            </w:r>
            <w:r w:rsidR="00FD7B5E" w:rsidRPr="00D3101D">
              <w:rPr>
                <w:rFonts w:ascii="Tahoma" w:hAnsi="Tahoma" w:cs="Tahoma"/>
                <w:sz w:val="20"/>
                <w:szCs w:val="20"/>
              </w:rPr>
              <w:t>.</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Carry out checks of medical gas plant including main liquid oxygen tanks, nitrous oxide and medical air manifolds, vacuum and medical air compressors and obtain the necessary formal qualifications named above to provide safe delivery of medical gases to all patients</w:t>
            </w:r>
            <w:r w:rsidR="00FD7B5E" w:rsidRPr="00D3101D">
              <w:rPr>
                <w:rFonts w:ascii="Tahoma" w:hAnsi="Tahoma" w:cs="Tahoma"/>
                <w:sz w:val="20"/>
                <w:szCs w:val="20"/>
              </w:rPr>
              <w:t>.</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 xml:space="preserve">Carry out checks and repairs of oxygen and vacuum wall points and regulators in all wards including intensive care and high dependency units, theatres etc. Liaise with ward sisters &amp; ward staff and re-assure patients as work carried out at bed-head units. Understand permit to work systems &amp; interact with </w:t>
            </w:r>
            <w:r w:rsidRPr="00D3101D">
              <w:rPr>
                <w:rFonts w:ascii="Tahoma" w:hAnsi="Tahoma" w:cs="Tahoma"/>
                <w:sz w:val="20"/>
                <w:szCs w:val="20"/>
              </w:rPr>
              <w:lastRenderedPageBreak/>
              <w:t>authorised persons &amp; ward sister to make sure there is minimum disruption to patients &amp; staff. Make sure all work is carried out to the standards required in hospital technical memorandums &amp; pharmacy quality control.</w:t>
            </w:r>
          </w:p>
          <w:p w:rsidR="008E5A39" w:rsidRPr="00D3101D" w:rsidRDefault="008E5A39" w:rsidP="00D3101D">
            <w:pPr>
              <w:widowControl w:val="0"/>
              <w:numPr>
                <w:ilvl w:val="0"/>
                <w:numId w:val="5"/>
              </w:numPr>
              <w:autoSpaceDE w:val="0"/>
              <w:autoSpaceDN w:val="0"/>
              <w:adjustRightInd w:val="0"/>
              <w:jc w:val="both"/>
              <w:rPr>
                <w:rFonts w:ascii="Tahoma" w:hAnsi="Tahoma" w:cs="Tahoma"/>
                <w:sz w:val="20"/>
                <w:szCs w:val="20"/>
              </w:rPr>
            </w:pPr>
            <w:r w:rsidRPr="00D3101D">
              <w:rPr>
                <w:rFonts w:ascii="Tahoma" w:hAnsi="Tahoma" w:cs="Tahoma"/>
                <w:sz w:val="20"/>
                <w:szCs w:val="20"/>
              </w:rPr>
              <w:t>Check and maintain laminar flow and safety cabinets in TB and HIV labs using specialised measuring equipment to ensure safety of operators</w:t>
            </w:r>
          </w:p>
          <w:p w:rsidR="008E5A39" w:rsidRPr="00D3101D" w:rsidRDefault="008E5A39" w:rsidP="008E5A39">
            <w:pPr>
              <w:rPr>
                <w:rFonts w:ascii="Tahoma" w:hAnsi="Tahoma" w:cs="Tahoma"/>
                <w:sz w:val="20"/>
                <w:szCs w:val="20"/>
                <w:highlight w:val="yellow"/>
              </w:rPr>
            </w:pPr>
          </w:p>
          <w:p w:rsidR="008E5A39" w:rsidRPr="00D3101D" w:rsidRDefault="008E5A39" w:rsidP="00D3101D">
            <w:pPr>
              <w:ind w:left="720"/>
              <w:rPr>
                <w:rFonts w:ascii="Tahoma" w:hAnsi="Tahoma" w:cs="Tahoma"/>
                <w:b/>
                <w:sz w:val="20"/>
                <w:szCs w:val="20"/>
                <w:u w:val="single"/>
              </w:rPr>
            </w:pPr>
            <w:r w:rsidRPr="00D3101D">
              <w:rPr>
                <w:rFonts w:ascii="Tahoma" w:hAnsi="Tahoma" w:cs="Tahoma"/>
                <w:b/>
                <w:sz w:val="20"/>
                <w:szCs w:val="20"/>
                <w:u w:val="single"/>
              </w:rPr>
              <w:t>Electrical Duties</w:t>
            </w:r>
          </w:p>
          <w:p w:rsidR="008E5A39" w:rsidRPr="00D3101D" w:rsidRDefault="008E5A39" w:rsidP="00D3101D">
            <w:pPr>
              <w:ind w:left="720"/>
              <w:rPr>
                <w:rFonts w:ascii="Tahoma" w:hAnsi="Tahoma" w:cs="Tahoma"/>
                <w:b/>
                <w:sz w:val="20"/>
                <w:szCs w:val="20"/>
              </w:rPr>
            </w:pPr>
          </w:p>
          <w:p w:rsidR="008E5A39" w:rsidRPr="00D3101D" w:rsidRDefault="008E5A39" w:rsidP="00D3101D">
            <w:pPr>
              <w:numPr>
                <w:ilvl w:val="0"/>
                <w:numId w:val="6"/>
              </w:numPr>
              <w:ind w:left="1080"/>
              <w:rPr>
                <w:rFonts w:ascii="Tahoma" w:hAnsi="Tahoma" w:cs="Tahoma"/>
                <w:sz w:val="20"/>
                <w:szCs w:val="20"/>
              </w:rPr>
            </w:pPr>
            <w:r w:rsidRPr="00D3101D">
              <w:rPr>
                <w:rFonts w:ascii="Tahoma" w:hAnsi="Tahoma" w:cs="Tahoma"/>
                <w:sz w:val="20"/>
                <w:szCs w:val="20"/>
              </w:rPr>
              <w:t>Carry out Electrical maintenance within healthcare facilities in statutory compliance of the Electricity at Work regulations (1989) and the Current BS7671, 17</w:t>
            </w:r>
            <w:r w:rsidRPr="00D3101D">
              <w:rPr>
                <w:rFonts w:ascii="Tahoma" w:hAnsi="Tahoma" w:cs="Tahoma"/>
                <w:sz w:val="20"/>
                <w:szCs w:val="20"/>
                <w:vertAlign w:val="superscript"/>
              </w:rPr>
              <w:t>th</w:t>
            </w:r>
            <w:r w:rsidRPr="00D3101D">
              <w:rPr>
                <w:rFonts w:ascii="Tahoma" w:hAnsi="Tahoma" w:cs="Tahoma"/>
                <w:sz w:val="20"/>
                <w:szCs w:val="20"/>
              </w:rPr>
              <w:t xml:space="preserve"> Edition IEE wiring regulations, while working to the operational procedures set out in the NHS Scotland Electrical Safety Code of Practice Low Voltage Systems, Scottish Health Technical Memorandum (SHTM) 06-02, to ensure a safe environment and to maintain good quality and safe electrical systems for patient treatment. (Revalidation training required every three years).</w:t>
            </w:r>
          </w:p>
          <w:p w:rsidR="008E5A39" w:rsidRPr="00D3101D" w:rsidRDefault="008E5A39" w:rsidP="00D3101D">
            <w:pPr>
              <w:pStyle w:val="BodyTextIndent"/>
              <w:numPr>
                <w:ilvl w:val="0"/>
                <w:numId w:val="6"/>
              </w:numPr>
              <w:spacing w:after="0"/>
              <w:ind w:left="1080"/>
              <w:rPr>
                <w:rFonts w:ascii="Tahoma" w:hAnsi="Tahoma" w:cs="Tahoma"/>
                <w:sz w:val="20"/>
                <w:szCs w:val="20"/>
              </w:rPr>
            </w:pPr>
            <w:r w:rsidRPr="00D3101D">
              <w:rPr>
                <w:rFonts w:ascii="Tahoma" w:hAnsi="Tahoma" w:cs="Tahoma"/>
                <w:sz w:val="20"/>
                <w:szCs w:val="20"/>
              </w:rPr>
              <w:t>Fault finding and analysis within complex control systems and equipment in a safe, effective manner using fine tools and calibrated measuring equipment as required in order to minimise future breakdowns and keep hospital running efficiently</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Inspection, testing and verification of fixed wiring systems contained within healthcare facilities, in statutory compliance of the Electricity at Work Regulations (1989) and compliance of the current Guidance note 3-BS 7671 17th Edition Wiring Regulations", utilising calibrated test equipment to maintain safe working environment within hospital sites</w:t>
            </w:r>
          </w:p>
          <w:p w:rsidR="008E5A39" w:rsidRPr="00D3101D" w:rsidRDefault="008E5A39" w:rsidP="00D3101D">
            <w:pPr>
              <w:widowControl w:val="0"/>
              <w:numPr>
                <w:ilvl w:val="0"/>
                <w:numId w:val="6"/>
              </w:numPr>
              <w:autoSpaceDE w:val="0"/>
              <w:autoSpaceDN w:val="0"/>
              <w:adjustRightInd w:val="0"/>
              <w:ind w:left="1080"/>
              <w:jc w:val="both"/>
              <w:rPr>
                <w:rFonts w:ascii="Tahoma" w:hAnsi="Tahoma" w:cs="Tahoma"/>
                <w:sz w:val="20"/>
                <w:szCs w:val="20"/>
              </w:rPr>
            </w:pPr>
            <w:r w:rsidRPr="00D3101D">
              <w:rPr>
                <w:rFonts w:ascii="Tahoma" w:hAnsi="Tahoma" w:cs="Tahoma"/>
                <w:sz w:val="20"/>
                <w:szCs w:val="20"/>
              </w:rPr>
              <w:t>Run, test and maintain emergency back-up generators to ensure continuity of clinical services for patients and staff in event of an electrical mains failure both Off- Load and On-Load and be competent in all aspects of emergency procedures in the event of loss of Electrical Mains</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Mandatory first Aid duties for working with electricity; to level of competence and training to meet requirements of safe code of practice for working with electricity</w:t>
            </w:r>
          </w:p>
          <w:p w:rsidR="008E5A39" w:rsidRPr="00D3101D" w:rsidRDefault="008E5A39" w:rsidP="008E5A39">
            <w:pPr>
              <w:rPr>
                <w:rFonts w:ascii="Tahoma" w:hAnsi="Tahoma" w:cs="Tahoma"/>
                <w:sz w:val="20"/>
                <w:szCs w:val="20"/>
              </w:rPr>
            </w:pPr>
            <w:r w:rsidRPr="00D3101D">
              <w:rPr>
                <w:rFonts w:ascii="Tahoma" w:hAnsi="Tahoma" w:cs="Tahoma"/>
                <w:sz w:val="20"/>
                <w:szCs w:val="20"/>
              </w:rPr>
              <w:t xml:space="preserve"> </w:t>
            </w:r>
          </w:p>
          <w:p w:rsidR="008E5A39" w:rsidRPr="00D3101D" w:rsidRDefault="008E5A39" w:rsidP="00D3101D">
            <w:pPr>
              <w:pStyle w:val="BodyTextIndent2"/>
              <w:spacing w:after="0" w:line="240" w:lineRule="auto"/>
              <w:ind w:left="720"/>
              <w:rPr>
                <w:rFonts w:ascii="Tahoma" w:hAnsi="Tahoma" w:cs="Tahoma"/>
                <w:sz w:val="20"/>
                <w:szCs w:val="20"/>
                <w:u w:val="single"/>
              </w:rPr>
            </w:pPr>
            <w:r w:rsidRPr="00D3101D">
              <w:rPr>
                <w:rFonts w:ascii="Tahoma" w:hAnsi="Tahoma" w:cs="Tahoma"/>
                <w:sz w:val="20"/>
                <w:szCs w:val="20"/>
              </w:rPr>
              <w:t xml:space="preserve"> </w:t>
            </w:r>
            <w:r w:rsidRPr="00D3101D">
              <w:rPr>
                <w:rFonts w:ascii="Tahoma" w:hAnsi="Tahoma" w:cs="Tahoma"/>
                <w:b/>
                <w:sz w:val="20"/>
                <w:szCs w:val="20"/>
                <w:u w:val="single"/>
              </w:rPr>
              <w:t>Plumbing Duties</w:t>
            </w:r>
            <w:r w:rsidRPr="00D3101D">
              <w:rPr>
                <w:rFonts w:ascii="Tahoma" w:hAnsi="Tahoma" w:cs="Tahoma"/>
                <w:sz w:val="20"/>
                <w:szCs w:val="20"/>
                <w:u w:val="single"/>
              </w:rPr>
              <w:t xml:space="preserve"> </w:t>
            </w:r>
          </w:p>
          <w:p w:rsidR="008E5A39" w:rsidRPr="00D3101D" w:rsidRDefault="008E5A39" w:rsidP="00D3101D">
            <w:pPr>
              <w:pStyle w:val="BodyTextIndent2"/>
              <w:spacing w:after="0" w:line="240" w:lineRule="auto"/>
              <w:ind w:left="720"/>
              <w:rPr>
                <w:rFonts w:ascii="Tahoma" w:hAnsi="Tahoma" w:cs="Tahoma"/>
                <w:b/>
                <w:sz w:val="20"/>
                <w:szCs w:val="20"/>
                <w:u w:val="single"/>
              </w:rPr>
            </w:pP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Participate in the development and delivery of water management regime to maintain, control, monitor &amp; record that all plant, distribution system and stored product are within safe operating limits to ensure a high quality of potable water for use within a clinical environment.</w:t>
            </w:r>
            <w:r w:rsidR="001F515F" w:rsidRPr="00D3101D">
              <w:rPr>
                <w:rFonts w:ascii="Tahoma" w:hAnsi="Tahoma" w:cs="Tahoma"/>
                <w:sz w:val="20"/>
                <w:szCs w:val="20"/>
              </w:rPr>
              <w:t xml:space="preserve"> </w:t>
            </w:r>
            <w:r w:rsidR="00FD7B5E" w:rsidRPr="00D3101D">
              <w:rPr>
                <w:rFonts w:ascii="Tahoma" w:hAnsi="Tahoma" w:cs="Tahoma"/>
                <w:sz w:val="20"/>
                <w:szCs w:val="20"/>
              </w:rPr>
              <w:t>In compliance with;</w:t>
            </w:r>
          </w:p>
          <w:p w:rsidR="00FD7B5E" w:rsidRPr="00D3101D" w:rsidRDefault="00FD7B5E" w:rsidP="00D3101D">
            <w:pPr>
              <w:ind w:left="360"/>
              <w:rPr>
                <w:rFonts w:ascii="Tahoma" w:hAnsi="Tahoma" w:cs="Tahoma"/>
                <w:sz w:val="20"/>
                <w:szCs w:val="20"/>
              </w:rPr>
            </w:pPr>
          </w:p>
          <w:p w:rsidR="008E5A39" w:rsidRPr="00D3101D" w:rsidRDefault="008E5A39" w:rsidP="00D3101D">
            <w:pPr>
              <w:pStyle w:val="BodyTextIndent2"/>
              <w:numPr>
                <w:ilvl w:val="2"/>
                <w:numId w:val="8"/>
              </w:numPr>
              <w:spacing w:after="0" w:line="240" w:lineRule="auto"/>
              <w:rPr>
                <w:rFonts w:ascii="Tahoma" w:hAnsi="Tahoma" w:cs="Tahoma"/>
                <w:sz w:val="20"/>
                <w:szCs w:val="20"/>
              </w:rPr>
            </w:pPr>
            <w:r w:rsidRPr="00D3101D">
              <w:rPr>
                <w:rFonts w:ascii="Tahoma" w:hAnsi="Tahoma" w:cs="Tahoma"/>
                <w:sz w:val="20"/>
                <w:szCs w:val="20"/>
              </w:rPr>
              <w:t xml:space="preserve">HSE Approved Code of Practice (ACOP) L8, mandatory guidance; </w:t>
            </w:r>
          </w:p>
          <w:p w:rsidR="008E5A39" w:rsidRPr="00D3101D" w:rsidRDefault="008E5A39" w:rsidP="00D3101D">
            <w:pPr>
              <w:pStyle w:val="BodyTextIndent2"/>
              <w:spacing w:after="0" w:line="240" w:lineRule="auto"/>
              <w:ind w:left="2520"/>
              <w:rPr>
                <w:rFonts w:ascii="Tahoma" w:hAnsi="Tahoma" w:cs="Tahoma"/>
                <w:sz w:val="20"/>
                <w:szCs w:val="20"/>
              </w:rPr>
            </w:pPr>
            <w:r w:rsidRPr="00D3101D">
              <w:rPr>
                <w:rFonts w:ascii="Tahoma" w:hAnsi="Tahoma" w:cs="Tahoma"/>
                <w:sz w:val="20"/>
                <w:szCs w:val="20"/>
              </w:rPr>
              <w:t xml:space="preserve">“The control of Legionella Bacteria in Water Systems”  and  </w:t>
            </w:r>
          </w:p>
          <w:p w:rsidR="008E5A39" w:rsidRPr="00D3101D" w:rsidRDefault="008E5A39" w:rsidP="00D3101D">
            <w:pPr>
              <w:pStyle w:val="BodyTextIndent2"/>
              <w:numPr>
                <w:ilvl w:val="2"/>
                <w:numId w:val="8"/>
              </w:numPr>
              <w:spacing w:after="0" w:line="240" w:lineRule="auto"/>
              <w:rPr>
                <w:rFonts w:ascii="Tahoma" w:hAnsi="Tahoma" w:cs="Tahoma"/>
                <w:sz w:val="20"/>
                <w:szCs w:val="20"/>
              </w:rPr>
            </w:pPr>
            <w:r w:rsidRPr="00D3101D">
              <w:rPr>
                <w:rFonts w:ascii="Tahoma" w:hAnsi="Tahoma" w:cs="Tahoma"/>
                <w:sz w:val="20"/>
                <w:szCs w:val="20"/>
              </w:rPr>
              <w:t>“Scottish Health Technical Memorandum (SHTM) 04-01: Water safety for healthcare premises; Pt B: “Operational Management”</w:t>
            </w:r>
          </w:p>
          <w:p w:rsidR="00FD7B5E" w:rsidRPr="00D3101D" w:rsidRDefault="00FD7B5E" w:rsidP="00D3101D">
            <w:pPr>
              <w:pStyle w:val="BodyTextIndent2"/>
              <w:spacing w:after="0" w:line="240" w:lineRule="auto"/>
              <w:ind w:left="1800"/>
              <w:rPr>
                <w:rFonts w:ascii="Tahoma" w:hAnsi="Tahoma" w:cs="Tahoma"/>
                <w:sz w:val="20"/>
                <w:szCs w:val="20"/>
              </w:rPr>
            </w:pPr>
          </w:p>
          <w:p w:rsidR="008E5A39" w:rsidRPr="00D3101D" w:rsidRDefault="008E5A39" w:rsidP="00D3101D">
            <w:pPr>
              <w:pStyle w:val="BodyTextIndent2"/>
              <w:numPr>
                <w:ilvl w:val="0"/>
                <w:numId w:val="8"/>
              </w:numPr>
              <w:spacing w:after="0" w:line="240" w:lineRule="auto"/>
              <w:rPr>
                <w:rFonts w:ascii="Tahoma" w:hAnsi="Tahoma" w:cs="Tahoma"/>
                <w:sz w:val="20"/>
                <w:szCs w:val="20"/>
              </w:rPr>
            </w:pPr>
            <w:r w:rsidRPr="00D3101D">
              <w:rPr>
                <w:rFonts w:ascii="Tahoma" w:hAnsi="Tahoma" w:cs="Tahoma"/>
                <w:sz w:val="20"/>
                <w:szCs w:val="20"/>
              </w:rPr>
              <w:t>Carry our routine mandatory water quality monitoring and inspection duties as detailed in the above guidance documents.</w:t>
            </w:r>
          </w:p>
          <w:p w:rsidR="008E5A39" w:rsidRPr="00D3101D" w:rsidRDefault="008E5A39" w:rsidP="00D3101D">
            <w:pPr>
              <w:pStyle w:val="BodyTextIndent2"/>
              <w:numPr>
                <w:ilvl w:val="0"/>
                <w:numId w:val="8"/>
              </w:numPr>
              <w:spacing w:after="0" w:line="240" w:lineRule="auto"/>
              <w:rPr>
                <w:rFonts w:ascii="Tahoma" w:hAnsi="Tahoma" w:cs="Tahoma"/>
                <w:sz w:val="20"/>
                <w:szCs w:val="20"/>
              </w:rPr>
            </w:pPr>
            <w:r w:rsidRPr="00D3101D">
              <w:rPr>
                <w:rFonts w:ascii="Tahoma" w:hAnsi="Tahoma" w:cs="Tahoma"/>
                <w:sz w:val="20"/>
                <w:szCs w:val="20"/>
              </w:rPr>
              <w:t>Ensure that only approved water fittings and materials are installed in NHS GG&amp;C potable water systems; as approved by the Water Regulations Advisory Scheme (WRAS) under the “Water Fittings and Materials Directory”</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Monitor &amp; record water meter readings to identify usage patterns, which will enable proactive identification and repair of leaks or resolution of high consumption</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Provide service as competent person for natural gas installations, Gas Safe 2 week’s full time training, certification and 1 year on the job consolidation training &amp; development required. (refresher training every 5 years)</w:t>
            </w:r>
          </w:p>
          <w:p w:rsidR="008E5A39" w:rsidRPr="00D3101D" w:rsidRDefault="008E5A39" w:rsidP="008E5A39">
            <w:pPr>
              <w:rPr>
                <w:rFonts w:ascii="Tahoma" w:hAnsi="Tahoma" w:cs="Tahoma"/>
                <w:sz w:val="20"/>
                <w:szCs w:val="20"/>
                <w:highlight w:val="yellow"/>
              </w:rPr>
            </w:pPr>
          </w:p>
          <w:p w:rsidR="008E5A39" w:rsidRPr="00D3101D" w:rsidRDefault="008E5A39" w:rsidP="008E5A39">
            <w:pPr>
              <w:rPr>
                <w:rFonts w:ascii="Tahoma" w:hAnsi="Tahoma" w:cs="Tahoma"/>
                <w:b/>
                <w:sz w:val="20"/>
                <w:szCs w:val="20"/>
              </w:rPr>
            </w:pPr>
            <w:r w:rsidRPr="00D3101D">
              <w:rPr>
                <w:rFonts w:ascii="Tahoma" w:hAnsi="Tahoma" w:cs="Tahoma"/>
                <w:sz w:val="20"/>
                <w:szCs w:val="20"/>
              </w:rPr>
              <w:t xml:space="preserve">             </w:t>
            </w:r>
            <w:r w:rsidRPr="00D3101D">
              <w:rPr>
                <w:rFonts w:ascii="Tahoma" w:hAnsi="Tahoma" w:cs="Tahoma"/>
                <w:b/>
                <w:sz w:val="20"/>
                <w:szCs w:val="20"/>
              </w:rPr>
              <w:t>Health &amp; Safety Duties</w:t>
            </w:r>
          </w:p>
          <w:p w:rsidR="008E5A39" w:rsidRPr="00D3101D" w:rsidRDefault="008E5A39" w:rsidP="00D3101D">
            <w:pPr>
              <w:ind w:left="1080"/>
              <w:rPr>
                <w:rFonts w:ascii="Tahoma" w:hAnsi="Tahoma" w:cs="Tahoma"/>
                <w:sz w:val="20"/>
                <w:szCs w:val="20"/>
              </w:rPr>
            </w:pP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Training in &amp; continual development of  Health and Safety requirements relating to the provision of Estates services, to ensure personal safety and maintain a safe environment for staff and patients</w:t>
            </w:r>
          </w:p>
          <w:p w:rsidR="008E5A39" w:rsidRPr="00D3101D" w:rsidRDefault="008E5A39" w:rsidP="00D3101D">
            <w:pPr>
              <w:ind w:left="1080"/>
              <w:rPr>
                <w:rFonts w:ascii="Tahoma" w:hAnsi="Tahoma" w:cs="Tahoma"/>
                <w:sz w:val="20"/>
                <w:szCs w:val="20"/>
              </w:rPr>
            </w:pPr>
          </w:p>
          <w:p w:rsidR="008E5A39" w:rsidRPr="00D3101D" w:rsidRDefault="008E5A39" w:rsidP="00D3101D">
            <w:pPr>
              <w:numPr>
                <w:ilvl w:val="1"/>
                <w:numId w:val="5"/>
              </w:numPr>
              <w:rPr>
                <w:rFonts w:ascii="Tahoma" w:hAnsi="Tahoma" w:cs="Tahoma"/>
                <w:sz w:val="20"/>
                <w:szCs w:val="20"/>
              </w:rPr>
            </w:pPr>
            <w:r w:rsidRPr="00D3101D">
              <w:rPr>
                <w:rFonts w:ascii="Tahoma" w:hAnsi="Tahoma" w:cs="Tahoma"/>
                <w:sz w:val="20"/>
                <w:szCs w:val="20"/>
              </w:rPr>
              <w:t>Asbestos awareness (GG&amp;C safe system of work Policy &amp; Procedures)</w:t>
            </w:r>
          </w:p>
          <w:p w:rsidR="008E5A39" w:rsidRPr="00D3101D" w:rsidRDefault="008E5A39" w:rsidP="00D3101D">
            <w:pPr>
              <w:numPr>
                <w:ilvl w:val="1"/>
                <w:numId w:val="5"/>
              </w:numPr>
              <w:rPr>
                <w:rFonts w:ascii="Tahoma" w:hAnsi="Tahoma" w:cs="Tahoma"/>
                <w:sz w:val="20"/>
                <w:szCs w:val="20"/>
              </w:rPr>
            </w:pPr>
            <w:r w:rsidRPr="00D3101D">
              <w:rPr>
                <w:rFonts w:ascii="Tahoma" w:hAnsi="Tahoma" w:cs="Tahoma"/>
                <w:sz w:val="20"/>
                <w:szCs w:val="20"/>
              </w:rPr>
              <w:t>Confined spaces (GG&amp;C safe system of work Policy &amp; Procedures)</w:t>
            </w:r>
          </w:p>
          <w:p w:rsidR="008E5A39" w:rsidRPr="00D3101D" w:rsidRDefault="008E5A39" w:rsidP="00D3101D">
            <w:pPr>
              <w:numPr>
                <w:ilvl w:val="1"/>
                <w:numId w:val="5"/>
              </w:numPr>
              <w:rPr>
                <w:rFonts w:ascii="Tahoma" w:hAnsi="Tahoma" w:cs="Tahoma"/>
                <w:sz w:val="20"/>
                <w:szCs w:val="20"/>
              </w:rPr>
            </w:pPr>
            <w:r w:rsidRPr="00D3101D">
              <w:rPr>
                <w:rFonts w:ascii="Tahoma" w:hAnsi="Tahoma" w:cs="Tahoma"/>
                <w:sz w:val="20"/>
                <w:szCs w:val="20"/>
              </w:rPr>
              <w:t xml:space="preserve">First aid training required for all staff working with electricity (Mandatory SHTM 06-02) </w:t>
            </w:r>
          </w:p>
          <w:p w:rsidR="008E5A39" w:rsidRPr="00D3101D" w:rsidRDefault="008E5A39" w:rsidP="00D3101D">
            <w:pPr>
              <w:numPr>
                <w:ilvl w:val="1"/>
                <w:numId w:val="5"/>
              </w:numPr>
              <w:rPr>
                <w:rFonts w:ascii="Tahoma" w:hAnsi="Tahoma" w:cs="Tahoma"/>
                <w:sz w:val="20"/>
                <w:szCs w:val="20"/>
              </w:rPr>
            </w:pPr>
            <w:r w:rsidRPr="00D3101D">
              <w:rPr>
                <w:rFonts w:ascii="Tahoma" w:hAnsi="Tahoma" w:cs="Tahoma"/>
                <w:sz w:val="20"/>
                <w:szCs w:val="20"/>
              </w:rPr>
              <w:t>Working at heights (GG&amp;C safe system of work Policy &amp; Procedures)</w:t>
            </w:r>
          </w:p>
          <w:p w:rsidR="008E5A39" w:rsidRDefault="008E5A39" w:rsidP="00D3101D">
            <w:pPr>
              <w:ind w:left="2100"/>
              <w:rPr>
                <w:rFonts w:ascii="Tahoma" w:hAnsi="Tahoma" w:cs="Tahoma"/>
                <w:sz w:val="20"/>
                <w:szCs w:val="20"/>
              </w:rPr>
            </w:pPr>
          </w:p>
          <w:p w:rsidR="00501FB9" w:rsidRPr="00D3101D" w:rsidRDefault="00501FB9" w:rsidP="00D3101D">
            <w:pPr>
              <w:ind w:left="2100"/>
              <w:rPr>
                <w:rFonts w:ascii="Tahoma" w:hAnsi="Tahoma" w:cs="Tahoma"/>
                <w:sz w:val="20"/>
                <w:szCs w:val="20"/>
              </w:rPr>
            </w:pP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Work to all Board H&amp;S policies &amp; procedures</w:t>
            </w:r>
          </w:p>
          <w:p w:rsidR="008E5A39" w:rsidRPr="00D3101D" w:rsidRDefault="008E5A39" w:rsidP="00D3101D">
            <w:pPr>
              <w:numPr>
                <w:ilvl w:val="0"/>
                <w:numId w:val="5"/>
              </w:numPr>
              <w:rPr>
                <w:rFonts w:ascii="Tahoma" w:hAnsi="Tahoma" w:cs="Tahoma"/>
                <w:sz w:val="20"/>
                <w:szCs w:val="20"/>
              </w:rPr>
            </w:pPr>
            <w:r w:rsidRPr="00D3101D">
              <w:rPr>
                <w:rFonts w:ascii="Tahoma" w:hAnsi="Tahoma" w:cs="Tahoma"/>
                <w:sz w:val="20"/>
                <w:szCs w:val="20"/>
              </w:rPr>
              <w:t>Carry out risk assessments to ensure own safety and safety of others</w:t>
            </w:r>
          </w:p>
          <w:p w:rsidR="00BF0754" w:rsidRPr="00D3101D" w:rsidRDefault="00BF0754" w:rsidP="00BF0754">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lastRenderedPageBreak/>
              <w:t>7a. EQUIPMENT AND MACHINERY</w:t>
            </w:r>
          </w:p>
        </w:tc>
      </w:tr>
      <w:tr w:rsidR="00EE1284" w:rsidRPr="00D3101D" w:rsidTr="000E6801">
        <w:tc>
          <w:tcPr>
            <w:tcW w:w="5333" w:type="dxa"/>
            <w:gridSpan w:val="2"/>
          </w:tcPr>
          <w:p w:rsidR="00EE1284" w:rsidRPr="00CD59DD" w:rsidRDefault="00EE1284" w:rsidP="00EE1284">
            <w:pPr>
              <w:rPr>
                <w:rFonts w:ascii="Tahoma" w:hAnsi="Tahoma" w:cs="Tahoma"/>
                <w:i/>
                <w:sz w:val="20"/>
                <w:szCs w:val="20"/>
              </w:rPr>
            </w:pPr>
            <w:r w:rsidRPr="00CD59DD">
              <w:rPr>
                <w:rFonts w:ascii="Tahoma" w:hAnsi="Tahoma" w:cs="Tahoma"/>
                <w:i/>
                <w:sz w:val="20"/>
                <w:szCs w:val="20"/>
              </w:rPr>
              <w:t>Please describe any machinery and/or equipment used in the job:</w:t>
            </w: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A complete range of hand tools, including fine calibration &amp; commissioning tools.</w:t>
            </w: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Test Electrical test equipment</w:t>
            </w:r>
          </w:p>
          <w:p w:rsidR="00EE1284" w:rsidRPr="00CD59DD" w:rsidRDefault="00EE1284" w:rsidP="00EE1284">
            <w:pPr>
              <w:pStyle w:val="ListParagraph"/>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 xml:space="preserve">Industrial </w:t>
            </w:r>
            <w:smartTag w:uri="urn:schemas-microsoft-com:office:smarttags" w:element="place">
              <w:r w:rsidRPr="00CD59DD">
                <w:rPr>
                  <w:rFonts w:ascii="Tahoma" w:hAnsi="Tahoma" w:cs="Tahoma"/>
                  <w:sz w:val="20"/>
                  <w:szCs w:val="20"/>
                </w:rPr>
                <w:t>Battery</w:t>
              </w:r>
            </w:smartTag>
            <w:r w:rsidRPr="00CD59DD">
              <w:rPr>
                <w:rFonts w:ascii="Tahoma" w:hAnsi="Tahoma" w:cs="Tahoma"/>
                <w:sz w:val="20"/>
                <w:szCs w:val="20"/>
              </w:rPr>
              <w:t xml:space="preserve"> Maintenance</w:t>
            </w:r>
          </w:p>
          <w:p w:rsidR="00EE1284" w:rsidRPr="00CD59DD" w:rsidRDefault="00EE1284" w:rsidP="00EE1284">
            <w:pPr>
              <w:pStyle w:val="ListParagraph"/>
              <w:rPr>
                <w:rFonts w:ascii="Tahoma" w:hAnsi="Tahoma" w:cs="Tahoma"/>
                <w:sz w:val="20"/>
                <w:szCs w:val="20"/>
              </w:rPr>
            </w:pPr>
          </w:p>
          <w:p w:rsidR="00EE1284" w:rsidRPr="00CD59DD" w:rsidRDefault="00EE1284" w:rsidP="00EE1284">
            <w:pPr>
              <w:pStyle w:val="ListParagraph"/>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Power Tools</w:t>
            </w:r>
          </w:p>
          <w:p w:rsidR="00EE1284" w:rsidRPr="00CD59DD" w:rsidRDefault="00EE1284" w:rsidP="00EE1284">
            <w:pPr>
              <w:rPr>
                <w:rFonts w:ascii="Tahoma" w:hAnsi="Tahoma" w:cs="Tahoma"/>
                <w:sz w:val="20"/>
                <w:szCs w:val="20"/>
              </w:rPr>
            </w:pPr>
          </w:p>
          <w:p w:rsidR="00EE1284" w:rsidRDefault="00EE1284" w:rsidP="00EE1284">
            <w:pPr>
              <w:numPr>
                <w:ilvl w:val="0"/>
                <w:numId w:val="9"/>
              </w:numPr>
              <w:rPr>
                <w:rFonts w:ascii="Tahoma" w:hAnsi="Tahoma" w:cs="Tahoma"/>
                <w:sz w:val="20"/>
                <w:szCs w:val="20"/>
              </w:rPr>
            </w:pPr>
            <w:r w:rsidRPr="00CD59DD">
              <w:rPr>
                <w:rFonts w:ascii="Tahoma" w:hAnsi="Tahoma" w:cs="Tahoma"/>
                <w:sz w:val="20"/>
                <w:szCs w:val="20"/>
              </w:rPr>
              <w:t>Welding and metal burning equipment.</w:t>
            </w:r>
          </w:p>
          <w:p w:rsidR="000E6801" w:rsidRDefault="000E6801" w:rsidP="000E6801">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Gauges, callipers,  rule, laser markers etc</w:t>
            </w: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Workbench and engineer’s vice.</w:t>
            </w: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Mechanical hacksaw.</w:t>
            </w:r>
          </w:p>
          <w:p w:rsidR="00EE1284" w:rsidRPr="00CD59DD" w:rsidRDefault="00EE1284" w:rsidP="00EE1284">
            <w:pPr>
              <w:rPr>
                <w:rFonts w:ascii="Tahoma" w:hAnsi="Tahoma" w:cs="Tahoma"/>
                <w:sz w:val="20"/>
                <w:szCs w:val="20"/>
              </w:rPr>
            </w:pPr>
          </w:p>
          <w:p w:rsidR="00EE1284" w:rsidRDefault="00EE1284" w:rsidP="00EE1284">
            <w:pPr>
              <w:numPr>
                <w:ilvl w:val="0"/>
                <w:numId w:val="9"/>
              </w:numPr>
              <w:rPr>
                <w:rFonts w:ascii="Tahoma" w:hAnsi="Tahoma" w:cs="Tahoma"/>
                <w:sz w:val="20"/>
                <w:szCs w:val="20"/>
              </w:rPr>
            </w:pPr>
            <w:r w:rsidRPr="00CD59DD">
              <w:rPr>
                <w:rFonts w:ascii="Tahoma" w:hAnsi="Tahoma" w:cs="Tahoma"/>
                <w:sz w:val="20"/>
                <w:szCs w:val="20"/>
              </w:rPr>
              <w:t>Pedestal Drill.</w:t>
            </w:r>
          </w:p>
          <w:p w:rsidR="000E6801" w:rsidRDefault="000E6801" w:rsidP="000E6801">
            <w:pPr>
              <w:pStyle w:val="ListParagraph"/>
              <w:rPr>
                <w:rFonts w:ascii="Tahoma" w:hAnsi="Tahoma" w:cs="Tahoma"/>
                <w:sz w:val="20"/>
                <w:szCs w:val="20"/>
              </w:rPr>
            </w:pPr>
          </w:p>
          <w:p w:rsidR="00EE1284" w:rsidRDefault="00EE1284" w:rsidP="00EE1284">
            <w:pPr>
              <w:numPr>
                <w:ilvl w:val="0"/>
                <w:numId w:val="9"/>
              </w:numPr>
              <w:rPr>
                <w:rFonts w:ascii="Tahoma" w:hAnsi="Tahoma" w:cs="Tahoma"/>
                <w:sz w:val="20"/>
                <w:szCs w:val="20"/>
              </w:rPr>
            </w:pPr>
            <w:r w:rsidRPr="00CD59DD">
              <w:rPr>
                <w:rFonts w:ascii="Tahoma" w:hAnsi="Tahoma" w:cs="Tahoma"/>
                <w:sz w:val="20"/>
                <w:szCs w:val="20"/>
              </w:rPr>
              <w:t>Bench Grinder.</w:t>
            </w:r>
          </w:p>
          <w:p w:rsidR="000E6801" w:rsidRDefault="000E6801" w:rsidP="000E6801">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Block and Tackle units.</w:t>
            </w:r>
          </w:p>
          <w:p w:rsidR="00EE1284" w:rsidRDefault="00EE1284" w:rsidP="00EE1284">
            <w:pPr>
              <w:ind w:left="720"/>
              <w:rPr>
                <w:rFonts w:ascii="Tahoma" w:hAnsi="Tahoma" w:cs="Tahoma"/>
                <w:sz w:val="20"/>
                <w:szCs w:val="20"/>
              </w:rPr>
            </w:pPr>
          </w:p>
          <w:p w:rsidR="000E6801" w:rsidRPr="00CD59DD" w:rsidRDefault="000E6801" w:rsidP="00EE1284">
            <w:pPr>
              <w:ind w:left="720"/>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Engine hoist.</w:t>
            </w:r>
          </w:p>
          <w:p w:rsidR="00EE1284" w:rsidRDefault="00EE1284" w:rsidP="00EE1284">
            <w:pPr>
              <w:pStyle w:val="ListParagraph"/>
              <w:rPr>
                <w:rFonts w:ascii="Tahoma" w:hAnsi="Tahoma" w:cs="Tahoma"/>
                <w:sz w:val="20"/>
                <w:szCs w:val="20"/>
              </w:rPr>
            </w:pPr>
          </w:p>
          <w:p w:rsidR="000E6801" w:rsidRPr="00CD59DD" w:rsidRDefault="000E6801" w:rsidP="00EE1284">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Pallet Lifters.</w:t>
            </w:r>
          </w:p>
          <w:p w:rsidR="00EE1284" w:rsidRPr="00CD59DD" w:rsidRDefault="00EE1284" w:rsidP="00EE1284">
            <w:pPr>
              <w:pStyle w:val="ListParagraph"/>
              <w:rPr>
                <w:rFonts w:ascii="Tahoma" w:hAnsi="Tahoma" w:cs="Tahoma"/>
                <w:sz w:val="20"/>
                <w:szCs w:val="20"/>
              </w:rPr>
            </w:pP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 xml:space="preserve">Communication devices (Radio Pager, Telephones, two way radio &amp; portable electronic devices) </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Steam &amp; High Pressure Hot Water (HPHW) &amp; Low temperature Hot Water (LTHW) Boilers &amp; Associated Plant</w:t>
            </w: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Domestic Hot Water Generation, Storage &amp; Distribution Plant.</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Cold Water Distribution Plant.</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 xml:space="preserve">Supply &amp; Extract Ventilation Plant &amp; Distribution Systems </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Air Compressors, Air Receivers &amp; Distribution Systems.</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Standby Diesel Electricity Generators.</w:t>
            </w: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Medical Gases Plant.</w:t>
            </w: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BMS Controls to component level, actuators, sensors controllers etc.</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Laundry Equipment</w:t>
            </w:r>
          </w:p>
          <w:p w:rsidR="00EE1284" w:rsidRPr="00CD59DD" w:rsidRDefault="00EE1284" w:rsidP="00EE1284">
            <w:pPr>
              <w:pStyle w:val="ListParagraph"/>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Catering Equipment</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Beds &amp; Other Wheeled Furniture</w:t>
            </w:r>
          </w:p>
          <w:p w:rsidR="00EE1284" w:rsidRPr="00CD59DD" w:rsidRDefault="00EE1284" w:rsidP="00EE1284">
            <w:pPr>
              <w:pStyle w:val="ListParagraph"/>
              <w:rPr>
                <w:rFonts w:ascii="Tahoma" w:hAnsi="Tahoma" w:cs="Tahoma"/>
                <w:sz w:val="20"/>
                <w:szCs w:val="20"/>
              </w:rPr>
            </w:pPr>
          </w:p>
          <w:p w:rsidR="00EE1284" w:rsidRPr="00CD59DD" w:rsidRDefault="00EE1284" w:rsidP="00EE1284">
            <w:pPr>
              <w:pStyle w:val="ListParagraph"/>
              <w:rPr>
                <w:rFonts w:ascii="Tahoma" w:hAnsi="Tahoma" w:cs="Tahoma"/>
                <w:sz w:val="20"/>
                <w:szCs w:val="20"/>
              </w:rPr>
            </w:pPr>
          </w:p>
          <w:p w:rsidR="00EE1284" w:rsidRPr="00CD59DD" w:rsidRDefault="000E6801" w:rsidP="00EE1284">
            <w:pPr>
              <w:numPr>
                <w:ilvl w:val="0"/>
                <w:numId w:val="9"/>
              </w:numPr>
              <w:rPr>
                <w:rFonts w:ascii="Tahoma" w:hAnsi="Tahoma" w:cs="Tahoma"/>
                <w:sz w:val="20"/>
                <w:szCs w:val="20"/>
              </w:rPr>
            </w:pPr>
            <w:r>
              <w:rPr>
                <w:rFonts w:ascii="Tahoma" w:hAnsi="Tahoma" w:cs="Tahoma"/>
                <w:sz w:val="20"/>
                <w:szCs w:val="20"/>
              </w:rPr>
              <w:t>Dental Chairs</w:t>
            </w:r>
            <w:r w:rsidR="00EE1284" w:rsidRPr="00CD59DD">
              <w:rPr>
                <w:rFonts w:ascii="Tahoma" w:hAnsi="Tahoma" w:cs="Tahoma"/>
                <w:sz w:val="20"/>
                <w:szCs w:val="20"/>
              </w:rPr>
              <w:t xml:space="preserve"> &amp;</w:t>
            </w:r>
            <w:r>
              <w:rPr>
                <w:rFonts w:ascii="Tahoma" w:hAnsi="Tahoma" w:cs="Tahoma"/>
                <w:sz w:val="20"/>
                <w:szCs w:val="20"/>
              </w:rPr>
              <w:t xml:space="preserve"> Associated</w:t>
            </w:r>
            <w:r w:rsidR="00EE1284" w:rsidRPr="00CD59DD">
              <w:rPr>
                <w:rFonts w:ascii="Tahoma" w:hAnsi="Tahoma" w:cs="Tahoma"/>
                <w:sz w:val="20"/>
                <w:szCs w:val="20"/>
              </w:rPr>
              <w:t xml:space="preserve"> Equipment</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 xml:space="preserve">Patient </w:t>
            </w:r>
            <w:r w:rsidR="000E6801">
              <w:rPr>
                <w:rFonts w:ascii="Tahoma" w:hAnsi="Tahoma" w:cs="Tahoma"/>
                <w:sz w:val="20"/>
                <w:szCs w:val="20"/>
              </w:rPr>
              <w:t>L</w:t>
            </w:r>
            <w:r w:rsidRPr="00CD59DD">
              <w:rPr>
                <w:rFonts w:ascii="Tahoma" w:hAnsi="Tahoma" w:cs="Tahoma"/>
                <w:sz w:val="20"/>
                <w:szCs w:val="20"/>
              </w:rPr>
              <w:t>ifting Equipment</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9"/>
              </w:numPr>
              <w:rPr>
                <w:rFonts w:ascii="Tahoma" w:hAnsi="Tahoma" w:cs="Tahoma"/>
                <w:sz w:val="20"/>
                <w:szCs w:val="20"/>
              </w:rPr>
            </w:pPr>
            <w:r w:rsidRPr="00CD59DD">
              <w:rPr>
                <w:rFonts w:ascii="Tahoma" w:hAnsi="Tahoma" w:cs="Tahoma"/>
                <w:sz w:val="20"/>
                <w:szCs w:val="20"/>
              </w:rPr>
              <w:t>Fire Alarm system</w:t>
            </w:r>
          </w:p>
          <w:p w:rsidR="00EE1284" w:rsidRPr="00D3101D" w:rsidRDefault="00EE1284" w:rsidP="00BF0754">
            <w:pPr>
              <w:rPr>
                <w:rFonts w:ascii="Arial" w:hAnsi="Arial" w:cs="Arial"/>
                <w:bCs/>
                <w:sz w:val="20"/>
                <w:szCs w:val="20"/>
              </w:rPr>
            </w:pPr>
          </w:p>
        </w:tc>
        <w:tc>
          <w:tcPr>
            <w:tcW w:w="5333" w:type="dxa"/>
          </w:tcPr>
          <w:p w:rsidR="00EE1284" w:rsidRPr="00CD59DD" w:rsidRDefault="00EE1284" w:rsidP="00EE1284">
            <w:pPr>
              <w:rPr>
                <w:rFonts w:ascii="Tahoma" w:hAnsi="Tahoma" w:cs="Tahoma"/>
                <w:i/>
                <w:sz w:val="20"/>
                <w:szCs w:val="20"/>
              </w:rPr>
            </w:pPr>
            <w:r w:rsidRPr="00CD59DD">
              <w:rPr>
                <w:rFonts w:ascii="Tahoma" w:hAnsi="Tahoma" w:cs="Tahoma"/>
                <w:i/>
                <w:sz w:val="20"/>
                <w:szCs w:val="20"/>
              </w:rPr>
              <w:t>Give brief description of use of each item used:</w:t>
            </w: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pStyle w:val="Header"/>
              <w:numPr>
                <w:ilvl w:val="0"/>
                <w:numId w:val="10"/>
              </w:numPr>
              <w:tabs>
                <w:tab w:val="clear" w:pos="4153"/>
                <w:tab w:val="clear" w:pos="8306"/>
              </w:tabs>
              <w:rPr>
                <w:rFonts w:ascii="Tahoma" w:hAnsi="Tahoma" w:cs="Tahoma"/>
              </w:rPr>
            </w:pPr>
            <w:r w:rsidRPr="00CD59DD">
              <w:rPr>
                <w:rFonts w:ascii="Tahoma" w:hAnsi="Tahoma" w:cs="Tahoma"/>
              </w:rPr>
              <w:t xml:space="preserve">Screwdrivers, micrometers, vernier gauges,  pliers, Spanners,  </w:t>
            </w: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numPr>
                <w:ilvl w:val="0"/>
                <w:numId w:val="10"/>
              </w:numPr>
              <w:tabs>
                <w:tab w:val="clear" w:pos="4153"/>
                <w:tab w:val="clear" w:pos="8306"/>
              </w:tabs>
              <w:rPr>
                <w:rFonts w:ascii="Tahoma" w:hAnsi="Tahoma" w:cs="Tahoma"/>
              </w:rPr>
            </w:pPr>
            <w:r w:rsidRPr="00CD59DD">
              <w:rPr>
                <w:rFonts w:ascii="Tahoma" w:hAnsi="Tahoma" w:cs="Tahoma"/>
              </w:rPr>
              <w:t>Multi-meter, Insulation resistance tester, earth loop impedance tester, Residual Current Circuit Breaker (RCCD) tester</w:t>
            </w:r>
          </w:p>
          <w:p w:rsidR="00EE1284" w:rsidRPr="00CD59DD" w:rsidRDefault="00EE1284" w:rsidP="00EE1284">
            <w:pPr>
              <w:pStyle w:val="ListParagraph"/>
              <w:rPr>
                <w:rFonts w:ascii="Tahoma" w:hAnsi="Tahoma" w:cs="Tahoma"/>
                <w:sz w:val="20"/>
                <w:szCs w:val="20"/>
              </w:rPr>
            </w:pPr>
          </w:p>
          <w:p w:rsidR="00EE1284" w:rsidRPr="00CD59DD" w:rsidRDefault="00EE1284" w:rsidP="00EE1284">
            <w:pPr>
              <w:pStyle w:val="Header"/>
              <w:numPr>
                <w:ilvl w:val="0"/>
                <w:numId w:val="10"/>
              </w:numPr>
              <w:tabs>
                <w:tab w:val="clear" w:pos="4153"/>
                <w:tab w:val="clear" w:pos="8306"/>
              </w:tabs>
              <w:rPr>
                <w:rFonts w:ascii="Tahoma" w:hAnsi="Tahoma" w:cs="Tahoma"/>
              </w:rPr>
            </w:pPr>
            <w:r w:rsidRPr="00CD59DD">
              <w:rPr>
                <w:rFonts w:ascii="Tahoma" w:hAnsi="Tahoma" w:cs="Tahoma"/>
              </w:rPr>
              <w:t xml:space="preserve">Test &amp; service </w:t>
            </w:r>
            <w:smartTag w:uri="urn:schemas-microsoft-com:office:smarttags" w:element="place">
              <w:r w:rsidRPr="00CD59DD">
                <w:rPr>
                  <w:rFonts w:ascii="Tahoma" w:hAnsi="Tahoma" w:cs="Tahoma"/>
                </w:rPr>
                <w:t>Battery</w:t>
              </w:r>
            </w:smartTag>
            <w:r w:rsidRPr="00CD59DD">
              <w:rPr>
                <w:rFonts w:ascii="Tahoma" w:hAnsi="Tahoma" w:cs="Tahoma"/>
              </w:rPr>
              <w:t xml:space="preserve"> systems for tractions &amp; UPS systems. Discharge test, Specific Gravity test.</w:t>
            </w: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numPr>
                <w:ilvl w:val="0"/>
                <w:numId w:val="10"/>
              </w:numPr>
              <w:tabs>
                <w:tab w:val="clear" w:pos="4153"/>
                <w:tab w:val="clear" w:pos="8306"/>
              </w:tabs>
              <w:rPr>
                <w:rFonts w:ascii="Tahoma" w:hAnsi="Tahoma" w:cs="Tahoma"/>
              </w:rPr>
            </w:pPr>
            <w:r w:rsidRPr="00CD59DD">
              <w:rPr>
                <w:rFonts w:ascii="Tahoma" w:hAnsi="Tahoma" w:cs="Tahoma"/>
              </w:rPr>
              <w:t>Drilling machine, grinders etc</w:t>
            </w:r>
          </w:p>
          <w:p w:rsidR="00EE1284" w:rsidRPr="00CD59DD" w:rsidRDefault="00EE1284" w:rsidP="00EE1284">
            <w:pPr>
              <w:pStyle w:val="Header"/>
              <w:tabs>
                <w:tab w:val="clear" w:pos="4153"/>
                <w:tab w:val="clear" w:pos="8306"/>
              </w:tabs>
              <w:rPr>
                <w:rFonts w:ascii="Tahoma" w:hAnsi="Tahoma" w:cs="Tahoma"/>
              </w:rPr>
            </w:pPr>
          </w:p>
          <w:p w:rsidR="00EE1284" w:rsidRDefault="00EE1284" w:rsidP="00EE1284">
            <w:pPr>
              <w:numPr>
                <w:ilvl w:val="0"/>
                <w:numId w:val="10"/>
              </w:numPr>
              <w:rPr>
                <w:rFonts w:ascii="Tahoma" w:hAnsi="Tahoma" w:cs="Tahoma"/>
                <w:sz w:val="20"/>
                <w:szCs w:val="20"/>
              </w:rPr>
            </w:pPr>
            <w:r w:rsidRPr="00CD59DD">
              <w:rPr>
                <w:rFonts w:ascii="Tahoma" w:hAnsi="Tahoma" w:cs="Tahoma"/>
                <w:sz w:val="20"/>
                <w:szCs w:val="20"/>
              </w:rPr>
              <w:t>Joining and separating metal sections.</w:t>
            </w:r>
          </w:p>
          <w:p w:rsidR="000E6801" w:rsidRDefault="000E6801" w:rsidP="000E6801">
            <w:pPr>
              <w:pStyle w:val="ListParagraph"/>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Disassembling, measuring, marking out, assembling and calibrating plant &amp; equipment.</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Holding stabilising work pieces.</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Cutting materials.</w:t>
            </w:r>
          </w:p>
          <w:p w:rsidR="00EE1284" w:rsidRPr="00CD59DD" w:rsidRDefault="00EE1284" w:rsidP="00EE1284">
            <w:pPr>
              <w:pStyle w:val="ListParagraph"/>
              <w:rPr>
                <w:rFonts w:ascii="Tahoma" w:hAnsi="Tahoma" w:cs="Tahoma"/>
                <w:sz w:val="20"/>
                <w:szCs w:val="20"/>
              </w:rPr>
            </w:pPr>
          </w:p>
          <w:p w:rsidR="00EE1284" w:rsidRDefault="00EE1284" w:rsidP="00EE1284">
            <w:pPr>
              <w:numPr>
                <w:ilvl w:val="0"/>
                <w:numId w:val="10"/>
              </w:numPr>
              <w:rPr>
                <w:rFonts w:ascii="Tahoma" w:hAnsi="Tahoma" w:cs="Tahoma"/>
                <w:sz w:val="20"/>
                <w:szCs w:val="20"/>
              </w:rPr>
            </w:pPr>
            <w:r w:rsidRPr="00CD59DD">
              <w:rPr>
                <w:rFonts w:ascii="Tahoma" w:hAnsi="Tahoma" w:cs="Tahoma"/>
                <w:sz w:val="20"/>
                <w:szCs w:val="20"/>
              </w:rPr>
              <w:t>Drilling, reaming and threading jobs.</w:t>
            </w:r>
          </w:p>
          <w:p w:rsidR="000E6801" w:rsidRDefault="000E6801" w:rsidP="000E6801">
            <w:pPr>
              <w:pStyle w:val="ListParagraph"/>
              <w:rPr>
                <w:rFonts w:ascii="Tahoma" w:hAnsi="Tahoma" w:cs="Tahoma"/>
                <w:sz w:val="20"/>
                <w:szCs w:val="20"/>
              </w:rPr>
            </w:pPr>
          </w:p>
          <w:p w:rsidR="00EE1284" w:rsidRDefault="00EE1284" w:rsidP="00EE1284">
            <w:pPr>
              <w:numPr>
                <w:ilvl w:val="0"/>
                <w:numId w:val="10"/>
              </w:numPr>
              <w:rPr>
                <w:rFonts w:ascii="Tahoma" w:hAnsi="Tahoma" w:cs="Tahoma"/>
                <w:sz w:val="20"/>
                <w:szCs w:val="20"/>
              </w:rPr>
            </w:pPr>
            <w:r w:rsidRPr="00CD59DD">
              <w:rPr>
                <w:rFonts w:ascii="Tahoma" w:hAnsi="Tahoma" w:cs="Tahoma"/>
                <w:sz w:val="20"/>
                <w:szCs w:val="20"/>
              </w:rPr>
              <w:t>Sharpening drills and tools.</w:t>
            </w:r>
          </w:p>
          <w:p w:rsidR="000E6801" w:rsidRDefault="000E6801" w:rsidP="000E6801">
            <w:pPr>
              <w:pStyle w:val="ListParagraph"/>
              <w:rPr>
                <w:rFonts w:ascii="Tahoma" w:hAnsi="Tahoma" w:cs="Tahoma"/>
                <w:sz w:val="20"/>
                <w:szCs w:val="20"/>
              </w:rPr>
            </w:pPr>
          </w:p>
          <w:p w:rsidR="00EE1284" w:rsidRDefault="00EE1284" w:rsidP="00EE1284">
            <w:pPr>
              <w:numPr>
                <w:ilvl w:val="0"/>
                <w:numId w:val="10"/>
              </w:numPr>
              <w:rPr>
                <w:rFonts w:ascii="Tahoma" w:hAnsi="Tahoma" w:cs="Tahoma"/>
                <w:sz w:val="20"/>
                <w:szCs w:val="20"/>
              </w:rPr>
            </w:pPr>
            <w:r w:rsidRPr="00CD59DD">
              <w:rPr>
                <w:rFonts w:ascii="Tahoma" w:hAnsi="Tahoma" w:cs="Tahoma"/>
                <w:sz w:val="20"/>
                <w:szCs w:val="20"/>
              </w:rPr>
              <w:t>Industrial moving &amp; handling: - Lifting, lowering and positioning plant &amp; equipment.</w:t>
            </w:r>
          </w:p>
          <w:p w:rsidR="000E6801" w:rsidRDefault="000E6801" w:rsidP="000E6801">
            <w:pPr>
              <w:pStyle w:val="ListParagraph"/>
              <w:rPr>
                <w:rFonts w:ascii="Tahoma" w:hAnsi="Tahoma" w:cs="Tahoma"/>
                <w:sz w:val="20"/>
                <w:szCs w:val="20"/>
              </w:rPr>
            </w:pPr>
          </w:p>
          <w:p w:rsidR="00EE1284" w:rsidRDefault="00EE1284" w:rsidP="00EE1284">
            <w:pPr>
              <w:numPr>
                <w:ilvl w:val="0"/>
                <w:numId w:val="10"/>
              </w:numPr>
              <w:rPr>
                <w:rFonts w:ascii="Tahoma" w:hAnsi="Tahoma" w:cs="Tahoma"/>
                <w:sz w:val="20"/>
                <w:szCs w:val="20"/>
              </w:rPr>
            </w:pPr>
            <w:r w:rsidRPr="00CD59DD">
              <w:rPr>
                <w:rFonts w:ascii="Tahoma" w:hAnsi="Tahoma" w:cs="Tahoma"/>
                <w:sz w:val="20"/>
                <w:szCs w:val="20"/>
              </w:rPr>
              <w:t>Industrial moving &amp; handling: - Lifting, lowering and positioning large plant &amp; equipment.</w:t>
            </w:r>
          </w:p>
          <w:p w:rsidR="000E6801" w:rsidRDefault="000E6801" w:rsidP="000E6801">
            <w:pPr>
              <w:pStyle w:val="ListParagraph"/>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 xml:space="preserve">Industrial moving &amp; handling:- Transporting &amp; large plant/equipment &amp; stores </w:t>
            </w:r>
          </w:p>
          <w:p w:rsidR="00EE1284" w:rsidRPr="00CD59DD" w:rsidRDefault="00EE1284" w:rsidP="00EE1284">
            <w:pPr>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Effective communication, Emergency job response, data and record management.</w:t>
            </w:r>
          </w:p>
          <w:p w:rsidR="00EE1284" w:rsidRPr="00CD59DD" w:rsidRDefault="00EE1284" w:rsidP="00EE1284">
            <w:pPr>
              <w:pStyle w:val="ListParagraph"/>
              <w:rPr>
                <w:rFonts w:ascii="Tahoma" w:hAnsi="Tahoma" w:cs="Tahoma"/>
                <w:sz w:val="20"/>
                <w:szCs w:val="20"/>
              </w:rPr>
            </w:pP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 xml:space="preserve">Maintain service, test, calibrate &amp; prepare for statutory inspection. </w:t>
            </w:r>
          </w:p>
          <w:p w:rsidR="00EE1284" w:rsidRPr="00CD59DD" w:rsidRDefault="00EE1284" w:rsidP="00EE1284">
            <w:pPr>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 xml:space="preserve">Maintain service, test, calibrate &amp; prepare for statutory inspection. </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 xml:space="preserve">Maintain service, test, calibrate &amp; prepare for statutory inspection. </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 xml:space="preserve">Maintain service, test, calibrate &amp; prepare for Mandatory inspection </w:t>
            </w:r>
          </w:p>
          <w:p w:rsidR="00EE1284" w:rsidRPr="00CD59DD" w:rsidRDefault="00EE1284" w:rsidP="00EE1284">
            <w:pPr>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Maintain service, test, calibrate &amp; prepare for statutory inspection.</w:t>
            </w:r>
          </w:p>
          <w:p w:rsidR="00EE1284" w:rsidRPr="00CD59DD" w:rsidRDefault="00EE1284" w:rsidP="00EE1284">
            <w:pPr>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Operate, test &amp; monitor to ensure operating parameters are in line with manufacturer’s specification.</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Maintain service, test, calibrate &amp; prepare for statutory inspection to ensure safe delivery at point of use for patient connection.</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M</w:t>
            </w:r>
            <w:r w:rsidR="000E6801">
              <w:rPr>
                <w:rFonts w:ascii="Tahoma" w:hAnsi="Tahoma" w:cs="Tahoma"/>
                <w:sz w:val="20"/>
                <w:szCs w:val="20"/>
              </w:rPr>
              <w:t>aintain, service, repair, test and</w:t>
            </w:r>
            <w:r w:rsidRPr="00CD59DD">
              <w:rPr>
                <w:rFonts w:ascii="Tahoma" w:hAnsi="Tahoma" w:cs="Tahoma"/>
                <w:sz w:val="20"/>
                <w:szCs w:val="20"/>
              </w:rPr>
              <w:t xml:space="preserve"> calibrate</w:t>
            </w:r>
          </w:p>
          <w:p w:rsidR="00EE1284" w:rsidRPr="00CD59DD" w:rsidRDefault="00EE1284" w:rsidP="00EE1284">
            <w:pPr>
              <w:pStyle w:val="ListParagraph"/>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Maintain service, repair, test, programme &amp; calibrate.</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 xml:space="preserve">Maintain, service, repair, test </w:t>
            </w:r>
            <w:r w:rsidR="000E6801">
              <w:rPr>
                <w:rFonts w:ascii="Tahoma" w:hAnsi="Tahoma" w:cs="Tahoma"/>
                <w:sz w:val="20"/>
                <w:szCs w:val="20"/>
              </w:rPr>
              <w:t>and</w:t>
            </w:r>
            <w:r w:rsidRPr="00CD59DD">
              <w:rPr>
                <w:rFonts w:ascii="Tahoma" w:hAnsi="Tahoma" w:cs="Tahoma"/>
                <w:sz w:val="20"/>
                <w:szCs w:val="20"/>
              </w:rPr>
              <w:t xml:space="preserve"> calibrate</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Maintain, service, repair, and test. Maintain, service, repair, test &amp; calibrate</w:t>
            </w:r>
          </w:p>
          <w:p w:rsidR="00EE1284" w:rsidRPr="00CD59DD" w:rsidRDefault="00EE1284" w:rsidP="00EE1284">
            <w:pPr>
              <w:pStyle w:val="ListParagraph"/>
              <w:rPr>
                <w:rFonts w:ascii="Tahoma" w:hAnsi="Tahoma" w:cs="Tahoma"/>
                <w:sz w:val="20"/>
                <w:szCs w:val="20"/>
              </w:rPr>
            </w:pPr>
          </w:p>
          <w:p w:rsidR="00EE1284" w:rsidRPr="00CD59DD" w:rsidRDefault="000E6801" w:rsidP="00EE1284">
            <w:pPr>
              <w:numPr>
                <w:ilvl w:val="0"/>
                <w:numId w:val="10"/>
              </w:numPr>
              <w:rPr>
                <w:rFonts w:ascii="Tahoma" w:hAnsi="Tahoma" w:cs="Tahoma"/>
                <w:sz w:val="20"/>
                <w:szCs w:val="20"/>
              </w:rPr>
            </w:pPr>
            <w:r>
              <w:rPr>
                <w:rFonts w:ascii="Tahoma" w:hAnsi="Tahoma" w:cs="Tahoma"/>
                <w:sz w:val="20"/>
                <w:szCs w:val="20"/>
              </w:rPr>
              <w:t>Maintain, service, repair, test and calibrate</w:t>
            </w:r>
          </w:p>
          <w:p w:rsidR="00EE1284" w:rsidRPr="00CD59DD" w:rsidRDefault="00EE1284" w:rsidP="00EE1284">
            <w:pPr>
              <w:ind w:left="720"/>
              <w:rPr>
                <w:rFonts w:ascii="Tahoma" w:hAnsi="Tahoma" w:cs="Tahoma"/>
                <w:sz w:val="20"/>
                <w:szCs w:val="20"/>
              </w:rPr>
            </w:pPr>
            <w:r w:rsidRPr="00CD59DD">
              <w:rPr>
                <w:rFonts w:ascii="Tahoma" w:hAnsi="Tahoma" w:cs="Tahoma"/>
                <w:sz w:val="20"/>
                <w:szCs w:val="20"/>
              </w:rPr>
              <w:t xml:space="preserve"> </w:t>
            </w: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Repair, test to manufacturer’s specification.</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0"/>
              </w:numPr>
              <w:rPr>
                <w:rFonts w:ascii="Tahoma" w:hAnsi="Tahoma" w:cs="Tahoma"/>
                <w:sz w:val="20"/>
                <w:szCs w:val="20"/>
              </w:rPr>
            </w:pPr>
            <w:r w:rsidRPr="00CD59DD">
              <w:rPr>
                <w:rFonts w:ascii="Tahoma" w:hAnsi="Tahoma" w:cs="Tahoma"/>
                <w:sz w:val="20"/>
                <w:szCs w:val="20"/>
              </w:rPr>
              <w:t xml:space="preserve">Carry out routine functional testing, monitoring and recording of alarm activity and works operations carried out. </w:t>
            </w:r>
          </w:p>
          <w:p w:rsidR="00EE1284" w:rsidRPr="00D3101D" w:rsidRDefault="00EE1284" w:rsidP="00BF0754">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7b. SYSTEMS</w:t>
            </w:r>
          </w:p>
        </w:tc>
      </w:tr>
      <w:tr w:rsidR="00EE1284" w:rsidRPr="00D3101D" w:rsidTr="000E6801">
        <w:tc>
          <w:tcPr>
            <w:tcW w:w="5333" w:type="dxa"/>
            <w:gridSpan w:val="2"/>
          </w:tcPr>
          <w:p w:rsidR="00EE1284" w:rsidRPr="00CD59DD" w:rsidRDefault="00EE1284" w:rsidP="00EE1284">
            <w:pPr>
              <w:rPr>
                <w:rFonts w:ascii="Tahoma" w:hAnsi="Tahoma" w:cs="Tahoma"/>
                <w:i/>
                <w:sz w:val="20"/>
                <w:szCs w:val="20"/>
              </w:rPr>
            </w:pPr>
            <w:r w:rsidRPr="00CD59DD">
              <w:rPr>
                <w:rFonts w:ascii="Tahoma" w:hAnsi="Tahoma" w:cs="Tahoma"/>
                <w:i/>
                <w:sz w:val="20"/>
                <w:szCs w:val="20"/>
              </w:rPr>
              <w:t>Please describe any systems used in the job:</w:t>
            </w:r>
          </w:p>
          <w:p w:rsidR="00EE1284" w:rsidRPr="00CD59DD" w:rsidRDefault="00EE1284" w:rsidP="00EE1284">
            <w:pPr>
              <w:rPr>
                <w:rFonts w:ascii="Tahoma" w:hAnsi="Tahoma" w:cs="Tahoma"/>
                <w:i/>
                <w:sz w:val="20"/>
                <w:szCs w:val="20"/>
              </w:rPr>
            </w:pPr>
          </w:p>
          <w:p w:rsidR="00EE1284" w:rsidRPr="00CD59DD" w:rsidRDefault="00EE1284" w:rsidP="00EE1284">
            <w:pPr>
              <w:numPr>
                <w:ilvl w:val="0"/>
                <w:numId w:val="12"/>
              </w:numPr>
              <w:rPr>
                <w:rFonts w:ascii="Tahoma" w:hAnsi="Tahoma" w:cs="Tahoma"/>
                <w:sz w:val="20"/>
                <w:szCs w:val="20"/>
              </w:rPr>
            </w:pPr>
            <w:r w:rsidRPr="00CD59DD">
              <w:rPr>
                <w:rFonts w:ascii="Tahoma" w:hAnsi="Tahoma" w:cs="Tahoma"/>
                <w:sz w:val="20"/>
                <w:szCs w:val="20"/>
              </w:rPr>
              <w:t>Building Management System</w:t>
            </w: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numPr>
                <w:ilvl w:val="0"/>
                <w:numId w:val="12"/>
              </w:numPr>
              <w:rPr>
                <w:rFonts w:ascii="Tahoma" w:hAnsi="Tahoma" w:cs="Tahoma"/>
                <w:sz w:val="20"/>
                <w:szCs w:val="20"/>
              </w:rPr>
            </w:pPr>
            <w:r w:rsidRPr="00CD59DD">
              <w:rPr>
                <w:rFonts w:ascii="Tahoma" w:hAnsi="Tahoma" w:cs="Tahoma"/>
                <w:sz w:val="20"/>
                <w:szCs w:val="20"/>
              </w:rPr>
              <w:t>Computer aided facilities management (C</w:t>
            </w:r>
            <w:r w:rsidR="000E6801">
              <w:rPr>
                <w:rFonts w:ascii="Tahoma" w:hAnsi="Tahoma" w:cs="Tahoma"/>
                <w:sz w:val="20"/>
                <w:szCs w:val="20"/>
              </w:rPr>
              <w:t>AFM</w:t>
            </w:r>
            <w:r w:rsidRPr="00CD59DD">
              <w:rPr>
                <w:rFonts w:ascii="Tahoma" w:hAnsi="Tahoma" w:cs="Tahoma"/>
                <w:sz w:val="20"/>
                <w:szCs w:val="20"/>
              </w:rPr>
              <w:t>) system</w:t>
            </w: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numPr>
                <w:ilvl w:val="0"/>
                <w:numId w:val="12"/>
              </w:numPr>
              <w:rPr>
                <w:rFonts w:ascii="Tahoma" w:hAnsi="Tahoma" w:cs="Tahoma"/>
                <w:sz w:val="20"/>
                <w:szCs w:val="20"/>
              </w:rPr>
            </w:pPr>
            <w:r w:rsidRPr="00CD59DD">
              <w:rPr>
                <w:rFonts w:ascii="Tahoma" w:hAnsi="Tahoma" w:cs="Tahoma"/>
                <w:sz w:val="20"/>
                <w:szCs w:val="20"/>
              </w:rPr>
              <w:t>Statutory records system</w:t>
            </w:r>
          </w:p>
          <w:p w:rsidR="00EE1284" w:rsidRPr="00CD59DD" w:rsidRDefault="00EE1284" w:rsidP="00EE1284">
            <w:pPr>
              <w:rPr>
                <w:rFonts w:ascii="Tahoma" w:hAnsi="Tahoma" w:cs="Tahoma"/>
                <w:sz w:val="20"/>
                <w:szCs w:val="20"/>
              </w:rPr>
            </w:pPr>
          </w:p>
          <w:p w:rsidR="00EE1284" w:rsidRPr="00CD59DD" w:rsidRDefault="00EE1284" w:rsidP="00EE1284">
            <w:pPr>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ind w:left="720"/>
              <w:rPr>
                <w:rFonts w:ascii="Tahoma" w:hAnsi="Tahoma" w:cs="Tahoma"/>
                <w:sz w:val="20"/>
                <w:szCs w:val="20"/>
              </w:rPr>
            </w:pPr>
          </w:p>
          <w:p w:rsidR="00EE1284" w:rsidRPr="00CD59DD" w:rsidRDefault="00EE1284" w:rsidP="00EE1284">
            <w:pPr>
              <w:pStyle w:val="Header"/>
              <w:numPr>
                <w:ilvl w:val="0"/>
                <w:numId w:val="12"/>
              </w:numPr>
              <w:tabs>
                <w:tab w:val="clear" w:pos="4153"/>
                <w:tab w:val="clear" w:pos="8306"/>
              </w:tabs>
              <w:rPr>
                <w:rFonts w:ascii="Tahoma" w:hAnsi="Tahoma" w:cs="Tahoma"/>
              </w:rPr>
            </w:pPr>
            <w:r w:rsidRPr="00CD59DD">
              <w:rPr>
                <w:rFonts w:ascii="Tahoma" w:hAnsi="Tahoma" w:cs="Tahoma"/>
              </w:rPr>
              <w:t xml:space="preserve">Permit to work Systems </w:t>
            </w: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ind w:left="720"/>
              <w:rPr>
                <w:rFonts w:ascii="Tahoma" w:hAnsi="Tahoma" w:cs="Tahoma"/>
              </w:rPr>
            </w:pPr>
          </w:p>
          <w:p w:rsidR="00EE1284" w:rsidRPr="00CD59DD" w:rsidRDefault="00EE1284" w:rsidP="00EE1284">
            <w:pPr>
              <w:numPr>
                <w:ilvl w:val="0"/>
                <w:numId w:val="12"/>
              </w:numPr>
              <w:rPr>
                <w:rFonts w:ascii="Tahoma" w:hAnsi="Tahoma" w:cs="Tahoma"/>
                <w:sz w:val="20"/>
                <w:szCs w:val="20"/>
              </w:rPr>
            </w:pPr>
            <w:r w:rsidRPr="00CD59DD">
              <w:rPr>
                <w:rFonts w:ascii="Tahoma" w:hAnsi="Tahoma" w:cs="Tahoma"/>
                <w:sz w:val="20"/>
                <w:szCs w:val="20"/>
              </w:rPr>
              <w:t>Fire Alarm System Network Graphical user interface, and local sub panel user interface.</w:t>
            </w:r>
          </w:p>
          <w:p w:rsidR="00EE1284" w:rsidRPr="00CD59DD" w:rsidRDefault="00EE1284" w:rsidP="00EE1284">
            <w:pPr>
              <w:pStyle w:val="ListParagraph"/>
              <w:ind w:left="360"/>
              <w:rPr>
                <w:rFonts w:ascii="Tahoma" w:hAnsi="Tahoma" w:cs="Tahoma"/>
                <w:sz w:val="20"/>
                <w:szCs w:val="20"/>
              </w:rPr>
            </w:pP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numPr>
                <w:ilvl w:val="0"/>
                <w:numId w:val="12"/>
              </w:numPr>
              <w:tabs>
                <w:tab w:val="clear" w:pos="4153"/>
                <w:tab w:val="clear" w:pos="8306"/>
              </w:tabs>
              <w:rPr>
                <w:rFonts w:ascii="Tahoma" w:hAnsi="Tahoma" w:cs="Tahoma"/>
              </w:rPr>
            </w:pPr>
            <w:r w:rsidRPr="00CD59DD">
              <w:rPr>
                <w:rFonts w:ascii="Tahoma" w:hAnsi="Tahoma" w:cs="Tahoma"/>
              </w:rPr>
              <w:t>Emergency generators Programmable Logic Controller (PLC)</w:t>
            </w: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pStyle w:val="Header"/>
              <w:tabs>
                <w:tab w:val="clear" w:pos="4153"/>
                <w:tab w:val="clear" w:pos="8306"/>
              </w:tabs>
              <w:ind w:left="720"/>
              <w:rPr>
                <w:rFonts w:ascii="Tahoma" w:hAnsi="Tahoma" w:cs="Tahoma"/>
              </w:rPr>
            </w:pPr>
          </w:p>
          <w:p w:rsidR="00EE1284" w:rsidRPr="00CD59DD" w:rsidRDefault="00EE1284" w:rsidP="00EE1284">
            <w:pPr>
              <w:pStyle w:val="Header"/>
              <w:tabs>
                <w:tab w:val="clear" w:pos="4153"/>
                <w:tab w:val="clear" w:pos="8306"/>
              </w:tabs>
              <w:ind w:left="720"/>
              <w:rPr>
                <w:rFonts w:ascii="Tahoma" w:hAnsi="Tahoma" w:cs="Tahoma"/>
              </w:rPr>
            </w:pPr>
          </w:p>
          <w:p w:rsidR="00EE1284" w:rsidRPr="00CD59DD" w:rsidRDefault="00EE1284" w:rsidP="00EE1284">
            <w:pPr>
              <w:pStyle w:val="ListParagraph"/>
              <w:rPr>
                <w:rFonts w:ascii="Tahoma" w:hAnsi="Tahoma" w:cs="Tahoma"/>
                <w:sz w:val="20"/>
                <w:szCs w:val="20"/>
              </w:rPr>
            </w:pPr>
          </w:p>
          <w:p w:rsidR="00EE1284" w:rsidRPr="00EE1284" w:rsidRDefault="00EE1284" w:rsidP="00EE1284">
            <w:pPr>
              <w:pStyle w:val="ListParagraph"/>
              <w:numPr>
                <w:ilvl w:val="0"/>
                <w:numId w:val="12"/>
              </w:numPr>
              <w:rPr>
                <w:rFonts w:ascii="Arial" w:hAnsi="Arial" w:cs="Arial"/>
                <w:bCs/>
                <w:sz w:val="20"/>
                <w:szCs w:val="20"/>
              </w:rPr>
            </w:pPr>
            <w:r w:rsidRPr="00EE1284">
              <w:rPr>
                <w:rFonts w:ascii="Tahoma" w:hAnsi="Tahoma" w:cs="Tahoma"/>
                <w:sz w:val="20"/>
                <w:szCs w:val="20"/>
              </w:rPr>
              <w:t>Medical Gas Pipeline Systems (MGPS)</w:t>
            </w:r>
          </w:p>
        </w:tc>
        <w:tc>
          <w:tcPr>
            <w:tcW w:w="5333" w:type="dxa"/>
          </w:tcPr>
          <w:p w:rsidR="00EE1284" w:rsidRPr="00CD59DD" w:rsidRDefault="00EE1284" w:rsidP="00EE1284">
            <w:pPr>
              <w:rPr>
                <w:rFonts w:ascii="Tahoma" w:hAnsi="Tahoma" w:cs="Tahoma"/>
                <w:i/>
                <w:sz w:val="20"/>
                <w:szCs w:val="20"/>
              </w:rPr>
            </w:pPr>
            <w:r w:rsidRPr="00CD59DD">
              <w:rPr>
                <w:rFonts w:ascii="Tahoma" w:hAnsi="Tahoma" w:cs="Tahoma"/>
                <w:i/>
                <w:sz w:val="20"/>
                <w:szCs w:val="20"/>
              </w:rPr>
              <w:t>Give brief description of use of each item used:</w:t>
            </w:r>
          </w:p>
          <w:p w:rsidR="00EE1284" w:rsidRDefault="00EE1284" w:rsidP="00EE1284">
            <w:pPr>
              <w:ind w:left="360" w:right="72"/>
              <w:jc w:val="both"/>
              <w:rPr>
                <w:rFonts w:ascii="Tahoma" w:hAnsi="Tahoma" w:cs="Tahoma"/>
                <w:sz w:val="20"/>
                <w:szCs w:val="20"/>
              </w:rPr>
            </w:pPr>
          </w:p>
          <w:p w:rsidR="00EE1284" w:rsidRPr="00CD59DD" w:rsidRDefault="00EE1284" w:rsidP="00EE1284">
            <w:pPr>
              <w:numPr>
                <w:ilvl w:val="0"/>
                <w:numId w:val="11"/>
              </w:numPr>
              <w:ind w:right="72"/>
              <w:jc w:val="both"/>
              <w:rPr>
                <w:rFonts w:ascii="Tahoma" w:hAnsi="Tahoma" w:cs="Tahoma"/>
                <w:sz w:val="20"/>
                <w:szCs w:val="20"/>
              </w:rPr>
            </w:pPr>
            <w:r w:rsidRPr="00CD59DD">
              <w:rPr>
                <w:rFonts w:ascii="Tahoma" w:hAnsi="Tahoma" w:cs="Tahoma"/>
                <w:sz w:val="20"/>
                <w:szCs w:val="20"/>
              </w:rPr>
              <w:t>Monitor site services and plant conditions and adjust controls to maintain continuity of service.</w:t>
            </w:r>
          </w:p>
          <w:p w:rsidR="00EE1284" w:rsidRPr="00CD59DD" w:rsidRDefault="00EE1284" w:rsidP="00EE1284">
            <w:pPr>
              <w:pStyle w:val="Header"/>
              <w:tabs>
                <w:tab w:val="clear" w:pos="4153"/>
                <w:tab w:val="clear" w:pos="8306"/>
              </w:tabs>
              <w:rPr>
                <w:rFonts w:ascii="Tahoma" w:hAnsi="Tahoma" w:cs="Tahoma"/>
              </w:rPr>
            </w:pPr>
          </w:p>
          <w:p w:rsidR="00EE1284" w:rsidRPr="00CD59DD" w:rsidRDefault="00EE1284" w:rsidP="00EE1284">
            <w:pPr>
              <w:numPr>
                <w:ilvl w:val="0"/>
                <w:numId w:val="11"/>
              </w:numPr>
              <w:rPr>
                <w:rFonts w:ascii="Tahoma" w:hAnsi="Tahoma" w:cs="Tahoma"/>
                <w:sz w:val="20"/>
                <w:szCs w:val="20"/>
              </w:rPr>
            </w:pPr>
            <w:r w:rsidRPr="00CD59DD">
              <w:rPr>
                <w:rFonts w:ascii="Tahoma" w:hAnsi="Tahoma" w:cs="Tahoma"/>
                <w:sz w:val="20"/>
                <w:szCs w:val="20"/>
              </w:rPr>
              <w:t>Record and report on planned maintenance tasks/repair actions taken &amp; materials used via hand held electronic interface devices (tablets etc)</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1"/>
              </w:numPr>
              <w:rPr>
                <w:rFonts w:ascii="Tahoma" w:hAnsi="Tahoma" w:cs="Tahoma"/>
                <w:sz w:val="20"/>
                <w:szCs w:val="20"/>
              </w:rPr>
            </w:pPr>
            <w:r w:rsidRPr="00CD59DD">
              <w:rPr>
                <w:rFonts w:ascii="Tahoma" w:hAnsi="Tahoma" w:cs="Tahoma"/>
                <w:sz w:val="20"/>
                <w:szCs w:val="20"/>
              </w:rPr>
              <w:t>Record statutory works and inspections to access, input and update of compliance registers.</w:t>
            </w:r>
          </w:p>
          <w:p w:rsidR="00EE1284" w:rsidRPr="00CD59DD" w:rsidRDefault="00EE1284" w:rsidP="00EE1284">
            <w:pPr>
              <w:widowControl w:val="0"/>
              <w:numPr>
                <w:ilvl w:val="0"/>
                <w:numId w:val="13"/>
              </w:numPr>
              <w:tabs>
                <w:tab w:val="left" w:pos="720"/>
              </w:tabs>
              <w:autoSpaceDE w:val="0"/>
              <w:autoSpaceDN w:val="0"/>
              <w:adjustRightInd w:val="0"/>
              <w:rPr>
                <w:rFonts w:ascii="Tahoma" w:hAnsi="Tahoma" w:cs="Tahoma"/>
                <w:sz w:val="20"/>
                <w:szCs w:val="20"/>
              </w:rPr>
            </w:pPr>
            <w:r w:rsidRPr="00CD59DD">
              <w:rPr>
                <w:rFonts w:ascii="Tahoma" w:hAnsi="Tahoma" w:cs="Tahoma"/>
                <w:sz w:val="20"/>
                <w:szCs w:val="20"/>
              </w:rPr>
              <w:t>Fire Alarm Systems</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Generator Equipment.</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Boiler/ pressure vessels.</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Sterilisers/washer disinfectors.</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Building Maintenance Systems.</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Water Treatment</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Water Temperature (i.e. Legionella).</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 xml:space="preserve">Electrical Distribution Systems for critical and non critical areas for patients and non patient care </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Medical Gas systems</w:t>
            </w:r>
          </w:p>
          <w:p w:rsidR="00EE1284" w:rsidRPr="00CD59DD" w:rsidRDefault="00EE1284" w:rsidP="00EE1284">
            <w:pPr>
              <w:widowControl w:val="0"/>
              <w:numPr>
                <w:ilvl w:val="0"/>
                <w:numId w:val="13"/>
              </w:numPr>
              <w:tabs>
                <w:tab w:val="left" w:pos="720"/>
              </w:tabs>
              <w:autoSpaceDE w:val="0"/>
              <w:autoSpaceDN w:val="0"/>
              <w:adjustRightInd w:val="0"/>
              <w:jc w:val="both"/>
              <w:rPr>
                <w:rFonts w:ascii="Tahoma" w:hAnsi="Tahoma" w:cs="Tahoma"/>
                <w:sz w:val="20"/>
                <w:szCs w:val="20"/>
              </w:rPr>
            </w:pPr>
            <w:r w:rsidRPr="00CD59DD">
              <w:rPr>
                <w:rFonts w:ascii="Tahoma" w:hAnsi="Tahoma" w:cs="Tahoma"/>
                <w:sz w:val="20"/>
                <w:szCs w:val="20"/>
              </w:rPr>
              <w:t>Portable Appliance Testing</w:t>
            </w:r>
          </w:p>
          <w:p w:rsidR="00EE1284" w:rsidRPr="00CD59DD" w:rsidRDefault="00EE1284" w:rsidP="00EE1284">
            <w:pPr>
              <w:ind w:left="720"/>
              <w:rPr>
                <w:rFonts w:ascii="Tahoma" w:hAnsi="Tahoma" w:cs="Tahoma"/>
                <w:sz w:val="20"/>
                <w:szCs w:val="20"/>
              </w:rPr>
            </w:pPr>
          </w:p>
          <w:p w:rsidR="00EE1284" w:rsidRPr="00CD59DD" w:rsidRDefault="00EE1284" w:rsidP="00EE1284">
            <w:pPr>
              <w:numPr>
                <w:ilvl w:val="0"/>
                <w:numId w:val="11"/>
              </w:numPr>
              <w:rPr>
                <w:rFonts w:ascii="Tahoma" w:hAnsi="Tahoma" w:cs="Tahoma"/>
                <w:sz w:val="20"/>
                <w:szCs w:val="20"/>
              </w:rPr>
            </w:pPr>
            <w:r w:rsidRPr="00CD59DD">
              <w:rPr>
                <w:rFonts w:ascii="Tahoma" w:hAnsi="Tahoma" w:cs="Tahoma"/>
                <w:sz w:val="20"/>
                <w:szCs w:val="20"/>
              </w:rPr>
              <w:t>Follow formal Safety policy &amp; procedure while working on higher risk systems, by application of defined safe systems of work and associated safety documentation.</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11"/>
              </w:numPr>
              <w:rPr>
                <w:rFonts w:ascii="Tahoma" w:hAnsi="Tahoma" w:cs="Tahoma"/>
                <w:sz w:val="20"/>
                <w:szCs w:val="20"/>
              </w:rPr>
            </w:pPr>
            <w:r w:rsidRPr="00CD59DD">
              <w:rPr>
                <w:rFonts w:ascii="Tahoma" w:hAnsi="Tahoma" w:cs="Tahoma"/>
                <w:sz w:val="20"/>
                <w:szCs w:val="20"/>
              </w:rPr>
              <w:t>To manage the fire detection system during fire alert conditions (emergency) and to manage the system operation on a daily bases with respect to system statutory testing &amp; potential site operations/works impacting on the integrity of the system. Maintain system log of all activations and operations on the system.</w:t>
            </w:r>
          </w:p>
          <w:p w:rsidR="00EE1284" w:rsidRPr="00CD59DD" w:rsidRDefault="00EE1284" w:rsidP="00EE1284">
            <w:pPr>
              <w:pStyle w:val="ListParagraph"/>
              <w:rPr>
                <w:rFonts w:ascii="Tahoma" w:hAnsi="Tahoma" w:cs="Tahoma"/>
                <w:sz w:val="20"/>
                <w:szCs w:val="20"/>
              </w:rPr>
            </w:pPr>
          </w:p>
          <w:p w:rsidR="00EE1284" w:rsidRPr="00CD59DD" w:rsidRDefault="00EE1284" w:rsidP="00EE1284">
            <w:pPr>
              <w:numPr>
                <w:ilvl w:val="0"/>
                <w:numId w:val="11"/>
              </w:numPr>
              <w:rPr>
                <w:rFonts w:ascii="Tahoma" w:hAnsi="Tahoma" w:cs="Tahoma"/>
                <w:sz w:val="20"/>
                <w:szCs w:val="20"/>
              </w:rPr>
            </w:pPr>
            <w:r w:rsidRPr="00CD59DD">
              <w:rPr>
                <w:rFonts w:ascii="Tahoma" w:hAnsi="Tahoma" w:cs="Tahoma"/>
                <w:sz w:val="20"/>
                <w:szCs w:val="20"/>
              </w:rPr>
              <w:t>Operate menu driven PLC to monitor generator operating conditions during both test and emergency loss of power conditions. Maintain system log of all activations and operations on the system.</w:t>
            </w:r>
          </w:p>
          <w:p w:rsidR="00EE1284" w:rsidRPr="00CD59DD" w:rsidRDefault="00EE1284" w:rsidP="00EE1284">
            <w:pPr>
              <w:ind w:left="720"/>
              <w:rPr>
                <w:rFonts w:ascii="Tahoma" w:hAnsi="Tahoma" w:cs="Tahoma"/>
                <w:sz w:val="20"/>
                <w:szCs w:val="20"/>
              </w:rPr>
            </w:pPr>
          </w:p>
          <w:p w:rsidR="00EE1284" w:rsidRPr="00EE1284" w:rsidRDefault="00EE1284" w:rsidP="00EE1284">
            <w:pPr>
              <w:pStyle w:val="ListParagraph"/>
              <w:numPr>
                <w:ilvl w:val="0"/>
                <w:numId w:val="11"/>
              </w:numPr>
              <w:rPr>
                <w:rFonts w:ascii="Arial" w:hAnsi="Arial" w:cs="Arial"/>
                <w:bCs/>
                <w:sz w:val="20"/>
                <w:szCs w:val="20"/>
              </w:rPr>
            </w:pPr>
            <w:r w:rsidRPr="00EE1284">
              <w:rPr>
                <w:rFonts w:ascii="Tahoma" w:hAnsi="Tahoma" w:cs="Tahoma"/>
                <w:sz w:val="20"/>
                <w:szCs w:val="20"/>
              </w:rPr>
              <w:t>Maintain system log of all works carried out on life critical MGPS generating plant.</w:t>
            </w: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8.   DECISIONS AND JUDGEMENTS</w:t>
            </w:r>
          </w:p>
        </w:tc>
      </w:tr>
      <w:tr w:rsidR="00BF0754" w:rsidRPr="00D3101D" w:rsidTr="00D3101D">
        <w:tc>
          <w:tcPr>
            <w:tcW w:w="10666" w:type="dxa"/>
            <w:gridSpan w:val="3"/>
          </w:tcPr>
          <w:p w:rsidR="00FD7B5E" w:rsidRPr="00D3101D" w:rsidRDefault="00FD7B5E" w:rsidP="00522837">
            <w:pPr>
              <w:rPr>
                <w:rFonts w:ascii="Tahoma" w:hAnsi="Tahoma" w:cs="Tahoma"/>
                <w:sz w:val="20"/>
                <w:szCs w:val="20"/>
              </w:rPr>
            </w:pPr>
          </w:p>
          <w:p w:rsidR="00522837" w:rsidRPr="00D3101D" w:rsidRDefault="00522837" w:rsidP="00522837">
            <w:pPr>
              <w:rPr>
                <w:rFonts w:ascii="Tahoma" w:hAnsi="Tahoma" w:cs="Tahoma"/>
                <w:sz w:val="20"/>
                <w:szCs w:val="20"/>
              </w:rPr>
            </w:pPr>
            <w:r w:rsidRPr="00D3101D">
              <w:rPr>
                <w:rFonts w:ascii="Tahoma" w:hAnsi="Tahoma" w:cs="Tahoma"/>
                <w:sz w:val="20"/>
                <w:szCs w:val="20"/>
              </w:rPr>
              <w:t>The Post holder Works unsupervised and is responsible for daily decision making on priority of workload, and during emergencies Co-ordinates with clinical  staff to ensure that patient care is uncompromised in the event of a loss of electrical, mechanical or plumbing services during essential fault finding and analysis.</w:t>
            </w:r>
          </w:p>
          <w:p w:rsidR="00522837" w:rsidRPr="00D3101D" w:rsidRDefault="00522837" w:rsidP="00522837">
            <w:pPr>
              <w:rPr>
                <w:rFonts w:ascii="Tahoma" w:hAnsi="Tahoma" w:cs="Tahoma"/>
                <w:sz w:val="20"/>
                <w:szCs w:val="20"/>
              </w:rPr>
            </w:pPr>
            <w:r w:rsidRPr="00D3101D">
              <w:rPr>
                <w:rFonts w:ascii="Tahoma" w:hAnsi="Tahoma" w:cs="Tahoma"/>
                <w:sz w:val="20"/>
                <w:szCs w:val="20"/>
              </w:rPr>
              <w:t>The Post holder works without supervision and during emergencies is required to make critical decisions on technical solutions which impact on clinical services by carrying out assessment and condition appraisal of utility services, plant and equipment and makes decisions whether equipment is safe for use by patients and staff? Implements defined contingency plans/arrangements to ensure continuity of clinical service in such circumstances. Effectively communicates technical and safety issues resulting from such decisions with nursing and medical staff to support effective continuity of clinical service.</w:t>
            </w:r>
          </w:p>
          <w:p w:rsidR="00522837" w:rsidRPr="00D3101D" w:rsidRDefault="00522837" w:rsidP="00D3101D">
            <w:pPr>
              <w:widowControl w:val="0"/>
              <w:autoSpaceDE w:val="0"/>
              <w:autoSpaceDN w:val="0"/>
              <w:adjustRightInd w:val="0"/>
              <w:jc w:val="both"/>
              <w:rPr>
                <w:rFonts w:ascii="Tahoma" w:hAnsi="Tahoma" w:cs="Tahoma"/>
                <w:sz w:val="20"/>
                <w:szCs w:val="20"/>
              </w:rPr>
            </w:pPr>
          </w:p>
          <w:p w:rsidR="00522837" w:rsidRPr="00D3101D" w:rsidRDefault="00FD7B5E" w:rsidP="00D3101D">
            <w:pPr>
              <w:widowControl w:val="0"/>
              <w:autoSpaceDE w:val="0"/>
              <w:autoSpaceDN w:val="0"/>
              <w:adjustRightInd w:val="0"/>
              <w:jc w:val="both"/>
              <w:rPr>
                <w:rFonts w:ascii="Tahoma" w:hAnsi="Tahoma" w:cs="Tahoma"/>
                <w:sz w:val="20"/>
                <w:szCs w:val="20"/>
              </w:rPr>
            </w:pPr>
            <w:r w:rsidRPr="00D3101D">
              <w:rPr>
                <w:rFonts w:ascii="Tahoma" w:hAnsi="Tahoma" w:cs="Tahoma"/>
                <w:sz w:val="20"/>
                <w:szCs w:val="20"/>
              </w:rPr>
              <w:t>The post holder r</w:t>
            </w:r>
            <w:r w:rsidR="00522837" w:rsidRPr="00D3101D">
              <w:rPr>
                <w:rFonts w:ascii="Tahoma" w:hAnsi="Tahoma" w:cs="Tahoma"/>
                <w:sz w:val="20"/>
                <w:szCs w:val="20"/>
              </w:rPr>
              <w:t>egularly makes technical and safety decisions, including independently when on call, on methods of repairing and maintaining plant and equipment.</w:t>
            </w:r>
          </w:p>
          <w:p w:rsidR="00522837" w:rsidRPr="00D3101D" w:rsidRDefault="00522837" w:rsidP="00D3101D">
            <w:pPr>
              <w:widowControl w:val="0"/>
              <w:autoSpaceDE w:val="0"/>
              <w:autoSpaceDN w:val="0"/>
              <w:adjustRightInd w:val="0"/>
              <w:jc w:val="both"/>
              <w:rPr>
                <w:rFonts w:ascii="Tahoma" w:hAnsi="Tahoma" w:cs="Tahoma"/>
                <w:sz w:val="20"/>
                <w:szCs w:val="20"/>
              </w:rPr>
            </w:pPr>
          </w:p>
          <w:p w:rsidR="00522837" w:rsidRPr="00D3101D" w:rsidRDefault="00FD7B5E" w:rsidP="00D3101D">
            <w:pPr>
              <w:widowControl w:val="0"/>
              <w:autoSpaceDE w:val="0"/>
              <w:autoSpaceDN w:val="0"/>
              <w:adjustRightInd w:val="0"/>
              <w:jc w:val="both"/>
              <w:rPr>
                <w:rFonts w:ascii="Tahoma" w:hAnsi="Tahoma" w:cs="Tahoma"/>
                <w:sz w:val="20"/>
                <w:szCs w:val="20"/>
              </w:rPr>
            </w:pPr>
            <w:r w:rsidRPr="00D3101D">
              <w:rPr>
                <w:rFonts w:ascii="Tahoma" w:hAnsi="Tahoma" w:cs="Tahoma"/>
                <w:sz w:val="20"/>
                <w:szCs w:val="20"/>
              </w:rPr>
              <w:t>The post holder is r</w:t>
            </w:r>
            <w:r w:rsidR="00522837" w:rsidRPr="00D3101D">
              <w:rPr>
                <w:rFonts w:ascii="Tahoma" w:hAnsi="Tahoma" w:cs="Tahoma"/>
                <w:sz w:val="20"/>
                <w:szCs w:val="20"/>
              </w:rPr>
              <w:t>equired to work both independently and as part of an effective team.</w:t>
            </w:r>
          </w:p>
          <w:p w:rsidR="00522837" w:rsidRPr="00D3101D" w:rsidRDefault="00522837" w:rsidP="00D3101D">
            <w:pPr>
              <w:widowControl w:val="0"/>
              <w:autoSpaceDE w:val="0"/>
              <w:autoSpaceDN w:val="0"/>
              <w:adjustRightInd w:val="0"/>
              <w:jc w:val="both"/>
              <w:rPr>
                <w:rFonts w:ascii="Tahoma" w:hAnsi="Tahoma" w:cs="Tahoma"/>
                <w:sz w:val="20"/>
                <w:szCs w:val="20"/>
              </w:rPr>
            </w:pPr>
          </w:p>
          <w:p w:rsidR="00522837" w:rsidRPr="00D3101D" w:rsidRDefault="00FD7B5E" w:rsidP="00D3101D">
            <w:pPr>
              <w:widowControl w:val="0"/>
              <w:autoSpaceDE w:val="0"/>
              <w:autoSpaceDN w:val="0"/>
              <w:adjustRightInd w:val="0"/>
              <w:jc w:val="both"/>
              <w:rPr>
                <w:rFonts w:ascii="Tahoma" w:hAnsi="Tahoma" w:cs="Tahoma"/>
                <w:sz w:val="20"/>
                <w:szCs w:val="20"/>
              </w:rPr>
            </w:pPr>
            <w:r w:rsidRPr="00D3101D">
              <w:rPr>
                <w:rFonts w:ascii="Tahoma" w:hAnsi="Tahoma" w:cs="Tahoma"/>
                <w:sz w:val="20"/>
                <w:szCs w:val="20"/>
              </w:rPr>
              <w:t>The post holder will t</w:t>
            </w:r>
            <w:r w:rsidR="00522837" w:rsidRPr="00D3101D">
              <w:rPr>
                <w:rFonts w:ascii="Tahoma" w:hAnsi="Tahoma" w:cs="Tahoma"/>
                <w:sz w:val="20"/>
                <w:szCs w:val="20"/>
              </w:rPr>
              <w:t>est, maintain, diagnose faults and repair a variety of complex, multi-faceted equipment such as :</w:t>
            </w:r>
          </w:p>
          <w:p w:rsidR="00522837" w:rsidRPr="00D3101D" w:rsidRDefault="00522837" w:rsidP="00D3101D">
            <w:pPr>
              <w:widowControl w:val="0"/>
              <w:autoSpaceDE w:val="0"/>
              <w:autoSpaceDN w:val="0"/>
              <w:adjustRightInd w:val="0"/>
              <w:jc w:val="both"/>
              <w:rPr>
                <w:rFonts w:ascii="Tahoma" w:hAnsi="Tahoma" w:cs="Tahoma"/>
                <w:sz w:val="20"/>
                <w:szCs w:val="20"/>
              </w:rPr>
            </w:pPr>
            <w:r w:rsidRPr="00D3101D">
              <w:rPr>
                <w:rFonts w:ascii="Tahoma" w:hAnsi="Tahoma" w:cs="Tahoma"/>
                <w:sz w:val="20"/>
                <w:szCs w:val="20"/>
              </w:rPr>
              <w:t xml:space="preserve">e.g. Building Management Systems, Sterilizers, nurse call, medical gas, laminar flow/safety cabinets and operating </w:t>
            </w:r>
          </w:p>
          <w:p w:rsidR="00522837" w:rsidRPr="00D3101D" w:rsidRDefault="00522837" w:rsidP="00D3101D">
            <w:pPr>
              <w:widowControl w:val="0"/>
              <w:autoSpaceDE w:val="0"/>
              <w:autoSpaceDN w:val="0"/>
              <w:adjustRightInd w:val="0"/>
              <w:jc w:val="both"/>
              <w:rPr>
                <w:rFonts w:ascii="Tahoma" w:hAnsi="Tahoma" w:cs="Tahoma"/>
                <w:sz w:val="20"/>
                <w:szCs w:val="20"/>
              </w:rPr>
            </w:pPr>
            <w:r w:rsidRPr="00D3101D">
              <w:rPr>
                <w:rFonts w:ascii="Tahoma" w:hAnsi="Tahoma" w:cs="Tahoma"/>
                <w:sz w:val="20"/>
                <w:szCs w:val="20"/>
              </w:rPr>
              <w:t>theatre equipment.</w:t>
            </w:r>
          </w:p>
          <w:p w:rsidR="00522837" w:rsidRPr="00D3101D" w:rsidRDefault="00522837" w:rsidP="00D3101D">
            <w:pPr>
              <w:widowControl w:val="0"/>
              <w:autoSpaceDE w:val="0"/>
              <w:autoSpaceDN w:val="0"/>
              <w:adjustRightInd w:val="0"/>
              <w:jc w:val="both"/>
              <w:rPr>
                <w:rFonts w:ascii="Tahoma" w:hAnsi="Tahoma" w:cs="Tahoma"/>
                <w:sz w:val="20"/>
                <w:szCs w:val="20"/>
              </w:rPr>
            </w:pPr>
          </w:p>
          <w:p w:rsidR="00522837" w:rsidRPr="00D3101D" w:rsidRDefault="00F77D6B" w:rsidP="00522837">
            <w:pPr>
              <w:pStyle w:val="BodyText"/>
              <w:rPr>
                <w:rFonts w:ascii="Tahoma" w:hAnsi="Tahoma" w:cs="Tahoma"/>
                <w:sz w:val="20"/>
              </w:rPr>
            </w:pPr>
            <w:r w:rsidRPr="00D3101D">
              <w:rPr>
                <w:rFonts w:ascii="Tahoma" w:hAnsi="Tahoma" w:cs="Tahoma"/>
                <w:sz w:val="20"/>
                <w:szCs w:val="20"/>
              </w:rPr>
              <w:t>The post holder is r</w:t>
            </w:r>
            <w:r w:rsidR="00522837" w:rsidRPr="00D3101D">
              <w:rPr>
                <w:rFonts w:ascii="Tahoma" w:hAnsi="Tahoma" w:cs="Tahoma"/>
                <w:sz w:val="20"/>
              </w:rPr>
              <w:t>esponsible for undertaking Periodic Inspection and Testing, compiling and issuing reports and certificates.</w:t>
            </w:r>
          </w:p>
          <w:p w:rsidR="00522837" w:rsidRPr="00D3101D" w:rsidRDefault="00522837" w:rsidP="00D3101D">
            <w:pPr>
              <w:widowControl w:val="0"/>
              <w:autoSpaceDE w:val="0"/>
              <w:autoSpaceDN w:val="0"/>
              <w:adjustRightInd w:val="0"/>
              <w:jc w:val="both"/>
              <w:rPr>
                <w:rFonts w:ascii="Tahoma" w:hAnsi="Tahoma" w:cs="Tahoma"/>
                <w:sz w:val="20"/>
                <w:szCs w:val="20"/>
              </w:rPr>
            </w:pPr>
            <w:r w:rsidRPr="00D3101D">
              <w:rPr>
                <w:rFonts w:ascii="Tahoma" w:hAnsi="Tahoma" w:cs="Tahoma"/>
                <w:sz w:val="20"/>
                <w:szCs w:val="20"/>
              </w:rPr>
              <w:t xml:space="preserve">Typical judgements, technical option appraisal and feasibility. </w:t>
            </w:r>
          </w:p>
          <w:p w:rsidR="00522837" w:rsidRPr="00D3101D" w:rsidRDefault="00522837" w:rsidP="00D3101D">
            <w:pPr>
              <w:widowControl w:val="0"/>
              <w:autoSpaceDE w:val="0"/>
              <w:autoSpaceDN w:val="0"/>
              <w:adjustRightInd w:val="0"/>
              <w:jc w:val="both"/>
              <w:rPr>
                <w:rFonts w:ascii="Tahoma" w:hAnsi="Tahoma" w:cs="Tahoma"/>
                <w:sz w:val="20"/>
                <w:szCs w:val="20"/>
              </w:rPr>
            </w:pPr>
          </w:p>
          <w:p w:rsidR="00522837" w:rsidRPr="00D3101D" w:rsidRDefault="00F77D6B" w:rsidP="00522837">
            <w:pPr>
              <w:pStyle w:val="BodyText"/>
              <w:rPr>
                <w:rFonts w:ascii="Tahoma" w:hAnsi="Tahoma" w:cs="Tahoma"/>
                <w:sz w:val="20"/>
              </w:rPr>
            </w:pPr>
            <w:r w:rsidRPr="00D3101D">
              <w:rPr>
                <w:rFonts w:ascii="Tahoma" w:hAnsi="Tahoma" w:cs="Tahoma"/>
                <w:sz w:val="20"/>
                <w:szCs w:val="20"/>
              </w:rPr>
              <w:t>The post holder will make</w:t>
            </w:r>
            <w:r w:rsidR="00522837" w:rsidRPr="00D3101D">
              <w:rPr>
                <w:rFonts w:ascii="Tahoma" w:hAnsi="Tahoma" w:cs="Tahoma"/>
                <w:sz w:val="20"/>
              </w:rPr>
              <w:t xml:space="preserve"> decision on economic value of repair or replace at components level.</w:t>
            </w:r>
          </w:p>
          <w:p w:rsidR="00522837" w:rsidRPr="00D3101D" w:rsidRDefault="00F77D6B" w:rsidP="00522837">
            <w:pPr>
              <w:pStyle w:val="BodyText"/>
              <w:rPr>
                <w:rFonts w:ascii="Tahoma" w:hAnsi="Tahoma" w:cs="Tahoma"/>
                <w:sz w:val="20"/>
              </w:rPr>
            </w:pPr>
            <w:r w:rsidRPr="00D3101D">
              <w:rPr>
                <w:rFonts w:ascii="Tahoma" w:hAnsi="Tahoma" w:cs="Tahoma"/>
                <w:sz w:val="20"/>
              </w:rPr>
              <w:t>The post holder will u</w:t>
            </w:r>
            <w:r w:rsidR="00522837" w:rsidRPr="00D3101D">
              <w:rPr>
                <w:rFonts w:ascii="Tahoma" w:hAnsi="Tahoma" w:cs="Tahoma"/>
                <w:sz w:val="20"/>
              </w:rPr>
              <w:t>ndertake self risk assessments, identifies risks and plans work safely around these.</w:t>
            </w:r>
          </w:p>
          <w:p w:rsidR="00522837" w:rsidRPr="00D3101D" w:rsidRDefault="00522837" w:rsidP="00522837">
            <w:pPr>
              <w:rPr>
                <w:rFonts w:ascii="Tahoma" w:hAnsi="Tahoma" w:cs="Tahoma"/>
                <w:sz w:val="20"/>
                <w:szCs w:val="20"/>
              </w:rPr>
            </w:pPr>
            <w:r w:rsidRPr="00D3101D">
              <w:rPr>
                <w:rFonts w:ascii="Tahoma" w:hAnsi="Tahoma" w:cs="Tahoma"/>
                <w:sz w:val="20"/>
                <w:szCs w:val="20"/>
              </w:rPr>
              <w:t>Technical reference to Estates Officer on specialist topics as required to deliver an effective service</w:t>
            </w:r>
          </w:p>
          <w:p w:rsidR="00522837" w:rsidRPr="00D3101D" w:rsidRDefault="00522837" w:rsidP="00522837">
            <w:pPr>
              <w:rPr>
                <w:rFonts w:ascii="Tahoma" w:hAnsi="Tahoma" w:cs="Tahoma"/>
                <w:sz w:val="20"/>
                <w:szCs w:val="20"/>
              </w:rPr>
            </w:pPr>
            <w:r w:rsidRPr="00D3101D">
              <w:rPr>
                <w:rFonts w:ascii="Tahoma" w:hAnsi="Tahoma" w:cs="Tahoma"/>
                <w:sz w:val="20"/>
                <w:szCs w:val="20"/>
              </w:rPr>
              <w:t xml:space="preserve">  </w:t>
            </w:r>
          </w:p>
          <w:p w:rsidR="00522837" w:rsidRPr="00D3101D" w:rsidRDefault="00F77D6B" w:rsidP="00522837">
            <w:pPr>
              <w:pStyle w:val="BodyText"/>
              <w:rPr>
                <w:rFonts w:ascii="Tahoma" w:hAnsi="Tahoma" w:cs="Tahoma"/>
                <w:sz w:val="20"/>
              </w:rPr>
            </w:pPr>
            <w:r w:rsidRPr="00D3101D">
              <w:rPr>
                <w:rFonts w:ascii="Tahoma" w:hAnsi="Tahoma" w:cs="Tahoma"/>
                <w:sz w:val="20"/>
                <w:szCs w:val="20"/>
              </w:rPr>
              <w:t>The post holder will l</w:t>
            </w:r>
            <w:r w:rsidR="00522837" w:rsidRPr="00D3101D">
              <w:rPr>
                <w:rFonts w:ascii="Tahoma" w:hAnsi="Tahoma" w:cs="Tahoma"/>
                <w:sz w:val="20"/>
              </w:rPr>
              <w:t>iaise with Theatres, Wards and Departmental Staff for access to clinically sensitive areas review and agree working arrangements.</w:t>
            </w:r>
          </w:p>
          <w:p w:rsidR="00522837" w:rsidRPr="00D3101D" w:rsidRDefault="00522837" w:rsidP="00522837">
            <w:pPr>
              <w:pStyle w:val="BodyText"/>
              <w:rPr>
                <w:rFonts w:ascii="Tahoma" w:hAnsi="Tahoma" w:cs="Tahoma"/>
                <w:sz w:val="20"/>
              </w:rPr>
            </w:pPr>
            <w:r w:rsidRPr="00D3101D">
              <w:rPr>
                <w:rFonts w:ascii="Tahoma" w:hAnsi="Tahoma" w:cs="Tahoma"/>
                <w:sz w:val="20"/>
              </w:rPr>
              <w:t xml:space="preserve">The post holder proposes changes to working practices through consultation with management and implements agreed changes. </w:t>
            </w:r>
          </w:p>
          <w:p w:rsidR="00522837" w:rsidRPr="00D3101D" w:rsidRDefault="00F77D6B" w:rsidP="00522837">
            <w:pPr>
              <w:pStyle w:val="BodyText"/>
              <w:rPr>
                <w:rFonts w:ascii="Tahoma" w:hAnsi="Tahoma" w:cs="Tahoma"/>
                <w:sz w:val="20"/>
              </w:rPr>
            </w:pPr>
            <w:r w:rsidRPr="00D3101D">
              <w:rPr>
                <w:rFonts w:ascii="Tahoma" w:hAnsi="Tahoma" w:cs="Tahoma"/>
                <w:sz w:val="20"/>
                <w:szCs w:val="20"/>
              </w:rPr>
              <w:t>The post holder e</w:t>
            </w:r>
            <w:r w:rsidR="00522837" w:rsidRPr="00D3101D">
              <w:rPr>
                <w:rFonts w:ascii="Tahoma" w:hAnsi="Tahoma" w:cs="Tahoma"/>
                <w:sz w:val="20"/>
              </w:rPr>
              <w:t>xamines and inspects faults in plant and machinery, establishes and recommends how faults may be repaired and discusses with managers /heads of departments if it is financially viable or if new equipment is needed and if any other considerations are required e.g. effect on wards/theatres/patient etc.</w:t>
            </w:r>
          </w:p>
          <w:p w:rsidR="00BF0754" w:rsidRPr="00D3101D" w:rsidRDefault="00BF0754" w:rsidP="00BF0754">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9.   COMMUNICATIONS AND RELATIONSHIPS</w:t>
            </w:r>
          </w:p>
        </w:tc>
      </w:tr>
      <w:tr w:rsidR="00BF0754" w:rsidRPr="00D3101D" w:rsidTr="00D3101D">
        <w:tc>
          <w:tcPr>
            <w:tcW w:w="10666" w:type="dxa"/>
            <w:gridSpan w:val="3"/>
          </w:tcPr>
          <w:p w:rsidR="002D4FE1" w:rsidRDefault="002D4FE1" w:rsidP="00D3101D">
            <w:pPr>
              <w:widowControl w:val="0"/>
              <w:autoSpaceDE w:val="0"/>
              <w:autoSpaceDN w:val="0"/>
              <w:adjustRightInd w:val="0"/>
              <w:jc w:val="both"/>
              <w:rPr>
                <w:rFonts w:ascii="Tahoma" w:hAnsi="Tahoma" w:cs="Tahoma"/>
                <w:sz w:val="20"/>
                <w:szCs w:val="20"/>
              </w:rPr>
            </w:pPr>
          </w:p>
          <w:p w:rsidR="00522837" w:rsidRPr="00D3101D" w:rsidRDefault="00522837" w:rsidP="00D3101D">
            <w:pPr>
              <w:widowControl w:val="0"/>
              <w:autoSpaceDE w:val="0"/>
              <w:autoSpaceDN w:val="0"/>
              <w:adjustRightInd w:val="0"/>
              <w:jc w:val="both"/>
              <w:rPr>
                <w:rFonts w:ascii="Tahoma" w:hAnsi="Tahoma" w:cs="Tahoma"/>
                <w:sz w:val="20"/>
                <w:szCs w:val="20"/>
              </w:rPr>
            </w:pPr>
            <w:r w:rsidRPr="00D3101D">
              <w:rPr>
                <w:rFonts w:ascii="Tahoma" w:hAnsi="Tahoma" w:cs="Tahoma"/>
                <w:sz w:val="20"/>
                <w:szCs w:val="20"/>
              </w:rPr>
              <w:t>Ability to interpret and communicate complex information to technical and non technical staff.  To provide training, technical advice &amp; support to trainee’s, maintenance assistants, fellow colleagues &amp; specialised contractors, clinical staff and managers.</w:t>
            </w:r>
          </w:p>
          <w:p w:rsidR="00522837" w:rsidRPr="00D3101D" w:rsidRDefault="00522837" w:rsidP="00D3101D">
            <w:pPr>
              <w:pStyle w:val="Footer"/>
              <w:numPr>
                <w:ilvl w:val="0"/>
                <w:numId w:val="14"/>
              </w:numPr>
              <w:tabs>
                <w:tab w:val="clear" w:pos="4153"/>
                <w:tab w:val="clear" w:pos="8306"/>
                <w:tab w:val="left" w:pos="360"/>
                <w:tab w:val="left" w:pos="540"/>
                <w:tab w:val="left" w:pos="720"/>
              </w:tabs>
              <w:ind w:left="795"/>
              <w:rPr>
                <w:rFonts w:ascii="Tahoma" w:hAnsi="Tahoma" w:cs="Tahoma"/>
                <w:sz w:val="20"/>
                <w:szCs w:val="20"/>
              </w:rPr>
            </w:pPr>
            <w:r w:rsidRPr="00D3101D">
              <w:rPr>
                <w:rFonts w:ascii="Tahoma" w:hAnsi="Tahoma" w:cs="Tahoma"/>
                <w:sz w:val="20"/>
                <w:szCs w:val="20"/>
              </w:rPr>
              <w:t xml:space="preserve">  Communicates and relates with all levels of staff and patients, relating to investigation of reported failures &amp; planned maintenance tasks and the direct impact these may have on service continuity </w:t>
            </w:r>
          </w:p>
          <w:p w:rsidR="00522837" w:rsidRPr="00D3101D" w:rsidRDefault="00522837" w:rsidP="00D3101D">
            <w:pPr>
              <w:pStyle w:val="Footer"/>
              <w:tabs>
                <w:tab w:val="clear" w:pos="4153"/>
                <w:tab w:val="clear" w:pos="8306"/>
                <w:tab w:val="left" w:pos="360"/>
                <w:tab w:val="left" w:pos="540"/>
                <w:tab w:val="left" w:pos="720"/>
              </w:tabs>
              <w:ind w:left="795"/>
              <w:rPr>
                <w:rFonts w:ascii="Tahoma" w:hAnsi="Tahoma" w:cs="Tahoma"/>
                <w:sz w:val="20"/>
                <w:szCs w:val="20"/>
              </w:rPr>
            </w:pPr>
            <w:r w:rsidRPr="00D3101D">
              <w:rPr>
                <w:rFonts w:ascii="Tahoma" w:hAnsi="Tahoma" w:cs="Tahoma"/>
                <w:sz w:val="20"/>
                <w:szCs w:val="20"/>
              </w:rPr>
              <w:t>Overcome barriers to understanding when explaining the technical tasks that are to take place and how they impact on the ward/patients .</w:t>
            </w:r>
          </w:p>
          <w:p w:rsidR="00522837" w:rsidRPr="00D3101D" w:rsidRDefault="00522837" w:rsidP="00D3101D">
            <w:pPr>
              <w:pStyle w:val="Footer"/>
              <w:numPr>
                <w:ilvl w:val="0"/>
                <w:numId w:val="14"/>
              </w:numPr>
              <w:tabs>
                <w:tab w:val="clear" w:pos="4153"/>
                <w:tab w:val="clear" w:pos="8306"/>
                <w:tab w:val="left" w:pos="360"/>
                <w:tab w:val="left" w:pos="540"/>
                <w:tab w:val="left" w:pos="720"/>
              </w:tabs>
              <w:ind w:left="795"/>
              <w:rPr>
                <w:rFonts w:ascii="Tahoma" w:hAnsi="Tahoma" w:cs="Tahoma"/>
                <w:sz w:val="20"/>
                <w:szCs w:val="20"/>
              </w:rPr>
            </w:pPr>
            <w:r w:rsidRPr="00D3101D">
              <w:rPr>
                <w:rFonts w:ascii="Tahoma" w:hAnsi="Tahoma" w:cs="Tahoma"/>
                <w:sz w:val="20"/>
                <w:szCs w:val="20"/>
              </w:rPr>
              <w:t xml:space="preserve">  Consult with clinical staff to establish working restrictions in relation to the control of risk of infection.</w:t>
            </w:r>
          </w:p>
          <w:p w:rsidR="00522837" w:rsidRPr="00D3101D" w:rsidRDefault="00522837" w:rsidP="00D3101D">
            <w:pPr>
              <w:pStyle w:val="Footer"/>
              <w:numPr>
                <w:ilvl w:val="0"/>
                <w:numId w:val="14"/>
              </w:numPr>
              <w:tabs>
                <w:tab w:val="clear" w:pos="4153"/>
                <w:tab w:val="clear" w:pos="8306"/>
                <w:tab w:val="left" w:pos="360"/>
                <w:tab w:val="left" w:pos="540"/>
                <w:tab w:val="left" w:pos="720"/>
              </w:tabs>
              <w:ind w:left="795"/>
              <w:rPr>
                <w:rFonts w:ascii="Tahoma" w:hAnsi="Tahoma" w:cs="Tahoma"/>
                <w:sz w:val="20"/>
                <w:szCs w:val="20"/>
              </w:rPr>
            </w:pPr>
            <w:r w:rsidRPr="00D3101D">
              <w:rPr>
                <w:rFonts w:ascii="Tahoma" w:hAnsi="Tahoma" w:cs="Tahoma"/>
                <w:sz w:val="20"/>
                <w:szCs w:val="20"/>
              </w:rPr>
              <w:t xml:space="preserve">    Communicates with internal Estates management, peers &amp; external specialist contractors:</w:t>
            </w:r>
          </w:p>
          <w:p w:rsidR="00522837" w:rsidRPr="00D3101D" w:rsidRDefault="00522837" w:rsidP="00D3101D">
            <w:pPr>
              <w:pStyle w:val="Footer"/>
              <w:tabs>
                <w:tab w:val="clear" w:pos="4153"/>
                <w:tab w:val="clear" w:pos="8306"/>
                <w:tab w:val="left" w:pos="360"/>
                <w:tab w:val="left" w:pos="540"/>
                <w:tab w:val="left" w:pos="720"/>
              </w:tabs>
              <w:ind w:left="795"/>
              <w:rPr>
                <w:rFonts w:ascii="Tahoma" w:hAnsi="Tahoma" w:cs="Tahoma"/>
                <w:sz w:val="20"/>
                <w:szCs w:val="20"/>
              </w:rPr>
            </w:pPr>
            <w:r w:rsidRPr="00D3101D">
              <w:rPr>
                <w:rFonts w:ascii="Tahoma" w:hAnsi="Tahoma" w:cs="Tahoma"/>
                <w:sz w:val="20"/>
                <w:szCs w:val="20"/>
              </w:rPr>
              <w:t>To support a wider team approach to resolving complex estates service issues to minimise adverse impact on clinical service provision.</w:t>
            </w:r>
          </w:p>
          <w:p w:rsidR="00522837" w:rsidRPr="00D3101D" w:rsidRDefault="00522837" w:rsidP="00D3101D">
            <w:pPr>
              <w:pStyle w:val="Footer"/>
              <w:numPr>
                <w:ilvl w:val="0"/>
                <w:numId w:val="14"/>
              </w:numPr>
              <w:tabs>
                <w:tab w:val="clear" w:pos="4153"/>
                <w:tab w:val="clear" w:pos="8306"/>
                <w:tab w:val="left" w:pos="360"/>
                <w:tab w:val="left" w:pos="540"/>
                <w:tab w:val="left" w:pos="720"/>
              </w:tabs>
              <w:ind w:left="795"/>
              <w:rPr>
                <w:rFonts w:ascii="Tahoma" w:hAnsi="Tahoma" w:cs="Tahoma"/>
                <w:sz w:val="20"/>
                <w:szCs w:val="20"/>
              </w:rPr>
            </w:pPr>
            <w:r w:rsidRPr="00D3101D">
              <w:rPr>
                <w:rFonts w:ascii="Tahoma" w:hAnsi="Tahoma" w:cs="Tahoma"/>
                <w:sz w:val="20"/>
                <w:szCs w:val="20"/>
              </w:rPr>
              <w:t xml:space="preserve">  Delivery drivers, and suppliers: To ensure that the materials and equipment are directed to the correct destination for installation and commissioning in a timely manner to minimise adverse impact on clinical service delivery.</w:t>
            </w:r>
          </w:p>
          <w:p w:rsidR="00BF0754" w:rsidRPr="00D3101D" w:rsidRDefault="00BF0754" w:rsidP="00BF0754">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10. PHYSICAL, MENTAL, EMOTIONAL AND ENVIRONMENTAL DEMANDS OF THE JOB</w:t>
            </w:r>
          </w:p>
        </w:tc>
      </w:tr>
      <w:tr w:rsidR="00BF0754" w:rsidRPr="00D3101D" w:rsidTr="00D3101D">
        <w:tc>
          <w:tcPr>
            <w:tcW w:w="10666" w:type="dxa"/>
            <w:gridSpan w:val="3"/>
          </w:tcPr>
          <w:p w:rsidR="002D4FE1" w:rsidRDefault="002D4FE1" w:rsidP="00522837">
            <w:pPr>
              <w:rPr>
                <w:rFonts w:ascii="Tahoma" w:hAnsi="Tahoma" w:cs="Tahoma"/>
                <w:b/>
                <w:sz w:val="20"/>
                <w:szCs w:val="20"/>
              </w:rPr>
            </w:pPr>
          </w:p>
          <w:p w:rsidR="00522837" w:rsidRPr="00D3101D" w:rsidRDefault="00522837" w:rsidP="00522837">
            <w:pPr>
              <w:rPr>
                <w:rFonts w:ascii="Tahoma" w:hAnsi="Tahoma" w:cs="Tahoma"/>
                <w:b/>
                <w:sz w:val="20"/>
                <w:szCs w:val="20"/>
              </w:rPr>
            </w:pPr>
            <w:r w:rsidRPr="00D3101D">
              <w:rPr>
                <w:rFonts w:ascii="Tahoma" w:hAnsi="Tahoma" w:cs="Tahoma"/>
                <w:b/>
                <w:sz w:val="20"/>
                <w:szCs w:val="20"/>
              </w:rPr>
              <w:t>Physical skills:</w:t>
            </w:r>
          </w:p>
          <w:p w:rsidR="00522837" w:rsidRPr="00D3101D" w:rsidRDefault="00522837" w:rsidP="00D3101D">
            <w:pPr>
              <w:numPr>
                <w:ilvl w:val="0"/>
                <w:numId w:val="16"/>
              </w:numPr>
              <w:ind w:right="72"/>
              <w:jc w:val="both"/>
              <w:rPr>
                <w:rFonts w:ascii="Tahoma" w:hAnsi="Tahoma" w:cs="Tahoma"/>
                <w:sz w:val="20"/>
                <w:szCs w:val="20"/>
              </w:rPr>
            </w:pPr>
            <w:r w:rsidRPr="00D3101D">
              <w:rPr>
                <w:rFonts w:ascii="Tahoma" w:hAnsi="Tahoma" w:cs="Tahoma"/>
                <w:sz w:val="20"/>
                <w:szCs w:val="20"/>
              </w:rPr>
              <w:t>Use of fine hand tools and test equipment, manual dexterity, workshop machinery skills, keyboard skills</w:t>
            </w:r>
          </w:p>
          <w:p w:rsidR="00522837" w:rsidRPr="00D3101D" w:rsidRDefault="00522837" w:rsidP="00522837">
            <w:pPr>
              <w:rPr>
                <w:rFonts w:ascii="Tahoma" w:hAnsi="Tahoma" w:cs="Tahoma"/>
                <w:b/>
                <w:sz w:val="20"/>
                <w:szCs w:val="20"/>
              </w:rPr>
            </w:pPr>
            <w:r w:rsidRPr="00D3101D">
              <w:rPr>
                <w:rFonts w:ascii="Tahoma" w:hAnsi="Tahoma" w:cs="Tahoma"/>
                <w:b/>
                <w:sz w:val="20"/>
                <w:szCs w:val="20"/>
              </w:rPr>
              <w:t>Physical effort:</w:t>
            </w:r>
          </w:p>
          <w:p w:rsidR="00522837" w:rsidRPr="00D3101D" w:rsidRDefault="00522837" w:rsidP="00D3101D">
            <w:pPr>
              <w:numPr>
                <w:ilvl w:val="0"/>
                <w:numId w:val="15"/>
              </w:numPr>
              <w:rPr>
                <w:rFonts w:ascii="Tahoma" w:hAnsi="Tahoma" w:cs="Tahoma"/>
                <w:sz w:val="20"/>
                <w:szCs w:val="20"/>
              </w:rPr>
            </w:pPr>
            <w:r w:rsidRPr="00D3101D">
              <w:rPr>
                <w:rFonts w:ascii="Tahoma" w:hAnsi="Tahoma" w:cs="Tahoma"/>
                <w:sz w:val="20"/>
                <w:szCs w:val="20"/>
              </w:rPr>
              <w:t xml:space="preserve">Manual handling for periods greater than 20 minutes on a frequent basis. </w:t>
            </w:r>
          </w:p>
          <w:p w:rsidR="00522837" w:rsidRPr="00D3101D" w:rsidRDefault="00522837" w:rsidP="00D3101D">
            <w:pPr>
              <w:numPr>
                <w:ilvl w:val="0"/>
                <w:numId w:val="15"/>
              </w:numPr>
              <w:ind w:right="72"/>
              <w:jc w:val="both"/>
              <w:rPr>
                <w:rFonts w:ascii="Tahoma" w:hAnsi="Tahoma" w:cs="Tahoma"/>
                <w:sz w:val="20"/>
                <w:szCs w:val="20"/>
              </w:rPr>
            </w:pPr>
            <w:r w:rsidRPr="00D3101D">
              <w:rPr>
                <w:rFonts w:ascii="Tahoma" w:hAnsi="Tahoma" w:cs="Tahoma"/>
                <w:sz w:val="20"/>
                <w:szCs w:val="20"/>
              </w:rPr>
              <w:t xml:space="preserve">Occasional movement of Heavy Plant &amp; Equipment, with or without the aid of lifting equipment for long periods within awkward locations. </w:t>
            </w:r>
          </w:p>
          <w:p w:rsidR="00522837" w:rsidRPr="00D3101D" w:rsidRDefault="00522837" w:rsidP="00D3101D">
            <w:pPr>
              <w:numPr>
                <w:ilvl w:val="0"/>
                <w:numId w:val="15"/>
              </w:numPr>
              <w:rPr>
                <w:rFonts w:ascii="Tahoma" w:hAnsi="Tahoma" w:cs="Tahoma"/>
                <w:sz w:val="20"/>
                <w:szCs w:val="20"/>
              </w:rPr>
            </w:pPr>
            <w:r w:rsidRPr="00D3101D">
              <w:rPr>
                <w:rFonts w:ascii="Tahoma" w:hAnsi="Tahoma" w:cs="Tahoma"/>
                <w:sz w:val="20"/>
                <w:szCs w:val="20"/>
              </w:rPr>
              <w:t>Ongoing requirement to exert moderate physical effort, i.e.: carrying heavy tool bags for periods greater than 20 minutes.</w:t>
            </w:r>
          </w:p>
          <w:p w:rsidR="00522837" w:rsidRPr="00D3101D" w:rsidRDefault="00522837" w:rsidP="00D3101D">
            <w:pPr>
              <w:numPr>
                <w:ilvl w:val="0"/>
                <w:numId w:val="15"/>
              </w:numPr>
              <w:rPr>
                <w:rFonts w:ascii="Tahoma" w:hAnsi="Tahoma" w:cs="Tahoma"/>
                <w:sz w:val="20"/>
                <w:szCs w:val="20"/>
              </w:rPr>
            </w:pPr>
            <w:r w:rsidRPr="00D3101D">
              <w:rPr>
                <w:rFonts w:ascii="Tahoma" w:hAnsi="Tahoma" w:cs="Tahoma"/>
                <w:sz w:val="20"/>
                <w:szCs w:val="20"/>
              </w:rPr>
              <w:t>Climbing stairs and ladders.</w:t>
            </w:r>
          </w:p>
          <w:p w:rsidR="00522837" w:rsidRPr="00D3101D" w:rsidRDefault="00522837" w:rsidP="00D3101D">
            <w:pPr>
              <w:numPr>
                <w:ilvl w:val="0"/>
                <w:numId w:val="15"/>
              </w:numPr>
              <w:ind w:right="72"/>
              <w:jc w:val="both"/>
              <w:rPr>
                <w:rFonts w:ascii="Tahoma" w:hAnsi="Tahoma" w:cs="Tahoma"/>
                <w:sz w:val="20"/>
                <w:szCs w:val="20"/>
              </w:rPr>
            </w:pPr>
            <w:r w:rsidRPr="00D3101D">
              <w:rPr>
                <w:rFonts w:ascii="Tahoma" w:hAnsi="Tahoma" w:cs="Tahoma"/>
                <w:sz w:val="20"/>
                <w:szCs w:val="20"/>
              </w:rPr>
              <w:t>Crawling, stooping and lifting objects</w:t>
            </w:r>
          </w:p>
          <w:p w:rsidR="00522837" w:rsidRPr="00D3101D" w:rsidRDefault="00522837" w:rsidP="00D3101D">
            <w:pPr>
              <w:numPr>
                <w:ilvl w:val="0"/>
                <w:numId w:val="15"/>
              </w:numPr>
              <w:ind w:right="72"/>
              <w:jc w:val="both"/>
              <w:rPr>
                <w:rFonts w:ascii="Tahoma" w:hAnsi="Tahoma" w:cs="Tahoma"/>
                <w:sz w:val="20"/>
                <w:szCs w:val="20"/>
              </w:rPr>
            </w:pPr>
            <w:r w:rsidRPr="00D3101D">
              <w:rPr>
                <w:rFonts w:ascii="Tahoma" w:hAnsi="Tahoma" w:cs="Tahoma"/>
                <w:sz w:val="20"/>
                <w:szCs w:val="20"/>
              </w:rPr>
              <w:t xml:space="preserve">Driving Estates transport between various sites </w:t>
            </w:r>
          </w:p>
          <w:p w:rsidR="00522837" w:rsidRPr="00D3101D" w:rsidRDefault="00522837" w:rsidP="00522837">
            <w:pPr>
              <w:rPr>
                <w:rFonts w:ascii="Tahoma" w:hAnsi="Tahoma" w:cs="Tahoma"/>
                <w:b/>
                <w:sz w:val="20"/>
                <w:szCs w:val="20"/>
              </w:rPr>
            </w:pPr>
            <w:r w:rsidRPr="00D3101D">
              <w:rPr>
                <w:rFonts w:ascii="Tahoma" w:hAnsi="Tahoma" w:cs="Tahoma"/>
                <w:b/>
                <w:sz w:val="20"/>
                <w:szCs w:val="20"/>
              </w:rPr>
              <w:t>Mental demands:</w:t>
            </w:r>
          </w:p>
          <w:p w:rsidR="00522837" w:rsidRPr="00D3101D" w:rsidRDefault="00522837" w:rsidP="00D3101D">
            <w:pPr>
              <w:numPr>
                <w:ilvl w:val="0"/>
                <w:numId w:val="17"/>
              </w:numPr>
              <w:rPr>
                <w:rFonts w:ascii="Tahoma" w:hAnsi="Tahoma" w:cs="Tahoma"/>
                <w:sz w:val="20"/>
                <w:szCs w:val="20"/>
              </w:rPr>
            </w:pPr>
            <w:r w:rsidRPr="00D3101D">
              <w:rPr>
                <w:rFonts w:ascii="Tahoma" w:hAnsi="Tahoma" w:cs="Tahoma"/>
                <w:sz w:val="20"/>
                <w:szCs w:val="20"/>
              </w:rPr>
              <w:t>Immediate technical assessment required.</w:t>
            </w:r>
          </w:p>
          <w:p w:rsidR="00522837" w:rsidRPr="00D3101D" w:rsidRDefault="00522837" w:rsidP="00D3101D">
            <w:pPr>
              <w:numPr>
                <w:ilvl w:val="0"/>
                <w:numId w:val="17"/>
              </w:numPr>
              <w:rPr>
                <w:rFonts w:ascii="Tahoma" w:hAnsi="Tahoma" w:cs="Tahoma"/>
                <w:sz w:val="20"/>
                <w:szCs w:val="20"/>
              </w:rPr>
            </w:pPr>
            <w:r w:rsidRPr="00D3101D">
              <w:rPr>
                <w:rFonts w:ascii="Tahoma" w:hAnsi="Tahoma" w:cs="Tahoma"/>
                <w:sz w:val="20"/>
                <w:szCs w:val="20"/>
              </w:rPr>
              <w:t>Frequent Concentration required in stressful situations and can be occasionally prolonged.</w:t>
            </w:r>
          </w:p>
          <w:p w:rsidR="00522837" w:rsidRPr="00D3101D" w:rsidRDefault="00522837" w:rsidP="00D3101D">
            <w:pPr>
              <w:numPr>
                <w:ilvl w:val="0"/>
                <w:numId w:val="17"/>
              </w:numPr>
              <w:rPr>
                <w:rFonts w:ascii="Tahoma" w:hAnsi="Tahoma" w:cs="Tahoma"/>
                <w:sz w:val="20"/>
                <w:szCs w:val="20"/>
              </w:rPr>
            </w:pPr>
            <w:r w:rsidRPr="00D3101D">
              <w:rPr>
                <w:rFonts w:ascii="Tahoma" w:hAnsi="Tahoma" w:cs="Tahoma"/>
                <w:sz w:val="20"/>
                <w:szCs w:val="20"/>
              </w:rPr>
              <w:t>Stress of being on call and being randomly disturbed during these periods where frequent concentration is needed and work pattern is unpredictable due to the range of plant and possible breakdowns which can occur.</w:t>
            </w:r>
          </w:p>
          <w:p w:rsidR="00522837" w:rsidRPr="00D3101D" w:rsidRDefault="00522837" w:rsidP="00D3101D">
            <w:pPr>
              <w:numPr>
                <w:ilvl w:val="0"/>
                <w:numId w:val="17"/>
              </w:numPr>
              <w:ind w:right="72"/>
              <w:jc w:val="both"/>
              <w:rPr>
                <w:rFonts w:ascii="Tahoma" w:hAnsi="Tahoma" w:cs="Tahoma"/>
                <w:sz w:val="20"/>
                <w:szCs w:val="20"/>
              </w:rPr>
            </w:pPr>
            <w:r w:rsidRPr="00D3101D">
              <w:rPr>
                <w:rFonts w:ascii="Tahoma" w:hAnsi="Tahoma" w:cs="Tahoma"/>
                <w:sz w:val="20"/>
                <w:szCs w:val="20"/>
              </w:rPr>
              <w:t>Working under pressure during Emergency Response to critical service failures</w:t>
            </w:r>
          </w:p>
          <w:p w:rsidR="00522837" w:rsidRPr="00D3101D" w:rsidRDefault="00522837" w:rsidP="00522837">
            <w:pPr>
              <w:rPr>
                <w:rFonts w:ascii="Tahoma" w:hAnsi="Tahoma" w:cs="Tahoma"/>
                <w:b/>
                <w:sz w:val="20"/>
                <w:szCs w:val="20"/>
              </w:rPr>
            </w:pPr>
            <w:r w:rsidRPr="00D3101D">
              <w:rPr>
                <w:rFonts w:ascii="Tahoma" w:hAnsi="Tahoma" w:cs="Tahoma"/>
                <w:b/>
                <w:sz w:val="20"/>
                <w:szCs w:val="20"/>
              </w:rPr>
              <w:t xml:space="preserve">Emotional demands: </w:t>
            </w:r>
          </w:p>
          <w:p w:rsidR="00522837" w:rsidRPr="00D3101D" w:rsidRDefault="00522837" w:rsidP="00D3101D">
            <w:pPr>
              <w:numPr>
                <w:ilvl w:val="0"/>
                <w:numId w:val="20"/>
              </w:numPr>
              <w:rPr>
                <w:rFonts w:ascii="Tahoma" w:hAnsi="Tahoma" w:cs="Tahoma"/>
                <w:sz w:val="20"/>
                <w:szCs w:val="20"/>
              </w:rPr>
            </w:pPr>
            <w:r w:rsidRPr="00D3101D">
              <w:rPr>
                <w:rFonts w:ascii="Tahoma" w:hAnsi="Tahoma" w:cs="Tahoma"/>
                <w:sz w:val="20"/>
                <w:szCs w:val="20"/>
              </w:rPr>
              <w:t>Frequently working in Wards, Theatres &amp; Intensive care with very ill and  distressed patients</w:t>
            </w:r>
          </w:p>
          <w:p w:rsidR="00522837" w:rsidRPr="00D3101D" w:rsidRDefault="00522837" w:rsidP="00D3101D">
            <w:pPr>
              <w:ind w:right="72"/>
              <w:jc w:val="both"/>
              <w:rPr>
                <w:rFonts w:ascii="Tahoma" w:hAnsi="Tahoma" w:cs="Tahoma"/>
                <w:b/>
                <w:sz w:val="20"/>
                <w:szCs w:val="20"/>
              </w:rPr>
            </w:pPr>
            <w:r w:rsidRPr="00D3101D">
              <w:rPr>
                <w:rFonts w:ascii="Tahoma" w:hAnsi="Tahoma" w:cs="Tahoma"/>
                <w:b/>
                <w:sz w:val="20"/>
                <w:szCs w:val="20"/>
              </w:rPr>
              <w:t>Working conditions:</w:t>
            </w:r>
          </w:p>
          <w:p w:rsidR="00522837" w:rsidRPr="00D3101D" w:rsidRDefault="00522837" w:rsidP="00D3101D">
            <w:pPr>
              <w:numPr>
                <w:ilvl w:val="0"/>
                <w:numId w:val="19"/>
              </w:numPr>
              <w:ind w:right="72"/>
              <w:jc w:val="both"/>
              <w:rPr>
                <w:rFonts w:ascii="Tahoma" w:hAnsi="Tahoma" w:cs="Tahoma"/>
                <w:sz w:val="20"/>
                <w:szCs w:val="20"/>
              </w:rPr>
            </w:pPr>
            <w:r w:rsidRPr="00D3101D">
              <w:rPr>
                <w:rFonts w:ascii="Tahoma" w:hAnsi="Tahoma" w:cs="Tahoma"/>
                <w:sz w:val="20"/>
                <w:szCs w:val="20"/>
              </w:rPr>
              <w:t>Daily freezing conditions from both outside and internal chiller plant to very high ambient temperatures in the boiler house and other heating plant located within confined spaces.</w:t>
            </w:r>
          </w:p>
          <w:p w:rsidR="00522837" w:rsidRPr="00D3101D" w:rsidRDefault="00522837" w:rsidP="00D3101D">
            <w:pPr>
              <w:numPr>
                <w:ilvl w:val="0"/>
                <w:numId w:val="19"/>
              </w:numPr>
              <w:ind w:right="72"/>
              <w:jc w:val="both"/>
              <w:rPr>
                <w:rFonts w:ascii="Tahoma" w:hAnsi="Tahoma" w:cs="Tahoma"/>
                <w:sz w:val="20"/>
                <w:szCs w:val="20"/>
              </w:rPr>
            </w:pPr>
            <w:r w:rsidRPr="00D3101D">
              <w:rPr>
                <w:rFonts w:ascii="Tahoma" w:hAnsi="Tahoma" w:cs="Tahoma"/>
                <w:sz w:val="20"/>
                <w:szCs w:val="20"/>
              </w:rPr>
              <w:t>Frequent exposure to Hazardous materials and body fluids during routine maintenance &amp; repairs</w:t>
            </w:r>
          </w:p>
          <w:p w:rsidR="00522837" w:rsidRPr="00D3101D" w:rsidRDefault="00522837" w:rsidP="00D3101D">
            <w:pPr>
              <w:numPr>
                <w:ilvl w:val="0"/>
                <w:numId w:val="18"/>
              </w:numPr>
              <w:rPr>
                <w:rFonts w:ascii="Tahoma" w:hAnsi="Tahoma" w:cs="Tahoma"/>
                <w:sz w:val="20"/>
                <w:szCs w:val="20"/>
              </w:rPr>
            </w:pPr>
            <w:r w:rsidRPr="00D3101D">
              <w:rPr>
                <w:rFonts w:ascii="Tahoma" w:hAnsi="Tahoma" w:cs="Tahoma"/>
                <w:sz w:val="20"/>
                <w:szCs w:val="20"/>
              </w:rPr>
              <w:t>Daily working in highly unpleasant conditions i.e.: noise, smell, noxious fumes, body fluids, cramped and confined spaces.</w:t>
            </w:r>
          </w:p>
          <w:p w:rsidR="00522837" w:rsidRPr="00D3101D" w:rsidRDefault="00522837" w:rsidP="00D3101D">
            <w:pPr>
              <w:numPr>
                <w:ilvl w:val="0"/>
                <w:numId w:val="18"/>
              </w:numPr>
              <w:rPr>
                <w:rFonts w:ascii="Tahoma" w:hAnsi="Tahoma" w:cs="Tahoma"/>
                <w:sz w:val="20"/>
                <w:szCs w:val="20"/>
              </w:rPr>
            </w:pPr>
            <w:r w:rsidRPr="00D3101D">
              <w:rPr>
                <w:rFonts w:ascii="Tahoma" w:hAnsi="Tahoma" w:cs="Tahoma"/>
                <w:sz w:val="20"/>
                <w:szCs w:val="20"/>
              </w:rPr>
              <w:t>Some exposure to hazards i.e. Accident and Emergency Dept, Mental Health Wards</w:t>
            </w:r>
          </w:p>
          <w:p w:rsidR="00BF0754" w:rsidRPr="00D3101D" w:rsidRDefault="00522837" w:rsidP="00D3101D">
            <w:pPr>
              <w:numPr>
                <w:ilvl w:val="0"/>
                <w:numId w:val="18"/>
              </w:numPr>
              <w:rPr>
                <w:rFonts w:ascii="Arial" w:hAnsi="Arial" w:cs="Arial"/>
                <w:bCs/>
                <w:sz w:val="20"/>
                <w:szCs w:val="20"/>
              </w:rPr>
            </w:pPr>
            <w:r w:rsidRPr="00D3101D">
              <w:rPr>
                <w:rFonts w:ascii="Tahoma" w:hAnsi="Tahoma" w:cs="Tahoma"/>
                <w:sz w:val="20"/>
                <w:szCs w:val="20"/>
              </w:rPr>
              <w:t>Working in confined spaces for long periods of time</w:t>
            </w:r>
          </w:p>
          <w:p w:rsidR="00F77D6B" w:rsidRPr="00D3101D" w:rsidRDefault="00F77D6B" w:rsidP="00D3101D">
            <w:pPr>
              <w:ind w:left="720"/>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11. MOST CHALLENGING/DIFFICULT PARTS OF THE JOB</w:t>
            </w:r>
          </w:p>
        </w:tc>
      </w:tr>
      <w:tr w:rsidR="00BF0754" w:rsidRPr="00D3101D" w:rsidTr="00D3101D">
        <w:tc>
          <w:tcPr>
            <w:tcW w:w="10666" w:type="dxa"/>
            <w:gridSpan w:val="3"/>
          </w:tcPr>
          <w:p w:rsidR="00F77D6B" w:rsidRPr="00D3101D" w:rsidRDefault="00F77D6B" w:rsidP="00BF0754">
            <w:pPr>
              <w:rPr>
                <w:rFonts w:ascii="Arial" w:hAnsi="Arial" w:cs="Arial"/>
                <w:bCs/>
                <w:sz w:val="20"/>
                <w:szCs w:val="20"/>
              </w:rPr>
            </w:pPr>
          </w:p>
          <w:p w:rsidR="00BF0754" w:rsidRPr="00D3101D" w:rsidRDefault="00BF0754" w:rsidP="00BF0754">
            <w:pPr>
              <w:rPr>
                <w:rFonts w:ascii="Arial" w:hAnsi="Arial" w:cs="Arial"/>
                <w:bCs/>
                <w:sz w:val="20"/>
                <w:szCs w:val="20"/>
              </w:rPr>
            </w:pPr>
            <w:r w:rsidRPr="00D3101D">
              <w:rPr>
                <w:rFonts w:ascii="Arial" w:hAnsi="Arial" w:cs="Arial"/>
                <w:bCs/>
                <w:sz w:val="20"/>
                <w:szCs w:val="20"/>
              </w:rPr>
              <w:t>Use this section to list or outline where the post holder is likely to be challenged by the role – see sample job description</w:t>
            </w:r>
          </w:p>
          <w:p w:rsidR="00F77D6B" w:rsidRPr="00D3101D" w:rsidRDefault="00F77D6B" w:rsidP="00BF0754">
            <w:pPr>
              <w:rPr>
                <w:rFonts w:ascii="Arial" w:hAnsi="Arial" w:cs="Arial"/>
                <w:bCs/>
                <w:sz w:val="20"/>
                <w:szCs w:val="20"/>
              </w:rPr>
            </w:pPr>
          </w:p>
        </w:tc>
      </w:tr>
      <w:tr w:rsidR="00BF0754" w:rsidRPr="00D3101D" w:rsidTr="00D3101D">
        <w:tc>
          <w:tcPr>
            <w:tcW w:w="10666" w:type="dxa"/>
            <w:gridSpan w:val="3"/>
          </w:tcPr>
          <w:p w:rsidR="00BF0754" w:rsidRPr="00D3101D" w:rsidRDefault="00BF0754" w:rsidP="00BF0754">
            <w:pPr>
              <w:rPr>
                <w:rFonts w:ascii="Arial" w:hAnsi="Arial" w:cs="Arial"/>
                <w:b/>
                <w:bCs/>
                <w:sz w:val="20"/>
                <w:szCs w:val="20"/>
              </w:rPr>
            </w:pPr>
            <w:r w:rsidRPr="00D3101D">
              <w:rPr>
                <w:rFonts w:ascii="Arial" w:hAnsi="Arial" w:cs="Arial"/>
                <w:b/>
                <w:bCs/>
                <w:sz w:val="20"/>
                <w:szCs w:val="20"/>
              </w:rPr>
              <w:t>12,  KNOWLEDGE, TRAINING AND EXPERIENCE REQUIRED TO DO THE JOB</w:t>
            </w:r>
          </w:p>
        </w:tc>
      </w:tr>
      <w:tr w:rsidR="00BF0754" w:rsidRPr="00D3101D" w:rsidTr="00D3101D">
        <w:tc>
          <w:tcPr>
            <w:tcW w:w="10666" w:type="dxa"/>
            <w:gridSpan w:val="3"/>
          </w:tcPr>
          <w:p w:rsidR="00EE1284" w:rsidRPr="00CD59DD" w:rsidRDefault="00EE1284" w:rsidP="00EE1284">
            <w:pPr>
              <w:numPr>
                <w:ilvl w:val="0"/>
                <w:numId w:val="21"/>
              </w:numPr>
              <w:ind w:right="72"/>
              <w:jc w:val="both"/>
              <w:rPr>
                <w:rFonts w:ascii="Tahoma" w:hAnsi="Tahoma" w:cs="Tahoma"/>
                <w:sz w:val="20"/>
                <w:szCs w:val="20"/>
              </w:rPr>
            </w:pPr>
            <w:r w:rsidRPr="00CD59DD">
              <w:rPr>
                <w:rFonts w:ascii="Tahoma" w:hAnsi="Tahoma" w:cs="Tahoma"/>
                <w:sz w:val="20"/>
                <w:szCs w:val="20"/>
              </w:rPr>
              <w:t>Served a recognis</w:t>
            </w:r>
            <w:r>
              <w:rPr>
                <w:rFonts w:ascii="Tahoma" w:hAnsi="Tahoma" w:cs="Tahoma"/>
                <w:sz w:val="20"/>
                <w:szCs w:val="20"/>
              </w:rPr>
              <w:t>ed apprenticeship in Mechanical/ Engineering Qualification – HNC;</w:t>
            </w:r>
            <w:r w:rsidRPr="00CD59DD">
              <w:rPr>
                <w:rFonts w:ascii="Tahoma" w:hAnsi="Tahoma" w:cs="Tahoma"/>
                <w:sz w:val="20"/>
                <w:szCs w:val="20"/>
              </w:rPr>
              <w:t xml:space="preserve"> Equivalent to SVQ Level 4 Higher National Diploma, Modern Apprenticeship -  Level 4, Professional Development Awards (SCQF - 8-9)</w:t>
            </w:r>
          </w:p>
          <w:p w:rsidR="00EE1284" w:rsidRPr="00CD59DD" w:rsidRDefault="00EE1284" w:rsidP="00EE1284">
            <w:pPr>
              <w:numPr>
                <w:ilvl w:val="0"/>
                <w:numId w:val="21"/>
              </w:numPr>
              <w:ind w:right="72"/>
              <w:jc w:val="both"/>
              <w:rPr>
                <w:rFonts w:ascii="Tahoma" w:hAnsi="Tahoma" w:cs="Tahoma"/>
                <w:sz w:val="20"/>
                <w:szCs w:val="20"/>
              </w:rPr>
            </w:pPr>
            <w:r w:rsidRPr="00CD59DD">
              <w:rPr>
                <w:rFonts w:ascii="Tahoma" w:hAnsi="Tahoma" w:cs="Tahoma"/>
                <w:sz w:val="20"/>
                <w:szCs w:val="20"/>
              </w:rPr>
              <w:t>Knowledge of procedures for mechanical and gas maintenance and repair of electrical equipment; BTEC/ HNC Level plus relevant post apprenticeship training or equivalent experience</w:t>
            </w:r>
            <w:r>
              <w:rPr>
                <w:rFonts w:ascii="Tahoma" w:hAnsi="Tahoma" w:cs="Tahoma"/>
                <w:sz w:val="20"/>
                <w:szCs w:val="20"/>
              </w:rPr>
              <w:t>.</w:t>
            </w:r>
          </w:p>
          <w:p w:rsidR="00EE1284" w:rsidRPr="00CD59DD" w:rsidRDefault="00EE1284" w:rsidP="00EE1284">
            <w:pPr>
              <w:widowControl w:val="0"/>
              <w:numPr>
                <w:ilvl w:val="0"/>
                <w:numId w:val="21"/>
              </w:numPr>
              <w:autoSpaceDE w:val="0"/>
              <w:autoSpaceDN w:val="0"/>
              <w:adjustRightInd w:val="0"/>
              <w:jc w:val="both"/>
              <w:rPr>
                <w:rFonts w:ascii="Tahoma" w:hAnsi="Tahoma" w:cs="Tahoma"/>
                <w:sz w:val="20"/>
                <w:szCs w:val="20"/>
              </w:rPr>
            </w:pPr>
            <w:r w:rsidRPr="00CD59DD">
              <w:rPr>
                <w:rFonts w:ascii="Tahoma" w:hAnsi="Tahoma" w:cs="Tahoma"/>
                <w:sz w:val="20"/>
                <w:szCs w:val="20"/>
              </w:rPr>
              <w:t xml:space="preserve">Attend training courses as required by Estates Managements and NHS policies, procedures The post holder must undergo specialised training in systems and equipment to gain the in depth theoretical knowledge required to comply with numerous laws, national guidelines and standards. In order to fulfil these requirements within a health care environment, the post holder requires training and regular re-certification in order to maintain Continuing Professional Development (CPD) of their competency and expertise on revised regulations. e.g. </w:t>
            </w:r>
          </w:p>
          <w:p w:rsidR="00EE1284" w:rsidRPr="00CD59DD" w:rsidRDefault="00EE1284" w:rsidP="00EE1284">
            <w:pPr>
              <w:ind w:left="720" w:right="72"/>
              <w:jc w:val="both"/>
              <w:rPr>
                <w:rFonts w:ascii="Tahoma" w:hAnsi="Tahoma" w:cs="Tahoma"/>
                <w:sz w:val="20"/>
                <w:szCs w:val="20"/>
              </w:rPr>
            </w:pPr>
          </w:p>
          <w:p w:rsidR="00EE1284" w:rsidRPr="00CD59DD" w:rsidRDefault="00EE1284" w:rsidP="00EE1284">
            <w:pPr>
              <w:numPr>
                <w:ilvl w:val="1"/>
                <w:numId w:val="25"/>
              </w:numPr>
              <w:ind w:right="72"/>
              <w:jc w:val="both"/>
              <w:rPr>
                <w:rFonts w:ascii="Tahoma" w:hAnsi="Tahoma" w:cs="Tahoma"/>
                <w:sz w:val="20"/>
                <w:szCs w:val="20"/>
              </w:rPr>
            </w:pPr>
            <w:r w:rsidRPr="00CD59DD">
              <w:rPr>
                <w:rFonts w:ascii="Tahoma" w:hAnsi="Tahoma" w:cs="Tahoma"/>
                <w:sz w:val="20"/>
                <w:szCs w:val="20"/>
              </w:rPr>
              <w:t>Low Voltage SHTM 06-02  (One week training and certification and appointed in writing by AP, revalidation training and certification every three years) plus BS 7671 IEE wiring regulations</w:t>
            </w:r>
          </w:p>
          <w:p w:rsidR="00EE1284" w:rsidRPr="00CD59DD" w:rsidRDefault="00EE1284" w:rsidP="00EE1284">
            <w:pPr>
              <w:numPr>
                <w:ilvl w:val="1"/>
                <w:numId w:val="25"/>
              </w:numPr>
              <w:rPr>
                <w:rFonts w:ascii="Tahoma" w:hAnsi="Tahoma" w:cs="Tahoma"/>
                <w:sz w:val="20"/>
                <w:szCs w:val="20"/>
              </w:rPr>
            </w:pPr>
            <w:r w:rsidRPr="00CD59DD">
              <w:rPr>
                <w:rFonts w:ascii="Tahoma" w:hAnsi="Tahoma" w:cs="Tahoma"/>
                <w:sz w:val="20"/>
                <w:szCs w:val="20"/>
              </w:rPr>
              <w:t>Mandatory first Aid duties for working with electricity; to level of competence and training to meet requirements of safe code of practice for working with electricity</w:t>
            </w:r>
          </w:p>
          <w:p w:rsidR="00EE1284" w:rsidRPr="00CD59DD" w:rsidRDefault="00EE1284" w:rsidP="00EE1284">
            <w:pPr>
              <w:numPr>
                <w:ilvl w:val="1"/>
                <w:numId w:val="25"/>
              </w:numPr>
              <w:ind w:right="72"/>
              <w:jc w:val="both"/>
              <w:rPr>
                <w:rFonts w:ascii="Tahoma" w:hAnsi="Tahoma" w:cs="Tahoma"/>
                <w:sz w:val="20"/>
                <w:szCs w:val="20"/>
              </w:rPr>
            </w:pPr>
            <w:r w:rsidRPr="00CD59DD">
              <w:rPr>
                <w:rFonts w:ascii="Tahoma" w:hAnsi="Tahoma" w:cs="Tahoma"/>
                <w:bCs/>
                <w:sz w:val="20"/>
                <w:szCs w:val="20"/>
              </w:rPr>
              <w:t xml:space="preserve">Level 3 C&amp;G 2391 Award in the </w:t>
            </w:r>
            <w:r w:rsidRPr="00CD59DD">
              <w:rPr>
                <w:rFonts w:ascii="Tahoma" w:hAnsi="Tahoma" w:cs="Tahoma"/>
                <w:sz w:val="20"/>
                <w:szCs w:val="20"/>
              </w:rPr>
              <w:t>Inspection, testing and verification of fixed wiring systems.</w:t>
            </w:r>
          </w:p>
          <w:p w:rsidR="00EE1284" w:rsidRPr="00CD59DD" w:rsidRDefault="00EE1284" w:rsidP="00EE1284">
            <w:pPr>
              <w:numPr>
                <w:ilvl w:val="1"/>
                <w:numId w:val="25"/>
              </w:numPr>
              <w:ind w:right="72"/>
              <w:jc w:val="both"/>
              <w:rPr>
                <w:rFonts w:ascii="Tahoma" w:hAnsi="Tahoma" w:cs="Tahoma"/>
                <w:sz w:val="20"/>
                <w:szCs w:val="20"/>
              </w:rPr>
            </w:pPr>
            <w:r w:rsidRPr="00CD59DD">
              <w:rPr>
                <w:rFonts w:ascii="Tahoma" w:hAnsi="Tahoma" w:cs="Tahoma"/>
                <w:bCs/>
                <w:sz w:val="20"/>
                <w:szCs w:val="20"/>
              </w:rPr>
              <w:t>Level 3 Awards in the In-Service Inspection and Testing of Electrical Equipment (PAT) G&amp;C 2377 Pt 1 and the Management Requirements for the Maintenance of Electrical Equipment G&amp;C 2377 Pt 2.</w:t>
            </w:r>
          </w:p>
          <w:p w:rsidR="00EE1284" w:rsidRPr="00CD59DD" w:rsidRDefault="00EE1284" w:rsidP="00EE1284">
            <w:pPr>
              <w:numPr>
                <w:ilvl w:val="1"/>
                <w:numId w:val="25"/>
              </w:numPr>
              <w:ind w:right="72"/>
              <w:jc w:val="both"/>
              <w:rPr>
                <w:rFonts w:ascii="Tahoma" w:hAnsi="Tahoma" w:cs="Tahoma"/>
                <w:sz w:val="20"/>
                <w:szCs w:val="20"/>
              </w:rPr>
            </w:pPr>
            <w:r w:rsidRPr="00CD59DD">
              <w:rPr>
                <w:rFonts w:ascii="Tahoma" w:hAnsi="Tahoma" w:cs="Tahoma"/>
                <w:sz w:val="20"/>
                <w:szCs w:val="20"/>
              </w:rPr>
              <w:t>Medical Gas Piped Systems (MGPS) SHTM 02-01 Pt b, training (One week training and certification and appointed in writing by AP, revalidation training and certification every three years)</w:t>
            </w:r>
          </w:p>
          <w:p w:rsidR="00EE1284" w:rsidRPr="00CD59DD" w:rsidRDefault="00EE1284" w:rsidP="00EE1284">
            <w:pPr>
              <w:numPr>
                <w:ilvl w:val="1"/>
                <w:numId w:val="25"/>
              </w:numPr>
              <w:ind w:right="72"/>
              <w:jc w:val="both"/>
              <w:rPr>
                <w:rFonts w:ascii="Tahoma" w:hAnsi="Tahoma" w:cs="Tahoma"/>
                <w:sz w:val="20"/>
                <w:szCs w:val="20"/>
              </w:rPr>
            </w:pPr>
            <w:r w:rsidRPr="00CD59DD">
              <w:rPr>
                <w:rFonts w:ascii="Tahoma" w:hAnsi="Tahoma" w:cs="Tahoma"/>
                <w:sz w:val="20"/>
                <w:szCs w:val="20"/>
              </w:rPr>
              <w:t xml:space="preserve">Natural Gas installations (Gas Safe Registration) (Two week training and certification, refresher every five years) </w:t>
            </w:r>
          </w:p>
          <w:p w:rsidR="00EE1284" w:rsidRPr="00CD59DD" w:rsidRDefault="00EE1284" w:rsidP="00EE1284">
            <w:pPr>
              <w:numPr>
                <w:ilvl w:val="1"/>
                <w:numId w:val="25"/>
              </w:numPr>
              <w:ind w:right="72"/>
              <w:jc w:val="both"/>
              <w:rPr>
                <w:rFonts w:ascii="Tahoma" w:hAnsi="Tahoma" w:cs="Tahoma"/>
                <w:sz w:val="20"/>
                <w:szCs w:val="20"/>
              </w:rPr>
            </w:pPr>
            <w:r w:rsidRPr="00CD59DD">
              <w:rPr>
                <w:rFonts w:ascii="Tahoma" w:hAnsi="Tahoma" w:cs="Tahoma"/>
                <w:sz w:val="20"/>
                <w:szCs w:val="20"/>
              </w:rPr>
              <w:t>Pressure System regulations 1998. etc;</w:t>
            </w:r>
          </w:p>
          <w:p w:rsidR="00EE1284" w:rsidRPr="00CD59DD" w:rsidRDefault="00EE1284" w:rsidP="00EE1284">
            <w:pPr>
              <w:numPr>
                <w:ilvl w:val="1"/>
                <w:numId w:val="25"/>
              </w:numPr>
              <w:ind w:right="72"/>
              <w:jc w:val="both"/>
              <w:rPr>
                <w:rFonts w:ascii="Tahoma" w:hAnsi="Tahoma" w:cs="Tahoma"/>
                <w:sz w:val="20"/>
                <w:szCs w:val="20"/>
              </w:rPr>
            </w:pPr>
            <w:r w:rsidRPr="00CD59DD">
              <w:rPr>
                <w:rFonts w:ascii="Tahoma" w:hAnsi="Tahoma" w:cs="Tahoma"/>
                <w:sz w:val="20"/>
                <w:szCs w:val="20"/>
              </w:rPr>
              <w:t xml:space="preserve">Decontamination </w:t>
            </w:r>
          </w:p>
          <w:p w:rsidR="00EE1284" w:rsidRPr="00CD59DD" w:rsidRDefault="00EE1284" w:rsidP="00EE1284">
            <w:pPr>
              <w:numPr>
                <w:ilvl w:val="2"/>
                <w:numId w:val="23"/>
              </w:numPr>
              <w:autoSpaceDE w:val="0"/>
              <w:autoSpaceDN w:val="0"/>
              <w:adjustRightInd w:val="0"/>
              <w:rPr>
                <w:rFonts w:ascii="Tahoma" w:hAnsi="Tahoma" w:cs="Tahoma"/>
                <w:sz w:val="20"/>
                <w:szCs w:val="20"/>
              </w:rPr>
            </w:pPr>
            <w:r w:rsidRPr="00CD59DD">
              <w:rPr>
                <w:rFonts w:ascii="Tahoma" w:hAnsi="Tahoma" w:cs="Tahoma"/>
                <w:sz w:val="20"/>
                <w:szCs w:val="20"/>
              </w:rPr>
              <w:t xml:space="preserve">SHTM 2030 Pt 3 Validation and verification </w:t>
            </w:r>
            <w:r w:rsidRPr="00CD59DD">
              <w:rPr>
                <w:rFonts w:ascii="Tahoma" w:hAnsi="Tahoma" w:cs="Tahoma"/>
                <w:bCs/>
                <w:sz w:val="20"/>
                <w:szCs w:val="20"/>
              </w:rPr>
              <w:t>Washer-disinfectors</w:t>
            </w:r>
          </w:p>
          <w:p w:rsidR="00EE1284" w:rsidRPr="00CD59DD" w:rsidRDefault="00EE1284" w:rsidP="00EE1284">
            <w:pPr>
              <w:numPr>
                <w:ilvl w:val="2"/>
                <w:numId w:val="23"/>
              </w:numPr>
              <w:autoSpaceDE w:val="0"/>
              <w:autoSpaceDN w:val="0"/>
              <w:adjustRightInd w:val="0"/>
              <w:ind w:right="72"/>
              <w:jc w:val="both"/>
              <w:rPr>
                <w:rFonts w:ascii="Tahoma" w:hAnsi="Tahoma" w:cs="Tahoma"/>
                <w:sz w:val="20"/>
                <w:szCs w:val="20"/>
              </w:rPr>
            </w:pPr>
            <w:r w:rsidRPr="00CD59DD">
              <w:rPr>
                <w:rFonts w:ascii="Tahoma" w:hAnsi="Tahoma" w:cs="Tahoma"/>
                <w:sz w:val="20"/>
                <w:szCs w:val="20"/>
              </w:rPr>
              <w:t>SHTM 2010 Pt 3 Validation and verification Sterilisation.</w:t>
            </w:r>
          </w:p>
          <w:p w:rsidR="00EE1284" w:rsidRPr="00CD59DD" w:rsidRDefault="00EE1284" w:rsidP="00EE1284">
            <w:pPr>
              <w:autoSpaceDE w:val="0"/>
              <w:autoSpaceDN w:val="0"/>
              <w:adjustRightInd w:val="0"/>
              <w:ind w:left="1440" w:right="72"/>
              <w:jc w:val="both"/>
              <w:rPr>
                <w:rFonts w:ascii="Tahoma" w:hAnsi="Tahoma" w:cs="Tahoma"/>
                <w:sz w:val="20"/>
                <w:szCs w:val="20"/>
              </w:rPr>
            </w:pPr>
          </w:p>
          <w:p w:rsidR="00EE1284" w:rsidRPr="00CD59DD" w:rsidRDefault="00EE1284" w:rsidP="00EE1284">
            <w:pPr>
              <w:numPr>
                <w:ilvl w:val="0"/>
                <w:numId w:val="21"/>
              </w:numPr>
              <w:ind w:right="72"/>
              <w:jc w:val="both"/>
              <w:rPr>
                <w:rFonts w:ascii="Tahoma" w:hAnsi="Tahoma" w:cs="Tahoma"/>
                <w:sz w:val="20"/>
                <w:szCs w:val="20"/>
              </w:rPr>
            </w:pPr>
            <w:r w:rsidRPr="00CD59DD">
              <w:rPr>
                <w:rFonts w:ascii="Tahoma" w:hAnsi="Tahoma" w:cs="Tahoma"/>
                <w:sz w:val="20"/>
                <w:szCs w:val="20"/>
              </w:rPr>
              <w:t>Have successfully completed a recognised course of Multi skilling training to enable full flexible working across all 3 disciplines</w:t>
            </w:r>
          </w:p>
          <w:p w:rsidR="00EE1284" w:rsidRPr="00CD59DD" w:rsidRDefault="00EE1284" w:rsidP="00EE1284">
            <w:pPr>
              <w:numPr>
                <w:ilvl w:val="0"/>
                <w:numId w:val="22"/>
              </w:numPr>
              <w:ind w:right="72"/>
              <w:jc w:val="both"/>
              <w:rPr>
                <w:rFonts w:ascii="Tahoma" w:hAnsi="Tahoma" w:cs="Tahoma"/>
                <w:sz w:val="20"/>
                <w:szCs w:val="20"/>
              </w:rPr>
            </w:pPr>
            <w:r w:rsidRPr="00CD59DD">
              <w:rPr>
                <w:rFonts w:ascii="Tahoma" w:hAnsi="Tahoma" w:cs="Tahoma"/>
                <w:sz w:val="20"/>
                <w:szCs w:val="20"/>
              </w:rPr>
              <w:t xml:space="preserve">Working Knowledge of National NHS Scotland Technical Standards, “Scottish Health Technical Memorandums (SHTMs)” operational &amp; management procedures. </w:t>
            </w:r>
          </w:p>
          <w:p w:rsidR="00522837" w:rsidRPr="00D3101D" w:rsidRDefault="00EE1284" w:rsidP="00EE1284">
            <w:pPr>
              <w:rPr>
                <w:rFonts w:ascii="Tahoma" w:hAnsi="Tahoma" w:cs="Tahoma"/>
                <w:sz w:val="20"/>
                <w:szCs w:val="20"/>
              </w:rPr>
            </w:pPr>
            <w:r w:rsidRPr="00F77D6B">
              <w:rPr>
                <w:rFonts w:ascii="Tahoma" w:hAnsi="Tahoma" w:cs="Tahoma"/>
                <w:sz w:val="20"/>
                <w:szCs w:val="20"/>
              </w:rPr>
              <w:t>Ability to work unsupervised.</w:t>
            </w:r>
          </w:p>
          <w:p w:rsidR="00BF0754" w:rsidRPr="00D3101D" w:rsidRDefault="00BF0754" w:rsidP="00BF0754">
            <w:pPr>
              <w:rPr>
                <w:rFonts w:ascii="Arial" w:hAnsi="Arial" w:cs="Arial"/>
                <w:bCs/>
                <w:sz w:val="20"/>
                <w:szCs w:val="20"/>
              </w:rPr>
            </w:pPr>
          </w:p>
        </w:tc>
      </w:tr>
    </w:tbl>
    <w:p w:rsidR="008A7B46" w:rsidRDefault="008A7B46"/>
    <w:p w:rsidR="00501FB9" w:rsidRDefault="00501FB9"/>
    <w:p w:rsidR="00501FB9" w:rsidRDefault="00501FB9"/>
    <w:p w:rsidR="00501FB9" w:rsidRDefault="00501FB9"/>
    <w:p w:rsidR="00501FB9" w:rsidRDefault="00501FB9"/>
    <w:sectPr w:rsidR="00501FB9" w:rsidSect="00A22185">
      <w:pgSz w:w="11906" w:h="16838"/>
      <w:pgMar w:top="1440" w:right="38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01" w:rsidRDefault="000E6801">
      <w:r>
        <w:separator/>
      </w:r>
    </w:p>
  </w:endnote>
  <w:endnote w:type="continuationSeparator" w:id="0">
    <w:p w:rsidR="000E6801" w:rsidRDefault="000E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01" w:rsidRDefault="000E6801">
      <w:r>
        <w:separator/>
      </w:r>
    </w:p>
  </w:footnote>
  <w:footnote w:type="continuationSeparator" w:id="0">
    <w:p w:rsidR="000E6801" w:rsidRDefault="000E6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4369"/>
    <w:multiLevelType w:val="hybridMultilevel"/>
    <w:tmpl w:val="A7B440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5812"/>
    <w:multiLevelType w:val="multilevel"/>
    <w:tmpl w:val="6040CF0E"/>
    <w:lvl w:ilvl="0">
      <w:start w:val="1"/>
      <w:numFmt w:val="decimal"/>
      <w:lvlText w:val="%1."/>
      <w:lvlJc w:val="left"/>
      <w:pPr>
        <w:ind w:left="765" w:hanging="360"/>
      </w:pPr>
    </w:lvl>
    <w:lvl w:ilvl="1">
      <w:start w:val="12"/>
      <w:numFmt w:val="decimal"/>
      <w:isLgl/>
      <w:lvlText w:val="%1.%2"/>
      <w:lvlJc w:val="left"/>
      <w:pPr>
        <w:ind w:left="1005" w:hanging="60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 w15:restartNumberingAfterBreak="0">
    <w:nsid w:val="18727BCA"/>
    <w:multiLevelType w:val="hybridMultilevel"/>
    <w:tmpl w:val="A758814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367C18"/>
    <w:multiLevelType w:val="hybridMultilevel"/>
    <w:tmpl w:val="8D184E36"/>
    <w:lvl w:ilvl="0" w:tplc="08090017">
      <w:start w:val="1"/>
      <w:numFmt w:val="lowerLetter"/>
      <w:lvlText w:val="%1)"/>
      <w:lvlJc w:val="left"/>
      <w:pPr>
        <w:tabs>
          <w:tab w:val="num" w:pos="1155"/>
        </w:tabs>
        <w:ind w:left="1155" w:hanging="435"/>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D7C7C"/>
    <w:multiLevelType w:val="hybridMultilevel"/>
    <w:tmpl w:val="D472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84946"/>
    <w:multiLevelType w:val="hybridMultilevel"/>
    <w:tmpl w:val="8BEA0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2B7F49"/>
    <w:multiLevelType w:val="hybridMultilevel"/>
    <w:tmpl w:val="C3FE8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F772CC"/>
    <w:multiLevelType w:val="singleLevel"/>
    <w:tmpl w:val="0809000B"/>
    <w:lvl w:ilvl="0">
      <w:start w:val="1"/>
      <w:numFmt w:val="bullet"/>
      <w:lvlText w:val=""/>
      <w:lvlJc w:val="left"/>
      <w:pPr>
        <w:ind w:left="720" w:hanging="360"/>
      </w:pPr>
      <w:rPr>
        <w:rFonts w:ascii="Wingdings" w:hAnsi="Wingdings" w:hint="default"/>
      </w:rPr>
    </w:lvl>
  </w:abstractNum>
  <w:abstractNum w:abstractNumId="8" w15:restartNumberingAfterBreak="0">
    <w:nsid w:val="2F2B33D4"/>
    <w:multiLevelType w:val="hybridMultilevel"/>
    <w:tmpl w:val="E9A89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8F0B05"/>
    <w:multiLevelType w:val="hybridMultilevel"/>
    <w:tmpl w:val="DDD6E5B4"/>
    <w:lvl w:ilvl="0" w:tplc="FFFFFFFF">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E1CFA"/>
    <w:multiLevelType w:val="hybridMultilevel"/>
    <w:tmpl w:val="BCF47C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C006A"/>
    <w:multiLevelType w:val="hybridMultilevel"/>
    <w:tmpl w:val="08120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E23DD2"/>
    <w:multiLevelType w:val="hybridMultilevel"/>
    <w:tmpl w:val="46C8B7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A869C5"/>
    <w:multiLevelType w:val="multilevel"/>
    <w:tmpl w:val="0AB62FD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4487403A"/>
    <w:multiLevelType w:val="hybridMultilevel"/>
    <w:tmpl w:val="62AE3754"/>
    <w:lvl w:ilvl="0" w:tplc="FFFFFFFF">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5307C"/>
    <w:multiLevelType w:val="hybridMultilevel"/>
    <w:tmpl w:val="8048C71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C6E6E518">
      <w:start w:val="5"/>
      <w:numFmt w:val="bullet"/>
      <w:lvlText w:val=""/>
      <w:lvlJc w:val="left"/>
      <w:pPr>
        <w:tabs>
          <w:tab w:val="num" w:pos="2160"/>
        </w:tabs>
        <w:ind w:left="2160" w:hanging="360"/>
      </w:pPr>
      <w:rPr>
        <w:rFonts w:ascii="Symbol" w:eastAsia="Times New Roman" w:hAnsi="Symbol"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30294D"/>
    <w:multiLevelType w:val="hybridMultilevel"/>
    <w:tmpl w:val="31CA6664"/>
    <w:lvl w:ilvl="0" w:tplc="F4C6E4D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E26D84"/>
    <w:multiLevelType w:val="hybridMultilevel"/>
    <w:tmpl w:val="67FE1C82"/>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8" w15:restartNumberingAfterBreak="0">
    <w:nsid w:val="54770E62"/>
    <w:multiLevelType w:val="hybridMultilevel"/>
    <w:tmpl w:val="46965A5E"/>
    <w:lvl w:ilvl="0" w:tplc="6FDA79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33384"/>
    <w:multiLevelType w:val="hybridMultilevel"/>
    <w:tmpl w:val="FA02DAF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77C53"/>
    <w:multiLevelType w:val="hybridMultilevel"/>
    <w:tmpl w:val="95E4C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6277DA8"/>
    <w:multiLevelType w:val="hybridMultilevel"/>
    <w:tmpl w:val="BC6AAA6E"/>
    <w:lvl w:ilvl="0" w:tplc="92AC4618">
      <w:start w:val="1"/>
      <w:numFmt w:val="bullet"/>
      <w:lvlText w:val=""/>
      <w:lvlJc w:val="left"/>
      <w:pPr>
        <w:tabs>
          <w:tab w:val="num" w:pos="1080"/>
        </w:tabs>
        <w:ind w:left="108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D24B6"/>
    <w:multiLevelType w:val="hybridMultilevel"/>
    <w:tmpl w:val="AA0AF1FA"/>
    <w:lvl w:ilvl="0" w:tplc="92AC4618">
      <w:start w:val="1"/>
      <w:numFmt w:val="bullet"/>
      <w:lvlText w:val=""/>
      <w:lvlJc w:val="left"/>
      <w:pPr>
        <w:tabs>
          <w:tab w:val="num" w:pos="1080"/>
        </w:tabs>
        <w:ind w:left="1080" w:hanging="360"/>
      </w:pPr>
      <w:rPr>
        <w:rFonts w:ascii="Wingdings" w:hAnsi="Wingdings" w:hint="default"/>
        <w:color w:val="auto"/>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cs="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cs="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23"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681AA7"/>
    <w:multiLevelType w:val="hybridMultilevel"/>
    <w:tmpl w:val="D2AEF73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14E06"/>
    <w:multiLevelType w:val="hybridMultilevel"/>
    <w:tmpl w:val="FF9464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10"/>
  </w:num>
  <w:num w:numId="4">
    <w:abstractNumId w:val="1"/>
  </w:num>
  <w:num w:numId="5">
    <w:abstractNumId w:val="22"/>
  </w:num>
  <w:num w:numId="6">
    <w:abstractNumId w:val="7"/>
  </w:num>
  <w:num w:numId="7">
    <w:abstractNumId w:val="21"/>
  </w:num>
  <w:num w:numId="8">
    <w:abstractNumId w:val="2"/>
  </w:num>
  <w:num w:numId="9">
    <w:abstractNumId w:val="25"/>
  </w:num>
  <w:num w:numId="10">
    <w:abstractNumId w:val="18"/>
  </w:num>
  <w:num w:numId="11">
    <w:abstractNumId w:val="16"/>
  </w:num>
  <w:num w:numId="12">
    <w:abstractNumId w:val="0"/>
  </w:num>
  <w:num w:numId="13">
    <w:abstractNumId w:val="13"/>
  </w:num>
  <w:num w:numId="14">
    <w:abstractNumId w:val="3"/>
  </w:num>
  <w:num w:numId="15">
    <w:abstractNumId w:val="12"/>
  </w:num>
  <w:num w:numId="16">
    <w:abstractNumId w:val="5"/>
  </w:num>
  <w:num w:numId="17">
    <w:abstractNumId w:val="6"/>
  </w:num>
  <w:num w:numId="18">
    <w:abstractNumId w:val="20"/>
  </w:num>
  <w:num w:numId="19">
    <w:abstractNumId w:val="8"/>
  </w:num>
  <w:num w:numId="20">
    <w:abstractNumId w:val="11"/>
  </w:num>
  <w:num w:numId="21">
    <w:abstractNumId w:val="24"/>
  </w:num>
  <w:num w:numId="22">
    <w:abstractNumId w:val="19"/>
  </w:num>
  <w:num w:numId="23">
    <w:abstractNumId w:val="15"/>
  </w:num>
  <w:num w:numId="24">
    <w:abstractNumId w:val="14"/>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270CE"/>
    <w:rsid w:val="0006321C"/>
    <w:rsid w:val="000E6801"/>
    <w:rsid w:val="00117AA2"/>
    <w:rsid w:val="00161D26"/>
    <w:rsid w:val="001F515F"/>
    <w:rsid w:val="001F6748"/>
    <w:rsid w:val="0021095A"/>
    <w:rsid w:val="002D4FE1"/>
    <w:rsid w:val="002D7CAF"/>
    <w:rsid w:val="003A7967"/>
    <w:rsid w:val="003C70A8"/>
    <w:rsid w:val="003F76FC"/>
    <w:rsid w:val="00421BF3"/>
    <w:rsid w:val="004432EE"/>
    <w:rsid w:val="00451413"/>
    <w:rsid w:val="00481747"/>
    <w:rsid w:val="004F6F1E"/>
    <w:rsid w:val="00501FB9"/>
    <w:rsid w:val="005222AB"/>
    <w:rsid w:val="00522837"/>
    <w:rsid w:val="00536053"/>
    <w:rsid w:val="00574F07"/>
    <w:rsid w:val="00594820"/>
    <w:rsid w:val="005A4337"/>
    <w:rsid w:val="005F5B29"/>
    <w:rsid w:val="00633A33"/>
    <w:rsid w:val="00653CFD"/>
    <w:rsid w:val="0065635A"/>
    <w:rsid w:val="006A00E2"/>
    <w:rsid w:val="006C2FD4"/>
    <w:rsid w:val="0076354A"/>
    <w:rsid w:val="00897A86"/>
    <w:rsid w:val="008A7B46"/>
    <w:rsid w:val="008E5A39"/>
    <w:rsid w:val="0093673A"/>
    <w:rsid w:val="009E507A"/>
    <w:rsid w:val="00A07705"/>
    <w:rsid w:val="00A22185"/>
    <w:rsid w:val="00AF278F"/>
    <w:rsid w:val="00B17271"/>
    <w:rsid w:val="00BF0754"/>
    <w:rsid w:val="00C11A51"/>
    <w:rsid w:val="00C54B6C"/>
    <w:rsid w:val="00C664EA"/>
    <w:rsid w:val="00C86E04"/>
    <w:rsid w:val="00D3101D"/>
    <w:rsid w:val="00E0371F"/>
    <w:rsid w:val="00E531D9"/>
    <w:rsid w:val="00E57F8B"/>
    <w:rsid w:val="00E6320A"/>
    <w:rsid w:val="00EB48B3"/>
    <w:rsid w:val="00EE1284"/>
    <w:rsid w:val="00F10056"/>
    <w:rsid w:val="00F22F72"/>
    <w:rsid w:val="00F77D6B"/>
    <w:rsid w:val="00FC702F"/>
    <w:rsid w:val="00FD7B5E"/>
    <w:rsid w:val="00FE6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60"/>
    <o:shapelayout v:ext="edit">
      <o:idmap v:ext="edit" data="1"/>
      <o:rules v:ext="edit">
        <o:r id="V:Rule6" type="connector" idref="#_x0000_s1056"/>
        <o:r id="V:Rule7" type="connector" idref="#_x0000_s1055"/>
        <o:r id="V:Rule8" type="connector" idref="#_x0000_s1054"/>
        <o:r id="V:Rule9" type="connector" idref="#_x0000_s1052"/>
        <o:r id="V:Rule10" type="connector" idref="#_x0000_s1058"/>
      </o:rules>
    </o:shapelayout>
  </w:shapeDefaults>
  <w:decimalSymbol w:val="."/>
  <w:listSeparator w:val=","/>
  <w15:docId w15:val="{4FD2B37A-32FE-4EA3-A798-833990B6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paragraph" w:styleId="Heading3">
    <w:name w:val="heading 3"/>
    <w:basedOn w:val="Normal"/>
    <w:next w:val="Normal"/>
    <w:qFormat/>
    <w:rsid w:val="008E5A39"/>
    <w:pPr>
      <w:keepNext/>
      <w:jc w:val="both"/>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E5A39"/>
    <w:pPr>
      <w:spacing w:after="120"/>
      <w:ind w:left="283"/>
    </w:pPr>
    <w:rPr>
      <w:lang w:eastAsia="en-US"/>
    </w:rPr>
  </w:style>
  <w:style w:type="character" w:customStyle="1" w:styleId="BodyTextIndentChar">
    <w:name w:val="Body Text Indent Char"/>
    <w:basedOn w:val="DefaultParagraphFont"/>
    <w:link w:val="BodyTextIndent"/>
    <w:rsid w:val="008E5A39"/>
    <w:rPr>
      <w:sz w:val="24"/>
      <w:szCs w:val="24"/>
      <w:lang w:val="en-GB" w:eastAsia="en-US" w:bidi="ar-SA"/>
    </w:rPr>
  </w:style>
  <w:style w:type="character" w:customStyle="1" w:styleId="CharChar4">
    <w:name w:val="Char Char4"/>
    <w:basedOn w:val="DefaultParagraphFont"/>
    <w:rsid w:val="008E5A39"/>
    <w:rPr>
      <w:sz w:val="24"/>
      <w:szCs w:val="24"/>
      <w:lang w:val="en-GB" w:eastAsia="en-US" w:bidi="ar-SA"/>
    </w:rPr>
  </w:style>
  <w:style w:type="paragraph" w:styleId="BodyTextIndent2">
    <w:name w:val="Body Text Indent 2"/>
    <w:basedOn w:val="Normal"/>
    <w:link w:val="BodyTextIndent2Char"/>
    <w:rsid w:val="008E5A39"/>
    <w:pPr>
      <w:spacing w:after="120" w:line="480" w:lineRule="auto"/>
      <w:ind w:left="283"/>
    </w:pPr>
    <w:rPr>
      <w:lang w:eastAsia="en-US"/>
    </w:rPr>
  </w:style>
  <w:style w:type="character" w:customStyle="1" w:styleId="BodyTextIndent2Char">
    <w:name w:val="Body Text Indent 2 Char"/>
    <w:basedOn w:val="DefaultParagraphFont"/>
    <w:link w:val="BodyTextIndent2"/>
    <w:rsid w:val="008E5A39"/>
    <w:rPr>
      <w:sz w:val="24"/>
      <w:szCs w:val="24"/>
      <w:lang w:val="en-GB" w:eastAsia="en-US" w:bidi="ar-SA"/>
    </w:rPr>
  </w:style>
  <w:style w:type="paragraph" w:styleId="ListParagraph">
    <w:name w:val="List Paragraph"/>
    <w:basedOn w:val="Normal"/>
    <w:qFormat/>
    <w:rsid w:val="008E5A39"/>
    <w:pPr>
      <w:ind w:left="720"/>
    </w:pPr>
    <w:rPr>
      <w:lang w:eastAsia="en-US"/>
    </w:rPr>
  </w:style>
  <w:style w:type="paragraph" w:styleId="Header">
    <w:name w:val="header"/>
    <w:basedOn w:val="Normal"/>
    <w:link w:val="HeaderChar"/>
    <w:rsid w:val="00522837"/>
    <w:pPr>
      <w:tabs>
        <w:tab w:val="center" w:pos="4153"/>
        <w:tab w:val="right" w:pos="8306"/>
      </w:tabs>
    </w:pPr>
    <w:rPr>
      <w:sz w:val="20"/>
      <w:szCs w:val="20"/>
      <w:lang w:eastAsia="en-US"/>
    </w:rPr>
  </w:style>
  <w:style w:type="character" w:customStyle="1" w:styleId="HeaderChar">
    <w:name w:val="Header Char"/>
    <w:basedOn w:val="DefaultParagraphFont"/>
    <w:link w:val="Header"/>
    <w:rsid w:val="00522837"/>
    <w:rPr>
      <w:lang w:val="en-GB" w:eastAsia="en-US" w:bidi="ar-SA"/>
    </w:rPr>
  </w:style>
  <w:style w:type="paragraph" w:styleId="BodyText">
    <w:name w:val="Body Text"/>
    <w:basedOn w:val="Normal"/>
    <w:rsid w:val="00522837"/>
    <w:pPr>
      <w:spacing w:after="120"/>
    </w:pPr>
  </w:style>
  <w:style w:type="paragraph" w:styleId="Footer">
    <w:name w:val="footer"/>
    <w:basedOn w:val="Normal"/>
    <w:link w:val="FooterChar"/>
    <w:rsid w:val="00522837"/>
    <w:pPr>
      <w:tabs>
        <w:tab w:val="center" w:pos="4153"/>
        <w:tab w:val="right" w:pos="8306"/>
      </w:tabs>
    </w:pPr>
    <w:rPr>
      <w:lang w:eastAsia="en-US"/>
    </w:rPr>
  </w:style>
  <w:style w:type="character" w:customStyle="1" w:styleId="FooterChar">
    <w:name w:val="Footer Char"/>
    <w:basedOn w:val="DefaultParagraphFont"/>
    <w:link w:val="Footer"/>
    <w:rsid w:val="00522837"/>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3722</Words>
  <Characters>21221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24894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Mcdonald, Marion</cp:lastModifiedBy>
  <cp:revision>2</cp:revision>
  <dcterms:created xsi:type="dcterms:W3CDTF">2024-04-25T11:06:00Z</dcterms:created>
  <dcterms:modified xsi:type="dcterms:W3CDTF">2024-04-25T11:06:00Z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ffnet Locations">
    <vt:lpwstr/>
  </property>
  <property fmtid="{D5CDD505-2E9C-101B-9397-08002B2CF9AE}" pid="3" name="Staffnet SubjectAreas">
    <vt:lpwstr/>
  </property>
  <property fmtid="{D5CDD505-2E9C-101B-9397-08002B2CF9AE}" pid="4" name="PublishingRollupImage">
    <vt:lpwstr/>
  </property>
  <property fmtid="{D5CDD505-2E9C-101B-9397-08002B2CF9AE}" pid="5" name="Audience">
    <vt:lpwstr/>
  </property>
  <property fmtid="{D5CDD505-2E9C-101B-9397-08002B2CF9AE}" pid="6" name="Staffnet Category">
    <vt:lpwstr/>
  </property>
  <property fmtid="{D5CDD505-2E9C-101B-9397-08002B2CF9AE}" pid="7" name="PublishingContactPicture">
    <vt:lpwstr/>
  </property>
  <property fmtid="{D5CDD505-2E9C-101B-9397-08002B2CF9AE}" pid="8" name="PublishingContactName">
    <vt:lpwstr/>
  </property>
  <property fmtid="{D5CDD505-2E9C-101B-9397-08002B2CF9AE}" pid="9" name="ContentType">
    <vt:lpwstr>Page</vt:lpwstr>
  </property>
  <property fmtid="{D5CDD505-2E9C-101B-9397-08002B2CF9AE}" pid="10" name="Comments">
    <vt:lpwstr/>
  </property>
  <property fmtid="{D5CDD505-2E9C-101B-9397-08002B2CF9AE}" pid="11" name="PublishingContactEmail">
    <vt:lpwstr/>
  </property>
  <property fmtid="{D5CDD505-2E9C-101B-9397-08002B2CF9AE}" pid="12" name="Staffnet Divisions">
    <vt:lpwstr/>
  </property>
  <property fmtid="{D5CDD505-2E9C-101B-9397-08002B2CF9AE}" pid="13" name="TreatAsWeb">
    <vt:lpwstr>0</vt:lpwstr>
  </property>
</Properties>
</file>