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1EE3" w14:textId="4BD4C883" w:rsidR="00B6722D" w:rsidRDefault="00B6722D" w:rsidP="00E17123">
      <w:pPr>
        <w:spacing w:after="0"/>
        <w:rPr>
          <w:rFonts w:cstheme="minorHAnsi"/>
          <w:b/>
          <w:sz w:val="28"/>
          <w:szCs w:val="28"/>
        </w:rPr>
      </w:pPr>
      <w:r>
        <w:rPr>
          <w:rFonts w:cstheme="minorHAnsi"/>
          <w:b/>
          <w:noProof/>
          <w:sz w:val="28"/>
          <w:szCs w:val="28"/>
          <w:lang w:eastAsia="en-GB"/>
        </w:rPr>
        <w:drawing>
          <wp:anchor distT="0" distB="0" distL="114300" distR="114300" simplePos="0" relativeHeight="251658240" behindDoc="0" locked="0" layoutInCell="1" allowOverlap="1" wp14:anchorId="4FCB927C" wp14:editId="4FBF7F08">
            <wp:simplePos x="0" y="0"/>
            <wp:positionH relativeFrom="column">
              <wp:posOffset>-85725</wp:posOffset>
            </wp:positionH>
            <wp:positionV relativeFrom="paragraph">
              <wp:posOffset>209550</wp:posOffset>
            </wp:positionV>
            <wp:extent cx="5731510" cy="1457325"/>
            <wp:effectExtent l="19050" t="0" r="2540" b="0"/>
            <wp:wrapSquare wrapText="bothSides"/>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8" cstate="print"/>
                    <a:srcRect/>
                    <a:stretch>
                      <a:fillRect/>
                    </a:stretch>
                  </pic:blipFill>
                  <pic:spPr bwMode="auto">
                    <a:xfrm>
                      <a:off x="0" y="0"/>
                      <a:ext cx="5731510" cy="1457325"/>
                    </a:xfrm>
                    <a:prstGeom prst="rect">
                      <a:avLst/>
                    </a:prstGeom>
                    <a:noFill/>
                    <a:ln w="9525">
                      <a:noFill/>
                      <a:miter lim="800000"/>
                      <a:headEnd/>
                      <a:tailEnd/>
                    </a:ln>
                  </pic:spPr>
                </pic:pic>
              </a:graphicData>
            </a:graphic>
          </wp:anchor>
        </w:drawing>
      </w:r>
    </w:p>
    <w:p w14:paraId="6F1AA74E" w14:textId="77777777" w:rsidR="00B6722D" w:rsidRDefault="00B6722D" w:rsidP="000C2156">
      <w:pPr>
        <w:spacing w:after="0"/>
        <w:jc w:val="center"/>
        <w:rPr>
          <w:rFonts w:cstheme="minorHAnsi"/>
          <w:b/>
          <w:sz w:val="28"/>
          <w:szCs w:val="28"/>
        </w:rPr>
      </w:pPr>
    </w:p>
    <w:p w14:paraId="6C91480E" w14:textId="7FCE693F" w:rsidR="000C2156" w:rsidRPr="00BF7403" w:rsidRDefault="000C2156" w:rsidP="000C2156">
      <w:pPr>
        <w:spacing w:after="0"/>
        <w:jc w:val="center"/>
        <w:rPr>
          <w:rFonts w:cstheme="minorHAnsi"/>
          <w:b/>
          <w:color w:val="FF0000"/>
          <w:sz w:val="28"/>
          <w:szCs w:val="28"/>
        </w:rPr>
      </w:pPr>
      <w:r w:rsidRPr="000C2156">
        <w:rPr>
          <w:rFonts w:cstheme="minorHAnsi"/>
          <w:b/>
          <w:sz w:val="28"/>
          <w:szCs w:val="28"/>
        </w:rPr>
        <w:t>NHS Lothian</w:t>
      </w:r>
      <w:r w:rsidR="003A0A5F">
        <w:rPr>
          <w:rFonts w:cstheme="minorHAnsi"/>
          <w:b/>
          <w:sz w:val="28"/>
          <w:szCs w:val="28"/>
        </w:rPr>
        <w:t xml:space="preserve"> </w:t>
      </w:r>
      <w:r w:rsidR="003A0A5F" w:rsidRPr="003A0A5F">
        <w:rPr>
          <w:b/>
          <w:bCs/>
          <w:color w:val="000000"/>
          <w:sz w:val="27"/>
          <w:szCs w:val="27"/>
        </w:rPr>
        <w:t>PREGNANCY SUPPORT CENTRE</w:t>
      </w:r>
    </w:p>
    <w:p w14:paraId="1C863082" w14:textId="17A3F257" w:rsidR="00224FF9" w:rsidRPr="00224FF9" w:rsidRDefault="00224FF9" w:rsidP="00A21A2B">
      <w:pPr>
        <w:pStyle w:val="NormalWeb"/>
        <w:rPr>
          <w:rFonts w:asciiTheme="minorHAnsi" w:hAnsiTheme="minorHAnsi" w:cstheme="minorHAnsi"/>
          <w:sz w:val="22"/>
          <w:szCs w:val="22"/>
        </w:rPr>
      </w:pPr>
      <w:r>
        <w:rPr>
          <w:rFonts w:asciiTheme="minorHAnsi" w:hAnsiTheme="minorHAnsi" w:cstheme="minorHAnsi"/>
          <w:sz w:val="22"/>
          <w:szCs w:val="22"/>
        </w:rPr>
        <w:t>E</w:t>
      </w:r>
      <w:r w:rsidR="000C2156" w:rsidRPr="00224FF9">
        <w:rPr>
          <w:rFonts w:asciiTheme="minorHAnsi" w:hAnsiTheme="minorHAnsi" w:cstheme="minorHAnsi"/>
          <w:sz w:val="22"/>
          <w:szCs w:val="22"/>
        </w:rPr>
        <w:t>xciting</w:t>
      </w:r>
      <w:r w:rsidR="004264A4" w:rsidRPr="00224FF9">
        <w:rPr>
          <w:rFonts w:asciiTheme="minorHAnsi" w:hAnsiTheme="minorHAnsi" w:cstheme="minorHAnsi"/>
          <w:sz w:val="22"/>
          <w:szCs w:val="22"/>
        </w:rPr>
        <w:t xml:space="preserve"> opportunit</w:t>
      </w:r>
      <w:r w:rsidR="000C2156" w:rsidRPr="00224FF9">
        <w:rPr>
          <w:rFonts w:asciiTheme="minorHAnsi" w:hAnsiTheme="minorHAnsi" w:cstheme="minorHAnsi"/>
          <w:sz w:val="22"/>
          <w:szCs w:val="22"/>
        </w:rPr>
        <w:t>ies</w:t>
      </w:r>
      <w:r w:rsidR="004264A4" w:rsidRPr="00224FF9">
        <w:rPr>
          <w:rFonts w:asciiTheme="minorHAnsi" w:hAnsiTheme="minorHAnsi" w:cstheme="minorHAnsi"/>
          <w:sz w:val="22"/>
          <w:szCs w:val="22"/>
        </w:rPr>
        <w:t xml:space="preserve"> </w:t>
      </w:r>
      <w:r w:rsidR="000C2156" w:rsidRPr="00224FF9">
        <w:rPr>
          <w:rFonts w:asciiTheme="minorHAnsi" w:hAnsiTheme="minorHAnsi" w:cstheme="minorHAnsi"/>
          <w:sz w:val="22"/>
          <w:szCs w:val="22"/>
        </w:rPr>
        <w:t xml:space="preserve">are available </w:t>
      </w:r>
      <w:r w:rsidR="004264A4" w:rsidRPr="00224FF9">
        <w:rPr>
          <w:rFonts w:asciiTheme="minorHAnsi" w:hAnsiTheme="minorHAnsi" w:cstheme="minorHAnsi"/>
          <w:sz w:val="22"/>
          <w:szCs w:val="22"/>
        </w:rPr>
        <w:t>to join</w:t>
      </w:r>
      <w:r w:rsidR="003A0A5F">
        <w:rPr>
          <w:rFonts w:asciiTheme="minorHAnsi" w:hAnsiTheme="minorHAnsi" w:cstheme="minorHAnsi"/>
          <w:sz w:val="22"/>
          <w:szCs w:val="22"/>
        </w:rPr>
        <w:t xml:space="preserve"> Pregnancy Support centre</w:t>
      </w:r>
      <w:r w:rsidR="004264A4" w:rsidRPr="00224FF9">
        <w:rPr>
          <w:rFonts w:asciiTheme="minorHAnsi" w:hAnsiTheme="minorHAnsi" w:cstheme="minorHAnsi"/>
          <w:sz w:val="22"/>
          <w:szCs w:val="22"/>
        </w:rPr>
        <w:t xml:space="preserve"> within one o</w:t>
      </w:r>
      <w:r>
        <w:rPr>
          <w:rFonts w:asciiTheme="minorHAnsi" w:hAnsiTheme="minorHAnsi" w:cstheme="minorHAnsi"/>
          <w:sz w:val="22"/>
          <w:szCs w:val="22"/>
        </w:rPr>
        <w:t>f</w:t>
      </w:r>
      <w:r w:rsidR="004264A4" w:rsidRPr="00224FF9">
        <w:rPr>
          <w:rFonts w:asciiTheme="minorHAnsi" w:hAnsiTheme="minorHAnsi" w:cstheme="minorHAnsi"/>
          <w:sz w:val="22"/>
          <w:szCs w:val="22"/>
        </w:rPr>
        <w:t xml:space="preserve"> the hospital sites across </w:t>
      </w:r>
      <w:r w:rsidR="0008014A" w:rsidRPr="00224FF9">
        <w:rPr>
          <w:rFonts w:asciiTheme="minorHAnsi" w:hAnsiTheme="minorHAnsi" w:cstheme="minorHAnsi"/>
          <w:sz w:val="22"/>
          <w:szCs w:val="22"/>
        </w:rPr>
        <w:t xml:space="preserve">NHS </w:t>
      </w:r>
      <w:r w:rsidR="004264A4" w:rsidRPr="00224FF9">
        <w:rPr>
          <w:rFonts w:asciiTheme="minorHAnsi" w:hAnsiTheme="minorHAnsi" w:cstheme="minorHAnsi"/>
          <w:sz w:val="22"/>
          <w:szCs w:val="22"/>
        </w:rPr>
        <w:t>Lothian.</w:t>
      </w:r>
      <w:r w:rsidR="00D52463" w:rsidRPr="00224FF9">
        <w:rPr>
          <w:rFonts w:asciiTheme="minorHAnsi" w:hAnsiTheme="minorHAnsi" w:cstheme="minorHAnsi"/>
          <w:sz w:val="22"/>
          <w:szCs w:val="22"/>
        </w:rPr>
        <w:t xml:space="preserve">  We have </w:t>
      </w:r>
      <w:r w:rsidR="003A0A5F" w:rsidRPr="003A0A5F">
        <w:rPr>
          <w:rFonts w:asciiTheme="minorHAnsi" w:hAnsiTheme="minorHAnsi" w:cstheme="minorHAnsi"/>
          <w:sz w:val="22"/>
          <w:szCs w:val="22"/>
        </w:rPr>
        <w:t>one</w:t>
      </w:r>
      <w:r w:rsidR="00D52463" w:rsidRPr="003A0A5F">
        <w:rPr>
          <w:rFonts w:asciiTheme="minorHAnsi" w:hAnsiTheme="minorHAnsi" w:cstheme="minorHAnsi"/>
          <w:sz w:val="22"/>
          <w:szCs w:val="22"/>
        </w:rPr>
        <w:t xml:space="preserve"> Band </w:t>
      </w:r>
      <w:r w:rsidR="003A0A5F">
        <w:rPr>
          <w:rFonts w:asciiTheme="minorHAnsi" w:hAnsiTheme="minorHAnsi" w:cstheme="minorHAnsi"/>
          <w:sz w:val="22"/>
          <w:szCs w:val="22"/>
        </w:rPr>
        <w:t>5</w:t>
      </w:r>
      <w:r w:rsidR="00D52463" w:rsidRPr="003A0A5F">
        <w:rPr>
          <w:rFonts w:asciiTheme="minorHAnsi" w:hAnsiTheme="minorHAnsi" w:cstheme="minorHAnsi"/>
          <w:sz w:val="22"/>
          <w:szCs w:val="22"/>
        </w:rPr>
        <w:t xml:space="preserve"> position available for </w:t>
      </w:r>
      <w:r w:rsidR="00BF7403" w:rsidRPr="003A0A5F">
        <w:rPr>
          <w:rFonts w:asciiTheme="minorHAnsi" w:hAnsiTheme="minorHAnsi" w:cstheme="minorHAnsi"/>
          <w:sz w:val="22"/>
          <w:szCs w:val="22"/>
        </w:rPr>
        <w:t xml:space="preserve">Registered </w:t>
      </w:r>
      <w:r w:rsidR="00D52463" w:rsidRPr="003A0A5F">
        <w:rPr>
          <w:rFonts w:asciiTheme="minorHAnsi" w:hAnsiTheme="minorHAnsi" w:cstheme="minorHAnsi"/>
          <w:sz w:val="22"/>
          <w:szCs w:val="22"/>
        </w:rPr>
        <w:t>Nurses</w:t>
      </w:r>
      <w:r w:rsidRPr="00224FF9">
        <w:rPr>
          <w:rFonts w:asciiTheme="minorHAnsi" w:hAnsiTheme="minorHAnsi" w:cstheme="minorHAnsi"/>
          <w:sz w:val="22"/>
          <w:szCs w:val="22"/>
        </w:rPr>
        <w:t xml:space="preserve"> and </w:t>
      </w:r>
      <w:r>
        <w:rPr>
          <w:rFonts w:asciiTheme="minorHAnsi" w:hAnsiTheme="minorHAnsi" w:cstheme="minorHAnsi"/>
          <w:sz w:val="22"/>
          <w:szCs w:val="22"/>
        </w:rPr>
        <w:t>w</w:t>
      </w:r>
      <w:r w:rsidRPr="00224FF9">
        <w:rPr>
          <w:rFonts w:asciiTheme="minorHAnsi" w:hAnsiTheme="minorHAnsi" w:cstheme="minorHAnsi"/>
          <w:sz w:val="22"/>
          <w:szCs w:val="22"/>
        </w:rPr>
        <w:t>e are looking for passionate, caring, motivated people to join our highly skilled nursing teams.</w:t>
      </w:r>
    </w:p>
    <w:p w14:paraId="62FFA299" w14:textId="77777777" w:rsidR="00224FF9" w:rsidRDefault="00224FF9" w:rsidP="00A21A2B">
      <w:pPr>
        <w:pStyle w:val="NormalWeb"/>
        <w:rPr>
          <w:rFonts w:asciiTheme="minorHAnsi" w:hAnsiTheme="minorHAnsi" w:cstheme="minorHAnsi"/>
          <w:sz w:val="22"/>
          <w:szCs w:val="22"/>
        </w:rPr>
      </w:pPr>
      <w:r w:rsidRPr="00224FF9">
        <w:rPr>
          <w:rFonts w:asciiTheme="minorHAnsi" w:hAnsiTheme="minorHAnsi" w:cstheme="minorHAnsi"/>
          <w:sz w:val="22"/>
          <w:szCs w:val="22"/>
        </w:rPr>
        <w:t xml:space="preserve">We offer the opportunity to work with talented teams within </w:t>
      </w:r>
      <w:r w:rsidRPr="00224FF9">
        <w:rPr>
          <w:rFonts w:asciiTheme="minorHAnsi" w:hAnsiTheme="minorHAnsi" w:cstheme="minorHAnsi"/>
          <w:color w:val="000000" w:themeColor="text1"/>
          <w:sz w:val="22"/>
          <w:szCs w:val="22"/>
        </w:rPr>
        <w:t>multidisciplinary environments and impact positively on the lives of thousands of patients and their families.</w:t>
      </w:r>
      <w:r w:rsidR="00D52463" w:rsidRPr="00224FF9">
        <w:rPr>
          <w:rFonts w:asciiTheme="minorHAnsi" w:hAnsiTheme="minorHAnsi" w:cstheme="minorHAnsi"/>
          <w:sz w:val="22"/>
          <w:szCs w:val="22"/>
        </w:rPr>
        <w:t xml:space="preserve"> </w:t>
      </w:r>
    </w:p>
    <w:p w14:paraId="38F531E1" w14:textId="77777777" w:rsidR="00DB7E29" w:rsidRPr="003A0A5F" w:rsidRDefault="00DB7E29" w:rsidP="00DB7E29">
      <w:pPr>
        <w:pStyle w:val="NormalWeb"/>
        <w:rPr>
          <w:rFonts w:asciiTheme="minorHAnsi" w:hAnsiTheme="minorHAnsi" w:cstheme="minorHAnsi"/>
          <w:color w:val="000000"/>
          <w:sz w:val="22"/>
          <w:szCs w:val="22"/>
        </w:rPr>
      </w:pPr>
      <w:r w:rsidRPr="003A0A5F">
        <w:rPr>
          <w:rFonts w:asciiTheme="minorHAnsi" w:hAnsiTheme="minorHAnsi" w:cstheme="minorHAnsi"/>
          <w:color w:val="000000"/>
          <w:sz w:val="22"/>
          <w:szCs w:val="22"/>
        </w:rPr>
        <w:t>Pregnancy Support Centre is a nurse led early pregnancy unit which provides care for couples experiencing early pregnancy problems, primarily miscarriage and ectopic pregnancy.</w:t>
      </w:r>
    </w:p>
    <w:p w14:paraId="31875B5B" w14:textId="77777777" w:rsidR="00DB7E29" w:rsidRPr="003A0A5F" w:rsidRDefault="00DB7E29" w:rsidP="00DB7E29">
      <w:pPr>
        <w:pStyle w:val="NormalWeb"/>
        <w:rPr>
          <w:rFonts w:asciiTheme="minorHAnsi" w:hAnsiTheme="minorHAnsi" w:cstheme="minorHAnsi"/>
          <w:color w:val="000000"/>
          <w:sz w:val="22"/>
          <w:szCs w:val="22"/>
        </w:rPr>
      </w:pPr>
      <w:r w:rsidRPr="003A0A5F">
        <w:rPr>
          <w:rFonts w:asciiTheme="minorHAnsi" w:hAnsiTheme="minorHAnsi" w:cstheme="minorHAnsi"/>
          <w:color w:val="000000"/>
          <w:sz w:val="22"/>
          <w:szCs w:val="22"/>
        </w:rPr>
        <w:t>This role combines emergency clinical care with the need for excellent communication with patients who are frequently very distressed. This is an opportunity to develop expertise in early pregnancy care and to develop the multiple skills necessary for working within a nurse led service.</w:t>
      </w:r>
    </w:p>
    <w:p w14:paraId="20908A67" w14:textId="5C79A506" w:rsidR="00DB7E29" w:rsidRDefault="00DB7E29" w:rsidP="00DB7E29">
      <w:pPr>
        <w:pStyle w:val="NormalWeb"/>
        <w:rPr>
          <w:rFonts w:asciiTheme="minorHAnsi" w:hAnsiTheme="minorHAnsi" w:cstheme="minorHAnsi"/>
          <w:color w:val="000000"/>
          <w:sz w:val="22"/>
          <w:szCs w:val="22"/>
        </w:rPr>
      </w:pPr>
      <w:r w:rsidRPr="003A0A5F">
        <w:rPr>
          <w:rFonts w:asciiTheme="minorHAnsi" w:hAnsiTheme="minorHAnsi" w:cstheme="minorHAnsi"/>
          <w:color w:val="000000"/>
          <w:sz w:val="22"/>
          <w:szCs w:val="22"/>
        </w:rPr>
        <w:t>A background in Gynaecology/Women’s health would be an advantage, although those with transferrable skills are welcome to apply.</w:t>
      </w:r>
    </w:p>
    <w:p w14:paraId="7E41C599" w14:textId="0410FBC9" w:rsidR="00037E8A" w:rsidRDefault="00037E8A" w:rsidP="00DB7E2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role we currently have available is a staff nurse band 5 – 32 hours per week 4 x </w:t>
      </w:r>
      <w:proofErr w:type="gramStart"/>
      <w:r>
        <w:rPr>
          <w:rFonts w:asciiTheme="minorHAnsi" w:hAnsiTheme="minorHAnsi" w:cstheme="minorHAnsi"/>
          <w:color w:val="000000"/>
          <w:sz w:val="22"/>
          <w:szCs w:val="22"/>
        </w:rPr>
        <w:t>8 hour</w:t>
      </w:r>
      <w:proofErr w:type="gramEnd"/>
      <w:r>
        <w:rPr>
          <w:rFonts w:asciiTheme="minorHAnsi" w:hAnsiTheme="minorHAnsi" w:cstheme="minorHAnsi"/>
          <w:color w:val="000000"/>
          <w:sz w:val="22"/>
          <w:szCs w:val="22"/>
        </w:rPr>
        <w:t xml:space="preserve"> shifts over 7 days with no night duty. </w:t>
      </w:r>
    </w:p>
    <w:p w14:paraId="3B96C838" w14:textId="6BE8E0E9" w:rsidR="0046063C" w:rsidRDefault="0046063C" w:rsidP="0046063C">
      <w:pPr>
        <w:pStyle w:val="NormalWeb"/>
        <w:jc w:val="center"/>
        <w:rPr>
          <w:rFonts w:asciiTheme="minorHAnsi" w:hAnsiTheme="minorHAnsi" w:cstheme="minorHAnsi"/>
          <w:color w:val="000000"/>
          <w:sz w:val="22"/>
          <w:szCs w:val="22"/>
        </w:rPr>
      </w:pPr>
      <w:r>
        <w:rPr>
          <w:noProof/>
        </w:rPr>
        <w:drawing>
          <wp:inline distT="0" distB="0" distL="0" distR="0" wp14:anchorId="05BE8ABB" wp14:editId="070D569D">
            <wp:extent cx="4262568" cy="25717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811" cy="2585170"/>
                    </a:xfrm>
                    <a:prstGeom prst="rect">
                      <a:avLst/>
                    </a:prstGeom>
                    <a:noFill/>
                    <a:ln>
                      <a:noFill/>
                    </a:ln>
                  </pic:spPr>
                </pic:pic>
              </a:graphicData>
            </a:graphic>
          </wp:inline>
        </w:drawing>
      </w:r>
    </w:p>
    <w:p w14:paraId="202A588D" w14:textId="77777777" w:rsidR="0046063C" w:rsidRDefault="0046063C" w:rsidP="00DB7E29">
      <w:pPr>
        <w:spacing w:after="0"/>
        <w:jc w:val="center"/>
        <w:rPr>
          <w:rFonts w:cstheme="minorHAnsi"/>
          <w:b/>
          <w:bCs/>
          <w:sz w:val="24"/>
          <w:szCs w:val="24"/>
        </w:rPr>
      </w:pPr>
    </w:p>
    <w:p w14:paraId="6B571316" w14:textId="3D1D17E4" w:rsidR="00DB7E29" w:rsidRPr="00343C55" w:rsidRDefault="00DB7E29" w:rsidP="00DB7E29">
      <w:pPr>
        <w:spacing w:after="0"/>
        <w:jc w:val="center"/>
        <w:rPr>
          <w:rFonts w:cstheme="minorHAnsi"/>
          <w:b/>
          <w:bCs/>
          <w:sz w:val="24"/>
          <w:szCs w:val="24"/>
        </w:rPr>
      </w:pPr>
      <w:r>
        <w:rPr>
          <w:rFonts w:cstheme="minorHAnsi"/>
          <w:b/>
          <w:bCs/>
          <w:sz w:val="24"/>
          <w:szCs w:val="24"/>
        </w:rPr>
        <w:t>For f</w:t>
      </w:r>
      <w:r w:rsidRPr="00343C55">
        <w:rPr>
          <w:rFonts w:cstheme="minorHAnsi"/>
          <w:b/>
          <w:bCs/>
          <w:sz w:val="24"/>
          <w:szCs w:val="24"/>
        </w:rPr>
        <w:t>urther information or to arrange an informal visit please contact:</w:t>
      </w:r>
    </w:p>
    <w:p w14:paraId="5FD7E91A" w14:textId="06841CB8" w:rsidR="00DB7E29" w:rsidRDefault="00DB7E29" w:rsidP="00DB7E29">
      <w:pPr>
        <w:pStyle w:val="NormalWeb"/>
        <w:jc w:val="center"/>
        <w:rPr>
          <w:rFonts w:asciiTheme="minorHAnsi" w:hAnsiTheme="minorHAnsi" w:cstheme="minorHAnsi"/>
          <w:b/>
          <w:bCs/>
        </w:rPr>
      </w:pPr>
      <w:r w:rsidRPr="00DB7E29">
        <w:rPr>
          <w:rFonts w:asciiTheme="minorHAnsi" w:hAnsiTheme="minorHAnsi" w:cstheme="minorHAnsi"/>
          <w:b/>
          <w:bCs/>
        </w:rPr>
        <w:t>Lisa Starrs, Centre Manager, Pregnancy Support Centre 0131 242 2428</w:t>
      </w:r>
    </w:p>
    <w:p w14:paraId="5E114906" w14:textId="77777777" w:rsidR="0046063C" w:rsidRPr="00DB7E29" w:rsidRDefault="0046063C" w:rsidP="00DB7E29">
      <w:pPr>
        <w:pStyle w:val="NormalWeb"/>
        <w:jc w:val="center"/>
        <w:rPr>
          <w:rFonts w:asciiTheme="minorHAnsi" w:hAnsiTheme="minorHAnsi" w:cstheme="minorHAnsi"/>
          <w:color w:val="000000"/>
          <w:sz w:val="22"/>
          <w:szCs w:val="22"/>
        </w:rPr>
      </w:pPr>
    </w:p>
    <w:p w14:paraId="62F7012E" w14:textId="77777777" w:rsidR="00DB7E29" w:rsidRDefault="00DB7E29" w:rsidP="00A21A2B">
      <w:pPr>
        <w:pStyle w:val="NormalWeb"/>
        <w:rPr>
          <w:rFonts w:asciiTheme="minorHAnsi" w:hAnsiTheme="minorHAnsi" w:cstheme="minorHAnsi"/>
          <w:sz w:val="22"/>
          <w:szCs w:val="22"/>
        </w:rPr>
      </w:pPr>
    </w:p>
    <w:p w14:paraId="63043FA8" w14:textId="6F6A04D0" w:rsidR="00C26287" w:rsidRDefault="00E71223" w:rsidP="003A0A5F">
      <w:pPr>
        <w:pStyle w:val="NormalWeb"/>
        <w:rPr>
          <w:rFonts w:asciiTheme="minorHAnsi" w:hAnsiTheme="minorHAnsi" w:cstheme="minorHAnsi"/>
          <w:sz w:val="22"/>
          <w:szCs w:val="22"/>
        </w:rPr>
      </w:pPr>
      <w:r w:rsidRPr="00224FF9">
        <w:rPr>
          <w:rFonts w:asciiTheme="minorHAnsi" w:hAnsiTheme="minorHAnsi" w:cstheme="minorHAnsi"/>
          <w:sz w:val="22"/>
          <w:szCs w:val="22"/>
        </w:rPr>
        <w:t xml:space="preserve">Find out what our staff say about working in NHS Lothian </w:t>
      </w:r>
      <w:r w:rsidR="00BF7403" w:rsidRPr="00224FF9">
        <w:rPr>
          <w:rFonts w:asciiTheme="minorHAnsi" w:hAnsiTheme="minorHAnsi" w:cstheme="minorHAnsi"/>
          <w:sz w:val="22"/>
          <w:szCs w:val="22"/>
        </w:rPr>
        <w:t>at</w:t>
      </w:r>
      <w:r w:rsidRPr="00224FF9">
        <w:rPr>
          <w:rFonts w:asciiTheme="minorHAnsi" w:hAnsiTheme="minorHAnsi" w:cstheme="minorHAnsi"/>
          <w:sz w:val="22"/>
          <w:szCs w:val="22"/>
        </w:rPr>
        <w:t xml:space="preserve"> </w:t>
      </w:r>
      <w:hyperlink r:id="rId10" w:history="1">
        <w:r w:rsidRPr="00224FF9">
          <w:rPr>
            <w:rStyle w:val="Hyperlink"/>
            <w:rFonts w:asciiTheme="minorHAnsi" w:hAnsiTheme="minorHAnsi" w:cstheme="minorHAnsi"/>
            <w:sz w:val="22"/>
            <w:szCs w:val="22"/>
          </w:rPr>
          <w:t>https://careers.nhslothian.scot/acute-specialist-nurses/who-we-are/</w:t>
        </w:r>
      </w:hyperlink>
      <w:r w:rsidRPr="00224FF9">
        <w:rPr>
          <w:rFonts w:asciiTheme="minorHAnsi" w:hAnsiTheme="minorHAnsi" w:cstheme="minorHAnsi"/>
          <w:sz w:val="22"/>
          <w:szCs w:val="22"/>
        </w:rPr>
        <w:t xml:space="preserve"> </w:t>
      </w:r>
    </w:p>
    <w:p w14:paraId="3237FB07" w14:textId="77777777" w:rsidR="0046063C" w:rsidRDefault="0046063C" w:rsidP="003A0A5F">
      <w:pPr>
        <w:pStyle w:val="NormalWeb"/>
        <w:rPr>
          <w:rFonts w:asciiTheme="minorHAnsi" w:hAnsiTheme="minorHAnsi" w:cstheme="minorHAnsi"/>
          <w:sz w:val="22"/>
          <w:szCs w:val="22"/>
        </w:rPr>
      </w:pPr>
    </w:p>
    <w:p w14:paraId="07A315DD" w14:textId="77777777" w:rsidR="0046063C" w:rsidRPr="003A0A5F" w:rsidRDefault="0046063C" w:rsidP="003A0A5F">
      <w:pPr>
        <w:pStyle w:val="NormalWeb"/>
        <w:rPr>
          <w:rFonts w:asciiTheme="minorHAnsi" w:hAnsiTheme="minorHAnsi" w:cstheme="minorHAnsi"/>
          <w:color w:val="000000" w:themeColor="text1"/>
          <w:sz w:val="22"/>
          <w:szCs w:val="22"/>
        </w:rPr>
      </w:pPr>
    </w:p>
    <w:p w14:paraId="350B0AD7" w14:textId="77777777" w:rsidR="00C26287" w:rsidRDefault="00C26287" w:rsidP="00E71223">
      <w:pPr>
        <w:spacing w:after="0"/>
        <w:jc w:val="both"/>
        <w:rPr>
          <w:rFonts w:eastAsia="Times New Roman" w:cstheme="minorHAnsi"/>
          <w:b/>
          <w:bCs/>
          <w:color w:val="323031"/>
          <w:kern w:val="36"/>
          <w:lang w:eastAsia="en-GB"/>
        </w:rPr>
      </w:pPr>
    </w:p>
    <w:p w14:paraId="03ABA8C9" w14:textId="77777777" w:rsidR="00E71223" w:rsidRPr="00A21A2B" w:rsidRDefault="00E71223" w:rsidP="00A21A2B">
      <w:pPr>
        <w:spacing w:after="0" w:line="240" w:lineRule="auto"/>
        <w:jc w:val="both"/>
        <w:rPr>
          <w:rFonts w:cstheme="minorHAnsi"/>
        </w:rPr>
      </w:pPr>
      <w:r w:rsidRPr="00A21A2B">
        <w:rPr>
          <w:rFonts w:eastAsia="Times New Roman" w:cstheme="minorHAnsi"/>
          <w:b/>
          <w:bCs/>
          <w:color w:val="323031"/>
          <w:kern w:val="36"/>
          <w:lang w:eastAsia="en-GB"/>
        </w:rPr>
        <w:t>What We Can Offer You</w:t>
      </w:r>
    </w:p>
    <w:p w14:paraId="008B3B4B" w14:textId="2FBF27FF" w:rsidR="00BF7403" w:rsidRPr="00037E8A" w:rsidRDefault="00E71223" w:rsidP="00037E8A">
      <w:pPr>
        <w:shd w:val="clear" w:color="auto" w:fill="FFFFFF"/>
        <w:spacing w:before="150" w:after="300" w:line="240" w:lineRule="auto"/>
        <w:rPr>
          <w:rFonts w:eastAsia="Times New Roman" w:cstheme="minorHAnsi"/>
          <w:color w:val="000000"/>
          <w:spacing w:val="-2"/>
          <w:lang w:eastAsia="en-GB"/>
        </w:rPr>
      </w:pPr>
      <w:r w:rsidRPr="00E71223">
        <w:rPr>
          <w:rFonts w:eastAsia="Times New Roman" w:cstheme="minorHAnsi"/>
          <w:color w:val="000000"/>
          <w:spacing w:val="-2"/>
          <w:lang w:eastAsia="en-GB"/>
        </w:rPr>
        <w:t>We have a range of vacancies for experienced and newly qualified nurses to join our innovative and dynamic teams across NHS Lothian – providing you with the opportunity to gain a breadth of knowledge and exposure to multiple specialties.</w:t>
      </w:r>
      <w:r w:rsidR="00224FF9">
        <w:rPr>
          <w:rFonts w:eastAsia="Times New Roman" w:cstheme="minorHAnsi"/>
          <w:color w:val="000000"/>
          <w:spacing w:val="-2"/>
          <w:lang w:eastAsia="en-GB"/>
        </w:rPr>
        <w:t xml:space="preserve"> </w:t>
      </w:r>
    </w:p>
    <w:p w14:paraId="786E52FB" w14:textId="77777777" w:rsidR="00B17917" w:rsidRPr="00B17917" w:rsidRDefault="00E71223" w:rsidP="00B17917">
      <w:pPr>
        <w:shd w:val="clear" w:color="auto" w:fill="FFFFFF"/>
        <w:spacing w:after="0" w:line="240" w:lineRule="auto"/>
        <w:rPr>
          <w:rFonts w:eastAsia="Times New Roman" w:cstheme="minorHAnsi"/>
          <w:color w:val="323031"/>
          <w:lang w:eastAsia="en-GB"/>
        </w:rPr>
      </w:pPr>
      <w:r w:rsidRPr="00A21A2B">
        <w:rPr>
          <w:rFonts w:eastAsia="Times New Roman" w:cstheme="minorHAnsi"/>
          <w:b/>
          <w:bCs/>
          <w:color w:val="323031"/>
          <w:lang w:eastAsia="en-GB"/>
        </w:rPr>
        <w:t>Salary</w:t>
      </w:r>
    </w:p>
    <w:p w14:paraId="3B7263DE" w14:textId="080B3426" w:rsidR="00B17917" w:rsidRDefault="00B17917" w:rsidP="00B17917">
      <w:pPr>
        <w:pStyle w:val="ListParagraph"/>
        <w:shd w:val="clear" w:color="auto" w:fill="FFFFFF"/>
        <w:spacing w:before="150" w:after="300" w:line="240" w:lineRule="auto"/>
        <w:rPr>
          <w:rFonts w:eastAsia="Times New Roman" w:cstheme="minorHAnsi"/>
          <w:color w:val="FF0000"/>
          <w:spacing w:val="-2"/>
          <w:lang w:eastAsia="en-GB"/>
        </w:rPr>
      </w:pPr>
    </w:p>
    <w:p w14:paraId="7620922A" w14:textId="77777777" w:rsidR="00E71223" w:rsidRPr="003A0A5F" w:rsidRDefault="00E71223" w:rsidP="00A21A2B">
      <w:pPr>
        <w:pStyle w:val="ListParagraph"/>
        <w:numPr>
          <w:ilvl w:val="0"/>
          <w:numId w:val="3"/>
        </w:numPr>
        <w:shd w:val="clear" w:color="auto" w:fill="FFFFFF"/>
        <w:spacing w:before="150" w:after="300" w:line="240" w:lineRule="auto"/>
        <w:rPr>
          <w:rFonts w:eastAsia="Times New Roman" w:cstheme="minorHAnsi"/>
          <w:spacing w:val="-2"/>
          <w:lang w:eastAsia="en-GB"/>
        </w:rPr>
      </w:pPr>
      <w:r w:rsidRPr="003A0A5F">
        <w:rPr>
          <w:rFonts w:eastAsia="Times New Roman" w:cstheme="minorHAnsi"/>
          <w:spacing w:val="-2"/>
          <w:lang w:eastAsia="en-GB"/>
        </w:rPr>
        <w:t>Band 5 Range £</w:t>
      </w:r>
      <w:r w:rsidR="00A31D42" w:rsidRPr="003A0A5F">
        <w:rPr>
          <w:rFonts w:eastAsia="Times New Roman" w:cstheme="minorHAnsi"/>
          <w:spacing w:val="-2"/>
          <w:lang w:eastAsia="en-GB"/>
        </w:rPr>
        <w:t>30,229</w:t>
      </w:r>
      <w:r w:rsidRPr="003A0A5F">
        <w:rPr>
          <w:rFonts w:eastAsia="Times New Roman" w:cstheme="minorHAnsi"/>
          <w:spacing w:val="-2"/>
          <w:lang w:eastAsia="en-GB"/>
        </w:rPr>
        <w:t xml:space="preserve"> – £</w:t>
      </w:r>
      <w:r w:rsidR="00A31D42" w:rsidRPr="003A0A5F">
        <w:rPr>
          <w:rFonts w:eastAsia="Times New Roman" w:cstheme="minorHAnsi"/>
          <w:spacing w:val="-2"/>
          <w:lang w:eastAsia="en-GB"/>
        </w:rPr>
        <w:t>37,664</w:t>
      </w:r>
      <w:r w:rsidRPr="003A0A5F">
        <w:rPr>
          <w:rFonts w:eastAsia="Times New Roman" w:cstheme="minorHAnsi"/>
          <w:spacing w:val="-2"/>
          <w:lang w:eastAsia="en-GB"/>
        </w:rPr>
        <w:t xml:space="preserve"> (pro rata) per annu</w:t>
      </w:r>
      <w:r w:rsidR="00BF7403" w:rsidRPr="003A0A5F">
        <w:rPr>
          <w:rFonts w:eastAsia="Times New Roman" w:cstheme="minorHAnsi"/>
          <w:spacing w:val="-2"/>
          <w:lang w:eastAsia="en-GB"/>
        </w:rPr>
        <w:t>m</w:t>
      </w:r>
    </w:p>
    <w:p w14:paraId="5A944067" w14:textId="77777777" w:rsidR="00BF7403" w:rsidRPr="00BF7403" w:rsidRDefault="00BF7403" w:rsidP="00A21A2B">
      <w:pPr>
        <w:pStyle w:val="ListParagraph"/>
        <w:shd w:val="clear" w:color="auto" w:fill="FFFFFF"/>
        <w:spacing w:before="150" w:after="300" w:line="240" w:lineRule="auto"/>
        <w:rPr>
          <w:rFonts w:eastAsia="Times New Roman" w:cstheme="minorHAnsi"/>
          <w:color w:val="323031"/>
          <w:spacing w:val="-2"/>
          <w:lang w:eastAsia="en-GB"/>
        </w:rPr>
      </w:pPr>
    </w:p>
    <w:p w14:paraId="0477A609" w14:textId="77777777" w:rsidR="00E71223" w:rsidRPr="00A21A2B" w:rsidRDefault="00E71223" w:rsidP="00A21A2B">
      <w:pPr>
        <w:shd w:val="clear" w:color="auto" w:fill="FFFFFF"/>
        <w:spacing w:before="150" w:after="300" w:line="240" w:lineRule="auto"/>
        <w:rPr>
          <w:rFonts w:eastAsia="Times New Roman" w:cstheme="minorHAnsi"/>
          <w:color w:val="323031"/>
          <w:spacing w:val="-2"/>
          <w:lang w:eastAsia="en-GB"/>
        </w:rPr>
      </w:pPr>
      <w:r w:rsidRPr="00A21A2B">
        <w:rPr>
          <w:rFonts w:eastAsia="Times New Roman" w:cstheme="minorHAnsi"/>
          <w:b/>
          <w:bCs/>
          <w:color w:val="323031"/>
          <w:lang w:eastAsia="en-GB"/>
        </w:rPr>
        <w:t>Benefits</w:t>
      </w:r>
    </w:p>
    <w:p w14:paraId="7D2948FC" w14:textId="77777777"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A minimum of five weeks annual leave increasing with length of service</w:t>
      </w:r>
    </w:p>
    <w:p w14:paraId="33E1E1B6" w14:textId="77777777" w:rsid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 range of supportive employment policies including </w:t>
      </w:r>
      <w:r w:rsidR="00224FF9">
        <w:rPr>
          <w:rFonts w:eastAsia="Times New Roman" w:cstheme="minorHAnsi"/>
          <w:color w:val="323031"/>
          <w:lang w:eastAsia="en-GB"/>
        </w:rPr>
        <w:t>F</w:t>
      </w:r>
      <w:r w:rsidRPr="00E71223">
        <w:rPr>
          <w:rFonts w:eastAsia="Times New Roman" w:cstheme="minorHAnsi"/>
          <w:color w:val="323031"/>
          <w:lang w:eastAsia="en-GB"/>
        </w:rPr>
        <w:t xml:space="preserve">lexible </w:t>
      </w:r>
      <w:r w:rsidR="00224FF9">
        <w:rPr>
          <w:rFonts w:eastAsia="Times New Roman" w:cstheme="minorHAnsi"/>
          <w:color w:val="323031"/>
          <w:lang w:eastAsia="en-GB"/>
        </w:rPr>
        <w:t>W</w:t>
      </w:r>
      <w:r w:rsidRPr="00E71223">
        <w:rPr>
          <w:rFonts w:eastAsia="Times New Roman" w:cstheme="minorHAnsi"/>
          <w:color w:val="323031"/>
          <w:lang w:eastAsia="en-GB"/>
        </w:rPr>
        <w:t>orking</w:t>
      </w:r>
    </w:p>
    <w:p w14:paraId="48AAD925" w14:textId="77777777"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We provide an extensive induction programme and excellent professional training and development opportunities.</w:t>
      </w:r>
    </w:p>
    <w:p w14:paraId="5D594512" w14:textId="77777777"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Access to the NHS </w:t>
      </w:r>
      <w:r w:rsidR="00BF7403">
        <w:rPr>
          <w:rFonts w:eastAsia="Times New Roman" w:cstheme="minorHAnsi"/>
          <w:color w:val="323031"/>
          <w:lang w:eastAsia="en-GB"/>
        </w:rPr>
        <w:t>P</w:t>
      </w:r>
      <w:r w:rsidRPr="00E71223">
        <w:rPr>
          <w:rFonts w:eastAsia="Times New Roman" w:cstheme="minorHAnsi"/>
          <w:color w:val="323031"/>
          <w:lang w:eastAsia="en-GB"/>
        </w:rPr>
        <w:t xml:space="preserve">ension </w:t>
      </w:r>
      <w:r w:rsidR="00224FF9">
        <w:rPr>
          <w:rFonts w:eastAsia="Times New Roman" w:cstheme="minorHAnsi"/>
          <w:color w:val="323031"/>
          <w:lang w:eastAsia="en-GB"/>
        </w:rPr>
        <w:t>S</w:t>
      </w:r>
      <w:r w:rsidRPr="00E71223">
        <w:rPr>
          <w:rFonts w:eastAsia="Times New Roman" w:cstheme="minorHAnsi"/>
          <w:color w:val="323031"/>
          <w:lang w:eastAsia="en-GB"/>
        </w:rPr>
        <w:t xml:space="preserve">cheme and </w:t>
      </w:r>
      <w:r w:rsidR="00BF7403">
        <w:rPr>
          <w:rFonts w:eastAsia="Times New Roman" w:cstheme="minorHAnsi"/>
          <w:color w:val="323031"/>
          <w:lang w:eastAsia="en-GB"/>
        </w:rPr>
        <w:t>S</w:t>
      </w:r>
      <w:r w:rsidRPr="00E71223">
        <w:rPr>
          <w:rFonts w:eastAsia="Times New Roman" w:cstheme="minorHAnsi"/>
          <w:color w:val="323031"/>
          <w:lang w:eastAsia="en-GB"/>
        </w:rPr>
        <w:t xml:space="preserve">taff </w:t>
      </w:r>
      <w:r w:rsidR="00BF7403">
        <w:rPr>
          <w:rFonts w:eastAsia="Times New Roman" w:cstheme="minorHAnsi"/>
          <w:color w:val="323031"/>
          <w:lang w:eastAsia="en-GB"/>
        </w:rPr>
        <w:t>B</w:t>
      </w:r>
      <w:r w:rsidRPr="00E71223">
        <w:rPr>
          <w:rFonts w:eastAsia="Times New Roman" w:cstheme="minorHAnsi"/>
          <w:color w:val="323031"/>
          <w:lang w:eastAsia="en-GB"/>
        </w:rPr>
        <w:t>enefits</w:t>
      </w:r>
    </w:p>
    <w:p w14:paraId="6B2F80F3" w14:textId="77777777" w:rsidR="00D52463" w:rsidRPr="00E71223" w:rsidRDefault="00D52463" w:rsidP="007A4280">
      <w:pPr>
        <w:spacing w:after="0"/>
        <w:jc w:val="both"/>
        <w:rPr>
          <w:rFonts w:cstheme="minorHAnsi"/>
        </w:rPr>
      </w:pPr>
    </w:p>
    <w:p w14:paraId="708567E3" w14:textId="04EDDC6B" w:rsidR="00BF7403" w:rsidRDefault="00BF7403" w:rsidP="007A4280">
      <w:pPr>
        <w:spacing w:after="0"/>
        <w:jc w:val="both"/>
        <w:rPr>
          <w:rFonts w:cstheme="minorHAnsi"/>
        </w:rPr>
      </w:pPr>
      <w:r>
        <w:rPr>
          <w:rFonts w:cstheme="minorHAnsi"/>
        </w:rPr>
        <w:t xml:space="preserve">                                                                          </w:t>
      </w:r>
    </w:p>
    <w:p w14:paraId="48EF6D32" w14:textId="77777777" w:rsidR="00BF7403" w:rsidRDefault="00BF7403" w:rsidP="007A4280">
      <w:pPr>
        <w:spacing w:after="0"/>
        <w:jc w:val="both"/>
        <w:rPr>
          <w:rFonts w:cstheme="minorHAnsi"/>
        </w:rPr>
      </w:pPr>
    </w:p>
    <w:p w14:paraId="243CE936" w14:textId="77777777" w:rsidR="000C2156" w:rsidRPr="00E71223" w:rsidRDefault="00BF7403" w:rsidP="00BF7403">
      <w:pPr>
        <w:spacing w:after="0"/>
        <w:rPr>
          <w:rFonts w:cstheme="minorHAnsi"/>
        </w:rPr>
      </w:pPr>
      <w:r>
        <w:rPr>
          <w:noProof/>
          <w:lang w:eastAsia="en-GB"/>
        </w:rPr>
        <w:drawing>
          <wp:inline distT="0" distB="0" distL="0" distR="0" wp14:anchorId="00792389" wp14:editId="4254F924">
            <wp:extent cx="1437005" cy="691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37005" cy="691515"/>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50E6A0A9" wp14:editId="3AAE5CBF">
            <wp:extent cx="1553718" cy="835854"/>
            <wp:effectExtent l="19050" t="0" r="8382"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2" cstate="print"/>
                    <a:srcRect/>
                    <a:stretch>
                      <a:fillRect/>
                    </a:stretch>
                  </pic:blipFill>
                  <pic:spPr bwMode="auto">
                    <a:xfrm>
                      <a:off x="0" y="0"/>
                      <a:ext cx="1554656" cy="836358"/>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4E28CDB3" wp14:editId="0E681C5B">
            <wp:extent cx="1905635"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905635" cy="539750"/>
                    </a:xfrm>
                    <a:prstGeom prst="rect">
                      <a:avLst/>
                    </a:prstGeom>
                    <a:noFill/>
                    <a:ln w="9525">
                      <a:noFill/>
                      <a:miter lim="800000"/>
                      <a:headEnd/>
                      <a:tailEnd/>
                    </a:ln>
                  </pic:spPr>
                </pic:pic>
              </a:graphicData>
            </a:graphic>
          </wp:inline>
        </w:drawing>
      </w:r>
    </w:p>
    <w:sectPr w:rsidR="000C2156" w:rsidRPr="00E71223" w:rsidSect="00254D2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2" w:left="1440" w:header="142"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BA5B" w14:textId="77777777" w:rsidR="0061491E" w:rsidRDefault="0061491E" w:rsidP="000C2156">
      <w:pPr>
        <w:spacing w:after="0" w:line="240" w:lineRule="auto"/>
      </w:pPr>
      <w:r>
        <w:separator/>
      </w:r>
    </w:p>
  </w:endnote>
  <w:endnote w:type="continuationSeparator" w:id="0">
    <w:p w14:paraId="5DF99B58" w14:textId="77777777" w:rsidR="0061491E" w:rsidRDefault="0061491E" w:rsidP="000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A3F8" w14:textId="77777777" w:rsidR="00944182" w:rsidRDefault="00944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213E" w14:textId="77777777" w:rsidR="00944182" w:rsidRDefault="00944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9AA3" w14:textId="77777777" w:rsidR="00944182" w:rsidRDefault="00944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77BF" w14:textId="77777777" w:rsidR="0061491E" w:rsidRDefault="0061491E" w:rsidP="000C2156">
      <w:pPr>
        <w:spacing w:after="0" w:line="240" w:lineRule="auto"/>
      </w:pPr>
      <w:r>
        <w:separator/>
      </w:r>
    </w:p>
  </w:footnote>
  <w:footnote w:type="continuationSeparator" w:id="0">
    <w:p w14:paraId="76E99F2F" w14:textId="77777777" w:rsidR="0061491E" w:rsidRDefault="0061491E" w:rsidP="000C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9C2E" w14:textId="77777777" w:rsidR="00944182" w:rsidRDefault="00944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7F21" w14:textId="77777777" w:rsidR="000C2156" w:rsidRDefault="000C2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B41D" w14:textId="77777777" w:rsidR="00944182" w:rsidRDefault="00944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391947">
    <w:abstractNumId w:val="1"/>
  </w:num>
  <w:num w:numId="2" w16cid:durableId="278072045">
    <w:abstractNumId w:val="0"/>
  </w:num>
  <w:num w:numId="3" w16cid:durableId="938365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4"/>
    <w:rsid w:val="00037E8A"/>
    <w:rsid w:val="000452A8"/>
    <w:rsid w:val="0008014A"/>
    <w:rsid w:val="00080ECA"/>
    <w:rsid w:val="0008691D"/>
    <w:rsid w:val="000C0223"/>
    <w:rsid w:val="000C2156"/>
    <w:rsid w:val="0010695F"/>
    <w:rsid w:val="00140B1B"/>
    <w:rsid w:val="001C5677"/>
    <w:rsid w:val="001F22E1"/>
    <w:rsid w:val="00217898"/>
    <w:rsid w:val="00220035"/>
    <w:rsid w:val="00224FF9"/>
    <w:rsid w:val="00254D26"/>
    <w:rsid w:val="00270F51"/>
    <w:rsid w:val="002B4577"/>
    <w:rsid w:val="002B4AA2"/>
    <w:rsid w:val="002C6681"/>
    <w:rsid w:val="00313421"/>
    <w:rsid w:val="00315AE7"/>
    <w:rsid w:val="00343C55"/>
    <w:rsid w:val="00372C4E"/>
    <w:rsid w:val="003A0A5F"/>
    <w:rsid w:val="003E2834"/>
    <w:rsid w:val="003E3448"/>
    <w:rsid w:val="00417191"/>
    <w:rsid w:val="004214FF"/>
    <w:rsid w:val="004264A4"/>
    <w:rsid w:val="00436B91"/>
    <w:rsid w:val="0046063C"/>
    <w:rsid w:val="004A38A0"/>
    <w:rsid w:val="00510E8E"/>
    <w:rsid w:val="00557031"/>
    <w:rsid w:val="005C78A0"/>
    <w:rsid w:val="005E6EAD"/>
    <w:rsid w:val="0061491E"/>
    <w:rsid w:val="006A2DEE"/>
    <w:rsid w:val="006D16F5"/>
    <w:rsid w:val="006D1794"/>
    <w:rsid w:val="006E12FA"/>
    <w:rsid w:val="007074B1"/>
    <w:rsid w:val="007326B7"/>
    <w:rsid w:val="00765520"/>
    <w:rsid w:val="007A4280"/>
    <w:rsid w:val="00817B53"/>
    <w:rsid w:val="008513CA"/>
    <w:rsid w:val="00866E02"/>
    <w:rsid w:val="008746F2"/>
    <w:rsid w:val="008828CA"/>
    <w:rsid w:val="0089714C"/>
    <w:rsid w:val="008A3A31"/>
    <w:rsid w:val="008E5E75"/>
    <w:rsid w:val="009329B0"/>
    <w:rsid w:val="00944182"/>
    <w:rsid w:val="009A5EE1"/>
    <w:rsid w:val="009C61D5"/>
    <w:rsid w:val="009D41F5"/>
    <w:rsid w:val="00A21A2B"/>
    <w:rsid w:val="00A30BDF"/>
    <w:rsid w:val="00A31D42"/>
    <w:rsid w:val="00A560A9"/>
    <w:rsid w:val="00AD7A8E"/>
    <w:rsid w:val="00B07974"/>
    <w:rsid w:val="00B12E8B"/>
    <w:rsid w:val="00B17917"/>
    <w:rsid w:val="00B24179"/>
    <w:rsid w:val="00B61596"/>
    <w:rsid w:val="00B6722D"/>
    <w:rsid w:val="00B7301E"/>
    <w:rsid w:val="00BA740C"/>
    <w:rsid w:val="00BB408E"/>
    <w:rsid w:val="00BF7403"/>
    <w:rsid w:val="00C07671"/>
    <w:rsid w:val="00C213B9"/>
    <w:rsid w:val="00C260DC"/>
    <w:rsid w:val="00C26287"/>
    <w:rsid w:val="00C4124F"/>
    <w:rsid w:val="00C61125"/>
    <w:rsid w:val="00C61F64"/>
    <w:rsid w:val="00C63B64"/>
    <w:rsid w:val="00D125B0"/>
    <w:rsid w:val="00D43415"/>
    <w:rsid w:val="00D443B7"/>
    <w:rsid w:val="00D52463"/>
    <w:rsid w:val="00D568D5"/>
    <w:rsid w:val="00D7301A"/>
    <w:rsid w:val="00D81A7B"/>
    <w:rsid w:val="00DB7E29"/>
    <w:rsid w:val="00DF6043"/>
    <w:rsid w:val="00E17123"/>
    <w:rsid w:val="00E67314"/>
    <w:rsid w:val="00E71223"/>
    <w:rsid w:val="00E769E5"/>
    <w:rsid w:val="00EC59A0"/>
    <w:rsid w:val="00EE326A"/>
    <w:rsid w:val="00F323E1"/>
    <w:rsid w:val="00F87477"/>
    <w:rsid w:val="00FB0CF6"/>
    <w:rsid w:val="00FE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C9A6E2"/>
  <w15:docId w15:val="{84F140CE-3047-46E9-A394-06FE43A0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94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 w:id="1487160585">
      <w:bodyDiv w:val="1"/>
      <w:marLeft w:val="0"/>
      <w:marRight w:val="0"/>
      <w:marTop w:val="0"/>
      <w:marBottom w:val="0"/>
      <w:divBdr>
        <w:top w:val="none" w:sz="0" w:space="0" w:color="auto"/>
        <w:left w:val="none" w:sz="0" w:space="0" w:color="auto"/>
        <w:bottom w:val="none" w:sz="0" w:space="0" w:color="auto"/>
        <w:right w:val="none" w:sz="0" w:space="0" w:color="auto"/>
      </w:divBdr>
    </w:div>
    <w:div w:id="21050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jpeg"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 TargetMode="External"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Sinclair, Scott</cp:lastModifiedBy>
  <cp:revision>8</cp:revision>
  <dcterms:created xsi:type="dcterms:W3CDTF">2024-04-10T14:28:00Z</dcterms:created>
  <dcterms:modified xsi:type="dcterms:W3CDTF">2024-04-12T07:24:00Z</dcterms:modified>
</cp:coreProperties>
</file>