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12A" w:rsidRDefault="001A512A" w:rsidP="00A16567">
      <w:pPr>
        <w:pStyle w:val="Heading1"/>
        <w:jc w:val="center"/>
      </w:pPr>
    </w:p>
    <w:p w:rsidR="001A512A" w:rsidRDefault="001A512A" w:rsidP="00A16567">
      <w:pPr>
        <w:pStyle w:val="Heading1"/>
        <w:jc w:val="center"/>
      </w:pPr>
    </w:p>
    <w:p w:rsidR="003F0EBE" w:rsidRPr="00ED0ABD" w:rsidRDefault="00B86B67" w:rsidP="00A16567">
      <w:pPr>
        <w:pStyle w:val="Heading1"/>
        <w:jc w:val="center"/>
      </w:pPr>
      <w:r w:rsidRPr="00B86B67">
        <w:rPr>
          <w:noProof/>
          <w:lang w:val="en-US"/>
        </w:rPr>
        <w:pict>
          <v:shapetype id="_x0000_t202" coordsize="21600,21600" o:spt="202" path="m,l,21600r21600,l21600,xe">
            <v:stroke joinstyle="miter"/>
            <v:path gradientshapeok="t" o:connecttype="rect"/>
          </v:shapetype>
          <v:shape id="_x0000_s1027" type="#_x0000_t202" style="position:absolute;left:0;text-align:left;margin-left:387pt;margin-top:-45pt;width:98.95pt;height:68.7pt;z-index:251653120" stroked="f">
            <v:textbox>
              <w:txbxContent>
                <w:p w:rsidR="003F0EBE" w:rsidRDefault="00FC13B4">
                  <w:r>
                    <w:rPr>
                      <w:noProof/>
                      <w:lang w:eastAsia="en-GB"/>
                    </w:rPr>
                    <w:drawing>
                      <wp:inline distT="0" distB="0" distL="0" distR="0">
                        <wp:extent cx="1066800" cy="7747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066800" cy="774700"/>
                                </a:xfrm>
                                <a:prstGeom prst="rect">
                                  <a:avLst/>
                                </a:prstGeom>
                                <a:noFill/>
                                <a:ln w="9525">
                                  <a:noFill/>
                                  <a:miter lim="800000"/>
                                  <a:headEnd/>
                                  <a:tailEnd/>
                                </a:ln>
                              </pic:spPr>
                            </pic:pic>
                          </a:graphicData>
                        </a:graphic>
                      </wp:inline>
                    </w:drawing>
                  </w:r>
                </w:p>
              </w:txbxContent>
            </v:textbox>
          </v:shape>
        </w:pict>
      </w:r>
      <w:r w:rsidR="003F0EBE" w:rsidRPr="00ED0ABD">
        <w:t>NHS FORTH VALLEY</w:t>
      </w:r>
    </w:p>
    <w:p w:rsidR="003F0EBE" w:rsidRPr="00ED0ABD" w:rsidRDefault="00A16567" w:rsidP="00A16567">
      <w:pPr>
        <w:ind w:right="-360"/>
        <w:jc w:val="center"/>
        <w:rPr>
          <w:rFonts w:ascii="Arial" w:hAnsi="Arial" w:cs="Arial"/>
          <w:b/>
          <w:bCs/>
        </w:rPr>
      </w:pPr>
      <w:r w:rsidRPr="00ED0ABD">
        <w:rPr>
          <w:rFonts w:ascii="Arial" w:hAnsi="Arial" w:cs="Arial"/>
          <w:b/>
          <w:bCs/>
        </w:rPr>
        <w:tab/>
      </w:r>
      <w:r w:rsidRPr="00ED0ABD">
        <w:rPr>
          <w:rFonts w:ascii="Arial" w:hAnsi="Arial" w:cs="Arial"/>
          <w:b/>
          <w:bCs/>
        </w:rPr>
        <w:tab/>
      </w:r>
      <w:r w:rsidRPr="00ED0ABD">
        <w:rPr>
          <w:rFonts w:ascii="Arial" w:hAnsi="Arial" w:cs="Arial"/>
          <w:b/>
          <w:bCs/>
        </w:rPr>
        <w:tab/>
      </w:r>
      <w:r w:rsidRPr="00ED0ABD">
        <w:rPr>
          <w:rFonts w:ascii="Arial" w:hAnsi="Arial" w:cs="Arial"/>
          <w:b/>
          <w:bCs/>
        </w:rPr>
        <w:tab/>
      </w:r>
      <w:r w:rsidRPr="00ED0ABD">
        <w:rPr>
          <w:rFonts w:ascii="Arial" w:hAnsi="Arial" w:cs="Arial"/>
          <w:b/>
          <w:bCs/>
        </w:rPr>
        <w:tab/>
      </w:r>
      <w:r w:rsidRPr="00ED0ABD">
        <w:rPr>
          <w:rFonts w:ascii="Arial" w:hAnsi="Arial" w:cs="Arial"/>
          <w:b/>
          <w:bCs/>
        </w:rPr>
        <w:tab/>
      </w:r>
    </w:p>
    <w:p w:rsidR="003F0EBE" w:rsidRPr="00ED0ABD" w:rsidRDefault="00A16567" w:rsidP="00A16567">
      <w:pPr>
        <w:pStyle w:val="Heading1"/>
        <w:jc w:val="center"/>
      </w:pPr>
      <w:r w:rsidRPr="00ED0ABD">
        <w:t>JOB DESCRIPTION</w:t>
      </w:r>
    </w:p>
    <w:p w:rsidR="003F0EBE" w:rsidRPr="00ED0ABD" w:rsidRDefault="003F0EBE">
      <w:pPr>
        <w:jc w:val="center"/>
        <w:rPr>
          <w:rFonts w:ascii="Arial" w:hAnsi="Arial" w:cs="Arial"/>
        </w:rPr>
      </w:pPr>
    </w:p>
    <w:p w:rsidR="00A16567" w:rsidRPr="00ED0ABD" w:rsidRDefault="00CB5F61" w:rsidP="00A16567">
      <w:pPr>
        <w:tabs>
          <w:tab w:val="left" w:pos="1392"/>
          <w:tab w:val="left" w:pos="1872"/>
        </w:tabs>
        <w:ind w:left="792" w:hanging="792"/>
        <w:rPr>
          <w:rFonts w:ascii="Arial" w:hAnsi="Arial" w:cs="Arial"/>
          <w:b/>
          <w:bCs/>
        </w:rPr>
      </w:pPr>
      <w:r w:rsidRPr="00ED0ABD">
        <w:rPr>
          <w:rFonts w:ascii="Arial" w:hAnsi="Arial" w:cs="Arial"/>
          <w:b/>
          <w:bCs/>
        </w:rPr>
        <w:t xml:space="preserve">1.      </w:t>
      </w:r>
      <w:r w:rsidR="00A16567" w:rsidRPr="00ED0ABD">
        <w:rPr>
          <w:rFonts w:ascii="Arial" w:hAnsi="Arial" w:cs="Arial"/>
          <w:b/>
          <w:bCs/>
        </w:rPr>
        <w:t>JOB DETAILS</w:t>
      </w:r>
    </w:p>
    <w:p w:rsidR="00A16567" w:rsidRPr="00ED0ABD" w:rsidRDefault="00A16567">
      <w:pPr>
        <w:rPr>
          <w:rFonts w:ascii="Arial" w:hAnsi="Arial" w:cs="Arial"/>
          <w:b/>
          <w:bCs/>
        </w:rPr>
      </w:pPr>
    </w:p>
    <w:p w:rsidR="00A16567" w:rsidRPr="008047BE" w:rsidRDefault="00A16567">
      <w:pPr>
        <w:rPr>
          <w:rFonts w:ascii="Arial" w:hAnsi="Arial" w:cs="Arial"/>
          <w:b/>
          <w:bCs/>
        </w:rPr>
      </w:pPr>
      <w:r w:rsidRPr="00ED0ABD">
        <w:rPr>
          <w:rFonts w:ascii="Arial" w:hAnsi="Arial" w:cs="Arial"/>
          <w:b/>
          <w:bCs/>
        </w:rPr>
        <w:t>Job Title:</w:t>
      </w:r>
      <w:r w:rsidR="008047BE">
        <w:rPr>
          <w:rFonts w:ascii="Arial" w:hAnsi="Arial" w:cs="Arial"/>
          <w:b/>
          <w:bCs/>
        </w:rPr>
        <w:tab/>
      </w:r>
      <w:r w:rsidR="008047BE">
        <w:rPr>
          <w:rFonts w:ascii="Arial" w:hAnsi="Arial" w:cs="Arial"/>
          <w:b/>
          <w:bCs/>
        </w:rPr>
        <w:tab/>
      </w:r>
      <w:r w:rsidR="008047BE">
        <w:rPr>
          <w:rFonts w:ascii="Arial" w:hAnsi="Arial" w:cs="Arial"/>
          <w:b/>
          <w:bCs/>
        </w:rPr>
        <w:tab/>
      </w:r>
      <w:r w:rsidR="002D03ED" w:rsidRPr="008047BE">
        <w:rPr>
          <w:rFonts w:ascii="Arial" w:hAnsi="Arial" w:cs="Arial"/>
          <w:b/>
          <w:bCs/>
        </w:rPr>
        <w:t>Advanced Nurse Practitioner</w:t>
      </w:r>
    </w:p>
    <w:p w:rsidR="00A16567" w:rsidRPr="008047BE" w:rsidRDefault="00A16567">
      <w:pPr>
        <w:rPr>
          <w:rFonts w:ascii="Arial" w:hAnsi="Arial" w:cs="Arial"/>
          <w:b/>
          <w:bCs/>
        </w:rPr>
      </w:pPr>
    </w:p>
    <w:p w:rsidR="0085484F" w:rsidRPr="008047BE" w:rsidRDefault="0085484F">
      <w:pPr>
        <w:rPr>
          <w:rFonts w:ascii="Arial" w:hAnsi="Arial" w:cs="Arial"/>
          <w:b/>
          <w:bCs/>
        </w:rPr>
      </w:pPr>
      <w:r w:rsidRPr="008047BE">
        <w:rPr>
          <w:rFonts w:ascii="Arial" w:hAnsi="Arial" w:cs="Arial"/>
          <w:b/>
          <w:bCs/>
        </w:rPr>
        <w:t xml:space="preserve">Responsible to: </w:t>
      </w:r>
      <w:r w:rsidR="008047BE">
        <w:rPr>
          <w:rFonts w:ascii="Arial" w:hAnsi="Arial" w:cs="Arial"/>
          <w:b/>
          <w:bCs/>
        </w:rPr>
        <w:tab/>
      </w:r>
      <w:r w:rsidR="008047BE">
        <w:rPr>
          <w:rFonts w:ascii="Arial" w:hAnsi="Arial" w:cs="Arial"/>
          <w:b/>
          <w:bCs/>
        </w:rPr>
        <w:tab/>
      </w:r>
      <w:r w:rsidR="002D03ED" w:rsidRPr="008047BE">
        <w:rPr>
          <w:rFonts w:ascii="Arial" w:hAnsi="Arial" w:cs="Arial"/>
          <w:b/>
          <w:bCs/>
        </w:rPr>
        <w:t>L</w:t>
      </w:r>
      <w:r w:rsidR="00E63B78">
        <w:rPr>
          <w:rFonts w:ascii="Arial" w:hAnsi="Arial" w:cs="Arial"/>
          <w:b/>
          <w:bCs/>
        </w:rPr>
        <w:t>ine Manager</w:t>
      </w:r>
    </w:p>
    <w:p w:rsidR="0085484F" w:rsidRPr="008047BE" w:rsidRDefault="0085484F">
      <w:pPr>
        <w:rPr>
          <w:rFonts w:ascii="Arial" w:hAnsi="Arial" w:cs="Arial"/>
          <w:b/>
          <w:bCs/>
        </w:rPr>
      </w:pPr>
    </w:p>
    <w:p w:rsidR="00A16567" w:rsidRPr="008047BE" w:rsidRDefault="00A16567">
      <w:pPr>
        <w:rPr>
          <w:rFonts w:ascii="Arial" w:hAnsi="Arial" w:cs="Arial"/>
          <w:b/>
          <w:bCs/>
        </w:rPr>
      </w:pPr>
      <w:r w:rsidRPr="008047BE">
        <w:rPr>
          <w:rFonts w:ascii="Arial" w:hAnsi="Arial" w:cs="Arial"/>
          <w:b/>
          <w:bCs/>
        </w:rPr>
        <w:t>Department(s):</w:t>
      </w:r>
      <w:r w:rsidR="002D03ED" w:rsidRPr="008047BE">
        <w:rPr>
          <w:rFonts w:ascii="Arial" w:hAnsi="Arial" w:cs="Arial"/>
          <w:b/>
          <w:bCs/>
        </w:rPr>
        <w:tab/>
      </w:r>
      <w:r w:rsidR="002D03ED" w:rsidRPr="008047BE">
        <w:rPr>
          <w:rFonts w:ascii="Arial" w:hAnsi="Arial" w:cs="Arial"/>
          <w:b/>
          <w:bCs/>
        </w:rPr>
        <w:tab/>
      </w:r>
      <w:r w:rsidR="008047BE" w:rsidRPr="008047BE">
        <w:rPr>
          <w:rFonts w:ascii="Arial" w:hAnsi="Arial" w:cs="Arial"/>
          <w:b/>
          <w:bCs/>
        </w:rPr>
        <w:t>Various</w:t>
      </w:r>
    </w:p>
    <w:p w:rsidR="00A16567" w:rsidRPr="008047BE" w:rsidRDefault="00A16567">
      <w:pPr>
        <w:rPr>
          <w:rFonts w:ascii="Arial" w:hAnsi="Arial" w:cs="Arial"/>
          <w:b/>
          <w:bCs/>
        </w:rPr>
      </w:pPr>
    </w:p>
    <w:p w:rsidR="00A16567" w:rsidRPr="00ED0ABD" w:rsidRDefault="008047BE">
      <w:pPr>
        <w:rPr>
          <w:rFonts w:ascii="Arial" w:hAnsi="Arial" w:cs="Arial"/>
          <w:b/>
          <w:bCs/>
        </w:rPr>
      </w:pPr>
      <w:r>
        <w:rPr>
          <w:rFonts w:ascii="Arial" w:hAnsi="Arial" w:cs="Arial"/>
          <w:b/>
          <w:bCs/>
        </w:rPr>
        <w:t xml:space="preserve">Job </w:t>
      </w:r>
      <w:r w:rsidR="00A16567" w:rsidRPr="00ED0ABD">
        <w:rPr>
          <w:rFonts w:ascii="Arial" w:hAnsi="Arial" w:cs="Arial"/>
          <w:b/>
          <w:bCs/>
        </w:rPr>
        <w:t>Reference:</w:t>
      </w:r>
      <w:r w:rsidR="002D03ED">
        <w:rPr>
          <w:rFonts w:ascii="Arial" w:hAnsi="Arial" w:cs="Arial"/>
          <w:b/>
          <w:bCs/>
        </w:rPr>
        <w:tab/>
      </w:r>
      <w:r w:rsidR="002D03ED">
        <w:rPr>
          <w:rFonts w:ascii="Arial" w:hAnsi="Arial" w:cs="Arial"/>
          <w:b/>
          <w:bCs/>
        </w:rPr>
        <w:tab/>
      </w:r>
      <w:r>
        <w:rPr>
          <w:rFonts w:ascii="Arial" w:hAnsi="Arial" w:cs="Arial"/>
          <w:b/>
          <w:bCs/>
        </w:rPr>
        <w:t>G-ANP-B7</w:t>
      </w:r>
    </w:p>
    <w:p w:rsidR="00A16567" w:rsidRPr="00ED0ABD" w:rsidRDefault="00A16567">
      <w:pPr>
        <w:rPr>
          <w:rFonts w:ascii="Arial" w:hAnsi="Arial" w:cs="Arial"/>
          <w:b/>
          <w:bCs/>
        </w:rPr>
      </w:pPr>
    </w:p>
    <w:p w:rsidR="00A16567" w:rsidRPr="00ED0ABD" w:rsidRDefault="00A16567">
      <w:pPr>
        <w:jc w:val="both"/>
        <w:rPr>
          <w:rFonts w:ascii="Arial" w:hAnsi="Arial" w:cs="Arial"/>
          <w:b/>
          <w:bCs/>
        </w:rPr>
      </w:pPr>
    </w:p>
    <w:p w:rsidR="00A16567" w:rsidRPr="00ED0ABD" w:rsidRDefault="00CB5F61" w:rsidP="00A16567">
      <w:pPr>
        <w:jc w:val="both"/>
        <w:rPr>
          <w:rFonts w:ascii="Arial" w:hAnsi="Arial" w:cs="Arial"/>
          <w:b/>
          <w:bCs/>
        </w:rPr>
      </w:pPr>
      <w:r w:rsidRPr="00ED0ABD">
        <w:rPr>
          <w:rFonts w:ascii="Arial" w:hAnsi="Arial" w:cs="Arial"/>
          <w:b/>
          <w:bCs/>
        </w:rPr>
        <w:t>2.</w:t>
      </w:r>
      <w:r w:rsidRPr="00ED0ABD">
        <w:rPr>
          <w:rFonts w:ascii="Arial" w:hAnsi="Arial" w:cs="Arial"/>
          <w:b/>
          <w:bCs/>
        </w:rPr>
        <w:tab/>
      </w:r>
      <w:r w:rsidR="00A16567" w:rsidRPr="00ED0ABD">
        <w:rPr>
          <w:rFonts w:ascii="Arial" w:hAnsi="Arial" w:cs="Arial"/>
          <w:b/>
          <w:bCs/>
        </w:rPr>
        <w:t>JOB PURPOSE</w:t>
      </w:r>
    </w:p>
    <w:p w:rsidR="00A16567" w:rsidRDefault="00A16567">
      <w:pPr>
        <w:jc w:val="both"/>
        <w:rPr>
          <w:rFonts w:ascii="Arial" w:hAnsi="Arial" w:cs="Arial"/>
          <w:b/>
          <w:bCs/>
        </w:rPr>
      </w:pPr>
    </w:p>
    <w:p w:rsidR="00663C2A" w:rsidRDefault="00D5748D" w:rsidP="00234FE2">
      <w:pPr>
        <w:jc w:val="both"/>
        <w:rPr>
          <w:rFonts w:ascii="Arial" w:hAnsi="Arial" w:cs="Arial"/>
        </w:rPr>
      </w:pPr>
      <w:r>
        <w:rPr>
          <w:rFonts w:ascii="Arial" w:hAnsi="Arial" w:cs="Arial"/>
        </w:rPr>
        <w:t>M</w:t>
      </w:r>
      <w:r w:rsidR="008047BE">
        <w:rPr>
          <w:rFonts w:ascii="Arial" w:hAnsi="Arial" w:cs="Arial"/>
        </w:rPr>
        <w:t>anage the complete clinical care for patients within the area of respon</w:t>
      </w:r>
      <w:r w:rsidR="00663C2A">
        <w:rPr>
          <w:rFonts w:ascii="Arial" w:hAnsi="Arial" w:cs="Arial"/>
        </w:rPr>
        <w:t>sibility</w:t>
      </w:r>
      <w:r>
        <w:rPr>
          <w:rFonts w:ascii="Arial" w:hAnsi="Arial" w:cs="Arial"/>
        </w:rPr>
        <w:t>,</w:t>
      </w:r>
      <w:r w:rsidR="00942DB2" w:rsidRPr="00942DB2">
        <w:rPr>
          <w:rFonts w:ascii="Arial" w:hAnsi="Arial" w:cs="Arial"/>
        </w:rPr>
        <w:t xml:space="preserve"> </w:t>
      </w:r>
      <w:r w:rsidR="00942DB2">
        <w:rPr>
          <w:rFonts w:ascii="Arial" w:hAnsi="Arial" w:cs="Arial"/>
        </w:rPr>
        <w:t xml:space="preserve">to </w:t>
      </w:r>
      <w:r w:rsidR="00942DB2" w:rsidRPr="00234FE2">
        <w:rPr>
          <w:rFonts w:ascii="Arial" w:hAnsi="Arial" w:cs="Arial"/>
        </w:rPr>
        <w:t>enhanc</w:t>
      </w:r>
      <w:r w:rsidR="00942DB2">
        <w:rPr>
          <w:rFonts w:ascii="Arial" w:hAnsi="Arial" w:cs="Arial"/>
        </w:rPr>
        <w:t>e patient</w:t>
      </w:r>
      <w:r w:rsidR="00942DB2" w:rsidRPr="00234FE2">
        <w:rPr>
          <w:rFonts w:ascii="Arial" w:hAnsi="Arial" w:cs="Arial"/>
        </w:rPr>
        <w:t xml:space="preserve"> care and improv</w:t>
      </w:r>
      <w:r w:rsidR="00942DB2">
        <w:rPr>
          <w:rFonts w:ascii="Arial" w:hAnsi="Arial" w:cs="Arial"/>
        </w:rPr>
        <w:t>e</w:t>
      </w:r>
      <w:r>
        <w:rPr>
          <w:rFonts w:ascii="Arial" w:hAnsi="Arial" w:cs="Arial"/>
        </w:rPr>
        <w:t xml:space="preserve"> patient flow in line</w:t>
      </w:r>
      <w:r w:rsidR="00942DB2" w:rsidRPr="00234FE2">
        <w:rPr>
          <w:rFonts w:ascii="Arial" w:hAnsi="Arial" w:cs="Arial"/>
        </w:rPr>
        <w:t xml:space="preserve"> with national standards</w:t>
      </w:r>
      <w:r w:rsidR="00663C2A">
        <w:rPr>
          <w:rFonts w:ascii="Arial" w:hAnsi="Arial" w:cs="Arial"/>
        </w:rPr>
        <w:t xml:space="preserve">.  </w:t>
      </w:r>
    </w:p>
    <w:p w:rsidR="00663C2A" w:rsidRDefault="00663C2A" w:rsidP="00234FE2">
      <w:pPr>
        <w:jc w:val="both"/>
        <w:rPr>
          <w:rFonts w:ascii="Arial" w:hAnsi="Arial" w:cs="Arial"/>
        </w:rPr>
      </w:pPr>
    </w:p>
    <w:p w:rsidR="00BF2A2B" w:rsidRDefault="00BF2A2B" w:rsidP="00BF2A2B">
      <w:pPr>
        <w:jc w:val="both"/>
        <w:rPr>
          <w:rFonts w:ascii="Arial" w:hAnsi="Arial" w:cs="Arial"/>
        </w:rPr>
      </w:pPr>
      <w:r>
        <w:rPr>
          <w:rFonts w:ascii="Arial" w:hAnsi="Arial" w:cs="Arial"/>
        </w:rPr>
        <w:t xml:space="preserve">Undertake comprehensive physical and mental health assessments, analysing differential diagnoses and decide on the appropriate treatment based on clinical findings for patients with complex multi-dimensional acute or chronic clinical conditions. </w:t>
      </w:r>
    </w:p>
    <w:p w:rsidR="00663C2A" w:rsidRDefault="00663C2A" w:rsidP="00663C2A">
      <w:pPr>
        <w:jc w:val="both"/>
        <w:rPr>
          <w:rFonts w:ascii="Arial" w:hAnsi="Arial" w:cs="Arial"/>
        </w:rPr>
      </w:pPr>
    </w:p>
    <w:p w:rsidR="00942DB2" w:rsidRDefault="00663C2A" w:rsidP="00663C2A">
      <w:pPr>
        <w:jc w:val="both"/>
        <w:rPr>
          <w:rFonts w:ascii="Arial" w:hAnsi="Arial" w:cs="Arial"/>
        </w:rPr>
      </w:pPr>
      <w:r>
        <w:rPr>
          <w:rFonts w:ascii="Arial" w:hAnsi="Arial" w:cs="Arial"/>
        </w:rPr>
        <w:t xml:space="preserve">Prescribe </w:t>
      </w:r>
      <w:r w:rsidR="00B21C0D">
        <w:rPr>
          <w:rFonts w:ascii="Arial" w:hAnsi="Arial" w:cs="Arial"/>
        </w:rPr>
        <w:t xml:space="preserve">medication </w:t>
      </w:r>
      <w:r>
        <w:rPr>
          <w:rFonts w:ascii="Arial" w:hAnsi="Arial" w:cs="Arial"/>
        </w:rPr>
        <w:t xml:space="preserve">as appropriate, </w:t>
      </w:r>
      <w:r w:rsidR="0057462D">
        <w:rPr>
          <w:rFonts w:ascii="Arial" w:hAnsi="Arial" w:cs="Arial"/>
        </w:rPr>
        <w:t xml:space="preserve">order investigations, </w:t>
      </w:r>
      <w:r>
        <w:rPr>
          <w:rFonts w:ascii="Arial" w:hAnsi="Arial" w:cs="Arial"/>
        </w:rPr>
        <w:t xml:space="preserve">refer to other </w:t>
      </w:r>
      <w:r w:rsidR="00942DB2">
        <w:rPr>
          <w:rFonts w:ascii="Arial" w:hAnsi="Arial" w:cs="Arial"/>
        </w:rPr>
        <w:t xml:space="preserve">professionals for tests or examinations and admit or discharge autonomously </w:t>
      </w:r>
      <w:r>
        <w:rPr>
          <w:rFonts w:ascii="Arial" w:hAnsi="Arial" w:cs="Arial"/>
        </w:rPr>
        <w:t>with</w:t>
      </w:r>
      <w:r w:rsidR="00942DB2">
        <w:rPr>
          <w:rFonts w:ascii="Arial" w:hAnsi="Arial" w:cs="Arial"/>
        </w:rPr>
        <w:t>in the scope of agreed clinical guidelines.</w:t>
      </w:r>
    </w:p>
    <w:p w:rsidR="00942DB2" w:rsidRDefault="00942DB2" w:rsidP="00663C2A">
      <w:pPr>
        <w:jc w:val="both"/>
        <w:rPr>
          <w:rFonts w:ascii="Arial" w:hAnsi="Arial" w:cs="Arial"/>
        </w:rPr>
      </w:pPr>
    </w:p>
    <w:p w:rsidR="00983BA2" w:rsidRDefault="00983BA2" w:rsidP="00983BA2">
      <w:pPr>
        <w:ind w:right="-270"/>
        <w:jc w:val="both"/>
        <w:rPr>
          <w:rFonts w:ascii="Arial" w:hAnsi="Arial" w:cs="Arial"/>
          <w:bCs/>
        </w:rPr>
      </w:pPr>
      <w:r>
        <w:rPr>
          <w:rFonts w:ascii="Arial" w:hAnsi="Arial" w:cs="Arial"/>
          <w:bCs/>
        </w:rPr>
        <w:t>Identify the need for improvement and change within the area of responsibility and following agreement and approval, implement new policies and practices and where appropriate, service re-design solutions to better meet the needs of the patients and the service.</w:t>
      </w:r>
    </w:p>
    <w:p w:rsidR="00983BA2" w:rsidRDefault="00983BA2" w:rsidP="00983BA2">
      <w:pPr>
        <w:ind w:right="-270"/>
        <w:jc w:val="both"/>
        <w:rPr>
          <w:rFonts w:ascii="Arial" w:hAnsi="Arial" w:cs="Arial"/>
          <w:bCs/>
        </w:rPr>
      </w:pPr>
    </w:p>
    <w:p w:rsidR="00234FE2" w:rsidRDefault="00942DB2" w:rsidP="00663C2A">
      <w:pPr>
        <w:jc w:val="both"/>
        <w:rPr>
          <w:rFonts w:ascii="Arial" w:hAnsi="Arial" w:cs="Arial"/>
        </w:rPr>
      </w:pPr>
      <w:r>
        <w:rPr>
          <w:rFonts w:ascii="Arial" w:hAnsi="Arial" w:cs="Arial"/>
        </w:rPr>
        <w:t xml:space="preserve">Provide clinical leadership to other staff within the area of responsibility that will ensure they </w:t>
      </w:r>
      <w:proofErr w:type="spellStart"/>
      <w:r>
        <w:rPr>
          <w:rFonts w:ascii="Arial" w:hAnsi="Arial" w:cs="Arial"/>
        </w:rPr>
        <w:t>they</w:t>
      </w:r>
      <w:proofErr w:type="spellEnd"/>
      <w:r>
        <w:rPr>
          <w:rFonts w:ascii="Arial" w:hAnsi="Arial" w:cs="Arial"/>
        </w:rPr>
        <w:t xml:space="preserve"> are provided with the relevant clinical advice, guidance and support to undertake their duties.</w:t>
      </w:r>
    </w:p>
    <w:p w:rsidR="00942DB2" w:rsidRDefault="00942DB2" w:rsidP="00663C2A">
      <w:pPr>
        <w:jc w:val="both"/>
        <w:rPr>
          <w:rFonts w:ascii="Arial" w:hAnsi="Arial" w:cs="Arial"/>
        </w:rPr>
      </w:pPr>
    </w:p>
    <w:p w:rsidR="00A16567" w:rsidRPr="00ED0ABD" w:rsidRDefault="002922B3" w:rsidP="00A16567">
      <w:pPr>
        <w:ind w:right="-270"/>
        <w:jc w:val="both"/>
        <w:rPr>
          <w:rFonts w:ascii="Arial" w:hAnsi="Arial" w:cs="Arial"/>
          <w:b/>
          <w:bCs/>
        </w:rPr>
      </w:pPr>
      <w:r w:rsidRPr="00ED0ABD">
        <w:rPr>
          <w:rFonts w:ascii="Arial" w:hAnsi="Arial" w:cs="Arial"/>
          <w:b/>
          <w:bCs/>
        </w:rPr>
        <w:t>3</w:t>
      </w:r>
      <w:r w:rsidR="00A16567" w:rsidRPr="00ED0ABD">
        <w:rPr>
          <w:rFonts w:ascii="Arial" w:hAnsi="Arial" w:cs="Arial"/>
          <w:b/>
          <w:bCs/>
        </w:rPr>
        <w:t>.</w:t>
      </w:r>
      <w:r w:rsidR="00CB5F61" w:rsidRPr="00ED0ABD">
        <w:rPr>
          <w:rFonts w:ascii="Arial" w:hAnsi="Arial" w:cs="Arial"/>
          <w:b/>
          <w:bCs/>
        </w:rPr>
        <w:tab/>
      </w:r>
      <w:r w:rsidR="00A16567" w:rsidRPr="00ED0ABD">
        <w:rPr>
          <w:rFonts w:ascii="Arial" w:hAnsi="Arial" w:cs="Arial"/>
          <w:b/>
          <w:bCs/>
        </w:rPr>
        <w:t>DIMENSIONS</w:t>
      </w:r>
    </w:p>
    <w:p w:rsidR="00A16567" w:rsidRDefault="00A16567">
      <w:pPr>
        <w:ind w:right="-270"/>
        <w:jc w:val="both"/>
        <w:rPr>
          <w:rFonts w:ascii="Arial" w:hAnsi="Arial" w:cs="Arial"/>
          <w:b/>
          <w:bCs/>
        </w:rPr>
      </w:pPr>
    </w:p>
    <w:p w:rsidR="00092976" w:rsidRDefault="00B21C0D">
      <w:pPr>
        <w:ind w:right="-270"/>
        <w:jc w:val="both"/>
        <w:rPr>
          <w:rFonts w:ascii="Arial" w:hAnsi="Arial" w:cs="Arial"/>
          <w:bCs/>
        </w:rPr>
      </w:pPr>
      <w:r>
        <w:rPr>
          <w:rFonts w:ascii="Arial" w:hAnsi="Arial" w:cs="Arial"/>
          <w:bCs/>
        </w:rPr>
        <w:t>There is the</w:t>
      </w:r>
      <w:r w:rsidR="005414BF">
        <w:rPr>
          <w:rFonts w:ascii="Arial" w:hAnsi="Arial" w:cs="Arial"/>
          <w:bCs/>
        </w:rPr>
        <w:t xml:space="preserve"> day to leadership</w:t>
      </w:r>
      <w:r w:rsidR="006234C7">
        <w:rPr>
          <w:rFonts w:ascii="Arial" w:hAnsi="Arial" w:cs="Arial"/>
          <w:bCs/>
        </w:rPr>
        <w:t xml:space="preserve"> responsibility for the </w:t>
      </w:r>
      <w:r w:rsidR="005414BF">
        <w:rPr>
          <w:rFonts w:ascii="Arial" w:hAnsi="Arial" w:cs="Arial"/>
          <w:bCs/>
        </w:rPr>
        <w:t>staff within the clinical areas</w:t>
      </w:r>
      <w:r w:rsidR="00092976">
        <w:rPr>
          <w:rFonts w:ascii="Arial" w:hAnsi="Arial" w:cs="Arial"/>
          <w:bCs/>
        </w:rPr>
        <w:t>.</w:t>
      </w:r>
    </w:p>
    <w:p w:rsidR="00092976" w:rsidRDefault="00092976">
      <w:pPr>
        <w:ind w:right="-270"/>
        <w:jc w:val="both"/>
        <w:rPr>
          <w:rFonts w:ascii="Arial" w:hAnsi="Arial" w:cs="Arial"/>
          <w:bCs/>
        </w:rPr>
      </w:pPr>
    </w:p>
    <w:p w:rsidR="00092976" w:rsidRDefault="00092976">
      <w:pPr>
        <w:ind w:right="-270"/>
        <w:jc w:val="both"/>
        <w:rPr>
          <w:rFonts w:ascii="Arial" w:hAnsi="Arial" w:cs="Arial"/>
          <w:bCs/>
        </w:rPr>
      </w:pPr>
      <w:r>
        <w:rPr>
          <w:rFonts w:ascii="Arial" w:hAnsi="Arial" w:cs="Arial"/>
          <w:bCs/>
        </w:rPr>
        <w:t xml:space="preserve">There is no responsibility </w:t>
      </w:r>
      <w:r w:rsidR="005414BF">
        <w:rPr>
          <w:rFonts w:ascii="Arial" w:hAnsi="Arial" w:cs="Arial"/>
          <w:bCs/>
        </w:rPr>
        <w:t>for a budget or authorised sign</w:t>
      </w:r>
      <w:r>
        <w:rPr>
          <w:rFonts w:ascii="Arial" w:hAnsi="Arial" w:cs="Arial"/>
          <w:bCs/>
        </w:rPr>
        <w:t>atory.</w:t>
      </w:r>
    </w:p>
    <w:p w:rsidR="00092976" w:rsidRDefault="00092976">
      <w:pPr>
        <w:ind w:right="-270"/>
        <w:rPr>
          <w:rFonts w:ascii="Arial" w:hAnsi="Arial" w:cs="Arial"/>
          <w:b/>
          <w:bCs/>
        </w:rPr>
      </w:pPr>
    </w:p>
    <w:p w:rsidR="008950C2" w:rsidRDefault="008950C2">
      <w:pPr>
        <w:ind w:right="-270"/>
        <w:rPr>
          <w:rFonts w:ascii="Arial" w:hAnsi="Arial" w:cs="Arial"/>
          <w:b/>
          <w:bCs/>
        </w:rPr>
      </w:pPr>
    </w:p>
    <w:p w:rsidR="008950C2" w:rsidRDefault="008950C2">
      <w:pPr>
        <w:ind w:right="-270"/>
        <w:rPr>
          <w:rFonts w:ascii="Arial" w:hAnsi="Arial" w:cs="Arial"/>
          <w:b/>
          <w:bCs/>
        </w:rPr>
      </w:pPr>
    </w:p>
    <w:p w:rsidR="00A16567" w:rsidRPr="00ED0ABD" w:rsidRDefault="002922B3">
      <w:pPr>
        <w:ind w:right="-270"/>
        <w:rPr>
          <w:rFonts w:ascii="Arial" w:hAnsi="Arial" w:cs="Arial"/>
          <w:b/>
          <w:bCs/>
        </w:rPr>
      </w:pPr>
      <w:r w:rsidRPr="00ED0ABD">
        <w:rPr>
          <w:rFonts w:ascii="Arial" w:hAnsi="Arial" w:cs="Arial"/>
          <w:b/>
          <w:bCs/>
        </w:rPr>
        <w:lastRenderedPageBreak/>
        <w:t>4</w:t>
      </w:r>
      <w:r w:rsidR="00CB5F61" w:rsidRPr="00ED0ABD">
        <w:rPr>
          <w:rFonts w:ascii="Arial" w:hAnsi="Arial" w:cs="Arial"/>
          <w:b/>
          <w:bCs/>
        </w:rPr>
        <w:t>.</w:t>
      </w:r>
      <w:r w:rsidR="00CB5F61" w:rsidRPr="00ED0ABD">
        <w:rPr>
          <w:rFonts w:ascii="Arial" w:hAnsi="Arial" w:cs="Arial"/>
          <w:b/>
          <w:bCs/>
        </w:rPr>
        <w:tab/>
      </w:r>
      <w:r w:rsidR="00A16567" w:rsidRPr="00ED0ABD">
        <w:rPr>
          <w:rFonts w:ascii="Arial" w:hAnsi="Arial" w:cs="Arial"/>
          <w:b/>
          <w:bCs/>
        </w:rPr>
        <w:t>KEY DUTIES</w:t>
      </w:r>
      <w:r w:rsidRPr="00ED0ABD">
        <w:rPr>
          <w:rFonts w:ascii="Arial" w:hAnsi="Arial" w:cs="Arial"/>
          <w:b/>
          <w:bCs/>
        </w:rPr>
        <w:t xml:space="preserve"> </w:t>
      </w:r>
    </w:p>
    <w:p w:rsidR="002922B3" w:rsidRPr="00ED0ABD" w:rsidRDefault="002922B3" w:rsidP="00A70CAD">
      <w:pPr>
        <w:ind w:right="-270"/>
        <w:rPr>
          <w:rFonts w:ascii="Arial" w:hAnsi="Arial" w:cs="Arial"/>
          <w:b/>
          <w:bCs/>
        </w:rPr>
      </w:pPr>
    </w:p>
    <w:p w:rsidR="002922B3" w:rsidRPr="00ED0ABD" w:rsidRDefault="002922B3" w:rsidP="00A70CAD">
      <w:pPr>
        <w:ind w:right="-270"/>
        <w:rPr>
          <w:rFonts w:ascii="Arial" w:hAnsi="Arial" w:cs="Arial"/>
          <w:b/>
          <w:bCs/>
          <w:sz w:val="28"/>
          <w:szCs w:val="28"/>
        </w:rPr>
      </w:pPr>
      <w:r w:rsidRPr="00ED0ABD">
        <w:rPr>
          <w:rFonts w:ascii="Arial" w:hAnsi="Arial" w:cs="Arial"/>
          <w:b/>
          <w:bCs/>
          <w:sz w:val="28"/>
          <w:szCs w:val="28"/>
        </w:rPr>
        <w:t>Responsibilities</w:t>
      </w:r>
    </w:p>
    <w:p w:rsidR="002922B3" w:rsidRPr="00ED0ABD" w:rsidRDefault="002922B3" w:rsidP="00A70CAD">
      <w:pPr>
        <w:ind w:right="-270"/>
        <w:rPr>
          <w:rFonts w:ascii="Arial" w:hAnsi="Arial" w:cs="Arial"/>
          <w:b/>
          <w:bCs/>
        </w:rPr>
      </w:pPr>
    </w:p>
    <w:p w:rsidR="002922B3" w:rsidRDefault="002922B3" w:rsidP="002922B3">
      <w:pPr>
        <w:numPr>
          <w:ilvl w:val="0"/>
          <w:numId w:val="9"/>
        </w:numPr>
        <w:ind w:right="-270"/>
        <w:rPr>
          <w:rFonts w:ascii="Arial" w:hAnsi="Arial" w:cs="Arial"/>
          <w:b/>
          <w:bCs/>
        </w:rPr>
      </w:pPr>
      <w:r w:rsidRPr="00ED0ABD">
        <w:rPr>
          <w:rFonts w:ascii="Arial" w:hAnsi="Arial" w:cs="Arial"/>
          <w:b/>
          <w:bCs/>
        </w:rPr>
        <w:t>Patient Client Care</w:t>
      </w:r>
    </w:p>
    <w:p w:rsidR="006D3634" w:rsidRDefault="006D3634" w:rsidP="006D3634">
      <w:pPr>
        <w:ind w:right="-270"/>
        <w:rPr>
          <w:rFonts w:ascii="Arial" w:hAnsi="Arial" w:cs="Arial"/>
          <w:b/>
          <w:bCs/>
        </w:rPr>
      </w:pPr>
    </w:p>
    <w:p w:rsidR="00283CA1" w:rsidRPr="00B21C0D" w:rsidRDefault="00B21C0D" w:rsidP="00B21C0D">
      <w:pPr>
        <w:ind w:right="-270"/>
        <w:jc w:val="both"/>
        <w:rPr>
          <w:rFonts w:ascii="Arial" w:hAnsi="Arial" w:cs="Arial"/>
          <w:b/>
          <w:bCs/>
        </w:rPr>
      </w:pPr>
      <w:r w:rsidRPr="00B21C0D">
        <w:rPr>
          <w:rFonts w:ascii="Arial" w:hAnsi="Arial" w:cs="Arial"/>
          <w:b/>
          <w:bCs/>
        </w:rPr>
        <w:t>There is a responsibility to</w:t>
      </w:r>
      <w:r w:rsidR="00283CA1" w:rsidRPr="00B21C0D">
        <w:rPr>
          <w:rFonts w:ascii="Arial" w:hAnsi="Arial" w:cs="Arial"/>
          <w:b/>
          <w:bCs/>
        </w:rPr>
        <w:t>:</w:t>
      </w:r>
      <w:r w:rsidR="006D3634" w:rsidRPr="00B21C0D">
        <w:rPr>
          <w:rFonts w:ascii="Arial" w:hAnsi="Arial" w:cs="Arial"/>
          <w:b/>
          <w:bCs/>
        </w:rPr>
        <w:t xml:space="preserve"> </w:t>
      </w:r>
    </w:p>
    <w:p w:rsidR="00283CA1" w:rsidRDefault="00283CA1" w:rsidP="007D7064">
      <w:pPr>
        <w:ind w:left="720" w:right="-270"/>
        <w:jc w:val="both"/>
        <w:rPr>
          <w:rFonts w:ascii="Arial" w:hAnsi="Arial" w:cs="Arial"/>
          <w:bCs/>
        </w:rPr>
      </w:pPr>
    </w:p>
    <w:p w:rsidR="00983BA2" w:rsidRDefault="005414BF" w:rsidP="00983BA2">
      <w:pPr>
        <w:jc w:val="both"/>
        <w:rPr>
          <w:rFonts w:ascii="Arial" w:hAnsi="Arial" w:cs="Arial"/>
        </w:rPr>
      </w:pPr>
      <w:r>
        <w:rPr>
          <w:rFonts w:ascii="Arial" w:hAnsi="Arial" w:cs="Arial"/>
        </w:rPr>
        <w:t xml:space="preserve">Take and record a patient’s history including medical, family and social history, talking to the patient, relatives and other carers as appropriate. There may be significant barriers to understanding and acceptance due to </w:t>
      </w:r>
      <w:r w:rsidR="00690C30">
        <w:rPr>
          <w:rFonts w:ascii="Arial" w:hAnsi="Arial" w:cs="Arial"/>
        </w:rPr>
        <w:t>sensitive or contentious information given and received</w:t>
      </w:r>
      <w:r w:rsidR="00983BA2">
        <w:rPr>
          <w:rFonts w:ascii="Arial" w:hAnsi="Arial" w:cs="Arial"/>
        </w:rPr>
        <w:t xml:space="preserve"> </w:t>
      </w:r>
    </w:p>
    <w:p w:rsidR="00983BA2" w:rsidRDefault="00983BA2" w:rsidP="00983BA2">
      <w:pPr>
        <w:jc w:val="both"/>
        <w:rPr>
          <w:rFonts w:ascii="Arial" w:hAnsi="Arial" w:cs="Arial"/>
        </w:rPr>
      </w:pPr>
    </w:p>
    <w:p w:rsidR="00690C30" w:rsidRDefault="00BF2A2B" w:rsidP="00983BA2">
      <w:pPr>
        <w:jc w:val="both"/>
        <w:rPr>
          <w:rFonts w:ascii="Arial" w:hAnsi="Arial" w:cs="Arial"/>
        </w:rPr>
      </w:pPr>
      <w:r>
        <w:rPr>
          <w:rFonts w:ascii="Arial" w:hAnsi="Arial" w:cs="Arial"/>
        </w:rPr>
        <w:t xml:space="preserve">Undertake </w:t>
      </w:r>
      <w:r w:rsidR="00690C30">
        <w:rPr>
          <w:rFonts w:ascii="Arial" w:hAnsi="Arial" w:cs="Arial"/>
        </w:rPr>
        <w:t xml:space="preserve">a </w:t>
      </w:r>
      <w:r>
        <w:rPr>
          <w:rFonts w:ascii="Arial" w:hAnsi="Arial" w:cs="Arial"/>
        </w:rPr>
        <w:t xml:space="preserve">comprehensive </w:t>
      </w:r>
      <w:r w:rsidR="00690C30">
        <w:rPr>
          <w:rFonts w:ascii="Arial" w:hAnsi="Arial" w:cs="Arial"/>
        </w:rPr>
        <w:t>clinical examination of the patient including</w:t>
      </w:r>
      <w:r w:rsidR="00AE3E12">
        <w:rPr>
          <w:rFonts w:ascii="Arial" w:hAnsi="Arial" w:cs="Arial"/>
        </w:rPr>
        <w:t xml:space="preserve"> </w:t>
      </w:r>
      <w:r>
        <w:rPr>
          <w:rFonts w:ascii="Arial" w:hAnsi="Arial" w:cs="Arial"/>
        </w:rPr>
        <w:t xml:space="preserve">physical </w:t>
      </w:r>
      <w:r w:rsidR="00690C30">
        <w:rPr>
          <w:rFonts w:ascii="Arial" w:hAnsi="Arial" w:cs="Arial"/>
        </w:rPr>
        <w:t xml:space="preserve">examination of all systems as necessary </w:t>
      </w:r>
      <w:r>
        <w:rPr>
          <w:rFonts w:ascii="Arial" w:hAnsi="Arial" w:cs="Arial"/>
        </w:rPr>
        <w:t xml:space="preserve">and </w:t>
      </w:r>
      <w:r w:rsidR="00690C30">
        <w:rPr>
          <w:rFonts w:ascii="Arial" w:hAnsi="Arial" w:cs="Arial"/>
        </w:rPr>
        <w:t xml:space="preserve">a </w:t>
      </w:r>
      <w:r>
        <w:rPr>
          <w:rFonts w:ascii="Arial" w:hAnsi="Arial" w:cs="Arial"/>
        </w:rPr>
        <w:t>mental health assessment</w:t>
      </w:r>
      <w:r w:rsidR="00690C30">
        <w:rPr>
          <w:rFonts w:ascii="Arial" w:hAnsi="Arial" w:cs="Arial"/>
        </w:rPr>
        <w:t>.</w:t>
      </w:r>
    </w:p>
    <w:p w:rsidR="00690C30" w:rsidRDefault="00690C30" w:rsidP="00983BA2">
      <w:pPr>
        <w:jc w:val="both"/>
        <w:rPr>
          <w:rFonts w:ascii="Arial" w:hAnsi="Arial" w:cs="Arial"/>
        </w:rPr>
      </w:pPr>
    </w:p>
    <w:p w:rsidR="00D30447" w:rsidRDefault="005414BF" w:rsidP="00D30447">
      <w:pPr>
        <w:jc w:val="both"/>
        <w:rPr>
          <w:rFonts w:ascii="Arial" w:hAnsi="Arial" w:cs="Arial"/>
        </w:rPr>
      </w:pPr>
      <w:r>
        <w:rPr>
          <w:rFonts w:ascii="Arial" w:hAnsi="Arial" w:cs="Arial"/>
        </w:rPr>
        <w:t>Screen patients for disease using clinical and other findings</w:t>
      </w:r>
      <w:r w:rsidR="00D30447">
        <w:rPr>
          <w:rFonts w:ascii="Arial" w:hAnsi="Arial" w:cs="Arial"/>
        </w:rPr>
        <w:t xml:space="preserve"> requesting, where indicated, appropriate diagnostic tests / investigations using judgement and clinical reasoning, based on differential diagnosis.</w:t>
      </w:r>
    </w:p>
    <w:p w:rsidR="00D30447" w:rsidRDefault="00D30447" w:rsidP="00D30447">
      <w:pPr>
        <w:jc w:val="both"/>
        <w:rPr>
          <w:rFonts w:ascii="Arial" w:hAnsi="Arial" w:cs="Arial"/>
        </w:rPr>
      </w:pPr>
    </w:p>
    <w:p w:rsidR="00690C30" w:rsidRDefault="00D30447" w:rsidP="00983BA2">
      <w:pPr>
        <w:jc w:val="both"/>
        <w:rPr>
          <w:rFonts w:ascii="Arial" w:hAnsi="Arial" w:cs="Arial"/>
        </w:rPr>
      </w:pPr>
      <w:r>
        <w:rPr>
          <w:rFonts w:ascii="Arial" w:hAnsi="Arial" w:cs="Arial"/>
        </w:rPr>
        <w:t>Conduct invasive and non-invasive diagnostic and therapeutic procedures where appropriate in order to m</w:t>
      </w:r>
      <w:r w:rsidR="00690C30">
        <w:rPr>
          <w:rFonts w:ascii="Arial" w:hAnsi="Arial" w:cs="Arial"/>
        </w:rPr>
        <w:t xml:space="preserve">ake diagnostic decisions based on </w:t>
      </w:r>
      <w:r>
        <w:rPr>
          <w:rFonts w:ascii="Arial" w:hAnsi="Arial" w:cs="Arial"/>
        </w:rPr>
        <w:t xml:space="preserve">the </w:t>
      </w:r>
      <w:r w:rsidR="00690C30">
        <w:rPr>
          <w:rFonts w:ascii="Arial" w:hAnsi="Arial" w:cs="Arial"/>
        </w:rPr>
        <w:t>interpretation of clinical and other findings such as laboratory tests or x-rays</w:t>
      </w:r>
      <w:r>
        <w:rPr>
          <w:rFonts w:ascii="Arial" w:hAnsi="Arial" w:cs="Arial"/>
        </w:rPr>
        <w:t>.</w:t>
      </w:r>
    </w:p>
    <w:p w:rsidR="00D30447" w:rsidRDefault="00D30447" w:rsidP="00983BA2">
      <w:pPr>
        <w:jc w:val="both"/>
        <w:rPr>
          <w:rFonts w:ascii="Arial" w:hAnsi="Arial" w:cs="Arial"/>
        </w:rPr>
      </w:pPr>
    </w:p>
    <w:p w:rsidR="00D30447" w:rsidRDefault="00D30447" w:rsidP="00D30447">
      <w:pPr>
        <w:jc w:val="both"/>
        <w:rPr>
          <w:rFonts w:ascii="Arial" w:hAnsi="Arial" w:cs="Arial"/>
        </w:rPr>
      </w:pPr>
      <w:r>
        <w:rPr>
          <w:rFonts w:ascii="Arial" w:hAnsi="Arial" w:cs="Arial"/>
        </w:rPr>
        <w:t>Interpret and analyse previously ordered results of tests / investigations and work collaboratively with other healthcare professionals when needed.</w:t>
      </w:r>
    </w:p>
    <w:p w:rsidR="00D30447" w:rsidRDefault="00D30447" w:rsidP="00D30447">
      <w:pPr>
        <w:jc w:val="both"/>
        <w:rPr>
          <w:rFonts w:ascii="Arial" w:hAnsi="Arial" w:cs="Arial"/>
        </w:rPr>
      </w:pPr>
    </w:p>
    <w:p w:rsidR="00D30447" w:rsidRDefault="00D30447" w:rsidP="00D30447">
      <w:pPr>
        <w:jc w:val="both"/>
        <w:rPr>
          <w:rFonts w:ascii="Arial" w:hAnsi="Arial" w:cs="Arial"/>
        </w:rPr>
      </w:pPr>
      <w:r>
        <w:rPr>
          <w:rFonts w:ascii="Arial" w:hAnsi="Arial" w:cs="Arial"/>
        </w:rPr>
        <w:t xml:space="preserve">Act on the results </w:t>
      </w:r>
      <w:r w:rsidR="00C208B0">
        <w:rPr>
          <w:rFonts w:ascii="Arial" w:hAnsi="Arial" w:cs="Arial"/>
        </w:rPr>
        <w:t xml:space="preserve">of all tests / investigations </w:t>
      </w:r>
      <w:r>
        <w:rPr>
          <w:rFonts w:ascii="Arial" w:hAnsi="Arial" w:cs="Arial"/>
        </w:rPr>
        <w:t xml:space="preserve">to confirm a diagnosis and thereby optimise treatment and </w:t>
      </w:r>
      <w:r w:rsidR="00C208B0">
        <w:rPr>
          <w:rFonts w:ascii="Arial" w:hAnsi="Arial" w:cs="Arial"/>
        </w:rPr>
        <w:t xml:space="preserve">clinical </w:t>
      </w:r>
      <w:r>
        <w:rPr>
          <w:rFonts w:ascii="Arial" w:hAnsi="Arial" w:cs="Arial"/>
        </w:rPr>
        <w:t>management outcomes.</w:t>
      </w:r>
    </w:p>
    <w:p w:rsidR="00690C30" w:rsidRDefault="00690C30" w:rsidP="00983BA2">
      <w:pPr>
        <w:jc w:val="both"/>
        <w:rPr>
          <w:rFonts w:ascii="Arial" w:hAnsi="Arial" w:cs="Arial"/>
        </w:rPr>
      </w:pPr>
    </w:p>
    <w:p w:rsidR="004842F7" w:rsidRDefault="00D30447" w:rsidP="00983BA2">
      <w:pPr>
        <w:jc w:val="both"/>
        <w:rPr>
          <w:rFonts w:ascii="Arial" w:hAnsi="Arial" w:cs="Arial"/>
        </w:rPr>
      </w:pPr>
      <w:r>
        <w:rPr>
          <w:rFonts w:ascii="Arial" w:hAnsi="Arial" w:cs="Arial"/>
        </w:rPr>
        <w:t>Formulate</w:t>
      </w:r>
      <w:r w:rsidR="004842F7">
        <w:rPr>
          <w:rFonts w:ascii="Arial" w:hAnsi="Arial" w:cs="Arial"/>
        </w:rPr>
        <w:t xml:space="preserve"> an action plan for the treatment of the patient, </w:t>
      </w:r>
      <w:r w:rsidR="00C208B0">
        <w:rPr>
          <w:rFonts w:ascii="Arial" w:hAnsi="Arial" w:cs="Arial"/>
        </w:rPr>
        <w:t xml:space="preserve">collating all of the </w:t>
      </w:r>
      <w:r w:rsidR="004842F7">
        <w:rPr>
          <w:rFonts w:ascii="Arial" w:hAnsi="Arial" w:cs="Arial"/>
        </w:rPr>
        <w:t xml:space="preserve">clinical information based on the patient’s presentation, history, clinical assessment and findings </w:t>
      </w:r>
      <w:r w:rsidR="00C208B0">
        <w:rPr>
          <w:rFonts w:ascii="Arial" w:hAnsi="Arial" w:cs="Arial"/>
        </w:rPr>
        <w:t>from relevant investigations.</w:t>
      </w:r>
    </w:p>
    <w:p w:rsidR="00983BA2" w:rsidRDefault="00983BA2" w:rsidP="00983BA2">
      <w:pPr>
        <w:jc w:val="both"/>
        <w:rPr>
          <w:rFonts w:ascii="Arial" w:hAnsi="Arial" w:cs="Arial"/>
        </w:rPr>
      </w:pPr>
    </w:p>
    <w:p w:rsidR="004842F7" w:rsidRDefault="00983BA2" w:rsidP="00983BA2">
      <w:pPr>
        <w:jc w:val="both"/>
        <w:rPr>
          <w:rFonts w:ascii="Arial" w:hAnsi="Arial" w:cs="Arial"/>
        </w:rPr>
      </w:pPr>
      <w:r>
        <w:rPr>
          <w:rFonts w:ascii="Arial" w:hAnsi="Arial" w:cs="Arial"/>
        </w:rPr>
        <w:t xml:space="preserve">Prescribe </w:t>
      </w:r>
      <w:r w:rsidR="00690C30">
        <w:rPr>
          <w:rFonts w:ascii="Arial" w:hAnsi="Arial" w:cs="Arial"/>
        </w:rPr>
        <w:t xml:space="preserve">treatment including </w:t>
      </w:r>
      <w:r>
        <w:rPr>
          <w:rFonts w:ascii="Arial" w:hAnsi="Arial" w:cs="Arial"/>
        </w:rPr>
        <w:t>medication</w:t>
      </w:r>
      <w:r w:rsidR="004842F7">
        <w:rPr>
          <w:rFonts w:ascii="Arial" w:hAnsi="Arial" w:cs="Arial"/>
        </w:rPr>
        <w:t>s as a non-medical prescriber based on a sound knowledge of pharmacology</w:t>
      </w:r>
      <w:r w:rsidR="00C208B0">
        <w:rPr>
          <w:rFonts w:ascii="Arial" w:hAnsi="Arial" w:cs="Arial"/>
        </w:rPr>
        <w:t xml:space="preserve"> within the scope of agreed clinical guidelines.</w:t>
      </w:r>
    </w:p>
    <w:p w:rsidR="004842F7" w:rsidRDefault="004842F7" w:rsidP="00983BA2">
      <w:pPr>
        <w:jc w:val="both"/>
        <w:rPr>
          <w:rFonts w:ascii="Arial" w:hAnsi="Arial" w:cs="Arial"/>
        </w:rPr>
      </w:pPr>
    </w:p>
    <w:p w:rsidR="004842F7" w:rsidRDefault="00C208B0" w:rsidP="00983BA2">
      <w:pPr>
        <w:jc w:val="both"/>
        <w:rPr>
          <w:rFonts w:ascii="Arial" w:hAnsi="Arial" w:cs="Arial"/>
        </w:rPr>
      </w:pPr>
      <w:r>
        <w:rPr>
          <w:rFonts w:ascii="Arial" w:hAnsi="Arial" w:cs="Arial"/>
        </w:rPr>
        <w:t>Implement</w:t>
      </w:r>
      <w:r w:rsidR="004842F7">
        <w:rPr>
          <w:rFonts w:ascii="Arial" w:hAnsi="Arial" w:cs="Arial"/>
        </w:rPr>
        <w:t xml:space="preserve"> non-pharmacological related interventions / therapies, dependent on situation and technical requirements of care</w:t>
      </w:r>
      <w:r>
        <w:rPr>
          <w:rFonts w:ascii="Arial" w:hAnsi="Arial" w:cs="Arial"/>
        </w:rPr>
        <w:t>.</w:t>
      </w:r>
    </w:p>
    <w:p w:rsidR="004842F7" w:rsidRDefault="004842F7" w:rsidP="00983BA2">
      <w:pPr>
        <w:jc w:val="both"/>
        <w:rPr>
          <w:rFonts w:ascii="Arial" w:hAnsi="Arial" w:cs="Arial"/>
        </w:rPr>
      </w:pPr>
    </w:p>
    <w:p w:rsidR="007D7064" w:rsidRPr="004842F7" w:rsidRDefault="00C208B0" w:rsidP="004842F7">
      <w:pPr>
        <w:jc w:val="both"/>
        <w:rPr>
          <w:rFonts w:ascii="Arial" w:hAnsi="Arial" w:cs="Arial"/>
        </w:rPr>
      </w:pPr>
      <w:r>
        <w:rPr>
          <w:rFonts w:ascii="Arial" w:hAnsi="Arial" w:cs="Arial"/>
        </w:rPr>
        <w:t>A</w:t>
      </w:r>
      <w:r w:rsidR="004842F7">
        <w:rPr>
          <w:rFonts w:ascii="Arial" w:hAnsi="Arial" w:cs="Arial"/>
        </w:rPr>
        <w:t xml:space="preserve">dmit and discharge </w:t>
      </w:r>
      <w:r>
        <w:rPr>
          <w:rFonts w:ascii="Arial" w:hAnsi="Arial" w:cs="Arial"/>
        </w:rPr>
        <w:t xml:space="preserve">patients </w:t>
      </w:r>
      <w:r w:rsidR="004842F7">
        <w:rPr>
          <w:rFonts w:ascii="Arial" w:hAnsi="Arial" w:cs="Arial"/>
        </w:rPr>
        <w:t xml:space="preserve">from identified clinical areas, dependent on patient need at </w:t>
      </w:r>
      <w:r>
        <w:rPr>
          <w:rFonts w:ascii="Arial" w:hAnsi="Arial" w:cs="Arial"/>
        </w:rPr>
        <w:t xml:space="preserve">the </w:t>
      </w:r>
      <w:r w:rsidR="004842F7">
        <w:rPr>
          <w:rFonts w:ascii="Arial" w:hAnsi="Arial" w:cs="Arial"/>
        </w:rPr>
        <w:t>time of the review</w:t>
      </w:r>
      <w:r>
        <w:rPr>
          <w:rFonts w:ascii="Arial" w:hAnsi="Arial" w:cs="Arial"/>
        </w:rPr>
        <w:t xml:space="preserve">, </w:t>
      </w:r>
      <w:r w:rsidR="004842F7">
        <w:rPr>
          <w:rFonts w:ascii="Arial" w:hAnsi="Arial" w:cs="Arial"/>
        </w:rPr>
        <w:t>includ</w:t>
      </w:r>
      <w:r>
        <w:rPr>
          <w:rFonts w:ascii="Arial" w:hAnsi="Arial" w:cs="Arial"/>
        </w:rPr>
        <w:t>ing</w:t>
      </w:r>
      <w:r w:rsidR="004842F7">
        <w:rPr>
          <w:rFonts w:ascii="Arial" w:hAnsi="Arial" w:cs="Arial"/>
        </w:rPr>
        <w:t xml:space="preserve"> refer</w:t>
      </w:r>
      <w:r>
        <w:rPr>
          <w:rFonts w:ascii="Arial" w:hAnsi="Arial" w:cs="Arial"/>
        </w:rPr>
        <w:t>ring</w:t>
      </w:r>
      <w:r w:rsidR="004842F7">
        <w:rPr>
          <w:rFonts w:ascii="Arial" w:hAnsi="Arial" w:cs="Arial"/>
        </w:rPr>
        <w:t xml:space="preserve"> to </w:t>
      </w:r>
      <w:r>
        <w:rPr>
          <w:rFonts w:ascii="Arial" w:hAnsi="Arial" w:cs="Arial"/>
        </w:rPr>
        <w:t>and working collaboratively with the</w:t>
      </w:r>
      <w:r w:rsidR="004842F7">
        <w:rPr>
          <w:rFonts w:ascii="Arial" w:hAnsi="Arial" w:cs="Arial"/>
        </w:rPr>
        <w:t xml:space="preserve"> appropriate health care </w:t>
      </w:r>
      <w:r>
        <w:rPr>
          <w:rFonts w:ascii="Arial" w:hAnsi="Arial" w:cs="Arial"/>
        </w:rPr>
        <w:t xml:space="preserve">professionals / agencies as appropriate. </w:t>
      </w:r>
    </w:p>
    <w:p w:rsidR="007D7064" w:rsidRDefault="007D7064" w:rsidP="007D7064">
      <w:pPr>
        <w:ind w:left="720" w:right="-270"/>
        <w:jc w:val="both"/>
        <w:rPr>
          <w:rFonts w:ascii="Arial" w:hAnsi="Arial" w:cs="Arial"/>
          <w:bCs/>
        </w:rPr>
      </w:pPr>
    </w:p>
    <w:p w:rsidR="006D3634" w:rsidRDefault="00283CA1" w:rsidP="00983BA2">
      <w:pPr>
        <w:ind w:right="-270"/>
        <w:jc w:val="both"/>
        <w:rPr>
          <w:rFonts w:ascii="Arial" w:hAnsi="Arial" w:cs="Arial"/>
          <w:bCs/>
        </w:rPr>
      </w:pPr>
      <w:r>
        <w:rPr>
          <w:rFonts w:ascii="Arial" w:hAnsi="Arial" w:cs="Arial"/>
          <w:bCs/>
        </w:rPr>
        <w:t>P</w:t>
      </w:r>
      <w:r w:rsidR="007D7064">
        <w:rPr>
          <w:rFonts w:ascii="Arial" w:hAnsi="Arial" w:cs="Arial"/>
          <w:bCs/>
        </w:rPr>
        <w:t>rovide clinical advice, often complex, to the multi-disciplinary team</w:t>
      </w:r>
      <w:r w:rsidR="000D480A">
        <w:rPr>
          <w:rFonts w:ascii="Arial" w:hAnsi="Arial" w:cs="Arial"/>
          <w:bCs/>
        </w:rPr>
        <w:t xml:space="preserve"> on the care of </w:t>
      </w:r>
      <w:r w:rsidR="007D7064">
        <w:rPr>
          <w:rFonts w:ascii="Arial" w:hAnsi="Arial" w:cs="Arial"/>
          <w:bCs/>
        </w:rPr>
        <w:t>patient</w:t>
      </w:r>
      <w:r w:rsidR="000D480A">
        <w:rPr>
          <w:rFonts w:ascii="Arial" w:hAnsi="Arial" w:cs="Arial"/>
          <w:bCs/>
        </w:rPr>
        <w:t>s</w:t>
      </w:r>
      <w:r w:rsidR="007D7064">
        <w:rPr>
          <w:rFonts w:ascii="Arial" w:hAnsi="Arial" w:cs="Arial"/>
          <w:bCs/>
        </w:rPr>
        <w:t xml:space="preserve"> an</w:t>
      </w:r>
      <w:r w:rsidR="000D480A">
        <w:rPr>
          <w:rFonts w:ascii="Arial" w:hAnsi="Arial" w:cs="Arial"/>
          <w:bCs/>
        </w:rPr>
        <w:t>d contribute to the development and</w:t>
      </w:r>
      <w:r w:rsidR="007D7064">
        <w:rPr>
          <w:rFonts w:ascii="Arial" w:hAnsi="Arial" w:cs="Arial"/>
          <w:bCs/>
        </w:rPr>
        <w:t xml:space="preserve"> implementation of care pathways.  </w:t>
      </w:r>
    </w:p>
    <w:p w:rsidR="008950C2" w:rsidRDefault="008950C2" w:rsidP="00983BA2">
      <w:pPr>
        <w:ind w:right="-270"/>
        <w:jc w:val="both"/>
        <w:rPr>
          <w:rFonts w:ascii="Arial" w:hAnsi="Arial" w:cs="Arial"/>
          <w:bCs/>
        </w:rPr>
      </w:pPr>
    </w:p>
    <w:p w:rsidR="008950C2" w:rsidRDefault="008950C2" w:rsidP="00983BA2">
      <w:pPr>
        <w:ind w:right="-270"/>
        <w:jc w:val="both"/>
        <w:rPr>
          <w:rFonts w:ascii="Arial" w:hAnsi="Arial" w:cs="Arial"/>
          <w:bCs/>
        </w:rPr>
      </w:pPr>
    </w:p>
    <w:p w:rsidR="007D7064" w:rsidRDefault="007D7064" w:rsidP="006D3634">
      <w:pPr>
        <w:ind w:left="720" w:right="-270"/>
        <w:rPr>
          <w:rFonts w:ascii="Arial" w:hAnsi="Arial" w:cs="Arial"/>
          <w:bCs/>
        </w:rPr>
      </w:pPr>
    </w:p>
    <w:p w:rsidR="002922B3" w:rsidRDefault="002922B3" w:rsidP="002922B3">
      <w:pPr>
        <w:numPr>
          <w:ilvl w:val="0"/>
          <w:numId w:val="9"/>
        </w:numPr>
        <w:ind w:right="-270"/>
        <w:rPr>
          <w:rFonts w:ascii="Arial" w:hAnsi="Arial" w:cs="Arial"/>
          <w:b/>
          <w:bCs/>
        </w:rPr>
      </w:pPr>
      <w:r w:rsidRPr="00ED0ABD">
        <w:rPr>
          <w:rFonts w:ascii="Arial" w:hAnsi="Arial" w:cs="Arial"/>
          <w:b/>
          <w:bCs/>
        </w:rPr>
        <w:t>Policy and Service</w:t>
      </w:r>
    </w:p>
    <w:p w:rsidR="00283CA1" w:rsidRDefault="00283CA1" w:rsidP="00283CA1">
      <w:pPr>
        <w:ind w:right="-270"/>
        <w:rPr>
          <w:rFonts w:ascii="Arial" w:hAnsi="Arial" w:cs="Arial"/>
          <w:b/>
          <w:bCs/>
        </w:rPr>
      </w:pPr>
    </w:p>
    <w:p w:rsidR="00283CA1" w:rsidRDefault="00B21C0D" w:rsidP="00B21C0D">
      <w:pPr>
        <w:ind w:right="-270"/>
        <w:jc w:val="both"/>
        <w:rPr>
          <w:rFonts w:ascii="Arial" w:hAnsi="Arial" w:cs="Arial"/>
          <w:bCs/>
        </w:rPr>
      </w:pPr>
      <w:r w:rsidRPr="00B21C0D">
        <w:rPr>
          <w:rFonts w:ascii="Arial" w:hAnsi="Arial" w:cs="Arial"/>
          <w:b/>
          <w:bCs/>
        </w:rPr>
        <w:t>There is a responsibility to:</w:t>
      </w:r>
    </w:p>
    <w:p w:rsidR="00283CA1" w:rsidRDefault="00283CA1" w:rsidP="00283CA1">
      <w:pPr>
        <w:ind w:left="720" w:right="-270"/>
        <w:jc w:val="both"/>
        <w:rPr>
          <w:rFonts w:ascii="Arial" w:hAnsi="Arial" w:cs="Arial"/>
          <w:bCs/>
        </w:rPr>
      </w:pPr>
    </w:p>
    <w:p w:rsidR="00BF2A2B" w:rsidRDefault="00BF2A2B" w:rsidP="00BF2A2B">
      <w:pPr>
        <w:ind w:right="-270"/>
        <w:jc w:val="both"/>
        <w:rPr>
          <w:rFonts w:ascii="Arial" w:hAnsi="Arial" w:cs="Arial"/>
          <w:bCs/>
        </w:rPr>
      </w:pPr>
      <w:r>
        <w:rPr>
          <w:rFonts w:ascii="Arial" w:hAnsi="Arial" w:cs="Arial"/>
          <w:bCs/>
        </w:rPr>
        <w:t xml:space="preserve">Identify the need for improvement and change within the area of responsibility and following agreement and approval, implement new policies and </w:t>
      </w:r>
      <w:r w:rsidR="0005428D">
        <w:rPr>
          <w:rFonts w:ascii="Arial" w:hAnsi="Arial" w:cs="Arial"/>
          <w:bCs/>
        </w:rPr>
        <w:t>procedures</w:t>
      </w:r>
      <w:r>
        <w:rPr>
          <w:rFonts w:ascii="Arial" w:hAnsi="Arial" w:cs="Arial"/>
          <w:bCs/>
        </w:rPr>
        <w:t xml:space="preserve"> and where appropriate, </w:t>
      </w:r>
      <w:r w:rsidR="0005428D">
        <w:rPr>
          <w:rFonts w:ascii="Arial" w:hAnsi="Arial" w:cs="Arial"/>
          <w:bCs/>
        </w:rPr>
        <w:t xml:space="preserve">drive </w:t>
      </w:r>
      <w:r>
        <w:rPr>
          <w:rFonts w:ascii="Arial" w:hAnsi="Arial" w:cs="Arial"/>
          <w:bCs/>
        </w:rPr>
        <w:t>service re-design solutions to better meet the needs of the patients and the service.</w:t>
      </w:r>
    </w:p>
    <w:p w:rsidR="00BF2A2B" w:rsidRDefault="00BF2A2B" w:rsidP="00BF2A2B">
      <w:pPr>
        <w:ind w:right="-270"/>
        <w:jc w:val="both"/>
        <w:rPr>
          <w:rFonts w:ascii="Arial" w:hAnsi="Arial" w:cs="Arial"/>
          <w:bCs/>
        </w:rPr>
      </w:pPr>
    </w:p>
    <w:p w:rsidR="00010979" w:rsidRDefault="00283CA1" w:rsidP="00092976">
      <w:pPr>
        <w:ind w:right="-270"/>
        <w:jc w:val="both"/>
        <w:rPr>
          <w:rFonts w:ascii="Arial" w:hAnsi="Arial" w:cs="Arial"/>
          <w:bCs/>
        </w:rPr>
      </w:pPr>
      <w:r>
        <w:rPr>
          <w:rFonts w:ascii="Arial" w:hAnsi="Arial" w:cs="Arial"/>
          <w:bCs/>
        </w:rPr>
        <w:t xml:space="preserve">Work across professional boundaries to develop and sustain partnerships and networks </w:t>
      </w:r>
      <w:r w:rsidR="0005428D">
        <w:rPr>
          <w:rFonts w:ascii="Arial" w:hAnsi="Arial" w:cs="Arial"/>
          <w:bCs/>
        </w:rPr>
        <w:t>to influence and improve health</w:t>
      </w:r>
      <w:r>
        <w:rPr>
          <w:rFonts w:ascii="Arial" w:hAnsi="Arial" w:cs="Arial"/>
          <w:bCs/>
        </w:rPr>
        <w:t xml:space="preserve"> outcomes</w:t>
      </w:r>
      <w:r w:rsidR="0005428D">
        <w:rPr>
          <w:rFonts w:ascii="Arial" w:hAnsi="Arial" w:cs="Arial"/>
          <w:bCs/>
        </w:rPr>
        <w:t xml:space="preserve"> and healthcare delivery for the area of responsibility</w:t>
      </w:r>
      <w:r>
        <w:rPr>
          <w:rFonts w:ascii="Arial" w:hAnsi="Arial" w:cs="Arial"/>
          <w:bCs/>
        </w:rPr>
        <w:t>.</w:t>
      </w:r>
    </w:p>
    <w:p w:rsidR="004842F7" w:rsidRDefault="004842F7" w:rsidP="00092976">
      <w:pPr>
        <w:ind w:right="-270"/>
        <w:jc w:val="both"/>
        <w:rPr>
          <w:rFonts w:ascii="Arial" w:hAnsi="Arial" w:cs="Arial"/>
          <w:bCs/>
        </w:rPr>
      </w:pPr>
    </w:p>
    <w:p w:rsidR="00CD7E6E" w:rsidRDefault="00CD7E6E" w:rsidP="00983BA2">
      <w:pPr>
        <w:ind w:right="-270"/>
        <w:jc w:val="both"/>
        <w:rPr>
          <w:rFonts w:ascii="Arial" w:hAnsi="Arial" w:cs="Arial"/>
          <w:bCs/>
        </w:rPr>
      </w:pPr>
      <w:r>
        <w:rPr>
          <w:rFonts w:ascii="Arial" w:hAnsi="Arial" w:cs="Arial"/>
          <w:bCs/>
        </w:rPr>
        <w:t>Contribute towards the de</w:t>
      </w:r>
      <w:r w:rsidR="004842F7">
        <w:rPr>
          <w:rFonts w:ascii="Arial" w:hAnsi="Arial" w:cs="Arial"/>
          <w:bCs/>
        </w:rPr>
        <w:t>velopment of local policies in relation to the implementation of national and regional strategies</w:t>
      </w:r>
      <w:r>
        <w:rPr>
          <w:rFonts w:ascii="Arial" w:hAnsi="Arial" w:cs="Arial"/>
          <w:bCs/>
        </w:rPr>
        <w:t xml:space="preserve"> in line with the organisation’s strategic aims and local delivery plan.</w:t>
      </w:r>
    </w:p>
    <w:p w:rsidR="00283CA1" w:rsidRPr="00283CA1" w:rsidRDefault="00283CA1" w:rsidP="00CD7E6E">
      <w:pPr>
        <w:ind w:right="-270"/>
        <w:rPr>
          <w:rFonts w:ascii="Arial" w:hAnsi="Arial" w:cs="Arial"/>
          <w:bCs/>
        </w:rPr>
      </w:pPr>
    </w:p>
    <w:p w:rsidR="002922B3" w:rsidRDefault="0005428D" w:rsidP="002922B3">
      <w:pPr>
        <w:numPr>
          <w:ilvl w:val="0"/>
          <w:numId w:val="9"/>
        </w:numPr>
        <w:ind w:right="-270"/>
        <w:rPr>
          <w:rFonts w:ascii="Arial" w:hAnsi="Arial" w:cs="Arial"/>
          <w:b/>
          <w:bCs/>
        </w:rPr>
      </w:pPr>
      <w:r>
        <w:rPr>
          <w:rFonts w:ascii="Arial" w:hAnsi="Arial" w:cs="Arial"/>
          <w:b/>
          <w:bCs/>
        </w:rPr>
        <w:t xml:space="preserve">Finance and Physical </w:t>
      </w:r>
      <w:r w:rsidR="00B7004B">
        <w:rPr>
          <w:rFonts w:ascii="Arial" w:hAnsi="Arial" w:cs="Arial"/>
          <w:b/>
          <w:bCs/>
        </w:rPr>
        <w:t>Resources</w:t>
      </w:r>
    </w:p>
    <w:p w:rsidR="00CD7E6E" w:rsidRDefault="00CD7E6E" w:rsidP="00CD7E6E">
      <w:pPr>
        <w:ind w:right="-270"/>
        <w:rPr>
          <w:rFonts w:ascii="Arial" w:hAnsi="Arial" w:cs="Arial"/>
          <w:b/>
          <w:bCs/>
        </w:rPr>
      </w:pPr>
    </w:p>
    <w:p w:rsidR="00983BA2" w:rsidRPr="0005428D" w:rsidRDefault="00B21C0D" w:rsidP="0005428D">
      <w:pPr>
        <w:ind w:right="-270"/>
        <w:jc w:val="both"/>
        <w:rPr>
          <w:rFonts w:ascii="Arial" w:hAnsi="Arial" w:cs="Arial"/>
          <w:bCs/>
        </w:rPr>
      </w:pPr>
      <w:r w:rsidRPr="00B21C0D">
        <w:rPr>
          <w:rFonts w:ascii="Arial" w:hAnsi="Arial" w:cs="Arial"/>
          <w:b/>
          <w:bCs/>
        </w:rPr>
        <w:t>There is a responsibility to:</w:t>
      </w:r>
    </w:p>
    <w:p w:rsidR="0005428D" w:rsidRDefault="0005428D" w:rsidP="00983BA2">
      <w:pPr>
        <w:ind w:right="-270"/>
        <w:jc w:val="both"/>
        <w:rPr>
          <w:rFonts w:ascii="Arial" w:hAnsi="Arial" w:cs="Arial"/>
          <w:bCs/>
        </w:rPr>
      </w:pPr>
    </w:p>
    <w:p w:rsidR="00CD7E6E" w:rsidRDefault="00B7004B" w:rsidP="00983BA2">
      <w:pPr>
        <w:ind w:right="-270"/>
        <w:jc w:val="both"/>
        <w:rPr>
          <w:rFonts w:ascii="Arial" w:hAnsi="Arial" w:cs="Arial"/>
          <w:bCs/>
        </w:rPr>
      </w:pPr>
      <w:r>
        <w:rPr>
          <w:rFonts w:ascii="Arial" w:hAnsi="Arial" w:cs="Arial"/>
          <w:bCs/>
        </w:rPr>
        <w:t xml:space="preserve">Take into account the impact on the budget for the area of responsibility </w:t>
      </w:r>
      <w:r w:rsidR="00CD7E6E">
        <w:rPr>
          <w:rFonts w:ascii="Arial" w:hAnsi="Arial" w:cs="Arial"/>
          <w:bCs/>
        </w:rPr>
        <w:t xml:space="preserve">in all decision making </w:t>
      </w:r>
      <w:r>
        <w:rPr>
          <w:rFonts w:ascii="Arial" w:hAnsi="Arial" w:cs="Arial"/>
          <w:bCs/>
        </w:rPr>
        <w:t xml:space="preserve">related to </w:t>
      </w:r>
      <w:r w:rsidR="00CD7E6E">
        <w:rPr>
          <w:rFonts w:ascii="Arial" w:hAnsi="Arial" w:cs="Arial"/>
          <w:bCs/>
        </w:rPr>
        <w:t>patient</w:t>
      </w:r>
      <w:r>
        <w:rPr>
          <w:rFonts w:ascii="Arial" w:hAnsi="Arial" w:cs="Arial"/>
          <w:bCs/>
        </w:rPr>
        <w:t xml:space="preserve"> care and treatment and</w:t>
      </w:r>
      <w:r w:rsidR="00CD7E6E">
        <w:rPr>
          <w:rFonts w:ascii="Arial" w:hAnsi="Arial" w:cs="Arial"/>
          <w:bCs/>
        </w:rPr>
        <w:t xml:space="preserve"> </w:t>
      </w:r>
      <w:r>
        <w:rPr>
          <w:rFonts w:ascii="Arial" w:hAnsi="Arial" w:cs="Arial"/>
          <w:bCs/>
        </w:rPr>
        <w:t>staffing.</w:t>
      </w:r>
    </w:p>
    <w:p w:rsidR="00CD7E6E" w:rsidRDefault="00CD7E6E" w:rsidP="00CD7E6E">
      <w:pPr>
        <w:ind w:left="720" w:right="-270"/>
        <w:jc w:val="both"/>
        <w:rPr>
          <w:rFonts w:ascii="Arial" w:hAnsi="Arial" w:cs="Arial"/>
          <w:bCs/>
        </w:rPr>
      </w:pPr>
    </w:p>
    <w:p w:rsidR="00983BA2" w:rsidRDefault="00B7004B" w:rsidP="00983BA2">
      <w:pPr>
        <w:ind w:right="-270"/>
        <w:jc w:val="both"/>
        <w:rPr>
          <w:rFonts w:ascii="Arial" w:hAnsi="Arial" w:cs="Arial"/>
          <w:bCs/>
        </w:rPr>
      </w:pPr>
      <w:r>
        <w:rPr>
          <w:rFonts w:ascii="Arial" w:hAnsi="Arial" w:cs="Arial"/>
          <w:bCs/>
        </w:rPr>
        <w:t>A</w:t>
      </w:r>
      <w:r w:rsidR="00983BA2">
        <w:rPr>
          <w:rFonts w:ascii="Arial" w:hAnsi="Arial" w:cs="Arial"/>
          <w:bCs/>
        </w:rPr>
        <w:t xml:space="preserve">ssess and prioritise equipment needs making applications for new equipment </w:t>
      </w:r>
      <w:r>
        <w:rPr>
          <w:rFonts w:ascii="Arial" w:hAnsi="Arial" w:cs="Arial"/>
          <w:bCs/>
        </w:rPr>
        <w:t>in conjun</w:t>
      </w:r>
      <w:r w:rsidR="00BB650B">
        <w:rPr>
          <w:rFonts w:ascii="Arial" w:hAnsi="Arial" w:cs="Arial"/>
          <w:bCs/>
        </w:rPr>
        <w:t>ction with</w:t>
      </w:r>
      <w:r w:rsidR="00983BA2">
        <w:rPr>
          <w:rFonts w:ascii="Arial" w:hAnsi="Arial" w:cs="Arial"/>
          <w:bCs/>
        </w:rPr>
        <w:t xml:space="preserve"> the </w:t>
      </w:r>
      <w:r>
        <w:rPr>
          <w:rFonts w:ascii="Arial" w:hAnsi="Arial" w:cs="Arial"/>
          <w:bCs/>
        </w:rPr>
        <w:t xml:space="preserve">relevant </w:t>
      </w:r>
      <w:r w:rsidR="00983BA2">
        <w:rPr>
          <w:rFonts w:ascii="Arial" w:hAnsi="Arial" w:cs="Arial"/>
          <w:bCs/>
        </w:rPr>
        <w:t>Manager.</w:t>
      </w:r>
    </w:p>
    <w:p w:rsidR="002922B3" w:rsidRPr="00ED0ABD" w:rsidRDefault="002922B3" w:rsidP="002922B3">
      <w:pPr>
        <w:ind w:right="-270"/>
        <w:rPr>
          <w:rFonts w:ascii="Arial" w:hAnsi="Arial" w:cs="Arial"/>
          <w:b/>
          <w:bCs/>
        </w:rPr>
      </w:pPr>
    </w:p>
    <w:p w:rsidR="0005428D" w:rsidRPr="00024B8E" w:rsidRDefault="0005428D" w:rsidP="0005428D">
      <w:pPr>
        <w:numPr>
          <w:ilvl w:val="0"/>
          <w:numId w:val="9"/>
        </w:numPr>
        <w:ind w:right="-270"/>
        <w:rPr>
          <w:rFonts w:ascii="Arial" w:hAnsi="Arial" w:cs="Arial"/>
          <w:b/>
          <w:bCs/>
        </w:rPr>
      </w:pPr>
      <w:r w:rsidRPr="00024B8E">
        <w:rPr>
          <w:rFonts w:ascii="Arial" w:hAnsi="Arial" w:cs="Arial"/>
          <w:b/>
          <w:bCs/>
        </w:rPr>
        <w:t>Staff Management/Supervision, Human Resources, Leadership and/or Training</w:t>
      </w:r>
    </w:p>
    <w:p w:rsidR="00CD7E6E" w:rsidRDefault="00CD7E6E" w:rsidP="00CD7E6E">
      <w:pPr>
        <w:ind w:right="-270"/>
        <w:rPr>
          <w:rFonts w:ascii="Arial" w:hAnsi="Arial" w:cs="Arial"/>
          <w:b/>
          <w:bCs/>
        </w:rPr>
      </w:pPr>
    </w:p>
    <w:p w:rsidR="00B21C0D" w:rsidRDefault="00B21C0D" w:rsidP="00CD7E6E">
      <w:pPr>
        <w:ind w:right="-270"/>
        <w:rPr>
          <w:rFonts w:ascii="Arial" w:hAnsi="Arial" w:cs="Arial"/>
          <w:b/>
          <w:bCs/>
        </w:rPr>
      </w:pPr>
      <w:r w:rsidRPr="00B21C0D">
        <w:rPr>
          <w:rFonts w:ascii="Arial" w:hAnsi="Arial" w:cs="Arial"/>
          <w:b/>
          <w:bCs/>
        </w:rPr>
        <w:t>There is a responsibility to:</w:t>
      </w:r>
    </w:p>
    <w:p w:rsidR="007A1B8E" w:rsidRDefault="007A1B8E" w:rsidP="0005428D">
      <w:pPr>
        <w:jc w:val="both"/>
        <w:rPr>
          <w:rFonts w:ascii="Arial" w:hAnsi="Arial" w:cs="Arial"/>
        </w:rPr>
      </w:pPr>
    </w:p>
    <w:p w:rsidR="0005428D" w:rsidRDefault="0005428D" w:rsidP="0005428D">
      <w:pPr>
        <w:jc w:val="both"/>
        <w:rPr>
          <w:rFonts w:ascii="Arial" w:hAnsi="Arial" w:cs="Arial"/>
        </w:rPr>
      </w:pPr>
      <w:r>
        <w:rPr>
          <w:rFonts w:ascii="Arial" w:hAnsi="Arial" w:cs="Arial"/>
        </w:rPr>
        <w:t>Provide clinical leadership to other staff within the area of responsibility that will ensure they are provided with the relevant clinical advice, guidance and support to undertake their duties.</w:t>
      </w:r>
    </w:p>
    <w:p w:rsidR="009F02E7" w:rsidRDefault="009F02E7" w:rsidP="0005428D">
      <w:pPr>
        <w:jc w:val="both"/>
        <w:rPr>
          <w:rFonts w:ascii="Arial" w:hAnsi="Arial" w:cs="Arial"/>
        </w:rPr>
      </w:pPr>
    </w:p>
    <w:p w:rsidR="009F02E7" w:rsidRDefault="009F02E7" w:rsidP="0005428D">
      <w:pPr>
        <w:jc w:val="both"/>
        <w:rPr>
          <w:rFonts w:ascii="Arial" w:hAnsi="Arial" w:cs="Arial"/>
        </w:rPr>
      </w:pPr>
      <w:r>
        <w:rPr>
          <w:rFonts w:ascii="Arial" w:hAnsi="Arial" w:cs="Arial"/>
        </w:rPr>
        <w:t>Provide mentorship to health care providers in training including nursing students, AHP’s, junior medical trainees and advanced practitioners in training</w:t>
      </w:r>
    </w:p>
    <w:p w:rsidR="00983BA2" w:rsidRDefault="00983BA2" w:rsidP="00983BA2">
      <w:pPr>
        <w:ind w:right="-270"/>
        <w:jc w:val="both"/>
        <w:rPr>
          <w:rFonts w:ascii="Arial" w:hAnsi="Arial" w:cs="Arial"/>
          <w:bCs/>
        </w:rPr>
      </w:pPr>
    </w:p>
    <w:p w:rsidR="00CD7E6E" w:rsidRDefault="00CD7E6E" w:rsidP="00983BA2">
      <w:pPr>
        <w:ind w:right="-270"/>
        <w:jc w:val="both"/>
        <w:rPr>
          <w:rFonts w:ascii="Arial" w:hAnsi="Arial" w:cs="Arial"/>
          <w:bCs/>
        </w:rPr>
      </w:pPr>
      <w:r>
        <w:rPr>
          <w:rFonts w:ascii="Arial" w:hAnsi="Arial" w:cs="Arial"/>
          <w:bCs/>
        </w:rPr>
        <w:t>Participate in the</w:t>
      </w:r>
      <w:r w:rsidR="00BE507B">
        <w:rPr>
          <w:rFonts w:ascii="Arial" w:hAnsi="Arial" w:cs="Arial"/>
          <w:bCs/>
        </w:rPr>
        <w:t xml:space="preserve"> education and support of Medical S</w:t>
      </w:r>
      <w:r>
        <w:rPr>
          <w:rFonts w:ascii="Arial" w:hAnsi="Arial" w:cs="Arial"/>
          <w:bCs/>
        </w:rPr>
        <w:t>taff</w:t>
      </w:r>
      <w:r w:rsidR="00BE507B">
        <w:rPr>
          <w:rFonts w:ascii="Arial" w:hAnsi="Arial" w:cs="Arial"/>
          <w:bCs/>
        </w:rPr>
        <w:t xml:space="preserve"> in training, </w:t>
      </w:r>
      <w:r w:rsidR="00BB650B">
        <w:rPr>
          <w:rFonts w:ascii="Arial" w:hAnsi="Arial" w:cs="Arial"/>
          <w:bCs/>
        </w:rPr>
        <w:t>trainee advanced practitioners, s</w:t>
      </w:r>
      <w:r>
        <w:rPr>
          <w:rFonts w:ascii="Arial" w:hAnsi="Arial" w:cs="Arial"/>
          <w:bCs/>
        </w:rPr>
        <w:t>tudents and other healthcare providers</w:t>
      </w:r>
      <w:r w:rsidR="00BE507B">
        <w:rPr>
          <w:rFonts w:ascii="Arial" w:hAnsi="Arial" w:cs="Arial"/>
          <w:bCs/>
        </w:rPr>
        <w:t xml:space="preserve"> as appropriate to the area of responsibility</w:t>
      </w:r>
      <w:r>
        <w:rPr>
          <w:rFonts w:ascii="Arial" w:hAnsi="Arial" w:cs="Arial"/>
          <w:bCs/>
        </w:rPr>
        <w:t>.</w:t>
      </w:r>
    </w:p>
    <w:p w:rsidR="00983BA2" w:rsidRDefault="00983BA2" w:rsidP="00983BA2">
      <w:pPr>
        <w:ind w:right="-270"/>
        <w:jc w:val="both"/>
        <w:rPr>
          <w:rFonts w:ascii="Arial" w:hAnsi="Arial" w:cs="Arial"/>
          <w:bCs/>
        </w:rPr>
      </w:pPr>
    </w:p>
    <w:p w:rsidR="008950C2" w:rsidRDefault="008950C2" w:rsidP="00983BA2">
      <w:pPr>
        <w:ind w:right="-270"/>
        <w:jc w:val="both"/>
        <w:rPr>
          <w:rFonts w:ascii="Arial" w:hAnsi="Arial" w:cs="Arial"/>
          <w:bCs/>
        </w:rPr>
      </w:pPr>
    </w:p>
    <w:p w:rsidR="008950C2" w:rsidRDefault="008950C2" w:rsidP="00983BA2">
      <w:pPr>
        <w:ind w:right="-270"/>
        <w:jc w:val="both"/>
        <w:rPr>
          <w:rFonts w:ascii="Arial" w:hAnsi="Arial" w:cs="Arial"/>
          <w:bCs/>
        </w:rPr>
      </w:pPr>
    </w:p>
    <w:p w:rsidR="008950C2" w:rsidRDefault="008950C2" w:rsidP="00983BA2">
      <w:pPr>
        <w:ind w:right="-270"/>
        <w:jc w:val="both"/>
        <w:rPr>
          <w:rFonts w:ascii="Arial" w:hAnsi="Arial" w:cs="Arial"/>
          <w:bCs/>
        </w:rPr>
      </w:pPr>
    </w:p>
    <w:p w:rsidR="002922B3" w:rsidRDefault="002922B3" w:rsidP="002922B3">
      <w:pPr>
        <w:numPr>
          <w:ilvl w:val="0"/>
          <w:numId w:val="9"/>
        </w:numPr>
        <w:ind w:right="-270"/>
        <w:rPr>
          <w:rFonts w:ascii="Arial" w:hAnsi="Arial" w:cs="Arial"/>
          <w:b/>
          <w:bCs/>
        </w:rPr>
      </w:pPr>
      <w:r w:rsidRPr="00ED0ABD">
        <w:rPr>
          <w:rFonts w:ascii="Arial" w:hAnsi="Arial" w:cs="Arial"/>
          <w:b/>
          <w:bCs/>
        </w:rPr>
        <w:lastRenderedPageBreak/>
        <w:t>Information Resources</w:t>
      </w:r>
    </w:p>
    <w:p w:rsidR="00B21C0D" w:rsidRDefault="00B21C0D" w:rsidP="0019548E">
      <w:pPr>
        <w:ind w:right="-270"/>
        <w:rPr>
          <w:rFonts w:ascii="Arial" w:hAnsi="Arial" w:cs="Arial"/>
          <w:b/>
          <w:bCs/>
        </w:rPr>
      </w:pPr>
    </w:p>
    <w:p w:rsidR="0019548E" w:rsidRDefault="00B21C0D" w:rsidP="0019548E">
      <w:pPr>
        <w:ind w:right="-270"/>
        <w:rPr>
          <w:rFonts w:ascii="Arial" w:hAnsi="Arial" w:cs="Arial"/>
          <w:b/>
          <w:bCs/>
        </w:rPr>
      </w:pPr>
      <w:r w:rsidRPr="00B21C0D">
        <w:rPr>
          <w:rFonts w:ascii="Arial" w:hAnsi="Arial" w:cs="Arial"/>
          <w:b/>
          <w:bCs/>
        </w:rPr>
        <w:t>There is a responsibility to:</w:t>
      </w:r>
    </w:p>
    <w:p w:rsidR="00983BA2" w:rsidRDefault="00983BA2" w:rsidP="00983BA2">
      <w:pPr>
        <w:ind w:right="-270"/>
        <w:jc w:val="both"/>
        <w:rPr>
          <w:rFonts w:ascii="Arial" w:hAnsi="Arial" w:cs="Arial"/>
          <w:b/>
          <w:bCs/>
        </w:rPr>
      </w:pPr>
    </w:p>
    <w:p w:rsidR="00BE507B" w:rsidRDefault="00BE507B" w:rsidP="00983BA2">
      <w:pPr>
        <w:ind w:right="-270"/>
        <w:jc w:val="both"/>
        <w:rPr>
          <w:rFonts w:ascii="Arial" w:hAnsi="Arial" w:cs="Arial"/>
          <w:bCs/>
        </w:rPr>
      </w:pPr>
      <w:r>
        <w:rPr>
          <w:rFonts w:ascii="Arial" w:hAnsi="Arial" w:cs="Arial"/>
          <w:bCs/>
        </w:rPr>
        <w:t>P</w:t>
      </w:r>
      <w:r w:rsidR="0019548E">
        <w:rPr>
          <w:rFonts w:ascii="Arial" w:hAnsi="Arial" w:cs="Arial"/>
          <w:bCs/>
        </w:rPr>
        <w:t xml:space="preserve">repare and write reports on a regular basis for submissions to the </w:t>
      </w:r>
      <w:r>
        <w:rPr>
          <w:rFonts w:ascii="Arial" w:hAnsi="Arial" w:cs="Arial"/>
          <w:bCs/>
        </w:rPr>
        <w:t xml:space="preserve">Service Manager, General Manager and / or </w:t>
      </w:r>
      <w:r w:rsidR="0019548E">
        <w:rPr>
          <w:rFonts w:ascii="Arial" w:hAnsi="Arial" w:cs="Arial"/>
          <w:bCs/>
        </w:rPr>
        <w:t>Department of Nursing a</w:t>
      </w:r>
      <w:r w:rsidR="00586871">
        <w:rPr>
          <w:rFonts w:ascii="Arial" w:hAnsi="Arial" w:cs="Arial"/>
          <w:bCs/>
        </w:rPr>
        <w:t>nd relevant teams and networks</w:t>
      </w:r>
      <w:r>
        <w:rPr>
          <w:rFonts w:ascii="Arial" w:hAnsi="Arial" w:cs="Arial"/>
          <w:bCs/>
        </w:rPr>
        <w:t xml:space="preserve"> in conjunction with the Lead ANP</w:t>
      </w:r>
      <w:r w:rsidR="008B4316">
        <w:rPr>
          <w:rFonts w:ascii="Arial" w:hAnsi="Arial" w:cs="Arial"/>
          <w:bCs/>
        </w:rPr>
        <w:t xml:space="preserve"> / nurse consultant as appropriate</w:t>
      </w:r>
      <w:r>
        <w:rPr>
          <w:rFonts w:ascii="Arial" w:hAnsi="Arial" w:cs="Arial"/>
          <w:bCs/>
        </w:rPr>
        <w:t>.</w:t>
      </w:r>
    </w:p>
    <w:p w:rsidR="00BE507B" w:rsidRDefault="00BE507B" w:rsidP="00983BA2">
      <w:pPr>
        <w:ind w:right="-270"/>
        <w:jc w:val="both"/>
        <w:rPr>
          <w:rFonts w:ascii="Arial" w:hAnsi="Arial" w:cs="Arial"/>
          <w:bCs/>
        </w:rPr>
      </w:pPr>
    </w:p>
    <w:p w:rsidR="0019548E" w:rsidRDefault="00D16FA3" w:rsidP="00983BA2">
      <w:pPr>
        <w:ind w:right="-270"/>
        <w:jc w:val="both"/>
        <w:rPr>
          <w:rFonts w:ascii="Arial" w:hAnsi="Arial" w:cs="Arial"/>
          <w:bCs/>
        </w:rPr>
      </w:pPr>
      <w:r>
        <w:rPr>
          <w:rFonts w:ascii="Arial" w:hAnsi="Arial" w:cs="Arial"/>
          <w:bCs/>
        </w:rPr>
        <w:t>E</w:t>
      </w:r>
      <w:r w:rsidR="0019548E">
        <w:rPr>
          <w:rFonts w:ascii="Arial" w:hAnsi="Arial" w:cs="Arial"/>
          <w:bCs/>
        </w:rPr>
        <w:t>nsure record keeping is timely and accurate at all times ensuring patient confidentiality is maintained in accordance with NMC guidelines and NHS Forth Valley guidelines and policies.</w:t>
      </w:r>
    </w:p>
    <w:p w:rsidR="00120786" w:rsidRDefault="00120786" w:rsidP="00120786">
      <w:pPr>
        <w:ind w:right="-270"/>
        <w:rPr>
          <w:rFonts w:ascii="Arial" w:hAnsi="Arial" w:cs="Arial"/>
          <w:b/>
          <w:bCs/>
        </w:rPr>
      </w:pPr>
    </w:p>
    <w:p w:rsidR="002922B3" w:rsidRPr="00ED0ABD" w:rsidRDefault="002922B3" w:rsidP="00BE507B">
      <w:pPr>
        <w:numPr>
          <w:ilvl w:val="0"/>
          <w:numId w:val="9"/>
        </w:numPr>
        <w:ind w:right="-270"/>
        <w:rPr>
          <w:rFonts w:ascii="Arial" w:hAnsi="Arial" w:cs="Arial"/>
          <w:b/>
          <w:bCs/>
        </w:rPr>
      </w:pPr>
      <w:r w:rsidRPr="00ED0ABD">
        <w:rPr>
          <w:rFonts w:ascii="Arial" w:hAnsi="Arial" w:cs="Arial"/>
          <w:b/>
          <w:bCs/>
        </w:rPr>
        <w:t>Research and Development</w:t>
      </w:r>
    </w:p>
    <w:p w:rsidR="002922B3" w:rsidRDefault="002922B3" w:rsidP="002922B3">
      <w:pPr>
        <w:ind w:right="-270"/>
        <w:rPr>
          <w:rFonts w:ascii="Arial" w:hAnsi="Arial" w:cs="Arial"/>
          <w:b/>
          <w:bCs/>
        </w:rPr>
      </w:pPr>
    </w:p>
    <w:p w:rsidR="00983BA2" w:rsidRDefault="00B21C0D" w:rsidP="00983BA2">
      <w:pPr>
        <w:ind w:right="-270"/>
        <w:jc w:val="both"/>
        <w:rPr>
          <w:rFonts w:ascii="Arial" w:hAnsi="Arial" w:cs="Arial"/>
          <w:b/>
          <w:bCs/>
        </w:rPr>
      </w:pPr>
      <w:r w:rsidRPr="00B21C0D">
        <w:rPr>
          <w:rFonts w:ascii="Arial" w:hAnsi="Arial" w:cs="Arial"/>
          <w:b/>
          <w:bCs/>
        </w:rPr>
        <w:t>There is a responsibility to:</w:t>
      </w:r>
    </w:p>
    <w:p w:rsidR="00675CC7" w:rsidRDefault="00675CC7" w:rsidP="00983BA2">
      <w:pPr>
        <w:ind w:right="-270"/>
        <w:jc w:val="both"/>
        <w:rPr>
          <w:rFonts w:ascii="Arial" w:hAnsi="Arial" w:cs="Arial"/>
          <w:b/>
          <w:bCs/>
        </w:rPr>
      </w:pPr>
    </w:p>
    <w:p w:rsidR="00BB650B" w:rsidRDefault="00BB650B" w:rsidP="00983BA2">
      <w:pPr>
        <w:ind w:right="-270"/>
        <w:jc w:val="both"/>
        <w:rPr>
          <w:rFonts w:ascii="Arial" w:hAnsi="Arial" w:cs="Arial"/>
          <w:bCs/>
        </w:rPr>
      </w:pPr>
      <w:r>
        <w:rPr>
          <w:rFonts w:ascii="Arial" w:hAnsi="Arial" w:cs="Arial"/>
          <w:bCs/>
        </w:rPr>
        <w:t>Maintain professional practice through continuing education, professional updating and where available, involvement with professional specialist groups</w:t>
      </w:r>
    </w:p>
    <w:p w:rsidR="007A1B8E" w:rsidRDefault="007A1B8E" w:rsidP="00983BA2">
      <w:pPr>
        <w:ind w:right="-270"/>
        <w:jc w:val="both"/>
        <w:rPr>
          <w:rFonts w:ascii="Arial" w:hAnsi="Arial" w:cs="Arial"/>
          <w:bCs/>
        </w:rPr>
      </w:pPr>
    </w:p>
    <w:p w:rsidR="00BB650B" w:rsidRDefault="007A1B8E" w:rsidP="00983BA2">
      <w:pPr>
        <w:ind w:right="-270"/>
        <w:jc w:val="both"/>
        <w:rPr>
          <w:rFonts w:ascii="Arial" w:hAnsi="Arial" w:cs="Arial"/>
          <w:bCs/>
        </w:rPr>
      </w:pPr>
      <w:r>
        <w:rPr>
          <w:rFonts w:ascii="Arial" w:hAnsi="Arial" w:cs="Arial"/>
          <w:bCs/>
        </w:rPr>
        <w:t>Actively promote and disseminate research based practice</w:t>
      </w:r>
    </w:p>
    <w:p w:rsidR="007A1B8E" w:rsidRDefault="007A1B8E" w:rsidP="00983BA2">
      <w:pPr>
        <w:ind w:right="-270"/>
        <w:jc w:val="both"/>
        <w:rPr>
          <w:rFonts w:ascii="Arial" w:hAnsi="Arial" w:cs="Arial"/>
          <w:bCs/>
        </w:rPr>
      </w:pPr>
    </w:p>
    <w:p w:rsidR="00675CC7" w:rsidRDefault="00675CC7" w:rsidP="00983BA2">
      <w:pPr>
        <w:ind w:right="-270"/>
        <w:jc w:val="both"/>
        <w:rPr>
          <w:rFonts w:ascii="Arial" w:hAnsi="Arial" w:cs="Arial"/>
          <w:bCs/>
        </w:rPr>
      </w:pPr>
      <w:r>
        <w:rPr>
          <w:rFonts w:ascii="Arial" w:hAnsi="Arial" w:cs="Arial"/>
          <w:bCs/>
        </w:rPr>
        <w:t>Participate in relevant research and / or audit projects as appropriate to the area of responsibility.</w:t>
      </w:r>
    </w:p>
    <w:p w:rsidR="00675CC7" w:rsidRDefault="00675CC7" w:rsidP="00983BA2">
      <w:pPr>
        <w:ind w:right="-270"/>
        <w:jc w:val="both"/>
        <w:rPr>
          <w:rFonts w:ascii="Arial" w:hAnsi="Arial" w:cs="Arial"/>
          <w:bCs/>
        </w:rPr>
      </w:pPr>
    </w:p>
    <w:p w:rsidR="00675CC7" w:rsidRDefault="00675CC7" w:rsidP="00983BA2">
      <w:pPr>
        <w:ind w:right="-270"/>
        <w:jc w:val="both"/>
        <w:rPr>
          <w:rFonts w:ascii="Arial" w:hAnsi="Arial" w:cs="Arial"/>
          <w:bCs/>
        </w:rPr>
      </w:pPr>
      <w:r>
        <w:rPr>
          <w:rFonts w:ascii="Arial" w:hAnsi="Arial" w:cs="Arial"/>
          <w:bCs/>
        </w:rPr>
        <w:t>Provide advice, guidance and support to staff undertaking research and / or audit as necessary.</w:t>
      </w:r>
    </w:p>
    <w:p w:rsidR="00675CC7" w:rsidRDefault="00675CC7" w:rsidP="00983BA2">
      <w:pPr>
        <w:ind w:right="-270"/>
        <w:jc w:val="both"/>
        <w:rPr>
          <w:rFonts w:ascii="Arial" w:hAnsi="Arial" w:cs="Arial"/>
          <w:bCs/>
        </w:rPr>
      </w:pPr>
    </w:p>
    <w:p w:rsidR="0019548E" w:rsidRDefault="00554F21" w:rsidP="00983BA2">
      <w:pPr>
        <w:ind w:right="-270"/>
        <w:jc w:val="both"/>
        <w:rPr>
          <w:rFonts w:ascii="Arial" w:hAnsi="Arial" w:cs="Arial"/>
          <w:bCs/>
        </w:rPr>
      </w:pPr>
      <w:r>
        <w:rPr>
          <w:rFonts w:ascii="Arial" w:hAnsi="Arial" w:cs="Arial"/>
          <w:bCs/>
        </w:rPr>
        <w:t>Be in</w:t>
      </w:r>
      <w:r w:rsidR="0019548E">
        <w:rPr>
          <w:rFonts w:ascii="Arial" w:hAnsi="Arial" w:cs="Arial"/>
          <w:bCs/>
        </w:rPr>
        <w:t>volved in developing and under</w:t>
      </w:r>
      <w:r>
        <w:rPr>
          <w:rFonts w:ascii="Arial" w:hAnsi="Arial" w:cs="Arial"/>
          <w:bCs/>
        </w:rPr>
        <w:t>taking activities that monitor</w:t>
      </w:r>
      <w:r w:rsidR="0019548E">
        <w:rPr>
          <w:rFonts w:ascii="Arial" w:hAnsi="Arial" w:cs="Arial"/>
          <w:bCs/>
        </w:rPr>
        <w:t xml:space="preserve"> the quality of healthcare and the effectiveness of practice</w:t>
      </w:r>
      <w:r w:rsidR="00B95B1E">
        <w:rPr>
          <w:rFonts w:ascii="Arial" w:hAnsi="Arial" w:cs="Arial"/>
          <w:bCs/>
        </w:rPr>
        <w:t>s as appropriate to the area of responsibility</w:t>
      </w:r>
      <w:r w:rsidR="0019548E">
        <w:rPr>
          <w:rFonts w:ascii="Arial" w:hAnsi="Arial" w:cs="Arial"/>
          <w:bCs/>
        </w:rPr>
        <w:t>.</w:t>
      </w:r>
    </w:p>
    <w:p w:rsidR="0019548E" w:rsidRPr="00675CC7" w:rsidRDefault="0019548E" w:rsidP="00983BA2">
      <w:pPr>
        <w:ind w:right="-270"/>
        <w:jc w:val="both"/>
        <w:rPr>
          <w:rFonts w:ascii="Arial" w:hAnsi="Arial" w:cs="Arial"/>
          <w:bCs/>
        </w:rPr>
      </w:pPr>
    </w:p>
    <w:p w:rsidR="00092976" w:rsidRPr="00675CC7" w:rsidRDefault="00092976" w:rsidP="00A70CAD">
      <w:pPr>
        <w:ind w:right="-270"/>
        <w:rPr>
          <w:rFonts w:ascii="Arial" w:hAnsi="Arial" w:cs="Arial"/>
          <w:b/>
          <w:bCs/>
        </w:rPr>
      </w:pPr>
    </w:p>
    <w:p w:rsidR="002922B3" w:rsidRPr="00ED0ABD" w:rsidRDefault="002922B3" w:rsidP="00A70CAD">
      <w:pPr>
        <w:ind w:right="-270"/>
        <w:rPr>
          <w:rFonts w:ascii="Arial" w:hAnsi="Arial" w:cs="Arial"/>
          <w:b/>
          <w:bCs/>
          <w:sz w:val="28"/>
          <w:szCs w:val="28"/>
        </w:rPr>
      </w:pPr>
      <w:r w:rsidRPr="00ED0ABD">
        <w:rPr>
          <w:rFonts w:ascii="Arial" w:hAnsi="Arial" w:cs="Arial"/>
          <w:b/>
          <w:bCs/>
          <w:sz w:val="28"/>
          <w:szCs w:val="28"/>
        </w:rPr>
        <w:t>Skills</w:t>
      </w:r>
    </w:p>
    <w:p w:rsidR="002922B3" w:rsidRDefault="002922B3" w:rsidP="00A70CAD">
      <w:pPr>
        <w:ind w:right="-270"/>
        <w:rPr>
          <w:rFonts w:ascii="Arial" w:hAnsi="Arial" w:cs="Arial"/>
          <w:b/>
          <w:bCs/>
        </w:rPr>
      </w:pPr>
    </w:p>
    <w:p w:rsidR="00D90C6B" w:rsidRDefault="00D90C6B" w:rsidP="00D90C6B">
      <w:pPr>
        <w:numPr>
          <w:ilvl w:val="0"/>
          <w:numId w:val="10"/>
        </w:numPr>
        <w:ind w:right="-270"/>
        <w:rPr>
          <w:rFonts w:ascii="Arial" w:hAnsi="Arial" w:cs="Arial"/>
          <w:b/>
          <w:bCs/>
        </w:rPr>
      </w:pPr>
      <w:r w:rsidRPr="00ED0ABD">
        <w:rPr>
          <w:rFonts w:ascii="Arial" w:hAnsi="Arial" w:cs="Arial"/>
          <w:b/>
          <w:bCs/>
        </w:rPr>
        <w:t>Physical</w:t>
      </w:r>
      <w:r>
        <w:rPr>
          <w:rFonts w:ascii="Arial" w:hAnsi="Arial" w:cs="Arial"/>
          <w:b/>
          <w:bCs/>
        </w:rPr>
        <w:t xml:space="preserve"> </w:t>
      </w:r>
    </w:p>
    <w:p w:rsidR="00D90C6B" w:rsidRDefault="00D90C6B" w:rsidP="00D90C6B">
      <w:pPr>
        <w:ind w:right="-270"/>
        <w:rPr>
          <w:rFonts w:ascii="Arial" w:hAnsi="Arial" w:cs="Arial"/>
          <w:b/>
          <w:bCs/>
        </w:rPr>
      </w:pPr>
    </w:p>
    <w:p w:rsidR="00D90C6B" w:rsidRPr="00983BA2" w:rsidRDefault="00D90C6B" w:rsidP="00D90C6B">
      <w:pPr>
        <w:ind w:right="-270"/>
        <w:jc w:val="both"/>
        <w:rPr>
          <w:rFonts w:ascii="Arial" w:hAnsi="Arial" w:cs="Arial"/>
          <w:bCs/>
          <w:color w:val="FF0000"/>
        </w:rPr>
      </w:pPr>
      <w:r w:rsidRPr="00B21C0D">
        <w:rPr>
          <w:rFonts w:ascii="Arial" w:hAnsi="Arial" w:cs="Arial"/>
          <w:b/>
          <w:bCs/>
        </w:rPr>
        <w:t>There is a re</w:t>
      </w:r>
      <w:r>
        <w:rPr>
          <w:rFonts w:ascii="Arial" w:hAnsi="Arial" w:cs="Arial"/>
          <w:b/>
          <w:bCs/>
        </w:rPr>
        <w:t>quirement</w:t>
      </w:r>
      <w:r w:rsidRPr="00B21C0D">
        <w:rPr>
          <w:rFonts w:ascii="Arial" w:hAnsi="Arial" w:cs="Arial"/>
          <w:b/>
          <w:bCs/>
        </w:rPr>
        <w:t xml:space="preserve"> to:</w:t>
      </w:r>
    </w:p>
    <w:p w:rsidR="00D90C6B" w:rsidRDefault="00D90C6B" w:rsidP="00D90C6B">
      <w:pPr>
        <w:ind w:left="720" w:right="-270"/>
        <w:jc w:val="both"/>
        <w:rPr>
          <w:rFonts w:ascii="Arial" w:hAnsi="Arial" w:cs="Arial"/>
          <w:bCs/>
        </w:rPr>
      </w:pPr>
    </w:p>
    <w:p w:rsidR="00D90C6B" w:rsidRPr="00A170B7" w:rsidRDefault="00D90C6B" w:rsidP="00D90C6B">
      <w:pPr>
        <w:ind w:right="-270"/>
        <w:jc w:val="both"/>
        <w:rPr>
          <w:rFonts w:ascii="Arial" w:hAnsi="Arial" w:cs="Arial"/>
          <w:bCs/>
        </w:rPr>
      </w:pPr>
      <w:r w:rsidRPr="00A170B7">
        <w:rPr>
          <w:rFonts w:ascii="Arial" w:hAnsi="Arial" w:cs="Arial"/>
          <w:bCs/>
        </w:rPr>
        <w:t xml:space="preserve">Use small pieces of equipment in providing care such as needles, syringes, </w:t>
      </w:r>
      <w:proofErr w:type="spellStart"/>
      <w:r w:rsidRPr="00A170B7">
        <w:rPr>
          <w:rFonts w:ascii="Arial" w:hAnsi="Arial" w:cs="Arial"/>
          <w:bCs/>
        </w:rPr>
        <w:t>ampules</w:t>
      </w:r>
      <w:proofErr w:type="spellEnd"/>
      <w:r w:rsidRPr="00A170B7">
        <w:rPr>
          <w:rFonts w:ascii="Arial" w:hAnsi="Arial" w:cs="Arial"/>
          <w:bCs/>
        </w:rPr>
        <w:t xml:space="preserve"> and bottles of medicines as well as instruments to change wound dressings, remove sutures or apply topical medication. </w:t>
      </w:r>
    </w:p>
    <w:p w:rsidR="00D90C6B" w:rsidRDefault="00D90C6B" w:rsidP="00D90C6B">
      <w:pPr>
        <w:ind w:right="-270"/>
        <w:jc w:val="both"/>
        <w:rPr>
          <w:rFonts w:ascii="Arial" w:hAnsi="Arial" w:cs="Arial"/>
          <w:bCs/>
        </w:rPr>
      </w:pPr>
    </w:p>
    <w:p w:rsidR="00D90C6B" w:rsidRDefault="00D90C6B" w:rsidP="00D90C6B">
      <w:pPr>
        <w:ind w:right="-270"/>
        <w:jc w:val="both"/>
        <w:rPr>
          <w:rFonts w:ascii="Arial" w:hAnsi="Arial" w:cs="Arial"/>
          <w:bCs/>
        </w:rPr>
      </w:pPr>
      <w:r>
        <w:rPr>
          <w:rFonts w:ascii="Arial" w:hAnsi="Arial" w:cs="Arial"/>
          <w:bCs/>
        </w:rPr>
        <w:t xml:space="preserve">Undertake </w:t>
      </w:r>
      <w:proofErr w:type="spellStart"/>
      <w:r>
        <w:rPr>
          <w:rFonts w:ascii="Arial" w:hAnsi="Arial" w:cs="Arial"/>
          <w:bCs/>
        </w:rPr>
        <w:t>venepuncture</w:t>
      </w:r>
      <w:proofErr w:type="spellEnd"/>
      <w:r>
        <w:rPr>
          <w:rFonts w:ascii="Arial" w:hAnsi="Arial" w:cs="Arial"/>
          <w:bCs/>
        </w:rPr>
        <w:t xml:space="preserve">, </w:t>
      </w:r>
      <w:proofErr w:type="spellStart"/>
      <w:r>
        <w:rPr>
          <w:rFonts w:ascii="Arial" w:hAnsi="Arial" w:cs="Arial"/>
          <w:bCs/>
        </w:rPr>
        <w:t>cannulation</w:t>
      </w:r>
      <w:proofErr w:type="spellEnd"/>
      <w:r>
        <w:rPr>
          <w:rFonts w:ascii="Arial" w:hAnsi="Arial" w:cs="Arial"/>
          <w:bCs/>
        </w:rPr>
        <w:t xml:space="preserve"> and arterial blood sampling</w:t>
      </w:r>
      <w:r w:rsidR="00BB650B">
        <w:rPr>
          <w:rFonts w:ascii="Arial" w:hAnsi="Arial" w:cs="Arial"/>
          <w:bCs/>
        </w:rPr>
        <w:t xml:space="preserve"> where appropriate. There is often</w:t>
      </w:r>
      <w:r>
        <w:rPr>
          <w:rFonts w:ascii="Arial" w:hAnsi="Arial" w:cs="Arial"/>
          <w:bCs/>
        </w:rPr>
        <w:t xml:space="preserve"> the requirement to perform these on patients with difficult to access anatomy in particular when this has been failed by others.</w:t>
      </w:r>
    </w:p>
    <w:p w:rsidR="00D90C6B" w:rsidRDefault="00D90C6B" w:rsidP="00D90C6B">
      <w:pPr>
        <w:ind w:right="-270"/>
        <w:jc w:val="both"/>
        <w:rPr>
          <w:rFonts w:ascii="Arial" w:hAnsi="Arial" w:cs="Arial"/>
          <w:bCs/>
        </w:rPr>
      </w:pPr>
    </w:p>
    <w:p w:rsidR="00D90C6B" w:rsidRPr="00A170B7" w:rsidRDefault="00D90C6B" w:rsidP="00D90C6B">
      <w:pPr>
        <w:ind w:right="-270"/>
        <w:jc w:val="both"/>
        <w:rPr>
          <w:rFonts w:ascii="Arial" w:hAnsi="Arial" w:cs="Arial"/>
          <w:bCs/>
        </w:rPr>
      </w:pPr>
      <w:r w:rsidRPr="00A170B7">
        <w:rPr>
          <w:rFonts w:ascii="Arial" w:hAnsi="Arial" w:cs="Arial"/>
          <w:color w:val="000000"/>
        </w:rPr>
        <w:t xml:space="preserve">Use equipment associated with the specialty and </w:t>
      </w:r>
      <w:proofErr w:type="gramStart"/>
      <w:r w:rsidRPr="00A170B7">
        <w:rPr>
          <w:rFonts w:ascii="Arial" w:hAnsi="Arial" w:cs="Arial"/>
          <w:color w:val="000000"/>
        </w:rPr>
        <w:t>advise</w:t>
      </w:r>
      <w:proofErr w:type="gramEnd"/>
      <w:r w:rsidRPr="00A170B7">
        <w:rPr>
          <w:rFonts w:ascii="Arial" w:hAnsi="Arial" w:cs="Arial"/>
          <w:color w:val="000000"/>
        </w:rPr>
        <w:t xml:space="preserve"> patients and carers regarding their use where appropriate.  These might include</w:t>
      </w:r>
      <w:r w:rsidRPr="00A170B7">
        <w:rPr>
          <w:rFonts w:ascii="Arial" w:hAnsi="Arial" w:cs="Arial"/>
          <w:bCs/>
        </w:rPr>
        <w:t>:</w:t>
      </w:r>
    </w:p>
    <w:p w:rsidR="00D90C6B" w:rsidRPr="00A170B7" w:rsidRDefault="00D90C6B" w:rsidP="00D90C6B">
      <w:pPr>
        <w:ind w:right="-270"/>
        <w:rPr>
          <w:rFonts w:ascii="Arial" w:hAnsi="Arial" w:cs="Arial"/>
          <w:bCs/>
        </w:rPr>
      </w:pPr>
    </w:p>
    <w:p w:rsidR="00D90C6B" w:rsidRPr="00A170B7" w:rsidRDefault="00D90C6B" w:rsidP="00D90C6B">
      <w:pPr>
        <w:ind w:right="-270"/>
        <w:rPr>
          <w:rFonts w:ascii="Arial" w:hAnsi="Arial" w:cs="Arial"/>
          <w:b/>
          <w:bCs/>
        </w:rPr>
      </w:pPr>
      <w:r w:rsidRPr="00A170B7">
        <w:rPr>
          <w:rFonts w:ascii="Arial" w:hAnsi="Arial" w:cs="Arial"/>
          <w:b/>
        </w:rPr>
        <w:t xml:space="preserve">Respiratory equipment </w:t>
      </w:r>
      <w:r w:rsidRPr="00A170B7">
        <w:rPr>
          <w:rFonts w:ascii="Arial" w:hAnsi="Arial" w:cs="Arial"/>
        </w:rPr>
        <w:t>e.g. nebulisers, suction, oxygen cylinders, humidifiers</w:t>
      </w:r>
    </w:p>
    <w:p w:rsidR="00D90C6B" w:rsidRPr="00A170B7" w:rsidRDefault="00D90C6B" w:rsidP="00D90C6B">
      <w:pPr>
        <w:ind w:right="-270"/>
        <w:jc w:val="both"/>
        <w:rPr>
          <w:rFonts w:ascii="Arial" w:hAnsi="Arial" w:cs="Arial"/>
        </w:rPr>
      </w:pPr>
    </w:p>
    <w:p w:rsidR="00D90C6B" w:rsidRPr="00A170B7" w:rsidRDefault="00D90C6B" w:rsidP="00D90C6B">
      <w:pPr>
        <w:ind w:right="-270"/>
        <w:jc w:val="both"/>
        <w:rPr>
          <w:rFonts w:ascii="Arial" w:hAnsi="Arial" w:cs="Arial"/>
        </w:rPr>
      </w:pPr>
      <w:r w:rsidRPr="00A170B7">
        <w:rPr>
          <w:rFonts w:ascii="Arial" w:hAnsi="Arial" w:cs="Arial"/>
          <w:b/>
        </w:rPr>
        <w:t>Intravenous infusion devices</w:t>
      </w:r>
      <w:r>
        <w:rPr>
          <w:rFonts w:ascii="Arial" w:hAnsi="Arial" w:cs="Arial"/>
        </w:rPr>
        <w:t xml:space="preserve"> e.g. S</w:t>
      </w:r>
      <w:r w:rsidRPr="00A170B7">
        <w:rPr>
          <w:rFonts w:ascii="Arial" w:hAnsi="Arial" w:cs="Arial"/>
        </w:rPr>
        <w:t>yringe pumps</w:t>
      </w:r>
    </w:p>
    <w:p w:rsidR="00D90C6B" w:rsidRPr="00A170B7" w:rsidRDefault="00D90C6B" w:rsidP="00D90C6B">
      <w:pPr>
        <w:ind w:right="-270"/>
        <w:jc w:val="both"/>
        <w:rPr>
          <w:rFonts w:ascii="Arial" w:hAnsi="Arial" w:cs="Arial"/>
        </w:rPr>
      </w:pPr>
    </w:p>
    <w:p w:rsidR="00675CC7" w:rsidRPr="00A170B7" w:rsidRDefault="00D90C6B" w:rsidP="00D90C6B">
      <w:pPr>
        <w:ind w:right="-270"/>
        <w:jc w:val="both"/>
        <w:rPr>
          <w:rFonts w:ascii="Arial" w:hAnsi="Arial" w:cs="Arial"/>
        </w:rPr>
      </w:pPr>
      <w:r w:rsidRPr="00A170B7">
        <w:rPr>
          <w:rFonts w:ascii="Arial" w:hAnsi="Arial" w:cs="Arial"/>
          <w:b/>
        </w:rPr>
        <w:t>Patient monitoring equipment</w:t>
      </w:r>
      <w:r w:rsidRPr="00A170B7">
        <w:rPr>
          <w:rFonts w:ascii="Arial" w:hAnsi="Arial" w:cs="Arial"/>
        </w:rPr>
        <w:t xml:space="preserve"> e.g. </w:t>
      </w:r>
      <w:proofErr w:type="spellStart"/>
      <w:r w:rsidRPr="00A170B7">
        <w:rPr>
          <w:rFonts w:ascii="Arial" w:hAnsi="Arial" w:cs="Arial"/>
        </w:rPr>
        <w:t>Dyna</w:t>
      </w:r>
      <w:r w:rsidR="00675CC7">
        <w:rPr>
          <w:rFonts w:ascii="Arial" w:hAnsi="Arial" w:cs="Arial"/>
        </w:rPr>
        <w:t>map</w:t>
      </w:r>
      <w:proofErr w:type="spellEnd"/>
      <w:r w:rsidR="00675CC7">
        <w:rPr>
          <w:rFonts w:ascii="Arial" w:hAnsi="Arial" w:cs="Arial"/>
        </w:rPr>
        <w:t>, Tympanic thermometers, ECG</w:t>
      </w:r>
    </w:p>
    <w:p w:rsidR="00D90C6B" w:rsidRPr="00A170B7" w:rsidRDefault="00D90C6B" w:rsidP="00D90C6B">
      <w:pPr>
        <w:ind w:right="-270"/>
        <w:jc w:val="both"/>
        <w:rPr>
          <w:rFonts w:ascii="Arial" w:hAnsi="Arial" w:cs="Arial"/>
        </w:rPr>
      </w:pPr>
      <w:proofErr w:type="gramStart"/>
      <w:r w:rsidRPr="00A170B7">
        <w:rPr>
          <w:rFonts w:ascii="Arial" w:hAnsi="Arial" w:cs="Arial"/>
        </w:rPr>
        <w:t>machine</w:t>
      </w:r>
      <w:proofErr w:type="gramEnd"/>
      <w:r w:rsidRPr="00A170B7">
        <w:rPr>
          <w:rFonts w:ascii="Arial" w:hAnsi="Arial" w:cs="Arial"/>
        </w:rPr>
        <w:t>, Blood Glucose monitoring, Oxygen saturation monitors, Cardiac monitors</w:t>
      </w:r>
      <w:r w:rsidRPr="00A170B7">
        <w:rPr>
          <w:rFonts w:ascii="Arial" w:hAnsi="Arial" w:cs="Arial"/>
          <w:color w:val="000000"/>
        </w:rPr>
        <w:t xml:space="preserve">, </w:t>
      </w:r>
      <w:proofErr w:type="spellStart"/>
      <w:r w:rsidRPr="00A170B7">
        <w:rPr>
          <w:rFonts w:ascii="Arial" w:hAnsi="Arial" w:cs="Arial"/>
          <w:color w:val="000000"/>
        </w:rPr>
        <w:t>troponin</w:t>
      </w:r>
      <w:proofErr w:type="spellEnd"/>
      <w:r w:rsidRPr="00A170B7">
        <w:rPr>
          <w:rFonts w:ascii="Arial" w:hAnsi="Arial" w:cs="Arial"/>
          <w:color w:val="000000"/>
        </w:rPr>
        <w:t xml:space="preserve"> analyser, D-</w:t>
      </w:r>
      <w:proofErr w:type="spellStart"/>
      <w:r w:rsidRPr="00A170B7">
        <w:rPr>
          <w:rFonts w:ascii="Arial" w:hAnsi="Arial" w:cs="Arial"/>
          <w:color w:val="000000"/>
        </w:rPr>
        <w:t>dimer</w:t>
      </w:r>
      <w:proofErr w:type="spellEnd"/>
      <w:r w:rsidRPr="00A170B7">
        <w:rPr>
          <w:rFonts w:ascii="Arial" w:hAnsi="Arial" w:cs="Arial"/>
          <w:color w:val="000000"/>
        </w:rPr>
        <w:t xml:space="preserve"> analyser, BG equipment, telemetry monitoring, arterial blood gas analyser</w:t>
      </w:r>
    </w:p>
    <w:p w:rsidR="00D90C6B" w:rsidRPr="00A170B7" w:rsidRDefault="00D90C6B" w:rsidP="00D90C6B">
      <w:pPr>
        <w:ind w:right="-270"/>
        <w:jc w:val="both"/>
        <w:rPr>
          <w:rFonts w:ascii="Arial" w:hAnsi="Arial" w:cs="Arial"/>
        </w:rPr>
      </w:pPr>
      <w:r w:rsidRPr="00A170B7">
        <w:rPr>
          <w:rFonts w:ascii="Arial" w:hAnsi="Arial" w:cs="Arial"/>
          <w:b/>
        </w:rPr>
        <w:t>Emergency Equipment</w:t>
      </w:r>
      <w:r w:rsidRPr="00A170B7">
        <w:rPr>
          <w:rFonts w:ascii="Arial" w:hAnsi="Arial" w:cs="Arial"/>
        </w:rPr>
        <w:t xml:space="preserve"> e.g. Defibrillators and Resuscitation equipment</w:t>
      </w:r>
    </w:p>
    <w:p w:rsidR="00D90C6B" w:rsidRPr="00A170B7" w:rsidRDefault="00D90C6B" w:rsidP="00D90C6B">
      <w:pPr>
        <w:ind w:right="-270"/>
        <w:jc w:val="both"/>
        <w:rPr>
          <w:rFonts w:ascii="Arial" w:hAnsi="Arial" w:cs="Arial"/>
        </w:rPr>
      </w:pPr>
    </w:p>
    <w:p w:rsidR="00D90C6B" w:rsidRPr="00A170B7" w:rsidRDefault="00D90C6B" w:rsidP="00D90C6B">
      <w:pPr>
        <w:ind w:right="-270"/>
        <w:jc w:val="both"/>
        <w:rPr>
          <w:rFonts w:ascii="Arial" w:hAnsi="Arial" w:cs="Arial"/>
          <w:b/>
        </w:rPr>
      </w:pPr>
      <w:r w:rsidRPr="00A170B7">
        <w:rPr>
          <w:rFonts w:ascii="Arial" w:hAnsi="Arial" w:cs="Arial"/>
          <w:b/>
        </w:rPr>
        <w:t>There is a requirement to be familiar with the use, storage and maintenance of all equipment used within the clinical area of work</w:t>
      </w:r>
    </w:p>
    <w:p w:rsidR="00D90C6B" w:rsidRDefault="00D90C6B" w:rsidP="00A70CAD">
      <w:pPr>
        <w:ind w:right="-270"/>
        <w:rPr>
          <w:rFonts w:ascii="Arial" w:hAnsi="Arial" w:cs="Arial"/>
          <w:b/>
          <w:bCs/>
        </w:rPr>
      </w:pPr>
    </w:p>
    <w:p w:rsidR="002922B3" w:rsidRDefault="002922B3" w:rsidP="002922B3">
      <w:pPr>
        <w:numPr>
          <w:ilvl w:val="0"/>
          <w:numId w:val="10"/>
        </w:numPr>
        <w:ind w:right="-270"/>
        <w:rPr>
          <w:rFonts w:ascii="Arial" w:hAnsi="Arial" w:cs="Arial"/>
          <w:b/>
          <w:bCs/>
        </w:rPr>
      </w:pPr>
      <w:r w:rsidRPr="00ED0ABD">
        <w:rPr>
          <w:rFonts w:ascii="Arial" w:hAnsi="Arial" w:cs="Arial"/>
          <w:b/>
          <w:bCs/>
        </w:rPr>
        <w:t>Communication</w:t>
      </w:r>
    </w:p>
    <w:p w:rsidR="00804571" w:rsidRDefault="00804571" w:rsidP="00804571">
      <w:pPr>
        <w:ind w:right="-270"/>
        <w:rPr>
          <w:rFonts w:ascii="Arial" w:hAnsi="Arial" w:cs="Arial"/>
          <w:b/>
          <w:bCs/>
        </w:rPr>
      </w:pPr>
    </w:p>
    <w:p w:rsidR="00983BA2" w:rsidRDefault="00983BA2" w:rsidP="00804571">
      <w:pPr>
        <w:ind w:right="-270"/>
        <w:rPr>
          <w:rFonts w:ascii="Arial" w:hAnsi="Arial" w:cs="Arial"/>
          <w:b/>
          <w:bCs/>
        </w:rPr>
      </w:pPr>
      <w:r w:rsidRPr="00B21C0D">
        <w:rPr>
          <w:rFonts w:ascii="Arial" w:hAnsi="Arial" w:cs="Arial"/>
          <w:b/>
          <w:bCs/>
        </w:rPr>
        <w:t>There is a re</w:t>
      </w:r>
      <w:r>
        <w:rPr>
          <w:rFonts w:ascii="Arial" w:hAnsi="Arial" w:cs="Arial"/>
          <w:b/>
          <w:bCs/>
        </w:rPr>
        <w:t>quirement</w:t>
      </w:r>
      <w:r w:rsidRPr="00B21C0D">
        <w:rPr>
          <w:rFonts w:ascii="Arial" w:hAnsi="Arial" w:cs="Arial"/>
          <w:b/>
          <w:bCs/>
        </w:rPr>
        <w:t xml:space="preserve"> to:</w:t>
      </w:r>
    </w:p>
    <w:p w:rsidR="00983BA2" w:rsidRDefault="00983BA2" w:rsidP="00804571">
      <w:pPr>
        <w:ind w:right="-270"/>
        <w:rPr>
          <w:rFonts w:ascii="Arial" w:hAnsi="Arial" w:cs="Arial"/>
          <w:b/>
          <w:bCs/>
        </w:rPr>
      </w:pPr>
    </w:p>
    <w:p w:rsidR="00804571" w:rsidRDefault="00B95B1E" w:rsidP="00983BA2">
      <w:pPr>
        <w:ind w:right="-270"/>
        <w:jc w:val="both"/>
        <w:rPr>
          <w:rFonts w:ascii="Arial" w:hAnsi="Arial" w:cs="Arial"/>
          <w:bCs/>
        </w:rPr>
      </w:pPr>
      <w:r>
        <w:rPr>
          <w:rFonts w:ascii="Arial" w:hAnsi="Arial" w:cs="Arial"/>
          <w:bCs/>
        </w:rPr>
        <w:t>W</w:t>
      </w:r>
      <w:r w:rsidR="00804571" w:rsidRPr="00804571">
        <w:rPr>
          <w:rFonts w:ascii="Arial" w:hAnsi="Arial" w:cs="Arial"/>
          <w:bCs/>
        </w:rPr>
        <w:t xml:space="preserve">ork across professional and </w:t>
      </w:r>
      <w:r w:rsidR="005970C5">
        <w:rPr>
          <w:rFonts w:ascii="Arial" w:hAnsi="Arial" w:cs="Arial"/>
          <w:bCs/>
        </w:rPr>
        <w:t xml:space="preserve">where appropriate, </w:t>
      </w:r>
      <w:r w:rsidR="00804571" w:rsidRPr="00804571">
        <w:rPr>
          <w:rFonts w:ascii="Arial" w:hAnsi="Arial" w:cs="Arial"/>
          <w:bCs/>
        </w:rPr>
        <w:t>organisational boundaries, developing and sustaining new partnerships and networks to influence and improve health, outcomes and healthcare delivery systems.</w:t>
      </w:r>
    </w:p>
    <w:p w:rsidR="00804571" w:rsidRDefault="00804571" w:rsidP="00804571">
      <w:pPr>
        <w:ind w:left="720" w:right="-270"/>
        <w:jc w:val="both"/>
        <w:rPr>
          <w:rFonts w:ascii="Arial" w:hAnsi="Arial" w:cs="Arial"/>
          <w:bCs/>
        </w:rPr>
      </w:pPr>
    </w:p>
    <w:p w:rsidR="005970C5" w:rsidRDefault="005970C5" w:rsidP="005970C5">
      <w:pPr>
        <w:ind w:right="-270"/>
        <w:jc w:val="both"/>
        <w:rPr>
          <w:rFonts w:ascii="Arial" w:hAnsi="Arial" w:cs="Arial"/>
          <w:bCs/>
        </w:rPr>
      </w:pPr>
      <w:r>
        <w:rPr>
          <w:rFonts w:ascii="Arial" w:hAnsi="Arial" w:cs="Arial"/>
          <w:bCs/>
        </w:rPr>
        <w:t>Communicate detailed clinical information when referrals are made to the multidisciplinary team to ensure that any</w:t>
      </w:r>
      <w:r w:rsidR="00FF69CC">
        <w:rPr>
          <w:rFonts w:ascii="Arial" w:hAnsi="Arial" w:cs="Arial"/>
          <w:bCs/>
        </w:rPr>
        <w:t xml:space="preserve"> examinations or</w:t>
      </w:r>
      <w:r>
        <w:rPr>
          <w:rFonts w:ascii="Arial" w:hAnsi="Arial" w:cs="Arial"/>
          <w:bCs/>
        </w:rPr>
        <w:t xml:space="preserve"> tests </w:t>
      </w:r>
      <w:r w:rsidR="00FF69CC">
        <w:rPr>
          <w:rFonts w:ascii="Arial" w:hAnsi="Arial" w:cs="Arial"/>
          <w:bCs/>
        </w:rPr>
        <w:t xml:space="preserve">to be done </w:t>
      </w:r>
      <w:r>
        <w:rPr>
          <w:rFonts w:ascii="Arial" w:hAnsi="Arial" w:cs="Arial"/>
          <w:bCs/>
        </w:rPr>
        <w:t xml:space="preserve">or samples that required to be taken will capture the necessary facts to support decision making of diagnosis and treatments. </w:t>
      </w:r>
    </w:p>
    <w:p w:rsidR="005970C5" w:rsidRDefault="005970C5" w:rsidP="005970C5">
      <w:pPr>
        <w:ind w:right="-270"/>
        <w:jc w:val="both"/>
        <w:rPr>
          <w:rFonts w:ascii="Arial" w:hAnsi="Arial" w:cs="Arial"/>
          <w:bCs/>
        </w:rPr>
      </w:pPr>
    </w:p>
    <w:p w:rsidR="00B173C7" w:rsidRPr="00804571" w:rsidRDefault="00B173C7" w:rsidP="00B173C7">
      <w:pPr>
        <w:ind w:right="-270"/>
        <w:jc w:val="both"/>
        <w:rPr>
          <w:rFonts w:ascii="Arial" w:hAnsi="Arial" w:cs="Arial"/>
          <w:bCs/>
        </w:rPr>
      </w:pPr>
      <w:r>
        <w:rPr>
          <w:rFonts w:ascii="Arial" w:hAnsi="Arial" w:cs="Arial"/>
          <w:bCs/>
        </w:rPr>
        <w:t xml:space="preserve">Ensure that relevant colleagues are kept </w:t>
      </w:r>
      <w:r w:rsidRPr="00B173C7">
        <w:rPr>
          <w:rFonts w:ascii="Arial" w:hAnsi="Arial" w:cs="Arial"/>
          <w:bCs/>
        </w:rPr>
        <w:t xml:space="preserve">informed of </w:t>
      </w:r>
      <w:r>
        <w:rPr>
          <w:rFonts w:ascii="Arial" w:hAnsi="Arial" w:cs="Arial"/>
          <w:bCs/>
        </w:rPr>
        <w:t xml:space="preserve">the clinical </w:t>
      </w:r>
      <w:r w:rsidRPr="00B173C7">
        <w:rPr>
          <w:rFonts w:ascii="Arial" w:hAnsi="Arial" w:cs="Arial"/>
          <w:bCs/>
        </w:rPr>
        <w:t>progress</w:t>
      </w:r>
      <w:r>
        <w:rPr>
          <w:rFonts w:ascii="Arial" w:hAnsi="Arial" w:cs="Arial"/>
          <w:bCs/>
        </w:rPr>
        <w:t xml:space="preserve"> of patients</w:t>
      </w:r>
      <w:r w:rsidRPr="00B173C7">
        <w:rPr>
          <w:rFonts w:ascii="Arial" w:hAnsi="Arial" w:cs="Arial"/>
          <w:bCs/>
        </w:rPr>
        <w:t>, participating in regular reviews with lead nurses, consultant</w:t>
      </w:r>
      <w:r>
        <w:rPr>
          <w:rFonts w:ascii="Arial" w:hAnsi="Arial" w:cs="Arial"/>
          <w:bCs/>
        </w:rPr>
        <w:t>s</w:t>
      </w:r>
      <w:r w:rsidRPr="00B173C7">
        <w:rPr>
          <w:rFonts w:ascii="Arial" w:hAnsi="Arial" w:cs="Arial"/>
          <w:bCs/>
        </w:rPr>
        <w:t xml:space="preserve"> </w:t>
      </w:r>
      <w:r>
        <w:rPr>
          <w:rFonts w:ascii="Arial" w:hAnsi="Arial" w:cs="Arial"/>
          <w:bCs/>
        </w:rPr>
        <w:t>and management teams.</w:t>
      </w:r>
    </w:p>
    <w:p w:rsidR="00B173C7" w:rsidRDefault="00B173C7" w:rsidP="005970C5">
      <w:pPr>
        <w:ind w:right="-270"/>
        <w:jc w:val="both"/>
        <w:rPr>
          <w:rFonts w:ascii="Arial" w:hAnsi="Arial" w:cs="Arial"/>
          <w:bCs/>
        </w:rPr>
      </w:pPr>
    </w:p>
    <w:p w:rsidR="005970C5" w:rsidRDefault="00FF69CC" w:rsidP="005970C5">
      <w:pPr>
        <w:ind w:right="-270"/>
        <w:jc w:val="both"/>
        <w:rPr>
          <w:rFonts w:ascii="Arial" w:hAnsi="Arial" w:cs="Arial"/>
          <w:bCs/>
        </w:rPr>
      </w:pPr>
      <w:r>
        <w:rPr>
          <w:rFonts w:ascii="Arial" w:hAnsi="Arial" w:cs="Arial"/>
          <w:bCs/>
        </w:rPr>
        <w:t>Discuss diagnoses, short term and long term, treatments and plans for patients in the area of responsibility</w:t>
      </w:r>
      <w:r w:rsidR="005970C5">
        <w:rPr>
          <w:rFonts w:ascii="Arial" w:hAnsi="Arial" w:cs="Arial"/>
          <w:bCs/>
        </w:rPr>
        <w:t>, managing conflicting views, reconciling professional differences of opinion to facilitate optimum patient care.</w:t>
      </w:r>
    </w:p>
    <w:p w:rsidR="005970C5" w:rsidRDefault="005970C5" w:rsidP="00983BA2">
      <w:pPr>
        <w:ind w:right="-270"/>
        <w:jc w:val="both"/>
        <w:rPr>
          <w:rFonts w:ascii="Arial" w:hAnsi="Arial" w:cs="Arial"/>
          <w:bCs/>
        </w:rPr>
      </w:pPr>
    </w:p>
    <w:p w:rsidR="00804571" w:rsidRDefault="005970C5" w:rsidP="00FF69CC">
      <w:pPr>
        <w:ind w:right="-270"/>
        <w:jc w:val="both"/>
        <w:rPr>
          <w:rFonts w:ascii="Arial" w:hAnsi="Arial" w:cs="Arial"/>
          <w:bCs/>
        </w:rPr>
      </w:pPr>
      <w:r>
        <w:rPr>
          <w:rFonts w:ascii="Arial" w:hAnsi="Arial" w:cs="Arial"/>
          <w:bCs/>
        </w:rPr>
        <w:t>C</w:t>
      </w:r>
      <w:r w:rsidR="00804571">
        <w:rPr>
          <w:rFonts w:ascii="Arial" w:hAnsi="Arial" w:cs="Arial"/>
          <w:bCs/>
        </w:rPr>
        <w:t xml:space="preserve">ommunicate </w:t>
      </w:r>
      <w:r w:rsidR="00FF69CC">
        <w:rPr>
          <w:rFonts w:ascii="Arial" w:hAnsi="Arial" w:cs="Arial"/>
          <w:bCs/>
        </w:rPr>
        <w:t xml:space="preserve">some extremely sensitive </w:t>
      </w:r>
      <w:r w:rsidR="00804571">
        <w:rPr>
          <w:rFonts w:ascii="Arial" w:hAnsi="Arial" w:cs="Arial"/>
          <w:bCs/>
        </w:rPr>
        <w:t>and often complex and</w:t>
      </w:r>
      <w:r w:rsidR="00F175FC">
        <w:rPr>
          <w:rFonts w:ascii="Arial" w:hAnsi="Arial" w:cs="Arial"/>
          <w:bCs/>
        </w:rPr>
        <w:t xml:space="preserve"> </w:t>
      </w:r>
      <w:r w:rsidR="00804571">
        <w:rPr>
          <w:rFonts w:ascii="Arial" w:hAnsi="Arial" w:cs="Arial"/>
          <w:bCs/>
        </w:rPr>
        <w:t>/</w:t>
      </w:r>
      <w:r w:rsidR="00F175FC">
        <w:rPr>
          <w:rFonts w:ascii="Arial" w:hAnsi="Arial" w:cs="Arial"/>
          <w:bCs/>
        </w:rPr>
        <w:t xml:space="preserve"> </w:t>
      </w:r>
      <w:r w:rsidR="00804571">
        <w:rPr>
          <w:rFonts w:ascii="Arial" w:hAnsi="Arial" w:cs="Arial"/>
          <w:bCs/>
        </w:rPr>
        <w:t xml:space="preserve">or controversial clinical information on cases that generate ethical debate such as withdrawal of treatment and decisions on resuscitation </w:t>
      </w:r>
      <w:r w:rsidR="00F175FC">
        <w:rPr>
          <w:rFonts w:ascii="Arial" w:hAnsi="Arial" w:cs="Arial"/>
          <w:bCs/>
        </w:rPr>
        <w:t xml:space="preserve">principally to patients, their families and or carers as well as </w:t>
      </w:r>
      <w:r w:rsidR="00804571">
        <w:rPr>
          <w:rFonts w:ascii="Arial" w:hAnsi="Arial" w:cs="Arial"/>
          <w:bCs/>
        </w:rPr>
        <w:t>members of the multidisciplinary team.</w:t>
      </w:r>
    </w:p>
    <w:p w:rsidR="00804571" w:rsidRDefault="00804571" w:rsidP="00804571">
      <w:pPr>
        <w:ind w:left="720" w:right="-270"/>
        <w:jc w:val="both"/>
        <w:rPr>
          <w:rFonts w:ascii="Arial" w:hAnsi="Arial" w:cs="Arial"/>
          <w:bCs/>
        </w:rPr>
      </w:pPr>
    </w:p>
    <w:p w:rsidR="00804571" w:rsidRDefault="00FF69CC" w:rsidP="00983BA2">
      <w:pPr>
        <w:ind w:right="-270"/>
        <w:jc w:val="both"/>
        <w:rPr>
          <w:rFonts w:ascii="Arial" w:hAnsi="Arial" w:cs="Arial"/>
          <w:bCs/>
        </w:rPr>
      </w:pPr>
      <w:r>
        <w:rPr>
          <w:rFonts w:ascii="Arial" w:hAnsi="Arial" w:cs="Arial"/>
          <w:bCs/>
        </w:rPr>
        <w:t>C</w:t>
      </w:r>
      <w:r w:rsidR="00F175FC">
        <w:rPr>
          <w:rFonts w:ascii="Arial" w:hAnsi="Arial" w:cs="Arial"/>
          <w:bCs/>
        </w:rPr>
        <w:t xml:space="preserve">ommunicate </w:t>
      </w:r>
      <w:r w:rsidR="00804571">
        <w:rPr>
          <w:rFonts w:ascii="Arial" w:hAnsi="Arial" w:cs="Arial"/>
          <w:bCs/>
        </w:rPr>
        <w:t>emotive</w:t>
      </w:r>
      <w:r w:rsidR="00F175FC">
        <w:rPr>
          <w:rFonts w:ascii="Arial" w:hAnsi="Arial" w:cs="Arial"/>
          <w:bCs/>
        </w:rPr>
        <w:t xml:space="preserve"> and upsetting diagnosis</w:t>
      </w:r>
      <w:r>
        <w:rPr>
          <w:rFonts w:ascii="Arial" w:hAnsi="Arial" w:cs="Arial"/>
          <w:bCs/>
        </w:rPr>
        <w:t xml:space="preserve"> and </w:t>
      </w:r>
      <w:r w:rsidR="00F175FC">
        <w:rPr>
          <w:rFonts w:ascii="Arial" w:hAnsi="Arial" w:cs="Arial"/>
          <w:bCs/>
        </w:rPr>
        <w:t>prognosis</w:t>
      </w:r>
      <w:r w:rsidR="00804571">
        <w:rPr>
          <w:rFonts w:ascii="Arial" w:hAnsi="Arial" w:cs="Arial"/>
          <w:bCs/>
        </w:rPr>
        <w:t xml:space="preserve"> rel</w:t>
      </w:r>
      <w:r>
        <w:rPr>
          <w:rFonts w:ascii="Arial" w:hAnsi="Arial" w:cs="Arial"/>
          <w:bCs/>
        </w:rPr>
        <w:t>ated information to patients,</w:t>
      </w:r>
      <w:r w:rsidR="00804571">
        <w:rPr>
          <w:rFonts w:ascii="Arial" w:hAnsi="Arial" w:cs="Arial"/>
          <w:bCs/>
        </w:rPr>
        <w:t xml:space="preserve"> their families </w:t>
      </w:r>
      <w:r>
        <w:rPr>
          <w:rFonts w:ascii="Arial" w:hAnsi="Arial" w:cs="Arial"/>
          <w:bCs/>
        </w:rPr>
        <w:t xml:space="preserve">and or carers with tact, diplomacy and at times caution </w:t>
      </w:r>
      <w:r w:rsidR="00F175FC">
        <w:rPr>
          <w:rFonts w:ascii="Arial" w:hAnsi="Arial" w:cs="Arial"/>
          <w:bCs/>
        </w:rPr>
        <w:t>depending on the nature of the information to be conveyed.</w:t>
      </w:r>
    </w:p>
    <w:p w:rsidR="00804571" w:rsidRDefault="00804571" w:rsidP="008950C2">
      <w:pPr>
        <w:ind w:right="-270"/>
        <w:jc w:val="both"/>
        <w:rPr>
          <w:rFonts w:ascii="Arial" w:hAnsi="Arial" w:cs="Arial"/>
          <w:bCs/>
        </w:rPr>
      </w:pPr>
    </w:p>
    <w:p w:rsidR="008950C2" w:rsidRDefault="008950C2" w:rsidP="008950C2">
      <w:pPr>
        <w:ind w:right="-270"/>
        <w:jc w:val="both"/>
        <w:rPr>
          <w:rFonts w:ascii="Arial" w:hAnsi="Arial" w:cs="Arial"/>
          <w:bCs/>
        </w:rPr>
      </w:pPr>
    </w:p>
    <w:p w:rsidR="008950C2" w:rsidRDefault="008950C2" w:rsidP="008950C2">
      <w:pPr>
        <w:ind w:right="-270"/>
        <w:jc w:val="both"/>
        <w:rPr>
          <w:rFonts w:ascii="Arial" w:hAnsi="Arial" w:cs="Arial"/>
          <w:bCs/>
        </w:rPr>
      </w:pPr>
    </w:p>
    <w:p w:rsidR="008950C2" w:rsidRDefault="008950C2" w:rsidP="008950C2">
      <w:pPr>
        <w:ind w:right="-270"/>
        <w:jc w:val="both"/>
        <w:rPr>
          <w:rFonts w:ascii="Arial" w:hAnsi="Arial" w:cs="Arial"/>
          <w:bCs/>
        </w:rPr>
      </w:pPr>
    </w:p>
    <w:p w:rsidR="008950C2" w:rsidRDefault="008950C2" w:rsidP="008950C2">
      <w:pPr>
        <w:ind w:right="-270"/>
        <w:jc w:val="both"/>
        <w:rPr>
          <w:rFonts w:ascii="Arial" w:hAnsi="Arial" w:cs="Arial"/>
          <w:bCs/>
        </w:rPr>
      </w:pPr>
    </w:p>
    <w:p w:rsidR="002922B3" w:rsidRDefault="002922B3" w:rsidP="002922B3">
      <w:pPr>
        <w:numPr>
          <w:ilvl w:val="0"/>
          <w:numId w:val="10"/>
        </w:numPr>
        <w:ind w:right="-270"/>
        <w:rPr>
          <w:rFonts w:ascii="Arial" w:hAnsi="Arial" w:cs="Arial"/>
          <w:b/>
          <w:bCs/>
        </w:rPr>
      </w:pPr>
      <w:r w:rsidRPr="00ED0ABD">
        <w:rPr>
          <w:rFonts w:ascii="Arial" w:hAnsi="Arial" w:cs="Arial"/>
          <w:b/>
          <w:bCs/>
        </w:rPr>
        <w:lastRenderedPageBreak/>
        <w:t>Analytical</w:t>
      </w:r>
    </w:p>
    <w:p w:rsidR="00804571" w:rsidRDefault="00804571" w:rsidP="00804571">
      <w:pPr>
        <w:ind w:right="-270"/>
        <w:rPr>
          <w:rFonts w:ascii="Arial" w:hAnsi="Arial" w:cs="Arial"/>
          <w:b/>
          <w:bCs/>
        </w:rPr>
      </w:pPr>
    </w:p>
    <w:p w:rsidR="000D5C91" w:rsidRDefault="00983BA2" w:rsidP="00983BA2">
      <w:pPr>
        <w:ind w:right="-270"/>
        <w:jc w:val="both"/>
        <w:rPr>
          <w:rFonts w:ascii="Arial" w:hAnsi="Arial" w:cs="Arial"/>
          <w:bCs/>
        </w:rPr>
      </w:pPr>
      <w:r w:rsidRPr="00B21C0D">
        <w:rPr>
          <w:rFonts w:ascii="Arial" w:hAnsi="Arial" w:cs="Arial"/>
          <w:b/>
          <w:bCs/>
        </w:rPr>
        <w:t>There is a re</w:t>
      </w:r>
      <w:r>
        <w:rPr>
          <w:rFonts w:ascii="Arial" w:hAnsi="Arial" w:cs="Arial"/>
          <w:b/>
          <w:bCs/>
        </w:rPr>
        <w:t>quirement</w:t>
      </w:r>
      <w:r w:rsidRPr="00B21C0D">
        <w:rPr>
          <w:rFonts w:ascii="Arial" w:hAnsi="Arial" w:cs="Arial"/>
          <w:b/>
          <w:bCs/>
        </w:rPr>
        <w:t xml:space="preserve"> to:</w:t>
      </w:r>
    </w:p>
    <w:p w:rsidR="000D5C91" w:rsidRDefault="000D5C91" w:rsidP="00804571">
      <w:pPr>
        <w:ind w:left="720" w:right="-270"/>
        <w:jc w:val="both"/>
        <w:rPr>
          <w:rFonts w:ascii="Arial" w:hAnsi="Arial" w:cs="Arial"/>
          <w:bCs/>
        </w:rPr>
      </w:pPr>
    </w:p>
    <w:p w:rsidR="009B7437" w:rsidRDefault="00F175FC" w:rsidP="00983BA2">
      <w:pPr>
        <w:ind w:right="-270"/>
        <w:jc w:val="both"/>
        <w:rPr>
          <w:rFonts w:ascii="Arial" w:hAnsi="Arial" w:cs="Arial"/>
          <w:bCs/>
        </w:rPr>
      </w:pPr>
      <w:r>
        <w:rPr>
          <w:rFonts w:ascii="Arial" w:hAnsi="Arial" w:cs="Arial"/>
          <w:bCs/>
        </w:rPr>
        <w:t xml:space="preserve">Critically analyse </w:t>
      </w:r>
      <w:r w:rsidR="00B173C7">
        <w:rPr>
          <w:rFonts w:ascii="Arial" w:hAnsi="Arial" w:cs="Arial"/>
          <w:bCs/>
        </w:rPr>
        <w:t>and interpret physiological data obtained from non-invasive monitoring f</w:t>
      </w:r>
      <w:r w:rsidR="009B7437">
        <w:rPr>
          <w:rFonts w:ascii="Arial" w:hAnsi="Arial" w:cs="Arial"/>
          <w:bCs/>
        </w:rPr>
        <w:t>rom a number of sources to reach a differential diagnostic decision.</w:t>
      </w:r>
    </w:p>
    <w:p w:rsidR="009B7437" w:rsidRDefault="009B7437" w:rsidP="00983BA2">
      <w:pPr>
        <w:ind w:right="-270"/>
        <w:jc w:val="both"/>
        <w:rPr>
          <w:rFonts w:ascii="Arial" w:hAnsi="Arial" w:cs="Arial"/>
          <w:bCs/>
        </w:rPr>
      </w:pPr>
    </w:p>
    <w:p w:rsidR="009B7437" w:rsidRDefault="009B7437" w:rsidP="00983BA2">
      <w:pPr>
        <w:ind w:right="-270"/>
        <w:jc w:val="both"/>
        <w:rPr>
          <w:rFonts w:ascii="Arial" w:hAnsi="Arial" w:cs="Arial"/>
          <w:bCs/>
        </w:rPr>
      </w:pPr>
      <w:r>
        <w:rPr>
          <w:rFonts w:ascii="Arial" w:hAnsi="Arial" w:cs="Arial"/>
          <w:bCs/>
        </w:rPr>
        <w:t xml:space="preserve">Critically analyse </w:t>
      </w:r>
      <w:r w:rsidR="00B173C7">
        <w:rPr>
          <w:rFonts w:ascii="Arial" w:hAnsi="Arial" w:cs="Arial"/>
          <w:bCs/>
        </w:rPr>
        <w:t xml:space="preserve">the </w:t>
      </w:r>
      <w:r>
        <w:rPr>
          <w:rFonts w:ascii="Arial" w:hAnsi="Arial" w:cs="Arial"/>
          <w:bCs/>
        </w:rPr>
        <w:t xml:space="preserve">clinical information and treatment options to reach a decision about how </w:t>
      </w:r>
      <w:r w:rsidR="00804571">
        <w:rPr>
          <w:rFonts w:ascii="Arial" w:hAnsi="Arial" w:cs="Arial"/>
          <w:bCs/>
        </w:rPr>
        <w:t xml:space="preserve">to manage </w:t>
      </w:r>
      <w:r>
        <w:rPr>
          <w:rFonts w:ascii="Arial" w:hAnsi="Arial" w:cs="Arial"/>
          <w:bCs/>
        </w:rPr>
        <w:t xml:space="preserve">the </w:t>
      </w:r>
      <w:r w:rsidR="00804571">
        <w:rPr>
          <w:rFonts w:ascii="Arial" w:hAnsi="Arial" w:cs="Arial"/>
          <w:bCs/>
        </w:rPr>
        <w:t>patient</w:t>
      </w:r>
      <w:r>
        <w:rPr>
          <w:rFonts w:ascii="Arial" w:hAnsi="Arial" w:cs="Arial"/>
          <w:bCs/>
        </w:rPr>
        <w:t>’s</w:t>
      </w:r>
      <w:r w:rsidR="000D5C91">
        <w:rPr>
          <w:rFonts w:ascii="Arial" w:hAnsi="Arial" w:cs="Arial"/>
          <w:bCs/>
        </w:rPr>
        <w:t xml:space="preserve"> c</w:t>
      </w:r>
      <w:r>
        <w:rPr>
          <w:rFonts w:ascii="Arial" w:hAnsi="Arial" w:cs="Arial"/>
          <w:bCs/>
        </w:rPr>
        <w:t>ondition/s in the short and longer terms, discussing with multi-disciplinary team members as appropriate</w:t>
      </w:r>
      <w:r w:rsidR="000D5C91">
        <w:rPr>
          <w:rFonts w:ascii="Arial" w:hAnsi="Arial" w:cs="Arial"/>
          <w:bCs/>
        </w:rPr>
        <w:t xml:space="preserve">.  </w:t>
      </w:r>
    </w:p>
    <w:p w:rsidR="007A1B8E" w:rsidRDefault="007A1B8E" w:rsidP="00983BA2">
      <w:pPr>
        <w:ind w:right="-270"/>
        <w:jc w:val="both"/>
        <w:rPr>
          <w:rFonts w:ascii="Arial" w:hAnsi="Arial" w:cs="Arial"/>
          <w:bCs/>
        </w:rPr>
      </w:pPr>
    </w:p>
    <w:p w:rsidR="007A1B8E" w:rsidRDefault="00AB7CB6" w:rsidP="00983BA2">
      <w:pPr>
        <w:ind w:right="-270"/>
        <w:jc w:val="both"/>
        <w:rPr>
          <w:rFonts w:ascii="Arial" w:hAnsi="Arial" w:cs="Arial"/>
          <w:bCs/>
        </w:rPr>
      </w:pPr>
      <w:r>
        <w:rPr>
          <w:rFonts w:ascii="Arial" w:hAnsi="Arial" w:cs="Arial"/>
          <w:bCs/>
        </w:rPr>
        <w:t>Make</w:t>
      </w:r>
      <w:r w:rsidR="007A1B8E">
        <w:rPr>
          <w:rFonts w:ascii="Arial" w:hAnsi="Arial" w:cs="Arial"/>
          <w:bCs/>
        </w:rPr>
        <w:t xml:space="preserve"> </w:t>
      </w:r>
      <w:r>
        <w:rPr>
          <w:rFonts w:ascii="Arial" w:hAnsi="Arial" w:cs="Arial"/>
          <w:bCs/>
        </w:rPr>
        <w:t>critical</w:t>
      </w:r>
      <w:r w:rsidR="007A1B8E">
        <w:rPr>
          <w:rFonts w:ascii="Arial" w:hAnsi="Arial" w:cs="Arial"/>
          <w:bCs/>
        </w:rPr>
        <w:t xml:space="preserve"> clinical decisions including diagnosis and </w:t>
      </w:r>
      <w:r>
        <w:rPr>
          <w:rFonts w:ascii="Arial" w:hAnsi="Arial" w:cs="Arial"/>
          <w:bCs/>
        </w:rPr>
        <w:t xml:space="preserve">clinical management based on </w:t>
      </w:r>
      <w:r w:rsidR="007A1B8E">
        <w:rPr>
          <w:rFonts w:ascii="Arial" w:hAnsi="Arial" w:cs="Arial"/>
          <w:bCs/>
        </w:rPr>
        <w:t xml:space="preserve">in-depth broad expert knowledge, interpretation and </w:t>
      </w:r>
      <w:r>
        <w:rPr>
          <w:rFonts w:ascii="Arial" w:hAnsi="Arial" w:cs="Arial"/>
          <w:bCs/>
        </w:rPr>
        <w:t>analysis</w:t>
      </w:r>
      <w:r w:rsidR="007A1B8E">
        <w:rPr>
          <w:rFonts w:ascii="Arial" w:hAnsi="Arial" w:cs="Arial"/>
          <w:bCs/>
        </w:rPr>
        <w:t xml:space="preserve"> of clinical and other findings such as laboratory i</w:t>
      </w:r>
      <w:r w:rsidR="00BF0798">
        <w:rPr>
          <w:rFonts w:ascii="Arial" w:hAnsi="Arial" w:cs="Arial"/>
          <w:bCs/>
        </w:rPr>
        <w:t>n</w:t>
      </w:r>
      <w:r w:rsidR="007A1B8E">
        <w:rPr>
          <w:rFonts w:ascii="Arial" w:hAnsi="Arial" w:cs="Arial"/>
          <w:bCs/>
        </w:rPr>
        <w:t>vestigations and x-rays. Decisions may include the admission or discharge from hospital</w:t>
      </w:r>
      <w:r w:rsidR="00BF0798">
        <w:rPr>
          <w:rFonts w:ascii="Arial" w:hAnsi="Arial" w:cs="Arial"/>
          <w:bCs/>
        </w:rPr>
        <w:t>,</w:t>
      </w:r>
    </w:p>
    <w:p w:rsidR="009B7437" w:rsidRDefault="009B7437" w:rsidP="00983BA2">
      <w:pPr>
        <w:ind w:right="-270"/>
        <w:jc w:val="both"/>
        <w:rPr>
          <w:rFonts w:ascii="Arial" w:hAnsi="Arial" w:cs="Arial"/>
          <w:bCs/>
        </w:rPr>
      </w:pPr>
    </w:p>
    <w:p w:rsidR="00B173C7" w:rsidRDefault="00B173C7" w:rsidP="00B173C7">
      <w:pPr>
        <w:ind w:right="-270"/>
        <w:jc w:val="both"/>
        <w:rPr>
          <w:rFonts w:ascii="Arial" w:hAnsi="Arial" w:cs="Arial"/>
          <w:bCs/>
        </w:rPr>
      </w:pPr>
      <w:r>
        <w:rPr>
          <w:rFonts w:ascii="Arial" w:hAnsi="Arial" w:cs="Arial"/>
          <w:bCs/>
        </w:rPr>
        <w:t xml:space="preserve">Use professional judgement in managing complex and unpredictable care </w:t>
      </w:r>
      <w:proofErr w:type="gramStart"/>
      <w:r>
        <w:rPr>
          <w:rFonts w:ascii="Arial" w:hAnsi="Arial" w:cs="Arial"/>
          <w:bCs/>
        </w:rPr>
        <w:t>events,</w:t>
      </w:r>
      <w:proofErr w:type="gramEnd"/>
      <w:r>
        <w:rPr>
          <w:rFonts w:ascii="Arial" w:hAnsi="Arial" w:cs="Arial"/>
          <w:bCs/>
        </w:rPr>
        <w:t xml:space="preserve"> capture the learning from these experiences to improve patient care and service delivery.</w:t>
      </w:r>
    </w:p>
    <w:p w:rsidR="00B173C7" w:rsidRDefault="00B173C7" w:rsidP="00B173C7">
      <w:pPr>
        <w:ind w:right="-270"/>
        <w:jc w:val="both"/>
        <w:rPr>
          <w:rFonts w:ascii="Arial" w:hAnsi="Arial" w:cs="Arial"/>
          <w:bCs/>
        </w:rPr>
      </w:pPr>
    </w:p>
    <w:p w:rsidR="002922B3" w:rsidRDefault="009B7437" w:rsidP="00B173C7">
      <w:pPr>
        <w:ind w:right="-270"/>
        <w:jc w:val="both"/>
        <w:rPr>
          <w:rFonts w:ascii="Arial" w:hAnsi="Arial" w:cs="Arial"/>
          <w:bCs/>
        </w:rPr>
      </w:pPr>
      <w:r>
        <w:rPr>
          <w:rFonts w:ascii="Arial" w:hAnsi="Arial" w:cs="Arial"/>
          <w:bCs/>
        </w:rPr>
        <w:t>O</w:t>
      </w:r>
      <w:r w:rsidR="000D5C91">
        <w:rPr>
          <w:rFonts w:ascii="Arial" w:hAnsi="Arial" w:cs="Arial"/>
          <w:bCs/>
        </w:rPr>
        <w:t>ccasion</w:t>
      </w:r>
      <w:r>
        <w:rPr>
          <w:rFonts w:ascii="Arial" w:hAnsi="Arial" w:cs="Arial"/>
          <w:bCs/>
        </w:rPr>
        <w:t>ally</w:t>
      </w:r>
      <w:r w:rsidR="000D5C91">
        <w:rPr>
          <w:rFonts w:ascii="Arial" w:hAnsi="Arial" w:cs="Arial"/>
          <w:bCs/>
        </w:rPr>
        <w:t xml:space="preserve"> initiate and undertake advanced therapeutics and complex clinical procedures using expert clinical judg</w:t>
      </w:r>
      <w:r>
        <w:rPr>
          <w:rFonts w:ascii="Arial" w:hAnsi="Arial" w:cs="Arial"/>
          <w:bCs/>
        </w:rPr>
        <w:t>ement and decision making</w:t>
      </w:r>
      <w:r w:rsidR="000D5C91">
        <w:rPr>
          <w:rFonts w:ascii="Arial" w:hAnsi="Arial" w:cs="Arial"/>
          <w:bCs/>
        </w:rPr>
        <w:t>, guided by agreed local policies.</w:t>
      </w:r>
    </w:p>
    <w:p w:rsidR="00BF0798" w:rsidRDefault="00BF0798" w:rsidP="00B173C7">
      <w:pPr>
        <w:ind w:right="-270"/>
        <w:jc w:val="both"/>
        <w:rPr>
          <w:rFonts w:ascii="Arial" w:hAnsi="Arial" w:cs="Arial"/>
          <w:b/>
          <w:bCs/>
        </w:rPr>
      </w:pPr>
    </w:p>
    <w:p w:rsidR="002922B3" w:rsidRPr="00ED0ABD" w:rsidRDefault="002922B3" w:rsidP="002922B3">
      <w:pPr>
        <w:numPr>
          <w:ilvl w:val="0"/>
          <w:numId w:val="10"/>
        </w:numPr>
        <w:ind w:right="-270"/>
        <w:rPr>
          <w:rFonts w:ascii="Arial" w:hAnsi="Arial" w:cs="Arial"/>
          <w:b/>
          <w:bCs/>
        </w:rPr>
      </w:pPr>
      <w:r w:rsidRPr="00ED0ABD">
        <w:rPr>
          <w:rFonts w:ascii="Arial" w:hAnsi="Arial" w:cs="Arial"/>
          <w:b/>
          <w:bCs/>
        </w:rPr>
        <w:t>Planning and Organising</w:t>
      </w:r>
    </w:p>
    <w:p w:rsidR="002922B3" w:rsidRDefault="002922B3" w:rsidP="002922B3">
      <w:pPr>
        <w:ind w:right="-270"/>
        <w:rPr>
          <w:rFonts w:ascii="Arial" w:hAnsi="Arial" w:cs="Arial"/>
          <w:b/>
          <w:bCs/>
        </w:rPr>
      </w:pPr>
    </w:p>
    <w:p w:rsidR="000D5C91" w:rsidRDefault="00983BA2" w:rsidP="00983BA2">
      <w:pPr>
        <w:ind w:right="-270"/>
        <w:jc w:val="both"/>
        <w:rPr>
          <w:rFonts w:ascii="Arial" w:hAnsi="Arial" w:cs="Arial"/>
          <w:bCs/>
        </w:rPr>
      </w:pPr>
      <w:r w:rsidRPr="00B21C0D">
        <w:rPr>
          <w:rFonts w:ascii="Arial" w:hAnsi="Arial" w:cs="Arial"/>
          <w:b/>
          <w:bCs/>
        </w:rPr>
        <w:t>There is a re</w:t>
      </w:r>
      <w:r>
        <w:rPr>
          <w:rFonts w:ascii="Arial" w:hAnsi="Arial" w:cs="Arial"/>
          <w:b/>
          <w:bCs/>
        </w:rPr>
        <w:t>quirement</w:t>
      </w:r>
      <w:r w:rsidRPr="00B21C0D">
        <w:rPr>
          <w:rFonts w:ascii="Arial" w:hAnsi="Arial" w:cs="Arial"/>
          <w:b/>
          <w:bCs/>
        </w:rPr>
        <w:t xml:space="preserve"> to:</w:t>
      </w:r>
    </w:p>
    <w:p w:rsidR="00983BA2" w:rsidRDefault="00983BA2" w:rsidP="00983BA2">
      <w:pPr>
        <w:ind w:right="-270"/>
        <w:jc w:val="both"/>
        <w:rPr>
          <w:rFonts w:ascii="Arial" w:hAnsi="Arial" w:cs="Arial"/>
          <w:bCs/>
        </w:rPr>
      </w:pPr>
    </w:p>
    <w:p w:rsidR="000D5C91" w:rsidRDefault="00B173C7" w:rsidP="00983BA2">
      <w:pPr>
        <w:ind w:right="-270"/>
        <w:jc w:val="both"/>
        <w:rPr>
          <w:rFonts w:ascii="Arial" w:hAnsi="Arial" w:cs="Arial"/>
          <w:bCs/>
        </w:rPr>
      </w:pPr>
      <w:r>
        <w:rPr>
          <w:rFonts w:ascii="Arial" w:hAnsi="Arial" w:cs="Arial"/>
          <w:bCs/>
        </w:rPr>
        <w:t>M</w:t>
      </w:r>
      <w:r w:rsidR="00A06C75">
        <w:rPr>
          <w:rFonts w:ascii="Arial" w:hAnsi="Arial" w:cs="Arial"/>
          <w:bCs/>
        </w:rPr>
        <w:t xml:space="preserve">anage complete episodes of care, working in partnership with others, delegating </w:t>
      </w:r>
      <w:r>
        <w:rPr>
          <w:rFonts w:ascii="Arial" w:hAnsi="Arial" w:cs="Arial"/>
          <w:bCs/>
        </w:rPr>
        <w:t xml:space="preserve">as necessary </w:t>
      </w:r>
      <w:r w:rsidR="00A06C75">
        <w:rPr>
          <w:rFonts w:ascii="Arial" w:hAnsi="Arial" w:cs="Arial"/>
          <w:bCs/>
        </w:rPr>
        <w:t>and referring as appropri</w:t>
      </w:r>
      <w:r>
        <w:rPr>
          <w:rFonts w:ascii="Arial" w:hAnsi="Arial" w:cs="Arial"/>
          <w:bCs/>
        </w:rPr>
        <w:t>ate to optimise health outcomes for patients.</w:t>
      </w:r>
    </w:p>
    <w:p w:rsidR="00983BA2" w:rsidRDefault="00983BA2" w:rsidP="00983BA2">
      <w:pPr>
        <w:ind w:right="-270"/>
        <w:jc w:val="both"/>
        <w:rPr>
          <w:rFonts w:ascii="Arial" w:hAnsi="Arial" w:cs="Arial"/>
          <w:bCs/>
        </w:rPr>
      </w:pPr>
    </w:p>
    <w:p w:rsidR="00B173C7" w:rsidRDefault="00B173C7" w:rsidP="00B173C7">
      <w:pPr>
        <w:ind w:right="-270"/>
        <w:jc w:val="both"/>
        <w:rPr>
          <w:rFonts w:ascii="Arial" w:hAnsi="Arial" w:cs="Arial"/>
          <w:bCs/>
        </w:rPr>
      </w:pPr>
      <w:r>
        <w:rPr>
          <w:rFonts w:ascii="Arial" w:hAnsi="Arial" w:cs="Arial"/>
          <w:bCs/>
        </w:rPr>
        <w:t xml:space="preserve">Ensure that </w:t>
      </w:r>
      <w:r w:rsidR="00CC68C9">
        <w:rPr>
          <w:rFonts w:ascii="Arial" w:hAnsi="Arial" w:cs="Arial"/>
          <w:bCs/>
        </w:rPr>
        <w:t xml:space="preserve">treatment </w:t>
      </w:r>
      <w:r>
        <w:rPr>
          <w:rFonts w:ascii="Arial" w:hAnsi="Arial" w:cs="Arial"/>
          <w:bCs/>
        </w:rPr>
        <w:t xml:space="preserve">plans developed </w:t>
      </w:r>
      <w:r w:rsidR="00CC68C9">
        <w:rPr>
          <w:rFonts w:ascii="Arial" w:hAnsi="Arial" w:cs="Arial"/>
          <w:bCs/>
        </w:rPr>
        <w:t xml:space="preserve">for </w:t>
      </w:r>
      <w:r>
        <w:rPr>
          <w:rFonts w:ascii="Arial" w:hAnsi="Arial" w:cs="Arial"/>
          <w:bCs/>
        </w:rPr>
        <w:t>patient</w:t>
      </w:r>
      <w:r w:rsidR="00CC68C9">
        <w:rPr>
          <w:rFonts w:ascii="Arial" w:hAnsi="Arial" w:cs="Arial"/>
          <w:bCs/>
        </w:rPr>
        <w:t>s</w:t>
      </w:r>
      <w:r>
        <w:rPr>
          <w:rFonts w:ascii="Arial" w:hAnsi="Arial" w:cs="Arial"/>
          <w:bCs/>
        </w:rPr>
        <w:t xml:space="preserve"> are communicated to other members of the multidisciplinary team in a timely manner so that they can</w:t>
      </w:r>
      <w:r w:rsidR="00CC68C9">
        <w:rPr>
          <w:rFonts w:ascii="Arial" w:hAnsi="Arial" w:cs="Arial"/>
          <w:bCs/>
        </w:rPr>
        <w:t>,</w:t>
      </w:r>
      <w:r>
        <w:rPr>
          <w:rFonts w:ascii="Arial" w:hAnsi="Arial" w:cs="Arial"/>
          <w:bCs/>
        </w:rPr>
        <w:t xml:space="preserve"> as appropriate, make any necessary arrangements.</w:t>
      </w:r>
    </w:p>
    <w:p w:rsidR="00B173C7" w:rsidRDefault="00B173C7" w:rsidP="00983BA2">
      <w:pPr>
        <w:ind w:right="-270"/>
        <w:jc w:val="both"/>
        <w:rPr>
          <w:rFonts w:ascii="Arial" w:hAnsi="Arial" w:cs="Arial"/>
          <w:bCs/>
        </w:rPr>
      </w:pPr>
    </w:p>
    <w:p w:rsidR="00A06C75" w:rsidRDefault="00A06C75" w:rsidP="00983BA2">
      <w:pPr>
        <w:ind w:right="-270"/>
        <w:jc w:val="both"/>
        <w:rPr>
          <w:rFonts w:ascii="Arial" w:hAnsi="Arial" w:cs="Arial"/>
          <w:bCs/>
        </w:rPr>
      </w:pPr>
      <w:r>
        <w:rPr>
          <w:rFonts w:ascii="Arial" w:hAnsi="Arial" w:cs="Arial"/>
          <w:bCs/>
        </w:rPr>
        <w:t>Contribute t</w:t>
      </w:r>
      <w:r w:rsidR="00CC68C9">
        <w:rPr>
          <w:rFonts w:ascii="Arial" w:hAnsi="Arial" w:cs="Arial"/>
          <w:bCs/>
        </w:rPr>
        <w:t>o the Directorate</w:t>
      </w:r>
      <w:r>
        <w:rPr>
          <w:rFonts w:ascii="Arial" w:hAnsi="Arial" w:cs="Arial"/>
          <w:bCs/>
        </w:rPr>
        <w:t xml:space="preserve"> strategic objectives and business plan</w:t>
      </w:r>
      <w:r w:rsidR="00CC68C9">
        <w:rPr>
          <w:rFonts w:ascii="Arial" w:hAnsi="Arial" w:cs="Arial"/>
          <w:bCs/>
        </w:rPr>
        <w:t xml:space="preserve"> by providing </w:t>
      </w:r>
      <w:r w:rsidR="002C0C50">
        <w:rPr>
          <w:rFonts w:ascii="Arial" w:hAnsi="Arial" w:cs="Arial"/>
          <w:bCs/>
        </w:rPr>
        <w:t>statistical information for inclusion</w:t>
      </w:r>
      <w:r>
        <w:rPr>
          <w:rFonts w:ascii="Arial" w:hAnsi="Arial" w:cs="Arial"/>
          <w:bCs/>
        </w:rPr>
        <w:t>.</w:t>
      </w:r>
    </w:p>
    <w:p w:rsidR="00A06C75" w:rsidRDefault="00A06C75" w:rsidP="00AB7CB6">
      <w:pPr>
        <w:ind w:right="-270"/>
        <w:jc w:val="both"/>
        <w:rPr>
          <w:rFonts w:ascii="Arial" w:hAnsi="Arial" w:cs="Arial"/>
          <w:bCs/>
        </w:rPr>
      </w:pPr>
    </w:p>
    <w:p w:rsidR="00AB7CB6" w:rsidRDefault="00AB7CB6" w:rsidP="00AB7CB6">
      <w:pPr>
        <w:jc w:val="both"/>
        <w:rPr>
          <w:rFonts w:ascii="Arial" w:hAnsi="Arial" w:cs="Arial"/>
        </w:rPr>
      </w:pPr>
      <w:r>
        <w:rPr>
          <w:rFonts w:ascii="Arial" w:hAnsi="Arial" w:cs="Arial"/>
        </w:rPr>
        <w:t>Organise own time in line with agreed job plan</w:t>
      </w:r>
    </w:p>
    <w:p w:rsidR="00983BA2" w:rsidRDefault="00983BA2" w:rsidP="00983BA2">
      <w:pPr>
        <w:ind w:right="-270"/>
        <w:jc w:val="both"/>
        <w:rPr>
          <w:rFonts w:ascii="Arial" w:hAnsi="Arial" w:cs="Arial"/>
          <w:bCs/>
        </w:rPr>
      </w:pPr>
    </w:p>
    <w:p w:rsidR="00AB7CB6" w:rsidRDefault="00AB7CB6" w:rsidP="00983BA2">
      <w:pPr>
        <w:ind w:right="-270"/>
        <w:jc w:val="both"/>
        <w:rPr>
          <w:rFonts w:ascii="Arial" w:hAnsi="Arial" w:cs="Arial"/>
          <w:bCs/>
        </w:rPr>
      </w:pPr>
    </w:p>
    <w:p w:rsidR="002922B3" w:rsidRPr="00ED0ABD" w:rsidRDefault="002922B3" w:rsidP="00A70CAD">
      <w:pPr>
        <w:ind w:right="-270"/>
        <w:rPr>
          <w:rFonts w:ascii="Arial" w:hAnsi="Arial" w:cs="Arial"/>
          <w:b/>
          <w:bCs/>
          <w:sz w:val="28"/>
          <w:szCs w:val="28"/>
        </w:rPr>
      </w:pPr>
      <w:r w:rsidRPr="00ED0ABD">
        <w:rPr>
          <w:rFonts w:ascii="Arial" w:hAnsi="Arial" w:cs="Arial"/>
          <w:b/>
          <w:bCs/>
          <w:sz w:val="28"/>
          <w:szCs w:val="28"/>
        </w:rPr>
        <w:t>Effort and Environment</w:t>
      </w:r>
    </w:p>
    <w:p w:rsidR="003F0EBE" w:rsidRPr="00ED0ABD" w:rsidRDefault="003F0EBE">
      <w:pPr>
        <w:ind w:right="-270"/>
        <w:rPr>
          <w:rFonts w:ascii="Arial" w:hAnsi="Arial" w:cs="Arial"/>
          <w:b/>
          <w:bCs/>
        </w:rPr>
      </w:pPr>
    </w:p>
    <w:p w:rsidR="002922B3" w:rsidRPr="00ED0ABD" w:rsidRDefault="002922B3" w:rsidP="002922B3">
      <w:pPr>
        <w:numPr>
          <w:ilvl w:val="0"/>
          <w:numId w:val="11"/>
        </w:numPr>
        <w:ind w:right="-270"/>
        <w:rPr>
          <w:rFonts w:ascii="Arial" w:hAnsi="Arial" w:cs="Arial"/>
          <w:b/>
          <w:bCs/>
        </w:rPr>
      </w:pPr>
      <w:r w:rsidRPr="00ED0ABD">
        <w:rPr>
          <w:rFonts w:ascii="Arial" w:hAnsi="Arial" w:cs="Arial"/>
          <w:b/>
          <w:bCs/>
        </w:rPr>
        <w:t>Physical</w:t>
      </w:r>
    </w:p>
    <w:p w:rsidR="002922B3" w:rsidRDefault="002922B3" w:rsidP="002922B3">
      <w:pPr>
        <w:ind w:right="-270"/>
        <w:rPr>
          <w:rFonts w:ascii="Arial" w:hAnsi="Arial" w:cs="Arial"/>
          <w:b/>
          <w:bCs/>
        </w:rPr>
      </w:pPr>
    </w:p>
    <w:p w:rsidR="00983BA2" w:rsidRDefault="00983BA2" w:rsidP="002922B3">
      <w:pPr>
        <w:ind w:right="-270"/>
        <w:rPr>
          <w:rFonts w:ascii="Arial" w:hAnsi="Arial" w:cs="Arial"/>
          <w:b/>
          <w:bCs/>
        </w:rPr>
      </w:pPr>
      <w:r w:rsidRPr="00B21C0D">
        <w:rPr>
          <w:rFonts w:ascii="Arial" w:hAnsi="Arial" w:cs="Arial"/>
          <w:b/>
          <w:bCs/>
        </w:rPr>
        <w:t>There is a re</w:t>
      </w:r>
      <w:r>
        <w:rPr>
          <w:rFonts w:ascii="Arial" w:hAnsi="Arial" w:cs="Arial"/>
          <w:b/>
          <w:bCs/>
        </w:rPr>
        <w:t>quirement</w:t>
      </w:r>
      <w:r w:rsidRPr="00B21C0D">
        <w:rPr>
          <w:rFonts w:ascii="Arial" w:hAnsi="Arial" w:cs="Arial"/>
          <w:b/>
          <w:bCs/>
        </w:rPr>
        <w:t xml:space="preserve"> to:</w:t>
      </w:r>
    </w:p>
    <w:p w:rsidR="00D90C6B" w:rsidRDefault="00D90C6B" w:rsidP="00983BA2">
      <w:pPr>
        <w:ind w:right="-270"/>
        <w:jc w:val="both"/>
        <w:rPr>
          <w:rFonts w:ascii="Arial" w:hAnsi="Arial" w:cs="Arial"/>
          <w:b/>
          <w:bCs/>
        </w:rPr>
      </w:pPr>
    </w:p>
    <w:p w:rsidR="00D90C6B" w:rsidRDefault="00D90C6B" w:rsidP="00983BA2">
      <w:pPr>
        <w:ind w:right="-270"/>
        <w:jc w:val="both"/>
        <w:rPr>
          <w:rFonts w:ascii="Arial" w:hAnsi="Arial" w:cs="Arial"/>
          <w:bCs/>
        </w:rPr>
      </w:pPr>
      <w:r w:rsidRPr="00D90C6B">
        <w:rPr>
          <w:rFonts w:ascii="Arial" w:hAnsi="Arial" w:cs="Arial"/>
          <w:bCs/>
        </w:rPr>
        <w:t>B</w:t>
      </w:r>
      <w:r w:rsidR="00F97CE5">
        <w:rPr>
          <w:rFonts w:ascii="Arial" w:hAnsi="Arial" w:cs="Arial"/>
          <w:bCs/>
        </w:rPr>
        <w:t>e mobile for most of the shift</w:t>
      </w:r>
      <w:r w:rsidR="00554F21">
        <w:rPr>
          <w:rFonts w:ascii="Arial" w:hAnsi="Arial" w:cs="Arial"/>
          <w:bCs/>
        </w:rPr>
        <w:t xml:space="preserve"> and move equipment as necessary to activities.</w:t>
      </w:r>
    </w:p>
    <w:p w:rsidR="00D90C6B" w:rsidRDefault="00D90C6B" w:rsidP="00983BA2">
      <w:pPr>
        <w:ind w:right="-270"/>
        <w:jc w:val="both"/>
        <w:rPr>
          <w:rFonts w:ascii="Arial" w:hAnsi="Arial" w:cs="Arial"/>
          <w:bCs/>
        </w:rPr>
      </w:pPr>
    </w:p>
    <w:p w:rsidR="00D90C6B" w:rsidRDefault="00D90C6B" w:rsidP="00D90C6B">
      <w:pPr>
        <w:ind w:right="-270"/>
        <w:jc w:val="both"/>
        <w:rPr>
          <w:rFonts w:ascii="Arial" w:hAnsi="Arial" w:cs="Arial"/>
          <w:bCs/>
        </w:rPr>
      </w:pPr>
      <w:r>
        <w:rPr>
          <w:rFonts w:ascii="Arial" w:hAnsi="Arial" w:cs="Arial"/>
          <w:bCs/>
        </w:rPr>
        <w:t>Perform detailed clinical examination of patients with a need to physically help them in to and out of specific positions to facilitate this.</w:t>
      </w:r>
    </w:p>
    <w:p w:rsidR="00D90C6B" w:rsidRDefault="00D90C6B" w:rsidP="00D90C6B">
      <w:pPr>
        <w:ind w:right="-270"/>
        <w:jc w:val="both"/>
        <w:rPr>
          <w:rFonts w:ascii="Arial" w:hAnsi="Arial" w:cs="Arial"/>
          <w:bCs/>
        </w:rPr>
      </w:pPr>
    </w:p>
    <w:p w:rsidR="00D90C6B" w:rsidRDefault="00D90C6B" w:rsidP="00D90C6B">
      <w:pPr>
        <w:ind w:right="-270"/>
        <w:jc w:val="both"/>
        <w:rPr>
          <w:rFonts w:ascii="Arial" w:hAnsi="Arial" w:cs="Arial"/>
          <w:bCs/>
        </w:rPr>
      </w:pPr>
      <w:r>
        <w:rPr>
          <w:rFonts w:ascii="Arial" w:hAnsi="Arial" w:cs="Arial"/>
          <w:bCs/>
        </w:rPr>
        <w:t>Lead in clinical emergencies such as cardiac arrest that can involve a number of physically demanding activities such as CPR and defibrillation.</w:t>
      </w:r>
    </w:p>
    <w:p w:rsidR="00D90C6B" w:rsidRDefault="00D90C6B" w:rsidP="00983BA2">
      <w:pPr>
        <w:ind w:right="-270"/>
        <w:jc w:val="both"/>
        <w:rPr>
          <w:rFonts w:ascii="Arial" w:hAnsi="Arial" w:cs="Arial"/>
          <w:bCs/>
        </w:rPr>
      </w:pPr>
    </w:p>
    <w:p w:rsidR="002922B3" w:rsidRPr="00ED0ABD" w:rsidRDefault="002922B3" w:rsidP="002922B3">
      <w:pPr>
        <w:numPr>
          <w:ilvl w:val="0"/>
          <w:numId w:val="11"/>
        </w:numPr>
        <w:ind w:right="-270"/>
        <w:rPr>
          <w:rFonts w:ascii="Arial" w:hAnsi="Arial" w:cs="Arial"/>
          <w:b/>
          <w:bCs/>
        </w:rPr>
      </w:pPr>
      <w:r w:rsidRPr="00ED0ABD">
        <w:rPr>
          <w:rFonts w:ascii="Arial" w:hAnsi="Arial" w:cs="Arial"/>
          <w:b/>
          <w:bCs/>
        </w:rPr>
        <w:t>Mental</w:t>
      </w:r>
    </w:p>
    <w:p w:rsidR="002922B3" w:rsidRDefault="002922B3" w:rsidP="002922B3">
      <w:pPr>
        <w:ind w:right="-270"/>
        <w:rPr>
          <w:rFonts w:ascii="Arial" w:hAnsi="Arial" w:cs="Arial"/>
          <w:b/>
          <w:bCs/>
        </w:rPr>
      </w:pPr>
    </w:p>
    <w:p w:rsidR="00D3074E" w:rsidRDefault="00983BA2" w:rsidP="00983BA2">
      <w:pPr>
        <w:ind w:right="-270"/>
        <w:jc w:val="both"/>
        <w:rPr>
          <w:rFonts w:ascii="Arial" w:hAnsi="Arial" w:cs="Arial"/>
          <w:bCs/>
        </w:rPr>
      </w:pPr>
      <w:r w:rsidRPr="00B21C0D">
        <w:rPr>
          <w:rFonts w:ascii="Arial" w:hAnsi="Arial" w:cs="Arial"/>
          <w:b/>
          <w:bCs/>
        </w:rPr>
        <w:t>There is a re</w:t>
      </w:r>
      <w:r>
        <w:rPr>
          <w:rFonts w:ascii="Arial" w:hAnsi="Arial" w:cs="Arial"/>
          <w:b/>
          <w:bCs/>
        </w:rPr>
        <w:t>quirement</w:t>
      </w:r>
      <w:r w:rsidRPr="00B21C0D">
        <w:rPr>
          <w:rFonts w:ascii="Arial" w:hAnsi="Arial" w:cs="Arial"/>
          <w:b/>
          <w:bCs/>
        </w:rPr>
        <w:t xml:space="preserve"> to:</w:t>
      </w:r>
    </w:p>
    <w:p w:rsidR="00D3074E" w:rsidRDefault="00D3074E" w:rsidP="00D3074E">
      <w:pPr>
        <w:ind w:left="720" w:right="-270"/>
        <w:jc w:val="both"/>
        <w:rPr>
          <w:rFonts w:ascii="Arial" w:hAnsi="Arial" w:cs="Arial"/>
          <w:bCs/>
        </w:rPr>
      </w:pPr>
    </w:p>
    <w:p w:rsidR="00D90C6B" w:rsidRDefault="00D90C6B" w:rsidP="00983BA2">
      <w:pPr>
        <w:ind w:right="-270"/>
        <w:jc w:val="both"/>
        <w:rPr>
          <w:rFonts w:ascii="Arial" w:hAnsi="Arial" w:cs="Arial"/>
          <w:bCs/>
        </w:rPr>
      </w:pPr>
      <w:r>
        <w:rPr>
          <w:rFonts w:ascii="Arial" w:hAnsi="Arial" w:cs="Arial"/>
          <w:bCs/>
        </w:rPr>
        <w:t>C</w:t>
      </w:r>
      <w:r w:rsidR="00D3074E">
        <w:rPr>
          <w:rFonts w:ascii="Arial" w:hAnsi="Arial" w:cs="Arial"/>
          <w:bCs/>
        </w:rPr>
        <w:t>oncentrat</w:t>
      </w:r>
      <w:r>
        <w:rPr>
          <w:rFonts w:ascii="Arial" w:hAnsi="Arial" w:cs="Arial"/>
          <w:bCs/>
        </w:rPr>
        <w:t>e when performing detailed clinical examination of patients to make sure all of the relevant information is available to be able to progress to a diagnosis</w:t>
      </w:r>
    </w:p>
    <w:p w:rsidR="00D90C6B" w:rsidRDefault="00D90C6B" w:rsidP="00983BA2">
      <w:pPr>
        <w:ind w:right="-270"/>
        <w:jc w:val="both"/>
        <w:rPr>
          <w:rFonts w:ascii="Arial" w:hAnsi="Arial" w:cs="Arial"/>
          <w:bCs/>
        </w:rPr>
      </w:pPr>
    </w:p>
    <w:p w:rsidR="00226CC9" w:rsidRDefault="00D90C6B" w:rsidP="00983BA2">
      <w:pPr>
        <w:ind w:right="-270"/>
        <w:jc w:val="both"/>
        <w:rPr>
          <w:rFonts w:ascii="Arial" w:hAnsi="Arial" w:cs="Arial"/>
          <w:bCs/>
        </w:rPr>
      </w:pPr>
      <w:r>
        <w:rPr>
          <w:rFonts w:ascii="Arial" w:hAnsi="Arial" w:cs="Arial"/>
          <w:bCs/>
        </w:rPr>
        <w:t xml:space="preserve">Concentrate when </w:t>
      </w:r>
      <w:r w:rsidR="00D3074E">
        <w:rPr>
          <w:rFonts w:ascii="Arial" w:hAnsi="Arial" w:cs="Arial"/>
          <w:bCs/>
        </w:rPr>
        <w:t>analysi</w:t>
      </w:r>
      <w:r>
        <w:rPr>
          <w:rFonts w:ascii="Arial" w:hAnsi="Arial" w:cs="Arial"/>
          <w:bCs/>
        </w:rPr>
        <w:t xml:space="preserve">ng </w:t>
      </w:r>
      <w:r w:rsidR="00D3074E">
        <w:rPr>
          <w:rFonts w:ascii="Arial" w:hAnsi="Arial" w:cs="Arial"/>
          <w:bCs/>
        </w:rPr>
        <w:t>compl</w:t>
      </w:r>
      <w:r>
        <w:rPr>
          <w:rFonts w:ascii="Arial" w:hAnsi="Arial" w:cs="Arial"/>
          <w:bCs/>
        </w:rPr>
        <w:t xml:space="preserve">icated clinical </w:t>
      </w:r>
      <w:r w:rsidR="00D3074E">
        <w:rPr>
          <w:rFonts w:ascii="Arial" w:hAnsi="Arial" w:cs="Arial"/>
          <w:bCs/>
        </w:rPr>
        <w:t xml:space="preserve">information </w:t>
      </w:r>
      <w:r w:rsidR="00226CC9">
        <w:rPr>
          <w:rFonts w:ascii="Arial" w:hAnsi="Arial" w:cs="Arial"/>
          <w:bCs/>
        </w:rPr>
        <w:t>to reach</w:t>
      </w:r>
      <w:r>
        <w:rPr>
          <w:rFonts w:ascii="Arial" w:hAnsi="Arial" w:cs="Arial"/>
          <w:bCs/>
        </w:rPr>
        <w:t xml:space="preserve"> a diagnosis or</w:t>
      </w:r>
      <w:r w:rsidR="00226CC9">
        <w:rPr>
          <w:rFonts w:ascii="Arial" w:hAnsi="Arial" w:cs="Arial"/>
          <w:bCs/>
        </w:rPr>
        <w:t xml:space="preserve"> to make a referral to another m</w:t>
      </w:r>
      <w:r>
        <w:rPr>
          <w:rFonts w:ascii="Arial" w:hAnsi="Arial" w:cs="Arial"/>
          <w:bCs/>
        </w:rPr>
        <w:t>ember of the multi</w:t>
      </w:r>
      <w:r w:rsidR="00226CC9">
        <w:rPr>
          <w:rFonts w:ascii="Arial" w:hAnsi="Arial" w:cs="Arial"/>
          <w:bCs/>
        </w:rPr>
        <w:t>-disciplinary team.</w:t>
      </w:r>
    </w:p>
    <w:p w:rsidR="00226CC9" w:rsidRDefault="00226CC9" w:rsidP="00983BA2">
      <w:pPr>
        <w:ind w:right="-270"/>
        <w:jc w:val="both"/>
        <w:rPr>
          <w:rFonts w:ascii="Arial" w:hAnsi="Arial" w:cs="Arial"/>
          <w:bCs/>
        </w:rPr>
      </w:pPr>
    </w:p>
    <w:p w:rsidR="00D3074E" w:rsidRDefault="00226CC9" w:rsidP="00983BA2">
      <w:pPr>
        <w:ind w:right="-270"/>
        <w:jc w:val="both"/>
        <w:rPr>
          <w:rFonts w:ascii="Arial" w:hAnsi="Arial" w:cs="Arial"/>
          <w:bCs/>
        </w:rPr>
      </w:pPr>
      <w:r>
        <w:rPr>
          <w:rFonts w:ascii="Arial" w:hAnsi="Arial" w:cs="Arial"/>
          <w:bCs/>
        </w:rPr>
        <w:t xml:space="preserve">Deal with an </w:t>
      </w:r>
      <w:r w:rsidR="00D3074E">
        <w:rPr>
          <w:rFonts w:ascii="Arial" w:hAnsi="Arial" w:cs="Arial"/>
          <w:bCs/>
        </w:rPr>
        <w:t xml:space="preserve">unpredictable work </w:t>
      </w:r>
      <w:r>
        <w:rPr>
          <w:rFonts w:ascii="Arial" w:hAnsi="Arial" w:cs="Arial"/>
          <w:bCs/>
        </w:rPr>
        <w:t xml:space="preserve">load and </w:t>
      </w:r>
      <w:r w:rsidR="00D3074E">
        <w:rPr>
          <w:rFonts w:ascii="Arial" w:hAnsi="Arial" w:cs="Arial"/>
          <w:bCs/>
        </w:rPr>
        <w:t>environment and to adjust priorities to meet the demands of the service.</w:t>
      </w:r>
    </w:p>
    <w:p w:rsidR="00D3074E" w:rsidRDefault="00D3074E" w:rsidP="00D3074E">
      <w:pPr>
        <w:ind w:left="720" w:right="-270"/>
        <w:jc w:val="both"/>
        <w:rPr>
          <w:rFonts w:ascii="Arial" w:hAnsi="Arial" w:cs="Arial"/>
          <w:bCs/>
        </w:rPr>
      </w:pPr>
    </w:p>
    <w:p w:rsidR="00D3074E" w:rsidRDefault="00D3074E" w:rsidP="00983BA2">
      <w:pPr>
        <w:ind w:right="-270"/>
        <w:jc w:val="both"/>
        <w:rPr>
          <w:rFonts w:ascii="Arial" w:hAnsi="Arial" w:cs="Arial"/>
          <w:bCs/>
        </w:rPr>
      </w:pPr>
      <w:r>
        <w:rPr>
          <w:rFonts w:ascii="Arial" w:hAnsi="Arial" w:cs="Arial"/>
          <w:bCs/>
        </w:rPr>
        <w:t>Maintain concentration when su</w:t>
      </w:r>
      <w:r w:rsidR="00226CC9">
        <w:rPr>
          <w:rFonts w:ascii="Arial" w:hAnsi="Arial" w:cs="Arial"/>
          <w:bCs/>
        </w:rPr>
        <w:t xml:space="preserve">bject to frequent interruptions on a regular basis </w:t>
      </w:r>
      <w:r>
        <w:rPr>
          <w:rFonts w:ascii="Arial" w:hAnsi="Arial" w:cs="Arial"/>
          <w:bCs/>
        </w:rPr>
        <w:t xml:space="preserve">and having no prior knowledge of </w:t>
      </w:r>
      <w:r w:rsidR="00884927">
        <w:rPr>
          <w:rFonts w:ascii="Arial" w:hAnsi="Arial" w:cs="Arial"/>
          <w:bCs/>
        </w:rPr>
        <w:t xml:space="preserve">the </w:t>
      </w:r>
      <w:r w:rsidR="00226CC9">
        <w:rPr>
          <w:rFonts w:ascii="Arial" w:hAnsi="Arial" w:cs="Arial"/>
          <w:bCs/>
        </w:rPr>
        <w:t>impending interruption such as responding to clinical emergencies such as cardiac arrests</w:t>
      </w:r>
      <w:r>
        <w:rPr>
          <w:rFonts w:ascii="Arial" w:hAnsi="Arial" w:cs="Arial"/>
          <w:bCs/>
        </w:rPr>
        <w:t>.</w:t>
      </w:r>
    </w:p>
    <w:p w:rsidR="00D3074E" w:rsidRDefault="00D3074E" w:rsidP="00092976">
      <w:pPr>
        <w:ind w:right="-270"/>
        <w:jc w:val="both"/>
        <w:rPr>
          <w:rFonts w:ascii="Arial" w:hAnsi="Arial" w:cs="Arial"/>
          <w:bCs/>
        </w:rPr>
      </w:pPr>
    </w:p>
    <w:p w:rsidR="002922B3" w:rsidRPr="00ED0ABD" w:rsidRDefault="002922B3" w:rsidP="002922B3">
      <w:pPr>
        <w:numPr>
          <w:ilvl w:val="0"/>
          <w:numId w:val="11"/>
        </w:numPr>
        <w:ind w:right="-270"/>
        <w:rPr>
          <w:rFonts w:ascii="Arial" w:hAnsi="Arial" w:cs="Arial"/>
          <w:b/>
          <w:bCs/>
        </w:rPr>
      </w:pPr>
      <w:r w:rsidRPr="00ED0ABD">
        <w:rPr>
          <w:rFonts w:ascii="Arial" w:hAnsi="Arial" w:cs="Arial"/>
          <w:b/>
          <w:bCs/>
        </w:rPr>
        <w:t>Emotional</w:t>
      </w:r>
    </w:p>
    <w:p w:rsidR="002922B3" w:rsidRDefault="002922B3" w:rsidP="002922B3">
      <w:pPr>
        <w:ind w:right="-270"/>
        <w:rPr>
          <w:rFonts w:ascii="Arial" w:hAnsi="Arial" w:cs="Arial"/>
          <w:b/>
          <w:bCs/>
        </w:rPr>
      </w:pPr>
    </w:p>
    <w:p w:rsidR="00884927" w:rsidRDefault="00E84512" w:rsidP="00E84512">
      <w:pPr>
        <w:ind w:right="-270"/>
        <w:jc w:val="both"/>
        <w:rPr>
          <w:rFonts w:ascii="Arial" w:hAnsi="Arial" w:cs="Arial"/>
          <w:bCs/>
        </w:rPr>
      </w:pPr>
      <w:r w:rsidRPr="00E84512">
        <w:rPr>
          <w:rFonts w:ascii="Arial" w:hAnsi="Arial" w:cs="Arial"/>
          <w:b/>
          <w:bCs/>
        </w:rPr>
        <w:t>There is a requirement to</w:t>
      </w:r>
      <w:r w:rsidR="00884927">
        <w:rPr>
          <w:rFonts w:ascii="Arial" w:hAnsi="Arial" w:cs="Arial"/>
          <w:bCs/>
        </w:rPr>
        <w:t>:</w:t>
      </w:r>
    </w:p>
    <w:p w:rsidR="00884927" w:rsidRDefault="00884927" w:rsidP="00884927">
      <w:pPr>
        <w:ind w:left="720" w:right="-270"/>
        <w:jc w:val="both"/>
        <w:rPr>
          <w:rFonts w:ascii="Arial" w:hAnsi="Arial" w:cs="Arial"/>
          <w:bCs/>
        </w:rPr>
      </w:pPr>
    </w:p>
    <w:p w:rsidR="00226CC9" w:rsidRDefault="00226CC9" w:rsidP="00226CC9">
      <w:pPr>
        <w:ind w:right="-270"/>
        <w:jc w:val="both"/>
        <w:rPr>
          <w:rFonts w:ascii="Arial" w:hAnsi="Arial" w:cs="Arial"/>
          <w:bCs/>
        </w:rPr>
      </w:pPr>
      <w:r>
        <w:rPr>
          <w:rFonts w:ascii="Arial" w:hAnsi="Arial" w:cs="Arial"/>
          <w:bCs/>
        </w:rPr>
        <w:t>Communicate with distressed, anxious and worried patients and relatives</w:t>
      </w:r>
      <w:r w:rsidR="00554F21" w:rsidRPr="00554F21">
        <w:rPr>
          <w:rFonts w:ascii="Arial" w:hAnsi="Arial" w:cs="Arial"/>
          <w:bCs/>
        </w:rPr>
        <w:t xml:space="preserve"> </w:t>
      </w:r>
      <w:r w:rsidR="00554F21">
        <w:rPr>
          <w:rFonts w:ascii="Arial" w:hAnsi="Arial" w:cs="Arial"/>
          <w:bCs/>
        </w:rPr>
        <w:t>often having to discuss difficult and sensitive topics</w:t>
      </w:r>
      <w:r>
        <w:rPr>
          <w:rFonts w:ascii="Arial" w:hAnsi="Arial" w:cs="Arial"/>
          <w:bCs/>
        </w:rPr>
        <w:t>.</w:t>
      </w:r>
    </w:p>
    <w:p w:rsidR="00226CC9" w:rsidRDefault="00226CC9" w:rsidP="00226CC9">
      <w:pPr>
        <w:ind w:left="720" w:right="-270"/>
        <w:jc w:val="both"/>
        <w:rPr>
          <w:rFonts w:ascii="Arial" w:hAnsi="Arial" w:cs="Arial"/>
          <w:bCs/>
        </w:rPr>
      </w:pPr>
    </w:p>
    <w:p w:rsidR="00226CC9" w:rsidRPr="001A512A" w:rsidRDefault="00554F21" w:rsidP="00226CC9">
      <w:pPr>
        <w:ind w:right="-270"/>
        <w:jc w:val="both"/>
        <w:rPr>
          <w:rFonts w:ascii="Arial" w:hAnsi="Arial" w:cs="Arial"/>
          <w:bCs/>
        </w:rPr>
      </w:pPr>
      <w:r>
        <w:rPr>
          <w:rFonts w:ascii="Arial" w:hAnsi="Arial" w:cs="Arial"/>
          <w:bCs/>
        </w:rPr>
        <w:t>Communicate difficult and sensitive topics with the multi-disciplinary team such as the analysis of critical events, terminal illness, and death.</w:t>
      </w:r>
    </w:p>
    <w:p w:rsidR="00554F21" w:rsidRDefault="00554F21" w:rsidP="00E84512">
      <w:pPr>
        <w:ind w:right="-270"/>
        <w:jc w:val="both"/>
        <w:rPr>
          <w:rFonts w:ascii="Arial" w:hAnsi="Arial" w:cs="Arial"/>
          <w:bCs/>
        </w:rPr>
      </w:pPr>
    </w:p>
    <w:p w:rsidR="00554F21" w:rsidRDefault="00554F21" w:rsidP="00554F21">
      <w:pPr>
        <w:ind w:right="-270"/>
        <w:jc w:val="both"/>
        <w:rPr>
          <w:rFonts w:ascii="Arial" w:hAnsi="Arial" w:cs="Arial"/>
          <w:bCs/>
        </w:rPr>
      </w:pPr>
      <w:r>
        <w:rPr>
          <w:rFonts w:ascii="Arial" w:hAnsi="Arial" w:cs="Arial"/>
          <w:bCs/>
        </w:rPr>
        <w:t xml:space="preserve">Lead in clinical emergencies such as </w:t>
      </w:r>
      <w:r w:rsidR="00BF0798">
        <w:rPr>
          <w:rFonts w:ascii="Arial" w:hAnsi="Arial" w:cs="Arial"/>
          <w:bCs/>
        </w:rPr>
        <w:t xml:space="preserve">collapse or </w:t>
      </w:r>
      <w:r>
        <w:rPr>
          <w:rFonts w:ascii="Arial" w:hAnsi="Arial" w:cs="Arial"/>
          <w:bCs/>
        </w:rPr>
        <w:t>cardiac arrest</w:t>
      </w:r>
    </w:p>
    <w:p w:rsidR="00554F21" w:rsidRDefault="00554F21" w:rsidP="00E84512">
      <w:pPr>
        <w:ind w:right="-270"/>
        <w:jc w:val="both"/>
        <w:rPr>
          <w:rFonts w:ascii="Arial" w:hAnsi="Arial" w:cs="Arial"/>
          <w:bCs/>
        </w:rPr>
      </w:pPr>
    </w:p>
    <w:p w:rsidR="00884927" w:rsidRDefault="00884927" w:rsidP="00554F21">
      <w:pPr>
        <w:ind w:right="-270"/>
        <w:jc w:val="both"/>
        <w:rPr>
          <w:rFonts w:ascii="Arial" w:hAnsi="Arial" w:cs="Arial"/>
          <w:bCs/>
        </w:rPr>
      </w:pPr>
      <w:r>
        <w:rPr>
          <w:rFonts w:ascii="Arial" w:hAnsi="Arial" w:cs="Arial"/>
          <w:bCs/>
        </w:rPr>
        <w:t xml:space="preserve">Support staff </w:t>
      </w:r>
      <w:r w:rsidR="00554F21">
        <w:rPr>
          <w:rFonts w:ascii="Arial" w:hAnsi="Arial" w:cs="Arial"/>
          <w:bCs/>
        </w:rPr>
        <w:t>in dealing with personal issue that are having a negative impact on them and helping them</w:t>
      </w:r>
      <w:r>
        <w:rPr>
          <w:rFonts w:ascii="Arial" w:hAnsi="Arial" w:cs="Arial"/>
          <w:bCs/>
        </w:rPr>
        <w:t xml:space="preserve"> emotional</w:t>
      </w:r>
      <w:r w:rsidR="00554F21">
        <w:rPr>
          <w:rFonts w:ascii="Arial" w:hAnsi="Arial" w:cs="Arial"/>
          <w:bCs/>
        </w:rPr>
        <w:t>ly to cope</w:t>
      </w:r>
      <w:r>
        <w:rPr>
          <w:rFonts w:ascii="Arial" w:hAnsi="Arial" w:cs="Arial"/>
          <w:bCs/>
        </w:rPr>
        <w:t>.</w:t>
      </w:r>
    </w:p>
    <w:p w:rsidR="00E84512" w:rsidRPr="00884927" w:rsidRDefault="00E84512" w:rsidP="00884927">
      <w:pPr>
        <w:ind w:left="720" w:right="-270"/>
        <w:jc w:val="both"/>
        <w:rPr>
          <w:rFonts w:ascii="Arial" w:hAnsi="Arial" w:cs="Arial"/>
          <w:bCs/>
        </w:rPr>
      </w:pPr>
    </w:p>
    <w:p w:rsidR="008B0860" w:rsidRPr="00ED0ABD" w:rsidRDefault="008B0860" w:rsidP="008B0860">
      <w:pPr>
        <w:numPr>
          <w:ilvl w:val="0"/>
          <w:numId w:val="11"/>
        </w:numPr>
        <w:ind w:right="-270"/>
        <w:rPr>
          <w:rFonts w:ascii="Arial" w:hAnsi="Arial" w:cs="Arial"/>
          <w:b/>
          <w:bCs/>
        </w:rPr>
      </w:pPr>
      <w:r w:rsidRPr="00ED0ABD">
        <w:rPr>
          <w:rFonts w:ascii="Arial" w:hAnsi="Arial" w:cs="Arial"/>
          <w:b/>
          <w:bCs/>
        </w:rPr>
        <w:t>Working Conditions</w:t>
      </w:r>
    </w:p>
    <w:p w:rsidR="008B0860" w:rsidRDefault="008B0860">
      <w:pPr>
        <w:ind w:right="-270"/>
        <w:rPr>
          <w:rFonts w:ascii="Arial" w:hAnsi="Arial" w:cs="Arial"/>
          <w:b/>
          <w:bCs/>
        </w:rPr>
      </w:pPr>
    </w:p>
    <w:p w:rsidR="000D1A56" w:rsidRPr="00E84512" w:rsidRDefault="00E84512" w:rsidP="00E84512">
      <w:pPr>
        <w:ind w:right="-270"/>
        <w:jc w:val="both"/>
        <w:rPr>
          <w:rFonts w:ascii="Arial" w:hAnsi="Arial" w:cs="Arial"/>
          <w:b/>
          <w:bCs/>
        </w:rPr>
      </w:pPr>
      <w:r w:rsidRPr="00E84512">
        <w:rPr>
          <w:rFonts w:ascii="Arial" w:hAnsi="Arial" w:cs="Arial"/>
          <w:b/>
          <w:bCs/>
        </w:rPr>
        <w:t>There is</w:t>
      </w:r>
      <w:r w:rsidR="00174489" w:rsidRPr="00E84512">
        <w:rPr>
          <w:rFonts w:ascii="Arial" w:hAnsi="Arial" w:cs="Arial"/>
          <w:b/>
          <w:bCs/>
        </w:rPr>
        <w:t>:</w:t>
      </w:r>
    </w:p>
    <w:p w:rsidR="00174489" w:rsidRDefault="00174489" w:rsidP="000D1A56">
      <w:pPr>
        <w:ind w:left="720" w:right="-270"/>
        <w:jc w:val="both"/>
        <w:rPr>
          <w:rFonts w:ascii="Arial" w:hAnsi="Arial" w:cs="Arial"/>
          <w:bCs/>
        </w:rPr>
      </w:pPr>
    </w:p>
    <w:p w:rsidR="00174489" w:rsidRDefault="00E84512" w:rsidP="00E84512">
      <w:pPr>
        <w:ind w:right="-270"/>
        <w:jc w:val="both"/>
        <w:rPr>
          <w:rFonts w:ascii="Arial" w:hAnsi="Arial" w:cs="Arial"/>
          <w:bCs/>
        </w:rPr>
      </w:pPr>
      <w:r>
        <w:rPr>
          <w:rFonts w:ascii="Arial" w:hAnsi="Arial" w:cs="Arial"/>
          <w:bCs/>
        </w:rPr>
        <w:t>Frequent</w:t>
      </w:r>
      <w:r w:rsidR="00174489">
        <w:rPr>
          <w:rFonts w:ascii="Arial" w:hAnsi="Arial" w:cs="Arial"/>
          <w:bCs/>
        </w:rPr>
        <w:t xml:space="preserve"> exposed to </w:t>
      </w:r>
      <w:r>
        <w:rPr>
          <w:rFonts w:ascii="Arial" w:hAnsi="Arial" w:cs="Arial"/>
          <w:bCs/>
        </w:rPr>
        <w:t xml:space="preserve">uncontained </w:t>
      </w:r>
      <w:r w:rsidR="00174489">
        <w:rPr>
          <w:rFonts w:ascii="Arial" w:hAnsi="Arial" w:cs="Arial"/>
          <w:bCs/>
        </w:rPr>
        <w:t>body fluids</w:t>
      </w:r>
    </w:p>
    <w:p w:rsidR="00174489" w:rsidRDefault="00174489" w:rsidP="000D1A56">
      <w:pPr>
        <w:ind w:left="720" w:right="-270"/>
        <w:jc w:val="both"/>
        <w:rPr>
          <w:rFonts w:ascii="Arial" w:hAnsi="Arial" w:cs="Arial"/>
          <w:bCs/>
        </w:rPr>
      </w:pPr>
    </w:p>
    <w:p w:rsidR="00174489" w:rsidRDefault="00E84512" w:rsidP="00E84512">
      <w:pPr>
        <w:ind w:right="-270"/>
        <w:jc w:val="both"/>
        <w:rPr>
          <w:rFonts w:ascii="Arial" w:hAnsi="Arial" w:cs="Arial"/>
          <w:bCs/>
        </w:rPr>
      </w:pPr>
      <w:r>
        <w:rPr>
          <w:rFonts w:ascii="Arial" w:hAnsi="Arial" w:cs="Arial"/>
          <w:bCs/>
        </w:rPr>
        <w:t>Exposure</w:t>
      </w:r>
      <w:r w:rsidR="00174489">
        <w:rPr>
          <w:rFonts w:ascii="Arial" w:hAnsi="Arial" w:cs="Arial"/>
          <w:bCs/>
        </w:rPr>
        <w:t xml:space="preserve"> to verbal or physical aggression and unpredictable behaviour of patients and relatives</w:t>
      </w:r>
    </w:p>
    <w:p w:rsidR="00174489" w:rsidRPr="000D1A56" w:rsidRDefault="00174489" w:rsidP="00554F21">
      <w:pPr>
        <w:ind w:right="-270"/>
        <w:jc w:val="both"/>
        <w:rPr>
          <w:rFonts w:ascii="Arial" w:hAnsi="Arial" w:cs="Arial"/>
          <w:bCs/>
        </w:rPr>
      </w:pPr>
    </w:p>
    <w:p w:rsidR="00A16567" w:rsidRPr="00ED0ABD" w:rsidRDefault="00092976">
      <w:pPr>
        <w:ind w:right="-270"/>
        <w:jc w:val="both"/>
        <w:rPr>
          <w:rFonts w:ascii="Arial" w:hAnsi="Arial" w:cs="Arial"/>
          <w:b/>
          <w:bCs/>
        </w:rPr>
      </w:pPr>
      <w:r>
        <w:rPr>
          <w:rFonts w:ascii="Arial" w:hAnsi="Arial" w:cs="Arial"/>
          <w:b/>
          <w:bCs/>
        </w:rPr>
        <w:lastRenderedPageBreak/>
        <w:t>5</w:t>
      </w:r>
      <w:r w:rsidR="006575DD" w:rsidRPr="00ED0ABD">
        <w:rPr>
          <w:rFonts w:ascii="Arial" w:hAnsi="Arial" w:cs="Arial"/>
          <w:b/>
          <w:bCs/>
        </w:rPr>
        <w:t>.</w:t>
      </w:r>
      <w:r w:rsidR="006575DD" w:rsidRPr="00ED0ABD">
        <w:rPr>
          <w:rFonts w:ascii="Arial" w:hAnsi="Arial" w:cs="Arial"/>
          <w:b/>
          <w:bCs/>
        </w:rPr>
        <w:tab/>
      </w:r>
      <w:r w:rsidR="00DA1E3E" w:rsidRPr="00ED0ABD">
        <w:rPr>
          <w:rFonts w:ascii="Arial" w:hAnsi="Arial" w:cs="Arial"/>
          <w:b/>
          <w:bCs/>
        </w:rPr>
        <w:t>FREEDOM TO ACT WITHIN THE JOB</w:t>
      </w:r>
    </w:p>
    <w:p w:rsidR="006B469B" w:rsidRDefault="006B469B" w:rsidP="006B469B">
      <w:pPr>
        <w:ind w:right="-270"/>
        <w:jc w:val="both"/>
        <w:rPr>
          <w:rFonts w:ascii="Arial" w:hAnsi="Arial" w:cs="Arial"/>
          <w:b/>
          <w:bCs/>
        </w:rPr>
      </w:pPr>
    </w:p>
    <w:p w:rsidR="00D21CEB" w:rsidRDefault="006B469B" w:rsidP="006B469B">
      <w:pPr>
        <w:ind w:right="-270"/>
        <w:jc w:val="both"/>
        <w:rPr>
          <w:rFonts w:ascii="Arial" w:hAnsi="Arial" w:cs="Arial"/>
          <w:bCs/>
        </w:rPr>
      </w:pPr>
      <w:r>
        <w:rPr>
          <w:rFonts w:ascii="Arial" w:hAnsi="Arial" w:cs="Arial"/>
          <w:bCs/>
        </w:rPr>
        <w:t xml:space="preserve">Work will be generated by the needs of the area of responsibility and as appropriate by the Lead Advanced Nurse Practitioner who </w:t>
      </w:r>
      <w:r w:rsidR="00D21CEB">
        <w:rPr>
          <w:rFonts w:ascii="Arial" w:hAnsi="Arial" w:cs="Arial"/>
          <w:bCs/>
        </w:rPr>
        <w:t>will provide managerial and professional advice, gu</w:t>
      </w:r>
      <w:r w:rsidR="00F1612E">
        <w:rPr>
          <w:rFonts w:ascii="Arial" w:hAnsi="Arial" w:cs="Arial"/>
          <w:bCs/>
        </w:rPr>
        <w:t>idance and support and regular competency reviews</w:t>
      </w:r>
      <w:r w:rsidR="00D21CEB">
        <w:rPr>
          <w:rFonts w:ascii="Arial" w:hAnsi="Arial" w:cs="Arial"/>
          <w:bCs/>
        </w:rPr>
        <w:t>.</w:t>
      </w:r>
    </w:p>
    <w:p w:rsidR="00D21CEB" w:rsidRDefault="00D21CEB" w:rsidP="006B469B">
      <w:pPr>
        <w:ind w:right="-270"/>
        <w:jc w:val="both"/>
        <w:rPr>
          <w:rFonts w:ascii="Arial" w:hAnsi="Arial" w:cs="Arial"/>
          <w:bCs/>
        </w:rPr>
      </w:pPr>
    </w:p>
    <w:p w:rsidR="00D21CEB" w:rsidRDefault="00D21CEB" w:rsidP="00D21CEB">
      <w:pPr>
        <w:ind w:right="-270"/>
        <w:jc w:val="both"/>
        <w:rPr>
          <w:rFonts w:ascii="Arial" w:hAnsi="Arial" w:cs="Arial"/>
          <w:bCs/>
        </w:rPr>
      </w:pPr>
      <w:r>
        <w:rPr>
          <w:rFonts w:ascii="Arial" w:hAnsi="Arial" w:cs="Arial"/>
          <w:bCs/>
        </w:rPr>
        <w:t xml:space="preserve">Clinical </w:t>
      </w:r>
      <w:r w:rsidR="00F1612E">
        <w:rPr>
          <w:rFonts w:ascii="Arial" w:hAnsi="Arial" w:cs="Arial"/>
          <w:bCs/>
        </w:rPr>
        <w:t xml:space="preserve">supervision, </w:t>
      </w:r>
      <w:r>
        <w:rPr>
          <w:rFonts w:ascii="Arial" w:hAnsi="Arial" w:cs="Arial"/>
          <w:bCs/>
        </w:rPr>
        <w:t>advice, guidance and su</w:t>
      </w:r>
      <w:r w:rsidR="00BF0798">
        <w:rPr>
          <w:rFonts w:ascii="Arial" w:hAnsi="Arial" w:cs="Arial"/>
          <w:bCs/>
        </w:rPr>
        <w:t>pport will also be provided by medical</w:t>
      </w:r>
      <w:r>
        <w:rPr>
          <w:rFonts w:ascii="Arial" w:hAnsi="Arial" w:cs="Arial"/>
          <w:bCs/>
        </w:rPr>
        <w:t xml:space="preserve"> staff within the area of responsibility or other specialism as appropriate to patient requirement</w:t>
      </w:r>
      <w:r w:rsidR="00F1612E">
        <w:rPr>
          <w:rFonts w:ascii="Arial" w:hAnsi="Arial" w:cs="Arial"/>
          <w:bCs/>
        </w:rPr>
        <w:t>s</w:t>
      </w:r>
      <w:r>
        <w:rPr>
          <w:rFonts w:ascii="Arial" w:hAnsi="Arial" w:cs="Arial"/>
          <w:bCs/>
        </w:rPr>
        <w:t xml:space="preserve">.  </w:t>
      </w:r>
    </w:p>
    <w:p w:rsidR="00D21CEB" w:rsidRDefault="00D21CEB" w:rsidP="00D21CEB">
      <w:pPr>
        <w:ind w:right="-270"/>
        <w:jc w:val="both"/>
        <w:rPr>
          <w:rFonts w:ascii="Arial" w:hAnsi="Arial" w:cs="Arial"/>
          <w:bCs/>
        </w:rPr>
      </w:pPr>
    </w:p>
    <w:p w:rsidR="00D21CEB" w:rsidRPr="00F1612E" w:rsidRDefault="00D21CEB" w:rsidP="00F1612E">
      <w:pPr>
        <w:autoSpaceDE w:val="0"/>
        <w:autoSpaceDN w:val="0"/>
        <w:adjustRightInd w:val="0"/>
        <w:rPr>
          <w:rFonts w:ascii="Arial" w:hAnsi="Arial" w:cs="Arial"/>
          <w:lang w:eastAsia="en-GB"/>
        </w:rPr>
      </w:pPr>
      <w:r>
        <w:rPr>
          <w:rFonts w:ascii="Arial" w:hAnsi="Arial" w:cs="Arial"/>
          <w:bCs/>
        </w:rPr>
        <w:t xml:space="preserve">The above supervision will be in line with </w:t>
      </w:r>
      <w:r w:rsidR="00F1612E">
        <w:rPr>
          <w:rFonts w:ascii="Arial" w:hAnsi="Arial" w:cs="Arial"/>
          <w:bCs/>
        </w:rPr>
        <w:t xml:space="preserve">the RCN </w:t>
      </w:r>
      <w:r w:rsidR="00F1612E" w:rsidRPr="00F1612E">
        <w:rPr>
          <w:rFonts w:ascii="Arial" w:hAnsi="Arial" w:cs="Arial"/>
          <w:lang w:eastAsia="en-GB"/>
        </w:rPr>
        <w:t>Integrated core career and competence</w:t>
      </w:r>
      <w:r w:rsidR="00F1612E">
        <w:rPr>
          <w:rFonts w:ascii="Arial" w:hAnsi="Arial" w:cs="Arial"/>
          <w:lang w:eastAsia="en-GB"/>
        </w:rPr>
        <w:t xml:space="preserve"> </w:t>
      </w:r>
      <w:r w:rsidR="00F1612E" w:rsidRPr="00F1612E">
        <w:rPr>
          <w:rFonts w:ascii="Arial" w:hAnsi="Arial" w:cs="Arial"/>
          <w:lang w:eastAsia="en-GB"/>
        </w:rPr>
        <w:t>framework for registered nurses</w:t>
      </w:r>
      <w:r w:rsidR="00F1612E">
        <w:rPr>
          <w:rFonts w:ascii="Arial" w:hAnsi="Arial" w:cs="Arial"/>
          <w:lang w:eastAsia="en-GB"/>
        </w:rPr>
        <w:t>.</w:t>
      </w:r>
    </w:p>
    <w:p w:rsidR="00D21CEB" w:rsidRDefault="00D21CEB" w:rsidP="006B469B">
      <w:pPr>
        <w:ind w:right="-270"/>
        <w:jc w:val="both"/>
        <w:rPr>
          <w:rFonts w:ascii="Arial" w:hAnsi="Arial" w:cs="Arial"/>
          <w:bCs/>
        </w:rPr>
      </w:pPr>
    </w:p>
    <w:p w:rsidR="006B469B" w:rsidRPr="00174489" w:rsidRDefault="00D21CEB" w:rsidP="006B469B">
      <w:pPr>
        <w:ind w:right="-270"/>
        <w:jc w:val="both"/>
        <w:rPr>
          <w:rFonts w:ascii="Arial" w:hAnsi="Arial" w:cs="Arial"/>
          <w:bCs/>
        </w:rPr>
      </w:pPr>
      <w:r>
        <w:rPr>
          <w:rFonts w:ascii="Arial" w:hAnsi="Arial" w:cs="Arial"/>
          <w:bCs/>
        </w:rPr>
        <w:t>Regular informal meetings will take place to discuss the progress of work and more formally as part of an annual Personal Development Plan and Review when objectives will be discussed and agreed.</w:t>
      </w:r>
    </w:p>
    <w:p w:rsidR="006B469B" w:rsidRDefault="006B469B" w:rsidP="006B469B">
      <w:pPr>
        <w:ind w:right="-270"/>
        <w:jc w:val="both"/>
        <w:rPr>
          <w:rFonts w:ascii="Arial" w:hAnsi="Arial" w:cs="Arial"/>
          <w:bCs/>
        </w:rPr>
      </w:pPr>
    </w:p>
    <w:p w:rsidR="00174489" w:rsidRDefault="00F1612E" w:rsidP="006B469B">
      <w:pPr>
        <w:ind w:right="-270"/>
        <w:jc w:val="both"/>
        <w:rPr>
          <w:rFonts w:ascii="Arial" w:hAnsi="Arial" w:cs="Arial"/>
          <w:bCs/>
        </w:rPr>
      </w:pPr>
      <w:r>
        <w:rPr>
          <w:rFonts w:ascii="Arial" w:hAnsi="Arial" w:cs="Arial"/>
          <w:bCs/>
        </w:rPr>
        <w:t>There</w:t>
      </w:r>
      <w:r w:rsidR="00174489">
        <w:rPr>
          <w:rFonts w:ascii="Arial" w:hAnsi="Arial" w:cs="Arial"/>
          <w:bCs/>
        </w:rPr>
        <w:t xml:space="preserve"> is </w:t>
      </w:r>
      <w:r>
        <w:rPr>
          <w:rFonts w:ascii="Arial" w:hAnsi="Arial" w:cs="Arial"/>
          <w:bCs/>
        </w:rPr>
        <w:t xml:space="preserve">an </w:t>
      </w:r>
      <w:r w:rsidR="00174489">
        <w:rPr>
          <w:rFonts w:ascii="Arial" w:hAnsi="Arial" w:cs="Arial"/>
          <w:bCs/>
        </w:rPr>
        <w:t>expect</w:t>
      </w:r>
      <w:r>
        <w:rPr>
          <w:rFonts w:ascii="Arial" w:hAnsi="Arial" w:cs="Arial"/>
          <w:bCs/>
        </w:rPr>
        <w:t xml:space="preserve">ation that </w:t>
      </w:r>
      <w:r w:rsidR="00174489">
        <w:rPr>
          <w:rFonts w:ascii="Arial" w:hAnsi="Arial" w:cs="Arial"/>
          <w:bCs/>
        </w:rPr>
        <w:t xml:space="preserve">autonomous </w:t>
      </w:r>
      <w:r>
        <w:rPr>
          <w:rFonts w:ascii="Arial" w:hAnsi="Arial" w:cs="Arial"/>
          <w:bCs/>
        </w:rPr>
        <w:t xml:space="preserve">clinical and </w:t>
      </w:r>
      <w:r w:rsidR="00174489">
        <w:rPr>
          <w:rFonts w:ascii="Arial" w:hAnsi="Arial" w:cs="Arial"/>
          <w:bCs/>
        </w:rPr>
        <w:t>professional decisions</w:t>
      </w:r>
      <w:r>
        <w:rPr>
          <w:rFonts w:ascii="Arial" w:hAnsi="Arial" w:cs="Arial"/>
          <w:bCs/>
        </w:rPr>
        <w:t xml:space="preserve"> will be made on a daily basis and</w:t>
      </w:r>
      <w:r w:rsidR="00174489">
        <w:rPr>
          <w:rFonts w:ascii="Arial" w:hAnsi="Arial" w:cs="Arial"/>
          <w:bCs/>
        </w:rPr>
        <w:t xml:space="preserve"> </w:t>
      </w:r>
      <w:r>
        <w:rPr>
          <w:rFonts w:ascii="Arial" w:hAnsi="Arial" w:cs="Arial"/>
          <w:bCs/>
        </w:rPr>
        <w:t xml:space="preserve">the brining together of </w:t>
      </w:r>
      <w:r w:rsidR="00174489">
        <w:rPr>
          <w:rFonts w:ascii="Arial" w:hAnsi="Arial" w:cs="Arial"/>
          <w:bCs/>
        </w:rPr>
        <w:t xml:space="preserve">complex information enabling the critical evaluation of clinical </w:t>
      </w:r>
      <w:r>
        <w:rPr>
          <w:rFonts w:ascii="Arial" w:hAnsi="Arial" w:cs="Arial"/>
          <w:bCs/>
        </w:rPr>
        <w:t>conditions in order to progress the treatment for patients in the area of responsibility</w:t>
      </w:r>
      <w:r w:rsidR="00174489">
        <w:rPr>
          <w:rFonts w:ascii="Arial" w:hAnsi="Arial" w:cs="Arial"/>
          <w:bCs/>
        </w:rPr>
        <w:t>.</w:t>
      </w:r>
    </w:p>
    <w:p w:rsidR="00174489" w:rsidRDefault="00174489" w:rsidP="00174489">
      <w:pPr>
        <w:ind w:left="720" w:right="-270"/>
        <w:jc w:val="both"/>
        <w:rPr>
          <w:rFonts w:ascii="Arial" w:hAnsi="Arial" w:cs="Arial"/>
          <w:bCs/>
        </w:rPr>
      </w:pPr>
    </w:p>
    <w:p w:rsidR="00A16567" w:rsidRPr="00F1612E" w:rsidRDefault="00F1612E">
      <w:pPr>
        <w:ind w:right="-270"/>
        <w:jc w:val="both"/>
        <w:rPr>
          <w:rFonts w:ascii="Arial" w:hAnsi="Arial" w:cs="Arial"/>
          <w:bCs/>
        </w:rPr>
      </w:pPr>
      <w:r w:rsidRPr="00F1612E">
        <w:rPr>
          <w:rFonts w:ascii="Arial" w:hAnsi="Arial" w:cs="Arial"/>
          <w:bCs/>
        </w:rPr>
        <w:t xml:space="preserve">There is an essential element of being able to </w:t>
      </w:r>
      <w:r>
        <w:rPr>
          <w:rFonts w:ascii="Arial" w:hAnsi="Arial" w:cs="Arial"/>
          <w:bCs/>
        </w:rPr>
        <w:t>recognis</w:t>
      </w:r>
      <w:r w:rsidR="00E84512">
        <w:rPr>
          <w:rFonts w:ascii="Arial" w:hAnsi="Arial" w:cs="Arial"/>
          <w:bCs/>
        </w:rPr>
        <w:t>e where the level of decision making requires input from more qualified and or experienced professionals.</w:t>
      </w:r>
    </w:p>
    <w:p w:rsidR="005C3205" w:rsidRDefault="005C3205">
      <w:pPr>
        <w:ind w:right="-270"/>
        <w:jc w:val="both"/>
        <w:rPr>
          <w:rFonts w:ascii="Arial" w:hAnsi="Arial" w:cs="Arial"/>
          <w:b/>
          <w:bCs/>
        </w:rPr>
      </w:pPr>
    </w:p>
    <w:p w:rsidR="005C3205" w:rsidRPr="00ED0ABD" w:rsidRDefault="005C3205">
      <w:pPr>
        <w:ind w:right="-270"/>
        <w:jc w:val="both"/>
        <w:rPr>
          <w:rFonts w:ascii="Arial" w:hAnsi="Arial" w:cs="Arial"/>
          <w:b/>
          <w:bCs/>
        </w:rPr>
      </w:pPr>
    </w:p>
    <w:p w:rsidR="00A16567" w:rsidRPr="00ED0ABD" w:rsidRDefault="00092976" w:rsidP="002C09D0">
      <w:pPr>
        <w:ind w:left="720" w:right="-270" w:hanging="720"/>
        <w:jc w:val="both"/>
        <w:rPr>
          <w:rFonts w:ascii="Arial" w:hAnsi="Arial" w:cs="Arial"/>
          <w:b/>
          <w:bCs/>
        </w:rPr>
      </w:pPr>
      <w:r>
        <w:rPr>
          <w:rFonts w:ascii="Arial" w:hAnsi="Arial" w:cs="Arial"/>
          <w:b/>
          <w:bCs/>
        </w:rPr>
        <w:t>6</w:t>
      </w:r>
      <w:r w:rsidR="006575DD" w:rsidRPr="00ED0ABD">
        <w:rPr>
          <w:rFonts w:ascii="Arial" w:hAnsi="Arial" w:cs="Arial"/>
          <w:b/>
          <w:bCs/>
        </w:rPr>
        <w:t>.</w:t>
      </w:r>
      <w:r w:rsidR="006575DD" w:rsidRPr="00ED0ABD">
        <w:rPr>
          <w:rFonts w:ascii="Arial" w:hAnsi="Arial" w:cs="Arial"/>
          <w:b/>
          <w:bCs/>
        </w:rPr>
        <w:tab/>
      </w:r>
      <w:r w:rsidR="00A16567" w:rsidRPr="00ED0ABD">
        <w:rPr>
          <w:rFonts w:ascii="Arial" w:hAnsi="Arial" w:cs="Arial"/>
          <w:b/>
          <w:bCs/>
        </w:rPr>
        <w:t>KNOWLEDGE, TRAINING AND EXPERIENCE REQUIRED TO DO THE JOB</w:t>
      </w:r>
    </w:p>
    <w:p w:rsidR="00A16567" w:rsidRPr="00ED0ABD" w:rsidRDefault="00A16567">
      <w:pPr>
        <w:ind w:right="-270"/>
        <w:jc w:val="both"/>
        <w:rPr>
          <w:rFonts w:ascii="Arial" w:hAnsi="Arial" w:cs="Arial"/>
          <w:b/>
          <w:bCs/>
        </w:rPr>
      </w:pPr>
    </w:p>
    <w:p w:rsidR="0062378B" w:rsidRDefault="0062378B" w:rsidP="0062378B">
      <w:pPr>
        <w:jc w:val="both"/>
        <w:rPr>
          <w:rFonts w:ascii="Arial" w:hAnsi="Arial" w:cs="Arial"/>
          <w:bCs/>
        </w:rPr>
      </w:pPr>
      <w:r>
        <w:rPr>
          <w:rFonts w:ascii="Arial" w:hAnsi="Arial" w:cs="Arial"/>
          <w:bCs/>
        </w:rPr>
        <w:t>Practicing registered nurse on the relevant part of the NMC Register</w:t>
      </w:r>
    </w:p>
    <w:p w:rsidR="0062378B" w:rsidRDefault="0062378B" w:rsidP="0062378B">
      <w:pPr>
        <w:jc w:val="both"/>
        <w:rPr>
          <w:rFonts w:ascii="Arial" w:hAnsi="Arial" w:cs="Arial"/>
          <w:bCs/>
        </w:rPr>
      </w:pPr>
    </w:p>
    <w:p w:rsidR="0062378B" w:rsidRDefault="0062378B" w:rsidP="0062378B">
      <w:pPr>
        <w:jc w:val="both"/>
        <w:rPr>
          <w:rFonts w:ascii="Arial" w:hAnsi="Arial" w:cs="Arial"/>
          <w:bCs/>
        </w:rPr>
      </w:pPr>
      <w:r>
        <w:rPr>
          <w:rFonts w:ascii="Arial" w:hAnsi="Arial" w:cs="Arial"/>
          <w:bCs/>
        </w:rPr>
        <w:t>Masters level qualification, with core educational focus on the development of competences in the following areas as appropriate to the area of responsibility</w:t>
      </w:r>
      <w:r w:rsidR="006B469B">
        <w:rPr>
          <w:rFonts w:ascii="Arial" w:hAnsi="Arial" w:cs="Arial"/>
          <w:bCs/>
        </w:rPr>
        <w:t xml:space="preserve"> in order to have developed the educational, theoretical and practical level of competencies to</w:t>
      </w:r>
      <w:r>
        <w:rPr>
          <w:rFonts w:ascii="Arial" w:hAnsi="Arial" w:cs="Arial"/>
          <w:bCs/>
        </w:rPr>
        <w:t>:</w:t>
      </w:r>
    </w:p>
    <w:p w:rsidR="0062378B" w:rsidRDefault="0062378B" w:rsidP="0062378B">
      <w:pPr>
        <w:jc w:val="both"/>
        <w:rPr>
          <w:rFonts w:ascii="Arial" w:hAnsi="Arial" w:cs="Arial"/>
          <w:bCs/>
        </w:rPr>
      </w:pPr>
    </w:p>
    <w:p w:rsidR="00764FDE" w:rsidRDefault="006B469B" w:rsidP="00174489">
      <w:pPr>
        <w:numPr>
          <w:ilvl w:val="0"/>
          <w:numId w:val="11"/>
        </w:numPr>
        <w:jc w:val="both"/>
        <w:rPr>
          <w:rFonts w:ascii="Arial" w:hAnsi="Arial" w:cs="Arial"/>
          <w:bCs/>
        </w:rPr>
      </w:pPr>
      <w:r>
        <w:rPr>
          <w:rFonts w:ascii="Arial" w:hAnsi="Arial" w:cs="Arial"/>
          <w:bCs/>
        </w:rPr>
        <w:t>Lead</w:t>
      </w:r>
      <w:r w:rsidR="00764FDE">
        <w:rPr>
          <w:rFonts w:ascii="Arial" w:hAnsi="Arial" w:cs="Arial"/>
          <w:bCs/>
        </w:rPr>
        <w:t xml:space="preserve"> on delivering and evaluating care in an area of responsibility</w:t>
      </w:r>
    </w:p>
    <w:p w:rsidR="00AE3E12" w:rsidRDefault="00AE3E12" w:rsidP="00AE3E12">
      <w:pPr>
        <w:numPr>
          <w:ilvl w:val="0"/>
          <w:numId w:val="11"/>
        </w:numPr>
        <w:jc w:val="both"/>
        <w:rPr>
          <w:rFonts w:ascii="Arial" w:hAnsi="Arial" w:cs="Arial"/>
          <w:bCs/>
        </w:rPr>
      </w:pPr>
      <w:r>
        <w:rPr>
          <w:rFonts w:ascii="Arial" w:hAnsi="Arial" w:cs="Arial"/>
          <w:bCs/>
        </w:rPr>
        <w:t xml:space="preserve">Undertake comprehensive clinical </w:t>
      </w:r>
      <w:r w:rsidR="006779AE">
        <w:rPr>
          <w:rFonts w:ascii="Arial" w:hAnsi="Arial" w:cs="Arial"/>
          <w:bCs/>
        </w:rPr>
        <w:t xml:space="preserve">histories, </w:t>
      </w:r>
      <w:r>
        <w:rPr>
          <w:rFonts w:ascii="Arial" w:hAnsi="Arial" w:cs="Arial"/>
          <w:bCs/>
        </w:rPr>
        <w:t>examinations and assessments evidenced by a recognised qualification</w:t>
      </w:r>
    </w:p>
    <w:p w:rsidR="00AE3E12" w:rsidRDefault="00AE3E12" w:rsidP="00AE3E12">
      <w:pPr>
        <w:numPr>
          <w:ilvl w:val="0"/>
          <w:numId w:val="11"/>
        </w:numPr>
        <w:jc w:val="both"/>
        <w:rPr>
          <w:rFonts w:ascii="Arial" w:hAnsi="Arial" w:cs="Arial"/>
          <w:bCs/>
        </w:rPr>
      </w:pPr>
      <w:r>
        <w:rPr>
          <w:rFonts w:ascii="Arial" w:hAnsi="Arial" w:cs="Arial"/>
          <w:bCs/>
        </w:rPr>
        <w:t xml:space="preserve">Undertake clinical reasoning, judgement and decisions making relating to the anatomical and </w:t>
      </w:r>
      <w:proofErr w:type="spellStart"/>
      <w:r>
        <w:rPr>
          <w:rFonts w:ascii="Arial" w:hAnsi="Arial" w:cs="Arial"/>
          <w:bCs/>
        </w:rPr>
        <w:t>pathophysiology</w:t>
      </w:r>
      <w:proofErr w:type="spellEnd"/>
      <w:r>
        <w:rPr>
          <w:rFonts w:ascii="Arial" w:hAnsi="Arial" w:cs="Arial"/>
          <w:bCs/>
        </w:rPr>
        <w:t xml:space="preserve"> presentation of clinical conditions evidenced by a recognised qualification</w:t>
      </w:r>
    </w:p>
    <w:p w:rsidR="00174489" w:rsidRDefault="00AE3E12" w:rsidP="00174489">
      <w:pPr>
        <w:numPr>
          <w:ilvl w:val="0"/>
          <w:numId w:val="11"/>
        </w:numPr>
        <w:jc w:val="both"/>
        <w:rPr>
          <w:rFonts w:ascii="Arial" w:hAnsi="Arial" w:cs="Arial"/>
          <w:bCs/>
        </w:rPr>
      </w:pPr>
      <w:r>
        <w:rPr>
          <w:rFonts w:ascii="Arial" w:hAnsi="Arial" w:cs="Arial"/>
          <w:bCs/>
        </w:rPr>
        <w:t>Non-m</w:t>
      </w:r>
      <w:r w:rsidR="00764FDE">
        <w:rPr>
          <w:rFonts w:ascii="Arial" w:hAnsi="Arial" w:cs="Arial"/>
          <w:bCs/>
        </w:rPr>
        <w:t xml:space="preserve">edical </w:t>
      </w:r>
      <w:r>
        <w:rPr>
          <w:rFonts w:ascii="Arial" w:hAnsi="Arial" w:cs="Arial"/>
          <w:bCs/>
        </w:rPr>
        <w:t>prescribing</w:t>
      </w:r>
      <w:r w:rsidR="00675CC7">
        <w:rPr>
          <w:rFonts w:ascii="Arial" w:hAnsi="Arial" w:cs="Arial"/>
          <w:bCs/>
        </w:rPr>
        <w:t xml:space="preserve"> </w:t>
      </w:r>
      <w:r w:rsidR="006779AE">
        <w:rPr>
          <w:rFonts w:ascii="Arial" w:hAnsi="Arial" w:cs="Arial"/>
          <w:bCs/>
        </w:rPr>
        <w:t xml:space="preserve">- V300 with the </w:t>
      </w:r>
      <w:r w:rsidR="00675CC7">
        <w:rPr>
          <w:rFonts w:ascii="Arial" w:hAnsi="Arial" w:cs="Arial"/>
          <w:bCs/>
        </w:rPr>
        <w:t>NMC</w:t>
      </w:r>
    </w:p>
    <w:p w:rsidR="006779AE" w:rsidRDefault="00BF0798" w:rsidP="00174489">
      <w:pPr>
        <w:numPr>
          <w:ilvl w:val="0"/>
          <w:numId w:val="11"/>
        </w:numPr>
        <w:jc w:val="both"/>
        <w:rPr>
          <w:rFonts w:ascii="Arial" w:hAnsi="Arial" w:cs="Arial"/>
          <w:bCs/>
        </w:rPr>
      </w:pPr>
      <w:r>
        <w:rPr>
          <w:rFonts w:ascii="Arial" w:hAnsi="Arial" w:cs="Arial"/>
          <w:bCs/>
        </w:rPr>
        <w:t>Provide leadership</w:t>
      </w:r>
      <w:r w:rsidR="006779AE">
        <w:rPr>
          <w:rFonts w:ascii="Arial" w:hAnsi="Arial" w:cs="Arial"/>
          <w:bCs/>
        </w:rPr>
        <w:t xml:space="preserve"> and provide learning and development for the area</w:t>
      </w:r>
    </w:p>
    <w:p w:rsidR="00C25256" w:rsidRDefault="006779AE" w:rsidP="00174489">
      <w:pPr>
        <w:numPr>
          <w:ilvl w:val="0"/>
          <w:numId w:val="11"/>
        </w:numPr>
        <w:jc w:val="both"/>
        <w:rPr>
          <w:rFonts w:ascii="Arial" w:hAnsi="Arial" w:cs="Arial"/>
          <w:bCs/>
        </w:rPr>
      </w:pPr>
      <w:r>
        <w:rPr>
          <w:rFonts w:ascii="Arial" w:hAnsi="Arial" w:cs="Arial"/>
          <w:bCs/>
        </w:rPr>
        <w:t>Enhance</w:t>
      </w:r>
      <w:r w:rsidR="00C25256">
        <w:rPr>
          <w:rFonts w:ascii="Arial" w:hAnsi="Arial" w:cs="Arial"/>
          <w:bCs/>
        </w:rPr>
        <w:t xml:space="preserve"> team working </w:t>
      </w:r>
      <w:r>
        <w:rPr>
          <w:rFonts w:ascii="Arial" w:hAnsi="Arial" w:cs="Arial"/>
          <w:bCs/>
        </w:rPr>
        <w:t>and encourage the use of</w:t>
      </w:r>
      <w:r w:rsidR="00C25256">
        <w:rPr>
          <w:rFonts w:ascii="Arial" w:hAnsi="Arial" w:cs="Arial"/>
          <w:bCs/>
        </w:rPr>
        <w:t xml:space="preserve"> initiative</w:t>
      </w:r>
    </w:p>
    <w:p w:rsidR="00C25256" w:rsidRPr="00174489" w:rsidRDefault="006779AE" w:rsidP="00174489">
      <w:pPr>
        <w:numPr>
          <w:ilvl w:val="0"/>
          <w:numId w:val="11"/>
        </w:numPr>
        <w:jc w:val="both"/>
        <w:rPr>
          <w:rFonts w:ascii="Arial" w:hAnsi="Arial" w:cs="Arial"/>
          <w:bCs/>
        </w:rPr>
      </w:pPr>
      <w:r>
        <w:rPr>
          <w:rFonts w:ascii="Arial" w:hAnsi="Arial" w:cs="Arial"/>
          <w:bCs/>
        </w:rPr>
        <w:t>Apply</w:t>
      </w:r>
      <w:r w:rsidR="00C25256">
        <w:rPr>
          <w:rFonts w:ascii="Arial" w:hAnsi="Arial" w:cs="Arial"/>
          <w:bCs/>
        </w:rPr>
        <w:t xml:space="preserve"> effective listening, communication and interpersonal skills</w:t>
      </w:r>
    </w:p>
    <w:p w:rsidR="00764FDE" w:rsidRDefault="00764FDE" w:rsidP="00764FDE">
      <w:pPr>
        <w:jc w:val="both"/>
        <w:rPr>
          <w:rFonts w:ascii="Arial" w:hAnsi="Arial" w:cs="Arial"/>
          <w:b/>
          <w:bCs/>
        </w:rPr>
      </w:pPr>
    </w:p>
    <w:p w:rsidR="00764FDE" w:rsidRDefault="006B469B" w:rsidP="00764FDE">
      <w:pPr>
        <w:jc w:val="both"/>
        <w:rPr>
          <w:rFonts w:ascii="Arial" w:hAnsi="Arial" w:cs="Arial"/>
          <w:bCs/>
        </w:rPr>
      </w:pPr>
      <w:r>
        <w:rPr>
          <w:rFonts w:ascii="Arial" w:hAnsi="Arial" w:cs="Arial"/>
          <w:bCs/>
        </w:rPr>
        <w:lastRenderedPageBreak/>
        <w:t>This level of development and e</w:t>
      </w:r>
      <w:r w:rsidR="00764FDE">
        <w:rPr>
          <w:rFonts w:ascii="Arial" w:hAnsi="Arial" w:cs="Arial"/>
          <w:bCs/>
        </w:rPr>
        <w:t>xtensive experience</w:t>
      </w:r>
      <w:r>
        <w:rPr>
          <w:rFonts w:ascii="Arial" w:hAnsi="Arial" w:cs="Arial"/>
          <w:bCs/>
        </w:rPr>
        <w:t xml:space="preserve"> must be evidenced by demonstrable reflective practice and certification that will support NMC revalidation at this level.</w:t>
      </w:r>
      <w:r w:rsidR="00764FDE">
        <w:rPr>
          <w:rFonts w:ascii="Arial" w:hAnsi="Arial" w:cs="Arial"/>
          <w:bCs/>
        </w:rPr>
        <w:t xml:space="preserve"> </w:t>
      </w:r>
    </w:p>
    <w:p w:rsidR="00ED0ABD" w:rsidRDefault="00ED0ABD" w:rsidP="00ED0ABD">
      <w:pPr>
        <w:rPr>
          <w:rFonts w:ascii="Arial" w:hAnsi="Arial" w:cs="Arial"/>
          <w:b/>
          <w:bCs/>
        </w:rPr>
      </w:pPr>
    </w:p>
    <w:p w:rsidR="008950C2" w:rsidRDefault="008950C2">
      <w:pPr>
        <w:jc w:val="both"/>
        <w:rPr>
          <w:rFonts w:ascii="Arial" w:hAnsi="Arial" w:cs="Arial"/>
          <w:b/>
          <w:sz w:val="22"/>
          <w:szCs w:val="22"/>
        </w:rPr>
      </w:pPr>
    </w:p>
    <w:p w:rsidR="008950C2" w:rsidRDefault="008950C2">
      <w:pPr>
        <w:jc w:val="both"/>
        <w:rPr>
          <w:rFonts w:ascii="Arial" w:hAnsi="Arial" w:cs="Arial"/>
          <w:b/>
          <w:sz w:val="22"/>
          <w:szCs w:val="22"/>
        </w:rPr>
      </w:pPr>
    </w:p>
    <w:p w:rsidR="00570D1B" w:rsidRDefault="00092976">
      <w:pPr>
        <w:jc w:val="both"/>
        <w:rPr>
          <w:rFonts w:ascii="Arial" w:hAnsi="Arial" w:cs="Arial"/>
          <w:b/>
          <w:sz w:val="22"/>
          <w:szCs w:val="22"/>
        </w:rPr>
      </w:pPr>
      <w:r>
        <w:rPr>
          <w:rFonts w:ascii="Arial" w:hAnsi="Arial" w:cs="Arial"/>
          <w:b/>
          <w:sz w:val="22"/>
          <w:szCs w:val="22"/>
        </w:rPr>
        <w:t>7.</w:t>
      </w:r>
      <w:r>
        <w:rPr>
          <w:rFonts w:ascii="Arial" w:hAnsi="Arial" w:cs="Arial"/>
          <w:b/>
          <w:sz w:val="22"/>
          <w:szCs w:val="22"/>
        </w:rPr>
        <w:tab/>
      </w:r>
      <w:r w:rsidR="005C3205">
        <w:rPr>
          <w:rFonts w:ascii="Arial" w:hAnsi="Arial" w:cs="Arial"/>
          <w:b/>
          <w:sz w:val="22"/>
          <w:szCs w:val="22"/>
        </w:rPr>
        <w:t>Org</w:t>
      </w:r>
      <w:r w:rsidR="00570D1B" w:rsidRPr="00570D1B">
        <w:rPr>
          <w:rFonts w:ascii="Arial" w:hAnsi="Arial" w:cs="Arial"/>
          <w:b/>
          <w:sz w:val="22"/>
          <w:szCs w:val="22"/>
        </w:rPr>
        <w:t>anisational Chart</w:t>
      </w:r>
    </w:p>
    <w:p w:rsidR="008950C2" w:rsidRDefault="008950C2">
      <w:pPr>
        <w:jc w:val="both"/>
        <w:rPr>
          <w:rFonts w:ascii="Arial" w:hAnsi="Arial" w:cs="Arial"/>
          <w:b/>
          <w:sz w:val="22"/>
          <w:szCs w:val="22"/>
        </w:rPr>
      </w:pPr>
    </w:p>
    <w:p w:rsidR="008950C2" w:rsidRPr="001A512A" w:rsidRDefault="008950C2">
      <w:pPr>
        <w:jc w:val="both"/>
        <w:rPr>
          <w:rFonts w:ascii="Arial" w:hAnsi="Arial" w:cs="Arial"/>
          <w:b/>
          <w:sz w:val="22"/>
          <w:szCs w:val="22"/>
        </w:rPr>
      </w:pPr>
    </w:p>
    <w:p w:rsidR="00570D1B" w:rsidRDefault="00B86B67" w:rsidP="00264AC5">
      <w:pPr>
        <w:jc w:val="center"/>
      </w:pPr>
      <w:r w:rsidRPr="00B86B67">
        <w:rPr>
          <w:noProof/>
          <w:lang w:val="en-US" w:eastAsia="zh-TW"/>
        </w:rPr>
        <w:pict>
          <v:shape id="_x0000_s1029" type="#_x0000_t202" style="position:absolute;left:0;text-align:left;margin-left:251.4pt;margin-top:10.1pt;width:171.4pt;height:22.05pt;z-index:251654144;mso-width-percent:400;mso-width-percent:400;mso-width-relative:margin;mso-height-relative:margin">
            <v:textbox style="mso-next-textbox:#_x0000_s1029">
              <w:txbxContent>
                <w:p w:rsidR="00570D1B" w:rsidRPr="00570D1B" w:rsidRDefault="00570D1B" w:rsidP="0062378B">
                  <w:pPr>
                    <w:jc w:val="center"/>
                    <w:rPr>
                      <w:rFonts w:ascii="Arial" w:hAnsi="Arial" w:cs="Arial"/>
                      <w:sz w:val="22"/>
                      <w:szCs w:val="22"/>
                    </w:rPr>
                  </w:pPr>
                  <w:r w:rsidRPr="00570D1B">
                    <w:rPr>
                      <w:rFonts w:ascii="Arial" w:hAnsi="Arial" w:cs="Arial"/>
                      <w:sz w:val="22"/>
                      <w:szCs w:val="22"/>
                    </w:rPr>
                    <w:t>Service Manager</w:t>
                  </w:r>
                </w:p>
              </w:txbxContent>
            </v:textbox>
          </v:shape>
        </w:pict>
      </w:r>
    </w:p>
    <w:p w:rsidR="00570D1B" w:rsidRPr="001E6438" w:rsidRDefault="00B86B67" w:rsidP="00264AC5">
      <w:pPr>
        <w:jc w:val="center"/>
      </w:pPr>
      <w:r>
        <w:rPr>
          <w:noProof/>
          <w:lang w:eastAsia="en-GB"/>
        </w:rPr>
        <w:pict>
          <v:shapetype id="_x0000_t32" coordsize="21600,21600" o:spt="32" o:oned="t" path="m,l21600,21600e" filled="f">
            <v:path arrowok="t" fillok="f" o:connecttype="none"/>
            <o:lock v:ext="edit" shapetype="t"/>
          </v:shapetype>
          <v:shape id="_x0000_s1060" type="#_x0000_t32" style="position:absolute;left:0;text-align:left;margin-left:218.8pt;margin-top:87.8pt;width:25.85pt;height:38.25pt;z-index:251662336" o:connectortype="straight"/>
        </w:pict>
      </w:r>
      <w:r>
        <w:rPr>
          <w:noProof/>
          <w:lang w:eastAsia="en-GB"/>
        </w:rPr>
        <w:pict>
          <v:shape id="_x0000_s1044" type="#_x0000_t32" style="position:absolute;left:0;text-align:left;margin-left:345.15pt;margin-top:21.3pt;width:0;height:19.85pt;z-index:251656192" o:connectortype="straight"/>
        </w:pict>
      </w:r>
      <w:r>
        <w:rPr>
          <w:noProof/>
          <w:lang w:eastAsia="en-GB"/>
        </w:rPr>
        <w:pict>
          <v:shape id="_x0000_s1059" type="#_x0000_t202" style="position:absolute;left:0;text-align:left;margin-left:.55pt;margin-top:42.55pt;width:224.6pt;height:42.25pt;z-index:251661312;mso-width-relative:margin;mso-height-relative:margin">
            <v:textbox style="mso-next-textbox:#_x0000_s1059">
              <w:txbxContent>
                <w:p w:rsidR="00715388" w:rsidRDefault="00715388" w:rsidP="00715388">
                  <w:pPr>
                    <w:jc w:val="center"/>
                    <w:rPr>
                      <w:rFonts w:ascii="Arial" w:hAnsi="Arial" w:cs="Arial"/>
                    </w:rPr>
                  </w:pPr>
                </w:p>
                <w:p w:rsidR="00715388" w:rsidRPr="003E7269" w:rsidRDefault="00715388" w:rsidP="00715388">
                  <w:pPr>
                    <w:jc w:val="center"/>
                    <w:rPr>
                      <w:rFonts w:ascii="Arial" w:hAnsi="Arial" w:cs="Arial"/>
                    </w:rPr>
                  </w:pPr>
                  <w:r>
                    <w:rPr>
                      <w:rFonts w:ascii="Arial" w:hAnsi="Arial" w:cs="Arial"/>
                    </w:rPr>
                    <w:t>Advanced Practice Lead</w:t>
                  </w:r>
                </w:p>
              </w:txbxContent>
            </v:textbox>
          </v:shape>
        </w:pict>
      </w:r>
      <w:r>
        <w:rPr>
          <w:noProof/>
          <w:lang w:eastAsia="en-GB"/>
        </w:rPr>
        <w:pict>
          <v:shape id="_x0000_s1033" type="#_x0000_t202" style="position:absolute;left:0;text-align:left;margin-left:233.8pt;margin-top:42.55pt;width:224.6pt;height:42.25pt;z-index:251655168;mso-width-relative:margin;mso-height-relative:margin">
            <v:textbox style="mso-next-textbox:#_x0000_s1033">
              <w:txbxContent>
                <w:p w:rsidR="00715388" w:rsidRDefault="00715388" w:rsidP="003E7269">
                  <w:pPr>
                    <w:jc w:val="center"/>
                    <w:rPr>
                      <w:rFonts w:ascii="Arial" w:hAnsi="Arial" w:cs="Arial"/>
                    </w:rPr>
                  </w:pPr>
                </w:p>
                <w:p w:rsidR="00570D1B" w:rsidRPr="003E7269" w:rsidRDefault="00E63B78" w:rsidP="003E7269">
                  <w:pPr>
                    <w:jc w:val="center"/>
                    <w:rPr>
                      <w:rFonts w:ascii="Arial" w:hAnsi="Arial" w:cs="Arial"/>
                    </w:rPr>
                  </w:pPr>
                  <w:r>
                    <w:rPr>
                      <w:rFonts w:ascii="Arial" w:hAnsi="Arial" w:cs="Arial"/>
                    </w:rPr>
                    <w:t>Department Manager</w:t>
                  </w:r>
                </w:p>
              </w:txbxContent>
            </v:textbox>
          </v:shape>
        </w:pict>
      </w:r>
      <w:r>
        <w:rPr>
          <w:noProof/>
          <w:lang w:eastAsia="en-GB"/>
        </w:rPr>
        <w:pict>
          <v:shape id="_x0000_s1055" type="#_x0000_t32" style="position:absolute;left:0;text-align:left;margin-left:348.2pt;margin-top:84.8pt;width:0;height:39pt;z-index:251658240" o:connectortype="straight"/>
        </w:pict>
      </w:r>
      <w:r>
        <w:rPr>
          <w:noProof/>
          <w:lang w:eastAsia="en-GB"/>
        </w:rPr>
        <w:pict>
          <v:shape id="_x0000_s1054" type="#_x0000_t32" style="position:absolute;left:0;text-align:left;margin-left:348.95pt;margin-top:150.4pt;width:.2pt;height:20.25pt;z-index:251657216" o:connectortype="straight"/>
        </w:pict>
      </w:r>
      <w:r>
        <w:rPr>
          <w:noProof/>
          <w:lang w:eastAsia="en-GB"/>
        </w:rPr>
        <w:pict>
          <v:shape id="_x0000_s1057" type="#_x0000_t202" style="position:absolute;left:0;text-align:left;margin-left:247.05pt;margin-top:173.95pt;width:215.2pt;height:20.55pt;z-index:251660288;mso-width-relative:margin;mso-height-relative:margin">
            <v:textbox>
              <w:txbxContent>
                <w:p w:rsidR="00BF0798" w:rsidRDefault="00BF0798" w:rsidP="00BF0798">
                  <w:pPr>
                    <w:jc w:val="center"/>
                    <w:rPr>
                      <w:rFonts w:ascii="Arial" w:hAnsi="Arial" w:cs="Arial"/>
                    </w:rPr>
                  </w:pPr>
                  <w:r>
                    <w:rPr>
                      <w:rFonts w:ascii="Arial" w:hAnsi="Arial" w:cs="Arial"/>
                    </w:rPr>
                    <w:t>Trainee ANP</w:t>
                  </w:r>
                </w:p>
              </w:txbxContent>
            </v:textbox>
          </v:shape>
        </w:pict>
      </w:r>
      <w:r>
        <w:rPr>
          <w:noProof/>
          <w:lang w:eastAsia="en-GB"/>
        </w:rPr>
        <w:pict>
          <v:shape id="_x0000_s1056" type="#_x0000_t202" style="position:absolute;left:0;text-align:left;margin-left:245.55pt;margin-top:125.3pt;width:218.95pt;height:21.3pt;z-index:251659264;mso-width-relative:margin;mso-height-relative:margin">
            <v:textbox style="mso-next-textbox:#_x0000_s1056">
              <w:txbxContent>
                <w:p w:rsidR="00BF0798" w:rsidRPr="0062378B" w:rsidRDefault="00BF0798" w:rsidP="00BF0798">
                  <w:pPr>
                    <w:jc w:val="center"/>
                    <w:rPr>
                      <w:rFonts w:ascii="Arial" w:hAnsi="Arial" w:cs="Arial"/>
                      <w:b/>
                    </w:rPr>
                  </w:pPr>
                  <w:r w:rsidRPr="0062378B">
                    <w:rPr>
                      <w:rFonts w:ascii="Arial" w:hAnsi="Arial" w:cs="Arial"/>
                      <w:b/>
                    </w:rPr>
                    <w:t>Advanced Nurse Practitioner</w:t>
                  </w:r>
                </w:p>
              </w:txbxContent>
            </v:textbox>
          </v:shape>
        </w:pict>
      </w:r>
      <w:r w:rsidR="00570D1B">
        <w:br/>
      </w:r>
      <w:r w:rsidR="00570D1B">
        <w:br/>
      </w:r>
      <w:r w:rsidR="00570D1B">
        <w:br/>
      </w:r>
    </w:p>
    <w:sectPr w:rsidR="00570D1B" w:rsidRPr="001E6438" w:rsidSect="00B86B67">
      <w:footerReference w:type="default" r:id="rId8"/>
      <w:pgSz w:w="12240" w:h="15840"/>
      <w:pgMar w:top="1134" w:right="1797" w:bottom="1134" w:left="179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C63" w:rsidRDefault="009C3C63" w:rsidP="0019548E">
      <w:r>
        <w:separator/>
      </w:r>
    </w:p>
  </w:endnote>
  <w:endnote w:type="continuationSeparator" w:id="0">
    <w:p w:rsidR="009C3C63" w:rsidRDefault="009C3C63" w:rsidP="001954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48E" w:rsidRDefault="00B86B67">
    <w:pPr>
      <w:pStyle w:val="Footer"/>
      <w:jc w:val="center"/>
    </w:pPr>
    <w:fldSimple w:instr=" PAGE   \* MERGEFORMAT ">
      <w:r w:rsidR="00981134">
        <w:rPr>
          <w:noProof/>
        </w:rPr>
        <w:t>9</w:t>
      </w:r>
    </w:fldSimple>
  </w:p>
  <w:p w:rsidR="0019548E" w:rsidRDefault="001954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C63" w:rsidRDefault="009C3C63" w:rsidP="0019548E">
      <w:r>
        <w:separator/>
      </w:r>
    </w:p>
  </w:footnote>
  <w:footnote w:type="continuationSeparator" w:id="0">
    <w:p w:rsidR="009C3C63" w:rsidRDefault="009C3C63" w:rsidP="001954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96B86"/>
    <w:multiLevelType w:val="hybridMultilevel"/>
    <w:tmpl w:val="06D44F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2DE6502"/>
    <w:multiLevelType w:val="hybridMultilevel"/>
    <w:tmpl w:val="79563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9A556B9"/>
    <w:multiLevelType w:val="hybridMultilevel"/>
    <w:tmpl w:val="C486BDA0"/>
    <w:lvl w:ilvl="0" w:tplc="CEB6D652">
      <w:start w:val="4"/>
      <w:numFmt w:val="bullet"/>
      <w:lvlText w:val="-"/>
      <w:lvlJc w:val="left"/>
      <w:pPr>
        <w:tabs>
          <w:tab w:val="num" w:pos="1560"/>
        </w:tabs>
        <w:ind w:left="1560" w:hanging="360"/>
      </w:pPr>
      <w:rPr>
        <w:rFonts w:ascii="Times New Roman" w:eastAsia="Times New Roman" w:hAnsi="Times New Roman" w:cs="Times New Roman" w:hint="default"/>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3">
    <w:nsid w:val="32DC6AAC"/>
    <w:multiLevelType w:val="hybridMultilevel"/>
    <w:tmpl w:val="43707D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A6428A8"/>
    <w:multiLevelType w:val="hybridMultilevel"/>
    <w:tmpl w:val="EF763C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D205AE2"/>
    <w:multiLevelType w:val="hybridMultilevel"/>
    <w:tmpl w:val="A394D592"/>
    <w:lvl w:ilvl="0" w:tplc="93C09A38">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EC7349F"/>
    <w:multiLevelType w:val="hybridMultilevel"/>
    <w:tmpl w:val="FF888D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64E15263"/>
    <w:multiLevelType w:val="hybridMultilevel"/>
    <w:tmpl w:val="34C609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65F64855"/>
    <w:multiLevelType w:val="hybridMultilevel"/>
    <w:tmpl w:val="C3F884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6E504F7F"/>
    <w:multiLevelType w:val="hybridMultilevel"/>
    <w:tmpl w:val="1B222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0415068"/>
    <w:multiLevelType w:val="hybridMultilevel"/>
    <w:tmpl w:val="4C5001E2"/>
    <w:lvl w:ilvl="0" w:tplc="C6E6E518">
      <w:start w:val="5"/>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E247B4E"/>
    <w:multiLevelType w:val="hybridMultilevel"/>
    <w:tmpl w:val="79F079FE"/>
    <w:lvl w:ilvl="0" w:tplc="93C09A3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2">
    <w:nsid w:val="7F4433D8"/>
    <w:multiLevelType w:val="hybridMultilevel"/>
    <w:tmpl w:val="C5CA816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12"/>
  </w:num>
  <w:num w:numId="4">
    <w:abstractNumId w:val="0"/>
  </w:num>
  <w:num w:numId="5">
    <w:abstractNumId w:val="11"/>
  </w:num>
  <w:num w:numId="6">
    <w:abstractNumId w:val="5"/>
  </w:num>
  <w:num w:numId="7">
    <w:abstractNumId w:val="10"/>
  </w:num>
  <w:num w:numId="8">
    <w:abstractNumId w:val="3"/>
  </w:num>
  <w:num w:numId="9">
    <w:abstractNumId w:val="7"/>
  </w:num>
  <w:num w:numId="10">
    <w:abstractNumId w:val="8"/>
  </w:num>
  <w:num w:numId="11">
    <w:abstractNumId w:val="6"/>
  </w:num>
  <w:num w:numId="12">
    <w:abstractNumId w:val="9"/>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576608"/>
    <w:rsid w:val="00010979"/>
    <w:rsid w:val="000154E1"/>
    <w:rsid w:val="0005428D"/>
    <w:rsid w:val="00092976"/>
    <w:rsid w:val="000C0620"/>
    <w:rsid w:val="000D1A56"/>
    <w:rsid w:val="000D480A"/>
    <w:rsid w:val="000D5C91"/>
    <w:rsid w:val="000E0415"/>
    <w:rsid w:val="00120786"/>
    <w:rsid w:val="00174489"/>
    <w:rsid w:val="00174BB4"/>
    <w:rsid w:val="0019548E"/>
    <w:rsid w:val="001A512A"/>
    <w:rsid w:val="001C0DFC"/>
    <w:rsid w:val="001C60BF"/>
    <w:rsid w:val="001E41B9"/>
    <w:rsid w:val="001E6438"/>
    <w:rsid w:val="00200EE3"/>
    <w:rsid w:val="002253E1"/>
    <w:rsid w:val="00226CC9"/>
    <w:rsid w:val="00234FE2"/>
    <w:rsid w:val="002608CE"/>
    <w:rsid w:val="00264AC5"/>
    <w:rsid w:val="002733D5"/>
    <w:rsid w:val="00283CA1"/>
    <w:rsid w:val="002922B3"/>
    <w:rsid w:val="002A43E1"/>
    <w:rsid w:val="002B6946"/>
    <w:rsid w:val="002C09D0"/>
    <w:rsid w:val="002C0C50"/>
    <w:rsid w:val="002D03ED"/>
    <w:rsid w:val="002D108E"/>
    <w:rsid w:val="002E205F"/>
    <w:rsid w:val="00335B93"/>
    <w:rsid w:val="003931A4"/>
    <w:rsid w:val="003E7269"/>
    <w:rsid w:val="003F0EBE"/>
    <w:rsid w:val="003F5FE2"/>
    <w:rsid w:val="00437901"/>
    <w:rsid w:val="004516D1"/>
    <w:rsid w:val="004842F7"/>
    <w:rsid w:val="005414BF"/>
    <w:rsid w:val="00542843"/>
    <w:rsid w:val="00547E38"/>
    <w:rsid w:val="00554F21"/>
    <w:rsid w:val="005565C7"/>
    <w:rsid w:val="005663B2"/>
    <w:rsid w:val="00570D1B"/>
    <w:rsid w:val="0057462D"/>
    <w:rsid w:val="00576608"/>
    <w:rsid w:val="00586871"/>
    <w:rsid w:val="00587864"/>
    <w:rsid w:val="005970C5"/>
    <w:rsid w:val="005C3205"/>
    <w:rsid w:val="006234C7"/>
    <w:rsid w:val="0062378B"/>
    <w:rsid w:val="00644809"/>
    <w:rsid w:val="006575DD"/>
    <w:rsid w:val="00663C2A"/>
    <w:rsid w:val="00675CC7"/>
    <w:rsid w:val="006779AE"/>
    <w:rsid w:val="0069039D"/>
    <w:rsid w:val="00690C30"/>
    <w:rsid w:val="006A35BD"/>
    <w:rsid w:val="006B469B"/>
    <w:rsid w:val="006D3634"/>
    <w:rsid w:val="006E55DF"/>
    <w:rsid w:val="006F45B3"/>
    <w:rsid w:val="00710D1E"/>
    <w:rsid w:val="0071400D"/>
    <w:rsid w:val="00715388"/>
    <w:rsid w:val="0072494D"/>
    <w:rsid w:val="00764FDE"/>
    <w:rsid w:val="00784F7E"/>
    <w:rsid w:val="007A1B8E"/>
    <w:rsid w:val="007A2DB1"/>
    <w:rsid w:val="007C7103"/>
    <w:rsid w:val="007D7064"/>
    <w:rsid w:val="00804571"/>
    <w:rsid w:val="008047BE"/>
    <w:rsid w:val="0080577C"/>
    <w:rsid w:val="0085484F"/>
    <w:rsid w:val="00877DAB"/>
    <w:rsid w:val="00881362"/>
    <w:rsid w:val="00884927"/>
    <w:rsid w:val="008950C2"/>
    <w:rsid w:val="008B0860"/>
    <w:rsid w:val="008B4316"/>
    <w:rsid w:val="00942DB2"/>
    <w:rsid w:val="00981134"/>
    <w:rsid w:val="00983BA2"/>
    <w:rsid w:val="009B7437"/>
    <w:rsid w:val="009C3C63"/>
    <w:rsid w:val="009F02E7"/>
    <w:rsid w:val="00A06C75"/>
    <w:rsid w:val="00A16567"/>
    <w:rsid w:val="00A528AD"/>
    <w:rsid w:val="00A70CAD"/>
    <w:rsid w:val="00A854A9"/>
    <w:rsid w:val="00A866A2"/>
    <w:rsid w:val="00A86D14"/>
    <w:rsid w:val="00AA5997"/>
    <w:rsid w:val="00AB7CB6"/>
    <w:rsid w:val="00AD588A"/>
    <w:rsid w:val="00AE3E12"/>
    <w:rsid w:val="00B14FC4"/>
    <w:rsid w:val="00B173C7"/>
    <w:rsid w:val="00B21C0D"/>
    <w:rsid w:val="00B26DC7"/>
    <w:rsid w:val="00B7004B"/>
    <w:rsid w:val="00B86B67"/>
    <w:rsid w:val="00B95B1E"/>
    <w:rsid w:val="00B96A41"/>
    <w:rsid w:val="00BB650B"/>
    <w:rsid w:val="00BC28B6"/>
    <w:rsid w:val="00BD4D30"/>
    <w:rsid w:val="00BE507B"/>
    <w:rsid w:val="00BF0798"/>
    <w:rsid w:val="00BF2A2B"/>
    <w:rsid w:val="00BF7C8D"/>
    <w:rsid w:val="00C208B0"/>
    <w:rsid w:val="00C25256"/>
    <w:rsid w:val="00CB5F61"/>
    <w:rsid w:val="00CC68C9"/>
    <w:rsid w:val="00CD7E6E"/>
    <w:rsid w:val="00D16FA3"/>
    <w:rsid w:val="00D21CEB"/>
    <w:rsid w:val="00D30447"/>
    <w:rsid w:val="00D3074E"/>
    <w:rsid w:val="00D5748D"/>
    <w:rsid w:val="00D90C6B"/>
    <w:rsid w:val="00DA1E3E"/>
    <w:rsid w:val="00DA3BFF"/>
    <w:rsid w:val="00DC0792"/>
    <w:rsid w:val="00E63B78"/>
    <w:rsid w:val="00E75B68"/>
    <w:rsid w:val="00E83985"/>
    <w:rsid w:val="00E84512"/>
    <w:rsid w:val="00EA41B4"/>
    <w:rsid w:val="00EB15E9"/>
    <w:rsid w:val="00ED0ABD"/>
    <w:rsid w:val="00F1612E"/>
    <w:rsid w:val="00F175FC"/>
    <w:rsid w:val="00F43428"/>
    <w:rsid w:val="00F4646C"/>
    <w:rsid w:val="00F93D1D"/>
    <w:rsid w:val="00F97CE5"/>
    <w:rsid w:val="00FC13B4"/>
    <w:rsid w:val="00FF69CC"/>
    <w:rsid w:val="00FF713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5" type="connector" idref="#_x0000_s1044"/>
        <o:r id="V:Rule6" type="connector" idref="#_x0000_s1055"/>
        <o:r id="V:Rule7" type="connector" idref="#_x0000_s1054"/>
        <o:r id="V:Rule8" type="connector" idref="#_x0000_s10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6B67"/>
    <w:rPr>
      <w:sz w:val="24"/>
      <w:szCs w:val="24"/>
      <w:lang w:eastAsia="en-US"/>
    </w:rPr>
  </w:style>
  <w:style w:type="paragraph" w:styleId="Heading1">
    <w:name w:val="heading 1"/>
    <w:basedOn w:val="Normal"/>
    <w:next w:val="Normal"/>
    <w:qFormat/>
    <w:rsid w:val="00B86B67"/>
    <w:pPr>
      <w:keepNext/>
      <w:ind w:right="-360"/>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86B67"/>
    <w:pPr>
      <w:jc w:val="both"/>
    </w:pPr>
    <w:rPr>
      <w:rFonts w:ascii="Arial" w:hAnsi="Arial"/>
      <w:sz w:val="22"/>
      <w:szCs w:val="20"/>
    </w:rPr>
  </w:style>
  <w:style w:type="paragraph" w:styleId="BodyText2">
    <w:name w:val="Body Text 2"/>
    <w:basedOn w:val="Normal"/>
    <w:rsid w:val="00B86B67"/>
    <w:pPr>
      <w:jc w:val="both"/>
    </w:pPr>
    <w:rPr>
      <w:rFonts w:ascii="Arial" w:hAnsi="Arial" w:cs="Arial"/>
    </w:rPr>
  </w:style>
  <w:style w:type="paragraph" w:styleId="Footer">
    <w:name w:val="footer"/>
    <w:basedOn w:val="Normal"/>
    <w:link w:val="FooterChar"/>
    <w:uiPriority w:val="99"/>
    <w:rsid w:val="001E6438"/>
    <w:pPr>
      <w:tabs>
        <w:tab w:val="center" w:pos="4153"/>
        <w:tab w:val="right" w:pos="8306"/>
      </w:tabs>
    </w:pPr>
  </w:style>
  <w:style w:type="paragraph" w:styleId="Title">
    <w:name w:val="Title"/>
    <w:basedOn w:val="Normal"/>
    <w:qFormat/>
    <w:rsid w:val="001E6438"/>
    <w:pPr>
      <w:jc w:val="center"/>
    </w:pPr>
    <w:rPr>
      <w:b/>
      <w:bCs/>
    </w:rPr>
  </w:style>
  <w:style w:type="paragraph" w:styleId="BalloonText">
    <w:name w:val="Balloon Text"/>
    <w:basedOn w:val="Normal"/>
    <w:semiHidden/>
    <w:rsid w:val="002922B3"/>
    <w:rPr>
      <w:rFonts w:ascii="Tahoma" w:hAnsi="Tahoma" w:cs="Tahoma"/>
      <w:sz w:val="16"/>
      <w:szCs w:val="16"/>
    </w:rPr>
  </w:style>
  <w:style w:type="paragraph" w:styleId="ListParagraph">
    <w:name w:val="List Paragraph"/>
    <w:basedOn w:val="Normal"/>
    <w:uiPriority w:val="34"/>
    <w:qFormat/>
    <w:rsid w:val="006D3634"/>
    <w:pPr>
      <w:ind w:left="720"/>
    </w:pPr>
  </w:style>
  <w:style w:type="paragraph" w:styleId="Header">
    <w:name w:val="header"/>
    <w:basedOn w:val="Normal"/>
    <w:link w:val="HeaderChar"/>
    <w:rsid w:val="0019548E"/>
    <w:pPr>
      <w:tabs>
        <w:tab w:val="center" w:pos="4513"/>
        <w:tab w:val="right" w:pos="9026"/>
      </w:tabs>
    </w:pPr>
  </w:style>
  <w:style w:type="character" w:customStyle="1" w:styleId="HeaderChar">
    <w:name w:val="Header Char"/>
    <w:link w:val="Header"/>
    <w:rsid w:val="0019548E"/>
    <w:rPr>
      <w:sz w:val="24"/>
      <w:szCs w:val="24"/>
      <w:lang w:eastAsia="en-US"/>
    </w:rPr>
  </w:style>
  <w:style w:type="character" w:customStyle="1" w:styleId="FooterChar">
    <w:name w:val="Footer Char"/>
    <w:link w:val="Footer"/>
    <w:uiPriority w:val="99"/>
    <w:rsid w:val="0019548E"/>
    <w:rPr>
      <w:sz w:val="24"/>
      <w:szCs w:val="24"/>
      <w:lang w:eastAsia="en-US"/>
    </w:rPr>
  </w:style>
  <w:style w:type="paragraph" w:styleId="BlockText">
    <w:name w:val="Block Text"/>
    <w:basedOn w:val="Normal"/>
    <w:rsid w:val="00B14FC4"/>
    <w:pPr>
      <w:ind w:left="360" w:right="-270"/>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2230</Words>
  <Characters>12715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NAME OF ORGANISATION</vt:lpstr>
    </vt:vector>
  </TitlesOfParts>
  <Company>frontline</Company>
  <LinksUpToDate>false</LinksUpToDate>
  <CharactersWithSpaces>14916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ORGANISATION</dc:title>
  <dc:creator>bironside</dc:creator>
  <cp:lastModifiedBy>Christina.Haining</cp:lastModifiedBy>
  <cp:revision>2</cp:revision>
  <cp:lastPrinted>2014-03-24T16:20:00Z</cp:lastPrinted>
  <dcterms:created xsi:type="dcterms:W3CDTF">2024-03-26T14:26:00Z</dcterms:created>
  <dcterms:modified xsi:type="dcterms:W3CDTF">2024-03-26T14:26:00Z</dcterms:modified>
</cp:coreProperties>
</file>