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E7AA" w14:textId="77777777" w:rsidR="00B16FF0" w:rsidRPr="00B16FF0" w:rsidRDefault="00B16FF0" w:rsidP="00B16FF0">
      <w:pPr>
        <w:pStyle w:val="Heading4"/>
        <w:jc w:val="right"/>
        <w:rPr>
          <w:rFonts w:ascii="Arial" w:hAnsi="Arial" w:cs="Arial"/>
          <w:b w:val="0"/>
          <w:sz w:val="24"/>
          <w:szCs w:val="24"/>
        </w:rPr>
      </w:pPr>
    </w:p>
    <w:p w14:paraId="42F044E4" w14:textId="77777777" w:rsidR="00B16FF0" w:rsidRPr="00B16FF0" w:rsidRDefault="00B16FF0" w:rsidP="00B16FF0">
      <w:pPr>
        <w:pStyle w:val="Heading4"/>
        <w:jc w:val="center"/>
        <w:rPr>
          <w:rFonts w:ascii="Arial" w:hAnsi="Arial" w:cs="Arial"/>
          <w:b w:val="0"/>
          <w:sz w:val="24"/>
          <w:szCs w:val="24"/>
        </w:rPr>
      </w:pPr>
      <w:r w:rsidRPr="00B16FF0">
        <w:rPr>
          <w:rFonts w:ascii="Arial" w:hAnsi="Arial" w:cs="Arial"/>
          <w:sz w:val="24"/>
          <w:szCs w:val="24"/>
        </w:rPr>
        <w:t>JOB DESCRIPTION</w:t>
      </w:r>
    </w:p>
    <w:p w14:paraId="168FBA78" w14:textId="77777777" w:rsidR="00B16FF0" w:rsidRPr="00B16FF0" w:rsidRDefault="00B16FF0" w:rsidP="00B16FF0">
      <w:pPr>
        <w:rPr>
          <w:rFonts w:ascii="Arial" w:hAnsi="Arial" w:cs="Arial"/>
          <w:sz w:val="24"/>
          <w:szCs w:val="24"/>
        </w:rPr>
      </w:pPr>
      <w:r w:rsidRPr="00B16FF0">
        <w:rPr>
          <w:rFonts w:ascii="Arial" w:hAnsi="Arial" w:cs="Arial"/>
          <w:sz w:val="24"/>
          <w:szCs w:val="24"/>
        </w:rPr>
        <w:tab/>
      </w:r>
      <w:r w:rsidRPr="00B16FF0">
        <w:rPr>
          <w:rFonts w:ascii="Arial" w:hAnsi="Arial" w:cs="Arial"/>
          <w:sz w:val="24"/>
          <w:szCs w:val="24"/>
        </w:rPr>
        <w:tab/>
      </w:r>
      <w:r w:rsidRPr="00B16FF0">
        <w:rPr>
          <w:rFonts w:ascii="Arial" w:hAnsi="Arial" w:cs="Arial"/>
          <w:sz w:val="24"/>
          <w:szCs w:val="24"/>
        </w:rPr>
        <w:tab/>
      </w:r>
      <w:r w:rsidRPr="00B16FF0">
        <w:rPr>
          <w:rFonts w:ascii="Arial" w:hAnsi="Arial" w:cs="Arial"/>
          <w:sz w:val="24"/>
          <w:szCs w:val="24"/>
        </w:rPr>
        <w:tab/>
      </w:r>
      <w:r w:rsidRPr="00B16FF0">
        <w:rPr>
          <w:rFonts w:ascii="Arial" w:hAnsi="Arial" w:cs="Arial"/>
          <w:sz w:val="24"/>
          <w:szCs w:val="24"/>
        </w:rPr>
        <w:tab/>
      </w:r>
      <w:r w:rsidRPr="00B16FF0">
        <w:rPr>
          <w:rFonts w:ascii="Arial" w:hAnsi="Arial" w:cs="Arial"/>
          <w:sz w:val="24"/>
          <w:szCs w:val="24"/>
        </w:rPr>
        <w:tab/>
      </w:r>
      <w:r w:rsidRPr="00B16FF0">
        <w:rPr>
          <w:rFonts w:ascii="Arial" w:hAnsi="Arial" w:cs="Arial"/>
          <w:sz w:val="24"/>
          <w:szCs w:val="24"/>
        </w:rPr>
        <w:tab/>
      </w:r>
    </w:p>
    <w:tbl>
      <w:tblPr>
        <w:tblW w:w="1044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40"/>
      </w:tblGrid>
      <w:tr w:rsidR="007E0533" w14:paraId="1D31B784" w14:textId="77777777" w:rsidTr="002A5DE0">
        <w:tc>
          <w:tcPr>
            <w:tcW w:w="10440" w:type="dxa"/>
          </w:tcPr>
          <w:p w14:paraId="22F146B1" w14:textId="77777777" w:rsidR="00B16FF0" w:rsidRPr="00B16FF0" w:rsidRDefault="00B16FF0" w:rsidP="002A5DE0">
            <w:pPr>
              <w:pStyle w:val="Heading3"/>
              <w:numPr>
                <w:ilvl w:val="0"/>
                <w:numId w:val="1"/>
              </w:numPr>
              <w:spacing w:before="120" w:after="120"/>
              <w:jc w:val="both"/>
              <w:rPr>
                <w:sz w:val="24"/>
                <w:szCs w:val="24"/>
              </w:rPr>
            </w:pPr>
            <w:r w:rsidRPr="00B16FF0">
              <w:rPr>
                <w:sz w:val="24"/>
                <w:szCs w:val="24"/>
              </w:rPr>
              <w:t>JOB IDENTIFICATION</w:t>
            </w:r>
          </w:p>
        </w:tc>
      </w:tr>
      <w:tr w:rsidR="007E0533" w14:paraId="0CF03E5C" w14:textId="77777777" w:rsidTr="002A5DE0">
        <w:tc>
          <w:tcPr>
            <w:tcW w:w="10440" w:type="dxa"/>
          </w:tcPr>
          <w:p w14:paraId="1759F3CF" w14:textId="77777777" w:rsidR="00B16FF0" w:rsidRPr="00B16FF0" w:rsidRDefault="00B16FF0" w:rsidP="002A5DE0">
            <w:pPr>
              <w:pStyle w:val="BodyText"/>
              <w:rPr>
                <w:rFonts w:ascii="Arial" w:hAnsi="Arial" w:cs="Arial"/>
                <w:szCs w:val="24"/>
              </w:rPr>
            </w:pPr>
            <w:r w:rsidRPr="00B16FF0">
              <w:rPr>
                <w:rFonts w:ascii="Arial" w:hAnsi="Arial" w:cs="Arial"/>
                <w:szCs w:val="24"/>
              </w:rPr>
              <w:t xml:space="preserve"> </w:t>
            </w:r>
          </w:p>
          <w:p w14:paraId="70EB1028" w14:textId="77777777" w:rsidR="00B16FF0" w:rsidRPr="00B16FF0" w:rsidRDefault="00B16FF0" w:rsidP="002A5DE0">
            <w:pPr>
              <w:jc w:val="both"/>
              <w:rPr>
                <w:rFonts w:ascii="Arial" w:hAnsi="Arial" w:cs="Arial"/>
                <w:sz w:val="24"/>
                <w:szCs w:val="24"/>
              </w:rPr>
            </w:pPr>
            <w:r w:rsidRPr="00B16FF0">
              <w:rPr>
                <w:rFonts w:ascii="Arial" w:hAnsi="Arial" w:cs="Arial"/>
                <w:sz w:val="24"/>
                <w:szCs w:val="24"/>
              </w:rPr>
              <w:t>Job Title:</w:t>
            </w:r>
            <w:r w:rsidRPr="00B16FF0">
              <w:rPr>
                <w:rFonts w:ascii="Arial" w:hAnsi="Arial" w:cs="Arial"/>
                <w:sz w:val="24"/>
                <w:szCs w:val="24"/>
              </w:rPr>
              <w:tab/>
            </w:r>
            <w:r w:rsidRPr="00B16FF0">
              <w:rPr>
                <w:rFonts w:ascii="Arial" w:hAnsi="Arial" w:cs="Arial"/>
                <w:sz w:val="24"/>
                <w:szCs w:val="24"/>
              </w:rPr>
              <w:tab/>
            </w:r>
            <w:r w:rsidRPr="00B16FF0">
              <w:rPr>
                <w:rFonts w:ascii="Arial" w:hAnsi="Arial" w:cs="Arial"/>
                <w:sz w:val="24"/>
                <w:szCs w:val="24"/>
              </w:rPr>
              <w:tab/>
            </w:r>
            <w:r w:rsidRPr="00B16FF0">
              <w:rPr>
                <w:rFonts w:ascii="Arial" w:hAnsi="Arial" w:cs="Arial"/>
                <w:sz w:val="24"/>
                <w:szCs w:val="24"/>
              </w:rPr>
              <w:tab/>
              <w:t xml:space="preserve">Renal Vascular Access Specialist Nurse </w:t>
            </w:r>
          </w:p>
          <w:p w14:paraId="04D7C512" w14:textId="77777777" w:rsidR="00B16FF0" w:rsidRPr="00B16FF0" w:rsidRDefault="00B16FF0" w:rsidP="002A5DE0">
            <w:pPr>
              <w:jc w:val="both"/>
              <w:rPr>
                <w:rFonts w:ascii="Arial" w:hAnsi="Arial" w:cs="Arial"/>
                <w:sz w:val="24"/>
                <w:szCs w:val="24"/>
              </w:rPr>
            </w:pPr>
          </w:p>
          <w:p w14:paraId="64B004CD" w14:textId="77777777" w:rsidR="00B16FF0" w:rsidRPr="00B16FF0" w:rsidRDefault="00011395" w:rsidP="002A5DE0">
            <w:pPr>
              <w:jc w:val="both"/>
              <w:rPr>
                <w:rFonts w:ascii="Arial" w:hAnsi="Arial" w:cs="Arial"/>
                <w:sz w:val="24"/>
                <w:szCs w:val="24"/>
              </w:rPr>
            </w:pPr>
            <w:r>
              <w:rPr>
                <w:rFonts w:ascii="Arial" w:hAnsi="Arial" w:cs="Arial"/>
                <w:sz w:val="24"/>
                <w:szCs w:val="24"/>
              </w:rPr>
              <w:t>Responsible to</w:t>
            </w:r>
            <w:r w:rsidR="00B16FF0" w:rsidRPr="00B16FF0">
              <w:rPr>
                <w:rFonts w:ascii="Arial" w:hAnsi="Arial" w:cs="Arial"/>
                <w:sz w:val="24"/>
                <w:szCs w:val="24"/>
              </w:rPr>
              <w:t>:</w:t>
            </w:r>
            <w:r>
              <w:rPr>
                <w:rFonts w:ascii="Arial" w:hAnsi="Arial" w:cs="Arial"/>
                <w:sz w:val="24"/>
                <w:szCs w:val="24"/>
              </w:rPr>
              <w:t xml:space="preserve">  </w:t>
            </w:r>
            <w:r w:rsidR="00B16FF0" w:rsidRPr="00B16FF0">
              <w:rPr>
                <w:rFonts w:ascii="Arial" w:hAnsi="Arial" w:cs="Arial"/>
                <w:sz w:val="24"/>
                <w:szCs w:val="24"/>
              </w:rPr>
              <w:tab/>
            </w:r>
            <w:r>
              <w:rPr>
                <w:rFonts w:ascii="Arial" w:hAnsi="Arial" w:cs="Arial"/>
                <w:sz w:val="24"/>
                <w:szCs w:val="24"/>
              </w:rPr>
              <w:t xml:space="preserve">                      </w:t>
            </w:r>
            <w:r w:rsidR="00B16FF0" w:rsidRPr="00B16FF0">
              <w:rPr>
                <w:rFonts w:ascii="Arial" w:hAnsi="Arial" w:cs="Arial"/>
                <w:sz w:val="24"/>
                <w:szCs w:val="24"/>
              </w:rPr>
              <w:t>Senior Nurse</w:t>
            </w:r>
          </w:p>
          <w:p w14:paraId="4FB50E54" w14:textId="77777777" w:rsidR="00B16FF0" w:rsidRPr="00B16FF0" w:rsidRDefault="00B16FF0" w:rsidP="002A5DE0">
            <w:pPr>
              <w:jc w:val="both"/>
              <w:rPr>
                <w:rFonts w:ascii="Arial" w:hAnsi="Arial" w:cs="Arial"/>
                <w:sz w:val="24"/>
                <w:szCs w:val="24"/>
              </w:rPr>
            </w:pPr>
          </w:p>
          <w:p w14:paraId="6FF38EE5" w14:textId="77777777" w:rsidR="00B16FF0" w:rsidRPr="00B16FF0" w:rsidRDefault="00B16FF0" w:rsidP="002A5DE0">
            <w:pPr>
              <w:jc w:val="both"/>
              <w:rPr>
                <w:rFonts w:ascii="Arial" w:hAnsi="Arial" w:cs="Arial"/>
                <w:sz w:val="24"/>
                <w:szCs w:val="24"/>
              </w:rPr>
            </w:pPr>
            <w:r w:rsidRPr="00B16FF0">
              <w:rPr>
                <w:rFonts w:ascii="Arial" w:hAnsi="Arial" w:cs="Arial"/>
                <w:sz w:val="24"/>
                <w:szCs w:val="24"/>
              </w:rPr>
              <w:t>Directorate:</w:t>
            </w:r>
            <w:r w:rsidRPr="00B16FF0">
              <w:rPr>
                <w:rFonts w:ascii="Arial" w:hAnsi="Arial" w:cs="Arial"/>
                <w:sz w:val="24"/>
                <w:szCs w:val="24"/>
              </w:rPr>
              <w:tab/>
            </w:r>
            <w:r w:rsidRPr="00B16FF0">
              <w:rPr>
                <w:rFonts w:ascii="Arial" w:hAnsi="Arial" w:cs="Arial"/>
                <w:sz w:val="24"/>
                <w:szCs w:val="24"/>
              </w:rPr>
              <w:tab/>
            </w:r>
            <w:r w:rsidRPr="00B16FF0">
              <w:rPr>
                <w:rFonts w:ascii="Arial" w:hAnsi="Arial" w:cs="Arial"/>
                <w:sz w:val="24"/>
                <w:szCs w:val="24"/>
              </w:rPr>
              <w:tab/>
            </w:r>
            <w:r w:rsidRPr="00B16FF0">
              <w:rPr>
                <w:rFonts w:ascii="Arial" w:hAnsi="Arial" w:cs="Arial"/>
                <w:sz w:val="24"/>
                <w:szCs w:val="24"/>
              </w:rPr>
              <w:tab/>
            </w:r>
            <w:r w:rsidR="00437F78">
              <w:rPr>
                <w:rFonts w:ascii="Arial" w:hAnsi="Arial" w:cs="Arial"/>
                <w:sz w:val="24"/>
                <w:szCs w:val="24"/>
              </w:rPr>
              <w:t>Access + Assurance</w:t>
            </w:r>
            <w:r w:rsidRPr="00B16FF0">
              <w:rPr>
                <w:rFonts w:ascii="Arial" w:hAnsi="Arial" w:cs="Arial"/>
                <w:sz w:val="24"/>
                <w:szCs w:val="24"/>
              </w:rPr>
              <w:t xml:space="preserve"> Directorate</w:t>
            </w:r>
          </w:p>
          <w:p w14:paraId="6DBDD3FC" w14:textId="77777777" w:rsidR="00B16FF0" w:rsidRPr="00B16FF0" w:rsidRDefault="00B16FF0" w:rsidP="002A5DE0">
            <w:pPr>
              <w:jc w:val="both"/>
              <w:rPr>
                <w:rFonts w:ascii="Arial" w:hAnsi="Arial" w:cs="Arial"/>
                <w:sz w:val="24"/>
                <w:szCs w:val="24"/>
              </w:rPr>
            </w:pPr>
          </w:p>
          <w:p w14:paraId="267A60DC" w14:textId="77777777" w:rsidR="00B16FF0" w:rsidRPr="00B16FF0" w:rsidRDefault="00B16FF0" w:rsidP="002A5DE0">
            <w:pPr>
              <w:jc w:val="both"/>
              <w:rPr>
                <w:rFonts w:ascii="Arial" w:hAnsi="Arial" w:cs="Arial"/>
                <w:sz w:val="24"/>
                <w:szCs w:val="24"/>
              </w:rPr>
            </w:pPr>
            <w:r w:rsidRPr="00B16FF0">
              <w:rPr>
                <w:rFonts w:ascii="Arial" w:hAnsi="Arial" w:cs="Arial"/>
                <w:sz w:val="24"/>
                <w:szCs w:val="24"/>
              </w:rPr>
              <w:t>Operating Division:</w:t>
            </w:r>
            <w:r w:rsidRPr="00B16FF0">
              <w:rPr>
                <w:rFonts w:ascii="Arial" w:hAnsi="Arial" w:cs="Arial"/>
                <w:sz w:val="24"/>
                <w:szCs w:val="24"/>
              </w:rPr>
              <w:tab/>
            </w:r>
            <w:r w:rsidRPr="00B16FF0">
              <w:rPr>
                <w:rFonts w:ascii="Arial" w:hAnsi="Arial" w:cs="Arial"/>
                <w:sz w:val="24"/>
                <w:szCs w:val="24"/>
              </w:rPr>
              <w:tab/>
            </w:r>
            <w:r w:rsidRPr="00B16FF0">
              <w:rPr>
                <w:rFonts w:ascii="Arial" w:hAnsi="Arial" w:cs="Arial"/>
                <w:sz w:val="24"/>
                <w:szCs w:val="24"/>
              </w:rPr>
              <w:tab/>
              <w:t xml:space="preserve">NHS </w:t>
            </w:r>
            <w:r w:rsidR="00437F78">
              <w:rPr>
                <w:rFonts w:ascii="Arial" w:hAnsi="Arial" w:cs="Arial"/>
                <w:sz w:val="24"/>
                <w:szCs w:val="24"/>
              </w:rPr>
              <w:t>Tayside</w:t>
            </w:r>
          </w:p>
          <w:p w14:paraId="3FE2AA91" w14:textId="77777777" w:rsidR="00B16FF0" w:rsidRPr="00B16FF0" w:rsidRDefault="00B16FF0" w:rsidP="002A5DE0">
            <w:pPr>
              <w:jc w:val="both"/>
              <w:rPr>
                <w:rFonts w:ascii="Arial" w:hAnsi="Arial" w:cs="Arial"/>
                <w:sz w:val="24"/>
                <w:szCs w:val="24"/>
              </w:rPr>
            </w:pPr>
          </w:p>
          <w:p w14:paraId="75B663ED" w14:textId="2ECC833D" w:rsidR="00B16FF0" w:rsidRPr="00B16FF0" w:rsidRDefault="00B16FF0" w:rsidP="002A5DE0">
            <w:pPr>
              <w:jc w:val="both"/>
              <w:rPr>
                <w:rFonts w:ascii="Arial" w:hAnsi="Arial" w:cs="Arial"/>
                <w:sz w:val="24"/>
                <w:szCs w:val="24"/>
              </w:rPr>
            </w:pPr>
            <w:r w:rsidRPr="00B16FF0">
              <w:rPr>
                <w:rFonts w:ascii="Arial" w:hAnsi="Arial" w:cs="Arial"/>
                <w:sz w:val="24"/>
                <w:szCs w:val="24"/>
              </w:rPr>
              <w:t xml:space="preserve">Job Reference:  </w:t>
            </w:r>
            <w:r>
              <w:rPr>
                <w:rFonts w:ascii="Arial" w:hAnsi="Arial" w:cs="Arial"/>
                <w:sz w:val="24"/>
                <w:szCs w:val="24"/>
              </w:rPr>
              <w:t xml:space="preserve">                           </w:t>
            </w:r>
            <w:r w:rsidR="005221A9">
              <w:rPr>
                <w:rFonts w:ascii="Arial" w:hAnsi="Arial" w:cs="Arial"/>
                <w:sz w:val="24"/>
                <w:szCs w:val="24"/>
              </w:rPr>
              <w:t>SC06-3394</w:t>
            </w:r>
            <w:r w:rsidRPr="00B16FF0">
              <w:rPr>
                <w:rFonts w:ascii="Arial" w:hAnsi="Arial" w:cs="Arial"/>
                <w:sz w:val="24"/>
                <w:szCs w:val="24"/>
              </w:rPr>
              <w:t xml:space="preserve"> </w:t>
            </w:r>
          </w:p>
          <w:p w14:paraId="71246079" w14:textId="77777777" w:rsidR="00B16FF0" w:rsidRPr="00B16FF0" w:rsidRDefault="00B16FF0" w:rsidP="002A5DE0">
            <w:pPr>
              <w:jc w:val="both"/>
              <w:rPr>
                <w:rFonts w:ascii="Arial" w:hAnsi="Arial" w:cs="Arial"/>
                <w:sz w:val="24"/>
                <w:szCs w:val="24"/>
              </w:rPr>
            </w:pPr>
          </w:p>
          <w:p w14:paraId="1B95F905" w14:textId="2AAF5936" w:rsidR="00B16FF0" w:rsidRPr="00B16FF0" w:rsidRDefault="00B16FF0" w:rsidP="002A5DE0">
            <w:pPr>
              <w:jc w:val="both"/>
              <w:rPr>
                <w:rFonts w:ascii="Arial" w:hAnsi="Arial" w:cs="Arial"/>
                <w:sz w:val="24"/>
                <w:szCs w:val="24"/>
              </w:rPr>
            </w:pPr>
            <w:r w:rsidRPr="00B16FF0">
              <w:rPr>
                <w:rFonts w:ascii="Arial" w:hAnsi="Arial" w:cs="Arial"/>
                <w:sz w:val="24"/>
                <w:szCs w:val="24"/>
              </w:rPr>
              <w:t xml:space="preserve">No of Job Holders: </w:t>
            </w:r>
            <w:r>
              <w:rPr>
                <w:rFonts w:ascii="Arial" w:hAnsi="Arial" w:cs="Arial"/>
                <w:sz w:val="24"/>
                <w:szCs w:val="24"/>
              </w:rPr>
              <w:t xml:space="preserve">                      </w:t>
            </w:r>
            <w:r w:rsidR="005221A9">
              <w:rPr>
                <w:rFonts w:ascii="Arial" w:hAnsi="Arial" w:cs="Arial"/>
                <w:sz w:val="24"/>
                <w:szCs w:val="24"/>
              </w:rPr>
              <w:t>2</w:t>
            </w:r>
          </w:p>
          <w:p w14:paraId="637F006B" w14:textId="77777777" w:rsidR="00B16FF0" w:rsidRPr="00B16FF0" w:rsidRDefault="00B16FF0" w:rsidP="002A5DE0">
            <w:pPr>
              <w:jc w:val="both"/>
              <w:rPr>
                <w:rFonts w:ascii="Arial" w:hAnsi="Arial" w:cs="Arial"/>
                <w:sz w:val="24"/>
                <w:szCs w:val="24"/>
              </w:rPr>
            </w:pPr>
          </w:p>
          <w:p w14:paraId="1A3FED47" w14:textId="4B77CE6C" w:rsidR="00B16FF0" w:rsidRPr="00B16FF0" w:rsidRDefault="00B16FF0" w:rsidP="002A5DE0">
            <w:pPr>
              <w:jc w:val="both"/>
              <w:rPr>
                <w:rFonts w:ascii="Arial" w:hAnsi="Arial" w:cs="Arial"/>
                <w:sz w:val="24"/>
                <w:szCs w:val="24"/>
              </w:rPr>
            </w:pPr>
            <w:r w:rsidRPr="00B16FF0">
              <w:rPr>
                <w:rFonts w:ascii="Arial" w:hAnsi="Arial" w:cs="Arial"/>
                <w:sz w:val="24"/>
                <w:szCs w:val="24"/>
              </w:rPr>
              <w:t>Last Upda</w:t>
            </w:r>
            <w:r>
              <w:rPr>
                <w:rFonts w:ascii="Arial" w:hAnsi="Arial" w:cs="Arial"/>
                <w:sz w:val="24"/>
                <w:szCs w:val="24"/>
              </w:rPr>
              <w:t>te (insert date):</w:t>
            </w:r>
            <w:r>
              <w:rPr>
                <w:rFonts w:ascii="Arial" w:hAnsi="Arial" w:cs="Arial"/>
                <w:sz w:val="24"/>
                <w:szCs w:val="24"/>
              </w:rPr>
              <w:tab/>
              <w:t xml:space="preserve">          </w:t>
            </w:r>
            <w:r w:rsidR="00C54510">
              <w:rPr>
                <w:rFonts w:ascii="Arial" w:hAnsi="Arial" w:cs="Arial"/>
                <w:sz w:val="24"/>
                <w:szCs w:val="24"/>
              </w:rPr>
              <w:t>May 2024</w:t>
            </w:r>
          </w:p>
          <w:p w14:paraId="217E7F8E" w14:textId="77777777" w:rsidR="00B16FF0" w:rsidRPr="00B16FF0" w:rsidRDefault="00B16FF0" w:rsidP="002A5DE0">
            <w:pPr>
              <w:jc w:val="both"/>
              <w:rPr>
                <w:rFonts w:ascii="Arial" w:hAnsi="Arial" w:cs="Arial"/>
                <w:sz w:val="24"/>
                <w:szCs w:val="24"/>
              </w:rPr>
            </w:pPr>
          </w:p>
        </w:tc>
      </w:tr>
    </w:tbl>
    <w:p w14:paraId="779505BE" w14:textId="77777777" w:rsidR="00B16FF0" w:rsidRPr="00B16FF0" w:rsidRDefault="00B16FF0" w:rsidP="00B16FF0">
      <w:pPr>
        <w:ind w:left="-360" w:firstLine="360"/>
        <w:jc w:val="both"/>
        <w:rPr>
          <w:rFonts w:ascii="Arial" w:hAnsi="Arial" w:cs="Arial"/>
          <w:sz w:val="24"/>
          <w:szCs w:val="24"/>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7E0533" w14:paraId="4305594E" w14:textId="77777777" w:rsidTr="002A5DE0">
        <w:tc>
          <w:tcPr>
            <w:tcW w:w="10440" w:type="dxa"/>
          </w:tcPr>
          <w:p w14:paraId="2B0A3E50" w14:textId="77777777" w:rsidR="00B16FF0" w:rsidRPr="00B16FF0" w:rsidRDefault="00B16FF0" w:rsidP="002A5DE0">
            <w:pPr>
              <w:pStyle w:val="Heading3"/>
              <w:spacing w:before="120" w:after="120"/>
              <w:rPr>
                <w:sz w:val="24"/>
                <w:szCs w:val="24"/>
              </w:rPr>
            </w:pPr>
            <w:r w:rsidRPr="00B16FF0">
              <w:rPr>
                <w:sz w:val="24"/>
                <w:szCs w:val="24"/>
              </w:rPr>
              <w:t>2.  JOB PURPOSE</w:t>
            </w:r>
          </w:p>
        </w:tc>
      </w:tr>
      <w:tr w:rsidR="007E0533" w14:paraId="619328D4" w14:textId="77777777" w:rsidTr="002A5DE0">
        <w:trPr>
          <w:trHeight w:val="1553"/>
        </w:trPr>
        <w:tc>
          <w:tcPr>
            <w:tcW w:w="10440" w:type="dxa"/>
          </w:tcPr>
          <w:p w14:paraId="3F3FE1CC" w14:textId="77777777" w:rsidR="00B16FF0" w:rsidRPr="00B16FF0" w:rsidRDefault="00B16FF0" w:rsidP="002A5DE0">
            <w:pPr>
              <w:tabs>
                <w:tab w:val="num" w:pos="540"/>
              </w:tabs>
              <w:ind w:right="72"/>
              <w:rPr>
                <w:rFonts w:ascii="Arial" w:hAnsi="Arial" w:cs="Arial"/>
                <w:b/>
                <w:bCs/>
                <w:sz w:val="24"/>
                <w:szCs w:val="24"/>
              </w:rPr>
            </w:pPr>
          </w:p>
          <w:p w14:paraId="10C62E7F" w14:textId="77777777" w:rsidR="00B16FF0" w:rsidRPr="00B16FF0" w:rsidRDefault="00B16FF0" w:rsidP="002A5DE0">
            <w:pPr>
              <w:tabs>
                <w:tab w:val="num" w:pos="540"/>
              </w:tabs>
              <w:ind w:right="72"/>
              <w:rPr>
                <w:rFonts w:ascii="Arial" w:hAnsi="Arial" w:cs="Arial"/>
                <w:b/>
                <w:bCs/>
                <w:sz w:val="24"/>
                <w:szCs w:val="24"/>
              </w:rPr>
            </w:pPr>
            <w:r w:rsidRPr="00B16FF0">
              <w:rPr>
                <w:rFonts w:ascii="Arial" w:hAnsi="Arial" w:cs="Arial"/>
                <w:b/>
                <w:bCs/>
                <w:sz w:val="24"/>
                <w:szCs w:val="24"/>
              </w:rPr>
              <w:t xml:space="preserve">MAIN DUTIES/RESPONSIBILITIES </w:t>
            </w:r>
          </w:p>
          <w:p w14:paraId="1DF27A62" w14:textId="77777777" w:rsidR="00B16FF0" w:rsidRPr="00B16FF0" w:rsidRDefault="00B16FF0" w:rsidP="002A5DE0">
            <w:pPr>
              <w:tabs>
                <w:tab w:val="num" w:pos="540"/>
              </w:tabs>
              <w:ind w:right="72"/>
              <w:rPr>
                <w:rFonts w:ascii="Arial" w:hAnsi="Arial" w:cs="Arial"/>
                <w:b/>
                <w:bCs/>
                <w:sz w:val="24"/>
                <w:szCs w:val="24"/>
              </w:rPr>
            </w:pPr>
          </w:p>
          <w:p w14:paraId="7A4DB693"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To have continuing responsibility to develop, manage and co-ordinate vascular access for renal patients. To manage and coordinate effective programmes for dialysis access, providing high quality care and an efficient and coherent service which meets the needs of the patients. </w:t>
            </w:r>
          </w:p>
          <w:p w14:paraId="12620F5B" w14:textId="77777777" w:rsidR="00B16FF0" w:rsidRPr="00B16FF0" w:rsidRDefault="00B16FF0" w:rsidP="002A5DE0">
            <w:pPr>
              <w:ind w:left="452"/>
              <w:jc w:val="both"/>
              <w:rPr>
                <w:rFonts w:ascii="Arial" w:hAnsi="Arial" w:cs="Arial"/>
                <w:sz w:val="24"/>
                <w:szCs w:val="24"/>
              </w:rPr>
            </w:pPr>
          </w:p>
          <w:p w14:paraId="56F3C38A"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This will include assessment and monitoring of haemodialysis access, providing education/training/information and support to staff and patients.  Identify, introduce and promote strategies to achieve the timely placement of permanent dialysis access.  Maintaining access procedure lists, allocating theatre dates, arranging access procedures in a timely manner ensuring relevant clinical information is available.  Follow up of access to ensure timely removal of haemodialysis catheters. </w:t>
            </w:r>
          </w:p>
          <w:p w14:paraId="60A168C9" w14:textId="77777777" w:rsidR="00B16FF0" w:rsidRPr="00B16FF0" w:rsidRDefault="00B16FF0" w:rsidP="002A5DE0">
            <w:pPr>
              <w:jc w:val="both"/>
              <w:rPr>
                <w:rFonts w:ascii="Arial" w:hAnsi="Arial" w:cs="Arial"/>
                <w:sz w:val="24"/>
                <w:szCs w:val="24"/>
              </w:rPr>
            </w:pPr>
          </w:p>
          <w:p w14:paraId="2B3DD730"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The post holder will be required to adopt a pro-active approach for raising awareness about renal access and to ensure that positive attitudes prevail.  This will include devising a multi-disciplinary team approach, clinical care pathways, maintaining computerized database, assessing outcomes from implemented changes.  </w:t>
            </w:r>
          </w:p>
          <w:p w14:paraId="7E75230D" w14:textId="77777777" w:rsidR="00B16FF0" w:rsidRPr="00B16FF0" w:rsidRDefault="00B16FF0" w:rsidP="002A5DE0">
            <w:pPr>
              <w:jc w:val="both"/>
              <w:rPr>
                <w:rFonts w:ascii="Arial" w:hAnsi="Arial" w:cs="Arial"/>
                <w:sz w:val="24"/>
                <w:szCs w:val="24"/>
              </w:rPr>
            </w:pPr>
          </w:p>
          <w:p w14:paraId="6ECEA906" w14:textId="77777777" w:rsidR="00B16FF0" w:rsidRPr="00B16FF0" w:rsidRDefault="00437F78" w:rsidP="002A5DE0">
            <w:pPr>
              <w:numPr>
                <w:ilvl w:val="0"/>
                <w:numId w:val="3"/>
              </w:numPr>
              <w:jc w:val="both"/>
              <w:rPr>
                <w:rFonts w:ascii="Arial" w:hAnsi="Arial" w:cs="Arial"/>
                <w:sz w:val="24"/>
                <w:szCs w:val="24"/>
              </w:rPr>
            </w:pPr>
            <w:r>
              <w:rPr>
                <w:rFonts w:ascii="Arial" w:hAnsi="Arial" w:cs="Arial"/>
                <w:sz w:val="24"/>
                <w:szCs w:val="24"/>
              </w:rPr>
              <w:t>To work with Vascular access nurse</w:t>
            </w:r>
            <w:r w:rsidR="00B16FF0" w:rsidRPr="00B16FF0">
              <w:rPr>
                <w:rFonts w:ascii="Arial" w:hAnsi="Arial" w:cs="Arial"/>
                <w:sz w:val="24"/>
                <w:szCs w:val="24"/>
              </w:rPr>
              <w:t xml:space="preserve">, Access Surgeons, Nephrologists, Radiologists, Clinical Nurse Specialists, nursing staff and patients in the implementation of strategic objectives and organisational in the delivery of a quality service. </w:t>
            </w:r>
          </w:p>
          <w:p w14:paraId="09373C66" w14:textId="77777777" w:rsidR="00B16FF0" w:rsidRPr="00B16FF0" w:rsidRDefault="00B16FF0" w:rsidP="002A5DE0">
            <w:pPr>
              <w:jc w:val="both"/>
              <w:rPr>
                <w:rFonts w:ascii="Arial" w:hAnsi="Arial" w:cs="Arial"/>
                <w:sz w:val="24"/>
                <w:szCs w:val="24"/>
              </w:rPr>
            </w:pPr>
          </w:p>
          <w:p w14:paraId="2714DA37"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To provide advice and support to patients about access formation, identify needs and developments and seek ways of achieving this effectively within the given resources. </w:t>
            </w:r>
          </w:p>
          <w:p w14:paraId="66043C8E" w14:textId="77777777" w:rsidR="00B16FF0" w:rsidRPr="00B16FF0" w:rsidRDefault="00B16FF0" w:rsidP="002A5DE0">
            <w:pPr>
              <w:ind w:left="452"/>
              <w:jc w:val="both"/>
              <w:rPr>
                <w:rFonts w:ascii="Arial" w:hAnsi="Arial" w:cs="Arial"/>
                <w:sz w:val="24"/>
                <w:szCs w:val="24"/>
              </w:rPr>
            </w:pPr>
          </w:p>
          <w:p w14:paraId="4B9405DA"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In collab</w:t>
            </w:r>
            <w:r w:rsidR="00437F78">
              <w:rPr>
                <w:rFonts w:ascii="Arial" w:hAnsi="Arial" w:cs="Arial"/>
                <w:sz w:val="24"/>
                <w:szCs w:val="24"/>
              </w:rPr>
              <w:t>oration with Renal IT project manager</w:t>
            </w:r>
            <w:r w:rsidRPr="00B16FF0">
              <w:rPr>
                <w:rFonts w:ascii="Arial" w:hAnsi="Arial" w:cs="Arial"/>
                <w:sz w:val="24"/>
                <w:szCs w:val="24"/>
              </w:rPr>
              <w:t xml:space="preserve"> maintain a database to include the surveillance of access performance, investigations and treatment solutions, with particular </w:t>
            </w:r>
            <w:r w:rsidRPr="00B16FF0">
              <w:rPr>
                <w:rFonts w:ascii="Arial" w:hAnsi="Arial" w:cs="Arial"/>
                <w:sz w:val="24"/>
                <w:szCs w:val="24"/>
              </w:rPr>
              <w:lastRenderedPageBreak/>
              <w:t>emphasis regarding incidence of infection, blood flow rates and dialysis adequacy</w:t>
            </w:r>
          </w:p>
          <w:p w14:paraId="08B1561D" w14:textId="77777777" w:rsidR="00B16FF0" w:rsidRPr="00B16FF0" w:rsidRDefault="00B16FF0" w:rsidP="002A5DE0">
            <w:pPr>
              <w:numPr>
                <w:ilvl w:val="12"/>
                <w:numId w:val="0"/>
              </w:numPr>
              <w:jc w:val="both"/>
              <w:rPr>
                <w:rFonts w:ascii="Arial" w:hAnsi="Arial" w:cs="Arial"/>
                <w:bCs/>
                <w:sz w:val="24"/>
                <w:szCs w:val="24"/>
              </w:rPr>
            </w:pPr>
            <w:r w:rsidRPr="00B16FF0">
              <w:rPr>
                <w:rFonts w:ascii="Arial" w:hAnsi="Arial" w:cs="Arial"/>
                <w:bCs/>
                <w:sz w:val="24"/>
                <w:szCs w:val="24"/>
              </w:rPr>
              <w:t xml:space="preserve"> </w:t>
            </w:r>
          </w:p>
          <w:p w14:paraId="164148D1" w14:textId="77777777" w:rsidR="00B16FF0" w:rsidRPr="00B16FF0" w:rsidRDefault="00B16FF0" w:rsidP="002A5DE0">
            <w:pPr>
              <w:numPr>
                <w:ilvl w:val="12"/>
                <w:numId w:val="0"/>
              </w:numPr>
              <w:jc w:val="both"/>
              <w:rPr>
                <w:rFonts w:ascii="Arial" w:hAnsi="Arial" w:cs="Arial"/>
                <w:b/>
                <w:bCs/>
                <w:sz w:val="24"/>
                <w:szCs w:val="24"/>
              </w:rPr>
            </w:pPr>
          </w:p>
        </w:tc>
      </w:tr>
    </w:tbl>
    <w:p w14:paraId="659241FA" w14:textId="77777777" w:rsidR="00B16FF0" w:rsidRPr="00B16FF0" w:rsidRDefault="00B16FF0" w:rsidP="00B16FF0">
      <w:pPr>
        <w:rPr>
          <w:rFonts w:ascii="Arial" w:hAnsi="Arial" w:cs="Arial"/>
          <w:sz w:val="24"/>
          <w:szCs w:val="24"/>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0"/>
      </w:tblGrid>
      <w:tr w:rsidR="007E0533" w14:paraId="303B7A3F" w14:textId="77777777" w:rsidTr="002A5DE0">
        <w:tc>
          <w:tcPr>
            <w:tcW w:w="10440" w:type="dxa"/>
          </w:tcPr>
          <w:p w14:paraId="36FA026A" w14:textId="77777777" w:rsidR="00B16FF0" w:rsidRPr="00B16FF0" w:rsidRDefault="00B16FF0" w:rsidP="002A5DE0">
            <w:pPr>
              <w:spacing w:before="120" w:after="120"/>
              <w:jc w:val="both"/>
              <w:rPr>
                <w:rFonts w:ascii="Arial" w:hAnsi="Arial" w:cs="Arial"/>
                <w:b/>
                <w:bCs/>
                <w:sz w:val="24"/>
                <w:szCs w:val="24"/>
              </w:rPr>
            </w:pPr>
            <w:r w:rsidRPr="00B16FF0">
              <w:rPr>
                <w:rFonts w:ascii="Arial" w:hAnsi="Arial" w:cs="Arial"/>
                <w:b/>
                <w:bCs/>
                <w:sz w:val="24"/>
                <w:szCs w:val="24"/>
              </w:rPr>
              <w:t>3. DIMENSIONS</w:t>
            </w:r>
          </w:p>
        </w:tc>
      </w:tr>
      <w:tr w:rsidR="007E0533" w14:paraId="3EB2D1D7" w14:textId="77777777" w:rsidTr="002A5DE0">
        <w:trPr>
          <w:trHeight w:val="1074"/>
        </w:trPr>
        <w:tc>
          <w:tcPr>
            <w:tcW w:w="10440" w:type="dxa"/>
          </w:tcPr>
          <w:p w14:paraId="74CD7F47" w14:textId="77777777" w:rsidR="00B16FF0" w:rsidRPr="00B16FF0" w:rsidRDefault="00B16FF0" w:rsidP="002A5DE0">
            <w:pPr>
              <w:numPr>
                <w:ilvl w:val="12"/>
                <w:numId w:val="0"/>
              </w:numPr>
              <w:jc w:val="both"/>
              <w:rPr>
                <w:rFonts w:ascii="Arial" w:hAnsi="Arial" w:cs="Arial"/>
                <w:sz w:val="24"/>
                <w:szCs w:val="24"/>
              </w:rPr>
            </w:pPr>
          </w:p>
          <w:p w14:paraId="0A98B012" w14:textId="77777777" w:rsidR="00B16FF0" w:rsidRPr="00B16FF0" w:rsidRDefault="00B16FF0" w:rsidP="002A5DE0">
            <w:pPr>
              <w:rPr>
                <w:rFonts w:ascii="Arial" w:hAnsi="Arial" w:cs="Arial"/>
                <w:sz w:val="24"/>
                <w:szCs w:val="24"/>
              </w:rPr>
            </w:pPr>
            <w:r w:rsidRPr="00B16FF0">
              <w:rPr>
                <w:rFonts w:ascii="Arial" w:hAnsi="Arial" w:cs="Arial"/>
                <w:sz w:val="24"/>
                <w:szCs w:val="24"/>
              </w:rPr>
              <w:t xml:space="preserve">The </w:t>
            </w:r>
            <w:r w:rsidR="00437F78">
              <w:rPr>
                <w:rFonts w:ascii="Arial" w:hAnsi="Arial" w:cs="Arial"/>
                <w:sz w:val="24"/>
                <w:szCs w:val="24"/>
              </w:rPr>
              <w:t>Tayside</w:t>
            </w:r>
            <w:r w:rsidRPr="00B16FF0">
              <w:rPr>
                <w:rFonts w:ascii="Arial" w:hAnsi="Arial" w:cs="Arial"/>
                <w:sz w:val="24"/>
                <w:szCs w:val="24"/>
              </w:rPr>
              <w:t xml:space="preserve"> Hospitals NHS has a management structure based on Clinical Directorates.</w:t>
            </w:r>
          </w:p>
          <w:p w14:paraId="1EA75DF6" w14:textId="77777777" w:rsidR="00B16FF0" w:rsidRPr="00B16FF0" w:rsidRDefault="00B16FF0" w:rsidP="00437F78">
            <w:pPr>
              <w:pStyle w:val="BodyTextIndent2"/>
              <w:spacing w:after="100" w:afterAutospacing="1"/>
              <w:ind w:left="0"/>
              <w:rPr>
                <w:rFonts w:ascii="Arial" w:hAnsi="Arial" w:cs="Arial"/>
                <w:sz w:val="24"/>
                <w:szCs w:val="24"/>
              </w:rPr>
            </w:pPr>
            <w:r w:rsidRPr="00B16FF0">
              <w:rPr>
                <w:rFonts w:ascii="Arial" w:hAnsi="Arial" w:cs="Arial"/>
                <w:sz w:val="24"/>
                <w:szCs w:val="24"/>
              </w:rPr>
              <w:t>The Directorate of</w:t>
            </w:r>
            <w:r w:rsidR="00437F78">
              <w:rPr>
                <w:rFonts w:ascii="Arial" w:hAnsi="Arial" w:cs="Arial"/>
                <w:sz w:val="24"/>
                <w:szCs w:val="24"/>
              </w:rPr>
              <w:t xml:space="preserve"> Access + Assurance</w:t>
            </w:r>
            <w:r w:rsidRPr="00B16FF0">
              <w:rPr>
                <w:rFonts w:ascii="Arial" w:hAnsi="Arial" w:cs="Arial"/>
                <w:sz w:val="24"/>
                <w:szCs w:val="24"/>
              </w:rPr>
              <w:t xml:space="preserve"> provides a service on </w:t>
            </w:r>
            <w:r w:rsidR="00437F78">
              <w:rPr>
                <w:rFonts w:ascii="Arial" w:hAnsi="Arial" w:cs="Arial"/>
                <w:sz w:val="24"/>
                <w:szCs w:val="24"/>
              </w:rPr>
              <w:t xml:space="preserve">sites across Tayside, Angus and Perth + Kinross. </w:t>
            </w:r>
            <w:r w:rsidRPr="00B16FF0">
              <w:rPr>
                <w:rFonts w:ascii="Arial" w:hAnsi="Arial" w:cs="Arial"/>
                <w:sz w:val="24"/>
                <w:szCs w:val="24"/>
              </w:rPr>
              <w:t xml:space="preserve"> </w:t>
            </w:r>
          </w:p>
          <w:p w14:paraId="15CC5B6B" w14:textId="77777777" w:rsidR="00437F78" w:rsidRDefault="00437F78" w:rsidP="00437F78">
            <w:pPr>
              <w:suppressAutoHyphens/>
              <w:rPr>
                <w:rFonts w:ascii="Arial" w:hAnsi="Arial" w:cs="Arial"/>
                <w:bCs/>
                <w:sz w:val="24"/>
                <w:szCs w:val="24"/>
              </w:rPr>
            </w:pPr>
            <w:r w:rsidRPr="00437F78">
              <w:rPr>
                <w:rFonts w:ascii="Arial" w:hAnsi="Arial" w:cs="Arial"/>
                <w:bCs/>
                <w:sz w:val="24"/>
                <w:szCs w:val="24"/>
              </w:rPr>
              <w:t>The post holder will be co</w:t>
            </w:r>
            <w:r w:rsidR="00DA6B8F">
              <w:rPr>
                <w:rFonts w:ascii="Arial" w:hAnsi="Arial" w:cs="Arial"/>
                <w:bCs/>
                <w:sz w:val="24"/>
                <w:szCs w:val="24"/>
              </w:rPr>
              <w:t>-ordinate the Renal Vascular service across:</w:t>
            </w:r>
          </w:p>
          <w:p w14:paraId="5BDBE26C" w14:textId="77777777" w:rsidR="00DA6B8F" w:rsidRPr="00437F78" w:rsidRDefault="00DA6B8F" w:rsidP="00437F78">
            <w:pPr>
              <w:suppressAutoHyphens/>
              <w:rPr>
                <w:rFonts w:ascii="Arial" w:hAnsi="Arial" w:cs="Arial"/>
                <w:sz w:val="24"/>
                <w:szCs w:val="24"/>
              </w:rPr>
            </w:pPr>
          </w:p>
          <w:p w14:paraId="1D8A3F2D" w14:textId="77777777" w:rsidR="00437F78" w:rsidRPr="00437F78" w:rsidRDefault="00437F78" w:rsidP="00437F78">
            <w:pPr>
              <w:pStyle w:val="ListParagraph"/>
              <w:numPr>
                <w:ilvl w:val="0"/>
                <w:numId w:val="11"/>
              </w:numPr>
              <w:suppressAutoHyphens/>
              <w:spacing w:after="0" w:line="240" w:lineRule="auto"/>
              <w:contextualSpacing w:val="0"/>
              <w:rPr>
                <w:rFonts w:ascii="Arial" w:hAnsi="Arial" w:cs="Arial"/>
                <w:sz w:val="24"/>
                <w:szCs w:val="24"/>
              </w:rPr>
            </w:pPr>
            <w:r w:rsidRPr="00437F78">
              <w:rPr>
                <w:rFonts w:ascii="Arial" w:hAnsi="Arial" w:cs="Arial"/>
                <w:sz w:val="24"/>
                <w:szCs w:val="24"/>
              </w:rPr>
              <w:t>Haemodialysis Unit Ninewells Hospital</w:t>
            </w:r>
          </w:p>
          <w:p w14:paraId="5BA65113" w14:textId="77777777" w:rsidR="00437F78" w:rsidRPr="00437F78" w:rsidRDefault="00437F78" w:rsidP="00437F78">
            <w:pPr>
              <w:pStyle w:val="ListParagraph"/>
              <w:numPr>
                <w:ilvl w:val="0"/>
                <w:numId w:val="11"/>
              </w:numPr>
              <w:suppressAutoHyphens/>
              <w:spacing w:after="0" w:line="240" w:lineRule="auto"/>
              <w:contextualSpacing w:val="0"/>
              <w:rPr>
                <w:rFonts w:ascii="Arial" w:hAnsi="Arial" w:cs="Arial"/>
                <w:sz w:val="24"/>
                <w:szCs w:val="24"/>
              </w:rPr>
            </w:pPr>
            <w:r w:rsidRPr="00437F78">
              <w:rPr>
                <w:rFonts w:ascii="Arial" w:hAnsi="Arial" w:cs="Arial"/>
                <w:sz w:val="24"/>
                <w:szCs w:val="24"/>
              </w:rPr>
              <w:t>Satellite Haemodialysis Facilities at PRI &amp; Arbroath</w:t>
            </w:r>
          </w:p>
          <w:p w14:paraId="16813ACB" w14:textId="77777777" w:rsidR="00437F78" w:rsidRPr="00437F78" w:rsidRDefault="00437F78" w:rsidP="00437F78">
            <w:pPr>
              <w:pStyle w:val="ListParagraph"/>
              <w:numPr>
                <w:ilvl w:val="0"/>
                <w:numId w:val="11"/>
              </w:numPr>
              <w:suppressAutoHyphens/>
              <w:spacing w:after="0" w:line="240" w:lineRule="auto"/>
              <w:contextualSpacing w:val="0"/>
              <w:rPr>
                <w:rFonts w:ascii="Arial" w:hAnsi="Arial" w:cs="Arial"/>
                <w:sz w:val="24"/>
                <w:szCs w:val="24"/>
              </w:rPr>
            </w:pPr>
            <w:r w:rsidRPr="00437F78">
              <w:rPr>
                <w:rFonts w:ascii="Arial" w:hAnsi="Arial" w:cs="Arial"/>
                <w:sz w:val="24"/>
                <w:szCs w:val="24"/>
              </w:rPr>
              <w:t>Home therapies Service</w:t>
            </w:r>
          </w:p>
          <w:p w14:paraId="76B93F01" w14:textId="77777777" w:rsidR="00437F78" w:rsidRPr="00437F78" w:rsidRDefault="00437F78" w:rsidP="00437F78">
            <w:pPr>
              <w:pStyle w:val="ListParagraph"/>
              <w:numPr>
                <w:ilvl w:val="0"/>
                <w:numId w:val="11"/>
              </w:numPr>
              <w:suppressAutoHyphens/>
              <w:spacing w:after="0" w:line="240" w:lineRule="auto"/>
              <w:contextualSpacing w:val="0"/>
              <w:rPr>
                <w:rFonts w:ascii="Arial" w:hAnsi="Arial" w:cs="Arial"/>
                <w:sz w:val="24"/>
                <w:szCs w:val="24"/>
              </w:rPr>
            </w:pPr>
            <w:r w:rsidRPr="00437F78">
              <w:rPr>
                <w:rFonts w:ascii="Arial" w:hAnsi="Arial" w:cs="Arial"/>
                <w:sz w:val="24"/>
                <w:szCs w:val="24"/>
              </w:rPr>
              <w:t xml:space="preserve">Renal Ward 22 in-patient facility </w:t>
            </w:r>
          </w:p>
          <w:p w14:paraId="3BB31195" w14:textId="77777777" w:rsidR="00B16FF0" w:rsidRPr="00437F78" w:rsidRDefault="00B16FF0" w:rsidP="002A5DE0">
            <w:pPr>
              <w:spacing w:before="120"/>
              <w:jc w:val="both"/>
              <w:rPr>
                <w:rFonts w:ascii="Arial" w:hAnsi="Arial" w:cs="Arial"/>
                <w:sz w:val="24"/>
                <w:szCs w:val="24"/>
              </w:rPr>
            </w:pPr>
          </w:p>
          <w:p w14:paraId="5FB663A8" w14:textId="77777777" w:rsidR="00B16FF0" w:rsidRPr="00437F78" w:rsidRDefault="00B16FF0" w:rsidP="002A5DE0">
            <w:pPr>
              <w:spacing w:before="120"/>
              <w:jc w:val="both"/>
              <w:rPr>
                <w:rFonts w:ascii="Arial" w:hAnsi="Arial" w:cs="Arial"/>
                <w:sz w:val="24"/>
                <w:szCs w:val="24"/>
              </w:rPr>
            </w:pPr>
          </w:p>
          <w:p w14:paraId="731A1EC3" w14:textId="77777777" w:rsidR="00B16FF0" w:rsidRPr="00B16FF0" w:rsidRDefault="00B16FF0" w:rsidP="002A5DE0">
            <w:pPr>
              <w:spacing w:before="120"/>
              <w:jc w:val="both"/>
              <w:rPr>
                <w:rFonts w:ascii="Arial" w:hAnsi="Arial" w:cs="Arial"/>
                <w:sz w:val="24"/>
                <w:szCs w:val="24"/>
              </w:rPr>
            </w:pPr>
          </w:p>
          <w:p w14:paraId="4C1B0CE9" w14:textId="77777777" w:rsidR="00B16FF0" w:rsidRPr="00B16FF0" w:rsidRDefault="00B16FF0" w:rsidP="002A5DE0">
            <w:pPr>
              <w:spacing w:before="120"/>
              <w:jc w:val="both"/>
              <w:rPr>
                <w:rFonts w:ascii="Arial" w:hAnsi="Arial" w:cs="Arial"/>
                <w:sz w:val="24"/>
                <w:szCs w:val="24"/>
              </w:rPr>
            </w:pPr>
          </w:p>
          <w:p w14:paraId="44CB1A0A" w14:textId="77777777" w:rsidR="00B16FF0" w:rsidRPr="00B16FF0" w:rsidRDefault="00B16FF0" w:rsidP="002A5DE0">
            <w:pPr>
              <w:pStyle w:val="BodyTextIndent2"/>
              <w:ind w:left="0"/>
              <w:rPr>
                <w:rFonts w:ascii="Arial" w:hAnsi="Arial" w:cs="Arial"/>
                <w:sz w:val="24"/>
                <w:szCs w:val="24"/>
              </w:rPr>
            </w:pPr>
          </w:p>
        </w:tc>
      </w:tr>
    </w:tbl>
    <w:p w14:paraId="6D2907A2" w14:textId="77777777" w:rsidR="00B16FF0" w:rsidRPr="00B16FF0" w:rsidRDefault="00B16FF0" w:rsidP="00B16FF0">
      <w:pPr>
        <w:rPr>
          <w:rFonts w:ascii="Arial" w:hAnsi="Arial" w:cs="Arial"/>
          <w:sz w:val="24"/>
          <w:szCs w:val="24"/>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7E0533" w14:paraId="37B35E59" w14:textId="77777777" w:rsidTr="002A5DE0">
        <w:tc>
          <w:tcPr>
            <w:tcW w:w="10440" w:type="dxa"/>
            <w:tcBorders>
              <w:top w:val="single" w:sz="6" w:space="0" w:color="auto"/>
              <w:left w:val="single" w:sz="4" w:space="0" w:color="auto"/>
              <w:bottom w:val="single" w:sz="6" w:space="0" w:color="auto"/>
              <w:right w:val="single" w:sz="4" w:space="0" w:color="auto"/>
            </w:tcBorders>
          </w:tcPr>
          <w:p w14:paraId="5A16CC95" w14:textId="77777777" w:rsidR="00B16FF0" w:rsidRPr="00B16FF0" w:rsidRDefault="00B16FF0" w:rsidP="002A5DE0">
            <w:pPr>
              <w:pStyle w:val="Heading3"/>
              <w:spacing w:before="120" w:after="120"/>
              <w:rPr>
                <w:sz w:val="24"/>
                <w:szCs w:val="24"/>
              </w:rPr>
            </w:pPr>
            <w:r w:rsidRPr="00B16FF0">
              <w:rPr>
                <w:sz w:val="24"/>
                <w:szCs w:val="24"/>
              </w:rPr>
              <w:lastRenderedPageBreak/>
              <w:t xml:space="preserve">4.  ORGANISATIONAL POSITION </w:t>
            </w:r>
          </w:p>
        </w:tc>
      </w:tr>
      <w:tr w:rsidR="007E0533" w14:paraId="2BB26FAE" w14:textId="77777777" w:rsidTr="00B16FF0">
        <w:trPr>
          <w:trHeight w:val="13477"/>
        </w:trPr>
        <w:tc>
          <w:tcPr>
            <w:tcW w:w="10440" w:type="dxa"/>
            <w:tcBorders>
              <w:top w:val="single" w:sz="6" w:space="0" w:color="auto"/>
              <w:left w:val="single" w:sz="4" w:space="0" w:color="auto"/>
              <w:bottom w:val="single" w:sz="6" w:space="0" w:color="auto"/>
              <w:right w:val="single" w:sz="4" w:space="0" w:color="auto"/>
            </w:tcBorders>
          </w:tcPr>
          <w:p w14:paraId="77375D96" w14:textId="77777777" w:rsidR="00B16FF0" w:rsidRPr="00B16FF0" w:rsidRDefault="004322FE" w:rsidP="002A5DE0">
            <w:pPr>
              <w:pStyle w:val="Heading3"/>
              <w:spacing w:before="120" w:after="120"/>
              <w:rPr>
                <w:sz w:val="24"/>
                <w:szCs w:val="24"/>
              </w:rPr>
            </w:pPr>
            <w:r>
              <w:rPr>
                <w:sz w:val="24"/>
                <w:szCs w:val="24"/>
              </w:rPr>
              <w:pict w14:anchorId="041A9A4F">
                <v:shapetype id="_x0000_t202" coordsize="21600,21600" o:spt="202" path="m,l,21600r21600,l21600,xe">
                  <v:stroke joinstyle="miter"/>
                  <v:path gradientshapeok="t" o:connecttype="rect"/>
                </v:shapetype>
                <v:shape id="_x0000_s1046" type="#_x0000_t202" style="position:absolute;margin-left:361.75pt;margin-top:2.6pt;width:127.15pt;height:56.7pt;z-index:251649536;mso-position-horizontal-relative:text;mso-position-vertical-relative:text">
                  <v:textbox>
                    <w:txbxContent>
                      <w:p w14:paraId="4EB4F0D3" w14:textId="77777777" w:rsidR="00437F78" w:rsidRPr="00B16FF0" w:rsidRDefault="00437F78" w:rsidP="00B16FF0">
                        <w:pPr>
                          <w:pStyle w:val="BodyText"/>
                          <w:tabs>
                            <w:tab w:val="left" w:pos="0"/>
                            <w:tab w:val="left" w:pos="4500"/>
                          </w:tabs>
                          <w:jc w:val="center"/>
                          <w:rPr>
                            <w:rFonts w:ascii="Arial" w:hAnsi="Arial" w:cs="Arial"/>
                            <w:noProof/>
                            <w:szCs w:val="24"/>
                            <w:lang w:eastAsia="en-GB"/>
                          </w:rPr>
                        </w:pPr>
                        <w:r w:rsidRPr="00B16FF0">
                          <w:rPr>
                            <w:rFonts w:ascii="Arial" w:hAnsi="Arial" w:cs="Arial"/>
                            <w:noProof/>
                            <w:szCs w:val="24"/>
                            <w:lang w:eastAsia="en-GB"/>
                          </w:rPr>
                          <w:t>Director of Nursing</w:t>
                        </w:r>
                      </w:p>
                      <w:p w14:paraId="0E87A593" w14:textId="77777777" w:rsidR="00437F78" w:rsidRPr="00B16FF0" w:rsidRDefault="00437F78" w:rsidP="00B16FF0">
                        <w:pPr>
                          <w:pStyle w:val="BodyText"/>
                          <w:tabs>
                            <w:tab w:val="left" w:pos="0"/>
                            <w:tab w:val="left" w:pos="4500"/>
                          </w:tabs>
                          <w:jc w:val="center"/>
                          <w:rPr>
                            <w:rFonts w:ascii="Arial" w:hAnsi="Arial" w:cs="Arial"/>
                            <w:noProof/>
                            <w:szCs w:val="24"/>
                            <w:lang w:eastAsia="en-GB"/>
                          </w:rPr>
                        </w:pPr>
                        <w:r w:rsidRPr="00B16FF0">
                          <w:rPr>
                            <w:rFonts w:ascii="Arial" w:hAnsi="Arial" w:cs="Arial"/>
                            <w:noProof/>
                            <w:szCs w:val="24"/>
                            <w:lang w:eastAsia="en-GB"/>
                          </w:rPr>
                          <w:t>(professionally accountable)</w:t>
                        </w:r>
                      </w:p>
                      <w:p w14:paraId="04E7A07E" w14:textId="77777777" w:rsidR="00437F78" w:rsidRDefault="00437F78" w:rsidP="00B16FF0"/>
                    </w:txbxContent>
                  </v:textbox>
                </v:shape>
              </w:pict>
            </w:r>
          </w:p>
          <w:p w14:paraId="220E3ADB" w14:textId="77777777" w:rsidR="00B16FF0" w:rsidRPr="00B16FF0" w:rsidRDefault="004322FE" w:rsidP="002A5DE0">
            <w:pPr>
              <w:pStyle w:val="Heading3"/>
              <w:spacing w:before="120" w:after="120"/>
              <w:rPr>
                <w:sz w:val="24"/>
                <w:szCs w:val="24"/>
              </w:rPr>
            </w:pPr>
            <w:r>
              <w:rPr>
                <w:sz w:val="24"/>
                <w:szCs w:val="24"/>
              </w:rPr>
              <w:pict w14:anchorId="0B9E75BC">
                <v:shape id="_x0000_s1026" type="#_x0000_t202" style="position:absolute;margin-left:187.65pt;margin-top:.35pt;width:113.4pt;height:56.7pt;z-index:251650560">
                  <v:textbox>
                    <w:txbxContent>
                      <w:p w14:paraId="61AFBE27" w14:textId="77777777" w:rsidR="00437F78" w:rsidRPr="00B16FF0" w:rsidRDefault="00437F78" w:rsidP="00B16FF0">
                        <w:pPr>
                          <w:jc w:val="center"/>
                          <w:rPr>
                            <w:rFonts w:ascii="Arial" w:hAnsi="Arial" w:cs="Arial"/>
                            <w:sz w:val="24"/>
                            <w:szCs w:val="24"/>
                          </w:rPr>
                        </w:pPr>
                        <w:r w:rsidRPr="00B16FF0">
                          <w:rPr>
                            <w:rFonts w:ascii="Arial" w:hAnsi="Arial" w:cs="Arial"/>
                            <w:sz w:val="24"/>
                            <w:szCs w:val="24"/>
                          </w:rPr>
                          <w:t>General Manager</w:t>
                        </w:r>
                      </w:p>
                    </w:txbxContent>
                  </v:textbox>
                </v:shape>
              </w:pict>
            </w:r>
          </w:p>
          <w:p w14:paraId="16F4A4AD" w14:textId="77777777" w:rsidR="00B16FF0" w:rsidRPr="00B16FF0" w:rsidRDefault="004322FE" w:rsidP="002A5DE0">
            <w:pPr>
              <w:pStyle w:val="Heading3"/>
              <w:spacing w:before="120" w:after="120"/>
              <w:rPr>
                <w:sz w:val="24"/>
                <w:szCs w:val="24"/>
              </w:rPr>
            </w:pPr>
            <w:r>
              <w:rPr>
                <w:sz w:val="24"/>
                <w:szCs w:val="24"/>
              </w:rPr>
              <w:pict w14:anchorId="59176724">
                <v:line id="_x0000_s1027" style="position:absolute;flip:y;z-index:251647488" from="411pt,16pt" to="434.4pt,83.65pt" strokeweight=".25pt">
                  <v:stroke dashstyle="dash" endarrow="block"/>
                  <w10:wrap type="square"/>
                </v:line>
              </w:pict>
            </w:r>
          </w:p>
          <w:p w14:paraId="425E2E67" w14:textId="77777777" w:rsidR="00B16FF0" w:rsidRPr="00B16FF0" w:rsidRDefault="00B16FF0" w:rsidP="002A5DE0">
            <w:pPr>
              <w:pStyle w:val="Heading3"/>
              <w:spacing w:before="120" w:after="120"/>
              <w:rPr>
                <w:sz w:val="24"/>
                <w:szCs w:val="24"/>
              </w:rPr>
            </w:pPr>
          </w:p>
          <w:p w14:paraId="3227100B" w14:textId="77777777" w:rsidR="00B16FF0" w:rsidRPr="00B16FF0" w:rsidRDefault="004322FE" w:rsidP="002A5DE0">
            <w:pPr>
              <w:pStyle w:val="Heading3"/>
              <w:spacing w:before="120" w:after="120"/>
              <w:rPr>
                <w:sz w:val="24"/>
                <w:szCs w:val="24"/>
              </w:rPr>
            </w:pPr>
            <w:r>
              <w:rPr>
                <w:sz w:val="24"/>
                <w:szCs w:val="24"/>
              </w:rPr>
              <w:pict w14:anchorId="71DCB29B">
                <v:shapetype id="_x0000_t32" coordsize="21600,21600" o:spt="32" o:oned="t" path="m,l21600,21600e" filled="f">
                  <v:path arrowok="t" fillok="f" o:connecttype="none"/>
                  <o:lock v:ext="edit" shapetype="t"/>
                </v:shapetype>
                <v:shape id="_x0000_s1028" type="#_x0000_t32" style="position:absolute;margin-left:241.5pt;margin-top:1.1pt;width:0;height:29.9pt;z-index:251654656" o:connectortype="straight"/>
              </w:pict>
            </w:r>
          </w:p>
          <w:p w14:paraId="1F9F3BAF" w14:textId="77777777" w:rsidR="00B16FF0" w:rsidRPr="00B16FF0" w:rsidRDefault="004322FE" w:rsidP="002A5DE0">
            <w:pPr>
              <w:pStyle w:val="Heading3"/>
              <w:spacing w:before="120" w:after="120"/>
              <w:rPr>
                <w:sz w:val="24"/>
                <w:szCs w:val="24"/>
              </w:rPr>
            </w:pPr>
            <w:r>
              <w:rPr>
                <w:sz w:val="24"/>
                <w:szCs w:val="24"/>
              </w:rPr>
              <w:pict w14:anchorId="3ABCDF0B">
                <v:shape id="_x0000_s1029" type="#_x0000_t32" style="position:absolute;margin-left:102.75pt;margin-top:12.35pt;width:0;height:15.35pt;z-index:251657728" o:connectortype="straight">
                  <v:stroke endarrow="block"/>
                </v:shape>
              </w:pict>
            </w:r>
            <w:r>
              <w:rPr>
                <w:sz w:val="24"/>
                <w:szCs w:val="24"/>
              </w:rPr>
              <w:pict w14:anchorId="7AC570D9">
                <v:shape id="_x0000_s1030" type="#_x0000_t32" style="position:absolute;margin-left:389.25pt;margin-top:12.35pt;width:0;height:15.35pt;z-index:251659776" o:connectortype="straight">
                  <v:stroke endarrow="block"/>
                </v:shape>
              </w:pict>
            </w:r>
            <w:r>
              <w:rPr>
                <w:sz w:val="24"/>
                <w:szCs w:val="24"/>
              </w:rPr>
              <w:pict w14:anchorId="03873C75">
                <v:shape id="_x0000_s1031" type="#_x0000_t32" style="position:absolute;margin-left:241.5pt;margin-top:12.35pt;width:0;height:15.35pt;z-index:251658752" o:connectortype="straight">
                  <v:stroke endarrow="block"/>
                </v:shape>
              </w:pict>
            </w:r>
            <w:r>
              <w:rPr>
                <w:sz w:val="24"/>
                <w:szCs w:val="24"/>
              </w:rPr>
              <w:pict w14:anchorId="7626FF49">
                <v:shape id="_x0000_s1032" type="#_x0000_t32" style="position:absolute;margin-left:241.5pt;margin-top:12.35pt;width:147.75pt;height:0;z-index:251656704" o:connectortype="straight"/>
              </w:pict>
            </w:r>
            <w:r>
              <w:rPr>
                <w:sz w:val="24"/>
                <w:szCs w:val="24"/>
              </w:rPr>
              <w:pict w14:anchorId="511C88DB">
                <v:shape id="_x0000_s1033" type="#_x0000_t32" style="position:absolute;margin-left:102.75pt;margin-top:12.35pt;width:138.75pt;height:0;flip:x;z-index:251655680" o:connectortype="straight"/>
              </w:pict>
            </w:r>
          </w:p>
          <w:p w14:paraId="3AC15934" w14:textId="77777777" w:rsidR="00B16FF0" w:rsidRPr="00B16FF0" w:rsidRDefault="004322FE" w:rsidP="002A5DE0">
            <w:pPr>
              <w:pStyle w:val="Heading3"/>
              <w:spacing w:before="120" w:after="120"/>
              <w:rPr>
                <w:sz w:val="24"/>
                <w:szCs w:val="24"/>
              </w:rPr>
            </w:pPr>
            <w:r>
              <w:rPr>
                <w:sz w:val="24"/>
                <w:szCs w:val="24"/>
              </w:rPr>
              <w:pict w14:anchorId="4EBB24C8">
                <v:shape id="_x0000_s1034" type="#_x0000_t202" style="position:absolute;margin-left:52.5pt;margin-top:9.05pt;width:113.4pt;height:56.7pt;z-index:251653632">
                  <v:textbox>
                    <w:txbxContent>
                      <w:p w14:paraId="6CBF484D" w14:textId="77777777" w:rsidR="00437F78" w:rsidRPr="00B16FF0" w:rsidRDefault="00437F78" w:rsidP="00B16FF0">
                        <w:pPr>
                          <w:jc w:val="center"/>
                          <w:rPr>
                            <w:rFonts w:ascii="Arial" w:hAnsi="Arial" w:cs="Arial"/>
                            <w:sz w:val="24"/>
                            <w:szCs w:val="24"/>
                          </w:rPr>
                        </w:pPr>
                        <w:r w:rsidRPr="00B16FF0">
                          <w:rPr>
                            <w:rFonts w:ascii="Arial" w:hAnsi="Arial" w:cs="Arial"/>
                            <w:sz w:val="24"/>
                            <w:szCs w:val="24"/>
                          </w:rPr>
                          <w:t>Clinical Director</w:t>
                        </w:r>
                      </w:p>
                    </w:txbxContent>
                  </v:textbox>
                </v:shape>
              </w:pict>
            </w:r>
            <w:r>
              <w:rPr>
                <w:sz w:val="24"/>
                <w:szCs w:val="24"/>
              </w:rPr>
              <w:pict w14:anchorId="7C7EE3B8">
                <v:shape id="_x0000_s1035" type="#_x0000_t202" style="position:absolute;margin-left:335.5pt;margin-top:9.05pt;width:113.4pt;height:56.7pt;z-index:251652608">
                  <v:textbox>
                    <w:txbxContent>
                      <w:p w14:paraId="65AC89E3" w14:textId="77777777" w:rsidR="00437F78" w:rsidRPr="00B16FF0" w:rsidRDefault="00437F78" w:rsidP="00B16FF0">
                        <w:pPr>
                          <w:numPr>
                            <w:ilvl w:val="12"/>
                            <w:numId w:val="0"/>
                          </w:numPr>
                          <w:jc w:val="center"/>
                          <w:rPr>
                            <w:rFonts w:ascii="Arial" w:hAnsi="Arial" w:cs="Arial"/>
                            <w:sz w:val="24"/>
                            <w:szCs w:val="24"/>
                          </w:rPr>
                        </w:pPr>
                        <w:r>
                          <w:rPr>
                            <w:rFonts w:ascii="Arial" w:hAnsi="Arial" w:cs="Arial"/>
                            <w:noProof/>
                            <w:sz w:val="24"/>
                            <w:szCs w:val="24"/>
                            <w:lang w:eastAsia="en-GB"/>
                          </w:rPr>
                          <w:t>Lead Nurse</w:t>
                        </w:r>
                      </w:p>
                      <w:p w14:paraId="2732C94C" w14:textId="77777777" w:rsidR="00437F78" w:rsidRDefault="00437F78" w:rsidP="00B16FF0"/>
                    </w:txbxContent>
                  </v:textbox>
                </v:shape>
              </w:pict>
            </w:r>
            <w:r>
              <w:rPr>
                <w:sz w:val="24"/>
                <w:szCs w:val="24"/>
              </w:rPr>
              <w:pict w14:anchorId="2AF30C98">
                <v:shape id="_x0000_s1036" type="#_x0000_t202" style="position:absolute;margin-left:189pt;margin-top:9.05pt;width:113.4pt;height:56.7pt;z-index:251651584">
                  <v:textbox>
                    <w:txbxContent>
                      <w:p w14:paraId="4384DDE5" w14:textId="77777777" w:rsidR="00437F78" w:rsidRPr="00B16FF0" w:rsidRDefault="00437F78" w:rsidP="00B16FF0">
                        <w:pPr>
                          <w:jc w:val="center"/>
                          <w:rPr>
                            <w:rFonts w:ascii="Arial" w:hAnsi="Arial" w:cs="Arial"/>
                            <w:sz w:val="24"/>
                            <w:szCs w:val="24"/>
                          </w:rPr>
                        </w:pPr>
                        <w:r w:rsidRPr="00B16FF0">
                          <w:rPr>
                            <w:rFonts w:ascii="Arial" w:hAnsi="Arial" w:cs="Arial"/>
                            <w:noProof/>
                            <w:sz w:val="24"/>
                            <w:szCs w:val="24"/>
                            <w:lang w:eastAsia="en-GB"/>
                          </w:rPr>
                          <w:t>Service Manager</w:t>
                        </w:r>
                      </w:p>
                    </w:txbxContent>
                  </v:textbox>
                </v:shape>
              </w:pict>
            </w:r>
          </w:p>
          <w:p w14:paraId="2687F550" w14:textId="77777777" w:rsidR="00B16FF0" w:rsidRPr="00B16FF0" w:rsidRDefault="00B16FF0" w:rsidP="002A5DE0">
            <w:pPr>
              <w:pStyle w:val="Heading3"/>
              <w:spacing w:before="120" w:after="120"/>
              <w:rPr>
                <w:sz w:val="24"/>
                <w:szCs w:val="24"/>
              </w:rPr>
            </w:pPr>
          </w:p>
          <w:p w14:paraId="48DAB43C" w14:textId="77777777" w:rsidR="00B16FF0" w:rsidRPr="00B16FF0" w:rsidRDefault="00B16FF0" w:rsidP="002A5DE0">
            <w:pPr>
              <w:pStyle w:val="Heading3"/>
              <w:spacing w:before="120" w:after="120"/>
              <w:rPr>
                <w:sz w:val="24"/>
                <w:szCs w:val="24"/>
              </w:rPr>
            </w:pPr>
          </w:p>
          <w:p w14:paraId="09414827" w14:textId="77777777" w:rsidR="00B16FF0" w:rsidRPr="00B16FF0" w:rsidRDefault="004322FE" w:rsidP="002A5DE0">
            <w:pPr>
              <w:pStyle w:val="Heading3"/>
              <w:spacing w:before="120" w:after="120"/>
              <w:rPr>
                <w:sz w:val="24"/>
                <w:szCs w:val="24"/>
              </w:rPr>
            </w:pPr>
            <w:r>
              <w:rPr>
                <w:sz w:val="24"/>
                <w:szCs w:val="24"/>
              </w:rPr>
              <w:pict w14:anchorId="4936FBB5">
                <v:shape id="_x0000_s1037" type="#_x0000_t32" style="position:absolute;margin-left:302.4pt;margin-top:9.35pt;width:99pt;height:48.05pt;flip:x;z-index:251648512" o:connectortype="straight">
                  <v:stroke dashstyle="dash" endarrow="block"/>
                </v:shape>
              </w:pict>
            </w:r>
            <w:r>
              <w:rPr>
                <w:sz w:val="24"/>
                <w:szCs w:val="24"/>
              </w:rPr>
              <w:pict w14:anchorId="5D633C73">
                <v:shape id="_x0000_s1038" type="#_x0000_t32" style="position:absolute;margin-left:246.05pt;margin-top:9.8pt;width:0;height:31.7pt;z-index:251660800" o:connectortype="straight">
                  <v:stroke endarrow="block"/>
                </v:shape>
              </w:pict>
            </w:r>
          </w:p>
          <w:p w14:paraId="2879B84B" w14:textId="77777777" w:rsidR="00B16FF0" w:rsidRPr="00B16FF0" w:rsidRDefault="00B16FF0" w:rsidP="002A5DE0">
            <w:pPr>
              <w:pStyle w:val="Heading3"/>
              <w:spacing w:before="120" w:after="120"/>
              <w:rPr>
                <w:sz w:val="24"/>
                <w:szCs w:val="24"/>
              </w:rPr>
            </w:pPr>
          </w:p>
          <w:p w14:paraId="609FCA98" w14:textId="77777777" w:rsidR="00B16FF0" w:rsidRPr="00B16FF0" w:rsidRDefault="004322FE" w:rsidP="002A5DE0">
            <w:pPr>
              <w:pStyle w:val="Heading3"/>
              <w:spacing w:before="120" w:after="120"/>
              <w:rPr>
                <w:sz w:val="24"/>
                <w:szCs w:val="24"/>
              </w:rPr>
            </w:pPr>
            <w:r>
              <w:rPr>
                <w:sz w:val="24"/>
                <w:szCs w:val="24"/>
              </w:rPr>
              <w:pict w14:anchorId="4312DE9F">
                <v:shape id="_x0000_s1039" type="#_x0000_t202" style="position:absolute;margin-left:189pt;margin-top:4.2pt;width:113.4pt;height:56.7pt;z-index:251663872">
                  <v:textbox>
                    <w:txbxContent>
                      <w:p w14:paraId="7A467A7A" w14:textId="77777777" w:rsidR="00437F78" w:rsidRPr="00B16FF0" w:rsidRDefault="00437F78" w:rsidP="00B16FF0">
                        <w:pPr>
                          <w:jc w:val="center"/>
                          <w:rPr>
                            <w:rFonts w:ascii="Arial" w:hAnsi="Arial" w:cs="Arial"/>
                            <w:sz w:val="24"/>
                            <w:szCs w:val="24"/>
                          </w:rPr>
                        </w:pPr>
                        <w:r>
                          <w:rPr>
                            <w:rFonts w:ascii="Arial" w:hAnsi="Arial" w:cs="Arial"/>
                            <w:sz w:val="24"/>
                            <w:szCs w:val="24"/>
                          </w:rPr>
                          <w:t>Senior Nurse</w:t>
                        </w:r>
                      </w:p>
                    </w:txbxContent>
                  </v:textbox>
                </v:shape>
              </w:pict>
            </w:r>
          </w:p>
          <w:p w14:paraId="6D2C0FA5" w14:textId="77777777" w:rsidR="00B16FF0" w:rsidRPr="00B16FF0" w:rsidRDefault="00B16FF0" w:rsidP="002A5DE0">
            <w:pPr>
              <w:pStyle w:val="Heading3"/>
              <w:spacing w:before="120" w:after="120"/>
              <w:rPr>
                <w:sz w:val="24"/>
                <w:szCs w:val="24"/>
              </w:rPr>
            </w:pPr>
          </w:p>
          <w:p w14:paraId="4E611265" w14:textId="77777777" w:rsidR="00B16FF0" w:rsidRPr="00B16FF0" w:rsidRDefault="00B16FF0" w:rsidP="002A5DE0">
            <w:pPr>
              <w:pStyle w:val="Heading3"/>
              <w:spacing w:before="120" w:after="120"/>
              <w:rPr>
                <w:sz w:val="24"/>
                <w:szCs w:val="24"/>
              </w:rPr>
            </w:pPr>
          </w:p>
          <w:p w14:paraId="7D0B846E" w14:textId="77777777" w:rsidR="00B16FF0" w:rsidRPr="00B16FF0" w:rsidRDefault="004322FE" w:rsidP="002A5DE0">
            <w:pPr>
              <w:pStyle w:val="Heading3"/>
              <w:spacing w:before="120" w:after="120"/>
              <w:rPr>
                <w:sz w:val="24"/>
                <w:szCs w:val="24"/>
              </w:rPr>
            </w:pPr>
            <w:r>
              <w:rPr>
                <w:sz w:val="24"/>
                <w:szCs w:val="24"/>
              </w:rPr>
              <w:pict w14:anchorId="45F3413E">
                <v:shape id="_x0000_s1040" type="#_x0000_t32" style="position:absolute;margin-left:246pt;margin-top:4.95pt;width:.05pt;height:35.8pt;z-index:251661824" o:connectortype="straight">
                  <v:stroke endarrow="block"/>
                </v:shape>
              </w:pict>
            </w:r>
          </w:p>
          <w:p w14:paraId="3DE464B3" w14:textId="77777777" w:rsidR="00B16FF0" w:rsidRPr="00B16FF0" w:rsidRDefault="00B16FF0" w:rsidP="002A5DE0">
            <w:pPr>
              <w:pStyle w:val="Heading3"/>
              <w:spacing w:before="120" w:after="120"/>
              <w:rPr>
                <w:sz w:val="24"/>
                <w:szCs w:val="24"/>
              </w:rPr>
            </w:pPr>
          </w:p>
          <w:p w14:paraId="7DF800DD" w14:textId="77777777" w:rsidR="00B16FF0" w:rsidRPr="00B16FF0" w:rsidRDefault="004322FE" w:rsidP="002A5DE0">
            <w:pPr>
              <w:pStyle w:val="Heading3"/>
              <w:spacing w:before="120" w:after="120"/>
              <w:rPr>
                <w:sz w:val="24"/>
                <w:szCs w:val="24"/>
              </w:rPr>
            </w:pPr>
            <w:r>
              <w:rPr>
                <w:sz w:val="24"/>
                <w:szCs w:val="24"/>
              </w:rPr>
              <w:pict w14:anchorId="201ACC4E">
                <v:shape id="_x0000_s1041" type="#_x0000_t202" style="position:absolute;margin-left:187.65pt;margin-top:3.45pt;width:113.4pt;height:56.7pt;z-index:251665920">
                  <v:textbox>
                    <w:txbxContent>
                      <w:p w14:paraId="2B30E602" w14:textId="77777777" w:rsidR="00437F78" w:rsidRPr="00B16FF0" w:rsidRDefault="00437F78" w:rsidP="00B16FF0">
                        <w:pPr>
                          <w:pStyle w:val="BodyText"/>
                          <w:tabs>
                            <w:tab w:val="left" w:pos="0"/>
                            <w:tab w:val="left" w:pos="4500"/>
                          </w:tabs>
                          <w:jc w:val="center"/>
                          <w:rPr>
                            <w:rFonts w:ascii="Arial" w:hAnsi="Arial" w:cs="Arial"/>
                            <w:noProof/>
                            <w:szCs w:val="24"/>
                            <w:lang w:eastAsia="en-GB"/>
                          </w:rPr>
                        </w:pPr>
                        <w:r w:rsidRPr="00B16FF0">
                          <w:rPr>
                            <w:rFonts w:ascii="Arial" w:hAnsi="Arial" w:cs="Arial"/>
                            <w:noProof/>
                            <w:szCs w:val="24"/>
                            <w:lang w:eastAsia="en-GB"/>
                          </w:rPr>
                          <w:t>Senior Charge Nurse</w:t>
                        </w:r>
                      </w:p>
                      <w:p w14:paraId="0DF4B445" w14:textId="77777777" w:rsidR="00437F78" w:rsidRDefault="00437F78" w:rsidP="00B16FF0"/>
                    </w:txbxContent>
                  </v:textbox>
                </v:shape>
              </w:pict>
            </w:r>
          </w:p>
          <w:p w14:paraId="2E461652" w14:textId="77777777" w:rsidR="00B16FF0" w:rsidRPr="00B16FF0" w:rsidRDefault="00B16FF0" w:rsidP="002A5DE0">
            <w:pPr>
              <w:pStyle w:val="Heading3"/>
              <w:spacing w:before="120" w:after="120"/>
              <w:rPr>
                <w:sz w:val="24"/>
                <w:szCs w:val="24"/>
              </w:rPr>
            </w:pPr>
          </w:p>
          <w:p w14:paraId="51D32154" w14:textId="77777777" w:rsidR="00B16FF0" w:rsidRPr="00B16FF0" w:rsidRDefault="004322FE" w:rsidP="002A5DE0">
            <w:pPr>
              <w:pStyle w:val="Heading3"/>
              <w:spacing w:before="120" w:after="120"/>
              <w:rPr>
                <w:sz w:val="24"/>
                <w:szCs w:val="24"/>
              </w:rPr>
            </w:pPr>
            <w:r>
              <w:rPr>
                <w:noProof/>
                <w:sz w:val="24"/>
                <w:szCs w:val="24"/>
                <w:lang w:eastAsia="en-GB"/>
              </w:rPr>
              <w:pict w14:anchorId="3F1C8B93">
                <v:shape id="_x0000_s1042" type="#_x0000_t202" style="position:absolute;margin-left:187.65pt;margin-top:130.4pt;width:112.05pt;height:55.5pt;z-index:251666944">
                  <v:textbox>
                    <w:txbxContent>
                      <w:p w14:paraId="485AB829" w14:textId="77777777" w:rsidR="00437F78" w:rsidRPr="00B16FF0" w:rsidRDefault="00437F78" w:rsidP="00B16FF0">
                        <w:pPr>
                          <w:pStyle w:val="BodyText"/>
                          <w:tabs>
                            <w:tab w:val="left" w:pos="0"/>
                            <w:tab w:val="left" w:pos="4500"/>
                          </w:tabs>
                          <w:jc w:val="center"/>
                          <w:rPr>
                            <w:rFonts w:ascii="Arial" w:hAnsi="Arial" w:cs="Arial"/>
                            <w:noProof/>
                            <w:szCs w:val="24"/>
                            <w:lang w:eastAsia="en-GB"/>
                          </w:rPr>
                        </w:pPr>
                        <w:r w:rsidRPr="00B16FF0">
                          <w:rPr>
                            <w:rFonts w:ascii="Arial" w:hAnsi="Arial" w:cs="Arial"/>
                            <w:noProof/>
                            <w:szCs w:val="24"/>
                            <w:lang w:eastAsia="en-GB"/>
                          </w:rPr>
                          <w:t xml:space="preserve">Staff Nurse </w:t>
                        </w:r>
                      </w:p>
                      <w:p w14:paraId="5B57C9B2" w14:textId="77777777" w:rsidR="00437F78" w:rsidRPr="00B16FF0" w:rsidRDefault="00437F78" w:rsidP="00B16FF0">
                        <w:pPr>
                          <w:pStyle w:val="BodyText"/>
                          <w:tabs>
                            <w:tab w:val="left" w:pos="0"/>
                            <w:tab w:val="left" w:pos="4500"/>
                          </w:tabs>
                          <w:jc w:val="center"/>
                          <w:rPr>
                            <w:rFonts w:ascii="Arial" w:hAnsi="Arial" w:cs="Arial"/>
                            <w:noProof/>
                            <w:szCs w:val="24"/>
                            <w:lang w:eastAsia="en-GB"/>
                          </w:rPr>
                        </w:pPr>
                        <w:r w:rsidRPr="00B16FF0">
                          <w:rPr>
                            <w:rFonts w:ascii="Arial" w:hAnsi="Arial" w:cs="Arial"/>
                            <w:noProof/>
                            <w:szCs w:val="24"/>
                            <w:lang w:eastAsia="en-GB"/>
                          </w:rPr>
                          <w:t xml:space="preserve">Band 5 </w:t>
                        </w:r>
                      </w:p>
                      <w:p w14:paraId="51E19278" w14:textId="77777777" w:rsidR="00437F78" w:rsidRPr="0096088E" w:rsidRDefault="00437F78" w:rsidP="00B16FF0">
                        <w:pPr>
                          <w:rPr>
                            <w:rFonts w:ascii="Arial" w:hAnsi="Arial" w:cs="Arial"/>
                            <w:b/>
                            <w:sz w:val="22"/>
                            <w:szCs w:val="22"/>
                          </w:rPr>
                        </w:pPr>
                      </w:p>
                    </w:txbxContent>
                  </v:textbox>
                </v:shape>
              </w:pict>
            </w:r>
            <w:r>
              <w:rPr>
                <w:noProof/>
                <w:sz w:val="24"/>
                <w:szCs w:val="24"/>
                <w:lang w:eastAsia="en-GB"/>
              </w:rPr>
              <w:pict w14:anchorId="45236BEE">
                <v:shape id="_x0000_s1043" type="#_x0000_t32" style="position:absolute;margin-left:246.1pt;margin-top:103.1pt;width:.05pt;height:27.3pt;z-index:251667968" o:connectortype="straight">
                  <v:stroke endarrow="block"/>
                </v:shape>
              </w:pict>
            </w:r>
            <w:r>
              <w:rPr>
                <w:sz w:val="24"/>
                <w:szCs w:val="24"/>
              </w:rPr>
              <w:pict w14:anchorId="7AF06804">
                <v:shape id="_x0000_s1044" type="#_x0000_t32" style="position:absolute;margin-left:246.05pt;margin-top:19.1pt;width:.05pt;height:27.3pt;z-index:251662848" o:connectortype="straight">
                  <v:stroke endarrow="block"/>
                </v:shape>
              </w:pict>
            </w:r>
            <w:r>
              <w:rPr>
                <w:sz w:val="24"/>
                <w:szCs w:val="24"/>
              </w:rPr>
              <w:pict w14:anchorId="73D36A7E">
                <v:shape id="_x0000_s1045" type="#_x0000_t202" style="position:absolute;margin-left:189pt;margin-top:46.4pt;width:113.4pt;height:56.7pt;z-index:251664896">
                  <v:textbox>
                    <w:txbxContent>
                      <w:p w14:paraId="4DBCC9FD" w14:textId="77777777" w:rsidR="00437F78" w:rsidRPr="005221A9" w:rsidRDefault="00437F78" w:rsidP="00B16FF0">
                        <w:pPr>
                          <w:jc w:val="center"/>
                          <w:rPr>
                            <w:rFonts w:ascii="Arial" w:hAnsi="Arial" w:cs="Arial"/>
                            <w:b/>
                            <w:bCs/>
                            <w:sz w:val="24"/>
                            <w:szCs w:val="24"/>
                          </w:rPr>
                        </w:pPr>
                        <w:r w:rsidRPr="005221A9">
                          <w:rPr>
                            <w:rFonts w:ascii="Arial" w:hAnsi="Arial" w:cs="Arial"/>
                            <w:b/>
                            <w:bCs/>
                            <w:sz w:val="24"/>
                            <w:szCs w:val="24"/>
                          </w:rPr>
                          <w:t>Vascular Access Nurse</w:t>
                        </w:r>
                      </w:p>
                      <w:p w14:paraId="5E9DDFFA" w14:textId="77777777" w:rsidR="00437F78" w:rsidRPr="005221A9" w:rsidRDefault="00437F78" w:rsidP="00B16FF0">
                        <w:pPr>
                          <w:jc w:val="center"/>
                          <w:rPr>
                            <w:rFonts w:ascii="Arial" w:hAnsi="Arial" w:cs="Arial"/>
                            <w:b/>
                            <w:bCs/>
                            <w:sz w:val="24"/>
                            <w:szCs w:val="24"/>
                          </w:rPr>
                        </w:pPr>
                        <w:r w:rsidRPr="005221A9">
                          <w:rPr>
                            <w:rFonts w:ascii="Arial" w:hAnsi="Arial" w:cs="Arial"/>
                            <w:b/>
                            <w:bCs/>
                            <w:sz w:val="24"/>
                            <w:szCs w:val="24"/>
                          </w:rPr>
                          <w:t>(This post)</w:t>
                        </w:r>
                      </w:p>
                    </w:txbxContent>
                  </v:textbox>
                </v:shape>
              </w:pict>
            </w:r>
          </w:p>
        </w:tc>
      </w:tr>
    </w:tbl>
    <w:p w14:paraId="777329B8" w14:textId="77777777" w:rsidR="00B16FF0" w:rsidRDefault="00B16FF0" w:rsidP="00B16FF0">
      <w:pPr>
        <w:rPr>
          <w:rFonts w:ascii="Arial" w:hAnsi="Arial" w:cs="Arial"/>
          <w:sz w:val="24"/>
          <w:szCs w:val="24"/>
        </w:rPr>
      </w:pPr>
    </w:p>
    <w:p w14:paraId="18146AF0" w14:textId="77777777" w:rsidR="00B16FF0" w:rsidRPr="00B16FF0" w:rsidRDefault="00B16FF0" w:rsidP="00B16FF0">
      <w:pPr>
        <w:rPr>
          <w:rFonts w:ascii="Arial" w:hAnsi="Arial" w:cs="Arial"/>
          <w:sz w:val="24"/>
          <w:szCs w:val="24"/>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7E0533" w14:paraId="4559476E" w14:textId="77777777" w:rsidTr="002A5DE0">
        <w:tc>
          <w:tcPr>
            <w:tcW w:w="10440" w:type="dxa"/>
            <w:tcBorders>
              <w:top w:val="single" w:sz="6" w:space="0" w:color="auto"/>
              <w:left w:val="single" w:sz="4" w:space="0" w:color="auto"/>
              <w:bottom w:val="single" w:sz="6" w:space="0" w:color="auto"/>
              <w:right w:val="single" w:sz="4" w:space="0" w:color="auto"/>
            </w:tcBorders>
          </w:tcPr>
          <w:p w14:paraId="62572CA9" w14:textId="77777777" w:rsidR="00B16FF0" w:rsidRPr="00B16FF0" w:rsidRDefault="00B16FF0" w:rsidP="002A5DE0">
            <w:pPr>
              <w:pStyle w:val="Heading3"/>
              <w:spacing w:before="120" w:after="120"/>
              <w:rPr>
                <w:sz w:val="24"/>
                <w:szCs w:val="24"/>
              </w:rPr>
            </w:pPr>
            <w:r w:rsidRPr="00B16FF0">
              <w:rPr>
                <w:sz w:val="24"/>
                <w:szCs w:val="24"/>
              </w:rPr>
              <w:lastRenderedPageBreak/>
              <w:t>5.   ROLE OF DEPARTMENT</w:t>
            </w:r>
          </w:p>
        </w:tc>
      </w:tr>
      <w:tr w:rsidR="007E0533" w14:paraId="72692662" w14:textId="77777777" w:rsidTr="002A5DE0">
        <w:tc>
          <w:tcPr>
            <w:tcW w:w="10440" w:type="dxa"/>
            <w:tcBorders>
              <w:top w:val="single" w:sz="6" w:space="0" w:color="auto"/>
              <w:left w:val="single" w:sz="4" w:space="0" w:color="auto"/>
              <w:bottom w:val="single" w:sz="6" w:space="0" w:color="auto"/>
              <w:right w:val="single" w:sz="4" w:space="0" w:color="auto"/>
            </w:tcBorders>
          </w:tcPr>
          <w:p w14:paraId="0D16205B" w14:textId="77777777" w:rsidR="00B16FF0" w:rsidRPr="00B16FF0" w:rsidRDefault="00B16FF0" w:rsidP="002A5DE0">
            <w:pPr>
              <w:ind w:left="360"/>
              <w:rPr>
                <w:rFonts w:ascii="Arial" w:hAnsi="Arial" w:cs="Arial"/>
                <w:sz w:val="24"/>
                <w:szCs w:val="24"/>
              </w:rPr>
            </w:pPr>
          </w:p>
          <w:p w14:paraId="24E3EAEC" w14:textId="77777777" w:rsidR="00B16FF0" w:rsidRPr="00B16FF0" w:rsidRDefault="00B16FF0" w:rsidP="002A5DE0">
            <w:pPr>
              <w:rPr>
                <w:rFonts w:ascii="Arial" w:hAnsi="Arial" w:cs="Arial"/>
                <w:sz w:val="24"/>
                <w:szCs w:val="24"/>
              </w:rPr>
            </w:pPr>
            <w:r w:rsidRPr="00B16FF0">
              <w:rPr>
                <w:rFonts w:ascii="Arial" w:hAnsi="Arial" w:cs="Arial"/>
                <w:sz w:val="24"/>
                <w:szCs w:val="24"/>
              </w:rPr>
              <w:t>To provide a high quality, safe and supportive environment in order to care for Renal patients, meeting identified physical and psychosocial needs.</w:t>
            </w:r>
          </w:p>
          <w:p w14:paraId="56B82B7C" w14:textId="77777777" w:rsidR="00B16FF0" w:rsidRPr="00B16FF0" w:rsidRDefault="00B16FF0" w:rsidP="002A5DE0">
            <w:pPr>
              <w:rPr>
                <w:rFonts w:ascii="Arial" w:hAnsi="Arial" w:cs="Arial"/>
                <w:sz w:val="24"/>
                <w:szCs w:val="24"/>
              </w:rPr>
            </w:pPr>
          </w:p>
        </w:tc>
      </w:tr>
    </w:tbl>
    <w:p w14:paraId="46F284D9" w14:textId="77777777" w:rsidR="00B16FF0" w:rsidRPr="00B16FF0" w:rsidRDefault="00B16FF0" w:rsidP="00B16FF0">
      <w:pPr>
        <w:rPr>
          <w:rFonts w:ascii="Arial" w:hAnsi="Arial" w:cs="Arial"/>
          <w:sz w:val="24"/>
          <w:szCs w:val="24"/>
        </w:rPr>
      </w:pPr>
    </w:p>
    <w:tbl>
      <w:tblPr>
        <w:tblW w:w="10553" w:type="dxa"/>
        <w:tblInd w:w="-252" w:type="dxa"/>
        <w:tblBorders>
          <w:insideV w:val="single" w:sz="4" w:space="0" w:color="auto"/>
        </w:tblBorders>
        <w:tblLook w:val="0000" w:firstRow="0" w:lastRow="0" w:firstColumn="0" w:lastColumn="0" w:noHBand="0" w:noVBand="0"/>
      </w:tblPr>
      <w:tblGrid>
        <w:gridCol w:w="10440"/>
        <w:gridCol w:w="113"/>
      </w:tblGrid>
      <w:tr w:rsidR="007E0533" w14:paraId="71AA2B35" w14:textId="77777777" w:rsidTr="002A5DE0">
        <w:trPr>
          <w:gridAfter w:val="1"/>
          <w:wAfter w:w="113" w:type="dxa"/>
        </w:trPr>
        <w:tc>
          <w:tcPr>
            <w:tcW w:w="10440" w:type="dxa"/>
            <w:tcBorders>
              <w:top w:val="single" w:sz="6" w:space="0" w:color="auto"/>
              <w:left w:val="single" w:sz="4" w:space="0" w:color="auto"/>
              <w:bottom w:val="single" w:sz="6" w:space="0" w:color="auto"/>
              <w:right w:val="single" w:sz="4" w:space="0" w:color="auto"/>
            </w:tcBorders>
          </w:tcPr>
          <w:p w14:paraId="60DF4D6D" w14:textId="77777777" w:rsidR="00B16FF0" w:rsidRPr="00B16FF0" w:rsidRDefault="00B16FF0" w:rsidP="002A5DE0">
            <w:pPr>
              <w:pStyle w:val="Heading3"/>
              <w:spacing w:before="120" w:after="120"/>
              <w:rPr>
                <w:b w:val="0"/>
                <w:bCs w:val="0"/>
                <w:sz w:val="24"/>
                <w:szCs w:val="24"/>
              </w:rPr>
            </w:pPr>
            <w:r w:rsidRPr="00B16FF0">
              <w:rPr>
                <w:sz w:val="24"/>
                <w:szCs w:val="24"/>
              </w:rPr>
              <w:t>6.  KEY RESULT AREAS</w:t>
            </w:r>
          </w:p>
        </w:tc>
      </w:tr>
      <w:tr w:rsidR="007E0533" w14:paraId="50609A88" w14:textId="77777777" w:rsidTr="00B16FF0">
        <w:trPr>
          <w:gridAfter w:val="1"/>
          <w:wAfter w:w="113" w:type="dxa"/>
          <w:trHeight w:val="2540"/>
        </w:trPr>
        <w:tc>
          <w:tcPr>
            <w:tcW w:w="10440" w:type="dxa"/>
            <w:tcBorders>
              <w:top w:val="single" w:sz="6" w:space="0" w:color="auto"/>
              <w:left w:val="single" w:sz="4" w:space="0" w:color="auto"/>
              <w:bottom w:val="single" w:sz="4" w:space="0" w:color="auto"/>
              <w:right w:val="single" w:sz="4" w:space="0" w:color="auto"/>
            </w:tcBorders>
          </w:tcPr>
          <w:p w14:paraId="28487D93" w14:textId="77777777" w:rsidR="00B16FF0" w:rsidRPr="00B16FF0" w:rsidRDefault="00B16FF0" w:rsidP="00B16FF0">
            <w:pPr>
              <w:jc w:val="both"/>
              <w:rPr>
                <w:rFonts w:ascii="Arial" w:hAnsi="Arial" w:cs="Arial"/>
                <w:b/>
                <w:sz w:val="24"/>
                <w:szCs w:val="24"/>
                <w:u w:val="single"/>
              </w:rPr>
            </w:pPr>
          </w:p>
          <w:p w14:paraId="00064AD8" w14:textId="77777777" w:rsidR="00B16FF0" w:rsidRPr="00B16FF0" w:rsidRDefault="00B16FF0" w:rsidP="00B16FF0">
            <w:pPr>
              <w:jc w:val="both"/>
              <w:rPr>
                <w:rFonts w:ascii="Arial" w:hAnsi="Arial" w:cs="Arial"/>
                <w:b/>
                <w:sz w:val="24"/>
                <w:szCs w:val="24"/>
                <w:u w:val="single"/>
              </w:rPr>
            </w:pPr>
            <w:r w:rsidRPr="00B16FF0">
              <w:rPr>
                <w:rFonts w:ascii="Arial" w:hAnsi="Arial" w:cs="Arial"/>
                <w:b/>
                <w:sz w:val="24"/>
                <w:szCs w:val="24"/>
                <w:u w:val="single"/>
              </w:rPr>
              <w:t>PROFESSIONAL</w:t>
            </w:r>
          </w:p>
          <w:p w14:paraId="0C71FD2A" w14:textId="77777777" w:rsidR="00B16FF0" w:rsidRPr="00B16FF0" w:rsidRDefault="00B16FF0" w:rsidP="00B16FF0">
            <w:pPr>
              <w:jc w:val="both"/>
              <w:rPr>
                <w:rFonts w:ascii="Arial" w:hAnsi="Arial" w:cs="Arial"/>
                <w:b/>
                <w:sz w:val="24"/>
                <w:szCs w:val="24"/>
                <w:u w:val="single"/>
              </w:rPr>
            </w:pPr>
          </w:p>
          <w:p w14:paraId="0C09ECAF"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At all times act as a professional role model in accordance with all directives and guidance from the NMC. </w:t>
            </w:r>
          </w:p>
          <w:p w14:paraId="73C9AE16" w14:textId="77777777" w:rsidR="00B16FF0" w:rsidRPr="00B16FF0" w:rsidRDefault="00B16FF0" w:rsidP="00B16FF0">
            <w:pPr>
              <w:ind w:left="452"/>
              <w:jc w:val="both"/>
              <w:rPr>
                <w:rFonts w:ascii="Arial" w:hAnsi="Arial" w:cs="Arial"/>
                <w:sz w:val="24"/>
                <w:szCs w:val="24"/>
              </w:rPr>
            </w:pPr>
          </w:p>
          <w:p w14:paraId="1B2878B3" w14:textId="77777777" w:rsidR="00B16FF0" w:rsidRPr="00B16FF0" w:rsidRDefault="00B16FF0" w:rsidP="002A5DE0">
            <w:pPr>
              <w:numPr>
                <w:ilvl w:val="1"/>
                <w:numId w:val="2"/>
              </w:numPr>
              <w:tabs>
                <w:tab w:val="clear" w:pos="1440"/>
              </w:tabs>
              <w:ind w:left="432"/>
              <w:jc w:val="both"/>
              <w:rPr>
                <w:rFonts w:ascii="Arial" w:hAnsi="Arial" w:cs="Arial"/>
                <w:b/>
                <w:sz w:val="24"/>
                <w:szCs w:val="24"/>
              </w:rPr>
            </w:pPr>
            <w:r w:rsidRPr="00B16FF0">
              <w:rPr>
                <w:rFonts w:ascii="Arial" w:hAnsi="Arial" w:cs="Arial"/>
                <w:sz w:val="24"/>
                <w:szCs w:val="24"/>
              </w:rPr>
              <w:t xml:space="preserve">In conjunction with the Senior Charge Nurses and Clinical Educator, to ensure that all nursing staff are aware of, and work within, local, directorate and division policies and procedures to ensure the safe working practices are maintained for both patients and staff. </w:t>
            </w:r>
          </w:p>
          <w:p w14:paraId="7AAB3248" w14:textId="77777777" w:rsidR="00B16FF0" w:rsidRPr="00B16FF0" w:rsidRDefault="00B16FF0" w:rsidP="00B16FF0">
            <w:pPr>
              <w:ind w:left="432"/>
              <w:jc w:val="both"/>
              <w:rPr>
                <w:rFonts w:ascii="Arial" w:hAnsi="Arial" w:cs="Arial"/>
                <w:b/>
                <w:sz w:val="24"/>
                <w:szCs w:val="24"/>
              </w:rPr>
            </w:pPr>
          </w:p>
          <w:p w14:paraId="14B4EA65" w14:textId="77777777" w:rsidR="00B16FF0" w:rsidRPr="00B16FF0" w:rsidRDefault="00B16FF0" w:rsidP="002A5DE0">
            <w:pPr>
              <w:numPr>
                <w:ilvl w:val="1"/>
                <w:numId w:val="2"/>
              </w:numPr>
              <w:tabs>
                <w:tab w:val="clear" w:pos="1440"/>
              </w:tabs>
              <w:ind w:left="432"/>
              <w:jc w:val="both"/>
              <w:rPr>
                <w:rFonts w:ascii="Arial" w:hAnsi="Arial" w:cs="Arial"/>
                <w:b/>
                <w:sz w:val="24"/>
                <w:szCs w:val="24"/>
              </w:rPr>
            </w:pPr>
            <w:r w:rsidRPr="00B16FF0">
              <w:rPr>
                <w:rFonts w:ascii="Arial" w:hAnsi="Arial" w:cs="Arial"/>
                <w:sz w:val="24"/>
                <w:szCs w:val="24"/>
              </w:rPr>
              <w:t xml:space="preserve">Coordinate all aspects of vascular access.  </w:t>
            </w:r>
          </w:p>
          <w:p w14:paraId="7B90F071" w14:textId="77777777" w:rsidR="00B16FF0" w:rsidRPr="00B16FF0" w:rsidRDefault="00B16FF0" w:rsidP="00B16FF0">
            <w:pPr>
              <w:jc w:val="both"/>
              <w:rPr>
                <w:rFonts w:ascii="Arial" w:hAnsi="Arial" w:cs="Arial"/>
                <w:b/>
                <w:sz w:val="24"/>
                <w:szCs w:val="24"/>
              </w:rPr>
            </w:pPr>
          </w:p>
          <w:p w14:paraId="02651165" w14:textId="77777777" w:rsidR="00B16FF0" w:rsidRPr="00B16FF0" w:rsidRDefault="00B16FF0" w:rsidP="00B16FF0">
            <w:pPr>
              <w:jc w:val="both"/>
              <w:rPr>
                <w:rFonts w:ascii="Arial" w:hAnsi="Arial" w:cs="Arial"/>
                <w:b/>
                <w:sz w:val="24"/>
                <w:szCs w:val="24"/>
                <w:u w:val="single"/>
              </w:rPr>
            </w:pPr>
            <w:r w:rsidRPr="00B16FF0">
              <w:rPr>
                <w:rFonts w:ascii="Arial" w:hAnsi="Arial" w:cs="Arial"/>
                <w:b/>
                <w:sz w:val="24"/>
                <w:szCs w:val="24"/>
                <w:u w:val="single"/>
              </w:rPr>
              <w:t>CLINICAL</w:t>
            </w:r>
          </w:p>
          <w:p w14:paraId="7A590A5B" w14:textId="77777777" w:rsidR="00B16FF0" w:rsidRPr="00B16FF0" w:rsidRDefault="00B16FF0" w:rsidP="00B16FF0">
            <w:pPr>
              <w:jc w:val="both"/>
              <w:rPr>
                <w:rFonts w:ascii="Arial" w:hAnsi="Arial" w:cs="Arial"/>
                <w:b/>
                <w:sz w:val="24"/>
                <w:szCs w:val="24"/>
                <w:u w:val="single"/>
              </w:rPr>
            </w:pPr>
          </w:p>
          <w:p w14:paraId="44EF4DE1" w14:textId="77777777" w:rsidR="00B16FF0" w:rsidRPr="00B16FF0" w:rsidRDefault="00B16FF0" w:rsidP="00B16FF0">
            <w:pPr>
              <w:jc w:val="both"/>
              <w:rPr>
                <w:rFonts w:ascii="Arial" w:hAnsi="Arial" w:cs="Arial"/>
                <w:sz w:val="24"/>
                <w:szCs w:val="24"/>
              </w:rPr>
            </w:pPr>
            <w:r w:rsidRPr="00B16FF0">
              <w:rPr>
                <w:rFonts w:ascii="Arial" w:hAnsi="Arial" w:cs="Arial"/>
                <w:sz w:val="24"/>
                <w:szCs w:val="24"/>
              </w:rPr>
              <w:t xml:space="preserve">To have the continuing responsibility to develop co-ordinate and manage renal vascular access pathways for short and long-term access plans. </w:t>
            </w:r>
          </w:p>
          <w:p w14:paraId="2B8B9538" w14:textId="77777777" w:rsidR="00B16FF0" w:rsidRPr="00B16FF0" w:rsidRDefault="00B16FF0" w:rsidP="00B16FF0">
            <w:pPr>
              <w:jc w:val="both"/>
              <w:rPr>
                <w:rFonts w:ascii="Arial" w:hAnsi="Arial" w:cs="Arial"/>
                <w:sz w:val="24"/>
                <w:szCs w:val="24"/>
              </w:rPr>
            </w:pPr>
          </w:p>
          <w:p w14:paraId="24E84F13" w14:textId="77777777" w:rsidR="00B16FF0" w:rsidRPr="00B16FF0" w:rsidRDefault="00B16FF0" w:rsidP="00B16FF0">
            <w:pPr>
              <w:jc w:val="both"/>
              <w:rPr>
                <w:rFonts w:ascii="Arial" w:hAnsi="Arial" w:cs="Arial"/>
                <w:b/>
                <w:sz w:val="24"/>
                <w:szCs w:val="24"/>
              </w:rPr>
            </w:pPr>
            <w:r w:rsidRPr="00B16FF0">
              <w:rPr>
                <w:rFonts w:ascii="Arial" w:hAnsi="Arial" w:cs="Arial"/>
                <w:b/>
                <w:sz w:val="24"/>
                <w:szCs w:val="24"/>
              </w:rPr>
              <w:t xml:space="preserve">A. CKD Patients </w:t>
            </w:r>
          </w:p>
          <w:p w14:paraId="7F2E5B8C" w14:textId="77777777" w:rsidR="00B16FF0" w:rsidRPr="00B16FF0" w:rsidRDefault="00B16FF0" w:rsidP="00B16FF0">
            <w:pPr>
              <w:ind w:left="452"/>
              <w:jc w:val="both"/>
              <w:rPr>
                <w:rFonts w:ascii="Arial" w:hAnsi="Arial" w:cs="Arial"/>
                <w:sz w:val="24"/>
                <w:szCs w:val="24"/>
              </w:rPr>
            </w:pPr>
          </w:p>
          <w:p w14:paraId="307B0D49"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Participates in modality and/or access education sessions to empower patients to take responsibility for own vascular access.  </w:t>
            </w:r>
          </w:p>
          <w:p w14:paraId="7BB97412" w14:textId="77777777" w:rsidR="00B16FF0" w:rsidRPr="00B16FF0" w:rsidRDefault="00B16FF0" w:rsidP="00B16FF0">
            <w:pPr>
              <w:ind w:left="452"/>
              <w:jc w:val="both"/>
              <w:rPr>
                <w:rFonts w:ascii="Arial" w:hAnsi="Arial" w:cs="Arial"/>
                <w:sz w:val="24"/>
                <w:szCs w:val="24"/>
              </w:rPr>
            </w:pPr>
          </w:p>
          <w:p w14:paraId="14A6CC7B"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Coordinates timing of access placement based on level of renal function, lab review and patient need for dialysis. </w:t>
            </w:r>
          </w:p>
          <w:p w14:paraId="5DFF3A90" w14:textId="77777777" w:rsidR="00B16FF0" w:rsidRPr="00B16FF0" w:rsidRDefault="00B16FF0" w:rsidP="00B16FF0">
            <w:pPr>
              <w:pStyle w:val="ListParagraph"/>
              <w:spacing w:after="0" w:line="240" w:lineRule="auto"/>
              <w:rPr>
                <w:rFonts w:ascii="Arial" w:hAnsi="Arial" w:cs="Arial"/>
                <w:sz w:val="24"/>
                <w:szCs w:val="24"/>
              </w:rPr>
            </w:pPr>
          </w:p>
          <w:p w14:paraId="237682C7"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Participates in early planning and sch</w:t>
            </w:r>
            <w:r w:rsidR="00DA6B8F">
              <w:rPr>
                <w:rFonts w:ascii="Arial" w:hAnsi="Arial" w:cs="Arial"/>
                <w:sz w:val="24"/>
                <w:szCs w:val="24"/>
              </w:rPr>
              <w:t>eduling of vascular access with</w:t>
            </w:r>
            <w:r w:rsidR="004E29DD">
              <w:rPr>
                <w:rFonts w:ascii="Arial" w:hAnsi="Arial" w:cs="Arial"/>
                <w:sz w:val="24"/>
                <w:szCs w:val="24"/>
              </w:rPr>
              <w:t xml:space="preserve"> out-</w:t>
            </w:r>
            <w:r w:rsidRPr="00B16FF0">
              <w:rPr>
                <w:rFonts w:ascii="Arial" w:hAnsi="Arial" w:cs="Arial"/>
                <w:sz w:val="24"/>
                <w:szCs w:val="24"/>
              </w:rPr>
              <w:t xml:space="preserve">patients. </w:t>
            </w:r>
          </w:p>
          <w:p w14:paraId="1483C551" w14:textId="77777777" w:rsidR="00B16FF0" w:rsidRPr="00B16FF0" w:rsidRDefault="00B16FF0" w:rsidP="00B16FF0">
            <w:pPr>
              <w:pStyle w:val="ListParagraph"/>
              <w:spacing w:after="0" w:line="240" w:lineRule="auto"/>
              <w:rPr>
                <w:rFonts w:ascii="Arial" w:hAnsi="Arial" w:cs="Arial"/>
                <w:sz w:val="24"/>
                <w:szCs w:val="24"/>
              </w:rPr>
            </w:pPr>
          </w:p>
          <w:p w14:paraId="1E3570AC"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Communicates with all appropriate departments.   </w:t>
            </w:r>
          </w:p>
          <w:p w14:paraId="03302B76" w14:textId="77777777" w:rsidR="00B16FF0" w:rsidRPr="00B16FF0" w:rsidRDefault="00B16FF0" w:rsidP="00B16FF0">
            <w:pPr>
              <w:ind w:left="452"/>
              <w:jc w:val="both"/>
              <w:rPr>
                <w:rFonts w:ascii="Arial" w:hAnsi="Arial" w:cs="Arial"/>
                <w:sz w:val="24"/>
                <w:szCs w:val="24"/>
              </w:rPr>
            </w:pPr>
          </w:p>
          <w:p w14:paraId="6A001173"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Work with the Vascular Team to schedule appointments for pre-access evaluation.  </w:t>
            </w:r>
          </w:p>
          <w:p w14:paraId="1FAA62D7" w14:textId="77777777" w:rsidR="00B16FF0" w:rsidRPr="00B16FF0" w:rsidRDefault="00B16FF0" w:rsidP="00B16FF0">
            <w:pPr>
              <w:ind w:left="452"/>
              <w:jc w:val="both"/>
              <w:rPr>
                <w:rFonts w:ascii="Arial" w:hAnsi="Arial" w:cs="Arial"/>
                <w:sz w:val="24"/>
                <w:szCs w:val="24"/>
              </w:rPr>
            </w:pPr>
          </w:p>
          <w:p w14:paraId="669E9876"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Schedules vein mapping and diagnostic tests. </w:t>
            </w:r>
          </w:p>
          <w:p w14:paraId="6D4BD635" w14:textId="77777777" w:rsidR="00B16FF0" w:rsidRPr="00B16FF0" w:rsidRDefault="00B16FF0" w:rsidP="00B16FF0">
            <w:pPr>
              <w:ind w:left="452"/>
              <w:jc w:val="both"/>
              <w:rPr>
                <w:rFonts w:ascii="Arial" w:hAnsi="Arial" w:cs="Arial"/>
                <w:sz w:val="24"/>
                <w:szCs w:val="24"/>
              </w:rPr>
            </w:pPr>
          </w:p>
          <w:p w14:paraId="1165AC50"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Schedules follow-up appointment with nephrologists/surgeon following access placement.  </w:t>
            </w:r>
          </w:p>
          <w:p w14:paraId="049032B0" w14:textId="77777777" w:rsidR="00B16FF0" w:rsidRPr="00B16FF0" w:rsidRDefault="00B16FF0" w:rsidP="00B16FF0">
            <w:pPr>
              <w:ind w:left="452"/>
              <w:jc w:val="both"/>
              <w:rPr>
                <w:rFonts w:ascii="Arial" w:hAnsi="Arial" w:cs="Arial"/>
                <w:sz w:val="24"/>
                <w:szCs w:val="24"/>
              </w:rPr>
            </w:pPr>
          </w:p>
          <w:p w14:paraId="2AF53134"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Reviews post-operative information with patient both pre- and post-access placement. </w:t>
            </w:r>
          </w:p>
          <w:p w14:paraId="1B6D5243" w14:textId="77777777" w:rsidR="00B16FF0" w:rsidRPr="00B16FF0" w:rsidRDefault="00B16FF0" w:rsidP="00B16FF0">
            <w:pPr>
              <w:pStyle w:val="ListParagraph"/>
              <w:spacing w:after="0" w:line="240" w:lineRule="auto"/>
              <w:rPr>
                <w:rFonts w:ascii="Arial" w:hAnsi="Arial" w:cs="Arial"/>
                <w:sz w:val="24"/>
                <w:szCs w:val="24"/>
              </w:rPr>
            </w:pPr>
          </w:p>
          <w:p w14:paraId="4BF99AEC"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Maintains access history in database </w:t>
            </w:r>
          </w:p>
          <w:p w14:paraId="41B92D9F" w14:textId="77777777" w:rsidR="00B16FF0" w:rsidRPr="00B16FF0" w:rsidRDefault="00B16FF0" w:rsidP="00B16FF0">
            <w:pPr>
              <w:jc w:val="both"/>
              <w:rPr>
                <w:rFonts w:ascii="Arial" w:hAnsi="Arial" w:cs="Arial"/>
                <w:sz w:val="24"/>
                <w:szCs w:val="24"/>
              </w:rPr>
            </w:pPr>
          </w:p>
          <w:p w14:paraId="7817F716" w14:textId="77777777" w:rsidR="00B16FF0" w:rsidRPr="00B16FF0" w:rsidRDefault="00B16FF0" w:rsidP="00B16FF0">
            <w:pPr>
              <w:jc w:val="both"/>
              <w:rPr>
                <w:rFonts w:ascii="Arial" w:hAnsi="Arial" w:cs="Arial"/>
                <w:b/>
                <w:sz w:val="24"/>
                <w:szCs w:val="24"/>
              </w:rPr>
            </w:pPr>
            <w:r w:rsidRPr="00B16FF0">
              <w:rPr>
                <w:rFonts w:ascii="Arial" w:hAnsi="Arial" w:cs="Arial"/>
                <w:b/>
                <w:sz w:val="24"/>
                <w:szCs w:val="24"/>
              </w:rPr>
              <w:t xml:space="preserve">B. Haemodialysis Patients </w:t>
            </w:r>
          </w:p>
          <w:p w14:paraId="4A6F0E63" w14:textId="77777777" w:rsidR="00B16FF0" w:rsidRPr="00B16FF0" w:rsidRDefault="00B16FF0" w:rsidP="00B16FF0">
            <w:pPr>
              <w:pStyle w:val="ListParagraph"/>
              <w:spacing w:after="0" w:line="240" w:lineRule="auto"/>
              <w:ind w:left="501"/>
              <w:jc w:val="both"/>
              <w:rPr>
                <w:rFonts w:ascii="Arial" w:hAnsi="Arial" w:cs="Arial"/>
                <w:sz w:val="24"/>
                <w:szCs w:val="24"/>
              </w:rPr>
            </w:pPr>
            <w:r w:rsidRPr="00B16FF0">
              <w:rPr>
                <w:rFonts w:ascii="Arial" w:hAnsi="Arial" w:cs="Arial"/>
                <w:sz w:val="24"/>
                <w:szCs w:val="24"/>
              </w:rPr>
              <w:t xml:space="preserve">  </w:t>
            </w:r>
          </w:p>
          <w:p w14:paraId="2187CE7F"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t xml:space="preserve">Reviews current access status and formulates short-term and long-term access plan </w:t>
            </w:r>
          </w:p>
          <w:p w14:paraId="7209B281" w14:textId="77777777" w:rsidR="00B16FF0" w:rsidRPr="00B16FF0" w:rsidRDefault="00B16FF0" w:rsidP="00B16FF0">
            <w:pPr>
              <w:pStyle w:val="ListParagraph"/>
              <w:spacing w:after="0" w:line="240" w:lineRule="auto"/>
              <w:ind w:left="452"/>
              <w:jc w:val="both"/>
              <w:rPr>
                <w:rFonts w:ascii="Arial" w:hAnsi="Arial" w:cs="Arial"/>
                <w:sz w:val="24"/>
                <w:szCs w:val="24"/>
              </w:rPr>
            </w:pPr>
          </w:p>
          <w:p w14:paraId="7911ECEE"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t xml:space="preserve">Routinely evaluates access by physical exam, reviews diagnostic screening tests. </w:t>
            </w:r>
          </w:p>
          <w:p w14:paraId="3FBB6038" w14:textId="77777777" w:rsidR="00B16FF0" w:rsidRPr="00B16FF0" w:rsidRDefault="00B16FF0" w:rsidP="00B16FF0">
            <w:pPr>
              <w:jc w:val="both"/>
              <w:rPr>
                <w:rFonts w:ascii="Arial" w:hAnsi="Arial" w:cs="Arial"/>
                <w:sz w:val="24"/>
                <w:szCs w:val="24"/>
              </w:rPr>
            </w:pPr>
          </w:p>
          <w:p w14:paraId="126724A1"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lastRenderedPageBreak/>
              <w:t xml:space="preserve">Routinely monitors dialysis treatment sheets and monthly adequacy labs that pertain to access function. </w:t>
            </w:r>
          </w:p>
          <w:p w14:paraId="19F4F7A0" w14:textId="77777777" w:rsidR="00B16FF0" w:rsidRPr="00B16FF0" w:rsidRDefault="00B16FF0" w:rsidP="00B16FF0">
            <w:pPr>
              <w:jc w:val="both"/>
              <w:rPr>
                <w:rFonts w:ascii="Arial" w:hAnsi="Arial" w:cs="Arial"/>
                <w:sz w:val="24"/>
                <w:szCs w:val="24"/>
              </w:rPr>
            </w:pPr>
          </w:p>
          <w:p w14:paraId="65CC855F"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t xml:space="preserve">Collaborates with dialysis unit clinical staff in developing and recommending strategies to prevent complications and improve the function of existing access. </w:t>
            </w:r>
          </w:p>
          <w:p w14:paraId="72257BF4" w14:textId="77777777" w:rsidR="00B16FF0" w:rsidRPr="00B16FF0" w:rsidRDefault="00B16FF0" w:rsidP="00B16FF0">
            <w:pPr>
              <w:pStyle w:val="ListParagraph"/>
              <w:spacing w:after="0" w:line="240" w:lineRule="auto"/>
              <w:rPr>
                <w:rFonts w:ascii="Arial" w:hAnsi="Arial" w:cs="Arial"/>
                <w:sz w:val="24"/>
                <w:szCs w:val="24"/>
              </w:rPr>
            </w:pPr>
          </w:p>
          <w:p w14:paraId="231135CE"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t xml:space="preserve">Establishes access planning as current access fails. </w:t>
            </w:r>
          </w:p>
          <w:p w14:paraId="6649E48B" w14:textId="77777777" w:rsidR="00B16FF0" w:rsidRPr="00B16FF0" w:rsidRDefault="00B16FF0" w:rsidP="00B16FF0">
            <w:pPr>
              <w:pStyle w:val="ListParagraph"/>
              <w:spacing w:after="0" w:line="240" w:lineRule="auto"/>
              <w:ind w:left="452"/>
              <w:jc w:val="both"/>
              <w:rPr>
                <w:rFonts w:ascii="Arial" w:hAnsi="Arial" w:cs="Arial"/>
                <w:sz w:val="24"/>
                <w:szCs w:val="24"/>
              </w:rPr>
            </w:pPr>
            <w:r w:rsidRPr="00B16FF0">
              <w:rPr>
                <w:rFonts w:ascii="Arial" w:hAnsi="Arial" w:cs="Arial"/>
                <w:sz w:val="24"/>
                <w:szCs w:val="24"/>
              </w:rPr>
              <w:t xml:space="preserve">  </w:t>
            </w:r>
          </w:p>
          <w:p w14:paraId="3BD197FD"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t xml:space="preserve">Collects and maintains vascular access history, e.g.,  date of placement, surgeon, nephrologist, infections, interventions, related hospitalizations </w:t>
            </w:r>
          </w:p>
          <w:p w14:paraId="72C0A989" w14:textId="77777777" w:rsidR="00B16FF0" w:rsidRPr="00B16FF0" w:rsidRDefault="00B16FF0" w:rsidP="00B16FF0">
            <w:pPr>
              <w:pStyle w:val="ListParagraph"/>
              <w:spacing w:after="0" w:line="240" w:lineRule="auto"/>
              <w:ind w:left="452"/>
              <w:jc w:val="both"/>
              <w:rPr>
                <w:rFonts w:ascii="Arial" w:hAnsi="Arial" w:cs="Arial"/>
                <w:sz w:val="24"/>
                <w:szCs w:val="24"/>
              </w:rPr>
            </w:pPr>
          </w:p>
          <w:p w14:paraId="6434EACC"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t xml:space="preserve">Serves as educational resource for dialysis staff regarding vascular access  </w:t>
            </w:r>
          </w:p>
          <w:p w14:paraId="5D208207" w14:textId="77777777" w:rsidR="00B16FF0" w:rsidRPr="00B16FF0" w:rsidRDefault="00B16FF0" w:rsidP="00B16FF0">
            <w:pPr>
              <w:pStyle w:val="ListParagraph"/>
              <w:spacing w:after="0" w:line="240" w:lineRule="auto"/>
              <w:ind w:left="452"/>
              <w:jc w:val="both"/>
              <w:rPr>
                <w:rFonts w:ascii="Arial" w:hAnsi="Arial" w:cs="Arial"/>
                <w:sz w:val="24"/>
                <w:szCs w:val="24"/>
              </w:rPr>
            </w:pPr>
          </w:p>
          <w:p w14:paraId="4329324A"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t xml:space="preserve">Attend Vascular Access meetings, discuss and highlight concerns with the wider team. </w:t>
            </w:r>
          </w:p>
          <w:p w14:paraId="1E7B225E" w14:textId="77777777" w:rsidR="00B16FF0" w:rsidRPr="00B16FF0" w:rsidRDefault="00B16FF0" w:rsidP="00B16FF0">
            <w:pPr>
              <w:jc w:val="both"/>
              <w:rPr>
                <w:rFonts w:ascii="Arial" w:hAnsi="Arial" w:cs="Arial"/>
                <w:sz w:val="24"/>
                <w:szCs w:val="24"/>
              </w:rPr>
            </w:pPr>
          </w:p>
          <w:p w14:paraId="74E22FAF" w14:textId="77777777" w:rsidR="00B16FF0" w:rsidRPr="00B16FF0" w:rsidRDefault="00B16FF0" w:rsidP="00B16FF0">
            <w:pPr>
              <w:jc w:val="both"/>
              <w:rPr>
                <w:rFonts w:ascii="Arial" w:hAnsi="Arial" w:cs="Arial"/>
                <w:sz w:val="24"/>
                <w:szCs w:val="24"/>
              </w:rPr>
            </w:pPr>
            <w:r w:rsidRPr="00B16FF0">
              <w:rPr>
                <w:rFonts w:ascii="Arial" w:hAnsi="Arial" w:cs="Arial"/>
                <w:sz w:val="24"/>
                <w:szCs w:val="24"/>
              </w:rPr>
              <w:t xml:space="preserve"> </w:t>
            </w:r>
          </w:p>
          <w:p w14:paraId="244C4DFA" w14:textId="77777777" w:rsidR="00B16FF0" w:rsidRPr="00B16FF0" w:rsidRDefault="00B16FF0" w:rsidP="00B16FF0">
            <w:pPr>
              <w:tabs>
                <w:tab w:val="left" w:pos="560"/>
              </w:tabs>
              <w:ind w:right="72"/>
              <w:rPr>
                <w:rFonts w:ascii="Arial" w:hAnsi="Arial" w:cs="Arial"/>
                <w:b/>
                <w:sz w:val="24"/>
                <w:szCs w:val="24"/>
                <w:u w:val="single"/>
              </w:rPr>
            </w:pPr>
            <w:r w:rsidRPr="00B16FF0">
              <w:rPr>
                <w:rFonts w:ascii="Arial" w:hAnsi="Arial" w:cs="Arial"/>
                <w:b/>
                <w:sz w:val="24"/>
                <w:szCs w:val="24"/>
                <w:u w:val="single"/>
              </w:rPr>
              <w:t xml:space="preserve">EDUCATION, TRAINING, </w:t>
            </w:r>
            <w:r w:rsidRPr="00B16FF0">
              <w:rPr>
                <w:rFonts w:ascii="Arial" w:hAnsi="Arial" w:cs="Arial"/>
                <w:b/>
                <w:bCs/>
                <w:sz w:val="24"/>
                <w:szCs w:val="24"/>
                <w:u w:val="single"/>
              </w:rPr>
              <w:t>RESEARCH and AUDIT:</w:t>
            </w:r>
          </w:p>
          <w:p w14:paraId="1E583DF9" w14:textId="77777777" w:rsidR="00B16FF0" w:rsidRPr="00B16FF0" w:rsidRDefault="00B16FF0" w:rsidP="00B16FF0">
            <w:pPr>
              <w:jc w:val="both"/>
              <w:rPr>
                <w:rFonts w:ascii="Arial" w:hAnsi="Arial" w:cs="Arial"/>
                <w:sz w:val="24"/>
                <w:szCs w:val="24"/>
              </w:rPr>
            </w:pPr>
          </w:p>
          <w:p w14:paraId="3A4E3E3E"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t>Maintain professional practice through continuing education, professional updating and when/where available, involvement with professional specialist groups.</w:t>
            </w:r>
          </w:p>
          <w:p w14:paraId="66B6A09F" w14:textId="77777777" w:rsidR="00B16FF0" w:rsidRPr="00B16FF0" w:rsidRDefault="00B16FF0" w:rsidP="00B16FF0">
            <w:pPr>
              <w:pStyle w:val="ListParagraph"/>
              <w:spacing w:after="0" w:line="240" w:lineRule="auto"/>
              <w:ind w:left="452"/>
              <w:jc w:val="both"/>
              <w:rPr>
                <w:rFonts w:ascii="Arial" w:hAnsi="Arial" w:cs="Arial"/>
                <w:sz w:val="24"/>
                <w:szCs w:val="24"/>
              </w:rPr>
            </w:pPr>
          </w:p>
          <w:p w14:paraId="073CD446"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t>Participate in identifying needs of staff, patients and carers in relation to the specialty, in conjunction with others where appropriate.</w:t>
            </w:r>
          </w:p>
          <w:p w14:paraId="43A8331B" w14:textId="77777777" w:rsidR="00B16FF0" w:rsidRPr="00B16FF0" w:rsidRDefault="00B16FF0" w:rsidP="00B16FF0">
            <w:pPr>
              <w:pStyle w:val="ListParagraph"/>
              <w:spacing w:after="0" w:line="240" w:lineRule="auto"/>
              <w:ind w:left="452"/>
              <w:jc w:val="both"/>
              <w:rPr>
                <w:rFonts w:ascii="Arial" w:hAnsi="Arial" w:cs="Arial"/>
                <w:sz w:val="24"/>
                <w:szCs w:val="24"/>
              </w:rPr>
            </w:pPr>
          </w:p>
          <w:p w14:paraId="26BD7D0F"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t xml:space="preserve">Teach and mentor undergraduate and graduate nurse practitioner students, nursing students and other members of the healthcare team as appropriate. </w:t>
            </w:r>
          </w:p>
          <w:p w14:paraId="4E7371A7" w14:textId="77777777" w:rsidR="00B16FF0" w:rsidRPr="00B16FF0" w:rsidRDefault="00B16FF0" w:rsidP="00B16FF0">
            <w:pPr>
              <w:pStyle w:val="ListParagraph"/>
              <w:spacing w:after="0" w:line="240" w:lineRule="auto"/>
              <w:ind w:left="452"/>
              <w:jc w:val="both"/>
              <w:rPr>
                <w:rFonts w:ascii="Arial" w:hAnsi="Arial" w:cs="Arial"/>
                <w:sz w:val="24"/>
                <w:szCs w:val="24"/>
              </w:rPr>
            </w:pPr>
          </w:p>
          <w:p w14:paraId="3DDBFF44"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t>Actively participate with promoting and disseminating research-based practice.</w:t>
            </w:r>
          </w:p>
          <w:p w14:paraId="3BDCA740" w14:textId="77777777" w:rsidR="00B16FF0" w:rsidRPr="00B16FF0" w:rsidRDefault="00B16FF0" w:rsidP="00B16FF0">
            <w:pPr>
              <w:pStyle w:val="ListParagraph"/>
              <w:spacing w:after="0" w:line="240" w:lineRule="auto"/>
              <w:ind w:left="452"/>
              <w:jc w:val="both"/>
              <w:rPr>
                <w:rFonts w:ascii="Arial" w:hAnsi="Arial" w:cs="Arial"/>
                <w:sz w:val="24"/>
                <w:szCs w:val="24"/>
              </w:rPr>
            </w:pPr>
          </w:p>
          <w:p w14:paraId="1B090A09"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t>Audit current practice and negotiate appropriate changes to practice.</w:t>
            </w:r>
          </w:p>
          <w:p w14:paraId="44D2AF32" w14:textId="77777777" w:rsidR="00B16FF0" w:rsidRPr="00B16FF0" w:rsidRDefault="00B16FF0" w:rsidP="00B16FF0">
            <w:pPr>
              <w:pStyle w:val="ListParagraph"/>
              <w:spacing w:after="0" w:line="240" w:lineRule="auto"/>
              <w:ind w:left="452"/>
              <w:jc w:val="both"/>
              <w:rPr>
                <w:rFonts w:ascii="Arial" w:hAnsi="Arial" w:cs="Arial"/>
                <w:sz w:val="24"/>
                <w:szCs w:val="24"/>
              </w:rPr>
            </w:pPr>
          </w:p>
          <w:p w14:paraId="6197E648"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t>Evaluate effectiveness of role in relation to patient outcomes, service needs and professional requirements.</w:t>
            </w:r>
          </w:p>
          <w:p w14:paraId="1B6A3F2F" w14:textId="77777777" w:rsidR="00B16FF0" w:rsidRPr="00B16FF0" w:rsidRDefault="00B16FF0" w:rsidP="00B16FF0">
            <w:pPr>
              <w:pStyle w:val="ListParagraph"/>
              <w:spacing w:after="0" w:line="240" w:lineRule="auto"/>
              <w:ind w:left="452"/>
              <w:jc w:val="both"/>
              <w:rPr>
                <w:rFonts w:ascii="Arial" w:hAnsi="Arial" w:cs="Arial"/>
                <w:sz w:val="24"/>
                <w:szCs w:val="24"/>
              </w:rPr>
            </w:pPr>
          </w:p>
          <w:p w14:paraId="5606BE8C"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t xml:space="preserve">Initiate and participate in relevant research/audit projects where appropriate to service and practice needs and in line with nursing research strategy.  </w:t>
            </w:r>
          </w:p>
          <w:p w14:paraId="5BC8DDD8" w14:textId="77777777" w:rsidR="00B16FF0" w:rsidRPr="00B16FF0" w:rsidRDefault="00B16FF0" w:rsidP="00B16FF0">
            <w:pPr>
              <w:pStyle w:val="ListParagraph"/>
              <w:spacing w:after="0" w:line="240" w:lineRule="auto"/>
              <w:rPr>
                <w:rFonts w:ascii="Arial" w:hAnsi="Arial" w:cs="Arial"/>
                <w:sz w:val="24"/>
                <w:szCs w:val="24"/>
              </w:rPr>
            </w:pPr>
          </w:p>
          <w:p w14:paraId="43F39145"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t>In collaboration with Renal IT Administrator develop and maintain a database to include surveillance of access performance, investigations and treatment plans with particular emphasis regarding blood flow rates, dialysis adequacy and incidence of infection.</w:t>
            </w:r>
          </w:p>
          <w:p w14:paraId="7218C9D2" w14:textId="77777777" w:rsidR="00B16FF0" w:rsidRPr="00B16FF0" w:rsidRDefault="00B16FF0" w:rsidP="00B16FF0">
            <w:pPr>
              <w:pStyle w:val="ListParagraph"/>
              <w:spacing w:after="0" w:line="240" w:lineRule="auto"/>
              <w:ind w:left="452"/>
              <w:jc w:val="both"/>
              <w:rPr>
                <w:rFonts w:ascii="Arial" w:hAnsi="Arial" w:cs="Arial"/>
                <w:sz w:val="24"/>
                <w:szCs w:val="24"/>
              </w:rPr>
            </w:pPr>
          </w:p>
          <w:p w14:paraId="3C03819D" w14:textId="77777777" w:rsidR="00B16FF0" w:rsidRPr="00B16FF0" w:rsidRDefault="00B16FF0" w:rsidP="002A5DE0">
            <w:pPr>
              <w:pStyle w:val="ListParagraph"/>
              <w:numPr>
                <w:ilvl w:val="0"/>
                <w:numId w:val="4"/>
              </w:numPr>
              <w:spacing w:after="0" w:line="240" w:lineRule="auto"/>
              <w:ind w:left="452"/>
              <w:jc w:val="both"/>
              <w:rPr>
                <w:rFonts w:ascii="Arial" w:hAnsi="Arial" w:cs="Arial"/>
                <w:sz w:val="24"/>
                <w:szCs w:val="24"/>
              </w:rPr>
            </w:pPr>
            <w:r w:rsidRPr="00B16FF0">
              <w:rPr>
                <w:rFonts w:ascii="Arial" w:hAnsi="Arial" w:cs="Arial"/>
                <w:sz w:val="24"/>
                <w:szCs w:val="24"/>
              </w:rPr>
              <w:t xml:space="preserve">Actively participate with promoting and disseminating research-based practice </w:t>
            </w:r>
          </w:p>
          <w:p w14:paraId="6D90357B" w14:textId="77777777" w:rsidR="00B16FF0" w:rsidRPr="00B16FF0" w:rsidRDefault="00B16FF0" w:rsidP="00B16FF0">
            <w:pPr>
              <w:pStyle w:val="BodyText"/>
              <w:rPr>
                <w:rFonts w:ascii="Arial" w:hAnsi="Arial" w:cs="Arial"/>
                <w:szCs w:val="24"/>
              </w:rPr>
            </w:pPr>
          </w:p>
        </w:tc>
      </w:tr>
      <w:tr w:rsidR="007E0533" w14:paraId="7A060F53" w14:textId="77777777" w:rsidTr="002A5DE0">
        <w:tc>
          <w:tcPr>
            <w:tcW w:w="10553" w:type="dxa"/>
            <w:gridSpan w:val="2"/>
            <w:tcBorders>
              <w:top w:val="single" w:sz="4" w:space="0" w:color="auto"/>
              <w:left w:val="single" w:sz="4" w:space="0" w:color="auto"/>
              <w:bottom w:val="single" w:sz="4" w:space="0" w:color="auto"/>
              <w:right w:val="single" w:sz="4" w:space="0" w:color="auto"/>
            </w:tcBorders>
          </w:tcPr>
          <w:p w14:paraId="25152E25" w14:textId="77777777" w:rsidR="00B16FF0" w:rsidRPr="00B16FF0" w:rsidRDefault="00B16FF0" w:rsidP="00B16FF0">
            <w:pPr>
              <w:pStyle w:val="Heading3"/>
              <w:spacing w:before="0" w:after="0"/>
              <w:rPr>
                <w:sz w:val="24"/>
                <w:szCs w:val="24"/>
              </w:rPr>
            </w:pPr>
            <w:r w:rsidRPr="00B16FF0">
              <w:rPr>
                <w:sz w:val="24"/>
                <w:szCs w:val="24"/>
              </w:rPr>
              <w:lastRenderedPageBreak/>
              <w:t>7a. EQUIPMENT AND MACHINERY</w:t>
            </w:r>
          </w:p>
          <w:p w14:paraId="38981A02" w14:textId="77777777" w:rsidR="00B16FF0" w:rsidRPr="00B16FF0" w:rsidRDefault="00B16FF0" w:rsidP="00B16FF0">
            <w:pPr>
              <w:ind w:right="72"/>
              <w:jc w:val="both"/>
              <w:rPr>
                <w:rFonts w:ascii="Arial" w:hAnsi="Arial" w:cs="Arial"/>
                <w:b/>
                <w:sz w:val="24"/>
                <w:szCs w:val="24"/>
              </w:rPr>
            </w:pPr>
            <w:r w:rsidRPr="00B16FF0">
              <w:rPr>
                <w:rFonts w:ascii="Arial" w:hAnsi="Arial" w:cs="Arial"/>
                <w:sz w:val="24"/>
                <w:szCs w:val="24"/>
              </w:rPr>
              <w:t xml:space="preserve">The Vascular Nurse is expected to have a knowledge of all equipment used in the area, however may not have daily clinical involvement.  </w:t>
            </w:r>
            <w:r w:rsidRPr="00B16FF0">
              <w:rPr>
                <w:rFonts w:ascii="Arial" w:hAnsi="Arial" w:cs="Arial"/>
                <w:b/>
                <w:sz w:val="24"/>
                <w:szCs w:val="24"/>
              </w:rPr>
              <w:t xml:space="preserve">                                                                        </w:t>
            </w:r>
            <w:r w:rsidRPr="00B16FF0">
              <w:rPr>
                <w:rFonts w:ascii="Arial" w:hAnsi="Arial" w:cs="Arial"/>
                <w:b/>
                <w:sz w:val="24"/>
                <w:szCs w:val="24"/>
              </w:rPr>
              <w:tab/>
              <w:t xml:space="preserve"> </w:t>
            </w:r>
          </w:p>
          <w:p w14:paraId="3E2A8D07" w14:textId="77777777" w:rsidR="00B16FF0" w:rsidRPr="00B16FF0" w:rsidRDefault="00B16FF0" w:rsidP="00B16FF0">
            <w:pPr>
              <w:ind w:right="72"/>
              <w:jc w:val="both"/>
              <w:rPr>
                <w:rFonts w:ascii="Arial" w:hAnsi="Arial" w:cs="Arial"/>
                <w:b/>
                <w:bCs/>
                <w:sz w:val="24"/>
                <w:szCs w:val="24"/>
              </w:rPr>
            </w:pPr>
          </w:p>
          <w:p w14:paraId="01711845"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Responsible for ensuring that staff are aware of the responsibilities placed upon them under the Health and Safety at Work Act 1974, to ensure that the agreed safety procedures are carried out to maintain a safe working environment for patients, visitors and employees.</w:t>
            </w:r>
          </w:p>
          <w:p w14:paraId="6ABCB08F" w14:textId="77777777" w:rsidR="00B16FF0" w:rsidRPr="00B16FF0" w:rsidRDefault="00B16FF0" w:rsidP="00B16FF0">
            <w:pPr>
              <w:ind w:left="452"/>
              <w:jc w:val="both"/>
              <w:rPr>
                <w:rFonts w:ascii="Arial" w:hAnsi="Arial" w:cs="Arial"/>
                <w:sz w:val="24"/>
                <w:szCs w:val="24"/>
              </w:rPr>
            </w:pPr>
          </w:p>
          <w:p w14:paraId="63CE3F35"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Responsible for inputting information into electronic patient record where applicable and also into patients written records. They will comply with the Data Protection Act, Caldicott Guidelines and local policies regarding confidentiality and access to medical records and ensure all staff complies with policy.</w:t>
            </w:r>
          </w:p>
          <w:p w14:paraId="7A5BB0B6" w14:textId="77777777" w:rsidR="00B16FF0" w:rsidRPr="00B16FF0" w:rsidRDefault="00B16FF0" w:rsidP="00B16FF0">
            <w:pPr>
              <w:ind w:left="452"/>
              <w:jc w:val="both"/>
              <w:rPr>
                <w:rFonts w:ascii="Arial" w:hAnsi="Arial" w:cs="Arial"/>
                <w:sz w:val="24"/>
                <w:szCs w:val="24"/>
              </w:rPr>
            </w:pPr>
          </w:p>
          <w:p w14:paraId="2A973BDE"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Promote the use of Information Technology to benefit personal development and patient care.</w:t>
            </w:r>
          </w:p>
          <w:p w14:paraId="06E06FF8" w14:textId="77777777" w:rsidR="00B16FF0" w:rsidRPr="00B16FF0" w:rsidRDefault="00B16FF0" w:rsidP="00B16FF0">
            <w:pPr>
              <w:ind w:left="452"/>
              <w:jc w:val="both"/>
              <w:rPr>
                <w:rFonts w:ascii="Arial" w:hAnsi="Arial" w:cs="Arial"/>
                <w:sz w:val="24"/>
                <w:szCs w:val="24"/>
              </w:rPr>
            </w:pPr>
          </w:p>
          <w:p w14:paraId="6B343909"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Propose appropriate changes to working practices and procedures for own area of work.</w:t>
            </w:r>
          </w:p>
          <w:p w14:paraId="4D7CF419" w14:textId="77777777" w:rsidR="00B16FF0" w:rsidRPr="00B16FF0" w:rsidRDefault="00B16FF0" w:rsidP="00B16FF0">
            <w:pPr>
              <w:ind w:left="452"/>
              <w:jc w:val="both"/>
              <w:rPr>
                <w:rFonts w:ascii="Arial" w:hAnsi="Arial" w:cs="Arial"/>
                <w:sz w:val="24"/>
                <w:szCs w:val="24"/>
              </w:rPr>
            </w:pPr>
          </w:p>
          <w:p w14:paraId="4DAD373A"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Responsible for the safe use of equipment and for maintaining appropriate levels of stock in own area of practice.</w:t>
            </w:r>
          </w:p>
          <w:p w14:paraId="092C853D" w14:textId="77777777" w:rsidR="00B16FF0" w:rsidRPr="00B16FF0" w:rsidRDefault="00B16FF0" w:rsidP="00B16FF0">
            <w:pPr>
              <w:ind w:left="452"/>
              <w:jc w:val="both"/>
              <w:rPr>
                <w:rFonts w:ascii="Arial" w:hAnsi="Arial" w:cs="Arial"/>
                <w:sz w:val="24"/>
                <w:szCs w:val="24"/>
              </w:rPr>
            </w:pPr>
          </w:p>
          <w:p w14:paraId="0C002E7C"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Is competent in the use of and is familiar with the requirements of the renal IT system</w:t>
            </w:r>
          </w:p>
          <w:p w14:paraId="7E03FCCC" w14:textId="77777777" w:rsidR="00B16FF0" w:rsidRPr="00B16FF0" w:rsidRDefault="00B16FF0" w:rsidP="00B16FF0">
            <w:pPr>
              <w:rPr>
                <w:rFonts w:ascii="Arial" w:hAnsi="Arial" w:cs="Arial"/>
                <w:sz w:val="24"/>
                <w:szCs w:val="24"/>
              </w:rPr>
            </w:pPr>
          </w:p>
        </w:tc>
      </w:tr>
    </w:tbl>
    <w:p w14:paraId="5586CEAC" w14:textId="77777777" w:rsidR="00B16FF0" w:rsidRPr="00B16FF0" w:rsidRDefault="00B16FF0" w:rsidP="00B16FF0">
      <w:pPr>
        <w:rPr>
          <w:rFonts w:ascii="Arial" w:hAnsi="Arial" w:cs="Arial"/>
          <w:sz w:val="24"/>
          <w:szCs w:val="24"/>
        </w:rPr>
      </w:pPr>
    </w:p>
    <w:tbl>
      <w:tblPr>
        <w:tblW w:w="10553" w:type="dxa"/>
        <w:tblInd w:w="-252" w:type="dxa"/>
        <w:tblBorders>
          <w:insideV w:val="single" w:sz="4" w:space="0" w:color="auto"/>
        </w:tblBorders>
        <w:tblLook w:val="0000" w:firstRow="0" w:lastRow="0" w:firstColumn="0" w:lastColumn="0" w:noHBand="0" w:noVBand="0"/>
      </w:tblPr>
      <w:tblGrid>
        <w:gridCol w:w="10553"/>
      </w:tblGrid>
      <w:tr w:rsidR="007E0533" w14:paraId="1694F460" w14:textId="77777777" w:rsidTr="002A5DE0">
        <w:tc>
          <w:tcPr>
            <w:tcW w:w="10553" w:type="dxa"/>
            <w:tcBorders>
              <w:top w:val="single" w:sz="4" w:space="0" w:color="auto"/>
              <w:left w:val="single" w:sz="4" w:space="0" w:color="auto"/>
              <w:bottom w:val="single" w:sz="4" w:space="0" w:color="auto"/>
              <w:right w:val="single" w:sz="4" w:space="0" w:color="auto"/>
            </w:tcBorders>
          </w:tcPr>
          <w:p w14:paraId="2FB38F80" w14:textId="77777777" w:rsidR="00B16FF0" w:rsidRPr="00B16FF0" w:rsidRDefault="00B16FF0" w:rsidP="002A5DE0">
            <w:pPr>
              <w:spacing w:before="120" w:after="120"/>
              <w:ind w:right="72"/>
              <w:jc w:val="both"/>
              <w:rPr>
                <w:rFonts w:ascii="Arial" w:hAnsi="Arial" w:cs="Arial"/>
                <w:b/>
                <w:bCs/>
                <w:sz w:val="24"/>
                <w:szCs w:val="24"/>
              </w:rPr>
            </w:pPr>
            <w:r w:rsidRPr="00B16FF0">
              <w:rPr>
                <w:rFonts w:ascii="Arial" w:hAnsi="Arial" w:cs="Arial"/>
                <w:b/>
                <w:bCs/>
                <w:sz w:val="24"/>
                <w:szCs w:val="24"/>
              </w:rPr>
              <w:t>7b.  SYSTEMS</w:t>
            </w:r>
          </w:p>
        </w:tc>
      </w:tr>
      <w:tr w:rsidR="007E0533" w14:paraId="0386D2B3" w14:textId="77777777" w:rsidTr="002A5DE0">
        <w:tc>
          <w:tcPr>
            <w:tcW w:w="10553" w:type="dxa"/>
            <w:tcBorders>
              <w:top w:val="single" w:sz="4" w:space="0" w:color="auto"/>
              <w:left w:val="single" w:sz="4" w:space="0" w:color="auto"/>
              <w:bottom w:val="single" w:sz="4" w:space="0" w:color="auto"/>
              <w:right w:val="single" w:sz="4" w:space="0" w:color="auto"/>
            </w:tcBorders>
          </w:tcPr>
          <w:p w14:paraId="6B6FB64D" w14:textId="77777777" w:rsidR="00B16FF0" w:rsidRPr="00B16FF0" w:rsidRDefault="00B16FF0" w:rsidP="002A5DE0">
            <w:pPr>
              <w:ind w:right="74"/>
              <w:jc w:val="both"/>
              <w:rPr>
                <w:rFonts w:ascii="Arial" w:hAnsi="Arial" w:cs="Arial"/>
                <w:sz w:val="24"/>
                <w:szCs w:val="24"/>
              </w:rPr>
            </w:pPr>
          </w:p>
          <w:p w14:paraId="37B1A75A" w14:textId="77777777" w:rsidR="00B16FF0" w:rsidRPr="00B16FF0" w:rsidRDefault="00B16FF0" w:rsidP="002A5DE0">
            <w:pPr>
              <w:spacing w:after="120"/>
              <w:ind w:right="74"/>
              <w:jc w:val="both"/>
              <w:rPr>
                <w:rFonts w:ascii="Arial" w:hAnsi="Arial" w:cs="Arial"/>
                <w:sz w:val="24"/>
                <w:szCs w:val="24"/>
              </w:rPr>
            </w:pPr>
            <w:r w:rsidRPr="00B16FF0">
              <w:rPr>
                <w:rFonts w:ascii="Arial" w:hAnsi="Arial" w:cs="Arial"/>
                <w:sz w:val="24"/>
                <w:szCs w:val="24"/>
              </w:rPr>
              <w:t xml:space="preserve">Computer literate, updating Patient Trak, Ordercomms.     </w:t>
            </w:r>
          </w:p>
          <w:p w14:paraId="356DF971" w14:textId="77777777" w:rsidR="00B16FF0" w:rsidRPr="00B16FF0" w:rsidRDefault="00B16FF0" w:rsidP="002A5DE0">
            <w:pPr>
              <w:spacing w:after="120"/>
              <w:ind w:right="74"/>
              <w:jc w:val="both"/>
              <w:rPr>
                <w:rFonts w:ascii="Arial" w:hAnsi="Arial" w:cs="Arial"/>
                <w:sz w:val="24"/>
                <w:szCs w:val="24"/>
              </w:rPr>
            </w:pPr>
            <w:r w:rsidRPr="00B16FF0">
              <w:rPr>
                <w:rFonts w:ascii="Arial" w:hAnsi="Arial" w:cs="Arial"/>
                <w:sz w:val="24"/>
                <w:szCs w:val="24"/>
              </w:rPr>
              <w:t xml:space="preserve">Maintenance of patient records and Vascular Access database.  </w:t>
            </w:r>
          </w:p>
          <w:p w14:paraId="57074468" w14:textId="77777777" w:rsidR="00B16FF0" w:rsidRPr="00B16FF0" w:rsidRDefault="00B16FF0" w:rsidP="002A5DE0">
            <w:pPr>
              <w:spacing w:before="120" w:after="120"/>
              <w:ind w:right="74"/>
              <w:jc w:val="both"/>
              <w:rPr>
                <w:rFonts w:ascii="Arial" w:hAnsi="Arial" w:cs="Arial"/>
                <w:sz w:val="24"/>
                <w:szCs w:val="24"/>
              </w:rPr>
            </w:pPr>
            <w:r w:rsidRPr="00B16FF0">
              <w:rPr>
                <w:rFonts w:ascii="Arial" w:hAnsi="Arial" w:cs="Arial"/>
                <w:sz w:val="24"/>
                <w:szCs w:val="24"/>
              </w:rPr>
              <w:t>Site rite / fistula scanner and Doppler.</w:t>
            </w:r>
          </w:p>
          <w:p w14:paraId="4CD83A40" w14:textId="77777777" w:rsidR="00B16FF0" w:rsidRDefault="00B16FF0" w:rsidP="002A5DE0">
            <w:pPr>
              <w:spacing w:after="120"/>
              <w:ind w:right="74"/>
              <w:jc w:val="both"/>
              <w:rPr>
                <w:rFonts w:ascii="Arial" w:hAnsi="Arial" w:cs="Arial"/>
                <w:sz w:val="24"/>
                <w:szCs w:val="24"/>
              </w:rPr>
            </w:pPr>
            <w:r w:rsidRPr="00B16FF0">
              <w:rPr>
                <w:rFonts w:ascii="Arial" w:hAnsi="Arial" w:cs="Arial"/>
                <w:sz w:val="24"/>
                <w:szCs w:val="24"/>
              </w:rPr>
              <w:t xml:space="preserve">Datix – Manage Incident Reporting.   </w:t>
            </w:r>
          </w:p>
          <w:p w14:paraId="0EE8B68B" w14:textId="77777777" w:rsidR="004322FE" w:rsidRDefault="004322FE" w:rsidP="002A5DE0">
            <w:pPr>
              <w:spacing w:after="120"/>
              <w:ind w:right="74"/>
              <w:jc w:val="both"/>
              <w:rPr>
                <w:rFonts w:ascii="Arial" w:hAnsi="Arial" w:cs="Arial"/>
                <w:sz w:val="24"/>
                <w:szCs w:val="24"/>
              </w:rPr>
            </w:pPr>
          </w:p>
          <w:p w14:paraId="57DE8924" w14:textId="77777777" w:rsidR="004322FE" w:rsidRPr="00A5326C" w:rsidRDefault="004322FE" w:rsidP="004322FE">
            <w:pPr>
              <w:pStyle w:val="Heading1"/>
              <w:rPr>
                <w:rFonts w:ascii="Arial" w:hAnsi="Arial" w:cs="Arial"/>
                <w:b w:val="0"/>
                <w:sz w:val="22"/>
                <w:szCs w:val="22"/>
              </w:rPr>
            </w:pPr>
            <w:r w:rsidRPr="00A5326C">
              <w:rPr>
                <w:rFonts w:ascii="Arial" w:hAnsi="Arial" w:cs="Arial"/>
                <w:sz w:val="22"/>
                <w:szCs w:val="22"/>
              </w:rPr>
              <w:t>Responsibility for Records Management</w:t>
            </w:r>
          </w:p>
          <w:p w14:paraId="0F400079" w14:textId="77777777" w:rsidR="004322FE" w:rsidRPr="00312874" w:rsidRDefault="004322FE" w:rsidP="004322FE">
            <w:pPr>
              <w:rPr>
                <w:rFonts w:ascii="Arial" w:hAnsi="Arial" w:cs="Arial"/>
                <w:sz w:val="22"/>
                <w:szCs w:val="22"/>
              </w:rPr>
            </w:pPr>
            <w:r w:rsidRPr="00312874">
              <w:rPr>
                <w:rFonts w:ascii="Arial" w:hAnsi="Arial" w:cs="Arial"/>
                <w:sz w:val="22"/>
                <w:szCs w:val="22"/>
              </w:rPr>
              <w:t xml:space="preserve">All records created </w:t>
            </w:r>
            <w:proofErr w:type="gramStart"/>
            <w:r w:rsidRPr="00312874">
              <w:rPr>
                <w:rFonts w:ascii="Arial" w:hAnsi="Arial" w:cs="Arial"/>
                <w:sz w:val="22"/>
                <w:szCs w:val="22"/>
              </w:rPr>
              <w:t>in the course of</w:t>
            </w:r>
            <w:proofErr w:type="gramEnd"/>
            <w:r w:rsidRPr="00312874">
              <w:rPr>
                <w:rFonts w:ascii="Arial" w:hAnsi="Arial" w:cs="Arial"/>
                <w:sz w:val="22"/>
                <w:szCs w:val="22"/>
              </w:rPr>
              <w:t xml:space="preserve"> the business of NHS Tayside are corporate records and are public records under the terms of the Public Records (Scotland) Act 2011.  This includes email messages and other electronic records.  It is your responsibility to ensure that you keep appropriate records of your work in NHS Tayside and manage those records in keeping with the NHS Tayside Records Management Policy and with any guidance produced by NHS Tayside specific to your employment.</w:t>
            </w:r>
          </w:p>
          <w:p w14:paraId="1E3F7561" w14:textId="77777777" w:rsidR="00B16FF0" w:rsidRPr="00B16FF0" w:rsidRDefault="00B16FF0" w:rsidP="002A5DE0">
            <w:pPr>
              <w:ind w:right="74"/>
              <w:jc w:val="both"/>
              <w:rPr>
                <w:rFonts w:ascii="Arial" w:hAnsi="Arial" w:cs="Arial"/>
                <w:sz w:val="24"/>
                <w:szCs w:val="24"/>
              </w:rPr>
            </w:pPr>
          </w:p>
        </w:tc>
      </w:tr>
    </w:tbl>
    <w:p w14:paraId="664DC2F0" w14:textId="77777777" w:rsidR="00B16FF0" w:rsidRPr="00B16FF0" w:rsidRDefault="00B16FF0" w:rsidP="00B16FF0">
      <w:pPr>
        <w:rPr>
          <w:rFonts w:ascii="Arial" w:hAnsi="Arial" w:cs="Arial"/>
          <w:sz w:val="24"/>
          <w:szCs w:val="24"/>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7E0533" w14:paraId="3952A0F3" w14:textId="77777777" w:rsidTr="002A5DE0">
        <w:tc>
          <w:tcPr>
            <w:tcW w:w="10440" w:type="dxa"/>
            <w:tcBorders>
              <w:top w:val="single" w:sz="4" w:space="0" w:color="auto"/>
              <w:left w:val="single" w:sz="4" w:space="0" w:color="auto"/>
              <w:bottom w:val="single" w:sz="4" w:space="0" w:color="auto"/>
              <w:right w:val="single" w:sz="4" w:space="0" w:color="auto"/>
            </w:tcBorders>
          </w:tcPr>
          <w:p w14:paraId="503C6DF1" w14:textId="77777777" w:rsidR="00B16FF0" w:rsidRPr="00B16FF0" w:rsidRDefault="00B16FF0" w:rsidP="002A5DE0">
            <w:pPr>
              <w:pStyle w:val="Heading3"/>
              <w:spacing w:before="120" w:after="120"/>
              <w:rPr>
                <w:sz w:val="24"/>
                <w:szCs w:val="24"/>
              </w:rPr>
            </w:pPr>
            <w:r w:rsidRPr="00B16FF0">
              <w:rPr>
                <w:sz w:val="24"/>
                <w:szCs w:val="24"/>
              </w:rPr>
              <w:t>8. ASSIGNMENT AND REVIEW OF WORK</w:t>
            </w:r>
          </w:p>
        </w:tc>
      </w:tr>
      <w:tr w:rsidR="007E0533" w14:paraId="4F124FC2" w14:textId="77777777" w:rsidTr="002A5DE0">
        <w:tc>
          <w:tcPr>
            <w:tcW w:w="10440" w:type="dxa"/>
            <w:tcBorders>
              <w:top w:val="single" w:sz="4" w:space="0" w:color="auto"/>
              <w:left w:val="single" w:sz="4" w:space="0" w:color="auto"/>
              <w:bottom w:val="single" w:sz="4" w:space="0" w:color="auto"/>
              <w:right w:val="single" w:sz="4" w:space="0" w:color="auto"/>
            </w:tcBorders>
          </w:tcPr>
          <w:p w14:paraId="31F5616C" w14:textId="77777777" w:rsidR="00B16FF0" w:rsidRPr="00B16FF0" w:rsidRDefault="00B16FF0" w:rsidP="002A5DE0">
            <w:pPr>
              <w:ind w:right="72"/>
              <w:jc w:val="both"/>
              <w:rPr>
                <w:rFonts w:ascii="Arial" w:hAnsi="Arial" w:cs="Arial"/>
                <w:sz w:val="24"/>
                <w:szCs w:val="24"/>
              </w:rPr>
            </w:pPr>
          </w:p>
          <w:p w14:paraId="2DA7293A" w14:textId="77777777" w:rsidR="00B16FF0" w:rsidRPr="00B16FF0" w:rsidRDefault="00B16FF0" w:rsidP="002A5DE0">
            <w:pPr>
              <w:numPr>
                <w:ilvl w:val="12"/>
                <w:numId w:val="0"/>
              </w:numPr>
              <w:jc w:val="both"/>
              <w:rPr>
                <w:rFonts w:ascii="Arial" w:hAnsi="Arial" w:cs="Arial"/>
                <w:sz w:val="24"/>
                <w:szCs w:val="24"/>
              </w:rPr>
            </w:pPr>
            <w:r w:rsidRPr="00B16FF0">
              <w:rPr>
                <w:rFonts w:ascii="Arial" w:hAnsi="Arial" w:cs="Arial"/>
                <w:sz w:val="24"/>
                <w:szCs w:val="24"/>
              </w:rPr>
              <w:t>The Vascular Nurse will be responsible to the Senior</w:t>
            </w:r>
            <w:r w:rsidR="00437F78">
              <w:rPr>
                <w:rFonts w:ascii="Arial" w:hAnsi="Arial" w:cs="Arial"/>
                <w:sz w:val="24"/>
                <w:szCs w:val="24"/>
              </w:rPr>
              <w:t xml:space="preserve"> </w:t>
            </w:r>
            <w:r w:rsidRPr="00B16FF0">
              <w:rPr>
                <w:rFonts w:ascii="Arial" w:hAnsi="Arial" w:cs="Arial"/>
                <w:sz w:val="24"/>
                <w:szCs w:val="24"/>
              </w:rPr>
              <w:t>Nurse for clinical guidance and professional management, work review and formal appraisal of performance.</w:t>
            </w:r>
          </w:p>
          <w:p w14:paraId="00E56A5E" w14:textId="77777777" w:rsidR="00B16FF0" w:rsidRPr="00B16FF0" w:rsidRDefault="00B16FF0" w:rsidP="002A5DE0">
            <w:pPr>
              <w:numPr>
                <w:ilvl w:val="12"/>
                <w:numId w:val="0"/>
              </w:numPr>
              <w:jc w:val="both"/>
              <w:rPr>
                <w:rFonts w:ascii="Arial" w:hAnsi="Arial" w:cs="Arial"/>
                <w:sz w:val="24"/>
                <w:szCs w:val="24"/>
              </w:rPr>
            </w:pPr>
          </w:p>
          <w:p w14:paraId="7C2E58E2" w14:textId="77777777" w:rsidR="00B16FF0" w:rsidRPr="00B16FF0" w:rsidRDefault="00B16FF0" w:rsidP="002A5DE0">
            <w:pPr>
              <w:numPr>
                <w:ilvl w:val="12"/>
                <w:numId w:val="0"/>
              </w:numPr>
              <w:jc w:val="both"/>
              <w:rPr>
                <w:rFonts w:ascii="Arial" w:hAnsi="Arial" w:cs="Arial"/>
                <w:sz w:val="24"/>
                <w:szCs w:val="24"/>
              </w:rPr>
            </w:pPr>
            <w:r w:rsidRPr="00B16FF0">
              <w:rPr>
                <w:rFonts w:ascii="Arial" w:hAnsi="Arial" w:cs="Arial"/>
                <w:sz w:val="24"/>
                <w:szCs w:val="24"/>
              </w:rPr>
              <w:t xml:space="preserve">The Vascular Nurse will work autonomously within the team and have responsibility for co-ordinating the vascular care across the three renal units.   </w:t>
            </w:r>
          </w:p>
          <w:p w14:paraId="1914D3E9" w14:textId="77777777" w:rsidR="00B16FF0" w:rsidRPr="00B16FF0" w:rsidRDefault="00B16FF0" w:rsidP="002A5DE0">
            <w:pPr>
              <w:rPr>
                <w:rFonts w:ascii="Arial" w:hAnsi="Arial" w:cs="Arial"/>
                <w:sz w:val="24"/>
                <w:szCs w:val="24"/>
              </w:rPr>
            </w:pPr>
          </w:p>
        </w:tc>
      </w:tr>
    </w:tbl>
    <w:p w14:paraId="0C8AB593" w14:textId="77777777" w:rsidR="00B16FF0" w:rsidRPr="00B16FF0" w:rsidRDefault="00B16FF0" w:rsidP="00B16FF0">
      <w:pPr>
        <w:pStyle w:val="Header"/>
        <w:rPr>
          <w:rFonts w:ascii="Arial" w:hAnsi="Arial" w:cs="Arial"/>
          <w:szCs w:val="24"/>
        </w:rPr>
      </w:pPr>
    </w:p>
    <w:p w14:paraId="406471B0" w14:textId="77777777" w:rsidR="00B16FF0" w:rsidRPr="00B16FF0" w:rsidRDefault="00B16FF0" w:rsidP="00B16FF0">
      <w:pPr>
        <w:pStyle w:val="Header"/>
        <w:rPr>
          <w:rFonts w:ascii="Arial" w:hAnsi="Arial" w:cs="Arial"/>
          <w:szCs w:val="24"/>
        </w:rPr>
      </w:pPr>
    </w:p>
    <w:p w14:paraId="686A49FF" w14:textId="77777777" w:rsidR="00B16FF0" w:rsidRPr="00B16FF0" w:rsidRDefault="00B16FF0" w:rsidP="00B16FF0">
      <w:pPr>
        <w:pStyle w:val="Header"/>
        <w:rPr>
          <w:rFonts w:ascii="Arial" w:hAnsi="Arial" w:cs="Arial"/>
          <w:szCs w:val="24"/>
        </w:rPr>
      </w:pPr>
    </w:p>
    <w:p w14:paraId="50A5AC67" w14:textId="77777777" w:rsidR="00B16FF0" w:rsidRPr="00B16FF0" w:rsidRDefault="00B16FF0" w:rsidP="00B16FF0">
      <w:pPr>
        <w:pStyle w:val="Header"/>
        <w:rPr>
          <w:rFonts w:ascii="Arial" w:hAnsi="Arial" w:cs="Arial"/>
          <w:szCs w:val="24"/>
        </w:rPr>
      </w:pPr>
    </w:p>
    <w:p w14:paraId="7ED3D36A" w14:textId="77777777" w:rsidR="00B16FF0" w:rsidRPr="00B16FF0" w:rsidRDefault="00B16FF0" w:rsidP="00B16FF0">
      <w:pPr>
        <w:pStyle w:val="Header"/>
        <w:rPr>
          <w:rFonts w:ascii="Arial" w:hAnsi="Arial" w:cs="Arial"/>
          <w:szCs w:val="24"/>
        </w:rPr>
      </w:pPr>
    </w:p>
    <w:p w14:paraId="1F628E35" w14:textId="77777777" w:rsidR="00B16FF0" w:rsidRDefault="00B16FF0" w:rsidP="00B16FF0">
      <w:pPr>
        <w:pStyle w:val="Header"/>
        <w:rPr>
          <w:rFonts w:ascii="Arial" w:hAnsi="Arial" w:cs="Arial"/>
          <w:szCs w:val="24"/>
        </w:rPr>
      </w:pPr>
    </w:p>
    <w:p w14:paraId="22F6551B" w14:textId="77777777" w:rsidR="00B16FF0" w:rsidRDefault="00B16FF0" w:rsidP="00B16FF0">
      <w:pPr>
        <w:pStyle w:val="Header"/>
        <w:rPr>
          <w:rFonts w:ascii="Arial" w:hAnsi="Arial" w:cs="Arial"/>
          <w:szCs w:val="24"/>
        </w:rPr>
      </w:pPr>
    </w:p>
    <w:p w14:paraId="5F2BBC15" w14:textId="77777777" w:rsidR="00DA6B8F" w:rsidRDefault="00DA6B8F" w:rsidP="00B16FF0">
      <w:pPr>
        <w:pStyle w:val="Header"/>
        <w:rPr>
          <w:rFonts w:ascii="Arial" w:hAnsi="Arial" w:cs="Arial"/>
          <w:szCs w:val="24"/>
        </w:rPr>
      </w:pPr>
    </w:p>
    <w:p w14:paraId="2BDB5237" w14:textId="77777777" w:rsidR="00DA6B8F" w:rsidRDefault="00DA6B8F" w:rsidP="00B16FF0">
      <w:pPr>
        <w:pStyle w:val="Header"/>
        <w:rPr>
          <w:rFonts w:ascii="Arial" w:hAnsi="Arial" w:cs="Arial"/>
          <w:szCs w:val="24"/>
        </w:rPr>
      </w:pPr>
    </w:p>
    <w:p w14:paraId="17EDC0A1" w14:textId="77777777" w:rsidR="00B16FF0" w:rsidRPr="00B16FF0" w:rsidRDefault="00B16FF0" w:rsidP="00B16FF0">
      <w:pPr>
        <w:pStyle w:val="Header"/>
        <w:rPr>
          <w:rFonts w:ascii="Arial" w:hAnsi="Arial" w:cs="Arial"/>
          <w:szCs w:val="24"/>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7E0533" w14:paraId="0127A732" w14:textId="77777777" w:rsidTr="002A5DE0">
        <w:tc>
          <w:tcPr>
            <w:tcW w:w="10440" w:type="dxa"/>
            <w:tcBorders>
              <w:top w:val="single" w:sz="4" w:space="0" w:color="auto"/>
              <w:left w:val="single" w:sz="4" w:space="0" w:color="auto"/>
              <w:bottom w:val="single" w:sz="4" w:space="0" w:color="auto"/>
              <w:right w:val="single" w:sz="4" w:space="0" w:color="auto"/>
            </w:tcBorders>
          </w:tcPr>
          <w:p w14:paraId="1703A041" w14:textId="77777777" w:rsidR="00B16FF0" w:rsidRPr="00B16FF0" w:rsidRDefault="00B16FF0" w:rsidP="002A5DE0">
            <w:pPr>
              <w:spacing w:before="120" w:after="120"/>
              <w:ind w:right="-274"/>
              <w:jc w:val="both"/>
              <w:rPr>
                <w:rFonts w:ascii="Arial" w:hAnsi="Arial" w:cs="Arial"/>
                <w:b/>
                <w:bCs/>
                <w:sz w:val="24"/>
                <w:szCs w:val="24"/>
              </w:rPr>
            </w:pPr>
            <w:r w:rsidRPr="00B16FF0">
              <w:rPr>
                <w:rFonts w:ascii="Arial" w:hAnsi="Arial" w:cs="Arial"/>
                <w:b/>
                <w:bCs/>
                <w:sz w:val="24"/>
                <w:szCs w:val="24"/>
              </w:rPr>
              <w:t>9.  DECISIONS AND JUDGEMENTS</w:t>
            </w:r>
          </w:p>
        </w:tc>
      </w:tr>
      <w:tr w:rsidR="007E0533" w14:paraId="7411CAC6" w14:textId="77777777" w:rsidTr="002A5DE0">
        <w:tc>
          <w:tcPr>
            <w:tcW w:w="10440" w:type="dxa"/>
            <w:tcBorders>
              <w:top w:val="single" w:sz="4" w:space="0" w:color="auto"/>
              <w:left w:val="single" w:sz="4" w:space="0" w:color="auto"/>
              <w:bottom w:val="single" w:sz="4" w:space="0" w:color="auto"/>
              <w:right w:val="single" w:sz="4" w:space="0" w:color="auto"/>
            </w:tcBorders>
          </w:tcPr>
          <w:p w14:paraId="6945EAE0" w14:textId="77777777" w:rsidR="00B16FF0" w:rsidRPr="00B16FF0" w:rsidRDefault="00B16FF0" w:rsidP="002A5DE0">
            <w:pPr>
              <w:ind w:right="72"/>
              <w:jc w:val="both"/>
              <w:rPr>
                <w:rFonts w:ascii="Arial" w:hAnsi="Arial" w:cs="Arial"/>
                <w:sz w:val="24"/>
                <w:szCs w:val="24"/>
              </w:rPr>
            </w:pPr>
          </w:p>
          <w:p w14:paraId="3A5078AE" w14:textId="77777777" w:rsidR="00B16FF0" w:rsidRPr="00B16FF0" w:rsidRDefault="00B16FF0" w:rsidP="002A5DE0">
            <w:pPr>
              <w:spacing w:after="120"/>
              <w:ind w:right="72"/>
              <w:jc w:val="both"/>
              <w:rPr>
                <w:rFonts w:ascii="Arial" w:hAnsi="Arial" w:cs="Arial"/>
                <w:sz w:val="24"/>
                <w:szCs w:val="24"/>
              </w:rPr>
            </w:pPr>
            <w:r w:rsidRPr="00B16FF0">
              <w:rPr>
                <w:rFonts w:ascii="Arial" w:hAnsi="Arial" w:cs="Arial"/>
                <w:sz w:val="24"/>
                <w:szCs w:val="24"/>
              </w:rPr>
              <w:t>Assessment and decision making regarding short and long-term access plans and schedules.</w:t>
            </w:r>
          </w:p>
          <w:p w14:paraId="3C328054" w14:textId="77777777" w:rsidR="00B16FF0" w:rsidRPr="00B16FF0" w:rsidRDefault="00B16FF0" w:rsidP="002A5DE0">
            <w:pPr>
              <w:spacing w:after="120"/>
              <w:ind w:right="72"/>
              <w:jc w:val="both"/>
              <w:rPr>
                <w:rFonts w:ascii="Arial" w:hAnsi="Arial" w:cs="Arial"/>
                <w:sz w:val="24"/>
                <w:szCs w:val="24"/>
              </w:rPr>
            </w:pPr>
            <w:r w:rsidRPr="00B16FF0">
              <w:rPr>
                <w:rFonts w:ascii="Arial" w:hAnsi="Arial" w:cs="Arial"/>
                <w:sz w:val="24"/>
                <w:szCs w:val="24"/>
              </w:rPr>
              <w:t>Assessment of patient access condition to establish change and subsequent planning of care and prioritising workloads.</w:t>
            </w:r>
          </w:p>
          <w:p w14:paraId="7871FD8A" w14:textId="77777777" w:rsidR="00B16FF0" w:rsidRPr="00B16FF0" w:rsidRDefault="00B16FF0" w:rsidP="002A5DE0">
            <w:pPr>
              <w:spacing w:after="120"/>
              <w:ind w:right="74"/>
              <w:jc w:val="both"/>
              <w:rPr>
                <w:rFonts w:ascii="Arial" w:hAnsi="Arial" w:cs="Arial"/>
                <w:b/>
                <w:bCs/>
                <w:sz w:val="24"/>
                <w:szCs w:val="24"/>
              </w:rPr>
            </w:pPr>
            <w:r w:rsidRPr="00B16FF0">
              <w:rPr>
                <w:rFonts w:ascii="Arial" w:hAnsi="Arial" w:cs="Arial"/>
                <w:sz w:val="24"/>
                <w:szCs w:val="24"/>
              </w:rPr>
              <w:t xml:space="preserve">Prioritising and organise procedures to preserve / salvage access longevity. </w:t>
            </w:r>
          </w:p>
          <w:p w14:paraId="48188DF8"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Makes complex clinical decisions including diagnosis and clinical management based on an in-depth specialist knowledge. Decisions may include the admission or discharge from hospital.</w:t>
            </w:r>
          </w:p>
          <w:p w14:paraId="710B403A" w14:textId="77777777" w:rsidR="00B16FF0" w:rsidRPr="00B16FF0" w:rsidRDefault="00B16FF0" w:rsidP="002A5DE0">
            <w:pPr>
              <w:ind w:left="452"/>
              <w:jc w:val="both"/>
              <w:rPr>
                <w:rFonts w:ascii="Arial" w:hAnsi="Arial" w:cs="Arial"/>
                <w:sz w:val="24"/>
                <w:szCs w:val="24"/>
              </w:rPr>
            </w:pPr>
          </w:p>
          <w:p w14:paraId="57ABE8CE"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Uses own initiative and acts independently within the bounds of own existing knowledge and skills. Is guided by clearly defined policies and guidelines.</w:t>
            </w:r>
          </w:p>
          <w:p w14:paraId="790F0ADD" w14:textId="77777777" w:rsidR="00B16FF0" w:rsidRPr="00B16FF0" w:rsidRDefault="00B16FF0" w:rsidP="002A5DE0">
            <w:pPr>
              <w:ind w:left="452"/>
              <w:jc w:val="both"/>
              <w:rPr>
                <w:rFonts w:ascii="Arial" w:hAnsi="Arial" w:cs="Arial"/>
                <w:sz w:val="24"/>
                <w:szCs w:val="24"/>
              </w:rPr>
            </w:pPr>
          </w:p>
          <w:p w14:paraId="5120ACEE"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Demonstrates sound judgement in assessing the emotional and physical care of the patient in a holistic manner.</w:t>
            </w:r>
          </w:p>
          <w:p w14:paraId="6D970EFC" w14:textId="77777777" w:rsidR="00B16FF0" w:rsidRPr="00B16FF0" w:rsidRDefault="00B16FF0" w:rsidP="002A5DE0">
            <w:pPr>
              <w:ind w:left="452"/>
              <w:jc w:val="both"/>
              <w:rPr>
                <w:rFonts w:ascii="Arial" w:hAnsi="Arial" w:cs="Arial"/>
                <w:sz w:val="24"/>
                <w:szCs w:val="24"/>
              </w:rPr>
            </w:pPr>
          </w:p>
          <w:p w14:paraId="5726C24C"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Works autonomously within a multidisciplinary team.</w:t>
            </w:r>
          </w:p>
          <w:p w14:paraId="04F8B50E" w14:textId="77777777" w:rsidR="00B16FF0" w:rsidRPr="00B16FF0" w:rsidRDefault="00B16FF0" w:rsidP="002A5DE0">
            <w:pPr>
              <w:ind w:left="452"/>
              <w:jc w:val="both"/>
              <w:rPr>
                <w:rFonts w:ascii="Arial" w:hAnsi="Arial" w:cs="Arial"/>
                <w:sz w:val="24"/>
                <w:szCs w:val="24"/>
              </w:rPr>
            </w:pPr>
          </w:p>
          <w:p w14:paraId="54468C96"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Has access to a range of clinical experts and is able to refer patients for specialist opinion. </w:t>
            </w:r>
          </w:p>
          <w:p w14:paraId="318C40AB" w14:textId="77777777" w:rsidR="00B16FF0" w:rsidRPr="00B16FF0" w:rsidRDefault="00B16FF0" w:rsidP="002A5DE0">
            <w:pPr>
              <w:ind w:left="452"/>
              <w:jc w:val="both"/>
              <w:rPr>
                <w:rFonts w:ascii="Arial" w:hAnsi="Arial" w:cs="Arial"/>
                <w:sz w:val="24"/>
                <w:szCs w:val="24"/>
              </w:rPr>
            </w:pPr>
          </w:p>
          <w:p w14:paraId="6C99A25B"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Performance is monitored on an ongoing basis and is appraised annually.</w:t>
            </w:r>
          </w:p>
          <w:p w14:paraId="5CF66CC6" w14:textId="77777777" w:rsidR="00B16FF0" w:rsidRPr="00B16FF0" w:rsidRDefault="00B16FF0" w:rsidP="002A5DE0">
            <w:pPr>
              <w:ind w:left="452"/>
              <w:jc w:val="both"/>
              <w:rPr>
                <w:rFonts w:ascii="Arial" w:hAnsi="Arial" w:cs="Arial"/>
                <w:sz w:val="24"/>
                <w:szCs w:val="24"/>
              </w:rPr>
            </w:pPr>
          </w:p>
          <w:p w14:paraId="74B7E189"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Support and develop staff to broaden their skills, knowledge &amp; experience in the interests of succession planning. </w:t>
            </w:r>
          </w:p>
          <w:p w14:paraId="4D543D67" w14:textId="77777777" w:rsidR="00B16FF0" w:rsidRPr="00B16FF0" w:rsidRDefault="00B16FF0" w:rsidP="002A5DE0">
            <w:pPr>
              <w:ind w:left="452"/>
              <w:jc w:val="both"/>
              <w:rPr>
                <w:rFonts w:ascii="Arial" w:hAnsi="Arial" w:cs="Arial"/>
                <w:sz w:val="24"/>
                <w:szCs w:val="24"/>
              </w:rPr>
            </w:pPr>
          </w:p>
          <w:p w14:paraId="33C48357"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Exercises the ability to challenge any interaction, which fails to deliver a quality seamless service. </w:t>
            </w:r>
          </w:p>
          <w:p w14:paraId="14EF822A" w14:textId="77777777" w:rsidR="00B16FF0" w:rsidRPr="00B16FF0" w:rsidRDefault="00B16FF0" w:rsidP="002A5DE0">
            <w:pPr>
              <w:ind w:left="452"/>
              <w:jc w:val="both"/>
              <w:rPr>
                <w:rFonts w:ascii="Arial" w:hAnsi="Arial" w:cs="Arial"/>
                <w:sz w:val="24"/>
                <w:szCs w:val="24"/>
              </w:rPr>
            </w:pPr>
          </w:p>
          <w:p w14:paraId="43614BC4"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Initiate and follow through appropriate procedures when a breach of policy occurs.</w:t>
            </w:r>
          </w:p>
          <w:p w14:paraId="06A47520" w14:textId="77777777" w:rsidR="00B16FF0" w:rsidRPr="00B16FF0" w:rsidRDefault="00B16FF0" w:rsidP="002A5DE0">
            <w:pPr>
              <w:ind w:left="452"/>
              <w:jc w:val="both"/>
              <w:rPr>
                <w:rFonts w:ascii="Arial" w:hAnsi="Arial" w:cs="Arial"/>
                <w:sz w:val="24"/>
                <w:szCs w:val="24"/>
              </w:rPr>
            </w:pPr>
          </w:p>
          <w:p w14:paraId="6E2DF4B6"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Contributes to the organisation and design of the resources needed to meet the demands of the service.</w:t>
            </w:r>
          </w:p>
        </w:tc>
      </w:tr>
    </w:tbl>
    <w:p w14:paraId="699CF40E" w14:textId="77777777" w:rsidR="00B16FF0" w:rsidRPr="00B16FF0" w:rsidRDefault="00B16FF0" w:rsidP="00B16FF0">
      <w:pPr>
        <w:rPr>
          <w:rFonts w:ascii="Arial" w:hAnsi="Arial" w:cs="Arial"/>
          <w:sz w:val="24"/>
          <w:szCs w:val="24"/>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7E0533" w14:paraId="033CAD7E" w14:textId="77777777" w:rsidTr="002A5DE0">
        <w:tc>
          <w:tcPr>
            <w:tcW w:w="10440" w:type="dxa"/>
            <w:tcBorders>
              <w:top w:val="single" w:sz="4" w:space="0" w:color="auto"/>
              <w:left w:val="single" w:sz="4" w:space="0" w:color="auto"/>
              <w:bottom w:val="single" w:sz="4" w:space="0" w:color="auto"/>
              <w:right w:val="single" w:sz="4" w:space="0" w:color="auto"/>
            </w:tcBorders>
          </w:tcPr>
          <w:p w14:paraId="454BAD1B" w14:textId="77777777" w:rsidR="00B16FF0" w:rsidRPr="00B16FF0" w:rsidRDefault="00B16FF0" w:rsidP="002A5DE0">
            <w:pPr>
              <w:pStyle w:val="Heading3"/>
              <w:spacing w:before="120" w:after="120"/>
              <w:rPr>
                <w:sz w:val="24"/>
                <w:szCs w:val="24"/>
              </w:rPr>
            </w:pPr>
            <w:r w:rsidRPr="00B16FF0">
              <w:rPr>
                <w:sz w:val="24"/>
                <w:szCs w:val="24"/>
              </w:rPr>
              <w:t>10.  MOST CHALLENGING/DIFFICULT PARTS OF THE JOB</w:t>
            </w:r>
          </w:p>
        </w:tc>
      </w:tr>
      <w:tr w:rsidR="007E0533" w14:paraId="26C3BECE" w14:textId="77777777" w:rsidTr="002A5DE0">
        <w:tc>
          <w:tcPr>
            <w:tcW w:w="10440" w:type="dxa"/>
            <w:tcBorders>
              <w:top w:val="single" w:sz="4" w:space="0" w:color="auto"/>
              <w:left w:val="single" w:sz="4" w:space="0" w:color="auto"/>
              <w:bottom w:val="single" w:sz="4" w:space="0" w:color="auto"/>
              <w:right w:val="single" w:sz="4" w:space="0" w:color="auto"/>
            </w:tcBorders>
          </w:tcPr>
          <w:p w14:paraId="49D87598" w14:textId="77777777" w:rsidR="00B16FF0" w:rsidRPr="00B16FF0" w:rsidRDefault="00B16FF0" w:rsidP="002A5DE0">
            <w:pPr>
              <w:ind w:right="72"/>
              <w:jc w:val="both"/>
              <w:rPr>
                <w:rFonts w:ascii="Arial" w:hAnsi="Arial" w:cs="Arial"/>
                <w:sz w:val="24"/>
                <w:szCs w:val="24"/>
              </w:rPr>
            </w:pPr>
          </w:p>
          <w:p w14:paraId="10241241" w14:textId="77777777" w:rsidR="00B16FF0" w:rsidRPr="00B16FF0" w:rsidRDefault="00B16FF0" w:rsidP="002A5DE0">
            <w:pPr>
              <w:spacing w:after="120"/>
              <w:ind w:right="74"/>
              <w:jc w:val="both"/>
              <w:rPr>
                <w:rFonts w:ascii="Arial" w:hAnsi="Arial" w:cs="Arial"/>
                <w:sz w:val="24"/>
                <w:szCs w:val="24"/>
              </w:rPr>
            </w:pPr>
            <w:r w:rsidRPr="00B16FF0">
              <w:rPr>
                <w:rFonts w:ascii="Arial" w:hAnsi="Arial" w:cs="Arial"/>
                <w:sz w:val="24"/>
                <w:szCs w:val="24"/>
              </w:rPr>
              <w:t>Achieving a balance between the demands of direct patient care within existing resources.</w:t>
            </w:r>
          </w:p>
          <w:p w14:paraId="52DCFD69" w14:textId="77777777" w:rsidR="00B16FF0" w:rsidRPr="00B16FF0" w:rsidRDefault="00B16FF0" w:rsidP="002A5DE0">
            <w:pPr>
              <w:spacing w:before="120"/>
              <w:ind w:right="74"/>
              <w:jc w:val="both"/>
              <w:rPr>
                <w:rFonts w:ascii="Arial" w:hAnsi="Arial" w:cs="Arial"/>
                <w:sz w:val="24"/>
                <w:szCs w:val="24"/>
              </w:rPr>
            </w:pPr>
            <w:r w:rsidRPr="00B16FF0">
              <w:rPr>
                <w:rFonts w:ascii="Arial" w:hAnsi="Arial" w:cs="Arial"/>
                <w:sz w:val="24"/>
                <w:szCs w:val="24"/>
              </w:rPr>
              <w:t>Dealing with demands/needs of other staff members.</w:t>
            </w:r>
          </w:p>
          <w:p w14:paraId="02F28F06" w14:textId="77777777" w:rsidR="00B16FF0" w:rsidRPr="00B16FF0" w:rsidRDefault="00B16FF0" w:rsidP="002A5DE0">
            <w:pPr>
              <w:spacing w:before="120"/>
              <w:ind w:right="74"/>
              <w:jc w:val="both"/>
              <w:rPr>
                <w:rFonts w:ascii="Arial" w:hAnsi="Arial" w:cs="Arial"/>
                <w:sz w:val="24"/>
                <w:szCs w:val="24"/>
              </w:rPr>
            </w:pPr>
            <w:r w:rsidRPr="00B16FF0">
              <w:rPr>
                <w:rFonts w:ascii="Arial" w:hAnsi="Arial" w:cs="Arial"/>
                <w:sz w:val="24"/>
                <w:szCs w:val="24"/>
              </w:rPr>
              <w:t>Maintaining protocols within a stressful environment.</w:t>
            </w:r>
          </w:p>
          <w:p w14:paraId="2E657F8B" w14:textId="77777777" w:rsidR="00B16FF0" w:rsidRPr="00B16FF0" w:rsidRDefault="00B16FF0" w:rsidP="002A5DE0">
            <w:pPr>
              <w:jc w:val="both"/>
              <w:rPr>
                <w:rFonts w:ascii="Arial" w:hAnsi="Arial" w:cs="Arial"/>
                <w:sz w:val="24"/>
                <w:szCs w:val="24"/>
                <w:highlight w:val="lightGray"/>
              </w:rPr>
            </w:pPr>
          </w:p>
          <w:p w14:paraId="06DAD157" w14:textId="77777777" w:rsidR="00B16FF0" w:rsidRPr="00B16FF0" w:rsidRDefault="00B16FF0" w:rsidP="002A5DE0">
            <w:pPr>
              <w:jc w:val="both"/>
              <w:rPr>
                <w:rFonts w:ascii="Arial" w:hAnsi="Arial" w:cs="Arial"/>
                <w:sz w:val="24"/>
                <w:szCs w:val="24"/>
              </w:rPr>
            </w:pPr>
            <w:r w:rsidRPr="00B16FF0">
              <w:rPr>
                <w:rFonts w:ascii="Arial" w:hAnsi="Arial" w:cs="Arial"/>
                <w:sz w:val="24"/>
                <w:szCs w:val="24"/>
              </w:rPr>
              <w:t xml:space="preserve">Organise investigations pertaining to renal access that involve other specialities, including:  </w:t>
            </w:r>
          </w:p>
          <w:p w14:paraId="139DB8EC" w14:textId="77777777" w:rsidR="00B16FF0" w:rsidRPr="00B16FF0" w:rsidRDefault="00B16FF0" w:rsidP="002A5DE0">
            <w:pPr>
              <w:jc w:val="both"/>
              <w:rPr>
                <w:rFonts w:ascii="Arial" w:hAnsi="Arial" w:cs="Arial"/>
                <w:sz w:val="24"/>
                <w:szCs w:val="24"/>
              </w:rPr>
            </w:pPr>
            <w:r w:rsidRPr="00B16FF0">
              <w:rPr>
                <w:rFonts w:ascii="Arial" w:hAnsi="Arial" w:cs="Arial"/>
                <w:sz w:val="24"/>
                <w:szCs w:val="24"/>
              </w:rPr>
              <w:t xml:space="preserve">    a) </w:t>
            </w:r>
            <w:r w:rsidR="004E29DD">
              <w:rPr>
                <w:rFonts w:ascii="Arial" w:hAnsi="Arial" w:cs="Arial"/>
                <w:sz w:val="24"/>
                <w:szCs w:val="24"/>
              </w:rPr>
              <w:t>VA Clinic</w:t>
            </w:r>
            <w:r w:rsidR="004E29DD" w:rsidRPr="00B16FF0">
              <w:rPr>
                <w:rFonts w:ascii="Arial" w:hAnsi="Arial" w:cs="Arial"/>
                <w:sz w:val="24"/>
                <w:szCs w:val="24"/>
              </w:rPr>
              <w:t xml:space="preserve">  </w:t>
            </w:r>
          </w:p>
          <w:p w14:paraId="24CBDFB2" w14:textId="77777777" w:rsidR="00B16FF0" w:rsidRPr="00B16FF0" w:rsidRDefault="00B16FF0" w:rsidP="002A5DE0">
            <w:pPr>
              <w:jc w:val="both"/>
              <w:rPr>
                <w:rFonts w:ascii="Arial" w:hAnsi="Arial" w:cs="Arial"/>
                <w:sz w:val="24"/>
                <w:szCs w:val="24"/>
              </w:rPr>
            </w:pPr>
            <w:r w:rsidRPr="00B16FF0">
              <w:rPr>
                <w:rFonts w:ascii="Arial" w:hAnsi="Arial" w:cs="Arial"/>
                <w:sz w:val="24"/>
                <w:szCs w:val="24"/>
              </w:rPr>
              <w:t xml:space="preserve">    b) Vein mapping  </w:t>
            </w:r>
          </w:p>
          <w:p w14:paraId="3C517EB7" w14:textId="77777777" w:rsidR="00B16FF0" w:rsidRPr="00B16FF0" w:rsidRDefault="00B16FF0" w:rsidP="002A5DE0">
            <w:pPr>
              <w:jc w:val="both"/>
              <w:rPr>
                <w:rFonts w:ascii="Arial" w:hAnsi="Arial" w:cs="Arial"/>
                <w:sz w:val="24"/>
                <w:szCs w:val="24"/>
              </w:rPr>
            </w:pPr>
            <w:r w:rsidRPr="00B16FF0">
              <w:rPr>
                <w:rFonts w:ascii="Arial" w:hAnsi="Arial" w:cs="Arial"/>
                <w:sz w:val="24"/>
                <w:szCs w:val="24"/>
              </w:rPr>
              <w:t xml:space="preserve">    c</w:t>
            </w:r>
            <w:r w:rsidR="00DA6B8F">
              <w:rPr>
                <w:rFonts w:ascii="Arial" w:hAnsi="Arial" w:cs="Arial"/>
                <w:sz w:val="24"/>
                <w:szCs w:val="24"/>
              </w:rPr>
              <w:t xml:space="preserve">) </w:t>
            </w:r>
            <w:r w:rsidR="004E29DD">
              <w:rPr>
                <w:rFonts w:ascii="Arial" w:hAnsi="Arial" w:cs="Arial"/>
                <w:sz w:val="24"/>
                <w:szCs w:val="24"/>
              </w:rPr>
              <w:t>Duplex</w:t>
            </w:r>
            <w:r w:rsidRPr="00B16FF0">
              <w:rPr>
                <w:rFonts w:ascii="Arial" w:hAnsi="Arial" w:cs="Arial"/>
                <w:sz w:val="24"/>
                <w:szCs w:val="24"/>
              </w:rPr>
              <w:t xml:space="preserve"> ultrasound  </w:t>
            </w:r>
          </w:p>
          <w:p w14:paraId="1D76FE29" w14:textId="77777777" w:rsidR="004E29DD" w:rsidRPr="00B16FF0" w:rsidRDefault="003674D2" w:rsidP="002A5DE0">
            <w:pPr>
              <w:jc w:val="both"/>
              <w:rPr>
                <w:rFonts w:ascii="Arial" w:hAnsi="Arial" w:cs="Arial"/>
                <w:sz w:val="24"/>
                <w:szCs w:val="24"/>
              </w:rPr>
            </w:pPr>
            <w:r>
              <w:rPr>
                <w:rFonts w:ascii="Arial" w:hAnsi="Arial" w:cs="Arial"/>
                <w:sz w:val="24"/>
                <w:szCs w:val="24"/>
              </w:rPr>
              <w:t xml:space="preserve">   </w:t>
            </w:r>
            <w:r w:rsidR="00DA6B8F">
              <w:rPr>
                <w:rFonts w:ascii="Arial" w:hAnsi="Arial" w:cs="Arial"/>
                <w:sz w:val="24"/>
                <w:szCs w:val="24"/>
              </w:rPr>
              <w:t xml:space="preserve"> d) </w:t>
            </w:r>
            <w:proofErr w:type="spellStart"/>
            <w:r>
              <w:rPr>
                <w:rFonts w:ascii="Arial" w:hAnsi="Arial" w:cs="Arial"/>
                <w:sz w:val="24"/>
                <w:szCs w:val="24"/>
              </w:rPr>
              <w:t>Fistulo</w:t>
            </w:r>
            <w:r w:rsidR="00B16FF0" w:rsidRPr="00B16FF0">
              <w:rPr>
                <w:rFonts w:ascii="Arial" w:hAnsi="Arial" w:cs="Arial"/>
                <w:sz w:val="24"/>
                <w:szCs w:val="24"/>
              </w:rPr>
              <w:t>gram</w:t>
            </w:r>
            <w:proofErr w:type="spellEnd"/>
            <w:r w:rsidR="00B16FF0" w:rsidRPr="00B16FF0">
              <w:rPr>
                <w:rFonts w:ascii="Arial" w:hAnsi="Arial" w:cs="Arial"/>
                <w:sz w:val="24"/>
                <w:szCs w:val="24"/>
              </w:rPr>
              <w:t xml:space="preserve"> </w:t>
            </w:r>
            <w:r w:rsidR="004E29DD">
              <w:rPr>
                <w:rFonts w:ascii="Arial" w:hAnsi="Arial" w:cs="Arial"/>
                <w:sz w:val="24"/>
                <w:szCs w:val="24"/>
              </w:rPr>
              <w:t xml:space="preserve">/ </w:t>
            </w:r>
            <w:proofErr w:type="spellStart"/>
            <w:r w:rsidR="004E29DD">
              <w:rPr>
                <w:rFonts w:ascii="Arial" w:hAnsi="Arial" w:cs="Arial"/>
                <w:sz w:val="24"/>
                <w:szCs w:val="24"/>
              </w:rPr>
              <w:t>Fistulaplasty</w:t>
            </w:r>
            <w:proofErr w:type="spellEnd"/>
          </w:p>
          <w:p w14:paraId="79012FE6" w14:textId="77777777" w:rsidR="00DA6B8F" w:rsidRDefault="00B16FF0" w:rsidP="002A5DE0">
            <w:pPr>
              <w:jc w:val="both"/>
              <w:rPr>
                <w:rFonts w:ascii="Arial" w:hAnsi="Arial" w:cs="Arial"/>
                <w:sz w:val="24"/>
                <w:szCs w:val="24"/>
              </w:rPr>
            </w:pPr>
            <w:r w:rsidRPr="00B16FF0">
              <w:rPr>
                <w:rFonts w:ascii="Arial" w:hAnsi="Arial" w:cs="Arial"/>
                <w:sz w:val="24"/>
                <w:szCs w:val="24"/>
              </w:rPr>
              <w:lastRenderedPageBreak/>
              <w:t xml:space="preserve">    </w:t>
            </w:r>
            <w:r w:rsidR="00DA6B8F">
              <w:rPr>
                <w:rFonts w:ascii="Arial" w:hAnsi="Arial" w:cs="Arial"/>
                <w:sz w:val="24"/>
                <w:szCs w:val="24"/>
              </w:rPr>
              <w:t>e</w:t>
            </w:r>
            <w:r w:rsidRPr="00B16FF0">
              <w:rPr>
                <w:rFonts w:ascii="Arial" w:hAnsi="Arial" w:cs="Arial"/>
                <w:sz w:val="24"/>
                <w:szCs w:val="24"/>
              </w:rPr>
              <w:t>) Radiology and surgical op reports</w:t>
            </w:r>
          </w:p>
          <w:p w14:paraId="3D9795EC" w14:textId="77777777" w:rsidR="004E29DD" w:rsidRDefault="00B16FF0" w:rsidP="002A5DE0">
            <w:pPr>
              <w:jc w:val="both"/>
              <w:rPr>
                <w:rFonts w:ascii="Arial" w:hAnsi="Arial" w:cs="Arial"/>
                <w:sz w:val="24"/>
                <w:szCs w:val="24"/>
              </w:rPr>
            </w:pPr>
            <w:r w:rsidRPr="00B16FF0">
              <w:rPr>
                <w:rFonts w:ascii="Arial" w:hAnsi="Arial" w:cs="Arial"/>
                <w:sz w:val="24"/>
                <w:szCs w:val="24"/>
              </w:rPr>
              <w:t xml:space="preserve">  </w:t>
            </w:r>
            <w:r w:rsidR="00DA6B8F">
              <w:rPr>
                <w:rFonts w:ascii="Arial" w:hAnsi="Arial" w:cs="Arial"/>
                <w:sz w:val="24"/>
                <w:szCs w:val="24"/>
              </w:rPr>
              <w:t xml:space="preserve">  f) </w:t>
            </w:r>
            <w:r w:rsidR="004E29DD">
              <w:rPr>
                <w:rFonts w:ascii="Arial" w:hAnsi="Arial" w:cs="Arial"/>
                <w:sz w:val="24"/>
                <w:szCs w:val="24"/>
              </w:rPr>
              <w:t>Tunnelled CVC insertion requesting</w:t>
            </w:r>
          </w:p>
          <w:p w14:paraId="7B5F52E0" w14:textId="77777777" w:rsidR="004E29DD" w:rsidRPr="00B16FF0" w:rsidRDefault="004E29DD" w:rsidP="002A5DE0">
            <w:pPr>
              <w:jc w:val="both"/>
              <w:rPr>
                <w:rFonts w:ascii="Arial" w:hAnsi="Arial" w:cs="Arial"/>
                <w:sz w:val="24"/>
                <w:szCs w:val="24"/>
              </w:rPr>
            </w:pPr>
          </w:p>
          <w:p w14:paraId="12FB5AE8" w14:textId="77777777" w:rsidR="00B16FF0" w:rsidRDefault="00B16FF0" w:rsidP="002A5DE0">
            <w:pPr>
              <w:jc w:val="both"/>
              <w:rPr>
                <w:rFonts w:ascii="Arial" w:hAnsi="Arial" w:cs="Arial"/>
                <w:sz w:val="24"/>
                <w:szCs w:val="24"/>
              </w:rPr>
            </w:pPr>
          </w:p>
          <w:p w14:paraId="4FDB2FC0" w14:textId="77777777" w:rsidR="00DA6B8F" w:rsidRPr="00B16FF0" w:rsidRDefault="00DA6B8F" w:rsidP="002A5DE0">
            <w:pPr>
              <w:jc w:val="both"/>
              <w:rPr>
                <w:rFonts w:ascii="Arial" w:hAnsi="Arial" w:cs="Arial"/>
                <w:sz w:val="24"/>
                <w:szCs w:val="24"/>
              </w:rPr>
            </w:pPr>
          </w:p>
        </w:tc>
      </w:tr>
    </w:tbl>
    <w:p w14:paraId="3E7BA773" w14:textId="77777777" w:rsidR="00B16FF0" w:rsidRPr="00B16FF0" w:rsidRDefault="00B16FF0" w:rsidP="00B16FF0">
      <w:pPr>
        <w:rPr>
          <w:rFonts w:ascii="Arial" w:hAnsi="Arial" w:cs="Arial"/>
          <w:sz w:val="24"/>
          <w:szCs w:val="24"/>
        </w:rPr>
      </w:pPr>
      <w:r w:rsidRPr="00B16FF0">
        <w:rPr>
          <w:rFonts w:ascii="Arial" w:hAnsi="Arial" w:cs="Arial"/>
          <w:sz w:val="24"/>
          <w:szCs w:val="24"/>
        </w:rPr>
        <w:lastRenderedPageBreak/>
        <w:br w:type="page"/>
      </w:r>
    </w:p>
    <w:tbl>
      <w:tblPr>
        <w:tblW w:w="10440" w:type="dxa"/>
        <w:tblInd w:w="-252" w:type="dxa"/>
        <w:tblBorders>
          <w:insideV w:val="single" w:sz="4" w:space="0" w:color="auto"/>
        </w:tblBorders>
        <w:tblLook w:val="0000" w:firstRow="0" w:lastRow="0" w:firstColumn="0" w:lastColumn="0" w:noHBand="0" w:noVBand="0"/>
      </w:tblPr>
      <w:tblGrid>
        <w:gridCol w:w="10440"/>
      </w:tblGrid>
      <w:tr w:rsidR="007E0533" w14:paraId="5B91C199" w14:textId="77777777" w:rsidTr="002A5DE0">
        <w:tc>
          <w:tcPr>
            <w:tcW w:w="10440" w:type="dxa"/>
            <w:tcBorders>
              <w:top w:val="single" w:sz="4" w:space="0" w:color="auto"/>
              <w:left w:val="single" w:sz="4" w:space="0" w:color="auto"/>
              <w:bottom w:val="single" w:sz="4" w:space="0" w:color="auto"/>
              <w:right w:val="single" w:sz="4" w:space="0" w:color="auto"/>
            </w:tcBorders>
          </w:tcPr>
          <w:p w14:paraId="28D3AC9D" w14:textId="77777777" w:rsidR="00B16FF0" w:rsidRPr="00B16FF0" w:rsidRDefault="00B16FF0" w:rsidP="002A5DE0">
            <w:pPr>
              <w:spacing w:before="120" w:after="120"/>
              <w:ind w:right="-274"/>
              <w:jc w:val="both"/>
              <w:rPr>
                <w:rFonts w:ascii="Arial" w:hAnsi="Arial" w:cs="Arial"/>
                <w:b/>
                <w:bCs/>
                <w:sz w:val="24"/>
                <w:szCs w:val="24"/>
              </w:rPr>
            </w:pPr>
            <w:r w:rsidRPr="00B16FF0">
              <w:rPr>
                <w:rFonts w:ascii="Arial" w:hAnsi="Arial" w:cs="Arial"/>
                <w:b/>
                <w:bCs/>
                <w:sz w:val="24"/>
                <w:szCs w:val="24"/>
              </w:rPr>
              <w:lastRenderedPageBreak/>
              <w:t>11.  COMMUNICATIONS AND RELATIONSHIPS</w:t>
            </w:r>
          </w:p>
        </w:tc>
      </w:tr>
      <w:tr w:rsidR="007E0533" w14:paraId="119F6575" w14:textId="77777777" w:rsidTr="002A5DE0">
        <w:trPr>
          <w:trHeight w:val="1786"/>
        </w:trPr>
        <w:tc>
          <w:tcPr>
            <w:tcW w:w="10440" w:type="dxa"/>
            <w:tcBorders>
              <w:top w:val="single" w:sz="4" w:space="0" w:color="auto"/>
              <w:left w:val="single" w:sz="4" w:space="0" w:color="auto"/>
              <w:bottom w:val="single" w:sz="4" w:space="0" w:color="auto"/>
              <w:right w:val="single" w:sz="4" w:space="0" w:color="auto"/>
            </w:tcBorders>
          </w:tcPr>
          <w:p w14:paraId="01BCFE20" w14:textId="77777777" w:rsidR="00B16FF0" w:rsidRPr="00B16FF0" w:rsidRDefault="00B16FF0" w:rsidP="002A5DE0">
            <w:pPr>
              <w:tabs>
                <w:tab w:val="left" w:pos="540"/>
              </w:tabs>
              <w:ind w:right="-270"/>
              <w:jc w:val="both"/>
              <w:rPr>
                <w:rFonts w:ascii="Arial" w:hAnsi="Arial" w:cs="Arial"/>
                <w:b/>
                <w:bCs/>
                <w:sz w:val="24"/>
                <w:szCs w:val="24"/>
              </w:rPr>
            </w:pPr>
          </w:p>
          <w:p w14:paraId="4A6DC88C"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Acts as a patient/staff advocate through the application of ethical, legal and professional knowledge and skills.  </w:t>
            </w:r>
          </w:p>
          <w:p w14:paraId="70B3822B" w14:textId="77777777" w:rsidR="00B16FF0" w:rsidRPr="00B16FF0" w:rsidRDefault="00B16FF0" w:rsidP="002A5DE0">
            <w:pPr>
              <w:ind w:left="452"/>
              <w:jc w:val="both"/>
              <w:rPr>
                <w:rFonts w:ascii="Arial" w:hAnsi="Arial" w:cs="Arial"/>
                <w:sz w:val="24"/>
                <w:szCs w:val="24"/>
              </w:rPr>
            </w:pPr>
          </w:p>
          <w:p w14:paraId="31959E43"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Engage in effective communication with patients, relatives and visitors, often delivering complex and highly sensitive information.</w:t>
            </w:r>
          </w:p>
          <w:p w14:paraId="53E546E2" w14:textId="77777777" w:rsidR="00B16FF0" w:rsidRPr="00B16FF0" w:rsidRDefault="00B16FF0" w:rsidP="002A5DE0">
            <w:pPr>
              <w:ind w:left="452"/>
              <w:jc w:val="both"/>
              <w:rPr>
                <w:rFonts w:ascii="Arial" w:hAnsi="Arial" w:cs="Arial"/>
                <w:sz w:val="24"/>
                <w:szCs w:val="24"/>
              </w:rPr>
            </w:pPr>
          </w:p>
          <w:p w14:paraId="1DDD1E13"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Demonstrates effective verbal and written communication with all members of the multidisciplinary team within own department and relevant departments, which service the clinical area.</w:t>
            </w:r>
          </w:p>
          <w:p w14:paraId="46D78DCD" w14:textId="77777777" w:rsidR="00B16FF0" w:rsidRPr="00B16FF0" w:rsidRDefault="00B16FF0" w:rsidP="002A5DE0">
            <w:pPr>
              <w:ind w:left="452"/>
              <w:jc w:val="both"/>
              <w:rPr>
                <w:rFonts w:ascii="Arial" w:hAnsi="Arial" w:cs="Arial"/>
                <w:sz w:val="24"/>
                <w:szCs w:val="24"/>
              </w:rPr>
            </w:pPr>
          </w:p>
          <w:p w14:paraId="5667D593"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Designs and makes justifiable referrals to a wide range of other healthcare professionals and specialities which may include the admission or discharge of patients from hospital.</w:t>
            </w:r>
          </w:p>
          <w:p w14:paraId="68795C04" w14:textId="77777777" w:rsidR="00B16FF0" w:rsidRPr="00B16FF0" w:rsidRDefault="00B16FF0" w:rsidP="002A5DE0">
            <w:pPr>
              <w:jc w:val="both"/>
              <w:rPr>
                <w:rFonts w:ascii="Arial" w:hAnsi="Arial" w:cs="Arial"/>
                <w:sz w:val="24"/>
                <w:szCs w:val="24"/>
              </w:rPr>
            </w:pPr>
          </w:p>
          <w:p w14:paraId="12CBE9B6"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Provides support, empathy and reassurance in the delivery of patient care. </w:t>
            </w:r>
          </w:p>
          <w:p w14:paraId="33D19FF1" w14:textId="77777777" w:rsidR="00B16FF0" w:rsidRPr="00B16FF0" w:rsidRDefault="00B16FF0" w:rsidP="002A5DE0">
            <w:pPr>
              <w:jc w:val="both"/>
              <w:rPr>
                <w:rFonts w:ascii="Arial" w:hAnsi="Arial" w:cs="Arial"/>
                <w:sz w:val="24"/>
                <w:szCs w:val="24"/>
              </w:rPr>
            </w:pPr>
          </w:p>
          <w:p w14:paraId="0BF1BC91"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Contribute to a supportive environment in the interest of staff morale. </w:t>
            </w:r>
          </w:p>
          <w:p w14:paraId="53DBBC40" w14:textId="77777777" w:rsidR="00B16FF0" w:rsidRPr="00B16FF0" w:rsidRDefault="00B16FF0" w:rsidP="002A5DE0">
            <w:pPr>
              <w:jc w:val="both"/>
              <w:rPr>
                <w:rFonts w:ascii="Arial" w:hAnsi="Arial" w:cs="Arial"/>
                <w:sz w:val="24"/>
                <w:szCs w:val="24"/>
              </w:rPr>
            </w:pPr>
          </w:p>
          <w:p w14:paraId="2FD1B838"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Work collaboratively with senior nephrologists and surgical staff in delivering care and developing the scope and range of the role in improving the patient journey.</w:t>
            </w:r>
          </w:p>
          <w:p w14:paraId="1B951570" w14:textId="77777777" w:rsidR="00B16FF0" w:rsidRPr="00B16FF0" w:rsidRDefault="00B16FF0" w:rsidP="002A5DE0">
            <w:pPr>
              <w:ind w:left="452"/>
              <w:jc w:val="both"/>
              <w:rPr>
                <w:rFonts w:ascii="Arial" w:hAnsi="Arial" w:cs="Arial"/>
                <w:sz w:val="24"/>
                <w:szCs w:val="24"/>
              </w:rPr>
            </w:pPr>
          </w:p>
          <w:p w14:paraId="41641C0A"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Develop an external professional network that promotes both the profession and organisation.</w:t>
            </w:r>
          </w:p>
          <w:p w14:paraId="389487DF" w14:textId="77777777" w:rsidR="00B16FF0" w:rsidRPr="00B16FF0" w:rsidRDefault="00B16FF0" w:rsidP="002A5DE0">
            <w:pPr>
              <w:ind w:left="452"/>
              <w:jc w:val="both"/>
              <w:rPr>
                <w:rFonts w:ascii="Arial" w:hAnsi="Arial" w:cs="Arial"/>
                <w:sz w:val="24"/>
                <w:szCs w:val="24"/>
              </w:rPr>
            </w:pPr>
          </w:p>
          <w:p w14:paraId="352D407E"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To present an alternative choice of care to patients.</w:t>
            </w:r>
          </w:p>
          <w:p w14:paraId="240FEA62" w14:textId="77777777" w:rsidR="00B16FF0" w:rsidRPr="00B16FF0" w:rsidRDefault="00B16FF0" w:rsidP="002A5DE0">
            <w:pPr>
              <w:pStyle w:val="BodyText"/>
              <w:spacing w:line="264" w:lineRule="auto"/>
              <w:rPr>
                <w:rFonts w:ascii="Arial" w:hAnsi="Arial" w:cs="Arial"/>
                <w:szCs w:val="24"/>
              </w:rPr>
            </w:pPr>
          </w:p>
        </w:tc>
      </w:tr>
    </w:tbl>
    <w:p w14:paraId="2B03E14B" w14:textId="77777777" w:rsidR="00B16FF0" w:rsidRPr="00B16FF0" w:rsidRDefault="00B16FF0" w:rsidP="00B16FF0">
      <w:pPr>
        <w:rPr>
          <w:rFonts w:ascii="Arial" w:hAnsi="Arial" w:cs="Arial"/>
          <w:sz w:val="24"/>
          <w:szCs w:val="24"/>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7E0533" w14:paraId="053B6602" w14:textId="77777777" w:rsidTr="002A5DE0">
        <w:tc>
          <w:tcPr>
            <w:tcW w:w="10440" w:type="dxa"/>
            <w:tcBorders>
              <w:top w:val="single" w:sz="4" w:space="0" w:color="auto"/>
              <w:left w:val="single" w:sz="4" w:space="0" w:color="auto"/>
              <w:bottom w:val="single" w:sz="4" w:space="0" w:color="auto"/>
              <w:right w:val="single" w:sz="4" w:space="0" w:color="auto"/>
            </w:tcBorders>
          </w:tcPr>
          <w:p w14:paraId="4EE6BF08" w14:textId="77777777" w:rsidR="00B16FF0" w:rsidRPr="00B16FF0" w:rsidRDefault="00B16FF0" w:rsidP="002A5DE0">
            <w:pPr>
              <w:spacing w:before="120" w:after="120"/>
              <w:ind w:right="-274"/>
              <w:jc w:val="both"/>
              <w:rPr>
                <w:rFonts w:ascii="Arial" w:hAnsi="Arial" w:cs="Arial"/>
                <w:b/>
                <w:bCs/>
                <w:sz w:val="24"/>
                <w:szCs w:val="24"/>
              </w:rPr>
            </w:pPr>
            <w:r w:rsidRPr="00B16FF0">
              <w:rPr>
                <w:rFonts w:ascii="Arial" w:hAnsi="Arial" w:cs="Arial"/>
                <w:b/>
                <w:bCs/>
                <w:sz w:val="24"/>
                <w:szCs w:val="24"/>
              </w:rPr>
              <w:t>12. PHYSICAL, MENTAL, EMOTIONAL AND ENVIRONMENTAL DEMANDS OF THE JOB</w:t>
            </w:r>
          </w:p>
        </w:tc>
      </w:tr>
      <w:tr w:rsidR="007E0533" w14:paraId="3610ACA7" w14:textId="77777777" w:rsidTr="002A5DE0">
        <w:tc>
          <w:tcPr>
            <w:tcW w:w="10440" w:type="dxa"/>
            <w:tcBorders>
              <w:top w:val="single" w:sz="4" w:space="0" w:color="auto"/>
              <w:left w:val="single" w:sz="4" w:space="0" w:color="auto"/>
              <w:bottom w:val="single" w:sz="4" w:space="0" w:color="auto"/>
              <w:right w:val="single" w:sz="4" w:space="0" w:color="auto"/>
            </w:tcBorders>
          </w:tcPr>
          <w:p w14:paraId="52C514DF" w14:textId="77777777" w:rsidR="00B16FF0" w:rsidRPr="00B16FF0" w:rsidRDefault="00B16FF0" w:rsidP="002A5DE0">
            <w:pPr>
              <w:pStyle w:val="ListParagraph"/>
              <w:rPr>
                <w:rFonts w:ascii="Arial" w:hAnsi="Arial" w:cs="Arial"/>
                <w:sz w:val="24"/>
                <w:szCs w:val="24"/>
              </w:rPr>
            </w:pPr>
          </w:p>
          <w:p w14:paraId="6DBE870D" w14:textId="77777777" w:rsidR="00B16FF0" w:rsidRPr="00B16FF0" w:rsidRDefault="00B16FF0" w:rsidP="002A5DE0">
            <w:pPr>
              <w:pStyle w:val="BodyText"/>
              <w:rPr>
                <w:rFonts w:ascii="Arial" w:hAnsi="Arial" w:cs="Arial"/>
                <w:b/>
                <w:szCs w:val="24"/>
              </w:rPr>
            </w:pPr>
            <w:r w:rsidRPr="00B16FF0">
              <w:rPr>
                <w:rFonts w:ascii="Arial" w:hAnsi="Arial" w:cs="Arial"/>
                <w:b/>
                <w:bCs/>
                <w:szCs w:val="24"/>
              </w:rPr>
              <w:t>Physical Skills:</w:t>
            </w:r>
            <w:r w:rsidRPr="00B16FF0">
              <w:rPr>
                <w:rFonts w:ascii="Arial" w:hAnsi="Arial" w:cs="Arial"/>
                <w:b/>
                <w:szCs w:val="24"/>
              </w:rPr>
              <w:t xml:space="preserve"> Several times per shift </w:t>
            </w:r>
          </w:p>
          <w:p w14:paraId="414FE7F9" w14:textId="77777777" w:rsidR="00B16FF0" w:rsidRPr="00B16FF0" w:rsidRDefault="00B16FF0" w:rsidP="002A5DE0">
            <w:pPr>
              <w:jc w:val="both"/>
              <w:rPr>
                <w:rFonts w:ascii="Arial" w:hAnsi="Arial" w:cs="Arial"/>
                <w:sz w:val="24"/>
                <w:szCs w:val="24"/>
              </w:rPr>
            </w:pPr>
          </w:p>
          <w:p w14:paraId="318304D0"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Surveillance monitoring ( ongoing ) </w:t>
            </w:r>
          </w:p>
          <w:p w14:paraId="0A5C72BD" w14:textId="77777777" w:rsidR="00B16FF0" w:rsidRPr="00B16FF0" w:rsidRDefault="00B16FF0" w:rsidP="002A5DE0">
            <w:pPr>
              <w:ind w:left="452"/>
              <w:jc w:val="both"/>
              <w:rPr>
                <w:rFonts w:ascii="Arial" w:hAnsi="Arial" w:cs="Arial"/>
                <w:sz w:val="24"/>
                <w:szCs w:val="24"/>
              </w:rPr>
            </w:pPr>
          </w:p>
          <w:p w14:paraId="17AA619A"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Assist medical staff with CVC insertion procedures   </w:t>
            </w:r>
          </w:p>
          <w:p w14:paraId="7E6F1979" w14:textId="77777777" w:rsidR="00B16FF0" w:rsidRPr="00B16FF0" w:rsidRDefault="00B16FF0" w:rsidP="002A5DE0">
            <w:pPr>
              <w:ind w:left="452"/>
              <w:jc w:val="both"/>
              <w:rPr>
                <w:rFonts w:ascii="Arial" w:hAnsi="Arial" w:cs="Arial"/>
                <w:sz w:val="24"/>
                <w:szCs w:val="24"/>
              </w:rPr>
            </w:pPr>
          </w:p>
          <w:p w14:paraId="07313092"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Administer intravenous injections and or intra-muscular injections ( frequently )  </w:t>
            </w:r>
          </w:p>
          <w:p w14:paraId="0520FD07" w14:textId="77777777" w:rsidR="00B16FF0" w:rsidRPr="00B16FF0" w:rsidRDefault="00B16FF0" w:rsidP="002A5DE0">
            <w:pPr>
              <w:ind w:left="452"/>
              <w:jc w:val="both"/>
              <w:rPr>
                <w:rFonts w:ascii="Arial" w:hAnsi="Arial" w:cs="Arial"/>
                <w:sz w:val="24"/>
                <w:szCs w:val="24"/>
              </w:rPr>
            </w:pPr>
          </w:p>
          <w:p w14:paraId="5D979A8E"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Removal of sutures/staples (occasionally )     </w:t>
            </w:r>
          </w:p>
          <w:p w14:paraId="1C112F73" w14:textId="77777777" w:rsidR="00B16FF0" w:rsidRPr="00B16FF0" w:rsidRDefault="00B16FF0" w:rsidP="002A5DE0">
            <w:pPr>
              <w:ind w:left="452"/>
              <w:jc w:val="both"/>
              <w:rPr>
                <w:rFonts w:ascii="Arial" w:hAnsi="Arial" w:cs="Arial"/>
                <w:sz w:val="24"/>
                <w:szCs w:val="24"/>
              </w:rPr>
            </w:pPr>
            <w:r w:rsidRPr="00B16FF0">
              <w:rPr>
                <w:rFonts w:ascii="Arial" w:hAnsi="Arial" w:cs="Arial"/>
                <w:sz w:val="24"/>
                <w:szCs w:val="24"/>
              </w:rPr>
              <w:t xml:space="preserve">    </w:t>
            </w:r>
          </w:p>
          <w:p w14:paraId="5A561DE6"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Blood sampling ( frequently )    </w:t>
            </w:r>
          </w:p>
          <w:p w14:paraId="34C5F991" w14:textId="77777777" w:rsidR="00B16FF0" w:rsidRPr="00B16FF0" w:rsidRDefault="00B16FF0" w:rsidP="002A5DE0">
            <w:pPr>
              <w:ind w:left="452"/>
              <w:jc w:val="both"/>
              <w:rPr>
                <w:rFonts w:ascii="Arial" w:hAnsi="Arial" w:cs="Arial"/>
                <w:sz w:val="24"/>
                <w:szCs w:val="24"/>
              </w:rPr>
            </w:pPr>
            <w:r w:rsidRPr="00B16FF0">
              <w:rPr>
                <w:rFonts w:ascii="Arial" w:hAnsi="Arial" w:cs="Arial"/>
                <w:sz w:val="24"/>
                <w:szCs w:val="24"/>
              </w:rPr>
              <w:t xml:space="preserve"> </w:t>
            </w:r>
          </w:p>
          <w:p w14:paraId="2A03F091"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Drug Administration ( frequently )    </w:t>
            </w:r>
          </w:p>
          <w:p w14:paraId="7430A9B0" w14:textId="77777777" w:rsidR="00B16FF0" w:rsidRPr="00B16FF0" w:rsidRDefault="00B16FF0" w:rsidP="002A5DE0">
            <w:pPr>
              <w:ind w:left="452"/>
              <w:jc w:val="both"/>
              <w:rPr>
                <w:rFonts w:ascii="Arial" w:hAnsi="Arial" w:cs="Arial"/>
                <w:sz w:val="24"/>
                <w:szCs w:val="24"/>
              </w:rPr>
            </w:pPr>
          </w:p>
          <w:p w14:paraId="09EABBED"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Fistula and graft cannulation ( frequency, every day )   </w:t>
            </w:r>
          </w:p>
          <w:p w14:paraId="0D3837A9" w14:textId="77777777" w:rsidR="00B16FF0" w:rsidRPr="00B16FF0" w:rsidRDefault="00B16FF0" w:rsidP="002A5DE0">
            <w:pPr>
              <w:ind w:left="92"/>
              <w:jc w:val="both"/>
              <w:rPr>
                <w:rFonts w:ascii="Arial" w:hAnsi="Arial" w:cs="Arial"/>
                <w:sz w:val="24"/>
                <w:szCs w:val="24"/>
              </w:rPr>
            </w:pPr>
            <w:r w:rsidRPr="00B16FF0">
              <w:rPr>
                <w:rFonts w:ascii="Arial" w:hAnsi="Arial" w:cs="Arial"/>
                <w:sz w:val="24"/>
                <w:szCs w:val="24"/>
              </w:rPr>
              <w:t xml:space="preserve">     </w:t>
            </w:r>
          </w:p>
          <w:p w14:paraId="40BC0997"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Manipulation of cannula, lines, equipment in response to alarm states of renal replacement machines ( frequency , every day or as activity demands )</w:t>
            </w:r>
          </w:p>
          <w:p w14:paraId="08C8AC5E" w14:textId="77777777" w:rsidR="00B16FF0" w:rsidRPr="00B16FF0" w:rsidRDefault="00B16FF0" w:rsidP="002A5DE0">
            <w:pPr>
              <w:pStyle w:val="BodyText"/>
              <w:spacing w:line="264" w:lineRule="auto"/>
              <w:rPr>
                <w:rFonts w:ascii="Arial" w:hAnsi="Arial" w:cs="Arial"/>
                <w:b/>
                <w:bCs/>
                <w:szCs w:val="24"/>
              </w:rPr>
            </w:pPr>
          </w:p>
          <w:p w14:paraId="158942B4" w14:textId="77777777" w:rsidR="00B16FF0" w:rsidRPr="00B16FF0" w:rsidRDefault="00B16FF0" w:rsidP="002A5DE0">
            <w:pPr>
              <w:pStyle w:val="BodyText"/>
              <w:rPr>
                <w:rFonts w:ascii="Arial" w:hAnsi="Arial" w:cs="Arial"/>
                <w:b/>
                <w:bCs/>
                <w:szCs w:val="24"/>
              </w:rPr>
            </w:pPr>
          </w:p>
          <w:p w14:paraId="4DD0C1D7" w14:textId="77777777" w:rsidR="00B16FF0" w:rsidRPr="00B16FF0" w:rsidRDefault="00B16FF0" w:rsidP="002A5DE0">
            <w:pPr>
              <w:pStyle w:val="BodyText"/>
              <w:rPr>
                <w:rFonts w:ascii="Arial" w:hAnsi="Arial" w:cs="Arial"/>
                <w:b/>
                <w:bCs/>
                <w:szCs w:val="24"/>
              </w:rPr>
            </w:pPr>
          </w:p>
          <w:p w14:paraId="5CA935C3" w14:textId="77777777" w:rsidR="00B16FF0" w:rsidRPr="00B16FF0" w:rsidRDefault="00B16FF0" w:rsidP="002A5DE0">
            <w:pPr>
              <w:pStyle w:val="BodyText"/>
              <w:rPr>
                <w:rFonts w:ascii="Arial" w:hAnsi="Arial" w:cs="Arial"/>
                <w:b/>
                <w:bCs/>
                <w:szCs w:val="24"/>
              </w:rPr>
            </w:pPr>
          </w:p>
          <w:p w14:paraId="62805FD1" w14:textId="77777777" w:rsidR="00B16FF0" w:rsidRPr="00B16FF0" w:rsidRDefault="00B16FF0" w:rsidP="002A5DE0">
            <w:pPr>
              <w:pStyle w:val="BodyText"/>
              <w:rPr>
                <w:rFonts w:ascii="Arial" w:hAnsi="Arial" w:cs="Arial"/>
                <w:b/>
                <w:szCs w:val="24"/>
              </w:rPr>
            </w:pPr>
            <w:r w:rsidRPr="00B16FF0">
              <w:rPr>
                <w:rFonts w:ascii="Arial" w:hAnsi="Arial" w:cs="Arial"/>
                <w:b/>
                <w:bCs/>
                <w:szCs w:val="24"/>
              </w:rPr>
              <w:t>Physical Demands:</w:t>
            </w:r>
            <w:r w:rsidRPr="00B16FF0">
              <w:rPr>
                <w:rFonts w:ascii="Arial" w:hAnsi="Arial" w:cs="Arial"/>
                <w:b/>
                <w:szCs w:val="24"/>
              </w:rPr>
              <w:t xml:space="preserve"> Several times per shift </w:t>
            </w:r>
          </w:p>
          <w:p w14:paraId="71E8B6EE" w14:textId="77777777" w:rsidR="00B16FF0" w:rsidRPr="00B16FF0" w:rsidRDefault="00B16FF0" w:rsidP="002A5DE0">
            <w:pPr>
              <w:pStyle w:val="BodyText"/>
              <w:rPr>
                <w:rFonts w:ascii="Arial" w:hAnsi="Arial" w:cs="Arial"/>
                <w:b/>
                <w:szCs w:val="24"/>
              </w:rPr>
            </w:pPr>
          </w:p>
          <w:p w14:paraId="07BEB8C8"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Moving and handling of patients from self-caring to total dependence.  </w:t>
            </w:r>
          </w:p>
          <w:p w14:paraId="3AC38EEC" w14:textId="77777777" w:rsidR="00B16FF0" w:rsidRPr="00B16FF0" w:rsidRDefault="00B16FF0" w:rsidP="002A5DE0">
            <w:pPr>
              <w:ind w:left="452"/>
              <w:jc w:val="both"/>
              <w:rPr>
                <w:rFonts w:ascii="Arial" w:hAnsi="Arial" w:cs="Arial"/>
                <w:sz w:val="24"/>
                <w:szCs w:val="24"/>
              </w:rPr>
            </w:pPr>
          </w:p>
          <w:p w14:paraId="7B4ECB66"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Stand/walking for the majority of shift( frequently during the day )</w:t>
            </w:r>
          </w:p>
          <w:p w14:paraId="18DDF5D4" w14:textId="77777777" w:rsidR="00B16FF0" w:rsidRPr="00B16FF0" w:rsidRDefault="00B16FF0" w:rsidP="002A5DE0">
            <w:pPr>
              <w:ind w:left="452"/>
              <w:jc w:val="both"/>
              <w:rPr>
                <w:rFonts w:ascii="Arial" w:hAnsi="Arial" w:cs="Arial"/>
                <w:sz w:val="24"/>
                <w:szCs w:val="24"/>
              </w:rPr>
            </w:pPr>
          </w:p>
          <w:p w14:paraId="162C7D8A"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Occasional restrictive movement to treat patients, e.g., bending, stooping for procedures/ working around equipment ( frequently , every day ,twice a day )  </w:t>
            </w:r>
          </w:p>
          <w:p w14:paraId="43D8E176" w14:textId="77777777" w:rsidR="00B16FF0" w:rsidRPr="00B16FF0" w:rsidRDefault="00B16FF0" w:rsidP="002A5DE0">
            <w:pPr>
              <w:ind w:left="452"/>
              <w:jc w:val="both"/>
              <w:rPr>
                <w:rFonts w:ascii="Arial" w:hAnsi="Arial" w:cs="Arial"/>
                <w:sz w:val="24"/>
                <w:szCs w:val="24"/>
              </w:rPr>
            </w:pPr>
          </w:p>
          <w:p w14:paraId="724E4CE6"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Sitting /working at computer ( daily )    </w:t>
            </w:r>
          </w:p>
          <w:p w14:paraId="40E8F603" w14:textId="77777777" w:rsidR="00B16FF0" w:rsidRPr="00B16FF0" w:rsidRDefault="00B16FF0" w:rsidP="002A5DE0">
            <w:pPr>
              <w:jc w:val="both"/>
              <w:rPr>
                <w:rFonts w:ascii="Arial" w:hAnsi="Arial" w:cs="Arial"/>
                <w:sz w:val="24"/>
                <w:szCs w:val="24"/>
              </w:rPr>
            </w:pPr>
          </w:p>
          <w:p w14:paraId="44329EA4"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Movement of access surveillance monitor ( frequency, every day twice a day )</w:t>
            </w:r>
          </w:p>
          <w:p w14:paraId="64FCD357" w14:textId="77777777" w:rsidR="00B16FF0" w:rsidRPr="00B16FF0" w:rsidRDefault="00B16FF0" w:rsidP="002A5DE0">
            <w:pPr>
              <w:pStyle w:val="BodyText"/>
              <w:spacing w:line="264" w:lineRule="auto"/>
              <w:rPr>
                <w:rFonts w:ascii="Arial" w:hAnsi="Arial" w:cs="Arial"/>
                <w:b/>
                <w:bCs/>
                <w:szCs w:val="24"/>
              </w:rPr>
            </w:pPr>
          </w:p>
          <w:p w14:paraId="5244A1AC" w14:textId="77777777" w:rsidR="00B16FF0" w:rsidRPr="00B16FF0" w:rsidRDefault="00B16FF0" w:rsidP="002A5DE0">
            <w:pPr>
              <w:pStyle w:val="BodyText"/>
              <w:rPr>
                <w:rFonts w:ascii="Arial" w:hAnsi="Arial" w:cs="Arial"/>
                <w:b/>
                <w:szCs w:val="24"/>
              </w:rPr>
            </w:pPr>
            <w:r w:rsidRPr="00B16FF0">
              <w:rPr>
                <w:rFonts w:ascii="Arial" w:hAnsi="Arial" w:cs="Arial"/>
                <w:b/>
                <w:bCs/>
                <w:szCs w:val="24"/>
              </w:rPr>
              <w:t>Mental Demands:</w:t>
            </w:r>
            <w:r w:rsidRPr="00B16FF0">
              <w:rPr>
                <w:rFonts w:ascii="Arial" w:hAnsi="Arial" w:cs="Arial"/>
                <w:b/>
                <w:szCs w:val="24"/>
              </w:rPr>
              <w:t xml:space="preserve"> Several times per shift </w:t>
            </w:r>
          </w:p>
          <w:p w14:paraId="2DFB20FF" w14:textId="77777777" w:rsidR="00B16FF0" w:rsidRPr="00B16FF0" w:rsidRDefault="00B16FF0" w:rsidP="002A5DE0">
            <w:pPr>
              <w:pStyle w:val="BodyText"/>
              <w:rPr>
                <w:rFonts w:ascii="Arial" w:hAnsi="Arial" w:cs="Arial"/>
                <w:b/>
                <w:szCs w:val="24"/>
              </w:rPr>
            </w:pPr>
          </w:p>
          <w:p w14:paraId="162DA47D"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Moving and handling of patients from self-caring to total dependence.  </w:t>
            </w:r>
          </w:p>
          <w:p w14:paraId="700C1EAF" w14:textId="77777777" w:rsidR="00B16FF0" w:rsidRPr="00B16FF0" w:rsidRDefault="00B16FF0" w:rsidP="002A5DE0">
            <w:pPr>
              <w:ind w:left="452"/>
              <w:jc w:val="both"/>
              <w:rPr>
                <w:rFonts w:ascii="Arial" w:hAnsi="Arial" w:cs="Arial"/>
                <w:sz w:val="24"/>
                <w:szCs w:val="24"/>
              </w:rPr>
            </w:pPr>
          </w:p>
          <w:p w14:paraId="1C020029"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Concentration required when operating vascular access equipment. ( frequently )  </w:t>
            </w:r>
          </w:p>
          <w:p w14:paraId="13CCDD9E" w14:textId="77777777" w:rsidR="00B16FF0" w:rsidRPr="00B16FF0" w:rsidRDefault="00B16FF0" w:rsidP="002A5DE0">
            <w:pPr>
              <w:ind w:left="452"/>
              <w:jc w:val="both"/>
              <w:rPr>
                <w:rFonts w:ascii="Arial" w:hAnsi="Arial" w:cs="Arial"/>
                <w:sz w:val="24"/>
                <w:szCs w:val="24"/>
              </w:rPr>
            </w:pPr>
          </w:p>
          <w:p w14:paraId="355EBD22"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Concentration required when checking documents/patient notes and calculating drug dosages, whilst subject to frequent interruptions from patient/relatives/team members ( frequently , every day)  </w:t>
            </w:r>
          </w:p>
          <w:p w14:paraId="0E8A86D0" w14:textId="77777777" w:rsidR="00B16FF0" w:rsidRPr="00B16FF0" w:rsidRDefault="00B16FF0" w:rsidP="002A5DE0">
            <w:pPr>
              <w:ind w:left="452"/>
              <w:jc w:val="both"/>
              <w:rPr>
                <w:rFonts w:ascii="Arial" w:hAnsi="Arial" w:cs="Arial"/>
                <w:sz w:val="24"/>
                <w:szCs w:val="24"/>
              </w:rPr>
            </w:pPr>
          </w:p>
          <w:p w14:paraId="73629BA5"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Concentration required when observing patient behaviours which may be unpredictable (occasionally )    </w:t>
            </w:r>
          </w:p>
          <w:p w14:paraId="28FA1116" w14:textId="77777777" w:rsidR="00B16FF0" w:rsidRPr="00B16FF0" w:rsidRDefault="00B16FF0" w:rsidP="002A5DE0">
            <w:pPr>
              <w:ind w:left="452"/>
              <w:jc w:val="both"/>
              <w:rPr>
                <w:rFonts w:ascii="Arial" w:hAnsi="Arial" w:cs="Arial"/>
                <w:sz w:val="24"/>
                <w:szCs w:val="24"/>
              </w:rPr>
            </w:pPr>
          </w:p>
          <w:p w14:paraId="1C6E547B"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Challenging the values/beliefs/decisions of multi-professional teams and taking appropriate action ( frequently )    </w:t>
            </w:r>
          </w:p>
          <w:p w14:paraId="4FABC434" w14:textId="77777777" w:rsidR="00B16FF0" w:rsidRPr="00B16FF0" w:rsidRDefault="00B16FF0" w:rsidP="002A5DE0">
            <w:pPr>
              <w:ind w:left="452"/>
              <w:jc w:val="both"/>
              <w:rPr>
                <w:rFonts w:ascii="Arial" w:hAnsi="Arial" w:cs="Arial"/>
                <w:sz w:val="24"/>
                <w:szCs w:val="24"/>
              </w:rPr>
            </w:pPr>
          </w:p>
          <w:p w14:paraId="0B92F0B6"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Maintaining high level and consistent professional behaviour in unpredictable and stressful situations.   </w:t>
            </w:r>
          </w:p>
          <w:p w14:paraId="1F292639" w14:textId="77777777" w:rsidR="00B16FF0" w:rsidRPr="00B16FF0" w:rsidRDefault="00B16FF0" w:rsidP="002A5DE0">
            <w:pPr>
              <w:ind w:left="452"/>
              <w:jc w:val="both"/>
              <w:rPr>
                <w:rFonts w:ascii="Arial" w:hAnsi="Arial" w:cs="Arial"/>
                <w:sz w:val="24"/>
                <w:szCs w:val="24"/>
              </w:rPr>
            </w:pPr>
          </w:p>
          <w:p w14:paraId="08AC23B7"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Ability to react swiftly and appropriately to sudden changes in patient clinical conditions, environment of care    </w:t>
            </w:r>
          </w:p>
          <w:p w14:paraId="4EE2D023" w14:textId="77777777" w:rsidR="00B16FF0" w:rsidRPr="00B16FF0" w:rsidRDefault="00B16FF0" w:rsidP="002A5DE0">
            <w:pPr>
              <w:ind w:left="452"/>
              <w:jc w:val="both"/>
              <w:rPr>
                <w:rFonts w:ascii="Arial" w:hAnsi="Arial" w:cs="Arial"/>
                <w:sz w:val="24"/>
                <w:szCs w:val="24"/>
              </w:rPr>
            </w:pPr>
          </w:p>
          <w:p w14:paraId="6E57B271"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Balancing clinical and administrative demands on time   </w:t>
            </w:r>
          </w:p>
          <w:p w14:paraId="35659030" w14:textId="77777777" w:rsidR="00B16FF0" w:rsidRPr="00B16FF0" w:rsidRDefault="00B16FF0" w:rsidP="002A5DE0">
            <w:pPr>
              <w:ind w:left="452"/>
              <w:jc w:val="both"/>
              <w:rPr>
                <w:rFonts w:ascii="Arial" w:hAnsi="Arial" w:cs="Arial"/>
                <w:sz w:val="24"/>
                <w:szCs w:val="24"/>
              </w:rPr>
            </w:pPr>
          </w:p>
          <w:p w14:paraId="14595416"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Concentration required when operating specialised renal replacement equipment  </w:t>
            </w:r>
          </w:p>
          <w:p w14:paraId="41FB90E1" w14:textId="77777777" w:rsidR="00B16FF0" w:rsidRPr="00B16FF0" w:rsidRDefault="00B16FF0" w:rsidP="002A5DE0">
            <w:pPr>
              <w:spacing w:line="264" w:lineRule="auto"/>
              <w:ind w:left="452"/>
              <w:jc w:val="both"/>
              <w:rPr>
                <w:rFonts w:ascii="Arial" w:hAnsi="Arial" w:cs="Arial"/>
                <w:bCs/>
                <w:sz w:val="24"/>
                <w:szCs w:val="24"/>
              </w:rPr>
            </w:pPr>
          </w:p>
          <w:p w14:paraId="6AF1ED1D" w14:textId="77777777" w:rsidR="00B16FF0" w:rsidRPr="00B16FF0" w:rsidRDefault="00B16FF0" w:rsidP="002A5DE0">
            <w:pPr>
              <w:numPr>
                <w:ilvl w:val="0"/>
                <w:numId w:val="3"/>
              </w:numPr>
              <w:spacing w:line="264" w:lineRule="auto"/>
              <w:jc w:val="both"/>
              <w:rPr>
                <w:rFonts w:ascii="Arial" w:hAnsi="Arial" w:cs="Arial"/>
                <w:bCs/>
                <w:sz w:val="24"/>
                <w:szCs w:val="24"/>
              </w:rPr>
            </w:pPr>
            <w:r w:rsidRPr="00B16FF0">
              <w:rPr>
                <w:rFonts w:ascii="Arial" w:hAnsi="Arial" w:cs="Arial"/>
                <w:sz w:val="24"/>
                <w:szCs w:val="24"/>
              </w:rPr>
              <w:t xml:space="preserve">Concentration required whilst monitoring standards and quality of clinical practice through audit etc </w:t>
            </w:r>
          </w:p>
          <w:p w14:paraId="5E226885" w14:textId="77777777" w:rsidR="00B16FF0" w:rsidRPr="00B16FF0" w:rsidRDefault="00B16FF0" w:rsidP="002A5DE0">
            <w:pPr>
              <w:spacing w:line="264" w:lineRule="auto"/>
              <w:ind w:left="452"/>
              <w:jc w:val="both"/>
              <w:rPr>
                <w:rFonts w:ascii="Arial" w:hAnsi="Arial" w:cs="Arial"/>
                <w:bCs/>
                <w:sz w:val="24"/>
                <w:szCs w:val="24"/>
              </w:rPr>
            </w:pPr>
          </w:p>
          <w:p w14:paraId="6910A13D" w14:textId="77777777" w:rsidR="00B16FF0" w:rsidRPr="00B16FF0" w:rsidRDefault="00B16FF0" w:rsidP="002A5DE0">
            <w:pPr>
              <w:numPr>
                <w:ilvl w:val="0"/>
                <w:numId w:val="3"/>
              </w:numPr>
              <w:spacing w:line="264" w:lineRule="auto"/>
              <w:jc w:val="both"/>
              <w:rPr>
                <w:rFonts w:ascii="Arial" w:hAnsi="Arial" w:cs="Arial"/>
                <w:bCs/>
                <w:sz w:val="24"/>
                <w:szCs w:val="24"/>
              </w:rPr>
            </w:pPr>
            <w:r w:rsidRPr="00B16FF0">
              <w:rPr>
                <w:rFonts w:ascii="Arial" w:hAnsi="Arial" w:cs="Arial"/>
                <w:sz w:val="24"/>
                <w:szCs w:val="24"/>
              </w:rPr>
              <w:t>Concentration required when preparing and presenting clinical data</w:t>
            </w:r>
          </w:p>
          <w:p w14:paraId="3E0682B8" w14:textId="77777777" w:rsidR="00B16FF0" w:rsidRPr="00B16FF0" w:rsidRDefault="00B16FF0" w:rsidP="002A5DE0">
            <w:pPr>
              <w:pStyle w:val="BodyText"/>
              <w:spacing w:line="264" w:lineRule="auto"/>
              <w:rPr>
                <w:rFonts w:ascii="Arial" w:hAnsi="Arial" w:cs="Arial"/>
                <w:color w:val="FF0000"/>
                <w:szCs w:val="24"/>
              </w:rPr>
            </w:pPr>
          </w:p>
          <w:p w14:paraId="1AD1935B" w14:textId="77777777" w:rsidR="00B16FF0" w:rsidRPr="00B16FF0" w:rsidRDefault="00B16FF0" w:rsidP="002A5DE0">
            <w:pPr>
              <w:pStyle w:val="BodyText"/>
              <w:rPr>
                <w:rFonts w:ascii="Arial" w:hAnsi="Arial" w:cs="Arial"/>
                <w:b/>
                <w:szCs w:val="24"/>
              </w:rPr>
            </w:pPr>
            <w:r w:rsidRPr="00B16FF0">
              <w:rPr>
                <w:rFonts w:ascii="Arial" w:hAnsi="Arial" w:cs="Arial"/>
                <w:b/>
                <w:bCs/>
                <w:szCs w:val="24"/>
              </w:rPr>
              <w:t>Emotional Demands:</w:t>
            </w:r>
            <w:r w:rsidRPr="00B16FF0">
              <w:rPr>
                <w:rFonts w:ascii="Arial" w:hAnsi="Arial" w:cs="Arial"/>
                <w:b/>
                <w:szCs w:val="24"/>
              </w:rPr>
              <w:t xml:space="preserve"> Several times per shift </w:t>
            </w:r>
          </w:p>
          <w:p w14:paraId="750EBA9C" w14:textId="77777777" w:rsidR="00B16FF0" w:rsidRPr="00B16FF0" w:rsidRDefault="00B16FF0" w:rsidP="002A5DE0">
            <w:pPr>
              <w:pStyle w:val="BodyText"/>
              <w:ind w:left="720"/>
              <w:rPr>
                <w:rFonts w:ascii="Arial" w:hAnsi="Arial" w:cs="Arial"/>
                <w:b/>
                <w:szCs w:val="24"/>
              </w:rPr>
            </w:pPr>
          </w:p>
          <w:p w14:paraId="5119E77C"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Communicating with distressed/anxious/worried patients/relatives. (frequently throughout the week )</w:t>
            </w:r>
          </w:p>
          <w:p w14:paraId="69D260C7" w14:textId="77777777" w:rsidR="00B16FF0" w:rsidRPr="00B16FF0" w:rsidRDefault="00B16FF0" w:rsidP="002A5DE0">
            <w:pPr>
              <w:ind w:left="452"/>
              <w:jc w:val="both"/>
              <w:rPr>
                <w:rFonts w:ascii="Arial" w:hAnsi="Arial" w:cs="Arial"/>
                <w:sz w:val="24"/>
                <w:szCs w:val="24"/>
              </w:rPr>
            </w:pPr>
          </w:p>
          <w:p w14:paraId="46D79F3D"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Caring for the chronically ill patients (frequently ,ongoing )                         </w:t>
            </w:r>
          </w:p>
          <w:p w14:paraId="5904C50B" w14:textId="77777777" w:rsidR="00B16FF0" w:rsidRPr="00B16FF0" w:rsidRDefault="00B16FF0" w:rsidP="002A5DE0">
            <w:pPr>
              <w:ind w:left="452"/>
              <w:jc w:val="both"/>
              <w:rPr>
                <w:rFonts w:ascii="Arial" w:hAnsi="Arial" w:cs="Arial"/>
                <w:sz w:val="24"/>
                <w:szCs w:val="24"/>
              </w:rPr>
            </w:pPr>
          </w:p>
          <w:p w14:paraId="270827B1"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Caring for patients following receipt of bad news in relation to renal access. ( frequently </w:t>
            </w:r>
            <w:r w:rsidRPr="00B16FF0">
              <w:rPr>
                <w:rFonts w:ascii="Arial" w:hAnsi="Arial" w:cs="Arial"/>
                <w:sz w:val="24"/>
                <w:szCs w:val="24"/>
              </w:rPr>
              <w:lastRenderedPageBreak/>
              <w:t xml:space="preserve">throughout the week )   </w:t>
            </w:r>
          </w:p>
          <w:p w14:paraId="7EE76BF7" w14:textId="77777777" w:rsidR="00B16FF0" w:rsidRPr="00B16FF0" w:rsidRDefault="00B16FF0" w:rsidP="002A5DE0">
            <w:pPr>
              <w:ind w:left="452"/>
              <w:jc w:val="both"/>
              <w:rPr>
                <w:rFonts w:ascii="Arial" w:hAnsi="Arial" w:cs="Arial"/>
                <w:sz w:val="24"/>
                <w:szCs w:val="24"/>
              </w:rPr>
            </w:pPr>
          </w:p>
          <w:p w14:paraId="0F25EB8E"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Dealing with patients with severely challenging behaviour (occasionally )  </w:t>
            </w:r>
          </w:p>
          <w:p w14:paraId="3CCA4DC6" w14:textId="77777777" w:rsidR="00B16FF0" w:rsidRPr="00B16FF0" w:rsidRDefault="00B16FF0" w:rsidP="002A5DE0">
            <w:pPr>
              <w:ind w:left="452"/>
              <w:jc w:val="both"/>
              <w:rPr>
                <w:rFonts w:ascii="Arial" w:hAnsi="Arial" w:cs="Arial"/>
                <w:sz w:val="24"/>
                <w:szCs w:val="24"/>
              </w:rPr>
            </w:pPr>
          </w:p>
          <w:p w14:paraId="38167EB2"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Communicating with sensory impaired people ( frequently throughout the week )   </w:t>
            </w:r>
          </w:p>
          <w:p w14:paraId="52073D5E" w14:textId="77777777" w:rsidR="00B16FF0" w:rsidRPr="00B16FF0" w:rsidRDefault="00B16FF0" w:rsidP="002A5DE0">
            <w:pPr>
              <w:ind w:left="452"/>
              <w:jc w:val="both"/>
              <w:rPr>
                <w:rFonts w:ascii="Arial" w:hAnsi="Arial" w:cs="Arial"/>
                <w:sz w:val="24"/>
                <w:szCs w:val="24"/>
              </w:rPr>
            </w:pPr>
          </w:p>
          <w:p w14:paraId="7ACA1CA8"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Support patient with altered body image ( frequently throughout the week )   </w:t>
            </w:r>
          </w:p>
          <w:p w14:paraId="36BA4D3F" w14:textId="77777777" w:rsidR="00B16FF0" w:rsidRPr="00B16FF0" w:rsidRDefault="00B16FF0" w:rsidP="002A5DE0">
            <w:pPr>
              <w:ind w:left="452"/>
              <w:jc w:val="both"/>
              <w:rPr>
                <w:rFonts w:ascii="Arial" w:hAnsi="Arial" w:cs="Arial"/>
                <w:sz w:val="24"/>
                <w:szCs w:val="24"/>
              </w:rPr>
            </w:pPr>
          </w:p>
          <w:p w14:paraId="2432393D"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Managing aggressive patients ( frequently twice a week )    </w:t>
            </w:r>
          </w:p>
          <w:p w14:paraId="35CA9A59" w14:textId="77777777" w:rsidR="00B16FF0" w:rsidRPr="00B16FF0" w:rsidRDefault="00B16FF0" w:rsidP="002A5DE0">
            <w:pPr>
              <w:ind w:left="452"/>
              <w:jc w:val="both"/>
              <w:rPr>
                <w:rFonts w:ascii="Arial" w:hAnsi="Arial" w:cs="Arial"/>
                <w:sz w:val="24"/>
                <w:szCs w:val="24"/>
              </w:rPr>
            </w:pPr>
          </w:p>
          <w:p w14:paraId="38902339"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Care of patient with special needs, ( occasionally )    </w:t>
            </w:r>
          </w:p>
          <w:p w14:paraId="0CA401D9" w14:textId="77777777" w:rsidR="00B16FF0" w:rsidRPr="00B16FF0" w:rsidRDefault="00B16FF0" w:rsidP="002A5DE0">
            <w:pPr>
              <w:ind w:left="452"/>
              <w:jc w:val="both"/>
              <w:rPr>
                <w:rFonts w:ascii="Arial" w:hAnsi="Arial" w:cs="Arial"/>
                <w:sz w:val="24"/>
                <w:szCs w:val="24"/>
              </w:rPr>
            </w:pPr>
          </w:p>
          <w:p w14:paraId="0AE7A7E5"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Supporting nursing team members with personal and professional issues ( occasionally )    </w:t>
            </w:r>
          </w:p>
          <w:p w14:paraId="7420A94C" w14:textId="77777777" w:rsidR="00B16FF0" w:rsidRPr="00B16FF0" w:rsidRDefault="00B16FF0" w:rsidP="002A5DE0">
            <w:pPr>
              <w:ind w:left="452"/>
              <w:jc w:val="both"/>
              <w:rPr>
                <w:rFonts w:ascii="Arial" w:hAnsi="Arial" w:cs="Arial"/>
                <w:sz w:val="24"/>
                <w:szCs w:val="24"/>
              </w:rPr>
            </w:pPr>
          </w:p>
          <w:p w14:paraId="240BAFCA"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Supporting colleagues with the emotional burden of public expectations of health care services ( frequently  ongoing )    </w:t>
            </w:r>
          </w:p>
          <w:p w14:paraId="6F639080" w14:textId="77777777" w:rsidR="00B16FF0" w:rsidRPr="00B16FF0" w:rsidRDefault="00B16FF0" w:rsidP="002A5DE0">
            <w:pPr>
              <w:ind w:left="452"/>
              <w:jc w:val="both"/>
              <w:rPr>
                <w:rFonts w:ascii="Arial" w:hAnsi="Arial" w:cs="Arial"/>
                <w:sz w:val="24"/>
                <w:szCs w:val="24"/>
              </w:rPr>
            </w:pPr>
          </w:p>
          <w:p w14:paraId="59AB8093"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 xml:space="preserve">Supporting patients /families awaiting test results ( frequently, several time a month )    </w:t>
            </w:r>
          </w:p>
          <w:p w14:paraId="23706DD5" w14:textId="77777777" w:rsidR="00B16FF0" w:rsidRPr="00B16FF0" w:rsidRDefault="00B16FF0" w:rsidP="002A5DE0">
            <w:pPr>
              <w:ind w:left="452"/>
              <w:jc w:val="both"/>
              <w:rPr>
                <w:rFonts w:ascii="Arial" w:hAnsi="Arial" w:cs="Arial"/>
                <w:sz w:val="24"/>
                <w:szCs w:val="24"/>
              </w:rPr>
            </w:pPr>
          </w:p>
          <w:p w14:paraId="2B324378" w14:textId="77777777" w:rsidR="00B16FF0" w:rsidRPr="00B16FF0" w:rsidRDefault="00B16FF0" w:rsidP="002A5DE0">
            <w:pPr>
              <w:numPr>
                <w:ilvl w:val="0"/>
                <w:numId w:val="3"/>
              </w:numPr>
              <w:jc w:val="both"/>
              <w:rPr>
                <w:rFonts w:ascii="Arial" w:hAnsi="Arial" w:cs="Arial"/>
                <w:sz w:val="24"/>
                <w:szCs w:val="24"/>
              </w:rPr>
            </w:pPr>
            <w:r w:rsidRPr="00B16FF0">
              <w:rPr>
                <w:rFonts w:ascii="Arial" w:hAnsi="Arial" w:cs="Arial"/>
                <w:sz w:val="24"/>
                <w:szCs w:val="24"/>
              </w:rPr>
              <w:t>Caring for patients/families/carers faced with lengthy treatment delays ( frequently throughout the week )</w:t>
            </w:r>
          </w:p>
          <w:p w14:paraId="42532A2F" w14:textId="77777777" w:rsidR="00B16FF0" w:rsidRPr="00B16FF0" w:rsidRDefault="00B16FF0" w:rsidP="002A5DE0">
            <w:pPr>
              <w:pStyle w:val="BodyText"/>
              <w:ind w:left="720"/>
              <w:rPr>
                <w:rFonts w:ascii="Arial" w:hAnsi="Arial" w:cs="Arial"/>
                <w:szCs w:val="24"/>
              </w:rPr>
            </w:pPr>
          </w:p>
          <w:p w14:paraId="0B8633E1" w14:textId="77777777" w:rsidR="00B16FF0" w:rsidRPr="00B16FF0" w:rsidRDefault="00B16FF0" w:rsidP="002A5DE0">
            <w:pPr>
              <w:pStyle w:val="BodyText"/>
              <w:spacing w:line="264" w:lineRule="auto"/>
              <w:rPr>
                <w:rFonts w:ascii="Arial" w:hAnsi="Arial" w:cs="Arial"/>
                <w:b/>
                <w:bCs/>
                <w:szCs w:val="24"/>
              </w:rPr>
            </w:pPr>
            <w:r w:rsidRPr="00B16FF0">
              <w:rPr>
                <w:rFonts w:ascii="Arial" w:hAnsi="Arial" w:cs="Arial"/>
                <w:b/>
                <w:bCs/>
                <w:szCs w:val="24"/>
              </w:rPr>
              <w:t xml:space="preserve">Working Conditions: </w:t>
            </w:r>
          </w:p>
          <w:p w14:paraId="3680FA4F" w14:textId="77777777" w:rsidR="00B16FF0" w:rsidRPr="00B16FF0" w:rsidRDefault="00B16FF0" w:rsidP="002A5DE0">
            <w:pPr>
              <w:pStyle w:val="BodyText"/>
              <w:spacing w:line="264" w:lineRule="auto"/>
              <w:rPr>
                <w:rFonts w:ascii="Arial" w:hAnsi="Arial" w:cs="Arial"/>
                <w:szCs w:val="24"/>
              </w:rPr>
            </w:pPr>
          </w:p>
          <w:p w14:paraId="0D0F6BB0" w14:textId="77777777" w:rsidR="00B16FF0" w:rsidRPr="00B16FF0" w:rsidRDefault="00B16FF0" w:rsidP="002A5DE0">
            <w:pPr>
              <w:numPr>
                <w:ilvl w:val="0"/>
                <w:numId w:val="3"/>
              </w:numPr>
              <w:rPr>
                <w:rFonts w:ascii="Arial" w:hAnsi="Arial" w:cs="Arial"/>
                <w:sz w:val="24"/>
                <w:szCs w:val="24"/>
              </w:rPr>
            </w:pPr>
            <w:r w:rsidRPr="00B16FF0">
              <w:rPr>
                <w:rFonts w:ascii="Arial" w:hAnsi="Arial" w:cs="Arial"/>
                <w:sz w:val="24"/>
                <w:szCs w:val="24"/>
              </w:rPr>
              <w:t xml:space="preserve">Exposure to body fluids (several times per shift)  </w:t>
            </w:r>
          </w:p>
          <w:p w14:paraId="23A30140" w14:textId="77777777" w:rsidR="00B16FF0" w:rsidRPr="00B16FF0" w:rsidRDefault="00B16FF0" w:rsidP="002A5DE0">
            <w:pPr>
              <w:ind w:left="452"/>
              <w:rPr>
                <w:rFonts w:ascii="Arial" w:hAnsi="Arial" w:cs="Arial"/>
                <w:sz w:val="24"/>
                <w:szCs w:val="24"/>
              </w:rPr>
            </w:pPr>
          </w:p>
          <w:p w14:paraId="3F73C493" w14:textId="77777777" w:rsidR="00B16FF0" w:rsidRPr="00B16FF0" w:rsidRDefault="00B16FF0" w:rsidP="002A5DE0">
            <w:pPr>
              <w:numPr>
                <w:ilvl w:val="0"/>
                <w:numId w:val="3"/>
              </w:numPr>
              <w:rPr>
                <w:rFonts w:ascii="Arial" w:hAnsi="Arial" w:cs="Arial"/>
                <w:sz w:val="24"/>
                <w:szCs w:val="24"/>
              </w:rPr>
            </w:pPr>
            <w:r w:rsidRPr="00B16FF0">
              <w:rPr>
                <w:rFonts w:ascii="Arial" w:hAnsi="Arial" w:cs="Arial"/>
                <w:sz w:val="24"/>
                <w:szCs w:val="24"/>
              </w:rPr>
              <w:t xml:space="preserve">Exposure to verbal aggression (one to two times per month)   </w:t>
            </w:r>
          </w:p>
          <w:p w14:paraId="57490A73" w14:textId="77777777" w:rsidR="00B16FF0" w:rsidRPr="00B16FF0" w:rsidRDefault="00B16FF0" w:rsidP="002A5DE0">
            <w:pPr>
              <w:ind w:left="452"/>
              <w:rPr>
                <w:rFonts w:ascii="Arial" w:hAnsi="Arial" w:cs="Arial"/>
                <w:sz w:val="24"/>
                <w:szCs w:val="24"/>
              </w:rPr>
            </w:pPr>
          </w:p>
          <w:p w14:paraId="2822CFD2" w14:textId="77777777" w:rsidR="00B16FF0" w:rsidRPr="00B16FF0" w:rsidRDefault="00B16FF0" w:rsidP="002A5DE0">
            <w:pPr>
              <w:numPr>
                <w:ilvl w:val="0"/>
                <w:numId w:val="3"/>
              </w:numPr>
              <w:rPr>
                <w:rFonts w:ascii="Arial" w:hAnsi="Arial" w:cs="Arial"/>
                <w:sz w:val="24"/>
                <w:szCs w:val="24"/>
              </w:rPr>
            </w:pPr>
            <w:r w:rsidRPr="00B16FF0">
              <w:rPr>
                <w:rFonts w:ascii="Arial" w:hAnsi="Arial" w:cs="Arial"/>
                <w:sz w:val="24"/>
                <w:szCs w:val="24"/>
              </w:rPr>
              <w:t xml:space="preserve">Maintain standards of care in unpredictable situations (frequently during the course of the week )   </w:t>
            </w:r>
          </w:p>
          <w:p w14:paraId="5A8B704C" w14:textId="77777777" w:rsidR="00B16FF0" w:rsidRPr="00B16FF0" w:rsidRDefault="00B16FF0" w:rsidP="002A5DE0">
            <w:pPr>
              <w:ind w:left="452"/>
              <w:rPr>
                <w:rFonts w:ascii="Arial" w:hAnsi="Arial" w:cs="Arial"/>
                <w:sz w:val="24"/>
                <w:szCs w:val="24"/>
              </w:rPr>
            </w:pPr>
          </w:p>
          <w:p w14:paraId="325FF89D" w14:textId="77777777" w:rsidR="00B16FF0" w:rsidRPr="00B16FF0" w:rsidRDefault="00B16FF0" w:rsidP="002A5DE0">
            <w:pPr>
              <w:numPr>
                <w:ilvl w:val="0"/>
                <w:numId w:val="3"/>
              </w:numPr>
              <w:rPr>
                <w:rFonts w:ascii="Arial" w:hAnsi="Arial" w:cs="Arial"/>
                <w:sz w:val="24"/>
                <w:szCs w:val="24"/>
              </w:rPr>
            </w:pPr>
            <w:r w:rsidRPr="00B16FF0">
              <w:rPr>
                <w:rFonts w:ascii="Arial" w:hAnsi="Arial" w:cs="Arial"/>
                <w:sz w:val="24"/>
                <w:szCs w:val="24"/>
              </w:rPr>
              <w:t xml:space="preserve">Exposure to infected and infectious materials and patients. ( occasionally )  </w:t>
            </w:r>
          </w:p>
          <w:p w14:paraId="26D1732E" w14:textId="77777777" w:rsidR="00B16FF0" w:rsidRPr="00B16FF0" w:rsidRDefault="00B16FF0" w:rsidP="002A5DE0">
            <w:pPr>
              <w:ind w:left="452"/>
              <w:rPr>
                <w:rFonts w:ascii="Arial" w:hAnsi="Arial" w:cs="Arial"/>
                <w:sz w:val="24"/>
                <w:szCs w:val="24"/>
              </w:rPr>
            </w:pPr>
          </w:p>
          <w:p w14:paraId="4C3C84E0" w14:textId="77777777" w:rsidR="00B16FF0" w:rsidRPr="00B16FF0" w:rsidRDefault="00B16FF0" w:rsidP="002A5DE0">
            <w:pPr>
              <w:numPr>
                <w:ilvl w:val="0"/>
                <w:numId w:val="3"/>
              </w:numPr>
              <w:rPr>
                <w:rFonts w:ascii="Arial" w:hAnsi="Arial" w:cs="Arial"/>
                <w:sz w:val="24"/>
                <w:szCs w:val="24"/>
              </w:rPr>
            </w:pPr>
            <w:r w:rsidRPr="00B16FF0">
              <w:rPr>
                <w:rFonts w:ascii="Arial" w:hAnsi="Arial" w:cs="Arial"/>
                <w:sz w:val="24"/>
                <w:szCs w:val="24"/>
              </w:rPr>
              <w:t xml:space="preserve">Temperature ( frequently during the course of a shift )   </w:t>
            </w:r>
          </w:p>
          <w:p w14:paraId="48C2650F" w14:textId="77777777" w:rsidR="00B16FF0" w:rsidRPr="00B16FF0" w:rsidRDefault="00B16FF0" w:rsidP="002A5DE0">
            <w:pPr>
              <w:ind w:left="452"/>
              <w:rPr>
                <w:rFonts w:ascii="Arial" w:hAnsi="Arial" w:cs="Arial"/>
                <w:sz w:val="24"/>
                <w:szCs w:val="24"/>
              </w:rPr>
            </w:pPr>
          </w:p>
          <w:p w14:paraId="64ABC890" w14:textId="77777777" w:rsidR="00B16FF0" w:rsidRPr="00B16FF0" w:rsidRDefault="00B16FF0" w:rsidP="002A5DE0">
            <w:pPr>
              <w:numPr>
                <w:ilvl w:val="0"/>
                <w:numId w:val="3"/>
              </w:numPr>
              <w:rPr>
                <w:rFonts w:ascii="Arial" w:hAnsi="Arial" w:cs="Arial"/>
                <w:sz w:val="24"/>
                <w:szCs w:val="24"/>
              </w:rPr>
            </w:pPr>
            <w:r w:rsidRPr="00B16FF0">
              <w:rPr>
                <w:rFonts w:ascii="Arial" w:hAnsi="Arial" w:cs="Arial"/>
                <w:sz w:val="24"/>
                <w:szCs w:val="24"/>
              </w:rPr>
              <w:t xml:space="preserve">Exposure to physically aggressive behaviour (one/two times per month)?    </w:t>
            </w:r>
          </w:p>
          <w:p w14:paraId="2D3A2D88" w14:textId="77777777" w:rsidR="00B16FF0" w:rsidRPr="00B16FF0" w:rsidRDefault="00B16FF0" w:rsidP="002A5DE0">
            <w:pPr>
              <w:ind w:left="452"/>
              <w:rPr>
                <w:rFonts w:ascii="Arial" w:hAnsi="Arial" w:cs="Arial"/>
                <w:sz w:val="24"/>
                <w:szCs w:val="24"/>
              </w:rPr>
            </w:pPr>
          </w:p>
          <w:p w14:paraId="2BF17F7E" w14:textId="77777777" w:rsidR="00B16FF0" w:rsidRPr="00B16FF0" w:rsidRDefault="00B16FF0" w:rsidP="002A5DE0">
            <w:pPr>
              <w:numPr>
                <w:ilvl w:val="0"/>
                <w:numId w:val="3"/>
              </w:numPr>
              <w:rPr>
                <w:rFonts w:ascii="Arial" w:hAnsi="Arial" w:cs="Arial"/>
                <w:sz w:val="24"/>
                <w:szCs w:val="24"/>
              </w:rPr>
            </w:pPr>
            <w:r w:rsidRPr="00B16FF0">
              <w:rPr>
                <w:rFonts w:ascii="Arial" w:hAnsi="Arial" w:cs="Arial"/>
                <w:sz w:val="24"/>
                <w:szCs w:val="24"/>
              </w:rPr>
              <w:t>Exposure to substances hazardous</w:t>
            </w:r>
            <w:r w:rsidRPr="00B16FF0">
              <w:rPr>
                <w:rFonts w:ascii="Arial" w:hAnsi="Arial" w:cs="Arial"/>
                <w:b/>
                <w:sz w:val="24"/>
                <w:szCs w:val="24"/>
              </w:rPr>
              <w:t xml:space="preserve"> </w:t>
            </w:r>
            <w:r w:rsidRPr="00B16FF0">
              <w:rPr>
                <w:rFonts w:ascii="Arial" w:hAnsi="Arial" w:cs="Arial"/>
                <w:sz w:val="24"/>
                <w:szCs w:val="24"/>
              </w:rPr>
              <w:t xml:space="preserve">to health.( occasionally )    </w:t>
            </w:r>
          </w:p>
          <w:p w14:paraId="6AB4CA61" w14:textId="77777777" w:rsidR="00B16FF0" w:rsidRPr="00B16FF0" w:rsidRDefault="00B16FF0" w:rsidP="002A5DE0">
            <w:pPr>
              <w:ind w:left="452"/>
              <w:rPr>
                <w:rFonts w:ascii="Arial" w:hAnsi="Arial" w:cs="Arial"/>
                <w:sz w:val="24"/>
                <w:szCs w:val="24"/>
              </w:rPr>
            </w:pPr>
          </w:p>
          <w:p w14:paraId="34C4E1A0" w14:textId="77777777" w:rsidR="00B16FF0" w:rsidRPr="00B16FF0" w:rsidRDefault="00B16FF0" w:rsidP="002A5DE0">
            <w:pPr>
              <w:numPr>
                <w:ilvl w:val="0"/>
                <w:numId w:val="3"/>
              </w:numPr>
              <w:rPr>
                <w:rFonts w:ascii="Arial" w:hAnsi="Arial" w:cs="Arial"/>
                <w:sz w:val="24"/>
                <w:szCs w:val="24"/>
              </w:rPr>
            </w:pPr>
            <w:r w:rsidRPr="00B16FF0">
              <w:rPr>
                <w:rFonts w:ascii="Arial" w:hAnsi="Arial" w:cs="Arial"/>
                <w:sz w:val="24"/>
                <w:szCs w:val="24"/>
              </w:rPr>
              <w:t xml:space="preserve">Cramped working conditions.( frequently on a daily basis )    </w:t>
            </w:r>
          </w:p>
          <w:p w14:paraId="001090AB" w14:textId="77777777" w:rsidR="00B16FF0" w:rsidRPr="00B16FF0" w:rsidRDefault="00B16FF0" w:rsidP="002A5DE0">
            <w:pPr>
              <w:ind w:left="452"/>
              <w:rPr>
                <w:rFonts w:ascii="Arial" w:hAnsi="Arial" w:cs="Arial"/>
                <w:sz w:val="24"/>
                <w:szCs w:val="24"/>
              </w:rPr>
            </w:pPr>
          </w:p>
          <w:p w14:paraId="168AA5EC" w14:textId="77777777" w:rsidR="00B16FF0" w:rsidRPr="00B16FF0" w:rsidRDefault="00B16FF0" w:rsidP="002A5DE0">
            <w:pPr>
              <w:numPr>
                <w:ilvl w:val="0"/>
                <w:numId w:val="3"/>
              </w:numPr>
              <w:rPr>
                <w:rFonts w:ascii="Arial" w:hAnsi="Arial" w:cs="Arial"/>
                <w:sz w:val="24"/>
                <w:szCs w:val="24"/>
              </w:rPr>
            </w:pPr>
            <w:r w:rsidRPr="00B16FF0">
              <w:rPr>
                <w:rFonts w:ascii="Arial" w:hAnsi="Arial" w:cs="Arial"/>
                <w:sz w:val="24"/>
                <w:szCs w:val="24"/>
              </w:rPr>
              <w:t xml:space="preserve">Exposure to portable X-rays/guided imagery/radiotherapy( occasionally )    </w:t>
            </w:r>
          </w:p>
          <w:p w14:paraId="600C123F" w14:textId="77777777" w:rsidR="00B16FF0" w:rsidRPr="00B16FF0" w:rsidRDefault="00B16FF0" w:rsidP="002A5DE0">
            <w:pPr>
              <w:ind w:left="452"/>
              <w:rPr>
                <w:rFonts w:ascii="Arial" w:hAnsi="Arial" w:cs="Arial"/>
                <w:sz w:val="24"/>
                <w:szCs w:val="24"/>
              </w:rPr>
            </w:pPr>
          </w:p>
          <w:p w14:paraId="4A24D545" w14:textId="77777777" w:rsidR="00B16FF0" w:rsidRPr="00B16FF0" w:rsidRDefault="00B16FF0" w:rsidP="002A5DE0">
            <w:pPr>
              <w:numPr>
                <w:ilvl w:val="0"/>
                <w:numId w:val="3"/>
              </w:numPr>
              <w:rPr>
                <w:rFonts w:ascii="Arial" w:hAnsi="Arial" w:cs="Arial"/>
                <w:sz w:val="24"/>
                <w:szCs w:val="24"/>
              </w:rPr>
            </w:pPr>
            <w:r w:rsidRPr="00B16FF0">
              <w:rPr>
                <w:rFonts w:ascii="Arial" w:hAnsi="Arial" w:cs="Arial"/>
                <w:sz w:val="24"/>
                <w:szCs w:val="24"/>
              </w:rPr>
              <w:t>Working in isolation, e.g. nurse led clinics ( occasionally )</w:t>
            </w:r>
          </w:p>
          <w:p w14:paraId="02168C4A" w14:textId="77777777" w:rsidR="00B16FF0" w:rsidRPr="00B16FF0" w:rsidRDefault="00B16FF0" w:rsidP="002A5DE0">
            <w:pPr>
              <w:pStyle w:val="BodyText"/>
              <w:spacing w:line="264" w:lineRule="auto"/>
              <w:rPr>
                <w:rFonts w:ascii="Arial" w:hAnsi="Arial" w:cs="Arial"/>
                <w:szCs w:val="24"/>
              </w:rPr>
            </w:pPr>
          </w:p>
        </w:tc>
      </w:tr>
    </w:tbl>
    <w:p w14:paraId="38BC5E3C" w14:textId="77777777" w:rsidR="00B16FF0" w:rsidRDefault="00B16FF0" w:rsidP="00B16FF0">
      <w:pPr>
        <w:rPr>
          <w:rFonts w:ascii="Arial" w:hAnsi="Arial" w:cs="Arial"/>
          <w:sz w:val="24"/>
          <w:szCs w:val="24"/>
        </w:rPr>
      </w:pPr>
    </w:p>
    <w:p w14:paraId="2D77ECEE" w14:textId="77777777" w:rsidR="00B16FF0" w:rsidRDefault="00B16FF0" w:rsidP="00B16FF0">
      <w:pPr>
        <w:rPr>
          <w:rFonts w:ascii="Arial" w:hAnsi="Arial" w:cs="Arial"/>
          <w:sz w:val="24"/>
          <w:szCs w:val="24"/>
        </w:rPr>
      </w:pPr>
    </w:p>
    <w:p w14:paraId="6CC924B9" w14:textId="77777777" w:rsidR="00B16FF0" w:rsidRDefault="00B16FF0" w:rsidP="00B16FF0">
      <w:pPr>
        <w:rPr>
          <w:rFonts w:ascii="Arial" w:hAnsi="Arial" w:cs="Arial"/>
          <w:sz w:val="24"/>
          <w:szCs w:val="24"/>
        </w:rPr>
      </w:pPr>
    </w:p>
    <w:p w14:paraId="7B92CB3C" w14:textId="77777777" w:rsidR="00B16FF0" w:rsidRDefault="00B16FF0" w:rsidP="00B16FF0">
      <w:pPr>
        <w:rPr>
          <w:rFonts w:ascii="Arial" w:hAnsi="Arial" w:cs="Arial"/>
          <w:sz w:val="24"/>
          <w:szCs w:val="24"/>
        </w:rPr>
      </w:pPr>
    </w:p>
    <w:p w14:paraId="498BAAB7" w14:textId="77777777" w:rsidR="00DA6B8F" w:rsidRDefault="00DA6B8F" w:rsidP="00B16FF0">
      <w:pPr>
        <w:rPr>
          <w:rFonts w:ascii="Arial" w:hAnsi="Arial" w:cs="Arial"/>
          <w:sz w:val="24"/>
          <w:szCs w:val="24"/>
        </w:rPr>
      </w:pPr>
    </w:p>
    <w:p w14:paraId="0E211A4E" w14:textId="77777777" w:rsidR="00B16FF0" w:rsidRPr="00B16FF0" w:rsidRDefault="00B16FF0" w:rsidP="00B16FF0">
      <w:pPr>
        <w:rPr>
          <w:rFonts w:ascii="Arial" w:hAnsi="Arial" w:cs="Arial"/>
          <w:sz w:val="24"/>
          <w:szCs w:val="24"/>
        </w:rPr>
      </w:pPr>
    </w:p>
    <w:tbl>
      <w:tblPr>
        <w:tblW w:w="10440" w:type="dxa"/>
        <w:tblInd w:w="-252" w:type="dxa"/>
        <w:tblBorders>
          <w:insideV w:val="single" w:sz="4" w:space="0" w:color="auto"/>
        </w:tblBorders>
        <w:tblLook w:val="0000" w:firstRow="0" w:lastRow="0" w:firstColumn="0" w:lastColumn="0" w:noHBand="0" w:noVBand="0"/>
      </w:tblPr>
      <w:tblGrid>
        <w:gridCol w:w="10440"/>
      </w:tblGrid>
      <w:tr w:rsidR="007E0533" w14:paraId="0219E505" w14:textId="77777777" w:rsidTr="002A5DE0">
        <w:tc>
          <w:tcPr>
            <w:tcW w:w="10440" w:type="dxa"/>
            <w:tcBorders>
              <w:top w:val="single" w:sz="4" w:space="0" w:color="auto"/>
              <w:left w:val="single" w:sz="4" w:space="0" w:color="auto"/>
              <w:bottom w:val="single" w:sz="4" w:space="0" w:color="auto"/>
              <w:right w:val="single" w:sz="4" w:space="0" w:color="auto"/>
            </w:tcBorders>
          </w:tcPr>
          <w:p w14:paraId="26FAE46D" w14:textId="77777777" w:rsidR="00B16FF0" w:rsidRPr="00B16FF0" w:rsidRDefault="00B16FF0" w:rsidP="002A5DE0">
            <w:pPr>
              <w:pStyle w:val="Heading3"/>
              <w:spacing w:before="120" w:after="120"/>
              <w:rPr>
                <w:sz w:val="24"/>
                <w:szCs w:val="24"/>
              </w:rPr>
            </w:pPr>
            <w:r w:rsidRPr="00B16FF0">
              <w:rPr>
                <w:sz w:val="24"/>
                <w:szCs w:val="24"/>
              </w:rPr>
              <w:lastRenderedPageBreak/>
              <w:t>13.  KNOWLEDGE, TRAINING AND EXPERIENCE REQUIRED TO DO THE JOB</w:t>
            </w:r>
          </w:p>
        </w:tc>
      </w:tr>
      <w:tr w:rsidR="007E0533" w14:paraId="088FDE33" w14:textId="77777777" w:rsidTr="002A5DE0">
        <w:tc>
          <w:tcPr>
            <w:tcW w:w="10440" w:type="dxa"/>
            <w:tcBorders>
              <w:top w:val="single" w:sz="4" w:space="0" w:color="auto"/>
              <w:left w:val="single" w:sz="4" w:space="0" w:color="auto"/>
              <w:bottom w:val="single" w:sz="4" w:space="0" w:color="auto"/>
              <w:right w:val="single" w:sz="4" w:space="0" w:color="auto"/>
            </w:tcBorders>
          </w:tcPr>
          <w:p w14:paraId="3673A5DE" w14:textId="77777777" w:rsidR="00B16FF0" w:rsidRPr="00B16FF0" w:rsidRDefault="00B16FF0" w:rsidP="002A5DE0">
            <w:pPr>
              <w:numPr>
                <w:ilvl w:val="12"/>
                <w:numId w:val="0"/>
              </w:numPr>
              <w:jc w:val="both"/>
              <w:rPr>
                <w:rFonts w:ascii="Arial" w:hAnsi="Arial" w:cs="Arial"/>
                <w:sz w:val="24"/>
                <w:szCs w:val="24"/>
              </w:rPr>
            </w:pPr>
          </w:p>
          <w:p w14:paraId="0DAF0035" w14:textId="77777777" w:rsidR="00B16FF0" w:rsidRPr="00B16FF0" w:rsidRDefault="00B16FF0" w:rsidP="002A5DE0">
            <w:pPr>
              <w:numPr>
                <w:ilvl w:val="12"/>
                <w:numId w:val="0"/>
              </w:numPr>
              <w:jc w:val="both"/>
              <w:rPr>
                <w:rFonts w:ascii="Arial" w:hAnsi="Arial" w:cs="Arial"/>
                <w:sz w:val="24"/>
                <w:szCs w:val="24"/>
              </w:rPr>
            </w:pPr>
            <w:r w:rsidRPr="00B16FF0">
              <w:rPr>
                <w:rFonts w:ascii="Arial" w:hAnsi="Arial" w:cs="Arial"/>
                <w:sz w:val="24"/>
                <w:szCs w:val="24"/>
              </w:rPr>
              <w:t xml:space="preserve">The skills and competencies associated with at extensive post registration experience with at least </w:t>
            </w:r>
            <w:r w:rsidR="003674D2">
              <w:rPr>
                <w:rFonts w:ascii="Arial" w:hAnsi="Arial" w:cs="Arial"/>
                <w:sz w:val="24"/>
                <w:szCs w:val="24"/>
              </w:rPr>
              <w:t>3</w:t>
            </w:r>
            <w:r w:rsidRPr="00B16FF0">
              <w:rPr>
                <w:rFonts w:ascii="Arial" w:hAnsi="Arial" w:cs="Arial"/>
                <w:sz w:val="24"/>
                <w:szCs w:val="24"/>
              </w:rPr>
              <w:t xml:space="preserve"> years within Renal. </w:t>
            </w:r>
          </w:p>
          <w:p w14:paraId="0DA7B179" w14:textId="77777777" w:rsidR="00B16FF0" w:rsidRPr="00B16FF0" w:rsidRDefault="00B16FF0" w:rsidP="002A5DE0">
            <w:pPr>
              <w:numPr>
                <w:ilvl w:val="12"/>
                <w:numId w:val="0"/>
              </w:numPr>
              <w:jc w:val="both"/>
              <w:rPr>
                <w:rFonts w:ascii="Arial" w:hAnsi="Arial" w:cs="Arial"/>
                <w:sz w:val="24"/>
                <w:szCs w:val="24"/>
              </w:rPr>
            </w:pPr>
          </w:p>
          <w:p w14:paraId="7550159E" w14:textId="77777777" w:rsidR="00B16FF0" w:rsidRPr="00B16FF0" w:rsidRDefault="00B16FF0" w:rsidP="002A5DE0">
            <w:pPr>
              <w:numPr>
                <w:ilvl w:val="12"/>
                <w:numId w:val="0"/>
              </w:numPr>
              <w:jc w:val="both"/>
              <w:rPr>
                <w:rFonts w:ascii="Arial" w:hAnsi="Arial" w:cs="Arial"/>
                <w:sz w:val="24"/>
                <w:szCs w:val="24"/>
              </w:rPr>
            </w:pPr>
            <w:r w:rsidRPr="00B16FF0">
              <w:rPr>
                <w:rFonts w:ascii="Arial" w:hAnsi="Arial" w:cs="Arial"/>
                <w:sz w:val="24"/>
                <w:szCs w:val="24"/>
              </w:rPr>
              <w:t xml:space="preserve">Educated to degree level.  It would be desirable for the port-holder to be working towards a post-graduate qualification.    </w:t>
            </w:r>
          </w:p>
          <w:p w14:paraId="1C5A441D" w14:textId="77777777" w:rsidR="00B16FF0" w:rsidRPr="00B16FF0" w:rsidRDefault="00B16FF0" w:rsidP="002A5DE0">
            <w:pPr>
              <w:numPr>
                <w:ilvl w:val="12"/>
                <w:numId w:val="0"/>
              </w:numPr>
              <w:jc w:val="both"/>
              <w:rPr>
                <w:rFonts w:ascii="Arial" w:hAnsi="Arial" w:cs="Arial"/>
                <w:sz w:val="24"/>
                <w:szCs w:val="24"/>
              </w:rPr>
            </w:pPr>
          </w:p>
          <w:p w14:paraId="4DF3CDCC" w14:textId="77777777" w:rsidR="00B16FF0" w:rsidRPr="00B16FF0" w:rsidRDefault="00B16FF0" w:rsidP="002A5DE0">
            <w:pPr>
              <w:numPr>
                <w:ilvl w:val="12"/>
                <w:numId w:val="0"/>
              </w:numPr>
              <w:jc w:val="both"/>
              <w:rPr>
                <w:rFonts w:ascii="Arial" w:hAnsi="Arial" w:cs="Arial"/>
                <w:sz w:val="24"/>
                <w:szCs w:val="24"/>
              </w:rPr>
            </w:pPr>
            <w:r w:rsidRPr="00B16FF0">
              <w:rPr>
                <w:rFonts w:ascii="Arial" w:hAnsi="Arial" w:cs="Arial"/>
                <w:sz w:val="24"/>
                <w:szCs w:val="24"/>
              </w:rPr>
              <w:t>Evidence of further education/continuous professional development, e.g short courses.</w:t>
            </w:r>
          </w:p>
          <w:p w14:paraId="1D2AECF8" w14:textId="77777777" w:rsidR="00B16FF0" w:rsidRPr="00B16FF0" w:rsidRDefault="00B16FF0" w:rsidP="002A5DE0">
            <w:pPr>
              <w:numPr>
                <w:ilvl w:val="12"/>
                <w:numId w:val="0"/>
              </w:numPr>
              <w:jc w:val="both"/>
              <w:rPr>
                <w:rFonts w:ascii="Arial" w:hAnsi="Arial" w:cs="Arial"/>
                <w:sz w:val="24"/>
                <w:szCs w:val="24"/>
              </w:rPr>
            </w:pPr>
          </w:p>
          <w:p w14:paraId="12D1A21D" w14:textId="77777777" w:rsidR="00B16FF0" w:rsidRPr="00B16FF0" w:rsidRDefault="00B16FF0" w:rsidP="002A5DE0">
            <w:pPr>
              <w:numPr>
                <w:ilvl w:val="12"/>
                <w:numId w:val="0"/>
              </w:numPr>
              <w:jc w:val="both"/>
              <w:rPr>
                <w:rFonts w:ascii="Arial" w:hAnsi="Arial" w:cs="Arial"/>
                <w:sz w:val="24"/>
                <w:szCs w:val="24"/>
              </w:rPr>
            </w:pPr>
            <w:r w:rsidRPr="00B16FF0">
              <w:rPr>
                <w:rFonts w:ascii="Arial" w:hAnsi="Arial" w:cs="Arial"/>
                <w:sz w:val="24"/>
                <w:szCs w:val="24"/>
              </w:rPr>
              <w:t>Evidence of team working skills with ability to work using own initiative.</w:t>
            </w:r>
          </w:p>
          <w:p w14:paraId="0F44F8F9" w14:textId="77777777" w:rsidR="00B16FF0" w:rsidRPr="00B16FF0" w:rsidRDefault="00B16FF0" w:rsidP="002A5DE0">
            <w:pPr>
              <w:numPr>
                <w:ilvl w:val="12"/>
                <w:numId w:val="0"/>
              </w:numPr>
              <w:jc w:val="both"/>
              <w:rPr>
                <w:rFonts w:ascii="Arial" w:hAnsi="Arial" w:cs="Arial"/>
                <w:sz w:val="24"/>
                <w:szCs w:val="24"/>
              </w:rPr>
            </w:pPr>
          </w:p>
          <w:p w14:paraId="6410120A" w14:textId="77777777" w:rsidR="00B16FF0" w:rsidRPr="00B16FF0" w:rsidRDefault="00B16FF0" w:rsidP="002A5DE0">
            <w:pPr>
              <w:numPr>
                <w:ilvl w:val="12"/>
                <w:numId w:val="0"/>
              </w:numPr>
              <w:jc w:val="both"/>
              <w:rPr>
                <w:rFonts w:ascii="Arial" w:hAnsi="Arial" w:cs="Arial"/>
                <w:sz w:val="24"/>
                <w:szCs w:val="24"/>
              </w:rPr>
            </w:pPr>
            <w:r w:rsidRPr="00B16FF0">
              <w:rPr>
                <w:rFonts w:ascii="Arial" w:hAnsi="Arial" w:cs="Arial"/>
                <w:sz w:val="24"/>
                <w:szCs w:val="24"/>
              </w:rPr>
              <w:t>The post holder will be required to demonstrate excellent team working skills, with proven change management experience and the ability to use own initiative</w:t>
            </w:r>
          </w:p>
          <w:p w14:paraId="57910291" w14:textId="77777777" w:rsidR="00B16FF0" w:rsidRPr="00B16FF0" w:rsidRDefault="00B16FF0" w:rsidP="002A5DE0">
            <w:pPr>
              <w:numPr>
                <w:ilvl w:val="12"/>
                <w:numId w:val="0"/>
              </w:numPr>
              <w:tabs>
                <w:tab w:val="left" w:pos="913"/>
              </w:tabs>
              <w:jc w:val="both"/>
              <w:rPr>
                <w:rFonts w:ascii="Arial" w:hAnsi="Arial" w:cs="Arial"/>
                <w:sz w:val="24"/>
                <w:szCs w:val="24"/>
              </w:rPr>
            </w:pPr>
          </w:p>
          <w:p w14:paraId="711C54F5" w14:textId="77777777" w:rsidR="00B16FF0" w:rsidRPr="00B16FF0" w:rsidRDefault="00B16FF0" w:rsidP="002A5DE0">
            <w:pPr>
              <w:numPr>
                <w:ilvl w:val="12"/>
                <w:numId w:val="0"/>
              </w:numPr>
              <w:tabs>
                <w:tab w:val="left" w:pos="913"/>
              </w:tabs>
              <w:jc w:val="both"/>
              <w:rPr>
                <w:rFonts w:ascii="Arial" w:hAnsi="Arial" w:cs="Arial"/>
                <w:sz w:val="24"/>
                <w:szCs w:val="24"/>
              </w:rPr>
            </w:pPr>
            <w:r w:rsidRPr="00B16FF0">
              <w:rPr>
                <w:rFonts w:ascii="Arial" w:hAnsi="Arial" w:cs="Arial"/>
                <w:sz w:val="24"/>
                <w:szCs w:val="24"/>
              </w:rPr>
              <w:t>Effective listening and interpersonal skills.</w:t>
            </w:r>
          </w:p>
          <w:p w14:paraId="66F42480" w14:textId="77777777" w:rsidR="00B16FF0" w:rsidRPr="00B16FF0" w:rsidRDefault="00B16FF0" w:rsidP="002A5DE0">
            <w:pPr>
              <w:jc w:val="both"/>
              <w:rPr>
                <w:rFonts w:ascii="Arial" w:hAnsi="Arial" w:cs="Arial"/>
                <w:sz w:val="24"/>
                <w:szCs w:val="24"/>
              </w:rPr>
            </w:pPr>
          </w:p>
          <w:p w14:paraId="3F29391D" w14:textId="77777777" w:rsidR="00B16FF0" w:rsidRPr="00B16FF0" w:rsidRDefault="00B16FF0" w:rsidP="002A5DE0">
            <w:pPr>
              <w:jc w:val="both"/>
              <w:rPr>
                <w:rFonts w:ascii="Arial" w:hAnsi="Arial" w:cs="Arial"/>
                <w:sz w:val="24"/>
                <w:szCs w:val="24"/>
              </w:rPr>
            </w:pPr>
            <w:r w:rsidRPr="00B16FF0">
              <w:rPr>
                <w:rFonts w:ascii="Arial" w:hAnsi="Arial" w:cs="Arial"/>
                <w:sz w:val="24"/>
                <w:szCs w:val="24"/>
              </w:rPr>
              <w:t>Time management skills.</w:t>
            </w:r>
          </w:p>
          <w:p w14:paraId="2B80D59E" w14:textId="77777777" w:rsidR="00B16FF0" w:rsidRPr="00B16FF0" w:rsidRDefault="00B16FF0" w:rsidP="002A5DE0">
            <w:pPr>
              <w:jc w:val="both"/>
              <w:rPr>
                <w:rFonts w:ascii="Arial" w:hAnsi="Arial" w:cs="Arial"/>
                <w:sz w:val="24"/>
                <w:szCs w:val="24"/>
              </w:rPr>
            </w:pPr>
          </w:p>
        </w:tc>
      </w:tr>
    </w:tbl>
    <w:p w14:paraId="124C0F2A" w14:textId="77777777" w:rsidR="00B16FF0" w:rsidRPr="00B16FF0" w:rsidRDefault="00B16FF0" w:rsidP="00B16FF0">
      <w:pPr>
        <w:rPr>
          <w:rFonts w:ascii="Arial" w:hAnsi="Arial" w:cs="Arial"/>
          <w:sz w:val="24"/>
          <w:szCs w:val="24"/>
        </w:rPr>
      </w:pPr>
    </w:p>
    <w:tbl>
      <w:tblPr>
        <w:tblW w:w="10440" w:type="dxa"/>
        <w:tblInd w:w="-252" w:type="dxa"/>
        <w:tblBorders>
          <w:insideV w:val="single" w:sz="4" w:space="0" w:color="auto"/>
        </w:tblBorders>
        <w:tblLook w:val="0000" w:firstRow="0" w:lastRow="0" w:firstColumn="0" w:lastColumn="0" w:noHBand="0" w:noVBand="0"/>
      </w:tblPr>
      <w:tblGrid>
        <w:gridCol w:w="8100"/>
        <w:gridCol w:w="2340"/>
      </w:tblGrid>
      <w:tr w:rsidR="007E0533" w14:paraId="7AC1719E" w14:textId="77777777" w:rsidTr="002A5DE0">
        <w:tc>
          <w:tcPr>
            <w:tcW w:w="10440" w:type="dxa"/>
            <w:gridSpan w:val="2"/>
            <w:tcBorders>
              <w:top w:val="single" w:sz="4" w:space="0" w:color="auto"/>
              <w:left w:val="single" w:sz="4" w:space="0" w:color="auto"/>
              <w:bottom w:val="single" w:sz="4" w:space="0" w:color="auto"/>
              <w:right w:val="single" w:sz="4" w:space="0" w:color="auto"/>
            </w:tcBorders>
          </w:tcPr>
          <w:p w14:paraId="0AEE806C" w14:textId="77777777" w:rsidR="00B16FF0" w:rsidRPr="00B16FF0" w:rsidRDefault="00B16FF0" w:rsidP="002A5DE0">
            <w:pPr>
              <w:spacing w:before="120" w:after="120"/>
              <w:jc w:val="both"/>
              <w:rPr>
                <w:rFonts w:ascii="Arial" w:hAnsi="Arial" w:cs="Arial"/>
                <w:b/>
                <w:bCs/>
                <w:sz w:val="24"/>
                <w:szCs w:val="24"/>
              </w:rPr>
            </w:pPr>
            <w:r w:rsidRPr="00B16FF0">
              <w:rPr>
                <w:rFonts w:ascii="Arial" w:hAnsi="Arial" w:cs="Arial"/>
                <w:b/>
                <w:bCs/>
                <w:sz w:val="24"/>
                <w:szCs w:val="24"/>
              </w:rPr>
              <w:t>14.  JOB DESCRIPTION AGREEMENT</w:t>
            </w:r>
          </w:p>
        </w:tc>
      </w:tr>
      <w:tr w:rsidR="007E0533" w14:paraId="4DBC0602" w14:textId="77777777" w:rsidTr="002A5DE0">
        <w:trPr>
          <w:trHeight w:val="1589"/>
        </w:trPr>
        <w:tc>
          <w:tcPr>
            <w:tcW w:w="8100" w:type="dxa"/>
            <w:tcBorders>
              <w:top w:val="single" w:sz="4" w:space="0" w:color="auto"/>
              <w:left w:val="single" w:sz="4" w:space="0" w:color="auto"/>
              <w:bottom w:val="single" w:sz="4" w:space="0" w:color="auto"/>
              <w:right w:val="single" w:sz="4" w:space="0" w:color="auto"/>
            </w:tcBorders>
          </w:tcPr>
          <w:p w14:paraId="6A30B80D" w14:textId="77777777" w:rsidR="00B16FF0" w:rsidRPr="00B16FF0" w:rsidRDefault="00B16FF0" w:rsidP="002A5DE0">
            <w:pPr>
              <w:pStyle w:val="BodyText"/>
              <w:spacing w:line="264" w:lineRule="auto"/>
              <w:rPr>
                <w:rFonts w:ascii="Arial" w:hAnsi="Arial" w:cs="Arial"/>
                <w:szCs w:val="24"/>
              </w:rPr>
            </w:pPr>
            <w:r w:rsidRPr="00B16FF0">
              <w:rPr>
                <w:rFonts w:ascii="Arial" w:hAnsi="Arial" w:cs="Arial"/>
                <w:szCs w:val="24"/>
              </w:rPr>
              <w:t>A separate job description will need to be signed off by each jobholder to whom the job description applies.</w:t>
            </w:r>
          </w:p>
          <w:p w14:paraId="6A11BC16" w14:textId="77777777" w:rsidR="00B16FF0" w:rsidRPr="00B16FF0" w:rsidRDefault="00B16FF0" w:rsidP="002A5DE0">
            <w:pPr>
              <w:tabs>
                <w:tab w:val="left" w:pos="630"/>
              </w:tabs>
              <w:ind w:right="-270"/>
              <w:jc w:val="both"/>
              <w:rPr>
                <w:rFonts w:ascii="Arial" w:hAnsi="Arial" w:cs="Arial"/>
                <w:sz w:val="24"/>
                <w:szCs w:val="24"/>
              </w:rPr>
            </w:pPr>
          </w:p>
          <w:p w14:paraId="45699160" w14:textId="77777777" w:rsidR="00B16FF0" w:rsidRPr="00B16FF0" w:rsidRDefault="00B16FF0" w:rsidP="002A5DE0">
            <w:pPr>
              <w:ind w:right="-270"/>
              <w:jc w:val="both"/>
              <w:rPr>
                <w:rFonts w:ascii="Arial" w:hAnsi="Arial" w:cs="Arial"/>
                <w:sz w:val="24"/>
                <w:szCs w:val="24"/>
              </w:rPr>
            </w:pPr>
            <w:r w:rsidRPr="00B16FF0">
              <w:rPr>
                <w:rFonts w:ascii="Arial" w:hAnsi="Arial" w:cs="Arial"/>
                <w:sz w:val="24"/>
                <w:szCs w:val="24"/>
              </w:rPr>
              <w:t xml:space="preserve"> Job Holder’s Signature:</w:t>
            </w:r>
          </w:p>
          <w:p w14:paraId="7DFAF39A" w14:textId="77777777" w:rsidR="00B16FF0" w:rsidRPr="00B16FF0" w:rsidRDefault="00B16FF0" w:rsidP="002A5DE0">
            <w:pPr>
              <w:ind w:right="-270"/>
              <w:jc w:val="both"/>
              <w:rPr>
                <w:rFonts w:ascii="Arial" w:hAnsi="Arial" w:cs="Arial"/>
                <w:sz w:val="24"/>
                <w:szCs w:val="24"/>
              </w:rPr>
            </w:pPr>
          </w:p>
          <w:p w14:paraId="1F605215" w14:textId="77777777" w:rsidR="00B16FF0" w:rsidRPr="00B16FF0" w:rsidRDefault="00B16FF0" w:rsidP="002A5DE0">
            <w:pPr>
              <w:ind w:right="-270"/>
              <w:jc w:val="both"/>
              <w:rPr>
                <w:rFonts w:ascii="Arial" w:hAnsi="Arial" w:cs="Arial"/>
                <w:sz w:val="24"/>
                <w:szCs w:val="24"/>
              </w:rPr>
            </w:pPr>
            <w:r w:rsidRPr="00B16FF0">
              <w:rPr>
                <w:rFonts w:ascii="Arial" w:hAnsi="Arial" w:cs="Arial"/>
                <w:sz w:val="24"/>
                <w:szCs w:val="24"/>
              </w:rPr>
              <w:t xml:space="preserve"> Head of Department Signature:</w:t>
            </w:r>
          </w:p>
        </w:tc>
        <w:tc>
          <w:tcPr>
            <w:tcW w:w="2340" w:type="dxa"/>
            <w:tcBorders>
              <w:top w:val="single" w:sz="4" w:space="0" w:color="auto"/>
              <w:left w:val="single" w:sz="4" w:space="0" w:color="auto"/>
              <w:bottom w:val="single" w:sz="4" w:space="0" w:color="auto"/>
              <w:right w:val="single" w:sz="4" w:space="0" w:color="auto"/>
            </w:tcBorders>
          </w:tcPr>
          <w:p w14:paraId="4D39C246" w14:textId="77777777" w:rsidR="00B16FF0" w:rsidRPr="00B16FF0" w:rsidRDefault="00B16FF0" w:rsidP="002A5DE0">
            <w:pPr>
              <w:ind w:right="-270"/>
              <w:jc w:val="both"/>
              <w:rPr>
                <w:rFonts w:ascii="Arial" w:hAnsi="Arial" w:cs="Arial"/>
                <w:sz w:val="24"/>
                <w:szCs w:val="24"/>
              </w:rPr>
            </w:pPr>
          </w:p>
          <w:p w14:paraId="3BDEDEAE" w14:textId="77777777" w:rsidR="00B16FF0" w:rsidRPr="00B16FF0" w:rsidRDefault="00B16FF0" w:rsidP="002A5DE0">
            <w:pPr>
              <w:ind w:right="-270"/>
              <w:jc w:val="both"/>
              <w:rPr>
                <w:rFonts w:ascii="Arial" w:hAnsi="Arial" w:cs="Arial"/>
                <w:sz w:val="24"/>
                <w:szCs w:val="24"/>
              </w:rPr>
            </w:pPr>
          </w:p>
          <w:p w14:paraId="70119E96" w14:textId="77777777" w:rsidR="00B16FF0" w:rsidRPr="00B16FF0" w:rsidRDefault="00B16FF0" w:rsidP="002A5DE0">
            <w:pPr>
              <w:ind w:right="-270"/>
              <w:jc w:val="both"/>
              <w:rPr>
                <w:rFonts w:ascii="Arial" w:hAnsi="Arial" w:cs="Arial"/>
                <w:sz w:val="24"/>
                <w:szCs w:val="24"/>
              </w:rPr>
            </w:pPr>
          </w:p>
          <w:p w14:paraId="6EFDD77A" w14:textId="77777777" w:rsidR="00B16FF0" w:rsidRPr="00B16FF0" w:rsidRDefault="00B16FF0" w:rsidP="002A5DE0">
            <w:pPr>
              <w:ind w:right="-270"/>
              <w:jc w:val="both"/>
              <w:rPr>
                <w:rFonts w:ascii="Arial" w:hAnsi="Arial" w:cs="Arial"/>
                <w:sz w:val="24"/>
                <w:szCs w:val="24"/>
              </w:rPr>
            </w:pPr>
            <w:r w:rsidRPr="00B16FF0">
              <w:rPr>
                <w:rFonts w:ascii="Arial" w:hAnsi="Arial" w:cs="Arial"/>
                <w:sz w:val="24"/>
                <w:szCs w:val="24"/>
              </w:rPr>
              <w:t>Date:</w:t>
            </w:r>
          </w:p>
          <w:p w14:paraId="1B404E3F" w14:textId="77777777" w:rsidR="00B16FF0" w:rsidRPr="00B16FF0" w:rsidRDefault="00B16FF0" w:rsidP="002A5DE0">
            <w:pPr>
              <w:ind w:right="-270"/>
              <w:jc w:val="both"/>
              <w:rPr>
                <w:rFonts w:ascii="Arial" w:hAnsi="Arial" w:cs="Arial"/>
                <w:sz w:val="24"/>
                <w:szCs w:val="24"/>
              </w:rPr>
            </w:pPr>
          </w:p>
          <w:p w14:paraId="0D068229" w14:textId="77777777" w:rsidR="00B16FF0" w:rsidRPr="00B16FF0" w:rsidRDefault="00B16FF0" w:rsidP="002A5DE0">
            <w:pPr>
              <w:ind w:right="-270"/>
              <w:jc w:val="both"/>
              <w:rPr>
                <w:rFonts w:ascii="Arial" w:hAnsi="Arial" w:cs="Arial"/>
                <w:sz w:val="24"/>
                <w:szCs w:val="24"/>
              </w:rPr>
            </w:pPr>
            <w:r w:rsidRPr="00B16FF0">
              <w:rPr>
                <w:rFonts w:ascii="Arial" w:hAnsi="Arial" w:cs="Arial"/>
                <w:sz w:val="24"/>
                <w:szCs w:val="24"/>
              </w:rPr>
              <w:t>Date:</w:t>
            </w:r>
          </w:p>
        </w:tc>
      </w:tr>
    </w:tbl>
    <w:p w14:paraId="413F4D86" w14:textId="77777777" w:rsidR="00B16FF0" w:rsidRPr="00B16FF0" w:rsidRDefault="00B16FF0" w:rsidP="00522878">
      <w:pPr>
        <w:jc w:val="both"/>
        <w:rPr>
          <w:rFonts w:ascii="Arial" w:hAnsi="Arial" w:cs="Arial"/>
          <w:sz w:val="24"/>
          <w:szCs w:val="24"/>
        </w:rPr>
      </w:pPr>
    </w:p>
    <w:sectPr w:rsidR="00B16FF0" w:rsidRPr="00B16FF0" w:rsidSect="007E0533">
      <w:pgSz w:w="11909" w:h="16834" w:code="9"/>
      <w:pgMar w:top="794" w:right="851" w:bottom="794" w:left="851" w:header="709" w:footer="709" w:gutter="0"/>
      <w:paperSrc w:first="2" w:other="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3A8"/>
    <w:multiLevelType w:val="hybridMultilevel"/>
    <w:tmpl w:val="F2041BBC"/>
    <w:lvl w:ilvl="0" w:tplc="034E3508">
      <w:start w:val="1"/>
      <w:numFmt w:val="bullet"/>
      <w:lvlText w:val=""/>
      <w:lvlJc w:val="left"/>
      <w:pPr>
        <w:tabs>
          <w:tab w:val="num" w:pos="360"/>
        </w:tabs>
        <w:ind w:left="360" w:hanging="360"/>
      </w:pPr>
      <w:rPr>
        <w:rFonts w:ascii="Symbol" w:hAnsi="Symbol" w:hint="default"/>
      </w:rPr>
    </w:lvl>
    <w:lvl w:ilvl="1" w:tplc="DD3CE882" w:tentative="1">
      <w:start w:val="1"/>
      <w:numFmt w:val="bullet"/>
      <w:lvlText w:val="o"/>
      <w:lvlJc w:val="left"/>
      <w:pPr>
        <w:tabs>
          <w:tab w:val="num" w:pos="1080"/>
        </w:tabs>
        <w:ind w:left="1080" w:hanging="360"/>
      </w:pPr>
      <w:rPr>
        <w:rFonts w:ascii="Courier New" w:hAnsi="Courier New" w:hint="default"/>
      </w:rPr>
    </w:lvl>
    <w:lvl w:ilvl="2" w:tplc="5074F380" w:tentative="1">
      <w:start w:val="1"/>
      <w:numFmt w:val="bullet"/>
      <w:lvlText w:val=""/>
      <w:lvlJc w:val="left"/>
      <w:pPr>
        <w:tabs>
          <w:tab w:val="num" w:pos="1800"/>
        </w:tabs>
        <w:ind w:left="1800" w:hanging="360"/>
      </w:pPr>
      <w:rPr>
        <w:rFonts w:ascii="Wingdings" w:hAnsi="Wingdings" w:hint="default"/>
      </w:rPr>
    </w:lvl>
    <w:lvl w:ilvl="3" w:tplc="018EE772" w:tentative="1">
      <w:start w:val="1"/>
      <w:numFmt w:val="bullet"/>
      <w:lvlText w:val=""/>
      <w:lvlJc w:val="left"/>
      <w:pPr>
        <w:tabs>
          <w:tab w:val="num" w:pos="2520"/>
        </w:tabs>
        <w:ind w:left="2520" w:hanging="360"/>
      </w:pPr>
      <w:rPr>
        <w:rFonts w:ascii="Symbol" w:hAnsi="Symbol" w:hint="default"/>
      </w:rPr>
    </w:lvl>
    <w:lvl w:ilvl="4" w:tplc="AD7E34D8" w:tentative="1">
      <w:start w:val="1"/>
      <w:numFmt w:val="bullet"/>
      <w:lvlText w:val="o"/>
      <w:lvlJc w:val="left"/>
      <w:pPr>
        <w:tabs>
          <w:tab w:val="num" w:pos="3240"/>
        </w:tabs>
        <w:ind w:left="3240" w:hanging="360"/>
      </w:pPr>
      <w:rPr>
        <w:rFonts w:ascii="Courier New" w:hAnsi="Courier New" w:hint="default"/>
      </w:rPr>
    </w:lvl>
    <w:lvl w:ilvl="5" w:tplc="CABE8C40" w:tentative="1">
      <w:start w:val="1"/>
      <w:numFmt w:val="bullet"/>
      <w:lvlText w:val=""/>
      <w:lvlJc w:val="left"/>
      <w:pPr>
        <w:tabs>
          <w:tab w:val="num" w:pos="3960"/>
        </w:tabs>
        <w:ind w:left="3960" w:hanging="360"/>
      </w:pPr>
      <w:rPr>
        <w:rFonts w:ascii="Wingdings" w:hAnsi="Wingdings" w:hint="default"/>
      </w:rPr>
    </w:lvl>
    <w:lvl w:ilvl="6" w:tplc="188AA9B0" w:tentative="1">
      <w:start w:val="1"/>
      <w:numFmt w:val="bullet"/>
      <w:lvlText w:val=""/>
      <w:lvlJc w:val="left"/>
      <w:pPr>
        <w:tabs>
          <w:tab w:val="num" w:pos="4680"/>
        </w:tabs>
        <w:ind w:left="4680" w:hanging="360"/>
      </w:pPr>
      <w:rPr>
        <w:rFonts w:ascii="Symbol" w:hAnsi="Symbol" w:hint="default"/>
      </w:rPr>
    </w:lvl>
    <w:lvl w:ilvl="7" w:tplc="604A607A" w:tentative="1">
      <w:start w:val="1"/>
      <w:numFmt w:val="bullet"/>
      <w:lvlText w:val="o"/>
      <w:lvlJc w:val="left"/>
      <w:pPr>
        <w:tabs>
          <w:tab w:val="num" w:pos="5400"/>
        </w:tabs>
        <w:ind w:left="5400" w:hanging="360"/>
      </w:pPr>
      <w:rPr>
        <w:rFonts w:ascii="Courier New" w:hAnsi="Courier New" w:hint="default"/>
      </w:rPr>
    </w:lvl>
    <w:lvl w:ilvl="8" w:tplc="929A8634"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F1369E"/>
    <w:multiLevelType w:val="hybridMultilevel"/>
    <w:tmpl w:val="6BEE202E"/>
    <w:lvl w:ilvl="0" w:tplc="3FD077BA">
      <w:start w:val="1"/>
      <w:numFmt w:val="decimal"/>
      <w:lvlText w:val="%1."/>
      <w:lvlJc w:val="left"/>
      <w:pPr>
        <w:tabs>
          <w:tab w:val="num" w:pos="360"/>
        </w:tabs>
        <w:ind w:left="360" w:hanging="360"/>
      </w:pPr>
    </w:lvl>
    <w:lvl w:ilvl="1" w:tplc="9474CDFA" w:tentative="1">
      <w:start w:val="1"/>
      <w:numFmt w:val="lowerLetter"/>
      <w:lvlText w:val="%2."/>
      <w:lvlJc w:val="left"/>
      <w:pPr>
        <w:tabs>
          <w:tab w:val="num" w:pos="1080"/>
        </w:tabs>
        <w:ind w:left="1080" w:hanging="360"/>
      </w:pPr>
    </w:lvl>
    <w:lvl w:ilvl="2" w:tplc="94B0C02A" w:tentative="1">
      <w:start w:val="1"/>
      <w:numFmt w:val="lowerRoman"/>
      <w:lvlText w:val="%3."/>
      <w:lvlJc w:val="right"/>
      <w:pPr>
        <w:tabs>
          <w:tab w:val="num" w:pos="1800"/>
        </w:tabs>
        <w:ind w:left="1800" w:hanging="180"/>
      </w:pPr>
    </w:lvl>
    <w:lvl w:ilvl="3" w:tplc="904ACD0A" w:tentative="1">
      <w:start w:val="1"/>
      <w:numFmt w:val="decimal"/>
      <w:lvlText w:val="%4."/>
      <w:lvlJc w:val="left"/>
      <w:pPr>
        <w:tabs>
          <w:tab w:val="num" w:pos="2520"/>
        </w:tabs>
        <w:ind w:left="2520" w:hanging="360"/>
      </w:pPr>
    </w:lvl>
    <w:lvl w:ilvl="4" w:tplc="9C225E8A" w:tentative="1">
      <w:start w:val="1"/>
      <w:numFmt w:val="lowerLetter"/>
      <w:lvlText w:val="%5."/>
      <w:lvlJc w:val="left"/>
      <w:pPr>
        <w:tabs>
          <w:tab w:val="num" w:pos="3240"/>
        </w:tabs>
        <w:ind w:left="3240" w:hanging="360"/>
      </w:pPr>
    </w:lvl>
    <w:lvl w:ilvl="5" w:tplc="3A1A4554" w:tentative="1">
      <w:start w:val="1"/>
      <w:numFmt w:val="lowerRoman"/>
      <w:lvlText w:val="%6."/>
      <w:lvlJc w:val="right"/>
      <w:pPr>
        <w:tabs>
          <w:tab w:val="num" w:pos="3960"/>
        </w:tabs>
        <w:ind w:left="3960" w:hanging="180"/>
      </w:pPr>
    </w:lvl>
    <w:lvl w:ilvl="6" w:tplc="2C98520A" w:tentative="1">
      <w:start w:val="1"/>
      <w:numFmt w:val="decimal"/>
      <w:lvlText w:val="%7."/>
      <w:lvlJc w:val="left"/>
      <w:pPr>
        <w:tabs>
          <w:tab w:val="num" w:pos="4680"/>
        </w:tabs>
        <w:ind w:left="4680" w:hanging="360"/>
      </w:pPr>
    </w:lvl>
    <w:lvl w:ilvl="7" w:tplc="9ED4D4FE" w:tentative="1">
      <w:start w:val="1"/>
      <w:numFmt w:val="lowerLetter"/>
      <w:lvlText w:val="%8."/>
      <w:lvlJc w:val="left"/>
      <w:pPr>
        <w:tabs>
          <w:tab w:val="num" w:pos="5400"/>
        </w:tabs>
        <w:ind w:left="5400" w:hanging="360"/>
      </w:pPr>
    </w:lvl>
    <w:lvl w:ilvl="8" w:tplc="A41C6644" w:tentative="1">
      <w:start w:val="1"/>
      <w:numFmt w:val="lowerRoman"/>
      <w:lvlText w:val="%9."/>
      <w:lvlJc w:val="right"/>
      <w:pPr>
        <w:tabs>
          <w:tab w:val="num" w:pos="6120"/>
        </w:tabs>
        <w:ind w:left="6120" w:hanging="180"/>
      </w:pPr>
    </w:lvl>
  </w:abstractNum>
  <w:abstractNum w:abstractNumId="2" w15:restartNumberingAfterBreak="0">
    <w:nsid w:val="0DC27826"/>
    <w:multiLevelType w:val="hybridMultilevel"/>
    <w:tmpl w:val="3B42C9CC"/>
    <w:lvl w:ilvl="0" w:tplc="F41C5B74">
      <w:start w:val="1"/>
      <w:numFmt w:val="bullet"/>
      <w:lvlText w:val=""/>
      <w:lvlJc w:val="left"/>
      <w:pPr>
        <w:tabs>
          <w:tab w:val="num" w:pos="360"/>
        </w:tabs>
        <w:ind w:left="360" w:hanging="360"/>
      </w:pPr>
      <w:rPr>
        <w:rFonts w:ascii="Symbol" w:hAnsi="Symbol" w:hint="default"/>
      </w:rPr>
    </w:lvl>
    <w:lvl w:ilvl="1" w:tplc="EAECEC5E" w:tentative="1">
      <w:start w:val="1"/>
      <w:numFmt w:val="bullet"/>
      <w:lvlText w:val="o"/>
      <w:lvlJc w:val="left"/>
      <w:pPr>
        <w:tabs>
          <w:tab w:val="num" w:pos="1080"/>
        </w:tabs>
        <w:ind w:left="1080" w:hanging="360"/>
      </w:pPr>
      <w:rPr>
        <w:rFonts w:ascii="Courier New" w:hAnsi="Courier New" w:hint="default"/>
      </w:rPr>
    </w:lvl>
    <w:lvl w:ilvl="2" w:tplc="979CDC5A" w:tentative="1">
      <w:start w:val="1"/>
      <w:numFmt w:val="bullet"/>
      <w:lvlText w:val=""/>
      <w:lvlJc w:val="left"/>
      <w:pPr>
        <w:tabs>
          <w:tab w:val="num" w:pos="1800"/>
        </w:tabs>
        <w:ind w:left="1800" w:hanging="360"/>
      </w:pPr>
      <w:rPr>
        <w:rFonts w:ascii="Wingdings" w:hAnsi="Wingdings" w:hint="default"/>
      </w:rPr>
    </w:lvl>
    <w:lvl w:ilvl="3" w:tplc="FAF87FC6" w:tentative="1">
      <w:start w:val="1"/>
      <w:numFmt w:val="bullet"/>
      <w:lvlText w:val=""/>
      <w:lvlJc w:val="left"/>
      <w:pPr>
        <w:tabs>
          <w:tab w:val="num" w:pos="2520"/>
        </w:tabs>
        <w:ind w:left="2520" w:hanging="360"/>
      </w:pPr>
      <w:rPr>
        <w:rFonts w:ascii="Symbol" w:hAnsi="Symbol" w:hint="default"/>
      </w:rPr>
    </w:lvl>
    <w:lvl w:ilvl="4" w:tplc="3AC608CC" w:tentative="1">
      <w:start w:val="1"/>
      <w:numFmt w:val="bullet"/>
      <w:lvlText w:val="o"/>
      <w:lvlJc w:val="left"/>
      <w:pPr>
        <w:tabs>
          <w:tab w:val="num" w:pos="3240"/>
        </w:tabs>
        <w:ind w:left="3240" w:hanging="360"/>
      </w:pPr>
      <w:rPr>
        <w:rFonts w:ascii="Courier New" w:hAnsi="Courier New" w:hint="default"/>
      </w:rPr>
    </w:lvl>
    <w:lvl w:ilvl="5" w:tplc="D8664E7A" w:tentative="1">
      <w:start w:val="1"/>
      <w:numFmt w:val="bullet"/>
      <w:lvlText w:val=""/>
      <w:lvlJc w:val="left"/>
      <w:pPr>
        <w:tabs>
          <w:tab w:val="num" w:pos="3960"/>
        </w:tabs>
        <w:ind w:left="3960" w:hanging="360"/>
      </w:pPr>
      <w:rPr>
        <w:rFonts w:ascii="Wingdings" w:hAnsi="Wingdings" w:hint="default"/>
      </w:rPr>
    </w:lvl>
    <w:lvl w:ilvl="6" w:tplc="F176DC34" w:tentative="1">
      <w:start w:val="1"/>
      <w:numFmt w:val="bullet"/>
      <w:lvlText w:val=""/>
      <w:lvlJc w:val="left"/>
      <w:pPr>
        <w:tabs>
          <w:tab w:val="num" w:pos="4680"/>
        </w:tabs>
        <w:ind w:left="4680" w:hanging="360"/>
      </w:pPr>
      <w:rPr>
        <w:rFonts w:ascii="Symbol" w:hAnsi="Symbol" w:hint="default"/>
      </w:rPr>
    </w:lvl>
    <w:lvl w:ilvl="7" w:tplc="6F48B116" w:tentative="1">
      <w:start w:val="1"/>
      <w:numFmt w:val="bullet"/>
      <w:lvlText w:val="o"/>
      <w:lvlJc w:val="left"/>
      <w:pPr>
        <w:tabs>
          <w:tab w:val="num" w:pos="5400"/>
        </w:tabs>
        <w:ind w:left="5400" w:hanging="360"/>
      </w:pPr>
      <w:rPr>
        <w:rFonts w:ascii="Courier New" w:hAnsi="Courier New" w:hint="default"/>
      </w:rPr>
    </w:lvl>
    <w:lvl w:ilvl="8" w:tplc="4830C41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53761B"/>
    <w:multiLevelType w:val="hybridMultilevel"/>
    <w:tmpl w:val="A3B8604C"/>
    <w:lvl w:ilvl="0" w:tplc="F18AC0A0">
      <w:start w:val="1"/>
      <w:numFmt w:val="bullet"/>
      <w:lvlText w:val=""/>
      <w:lvlJc w:val="left"/>
      <w:pPr>
        <w:tabs>
          <w:tab w:val="num" w:pos="360"/>
        </w:tabs>
        <w:ind w:left="360" w:hanging="360"/>
      </w:pPr>
      <w:rPr>
        <w:rFonts w:ascii="Wingdings" w:hAnsi="Wingdings" w:hint="default"/>
      </w:rPr>
    </w:lvl>
    <w:lvl w:ilvl="1" w:tplc="39A83694" w:tentative="1">
      <w:start w:val="1"/>
      <w:numFmt w:val="bullet"/>
      <w:lvlText w:val="o"/>
      <w:lvlJc w:val="left"/>
      <w:pPr>
        <w:tabs>
          <w:tab w:val="num" w:pos="1080"/>
        </w:tabs>
        <w:ind w:left="1080" w:hanging="360"/>
      </w:pPr>
      <w:rPr>
        <w:rFonts w:ascii="Courier New" w:hAnsi="Courier New" w:cs="Courier New" w:hint="default"/>
      </w:rPr>
    </w:lvl>
    <w:lvl w:ilvl="2" w:tplc="3F147122" w:tentative="1">
      <w:start w:val="1"/>
      <w:numFmt w:val="bullet"/>
      <w:lvlText w:val=""/>
      <w:lvlJc w:val="left"/>
      <w:pPr>
        <w:tabs>
          <w:tab w:val="num" w:pos="1800"/>
        </w:tabs>
        <w:ind w:left="1800" w:hanging="360"/>
      </w:pPr>
      <w:rPr>
        <w:rFonts w:ascii="Wingdings" w:hAnsi="Wingdings" w:hint="default"/>
      </w:rPr>
    </w:lvl>
    <w:lvl w:ilvl="3" w:tplc="90967642" w:tentative="1">
      <w:start w:val="1"/>
      <w:numFmt w:val="bullet"/>
      <w:lvlText w:val=""/>
      <w:lvlJc w:val="left"/>
      <w:pPr>
        <w:tabs>
          <w:tab w:val="num" w:pos="2520"/>
        </w:tabs>
        <w:ind w:left="2520" w:hanging="360"/>
      </w:pPr>
      <w:rPr>
        <w:rFonts w:ascii="Symbol" w:hAnsi="Symbol" w:hint="default"/>
      </w:rPr>
    </w:lvl>
    <w:lvl w:ilvl="4" w:tplc="1C46EF7E" w:tentative="1">
      <w:start w:val="1"/>
      <w:numFmt w:val="bullet"/>
      <w:lvlText w:val="o"/>
      <w:lvlJc w:val="left"/>
      <w:pPr>
        <w:tabs>
          <w:tab w:val="num" w:pos="3240"/>
        </w:tabs>
        <w:ind w:left="3240" w:hanging="360"/>
      </w:pPr>
      <w:rPr>
        <w:rFonts w:ascii="Courier New" w:hAnsi="Courier New" w:cs="Courier New" w:hint="default"/>
      </w:rPr>
    </w:lvl>
    <w:lvl w:ilvl="5" w:tplc="5B72BA2E" w:tentative="1">
      <w:start w:val="1"/>
      <w:numFmt w:val="bullet"/>
      <w:lvlText w:val=""/>
      <w:lvlJc w:val="left"/>
      <w:pPr>
        <w:tabs>
          <w:tab w:val="num" w:pos="3960"/>
        </w:tabs>
        <w:ind w:left="3960" w:hanging="360"/>
      </w:pPr>
      <w:rPr>
        <w:rFonts w:ascii="Wingdings" w:hAnsi="Wingdings" w:hint="default"/>
      </w:rPr>
    </w:lvl>
    <w:lvl w:ilvl="6" w:tplc="00C874AA" w:tentative="1">
      <w:start w:val="1"/>
      <w:numFmt w:val="bullet"/>
      <w:lvlText w:val=""/>
      <w:lvlJc w:val="left"/>
      <w:pPr>
        <w:tabs>
          <w:tab w:val="num" w:pos="4680"/>
        </w:tabs>
        <w:ind w:left="4680" w:hanging="360"/>
      </w:pPr>
      <w:rPr>
        <w:rFonts w:ascii="Symbol" w:hAnsi="Symbol" w:hint="default"/>
      </w:rPr>
    </w:lvl>
    <w:lvl w:ilvl="7" w:tplc="0712C0B6" w:tentative="1">
      <w:start w:val="1"/>
      <w:numFmt w:val="bullet"/>
      <w:lvlText w:val="o"/>
      <w:lvlJc w:val="left"/>
      <w:pPr>
        <w:tabs>
          <w:tab w:val="num" w:pos="5400"/>
        </w:tabs>
        <w:ind w:left="5400" w:hanging="360"/>
      </w:pPr>
      <w:rPr>
        <w:rFonts w:ascii="Courier New" w:hAnsi="Courier New" w:cs="Courier New" w:hint="default"/>
      </w:rPr>
    </w:lvl>
    <w:lvl w:ilvl="8" w:tplc="A876254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B31E1B"/>
    <w:multiLevelType w:val="hybridMultilevel"/>
    <w:tmpl w:val="30162F1A"/>
    <w:lvl w:ilvl="0" w:tplc="77125EDC">
      <w:start w:val="1"/>
      <w:numFmt w:val="bullet"/>
      <w:lvlText w:val=""/>
      <w:lvlJc w:val="left"/>
      <w:pPr>
        <w:ind w:left="501" w:hanging="360"/>
      </w:pPr>
      <w:rPr>
        <w:rFonts w:ascii="Symbol" w:hAnsi="Symbol" w:hint="default"/>
      </w:rPr>
    </w:lvl>
    <w:lvl w:ilvl="1" w:tplc="99DCFC5A" w:tentative="1">
      <w:start w:val="1"/>
      <w:numFmt w:val="bullet"/>
      <w:lvlText w:val="o"/>
      <w:lvlJc w:val="left"/>
      <w:pPr>
        <w:ind w:left="1221" w:hanging="360"/>
      </w:pPr>
      <w:rPr>
        <w:rFonts w:ascii="Courier New" w:hAnsi="Courier New" w:cs="Courier New" w:hint="default"/>
      </w:rPr>
    </w:lvl>
    <w:lvl w:ilvl="2" w:tplc="8D82362A" w:tentative="1">
      <w:start w:val="1"/>
      <w:numFmt w:val="bullet"/>
      <w:lvlText w:val=""/>
      <w:lvlJc w:val="left"/>
      <w:pPr>
        <w:ind w:left="1941" w:hanging="360"/>
      </w:pPr>
      <w:rPr>
        <w:rFonts w:ascii="Wingdings" w:hAnsi="Wingdings" w:hint="default"/>
      </w:rPr>
    </w:lvl>
    <w:lvl w:ilvl="3" w:tplc="4FA87914" w:tentative="1">
      <w:start w:val="1"/>
      <w:numFmt w:val="bullet"/>
      <w:lvlText w:val=""/>
      <w:lvlJc w:val="left"/>
      <w:pPr>
        <w:ind w:left="2661" w:hanging="360"/>
      </w:pPr>
      <w:rPr>
        <w:rFonts w:ascii="Symbol" w:hAnsi="Symbol" w:hint="default"/>
      </w:rPr>
    </w:lvl>
    <w:lvl w:ilvl="4" w:tplc="7018D068" w:tentative="1">
      <w:start w:val="1"/>
      <w:numFmt w:val="bullet"/>
      <w:lvlText w:val="o"/>
      <w:lvlJc w:val="left"/>
      <w:pPr>
        <w:ind w:left="3381" w:hanging="360"/>
      </w:pPr>
      <w:rPr>
        <w:rFonts w:ascii="Courier New" w:hAnsi="Courier New" w:cs="Courier New" w:hint="default"/>
      </w:rPr>
    </w:lvl>
    <w:lvl w:ilvl="5" w:tplc="DA048474" w:tentative="1">
      <w:start w:val="1"/>
      <w:numFmt w:val="bullet"/>
      <w:lvlText w:val=""/>
      <w:lvlJc w:val="left"/>
      <w:pPr>
        <w:ind w:left="4101" w:hanging="360"/>
      </w:pPr>
      <w:rPr>
        <w:rFonts w:ascii="Wingdings" w:hAnsi="Wingdings" w:hint="default"/>
      </w:rPr>
    </w:lvl>
    <w:lvl w:ilvl="6" w:tplc="BA2EE882" w:tentative="1">
      <w:start w:val="1"/>
      <w:numFmt w:val="bullet"/>
      <w:lvlText w:val=""/>
      <w:lvlJc w:val="left"/>
      <w:pPr>
        <w:ind w:left="4821" w:hanging="360"/>
      </w:pPr>
      <w:rPr>
        <w:rFonts w:ascii="Symbol" w:hAnsi="Symbol" w:hint="default"/>
      </w:rPr>
    </w:lvl>
    <w:lvl w:ilvl="7" w:tplc="52E45C3E" w:tentative="1">
      <w:start w:val="1"/>
      <w:numFmt w:val="bullet"/>
      <w:lvlText w:val="o"/>
      <w:lvlJc w:val="left"/>
      <w:pPr>
        <w:ind w:left="5541" w:hanging="360"/>
      </w:pPr>
      <w:rPr>
        <w:rFonts w:ascii="Courier New" w:hAnsi="Courier New" w:cs="Courier New" w:hint="default"/>
      </w:rPr>
    </w:lvl>
    <w:lvl w:ilvl="8" w:tplc="482E94F4" w:tentative="1">
      <w:start w:val="1"/>
      <w:numFmt w:val="bullet"/>
      <w:lvlText w:val=""/>
      <w:lvlJc w:val="left"/>
      <w:pPr>
        <w:ind w:left="6261" w:hanging="360"/>
      </w:pPr>
      <w:rPr>
        <w:rFonts w:ascii="Wingdings" w:hAnsi="Wingdings" w:hint="default"/>
      </w:rPr>
    </w:lvl>
  </w:abstractNum>
  <w:abstractNum w:abstractNumId="5" w15:restartNumberingAfterBreak="0">
    <w:nsid w:val="1356013C"/>
    <w:multiLevelType w:val="hybridMultilevel"/>
    <w:tmpl w:val="EFC2834A"/>
    <w:lvl w:ilvl="0" w:tplc="59127864">
      <w:start w:val="1"/>
      <w:numFmt w:val="bullet"/>
      <w:lvlText w:val=""/>
      <w:lvlJc w:val="left"/>
      <w:pPr>
        <w:tabs>
          <w:tab w:val="num" w:pos="360"/>
        </w:tabs>
        <w:ind w:left="360" w:hanging="360"/>
      </w:pPr>
      <w:rPr>
        <w:rFonts w:ascii="Symbol" w:hAnsi="Symbol" w:hint="default"/>
      </w:rPr>
    </w:lvl>
    <w:lvl w:ilvl="1" w:tplc="2566265E">
      <w:start w:val="1"/>
      <w:numFmt w:val="bullet"/>
      <w:lvlText w:val="o"/>
      <w:lvlJc w:val="left"/>
      <w:pPr>
        <w:tabs>
          <w:tab w:val="num" w:pos="1080"/>
        </w:tabs>
        <w:ind w:left="1080" w:hanging="360"/>
      </w:pPr>
      <w:rPr>
        <w:rFonts w:ascii="Courier New" w:hAnsi="Courier New" w:hint="default"/>
      </w:rPr>
    </w:lvl>
    <w:lvl w:ilvl="2" w:tplc="4C68C240" w:tentative="1">
      <w:start w:val="1"/>
      <w:numFmt w:val="bullet"/>
      <w:lvlText w:val=""/>
      <w:lvlJc w:val="left"/>
      <w:pPr>
        <w:tabs>
          <w:tab w:val="num" w:pos="1800"/>
        </w:tabs>
        <w:ind w:left="1800" w:hanging="360"/>
      </w:pPr>
      <w:rPr>
        <w:rFonts w:ascii="Wingdings" w:hAnsi="Wingdings" w:hint="default"/>
      </w:rPr>
    </w:lvl>
    <w:lvl w:ilvl="3" w:tplc="A2A4F7C8" w:tentative="1">
      <w:start w:val="1"/>
      <w:numFmt w:val="bullet"/>
      <w:lvlText w:val=""/>
      <w:lvlJc w:val="left"/>
      <w:pPr>
        <w:tabs>
          <w:tab w:val="num" w:pos="2520"/>
        </w:tabs>
        <w:ind w:left="2520" w:hanging="360"/>
      </w:pPr>
      <w:rPr>
        <w:rFonts w:ascii="Symbol" w:hAnsi="Symbol" w:hint="default"/>
      </w:rPr>
    </w:lvl>
    <w:lvl w:ilvl="4" w:tplc="6D5E405C" w:tentative="1">
      <w:start w:val="1"/>
      <w:numFmt w:val="bullet"/>
      <w:lvlText w:val="o"/>
      <w:lvlJc w:val="left"/>
      <w:pPr>
        <w:tabs>
          <w:tab w:val="num" w:pos="3240"/>
        </w:tabs>
        <w:ind w:left="3240" w:hanging="360"/>
      </w:pPr>
      <w:rPr>
        <w:rFonts w:ascii="Courier New" w:hAnsi="Courier New" w:hint="default"/>
      </w:rPr>
    </w:lvl>
    <w:lvl w:ilvl="5" w:tplc="61C65B40" w:tentative="1">
      <w:start w:val="1"/>
      <w:numFmt w:val="bullet"/>
      <w:lvlText w:val=""/>
      <w:lvlJc w:val="left"/>
      <w:pPr>
        <w:tabs>
          <w:tab w:val="num" w:pos="3960"/>
        </w:tabs>
        <w:ind w:left="3960" w:hanging="360"/>
      </w:pPr>
      <w:rPr>
        <w:rFonts w:ascii="Wingdings" w:hAnsi="Wingdings" w:hint="default"/>
      </w:rPr>
    </w:lvl>
    <w:lvl w:ilvl="6" w:tplc="0BE49EF2" w:tentative="1">
      <w:start w:val="1"/>
      <w:numFmt w:val="bullet"/>
      <w:lvlText w:val=""/>
      <w:lvlJc w:val="left"/>
      <w:pPr>
        <w:tabs>
          <w:tab w:val="num" w:pos="4680"/>
        </w:tabs>
        <w:ind w:left="4680" w:hanging="360"/>
      </w:pPr>
      <w:rPr>
        <w:rFonts w:ascii="Symbol" w:hAnsi="Symbol" w:hint="default"/>
      </w:rPr>
    </w:lvl>
    <w:lvl w:ilvl="7" w:tplc="4A8E799C" w:tentative="1">
      <w:start w:val="1"/>
      <w:numFmt w:val="bullet"/>
      <w:lvlText w:val="o"/>
      <w:lvlJc w:val="left"/>
      <w:pPr>
        <w:tabs>
          <w:tab w:val="num" w:pos="5400"/>
        </w:tabs>
        <w:ind w:left="5400" w:hanging="360"/>
      </w:pPr>
      <w:rPr>
        <w:rFonts w:ascii="Courier New" w:hAnsi="Courier New" w:hint="default"/>
      </w:rPr>
    </w:lvl>
    <w:lvl w:ilvl="8" w:tplc="EC2AA44E"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B6C67"/>
    <w:multiLevelType w:val="hybridMultilevel"/>
    <w:tmpl w:val="0C58F914"/>
    <w:lvl w:ilvl="0" w:tplc="08564B00">
      <w:start w:val="1"/>
      <w:numFmt w:val="bullet"/>
      <w:lvlText w:val=""/>
      <w:lvlJc w:val="left"/>
      <w:pPr>
        <w:tabs>
          <w:tab w:val="num" w:pos="360"/>
        </w:tabs>
        <w:ind w:left="360" w:hanging="360"/>
      </w:pPr>
      <w:rPr>
        <w:rFonts w:ascii="Symbol" w:hAnsi="Symbol" w:hint="default"/>
      </w:rPr>
    </w:lvl>
    <w:lvl w:ilvl="1" w:tplc="CF3A68EC" w:tentative="1">
      <w:start w:val="1"/>
      <w:numFmt w:val="bullet"/>
      <w:lvlText w:val="o"/>
      <w:lvlJc w:val="left"/>
      <w:pPr>
        <w:tabs>
          <w:tab w:val="num" w:pos="1080"/>
        </w:tabs>
        <w:ind w:left="1080" w:hanging="360"/>
      </w:pPr>
      <w:rPr>
        <w:rFonts w:ascii="Courier New" w:hAnsi="Courier New" w:hint="default"/>
      </w:rPr>
    </w:lvl>
    <w:lvl w:ilvl="2" w:tplc="A9440286" w:tentative="1">
      <w:start w:val="1"/>
      <w:numFmt w:val="bullet"/>
      <w:lvlText w:val=""/>
      <w:lvlJc w:val="left"/>
      <w:pPr>
        <w:tabs>
          <w:tab w:val="num" w:pos="1800"/>
        </w:tabs>
        <w:ind w:left="1800" w:hanging="360"/>
      </w:pPr>
      <w:rPr>
        <w:rFonts w:ascii="Wingdings" w:hAnsi="Wingdings" w:hint="default"/>
      </w:rPr>
    </w:lvl>
    <w:lvl w:ilvl="3" w:tplc="08086786" w:tentative="1">
      <w:start w:val="1"/>
      <w:numFmt w:val="bullet"/>
      <w:lvlText w:val=""/>
      <w:lvlJc w:val="left"/>
      <w:pPr>
        <w:tabs>
          <w:tab w:val="num" w:pos="2520"/>
        </w:tabs>
        <w:ind w:left="2520" w:hanging="360"/>
      </w:pPr>
      <w:rPr>
        <w:rFonts w:ascii="Symbol" w:hAnsi="Symbol" w:hint="default"/>
      </w:rPr>
    </w:lvl>
    <w:lvl w:ilvl="4" w:tplc="F664F126" w:tentative="1">
      <w:start w:val="1"/>
      <w:numFmt w:val="bullet"/>
      <w:lvlText w:val="o"/>
      <w:lvlJc w:val="left"/>
      <w:pPr>
        <w:tabs>
          <w:tab w:val="num" w:pos="3240"/>
        </w:tabs>
        <w:ind w:left="3240" w:hanging="360"/>
      </w:pPr>
      <w:rPr>
        <w:rFonts w:ascii="Courier New" w:hAnsi="Courier New" w:hint="default"/>
      </w:rPr>
    </w:lvl>
    <w:lvl w:ilvl="5" w:tplc="C86A01D0" w:tentative="1">
      <w:start w:val="1"/>
      <w:numFmt w:val="bullet"/>
      <w:lvlText w:val=""/>
      <w:lvlJc w:val="left"/>
      <w:pPr>
        <w:tabs>
          <w:tab w:val="num" w:pos="3960"/>
        </w:tabs>
        <w:ind w:left="3960" w:hanging="360"/>
      </w:pPr>
      <w:rPr>
        <w:rFonts w:ascii="Wingdings" w:hAnsi="Wingdings" w:hint="default"/>
      </w:rPr>
    </w:lvl>
    <w:lvl w:ilvl="6" w:tplc="D07CE59C" w:tentative="1">
      <w:start w:val="1"/>
      <w:numFmt w:val="bullet"/>
      <w:lvlText w:val=""/>
      <w:lvlJc w:val="left"/>
      <w:pPr>
        <w:tabs>
          <w:tab w:val="num" w:pos="4680"/>
        </w:tabs>
        <w:ind w:left="4680" w:hanging="360"/>
      </w:pPr>
      <w:rPr>
        <w:rFonts w:ascii="Symbol" w:hAnsi="Symbol" w:hint="default"/>
      </w:rPr>
    </w:lvl>
    <w:lvl w:ilvl="7" w:tplc="57D29DF2" w:tentative="1">
      <w:start w:val="1"/>
      <w:numFmt w:val="bullet"/>
      <w:lvlText w:val="o"/>
      <w:lvlJc w:val="left"/>
      <w:pPr>
        <w:tabs>
          <w:tab w:val="num" w:pos="5400"/>
        </w:tabs>
        <w:ind w:left="5400" w:hanging="360"/>
      </w:pPr>
      <w:rPr>
        <w:rFonts w:ascii="Courier New" w:hAnsi="Courier New" w:hint="default"/>
      </w:rPr>
    </w:lvl>
    <w:lvl w:ilvl="8" w:tplc="C11A99E2"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7E038B2"/>
    <w:multiLevelType w:val="hybridMultilevel"/>
    <w:tmpl w:val="AA70306E"/>
    <w:lvl w:ilvl="0" w:tplc="0918599A">
      <w:start w:val="1"/>
      <w:numFmt w:val="bullet"/>
      <w:lvlText w:val=""/>
      <w:lvlJc w:val="left"/>
      <w:pPr>
        <w:tabs>
          <w:tab w:val="num" w:pos="720"/>
        </w:tabs>
        <w:ind w:left="720" w:hanging="360"/>
      </w:pPr>
      <w:rPr>
        <w:rFonts w:ascii="Symbol" w:hAnsi="Symbol" w:hint="default"/>
      </w:rPr>
    </w:lvl>
    <w:lvl w:ilvl="1" w:tplc="BB0C65E4">
      <w:start w:val="1"/>
      <w:numFmt w:val="bullet"/>
      <w:lvlText w:val=""/>
      <w:lvlJc w:val="left"/>
      <w:pPr>
        <w:tabs>
          <w:tab w:val="num" w:pos="1440"/>
        </w:tabs>
        <w:ind w:left="1420" w:hanging="340"/>
      </w:pPr>
      <w:rPr>
        <w:rFonts w:ascii="Symbol" w:hAnsi="Symbol" w:hint="default"/>
        <w:color w:val="auto"/>
      </w:rPr>
    </w:lvl>
    <w:lvl w:ilvl="2" w:tplc="73DAE3E2" w:tentative="1">
      <w:start w:val="1"/>
      <w:numFmt w:val="bullet"/>
      <w:lvlText w:val=""/>
      <w:lvlJc w:val="left"/>
      <w:pPr>
        <w:tabs>
          <w:tab w:val="num" w:pos="2160"/>
        </w:tabs>
        <w:ind w:left="2160" w:hanging="360"/>
      </w:pPr>
      <w:rPr>
        <w:rFonts w:ascii="Wingdings" w:hAnsi="Wingdings" w:hint="default"/>
      </w:rPr>
    </w:lvl>
    <w:lvl w:ilvl="3" w:tplc="099020FC" w:tentative="1">
      <w:start w:val="1"/>
      <w:numFmt w:val="bullet"/>
      <w:lvlText w:val=""/>
      <w:lvlJc w:val="left"/>
      <w:pPr>
        <w:tabs>
          <w:tab w:val="num" w:pos="2880"/>
        </w:tabs>
        <w:ind w:left="2880" w:hanging="360"/>
      </w:pPr>
      <w:rPr>
        <w:rFonts w:ascii="Symbol" w:hAnsi="Symbol" w:hint="default"/>
      </w:rPr>
    </w:lvl>
    <w:lvl w:ilvl="4" w:tplc="D0DAB314" w:tentative="1">
      <w:start w:val="1"/>
      <w:numFmt w:val="bullet"/>
      <w:lvlText w:val="o"/>
      <w:lvlJc w:val="left"/>
      <w:pPr>
        <w:tabs>
          <w:tab w:val="num" w:pos="3600"/>
        </w:tabs>
        <w:ind w:left="3600" w:hanging="360"/>
      </w:pPr>
      <w:rPr>
        <w:rFonts w:ascii="Courier New" w:hAnsi="Courier New" w:cs="Courier New" w:hint="default"/>
      </w:rPr>
    </w:lvl>
    <w:lvl w:ilvl="5" w:tplc="92AE8FF6" w:tentative="1">
      <w:start w:val="1"/>
      <w:numFmt w:val="bullet"/>
      <w:lvlText w:val=""/>
      <w:lvlJc w:val="left"/>
      <w:pPr>
        <w:tabs>
          <w:tab w:val="num" w:pos="4320"/>
        </w:tabs>
        <w:ind w:left="4320" w:hanging="360"/>
      </w:pPr>
      <w:rPr>
        <w:rFonts w:ascii="Wingdings" w:hAnsi="Wingdings" w:hint="default"/>
      </w:rPr>
    </w:lvl>
    <w:lvl w:ilvl="6" w:tplc="591CEB76" w:tentative="1">
      <w:start w:val="1"/>
      <w:numFmt w:val="bullet"/>
      <w:lvlText w:val=""/>
      <w:lvlJc w:val="left"/>
      <w:pPr>
        <w:tabs>
          <w:tab w:val="num" w:pos="5040"/>
        </w:tabs>
        <w:ind w:left="5040" w:hanging="360"/>
      </w:pPr>
      <w:rPr>
        <w:rFonts w:ascii="Symbol" w:hAnsi="Symbol" w:hint="default"/>
      </w:rPr>
    </w:lvl>
    <w:lvl w:ilvl="7" w:tplc="AD16DABA" w:tentative="1">
      <w:start w:val="1"/>
      <w:numFmt w:val="bullet"/>
      <w:lvlText w:val="o"/>
      <w:lvlJc w:val="left"/>
      <w:pPr>
        <w:tabs>
          <w:tab w:val="num" w:pos="5760"/>
        </w:tabs>
        <w:ind w:left="5760" w:hanging="360"/>
      </w:pPr>
      <w:rPr>
        <w:rFonts w:ascii="Courier New" w:hAnsi="Courier New" w:cs="Courier New" w:hint="default"/>
      </w:rPr>
    </w:lvl>
    <w:lvl w:ilvl="8" w:tplc="C26E8D2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A833FC"/>
    <w:multiLevelType w:val="hybridMultilevel"/>
    <w:tmpl w:val="342E2A4C"/>
    <w:lvl w:ilvl="0" w:tplc="6DACF5BC">
      <w:start w:val="1"/>
      <w:numFmt w:val="bullet"/>
      <w:lvlText w:val=""/>
      <w:lvlJc w:val="left"/>
      <w:pPr>
        <w:tabs>
          <w:tab w:val="num" w:pos="360"/>
        </w:tabs>
        <w:ind w:left="360" w:hanging="360"/>
      </w:pPr>
      <w:rPr>
        <w:rFonts w:ascii="Symbol" w:hAnsi="Symbol" w:hint="default"/>
      </w:rPr>
    </w:lvl>
    <w:lvl w:ilvl="1" w:tplc="CB8C5EDC" w:tentative="1">
      <w:start w:val="1"/>
      <w:numFmt w:val="bullet"/>
      <w:lvlText w:val="o"/>
      <w:lvlJc w:val="left"/>
      <w:pPr>
        <w:tabs>
          <w:tab w:val="num" w:pos="1080"/>
        </w:tabs>
        <w:ind w:left="1080" w:hanging="360"/>
      </w:pPr>
      <w:rPr>
        <w:rFonts w:ascii="Courier New" w:hAnsi="Courier New" w:hint="default"/>
      </w:rPr>
    </w:lvl>
    <w:lvl w:ilvl="2" w:tplc="7A64BDAC" w:tentative="1">
      <w:start w:val="1"/>
      <w:numFmt w:val="bullet"/>
      <w:lvlText w:val=""/>
      <w:lvlJc w:val="left"/>
      <w:pPr>
        <w:tabs>
          <w:tab w:val="num" w:pos="1800"/>
        </w:tabs>
        <w:ind w:left="1800" w:hanging="360"/>
      </w:pPr>
      <w:rPr>
        <w:rFonts w:ascii="Wingdings" w:hAnsi="Wingdings" w:hint="default"/>
      </w:rPr>
    </w:lvl>
    <w:lvl w:ilvl="3" w:tplc="F8FA4124" w:tentative="1">
      <w:start w:val="1"/>
      <w:numFmt w:val="bullet"/>
      <w:lvlText w:val=""/>
      <w:lvlJc w:val="left"/>
      <w:pPr>
        <w:tabs>
          <w:tab w:val="num" w:pos="2520"/>
        </w:tabs>
        <w:ind w:left="2520" w:hanging="360"/>
      </w:pPr>
      <w:rPr>
        <w:rFonts w:ascii="Symbol" w:hAnsi="Symbol" w:hint="default"/>
      </w:rPr>
    </w:lvl>
    <w:lvl w:ilvl="4" w:tplc="585C22C4" w:tentative="1">
      <w:start w:val="1"/>
      <w:numFmt w:val="bullet"/>
      <w:lvlText w:val="o"/>
      <w:lvlJc w:val="left"/>
      <w:pPr>
        <w:tabs>
          <w:tab w:val="num" w:pos="3240"/>
        </w:tabs>
        <w:ind w:left="3240" w:hanging="360"/>
      </w:pPr>
      <w:rPr>
        <w:rFonts w:ascii="Courier New" w:hAnsi="Courier New" w:hint="default"/>
      </w:rPr>
    </w:lvl>
    <w:lvl w:ilvl="5" w:tplc="2A0460CC" w:tentative="1">
      <w:start w:val="1"/>
      <w:numFmt w:val="bullet"/>
      <w:lvlText w:val=""/>
      <w:lvlJc w:val="left"/>
      <w:pPr>
        <w:tabs>
          <w:tab w:val="num" w:pos="3960"/>
        </w:tabs>
        <w:ind w:left="3960" w:hanging="360"/>
      </w:pPr>
      <w:rPr>
        <w:rFonts w:ascii="Wingdings" w:hAnsi="Wingdings" w:hint="default"/>
      </w:rPr>
    </w:lvl>
    <w:lvl w:ilvl="6" w:tplc="0638F6AA" w:tentative="1">
      <w:start w:val="1"/>
      <w:numFmt w:val="bullet"/>
      <w:lvlText w:val=""/>
      <w:lvlJc w:val="left"/>
      <w:pPr>
        <w:tabs>
          <w:tab w:val="num" w:pos="4680"/>
        </w:tabs>
        <w:ind w:left="4680" w:hanging="360"/>
      </w:pPr>
      <w:rPr>
        <w:rFonts w:ascii="Symbol" w:hAnsi="Symbol" w:hint="default"/>
      </w:rPr>
    </w:lvl>
    <w:lvl w:ilvl="7" w:tplc="8E143418" w:tentative="1">
      <w:start w:val="1"/>
      <w:numFmt w:val="bullet"/>
      <w:lvlText w:val="o"/>
      <w:lvlJc w:val="left"/>
      <w:pPr>
        <w:tabs>
          <w:tab w:val="num" w:pos="5400"/>
        </w:tabs>
        <w:ind w:left="5400" w:hanging="360"/>
      </w:pPr>
      <w:rPr>
        <w:rFonts w:ascii="Courier New" w:hAnsi="Courier New" w:hint="default"/>
      </w:rPr>
    </w:lvl>
    <w:lvl w:ilvl="8" w:tplc="04441936"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30873A8"/>
    <w:multiLevelType w:val="hybridMultilevel"/>
    <w:tmpl w:val="847CF1EE"/>
    <w:lvl w:ilvl="0" w:tplc="CB44A3BC">
      <w:start w:val="1"/>
      <w:numFmt w:val="bullet"/>
      <w:lvlText w:val=""/>
      <w:lvlJc w:val="left"/>
      <w:pPr>
        <w:tabs>
          <w:tab w:val="num" w:pos="452"/>
        </w:tabs>
        <w:ind w:left="452" w:hanging="360"/>
      </w:pPr>
      <w:rPr>
        <w:rFonts w:ascii="Symbol" w:hAnsi="Symbol" w:hint="default"/>
      </w:rPr>
    </w:lvl>
    <w:lvl w:ilvl="1" w:tplc="CB3686F6" w:tentative="1">
      <w:start w:val="1"/>
      <w:numFmt w:val="bullet"/>
      <w:lvlText w:val="o"/>
      <w:lvlJc w:val="left"/>
      <w:pPr>
        <w:tabs>
          <w:tab w:val="num" w:pos="1172"/>
        </w:tabs>
        <w:ind w:left="1172" w:hanging="360"/>
      </w:pPr>
      <w:rPr>
        <w:rFonts w:ascii="Courier New" w:hAnsi="Courier New" w:hint="default"/>
      </w:rPr>
    </w:lvl>
    <w:lvl w:ilvl="2" w:tplc="24923D26" w:tentative="1">
      <w:start w:val="1"/>
      <w:numFmt w:val="bullet"/>
      <w:lvlText w:val=""/>
      <w:lvlJc w:val="left"/>
      <w:pPr>
        <w:tabs>
          <w:tab w:val="num" w:pos="1892"/>
        </w:tabs>
        <w:ind w:left="1892" w:hanging="360"/>
      </w:pPr>
      <w:rPr>
        <w:rFonts w:ascii="Wingdings" w:hAnsi="Wingdings" w:hint="default"/>
      </w:rPr>
    </w:lvl>
    <w:lvl w:ilvl="3" w:tplc="63ECB708" w:tentative="1">
      <w:start w:val="1"/>
      <w:numFmt w:val="bullet"/>
      <w:lvlText w:val=""/>
      <w:lvlJc w:val="left"/>
      <w:pPr>
        <w:tabs>
          <w:tab w:val="num" w:pos="2612"/>
        </w:tabs>
        <w:ind w:left="2612" w:hanging="360"/>
      </w:pPr>
      <w:rPr>
        <w:rFonts w:ascii="Symbol" w:hAnsi="Symbol" w:hint="default"/>
      </w:rPr>
    </w:lvl>
    <w:lvl w:ilvl="4" w:tplc="35E4E078" w:tentative="1">
      <w:start w:val="1"/>
      <w:numFmt w:val="bullet"/>
      <w:lvlText w:val="o"/>
      <w:lvlJc w:val="left"/>
      <w:pPr>
        <w:tabs>
          <w:tab w:val="num" w:pos="3332"/>
        </w:tabs>
        <w:ind w:left="3332" w:hanging="360"/>
      </w:pPr>
      <w:rPr>
        <w:rFonts w:ascii="Courier New" w:hAnsi="Courier New" w:hint="default"/>
      </w:rPr>
    </w:lvl>
    <w:lvl w:ilvl="5" w:tplc="121E829E" w:tentative="1">
      <w:start w:val="1"/>
      <w:numFmt w:val="bullet"/>
      <w:lvlText w:val=""/>
      <w:lvlJc w:val="left"/>
      <w:pPr>
        <w:tabs>
          <w:tab w:val="num" w:pos="4052"/>
        </w:tabs>
        <w:ind w:left="4052" w:hanging="360"/>
      </w:pPr>
      <w:rPr>
        <w:rFonts w:ascii="Wingdings" w:hAnsi="Wingdings" w:hint="default"/>
      </w:rPr>
    </w:lvl>
    <w:lvl w:ilvl="6" w:tplc="4822A96A" w:tentative="1">
      <w:start w:val="1"/>
      <w:numFmt w:val="bullet"/>
      <w:lvlText w:val=""/>
      <w:lvlJc w:val="left"/>
      <w:pPr>
        <w:tabs>
          <w:tab w:val="num" w:pos="4772"/>
        </w:tabs>
        <w:ind w:left="4772" w:hanging="360"/>
      </w:pPr>
      <w:rPr>
        <w:rFonts w:ascii="Symbol" w:hAnsi="Symbol" w:hint="default"/>
      </w:rPr>
    </w:lvl>
    <w:lvl w:ilvl="7" w:tplc="BDAA92BC" w:tentative="1">
      <w:start w:val="1"/>
      <w:numFmt w:val="bullet"/>
      <w:lvlText w:val="o"/>
      <w:lvlJc w:val="left"/>
      <w:pPr>
        <w:tabs>
          <w:tab w:val="num" w:pos="5492"/>
        </w:tabs>
        <w:ind w:left="5492" w:hanging="360"/>
      </w:pPr>
      <w:rPr>
        <w:rFonts w:ascii="Courier New" w:hAnsi="Courier New" w:hint="default"/>
      </w:rPr>
    </w:lvl>
    <w:lvl w:ilvl="8" w:tplc="A5F40F90" w:tentative="1">
      <w:start w:val="1"/>
      <w:numFmt w:val="bullet"/>
      <w:lvlText w:val=""/>
      <w:lvlJc w:val="left"/>
      <w:pPr>
        <w:tabs>
          <w:tab w:val="num" w:pos="6212"/>
        </w:tabs>
        <w:ind w:left="6212" w:hanging="360"/>
      </w:pPr>
      <w:rPr>
        <w:rFonts w:ascii="Wingdings" w:hAnsi="Wingdings" w:hint="default"/>
      </w:rPr>
    </w:lvl>
  </w:abstractNum>
  <w:abstractNum w:abstractNumId="10" w15:restartNumberingAfterBreak="0">
    <w:nsid w:val="70791781"/>
    <w:multiLevelType w:val="hybridMultilevel"/>
    <w:tmpl w:val="18BC5D8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1240335965">
    <w:abstractNumId w:val="1"/>
  </w:num>
  <w:num w:numId="2" w16cid:durableId="1703825279">
    <w:abstractNumId w:val="7"/>
  </w:num>
  <w:num w:numId="3" w16cid:durableId="983311451">
    <w:abstractNumId w:val="9"/>
  </w:num>
  <w:num w:numId="4" w16cid:durableId="2036074092">
    <w:abstractNumId w:val="4"/>
  </w:num>
  <w:num w:numId="5" w16cid:durableId="142621340">
    <w:abstractNumId w:val="3"/>
  </w:num>
  <w:num w:numId="6" w16cid:durableId="240453136">
    <w:abstractNumId w:val="6"/>
  </w:num>
  <w:num w:numId="7" w16cid:durableId="393430921">
    <w:abstractNumId w:val="8"/>
  </w:num>
  <w:num w:numId="8" w16cid:durableId="600190001">
    <w:abstractNumId w:val="5"/>
  </w:num>
  <w:num w:numId="9" w16cid:durableId="1097870927">
    <w:abstractNumId w:val="2"/>
  </w:num>
  <w:num w:numId="10" w16cid:durableId="1691763037">
    <w:abstractNumId w:val="0"/>
  </w:num>
  <w:num w:numId="11" w16cid:durableId="645620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4238AA"/>
    <w:rsid w:val="00002C57"/>
    <w:rsid w:val="00011395"/>
    <w:rsid w:val="00012B11"/>
    <w:rsid w:val="000174A8"/>
    <w:rsid w:val="00033F69"/>
    <w:rsid w:val="00037D1E"/>
    <w:rsid w:val="000705E6"/>
    <w:rsid w:val="00070715"/>
    <w:rsid w:val="00081E28"/>
    <w:rsid w:val="000D219A"/>
    <w:rsid w:val="001219E3"/>
    <w:rsid w:val="00123B67"/>
    <w:rsid w:val="00175703"/>
    <w:rsid w:val="00176190"/>
    <w:rsid w:val="00181E68"/>
    <w:rsid w:val="0019696B"/>
    <w:rsid w:val="00197631"/>
    <w:rsid w:val="00197CD7"/>
    <w:rsid w:val="001A1D91"/>
    <w:rsid w:val="001B6678"/>
    <w:rsid w:val="00222F06"/>
    <w:rsid w:val="00223CDA"/>
    <w:rsid w:val="00233031"/>
    <w:rsid w:val="00240B00"/>
    <w:rsid w:val="002502A1"/>
    <w:rsid w:val="00256D23"/>
    <w:rsid w:val="00261E37"/>
    <w:rsid w:val="00263101"/>
    <w:rsid w:val="00266694"/>
    <w:rsid w:val="002A5DE0"/>
    <w:rsid w:val="002D7FD5"/>
    <w:rsid w:val="00327DFC"/>
    <w:rsid w:val="003471DD"/>
    <w:rsid w:val="00363A78"/>
    <w:rsid w:val="003674D2"/>
    <w:rsid w:val="00387943"/>
    <w:rsid w:val="0039063C"/>
    <w:rsid w:val="003B4991"/>
    <w:rsid w:val="003C3DE7"/>
    <w:rsid w:val="003D2949"/>
    <w:rsid w:val="004238AA"/>
    <w:rsid w:val="00427802"/>
    <w:rsid w:val="00430B18"/>
    <w:rsid w:val="004322FE"/>
    <w:rsid w:val="00437F78"/>
    <w:rsid w:val="00441E5E"/>
    <w:rsid w:val="004534A0"/>
    <w:rsid w:val="004731E6"/>
    <w:rsid w:val="00480E80"/>
    <w:rsid w:val="004866B1"/>
    <w:rsid w:val="004876F2"/>
    <w:rsid w:val="004C4CFC"/>
    <w:rsid w:val="004D3FB1"/>
    <w:rsid w:val="004E29DD"/>
    <w:rsid w:val="004E2EE0"/>
    <w:rsid w:val="004E523C"/>
    <w:rsid w:val="004E5F08"/>
    <w:rsid w:val="005104ED"/>
    <w:rsid w:val="00514675"/>
    <w:rsid w:val="005221A9"/>
    <w:rsid w:val="005224F4"/>
    <w:rsid w:val="00522878"/>
    <w:rsid w:val="00570FEB"/>
    <w:rsid w:val="00572B0A"/>
    <w:rsid w:val="00577C68"/>
    <w:rsid w:val="005A38EC"/>
    <w:rsid w:val="005A7B2A"/>
    <w:rsid w:val="005B53B9"/>
    <w:rsid w:val="005D1F3B"/>
    <w:rsid w:val="005D5519"/>
    <w:rsid w:val="005D6D68"/>
    <w:rsid w:val="00607320"/>
    <w:rsid w:val="00607ACD"/>
    <w:rsid w:val="00620176"/>
    <w:rsid w:val="00633F81"/>
    <w:rsid w:val="00643C7D"/>
    <w:rsid w:val="00644D73"/>
    <w:rsid w:val="006563D9"/>
    <w:rsid w:val="006958C3"/>
    <w:rsid w:val="006D2677"/>
    <w:rsid w:val="007155F1"/>
    <w:rsid w:val="00716EE0"/>
    <w:rsid w:val="00722601"/>
    <w:rsid w:val="00741C13"/>
    <w:rsid w:val="007623A3"/>
    <w:rsid w:val="00770667"/>
    <w:rsid w:val="00775182"/>
    <w:rsid w:val="007932D4"/>
    <w:rsid w:val="007E0533"/>
    <w:rsid w:val="007F7E93"/>
    <w:rsid w:val="00813AF8"/>
    <w:rsid w:val="008172FB"/>
    <w:rsid w:val="00830DE7"/>
    <w:rsid w:val="00831A97"/>
    <w:rsid w:val="00836F3F"/>
    <w:rsid w:val="00857874"/>
    <w:rsid w:val="00863045"/>
    <w:rsid w:val="00883067"/>
    <w:rsid w:val="008C380D"/>
    <w:rsid w:val="008D48F5"/>
    <w:rsid w:val="009218A4"/>
    <w:rsid w:val="00931948"/>
    <w:rsid w:val="0093365A"/>
    <w:rsid w:val="009453ED"/>
    <w:rsid w:val="0094714A"/>
    <w:rsid w:val="0096088E"/>
    <w:rsid w:val="00974CB2"/>
    <w:rsid w:val="00982A93"/>
    <w:rsid w:val="00982E2D"/>
    <w:rsid w:val="009A7C56"/>
    <w:rsid w:val="009D4839"/>
    <w:rsid w:val="00A40196"/>
    <w:rsid w:val="00A443F5"/>
    <w:rsid w:val="00A51132"/>
    <w:rsid w:val="00A53244"/>
    <w:rsid w:val="00A7402F"/>
    <w:rsid w:val="00AB53BB"/>
    <w:rsid w:val="00AC7C48"/>
    <w:rsid w:val="00B12CA1"/>
    <w:rsid w:val="00B16FF0"/>
    <w:rsid w:val="00B24603"/>
    <w:rsid w:val="00B328EF"/>
    <w:rsid w:val="00B405B2"/>
    <w:rsid w:val="00B518A6"/>
    <w:rsid w:val="00B54907"/>
    <w:rsid w:val="00B554B5"/>
    <w:rsid w:val="00BC386F"/>
    <w:rsid w:val="00BE1F0B"/>
    <w:rsid w:val="00C176AF"/>
    <w:rsid w:val="00C450A1"/>
    <w:rsid w:val="00C52B96"/>
    <w:rsid w:val="00C54510"/>
    <w:rsid w:val="00C72B44"/>
    <w:rsid w:val="00C849D8"/>
    <w:rsid w:val="00CA5557"/>
    <w:rsid w:val="00CA7DF8"/>
    <w:rsid w:val="00D128E7"/>
    <w:rsid w:val="00D153E9"/>
    <w:rsid w:val="00D233AD"/>
    <w:rsid w:val="00D424C7"/>
    <w:rsid w:val="00D43E3A"/>
    <w:rsid w:val="00D45E10"/>
    <w:rsid w:val="00D51BAD"/>
    <w:rsid w:val="00D53A4F"/>
    <w:rsid w:val="00D66072"/>
    <w:rsid w:val="00D9189F"/>
    <w:rsid w:val="00DA6B8F"/>
    <w:rsid w:val="00DD01DD"/>
    <w:rsid w:val="00DD4763"/>
    <w:rsid w:val="00E02CB8"/>
    <w:rsid w:val="00E12984"/>
    <w:rsid w:val="00E13D37"/>
    <w:rsid w:val="00E2458A"/>
    <w:rsid w:val="00E70CD4"/>
    <w:rsid w:val="00E76504"/>
    <w:rsid w:val="00E834BE"/>
    <w:rsid w:val="00E962F4"/>
    <w:rsid w:val="00EA5FDC"/>
    <w:rsid w:val="00EA6D5A"/>
    <w:rsid w:val="00ED0A1F"/>
    <w:rsid w:val="00ED699A"/>
    <w:rsid w:val="00F00C6A"/>
    <w:rsid w:val="00F45137"/>
    <w:rsid w:val="00F5653B"/>
    <w:rsid w:val="00F73ADC"/>
    <w:rsid w:val="00F90202"/>
    <w:rsid w:val="00F92FBF"/>
    <w:rsid w:val="00FA0FBA"/>
    <w:rsid w:val="00FA5019"/>
    <w:rsid w:val="00FA6705"/>
    <w:rsid w:val="00FE4D4F"/>
    <w:rsid w:val="00FE5723"/>
    <w:rsid w:val="00FE6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o:shapelayout v:ext="edit">
      <o:idmap v:ext="edit" data="1"/>
      <o:rules v:ext="edit">
        <o:r id="V:Rule12" type="connector" idref="#_x0000_s1032"/>
        <o:r id="V:Rule13" type="connector" idref="#_x0000_s1030"/>
        <o:r id="V:Rule14" type="connector" idref="#_x0000_s1038"/>
        <o:r id="V:Rule15" type="connector" idref="#_x0000_s1040"/>
        <o:r id="V:Rule16" type="connector" idref="#_x0000_s1044"/>
        <o:r id="V:Rule17" type="connector" idref="#_x0000_s1031"/>
        <o:r id="V:Rule18" type="connector" idref="#_x0000_s1028"/>
        <o:r id="V:Rule19" type="connector" idref="#_x0000_s1043"/>
        <o:r id="V:Rule20" type="connector" idref="#_x0000_s1037"/>
        <o:r id="V:Rule21" type="connector" idref="#_x0000_s1029"/>
        <o:r id="V:Rule22" type="connector" idref="#_x0000_s1033"/>
      </o:rules>
    </o:shapelayout>
  </w:shapeDefaults>
  <w:decimalSymbol w:val="."/>
  <w:listSeparator w:val=","/>
  <w14:docId w14:val="59AF3FD6"/>
  <w15:docId w15:val="{7DF6C64B-FCA8-490E-8D84-0FE414BF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0533"/>
    <w:rPr>
      <w:lang w:val="en-GB"/>
    </w:rPr>
  </w:style>
  <w:style w:type="paragraph" w:styleId="Heading1">
    <w:name w:val="heading 1"/>
    <w:basedOn w:val="Normal"/>
    <w:next w:val="Normal"/>
    <w:qFormat/>
    <w:rsid w:val="007E0533"/>
    <w:pPr>
      <w:keepNext/>
      <w:outlineLvl w:val="0"/>
    </w:pPr>
    <w:rPr>
      <w:b/>
      <w:sz w:val="24"/>
    </w:rPr>
  </w:style>
  <w:style w:type="paragraph" w:styleId="Heading2">
    <w:name w:val="heading 2"/>
    <w:basedOn w:val="Normal"/>
    <w:next w:val="Normal"/>
    <w:qFormat/>
    <w:rsid w:val="007E0533"/>
    <w:pPr>
      <w:keepNext/>
      <w:outlineLvl w:val="1"/>
    </w:pPr>
    <w:rPr>
      <w:b/>
    </w:rPr>
  </w:style>
  <w:style w:type="paragraph" w:styleId="Heading3">
    <w:name w:val="heading 3"/>
    <w:basedOn w:val="Normal"/>
    <w:next w:val="Normal"/>
    <w:link w:val="Heading3Char"/>
    <w:qFormat/>
    <w:rsid w:val="00830DE7"/>
    <w:pPr>
      <w:keepNext/>
      <w:spacing w:before="240" w:after="60"/>
      <w:outlineLvl w:val="2"/>
    </w:pPr>
    <w:rPr>
      <w:rFonts w:ascii="Arial" w:hAnsi="Arial" w:cs="Arial"/>
      <w:b/>
      <w:bCs/>
      <w:sz w:val="26"/>
      <w:szCs w:val="26"/>
    </w:rPr>
  </w:style>
  <w:style w:type="paragraph" w:styleId="Heading4">
    <w:name w:val="heading 4"/>
    <w:basedOn w:val="Normal"/>
    <w:next w:val="Normal"/>
    <w:qFormat/>
    <w:rsid w:val="00830DE7"/>
    <w:pPr>
      <w:keepNext/>
      <w:spacing w:before="240" w:after="60"/>
      <w:outlineLvl w:val="3"/>
    </w:pPr>
    <w:rPr>
      <w:b/>
      <w:bCs/>
      <w:sz w:val="28"/>
      <w:szCs w:val="28"/>
    </w:rPr>
  </w:style>
  <w:style w:type="paragraph" w:styleId="Heading6">
    <w:name w:val="heading 6"/>
    <w:basedOn w:val="Normal"/>
    <w:next w:val="Normal"/>
    <w:qFormat/>
    <w:rsid w:val="00D53A4F"/>
    <w:pPr>
      <w:spacing w:before="240" w:after="60"/>
      <w:outlineLvl w:val="5"/>
    </w:pPr>
    <w:rPr>
      <w:b/>
      <w:bCs/>
      <w:sz w:val="22"/>
      <w:szCs w:val="22"/>
    </w:rPr>
  </w:style>
  <w:style w:type="paragraph" w:styleId="Heading7">
    <w:name w:val="heading 7"/>
    <w:basedOn w:val="Normal"/>
    <w:next w:val="Normal"/>
    <w:qFormat/>
    <w:rsid w:val="00D53A4F"/>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0533"/>
    <w:rPr>
      <w:sz w:val="24"/>
    </w:rPr>
  </w:style>
  <w:style w:type="paragraph" w:styleId="BodyText2">
    <w:name w:val="Body Text 2"/>
    <w:basedOn w:val="Normal"/>
    <w:rsid w:val="0094714A"/>
    <w:pPr>
      <w:spacing w:after="120" w:line="480" w:lineRule="auto"/>
    </w:pPr>
  </w:style>
  <w:style w:type="paragraph" w:styleId="BodyTextIndent">
    <w:name w:val="Body Text Indent"/>
    <w:basedOn w:val="Normal"/>
    <w:rsid w:val="0094714A"/>
    <w:pPr>
      <w:spacing w:after="120"/>
      <w:ind w:left="283"/>
    </w:pPr>
  </w:style>
  <w:style w:type="paragraph" w:styleId="Footer">
    <w:name w:val="footer"/>
    <w:basedOn w:val="Normal"/>
    <w:rsid w:val="0094714A"/>
    <w:pPr>
      <w:widowControl w:val="0"/>
      <w:tabs>
        <w:tab w:val="center" w:pos="4153"/>
        <w:tab w:val="right" w:pos="8306"/>
      </w:tabs>
    </w:pPr>
    <w:rPr>
      <w:sz w:val="24"/>
      <w:szCs w:val="24"/>
    </w:rPr>
  </w:style>
  <w:style w:type="character" w:styleId="Hyperlink">
    <w:name w:val="Hyperlink"/>
    <w:basedOn w:val="DefaultParagraphFont"/>
    <w:rsid w:val="0094714A"/>
    <w:rPr>
      <w:color w:val="0000FF"/>
      <w:u w:val="single"/>
    </w:rPr>
  </w:style>
  <w:style w:type="paragraph" w:styleId="Title">
    <w:name w:val="Title"/>
    <w:basedOn w:val="Normal"/>
    <w:link w:val="TitleChar"/>
    <w:uiPriority w:val="10"/>
    <w:qFormat/>
    <w:rsid w:val="00830DE7"/>
    <w:pPr>
      <w:jc w:val="center"/>
    </w:pPr>
    <w:rPr>
      <w:b/>
      <w:sz w:val="24"/>
    </w:rPr>
  </w:style>
  <w:style w:type="paragraph" w:styleId="PlainText">
    <w:name w:val="Plain Text"/>
    <w:basedOn w:val="Normal"/>
    <w:link w:val="PlainTextChar"/>
    <w:rsid w:val="00DD01DD"/>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rPr>
  </w:style>
  <w:style w:type="character" w:styleId="Strong">
    <w:name w:val="Strong"/>
    <w:basedOn w:val="DefaultParagraphFont"/>
    <w:qFormat/>
    <w:rsid w:val="00DD01DD"/>
    <w:rPr>
      <w:b/>
      <w:bCs/>
    </w:rPr>
  </w:style>
  <w:style w:type="table" w:styleId="TableGrid">
    <w:name w:val="Table Grid"/>
    <w:basedOn w:val="TableNormal"/>
    <w:uiPriority w:val="59"/>
    <w:rsid w:val="00DD01DD"/>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53A4F"/>
    <w:pPr>
      <w:tabs>
        <w:tab w:val="center" w:pos="4320"/>
        <w:tab w:val="right" w:pos="8640"/>
      </w:tabs>
    </w:pPr>
    <w:rPr>
      <w:sz w:val="24"/>
    </w:rPr>
  </w:style>
  <w:style w:type="character" w:customStyle="1" w:styleId="TitleChar">
    <w:name w:val="Title Char"/>
    <w:basedOn w:val="DefaultParagraphFont"/>
    <w:link w:val="Title"/>
    <w:uiPriority w:val="10"/>
    <w:rsid w:val="00C176AF"/>
    <w:rPr>
      <w:b/>
      <w:sz w:val="24"/>
      <w:lang w:eastAsia="en-US"/>
    </w:rPr>
  </w:style>
  <w:style w:type="character" w:customStyle="1" w:styleId="Heading3Char">
    <w:name w:val="Heading 3 Char"/>
    <w:basedOn w:val="DefaultParagraphFont"/>
    <w:link w:val="Heading3"/>
    <w:uiPriority w:val="9"/>
    <w:rsid w:val="00F45137"/>
    <w:rPr>
      <w:rFonts w:ascii="Arial" w:hAnsi="Arial" w:cs="Arial"/>
      <w:b/>
      <w:bCs/>
      <w:sz w:val="26"/>
      <w:szCs w:val="26"/>
      <w:lang w:eastAsia="en-US"/>
    </w:rPr>
  </w:style>
  <w:style w:type="paragraph" w:styleId="ListParagraph">
    <w:name w:val="List Paragraph"/>
    <w:basedOn w:val="Normal"/>
    <w:uiPriority w:val="34"/>
    <w:qFormat/>
    <w:rsid w:val="00F45137"/>
    <w:pPr>
      <w:spacing w:after="200" w:line="276" w:lineRule="auto"/>
      <w:ind w:left="720"/>
      <w:contextualSpacing/>
    </w:pPr>
    <w:rPr>
      <w:rFonts w:ascii="Calibri" w:hAnsi="Calibri"/>
      <w:sz w:val="22"/>
      <w:szCs w:val="22"/>
    </w:rPr>
  </w:style>
  <w:style w:type="character" w:customStyle="1" w:styleId="BodyTextChar">
    <w:name w:val="Body Text Char"/>
    <w:basedOn w:val="DefaultParagraphFont"/>
    <w:link w:val="BodyText"/>
    <w:rsid w:val="00070715"/>
    <w:rPr>
      <w:sz w:val="24"/>
      <w:lang w:eastAsia="en-US"/>
    </w:rPr>
  </w:style>
  <w:style w:type="paragraph" w:styleId="NormalWeb">
    <w:name w:val="Normal (Web)"/>
    <w:basedOn w:val="Normal"/>
    <w:uiPriority w:val="99"/>
    <w:unhideWhenUsed/>
    <w:rsid w:val="00607320"/>
    <w:pPr>
      <w:spacing w:before="100" w:beforeAutospacing="1" w:after="100" w:afterAutospacing="1"/>
    </w:pPr>
    <w:rPr>
      <w:rFonts w:eastAsia="Calibri"/>
      <w:sz w:val="24"/>
      <w:szCs w:val="24"/>
      <w:lang w:eastAsia="en-GB"/>
    </w:rPr>
  </w:style>
  <w:style w:type="character" w:styleId="Emphasis">
    <w:name w:val="Emphasis"/>
    <w:basedOn w:val="DefaultParagraphFont"/>
    <w:uiPriority w:val="20"/>
    <w:qFormat/>
    <w:rsid w:val="00607320"/>
    <w:rPr>
      <w:i/>
      <w:iCs/>
    </w:rPr>
  </w:style>
  <w:style w:type="character" w:customStyle="1" w:styleId="PlainTextChar">
    <w:name w:val="Plain Text Char"/>
    <w:basedOn w:val="DefaultParagraphFont"/>
    <w:link w:val="PlainText"/>
    <w:rsid w:val="005D1F3B"/>
    <w:rPr>
      <w:rFonts w:ascii="Courier New" w:hAnsi="Courier New" w:cs="Courier New"/>
      <w:lang w:eastAsia="en-US"/>
    </w:rPr>
  </w:style>
  <w:style w:type="paragraph" w:styleId="BodyTextIndent2">
    <w:name w:val="Body Text Indent 2"/>
    <w:basedOn w:val="Normal"/>
    <w:link w:val="BodyTextIndent2Char"/>
    <w:rsid w:val="00B16FF0"/>
    <w:pPr>
      <w:spacing w:after="120" w:line="480" w:lineRule="auto"/>
      <w:ind w:left="283"/>
    </w:pPr>
  </w:style>
  <w:style w:type="character" w:customStyle="1" w:styleId="BodyTextIndent2Char">
    <w:name w:val="Body Text Indent 2 Char"/>
    <w:basedOn w:val="DefaultParagraphFont"/>
    <w:link w:val="BodyTextIndent2"/>
    <w:rsid w:val="00B16FF0"/>
    <w:rPr>
      <w:lang w:eastAsia="en-US"/>
    </w:rPr>
  </w:style>
  <w:style w:type="character" w:customStyle="1" w:styleId="HeaderChar">
    <w:name w:val="Header Char"/>
    <w:basedOn w:val="DefaultParagraphFont"/>
    <w:link w:val="Header"/>
    <w:rsid w:val="00B16FF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26780">
      <w:bodyDiv w:val="1"/>
      <w:marLeft w:val="0"/>
      <w:marRight w:val="0"/>
      <w:marTop w:val="0"/>
      <w:marBottom w:val="0"/>
      <w:divBdr>
        <w:top w:val="none" w:sz="0" w:space="0" w:color="auto"/>
        <w:left w:val="none" w:sz="0" w:space="0" w:color="auto"/>
        <w:bottom w:val="none" w:sz="0" w:space="0" w:color="auto"/>
        <w:right w:val="none" w:sz="0" w:space="0" w:color="auto"/>
      </w:divBdr>
    </w:div>
    <w:div w:id="580336736">
      <w:bodyDiv w:val="1"/>
      <w:marLeft w:val="0"/>
      <w:marRight w:val="0"/>
      <w:marTop w:val="0"/>
      <w:marBottom w:val="0"/>
      <w:divBdr>
        <w:top w:val="none" w:sz="0" w:space="0" w:color="auto"/>
        <w:left w:val="none" w:sz="0" w:space="0" w:color="auto"/>
        <w:bottom w:val="none" w:sz="0" w:space="0" w:color="auto"/>
        <w:right w:val="none" w:sz="0" w:space="0" w:color="auto"/>
      </w:divBdr>
    </w:div>
    <w:div w:id="1383141621">
      <w:bodyDiv w:val="1"/>
      <w:marLeft w:val="0"/>
      <w:marRight w:val="0"/>
      <w:marTop w:val="0"/>
      <w:marBottom w:val="0"/>
      <w:divBdr>
        <w:top w:val="none" w:sz="0" w:space="0" w:color="auto"/>
        <w:left w:val="none" w:sz="0" w:space="0" w:color="auto"/>
        <w:bottom w:val="none" w:sz="0" w:space="0" w:color="auto"/>
        <w:right w:val="none" w:sz="0" w:space="0" w:color="auto"/>
      </w:divBdr>
      <w:divsChild>
        <w:div w:id="330642751">
          <w:marLeft w:val="0"/>
          <w:marRight w:val="0"/>
          <w:marTop w:val="0"/>
          <w:marBottom w:val="0"/>
          <w:divBdr>
            <w:top w:val="none" w:sz="0" w:space="0" w:color="auto"/>
            <w:left w:val="none" w:sz="0" w:space="0" w:color="auto"/>
            <w:bottom w:val="none" w:sz="0" w:space="0" w:color="auto"/>
            <w:right w:val="none" w:sz="0" w:space="0" w:color="auto"/>
          </w:divBdr>
          <w:divsChild>
            <w:div w:id="1012149759">
              <w:marLeft w:val="0"/>
              <w:marRight w:val="0"/>
              <w:marTop w:val="0"/>
              <w:marBottom w:val="0"/>
              <w:divBdr>
                <w:top w:val="none" w:sz="0" w:space="0" w:color="auto"/>
                <w:left w:val="none" w:sz="0" w:space="0" w:color="auto"/>
                <w:bottom w:val="none" w:sz="0" w:space="0" w:color="auto"/>
                <w:right w:val="none" w:sz="0" w:space="0" w:color="auto"/>
              </w:divBdr>
              <w:divsChild>
                <w:div w:id="695470125">
                  <w:marLeft w:val="0"/>
                  <w:marRight w:val="0"/>
                  <w:marTop w:val="1500"/>
                  <w:marBottom w:val="100"/>
                  <w:divBdr>
                    <w:top w:val="none" w:sz="0" w:space="0" w:color="auto"/>
                    <w:left w:val="none" w:sz="0" w:space="0" w:color="auto"/>
                    <w:bottom w:val="none" w:sz="0" w:space="0" w:color="auto"/>
                    <w:right w:val="none" w:sz="0" w:space="0" w:color="auto"/>
                  </w:divBdr>
                  <w:divsChild>
                    <w:div w:id="792291903">
                      <w:marLeft w:val="0"/>
                      <w:marRight w:val="0"/>
                      <w:marTop w:val="0"/>
                      <w:marBottom w:val="0"/>
                      <w:divBdr>
                        <w:top w:val="none" w:sz="0" w:space="0" w:color="auto"/>
                        <w:left w:val="none" w:sz="0" w:space="0" w:color="auto"/>
                        <w:bottom w:val="none" w:sz="0" w:space="0" w:color="auto"/>
                        <w:right w:val="none" w:sz="0" w:space="0" w:color="auto"/>
                      </w:divBdr>
                      <w:divsChild>
                        <w:div w:id="93400969">
                          <w:marLeft w:val="0"/>
                          <w:marRight w:val="0"/>
                          <w:marTop w:val="0"/>
                          <w:marBottom w:val="0"/>
                          <w:divBdr>
                            <w:top w:val="none" w:sz="0" w:space="0" w:color="auto"/>
                            <w:left w:val="none" w:sz="0" w:space="0" w:color="auto"/>
                            <w:bottom w:val="none" w:sz="0" w:space="0" w:color="auto"/>
                            <w:right w:val="none" w:sz="0" w:space="0" w:color="auto"/>
                          </w:divBdr>
                          <w:divsChild>
                            <w:div w:id="13553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963853">
      <w:bodyDiv w:val="1"/>
      <w:marLeft w:val="0"/>
      <w:marRight w:val="0"/>
      <w:marTop w:val="0"/>
      <w:marBottom w:val="0"/>
      <w:divBdr>
        <w:top w:val="none" w:sz="0" w:space="0" w:color="auto"/>
        <w:left w:val="none" w:sz="0" w:space="0" w:color="auto"/>
        <w:bottom w:val="none" w:sz="0" w:space="0" w:color="auto"/>
        <w:right w:val="none" w:sz="0" w:space="0" w:color="auto"/>
      </w:divBdr>
      <w:divsChild>
        <w:div w:id="1052342333">
          <w:marLeft w:val="0"/>
          <w:marRight w:val="0"/>
          <w:marTop w:val="0"/>
          <w:marBottom w:val="0"/>
          <w:divBdr>
            <w:top w:val="none" w:sz="0" w:space="0" w:color="auto"/>
            <w:left w:val="none" w:sz="0" w:space="0" w:color="auto"/>
            <w:bottom w:val="none" w:sz="0" w:space="0" w:color="auto"/>
            <w:right w:val="none" w:sz="0" w:space="0" w:color="auto"/>
          </w:divBdr>
          <w:divsChild>
            <w:div w:id="2068142698">
              <w:marLeft w:val="0"/>
              <w:marRight w:val="0"/>
              <w:marTop w:val="0"/>
              <w:marBottom w:val="0"/>
              <w:divBdr>
                <w:top w:val="none" w:sz="0" w:space="0" w:color="auto"/>
                <w:left w:val="none" w:sz="0" w:space="0" w:color="auto"/>
                <w:bottom w:val="none" w:sz="0" w:space="0" w:color="auto"/>
                <w:right w:val="none" w:sz="0" w:space="0" w:color="auto"/>
              </w:divBdr>
              <w:divsChild>
                <w:div w:id="1219198191">
                  <w:marLeft w:val="0"/>
                  <w:marRight w:val="0"/>
                  <w:marTop w:val="1500"/>
                  <w:marBottom w:val="100"/>
                  <w:divBdr>
                    <w:top w:val="none" w:sz="0" w:space="0" w:color="auto"/>
                    <w:left w:val="none" w:sz="0" w:space="0" w:color="auto"/>
                    <w:bottom w:val="none" w:sz="0" w:space="0" w:color="auto"/>
                    <w:right w:val="none" w:sz="0" w:space="0" w:color="auto"/>
                  </w:divBdr>
                  <w:divsChild>
                    <w:div w:id="9765339">
                      <w:marLeft w:val="0"/>
                      <w:marRight w:val="0"/>
                      <w:marTop w:val="0"/>
                      <w:marBottom w:val="0"/>
                      <w:divBdr>
                        <w:top w:val="none" w:sz="0" w:space="0" w:color="auto"/>
                        <w:left w:val="none" w:sz="0" w:space="0" w:color="auto"/>
                        <w:bottom w:val="none" w:sz="0" w:space="0" w:color="auto"/>
                        <w:right w:val="none" w:sz="0" w:space="0" w:color="auto"/>
                      </w:divBdr>
                      <w:divsChild>
                        <w:div w:id="348021865">
                          <w:marLeft w:val="0"/>
                          <w:marRight w:val="0"/>
                          <w:marTop w:val="0"/>
                          <w:marBottom w:val="0"/>
                          <w:divBdr>
                            <w:top w:val="none" w:sz="0" w:space="0" w:color="auto"/>
                            <w:left w:val="none" w:sz="0" w:space="0" w:color="auto"/>
                            <w:bottom w:val="none" w:sz="0" w:space="0" w:color="auto"/>
                            <w:right w:val="none" w:sz="0" w:space="0" w:color="auto"/>
                          </w:divBdr>
                          <w:divsChild>
                            <w:div w:id="546335365">
                              <w:marLeft w:val="0"/>
                              <w:marRight w:val="0"/>
                              <w:marTop w:val="0"/>
                              <w:marBottom w:val="0"/>
                              <w:divBdr>
                                <w:top w:val="none" w:sz="0" w:space="0" w:color="auto"/>
                                <w:left w:val="none" w:sz="0" w:space="0" w:color="auto"/>
                                <w:bottom w:val="none" w:sz="0" w:space="0" w:color="auto"/>
                                <w:right w:val="none" w:sz="0" w:space="0" w:color="auto"/>
                              </w:divBdr>
                            </w:div>
                          </w:divsChild>
                        </w:div>
                        <w:div w:id="643042379">
                          <w:marLeft w:val="0"/>
                          <w:marRight w:val="0"/>
                          <w:marTop w:val="0"/>
                          <w:marBottom w:val="0"/>
                          <w:divBdr>
                            <w:top w:val="none" w:sz="0" w:space="0" w:color="auto"/>
                            <w:left w:val="none" w:sz="0" w:space="0" w:color="auto"/>
                            <w:bottom w:val="none" w:sz="0" w:space="0" w:color="auto"/>
                            <w:right w:val="none" w:sz="0" w:space="0" w:color="auto"/>
                          </w:divBdr>
                          <w:divsChild>
                            <w:div w:id="1511524277">
                              <w:marLeft w:val="0"/>
                              <w:marRight w:val="0"/>
                              <w:marTop w:val="0"/>
                              <w:marBottom w:val="0"/>
                              <w:divBdr>
                                <w:top w:val="none" w:sz="0" w:space="0" w:color="auto"/>
                                <w:left w:val="none" w:sz="0" w:space="0" w:color="auto"/>
                                <w:bottom w:val="none" w:sz="0" w:space="0" w:color="auto"/>
                                <w:right w:val="none" w:sz="0" w:space="0" w:color="auto"/>
                              </w:divBdr>
                            </w:div>
                          </w:divsChild>
                        </w:div>
                        <w:div w:id="1220896804">
                          <w:marLeft w:val="0"/>
                          <w:marRight w:val="0"/>
                          <w:marTop w:val="0"/>
                          <w:marBottom w:val="0"/>
                          <w:divBdr>
                            <w:top w:val="none" w:sz="0" w:space="0" w:color="auto"/>
                            <w:left w:val="none" w:sz="0" w:space="0" w:color="auto"/>
                            <w:bottom w:val="none" w:sz="0" w:space="0" w:color="auto"/>
                            <w:right w:val="none" w:sz="0" w:space="0" w:color="auto"/>
                          </w:divBdr>
                          <w:divsChild>
                            <w:div w:id="1074816636">
                              <w:marLeft w:val="0"/>
                              <w:marRight w:val="0"/>
                              <w:marTop w:val="0"/>
                              <w:marBottom w:val="0"/>
                              <w:divBdr>
                                <w:top w:val="none" w:sz="0" w:space="0" w:color="auto"/>
                                <w:left w:val="none" w:sz="0" w:space="0" w:color="auto"/>
                                <w:bottom w:val="none" w:sz="0" w:space="0" w:color="auto"/>
                                <w:right w:val="none" w:sz="0" w:space="0" w:color="auto"/>
                              </w:divBdr>
                            </w:div>
                          </w:divsChild>
                        </w:div>
                        <w:div w:id="2050257921">
                          <w:marLeft w:val="0"/>
                          <w:marRight w:val="0"/>
                          <w:marTop w:val="0"/>
                          <w:marBottom w:val="0"/>
                          <w:divBdr>
                            <w:top w:val="none" w:sz="0" w:space="0" w:color="auto"/>
                            <w:left w:val="none" w:sz="0" w:space="0" w:color="auto"/>
                            <w:bottom w:val="none" w:sz="0" w:space="0" w:color="auto"/>
                            <w:right w:val="none" w:sz="0" w:space="0" w:color="auto"/>
                          </w:divBdr>
                          <w:divsChild>
                            <w:div w:id="130685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2503</Words>
  <Characters>14269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terms2. doc</vt:lpstr>
    </vt:vector>
  </TitlesOfParts>
  <Company>Fife Acute Hospitals NHS Trust</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terms2. doc</dc:title>
  <dc:creator>David Lawson</dc:creator>
  <cp:lastModifiedBy>Louise Grier</cp:lastModifiedBy>
  <cp:revision>4</cp:revision>
  <cp:lastPrinted>2016-01-25T08:59:00Z</cp:lastPrinted>
  <dcterms:created xsi:type="dcterms:W3CDTF">2024-05-13T15:08:00Z</dcterms:created>
  <dcterms:modified xsi:type="dcterms:W3CDTF">2024-05-23T10:37:00Z</dcterms:modified>
</cp:coreProperties>
</file>