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B070" w14:textId="77777777" w:rsidR="006B79DC" w:rsidRDefault="00CB5958" w:rsidP="0093420B">
      <w:pPr>
        <w:jc w:val="center"/>
        <w:rPr>
          <w:rFonts w:ascii="Arial" w:hAnsi="Arial" w:cs="Arial"/>
          <w:b/>
          <w:sz w:val="28"/>
          <w:szCs w:val="28"/>
        </w:rPr>
      </w:pPr>
      <w:r>
        <w:rPr>
          <w:rFonts w:ascii="Arial" w:hAnsi="Arial" w:cs="Arial"/>
          <w:b/>
          <w:noProof/>
          <w:sz w:val="28"/>
          <w:szCs w:val="28"/>
          <w:lang w:eastAsia="en-GB"/>
        </w:rPr>
        <w:object w:dxaOrig="1440" w:dyaOrig="1440" w14:anchorId="481806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0.25pt;margin-top:-43.05pt;width:88pt;height:71.2pt;z-index:251658240">
            <v:imagedata r:id="rId7" o:title="" croptop="5041f"/>
            <w10:wrap type="topAndBottom"/>
          </v:shape>
        </w:object>
      </w:r>
    </w:p>
    <w:p w14:paraId="0E7C8A23" w14:textId="77777777" w:rsidR="006B79DC" w:rsidRDefault="006B79DC" w:rsidP="0093420B">
      <w:pPr>
        <w:jc w:val="center"/>
        <w:rPr>
          <w:rFonts w:ascii="Arial" w:hAnsi="Arial" w:cs="Arial"/>
          <w:b/>
          <w:sz w:val="28"/>
          <w:szCs w:val="28"/>
        </w:rPr>
      </w:pPr>
    </w:p>
    <w:p w14:paraId="5ACC2533" w14:textId="77777777" w:rsidR="006B79DC" w:rsidRDefault="006B79DC" w:rsidP="0093420B">
      <w:pPr>
        <w:jc w:val="center"/>
        <w:rPr>
          <w:rFonts w:ascii="Arial" w:hAnsi="Arial" w:cs="Arial"/>
          <w:b/>
          <w:sz w:val="28"/>
          <w:szCs w:val="28"/>
        </w:rPr>
      </w:pPr>
    </w:p>
    <w:p w14:paraId="64BBF01D" w14:textId="77777777" w:rsidR="009566B9" w:rsidRPr="00553FDA" w:rsidRDefault="009566B9" w:rsidP="0093420B">
      <w:pPr>
        <w:jc w:val="center"/>
        <w:rPr>
          <w:rFonts w:ascii="Arial" w:hAnsi="Arial" w:cs="Arial"/>
          <w:b/>
          <w:sz w:val="28"/>
          <w:szCs w:val="28"/>
        </w:rPr>
      </w:pPr>
      <w:r w:rsidRPr="00553FDA">
        <w:rPr>
          <w:rFonts w:ascii="Arial" w:hAnsi="Arial" w:cs="Arial"/>
          <w:b/>
          <w:sz w:val="28"/>
          <w:szCs w:val="28"/>
        </w:rPr>
        <w:t>NHS TAYSIDE</w:t>
      </w:r>
    </w:p>
    <w:p w14:paraId="18F77988" w14:textId="77777777" w:rsidR="0093420B" w:rsidRPr="00553FDA" w:rsidRDefault="0093420B" w:rsidP="009566B9">
      <w:pPr>
        <w:jc w:val="center"/>
        <w:rPr>
          <w:rFonts w:ascii="Arial" w:hAnsi="Arial" w:cs="Arial"/>
          <w:b/>
          <w:sz w:val="28"/>
          <w:szCs w:val="28"/>
        </w:rPr>
      </w:pPr>
    </w:p>
    <w:p w14:paraId="68FE0695" w14:textId="77777777" w:rsidR="009566B9" w:rsidRPr="00553FDA" w:rsidRDefault="009566B9" w:rsidP="009566B9">
      <w:pPr>
        <w:jc w:val="center"/>
        <w:rPr>
          <w:rFonts w:ascii="Arial" w:hAnsi="Arial" w:cs="Arial"/>
          <w:b/>
          <w:sz w:val="28"/>
          <w:szCs w:val="28"/>
        </w:rPr>
      </w:pPr>
      <w:r w:rsidRPr="00553FDA">
        <w:rPr>
          <w:rFonts w:ascii="Arial" w:hAnsi="Arial" w:cs="Arial"/>
          <w:b/>
          <w:sz w:val="28"/>
          <w:szCs w:val="28"/>
        </w:rPr>
        <w:t>NINEWELLS HOSPITAL AND MEDICAL SCHOOL</w:t>
      </w:r>
    </w:p>
    <w:p w14:paraId="744F7A76" w14:textId="77777777" w:rsidR="009566B9" w:rsidRPr="00553FDA" w:rsidRDefault="009566B9" w:rsidP="009566B9">
      <w:pPr>
        <w:jc w:val="center"/>
        <w:rPr>
          <w:rFonts w:ascii="Arial" w:hAnsi="Arial" w:cs="Arial"/>
          <w:b/>
          <w:sz w:val="16"/>
          <w:szCs w:val="16"/>
        </w:rPr>
      </w:pPr>
    </w:p>
    <w:p w14:paraId="2819F622" w14:textId="77777777" w:rsidR="009566B9" w:rsidRDefault="009566B9" w:rsidP="009566B9">
      <w:pPr>
        <w:jc w:val="center"/>
        <w:rPr>
          <w:rFonts w:ascii="Arial" w:hAnsi="Arial" w:cs="Arial"/>
          <w:b/>
          <w:sz w:val="24"/>
          <w:szCs w:val="24"/>
        </w:rPr>
      </w:pPr>
    </w:p>
    <w:p w14:paraId="0704342C" w14:textId="77777777" w:rsidR="009566B9" w:rsidRDefault="009566B9" w:rsidP="009566B9">
      <w:pPr>
        <w:jc w:val="center"/>
        <w:rPr>
          <w:rFonts w:ascii="Arial" w:hAnsi="Arial" w:cs="Arial"/>
          <w:b/>
          <w:sz w:val="24"/>
          <w:szCs w:val="24"/>
        </w:rPr>
      </w:pPr>
    </w:p>
    <w:p w14:paraId="475229D7" w14:textId="77777777" w:rsidR="009566B9" w:rsidRDefault="009566B9" w:rsidP="009566B9">
      <w:pPr>
        <w:jc w:val="center"/>
        <w:rPr>
          <w:rFonts w:ascii="Arial" w:hAnsi="Arial" w:cs="Arial"/>
          <w:b/>
          <w:sz w:val="24"/>
          <w:szCs w:val="24"/>
        </w:rPr>
      </w:pPr>
    </w:p>
    <w:p w14:paraId="361BFD3D" w14:textId="77777777" w:rsidR="009566B9" w:rsidRDefault="009566B9" w:rsidP="009566B9">
      <w:pPr>
        <w:jc w:val="center"/>
        <w:rPr>
          <w:rFonts w:ascii="Arial" w:hAnsi="Arial" w:cs="Arial"/>
          <w:b/>
          <w:sz w:val="24"/>
          <w:szCs w:val="24"/>
        </w:rPr>
      </w:pPr>
    </w:p>
    <w:p w14:paraId="6ACEE8B8" w14:textId="77777777" w:rsidR="009566B9" w:rsidRDefault="009566B9" w:rsidP="009566B9">
      <w:pPr>
        <w:jc w:val="center"/>
        <w:rPr>
          <w:rFonts w:ascii="Arial" w:hAnsi="Arial" w:cs="Arial"/>
          <w:b/>
          <w:sz w:val="24"/>
          <w:szCs w:val="24"/>
        </w:rPr>
      </w:pPr>
    </w:p>
    <w:p w14:paraId="1EC2D9B3" w14:textId="77777777" w:rsidR="009566B9" w:rsidRDefault="009566B9" w:rsidP="009566B9">
      <w:pPr>
        <w:jc w:val="center"/>
        <w:rPr>
          <w:rFonts w:ascii="Arial" w:hAnsi="Arial" w:cs="Arial"/>
          <w:b/>
          <w:sz w:val="24"/>
          <w:szCs w:val="24"/>
        </w:rPr>
      </w:pPr>
    </w:p>
    <w:p w14:paraId="34266F6F" w14:textId="77777777" w:rsidR="009566B9" w:rsidRPr="006C2926" w:rsidRDefault="009566B9" w:rsidP="009566B9">
      <w:pPr>
        <w:jc w:val="center"/>
        <w:rPr>
          <w:rFonts w:ascii="Arial" w:hAnsi="Arial" w:cs="Arial"/>
          <w:b/>
          <w:sz w:val="24"/>
          <w:szCs w:val="24"/>
        </w:rPr>
      </w:pPr>
    </w:p>
    <w:p w14:paraId="418DD322" w14:textId="77777777" w:rsidR="009566B9" w:rsidRPr="006C2926" w:rsidRDefault="009566B9" w:rsidP="009566B9">
      <w:pPr>
        <w:jc w:val="center"/>
        <w:rPr>
          <w:rFonts w:ascii="Arial" w:hAnsi="Arial" w:cs="Arial"/>
          <w:b/>
          <w:sz w:val="28"/>
          <w:szCs w:val="28"/>
        </w:rPr>
      </w:pPr>
    </w:p>
    <w:p w14:paraId="78E9A912" w14:textId="77777777" w:rsidR="009566B9" w:rsidRPr="006C2926" w:rsidRDefault="009566B9" w:rsidP="009566B9">
      <w:pPr>
        <w:jc w:val="center"/>
        <w:rPr>
          <w:rFonts w:ascii="Arial" w:hAnsi="Arial" w:cs="Arial"/>
          <w:b/>
          <w:sz w:val="28"/>
          <w:szCs w:val="28"/>
        </w:rPr>
      </w:pPr>
    </w:p>
    <w:p w14:paraId="3708230E" w14:textId="77777777" w:rsidR="009566B9" w:rsidRPr="006C2926" w:rsidRDefault="009566B9" w:rsidP="009566B9">
      <w:pPr>
        <w:jc w:val="center"/>
        <w:rPr>
          <w:rFonts w:ascii="Arial" w:hAnsi="Arial" w:cs="Arial"/>
          <w:b/>
          <w:sz w:val="28"/>
          <w:szCs w:val="28"/>
        </w:rPr>
      </w:pPr>
      <w:r w:rsidRPr="006C2926">
        <w:rPr>
          <w:rFonts w:ascii="Arial" w:hAnsi="Arial" w:cs="Arial"/>
          <w:b/>
          <w:sz w:val="28"/>
          <w:szCs w:val="28"/>
        </w:rPr>
        <w:t>APPOINTMENT OF</w:t>
      </w:r>
    </w:p>
    <w:p w14:paraId="4E35B251" w14:textId="77777777" w:rsidR="009566B9" w:rsidRPr="006C2926" w:rsidRDefault="009566B9" w:rsidP="009566B9">
      <w:pPr>
        <w:jc w:val="center"/>
        <w:rPr>
          <w:rFonts w:ascii="Arial" w:hAnsi="Arial" w:cs="Arial"/>
          <w:b/>
          <w:sz w:val="28"/>
          <w:szCs w:val="28"/>
        </w:rPr>
      </w:pPr>
    </w:p>
    <w:p w14:paraId="7D06AC48" w14:textId="77777777" w:rsidR="009566B9" w:rsidRDefault="009566B9" w:rsidP="009566B9">
      <w:pPr>
        <w:jc w:val="center"/>
        <w:rPr>
          <w:rFonts w:ascii="Arial" w:hAnsi="Arial" w:cs="Arial"/>
          <w:b/>
          <w:sz w:val="28"/>
          <w:szCs w:val="28"/>
        </w:rPr>
      </w:pPr>
      <w:r w:rsidRPr="006C2926">
        <w:rPr>
          <w:rFonts w:ascii="Arial" w:hAnsi="Arial" w:cs="Arial"/>
          <w:b/>
          <w:sz w:val="28"/>
          <w:szCs w:val="28"/>
        </w:rPr>
        <w:t xml:space="preserve">CONSULTANT IN </w:t>
      </w:r>
      <w:r w:rsidR="00787EBA" w:rsidRPr="006C2926">
        <w:rPr>
          <w:rFonts w:ascii="Arial" w:hAnsi="Arial" w:cs="Arial"/>
          <w:b/>
          <w:sz w:val="28"/>
          <w:szCs w:val="28"/>
        </w:rPr>
        <w:t>OPHTHALMOLOGY</w:t>
      </w:r>
      <w:r w:rsidR="008A3FC3">
        <w:rPr>
          <w:rFonts w:ascii="Arial" w:hAnsi="Arial" w:cs="Arial"/>
          <w:b/>
          <w:sz w:val="28"/>
          <w:szCs w:val="28"/>
        </w:rPr>
        <w:t xml:space="preserve"> </w:t>
      </w:r>
    </w:p>
    <w:p w14:paraId="040C44B7" w14:textId="77777777" w:rsidR="009566B9" w:rsidRPr="006C2926" w:rsidRDefault="009566B9" w:rsidP="009566B9">
      <w:pPr>
        <w:jc w:val="center"/>
        <w:rPr>
          <w:rFonts w:ascii="Arial" w:hAnsi="Arial" w:cs="Arial"/>
          <w:b/>
          <w:sz w:val="28"/>
          <w:szCs w:val="28"/>
        </w:rPr>
      </w:pPr>
    </w:p>
    <w:p w14:paraId="65B4CC03" w14:textId="77777777" w:rsidR="009566B9" w:rsidRPr="006C2926" w:rsidRDefault="009566B9" w:rsidP="009566B9">
      <w:pPr>
        <w:jc w:val="center"/>
        <w:rPr>
          <w:rFonts w:ascii="Arial" w:hAnsi="Arial" w:cs="Arial"/>
          <w:b/>
          <w:sz w:val="28"/>
          <w:szCs w:val="28"/>
        </w:rPr>
      </w:pPr>
    </w:p>
    <w:p w14:paraId="64037D62" w14:textId="77777777" w:rsidR="009566B9" w:rsidRDefault="00E879E1" w:rsidP="009566B9">
      <w:pPr>
        <w:jc w:val="center"/>
        <w:rPr>
          <w:rFonts w:ascii="Arial" w:hAnsi="Arial" w:cs="Arial"/>
          <w:b/>
          <w:sz w:val="28"/>
          <w:szCs w:val="28"/>
        </w:rPr>
      </w:pPr>
      <w:r w:rsidRPr="006C2926">
        <w:rPr>
          <w:rFonts w:ascii="Arial" w:hAnsi="Arial" w:cs="Arial"/>
          <w:b/>
          <w:sz w:val="28"/>
          <w:szCs w:val="28"/>
        </w:rPr>
        <w:t xml:space="preserve">WITH A SPECIAL INTEREST IN </w:t>
      </w:r>
      <w:r w:rsidR="006E3F8F">
        <w:rPr>
          <w:rFonts w:ascii="Arial" w:hAnsi="Arial" w:cs="Arial"/>
          <w:b/>
          <w:sz w:val="28"/>
          <w:szCs w:val="28"/>
        </w:rPr>
        <w:t xml:space="preserve"> </w:t>
      </w:r>
      <w:r w:rsidR="004D15DD">
        <w:rPr>
          <w:rFonts w:ascii="Arial" w:hAnsi="Arial" w:cs="Arial"/>
          <w:b/>
          <w:sz w:val="28"/>
          <w:szCs w:val="28"/>
        </w:rPr>
        <w:t xml:space="preserve">PAEDIATRIC OPHTHALMOLOGY </w:t>
      </w:r>
    </w:p>
    <w:p w14:paraId="74EE00D3" w14:textId="77777777" w:rsidR="008A3FC3" w:rsidRPr="006C2926" w:rsidRDefault="008A3FC3" w:rsidP="009566B9">
      <w:pPr>
        <w:jc w:val="center"/>
        <w:rPr>
          <w:rFonts w:ascii="Arial" w:hAnsi="Arial" w:cs="Arial"/>
          <w:b/>
          <w:sz w:val="28"/>
          <w:szCs w:val="28"/>
        </w:rPr>
      </w:pPr>
      <w:r>
        <w:rPr>
          <w:rFonts w:ascii="Arial" w:hAnsi="Arial" w:cs="Arial"/>
          <w:b/>
          <w:sz w:val="28"/>
          <w:szCs w:val="28"/>
        </w:rPr>
        <w:t>(8 PA’s per week)</w:t>
      </w:r>
    </w:p>
    <w:p w14:paraId="69A291E4" w14:textId="77777777" w:rsidR="009566B9" w:rsidRPr="006C2926" w:rsidRDefault="009566B9" w:rsidP="009566B9">
      <w:pPr>
        <w:jc w:val="center"/>
        <w:rPr>
          <w:rFonts w:ascii="Arial" w:hAnsi="Arial" w:cs="Arial"/>
          <w:b/>
          <w:sz w:val="28"/>
          <w:szCs w:val="28"/>
        </w:rPr>
      </w:pPr>
    </w:p>
    <w:p w14:paraId="1CC3BFC2" w14:textId="77777777" w:rsidR="009566B9" w:rsidRPr="006C2926" w:rsidRDefault="009566B9" w:rsidP="009566B9">
      <w:pPr>
        <w:jc w:val="center"/>
        <w:rPr>
          <w:rFonts w:ascii="Arial" w:hAnsi="Arial" w:cs="Arial"/>
          <w:b/>
          <w:sz w:val="28"/>
          <w:szCs w:val="28"/>
        </w:rPr>
      </w:pPr>
    </w:p>
    <w:p w14:paraId="1CA0267B" w14:textId="77777777" w:rsidR="009566B9" w:rsidRPr="006C2926" w:rsidRDefault="009566B9" w:rsidP="009566B9">
      <w:pPr>
        <w:jc w:val="center"/>
        <w:rPr>
          <w:rFonts w:ascii="Arial" w:hAnsi="Arial" w:cs="Arial"/>
          <w:b/>
          <w:sz w:val="28"/>
          <w:szCs w:val="28"/>
        </w:rPr>
      </w:pPr>
    </w:p>
    <w:p w14:paraId="46F10E95" w14:textId="77777777" w:rsidR="009566B9" w:rsidRPr="006C2926" w:rsidRDefault="009566B9" w:rsidP="009566B9">
      <w:pPr>
        <w:jc w:val="center"/>
        <w:rPr>
          <w:rFonts w:ascii="Arial" w:hAnsi="Arial" w:cs="Arial"/>
          <w:b/>
          <w:sz w:val="28"/>
          <w:szCs w:val="28"/>
        </w:rPr>
      </w:pPr>
    </w:p>
    <w:p w14:paraId="28C93210" w14:textId="77777777" w:rsidR="009566B9" w:rsidRPr="006C2926" w:rsidRDefault="009566B9" w:rsidP="009566B9">
      <w:pPr>
        <w:jc w:val="center"/>
        <w:rPr>
          <w:rFonts w:ascii="Arial" w:hAnsi="Arial" w:cs="Arial"/>
          <w:b/>
          <w:sz w:val="28"/>
          <w:szCs w:val="28"/>
        </w:rPr>
      </w:pPr>
    </w:p>
    <w:p w14:paraId="499251AD" w14:textId="77777777" w:rsidR="009566B9" w:rsidRPr="006C2926" w:rsidRDefault="009566B9" w:rsidP="009566B9">
      <w:pPr>
        <w:jc w:val="center"/>
        <w:rPr>
          <w:rFonts w:ascii="Arial" w:hAnsi="Arial" w:cs="Arial"/>
          <w:b/>
          <w:sz w:val="28"/>
          <w:szCs w:val="28"/>
        </w:rPr>
      </w:pPr>
    </w:p>
    <w:p w14:paraId="0D5426BA" w14:textId="77777777" w:rsidR="009566B9" w:rsidRPr="006C2926" w:rsidRDefault="009566B9" w:rsidP="009566B9">
      <w:pPr>
        <w:jc w:val="center"/>
        <w:rPr>
          <w:rFonts w:ascii="Arial" w:hAnsi="Arial" w:cs="Arial"/>
          <w:b/>
          <w:sz w:val="28"/>
          <w:szCs w:val="28"/>
        </w:rPr>
      </w:pPr>
    </w:p>
    <w:p w14:paraId="705E6EFB" w14:textId="77777777" w:rsidR="009566B9" w:rsidRPr="006C2926" w:rsidRDefault="009566B9" w:rsidP="009566B9">
      <w:pPr>
        <w:jc w:val="center"/>
        <w:rPr>
          <w:rFonts w:ascii="Arial" w:hAnsi="Arial" w:cs="Arial"/>
          <w:b/>
          <w:sz w:val="28"/>
          <w:szCs w:val="28"/>
        </w:rPr>
      </w:pPr>
    </w:p>
    <w:p w14:paraId="71D482F9" w14:textId="77777777" w:rsidR="009566B9" w:rsidRPr="006C2926" w:rsidRDefault="009566B9" w:rsidP="009566B9">
      <w:pPr>
        <w:jc w:val="center"/>
        <w:rPr>
          <w:rFonts w:ascii="Arial" w:hAnsi="Arial" w:cs="Arial"/>
          <w:b/>
          <w:sz w:val="28"/>
          <w:szCs w:val="28"/>
        </w:rPr>
      </w:pPr>
    </w:p>
    <w:p w14:paraId="00B18AF7" w14:textId="77777777" w:rsidR="009566B9" w:rsidRPr="006C2926" w:rsidRDefault="009566B9" w:rsidP="009566B9">
      <w:pPr>
        <w:jc w:val="center"/>
        <w:rPr>
          <w:rFonts w:ascii="Arial" w:hAnsi="Arial" w:cs="Arial"/>
          <w:b/>
          <w:sz w:val="28"/>
          <w:szCs w:val="28"/>
        </w:rPr>
      </w:pPr>
    </w:p>
    <w:p w14:paraId="362CC6A0" w14:textId="77777777" w:rsidR="009566B9" w:rsidRPr="006C2926" w:rsidRDefault="009566B9" w:rsidP="009566B9">
      <w:pPr>
        <w:jc w:val="center"/>
        <w:rPr>
          <w:rFonts w:ascii="Arial" w:hAnsi="Arial" w:cs="Arial"/>
          <w:b/>
          <w:sz w:val="28"/>
          <w:szCs w:val="28"/>
        </w:rPr>
      </w:pPr>
    </w:p>
    <w:p w14:paraId="6ECCB7FF" w14:textId="77777777" w:rsidR="009566B9" w:rsidRPr="006C2926" w:rsidRDefault="009566B9" w:rsidP="009566B9">
      <w:pPr>
        <w:jc w:val="center"/>
        <w:rPr>
          <w:rFonts w:ascii="Arial" w:hAnsi="Arial" w:cs="Arial"/>
          <w:b/>
          <w:sz w:val="28"/>
          <w:szCs w:val="28"/>
        </w:rPr>
      </w:pPr>
    </w:p>
    <w:p w14:paraId="3EBBAF11" w14:textId="77777777" w:rsidR="009566B9" w:rsidRPr="006C2926" w:rsidRDefault="009566B9" w:rsidP="009566B9">
      <w:pPr>
        <w:jc w:val="center"/>
        <w:rPr>
          <w:rFonts w:ascii="Arial" w:hAnsi="Arial" w:cs="Arial"/>
          <w:b/>
          <w:sz w:val="28"/>
          <w:szCs w:val="28"/>
        </w:rPr>
      </w:pPr>
    </w:p>
    <w:p w14:paraId="4137FBB6" w14:textId="3C474B9C" w:rsidR="009566B9" w:rsidRPr="006C2926" w:rsidRDefault="009566B9" w:rsidP="00D7154F">
      <w:pPr>
        <w:jc w:val="center"/>
        <w:rPr>
          <w:rFonts w:ascii="Arial" w:hAnsi="Arial" w:cs="Arial"/>
          <w:b/>
          <w:sz w:val="28"/>
          <w:szCs w:val="28"/>
        </w:rPr>
      </w:pPr>
    </w:p>
    <w:p w14:paraId="1BC05B79" w14:textId="77777777" w:rsidR="009566B9" w:rsidRPr="006C2926" w:rsidRDefault="009566B9" w:rsidP="009566B9">
      <w:pPr>
        <w:jc w:val="center"/>
        <w:rPr>
          <w:rFonts w:ascii="Arial" w:hAnsi="Arial" w:cs="Arial"/>
          <w:b/>
          <w:sz w:val="28"/>
          <w:szCs w:val="28"/>
        </w:rPr>
      </w:pPr>
    </w:p>
    <w:p w14:paraId="3D81E914" w14:textId="77777777" w:rsidR="00C2354B" w:rsidRDefault="00C2354B" w:rsidP="009566B9">
      <w:pPr>
        <w:jc w:val="center"/>
        <w:rPr>
          <w:rFonts w:ascii="Arial" w:hAnsi="Arial" w:cs="Arial"/>
          <w:b/>
          <w:sz w:val="28"/>
          <w:szCs w:val="28"/>
        </w:rPr>
      </w:pPr>
    </w:p>
    <w:p w14:paraId="3BD77FFA" w14:textId="77777777" w:rsidR="00C2354B" w:rsidRPr="006C2926" w:rsidRDefault="00C2354B" w:rsidP="009566B9">
      <w:pPr>
        <w:jc w:val="center"/>
        <w:rPr>
          <w:rFonts w:ascii="Arial" w:hAnsi="Arial" w:cs="Arial"/>
          <w:b/>
          <w:sz w:val="28"/>
          <w:szCs w:val="28"/>
        </w:rPr>
      </w:pPr>
    </w:p>
    <w:p w14:paraId="5555803F" w14:textId="77777777" w:rsidR="00844855" w:rsidRPr="006C2926" w:rsidRDefault="00844855" w:rsidP="009566B9">
      <w:pPr>
        <w:jc w:val="center"/>
        <w:rPr>
          <w:rFonts w:ascii="Arial" w:hAnsi="Arial" w:cs="Arial"/>
          <w:b/>
          <w:sz w:val="28"/>
          <w:szCs w:val="28"/>
        </w:rPr>
      </w:pPr>
    </w:p>
    <w:p w14:paraId="629C9F32" w14:textId="77777777" w:rsidR="00D60F64" w:rsidRPr="006C2926" w:rsidRDefault="00D60F64">
      <w:pPr>
        <w:pStyle w:val="Footer"/>
        <w:tabs>
          <w:tab w:val="clear" w:pos="4819"/>
          <w:tab w:val="clear" w:pos="9071"/>
        </w:tabs>
        <w:rPr>
          <w:rFonts w:ascii="Arial" w:hAnsi="Arial"/>
          <w:sz w:val="22"/>
        </w:rPr>
      </w:pPr>
    </w:p>
    <w:p w14:paraId="2D9427F8" w14:textId="77777777" w:rsidR="00D7154F" w:rsidRDefault="00D7154F">
      <w:pPr>
        <w:pStyle w:val="Footer"/>
        <w:tabs>
          <w:tab w:val="clear" w:pos="4819"/>
          <w:tab w:val="clear" w:pos="9071"/>
        </w:tabs>
        <w:rPr>
          <w:rFonts w:ascii="Arial" w:hAnsi="Arial"/>
          <w:sz w:val="22"/>
        </w:rPr>
      </w:pPr>
    </w:p>
    <w:p w14:paraId="27CE10AA" w14:textId="77777777" w:rsidR="002E483C" w:rsidRDefault="002E483C" w:rsidP="00B267BA">
      <w:pPr>
        <w:pStyle w:val="t5"/>
        <w:tabs>
          <w:tab w:val="left" w:pos="3951"/>
          <w:tab w:val="decimal" w:pos="9467"/>
        </w:tabs>
        <w:rPr>
          <w:rFonts w:ascii="Arial" w:hAnsi="Arial"/>
          <w:b/>
          <w:snapToGrid/>
          <w:sz w:val="22"/>
        </w:rPr>
      </w:pPr>
    </w:p>
    <w:p w14:paraId="27620CBF" w14:textId="77777777" w:rsidR="00FE080B" w:rsidRPr="007F34BB" w:rsidRDefault="00FE080B" w:rsidP="00B267BA">
      <w:pPr>
        <w:pStyle w:val="t5"/>
        <w:tabs>
          <w:tab w:val="left" w:pos="3951"/>
          <w:tab w:val="decimal" w:pos="9467"/>
        </w:tabs>
        <w:rPr>
          <w:rFonts w:ascii="Arial" w:hAnsi="Arial" w:cs="Arial"/>
          <w:b/>
          <w:sz w:val="22"/>
          <w:szCs w:val="22"/>
          <w:lang w:val="en-US"/>
        </w:rPr>
      </w:pPr>
      <w:r w:rsidRPr="007F34BB">
        <w:rPr>
          <w:rFonts w:ascii="Arial" w:hAnsi="Arial" w:cs="Arial"/>
          <w:b/>
          <w:sz w:val="22"/>
          <w:szCs w:val="22"/>
          <w:lang w:val="en-US"/>
        </w:rPr>
        <w:t>CONTENTS</w:t>
      </w:r>
    </w:p>
    <w:p w14:paraId="778FBDB2" w14:textId="77777777" w:rsidR="00FE080B" w:rsidRPr="007F34BB" w:rsidRDefault="00FE080B" w:rsidP="00FE080B">
      <w:pPr>
        <w:pStyle w:val="p8"/>
        <w:rPr>
          <w:rFonts w:ascii="Arial" w:hAnsi="Arial" w:cs="Arial"/>
          <w:sz w:val="22"/>
          <w:szCs w:val="22"/>
          <w:lang w:val="en-US"/>
        </w:rPr>
      </w:pPr>
    </w:p>
    <w:p w14:paraId="606D4C59" w14:textId="77777777" w:rsidR="00FE080B" w:rsidRPr="007F34BB" w:rsidRDefault="00FE080B" w:rsidP="00C2354B">
      <w:pPr>
        <w:pStyle w:val="p8"/>
        <w:ind w:left="0" w:firstLine="0"/>
        <w:rPr>
          <w:rFonts w:ascii="Arial" w:hAnsi="Arial" w:cs="Arial"/>
          <w:sz w:val="22"/>
          <w:szCs w:val="22"/>
          <w:lang w:val="en-US"/>
        </w:rPr>
      </w:pPr>
      <w:r w:rsidRPr="007F34BB">
        <w:rPr>
          <w:rFonts w:ascii="Arial" w:hAnsi="Arial" w:cs="Arial"/>
          <w:i/>
          <w:sz w:val="22"/>
          <w:szCs w:val="22"/>
          <w:lang w:val="en-US"/>
        </w:rPr>
        <w:tab/>
      </w:r>
    </w:p>
    <w:p w14:paraId="5C16E7BE" w14:textId="77777777" w:rsidR="00C2354B" w:rsidRDefault="00C2354B" w:rsidP="00FE080B">
      <w:pPr>
        <w:pStyle w:val="p8"/>
        <w:rPr>
          <w:rFonts w:ascii="Arial" w:hAnsi="Arial" w:cs="Arial"/>
          <w:sz w:val="22"/>
          <w:szCs w:val="22"/>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6143"/>
      </w:tblGrid>
      <w:tr w:rsidR="00C2354B" w14:paraId="3DCF2A48" w14:textId="77777777" w:rsidTr="00C2354B">
        <w:tc>
          <w:tcPr>
            <w:tcW w:w="2835" w:type="dxa"/>
          </w:tcPr>
          <w:p w14:paraId="75C55610"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SECTION  1</w:t>
            </w:r>
          </w:p>
          <w:p w14:paraId="2E838F30" w14:textId="77777777" w:rsidR="00C2354B" w:rsidRDefault="00C2354B" w:rsidP="00FE080B">
            <w:pPr>
              <w:pStyle w:val="p8"/>
              <w:ind w:left="0" w:firstLine="0"/>
              <w:rPr>
                <w:rFonts w:ascii="Arial" w:hAnsi="Arial" w:cs="Arial"/>
                <w:sz w:val="22"/>
                <w:szCs w:val="22"/>
                <w:lang w:val="en-US"/>
              </w:rPr>
            </w:pPr>
          </w:p>
        </w:tc>
        <w:tc>
          <w:tcPr>
            <w:tcW w:w="6302" w:type="dxa"/>
          </w:tcPr>
          <w:p w14:paraId="0818E328"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 xml:space="preserve">Job Description </w:t>
            </w:r>
            <w:r>
              <w:rPr>
                <w:rFonts w:ascii="Arial" w:hAnsi="Arial" w:cs="Arial"/>
                <w:sz w:val="22"/>
                <w:szCs w:val="22"/>
                <w:lang w:val="en-US"/>
              </w:rPr>
              <w:t>and General Information</w:t>
            </w:r>
          </w:p>
        </w:tc>
      </w:tr>
      <w:tr w:rsidR="00C2354B" w14:paraId="31E2E49B" w14:textId="77777777" w:rsidTr="00C2354B">
        <w:tc>
          <w:tcPr>
            <w:tcW w:w="2835" w:type="dxa"/>
          </w:tcPr>
          <w:p w14:paraId="4F95E133"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SECTION 2</w:t>
            </w:r>
          </w:p>
          <w:p w14:paraId="43ED4196" w14:textId="77777777" w:rsidR="00C2354B" w:rsidRDefault="00C2354B" w:rsidP="00FE080B">
            <w:pPr>
              <w:pStyle w:val="p8"/>
              <w:ind w:left="0" w:firstLine="0"/>
              <w:rPr>
                <w:rFonts w:ascii="Arial" w:hAnsi="Arial" w:cs="Arial"/>
                <w:sz w:val="22"/>
                <w:szCs w:val="22"/>
                <w:lang w:val="en-US"/>
              </w:rPr>
            </w:pPr>
          </w:p>
        </w:tc>
        <w:tc>
          <w:tcPr>
            <w:tcW w:w="6302" w:type="dxa"/>
          </w:tcPr>
          <w:p w14:paraId="7FF9EC15"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Person Specification</w:t>
            </w:r>
          </w:p>
        </w:tc>
      </w:tr>
      <w:tr w:rsidR="00C2354B" w14:paraId="35CA813F" w14:textId="77777777" w:rsidTr="00C2354B">
        <w:tc>
          <w:tcPr>
            <w:tcW w:w="2835" w:type="dxa"/>
          </w:tcPr>
          <w:p w14:paraId="6868D543"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SECTION 3</w:t>
            </w:r>
          </w:p>
          <w:p w14:paraId="18CA6C12" w14:textId="77777777" w:rsidR="00C2354B" w:rsidRDefault="00C2354B" w:rsidP="00FE080B">
            <w:pPr>
              <w:pStyle w:val="p8"/>
              <w:ind w:left="0" w:firstLine="0"/>
              <w:rPr>
                <w:rFonts w:ascii="Arial" w:hAnsi="Arial" w:cs="Arial"/>
                <w:sz w:val="22"/>
                <w:szCs w:val="22"/>
                <w:lang w:val="en-US"/>
              </w:rPr>
            </w:pPr>
          </w:p>
        </w:tc>
        <w:tc>
          <w:tcPr>
            <w:tcW w:w="6302" w:type="dxa"/>
          </w:tcPr>
          <w:p w14:paraId="28A0A444"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Duties of the Post</w:t>
            </w:r>
          </w:p>
        </w:tc>
      </w:tr>
      <w:tr w:rsidR="00C2354B" w14:paraId="0FC0B9E7" w14:textId="77777777" w:rsidTr="00C2354B">
        <w:trPr>
          <w:trHeight w:val="70"/>
        </w:trPr>
        <w:tc>
          <w:tcPr>
            <w:tcW w:w="2835" w:type="dxa"/>
          </w:tcPr>
          <w:p w14:paraId="34CD1EBC"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SECTION 4</w:t>
            </w:r>
          </w:p>
          <w:p w14:paraId="3C20EBC3" w14:textId="77777777" w:rsidR="00C2354B" w:rsidRDefault="00C2354B" w:rsidP="00FE080B">
            <w:pPr>
              <w:pStyle w:val="p8"/>
              <w:ind w:left="0" w:firstLine="0"/>
              <w:rPr>
                <w:rFonts w:ascii="Arial" w:hAnsi="Arial" w:cs="Arial"/>
                <w:sz w:val="22"/>
                <w:szCs w:val="22"/>
                <w:lang w:val="en-US"/>
              </w:rPr>
            </w:pPr>
          </w:p>
        </w:tc>
        <w:tc>
          <w:tcPr>
            <w:tcW w:w="6302" w:type="dxa"/>
          </w:tcPr>
          <w:p w14:paraId="56016D08"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 xml:space="preserve">The Department of </w:t>
            </w:r>
            <w:r>
              <w:rPr>
                <w:rFonts w:ascii="Arial" w:hAnsi="Arial" w:cs="Arial"/>
                <w:sz w:val="22"/>
                <w:szCs w:val="22"/>
                <w:lang w:val="en-US"/>
              </w:rPr>
              <w:t>Op</w:t>
            </w:r>
            <w:r w:rsidR="003C0D98">
              <w:rPr>
                <w:rFonts w:ascii="Arial" w:hAnsi="Arial" w:cs="Arial"/>
                <w:sz w:val="22"/>
                <w:szCs w:val="22"/>
                <w:lang w:val="en-US"/>
              </w:rPr>
              <w:t>h</w:t>
            </w:r>
            <w:r>
              <w:rPr>
                <w:rFonts w:ascii="Arial" w:hAnsi="Arial" w:cs="Arial"/>
                <w:sz w:val="22"/>
                <w:szCs w:val="22"/>
                <w:lang w:val="en-US"/>
              </w:rPr>
              <w:t>thalmology</w:t>
            </w:r>
          </w:p>
        </w:tc>
      </w:tr>
    </w:tbl>
    <w:p w14:paraId="6FA89F44" w14:textId="77777777" w:rsidR="00C2354B" w:rsidRDefault="00C2354B" w:rsidP="00FE080B">
      <w:pPr>
        <w:pStyle w:val="t10"/>
        <w:tabs>
          <w:tab w:val="left" w:pos="2313"/>
        </w:tabs>
        <w:rPr>
          <w:rFonts w:ascii="Arial" w:hAnsi="Arial" w:cs="Arial"/>
          <w:b/>
          <w:sz w:val="22"/>
          <w:szCs w:val="22"/>
          <w:lang w:val="en-US"/>
        </w:rPr>
      </w:pPr>
    </w:p>
    <w:p w14:paraId="32F2F76E" w14:textId="77777777" w:rsidR="00C2354B" w:rsidRDefault="00C2354B" w:rsidP="00FE080B">
      <w:pPr>
        <w:pStyle w:val="t10"/>
        <w:tabs>
          <w:tab w:val="left" w:pos="2313"/>
        </w:tabs>
        <w:rPr>
          <w:rFonts w:ascii="Arial" w:hAnsi="Arial" w:cs="Arial"/>
          <w:b/>
          <w:sz w:val="22"/>
          <w:szCs w:val="22"/>
          <w:lang w:val="en-US"/>
        </w:rPr>
      </w:pPr>
    </w:p>
    <w:p w14:paraId="2E0AF707" w14:textId="77777777" w:rsidR="00C2354B" w:rsidRDefault="00C2354B">
      <w:pPr>
        <w:rPr>
          <w:rFonts w:ascii="Arial" w:hAnsi="Arial" w:cs="Arial"/>
          <w:b/>
          <w:snapToGrid w:val="0"/>
          <w:sz w:val="22"/>
          <w:szCs w:val="22"/>
          <w:lang w:val="en-US"/>
        </w:rPr>
      </w:pPr>
      <w:r>
        <w:rPr>
          <w:rFonts w:ascii="Arial" w:hAnsi="Arial" w:cs="Arial"/>
          <w:b/>
          <w:sz w:val="22"/>
          <w:szCs w:val="22"/>
          <w:lang w:val="en-US"/>
        </w:rPr>
        <w:br w:type="page"/>
      </w:r>
    </w:p>
    <w:p w14:paraId="75B386A1" w14:textId="77777777" w:rsidR="00FE080B" w:rsidRPr="00FE080B" w:rsidRDefault="00FE080B" w:rsidP="00FE080B">
      <w:pPr>
        <w:pStyle w:val="t10"/>
        <w:tabs>
          <w:tab w:val="left" w:pos="2313"/>
        </w:tabs>
        <w:rPr>
          <w:rFonts w:ascii="Arial" w:hAnsi="Arial" w:cs="Arial"/>
          <w:b/>
          <w:sz w:val="22"/>
          <w:szCs w:val="22"/>
          <w:lang w:val="en-US"/>
        </w:rPr>
      </w:pPr>
      <w:r w:rsidRPr="00553FDA">
        <w:rPr>
          <w:rFonts w:ascii="Arial" w:hAnsi="Arial" w:cs="Arial"/>
          <w:b/>
          <w:sz w:val="22"/>
          <w:szCs w:val="22"/>
          <w:lang w:val="en-US"/>
        </w:rPr>
        <w:lastRenderedPageBreak/>
        <w:t>SECTION 1</w:t>
      </w:r>
      <w:r w:rsidRPr="007F34BB">
        <w:rPr>
          <w:rFonts w:ascii="Arial" w:hAnsi="Arial" w:cs="Arial"/>
          <w:i/>
          <w:sz w:val="22"/>
          <w:szCs w:val="22"/>
          <w:lang w:val="en-US"/>
        </w:rPr>
        <w:tab/>
      </w:r>
      <w:r w:rsidRPr="00FE080B">
        <w:rPr>
          <w:rFonts w:ascii="Arial" w:hAnsi="Arial" w:cs="Arial"/>
          <w:b/>
          <w:sz w:val="22"/>
          <w:szCs w:val="22"/>
          <w:lang w:val="en-US"/>
        </w:rPr>
        <w:t>Job Description and General Information</w:t>
      </w:r>
    </w:p>
    <w:p w14:paraId="0340CC72" w14:textId="77777777" w:rsidR="00FE080B" w:rsidRPr="007F34BB" w:rsidRDefault="00FE080B" w:rsidP="00FE080B">
      <w:pPr>
        <w:pStyle w:val="t10"/>
        <w:tabs>
          <w:tab w:val="left" w:pos="2313"/>
        </w:tabs>
        <w:rPr>
          <w:rFonts w:ascii="Arial" w:hAnsi="Arial" w:cs="Arial"/>
          <w:sz w:val="22"/>
          <w:szCs w:val="22"/>
          <w:lang w:val="en-US"/>
        </w:rPr>
      </w:pPr>
    </w:p>
    <w:p w14:paraId="67EFF1ED" w14:textId="77777777" w:rsidR="00FE080B" w:rsidRPr="007F34BB" w:rsidRDefault="00FE080B" w:rsidP="00FE080B">
      <w:pPr>
        <w:pStyle w:val="t10"/>
        <w:tabs>
          <w:tab w:val="left" w:pos="2313"/>
        </w:tabs>
        <w:rPr>
          <w:rFonts w:ascii="Arial" w:hAnsi="Arial" w:cs="Arial"/>
          <w:sz w:val="22"/>
          <w:szCs w:val="22"/>
          <w:u w:val="single"/>
          <w:lang w:val="en-US"/>
        </w:rPr>
      </w:pPr>
    </w:p>
    <w:tbl>
      <w:tblPr>
        <w:tblW w:w="9498" w:type="dxa"/>
        <w:tblInd w:w="56" w:type="dxa"/>
        <w:tblLayout w:type="fixed"/>
        <w:tblCellMar>
          <w:left w:w="56" w:type="dxa"/>
          <w:right w:w="56" w:type="dxa"/>
        </w:tblCellMar>
        <w:tblLook w:val="0000" w:firstRow="0" w:lastRow="0" w:firstColumn="0" w:lastColumn="0" w:noHBand="0" w:noVBand="0"/>
      </w:tblPr>
      <w:tblGrid>
        <w:gridCol w:w="2551"/>
        <w:gridCol w:w="6947"/>
      </w:tblGrid>
      <w:tr w:rsidR="00FE080B" w:rsidRPr="007F34BB" w14:paraId="2E8F0738" w14:textId="77777777" w:rsidTr="00553FDA">
        <w:tc>
          <w:tcPr>
            <w:tcW w:w="2551" w:type="dxa"/>
            <w:tcBorders>
              <w:top w:val="single" w:sz="6" w:space="0" w:color="auto"/>
              <w:left w:val="single" w:sz="6" w:space="0" w:color="auto"/>
              <w:bottom w:val="single" w:sz="6" w:space="0" w:color="auto"/>
              <w:right w:val="single" w:sz="6" w:space="0" w:color="auto"/>
            </w:tcBorders>
          </w:tcPr>
          <w:p w14:paraId="7B20F9FF" w14:textId="77777777" w:rsidR="0051187A" w:rsidRPr="007F34BB" w:rsidRDefault="00FE080B" w:rsidP="008F7324">
            <w:pPr>
              <w:tabs>
                <w:tab w:val="left" w:pos="2313"/>
              </w:tabs>
              <w:rPr>
                <w:rFonts w:ascii="Arial" w:hAnsi="Arial" w:cs="Arial"/>
                <w:sz w:val="22"/>
                <w:szCs w:val="22"/>
                <w:lang w:val="en-US"/>
              </w:rPr>
            </w:pPr>
            <w:r w:rsidRPr="007F34BB">
              <w:rPr>
                <w:rFonts w:ascii="Arial" w:hAnsi="Arial" w:cs="Arial"/>
                <w:sz w:val="22"/>
                <w:szCs w:val="22"/>
                <w:lang w:val="en-US"/>
              </w:rPr>
              <w:t>Title:</w:t>
            </w:r>
          </w:p>
        </w:tc>
        <w:tc>
          <w:tcPr>
            <w:tcW w:w="6947" w:type="dxa"/>
            <w:tcBorders>
              <w:top w:val="single" w:sz="6" w:space="0" w:color="auto"/>
              <w:left w:val="single" w:sz="6" w:space="0" w:color="auto"/>
              <w:bottom w:val="single" w:sz="6" w:space="0" w:color="auto"/>
              <w:right w:val="single" w:sz="6" w:space="0" w:color="auto"/>
            </w:tcBorders>
          </w:tcPr>
          <w:p w14:paraId="3B23A7DE" w14:textId="77777777" w:rsidR="00FE080B" w:rsidRDefault="00FE080B" w:rsidP="0051187A">
            <w:pPr>
              <w:pStyle w:val="p3"/>
              <w:tabs>
                <w:tab w:val="clear" w:pos="204"/>
                <w:tab w:val="left" w:pos="5"/>
              </w:tabs>
              <w:rPr>
                <w:rFonts w:ascii="Arial" w:hAnsi="Arial" w:cs="Arial"/>
                <w:sz w:val="22"/>
                <w:szCs w:val="22"/>
                <w:lang w:val="en-US"/>
              </w:rPr>
            </w:pPr>
            <w:r w:rsidRPr="007F34BB">
              <w:rPr>
                <w:rFonts w:ascii="Arial" w:hAnsi="Arial" w:cs="Arial"/>
                <w:sz w:val="22"/>
                <w:szCs w:val="22"/>
                <w:lang w:val="en-US"/>
              </w:rPr>
              <w:t xml:space="preserve">Consultant in </w:t>
            </w:r>
            <w:r>
              <w:rPr>
                <w:rFonts w:ascii="Arial" w:hAnsi="Arial" w:cs="Arial"/>
                <w:sz w:val="22"/>
                <w:szCs w:val="22"/>
                <w:lang w:val="en-US"/>
              </w:rPr>
              <w:t>Op</w:t>
            </w:r>
            <w:r w:rsidR="003C0D98">
              <w:rPr>
                <w:rFonts w:ascii="Arial" w:hAnsi="Arial" w:cs="Arial"/>
                <w:sz w:val="22"/>
                <w:szCs w:val="22"/>
                <w:lang w:val="en-US"/>
              </w:rPr>
              <w:t>h</w:t>
            </w:r>
            <w:r>
              <w:rPr>
                <w:rFonts w:ascii="Arial" w:hAnsi="Arial" w:cs="Arial"/>
                <w:sz w:val="22"/>
                <w:szCs w:val="22"/>
                <w:lang w:val="en-US"/>
              </w:rPr>
              <w:t>thalmology</w:t>
            </w:r>
          </w:p>
          <w:p w14:paraId="61EBCFC8" w14:textId="77777777" w:rsidR="0051187A" w:rsidRPr="007F34BB" w:rsidRDefault="0051187A" w:rsidP="0051187A">
            <w:pPr>
              <w:pStyle w:val="p3"/>
              <w:tabs>
                <w:tab w:val="clear" w:pos="204"/>
                <w:tab w:val="left" w:pos="5"/>
              </w:tabs>
              <w:rPr>
                <w:rFonts w:ascii="Arial" w:hAnsi="Arial" w:cs="Arial"/>
                <w:sz w:val="22"/>
                <w:szCs w:val="22"/>
                <w:lang w:val="en-US"/>
              </w:rPr>
            </w:pPr>
          </w:p>
        </w:tc>
      </w:tr>
      <w:tr w:rsidR="00945FD2" w:rsidRPr="007F34BB" w14:paraId="1E213DF2" w14:textId="77777777" w:rsidTr="00553FDA">
        <w:tc>
          <w:tcPr>
            <w:tcW w:w="2551" w:type="dxa"/>
            <w:tcBorders>
              <w:top w:val="single" w:sz="6" w:space="0" w:color="auto"/>
              <w:left w:val="single" w:sz="6" w:space="0" w:color="auto"/>
              <w:bottom w:val="single" w:sz="6" w:space="0" w:color="auto"/>
              <w:right w:val="single" w:sz="6" w:space="0" w:color="auto"/>
            </w:tcBorders>
          </w:tcPr>
          <w:p w14:paraId="4014C7D6" w14:textId="77777777" w:rsidR="00945FD2" w:rsidRDefault="00945FD2" w:rsidP="008F7324">
            <w:pPr>
              <w:tabs>
                <w:tab w:val="left" w:pos="2313"/>
              </w:tabs>
              <w:rPr>
                <w:rFonts w:ascii="Arial" w:hAnsi="Arial" w:cs="Arial"/>
                <w:sz w:val="22"/>
                <w:szCs w:val="22"/>
                <w:lang w:val="en-US"/>
              </w:rPr>
            </w:pPr>
            <w:r>
              <w:rPr>
                <w:rFonts w:ascii="Arial" w:hAnsi="Arial" w:cs="Arial"/>
                <w:sz w:val="22"/>
                <w:szCs w:val="22"/>
                <w:lang w:val="en-US"/>
              </w:rPr>
              <w:t>Specialty Area :</w:t>
            </w:r>
          </w:p>
          <w:p w14:paraId="78432412" w14:textId="77777777" w:rsidR="00945FD2" w:rsidRPr="007F34BB" w:rsidRDefault="00945FD2" w:rsidP="008F7324">
            <w:pPr>
              <w:tabs>
                <w:tab w:val="left" w:pos="2313"/>
              </w:tabs>
              <w:rPr>
                <w:rFonts w:ascii="Arial" w:hAnsi="Arial" w:cs="Arial"/>
                <w:sz w:val="22"/>
                <w:szCs w:val="22"/>
                <w:lang w:val="en-US"/>
              </w:rPr>
            </w:pPr>
          </w:p>
        </w:tc>
        <w:tc>
          <w:tcPr>
            <w:tcW w:w="6947" w:type="dxa"/>
            <w:tcBorders>
              <w:top w:val="single" w:sz="6" w:space="0" w:color="auto"/>
              <w:left w:val="single" w:sz="6" w:space="0" w:color="auto"/>
              <w:bottom w:val="single" w:sz="6" w:space="0" w:color="auto"/>
              <w:right w:val="single" w:sz="6" w:space="0" w:color="auto"/>
            </w:tcBorders>
          </w:tcPr>
          <w:p w14:paraId="42CBC3BF" w14:textId="77777777" w:rsidR="00945FD2" w:rsidRPr="007F34BB" w:rsidRDefault="004D15DD" w:rsidP="00D602C3">
            <w:pPr>
              <w:pStyle w:val="p3"/>
              <w:tabs>
                <w:tab w:val="clear" w:pos="204"/>
                <w:tab w:val="left" w:pos="5"/>
              </w:tabs>
              <w:rPr>
                <w:rFonts w:ascii="Arial" w:hAnsi="Arial" w:cs="Arial"/>
                <w:sz w:val="22"/>
                <w:szCs w:val="22"/>
                <w:lang w:val="en-US"/>
              </w:rPr>
            </w:pPr>
            <w:proofErr w:type="spellStart"/>
            <w:r>
              <w:rPr>
                <w:rFonts w:ascii="Arial" w:hAnsi="Arial" w:cs="Arial"/>
                <w:sz w:val="22"/>
                <w:szCs w:val="22"/>
                <w:lang w:val="en-US"/>
              </w:rPr>
              <w:t>Paediatric</w:t>
            </w:r>
            <w:proofErr w:type="spellEnd"/>
            <w:r>
              <w:rPr>
                <w:rFonts w:ascii="Arial" w:hAnsi="Arial" w:cs="Arial"/>
                <w:sz w:val="22"/>
                <w:szCs w:val="22"/>
                <w:lang w:val="en-US"/>
              </w:rPr>
              <w:t xml:space="preserve"> </w:t>
            </w:r>
            <w:r w:rsidR="006E3F8F">
              <w:rPr>
                <w:rFonts w:ascii="Arial" w:hAnsi="Arial" w:cs="Arial"/>
                <w:sz w:val="22"/>
                <w:szCs w:val="22"/>
                <w:lang w:val="en-US"/>
              </w:rPr>
              <w:t xml:space="preserve">Ophthalmology </w:t>
            </w:r>
          </w:p>
        </w:tc>
      </w:tr>
      <w:tr w:rsidR="00FE080B" w:rsidRPr="007F34BB" w14:paraId="63C3BDF5" w14:textId="77777777" w:rsidTr="00553FDA">
        <w:tc>
          <w:tcPr>
            <w:tcW w:w="2551" w:type="dxa"/>
            <w:tcBorders>
              <w:top w:val="single" w:sz="6" w:space="0" w:color="auto"/>
              <w:left w:val="single" w:sz="6" w:space="0" w:color="auto"/>
              <w:bottom w:val="single" w:sz="6" w:space="0" w:color="auto"/>
              <w:right w:val="single" w:sz="6" w:space="0" w:color="auto"/>
            </w:tcBorders>
          </w:tcPr>
          <w:p w14:paraId="7C52324B"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Location:</w:t>
            </w:r>
          </w:p>
          <w:p w14:paraId="78606F17" w14:textId="77777777" w:rsidR="00FE080B" w:rsidRPr="007F34BB" w:rsidRDefault="00FE080B" w:rsidP="008F7324">
            <w:pPr>
              <w:tabs>
                <w:tab w:val="left" w:pos="5"/>
              </w:tabs>
              <w:rPr>
                <w:rFonts w:ascii="Arial" w:hAnsi="Arial" w:cs="Arial"/>
                <w:sz w:val="22"/>
                <w:szCs w:val="22"/>
                <w:lang w:val="en-US"/>
              </w:rPr>
            </w:pPr>
          </w:p>
        </w:tc>
        <w:tc>
          <w:tcPr>
            <w:tcW w:w="6947" w:type="dxa"/>
            <w:tcBorders>
              <w:top w:val="single" w:sz="6" w:space="0" w:color="auto"/>
              <w:left w:val="single" w:sz="6" w:space="0" w:color="auto"/>
              <w:bottom w:val="single" w:sz="6" w:space="0" w:color="auto"/>
              <w:right w:val="single" w:sz="6" w:space="0" w:color="auto"/>
            </w:tcBorders>
          </w:tcPr>
          <w:p w14:paraId="2692AB56" w14:textId="77777777" w:rsidR="00FE080B" w:rsidRPr="007F34BB" w:rsidRDefault="00FE080B" w:rsidP="00FE080B">
            <w:pPr>
              <w:tabs>
                <w:tab w:val="left" w:pos="5"/>
              </w:tabs>
              <w:rPr>
                <w:rFonts w:ascii="Arial" w:hAnsi="Arial" w:cs="Arial"/>
                <w:sz w:val="22"/>
                <w:szCs w:val="22"/>
                <w:lang w:val="en-US"/>
              </w:rPr>
            </w:pPr>
            <w:r w:rsidRPr="007F34BB">
              <w:rPr>
                <w:rFonts w:ascii="Arial" w:hAnsi="Arial" w:cs="Arial"/>
                <w:sz w:val="22"/>
                <w:szCs w:val="22"/>
                <w:lang w:val="en-US"/>
              </w:rPr>
              <w:t xml:space="preserve">Based at Ninewells Hospital, Dundee with duties at other hospitals within NHS </w:t>
            </w:r>
            <w:proofErr w:type="spellStart"/>
            <w:r w:rsidRPr="007F34BB">
              <w:rPr>
                <w:rFonts w:ascii="Arial" w:hAnsi="Arial" w:cs="Arial"/>
                <w:sz w:val="22"/>
                <w:szCs w:val="22"/>
                <w:lang w:val="en-US"/>
              </w:rPr>
              <w:t>Tayside</w:t>
            </w:r>
            <w:proofErr w:type="spellEnd"/>
            <w:r w:rsidRPr="007F34BB">
              <w:rPr>
                <w:rFonts w:ascii="Arial" w:hAnsi="Arial" w:cs="Arial"/>
                <w:sz w:val="22"/>
                <w:szCs w:val="22"/>
                <w:lang w:val="en-US"/>
              </w:rPr>
              <w:t xml:space="preserve"> </w:t>
            </w:r>
          </w:p>
        </w:tc>
      </w:tr>
      <w:tr w:rsidR="00FE080B" w:rsidRPr="007F34BB" w14:paraId="0069FE81" w14:textId="77777777" w:rsidTr="00553FDA">
        <w:tc>
          <w:tcPr>
            <w:tcW w:w="2551" w:type="dxa"/>
            <w:tcBorders>
              <w:top w:val="single" w:sz="6" w:space="0" w:color="auto"/>
              <w:left w:val="single" w:sz="6" w:space="0" w:color="auto"/>
              <w:bottom w:val="single" w:sz="6" w:space="0" w:color="auto"/>
              <w:right w:val="single" w:sz="6" w:space="0" w:color="auto"/>
            </w:tcBorders>
          </w:tcPr>
          <w:p w14:paraId="675B574A"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New or Replacement</w:t>
            </w:r>
            <w:r w:rsidRPr="007F34BB">
              <w:rPr>
                <w:rFonts w:ascii="Arial" w:hAnsi="Arial" w:cs="Arial"/>
                <w:sz w:val="22"/>
                <w:szCs w:val="22"/>
                <w:lang w:val="en-US"/>
              </w:rPr>
              <w:br/>
            </w:r>
          </w:p>
        </w:tc>
        <w:tc>
          <w:tcPr>
            <w:tcW w:w="6947" w:type="dxa"/>
            <w:tcBorders>
              <w:top w:val="single" w:sz="6" w:space="0" w:color="auto"/>
              <w:left w:val="single" w:sz="6" w:space="0" w:color="auto"/>
              <w:bottom w:val="single" w:sz="6" w:space="0" w:color="auto"/>
              <w:right w:val="single" w:sz="6" w:space="0" w:color="auto"/>
            </w:tcBorders>
          </w:tcPr>
          <w:p w14:paraId="36309251" w14:textId="77777777" w:rsidR="00FE080B" w:rsidRPr="007F34BB" w:rsidRDefault="00694D55" w:rsidP="00FE080B">
            <w:pPr>
              <w:tabs>
                <w:tab w:val="left" w:pos="5"/>
              </w:tabs>
              <w:rPr>
                <w:rFonts w:ascii="Arial" w:hAnsi="Arial" w:cs="Arial"/>
                <w:sz w:val="22"/>
                <w:szCs w:val="22"/>
                <w:lang w:val="en-US"/>
              </w:rPr>
            </w:pPr>
            <w:r>
              <w:rPr>
                <w:rFonts w:ascii="Arial" w:hAnsi="Arial" w:cs="Arial"/>
                <w:sz w:val="22"/>
                <w:szCs w:val="22"/>
                <w:lang w:val="en-US"/>
              </w:rPr>
              <w:t xml:space="preserve">Replacement </w:t>
            </w:r>
            <w:r w:rsidR="00FE080B">
              <w:rPr>
                <w:rFonts w:ascii="Arial" w:hAnsi="Arial" w:cs="Arial"/>
                <w:sz w:val="22"/>
                <w:szCs w:val="22"/>
                <w:lang w:val="en-US"/>
              </w:rPr>
              <w:t>Post</w:t>
            </w:r>
          </w:p>
        </w:tc>
      </w:tr>
      <w:tr w:rsidR="00FE080B" w:rsidRPr="007F34BB" w14:paraId="04F61237" w14:textId="77777777" w:rsidTr="00553FDA">
        <w:tc>
          <w:tcPr>
            <w:tcW w:w="2551" w:type="dxa"/>
            <w:tcBorders>
              <w:top w:val="single" w:sz="6" w:space="0" w:color="auto"/>
              <w:left w:val="single" w:sz="6" w:space="0" w:color="auto"/>
              <w:bottom w:val="single" w:sz="6" w:space="0" w:color="auto"/>
              <w:right w:val="single" w:sz="6" w:space="0" w:color="auto"/>
            </w:tcBorders>
          </w:tcPr>
          <w:p w14:paraId="7D553C81"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Prime responsibility:</w:t>
            </w:r>
          </w:p>
        </w:tc>
        <w:tc>
          <w:tcPr>
            <w:tcW w:w="6947" w:type="dxa"/>
            <w:tcBorders>
              <w:top w:val="single" w:sz="6" w:space="0" w:color="auto"/>
              <w:left w:val="single" w:sz="6" w:space="0" w:color="auto"/>
              <w:bottom w:val="single" w:sz="6" w:space="0" w:color="auto"/>
              <w:right w:val="single" w:sz="6" w:space="0" w:color="auto"/>
            </w:tcBorders>
          </w:tcPr>
          <w:p w14:paraId="49FF100F"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 xml:space="preserve">To provide an </w:t>
            </w:r>
            <w:r>
              <w:rPr>
                <w:rFonts w:ascii="Arial" w:hAnsi="Arial" w:cs="Arial"/>
                <w:sz w:val="22"/>
                <w:szCs w:val="22"/>
                <w:lang w:val="en-US"/>
              </w:rPr>
              <w:t>Op</w:t>
            </w:r>
            <w:r w:rsidR="003C0D98">
              <w:rPr>
                <w:rFonts w:ascii="Arial" w:hAnsi="Arial" w:cs="Arial"/>
                <w:sz w:val="22"/>
                <w:szCs w:val="22"/>
                <w:lang w:val="en-US"/>
              </w:rPr>
              <w:t>h</w:t>
            </w:r>
            <w:r>
              <w:rPr>
                <w:rFonts w:ascii="Arial" w:hAnsi="Arial" w:cs="Arial"/>
                <w:sz w:val="22"/>
                <w:szCs w:val="22"/>
                <w:lang w:val="en-US"/>
              </w:rPr>
              <w:t>thalmology</w:t>
            </w:r>
            <w:r w:rsidRPr="007F34BB">
              <w:rPr>
                <w:rFonts w:ascii="Arial" w:hAnsi="Arial" w:cs="Arial"/>
                <w:sz w:val="22"/>
                <w:szCs w:val="22"/>
                <w:lang w:val="en-US"/>
              </w:rPr>
              <w:t xml:space="preserve"> service for NHS </w:t>
            </w:r>
            <w:proofErr w:type="spellStart"/>
            <w:r w:rsidRPr="007F34BB">
              <w:rPr>
                <w:rFonts w:ascii="Arial" w:hAnsi="Arial" w:cs="Arial"/>
                <w:sz w:val="22"/>
                <w:szCs w:val="22"/>
                <w:lang w:val="en-US"/>
              </w:rPr>
              <w:t>Tayside</w:t>
            </w:r>
            <w:proofErr w:type="spellEnd"/>
            <w:r w:rsidRPr="007F34BB">
              <w:rPr>
                <w:rFonts w:ascii="Arial" w:hAnsi="Arial" w:cs="Arial"/>
                <w:sz w:val="22"/>
                <w:szCs w:val="22"/>
                <w:lang w:val="en-US"/>
              </w:rPr>
              <w:t xml:space="preserve"> </w:t>
            </w:r>
          </w:p>
          <w:p w14:paraId="5917E697" w14:textId="77777777" w:rsidR="00FE080B" w:rsidRPr="007F34BB" w:rsidRDefault="00FE080B" w:rsidP="008F7324">
            <w:pPr>
              <w:tabs>
                <w:tab w:val="left" w:pos="5"/>
              </w:tabs>
              <w:rPr>
                <w:rFonts w:ascii="Arial" w:hAnsi="Arial" w:cs="Arial"/>
                <w:sz w:val="22"/>
                <w:szCs w:val="22"/>
                <w:lang w:val="en-US"/>
              </w:rPr>
            </w:pPr>
          </w:p>
        </w:tc>
      </w:tr>
      <w:tr w:rsidR="00FE080B" w:rsidRPr="007F34BB" w14:paraId="13BBDDE2" w14:textId="77777777" w:rsidTr="00553FDA">
        <w:tc>
          <w:tcPr>
            <w:tcW w:w="2551" w:type="dxa"/>
            <w:tcBorders>
              <w:top w:val="single" w:sz="6" w:space="0" w:color="auto"/>
              <w:left w:val="single" w:sz="6" w:space="0" w:color="auto"/>
              <w:bottom w:val="single" w:sz="6" w:space="0" w:color="auto"/>
              <w:right w:val="single" w:sz="6" w:space="0" w:color="auto"/>
            </w:tcBorders>
          </w:tcPr>
          <w:p w14:paraId="6F2575E9"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Accountable to:</w:t>
            </w:r>
          </w:p>
          <w:p w14:paraId="0B2952C0" w14:textId="77777777" w:rsidR="00FE080B" w:rsidRPr="007F34BB" w:rsidRDefault="00FE080B" w:rsidP="008F7324">
            <w:pPr>
              <w:tabs>
                <w:tab w:val="left" w:pos="5"/>
              </w:tabs>
              <w:rPr>
                <w:rFonts w:ascii="Arial" w:hAnsi="Arial" w:cs="Arial"/>
                <w:sz w:val="22"/>
                <w:szCs w:val="22"/>
                <w:lang w:val="en-US"/>
              </w:rPr>
            </w:pPr>
          </w:p>
        </w:tc>
        <w:tc>
          <w:tcPr>
            <w:tcW w:w="6947" w:type="dxa"/>
            <w:tcBorders>
              <w:top w:val="single" w:sz="6" w:space="0" w:color="auto"/>
              <w:left w:val="single" w:sz="6" w:space="0" w:color="auto"/>
              <w:bottom w:val="single" w:sz="6" w:space="0" w:color="auto"/>
              <w:right w:val="single" w:sz="6" w:space="0" w:color="auto"/>
            </w:tcBorders>
          </w:tcPr>
          <w:p w14:paraId="4B5840D4" w14:textId="77777777" w:rsidR="00FE080B" w:rsidRPr="007F34BB" w:rsidRDefault="00FE080B" w:rsidP="0051187A">
            <w:pPr>
              <w:tabs>
                <w:tab w:val="left" w:pos="5"/>
              </w:tabs>
              <w:rPr>
                <w:rFonts w:ascii="Arial" w:hAnsi="Arial" w:cs="Arial"/>
                <w:sz w:val="22"/>
                <w:szCs w:val="22"/>
                <w:lang w:val="en-US"/>
              </w:rPr>
            </w:pPr>
            <w:r w:rsidRPr="007F34BB">
              <w:rPr>
                <w:rFonts w:ascii="Arial" w:hAnsi="Arial" w:cs="Arial"/>
                <w:sz w:val="22"/>
                <w:szCs w:val="22"/>
                <w:lang w:val="en-US"/>
              </w:rPr>
              <w:t xml:space="preserve">Associate Medical Director </w:t>
            </w:r>
          </w:p>
        </w:tc>
      </w:tr>
      <w:tr w:rsidR="00FE080B" w:rsidRPr="007F34BB" w14:paraId="4E146CC5" w14:textId="77777777" w:rsidTr="00553FDA">
        <w:tc>
          <w:tcPr>
            <w:tcW w:w="2551" w:type="dxa"/>
            <w:tcBorders>
              <w:top w:val="single" w:sz="6" w:space="0" w:color="auto"/>
              <w:left w:val="single" w:sz="6" w:space="0" w:color="auto"/>
              <w:bottom w:val="single" w:sz="6" w:space="0" w:color="auto"/>
              <w:right w:val="single" w:sz="6" w:space="0" w:color="auto"/>
            </w:tcBorders>
          </w:tcPr>
          <w:p w14:paraId="293BEAEA"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Reports to:</w:t>
            </w:r>
          </w:p>
        </w:tc>
        <w:tc>
          <w:tcPr>
            <w:tcW w:w="6947" w:type="dxa"/>
            <w:tcBorders>
              <w:top w:val="single" w:sz="6" w:space="0" w:color="auto"/>
              <w:left w:val="single" w:sz="6" w:space="0" w:color="auto"/>
              <w:bottom w:val="single" w:sz="6" w:space="0" w:color="auto"/>
              <w:right w:val="single" w:sz="6" w:space="0" w:color="auto"/>
            </w:tcBorders>
          </w:tcPr>
          <w:p w14:paraId="7AAFD53E" w14:textId="77777777" w:rsidR="00FE080B" w:rsidRPr="007F34BB" w:rsidRDefault="00FE080B" w:rsidP="008F7324">
            <w:pPr>
              <w:pStyle w:val="p12"/>
              <w:ind w:left="0"/>
              <w:rPr>
                <w:rFonts w:ascii="Arial" w:hAnsi="Arial" w:cs="Arial"/>
                <w:sz w:val="22"/>
                <w:szCs w:val="22"/>
                <w:lang w:val="en-US"/>
              </w:rPr>
            </w:pPr>
            <w:r w:rsidRPr="007F34BB">
              <w:rPr>
                <w:rFonts w:ascii="Arial" w:hAnsi="Arial" w:cs="Arial"/>
                <w:sz w:val="22"/>
                <w:szCs w:val="22"/>
                <w:lang w:val="en-US"/>
              </w:rPr>
              <w:t xml:space="preserve">Clinical Director for Specialist </w:t>
            </w:r>
            <w:r w:rsidR="004D15DD" w:rsidRPr="007F34BB">
              <w:rPr>
                <w:rFonts w:ascii="Arial" w:hAnsi="Arial" w:cs="Arial"/>
                <w:sz w:val="22"/>
                <w:szCs w:val="22"/>
                <w:lang w:val="en-US"/>
              </w:rPr>
              <w:t>S</w:t>
            </w:r>
            <w:r w:rsidR="004D15DD">
              <w:rPr>
                <w:rFonts w:ascii="Arial" w:hAnsi="Arial" w:cs="Arial"/>
                <w:sz w:val="22"/>
                <w:szCs w:val="22"/>
                <w:lang w:val="en-US"/>
              </w:rPr>
              <w:t xml:space="preserve">urgery </w:t>
            </w:r>
            <w:r w:rsidRPr="007F34BB">
              <w:rPr>
                <w:rFonts w:ascii="Arial" w:hAnsi="Arial" w:cs="Arial"/>
                <w:sz w:val="22"/>
                <w:szCs w:val="22"/>
                <w:lang w:val="en-US"/>
              </w:rPr>
              <w:t xml:space="preserve">and Clinical Leader for </w:t>
            </w:r>
            <w:r w:rsidR="00A71B13">
              <w:rPr>
                <w:rFonts w:ascii="Arial" w:hAnsi="Arial" w:cs="Arial"/>
                <w:sz w:val="22"/>
                <w:szCs w:val="22"/>
                <w:lang w:val="en-US"/>
              </w:rPr>
              <w:t>Ophthalmology</w:t>
            </w:r>
          </w:p>
          <w:p w14:paraId="46949B3E" w14:textId="77777777" w:rsidR="00FE080B" w:rsidRPr="007F34BB" w:rsidRDefault="00FE080B" w:rsidP="008F7324">
            <w:pPr>
              <w:tabs>
                <w:tab w:val="left" w:pos="5"/>
              </w:tabs>
              <w:rPr>
                <w:rFonts w:ascii="Arial" w:hAnsi="Arial" w:cs="Arial"/>
                <w:sz w:val="22"/>
                <w:szCs w:val="22"/>
                <w:lang w:val="en-US"/>
              </w:rPr>
            </w:pPr>
          </w:p>
        </w:tc>
      </w:tr>
      <w:tr w:rsidR="00FE080B" w:rsidRPr="007F34BB" w14:paraId="0BE10054" w14:textId="77777777" w:rsidTr="00553FDA">
        <w:tc>
          <w:tcPr>
            <w:tcW w:w="2551" w:type="dxa"/>
            <w:tcBorders>
              <w:top w:val="single" w:sz="6" w:space="0" w:color="auto"/>
              <w:left w:val="single" w:sz="6" w:space="0" w:color="auto"/>
              <w:bottom w:val="single" w:sz="6" w:space="0" w:color="auto"/>
              <w:right w:val="single" w:sz="6" w:space="0" w:color="auto"/>
            </w:tcBorders>
          </w:tcPr>
          <w:p w14:paraId="009D93D8"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Key Tasks:</w:t>
            </w:r>
          </w:p>
        </w:tc>
        <w:tc>
          <w:tcPr>
            <w:tcW w:w="6947" w:type="dxa"/>
            <w:tcBorders>
              <w:top w:val="single" w:sz="6" w:space="0" w:color="auto"/>
              <w:left w:val="single" w:sz="6" w:space="0" w:color="auto"/>
              <w:bottom w:val="single" w:sz="6" w:space="0" w:color="auto"/>
              <w:right w:val="single" w:sz="6" w:space="0" w:color="auto"/>
            </w:tcBorders>
          </w:tcPr>
          <w:p w14:paraId="383D6384" w14:textId="77777777" w:rsidR="00FE080B" w:rsidRPr="007F34BB" w:rsidRDefault="00FE080B" w:rsidP="008F7324">
            <w:pPr>
              <w:pStyle w:val="p15"/>
              <w:tabs>
                <w:tab w:val="clear" w:pos="3634"/>
              </w:tabs>
              <w:ind w:left="0" w:firstLine="0"/>
              <w:rPr>
                <w:rFonts w:ascii="Arial" w:hAnsi="Arial" w:cs="Arial"/>
                <w:sz w:val="22"/>
                <w:szCs w:val="22"/>
                <w:lang w:val="en-US"/>
              </w:rPr>
            </w:pPr>
            <w:r w:rsidRPr="007F34BB">
              <w:rPr>
                <w:rFonts w:ascii="Arial" w:hAnsi="Arial" w:cs="Arial"/>
                <w:sz w:val="22"/>
                <w:szCs w:val="22"/>
                <w:lang w:val="en-US"/>
              </w:rPr>
              <w:t xml:space="preserve">Maintenance of the highest clinical standards </w:t>
            </w:r>
            <w:r w:rsidR="0051187A">
              <w:rPr>
                <w:rFonts w:ascii="Arial" w:hAnsi="Arial" w:cs="Arial"/>
                <w:sz w:val="22"/>
                <w:szCs w:val="22"/>
                <w:lang w:val="en-US"/>
              </w:rPr>
              <w:t xml:space="preserve">in the </w:t>
            </w:r>
            <w:r w:rsidRPr="007F34BB">
              <w:rPr>
                <w:rFonts w:ascii="Arial" w:hAnsi="Arial" w:cs="Arial"/>
                <w:sz w:val="22"/>
                <w:szCs w:val="22"/>
                <w:lang w:val="en-US"/>
              </w:rPr>
              <w:t xml:space="preserve">management of </w:t>
            </w:r>
            <w:r w:rsidR="0051187A">
              <w:rPr>
                <w:rFonts w:ascii="Arial" w:hAnsi="Arial" w:cs="Arial"/>
                <w:sz w:val="22"/>
                <w:szCs w:val="22"/>
                <w:lang w:val="en-US"/>
              </w:rPr>
              <w:t>Op</w:t>
            </w:r>
            <w:r w:rsidR="003C0D98">
              <w:rPr>
                <w:rFonts w:ascii="Arial" w:hAnsi="Arial" w:cs="Arial"/>
                <w:sz w:val="22"/>
                <w:szCs w:val="22"/>
                <w:lang w:val="en-US"/>
              </w:rPr>
              <w:t>h</w:t>
            </w:r>
            <w:r w:rsidR="0051187A">
              <w:rPr>
                <w:rFonts w:ascii="Arial" w:hAnsi="Arial" w:cs="Arial"/>
                <w:sz w:val="22"/>
                <w:szCs w:val="22"/>
                <w:lang w:val="en-US"/>
              </w:rPr>
              <w:t>thalmology</w:t>
            </w:r>
            <w:r w:rsidRPr="007F34BB">
              <w:rPr>
                <w:rFonts w:ascii="Arial" w:hAnsi="Arial" w:cs="Arial"/>
                <w:sz w:val="22"/>
                <w:szCs w:val="22"/>
                <w:lang w:val="en-US"/>
              </w:rPr>
              <w:t xml:space="preserve"> new and follow-up outpatients and </w:t>
            </w:r>
            <w:r w:rsidR="0051187A">
              <w:rPr>
                <w:rFonts w:ascii="Arial" w:hAnsi="Arial" w:cs="Arial"/>
                <w:sz w:val="22"/>
                <w:szCs w:val="22"/>
                <w:lang w:val="en-US"/>
              </w:rPr>
              <w:t>delivery of treatment</w:t>
            </w:r>
            <w:r w:rsidRPr="007F34BB">
              <w:rPr>
                <w:rFonts w:ascii="Arial" w:hAnsi="Arial" w:cs="Arial"/>
                <w:sz w:val="22"/>
                <w:szCs w:val="22"/>
                <w:lang w:val="en-US"/>
              </w:rPr>
              <w:t>.</w:t>
            </w:r>
          </w:p>
          <w:p w14:paraId="261F9294" w14:textId="77777777" w:rsidR="00FE080B" w:rsidRPr="007F34BB" w:rsidRDefault="00FE080B" w:rsidP="008F7324">
            <w:pPr>
              <w:rPr>
                <w:rFonts w:ascii="Arial" w:hAnsi="Arial" w:cs="Arial"/>
                <w:sz w:val="22"/>
                <w:szCs w:val="22"/>
                <w:lang w:val="en-US"/>
              </w:rPr>
            </w:pPr>
          </w:p>
          <w:p w14:paraId="2446EB9E" w14:textId="77777777" w:rsidR="00FE080B" w:rsidRPr="007F34BB" w:rsidRDefault="00FE080B" w:rsidP="008F7324">
            <w:pPr>
              <w:pStyle w:val="p15"/>
              <w:tabs>
                <w:tab w:val="clear" w:pos="3634"/>
              </w:tabs>
              <w:ind w:left="0" w:firstLine="0"/>
              <w:rPr>
                <w:rFonts w:ascii="Arial" w:hAnsi="Arial" w:cs="Arial"/>
                <w:sz w:val="22"/>
                <w:szCs w:val="22"/>
                <w:lang w:val="en-US"/>
              </w:rPr>
            </w:pPr>
            <w:r w:rsidRPr="007F34BB">
              <w:rPr>
                <w:rFonts w:ascii="Arial" w:hAnsi="Arial" w:cs="Arial"/>
                <w:sz w:val="22"/>
                <w:szCs w:val="22"/>
                <w:lang w:val="en-US"/>
              </w:rPr>
              <w:t xml:space="preserve">Teaching and training of </w:t>
            </w:r>
            <w:r w:rsidR="0051187A">
              <w:rPr>
                <w:rFonts w:ascii="Arial" w:hAnsi="Arial" w:cs="Arial"/>
                <w:sz w:val="22"/>
                <w:szCs w:val="22"/>
                <w:lang w:val="en-US"/>
              </w:rPr>
              <w:t>junior staff, medical students and other healthcare professionals.</w:t>
            </w:r>
          </w:p>
          <w:p w14:paraId="4FC9DA8C" w14:textId="77777777" w:rsidR="00FE080B" w:rsidRPr="007F34BB" w:rsidRDefault="00FE080B" w:rsidP="008F7324">
            <w:pPr>
              <w:pStyle w:val="p16"/>
              <w:tabs>
                <w:tab w:val="clear" w:pos="3634"/>
              </w:tabs>
              <w:ind w:left="0"/>
              <w:rPr>
                <w:rFonts w:ascii="Arial" w:hAnsi="Arial" w:cs="Arial"/>
                <w:sz w:val="22"/>
                <w:szCs w:val="22"/>
                <w:lang w:val="en-US"/>
              </w:rPr>
            </w:pPr>
          </w:p>
          <w:p w14:paraId="0DD21803" w14:textId="77777777" w:rsidR="00FE080B" w:rsidRPr="007F34BB" w:rsidRDefault="00FE080B" w:rsidP="008F7324">
            <w:pPr>
              <w:pStyle w:val="p15"/>
              <w:tabs>
                <w:tab w:val="clear" w:pos="3634"/>
              </w:tabs>
              <w:ind w:left="0" w:firstLine="0"/>
              <w:rPr>
                <w:rFonts w:ascii="Arial" w:hAnsi="Arial" w:cs="Arial"/>
                <w:sz w:val="22"/>
                <w:szCs w:val="22"/>
                <w:lang w:val="en-US"/>
              </w:rPr>
            </w:pPr>
            <w:r w:rsidRPr="007F34BB">
              <w:rPr>
                <w:rFonts w:ascii="Arial" w:hAnsi="Arial" w:cs="Arial"/>
                <w:sz w:val="22"/>
                <w:szCs w:val="22"/>
                <w:lang w:val="en-US"/>
              </w:rPr>
              <w:t>Commitment to ongoing CPD</w:t>
            </w:r>
          </w:p>
          <w:p w14:paraId="4FEFD4D3" w14:textId="77777777" w:rsidR="00FE080B" w:rsidRPr="007F34BB" w:rsidRDefault="00FE080B" w:rsidP="008F7324">
            <w:pPr>
              <w:pStyle w:val="p15"/>
              <w:tabs>
                <w:tab w:val="clear" w:pos="3634"/>
              </w:tabs>
              <w:ind w:left="0" w:firstLine="0"/>
              <w:rPr>
                <w:rFonts w:ascii="Arial" w:hAnsi="Arial" w:cs="Arial"/>
                <w:sz w:val="22"/>
                <w:szCs w:val="22"/>
                <w:lang w:val="en-US"/>
              </w:rPr>
            </w:pPr>
          </w:p>
          <w:p w14:paraId="3EC48329" w14:textId="77777777" w:rsidR="00FE080B" w:rsidRDefault="00FE080B" w:rsidP="008F7324">
            <w:pPr>
              <w:pStyle w:val="p16"/>
              <w:tabs>
                <w:tab w:val="clear" w:pos="3634"/>
              </w:tabs>
              <w:ind w:left="0"/>
              <w:rPr>
                <w:rFonts w:ascii="Arial" w:hAnsi="Arial" w:cs="Arial"/>
                <w:sz w:val="22"/>
                <w:szCs w:val="22"/>
                <w:lang w:val="en-US"/>
              </w:rPr>
            </w:pPr>
            <w:r w:rsidRPr="007F34BB">
              <w:rPr>
                <w:rFonts w:ascii="Arial" w:hAnsi="Arial" w:cs="Arial"/>
                <w:sz w:val="22"/>
                <w:szCs w:val="22"/>
                <w:lang w:val="en-US"/>
              </w:rPr>
              <w:t xml:space="preserve">To actively participate in both departmental and </w:t>
            </w:r>
            <w:r w:rsidR="0051187A">
              <w:rPr>
                <w:rFonts w:ascii="Arial" w:hAnsi="Arial" w:cs="Arial"/>
                <w:sz w:val="22"/>
                <w:szCs w:val="22"/>
                <w:lang w:val="en-US"/>
              </w:rPr>
              <w:t xml:space="preserve">NHS </w:t>
            </w:r>
            <w:proofErr w:type="spellStart"/>
            <w:r w:rsidR="0051187A">
              <w:rPr>
                <w:rFonts w:ascii="Arial" w:hAnsi="Arial" w:cs="Arial"/>
                <w:sz w:val="22"/>
                <w:szCs w:val="22"/>
                <w:lang w:val="en-US"/>
              </w:rPr>
              <w:t>Tayside</w:t>
            </w:r>
            <w:proofErr w:type="spellEnd"/>
            <w:r w:rsidR="0051187A">
              <w:rPr>
                <w:rFonts w:ascii="Arial" w:hAnsi="Arial" w:cs="Arial"/>
                <w:sz w:val="22"/>
                <w:szCs w:val="22"/>
                <w:lang w:val="en-US"/>
              </w:rPr>
              <w:t xml:space="preserve"> clinical g</w:t>
            </w:r>
            <w:r w:rsidR="0051187A" w:rsidRPr="007F34BB">
              <w:rPr>
                <w:rFonts w:ascii="Arial" w:hAnsi="Arial" w:cs="Arial"/>
                <w:sz w:val="22"/>
                <w:szCs w:val="22"/>
                <w:lang w:val="en-US"/>
              </w:rPr>
              <w:t>overnance</w:t>
            </w:r>
            <w:r w:rsidR="00994661">
              <w:rPr>
                <w:rFonts w:ascii="Arial" w:hAnsi="Arial" w:cs="Arial"/>
                <w:sz w:val="22"/>
                <w:szCs w:val="22"/>
                <w:lang w:val="en-US"/>
              </w:rPr>
              <w:t xml:space="preserve">, </w:t>
            </w:r>
            <w:r w:rsidR="00994661" w:rsidRPr="007F34BB">
              <w:rPr>
                <w:rFonts w:ascii="Arial" w:hAnsi="Arial" w:cs="Arial"/>
                <w:sz w:val="22"/>
                <w:szCs w:val="22"/>
                <w:lang w:val="en-US"/>
              </w:rPr>
              <w:t xml:space="preserve">audit </w:t>
            </w:r>
            <w:r w:rsidR="00994661">
              <w:rPr>
                <w:rFonts w:ascii="Arial" w:hAnsi="Arial" w:cs="Arial"/>
                <w:sz w:val="22"/>
                <w:szCs w:val="22"/>
                <w:lang w:val="en-US"/>
              </w:rPr>
              <w:t>and</w:t>
            </w:r>
            <w:r w:rsidR="0051187A">
              <w:rPr>
                <w:rFonts w:ascii="Arial" w:hAnsi="Arial" w:cs="Arial"/>
                <w:sz w:val="22"/>
                <w:szCs w:val="22"/>
                <w:lang w:val="en-US"/>
              </w:rPr>
              <w:t xml:space="preserve"> </w:t>
            </w:r>
            <w:r w:rsidR="00A71B13">
              <w:rPr>
                <w:rFonts w:ascii="Arial" w:hAnsi="Arial" w:cs="Arial"/>
                <w:sz w:val="22"/>
                <w:szCs w:val="22"/>
                <w:lang w:val="en-US"/>
              </w:rPr>
              <w:t>management</w:t>
            </w:r>
            <w:r w:rsidR="0051187A">
              <w:rPr>
                <w:rFonts w:ascii="Arial" w:hAnsi="Arial" w:cs="Arial"/>
                <w:sz w:val="22"/>
                <w:szCs w:val="22"/>
                <w:lang w:val="en-US"/>
              </w:rPr>
              <w:t xml:space="preserve"> of safety and risk</w:t>
            </w:r>
            <w:r w:rsidR="00994661">
              <w:rPr>
                <w:rFonts w:ascii="Arial" w:hAnsi="Arial" w:cs="Arial"/>
                <w:sz w:val="22"/>
                <w:szCs w:val="22"/>
                <w:lang w:val="en-US"/>
              </w:rPr>
              <w:t>.</w:t>
            </w:r>
          </w:p>
          <w:p w14:paraId="13E893F0" w14:textId="77777777" w:rsidR="00994661" w:rsidRPr="007F34BB" w:rsidRDefault="00994661" w:rsidP="008F7324">
            <w:pPr>
              <w:pStyle w:val="p16"/>
              <w:tabs>
                <w:tab w:val="clear" w:pos="3634"/>
              </w:tabs>
              <w:ind w:left="0"/>
              <w:rPr>
                <w:rFonts w:ascii="Arial" w:hAnsi="Arial" w:cs="Arial"/>
                <w:sz w:val="22"/>
                <w:szCs w:val="22"/>
                <w:lang w:val="en-US"/>
              </w:rPr>
            </w:pPr>
          </w:p>
          <w:p w14:paraId="5C802212" w14:textId="77777777" w:rsidR="00FE080B" w:rsidRDefault="00994661" w:rsidP="00994661">
            <w:pPr>
              <w:pStyle w:val="p16"/>
              <w:tabs>
                <w:tab w:val="clear" w:pos="3634"/>
              </w:tabs>
              <w:ind w:left="0"/>
              <w:rPr>
                <w:rFonts w:ascii="Arial" w:hAnsi="Arial" w:cs="Arial"/>
                <w:sz w:val="22"/>
                <w:szCs w:val="22"/>
                <w:lang w:val="en-US"/>
              </w:rPr>
            </w:pPr>
            <w:r w:rsidRPr="007F34BB">
              <w:rPr>
                <w:rFonts w:ascii="Arial" w:hAnsi="Arial" w:cs="Arial"/>
                <w:sz w:val="22"/>
                <w:szCs w:val="22"/>
                <w:lang w:val="en-US"/>
              </w:rPr>
              <w:t xml:space="preserve">To actively participate in </w:t>
            </w:r>
            <w:r>
              <w:rPr>
                <w:rFonts w:ascii="Arial" w:hAnsi="Arial" w:cs="Arial"/>
                <w:sz w:val="22"/>
                <w:szCs w:val="22"/>
                <w:lang w:val="en-US"/>
              </w:rPr>
              <w:t xml:space="preserve">NHS </w:t>
            </w:r>
            <w:proofErr w:type="spellStart"/>
            <w:r>
              <w:rPr>
                <w:rFonts w:ascii="Arial" w:hAnsi="Arial" w:cs="Arial"/>
                <w:sz w:val="22"/>
                <w:szCs w:val="22"/>
                <w:lang w:val="en-US"/>
              </w:rPr>
              <w:t>Tayside</w:t>
            </w:r>
            <w:proofErr w:type="spellEnd"/>
            <w:r>
              <w:rPr>
                <w:rFonts w:ascii="Arial" w:hAnsi="Arial" w:cs="Arial"/>
                <w:sz w:val="22"/>
                <w:szCs w:val="22"/>
                <w:lang w:val="en-US"/>
              </w:rPr>
              <w:t xml:space="preserve"> on call service.</w:t>
            </w:r>
          </w:p>
          <w:p w14:paraId="3AA7FC1C" w14:textId="77777777" w:rsidR="00994661" w:rsidRPr="007F34BB" w:rsidRDefault="00994661" w:rsidP="00994661">
            <w:pPr>
              <w:pStyle w:val="p16"/>
              <w:tabs>
                <w:tab w:val="clear" w:pos="3634"/>
              </w:tabs>
              <w:ind w:left="0"/>
              <w:rPr>
                <w:rFonts w:ascii="Arial" w:hAnsi="Arial" w:cs="Arial"/>
                <w:sz w:val="22"/>
                <w:szCs w:val="22"/>
                <w:lang w:val="en-US"/>
              </w:rPr>
            </w:pPr>
          </w:p>
          <w:p w14:paraId="597F8368"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To have responsibility for ensuring active participation in continuing medical education (CME).</w:t>
            </w:r>
          </w:p>
        </w:tc>
      </w:tr>
    </w:tbl>
    <w:p w14:paraId="51D65E4C" w14:textId="77777777" w:rsidR="00FE080B" w:rsidRDefault="00FE080B">
      <w:pPr>
        <w:pStyle w:val="Footer"/>
        <w:tabs>
          <w:tab w:val="clear" w:pos="4819"/>
          <w:tab w:val="clear" w:pos="9071"/>
        </w:tabs>
        <w:jc w:val="center"/>
        <w:rPr>
          <w:rFonts w:ascii="Arial" w:hAnsi="Arial" w:cs="Arial"/>
          <w:b/>
          <w:sz w:val="24"/>
        </w:rPr>
      </w:pPr>
    </w:p>
    <w:p w14:paraId="27EC63E6" w14:textId="77777777" w:rsidR="00FE080B" w:rsidRDefault="00FE080B">
      <w:pPr>
        <w:rPr>
          <w:rFonts w:ascii="Arial" w:hAnsi="Arial" w:cs="Arial"/>
          <w:b/>
          <w:sz w:val="24"/>
        </w:rPr>
      </w:pPr>
      <w:r>
        <w:rPr>
          <w:rFonts w:ascii="Arial" w:hAnsi="Arial" w:cs="Arial"/>
          <w:b/>
          <w:sz w:val="24"/>
        </w:rPr>
        <w:br w:type="page"/>
      </w:r>
    </w:p>
    <w:p w14:paraId="32C143AD" w14:textId="77777777" w:rsidR="00CB2D1B" w:rsidRPr="00553FDA" w:rsidRDefault="00CB2D1B" w:rsidP="00CB2D1B">
      <w:pPr>
        <w:pStyle w:val="t19"/>
        <w:tabs>
          <w:tab w:val="left" w:pos="2313"/>
          <w:tab w:val="right" w:pos="9677"/>
        </w:tabs>
        <w:ind w:right="-180"/>
        <w:rPr>
          <w:rFonts w:ascii="Arial" w:hAnsi="Arial" w:cs="Arial"/>
          <w:b/>
          <w:sz w:val="22"/>
          <w:szCs w:val="22"/>
          <w:lang w:val="en-US"/>
        </w:rPr>
      </w:pPr>
      <w:r w:rsidRPr="00553FDA">
        <w:rPr>
          <w:rFonts w:ascii="Arial" w:hAnsi="Arial" w:cs="Arial"/>
          <w:b/>
          <w:sz w:val="22"/>
          <w:szCs w:val="22"/>
          <w:lang w:val="en-US"/>
        </w:rPr>
        <w:lastRenderedPageBreak/>
        <w:t>SECTION 2</w:t>
      </w:r>
      <w:r w:rsidRPr="00553FDA">
        <w:rPr>
          <w:rFonts w:ascii="Arial" w:hAnsi="Arial" w:cs="Arial"/>
          <w:b/>
          <w:sz w:val="22"/>
          <w:szCs w:val="22"/>
          <w:lang w:val="en-US"/>
        </w:rPr>
        <w:tab/>
        <w:t>Person Specification</w:t>
      </w:r>
    </w:p>
    <w:p w14:paraId="3B4E0483" w14:textId="77777777" w:rsidR="00470C77" w:rsidRPr="00470C77" w:rsidRDefault="00470C77" w:rsidP="00470C77">
      <w:pPr>
        <w:jc w:val="both"/>
        <w:rPr>
          <w:rFonts w:ascii="Arial" w:hAnsi="Arial" w:cs="Arial"/>
          <w:sz w:val="22"/>
          <w:szCs w:val="22"/>
          <w:u w:val="single"/>
        </w:rPr>
      </w:pPr>
    </w:p>
    <w:p w14:paraId="3B0FE610" w14:textId="77777777" w:rsidR="00470C77" w:rsidRPr="00470C77" w:rsidRDefault="00470C77" w:rsidP="00470C77">
      <w:pPr>
        <w:jc w:val="both"/>
        <w:rPr>
          <w:rFonts w:ascii="Arial" w:hAnsi="Arial" w:cs="Arial"/>
          <w:sz w:val="22"/>
          <w:szCs w:val="22"/>
        </w:rPr>
      </w:pPr>
      <w:r w:rsidRPr="00470C77">
        <w:rPr>
          <w:rFonts w:ascii="Arial" w:hAnsi="Arial" w:cs="Arial"/>
          <w:sz w:val="22"/>
          <w:szCs w:val="22"/>
        </w:rPr>
        <w:t>NHS Tayside is committed to the principle of equality of opportunity in employment and accordingly its advertising and recruitment literature will not imply that there is a preference for any one group of applicants, e.g. by the use of discriminatory job titles or material depicting or describing certain sexual or racial groups.</w:t>
      </w:r>
    </w:p>
    <w:p w14:paraId="6BF9D0CC" w14:textId="77777777" w:rsidR="00470C77" w:rsidRPr="00470C77" w:rsidRDefault="00470C77" w:rsidP="00470C77">
      <w:pPr>
        <w:jc w:val="both"/>
        <w:rPr>
          <w:rFonts w:ascii="Arial" w:hAnsi="Arial" w:cs="Arial"/>
          <w:sz w:val="22"/>
          <w:szCs w:val="22"/>
        </w:rPr>
      </w:pPr>
    </w:p>
    <w:p w14:paraId="69CC0BE8" w14:textId="77777777" w:rsidR="00470C77" w:rsidRPr="00470C77" w:rsidRDefault="00470C77" w:rsidP="00470C77">
      <w:pPr>
        <w:jc w:val="both"/>
        <w:rPr>
          <w:rFonts w:ascii="Arial" w:hAnsi="Arial" w:cs="Arial"/>
          <w:sz w:val="22"/>
          <w:szCs w:val="22"/>
        </w:rPr>
      </w:pPr>
      <w:r w:rsidRPr="00470C77">
        <w:rPr>
          <w:rFonts w:ascii="Arial" w:hAnsi="Arial" w:cs="Arial"/>
          <w:sz w:val="22"/>
          <w:szCs w:val="22"/>
        </w:rPr>
        <w:t xml:space="preserve">In general, the </w:t>
      </w:r>
      <w:r w:rsidR="00A71B13" w:rsidRPr="00470C77">
        <w:rPr>
          <w:rFonts w:ascii="Arial" w:hAnsi="Arial" w:cs="Arial"/>
          <w:sz w:val="22"/>
          <w:szCs w:val="22"/>
        </w:rPr>
        <w:t>short listing</w:t>
      </w:r>
      <w:r w:rsidRPr="00470C77">
        <w:rPr>
          <w:rFonts w:ascii="Arial" w:hAnsi="Arial" w:cs="Arial"/>
          <w:sz w:val="22"/>
          <w:szCs w:val="22"/>
        </w:rPr>
        <w:t xml:space="preserve"> process will be conducted so as to give all candidates equal consideration against defined selection criteria.  The following criteria will, therefore, be applied equally to all candidates irrespective of age, sex, religion, ethnic origin or disability and avoiding judgements on the basis of assumptions or stereotypes.</w:t>
      </w:r>
    </w:p>
    <w:p w14:paraId="53F1AF67" w14:textId="77777777" w:rsidR="002D2288" w:rsidRDefault="002D2288" w:rsidP="00470C77">
      <w:pPr>
        <w:rPr>
          <w:rFonts w:ascii="Arial" w:hAnsi="Arial" w:cs="Arial"/>
          <w:b/>
          <w:sz w:val="22"/>
          <w:szCs w:val="22"/>
          <w:lang w:val="en-US"/>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gridCol w:w="2977"/>
        <w:gridCol w:w="2126"/>
      </w:tblGrid>
      <w:tr w:rsidR="001659FE" w:rsidRPr="00A00013" w14:paraId="478B18F8" w14:textId="77777777" w:rsidTr="00D324C1">
        <w:trPr>
          <w:trHeight w:val="946"/>
        </w:trPr>
        <w:tc>
          <w:tcPr>
            <w:tcW w:w="2410" w:type="dxa"/>
            <w:shd w:val="clear" w:color="auto" w:fill="BFBFBF"/>
          </w:tcPr>
          <w:p w14:paraId="79E2E060" w14:textId="77777777" w:rsidR="001659FE" w:rsidRPr="00A00013" w:rsidRDefault="001659FE" w:rsidP="00D324C1">
            <w:pPr>
              <w:tabs>
                <w:tab w:val="left" w:pos="2700"/>
                <w:tab w:val="left" w:pos="6750"/>
              </w:tabs>
              <w:rPr>
                <w:rFonts w:ascii="Arial" w:hAnsi="Arial" w:cs="Arial"/>
              </w:rPr>
            </w:pPr>
          </w:p>
          <w:p w14:paraId="0FC6BA8A" w14:textId="77777777" w:rsidR="001659FE" w:rsidRPr="00A00013" w:rsidRDefault="001659FE" w:rsidP="00D324C1">
            <w:pPr>
              <w:tabs>
                <w:tab w:val="left" w:pos="2700"/>
                <w:tab w:val="left" w:pos="6750"/>
              </w:tabs>
              <w:rPr>
                <w:rFonts w:ascii="Arial" w:hAnsi="Arial" w:cs="Arial"/>
                <w:b/>
              </w:rPr>
            </w:pPr>
            <w:r w:rsidRPr="00A00013">
              <w:rPr>
                <w:rFonts w:ascii="Arial" w:hAnsi="Arial" w:cs="Arial"/>
                <w:b/>
              </w:rPr>
              <w:t>CRITERIA</w:t>
            </w:r>
          </w:p>
        </w:tc>
        <w:tc>
          <w:tcPr>
            <w:tcW w:w="3260" w:type="dxa"/>
            <w:shd w:val="clear" w:color="auto" w:fill="BFBFBF"/>
          </w:tcPr>
          <w:p w14:paraId="55EEF6C1" w14:textId="77777777" w:rsidR="001659FE" w:rsidRPr="00A00013" w:rsidRDefault="001659FE" w:rsidP="00D324C1">
            <w:pPr>
              <w:tabs>
                <w:tab w:val="left" w:pos="2700"/>
                <w:tab w:val="left" w:pos="6750"/>
              </w:tabs>
              <w:rPr>
                <w:rFonts w:ascii="Arial" w:hAnsi="Arial" w:cs="Arial"/>
              </w:rPr>
            </w:pPr>
          </w:p>
          <w:p w14:paraId="4B7D33E9" w14:textId="77777777" w:rsidR="001659FE" w:rsidRPr="00A00013" w:rsidRDefault="001659FE" w:rsidP="00D324C1">
            <w:pPr>
              <w:tabs>
                <w:tab w:val="left" w:pos="2700"/>
                <w:tab w:val="left" w:pos="6750"/>
              </w:tabs>
              <w:rPr>
                <w:rFonts w:ascii="Arial" w:hAnsi="Arial" w:cs="Arial"/>
                <w:b/>
              </w:rPr>
            </w:pPr>
            <w:r w:rsidRPr="00A00013">
              <w:rPr>
                <w:rFonts w:ascii="Arial" w:hAnsi="Arial" w:cs="Arial"/>
                <w:b/>
              </w:rPr>
              <w:t>ESSENTIAL</w:t>
            </w:r>
          </w:p>
        </w:tc>
        <w:tc>
          <w:tcPr>
            <w:tcW w:w="2977" w:type="dxa"/>
            <w:shd w:val="clear" w:color="auto" w:fill="BFBFBF"/>
          </w:tcPr>
          <w:p w14:paraId="1D3D5DC5" w14:textId="77777777" w:rsidR="001659FE" w:rsidRPr="00A00013" w:rsidRDefault="001659FE" w:rsidP="00D324C1">
            <w:pPr>
              <w:tabs>
                <w:tab w:val="left" w:pos="2700"/>
                <w:tab w:val="left" w:pos="6750"/>
              </w:tabs>
              <w:rPr>
                <w:rFonts w:ascii="Arial" w:hAnsi="Arial" w:cs="Arial"/>
              </w:rPr>
            </w:pPr>
          </w:p>
          <w:p w14:paraId="5643062A" w14:textId="77777777" w:rsidR="001659FE" w:rsidRPr="00A00013" w:rsidRDefault="001659FE" w:rsidP="00D324C1">
            <w:pPr>
              <w:tabs>
                <w:tab w:val="left" w:pos="2700"/>
                <w:tab w:val="left" w:pos="6750"/>
              </w:tabs>
              <w:rPr>
                <w:rFonts w:ascii="Arial" w:hAnsi="Arial" w:cs="Arial"/>
                <w:b/>
              </w:rPr>
            </w:pPr>
            <w:r w:rsidRPr="00A00013">
              <w:rPr>
                <w:rFonts w:ascii="Arial" w:hAnsi="Arial" w:cs="Arial"/>
                <w:b/>
              </w:rPr>
              <w:t>DESIRABLE</w:t>
            </w:r>
          </w:p>
        </w:tc>
        <w:tc>
          <w:tcPr>
            <w:tcW w:w="2126" w:type="dxa"/>
            <w:shd w:val="clear" w:color="auto" w:fill="BFBFBF"/>
          </w:tcPr>
          <w:p w14:paraId="64504A8E" w14:textId="77777777" w:rsidR="001659FE" w:rsidRPr="00A00013" w:rsidRDefault="001659FE" w:rsidP="00D324C1">
            <w:pPr>
              <w:tabs>
                <w:tab w:val="left" w:pos="2700"/>
                <w:tab w:val="left" w:pos="6750"/>
              </w:tabs>
              <w:rPr>
                <w:rFonts w:ascii="Arial" w:hAnsi="Arial" w:cs="Arial"/>
                <w:b/>
              </w:rPr>
            </w:pPr>
          </w:p>
          <w:p w14:paraId="7749067E" w14:textId="77777777" w:rsidR="001659FE" w:rsidRPr="00A00013" w:rsidRDefault="001659FE" w:rsidP="00D324C1">
            <w:pPr>
              <w:tabs>
                <w:tab w:val="left" w:pos="2700"/>
                <w:tab w:val="left" w:pos="6750"/>
              </w:tabs>
              <w:rPr>
                <w:rFonts w:ascii="Arial" w:hAnsi="Arial" w:cs="Arial"/>
                <w:b/>
              </w:rPr>
            </w:pPr>
            <w:r>
              <w:rPr>
                <w:rFonts w:ascii="Arial" w:hAnsi="Arial" w:cs="Arial"/>
                <w:b/>
              </w:rPr>
              <w:t>METHOD OF EVALUATION</w:t>
            </w:r>
          </w:p>
        </w:tc>
      </w:tr>
      <w:tr w:rsidR="001659FE" w:rsidRPr="00A00013" w14:paraId="5C0E3273" w14:textId="77777777" w:rsidTr="00D324C1">
        <w:tc>
          <w:tcPr>
            <w:tcW w:w="2410" w:type="dxa"/>
          </w:tcPr>
          <w:p w14:paraId="3E49AC0C" w14:textId="77777777" w:rsidR="001659FE" w:rsidRPr="00A00013" w:rsidRDefault="001659FE" w:rsidP="00D324C1">
            <w:pPr>
              <w:tabs>
                <w:tab w:val="left" w:pos="2700"/>
                <w:tab w:val="left" w:pos="6750"/>
              </w:tabs>
              <w:rPr>
                <w:rFonts w:ascii="Arial" w:hAnsi="Arial" w:cs="Arial"/>
                <w:b/>
              </w:rPr>
            </w:pPr>
            <w:r w:rsidRPr="00DC140F">
              <w:rPr>
                <w:rFonts w:ascii="Arial" w:hAnsi="Arial" w:cs="Arial"/>
                <w:b/>
              </w:rPr>
              <w:t>1.</w:t>
            </w:r>
            <w:r>
              <w:rPr>
                <w:rFonts w:ascii="Arial" w:hAnsi="Arial" w:cs="Arial"/>
                <w:b/>
              </w:rPr>
              <w:t xml:space="preserve"> QUALIFICATIONS</w:t>
            </w:r>
            <w:r w:rsidRPr="00A00013">
              <w:rPr>
                <w:rFonts w:ascii="Arial" w:hAnsi="Arial" w:cs="Arial"/>
                <w:b/>
              </w:rPr>
              <w:t>:</w:t>
            </w:r>
          </w:p>
          <w:p w14:paraId="2B5A2CEA" w14:textId="77777777" w:rsidR="001659FE" w:rsidRPr="00A00013" w:rsidRDefault="001659FE" w:rsidP="00D324C1">
            <w:pPr>
              <w:tabs>
                <w:tab w:val="left" w:pos="2700"/>
                <w:tab w:val="left" w:pos="6750"/>
              </w:tabs>
              <w:rPr>
                <w:rFonts w:ascii="Arial" w:hAnsi="Arial" w:cs="Arial"/>
                <w:b/>
              </w:rPr>
            </w:pPr>
          </w:p>
          <w:p w14:paraId="3D79DDB5" w14:textId="77777777" w:rsidR="001659FE" w:rsidRPr="00A00013" w:rsidRDefault="001659FE" w:rsidP="00D324C1">
            <w:pPr>
              <w:tabs>
                <w:tab w:val="left" w:pos="2700"/>
                <w:tab w:val="left" w:pos="6750"/>
              </w:tabs>
              <w:rPr>
                <w:rFonts w:ascii="Arial" w:hAnsi="Arial" w:cs="Arial"/>
                <w:b/>
              </w:rPr>
            </w:pPr>
          </w:p>
          <w:p w14:paraId="073B3449" w14:textId="77777777" w:rsidR="001659FE" w:rsidRDefault="001659FE" w:rsidP="00D324C1">
            <w:pPr>
              <w:tabs>
                <w:tab w:val="left" w:pos="2700"/>
                <w:tab w:val="left" w:pos="6750"/>
              </w:tabs>
              <w:rPr>
                <w:rFonts w:ascii="Arial" w:hAnsi="Arial" w:cs="Arial"/>
                <w:b/>
              </w:rPr>
            </w:pPr>
          </w:p>
          <w:p w14:paraId="05518B99" w14:textId="77777777" w:rsidR="001659FE" w:rsidRPr="00A00013" w:rsidRDefault="001659FE" w:rsidP="00D324C1">
            <w:pPr>
              <w:tabs>
                <w:tab w:val="left" w:pos="2700"/>
                <w:tab w:val="left" w:pos="6750"/>
              </w:tabs>
              <w:rPr>
                <w:rFonts w:ascii="Arial" w:hAnsi="Arial" w:cs="Arial"/>
                <w:b/>
              </w:rPr>
            </w:pPr>
          </w:p>
        </w:tc>
        <w:tc>
          <w:tcPr>
            <w:tcW w:w="3260" w:type="dxa"/>
          </w:tcPr>
          <w:p w14:paraId="24650D1A" w14:textId="77777777" w:rsidR="001659FE" w:rsidRPr="00470C77" w:rsidRDefault="001659FE" w:rsidP="00D324C1">
            <w:pPr>
              <w:rPr>
                <w:rFonts w:ascii="Arial" w:hAnsi="Arial" w:cs="Arial"/>
                <w:sz w:val="22"/>
                <w:szCs w:val="22"/>
              </w:rPr>
            </w:pPr>
            <w:r w:rsidRPr="00470C77">
              <w:rPr>
                <w:rFonts w:ascii="Arial" w:hAnsi="Arial" w:cs="Arial"/>
                <w:sz w:val="22"/>
                <w:szCs w:val="22"/>
              </w:rPr>
              <w:t xml:space="preserve">MBChB (or equivalent) </w:t>
            </w:r>
          </w:p>
          <w:p w14:paraId="53B471D7" w14:textId="77777777" w:rsidR="001659FE" w:rsidRPr="00470C77" w:rsidRDefault="001659FE" w:rsidP="00D324C1">
            <w:pPr>
              <w:rPr>
                <w:rFonts w:ascii="Arial" w:hAnsi="Arial" w:cs="Arial"/>
                <w:sz w:val="22"/>
                <w:szCs w:val="22"/>
              </w:rPr>
            </w:pPr>
            <w:proofErr w:type="spellStart"/>
            <w:r w:rsidRPr="00470C77">
              <w:rPr>
                <w:rFonts w:ascii="Arial" w:hAnsi="Arial" w:cs="Arial"/>
                <w:sz w:val="22"/>
                <w:szCs w:val="22"/>
              </w:rPr>
              <w:t>FRCOphth</w:t>
            </w:r>
            <w:proofErr w:type="spellEnd"/>
            <w:r w:rsidRPr="00470C77">
              <w:rPr>
                <w:rFonts w:ascii="Arial" w:hAnsi="Arial" w:cs="Arial"/>
                <w:sz w:val="22"/>
                <w:szCs w:val="22"/>
              </w:rPr>
              <w:t xml:space="preserve"> ( or equivalent)</w:t>
            </w:r>
          </w:p>
          <w:p w14:paraId="4C802550" w14:textId="77777777" w:rsidR="001659FE" w:rsidRPr="00470C77" w:rsidRDefault="001659FE" w:rsidP="00D324C1">
            <w:pPr>
              <w:rPr>
                <w:rFonts w:ascii="Arial" w:hAnsi="Arial" w:cs="Arial"/>
                <w:sz w:val="22"/>
                <w:szCs w:val="22"/>
              </w:rPr>
            </w:pPr>
          </w:p>
          <w:p w14:paraId="6B245097" w14:textId="77777777" w:rsidR="001659FE" w:rsidRPr="00D05EC8" w:rsidRDefault="001659FE" w:rsidP="00D324C1">
            <w:pPr>
              <w:spacing w:before="120" w:after="120"/>
              <w:rPr>
                <w:rFonts w:ascii="Arial" w:hAnsi="Arial" w:cs="Arial"/>
                <w:sz w:val="22"/>
              </w:rPr>
            </w:pPr>
            <w:r w:rsidRPr="00470C77">
              <w:rPr>
                <w:rFonts w:ascii="Arial" w:hAnsi="Arial" w:cs="Arial"/>
                <w:sz w:val="22"/>
                <w:szCs w:val="22"/>
              </w:rPr>
              <w:t>Applicants must be on GMC specialist register, eligible for entry on register or within 6 months of the anticipated award of CCT or CESR (CP) accreditation at the time of interview for the post and hold a current licence to practise</w:t>
            </w:r>
          </w:p>
        </w:tc>
        <w:tc>
          <w:tcPr>
            <w:tcW w:w="2977" w:type="dxa"/>
          </w:tcPr>
          <w:p w14:paraId="6B34AB96" w14:textId="77777777" w:rsidR="001659FE" w:rsidRPr="00D05EC8" w:rsidRDefault="001659FE" w:rsidP="00D324C1">
            <w:pPr>
              <w:rPr>
                <w:rFonts w:ascii="Arial" w:hAnsi="Arial" w:cs="Arial"/>
                <w:sz w:val="22"/>
              </w:rPr>
            </w:pPr>
            <w:r w:rsidRPr="00470C77">
              <w:rPr>
                <w:rFonts w:ascii="Arial" w:hAnsi="Arial" w:cs="Arial"/>
                <w:sz w:val="22"/>
                <w:szCs w:val="22"/>
              </w:rPr>
              <w:t xml:space="preserve">Additional postgraduate qualifications e.g. MD, PhD, </w:t>
            </w:r>
            <w:r>
              <w:rPr>
                <w:rFonts w:ascii="Arial" w:hAnsi="Arial" w:cs="Arial"/>
                <w:sz w:val="22"/>
                <w:szCs w:val="22"/>
              </w:rPr>
              <w:t>MRCP</w:t>
            </w:r>
          </w:p>
        </w:tc>
        <w:tc>
          <w:tcPr>
            <w:tcW w:w="2126" w:type="dxa"/>
          </w:tcPr>
          <w:p w14:paraId="5EA787B6" w14:textId="3DB406EF" w:rsidR="001659FE" w:rsidRPr="00A00013" w:rsidRDefault="001659FE" w:rsidP="00D324C1">
            <w:pPr>
              <w:tabs>
                <w:tab w:val="left" w:pos="2700"/>
                <w:tab w:val="left" w:pos="6750"/>
              </w:tabs>
              <w:rPr>
                <w:rFonts w:ascii="Arial" w:hAnsi="Arial" w:cs="Arial"/>
              </w:rPr>
            </w:pPr>
            <w:r>
              <w:rPr>
                <w:rFonts w:ascii="Arial" w:hAnsi="Arial" w:cs="Arial"/>
              </w:rPr>
              <w:t xml:space="preserve"> Interview</w:t>
            </w:r>
          </w:p>
        </w:tc>
      </w:tr>
      <w:tr w:rsidR="001659FE" w:rsidRPr="00A00013" w14:paraId="24D13C06" w14:textId="77777777" w:rsidTr="00D324C1">
        <w:tc>
          <w:tcPr>
            <w:tcW w:w="2410" w:type="dxa"/>
          </w:tcPr>
          <w:p w14:paraId="27B23DBF" w14:textId="77777777" w:rsidR="001659FE" w:rsidRPr="00A00013" w:rsidRDefault="001659FE" w:rsidP="00D324C1">
            <w:pPr>
              <w:tabs>
                <w:tab w:val="left" w:pos="2700"/>
                <w:tab w:val="left" w:pos="6750"/>
              </w:tabs>
              <w:rPr>
                <w:rFonts w:ascii="Arial" w:hAnsi="Arial" w:cs="Arial"/>
                <w:b/>
              </w:rPr>
            </w:pPr>
            <w:r w:rsidRPr="00DC140F">
              <w:rPr>
                <w:rFonts w:ascii="Arial" w:hAnsi="Arial" w:cs="Arial"/>
                <w:b/>
              </w:rPr>
              <w:t>2.</w:t>
            </w:r>
            <w:r>
              <w:rPr>
                <w:rFonts w:ascii="Arial" w:hAnsi="Arial" w:cs="Arial"/>
                <w:b/>
              </w:rPr>
              <w:t xml:space="preserve"> EXPERIENCE</w:t>
            </w:r>
            <w:r w:rsidRPr="00A00013">
              <w:rPr>
                <w:rFonts w:ascii="Arial" w:hAnsi="Arial" w:cs="Arial"/>
                <w:b/>
              </w:rPr>
              <w:t>:</w:t>
            </w:r>
          </w:p>
          <w:p w14:paraId="7BF7854D" w14:textId="77777777" w:rsidR="001659FE" w:rsidRDefault="001659FE" w:rsidP="00D324C1">
            <w:pPr>
              <w:tabs>
                <w:tab w:val="left" w:pos="2700"/>
                <w:tab w:val="left" w:pos="6750"/>
              </w:tabs>
              <w:rPr>
                <w:rFonts w:ascii="Arial" w:hAnsi="Arial" w:cs="Arial"/>
              </w:rPr>
            </w:pPr>
          </w:p>
          <w:p w14:paraId="61C1CEA9" w14:textId="77777777" w:rsidR="001659FE" w:rsidRDefault="001659FE" w:rsidP="00D324C1">
            <w:pPr>
              <w:tabs>
                <w:tab w:val="left" w:pos="2700"/>
                <w:tab w:val="left" w:pos="6750"/>
              </w:tabs>
              <w:rPr>
                <w:rFonts w:ascii="Arial" w:hAnsi="Arial" w:cs="Arial"/>
              </w:rPr>
            </w:pPr>
          </w:p>
          <w:p w14:paraId="6322149D" w14:textId="77777777" w:rsidR="001659FE" w:rsidRDefault="001659FE" w:rsidP="00D324C1">
            <w:pPr>
              <w:tabs>
                <w:tab w:val="left" w:pos="2700"/>
                <w:tab w:val="left" w:pos="6750"/>
              </w:tabs>
              <w:rPr>
                <w:rFonts w:ascii="Arial" w:hAnsi="Arial" w:cs="Arial"/>
              </w:rPr>
            </w:pPr>
          </w:p>
          <w:p w14:paraId="2D7DC877" w14:textId="77777777" w:rsidR="001659FE" w:rsidRPr="00A00013" w:rsidRDefault="001659FE" w:rsidP="00D324C1">
            <w:pPr>
              <w:tabs>
                <w:tab w:val="left" w:pos="2700"/>
                <w:tab w:val="left" w:pos="6750"/>
              </w:tabs>
              <w:rPr>
                <w:rFonts w:ascii="Arial" w:hAnsi="Arial" w:cs="Arial"/>
              </w:rPr>
            </w:pPr>
          </w:p>
        </w:tc>
        <w:tc>
          <w:tcPr>
            <w:tcW w:w="3260" w:type="dxa"/>
          </w:tcPr>
          <w:p w14:paraId="4D80599E" w14:textId="77777777" w:rsidR="004D15DD" w:rsidRDefault="004D15DD" w:rsidP="004D15DD">
            <w:pPr>
              <w:rPr>
                <w:rFonts w:ascii="Arial" w:hAnsi="Arial" w:cs="Arial"/>
                <w:sz w:val="22"/>
                <w:szCs w:val="22"/>
              </w:rPr>
            </w:pPr>
            <w:r>
              <w:rPr>
                <w:rFonts w:ascii="Arial" w:hAnsi="Arial" w:cs="Arial"/>
                <w:sz w:val="22"/>
                <w:szCs w:val="22"/>
              </w:rPr>
              <w:t>Comprehensive experience of managing and co-ordinating</w:t>
            </w:r>
            <w:r w:rsidRPr="00470C77">
              <w:rPr>
                <w:rFonts w:ascii="Arial" w:hAnsi="Arial" w:cs="Arial"/>
                <w:sz w:val="22"/>
                <w:szCs w:val="22"/>
              </w:rPr>
              <w:t xml:space="preserve"> care of patients with general </w:t>
            </w:r>
            <w:r>
              <w:rPr>
                <w:rFonts w:ascii="Arial" w:hAnsi="Arial" w:cs="Arial"/>
                <w:sz w:val="22"/>
                <w:szCs w:val="22"/>
              </w:rPr>
              <w:t xml:space="preserve">paediatric </w:t>
            </w:r>
            <w:r w:rsidRPr="00470C77">
              <w:rPr>
                <w:rFonts w:ascii="Arial" w:hAnsi="Arial" w:cs="Arial"/>
                <w:sz w:val="22"/>
                <w:szCs w:val="22"/>
              </w:rPr>
              <w:t>ophthalmic conditions</w:t>
            </w:r>
            <w:r>
              <w:rPr>
                <w:rFonts w:ascii="Arial" w:hAnsi="Arial" w:cs="Arial"/>
                <w:sz w:val="22"/>
                <w:szCs w:val="22"/>
              </w:rPr>
              <w:t>.</w:t>
            </w:r>
          </w:p>
          <w:p w14:paraId="4FFADAD0" w14:textId="77777777" w:rsidR="004D15DD" w:rsidRDefault="004D15DD" w:rsidP="004D15DD">
            <w:pPr>
              <w:rPr>
                <w:rFonts w:ascii="Arial" w:hAnsi="Arial" w:cs="Arial"/>
                <w:sz w:val="22"/>
                <w:szCs w:val="22"/>
              </w:rPr>
            </w:pPr>
            <w:r>
              <w:rPr>
                <w:rFonts w:ascii="Arial" w:hAnsi="Arial" w:cs="Arial"/>
                <w:sz w:val="22"/>
                <w:szCs w:val="22"/>
              </w:rPr>
              <w:t>Comprehensive experience in managing acute presentations of paediatric ophthalmic emergency services.</w:t>
            </w:r>
          </w:p>
          <w:p w14:paraId="65A9444A" w14:textId="77777777" w:rsidR="004D15DD" w:rsidRDefault="004D15DD" w:rsidP="004D15DD">
            <w:pPr>
              <w:rPr>
                <w:rFonts w:ascii="Arial" w:hAnsi="Arial" w:cs="Arial"/>
                <w:sz w:val="22"/>
                <w:szCs w:val="22"/>
              </w:rPr>
            </w:pPr>
            <w:r w:rsidRPr="00470C77">
              <w:rPr>
                <w:rFonts w:ascii="Arial" w:hAnsi="Arial" w:cs="Arial"/>
                <w:sz w:val="22"/>
                <w:szCs w:val="22"/>
              </w:rPr>
              <w:t>Experience in general ophthalmic surgery</w:t>
            </w:r>
            <w:r>
              <w:rPr>
                <w:rFonts w:ascii="Arial" w:hAnsi="Arial" w:cs="Arial"/>
                <w:sz w:val="22"/>
                <w:szCs w:val="22"/>
              </w:rPr>
              <w:t>.</w:t>
            </w:r>
          </w:p>
          <w:p w14:paraId="29ADA5D9" w14:textId="77777777" w:rsidR="004D15DD" w:rsidRPr="00470C77" w:rsidRDefault="004D15DD" w:rsidP="004D15DD">
            <w:pPr>
              <w:rPr>
                <w:rFonts w:ascii="Arial" w:hAnsi="Arial" w:cs="Arial"/>
                <w:sz w:val="22"/>
                <w:szCs w:val="22"/>
              </w:rPr>
            </w:pPr>
            <w:r>
              <w:rPr>
                <w:rFonts w:ascii="Arial" w:hAnsi="Arial" w:cs="Arial"/>
                <w:sz w:val="22"/>
                <w:szCs w:val="22"/>
              </w:rPr>
              <w:t>Comprehensive experience of managing and co-ordinating</w:t>
            </w:r>
            <w:r w:rsidRPr="00470C77">
              <w:rPr>
                <w:rFonts w:ascii="Arial" w:hAnsi="Arial" w:cs="Arial"/>
                <w:sz w:val="22"/>
                <w:szCs w:val="22"/>
              </w:rPr>
              <w:t xml:space="preserve"> care of patients with</w:t>
            </w:r>
            <w:r>
              <w:rPr>
                <w:rFonts w:ascii="Arial" w:hAnsi="Arial" w:cs="Arial"/>
                <w:sz w:val="22"/>
                <w:szCs w:val="22"/>
              </w:rPr>
              <w:t xml:space="preserve"> cataracts.</w:t>
            </w:r>
          </w:p>
          <w:p w14:paraId="05C03CF1" w14:textId="77777777" w:rsidR="001659FE" w:rsidRPr="00470C77" w:rsidRDefault="001659FE" w:rsidP="00D324C1">
            <w:pPr>
              <w:rPr>
                <w:rFonts w:ascii="Arial" w:hAnsi="Arial" w:cs="Arial"/>
                <w:sz w:val="22"/>
                <w:szCs w:val="22"/>
              </w:rPr>
            </w:pPr>
            <w:r>
              <w:rPr>
                <w:rFonts w:ascii="Arial" w:hAnsi="Arial" w:cs="Arial"/>
                <w:sz w:val="22"/>
                <w:szCs w:val="22"/>
              </w:rPr>
              <w:t>.</w:t>
            </w:r>
          </w:p>
          <w:p w14:paraId="3AEEAB7D" w14:textId="77777777" w:rsidR="001659FE" w:rsidRPr="00D05EC8" w:rsidRDefault="001659FE" w:rsidP="00D324C1">
            <w:pPr>
              <w:rPr>
                <w:rFonts w:ascii="Arial" w:hAnsi="Arial" w:cs="Arial"/>
                <w:sz w:val="22"/>
              </w:rPr>
            </w:pPr>
          </w:p>
        </w:tc>
        <w:tc>
          <w:tcPr>
            <w:tcW w:w="2977" w:type="dxa"/>
          </w:tcPr>
          <w:p w14:paraId="7135AE41" w14:textId="77777777" w:rsidR="001659FE" w:rsidRPr="00D05EC8" w:rsidRDefault="00673A2A" w:rsidP="00D324C1">
            <w:pPr>
              <w:rPr>
                <w:rFonts w:ascii="Arial" w:hAnsi="Arial" w:cs="Arial"/>
                <w:sz w:val="22"/>
              </w:rPr>
            </w:pPr>
            <w:r>
              <w:rPr>
                <w:rFonts w:ascii="Arial" w:hAnsi="Arial" w:cs="Arial"/>
                <w:sz w:val="22"/>
                <w:szCs w:val="22"/>
              </w:rPr>
              <w:t>Advanced speciality training in paediatric ophthalmology including the management of childhood squint, ROP, paediatric cataracts and genetic diseases.</w:t>
            </w:r>
          </w:p>
        </w:tc>
        <w:tc>
          <w:tcPr>
            <w:tcW w:w="2126" w:type="dxa"/>
          </w:tcPr>
          <w:p w14:paraId="336AD745" w14:textId="2623DD8E" w:rsidR="001659FE" w:rsidRPr="00A00013" w:rsidRDefault="001659FE" w:rsidP="00D324C1">
            <w:pPr>
              <w:tabs>
                <w:tab w:val="left" w:pos="2700"/>
                <w:tab w:val="left" w:pos="6750"/>
              </w:tabs>
              <w:rPr>
                <w:rFonts w:ascii="Arial" w:hAnsi="Arial" w:cs="Arial"/>
              </w:rPr>
            </w:pPr>
            <w:r>
              <w:rPr>
                <w:rFonts w:ascii="Arial" w:hAnsi="Arial" w:cs="Arial"/>
              </w:rPr>
              <w:t>Interview</w:t>
            </w:r>
          </w:p>
        </w:tc>
      </w:tr>
      <w:tr w:rsidR="001659FE" w:rsidRPr="00A00013" w14:paraId="0008C1B7" w14:textId="77777777" w:rsidTr="00D324C1">
        <w:tc>
          <w:tcPr>
            <w:tcW w:w="2410" w:type="dxa"/>
          </w:tcPr>
          <w:p w14:paraId="09F87060" w14:textId="77777777" w:rsidR="001659FE" w:rsidRPr="00A00013" w:rsidRDefault="001659FE" w:rsidP="00D324C1">
            <w:pPr>
              <w:tabs>
                <w:tab w:val="left" w:pos="2700"/>
                <w:tab w:val="left" w:pos="6750"/>
              </w:tabs>
              <w:rPr>
                <w:rFonts w:ascii="Arial" w:hAnsi="Arial" w:cs="Arial"/>
                <w:b/>
              </w:rPr>
            </w:pPr>
            <w:r>
              <w:rPr>
                <w:rFonts w:ascii="Arial" w:hAnsi="Arial" w:cs="Arial"/>
                <w:b/>
              </w:rPr>
              <w:t xml:space="preserve">3.  </w:t>
            </w:r>
            <w:r w:rsidRPr="00A00013">
              <w:rPr>
                <w:rFonts w:ascii="Arial" w:hAnsi="Arial" w:cs="Arial"/>
                <w:b/>
              </w:rPr>
              <w:t>KNOWLEDGE &amp; SKILLS:</w:t>
            </w:r>
          </w:p>
          <w:p w14:paraId="1AFBBD36" w14:textId="77777777" w:rsidR="001659FE" w:rsidRPr="00A00013" w:rsidRDefault="001659FE" w:rsidP="00D324C1">
            <w:pPr>
              <w:tabs>
                <w:tab w:val="left" w:pos="2700"/>
                <w:tab w:val="left" w:pos="6750"/>
              </w:tabs>
              <w:rPr>
                <w:rFonts w:ascii="Arial" w:hAnsi="Arial" w:cs="Arial"/>
                <w:b/>
              </w:rPr>
            </w:pPr>
          </w:p>
          <w:p w14:paraId="46968C25" w14:textId="77777777" w:rsidR="001659FE" w:rsidRPr="00A00013" w:rsidRDefault="001659FE" w:rsidP="00D324C1">
            <w:pPr>
              <w:tabs>
                <w:tab w:val="left" w:pos="2700"/>
                <w:tab w:val="left" w:pos="6750"/>
              </w:tabs>
              <w:rPr>
                <w:rFonts w:ascii="Arial" w:hAnsi="Arial" w:cs="Arial"/>
                <w:b/>
              </w:rPr>
            </w:pPr>
          </w:p>
          <w:p w14:paraId="188B44E1" w14:textId="77777777" w:rsidR="001659FE" w:rsidRPr="00A00013" w:rsidRDefault="001659FE" w:rsidP="00D324C1">
            <w:pPr>
              <w:tabs>
                <w:tab w:val="left" w:pos="2700"/>
                <w:tab w:val="left" w:pos="6750"/>
              </w:tabs>
              <w:rPr>
                <w:rFonts w:ascii="Arial" w:hAnsi="Arial" w:cs="Arial"/>
                <w:b/>
              </w:rPr>
            </w:pPr>
          </w:p>
        </w:tc>
        <w:tc>
          <w:tcPr>
            <w:tcW w:w="3260" w:type="dxa"/>
          </w:tcPr>
          <w:p w14:paraId="31DE329F" w14:textId="77777777" w:rsidR="004D15DD" w:rsidRDefault="004D15DD" w:rsidP="004D15DD">
            <w:pPr>
              <w:rPr>
                <w:rFonts w:ascii="Arial" w:hAnsi="Arial" w:cs="Arial"/>
                <w:sz w:val="22"/>
              </w:rPr>
            </w:pPr>
            <w:r>
              <w:rPr>
                <w:rFonts w:ascii="Arial" w:hAnsi="Arial" w:cs="Arial"/>
                <w:sz w:val="22"/>
              </w:rPr>
              <w:t>Comprehensive knowledge of</w:t>
            </w:r>
          </w:p>
          <w:p w14:paraId="3448D128" w14:textId="77777777" w:rsidR="004D15DD" w:rsidRPr="00D0687D" w:rsidRDefault="004D15DD" w:rsidP="004D15DD">
            <w:pPr>
              <w:numPr>
                <w:ilvl w:val="0"/>
                <w:numId w:val="21"/>
              </w:numPr>
              <w:rPr>
                <w:rFonts w:ascii="Arial" w:hAnsi="Arial" w:cs="Arial"/>
                <w:sz w:val="22"/>
              </w:rPr>
            </w:pPr>
            <w:r w:rsidRPr="00D0687D">
              <w:rPr>
                <w:rFonts w:ascii="Arial" w:hAnsi="Arial" w:cs="Arial"/>
                <w:sz w:val="22"/>
              </w:rPr>
              <w:t>Management of amblyopia</w:t>
            </w:r>
          </w:p>
          <w:p w14:paraId="688CCBBD" w14:textId="77777777" w:rsidR="004D15DD" w:rsidRPr="00D0687D" w:rsidRDefault="004D15DD" w:rsidP="004D15DD">
            <w:pPr>
              <w:numPr>
                <w:ilvl w:val="0"/>
                <w:numId w:val="21"/>
              </w:numPr>
              <w:rPr>
                <w:rFonts w:ascii="Arial" w:hAnsi="Arial" w:cs="Arial"/>
                <w:sz w:val="22"/>
              </w:rPr>
            </w:pPr>
            <w:r w:rsidRPr="00D0687D">
              <w:rPr>
                <w:rFonts w:ascii="Arial" w:hAnsi="Arial" w:cs="Arial"/>
                <w:sz w:val="22"/>
              </w:rPr>
              <w:t>Childhood squint surgery</w:t>
            </w:r>
          </w:p>
          <w:p w14:paraId="7C70F430" w14:textId="77777777" w:rsidR="004D15DD" w:rsidRPr="00D0687D" w:rsidRDefault="004D15DD" w:rsidP="004D15DD">
            <w:pPr>
              <w:numPr>
                <w:ilvl w:val="0"/>
                <w:numId w:val="21"/>
              </w:numPr>
              <w:rPr>
                <w:rFonts w:ascii="Arial" w:hAnsi="Arial" w:cs="Arial"/>
                <w:sz w:val="22"/>
              </w:rPr>
            </w:pPr>
            <w:r w:rsidRPr="00D0687D">
              <w:rPr>
                <w:rFonts w:ascii="Arial" w:hAnsi="Arial" w:cs="Arial"/>
                <w:sz w:val="22"/>
              </w:rPr>
              <w:t>Retinopathy of prematurity</w:t>
            </w:r>
          </w:p>
          <w:p w14:paraId="1454D02C" w14:textId="77777777" w:rsidR="004D15DD" w:rsidRPr="00D0687D" w:rsidRDefault="004D15DD" w:rsidP="004D15DD">
            <w:pPr>
              <w:numPr>
                <w:ilvl w:val="0"/>
                <w:numId w:val="21"/>
              </w:numPr>
              <w:rPr>
                <w:rFonts w:ascii="Arial" w:hAnsi="Arial" w:cs="Arial"/>
                <w:sz w:val="22"/>
              </w:rPr>
            </w:pPr>
            <w:r w:rsidRPr="00D0687D">
              <w:rPr>
                <w:rFonts w:ascii="Arial" w:hAnsi="Arial" w:cs="Arial"/>
                <w:sz w:val="22"/>
              </w:rPr>
              <w:t>Childhood screening</w:t>
            </w:r>
          </w:p>
          <w:p w14:paraId="14C2EFD8" w14:textId="77777777" w:rsidR="004D15DD" w:rsidRPr="00D0687D" w:rsidRDefault="004D15DD" w:rsidP="004D15DD">
            <w:pPr>
              <w:numPr>
                <w:ilvl w:val="0"/>
                <w:numId w:val="21"/>
              </w:numPr>
              <w:rPr>
                <w:rFonts w:ascii="Arial" w:hAnsi="Arial" w:cs="Arial"/>
                <w:sz w:val="22"/>
              </w:rPr>
            </w:pPr>
            <w:r>
              <w:rPr>
                <w:rFonts w:ascii="Arial" w:hAnsi="Arial" w:cs="Arial"/>
                <w:sz w:val="22"/>
              </w:rPr>
              <w:t>Paediatric orthoptics</w:t>
            </w:r>
          </w:p>
          <w:p w14:paraId="1577EC5E" w14:textId="77777777" w:rsidR="004D15DD" w:rsidRPr="00D0687D" w:rsidRDefault="004D15DD" w:rsidP="004D15DD">
            <w:pPr>
              <w:numPr>
                <w:ilvl w:val="0"/>
                <w:numId w:val="21"/>
              </w:numPr>
              <w:rPr>
                <w:rFonts w:ascii="Arial" w:hAnsi="Arial" w:cs="Arial"/>
                <w:sz w:val="22"/>
              </w:rPr>
            </w:pPr>
            <w:r w:rsidRPr="00D0687D">
              <w:rPr>
                <w:rFonts w:ascii="Arial" w:hAnsi="Arial" w:cs="Arial"/>
                <w:sz w:val="22"/>
              </w:rPr>
              <w:t xml:space="preserve">Paediatric cataracts/tumours </w:t>
            </w:r>
          </w:p>
          <w:p w14:paraId="34B37CC9" w14:textId="77777777" w:rsidR="004D15DD" w:rsidRPr="00D0687D" w:rsidRDefault="004D15DD" w:rsidP="004D15DD">
            <w:pPr>
              <w:numPr>
                <w:ilvl w:val="0"/>
                <w:numId w:val="21"/>
              </w:numPr>
              <w:rPr>
                <w:rFonts w:ascii="Arial" w:hAnsi="Arial" w:cs="Arial"/>
                <w:sz w:val="22"/>
              </w:rPr>
            </w:pPr>
            <w:r w:rsidRPr="00D0687D">
              <w:rPr>
                <w:rFonts w:ascii="Arial" w:hAnsi="Arial" w:cs="Arial"/>
                <w:sz w:val="22"/>
              </w:rPr>
              <w:t>Genetic diseases</w:t>
            </w:r>
          </w:p>
          <w:p w14:paraId="64C6EC0E" w14:textId="77777777" w:rsidR="004D15DD" w:rsidRDefault="004D15DD" w:rsidP="004D15DD">
            <w:pPr>
              <w:numPr>
                <w:ilvl w:val="0"/>
                <w:numId w:val="21"/>
              </w:numPr>
              <w:rPr>
                <w:rFonts w:ascii="Arial" w:hAnsi="Arial" w:cs="Arial"/>
                <w:sz w:val="22"/>
              </w:rPr>
            </w:pPr>
            <w:r w:rsidRPr="00D0687D">
              <w:rPr>
                <w:rFonts w:ascii="Arial" w:hAnsi="Arial" w:cs="Arial"/>
                <w:sz w:val="22"/>
              </w:rPr>
              <w:lastRenderedPageBreak/>
              <w:t>Non Accidental Injury</w:t>
            </w:r>
          </w:p>
          <w:p w14:paraId="3E5AC867" w14:textId="77777777" w:rsidR="004D15DD" w:rsidRDefault="004D15DD" w:rsidP="004D15DD">
            <w:pPr>
              <w:rPr>
                <w:rFonts w:ascii="Arial" w:hAnsi="Arial" w:cs="Arial"/>
                <w:sz w:val="22"/>
              </w:rPr>
            </w:pPr>
          </w:p>
          <w:p w14:paraId="3BC6DFCD" w14:textId="77777777" w:rsidR="004D15DD" w:rsidRDefault="004D15DD" w:rsidP="004D15DD">
            <w:pPr>
              <w:rPr>
                <w:rFonts w:ascii="Arial" w:hAnsi="Arial" w:cs="Arial"/>
                <w:sz w:val="22"/>
              </w:rPr>
            </w:pPr>
          </w:p>
          <w:p w14:paraId="578480C8" w14:textId="77777777" w:rsidR="004D15DD" w:rsidRDefault="004D15DD" w:rsidP="004D15DD">
            <w:pPr>
              <w:rPr>
                <w:rFonts w:ascii="Arial" w:hAnsi="Arial" w:cs="Arial"/>
                <w:sz w:val="22"/>
              </w:rPr>
            </w:pPr>
          </w:p>
          <w:p w14:paraId="114D532C" w14:textId="77777777" w:rsidR="004D15DD" w:rsidRDefault="004D15DD" w:rsidP="004D15DD">
            <w:pPr>
              <w:rPr>
                <w:rFonts w:ascii="Arial" w:hAnsi="Arial" w:cs="Arial"/>
                <w:sz w:val="22"/>
              </w:rPr>
            </w:pPr>
          </w:p>
          <w:p w14:paraId="5E7C82A5" w14:textId="77777777" w:rsidR="004D15DD" w:rsidRDefault="004D15DD" w:rsidP="004D15DD">
            <w:pPr>
              <w:rPr>
                <w:rFonts w:ascii="Arial" w:hAnsi="Arial" w:cs="Arial"/>
                <w:sz w:val="22"/>
              </w:rPr>
            </w:pPr>
          </w:p>
          <w:p w14:paraId="69ACCE9A" w14:textId="77777777" w:rsidR="004D15DD" w:rsidRDefault="004D15DD" w:rsidP="004D15DD">
            <w:pPr>
              <w:rPr>
                <w:rFonts w:ascii="Arial" w:hAnsi="Arial" w:cs="Arial"/>
                <w:sz w:val="22"/>
              </w:rPr>
            </w:pPr>
          </w:p>
          <w:p w14:paraId="257EE1E8" w14:textId="77777777" w:rsidR="004D15DD" w:rsidRDefault="004D15DD" w:rsidP="004D15DD">
            <w:pPr>
              <w:rPr>
                <w:rFonts w:ascii="Arial" w:hAnsi="Arial" w:cs="Arial"/>
                <w:sz w:val="22"/>
              </w:rPr>
            </w:pPr>
            <w:r>
              <w:rPr>
                <w:rFonts w:ascii="Arial" w:hAnsi="Arial" w:cs="Arial"/>
                <w:sz w:val="22"/>
              </w:rPr>
              <w:t>Specific knowledge of contemporary cataract surgery and biometry.</w:t>
            </w:r>
          </w:p>
          <w:p w14:paraId="0FAD53B5" w14:textId="77777777" w:rsidR="004D15DD" w:rsidRDefault="004D15DD" w:rsidP="004D15DD">
            <w:pPr>
              <w:rPr>
                <w:rFonts w:ascii="Arial" w:hAnsi="Arial" w:cs="Arial"/>
                <w:sz w:val="22"/>
              </w:rPr>
            </w:pPr>
            <w:r>
              <w:rPr>
                <w:rFonts w:ascii="Arial" w:hAnsi="Arial" w:cs="Arial"/>
                <w:sz w:val="22"/>
              </w:rPr>
              <w:t>Able to demonstrate excellence in cataract surgery.</w:t>
            </w:r>
          </w:p>
          <w:p w14:paraId="0770F2BE" w14:textId="77777777" w:rsidR="004D15DD" w:rsidRDefault="004D15DD" w:rsidP="004D15DD">
            <w:pPr>
              <w:rPr>
                <w:rFonts w:ascii="Arial" w:hAnsi="Arial" w:cs="Arial"/>
                <w:sz w:val="22"/>
              </w:rPr>
            </w:pPr>
            <w:r>
              <w:rPr>
                <w:rFonts w:ascii="Arial" w:hAnsi="Arial" w:cs="Arial"/>
                <w:sz w:val="22"/>
              </w:rPr>
              <w:t>Knowledge and management of ophthalmic presentations to the Acute Referral Centre.</w:t>
            </w:r>
          </w:p>
          <w:p w14:paraId="131D080B" w14:textId="77777777" w:rsidR="004D15DD" w:rsidRDefault="004D15DD" w:rsidP="004D15DD">
            <w:pPr>
              <w:rPr>
                <w:rFonts w:ascii="Arial" w:hAnsi="Arial" w:cs="Arial"/>
                <w:sz w:val="22"/>
              </w:rPr>
            </w:pPr>
            <w:r>
              <w:rPr>
                <w:rFonts w:ascii="Arial" w:hAnsi="Arial" w:cs="Arial"/>
                <w:sz w:val="22"/>
              </w:rPr>
              <w:t>Management of new general ophthalmic referrals.</w:t>
            </w:r>
          </w:p>
          <w:p w14:paraId="5BCA3721" w14:textId="77777777" w:rsidR="004D15DD" w:rsidRDefault="004D15DD" w:rsidP="00D324C1">
            <w:pPr>
              <w:rPr>
                <w:rFonts w:ascii="Arial" w:hAnsi="Arial" w:cs="Arial"/>
                <w:sz w:val="22"/>
              </w:rPr>
            </w:pPr>
          </w:p>
          <w:p w14:paraId="77B1E279" w14:textId="77777777" w:rsidR="001659FE" w:rsidRPr="00D05EC8" w:rsidRDefault="001659FE" w:rsidP="00D324C1">
            <w:pPr>
              <w:rPr>
                <w:rFonts w:ascii="Arial" w:hAnsi="Arial" w:cs="Arial"/>
                <w:sz w:val="22"/>
              </w:rPr>
            </w:pPr>
          </w:p>
        </w:tc>
        <w:tc>
          <w:tcPr>
            <w:tcW w:w="2977" w:type="dxa"/>
          </w:tcPr>
          <w:p w14:paraId="7E4A34F6" w14:textId="77777777" w:rsidR="00673A2A" w:rsidRDefault="00673A2A" w:rsidP="00D324C1">
            <w:pPr>
              <w:rPr>
                <w:rFonts w:ascii="Arial" w:hAnsi="Arial" w:cs="Arial"/>
                <w:sz w:val="22"/>
              </w:rPr>
            </w:pPr>
          </w:p>
          <w:p w14:paraId="7FDECF0E" w14:textId="77777777" w:rsidR="001659FE" w:rsidRPr="00673A2A" w:rsidRDefault="00673A2A" w:rsidP="00673A2A">
            <w:pPr>
              <w:rPr>
                <w:rFonts w:ascii="Arial" w:hAnsi="Arial" w:cs="Arial"/>
                <w:sz w:val="22"/>
              </w:rPr>
            </w:pPr>
            <w:r>
              <w:rPr>
                <w:rFonts w:ascii="Arial" w:hAnsi="Arial" w:cs="Arial"/>
                <w:sz w:val="22"/>
                <w:szCs w:val="22"/>
              </w:rPr>
              <w:t>Advanced sub-speciality training in paediatric ophthalmology</w:t>
            </w:r>
          </w:p>
        </w:tc>
        <w:tc>
          <w:tcPr>
            <w:tcW w:w="2126" w:type="dxa"/>
          </w:tcPr>
          <w:p w14:paraId="21BA3882" w14:textId="582DB613" w:rsidR="001659FE" w:rsidRDefault="001659FE" w:rsidP="00D324C1">
            <w:pPr>
              <w:tabs>
                <w:tab w:val="left" w:pos="2700"/>
                <w:tab w:val="left" w:pos="6750"/>
              </w:tabs>
              <w:rPr>
                <w:rFonts w:ascii="Arial" w:hAnsi="Arial" w:cs="Arial"/>
              </w:rPr>
            </w:pPr>
            <w:r>
              <w:rPr>
                <w:rFonts w:ascii="Arial" w:hAnsi="Arial" w:cs="Arial"/>
              </w:rPr>
              <w:t>Interview/</w:t>
            </w:r>
          </w:p>
          <w:p w14:paraId="0016A6C7" w14:textId="77777777" w:rsidR="001659FE" w:rsidRPr="00A00013" w:rsidRDefault="001659FE" w:rsidP="00D324C1">
            <w:pPr>
              <w:tabs>
                <w:tab w:val="left" w:pos="2700"/>
                <w:tab w:val="left" w:pos="6750"/>
              </w:tabs>
              <w:rPr>
                <w:rFonts w:ascii="Arial" w:hAnsi="Arial" w:cs="Arial"/>
              </w:rPr>
            </w:pPr>
            <w:r>
              <w:rPr>
                <w:rFonts w:ascii="Arial" w:hAnsi="Arial" w:cs="Arial"/>
              </w:rPr>
              <w:t>References</w:t>
            </w:r>
          </w:p>
        </w:tc>
      </w:tr>
      <w:tr w:rsidR="001659FE" w:rsidRPr="00A00013" w14:paraId="065F08D1" w14:textId="77777777" w:rsidTr="00D324C1">
        <w:tc>
          <w:tcPr>
            <w:tcW w:w="2410" w:type="dxa"/>
          </w:tcPr>
          <w:p w14:paraId="6AFC3D68" w14:textId="77777777" w:rsidR="001659FE" w:rsidRDefault="001659FE" w:rsidP="00D324C1">
            <w:pPr>
              <w:tabs>
                <w:tab w:val="left" w:pos="2700"/>
                <w:tab w:val="left" w:pos="6750"/>
              </w:tabs>
              <w:rPr>
                <w:rFonts w:ascii="Arial" w:hAnsi="Arial" w:cs="Arial"/>
                <w:b/>
              </w:rPr>
            </w:pPr>
            <w:r>
              <w:rPr>
                <w:rFonts w:ascii="Arial" w:hAnsi="Arial" w:cs="Arial"/>
                <w:b/>
              </w:rPr>
              <w:t>4. TEACHING</w:t>
            </w:r>
          </w:p>
          <w:p w14:paraId="69CCA18E" w14:textId="77777777" w:rsidR="001659FE" w:rsidRDefault="001659FE" w:rsidP="00D324C1">
            <w:pPr>
              <w:tabs>
                <w:tab w:val="left" w:pos="2700"/>
                <w:tab w:val="left" w:pos="6750"/>
              </w:tabs>
              <w:rPr>
                <w:rFonts w:ascii="Arial" w:hAnsi="Arial" w:cs="Arial"/>
                <w:b/>
              </w:rPr>
            </w:pPr>
          </w:p>
          <w:p w14:paraId="6A5EA1B8" w14:textId="77777777" w:rsidR="001659FE" w:rsidRDefault="001659FE" w:rsidP="00D324C1">
            <w:pPr>
              <w:tabs>
                <w:tab w:val="left" w:pos="2700"/>
                <w:tab w:val="left" w:pos="6750"/>
              </w:tabs>
              <w:rPr>
                <w:rFonts w:ascii="Arial" w:hAnsi="Arial" w:cs="Arial"/>
                <w:b/>
              </w:rPr>
            </w:pPr>
          </w:p>
          <w:p w14:paraId="4B6F0794" w14:textId="77777777" w:rsidR="001659FE" w:rsidRDefault="001659FE" w:rsidP="00D324C1">
            <w:pPr>
              <w:tabs>
                <w:tab w:val="left" w:pos="2700"/>
                <w:tab w:val="left" w:pos="6750"/>
              </w:tabs>
              <w:rPr>
                <w:rFonts w:ascii="Arial" w:hAnsi="Arial" w:cs="Arial"/>
                <w:b/>
              </w:rPr>
            </w:pPr>
          </w:p>
          <w:p w14:paraId="7D829CA4" w14:textId="77777777" w:rsidR="001659FE" w:rsidRPr="00A00013" w:rsidRDefault="001659FE" w:rsidP="00D324C1">
            <w:pPr>
              <w:tabs>
                <w:tab w:val="left" w:pos="2700"/>
                <w:tab w:val="left" w:pos="6750"/>
              </w:tabs>
              <w:rPr>
                <w:rFonts w:ascii="Arial" w:hAnsi="Arial" w:cs="Arial"/>
                <w:b/>
              </w:rPr>
            </w:pPr>
          </w:p>
        </w:tc>
        <w:tc>
          <w:tcPr>
            <w:tcW w:w="3260" w:type="dxa"/>
          </w:tcPr>
          <w:p w14:paraId="16C044A7" w14:textId="77777777" w:rsidR="001659FE" w:rsidRDefault="001659FE" w:rsidP="00D324C1">
            <w:pPr>
              <w:spacing w:after="120"/>
              <w:rPr>
                <w:rFonts w:ascii="Arial" w:hAnsi="Arial" w:cs="Arial"/>
                <w:sz w:val="22"/>
                <w:szCs w:val="22"/>
              </w:rPr>
            </w:pPr>
            <w:r w:rsidRPr="00470C77">
              <w:rPr>
                <w:rFonts w:ascii="Arial" w:hAnsi="Arial" w:cs="Arial"/>
                <w:sz w:val="22"/>
                <w:szCs w:val="22"/>
              </w:rPr>
              <w:t>Evidence of both undergraduate and postgraduate teaching at formal &amp; informal levels.</w:t>
            </w:r>
          </w:p>
          <w:p w14:paraId="691684EB" w14:textId="77777777" w:rsidR="001659FE" w:rsidRDefault="001659FE" w:rsidP="00D324C1">
            <w:pPr>
              <w:spacing w:after="120"/>
              <w:rPr>
                <w:rFonts w:ascii="Arial" w:hAnsi="Arial" w:cs="Arial"/>
                <w:sz w:val="22"/>
              </w:rPr>
            </w:pPr>
            <w:r>
              <w:rPr>
                <w:rFonts w:ascii="Arial" w:hAnsi="Arial" w:cs="Arial"/>
                <w:sz w:val="22"/>
              </w:rPr>
              <w:t xml:space="preserve">Experience of teaching contemporary cataract surgery. </w:t>
            </w:r>
          </w:p>
          <w:p w14:paraId="1FF62BCD" w14:textId="77777777" w:rsidR="001659FE" w:rsidRPr="00D05EC8" w:rsidRDefault="001659FE" w:rsidP="00D324C1">
            <w:pPr>
              <w:spacing w:after="120"/>
              <w:rPr>
                <w:rFonts w:ascii="Arial" w:hAnsi="Arial" w:cs="Arial"/>
                <w:sz w:val="22"/>
              </w:rPr>
            </w:pPr>
          </w:p>
        </w:tc>
        <w:tc>
          <w:tcPr>
            <w:tcW w:w="2977" w:type="dxa"/>
          </w:tcPr>
          <w:p w14:paraId="41FB17B0" w14:textId="77777777" w:rsidR="00673A2A" w:rsidRDefault="00673A2A" w:rsidP="00D324C1">
            <w:pPr>
              <w:snapToGrid w:val="0"/>
              <w:rPr>
                <w:rFonts w:ascii="Arial" w:hAnsi="Arial" w:cs="Arial"/>
                <w:sz w:val="22"/>
              </w:rPr>
            </w:pPr>
          </w:p>
          <w:p w14:paraId="58C887F6" w14:textId="77777777" w:rsidR="001659FE" w:rsidRPr="00673A2A" w:rsidRDefault="00673A2A" w:rsidP="00673A2A">
            <w:pPr>
              <w:rPr>
                <w:rFonts w:ascii="Arial" w:hAnsi="Arial" w:cs="Arial"/>
                <w:sz w:val="22"/>
              </w:rPr>
            </w:pPr>
            <w:r>
              <w:rPr>
                <w:rFonts w:ascii="Arial" w:hAnsi="Arial" w:cs="Arial"/>
                <w:sz w:val="22"/>
              </w:rPr>
              <w:t>Further qualification in medical education</w:t>
            </w:r>
          </w:p>
        </w:tc>
        <w:tc>
          <w:tcPr>
            <w:tcW w:w="2126" w:type="dxa"/>
          </w:tcPr>
          <w:p w14:paraId="2014DE15" w14:textId="22EFCE36" w:rsidR="001659FE" w:rsidRDefault="001659FE" w:rsidP="00D324C1">
            <w:pPr>
              <w:tabs>
                <w:tab w:val="left" w:pos="2700"/>
                <w:tab w:val="left" w:pos="6750"/>
              </w:tabs>
              <w:rPr>
                <w:rFonts w:ascii="Arial" w:hAnsi="Arial" w:cs="Arial"/>
              </w:rPr>
            </w:pPr>
            <w:r>
              <w:rPr>
                <w:rFonts w:ascii="Arial" w:hAnsi="Arial" w:cs="Arial"/>
              </w:rPr>
              <w:t>Interview/</w:t>
            </w:r>
          </w:p>
          <w:p w14:paraId="5B988CD1" w14:textId="77777777" w:rsidR="001659FE" w:rsidRPr="00A00013" w:rsidRDefault="001659FE" w:rsidP="00D324C1">
            <w:pPr>
              <w:tabs>
                <w:tab w:val="left" w:pos="2700"/>
                <w:tab w:val="left" w:pos="6750"/>
              </w:tabs>
              <w:rPr>
                <w:rFonts w:ascii="Arial" w:hAnsi="Arial" w:cs="Arial"/>
              </w:rPr>
            </w:pPr>
            <w:r>
              <w:rPr>
                <w:rFonts w:ascii="Arial" w:hAnsi="Arial" w:cs="Arial"/>
              </w:rPr>
              <w:t>References</w:t>
            </w:r>
          </w:p>
        </w:tc>
      </w:tr>
      <w:tr w:rsidR="001659FE" w:rsidRPr="00A00013" w14:paraId="00366548" w14:textId="77777777" w:rsidTr="00D324C1">
        <w:tc>
          <w:tcPr>
            <w:tcW w:w="2410" w:type="dxa"/>
          </w:tcPr>
          <w:p w14:paraId="06E1FA11" w14:textId="77777777" w:rsidR="001659FE" w:rsidRDefault="001659FE" w:rsidP="00D324C1">
            <w:pPr>
              <w:tabs>
                <w:tab w:val="left" w:pos="2700"/>
                <w:tab w:val="left" w:pos="6750"/>
              </w:tabs>
              <w:rPr>
                <w:rFonts w:ascii="Arial" w:hAnsi="Arial" w:cs="Arial"/>
              </w:rPr>
            </w:pPr>
            <w:r>
              <w:rPr>
                <w:rFonts w:ascii="Arial" w:hAnsi="Arial" w:cs="Arial"/>
                <w:b/>
              </w:rPr>
              <w:t>5. RESEARCH &amp; AUDIT</w:t>
            </w:r>
          </w:p>
          <w:p w14:paraId="2643243C" w14:textId="77777777" w:rsidR="001659FE" w:rsidRDefault="001659FE" w:rsidP="00D324C1">
            <w:pPr>
              <w:tabs>
                <w:tab w:val="left" w:pos="2700"/>
                <w:tab w:val="left" w:pos="6750"/>
              </w:tabs>
              <w:rPr>
                <w:rFonts w:ascii="Arial" w:hAnsi="Arial" w:cs="Arial"/>
              </w:rPr>
            </w:pPr>
          </w:p>
          <w:p w14:paraId="78D1E544" w14:textId="77777777" w:rsidR="001659FE" w:rsidRDefault="001659FE" w:rsidP="00D324C1">
            <w:pPr>
              <w:tabs>
                <w:tab w:val="left" w:pos="2700"/>
                <w:tab w:val="left" w:pos="6750"/>
              </w:tabs>
              <w:rPr>
                <w:rFonts w:ascii="Arial" w:hAnsi="Arial" w:cs="Arial"/>
              </w:rPr>
            </w:pPr>
          </w:p>
          <w:p w14:paraId="275548E2" w14:textId="77777777" w:rsidR="001659FE" w:rsidRPr="00A00013" w:rsidRDefault="001659FE" w:rsidP="00D324C1">
            <w:pPr>
              <w:tabs>
                <w:tab w:val="left" w:pos="2700"/>
                <w:tab w:val="left" w:pos="6750"/>
              </w:tabs>
              <w:rPr>
                <w:rFonts w:ascii="Arial" w:hAnsi="Arial" w:cs="Arial"/>
              </w:rPr>
            </w:pPr>
          </w:p>
        </w:tc>
        <w:tc>
          <w:tcPr>
            <w:tcW w:w="3260" w:type="dxa"/>
          </w:tcPr>
          <w:p w14:paraId="0DD9BE3A" w14:textId="77777777" w:rsidR="001659FE" w:rsidRPr="00470C77" w:rsidRDefault="001659FE" w:rsidP="00D324C1">
            <w:pPr>
              <w:rPr>
                <w:rFonts w:ascii="Arial" w:hAnsi="Arial" w:cs="Arial"/>
                <w:sz w:val="22"/>
                <w:szCs w:val="22"/>
              </w:rPr>
            </w:pPr>
            <w:r>
              <w:rPr>
                <w:rFonts w:ascii="Arial" w:hAnsi="Arial" w:cs="Arial"/>
                <w:sz w:val="22"/>
                <w:szCs w:val="22"/>
              </w:rPr>
              <w:t>Evidence of c</w:t>
            </w:r>
            <w:r w:rsidRPr="00470C77">
              <w:rPr>
                <w:rFonts w:ascii="Arial" w:hAnsi="Arial" w:cs="Arial"/>
                <w:sz w:val="22"/>
                <w:szCs w:val="22"/>
              </w:rPr>
              <w:t>ommitment to research, presentations and publications</w:t>
            </w:r>
            <w:r>
              <w:rPr>
                <w:rFonts w:ascii="Arial" w:hAnsi="Arial" w:cs="Arial"/>
                <w:sz w:val="22"/>
                <w:szCs w:val="22"/>
              </w:rPr>
              <w:t>.</w:t>
            </w:r>
          </w:p>
          <w:p w14:paraId="75636C6B" w14:textId="77777777" w:rsidR="001659FE" w:rsidRPr="00D05EC8" w:rsidRDefault="001659FE" w:rsidP="00D324C1">
            <w:pPr>
              <w:spacing w:after="120"/>
              <w:rPr>
                <w:rFonts w:ascii="Arial" w:hAnsi="Arial" w:cs="Arial"/>
                <w:sz w:val="22"/>
              </w:rPr>
            </w:pPr>
          </w:p>
        </w:tc>
        <w:tc>
          <w:tcPr>
            <w:tcW w:w="2977" w:type="dxa"/>
          </w:tcPr>
          <w:p w14:paraId="02432B4D" w14:textId="77777777" w:rsidR="001659FE" w:rsidRPr="00D05EC8" w:rsidRDefault="001659FE" w:rsidP="00D324C1">
            <w:pPr>
              <w:rPr>
                <w:rFonts w:ascii="Arial" w:hAnsi="Arial" w:cs="Arial"/>
                <w:sz w:val="22"/>
              </w:rPr>
            </w:pPr>
          </w:p>
        </w:tc>
        <w:tc>
          <w:tcPr>
            <w:tcW w:w="2126" w:type="dxa"/>
          </w:tcPr>
          <w:p w14:paraId="65E0E823" w14:textId="527989E8" w:rsidR="001659FE" w:rsidRPr="00A00013" w:rsidRDefault="001659FE" w:rsidP="00D324C1">
            <w:pPr>
              <w:tabs>
                <w:tab w:val="left" w:pos="2700"/>
                <w:tab w:val="left" w:pos="6750"/>
              </w:tabs>
              <w:rPr>
                <w:rFonts w:ascii="Arial" w:hAnsi="Arial" w:cs="Arial"/>
              </w:rPr>
            </w:pPr>
            <w:r>
              <w:rPr>
                <w:rFonts w:ascii="Arial" w:hAnsi="Arial" w:cs="Arial"/>
              </w:rPr>
              <w:t>Interview</w:t>
            </w:r>
          </w:p>
        </w:tc>
      </w:tr>
      <w:tr w:rsidR="001659FE" w:rsidRPr="00A00013" w14:paraId="58E27DA7" w14:textId="77777777" w:rsidTr="00D324C1">
        <w:tc>
          <w:tcPr>
            <w:tcW w:w="2410" w:type="dxa"/>
          </w:tcPr>
          <w:p w14:paraId="41D8281D" w14:textId="77777777" w:rsidR="001659FE" w:rsidRPr="00A00013" w:rsidRDefault="001659FE" w:rsidP="00D324C1">
            <w:pPr>
              <w:tabs>
                <w:tab w:val="left" w:pos="2700"/>
                <w:tab w:val="left" w:pos="6750"/>
              </w:tabs>
              <w:rPr>
                <w:rFonts w:ascii="Arial" w:hAnsi="Arial" w:cs="Arial"/>
                <w:b/>
              </w:rPr>
            </w:pPr>
            <w:r>
              <w:rPr>
                <w:rFonts w:ascii="Arial" w:hAnsi="Arial" w:cs="Arial"/>
                <w:b/>
              </w:rPr>
              <w:t>6. MANAGEMENT</w:t>
            </w:r>
          </w:p>
          <w:p w14:paraId="1C87B9C7" w14:textId="77777777" w:rsidR="001659FE" w:rsidRDefault="001659FE" w:rsidP="00D324C1">
            <w:pPr>
              <w:tabs>
                <w:tab w:val="left" w:pos="2700"/>
                <w:tab w:val="left" w:pos="6750"/>
              </w:tabs>
              <w:rPr>
                <w:rFonts w:ascii="Arial" w:hAnsi="Arial" w:cs="Arial"/>
              </w:rPr>
            </w:pPr>
          </w:p>
          <w:p w14:paraId="1DEED5F8" w14:textId="77777777" w:rsidR="001659FE" w:rsidRDefault="001659FE" w:rsidP="00D324C1">
            <w:pPr>
              <w:tabs>
                <w:tab w:val="left" w:pos="2700"/>
                <w:tab w:val="left" w:pos="6750"/>
              </w:tabs>
              <w:rPr>
                <w:rFonts w:ascii="Arial" w:hAnsi="Arial" w:cs="Arial"/>
              </w:rPr>
            </w:pPr>
          </w:p>
          <w:p w14:paraId="6E935A4A" w14:textId="77777777" w:rsidR="001659FE" w:rsidRDefault="001659FE" w:rsidP="00D324C1">
            <w:pPr>
              <w:tabs>
                <w:tab w:val="left" w:pos="2700"/>
                <w:tab w:val="left" w:pos="6750"/>
              </w:tabs>
              <w:rPr>
                <w:rFonts w:ascii="Arial" w:hAnsi="Arial" w:cs="Arial"/>
              </w:rPr>
            </w:pPr>
          </w:p>
          <w:p w14:paraId="25FBC8DD" w14:textId="77777777" w:rsidR="001659FE" w:rsidRPr="00A00013" w:rsidRDefault="001659FE" w:rsidP="00D324C1">
            <w:pPr>
              <w:tabs>
                <w:tab w:val="left" w:pos="2700"/>
                <w:tab w:val="left" w:pos="6750"/>
              </w:tabs>
              <w:rPr>
                <w:rFonts w:ascii="Arial" w:hAnsi="Arial" w:cs="Arial"/>
              </w:rPr>
            </w:pPr>
          </w:p>
        </w:tc>
        <w:tc>
          <w:tcPr>
            <w:tcW w:w="3260" w:type="dxa"/>
          </w:tcPr>
          <w:p w14:paraId="4755830D" w14:textId="77777777" w:rsidR="001659FE" w:rsidRPr="00D05EC8" w:rsidRDefault="001659FE" w:rsidP="00D324C1">
            <w:pPr>
              <w:spacing w:after="120"/>
              <w:rPr>
                <w:rFonts w:ascii="Arial" w:hAnsi="Arial" w:cs="Arial"/>
                <w:sz w:val="22"/>
              </w:rPr>
            </w:pPr>
            <w:r>
              <w:rPr>
                <w:rFonts w:ascii="Arial" w:hAnsi="Arial" w:cs="Arial"/>
                <w:sz w:val="22"/>
                <w:szCs w:val="22"/>
              </w:rPr>
              <w:t>Evidence of quality improvement projects.</w:t>
            </w:r>
          </w:p>
        </w:tc>
        <w:tc>
          <w:tcPr>
            <w:tcW w:w="2977" w:type="dxa"/>
          </w:tcPr>
          <w:p w14:paraId="36916F7A" w14:textId="77777777" w:rsidR="001659FE" w:rsidRPr="00D05EC8" w:rsidRDefault="001659FE" w:rsidP="00D324C1">
            <w:pPr>
              <w:rPr>
                <w:rFonts w:ascii="Arial" w:hAnsi="Arial" w:cs="Arial"/>
                <w:sz w:val="22"/>
              </w:rPr>
            </w:pPr>
          </w:p>
        </w:tc>
        <w:tc>
          <w:tcPr>
            <w:tcW w:w="2126" w:type="dxa"/>
          </w:tcPr>
          <w:p w14:paraId="046E686D" w14:textId="77777777" w:rsidR="001659FE" w:rsidRDefault="001659FE" w:rsidP="00D324C1">
            <w:pPr>
              <w:tabs>
                <w:tab w:val="left" w:pos="2700"/>
                <w:tab w:val="left" w:pos="6750"/>
              </w:tabs>
              <w:rPr>
                <w:rFonts w:ascii="Arial" w:hAnsi="Arial" w:cs="Arial"/>
              </w:rPr>
            </w:pPr>
            <w:r>
              <w:rPr>
                <w:rFonts w:ascii="Arial" w:hAnsi="Arial" w:cs="Arial"/>
              </w:rPr>
              <w:t>Interview/</w:t>
            </w:r>
          </w:p>
          <w:p w14:paraId="1AA8CD8E" w14:textId="77777777" w:rsidR="001659FE" w:rsidRPr="00A00013" w:rsidRDefault="001659FE" w:rsidP="00D324C1">
            <w:pPr>
              <w:tabs>
                <w:tab w:val="left" w:pos="2700"/>
                <w:tab w:val="left" w:pos="6750"/>
              </w:tabs>
              <w:rPr>
                <w:rFonts w:ascii="Arial" w:hAnsi="Arial" w:cs="Arial"/>
              </w:rPr>
            </w:pPr>
            <w:r>
              <w:rPr>
                <w:rFonts w:ascii="Arial" w:hAnsi="Arial" w:cs="Arial"/>
              </w:rPr>
              <w:t>References</w:t>
            </w:r>
          </w:p>
        </w:tc>
      </w:tr>
      <w:tr w:rsidR="001659FE" w:rsidRPr="00A00013" w14:paraId="1030BD58" w14:textId="77777777" w:rsidTr="00D324C1">
        <w:tc>
          <w:tcPr>
            <w:tcW w:w="2410" w:type="dxa"/>
          </w:tcPr>
          <w:p w14:paraId="03FB4AEF" w14:textId="77777777" w:rsidR="001659FE" w:rsidRPr="00A00013" w:rsidRDefault="001659FE" w:rsidP="00D324C1">
            <w:pPr>
              <w:tabs>
                <w:tab w:val="left" w:pos="2700"/>
                <w:tab w:val="left" w:pos="6750"/>
              </w:tabs>
              <w:rPr>
                <w:rFonts w:ascii="Arial" w:hAnsi="Arial" w:cs="Arial"/>
                <w:b/>
              </w:rPr>
            </w:pPr>
            <w:r>
              <w:rPr>
                <w:rFonts w:ascii="Arial" w:hAnsi="Arial" w:cs="Arial"/>
                <w:b/>
              </w:rPr>
              <w:t xml:space="preserve">7. </w:t>
            </w:r>
            <w:r w:rsidRPr="00A00013">
              <w:rPr>
                <w:rFonts w:ascii="Arial" w:hAnsi="Arial" w:cs="Arial"/>
                <w:b/>
              </w:rPr>
              <w:t>OTHER:</w:t>
            </w:r>
          </w:p>
          <w:p w14:paraId="5A766F71" w14:textId="77777777" w:rsidR="001659FE" w:rsidRDefault="001659FE" w:rsidP="00D324C1">
            <w:pPr>
              <w:tabs>
                <w:tab w:val="left" w:pos="2700"/>
                <w:tab w:val="left" w:pos="6750"/>
              </w:tabs>
              <w:rPr>
                <w:rFonts w:ascii="Arial" w:hAnsi="Arial" w:cs="Arial"/>
              </w:rPr>
            </w:pPr>
            <w:r w:rsidRPr="00A00013">
              <w:rPr>
                <w:rFonts w:ascii="Arial" w:hAnsi="Arial" w:cs="Arial"/>
              </w:rPr>
              <w:t>(</w:t>
            </w:r>
            <w:proofErr w:type="spellStart"/>
            <w:r w:rsidRPr="00A00013">
              <w:rPr>
                <w:rFonts w:ascii="Arial" w:hAnsi="Arial" w:cs="Arial"/>
              </w:rPr>
              <w:t>eg</w:t>
            </w:r>
            <w:proofErr w:type="spellEnd"/>
            <w:r w:rsidRPr="00A00013">
              <w:rPr>
                <w:rFonts w:ascii="Arial" w:hAnsi="Arial" w:cs="Arial"/>
              </w:rPr>
              <w:t xml:space="preserve"> travel across Tayside)</w:t>
            </w:r>
          </w:p>
          <w:p w14:paraId="0C9E19DF" w14:textId="77777777" w:rsidR="001659FE" w:rsidRDefault="001659FE" w:rsidP="00D324C1">
            <w:pPr>
              <w:tabs>
                <w:tab w:val="left" w:pos="2700"/>
                <w:tab w:val="left" w:pos="6750"/>
              </w:tabs>
              <w:rPr>
                <w:rFonts w:ascii="Arial" w:hAnsi="Arial" w:cs="Arial"/>
              </w:rPr>
            </w:pPr>
          </w:p>
          <w:p w14:paraId="28532EFE" w14:textId="77777777" w:rsidR="001659FE" w:rsidRDefault="001659FE" w:rsidP="00D324C1">
            <w:pPr>
              <w:tabs>
                <w:tab w:val="left" w:pos="2700"/>
                <w:tab w:val="left" w:pos="6750"/>
              </w:tabs>
              <w:rPr>
                <w:rFonts w:ascii="Arial" w:hAnsi="Arial" w:cs="Arial"/>
              </w:rPr>
            </w:pPr>
          </w:p>
          <w:p w14:paraId="1A3E9BD8" w14:textId="77777777" w:rsidR="001659FE" w:rsidRPr="00A00013" w:rsidRDefault="001659FE" w:rsidP="00D324C1">
            <w:pPr>
              <w:tabs>
                <w:tab w:val="left" w:pos="2700"/>
                <w:tab w:val="left" w:pos="6750"/>
              </w:tabs>
              <w:rPr>
                <w:rFonts w:ascii="Arial" w:hAnsi="Arial" w:cs="Arial"/>
              </w:rPr>
            </w:pPr>
          </w:p>
        </w:tc>
        <w:tc>
          <w:tcPr>
            <w:tcW w:w="3260" w:type="dxa"/>
          </w:tcPr>
          <w:p w14:paraId="6EED7193" w14:textId="77777777" w:rsidR="001659FE" w:rsidRPr="00D05EC8" w:rsidRDefault="001659FE" w:rsidP="00D324C1">
            <w:pPr>
              <w:spacing w:after="120"/>
              <w:rPr>
                <w:rFonts w:ascii="Arial" w:hAnsi="Arial" w:cs="Arial"/>
                <w:sz w:val="22"/>
              </w:rPr>
            </w:pPr>
            <w:r>
              <w:rPr>
                <w:rFonts w:ascii="Arial" w:hAnsi="Arial" w:cs="Arial"/>
                <w:sz w:val="22"/>
              </w:rPr>
              <w:t xml:space="preserve">Commitment to supporting clinical activity across Tayside. </w:t>
            </w:r>
          </w:p>
        </w:tc>
        <w:tc>
          <w:tcPr>
            <w:tcW w:w="2977" w:type="dxa"/>
          </w:tcPr>
          <w:p w14:paraId="262B18E1" w14:textId="77777777" w:rsidR="001659FE" w:rsidRPr="00D05EC8" w:rsidRDefault="001659FE" w:rsidP="00D324C1">
            <w:pPr>
              <w:rPr>
                <w:rFonts w:ascii="Arial" w:hAnsi="Arial" w:cs="Arial"/>
                <w:sz w:val="22"/>
              </w:rPr>
            </w:pPr>
          </w:p>
        </w:tc>
        <w:tc>
          <w:tcPr>
            <w:tcW w:w="2126" w:type="dxa"/>
          </w:tcPr>
          <w:p w14:paraId="5E66289B" w14:textId="77777777" w:rsidR="001659FE" w:rsidRDefault="001659FE" w:rsidP="00D324C1">
            <w:pPr>
              <w:tabs>
                <w:tab w:val="left" w:pos="2700"/>
                <w:tab w:val="left" w:pos="6750"/>
              </w:tabs>
              <w:rPr>
                <w:rFonts w:ascii="Arial" w:hAnsi="Arial" w:cs="Arial"/>
              </w:rPr>
            </w:pPr>
            <w:r>
              <w:rPr>
                <w:rFonts w:ascii="Arial" w:hAnsi="Arial" w:cs="Arial"/>
              </w:rPr>
              <w:t>Interview</w:t>
            </w:r>
          </w:p>
        </w:tc>
      </w:tr>
    </w:tbl>
    <w:p w14:paraId="38DC9630" w14:textId="77777777" w:rsidR="001659FE" w:rsidRDefault="001659FE" w:rsidP="001659FE">
      <w:pPr>
        <w:tabs>
          <w:tab w:val="left" w:pos="2700"/>
          <w:tab w:val="left" w:pos="6750"/>
        </w:tabs>
        <w:rPr>
          <w:rFonts w:ascii="Arial" w:hAnsi="Arial" w:cs="Arial"/>
        </w:rPr>
      </w:pPr>
    </w:p>
    <w:p w14:paraId="1DD23F34" w14:textId="77777777" w:rsidR="001659FE" w:rsidRDefault="001659FE" w:rsidP="00470C77">
      <w:pPr>
        <w:rPr>
          <w:rFonts w:ascii="Arial" w:hAnsi="Arial" w:cs="Arial"/>
          <w:b/>
          <w:sz w:val="22"/>
          <w:szCs w:val="22"/>
          <w:lang w:val="en-US"/>
        </w:rPr>
      </w:pPr>
    </w:p>
    <w:p w14:paraId="25CF7899" w14:textId="77777777" w:rsidR="00CB2D1B" w:rsidRPr="00470C77" w:rsidRDefault="00CB2D1B" w:rsidP="00470C77">
      <w:pPr>
        <w:rPr>
          <w:rFonts w:ascii="Arial" w:hAnsi="Arial" w:cs="Arial"/>
          <w:b/>
          <w:snapToGrid w:val="0"/>
          <w:sz w:val="22"/>
          <w:szCs w:val="22"/>
          <w:lang w:val="en-US"/>
        </w:rPr>
      </w:pPr>
      <w:r>
        <w:rPr>
          <w:rFonts w:ascii="Arial" w:hAnsi="Arial" w:cs="Arial"/>
          <w:b/>
          <w:sz w:val="22"/>
          <w:szCs w:val="22"/>
          <w:lang w:val="en-US"/>
        </w:rPr>
        <w:t xml:space="preserve">SECTION 3:       </w:t>
      </w:r>
      <w:r w:rsidRPr="00686B48">
        <w:rPr>
          <w:rFonts w:ascii="Arial" w:hAnsi="Arial" w:cs="Arial"/>
          <w:b/>
          <w:sz w:val="22"/>
          <w:szCs w:val="22"/>
          <w:lang w:val="en-US"/>
        </w:rPr>
        <w:t>Duties of the Post</w:t>
      </w:r>
      <w:r w:rsidRPr="007F34BB">
        <w:rPr>
          <w:rFonts w:ascii="Arial" w:hAnsi="Arial" w:cs="Arial"/>
          <w:sz w:val="22"/>
          <w:szCs w:val="22"/>
          <w:lang w:val="en-US"/>
        </w:rPr>
        <w:t xml:space="preserve"> </w:t>
      </w:r>
      <w:r w:rsidRPr="007F34BB">
        <w:rPr>
          <w:rFonts w:ascii="Arial" w:hAnsi="Arial" w:cs="Arial"/>
          <w:sz w:val="22"/>
          <w:szCs w:val="22"/>
          <w:lang w:val="en-US"/>
        </w:rPr>
        <w:tab/>
      </w:r>
    </w:p>
    <w:p w14:paraId="23523CBB" w14:textId="77777777" w:rsidR="00CB2D1B" w:rsidRPr="007F34BB" w:rsidRDefault="00CB2D1B" w:rsidP="00CB2D1B">
      <w:pPr>
        <w:tabs>
          <w:tab w:val="left" w:pos="2313"/>
          <w:tab w:val="left" w:pos="6343"/>
        </w:tabs>
        <w:rPr>
          <w:rFonts w:ascii="Arial" w:hAnsi="Arial" w:cs="Arial"/>
          <w:sz w:val="22"/>
          <w:szCs w:val="22"/>
          <w:u w:val="single"/>
          <w:lang w:val="en-US"/>
        </w:rPr>
      </w:pPr>
    </w:p>
    <w:p w14:paraId="24F09FC9" w14:textId="77777777" w:rsidR="00CB2D1B" w:rsidRPr="007F34BB" w:rsidRDefault="00CB2D1B" w:rsidP="00CB2D1B">
      <w:pPr>
        <w:tabs>
          <w:tab w:val="left" w:pos="2313"/>
          <w:tab w:val="left" w:pos="6343"/>
        </w:tabs>
        <w:rPr>
          <w:rFonts w:ascii="Arial" w:hAnsi="Arial" w:cs="Arial"/>
          <w:sz w:val="22"/>
          <w:szCs w:val="22"/>
          <w:u w:val="single"/>
          <w:lang w:val="en-US"/>
        </w:rPr>
      </w:pPr>
    </w:p>
    <w:p w14:paraId="3E2EB14B" w14:textId="77777777" w:rsidR="00CB2D1B" w:rsidRPr="007F34BB" w:rsidRDefault="00CB2D1B" w:rsidP="00CB2D1B">
      <w:pPr>
        <w:pStyle w:val="p30"/>
        <w:ind w:hanging="692"/>
        <w:rPr>
          <w:rFonts w:ascii="Arial" w:hAnsi="Arial" w:cs="Arial"/>
          <w:b/>
          <w:sz w:val="22"/>
          <w:szCs w:val="22"/>
          <w:lang w:val="en-US"/>
        </w:rPr>
      </w:pPr>
      <w:r>
        <w:rPr>
          <w:rFonts w:ascii="Arial" w:hAnsi="Arial" w:cs="Arial"/>
          <w:b/>
          <w:sz w:val="22"/>
          <w:szCs w:val="22"/>
          <w:lang w:val="en-US"/>
        </w:rPr>
        <w:t>3.1</w:t>
      </w:r>
      <w:r>
        <w:rPr>
          <w:rFonts w:ascii="Arial" w:hAnsi="Arial" w:cs="Arial"/>
          <w:b/>
          <w:sz w:val="22"/>
          <w:szCs w:val="22"/>
          <w:lang w:val="en-US"/>
        </w:rPr>
        <w:tab/>
      </w:r>
      <w:r>
        <w:rPr>
          <w:rFonts w:ascii="Arial" w:hAnsi="Arial" w:cs="Arial"/>
          <w:b/>
          <w:sz w:val="22"/>
          <w:szCs w:val="22"/>
          <w:lang w:val="en-US"/>
        </w:rPr>
        <w:tab/>
      </w:r>
      <w:r w:rsidRPr="007F34BB">
        <w:rPr>
          <w:rFonts w:ascii="Arial" w:hAnsi="Arial" w:cs="Arial"/>
          <w:b/>
          <w:sz w:val="22"/>
          <w:szCs w:val="22"/>
          <w:lang w:val="en-US"/>
        </w:rPr>
        <w:t>Duties &amp; Responsibilities of the Post</w:t>
      </w:r>
    </w:p>
    <w:p w14:paraId="20546AD5" w14:textId="77777777" w:rsidR="00CB2D1B" w:rsidRPr="007F34BB" w:rsidRDefault="00CB2D1B" w:rsidP="00CB2D1B">
      <w:pPr>
        <w:tabs>
          <w:tab w:val="left" w:pos="748"/>
        </w:tabs>
        <w:jc w:val="both"/>
        <w:rPr>
          <w:rFonts w:ascii="Arial" w:hAnsi="Arial" w:cs="Arial"/>
          <w:b/>
          <w:sz w:val="22"/>
          <w:szCs w:val="22"/>
          <w:lang w:val="en-US"/>
        </w:rPr>
      </w:pPr>
    </w:p>
    <w:p w14:paraId="61932606" w14:textId="77777777" w:rsidR="00CB2D1B" w:rsidRPr="007F34BB" w:rsidRDefault="00CB2D1B" w:rsidP="00553FDA">
      <w:pPr>
        <w:pStyle w:val="p31"/>
        <w:ind w:left="890"/>
        <w:rPr>
          <w:rFonts w:ascii="Arial" w:hAnsi="Arial" w:cs="Arial"/>
          <w:sz w:val="22"/>
          <w:szCs w:val="22"/>
          <w:lang w:val="en-US"/>
        </w:rPr>
      </w:pPr>
      <w:proofErr w:type="spellStart"/>
      <w:r w:rsidRPr="007F34BB">
        <w:rPr>
          <w:rFonts w:ascii="Arial" w:hAnsi="Arial" w:cs="Arial"/>
          <w:sz w:val="22"/>
          <w:szCs w:val="22"/>
          <w:lang w:val="en-US"/>
        </w:rPr>
        <w:t>i</w:t>
      </w:r>
      <w:proofErr w:type="spellEnd"/>
      <w:r w:rsidRPr="007F34BB">
        <w:rPr>
          <w:rFonts w:ascii="Arial" w:hAnsi="Arial" w:cs="Arial"/>
          <w:sz w:val="22"/>
          <w:szCs w:val="22"/>
          <w:lang w:val="en-US"/>
        </w:rPr>
        <w:t>.</w:t>
      </w:r>
      <w:r w:rsidRPr="007F34BB">
        <w:rPr>
          <w:rFonts w:ascii="Arial" w:hAnsi="Arial" w:cs="Arial"/>
          <w:sz w:val="22"/>
          <w:szCs w:val="22"/>
          <w:lang w:val="en-US"/>
        </w:rPr>
        <w:tab/>
        <w:t>provision with Consultant colleagues of a</w:t>
      </w:r>
      <w:r w:rsidR="00943831">
        <w:rPr>
          <w:rFonts w:ascii="Arial" w:hAnsi="Arial" w:cs="Arial"/>
          <w:sz w:val="22"/>
          <w:szCs w:val="22"/>
          <w:lang w:val="en-US"/>
        </w:rPr>
        <w:t>n O</w:t>
      </w:r>
      <w:r w:rsidR="00553FDA">
        <w:rPr>
          <w:rFonts w:ascii="Arial" w:hAnsi="Arial" w:cs="Arial"/>
          <w:sz w:val="22"/>
          <w:szCs w:val="22"/>
          <w:lang w:val="en-US"/>
        </w:rPr>
        <w:t>p</w:t>
      </w:r>
      <w:r w:rsidR="005E0872">
        <w:rPr>
          <w:rFonts w:ascii="Arial" w:hAnsi="Arial" w:cs="Arial"/>
          <w:sz w:val="22"/>
          <w:szCs w:val="22"/>
          <w:lang w:val="en-US"/>
        </w:rPr>
        <w:t>h</w:t>
      </w:r>
      <w:r w:rsidR="00553FDA">
        <w:rPr>
          <w:rFonts w:ascii="Arial" w:hAnsi="Arial" w:cs="Arial"/>
          <w:sz w:val="22"/>
          <w:szCs w:val="22"/>
          <w:lang w:val="en-US"/>
        </w:rPr>
        <w:t>thalmology</w:t>
      </w:r>
      <w:r w:rsidRPr="007F34BB">
        <w:rPr>
          <w:rFonts w:ascii="Arial" w:hAnsi="Arial" w:cs="Arial"/>
          <w:sz w:val="22"/>
          <w:szCs w:val="22"/>
          <w:lang w:val="en-US"/>
        </w:rPr>
        <w:t xml:space="preserve"> service to NHS </w:t>
      </w:r>
      <w:proofErr w:type="spellStart"/>
      <w:r w:rsidRPr="007F34BB">
        <w:rPr>
          <w:rFonts w:ascii="Arial" w:hAnsi="Arial" w:cs="Arial"/>
          <w:sz w:val="22"/>
          <w:szCs w:val="22"/>
          <w:lang w:val="en-US"/>
        </w:rPr>
        <w:t>Tayside</w:t>
      </w:r>
      <w:proofErr w:type="spellEnd"/>
      <w:r w:rsidRPr="007F34BB">
        <w:rPr>
          <w:rFonts w:ascii="Arial" w:hAnsi="Arial" w:cs="Arial"/>
          <w:sz w:val="22"/>
          <w:szCs w:val="22"/>
          <w:lang w:val="en-US"/>
        </w:rPr>
        <w:t>, its regional partners and the surrounding area, with the responsibility for the prevention, diagnosis and treatment of illness, and the proper functioning of the department</w:t>
      </w:r>
    </w:p>
    <w:p w14:paraId="65269A4E" w14:textId="77777777" w:rsidR="00CB2D1B" w:rsidRPr="007F34BB" w:rsidRDefault="00CB2D1B" w:rsidP="00553FDA">
      <w:pPr>
        <w:pStyle w:val="p31"/>
        <w:ind w:left="890"/>
        <w:rPr>
          <w:rFonts w:ascii="Arial" w:hAnsi="Arial" w:cs="Arial"/>
          <w:sz w:val="22"/>
          <w:szCs w:val="22"/>
          <w:lang w:val="en-US"/>
        </w:rPr>
      </w:pPr>
      <w:r w:rsidRPr="007F34BB">
        <w:rPr>
          <w:rFonts w:ascii="Arial" w:hAnsi="Arial" w:cs="Arial"/>
          <w:sz w:val="22"/>
          <w:szCs w:val="22"/>
          <w:lang w:val="en-US"/>
        </w:rPr>
        <w:t>ii.</w:t>
      </w:r>
      <w:r w:rsidRPr="007F34BB">
        <w:rPr>
          <w:rFonts w:ascii="Arial" w:hAnsi="Arial" w:cs="Arial"/>
          <w:sz w:val="22"/>
          <w:szCs w:val="22"/>
          <w:lang w:val="en-US"/>
        </w:rPr>
        <w:tab/>
        <w:t xml:space="preserve">out-of-hours responsibilities, including participation in Consultant on-call </w:t>
      </w:r>
      <w:proofErr w:type="spellStart"/>
      <w:r w:rsidRPr="007F34BB">
        <w:rPr>
          <w:rFonts w:ascii="Arial" w:hAnsi="Arial" w:cs="Arial"/>
          <w:sz w:val="22"/>
          <w:szCs w:val="22"/>
          <w:lang w:val="en-US"/>
        </w:rPr>
        <w:t>rota</w:t>
      </w:r>
      <w:proofErr w:type="spellEnd"/>
      <w:r w:rsidRPr="007F34BB">
        <w:rPr>
          <w:rFonts w:ascii="Arial" w:hAnsi="Arial" w:cs="Arial"/>
          <w:sz w:val="22"/>
          <w:szCs w:val="22"/>
          <w:lang w:val="en-US"/>
        </w:rPr>
        <w:t xml:space="preserve"> where applicable</w:t>
      </w:r>
    </w:p>
    <w:p w14:paraId="14FA9248" w14:textId="77777777" w:rsidR="00CB2D1B" w:rsidRPr="007F34BB" w:rsidRDefault="00CB2D1B" w:rsidP="00553FDA">
      <w:pPr>
        <w:pStyle w:val="p31"/>
        <w:ind w:left="890"/>
        <w:rPr>
          <w:rFonts w:ascii="Arial" w:hAnsi="Arial" w:cs="Arial"/>
          <w:sz w:val="22"/>
          <w:szCs w:val="22"/>
          <w:lang w:val="en-US"/>
        </w:rPr>
      </w:pPr>
      <w:r w:rsidRPr="007F34BB">
        <w:rPr>
          <w:rFonts w:ascii="Arial" w:hAnsi="Arial" w:cs="Arial"/>
          <w:sz w:val="22"/>
          <w:szCs w:val="22"/>
          <w:lang w:val="en-US"/>
        </w:rPr>
        <w:lastRenderedPageBreak/>
        <w:t>iii.</w:t>
      </w:r>
      <w:r w:rsidRPr="007F34BB">
        <w:rPr>
          <w:rFonts w:ascii="Arial" w:hAnsi="Arial" w:cs="Arial"/>
          <w:sz w:val="22"/>
          <w:szCs w:val="22"/>
          <w:lang w:val="en-US"/>
        </w:rPr>
        <w:tab/>
        <w:t xml:space="preserve">cover for </w:t>
      </w:r>
      <w:r w:rsidR="00A71B13" w:rsidRPr="007F34BB">
        <w:rPr>
          <w:rFonts w:ascii="Arial" w:hAnsi="Arial" w:cs="Arial"/>
          <w:sz w:val="22"/>
          <w:szCs w:val="22"/>
          <w:lang w:val="en-US"/>
        </w:rPr>
        <w:t>colleague’s</w:t>
      </w:r>
      <w:r w:rsidRPr="007F34BB">
        <w:rPr>
          <w:rFonts w:ascii="Arial" w:hAnsi="Arial" w:cs="Arial"/>
          <w:sz w:val="22"/>
          <w:szCs w:val="22"/>
          <w:lang w:val="en-US"/>
        </w:rPr>
        <w:t xml:space="preserve"> annual leave and other </w:t>
      </w:r>
      <w:proofErr w:type="spellStart"/>
      <w:r w:rsidRPr="007F34BB">
        <w:rPr>
          <w:rFonts w:ascii="Arial" w:hAnsi="Arial" w:cs="Arial"/>
          <w:sz w:val="22"/>
          <w:szCs w:val="22"/>
          <w:lang w:val="en-US"/>
        </w:rPr>
        <w:t>authorised</w:t>
      </w:r>
      <w:proofErr w:type="spellEnd"/>
      <w:r w:rsidRPr="007F34BB">
        <w:rPr>
          <w:rFonts w:ascii="Arial" w:hAnsi="Arial" w:cs="Arial"/>
          <w:sz w:val="22"/>
          <w:szCs w:val="22"/>
          <w:lang w:val="en-US"/>
        </w:rPr>
        <w:t xml:space="preserve"> absences;</w:t>
      </w:r>
    </w:p>
    <w:p w14:paraId="6BCA95DE" w14:textId="77777777" w:rsidR="00CB2D1B" w:rsidRPr="007F34BB" w:rsidRDefault="00CB2D1B" w:rsidP="00553FDA">
      <w:pPr>
        <w:pStyle w:val="p31"/>
        <w:ind w:left="890"/>
        <w:rPr>
          <w:rFonts w:ascii="Arial" w:hAnsi="Arial" w:cs="Arial"/>
          <w:sz w:val="22"/>
          <w:szCs w:val="22"/>
          <w:lang w:val="en-US"/>
        </w:rPr>
      </w:pPr>
      <w:r w:rsidRPr="007F34BB">
        <w:rPr>
          <w:rFonts w:ascii="Arial" w:hAnsi="Arial" w:cs="Arial"/>
          <w:sz w:val="22"/>
          <w:szCs w:val="22"/>
          <w:lang w:val="en-US"/>
        </w:rPr>
        <w:t>iv.</w:t>
      </w:r>
      <w:r w:rsidRPr="007F34BB">
        <w:rPr>
          <w:rFonts w:ascii="Arial" w:hAnsi="Arial" w:cs="Arial"/>
          <w:sz w:val="22"/>
          <w:szCs w:val="22"/>
          <w:lang w:val="en-US"/>
        </w:rPr>
        <w:tab/>
        <w:t>work to develop a dedicated special interest, in conjunction with</w:t>
      </w:r>
      <w:r w:rsidR="00553FDA">
        <w:rPr>
          <w:rFonts w:ascii="Arial" w:hAnsi="Arial" w:cs="Arial"/>
          <w:sz w:val="22"/>
          <w:szCs w:val="22"/>
          <w:lang w:val="en-US"/>
        </w:rPr>
        <w:t xml:space="preserve"> appropriate allied specialties</w:t>
      </w:r>
    </w:p>
    <w:p w14:paraId="55E44AF3" w14:textId="77777777" w:rsidR="00CB2D1B" w:rsidRPr="007F34BB" w:rsidRDefault="00CB2D1B" w:rsidP="00553FDA">
      <w:pPr>
        <w:pStyle w:val="p31"/>
        <w:ind w:left="890"/>
        <w:rPr>
          <w:rFonts w:ascii="Arial" w:hAnsi="Arial" w:cs="Arial"/>
          <w:sz w:val="22"/>
          <w:szCs w:val="22"/>
          <w:lang w:val="en-US"/>
        </w:rPr>
      </w:pPr>
      <w:r w:rsidRPr="007F34BB">
        <w:rPr>
          <w:rFonts w:ascii="Arial" w:hAnsi="Arial" w:cs="Arial"/>
          <w:sz w:val="22"/>
          <w:szCs w:val="22"/>
          <w:lang w:val="en-US"/>
        </w:rPr>
        <w:t>v.</w:t>
      </w:r>
      <w:r w:rsidRPr="007F34BB">
        <w:rPr>
          <w:rFonts w:ascii="Arial" w:hAnsi="Arial" w:cs="Arial"/>
          <w:sz w:val="22"/>
          <w:szCs w:val="22"/>
          <w:lang w:val="en-US"/>
        </w:rPr>
        <w:tab/>
        <w:t>professional supervision and management of junior medical staff</w:t>
      </w:r>
    </w:p>
    <w:p w14:paraId="321C3C4C" w14:textId="77777777" w:rsidR="00CB2D1B" w:rsidRPr="007F34BB" w:rsidRDefault="00CB2D1B" w:rsidP="00553FDA">
      <w:pPr>
        <w:pStyle w:val="p31"/>
        <w:ind w:left="890"/>
        <w:rPr>
          <w:rFonts w:ascii="Arial" w:hAnsi="Arial" w:cs="Arial"/>
          <w:sz w:val="22"/>
          <w:szCs w:val="22"/>
          <w:lang w:val="en-US"/>
        </w:rPr>
      </w:pPr>
      <w:r w:rsidRPr="007F34BB">
        <w:rPr>
          <w:rFonts w:ascii="Arial" w:hAnsi="Arial" w:cs="Arial"/>
          <w:sz w:val="22"/>
          <w:szCs w:val="22"/>
          <w:lang w:val="en-US"/>
        </w:rPr>
        <w:t>vi.</w:t>
      </w:r>
      <w:r w:rsidRPr="007F34BB">
        <w:rPr>
          <w:rFonts w:ascii="Arial" w:hAnsi="Arial" w:cs="Arial"/>
          <w:sz w:val="22"/>
          <w:szCs w:val="22"/>
          <w:lang w:val="en-US"/>
        </w:rPr>
        <w:tab/>
        <w:t>responsibilities for carrying out teaching, examination and accreditation duties as required and for contributing to undergraduate, postgraduate and continuing medical education activity, locally and nationally</w:t>
      </w:r>
    </w:p>
    <w:p w14:paraId="0041F84B" w14:textId="77777777" w:rsidR="00CB2D1B" w:rsidRPr="007F34BB" w:rsidRDefault="00CB2D1B" w:rsidP="00553FDA">
      <w:pPr>
        <w:pStyle w:val="p31"/>
        <w:ind w:left="890"/>
        <w:rPr>
          <w:rFonts w:ascii="Arial" w:hAnsi="Arial" w:cs="Arial"/>
          <w:sz w:val="22"/>
          <w:szCs w:val="22"/>
          <w:lang w:val="en-US"/>
        </w:rPr>
      </w:pPr>
      <w:r w:rsidRPr="007F34BB">
        <w:rPr>
          <w:rFonts w:ascii="Arial" w:hAnsi="Arial" w:cs="Arial"/>
          <w:sz w:val="22"/>
          <w:szCs w:val="22"/>
          <w:lang w:val="en-US"/>
        </w:rPr>
        <w:t>vii.</w:t>
      </w:r>
      <w:r w:rsidRPr="007F34BB">
        <w:rPr>
          <w:rFonts w:ascii="Arial" w:hAnsi="Arial" w:cs="Arial"/>
          <w:sz w:val="22"/>
          <w:szCs w:val="22"/>
          <w:lang w:val="en-US"/>
        </w:rPr>
        <w:tab/>
        <w:t xml:space="preserve">participating in medical audit, </w:t>
      </w:r>
      <w:r w:rsidR="00553FDA">
        <w:rPr>
          <w:rFonts w:ascii="Arial" w:hAnsi="Arial" w:cs="Arial"/>
          <w:sz w:val="22"/>
          <w:szCs w:val="22"/>
          <w:lang w:val="en-US"/>
        </w:rPr>
        <w:t>c</w:t>
      </w:r>
      <w:r w:rsidRPr="007F34BB">
        <w:rPr>
          <w:rFonts w:ascii="Arial" w:hAnsi="Arial" w:cs="Arial"/>
          <w:sz w:val="22"/>
          <w:szCs w:val="22"/>
          <w:lang w:val="en-US"/>
        </w:rPr>
        <w:t>linical</w:t>
      </w:r>
      <w:r w:rsidR="00553FDA">
        <w:rPr>
          <w:rFonts w:ascii="Arial" w:hAnsi="Arial" w:cs="Arial"/>
          <w:sz w:val="22"/>
          <w:szCs w:val="22"/>
          <w:lang w:val="en-US"/>
        </w:rPr>
        <w:t xml:space="preserve"> g</w:t>
      </w:r>
      <w:r w:rsidRPr="007F34BB">
        <w:rPr>
          <w:rFonts w:ascii="Arial" w:hAnsi="Arial" w:cs="Arial"/>
          <w:sz w:val="22"/>
          <w:szCs w:val="22"/>
          <w:lang w:val="en-US"/>
        </w:rPr>
        <w:t>overnance processes and in CPD</w:t>
      </w:r>
    </w:p>
    <w:p w14:paraId="7DDF1010" w14:textId="77777777" w:rsidR="00CB2D1B" w:rsidRPr="007F34BB" w:rsidRDefault="00CB2D1B" w:rsidP="00553FDA">
      <w:pPr>
        <w:pStyle w:val="p31"/>
        <w:ind w:left="890"/>
        <w:rPr>
          <w:rFonts w:ascii="Arial" w:hAnsi="Arial" w:cs="Arial"/>
          <w:sz w:val="22"/>
          <w:szCs w:val="22"/>
          <w:lang w:val="en-US"/>
        </w:rPr>
      </w:pPr>
      <w:r w:rsidRPr="007F34BB">
        <w:rPr>
          <w:rFonts w:ascii="Arial" w:hAnsi="Arial" w:cs="Arial"/>
          <w:sz w:val="22"/>
          <w:szCs w:val="22"/>
          <w:lang w:val="en-US"/>
        </w:rPr>
        <w:t>viii.</w:t>
      </w:r>
      <w:r w:rsidRPr="007F34BB">
        <w:rPr>
          <w:rFonts w:ascii="Arial" w:hAnsi="Arial" w:cs="Arial"/>
          <w:sz w:val="22"/>
          <w:szCs w:val="22"/>
          <w:lang w:val="en-US"/>
        </w:rPr>
        <w:tab/>
        <w:t>involvement in research</w:t>
      </w:r>
    </w:p>
    <w:p w14:paraId="71782634" w14:textId="77777777" w:rsidR="00CB2D1B" w:rsidRPr="007F34BB" w:rsidRDefault="00CB2D1B" w:rsidP="00553FDA">
      <w:pPr>
        <w:pStyle w:val="p31"/>
        <w:ind w:left="890"/>
        <w:jc w:val="left"/>
        <w:rPr>
          <w:rFonts w:ascii="Arial" w:hAnsi="Arial" w:cs="Arial"/>
          <w:sz w:val="22"/>
          <w:szCs w:val="22"/>
          <w:lang w:val="en-US"/>
        </w:rPr>
      </w:pPr>
      <w:r w:rsidRPr="007F34BB">
        <w:rPr>
          <w:rFonts w:ascii="Arial" w:hAnsi="Arial" w:cs="Arial"/>
          <w:sz w:val="22"/>
          <w:szCs w:val="22"/>
          <w:lang w:val="en-US"/>
        </w:rPr>
        <w:t>ix.</w:t>
      </w:r>
      <w:r w:rsidRPr="007F34BB">
        <w:rPr>
          <w:rFonts w:ascii="Arial" w:hAnsi="Arial" w:cs="Arial"/>
          <w:sz w:val="22"/>
          <w:szCs w:val="22"/>
          <w:lang w:val="en-US"/>
        </w:rPr>
        <w:tab/>
        <w:t>m</w:t>
      </w:r>
      <w:r w:rsidR="00553FDA">
        <w:rPr>
          <w:rFonts w:ascii="Arial" w:hAnsi="Arial" w:cs="Arial"/>
          <w:sz w:val="22"/>
          <w:szCs w:val="22"/>
          <w:lang w:val="en-US"/>
        </w:rPr>
        <w:t xml:space="preserve">anagerial, including budgetary or service  delivery </w:t>
      </w:r>
      <w:r w:rsidRPr="007F34BB">
        <w:rPr>
          <w:rFonts w:ascii="Arial" w:hAnsi="Arial" w:cs="Arial"/>
          <w:sz w:val="22"/>
          <w:szCs w:val="22"/>
          <w:lang w:val="en-US"/>
        </w:rPr>
        <w:t>responsibilities where appropriate</w:t>
      </w:r>
    </w:p>
    <w:p w14:paraId="295E92CD" w14:textId="77777777" w:rsidR="00CB2D1B" w:rsidRPr="007F34BB" w:rsidRDefault="00CB2D1B" w:rsidP="00CB2D1B">
      <w:pPr>
        <w:tabs>
          <w:tab w:val="left" w:pos="890"/>
        </w:tabs>
        <w:jc w:val="both"/>
        <w:rPr>
          <w:rFonts w:ascii="Arial" w:hAnsi="Arial" w:cs="Arial"/>
          <w:i/>
          <w:sz w:val="22"/>
          <w:szCs w:val="22"/>
          <w:lang w:val="en-US"/>
        </w:rPr>
      </w:pPr>
    </w:p>
    <w:p w14:paraId="2C328A55" w14:textId="77777777" w:rsidR="00CB2D1B" w:rsidRPr="007F34BB" w:rsidRDefault="00CB2D1B" w:rsidP="00CB2D1B">
      <w:pPr>
        <w:tabs>
          <w:tab w:val="left" w:pos="890"/>
        </w:tabs>
        <w:jc w:val="both"/>
        <w:rPr>
          <w:rFonts w:ascii="Arial" w:hAnsi="Arial" w:cs="Arial"/>
          <w:i/>
          <w:sz w:val="22"/>
          <w:szCs w:val="22"/>
          <w:lang w:val="en-US"/>
        </w:rPr>
      </w:pPr>
    </w:p>
    <w:p w14:paraId="29F199C6" w14:textId="77777777" w:rsidR="00CB2D1B" w:rsidRPr="007F34BB" w:rsidRDefault="00CB2D1B" w:rsidP="00CB2D1B">
      <w:pPr>
        <w:pStyle w:val="p31"/>
        <w:ind w:left="890"/>
        <w:rPr>
          <w:rFonts w:ascii="Arial" w:hAnsi="Arial" w:cs="Arial"/>
          <w:b/>
          <w:sz w:val="22"/>
          <w:szCs w:val="22"/>
          <w:lang w:val="en-US"/>
        </w:rPr>
      </w:pPr>
      <w:r w:rsidRPr="007F34BB">
        <w:rPr>
          <w:rFonts w:ascii="Arial" w:hAnsi="Arial" w:cs="Arial"/>
          <w:b/>
          <w:sz w:val="22"/>
          <w:szCs w:val="22"/>
          <w:lang w:val="en-US"/>
        </w:rPr>
        <w:t>3.2</w:t>
      </w:r>
      <w:r w:rsidRPr="007F34BB">
        <w:rPr>
          <w:rFonts w:ascii="Arial" w:hAnsi="Arial" w:cs="Arial"/>
          <w:b/>
          <w:sz w:val="22"/>
          <w:szCs w:val="22"/>
          <w:lang w:val="en-US"/>
        </w:rPr>
        <w:tab/>
        <w:t>Job Plan</w:t>
      </w:r>
    </w:p>
    <w:p w14:paraId="34A511EE" w14:textId="77777777" w:rsidR="00CB2D1B" w:rsidRPr="007F34BB" w:rsidRDefault="00CB2D1B" w:rsidP="00553FDA">
      <w:pPr>
        <w:tabs>
          <w:tab w:val="left" w:pos="890"/>
        </w:tabs>
        <w:jc w:val="both"/>
        <w:rPr>
          <w:rFonts w:ascii="Arial" w:hAnsi="Arial" w:cs="Arial"/>
          <w:sz w:val="22"/>
          <w:szCs w:val="22"/>
          <w:lang w:val="en-US"/>
        </w:rPr>
      </w:pPr>
    </w:p>
    <w:p w14:paraId="3BAD9880" w14:textId="77777777" w:rsidR="00553FDA" w:rsidRDefault="00CB2D1B" w:rsidP="00553FDA">
      <w:pPr>
        <w:pStyle w:val="p33"/>
        <w:tabs>
          <w:tab w:val="left" w:pos="215"/>
        </w:tabs>
        <w:ind w:left="215"/>
        <w:rPr>
          <w:rFonts w:ascii="Arial" w:hAnsi="Arial" w:cs="Arial"/>
          <w:sz w:val="22"/>
          <w:szCs w:val="22"/>
          <w:lang w:val="en-US"/>
        </w:rPr>
      </w:pPr>
      <w:r w:rsidRPr="007F34BB">
        <w:rPr>
          <w:rFonts w:ascii="Arial" w:hAnsi="Arial" w:cs="Arial"/>
          <w:sz w:val="22"/>
          <w:szCs w:val="22"/>
          <w:lang w:val="en-US"/>
        </w:rPr>
        <w:t xml:space="preserve">A formal job plan will be agreed between the appointee and their Clinical </w:t>
      </w:r>
      <w:r w:rsidR="00553FDA">
        <w:rPr>
          <w:rFonts w:ascii="Arial" w:hAnsi="Arial" w:cs="Arial"/>
          <w:sz w:val="22"/>
          <w:szCs w:val="22"/>
          <w:lang w:val="en-US"/>
        </w:rPr>
        <w:t xml:space="preserve">Lead </w:t>
      </w:r>
      <w:r w:rsidR="00553FDA" w:rsidRPr="007F34BB">
        <w:rPr>
          <w:rFonts w:ascii="Arial" w:hAnsi="Arial" w:cs="Arial"/>
          <w:sz w:val="22"/>
          <w:szCs w:val="22"/>
          <w:lang w:val="en-US"/>
        </w:rPr>
        <w:t>on</w:t>
      </w:r>
      <w:r w:rsidR="00553FDA">
        <w:rPr>
          <w:rFonts w:ascii="Arial" w:hAnsi="Arial" w:cs="Arial"/>
          <w:sz w:val="22"/>
          <w:szCs w:val="22"/>
          <w:lang w:val="en-US"/>
        </w:rPr>
        <w:t xml:space="preserve"> behalf of</w:t>
      </w:r>
    </w:p>
    <w:p w14:paraId="0DC03374" w14:textId="77777777" w:rsidR="00553FDA" w:rsidRDefault="00CB2D1B" w:rsidP="00553FDA">
      <w:pPr>
        <w:pStyle w:val="p33"/>
        <w:tabs>
          <w:tab w:val="left" w:pos="215"/>
        </w:tabs>
        <w:ind w:left="215"/>
        <w:rPr>
          <w:rFonts w:ascii="Arial" w:hAnsi="Arial" w:cs="Arial"/>
          <w:sz w:val="22"/>
          <w:szCs w:val="22"/>
          <w:lang w:val="en-US"/>
        </w:rPr>
      </w:pPr>
      <w:r w:rsidRPr="007F34BB">
        <w:rPr>
          <w:rFonts w:ascii="Arial" w:hAnsi="Arial" w:cs="Arial"/>
          <w:sz w:val="22"/>
          <w:szCs w:val="22"/>
          <w:lang w:val="en-US"/>
        </w:rPr>
        <w:t>the Medical Director, three months after the commencement d</w:t>
      </w:r>
      <w:r w:rsidR="00553FDA">
        <w:rPr>
          <w:rFonts w:ascii="Arial" w:hAnsi="Arial" w:cs="Arial"/>
          <w:sz w:val="22"/>
          <w:szCs w:val="22"/>
          <w:lang w:val="en-US"/>
        </w:rPr>
        <w:t>ate of the appointee. This will</w:t>
      </w:r>
    </w:p>
    <w:p w14:paraId="2182B186" w14:textId="77777777" w:rsidR="00553FDA" w:rsidRDefault="00CB2D1B" w:rsidP="00553FDA">
      <w:pPr>
        <w:pStyle w:val="p33"/>
        <w:tabs>
          <w:tab w:val="left" w:pos="215"/>
        </w:tabs>
        <w:ind w:left="215"/>
        <w:rPr>
          <w:rFonts w:ascii="Arial" w:hAnsi="Arial" w:cs="Arial"/>
          <w:sz w:val="22"/>
          <w:szCs w:val="22"/>
          <w:lang w:val="en-US"/>
        </w:rPr>
      </w:pPr>
      <w:r w:rsidRPr="007F34BB">
        <w:rPr>
          <w:rFonts w:ascii="Arial" w:hAnsi="Arial" w:cs="Arial"/>
          <w:sz w:val="22"/>
          <w:szCs w:val="22"/>
          <w:lang w:val="en-US"/>
        </w:rPr>
        <w:t>be signed by the Chief Executive and will be effective fr</w:t>
      </w:r>
      <w:r w:rsidR="00553FDA">
        <w:rPr>
          <w:rFonts w:ascii="Arial" w:hAnsi="Arial" w:cs="Arial"/>
          <w:sz w:val="22"/>
          <w:szCs w:val="22"/>
          <w:lang w:val="en-US"/>
        </w:rPr>
        <w:t>om the commencement date of the</w:t>
      </w:r>
    </w:p>
    <w:p w14:paraId="2DE126FD" w14:textId="77777777" w:rsidR="00CB2D1B" w:rsidRPr="007F34BB" w:rsidRDefault="00CB2D1B" w:rsidP="00553FDA">
      <w:pPr>
        <w:pStyle w:val="p33"/>
        <w:tabs>
          <w:tab w:val="left" w:pos="215"/>
        </w:tabs>
        <w:ind w:left="215"/>
        <w:rPr>
          <w:rFonts w:ascii="Arial" w:hAnsi="Arial" w:cs="Arial"/>
          <w:sz w:val="22"/>
          <w:szCs w:val="22"/>
          <w:lang w:val="en-US"/>
        </w:rPr>
      </w:pPr>
      <w:r w:rsidRPr="007F34BB">
        <w:rPr>
          <w:rFonts w:ascii="Arial" w:hAnsi="Arial" w:cs="Arial"/>
          <w:sz w:val="22"/>
          <w:szCs w:val="22"/>
          <w:lang w:val="en-US"/>
        </w:rPr>
        <w:t>appointment.</w:t>
      </w:r>
    </w:p>
    <w:p w14:paraId="31A1926D" w14:textId="77777777" w:rsidR="00CB2D1B" w:rsidRPr="007F34BB" w:rsidRDefault="00CB2D1B" w:rsidP="00553FDA">
      <w:pPr>
        <w:tabs>
          <w:tab w:val="left" w:pos="215"/>
        </w:tabs>
        <w:jc w:val="both"/>
        <w:rPr>
          <w:rFonts w:ascii="Arial" w:hAnsi="Arial" w:cs="Arial"/>
          <w:sz w:val="22"/>
          <w:szCs w:val="22"/>
          <w:lang w:val="en-US"/>
        </w:rPr>
      </w:pPr>
    </w:p>
    <w:p w14:paraId="1E7B2343" w14:textId="77777777" w:rsidR="00CB2D1B" w:rsidRPr="00383290" w:rsidRDefault="00CB2D1B" w:rsidP="001229C8">
      <w:pPr>
        <w:pStyle w:val="p33"/>
        <w:tabs>
          <w:tab w:val="left" w:pos="215"/>
        </w:tabs>
        <w:ind w:left="215"/>
        <w:rPr>
          <w:rFonts w:ascii="Arial" w:hAnsi="Arial" w:cs="Arial"/>
          <w:sz w:val="22"/>
          <w:szCs w:val="22"/>
          <w:lang w:val="en-US"/>
        </w:rPr>
      </w:pPr>
      <w:r w:rsidRPr="007F34BB">
        <w:rPr>
          <w:rFonts w:ascii="Arial" w:hAnsi="Arial" w:cs="Arial"/>
          <w:sz w:val="22"/>
          <w:szCs w:val="22"/>
          <w:lang w:val="en-US"/>
        </w:rPr>
        <w:t xml:space="preserve">The job plan </w:t>
      </w:r>
      <w:r w:rsidR="001229C8">
        <w:rPr>
          <w:rFonts w:ascii="Arial" w:hAnsi="Arial" w:cs="Arial"/>
          <w:sz w:val="22"/>
          <w:szCs w:val="22"/>
          <w:lang w:val="en-US"/>
        </w:rPr>
        <w:t xml:space="preserve">will be developed taking into consideration the demands of the service, the sub- </w:t>
      </w:r>
      <w:r w:rsidR="00A71B13">
        <w:rPr>
          <w:rFonts w:ascii="Arial" w:hAnsi="Arial" w:cs="Arial"/>
          <w:sz w:val="22"/>
          <w:szCs w:val="22"/>
          <w:lang w:val="en-US"/>
        </w:rPr>
        <w:t>specialty</w:t>
      </w:r>
      <w:r w:rsidR="001229C8">
        <w:rPr>
          <w:rFonts w:ascii="Arial" w:hAnsi="Arial" w:cs="Arial"/>
          <w:sz w:val="22"/>
          <w:szCs w:val="22"/>
          <w:lang w:val="en-US"/>
        </w:rPr>
        <w:t xml:space="preserve"> interest and the </w:t>
      </w:r>
      <w:r w:rsidR="00E92194">
        <w:rPr>
          <w:rFonts w:ascii="Arial" w:hAnsi="Arial" w:cs="Arial"/>
          <w:sz w:val="22"/>
          <w:szCs w:val="22"/>
          <w:lang w:val="en-US"/>
        </w:rPr>
        <w:t>development requirements</w:t>
      </w:r>
      <w:r w:rsidR="00604D43">
        <w:rPr>
          <w:rFonts w:ascii="Arial" w:hAnsi="Arial" w:cs="Arial"/>
          <w:sz w:val="22"/>
          <w:szCs w:val="22"/>
          <w:lang w:val="en-US"/>
        </w:rPr>
        <w:t xml:space="preserve"> of the </w:t>
      </w:r>
      <w:r w:rsidR="00143793">
        <w:rPr>
          <w:rFonts w:ascii="Arial" w:hAnsi="Arial" w:cs="Arial"/>
          <w:sz w:val="22"/>
          <w:szCs w:val="22"/>
          <w:lang w:val="en-US"/>
        </w:rPr>
        <w:t>post holder</w:t>
      </w:r>
      <w:r w:rsidR="00604D43">
        <w:rPr>
          <w:rFonts w:ascii="Arial" w:hAnsi="Arial" w:cs="Arial"/>
          <w:sz w:val="22"/>
          <w:szCs w:val="22"/>
          <w:lang w:val="en-US"/>
        </w:rPr>
        <w:t>.</w:t>
      </w:r>
    </w:p>
    <w:p w14:paraId="750475A3" w14:textId="77777777" w:rsidR="00CB2D1B" w:rsidRPr="007F34BB" w:rsidRDefault="00CB2D1B" w:rsidP="00CB2D1B">
      <w:pPr>
        <w:tabs>
          <w:tab w:val="left" w:pos="748"/>
        </w:tabs>
        <w:rPr>
          <w:rFonts w:ascii="Arial" w:hAnsi="Arial" w:cs="Arial"/>
          <w:b/>
          <w:sz w:val="22"/>
          <w:szCs w:val="22"/>
          <w:lang w:val="en-US"/>
        </w:rPr>
      </w:pPr>
    </w:p>
    <w:p w14:paraId="4721E62D" w14:textId="77777777" w:rsidR="00612C2C" w:rsidRDefault="00EF4848" w:rsidP="00533CCC">
      <w:pPr>
        <w:spacing w:line="240" w:lineRule="exact"/>
        <w:jc w:val="both"/>
        <w:rPr>
          <w:rFonts w:ascii="Arial" w:hAnsi="Arial"/>
          <w:sz w:val="22"/>
        </w:rPr>
      </w:pPr>
      <w:r>
        <w:rPr>
          <w:rFonts w:ascii="Arial" w:hAnsi="Arial"/>
          <w:sz w:val="22"/>
        </w:rPr>
        <w:t xml:space="preserve">This is a </w:t>
      </w:r>
      <w:r w:rsidR="00313438">
        <w:rPr>
          <w:rFonts w:ascii="Arial" w:hAnsi="Arial"/>
          <w:sz w:val="22"/>
        </w:rPr>
        <w:t>part</w:t>
      </w:r>
      <w:r>
        <w:rPr>
          <w:rFonts w:ascii="Arial" w:hAnsi="Arial"/>
          <w:sz w:val="22"/>
        </w:rPr>
        <w:t xml:space="preserve">-time post </w:t>
      </w:r>
      <w:r w:rsidR="008E778C">
        <w:rPr>
          <w:rFonts w:ascii="Arial" w:hAnsi="Arial"/>
          <w:sz w:val="22"/>
        </w:rPr>
        <w:t xml:space="preserve">(up to </w:t>
      </w:r>
      <w:r w:rsidR="00313438">
        <w:rPr>
          <w:rFonts w:ascii="Arial" w:hAnsi="Arial"/>
          <w:sz w:val="22"/>
        </w:rPr>
        <w:t>8</w:t>
      </w:r>
      <w:r>
        <w:rPr>
          <w:rFonts w:ascii="Arial" w:hAnsi="Arial"/>
          <w:sz w:val="22"/>
        </w:rPr>
        <w:t xml:space="preserve"> PAs per week) – based at Ninewells Hospital, Dundee, but with sessions across the regional territory.</w:t>
      </w:r>
    </w:p>
    <w:p w14:paraId="7A881ED7" w14:textId="77777777" w:rsidR="00EF4848" w:rsidRPr="00533CCC" w:rsidRDefault="00EF4848" w:rsidP="00533CCC">
      <w:pPr>
        <w:spacing w:line="240" w:lineRule="exact"/>
        <w:jc w:val="both"/>
        <w:rPr>
          <w:rFonts w:ascii="Arial" w:hAnsi="Arial"/>
          <w:sz w:val="22"/>
        </w:rPr>
      </w:pPr>
      <w:r>
        <w:rPr>
          <w:rFonts w:ascii="Arial" w:hAnsi="Arial"/>
          <w:sz w:val="22"/>
        </w:rPr>
        <w:t xml:space="preserve"> </w:t>
      </w:r>
    </w:p>
    <w:p w14:paraId="53141DC8" w14:textId="77777777" w:rsidR="00EF4848" w:rsidRDefault="00EF4848" w:rsidP="00EF4848">
      <w:pPr>
        <w:pStyle w:val="BodyTextIndent"/>
        <w:ind w:left="0"/>
        <w:rPr>
          <w:rFonts w:ascii="Arial" w:hAnsi="Arial"/>
        </w:rPr>
      </w:pPr>
      <w:r>
        <w:rPr>
          <w:rFonts w:ascii="Arial" w:hAnsi="Arial"/>
        </w:rPr>
        <w:t xml:space="preserve">A </w:t>
      </w:r>
      <w:r w:rsidR="00860881">
        <w:rPr>
          <w:rFonts w:ascii="Arial" w:hAnsi="Arial"/>
        </w:rPr>
        <w:t>8:2</w:t>
      </w:r>
      <w:r>
        <w:rPr>
          <w:rFonts w:ascii="Arial" w:hAnsi="Arial"/>
        </w:rPr>
        <w:t xml:space="preserve"> </w:t>
      </w:r>
      <w:proofErr w:type="spellStart"/>
      <w:r w:rsidR="00BE357B">
        <w:rPr>
          <w:rFonts w:ascii="Arial" w:hAnsi="Arial"/>
        </w:rPr>
        <w:t>prorata</w:t>
      </w:r>
      <w:proofErr w:type="spellEnd"/>
      <w:r w:rsidR="00BE357B">
        <w:rPr>
          <w:rFonts w:ascii="Arial" w:hAnsi="Arial"/>
        </w:rPr>
        <w:t xml:space="preserve"> </w:t>
      </w:r>
      <w:r>
        <w:rPr>
          <w:rFonts w:ascii="Arial" w:hAnsi="Arial"/>
        </w:rPr>
        <w:t>job plan is anticipated which will include the following clinical commitments:-</w:t>
      </w:r>
    </w:p>
    <w:p w14:paraId="45C76F47" w14:textId="77777777" w:rsidR="00EF4848" w:rsidRDefault="00EF4848" w:rsidP="00EF4848">
      <w:pPr>
        <w:spacing w:line="240" w:lineRule="exact"/>
        <w:jc w:val="both"/>
        <w:rPr>
          <w:rFonts w:ascii="Arial" w:hAnsi="Arial"/>
          <w:sz w:val="22"/>
        </w:rPr>
      </w:pPr>
    </w:p>
    <w:p w14:paraId="0F04C6AB" w14:textId="77777777" w:rsidR="00EF4848" w:rsidRPr="003213F9" w:rsidRDefault="00313438" w:rsidP="00EF4848">
      <w:pPr>
        <w:spacing w:line="240" w:lineRule="exact"/>
        <w:jc w:val="both"/>
        <w:rPr>
          <w:rFonts w:ascii="Arial" w:hAnsi="Arial"/>
          <w:sz w:val="22"/>
        </w:rPr>
      </w:pPr>
      <w:r>
        <w:rPr>
          <w:rFonts w:ascii="Arial" w:hAnsi="Arial"/>
          <w:sz w:val="22"/>
        </w:rPr>
        <w:t>1</w:t>
      </w:r>
      <w:r w:rsidR="00BB4F1B">
        <w:rPr>
          <w:rFonts w:ascii="Arial" w:hAnsi="Arial"/>
          <w:sz w:val="22"/>
        </w:rPr>
        <w:t xml:space="preserve"> Operating session</w:t>
      </w:r>
      <w:r w:rsidR="00EF4848">
        <w:rPr>
          <w:rFonts w:ascii="Arial" w:hAnsi="Arial"/>
          <w:sz w:val="22"/>
        </w:rPr>
        <w:t xml:space="preserve"> per </w:t>
      </w:r>
      <w:r>
        <w:rPr>
          <w:rFonts w:ascii="Arial" w:hAnsi="Arial"/>
          <w:sz w:val="22"/>
        </w:rPr>
        <w:t>month</w:t>
      </w:r>
    </w:p>
    <w:p w14:paraId="454659B9" w14:textId="77777777" w:rsidR="00EF4848" w:rsidRDefault="00860881" w:rsidP="00EF4848">
      <w:pPr>
        <w:spacing w:line="240" w:lineRule="exact"/>
        <w:jc w:val="both"/>
        <w:rPr>
          <w:rFonts w:ascii="Arial" w:hAnsi="Arial"/>
          <w:sz w:val="22"/>
        </w:rPr>
      </w:pPr>
      <w:r>
        <w:rPr>
          <w:rFonts w:ascii="Arial" w:hAnsi="Arial"/>
          <w:sz w:val="22"/>
        </w:rPr>
        <w:t>4.5</w:t>
      </w:r>
      <w:r w:rsidR="00EF4848" w:rsidRPr="003213F9">
        <w:rPr>
          <w:rFonts w:ascii="Arial" w:hAnsi="Arial"/>
          <w:sz w:val="22"/>
        </w:rPr>
        <w:t xml:space="preserve"> </w:t>
      </w:r>
      <w:r w:rsidR="00EF4848">
        <w:rPr>
          <w:rFonts w:ascii="Arial" w:hAnsi="Arial"/>
          <w:sz w:val="22"/>
        </w:rPr>
        <w:t>Outpatient sessions per week</w:t>
      </w:r>
    </w:p>
    <w:p w14:paraId="36ECF29D" w14:textId="77777777" w:rsidR="006E3F8F" w:rsidRDefault="006E3F8F" w:rsidP="00EF4848">
      <w:pPr>
        <w:spacing w:line="240" w:lineRule="exact"/>
        <w:jc w:val="both"/>
        <w:rPr>
          <w:rFonts w:ascii="Arial" w:hAnsi="Arial"/>
          <w:sz w:val="22"/>
        </w:rPr>
      </w:pPr>
    </w:p>
    <w:p w14:paraId="3B2433CC" w14:textId="77777777" w:rsidR="006E3F8F" w:rsidRDefault="006E3F8F" w:rsidP="00EF4848">
      <w:pPr>
        <w:spacing w:line="240" w:lineRule="exact"/>
        <w:jc w:val="both"/>
        <w:rPr>
          <w:rFonts w:ascii="Arial" w:hAnsi="Arial"/>
          <w:sz w:val="22"/>
        </w:rPr>
      </w:pPr>
      <w:r>
        <w:rPr>
          <w:rFonts w:ascii="Arial" w:hAnsi="Arial"/>
          <w:sz w:val="22"/>
        </w:rPr>
        <w:t xml:space="preserve">An indicative timetable to be discussed </w:t>
      </w:r>
      <w:r w:rsidR="000B37F7">
        <w:rPr>
          <w:rFonts w:ascii="Arial" w:hAnsi="Arial"/>
          <w:sz w:val="22"/>
        </w:rPr>
        <w:t>is provided below:</w:t>
      </w:r>
    </w:p>
    <w:p w14:paraId="76E3ECE0" w14:textId="77777777" w:rsidR="00612C2C" w:rsidRDefault="00612C2C" w:rsidP="00EF4848">
      <w:pPr>
        <w:spacing w:line="240" w:lineRule="exact"/>
        <w:jc w:val="both"/>
        <w:rPr>
          <w:rFonts w:ascii="Arial" w:hAnsi="Arial"/>
          <w:sz w:val="22"/>
        </w:rPr>
      </w:pPr>
    </w:p>
    <w:p w14:paraId="2103506D" w14:textId="77777777" w:rsidR="00612C2C" w:rsidRDefault="00612C2C" w:rsidP="00EF4848">
      <w:pPr>
        <w:spacing w:line="240" w:lineRule="exact"/>
        <w:jc w:val="both"/>
        <w:rPr>
          <w:rFonts w:ascii="Arial" w:hAnsi="Arial"/>
          <w:sz w:val="22"/>
        </w:rPr>
      </w:pPr>
      <w:r>
        <w:rPr>
          <w:rFonts w:ascii="Arial" w:hAnsi="Arial"/>
          <w:sz w:val="22"/>
        </w:rPr>
        <w:t xml:space="preserve">Scottish Government have agreed plans for a National Treatment Centre in Tayside located at Perth Royal Infirmary. This will provide additional elective cataract surgery capacity in a modern, state of the art facility. It is likely the post holders timetable will adjust in </w:t>
      </w:r>
      <w:r w:rsidR="00860881">
        <w:rPr>
          <w:rFonts w:ascii="Arial" w:hAnsi="Arial"/>
          <w:sz w:val="22"/>
        </w:rPr>
        <w:t>2026</w:t>
      </w:r>
      <w:r>
        <w:rPr>
          <w:rFonts w:ascii="Arial" w:hAnsi="Arial"/>
          <w:sz w:val="22"/>
        </w:rPr>
        <w:t xml:space="preserve"> to incorporate sessions at the new site.</w:t>
      </w:r>
    </w:p>
    <w:p w14:paraId="1731339A" w14:textId="77777777" w:rsidR="000B37F7" w:rsidRDefault="000B37F7" w:rsidP="00EF4848">
      <w:pPr>
        <w:spacing w:line="240" w:lineRule="exact"/>
        <w:jc w:val="both"/>
        <w:rPr>
          <w:rFonts w:ascii="Arial" w:hAnsi="Arial"/>
          <w:sz w:val="22"/>
        </w:rPr>
      </w:pPr>
    </w:p>
    <w:tbl>
      <w:tblPr>
        <w:tblStyle w:val="TableGrid"/>
        <w:tblW w:w="0" w:type="auto"/>
        <w:tblLook w:val="04A0" w:firstRow="1" w:lastRow="0" w:firstColumn="1" w:lastColumn="0" w:noHBand="0" w:noVBand="1"/>
      </w:tblPr>
      <w:tblGrid>
        <w:gridCol w:w="753"/>
        <w:gridCol w:w="1111"/>
        <w:gridCol w:w="2687"/>
        <w:gridCol w:w="1412"/>
        <w:gridCol w:w="1528"/>
        <w:gridCol w:w="1528"/>
      </w:tblGrid>
      <w:tr w:rsidR="000B37F7" w14:paraId="47E137BE" w14:textId="77777777" w:rsidTr="000B37F7">
        <w:tc>
          <w:tcPr>
            <w:tcW w:w="1540" w:type="dxa"/>
          </w:tcPr>
          <w:p w14:paraId="559551CB" w14:textId="77777777" w:rsidR="000B37F7" w:rsidRDefault="000B37F7" w:rsidP="00EF4848">
            <w:pPr>
              <w:spacing w:line="240" w:lineRule="exact"/>
              <w:jc w:val="both"/>
              <w:rPr>
                <w:rFonts w:ascii="Arial" w:hAnsi="Arial"/>
                <w:sz w:val="22"/>
              </w:rPr>
            </w:pPr>
          </w:p>
        </w:tc>
        <w:tc>
          <w:tcPr>
            <w:tcW w:w="1541" w:type="dxa"/>
          </w:tcPr>
          <w:p w14:paraId="5C6FB116" w14:textId="77777777" w:rsidR="000B37F7" w:rsidRDefault="000B37F7" w:rsidP="00EF4848">
            <w:pPr>
              <w:spacing w:line="240" w:lineRule="exact"/>
              <w:jc w:val="both"/>
              <w:rPr>
                <w:rFonts w:ascii="Arial" w:hAnsi="Arial"/>
                <w:sz w:val="22"/>
              </w:rPr>
            </w:pPr>
            <w:r>
              <w:rPr>
                <w:rFonts w:ascii="Arial" w:hAnsi="Arial"/>
                <w:sz w:val="22"/>
              </w:rPr>
              <w:t>Monday</w:t>
            </w:r>
          </w:p>
        </w:tc>
        <w:tc>
          <w:tcPr>
            <w:tcW w:w="1541" w:type="dxa"/>
          </w:tcPr>
          <w:p w14:paraId="43E978C0" w14:textId="77777777" w:rsidR="000B37F7" w:rsidRDefault="000B37F7" w:rsidP="00EF4848">
            <w:pPr>
              <w:spacing w:line="240" w:lineRule="exact"/>
              <w:jc w:val="both"/>
              <w:rPr>
                <w:rFonts w:ascii="Arial" w:hAnsi="Arial"/>
                <w:sz w:val="22"/>
              </w:rPr>
            </w:pPr>
            <w:r>
              <w:rPr>
                <w:rFonts w:ascii="Arial" w:hAnsi="Arial"/>
                <w:sz w:val="22"/>
              </w:rPr>
              <w:t>Tuesday</w:t>
            </w:r>
          </w:p>
        </w:tc>
        <w:tc>
          <w:tcPr>
            <w:tcW w:w="1541" w:type="dxa"/>
          </w:tcPr>
          <w:p w14:paraId="6ECA3CD5" w14:textId="77777777" w:rsidR="000B37F7" w:rsidRDefault="000B37F7" w:rsidP="00EF4848">
            <w:pPr>
              <w:spacing w:line="240" w:lineRule="exact"/>
              <w:jc w:val="both"/>
              <w:rPr>
                <w:rFonts w:ascii="Arial" w:hAnsi="Arial"/>
                <w:sz w:val="22"/>
              </w:rPr>
            </w:pPr>
            <w:r>
              <w:rPr>
                <w:rFonts w:ascii="Arial" w:hAnsi="Arial"/>
                <w:sz w:val="22"/>
              </w:rPr>
              <w:t>Wednesday</w:t>
            </w:r>
          </w:p>
        </w:tc>
        <w:tc>
          <w:tcPr>
            <w:tcW w:w="1541" w:type="dxa"/>
          </w:tcPr>
          <w:p w14:paraId="5F8CA479" w14:textId="77777777" w:rsidR="000B37F7" w:rsidRDefault="000B37F7" w:rsidP="00EF4848">
            <w:pPr>
              <w:spacing w:line="240" w:lineRule="exact"/>
              <w:jc w:val="both"/>
              <w:rPr>
                <w:rFonts w:ascii="Arial" w:hAnsi="Arial"/>
                <w:sz w:val="22"/>
              </w:rPr>
            </w:pPr>
            <w:r>
              <w:rPr>
                <w:rFonts w:ascii="Arial" w:hAnsi="Arial"/>
                <w:sz w:val="22"/>
              </w:rPr>
              <w:t>Thursday</w:t>
            </w:r>
          </w:p>
        </w:tc>
        <w:tc>
          <w:tcPr>
            <w:tcW w:w="1541" w:type="dxa"/>
          </w:tcPr>
          <w:p w14:paraId="318EA1C8" w14:textId="77777777" w:rsidR="000B37F7" w:rsidRDefault="000B37F7" w:rsidP="00EF4848">
            <w:pPr>
              <w:spacing w:line="240" w:lineRule="exact"/>
              <w:jc w:val="both"/>
              <w:rPr>
                <w:rFonts w:ascii="Arial" w:hAnsi="Arial"/>
                <w:sz w:val="22"/>
              </w:rPr>
            </w:pPr>
            <w:r>
              <w:rPr>
                <w:rFonts w:ascii="Arial" w:hAnsi="Arial"/>
                <w:sz w:val="22"/>
              </w:rPr>
              <w:t>Friday</w:t>
            </w:r>
          </w:p>
        </w:tc>
      </w:tr>
      <w:tr w:rsidR="000B37F7" w14:paraId="375500DC" w14:textId="77777777" w:rsidTr="00313438">
        <w:tc>
          <w:tcPr>
            <w:tcW w:w="1540" w:type="dxa"/>
          </w:tcPr>
          <w:p w14:paraId="262455CF" w14:textId="77777777" w:rsidR="000B37F7" w:rsidRDefault="000B37F7" w:rsidP="00EF4848">
            <w:pPr>
              <w:spacing w:line="240" w:lineRule="exact"/>
              <w:jc w:val="both"/>
              <w:rPr>
                <w:rFonts w:ascii="Arial" w:hAnsi="Arial"/>
                <w:sz w:val="22"/>
              </w:rPr>
            </w:pPr>
            <w:r>
              <w:rPr>
                <w:rFonts w:ascii="Arial" w:hAnsi="Arial"/>
                <w:sz w:val="22"/>
              </w:rPr>
              <w:t>AM</w:t>
            </w:r>
          </w:p>
        </w:tc>
        <w:tc>
          <w:tcPr>
            <w:tcW w:w="1541" w:type="dxa"/>
            <w:shd w:val="clear" w:color="auto" w:fill="D9D9D9" w:themeFill="background1" w:themeFillShade="D9"/>
          </w:tcPr>
          <w:p w14:paraId="5AFC9B3F" w14:textId="77777777" w:rsidR="00612C2C" w:rsidRDefault="00612C2C" w:rsidP="00EF4848">
            <w:pPr>
              <w:spacing w:line="240" w:lineRule="exact"/>
              <w:jc w:val="both"/>
              <w:rPr>
                <w:rFonts w:ascii="Arial" w:hAnsi="Arial"/>
                <w:sz w:val="22"/>
              </w:rPr>
            </w:pPr>
          </w:p>
        </w:tc>
        <w:tc>
          <w:tcPr>
            <w:tcW w:w="1541" w:type="dxa"/>
          </w:tcPr>
          <w:p w14:paraId="27DCB0CE" w14:textId="77777777" w:rsidR="00612C2C" w:rsidRDefault="00612C2C" w:rsidP="00EF4848">
            <w:pPr>
              <w:spacing w:line="240" w:lineRule="exact"/>
              <w:jc w:val="both"/>
              <w:rPr>
                <w:rFonts w:ascii="Arial" w:hAnsi="Arial"/>
                <w:sz w:val="22"/>
              </w:rPr>
            </w:pPr>
          </w:p>
          <w:p w14:paraId="58779E69" w14:textId="77777777" w:rsidR="007E7A1B" w:rsidRDefault="007E7A1B" w:rsidP="00EF4848">
            <w:pPr>
              <w:spacing w:line="240" w:lineRule="exact"/>
              <w:jc w:val="both"/>
              <w:rPr>
                <w:rFonts w:ascii="Arial" w:hAnsi="Arial"/>
                <w:sz w:val="22"/>
              </w:rPr>
            </w:pPr>
            <w:r w:rsidRPr="007E7A1B">
              <w:rPr>
                <w:rFonts w:ascii="Arial" w:hAnsi="Arial"/>
                <w:sz w:val="22"/>
              </w:rPr>
              <w:t>J</w:t>
            </w:r>
            <w:r>
              <w:rPr>
                <w:rFonts w:ascii="Arial" w:hAnsi="Arial"/>
                <w:sz w:val="22"/>
              </w:rPr>
              <w:t>I</w:t>
            </w:r>
            <w:r w:rsidRPr="007E7A1B">
              <w:rPr>
                <w:rFonts w:ascii="Arial" w:hAnsi="Arial"/>
                <w:sz w:val="22"/>
              </w:rPr>
              <w:t>A MDT and screening</w:t>
            </w:r>
            <w:r>
              <w:rPr>
                <w:rFonts w:ascii="Arial" w:hAnsi="Arial"/>
                <w:sz w:val="22"/>
              </w:rPr>
              <w:t>/</w:t>
            </w:r>
          </w:p>
          <w:p w14:paraId="0004F83E" w14:textId="77777777" w:rsidR="007E7A1B" w:rsidRPr="00313438" w:rsidRDefault="007E7A1B" w:rsidP="00EF4848">
            <w:pPr>
              <w:spacing w:line="240" w:lineRule="exact"/>
              <w:jc w:val="both"/>
              <w:rPr>
                <w:rFonts w:ascii="Arial" w:hAnsi="Arial"/>
                <w:color w:val="FF0000"/>
                <w:sz w:val="22"/>
              </w:rPr>
            </w:pPr>
            <w:r>
              <w:rPr>
                <w:rFonts w:ascii="Arial" w:hAnsi="Arial"/>
                <w:sz w:val="22"/>
              </w:rPr>
              <w:t>Genetics/Preops</w:t>
            </w:r>
            <w:r w:rsidR="0013401F">
              <w:rPr>
                <w:rFonts w:ascii="Arial" w:hAnsi="Arial"/>
                <w:sz w:val="22"/>
              </w:rPr>
              <w:t>/General clinic</w:t>
            </w:r>
          </w:p>
        </w:tc>
        <w:tc>
          <w:tcPr>
            <w:tcW w:w="1541" w:type="dxa"/>
          </w:tcPr>
          <w:p w14:paraId="59B40AAF" w14:textId="77777777" w:rsidR="00612C2C" w:rsidRDefault="00612C2C" w:rsidP="00EF4848">
            <w:pPr>
              <w:spacing w:line="240" w:lineRule="exact"/>
              <w:jc w:val="both"/>
              <w:rPr>
                <w:rFonts w:ascii="Arial" w:hAnsi="Arial"/>
                <w:sz w:val="22"/>
              </w:rPr>
            </w:pPr>
          </w:p>
          <w:p w14:paraId="6B0AC333" w14:textId="77777777" w:rsidR="000B37F7" w:rsidRDefault="004D15DD" w:rsidP="007E7A1B">
            <w:pPr>
              <w:spacing w:line="240" w:lineRule="exact"/>
              <w:jc w:val="both"/>
              <w:rPr>
                <w:rFonts w:ascii="Arial" w:hAnsi="Arial"/>
                <w:sz w:val="22"/>
              </w:rPr>
            </w:pPr>
            <w:r>
              <w:rPr>
                <w:rFonts w:ascii="Arial" w:hAnsi="Arial"/>
                <w:sz w:val="22"/>
              </w:rPr>
              <w:t xml:space="preserve">NW </w:t>
            </w:r>
            <w:proofErr w:type="spellStart"/>
            <w:r>
              <w:rPr>
                <w:rFonts w:ascii="Arial" w:hAnsi="Arial"/>
                <w:sz w:val="22"/>
              </w:rPr>
              <w:t>Paeds</w:t>
            </w:r>
            <w:proofErr w:type="spellEnd"/>
            <w:r>
              <w:rPr>
                <w:rFonts w:ascii="Arial" w:hAnsi="Arial"/>
                <w:sz w:val="22"/>
              </w:rPr>
              <w:t xml:space="preserve"> alt/</w:t>
            </w:r>
            <w:r w:rsidR="007E7A1B">
              <w:rPr>
                <w:rFonts w:ascii="Arial" w:hAnsi="Arial"/>
                <w:sz w:val="22"/>
              </w:rPr>
              <w:t>PRI</w:t>
            </w:r>
          </w:p>
        </w:tc>
        <w:tc>
          <w:tcPr>
            <w:tcW w:w="1541" w:type="dxa"/>
          </w:tcPr>
          <w:p w14:paraId="16EF6B40" w14:textId="77777777" w:rsidR="00612C2C" w:rsidRDefault="00612C2C" w:rsidP="00EF4848">
            <w:pPr>
              <w:spacing w:line="240" w:lineRule="exact"/>
              <w:jc w:val="both"/>
              <w:rPr>
                <w:rFonts w:ascii="Arial" w:hAnsi="Arial"/>
                <w:sz w:val="22"/>
              </w:rPr>
            </w:pPr>
          </w:p>
          <w:p w14:paraId="79F22321" w14:textId="77777777" w:rsidR="000B37F7" w:rsidRDefault="00860881" w:rsidP="00860881">
            <w:pPr>
              <w:spacing w:line="240" w:lineRule="exact"/>
              <w:jc w:val="both"/>
              <w:rPr>
                <w:rFonts w:ascii="Arial" w:hAnsi="Arial"/>
                <w:sz w:val="22"/>
              </w:rPr>
            </w:pPr>
            <w:r>
              <w:rPr>
                <w:rFonts w:ascii="Arial" w:hAnsi="Arial"/>
                <w:sz w:val="22"/>
              </w:rPr>
              <w:t xml:space="preserve">NW </w:t>
            </w:r>
            <w:proofErr w:type="spellStart"/>
            <w:r>
              <w:rPr>
                <w:rFonts w:ascii="Arial" w:hAnsi="Arial"/>
                <w:sz w:val="22"/>
              </w:rPr>
              <w:t>Paeds</w:t>
            </w:r>
            <w:proofErr w:type="spellEnd"/>
            <w:r>
              <w:rPr>
                <w:rFonts w:ascii="Arial" w:hAnsi="Arial"/>
                <w:sz w:val="22"/>
              </w:rPr>
              <w:t>/Admin</w:t>
            </w:r>
          </w:p>
        </w:tc>
        <w:tc>
          <w:tcPr>
            <w:tcW w:w="1541" w:type="dxa"/>
          </w:tcPr>
          <w:p w14:paraId="593AA19F" w14:textId="77777777" w:rsidR="00612C2C" w:rsidRDefault="00612C2C" w:rsidP="00EF4848">
            <w:pPr>
              <w:spacing w:line="240" w:lineRule="exact"/>
              <w:jc w:val="both"/>
              <w:rPr>
                <w:rFonts w:ascii="Arial" w:hAnsi="Arial"/>
                <w:sz w:val="22"/>
              </w:rPr>
            </w:pPr>
          </w:p>
          <w:p w14:paraId="39573BAF" w14:textId="77777777" w:rsidR="007E7A1B" w:rsidRDefault="004D15DD" w:rsidP="007E7A1B">
            <w:pPr>
              <w:spacing w:line="240" w:lineRule="exact"/>
              <w:jc w:val="both"/>
              <w:rPr>
                <w:rFonts w:ascii="Arial" w:hAnsi="Arial"/>
                <w:sz w:val="22"/>
              </w:rPr>
            </w:pPr>
            <w:r>
              <w:rPr>
                <w:rFonts w:ascii="Arial" w:hAnsi="Arial"/>
                <w:sz w:val="22"/>
              </w:rPr>
              <w:t>1:</w:t>
            </w:r>
            <w:r w:rsidR="00CC5CA4">
              <w:rPr>
                <w:rFonts w:ascii="Arial" w:hAnsi="Arial"/>
                <w:sz w:val="22"/>
              </w:rPr>
              <w:t>4Paed theatre</w:t>
            </w:r>
          </w:p>
          <w:p w14:paraId="62998A21" w14:textId="77777777" w:rsidR="004D15DD" w:rsidRPr="007E7A1B" w:rsidRDefault="007E7A1B" w:rsidP="007E7A1B">
            <w:pPr>
              <w:spacing w:line="240" w:lineRule="exact"/>
              <w:jc w:val="both"/>
              <w:rPr>
                <w:rFonts w:ascii="Arial" w:hAnsi="Arial"/>
                <w:sz w:val="22"/>
              </w:rPr>
            </w:pPr>
            <w:r w:rsidRPr="007E7A1B">
              <w:rPr>
                <w:rFonts w:ascii="Arial" w:hAnsi="Arial"/>
                <w:sz w:val="22"/>
              </w:rPr>
              <w:t>3:4 Admin</w:t>
            </w:r>
          </w:p>
        </w:tc>
      </w:tr>
      <w:tr w:rsidR="000B37F7" w14:paraId="78E110BE" w14:textId="77777777" w:rsidTr="00313438">
        <w:tc>
          <w:tcPr>
            <w:tcW w:w="1540" w:type="dxa"/>
          </w:tcPr>
          <w:p w14:paraId="530ECED6" w14:textId="77777777" w:rsidR="000B37F7" w:rsidRDefault="000B37F7" w:rsidP="00EF4848">
            <w:pPr>
              <w:spacing w:line="240" w:lineRule="exact"/>
              <w:jc w:val="both"/>
              <w:rPr>
                <w:rFonts w:ascii="Arial" w:hAnsi="Arial"/>
                <w:sz w:val="22"/>
              </w:rPr>
            </w:pPr>
            <w:r>
              <w:rPr>
                <w:rFonts w:ascii="Arial" w:hAnsi="Arial"/>
                <w:sz w:val="22"/>
              </w:rPr>
              <w:t>PM</w:t>
            </w:r>
          </w:p>
        </w:tc>
        <w:tc>
          <w:tcPr>
            <w:tcW w:w="1541" w:type="dxa"/>
            <w:shd w:val="clear" w:color="auto" w:fill="D9D9D9" w:themeFill="background1" w:themeFillShade="D9"/>
          </w:tcPr>
          <w:p w14:paraId="7A21DC8D" w14:textId="77777777" w:rsidR="000B37F7" w:rsidRDefault="000B37F7" w:rsidP="00EF4848">
            <w:pPr>
              <w:spacing w:line="240" w:lineRule="exact"/>
              <w:jc w:val="both"/>
              <w:rPr>
                <w:rFonts w:ascii="Arial" w:hAnsi="Arial"/>
                <w:sz w:val="22"/>
              </w:rPr>
            </w:pPr>
          </w:p>
        </w:tc>
        <w:tc>
          <w:tcPr>
            <w:tcW w:w="1541" w:type="dxa"/>
          </w:tcPr>
          <w:p w14:paraId="0017143F" w14:textId="77777777" w:rsidR="000B37F7" w:rsidRDefault="000B37F7" w:rsidP="00EF4848">
            <w:pPr>
              <w:spacing w:line="240" w:lineRule="exact"/>
              <w:jc w:val="both"/>
              <w:rPr>
                <w:rFonts w:ascii="Arial" w:hAnsi="Arial"/>
                <w:sz w:val="22"/>
              </w:rPr>
            </w:pPr>
          </w:p>
          <w:p w14:paraId="107074A7" w14:textId="77777777" w:rsidR="00313438" w:rsidRDefault="00313438" w:rsidP="00EF4848">
            <w:pPr>
              <w:spacing w:line="240" w:lineRule="exact"/>
              <w:jc w:val="both"/>
              <w:rPr>
                <w:rFonts w:ascii="Arial" w:hAnsi="Arial"/>
                <w:sz w:val="22"/>
              </w:rPr>
            </w:pPr>
            <w:r>
              <w:rPr>
                <w:rFonts w:ascii="Arial" w:hAnsi="Arial"/>
                <w:sz w:val="22"/>
              </w:rPr>
              <w:t>ROP screening</w:t>
            </w:r>
          </w:p>
        </w:tc>
        <w:tc>
          <w:tcPr>
            <w:tcW w:w="1541" w:type="dxa"/>
          </w:tcPr>
          <w:p w14:paraId="4537F440" w14:textId="77777777" w:rsidR="000B37F7" w:rsidRDefault="007E7A1B" w:rsidP="00EF4848">
            <w:pPr>
              <w:spacing w:line="240" w:lineRule="exact"/>
              <w:jc w:val="both"/>
              <w:rPr>
                <w:rFonts w:ascii="Arial" w:hAnsi="Arial"/>
                <w:sz w:val="22"/>
              </w:rPr>
            </w:pPr>
            <w:r>
              <w:rPr>
                <w:rFonts w:ascii="Arial" w:hAnsi="Arial"/>
                <w:sz w:val="22"/>
              </w:rPr>
              <w:t>Admin</w:t>
            </w:r>
          </w:p>
        </w:tc>
        <w:tc>
          <w:tcPr>
            <w:tcW w:w="1541" w:type="dxa"/>
          </w:tcPr>
          <w:p w14:paraId="0EA20A9F" w14:textId="77777777" w:rsidR="000B37F7" w:rsidRDefault="00313438" w:rsidP="00EF4848">
            <w:pPr>
              <w:spacing w:line="240" w:lineRule="exact"/>
              <w:jc w:val="both"/>
              <w:rPr>
                <w:rFonts w:ascii="Arial" w:hAnsi="Arial"/>
                <w:sz w:val="22"/>
              </w:rPr>
            </w:pPr>
            <w:r>
              <w:rPr>
                <w:rFonts w:ascii="Arial" w:hAnsi="Arial"/>
                <w:sz w:val="22"/>
              </w:rPr>
              <w:t xml:space="preserve">NW </w:t>
            </w:r>
            <w:proofErr w:type="spellStart"/>
            <w:r>
              <w:rPr>
                <w:rFonts w:ascii="Arial" w:hAnsi="Arial"/>
                <w:sz w:val="22"/>
              </w:rPr>
              <w:t>Paeds</w:t>
            </w:r>
            <w:proofErr w:type="spellEnd"/>
            <w:r>
              <w:rPr>
                <w:rFonts w:ascii="Arial" w:hAnsi="Arial"/>
                <w:sz w:val="22"/>
              </w:rPr>
              <w:t>/</w:t>
            </w:r>
            <w:r w:rsidR="00860881">
              <w:rPr>
                <w:rFonts w:ascii="Arial" w:hAnsi="Arial"/>
                <w:sz w:val="22"/>
              </w:rPr>
              <w:t>Admin</w:t>
            </w:r>
          </w:p>
        </w:tc>
        <w:tc>
          <w:tcPr>
            <w:tcW w:w="1541" w:type="dxa"/>
          </w:tcPr>
          <w:p w14:paraId="797E2F14" w14:textId="77777777" w:rsidR="000B37F7" w:rsidRDefault="000B37F7" w:rsidP="00EF4848">
            <w:pPr>
              <w:spacing w:line="240" w:lineRule="exact"/>
              <w:jc w:val="both"/>
              <w:rPr>
                <w:rFonts w:ascii="Arial" w:hAnsi="Arial"/>
                <w:sz w:val="22"/>
              </w:rPr>
            </w:pPr>
            <w:r>
              <w:rPr>
                <w:rFonts w:ascii="Arial" w:hAnsi="Arial"/>
                <w:sz w:val="22"/>
              </w:rPr>
              <w:t>Postgraduate Teaching</w:t>
            </w:r>
          </w:p>
        </w:tc>
      </w:tr>
    </w:tbl>
    <w:p w14:paraId="6D4C3A3D" w14:textId="77777777" w:rsidR="000B37F7" w:rsidRDefault="000B37F7" w:rsidP="00EF4848">
      <w:pPr>
        <w:spacing w:line="240" w:lineRule="exact"/>
        <w:jc w:val="both"/>
        <w:rPr>
          <w:rFonts w:ascii="Arial" w:hAnsi="Arial"/>
          <w:sz w:val="22"/>
        </w:rPr>
      </w:pPr>
    </w:p>
    <w:p w14:paraId="206321AF" w14:textId="77777777" w:rsidR="00EF4848" w:rsidRDefault="00EF4848" w:rsidP="00EF4848">
      <w:pPr>
        <w:spacing w:line="240" w:lineRule="exact"/>
        <w:jc w:val="both"/>
        <w:rPr>
          <w:rFonts w:ascii="Arial" w:hAnsi="Arial"/>
          <w:sz w:val="22"/>
        </w:rPr>
      </w:pPr>
    </w:p>
    <w:p w14:paraId="1610033B" w14:textId="77777777" w:rsidR="00EF4848" w:rsidRDefault="00EF4848" w:rsidP="00EF4848">
      <w:pPr>
        <w:spacing w:line="240" w:lineRule="exact"/>
        <w:jc w:val="both"/>
        <w:rPr>
          <w:rFonts w:ascii="Arial" w:hAnsi="Arial"/>
          <w:sz w:val="22"/>
        </w:rPr>
      </w:pPr>
      <w:r>
        <w:rPr>
          <w:rFonts w:ascii="Arial" w:hAnsi="Arial"/>
          <w:sz w:val="22"/>
        </w:rPr>
        <w:t>In addition, other direct patient care sessions will include ward rounds, on-call, administration, travel and multi-disciplinary meetings. To allow development of collaborative management some flexibility of sessional arrangements will be expected. A minimum of one SPA will be included. Any job plan will be subject to future scrutiny and development as per routine Consultant appraisal/revalidation</w:t>
      </w:r>
    </w:p>
    <w:p w14:paraId="053CE559" w14:textId="77777777" w:rsidR="00CB2D1B" w:rsidRPr="007F34BB" w:rsidRDefault="00CB2D1B" w:rsidP="00CB2D1B">
      <w:pPr>
        <w:tabs>
          <w:tab w:val="left" w:pos="720"/>
          <w:tab w:val="left" w:pos="748"/>
        </w:tabs>
        <w:rPr>
          <w:rFonts w:ascii="Arial" w:hAnsi="Arial" w:cs="Arial"/>
          <w:sz w:val="22"/>
          <w:szCs w:val="22"/>
          <w:lang w:val="en-US"/>
        </w:rPr>
      </w:pPr>
    </w:p>
    <w:p w14:paraId="0C373A10" w14:textId="77777777" w:rsidR="00CB2D1B" w:rsidRPr="007F34BB" w:rsidRDefault="00383290" w:rsidP="00CB2D1B">
      <w:pPr>
        <w:pStyle w:val="p3"/>
        <w:rPr>
          <w:rFonts w:ascii="Arial" w:hAnsi="Arial" w:cs="Arial"/>
          <w:b/>
          <w:sz w:val="22"/>
          <w:szCs w:val="22"/>
          <w:lang w:val="en-US"/>
        </w:rPr>
      </w:pPr>
      <w:r>
        <w:rPr>
          <w:rFonts w:ascii="Arial" w:hAnsi="Arial" w:cs="Arial"/>
          <w:b/>
          <w:sz w:val="22"/>
          <w:szCs w:val="22"/>
          <w:lang w:val="en-US"/>
        </w:rPr>
        <w:t>3.</w:t>
      </w:r>
      <w:r w:rsidR="001229C8">
        <w:rPr>
          <w:rFonts w:ascii="Arial" w:hAnsi="Arial" w:cs="Arial"/>
          <w:b/>
          <w:sz w:val="22"/>
          <w:szCs w:val="22"/>
          <w:lang w:val="en-US"/>
        </w:rPr>
        <w:t>3</w:t>
      </w:r>
      <w:r>
        <w:rPr>
          <w:rFonts w:ascii="Arial" w:hAnsi="Arial" w:cs="Arial"/>
          <w:b/>
          <w:sz w:val="22"/>
          <w:szCs w:val="22"/>
          <w:lang w:val="en-US"/>
        </w:rPr>
        <w:tab/>
      </w:r>
      <w:r w:rsidR="00CB2D1B" w:rsidRPr="007F34BB">
        <w:rPr>
          <w:rFonts w:ascii="Arial" w:hAnsi="Arial" w:cs="Arial"/>
          <w:b/>
          <w:sz w:val="22"/>
          <w:szCs w:val="22"/>
          <w:lang w:val="en-US"/>
        </w:rPr>
        <w:t xml:space="preserve"> On Call Availability</w:t>
      </w:r>
    </w:p>
    <w:p w14:paraId="3DBB2A2A" w14:textId="77777777" w:rsidR="00D95387" w:rsidRPr="007F34BB" w:rsidRDefault="00D95387" w:rsidP="00D95387">
      <w:pPr>
        <w:tabs>
          <w:tab w:val="left" w:pos="720"/>
          <w:tab w:val="left" w:pos="748"/>
        </w:tabs>
        <w:rPr>
          <w:rFonts w:ascii="Arial" w:hAnsi="Arial" w:cs="Arial"/>
          <w:sz w:val="22"/>
          <w:szCs w:val="22"/>
          <w:lang w:val="en-US"/>
        </w:rPr>
      </w:pPr>
    </w:p>
    <w:p w14:paraId="504D697E" w14:textId="77777777" w:rsidR="00D95387" w:rsidRPr="007F34BB" w:rsidRDefault="00D95387" w:rsidP="00D95387">
      <w:pPr>
        <w:pStyle w:val="p3"/>
        <w:rPr>
          <w:rFonts w:ascii="Arial" w:hAnsi="Arial" w:cs="Arial"/>
          <w:i/>
          <w:sz w:val="22"/>
          <w:szCs w:val="22"/>
          <w:lang w:val="en-US"/>
        </w:rPr>
      </w:pPr>
      <w:proofErr w:type="spellStart"/>
      <w:r>
        <w:rPr>
          <w:rFonts w:ascii="Arial" w:hAnsi="Arial" w:cs="Arial"/>
          <w:sz w:val="22"/>
          <w:szCs w:val="22"/>
          <w:lang w:val="en-US"/>
        </w:rPr>
        <w:t>The</w:t>
      </w:r>
      <w:r w:rsidR="007E7A1B">
        <w:rPr>
          <w:rFonts w:ascii="Arial" w:hAnsi="Arial" w:cs="Arial"/>
          <w:sz w:val="22"/>
          <w:szCs w:val="22"/>
          <w:lang w:val="en-US"/>
        </w:rPr>
        <w:t>re</w:t>
      </w:r>
      <w:r w:rsidR="00C064FB">
        <w:rPr>
          <w:rFonts w:ascii="Arial" w:hAnsi="Arial" w:cs="Arial"/>
          <w:sz w:val="22"/>
          <w:szCs w:val="22"/>
          <w:lang w:val="en-US"/>
        </w:rPr>
        <w:t>is</w:t>
      </w:r>
      <w:proofErr w:type="spellEnd"/>
      <w:r w:rsidR="00C064FB">
        <w:rPr>
          <w:rFonts w:ascii="Arial" w:hAnsi="Arial" w:cs="Arial"/>
          <w:sz w:val="22"/>
          <w:szCs w:val="22"/>
          <w:lang w:val="en-US"/>
        </w:rPr>
        <w:t xml:space="preserve"> a 5% pay supplement for participation in a 1 in 10 on call </w:t>
      </w:r>
      <w:proofErr w:type="spellStart"/>
      <w:r w:rsidR="00C064FB">
        <w:rPr>
          <w:rFonts w:ascii="Arial" w:hAnsi="Arial" w:cs="Arial"/>
          <w:sz w:val="22"/>
          <w:szCs w:val="22"/>
          <w:lang w:val="en-US"/>
        </w:rPr>
        <w:t>rota</w:t>
      </w:r>
      <w:proofErr w:type="spellEnd"/>
      <w:r w:rsidR="00C064FB">
        <w:rPr>
          <w:rFonts w:ascii="Arial" w:hAnsi="Arial" w:cs="Arial"/>
          <w:sz w:val="22"/>
          <w:szCs w:val="22"/>
          <w:lang w:val="en-US"/>
        </w:rPr>
        <w:t xml:space="preserve"> (depending on experience of applicant and suitability for general on call duties)</w:t>
      </w:r>
      <w:r w:rsidR="007E7A1B">
        <w:rPr>
          <w:rFonts w:ascii="Arial" w:hAnsi="Arial" w:cs="Arial"/>
          <w:sz w:val="22"/>
          <w:szCs w:val="22"/>
          <w:lang w:val="en-US"/>
        </w:rPr>
        <w:t>.</w:t>
      </w:r>
    </w:p>
    <w:p w14:paraId="44D4F79E" w14:textId="77777777" w:rsidR="00CB2D1B" w:rsidRPr="007F34BB" w:rsidRDefault="00CB2D1B" w:rsidP="00CB2D1B">
      <w:pPr>
        <w:tabs>
          <w:tab w:val="left" w:pos="204"/>
        </w:tabs>
        <w:rPr>
          <w:rFonts w:ascii="Arial" w:hAnsi="Arial" w:cs="Arial"/>
          <w:i/>
          <w:sz w:val="22"/>
          <w:szCs w:val="22"/>
          <w:lang w:val="en-US"/>
        </w:rPr>
      </w:pPr>
    </w:p>
    <w:p w14:paraId="392C3101" w14:textId="77777777" w:rsidR="00CB2D1B" w:rsidRDefault="00383290" w:rsidP="00CB2D1B">
      <w:pPr>
        <w:pStyle w:val="p3"/>
        <w:rPr>
          <w:rFonts w:ascii="Arial" w:hAnsi="Arial" w:cs="Arial"/>
          <w:b/>
          <w:sz w:val="22"/>
          <w:szCs w:val="22"/>
          <w:lang w:val="en-US"/>
        </w:rPr>
      </w:pPr>
      <w:r>
        <w:rPr>
          <w:rFonts w:ascii="Arial" w:hAnsi="Arial" w:cs="Arial"/>
          <w:b/>
          <w:sz w:val="22"/>
          <w:szCs w:val="22"/>
          <w:lang w:val="en-US"/>
        </w:rPr>
        <w:t>3.</w:t>
      </w:r>
      <w:r w:rsidR="001229C8">
        <w:rPr>
          <w:rFonts w:ascii="Arial" w:hAnsi="Arial" w:cs="Arial"/>
          <w:b/>
          <w:sz w:val="22"/>
          <w:szCs w:val="22"/>
          <w:lang w:val="en-US"/>
        </w:rPr>
        <w:t>4</w:t>
      </w:r>
      <w:r>
        <w:rPr>
          <w:rFonts w:ascii="Arial" w:hAnsi="Arial" w:cs="Arial"/>
          <w:b/>
          <w:sz w:val="22"/>
          <w:szCs w:val="22"/>
          <w:lang w:val="en-US"/>
        </w:rPr>
        <w:tab/>
      </w:r>
      <w:r w:rsidR="00CB2D1B" w:rsidRPr="007F34BB">
        <w:rPr>
          <w:rFonts w:ascii="Arial" w:hAnsi="Arial" w:cs="Arial"/>
          <w:b/>
          <w:sz w:val="22"/>
          <w:szCs w:val="22"/>
          <w:lang w:val="en-US"/>
        </w:rPr>
        <w:t xml:space="preserve"> Future Developments/Change in Job Plans</w:t>
      </w:r>
    </w:p>
    <w:p w14:paraId="6F60CD93" w14:textId="77777777" w:rsidR="00612C2C" w:rsidRDefault="00612C2C" w:rsidP="00CB2D1B">
      <w:pPr>
        <w:pStyle w:val="p3"/>
        <w:rPr>
          <w:rFonts w:ascii="Arial" w:hAnsi="Arial" w:cs="Arial"/>
          <w:b/>
          <w:sz w:val="22"/>
          <w:szCs w:val="22"/>
          <w:lang w:val="en-US"/>
        </w:rPr>
      </w:pPr>
    </w:p>
    <w:p w14:paraId="6FBB74EA" w14:textId="77777777" w:rsidR="001229C8" w:rsidRPr="00994661" w:rsidRDefault="00994661" w:rsidP="00CB2D1B">
      <w:pPr>
        <w:pStyle w:val="p3"/>
        <w:rPr>
          <w:rFonts w:ascii="Arial" w:hAnsi="Arial" w:cs="Arial"/>
          <w:sz w:val="22"/>
          <w:szCs w:val="22"/>
          <w:lang w:val="en-US"/>
        </w:rPr>
      </w:pPr>
      <w:r>
        <w:rPr>
          <w:rFonts w:ascii="Arial" w:hAnsi="Arial" w:cs="Arial"/>
          <w:sz w:val="22"/>
          <w:szCs w:val="22"/>
          <w:lang w:val="en-US"/>
        </w:rPr>
        <w:t xml:space="preserve">As a consequence of </w:t>
      </w:r>
      <w:r w:rsidR="00143793">
        <w:rPr>
          <w:rFonts w:ascii="Arial" w:hAnsi="Arial" w:cs="Arial"/>
          <w:sz w:val="22"/>
          <w:szCs w:val="22"/>
          <w:lang w:val="en-US"/>
        </w:rPr>
        <w:t>transformational</w:t>
      </w:r>
      <w:r>
        <w:rPr>
          <w:rFonts w:ascii="Arial" w:hAnsi="Arial" w:cs="Arial"/>
          <w:sz w:val="22"/>
          <w:szCs w:val="22"/>
          <w:lang w:val="en-US"/>
        </w:rPr>
        <w:t xml:space="preserve"> work within NHS </w:t>
      </w:r>
      <w:proofErr w:type="spellStart"/>
      <w:r w:rsidR="00143793">
        <w:rPr>
          <w:rFonts w:ascii="Arial" w:hAnsi="Arial" w:cs="Arial"/>
          <w:sz w:val="22"/>
          <w:szCs w:val="22"/>
          <w:lang w:val="en-US"/>
        </w:rPr>
        <w:t>Tayside</w:t>
      </w:r>
      <w:proofErr w:type="spellEnd"/>
      <w:r>
        <w:rPr>
          <w:rFonts w:ascii="Arial" w:hAnsi="Arial" w:cs="Arial"/>
          <w:sz w:val="22"/>
          <w:szCs w:val="22"/>
          <w:lang w:val="en-US"/>
        </w:rPr>
        <w:t xml:space="preserve"> and NHS Scotland   </w:t>
      </w:r>
      <w:r w:rsidR="001229C8">
        <w:rPr>
          <w:rFonts w:ascii="Arial" w:hAnsi="Arial" w:cs="Arial"/>
          <w:sz w:val="22"/>
          <w:szCs w:val="22"/>
          <w:lang w:val="en-US"/>
        </w:rPr>
        <w:t xml:space="preserve">the service is under review and </w:t>
      </w:r>
      <w:r>
        <w:rPr>
          <w:rFonts w:ascii="Arial" w:hAnsi="Arial" w:cs="Arial"/>
          <w:sz w:val="22"/>
          <w:szCs w:val="22"/>
          <w:lang w:val="en-US"/>
        </w:rPr>
        <w:t>redesign. There</w:t>
      </w:r>
      <w:r w:rsidR="001229C8">
        <w:rPr>
          <w:rFonts w:ascii="Arial" w:hAnsi="Arial" w:cs="Arial"/>
          <w:sz w:val="22"/>
          <w:szCs w:val="22"/>
          <w:lang w:val="en-US"/>
        </w:rPr>
        <w:t xml:space="preserve"> is an expectation </w:t>
      </w:r>
      <w:r>
        <w:rPr>
          <w:rFonts w:ascii="Arial" w:hAnsi="Arial" w:cs="Arial"/>
          <w:sz w:val="22"/>
          <w:szCs w:val="22"/>
          <w:lang w:val="en-US"/>
        </w:rPr>
        <w:t xml:space="preserve">that </w:t>
      </w:r>
      <w:r w:rsidRPr="008F7324">
        <w:rPr>
          <w:rFonts w:ascii="Arial" w:hAnsi="Arial" w:cs="Arial"/>
          <w:sz w:val="22"/>
          <w:szCs w:val="22"/>
          <w:lang w:val="en-US"/>
        </w:rPr>
        <w:t xml:space="preserve">the post holder </w:t>
      </w:r>
      <w:r>
        <w:rPr>
          <w:rFonts w:ascii="Arial" w:hAnsi="Arial" w:cs="Arial"/>
          <w:sz w:val="22"/>
          <w:szCs w:val="22"/>
          <w:lang w:val="en-US"/>
        </w:rPr>
        <w:t>will actively</w:t>
      </w:r>
      <w:r w:rsidR="001229C8">
        <w:rPr>
          <w:rFonts w:ascii="Arial" w:hAnsi="Arial" w:cs="Arial"/>
          <w:sz w:val="22"/>
          <w:szCs w:val="22"/>
          <w:lang w:val="en-US"/>
        </w:rPr>
        <w:t xml:space="preserve"> </w:t>
      </w:r>
      <w:r>
        <w:rPr>
          <w:rFonts w:ascii="Arial" w:hAnsi="Arial" w:cs="Arial"/>
          <w:sz w:val="22"/>
          <w:szCs w:val="22"/>
          <w:lang w:val="en-US"/>
        </w:rPr>
        <w:t>contribute to service redesign outcomes as appropriate.</w:t>
      </w:r>
    </w:p>
    <w:p w14:paraId="0581203C" w14:textId="77777777" w:rsidR="00CB2D1B" w:rsidRPr="007F34BB" w:rsidRDefault="00CB2D1B" w:rsidP="00CB2D1B">
      <w:pPr>
        <w:tabs>
          <w:tab w:val="left" w:pos="204"/>
        </w:tabs>
        <w:rPr>
          <w:rFonts w:ascii="Arial" w:hAnsi="Arial" w:cs="Arial"/>
          <w:sz w:val="22"/>
          <w:szCs w:val="22"/>
          <w:lang w:val="en-US"/>
        </w:rPr>
      </w:pPr>
    </w:p>
    <w:p w14:paraId="45BE4E93" w14:textId="77777777" w:rsidR="00CB2D1B" w:rsidRDefault="00383290" w:rsidP="00CB2D1B">
      <w:pPr>
        <w:pStyle w:val="p3"/>
        <w:rPr>
          <w:rFonts w:ascii="Arial" w:hAnsi="Arial" w:cs="Arial"/>
          <w:b/>
          <w:sz w:val="22"/>
          <w:szCs w:val="22"/>
          <w:lang w:val="en-US"/>
        </w:rPr>
      </w:pPr>
      <w:r>
        <w:rPr>
          <w:rFonts w:ascii="Arial" w:hAnsi="Arial" w:cs="Arial"/>
          <w:b/>
          <w:sz w:val="22"/>
          <w:szCs w:val="22"/>
          <w:lang w:val="en-US"/>
        </w:rPr>
        <w:t>3.</w:t>
      </w:r>
      <w:r w:rsidR="001229C8">
        <w:rPr>
          <w:rFonts w:ascii="Arial" w:hAnsi="Arial" w:cs="Arial"/>
          <w:b/>
          <w:sz w:val="22"/>
          <w:szCs w:val="22"/>
          <w:lang w:val="en-US"/>
        </w:rPr>
        <w:t>5</w:t>
      </w:r>
      <w:r>
        <w:rPr>
          <w:rFonts w:ascii="Arial" w:hAnsi="Arial" w:cs="Arial"/>
          <w:b/>
          <w:sz w:val="22"/>
          <w:szCs w:val="22"/>
          <w:lang w:val="en-US"/>
        </w:rPr>
        <w:tab/>
      </w:r>
      <w:r w:rsidR="00CB2D1B" w:rsidRPr="007F34BB">
        <w:rPr>
          <w:rFonts w:ascii="Arial" w:hAnsi="Arial" w:cs="Arial"/>
          <w:b/>
          <w:sz w:val="22"/>
          <w:szCs w:val="22"/>
          <w:lang w:val="en-US"/>
        </w:rPr>
        <w:t xml:space="preserve"> Teaching and Training</w:t>
      </w:r>
    </w:p>
    <w:p w14:paraId="30D940C2" w14:textId="77777777" w:rsidR="00612C2C" w:rsidRPr="007F34BB" w:rsidRDefault="00612C2C" w:rsidP="00CB2D1B">
      <w:pPr>
        <w:pStyle w:val="p3"/>
        <w:rPr>
          <w:rFonts w:ascii="Arial" w:hAnsi="Arial" w:cs="Arial"/>
          <w:b/>
          <w:sz w:val="22"/>
          <w:szCs w:val="22"/>
          <w:lang w:val="en-US"/>
        </w:rPr>
      </w:pPr>
    </w:p>
    <w:p w14:paraId="199626C6" w14:textId="77777777" w:rsidR="0074777F" w:rsidRDefault="00CB2D1B" w:rsidP="0074777F">
      <w:pPr>
        <w:tabs>
          <w:tab w:val="left" w:pos="1418"/>
        </w:tabs>
        <w:jc w:val="both"/>
        <w:rPr>
          <w:rFonts w:ascii="Arial" w:hAnsi="Arial" w:cs="Arial"/>
          <w:sz w:val="22"/>
        </w:rPr>
      </w:pPr>
      <w:r w:rsidRPr="007F34BB">
        <w:rPr>
          <w:rFonts w:ascii="Arial" w:hAnsi="Arial" w:cs="Arial"/>
          <w:sz w:val="22"/>
          <w:szCs w:val="22"/>
          <w:lang w:val="en-US"/>
        </w:rPr>
        <w:t>The appointee is expected to participate in teaching and training of junior staff, medical students and trainees and to supervise junior medical staff within the specialty.</w:t>
      </w:r>
      <w:r w:rsidR="0074777F" w:rsidRPr="0074777F">
        <w:rPr>
          <w:rFonts w:ascii="Arial" w:hAnsi="Arial" w:cs="Arial"/>
          <w:sz w:val="22"/>
        </w:rPr>
        <w:t xml:space="preserve"> </w:t>
      </w:r>
      <w:r w:rsidR="0074777F" w:rsidRPr="003213F9">
        <w:rPr>
          <w:rFonts w:ascii="Arial" w:hAnsi="Arial" w:cs="Arial"/>
          <w:sz w:val="22"/>
        </w:rPr>
        <w:t xml:space="preserve">There is active participation in the undergraduate teaching in the Medical School at Dundee University. </w:t>
      </w:r>
      <w:r w:rsidR="00A71B13">
        <w:rPr>
          <w:rFonts w:ascii="Arial" w:hAnsi="Arial" w:cs="Arial"/>
          <w:sz w:val="22"/>
        </w:rPr>
        <w:t>Ophthalmology</w:t>
      </w:r>
      <w:r w:rsidR="0074777F" w:rsidRPr="003213F9">
        <w:rPr>
          <w:rFonts w:ascii="Arial" w:hAnsi="Arial" w:cs="Arial"/>
          <w:sz w:val="22"/>
        </w:rPr>
        <w:t xml:space="preserve"> is a popular choice for student self-selected modules.</w:t>
      </w:r>
      <w:r w:rsidR="0074777F">
        <w:rPr>
          <w:rFonts w:ascii="Arial" w:hAnsi="Arial" w:cs="Arial"/>
          <w:sz w:val="22"/>
        </w:rPr>
        <w:t xml:space="preserve"> Students in both the second and fourth years spend time in the department.</w:t>
      </w:r>
    </w:p>
    <w:p w14:paraId="305A3AAB" w14:textId="77777777" w:rsidR="0074777F" w:rsidRDefault="0074777F" w:rsidP="0074777F">
      <w:pPr>
        <w:tabs>
          <w:tab w:val="left" w:pos="1418"/>
        </w:tabs>
        <w:jc w:val="both"/>
        <w:rPr>
          <w:rFonts w:ascii="Arial" w:hAnsi="Arial" w:cs="Arial"/>
          <w:sz w:val="22"/>
        </w:rPr>
      </w:pPr>
    </w:p>
    <w:p w14:paraId="10898991" w14:textId="77777777" w:rsidR="0074777F" w:rsidRPr="003213F9" w:rsidRDefault="0074777F" w:rsidP="0074777F">
      <w:pPr>
        <w:tabs>
          <w:tab w:val="left" w:pos="1418"/>
        </w:tabs>
        <w:jc w:val="both"/>
        <w:rPr>
          <w:rFonts w:ascii="Arial" w:hAnsi="Arial" w:cs="Arial"/>
          <w:sz w:val="22"/>
        </w:rPr>
      </w:pPr>
      <w:r>
        <w:rPr>
          <w:rFonts w:ascii="Arial" w:hAnsi="Arial" w:cs="Arial"/>
          <w:sz w:val="22"/>
        </w:rPr>
        <w:t>The Ophthalmology department has always had an excellent reputation for post-graduate training. The trainee rotation includes some time in Fife. T</w:t>
      </w:r>
      <w:r w:rsidRPr="003213F9">
        <w:rPr>
          <w:rFonts w:ascii="Arial" w:hAnsi="Arial" w:cs="Arial"/>
          <w:sz w:val="22"/>
        </w:rPr>
        <w:t xml:space="preserve">here is an active postgraduate teaching programme plus research and audit are supported and encouraged. </w:t>
      </w:r>
      <w:r>
        <w:rPr>
          <w:rFonts w:ascii="Arial" w:hAnsi="Arial" w:cs="Arial"/>
          <w:sz w:val="22"/>
        </w:rPr>
        <w:t xml:space="preserve">There is access to a surgical simulator and annual cadaver </w:t>
      </w:r>
      <w:r w:rsidR="00A71B13">
        <w:rPr>
          <w:rFonts w:ascii="Arial" w:hAnsi="Arial" w:cs="Arial"/>
          <w:sz w:val="22"/>
        </w:rPr>
        <w:t>sessions.</w:t>
      </w:r>
      <w:r w:rsidR="00A71B13" w:rsidRPr="003213F9">
        <w:rPr>
          <w:rFonts w:ascii="Arial" w:hAnsi="Arial" w:cs="Arial"/>
          <w:sz w:val="22"/>
        </w:rPr>
        <w:t xml:space="preserve"> The</w:t>
      </w:r>
      <w:r w:rsidRPr="003213F9">
        <w:rPr>
          <w:rFonts w:ascii="Arial" w:hAnsi="Arial" w:cs="Arial"/>
          <w:sz w:val="22"/>
        </w:rPr>
        <w:t xml:space="preserve"> Department is committed to high quality training and works closely with trainees and related agencies to deliver this.</w:t>
      </w:r>
    </w:p>
    <w:p w14:paraId="076F322E" w14:textId="77777777" w:rsidR="00CB2D1B" w:rsidRPr="007F34BB" w:rsidRDefault="00CB2D1B" w:rsidP="00CB2D1B">
      <w:pPr>
        <w:pStyle w:val="p3"/>
        <w:rPr>
          <w:rFonts w:ascii="Arial" w:hAnsi="Arial" w:cs="Arial"/>
          <w:b/>
          <w:sz w:val="22"/>
          <w:szCs w:val="22"/>
          <w:lang w:val="en-US"/>
        </w:rPr>
      </w:pPr>
    </w:p>
    <w:p w14:paraId="4FE4D285" w14:textId="77777777" w:rsidR="00CB2D1B" w:rsidRPr="007F34BB" w:rsidRDefault="00CB2D1B" w:rsidP="00CB2D1B">
      <w:pPr>
        <w:pStyle w:val="p36"/>
        <w:ind w:left="7523"/>
        <w:rPr>
          <w:rFonts w:ascii="Arial" w:hAnsi="Arial" w:cs="Arial"/>
          <w:sz w:val="22"/>
          <w:szCs w:val="22"/>
          <w:lang w:val="en-US"/>
        </w:rPr>
      </w:pPr>
    </w:p>
    <w:p w14:paraId="186D20EB" w14:textId="77777777" w:rsidR="00CB2D1B" w:rsidRPr="007F34BB" w:rsidRDefault="00383290" w:rsidP="00CB2D1B">
      <w:pPr>
        <w:pStyle w:val="p3"/>
        <w:rPr>
          <w:rFonts w:ascii="Arial" w:hAnsi="Arial" w:cs="Arial"/>
          <w:b/>
          <w:sz w:val="22"/>
          <w:szCs w:val="22"/>
          <w:lang w:val="en-US"/>
        </w:rPr>
      </w:pPr>
      <w:r>
        <w:rPr>
          <w:rFonts w:ascii="Arial" w:hAnsi="Arial" w:cs="Arial"/>
          <w:b/>
          <w:sz w:val="22"/>
          <w:szCs w:val="22"/>
          <w:lang w:val="en-US"/>
        </w:rPr>
        <w:t>3.</w:t>
      </w:r>
      <w:r w:rsidR="001229C8">
        <w:rPr>
          <w:rFonts w:ascii="Arial" w:hAnsi="Arial" w:cs="Arial"/>
          <w:b/>
          <w:sz w:val="22"/>
          <w:szCs w:val="22"/>
          <w:lang w:val="en-US"/>
        </w:rPr>
        <w:t>6</w:t>
      </w:r>
      <w:r>
        <w:rPr>
          <w:rFonts w:ascii="Arial" w:hAnsi="Arial" w:cs="Arial"/>
          <w:b/>
          <w:sz w:val="22"/>
          <w:szCs w:val="22"/>
          <w:lang w:val="en-US"/>
        </w:rPr>
        <w:tab/>
      </w:r>
      <w:r w:rsidR="00CB2D1B" w:rsidRPr="007F34BB">
        <w:rPr>
          <w:rFonts w:ascii="Arial" w:hAnsi="Arial" w:cs="Arial"/>
          <w:b/>
          <w:sz w:val="22"/>
          <w:szCs w:val="22"/>
          <w:lang w:val="en-US"/>
        </w:rPr>
        <w:t xml:space="preserve"> Study &amp; Training</w:t>
      </w:r>
    </w:p>
    <w:p w14:paraId="2D94A0BA" w14:textId="77777777" w:rsidR="00CB2D1B" w:rsidRPr="007F34BB" w:rsidRDefault="00CB2D1B" w:rsidP="00CB2D1B">
      <w:pPr>
        <w:tabs>
          <w:tab w:val="left" w:pos="204"/>
        </w:tabs>
        <w:rPr>
          <w:rFonts w:ascii="Arial" w:hAnsi="Arial" w:cs="Arial"/>
          <w:sz w:val="22"/>
          <w:szCs w:val="22"/>
          <w:lang w:val="en-US"/>
        </w:rPr>
      </w:pPr>
    </w:p>
    <w:p w14:paraId="39E6D2BE" w14:textId="77777777" w:rsidR="00CB2D1B" w:rsidRPr="007F34BB" w:rsidRDefault="00CB2D1B" w:rsidP="00CB2D1B">
      <w:pPr>
        <w:pStyle w:val="p3"/>
        <w:rPr>
          <w:rFonts w:ascii="Arial" w:hAnsi="Arial" w:cs="Arial"/>
          <w:sz w:val="22"/>
          <w:szCs w:val="22"/>
          <w:lang w:val="en-US"/>
        </w:rPr>
      </w:pPr>
      <w:r w:rsidRPr="007F34BB">
        <w:rPr>
          <w:rFonts w:ascii="Arial" w:hAnsi="Arial" w:cs="Arial"/>
          <w:sz w:val="22"/>
          <w:szCs w:val="22"/>
          <w:lang w:val="en-US"/>
        </w:rPr>
        <w:t>The applicant is expected to</w:t>
      </w:r>
      <w:r w:rsidRPr="007F34BB">
        <w:rPr>
          <w:rFonts w:ascii="Arial" w:hAnsi="Arial" w:cs="Arial"/>
          <w:b/>
          <w:sz w:val="22"/>
          <w:szCs w:val="22"/>
          <w:lang w:val="en-US"/>
        </w:rPr>
        <w:t xml:space="preserve"> </w:t>
      </w:r>
      <w:r w:rsidRPr="007F34BB">
        <w:rPr>
          <w:rFonts w:ascii="Arial" w:hAnsi="Arial" w:cs="Arial"/>
          <w:sz w:val="22"/>
          <w:szCs w:val="22"/>
          <w:lang w:val="en-US"/>
        </w:rPr>
        <w:t xml:space="preserve">participate in professional continuing medical education; study leave is provided for this purpose, and the appointee will be entitled to apply to the NHS </w:t>
      </w:r>
      <w:proofErr w:type="spellStart"/>
      <w:r w:rsidRPr="007F34BB">
        <w:rPr>
          <w:rFonts w:ascii="Arial" w:hAnsi="Arial" w:cs="Arial"/>
          <w:sz w:val="22"/>
          <w:szCs w:val="22"/>
          <w:lang w:val="en-US"/>
        </w:rPr>
        <w:t>Tayside</w:t>
      </w:r>
      <w:proofErr w:type="spellEnd"/>
      <w:r w:rsidRPr="007F34BB">
        <w:rPr>
          <w:rFonts w:ascii="Arial" w:hAnsi="Arial" w:cs="Arial"/>
          <w:sz w:val="22"/>
          <w:szCs w:val="22"/>
          <w:lang w:val="en-US"/>
        </w:rPr>
        <w:t xml:space="preserve"> Study Leave Committee for a contribution to funding of this activity.</w:t>
      </w:r>
    </w:p>
    <w:p w14:paraId="672F8E53" w14:textId="77777777" w:rsidR="006942A3" w:rsidRDefault="006942A3" w:rsidP="006942A3">
      <w:pPr>
        <w:pStyle w:val="p48"/>
        <w:ind w:hanging="731"/>
        <w:rPr>
          <w:rFonts w:ascii="Arial" w:hAnsi="Arial" w:cs="Arial"/>
          <w:b/>
          <w:sz w:val="22"/>
          <w:szCs w:val="22"/>
          <w:lang w:val="en-US"/>
        </w:rPr>
      </w:pPr>
    </w:p>
    <w:p w14:paraId="2673F50C" w14:textId="77777777" w:rsidR="0074777F" w:rsidRPr="0074777F" w:rsidRDefault="00383290" w:rsidP="0074777F">
      <w:pPr>
        <w:tabs>
          <w:tab w:val="left" w:pos="720"/>
          <w:tab w:val="left" w:pos="2880"/>
          <w:tab w:val="right" w:leader="underscore" w:pos="8910"/>
        </w:tabs>
        <w:rPr>
          <w:rFonts w:ascii="Arial" w:hAnsi="Arial"/>
          <w:sz w:val="22"/>
        </w:rPr>
      </w:pPr>
      <w:r>
        <w:rPr>
          <w:rFonts w:ascii="Arial" w:hAnsi="Arial"/>
          <w:b/>
          <w:sz w:val="22"/>
        </w:rPr>
        <w:t>3.</w:t>
      </w:r>
      <w:r w:rsidR="001229C8">
        <w:rPr>
          <w:rFonts w:ascii="Arial" w:hAnsi="Arial"/>
          <w:b/>
          <w:sz w:val="22"/>
        </w:rPr>
        <w:t>7</w:t>
      </w:r>
      <w:r>
        <w:rPr>
          <w:rFonts w:ascii="Arial" w:hAnsi="Arial"/>
          <w:b/>
          <w:sz w:val="22"/>
        </w:rPr>
        <w:tab/>
      </w:r>
      <w:r w:rsidR="0074777F">
        <w:rPr>
          <w:rFonts w:ascii="Arial" w:hAnsi="Arial"/>
          <w:b/>
          <w:sz w:val="22"/>
        </w:rPr>
        <w:t xml:space="preserve"> Conditions of Service</w:t>
      </w:r>
    </w:p>
    <w:p w14:paraId="498CA09B" w14:textId="77777777" w:rsidR="0074777F" w:rsidRDefault="0074777F" w:rsidP="0074777F">
      <w:pPr>
        <w:spacing w:line="240" w:lineRule="exact"/>
        <w:jc w:val="both"/>
        <w:rPr>
          <w:rFonts w:ascii="Arial" w:hAnsi="Arial"/>
          <w:b/>
          <w:sz w:val="22"/>
          <w:u w:val="single"/>
        </w:rPr>
      </w:pPr>
    </w:p>
    <w:p w14:paraId="32FA2C95" w14:textId="77777777" w:rsidR="00066317" w:rsidRDefault="00066317" w:rsidP="00066317">
      <w:pPr>
        <w:spacing w:line="240" w:lineRule="exact"/>
        <w:jc w:val="both"/>
        <w:rPr>
          <w:rFonts w:ascii="Arial" w:hAnsi="Arial"/>
          <w:sz w:val="22"/>
        </w:rPr>
      </w:pPr>
      <w:r>
        <w:rPr>
          <w:rFonts w:ascii="Arial" w:hAnsi="Arial"/>
          <w:sz w:val="22"/>
        </w:rPr>
        <w:t>The terms and conditions of employment will be subject to NHS Tayside Terms and Conditions of Service for Medical Staff as agreed locally with the BMA Local Negotiating Committee.  Until such time as they come into force you will remain subject to the Terms and Conditions of Service for Hospital Medical and Dental Staff (Scotland) and the General Whitley Council Conditions of Service both as amended from time to time.</w:t>
      </w:r>
    </w:p>
    <w:p w14:paraId="428D148A" w14:textId="77777777" w:rsidR="00066317" w:rsidRDefault="00066317" w:rsidP="00066317">
      <w:pPr>
        <w:spacing w:line="240" w:lineRule="exact"/>
        <w:ind w:firstLine="630"/>
        <w:jc w:val="both"/>
        <w:rPr>
          <w:rFonts w:ascii="Arial" w:hAnsi="Arial"/>
          <w:sz w:val="22"/>
        </w:rPr>
      </w:pPr>
    </w:p>
    <w:p w14:paraId="3959C5C1" w14:textId="77777777" w:rsidR="00066317" w:rsidRDefault="00066317" w:rsidP="00066317">
      <w:pPr>
        <w:spacing w:line="240" w:lineRule="exact"/>
        <w:jc w:val="both"/>
        <w:rPr>
          <w:rFonts w:ascii="Arial" w:hAnsi="Arial"/>
          <w:sz w:val="22"/>
        </w:rPr>
      </w:pPr>
      <w:r>
        <w:rPr>
          <w:rFonts w:ascii="Arial" w:hAnsi="Arial"/>
          <w:sz w:val="22"/>
        </w:rPr>
        <w:t>Membership of the NHS Superannuation Scheme is not compulsory. All medical and dental staff are entitled to choose if they wish to join the scheme or not.  Until such time as a positive option not to join the scheme is expressed, a member of staff will be regarded as a member of the scheme from the first day of service.  This will not affect any individual right to make alternative arrangements. Initially, the employment covered in this contract will be contracted out of the State Pension Scheme.</w:t>
      </w:r>
    </w:p>
    <w:p w14:paraId="44044BDD" w14:textId="77777777" w:rsidR="00066317" w:rsidRDefault="00066317" w:rsidP="00066317">
      <w:pPr>
        <w:spacing w:line="240" w:lineRule="exact"/>
        <w:ind w:firstLine="630"/>
        <w:jc w:val="both"/>
        <w:rPr>
          <w:rFonts w:ascii="Arial" w:hAnsi="Arial"/>
          <w:sz w:val="22"/>
        </w:rPr>
      </w:pPr>
    </w:p>
    <w:p w14:paraId="73DF3373" w14:textId="77777777" w:rsidR="00066317" w:rsidRDefault="008E778C" w:rsidP="00066317">
      <w:pPr>
        <w:spacing w:line="240" w:lineRule="exact"/>
        <w:jc w:val="both"/>
        <w:rPr>
          <w:rFonts w:ascii="Arial" w:hAnsi="Arial"/>
          <w:sz w:val="22"/>
        </w:rPr>
      </w:pPr>
      <w:r>
        <w:rPr>
          <w:rFonts w:ascii="Arial" w:hAnsi="Arial"/>
          <w:sz w:val="22"/>
        </w:rPr>
        <w:t>The appointment</w:t>
      </w:r>
      <w:r w:rsidR="00066317">
        <w:rPr>
          <w:rFonts w:ascii="Arial" w:hAnsi="Arial"/>
          <w:sz w:val="22"/>
        </w:rPr>
        <w:t xml:space="preserve"> will be on a</w:t>
      </w:r>
      <w:r>
        <w:rPr>
          <w:rFonts w:ascii="Arial" w:hAnsi="Arial"/>
          <w:sz w:val="22"/>
        </w:rPr>
        <w:t xml:space="preserve"> </w:t>
      </w:r>
      <w:r w:rsidR="00BF0180">
        <w:rPr>
          <w:rFonts w:ascii="Arial" w:hAnsi="Arial"/>
          <w:sz w:val="22"/>
        </w:rPr>
        <w:t>full</w:t>
      </w:r>
      <w:r>
        <w:rPr>
          <w:rFonts w:ascii="Arial" w:hAnsi="Arial"/>
          <w:sz w:val="22"/>
        </w:rPr>
        <w:t>-time</w:t>
      </w:r>
      <w:r w:rsidR="00066317">
        <w:rPr>
          <w:rFonts w:ascii="Arial" w:hAnsi="Arial"/>
          <w:sz w:val="22"/>
        </w:rPr>
        <w:t xml:space="preserve"> basis.</w:t>
      </w:r>
      <w:r w:rsidR="00860881">
        <w:rPr>
          <w:rFonts w:ascii="Arial" w:hAnsi="Arial"/>
          <w:sz w:val="22"/>
        </w:rPr>
        <w:t xml:space="preserve"> Part-time candidates will also be considered.</w:t>
      </w:r>
      <w:r w:rsidR="00066317">
        <w:rPr>
          <w:rFonts w:ascii="Arial" w:hAnsi="Arial"/>
          <w:sz w:val="22"/>
        </w:rPr>
        <w:t xml:space="preserve">  Consultants are required to adhere to the provisions set out in Appendix 8 of the new Consultants Contract governing the relationship between NHS commitments and private practice.</w:t>
      </w:r>
    </w:p>
    <w:p w14:paraId="54C5BEA2" w14:textId="77777777" w:rsidR="00066317" w:rsidRDefault="00066317" w:rsidP="00066317">
      <w:pPr>
        <w:spacing w:line="240" w:lineRule="exact"/>
        <w:ind w:firstLine="630"/>
        <w:jc w:val="both"/>
        <w:rPr>
          <w:rFonts w:ascii="Arial" w:hAnsi="Arial"/>
          <w:sz w:val="22"/>
        </w:rPr>
      </w:pPr>
    </w:p>
    <w:p w14:paraId="412F306E" w14:textId="77777777" w:rsidR="00066317" w:rsidRDefault="00066317" w:rsidP="00066317">
      <w:pPr>
        <w:tabs>
          <w:tab w:val="left" w:pos="720"/>
        </w:tabs>
        <w:spacing w:line="240" w:lineRule="exact"/>
        <w:jc w:val="both"/>
        <w:rPr>
          <w:rFonts w:ascii="Arial" w:hAnsi="Arial"/>
          <w:sz w:val="22"/>
        </w:rPr>
      </w:pPr>
      <w:r>
        <w:rPr>
          <w:rFonts w:ascii="Arial" w:hAnsi="Arial"/>
          <w:sz w:val="22"/>
        </w:rPr>
        <w:t xml:space="preserve">Any Consultant who is unable, for personal reasons, to work </w:t>
      </w:r>
      <w:r w:rsidR="008E778C">
        <w:rPr>
          <w:rFonts w:ascii="Arial" w:hAnsi="Arial"/>
          <w:sz w:val="22"/>
        </w:rPr>
        <w:t>the required number of sessions</w:t>
      </w:r>
      <w:r>
        <w:rPr>
          <w:rFonts w:ascii="Arial" w:hAnsi="Arial"/>
          <w:sz w:val="22"/>
        </w:rPr>
        <w:t>, will be eligible to be considered for the post.  If such a person is appointed, modification of the job content will be discussed on a personal basis in consultation with the Clinical Lead and the Clinical Director for Specialist Services.</w:t>
      </w:r>
    </w:p>
    <w:p w14:paraId="4A61D529" w14:textId="77777777" w:rsidR="00066317" w:rsidRDefault="00066317" w:rsidP="00066317">
      <w:pPr>
        <w:tabs>
          <w:tab w:val="left" w:pos="720"/>
        </w:tabs>
        <w:spacing w:line="240" w:lineRule="exact"/>
        <w:jc w:val="both"/>
        <w:rPr>
          <w:rFonts w:ascii="Arial" w:hAnsi="Arial"/>
          <w:sz w:val="22"/>
        </w:rPr>
      </w:pPr>
    </w:p>
    <w:p w14:paraId="263B60A2" w14:textId="77777777" w:rsidR="00066317" w:rsidRDefault="00066317" w:rsidP="00066317">
      <w:pPr>
        <w:tabs>
          <w:tab w:val="left" w:pos="720"/>
        </w:tabs>
        <w:spacing w:line="240" w:lineRule="exact"/>
        <w:jc w:val="both"/>
        <w:rPr>
          <w:rFonts w:ascii="Arial" w:hAnsi="Arial"/>
          <w:sz w:val="22"/>
        </w:rPr>
      </w:pPr>
      <w:r>
        <w:rPr>
          <w:rFonts w:ascii="Arial" w:hAnsi="Arial"/>
          <w:sz w:val="22"/>
        </w:rPr>
        <w:t>The successful candidates will be expected to reside within an approved distance of Ninewells Hospital.</w:t>
      </w:r>
    </w:p>
    <w:p w14:paraId="4EF6FF6B" w14:textId="77777777" w:rsidR="003C355F" w:rsidRDefault="003C355F" w:rsidP="0074777F">
      <w:pPr>
        <w:tabs>
          <w:tab w:val="left" w:pos="720"/>
        </w:tabs>
        <w:spacing w:line="240" w:lineRule="exact"/>
        <w:jc w:val="both"/>
        <w:rPr>
          <w:rFonts w:ascii="Arial" w:hAnsi="Arial"/>
          <w:sz w:val="22"/>
        </w:rPr>
      </w:pPr>
    </w:p>
    <w:p w14:paraId="74B17A2B" w14:textId="77777777" w:rsidR="0074777F" w:rsidRDefault="0074777F" w:rsidP="0074777F">
      <w:pPr>
        <w:tabs>
          <w:tab w:val="left" w:pos="720"/>
        </w:tabs>
        <w:spacing w:line="240" w:lineRule="exact"/>
        <w:ind w:left="720"/>
        <w:jc w:val="both"/>
        <w:rPr>
          <w:rFonts w:ascii="Arial" w:hAnsi="Arial"/>
          <w:sz w:val="22"/>
        </w:rPr>
      </w:pPr>
    </w:p>
    <w:p w14:paraId="57A8BCB4" w14:textId="74AEC84E" w:rsidR="0074777F" w:rsidRDefault="0074777F" w:rsidP="0074777F">
      <w:pPr>
        <w:rPr>
          <w:rFonts w:ascii="Arial" w:hAnsi="Arial"/>
          <w:b/>
          <w:sz w:val="22"/>
        </w:rPr>
      </w:pPr>
      <w:r>
        <w:rPr>
          <w:rFonts w:ascii="Arial" w:hAnsi="Arial"/>
          <w:b/>
          <w:sz w:val="22"/>
        </w:rPr>
        <w:lastRenderedPageBreak/>
        <w:t>3.</w:t>
      </w:r>
      <w:r w:rsidR="001229C8">
        <w:rPr>
          <w:rFonts w:ascii="Arial" w:hAnsi="Arial"/>
          <w:b/>
          <w:sz w:val="22"/>
        </w:rPr>
        <w:t>8</w:t>
      </w:r>
      <w:r w:rsidR="00CB5958">
        <w:rPr>
          <w:rFonts w:ascii="Arial" w:hAnsi="Arial"/>
          <w:b/>
          <w:sz w:val="22"/>
        </w:rPr>
        <w:t xml:space="preserve"> </w:t>
      </w:r>
      <w:r>
        <w:rPr>
          <w:rFonts w:ascii="Arial" w:hAnsi="Arial"/>
          <w:b/>
          <w:sz w:val="22"/>
        </w:rPr>
        <w:t xml:space="preserve">Responsibility for Records </w:t>
      </w:r>
      <w:r w:rsidR="00A71B13">
        <w:rPr>
          <w:rFonts w:ascii="Arial" w:hAnsi="Arial"/>
          <w:b/>
          <w:sz w:val="22"/>
        </w:rPr>
        <w:t>Management</w:t>
      </w:r>
    </w:p>
    <w:p w14:paraId="7F5C339B" w14:textId="77777777" w:rsidR="0074777F" w:rsidRPr="0074777F" w:rsidRDefault="0074777F" w:rsidP="0074777F">
      <w:pPr>
        <w:rPr>
          <w:rFonts w:ascii="Arial" w:hAnsi="Arial"/>
          <w:b/>
          <w:sz w:val="22"/>
        </w:rPr>
      </w:pPr>
    </w:p>
    <w:p w14:paraId="0F34C8EF" w14:textId="6F6F5D68" w:rsidR="0074777F" w:rsidRPr="008946D5" w:rsidRDefault="00A71B13" w:rsidP="0074777F">
      <w:pPr>
        <w:rPr>
          <w:rFonts w:ascii="Arial" w:hAnsi="Arial"/>
          <w:sz w:val="22"/>
        </w:rPr>
      </w:pPr>
      <w:r w:rsidRPr="008946D5">
        <w:rPr>
          <w:rFonts w:ascii="Arial" w:hAnsi="Arial"/>
          <w:sz w:val="22"/>
        </w:rPr>
        <w:t xml:space="preserve">All records created in the course of the business of NHS Tayside are corporate records and are public records under the Public Records (Scotland) Act </w:t>
      </w:r>
      <w:r w:rsidR="00BA3DDF">
        <w:rPr>
          <w:rFonts w:ascii="Arial" w:hAnsi="Arial"/>
          <w:sz w:val="22"/>
        </w:rPr>
        <w:t>2011</w:t>
      </w:r>
      <w:r w:rsidRPr="008946D5">
        <w:rPr>
          <w:rFonts w:ascii="Arial" w:hAnsi="Arial"/>
          <w:sz w:val="22"/>
        </w:rPr>
        <w:t xml:space="preserve">.  </w:t>
      </w:r>
      <w:r w:rsidR="0074777F" w:rsidRPr="008946D5">
        <w:rPr>
          <w:rFonts w:ascii="Arial" w:hAnsi="Arial"/>
          <w:sz w:val="22"/>
        </w:rPr>
        <w:t>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770D239B" w14:textId="77777777" w:rsidR="0074777F" w:rsidRDefault="0074777F" w:rsidP="0074777F">
      <w:pPr>
        <w:spacing w:line="240" w:lineRule="exact"/>
        <w:jc w:val="both"/>
        <w:rPr>
          <w:rFonts w:ascii="Arial" w:hAnsi="Arial"/>
          <w:sz w:val="22"/>
        </w:rPr>
      </w:pPr>
    </w:p>
    <w:p w14:paraId="4E1BE6A5" w14:textId="77777777" w:rsidR="0074777F" w:rsidRDefault="0074777F" w:rsidP="0074777F">
      <w:pPr>
        <w:spacing w:line="240" w:lineRule="exact"/>
        <w:jc w:val="both"/>
        <w:rPr>
          <w:rFonts w:ascii="Arial" w:hAnsi="Arial"/>
          <w:sz w:val="22"/>
        </w:rPr>
      </w:pPr>
    </w:p>
    <w:p w14:paraId="62B3B18A" w14:textId="77777777" w:rsidR="00AE4988" w:rsidRPr="007F34BB" w:rsidRDefault="00AE4988" w:rsidP="006942A3">
      <w:pPr>
        <w:pStyle w:val="p48"/>
        <w:ind w:hanging="731"/>
        <w:rPr>
          <w:rFonts w:ascii="Arial" w:hAnsi="Arial" w:cs="Arial"/>
          <w:b/>
          <w:sz w:val="22"/>
          <w:szCs w:val="22"/>
          <w:lang w:val="en-US"/>
        </w:rPr>
      </w:pPr>
      <w:r w:rsidRPr="007F34BB">
        <w:rPr>
          <w:rFonts w:ascii="Arial" w:hAnsi="Arial" w:cs="Arial"/>
          <w:b/>
          <w:sz w:val="22"/>
          <w:szCs w:val="22"/>
          <w:lang w:val="en-US"/>
        </w:rPr>
        <w:t>SECTION 4:</w:t>
      </w:r>
      <w:r w:rsidRPr="007F34BB">
        <w:rPr>
          <w:rFonts w:ascii="Arial" w:hAnsi="Arial" w:cs="Arial"/>
          <w:b/>
          <w:sz w:val="22"/>
          <w:szCs w:val="22"/>
          <w:lang w:val="en-US"/>
        </w:rPr>
        <w:tab/>
      </w:r>
      <w:r w:rsidR="006942A3">
        <w:rPr>
          <w:rFonts w:ascii="Arial" w:hAnsi="Arial" w:cs="Arial"/>
          <w:b/>
          <w:sz w:val="22"/>
          <w:szCs w:val="22"/>
          <w:lang w:val="en-US"/>
        </w:rPr>
        <w:t xml:space="preserve">NHS </w:t>
      </w:r>
      <w:proofErr w:type="spellStart"/>
      <w:r w:rsidR="006942A3">
        <w:rPr>
          <w:rFonts w:ascii="Arial" w:hAnsi="Arial" w:cs="Arial"/>
          <w:b/>
          <w:sz w:val="22"/>
          <w:szCs w:val="22"/>
          <w:lang w:val="en-US"/>
        </w:rPr>
        <w:t>Tayside</w:t>
      </w:r>
      <w:proofErr w:type="spellEnd"/>
      <w:r w:rsidR="006942A3">
        <w:rPr>
          <w:rFonts w:ascii="Arial" w:hAnsi="Arial" w:cs="Arial"/>
          <w:b/>
          <w:sz w:val="22"/>
          <w:szCs w:val="22"/>
          <w:lang w:val="en-US"/>
        </w:rPr>
        <w:t xml:space="preserve"> Op</w:t>
      </w:r>
      <w:r w:rsidR="001229C8">
        <w:rPr>
          <w:rFonts w:ascii="Arial" w:hAnsi="Arial" w:cs="Arial"/>
          <w:b/>
          <w:sz w:val="22"/>
          <w:szCs w:val="22"/>
          <w:lang w:val="en-US"/>
        </w:rPr>
        <w:t>h</w:t>
      </w:r>
      <w:r w:rsidR="006942A3">
        <w:rPr>
          <w:rFonts w:ascii="Arial" w:hAnsi="Arial" w:cs="Arial"/>
          <w:b/>
          <w:sz w:val="22"/>
          <w:szCs w:val="22"/>
          <w:lang w:val="en-US"/>
        </w:rPr>
        <w:t>thalmology Service</w:t>
      </w:r>
    </w:p>
    <w:p w14:paraId="22AED38D" w14:textId="77777777" w:rsidR="00D60F64" w:rsidRDefault="00D60F64">
      <w:pPr>
        <w:spacing w:line="240" w:lineRule="exact"/>
        <w:jc w:val="center"/>
        <w:rPr>
          <w:rFonts w:ascii="Arial" w:hAnsi="Arial"/>
          <w:sz w:val="22"/>
        </w:rPr>
      </w:pPr>
    </w:p>
    <w:p w14:paraId="27F68896" w14:textId="77777777" w:rsidR="00D60F64" w:rsidRDefault="00D60F64">
      <w:pPr>
        <w:spacing w:line="240" w:lineRule="exact"/>
        <w:rPr>
          <w:rFonts w:ascii="Arial" w:hAnsi="Arial"/>
          <w:sz w:val="22"/>
        </w:rPr>
      </w:pPr>
    </w:p>
    <w:p w14:paraId="37E2BD75" w14:textId="77777777" w:rsidR="00D60F64" w:rsidRDefault="0074777F">
      <w:pPr>
        <w:pStyle w:val="Heading5"/>
        <w:rPr>
          <w:rFonts w:ascii="Arial" w:hAnsi="Arial"/>
          <w:sz w:val="22"/>
        </w:rPr>
      </w:pPr>
      <w:r>
        <w:rPr>
          <w:rFonts w:ascii="Arial" w:hAnsi="Arial"/>
          <w:sz w:val="22"/>
        </w:rPr>
        <w:t>4.0</w:t>
      </w:r>
      <w:r w:rsidR="0036157C">
        <w:rPr>
          <w:rFonts w:ascii="Arial" w:hAnsi="Arial"/>
          <w:sz w:val="22"/>
        </w:rPr>
        <w:t xml:space="preserve">   NHS Tayside</w:t>
      </w:r>
    </w:p>
    <w:p w14:paraId="108AF89D" w14:textId="77777777" w:rsidR="00D60F64" w:rsidRDefault="00D60F64">
      <w:pPr>
        <w:spacing w:line="240" w:lineRule="exact"/>
        <w:jc w:val="both"/>
        <w:rPr>
          <w:rFonts w:ascii="Arial" w:hAnsi="Arial"/>
          <w:sz w:val="22"/>
        </w:rPr>
      </w:pPr>
    </w:p>
    <w:p w14:paraId="3E7060F9" w14:textId="77777777" w:rsidR="00DD7F01" w:rsidRDefault="00D60F64" w:rsidP="00DD7F01">
      <w:pPr>
        <w:spacing w:line="240" w:lineRule="exact"/>
        <w:jc w:val="both"/>
        <w:rPr>
          <w:rFonts w:ascii="Arial" w:hAnsi="Arial" w:cs="Arial"/>
          <w:sz w:val="22"/>
          <w:szCs w:val="22"/>
        </w:rPr>
      </w:pPr>
      <w:r>
        <w:rPr>
          <w:rFonts w:ascii="Arial" w:hAnsi="Arial" w:cs="Arial"/>
          <w:sz w:val="22"/>
          <w:szCs w:val="22"/>
        </w:rPr>
        <w:t>NHS Tayside provides a comprehensive range of general and specialist acute ser</w:t>
      </w:r>
      <w:r w:rsidR="00AE0E02">
        <w:rPr>
          <w:rFonts w:ascii="Arial" w:hAnsi="Arial" w:cs="Arial"/>
          <w:sz w:val="22"/>
          <w:szCs w:val="22"/>
        </w:rPr>
        <w:t xml:space="preserve">vices for </w:t>
      </w:r>
      <w:r w:rsidR="0083608C">
        <w:rPr>
          <w:rFonts w:ascii="Arial" w:hAnsi="Arial" w:cs="Arial"/>
          <w:sz w:val="22"/>
          <w:szCs w:val="22"/>
        </w:rPr>
        <w:t>its population</w:t>
      </w:r>
      <w:r w:rsidR="00AE0E02">
        <w:rPr>
          <w:rFonts w:ascii="Arial" w:hAnsi="Arial" w:cs="Arial"/>
          <w:sz w:val="22"/>
          <w:szCs w:val="22"/>
        </w:rPr>
        <w:t xml:space="preserve">.  </w:t>
      </w:r>
      <w:r>
        <w:rPr>
          <w:rFonts w:ascii="Arial" w:hAnsi="Arial" w:cs="Arial"/>
          <w:sz w:val="22"/>
          <w:szCs w:val="22"/>
        </w:rPr>
        <w:t xml:space="preserve">Dundee is a centre for innovative medical and technological development and world renowned for the close collaboration between basic science and clinical medical disciplines.  </w:t>
      </w:r>
      <w:r w:rsidR="00DD7F01">
        <w:rPr>
          <w:rFonts w:ascii="Arial" w:hAnsi="Arial" w:cs="Arial"/>
          <w:sz w:val="22"/>
          <w:szCs w:val="22"/>
        </w:rPr>
        <w:t xml:space="preserve">The Department of Ophthalmology based in Ninewells Hospital provides </w:t>
      </w:r>
      <w:r w:rsidR="001229C8">
        <w:rPr>
          <w:rFonts w:ascii="Arial" w:hAnsi="Arial" w:cs="Arial"/>
          <w:sz w:val="22"/>
          <w:szCs w:val="22"/>
        </w:rPr>
        <w:t>a</w:t>
      </w:r>
      <w:r w:rsidR="00DD7F01">
        <w:rPr>
          <w:rFonts w:ascii="Arial" w:hAnsi="Arial" w:cs="Arial"/>
          <w:sz w:val="22"/>
          <w:szCs w:val="22"/>
        </w:rPr>
        <w:t>n Op</w:t>
      </w:r>
      <w:r w:rsidR="001229C8">
        <w:rPr>
          <w:rFonts w:ascii="Arial" w:hAnsi="Arial" w:cs="Arial"/>
          <w:sz w:val="22"/>
          <w:szCs w:val="22"/>
        </w:rPr>
        <w:t>h</w:t>
      </w:r>
      <w:r w:rsidR="00DD7F01">
        <w:rPr>
          <w:rFonts w:ascii="Arial" w:hAnsi="Arial" w:cs="Arial"/>
          <w:sz w:val="22"/>
          <w:szCs w:val="22"/>
        </w:rPr>
        <w:t xml:space="preserve">thalmology service for the populations of Dundee, Angus, Perthshire and Northeast Fife.  </w:t>
      </w:r>
    </w:p>
    <w:p w14:paraId="7845044C" w14:textId="77777777" w:rsidR="00D60F64" w:rsidRDefault="00D60F64">
      <w:pPr>
        <w:spacing w:line="240" w:lineRule="exact"/>
        <w:jc w:val="both"/>
        <w:rPr>
          <w:rFonts w:ascii="Arial" w:hAnsi="Arial"/>
          <w:sz w:val="22"/>
        </w:rPr>
      </w:pPr>
    </w:p>
    <w:p w14:paraId="0AC2E1A2" w14:textId="77777777" w:rsidR="00D60F64" w:rsidRDefault="00D60F64">
      <w:pPr>
        <w:spacing w:line="240" w:lineRule="exact"/>
        <w:jc w:val="both"/>
        <w:rPr>
          <w:rFonts w:ascii="Arial" w:hAnsi="Arial"/>
          <w:sz w:val="22"/>
        </w:rPr>
      </w:pPr>
      <w:r>
        <w:rPr>
          <w:rFonts w:ascii="Arial" w:hAnsi="Arial"/>
          <w:sz w:val="22"/>
        </w:rPr>
        <w:t>NHS Tayside is a major health service provider and focus for medical, dental, nursing and midwifery education.  The medical school was originally part of the University of St Andrews, but became the Faculty of Medicine of the University of Dundee when the university received its Charter in 1967.  The present annual intake of medical students is 150 and the total number of students at the University is 11,000.</w:t>
      </w:r>
    </w:p>
    <w:p w14:paraId="7156A771" w14:textId="77777777" w:rsidR="00DD7F01" w:rsidRDefault="00DD7F01">
      <w:pPr>
        <w:spacing w:line="240" w:lineRule="exact"/>
        <w:jc w:val="both"/>
        <w:rPr>
          <w:rFonts w:ascii="Arial" w:hAnsi="Arial"/>
          <w:sz w:val="22"/>
        </w:rPr>
      </w:pPr>
    </w:p>
    <w:p w14:paraId="24627E9B" w14:textId="77777777" w:rsidR="00D60F64" w:rsidRDefault="00D60F64" w:rsidP="00F93322">
      <w:pPr>
        <w:spacing w:line="240" w:lineRule="exact"/>
        <w:jc w:val="both"/>
      </w:pPr>
      <w:r>
        <w:rPr>
          <w:rFonts w:ascii="Arial" w:hAnsi="Arial"/>
          <w:sz w:val="22"/>
        </w:rPr>
        <w:t>Dundee</w:t>
      </w:r>
      <w:r w:rsidR="002564C9">
        <w:rPr>
          <w:rFonts w:ascii="Arial" w:hAnsi="Arial"/>
          <w:sz w:val="22"/>
        </w:rPr>
        <w:t>,</w:t>
      </w:r>
      <w:r>
        <w:rPr>
          <w:rFonts w:ascii="Arial" w:hAnsi="Arial"/>
          <w:sz w:val="22"/>
        </w:rPr>
        <w:t xml:space="preserve"> with a population of around 170,000 is the fourth principal city in Scotland and is situated on the north bank of the River Tay.  It is </w:t>
      </w:r>
      <w:r>
        <w:rPr>
          <w:rFonts w:ascii="Arial" w:hAnsi="Arial" w:cs="Arial"/>
          <w:sz w:val="22"/>
          <w:szCs w:val="22"/>
        </w:rPr>
        <w:t>Scotland's only south-facing city, giving it a claim to being Scotland's sunniest and warmest city.</w:t>
      </w:r>
      <w:r>
        <w:rPr>
          <w:rFonts w:ascii="Arial" w:hAnsi="Arial"/>
          <w:sz w:val="22"/>
        </w:rPr>
        <w:t xml:space="preserve">  It is conveniently near the three other large cities – Edinburgh, Glasgow and Aberdeen, none more than an hour and a h</w:t>
      </w:r>
      <w:r w:rsidR="002564C9">
        <w:rPr>
          <w:rFonts w:ascii="Arial" w:hAnsi="Arial"/>
          <w:sz w:val="22"/>
        </w:rPr>
        <w:t>alf away by road or rail.</w:t>
      </w:r>
      <w:r>
        <w:rPr>
          <w:rFonts w:ascii="Arial" w:hAnsi="Arial"/>
          <w:sz w:val="22"/>
        </w:rPr>
        <w:t xml:space="preserve"> London is </w:t>
      </w:r>
      <w:r w:rsidR="00B0615E">
        <w:rPr>
          <w:rFonts w:ascii="Arial" w:hAnsi="Arial"/>
          <w:sz w:val="22"/>
        </w:rPr>
        <w:t>just six hours away by</w:t>
      </w:r>
      <w:r>
        <w:rPr>
          <w:rFonts w:ascii="Arial" w:hAnsi="Arial"/>
          <w:sz w:val="22"/>
        </w:rPr>
        <w:t xml:space="preserve"> rail link and </w:t>
      </w:r>
      <w:r w:rsidR="002564C9">
        <w:rPr>
          <w:rFonts w:ascii="Arial" w:hAnsi="Arial"/>
          <w:sz w:val="22"/>
        </w:rPr>
        <w:t>around an hour</w:t>
      </w:r>
      <w:r>
        <w:rPr>
          <w:rFonts w:ascii="Arial" w:hAnsi="Arial"/>
          <w:sz w:val="22"/>
        </w:rPr>
        <w:t xml:space="preserve"> by air from the local airport</w:t>
      </w:r>
      <w:r w:rsidR="00B0615E" w:rsidRPr="00B0615E">
        <w:rPr>
          <w:rFonts w:ascii="Arial" w:hAnsi="Arial" w:cs="Arial"/>
          <w:sz w:val="22"/>
          <w:szCs w:val="22"/>
        </w:rPr>
        <w:t>.</w:t>
      </w:r>
      <w:r w:rsidR="00B0615E">
        <w:t xml:space="preserve">  </w:t>
      </w:r>
    </w:p>
    <w:p w14:paraId="719FD127" w14:textId="77777777" w:rsidR="00D60F64" w:rsidRDefault="00D60F64">
      <w:pPr>
        <w:pStyle w:val="BodyText"/>
        <w:jc w:val="both"/>
      </w:pPr>
    </w:p>
    <w:p w14:paraId="1B27C500" w14:textId="77777777" w:rsidR="00F64AA3" w:rsidRPr="00D7154F" w:rsidRDefault="002564C9" w:rsidP="00D7154F">
      <w:pPr>
        <w:pStyle w:val="BodyText"/>
        <w:jc w:val="both"/>
        <w:rPr>
          <w:rFonts w:cs="Arial"/>
          <w:szCs w:val="22"/>
        </w:rPr>
      </w:pPr>
      <w:r>
        <w:t>Tayside provides an excellent</w:t>
      </w:r>
      <w:r w:rsidR="00D60F64">
        <w:t xml:space="preserve"> standard of living with </w:t>
      </w:r>
      <w:r>
        <w:t>high</w:t>
      </w:r>
      <w:r w:rsidR="00D60F64">
        <w:t xml:space="preserve"> quality, r</w:t>
      </w:r>
      <w:r>
        <w:t>easonably priced housing</w:t>
      </w:r>
      <w:r w:rsidR="00D60F64">
        <w:t xml:space="preserve">, good schools and childcare facilities, both public and private.  </w:t>
      </w:r>
      <w:r w:rsidR="00D60F64">
        <w:rPr>
          <w:szCs w:val="22"/>
        </w:rPr>
        <w:t>The river and its estuary, the coasts of Angus and Fife and the nearby hills and mountains of Angus and Perth</w:t>
      </w:r>
      <w:r>
        <w:rPr>
          <w:szCs w:val="22"/>
        </w:rPr>
        <w:t>sh</w:t>
      </w:r>
      <w:r w:rsidR="003C36F5">
        <w:rPr>
          <w:szCs w:val="22"/>
        </w:rPr>
        <w:t>ire offer scope for every concei</w:t>
      </w:r>
      <w:r>
        <w:rPr>
          <w:szCs w:val="22"/>
        </w:rPr>
        <w:t>vable</w:t>
      </w:r>
      <w:r w:rsidR="00D60F64">
        <w:rPr>
          <w:szCs w:val="22"/>
        </w:rPr>
        <w:t xml:space="preserve"> outdoor activity.  Golfers are particularly well served with </w:t>
      </w:r>
      <w:r w:rsidR="003C36F5">
        <w:rPr>
          <w:szCs w:val="22"/>
        </w:rPr>
        <w:t>St Andrews and Carnoustie only</w:t>
      </w:r>
      <w:r w:rsidR="00D60F64">
        <w:rPr>
          <w:szCs w:val="22"/>
        </w:rPr>
        <w:t xml:space="preserve"> a </w:t>
      </w:r>
      <w:r w:rsidR="003C36F5">
        <w:rPr>
          <w:szCs w:val="22"/>
        </w:rPr>
        <w:t xml:space="preserve">30 minute </w:t>
      </w:r>
      <w:r w:rsidR="00D60F64">
        <w:rPr>
          <w:szCs w:val="22"/>
        </w:rPr>
        <w:t>drive</w:t>
      </w:r>
      <w:r w:rsidR="003C36F5">
        <w:rPr>
          <w:szCs w:val="22"/>
        </w:rPr>
        <w:t xml:space="preserve"> away</w:t>
      </w:r>
      <w:r w:rsidR="00D60F64">
        <w:rPr>
          <w:szCs w:val="22"/>
        </w:rPr>
        <w:t xml:space="preserve">.  Hill walkers, skiers, sailors and fishermen fare equally well as do those looking more to the arts.  There are flourishing professional repertory theatres in both Dundee and Perth, and concert halls which host regular concerts of the Royal Scottish National Orchestra as well as visiting opera and popular musical performances.  </w:t>
      </w:r>
      <w:r w:rsidR="00D60F64">
        <w:rPr>
          <w:rFonts w:cs="Arial"/>
          <w:szCs w:val="22"/>
        </w:rPr>
        <w:t xml:space="preserve">The Victoria and Albert </w:t>
      </w:r>
      <w:r w:rsidR="00AE22C8">
        <w:rPr>
          <w:rFonts w:cs="Arial"/>
          <w:szCs w:val="22"/>
        </w:rPr>
        <w:t>M</w:t>
      </w:r>
      <w:r w:rsidR="00D60F64">
        <w:rPr>
          <w:rFonts w:cs="Arial"/>
          <w:szCs w:val="22"/>
        </w:rPr>
        <w:t>useum (London</w:t>
      </w:r>
      <w:r w:rsidR="00B0615E">
        <w:rPr>
          <w:rFonts w:cs="Arial"/>
          <w:szCs w:val="22"/>
        </w:rPr>
        <w:t>) have chosen Dundee to establish a new museum</w:t>
      </w:r>
      <w:r w:rsidR="00D60F64">
        <w:rPr>
          <w:rFonts w:cs="Arial"/>
          <w:szCs w:val="22"/>
        </w:rPr>
        <w:t>, the first of its kind outside London.</w:t>
      </w:r>
      <w:r w:rsidR="00AE22C8">
        <w:rPr>
          <w:rFonts w:cs="Arial"/>
          <w:szCs w:val="22"/>
        </w:rPr>
        <w:t xml:space="preserve">  This </w:t>
      </w:r>
      <w:r w:rsidR="001C5D15">
        <w:rPr>
          <w:rFonts w:cs="Arial"/>
          <w:szCs w:val="22"/>
        </w:rPr>
        <w:t>prestigious</w:t>
      </w:r>
      <w:r w:rsidR="00AE22C8">
        <w:rPr>
          <w:rFonts w:cs="Arial"/>
          <w:szCs w:val="22"/>
        </w:rPr>
        <w:t xml:space="preserve"> insti</w:t>
      </w:r>
      <w:r w:rsidR="00B0615E">
        <w:rPr>
          <w:rFonts w:cs="Arial"/>
          <w:szCs w:val="22"/>
        </w:rPr>
        <w:t>tu</w:t>
      </w:r>
      <w:r w:rsidR="00C2389C">
        <w:rPr>
          <w:rFonts w:cs="Arial"/>
          <w:szCs w:val="22"/>
        </w:rPr>
        <w:t>te</w:t>
      </w:r>
      <w:r w:rsidR="002B574E">
        <w:rPr>
          <w:rFonts w:cs="Arial"/>
          <w:szCs w:val="22"/>
        </w:rPr>
        <w:t xml:space="preserve"> opened in 2018 and</w:t>
      </w:r>
      <w:r w:rsidR="00B0615E">
        <w:rPr>
          <w:rFonts w:cs="Arial"/>
          <w:szCs w:val="22"/>
        </w:rPr>
        <w:t>, along with RRS Discovery</w:t>
      </w:r>
      <w:r w:rsidR="00210917">
        <w:rPr>
          <w:rFonts w:cs="Arial"/>
          <w:szCs w:val="22"/>
        </w:rPr>
        <w:t>,</w:t>
      </w:r>
      <w:r w:rsidR="00B0615E">
        <w:rPr>
          <w:rFonts w:cs="Arial"/>
          <w:szCs w:val="22"/>
        </w:rPr>
        <w:t xml:space="preserve"> </w:t>
      </w:r>
      <w:r w:rsidR="002B574E">
        <w:rPr>
          <w:rFonts w:cs="Arial"/>
          <w:szCs w:val="22"/>
        </w:rPr>
        <w:t xml:space="preserve">is </w:t>
      </w:r>
      <w:r w:rsidR="00B0615E">
        <w:rPr>
          <w:rFonts w:cs="Arial"/>
          <w:szCs w:val="22"/>
        </w:rPr>
        <w:t xml:space="preserve">a focal point to the waterfront redevelopment programme.  </w:t>
      </w:r>
    </w:p>
    <w:p w14:paraId="5FBD3FFA" w14:textId="77777777" w:rsidR="00F64AA3" w:rsidRDefault="00F64AA3">
      <w:pPr>
        <w:tabs>
          <w:tab w:val="left" w:pos="709"/>
        </w:tabs>
        <w:spacing w:line="240" w:lineRule="exact"/>
        <w:jc w:val="both"/>
        <w:rPr>
          <w:rFonts w:ascii="Arial" w:hAnsi="Arial"/>
          <w:b/>
          <w:sz w:val="22"/>
        </w:rPr>
      </w:pPr>
    </w:p>
    <w:p w14:paraId="7A4C55C0" w14:textId="77777777" w:rsidR="001229C8" w:rsidRDefault="001229C8" w:rsidP="00AE4988">
      <w:pPr>
        <w:spacing w:line="240" w:lineRule="exact"/>
        <w:jc w:val="both"/>
        <w:rPr>
          <w:rFonts w:ascii="Arial" w:hAnsi="Arial"/>
          <w:b/>
          <w:sz w:val="22"/>
        </w:rPr>
      </w:pPr>
    </w:p>
    <w:p w14:paraId="5D829139" w14:textId="77777777" w:rsidR="00D60F64" w:rsidRDefault="0074777F" w:rsidP="00AE4988">
      <w:pPr>
        <w:spacing w:line="240" w:lineRule="exact"/>
        <w:jc w:val="both"/>
        <w:rPr>
          <w:rFonts w:ascii="Arial" w:hAnsi="Arial"/>
          <w:b/>
          <w:sz w:val="22"/>
        </w:rPr>
      </w:pPr>
      <w:r>
        <w:rPr>
          <w:rFonts w:ascii="Arial" w:hAnsi="Arial"/>
          <w:b/>
          <w:sz w:val="22"/>
        </w:rPr>
        <w:t>4.1</w:t>
      </w:r>
      <w:r w:rsidR="0036157C">
        <w:rPr>
          <w:rFonts w:ascii="Arial" w:hAnsi="Arial"/>
          <w:sz w:val="22"/>
        </w:rPr>
        <w:tab/>
      </w:r>
      <w:r w:rsidR="00D60F64">
        <w:rPr>
          <w:rFonts w:ascii="Arial" w:hAnsi="Arial"/>
          <w:b/>
          <w:sz w:val="22"/>
        </w:rPr>
        <w:t>Ninewells Hospital</w:t>
      </w:r>
    </w:p>
    <w:p w14:paraId="750A15E4" w14:textId="77777777" w:rsidR="00D60F64" w:rsidRDefault="00D60F64" w:rsidP="00AE4988">
      <w:pPr>
        <w:spacing w:line="240" w:lineRule="exact"/>
        <w:jc w:val="both"/>
        <w:rPr>
          <w:rFonts w:ascii="Arial" w:hAnsi="Arial"/>
          <w:b/>
          <w:sz w:val="22"/>
        </w:rPr>
      </w:pPr>
    </w:p>
    <w:p w14:paraId="1EF6B208" w14:textId="77777777" w:rsidR="00AE4988" w:rsidRDefault="00D60F64" w:rsidP="00AE4988">
      <w:pPr>
        <w:spacing w:line="240" w:lineRule="exact"/>
        <w:ind w:left="720" w:hanging="720"/>
        <w:jc w:val="both"/>
        <w:rPr>
          <w:rFonts w:ascii="Arial" w:hAnsi="Arial"/>
          <w:sz w:val="22"/>
        </w:rPr>
      </w:pPr>
      <w:r>
        <w:rPr>
          <w:rFonts w:ascii="Arial" w:hAnsi="Arial"/>
          <w:sz w:val="22"/>
        </w:rPr>
        <w:t>Ninewells Hospital is the main teaching hospital associated wit</w:t>
      </w:r>
      <w:r w:rsidR="00AE4988">
        <w:rPr>
          <w:rFonts w:ascii="Arial" w:hAnsi="Arial"/>
          <w:sz w:val="22"/>
        </w:rPr>
        <w:t>h the University of Dundee</w:t>
      </w:r>
    </w:p>
    <w:p w14:paraId="7918AD73" w14:textId="77777777" w:rsidR="00D60F64" w:rsidRDefault="0093439A" w:rsidP="00AE4988">
      <w:pPr>
        <w:spacing w:line="240" w:lineRule="exact"/>
        <w:ind w:left="720" w:hanging="720"/>
        <w:jc w:val="both"/>
        <w:rPr>
          <w:rFonts w:ascii="Arial" w:hAnsi="Arial"/>
          <w:sz w:val="22"/>
        </w:rPr>
      </w:pPr>
      <w:r>
        <w:rPr>
          <w:rFonts w:ascii="Arial" w:hAnsi="Arial"/>
          <w:sz w:val="22"/>
        </w:rPr>
        <w:t xml:space="preserve">and the </w:t>
      </w:r>
      <w:r w:rsidR="006449D3">
        <w:rPr>
          <w:rFonts w:ascii="Arial" w:hAnsi="Arial"/>
          <w:sz w:val="22"/>
        </w:rPr>
        <w:t>major acute</w:t>
      </w:r>
      <w:r>
        <w:rPr>
          <w:rFonts w:ascii="Arial" w:hAnsi="Arial"/>
          <w:sz w:val="22"/>
        </w:rPr>
        <w:t xml:space="preserve"> service provider in the area.</w:t>
      </w:r>
    </w:p>
    <w:p w14:paraId="42C31F18" w14:textId="77777777" w:rsidR="00D60F64" w:rsidRDefault="00D60F64" w:rsidP="00AE4988">
      <w:pPr>
        <w:spacing w:line="240" w:lineRule="exact"/>
        <w:ind w:left="720"/>
        <w:jc w:val="both"/>
        <w:rPr>
          <w:rFonts w:ascii="Arial" w:hAnsi="Arial"/>
          <w:sz w:val="22"/>
        </w:rPr>
      </w:pPr>
    </w:p>
    <w:p w14:paraId="528CC18C" w14:textId="77777777" w:rsidR="00D60F64" w:rsidRDefault="00D60F64" w:rsidP="00AE4988">
      <w:pPr>
        <w:spacing w:line="240" w:lineRule="exact"/>
        <w:jc w:val="both"/>
        <w:rPr>
          <w:rFonts w:ascii="Arial" w:hAnsi="Arial"/>
          <w:sz w:val="22"/>
        </w:rPr>
      </w:pPr>
      <w:r>
        <w:rPr>
          <w:rFonts w:ascii="Arial" w:hAnsi="Arial"/>
          <w:sz w:val="22"/>
        </w:rPr>
        <w:t xml:space="preserve">The hospital was opened in 1974 and with </w:t>
      </w:r>
      <w:r w:rsidR="0093439A">
        <w:rPr>
          <w:rFonts w:ascii="Arial" w:hAnsi="Arial"/>
          <w:sz w:val="22"/>
        </w:rPr>
        <w:t>810 acute</w:t>
      </w:r>
      <w:r>
        <w:rPr>
          <w:rFonts w:ascii="Arial" w:hAnsi="Arial"/>
          <w:sz w:val="22"/>
        </w:rPr>
        <w:t xml:space="preserve"> beds is one of the largest units of its kind in the British Isles, and was specifically designed with the medical school and hospital integrated in a way that provides for growth and change in future years.</w:t>
      </w:r>
    </w:p>
    <w:p w14:paraId="7CE9EBED" w14:textId="77777777" w:rsidR="00AE4988" w:rsidRDefault="00AE4988" w:rsidP="00AE4988">
      <w:pPr>
        <w:spacing w:line="240" w:lineRule="exact"/>
        <w:ind w:left="720"/>
        <w:jc w:val="both"/>
        <w:rPr>
          <w:rFonts w:ascii="Arial" w:hAnsi="Arial"/>
          <w:sz w:val="22"/>
        </w:rPr>
      </w:pPr>
    </w:p>
    <w:p w14:paraId="350CDBA9" w14:textId="77777777" w:rsidR="008545B8" w:rsidRDefault="009C43F4" w:rsidP="00AE4988">
      <w:pPr>
        <w:spacing w:line="240" w:lineRule="exact"/>
        <w:jc w:val="both"/>
        <w:rPr>
          <w:rFonts w:ascii="Arial" w:hAnsi="Arial" w:cs="Arial"/>
          <w:color w:val="000000"/>
          <w:sz w:val="22"/>
          <w:szCs w:val="22"/>
        </w:rPr>
      </w:pPr>
      <w:r w:rsidRPr="009C43F4">
        <w:rPr>
          <w:rFonts w:ascii="Arial" w:hAnsi="Arial" w:cs="Arial"/>
          <w:color w:val="000000"/>
          <w:sz w:val="22"/>
          <w:szCs w:val="22"/>
        </w:rPr>
        <w:t>The Clinical Skills Centre</w:t>
      </w:r>
      <w:r>
        <w:rPr>
          <w:rFonts w:ascii="Arial" w:hAnsi="Arial" w:cs="Arial"/>
          <w:color w:val="000000"/>
          <w:sz w:val="22"/>
          <w:szCs w:val="22"/>
        </w:rPr>
        <w:t xml:space="preserve"> and </w:t>
      </w:r>
      <w:proofErr w:type="spellStart"/>
      <w:r>
        <w:rPr>
          <w:rFonts w:ascii="Arial" w:hAnsi="Arial" w:cs="Arial"/>
          <w:color w:val="000000"/>
          <w:sz w:val="22"/>
          <w:szCs w:val="22"/>
        </w:rPr>
        <w:t>Cushieri</w:t>
      </w:r>
      <w:proofErr w:type="spellEnd"/>
      <w:r>
        <w:rPr>
          <w:rFonts w:ascii="Arial" w:hAnsi="Arial" w:cs="Arial"/>
          <w:color w:val="000000"/>
          <w:sz w:val="22"/>
          <w:szCs w:val="22"/>
        </w:rPr>
        <w:t xml:space="preserve"> Skills Centre are also based within Ninewells Hospital.  </w:t>
      </w:r>
    </w:p>
    <w:p w14:paraId="49539FE9" w14:textId="77777777" w:rsidR="008545B8" w:rsidRDefault="008545B8" w:rsidP="00AE4988">
      <w:pPr>
        <w:spacing w:line="240" w:lineRule="exact"/>
        <w:ind w:left="720"/>
        <w:jc w:val="both"/>
        <w:rPr>
          <w:rFonts w:ascii="Arial" w:hAnsi="Arial" w:cs="Arial"/>
          <w:color w:val="000000"/>
          <w:sz w:val="22"/>
          <w:szCs w:val="22"/>
        </w:rPr>
      </w:pPr>
    </w:p>
    <w:p w14:paraId="282A8C5B" w14:textId="77777777" w:rsidR="008545B8" w:rsidRPr="008545B8" w:rsidRDefault="008545B8" w:rsidP="00AE4988">
      <w:pPr>
        <w:numPr>
          <w:ilvl w:val="0"/>
          <w:numId w:val="14"/>
        </w:numPr>
        <w:tabs>
          <w:tab w:val="clear" w:pos="1800"/>
          <w:tab w:val="num" w:pos="993"/>
        </w:tabs>
        <w:spacing w:line="240" w:lineRule="exact"/>
        <w:ind w:left="993" w:hanging="284"/>
        <w:jc w:val="both"/>
        <w:rPr>
          <w:rFonts w:ascii="Arial" w:hAnsi="Arial" w:cs="Arial"/>
          <w:color w:val="000000"/>
          <w:sz w:val="22"/>
          <w:szCs w:val="22"/>
        </w:rPr>
      </w:pPr>
      <w:r>
        <w:rPr>
          <w:rFonts w:ascii="Arial" w:hAnsi="Arial" w:cs="Arial"/>
          <w:color w:val="000000"/>
          <w:sz w:val="22"/>
          <w:szCs w:val="22"/>
        </w:rPr>
        <w:lastRenderedPageBreak/>
        <w:t xml:space="preserve">The Clinical Skills Centre is </w:t>
      </w:r>
      <w:r w:rsidR="00AE22C8">
        <w:rPr>
          <w:rFonts w:ascii="Arial" w:hAnsi="Arial" w:cs="Arial"/>
          <w:color w:val="000000"/>
          <w:sz w:val="22"/>
          <w:szCs w:val="22"/>
        </w:rPr>
        <w:t xml:space="preserve">a </w:t>
      </w:r>
      <w:r w:rsidR="009C43F4" w:rsidRPr="009C43F4">
        <w:rPr>
          <w:rFonts w:ascii="Arial" w:hAnsi="Arial" w:cs="Arial"/>
          <w:color w:val="000000"/>
          <w:sz w:val="22"/>
          <w:szCs w:val="22"/>
        </w:rPr>
        <w:t xml:space="preserve">University of Dundee Faculty of Medicine, Dentistry and Nursing facility which </w:t>
      </w:r>
      <w:r>
        <w:rPr>
          <w:rFonts w:ascii="Arial" w:hAnsi="Arial" w:cs="Arial"/>
          <w:color w:val="000000"/>
          <w:sz w:val="22"/>
          <w:szCs w:val="22"/>
        </w:rPr>
        <w:t>provides</w:t>
      </w:r>
      <w:r w:rsidR="009C43F4" w:rsidRPr="009C43F4">
        <w:rPr>
          <w:rFonts w:ascii="Arial" w:hAnsi="Arial" w:cs="Arial"/>
          <w:color w:val="000000"/>
          <w:sz w:val="22"/>
          <w:szCs w:val="22"/>
        </w:rPr>
        <w:t xml:space="preserve"> a variety of learnin</w:t>
      </w:r>
      <w:r>
        <w:rPr>
          <w:rFonts w:ascii="Arial" w:hAnsi="Arial" w:cs="Arial"/>
          <w:color w:val="000000"/>
          <w:sz w:val="22"/>
          <w:szCs w:val="22"/>
        </w:rPr>
        <w:t>g opportunities for both graduate and undergraduates to develop</w:t>
      </w:r>
      <w:r w:rsidR="009C43F4" w:rsidRPr="009C43F4">
        <w:rPr>
          <w:rFonts w:ascii="Arial" w:hAnsi="Arial" w:cs="Arial"/>
          <w:color w:val="000000"/>
          <w:sz w:val="22"/>
          <w:szCs w:val="22"/>
        </w:rPr>
        <w:t xml:space="preserve"> skills in a safe environment. </w:t>
      </w:r>
      <w:r w:rsidR="009C43F4">
        <w:rPr>
          <w:rFonts w:ascii="Arial" w:hAnsi="Arial" w:cs="Arial"/>
          <w:color w:val="000000"/>
          <w:sz w:val="22"/>
          <w:szCs w:val="22"/>
        </w:rPr>
        <w:t>The Clinical Skills Centre has s</w:t>
      </w:r>
      <w:r w:rsidR="009C43F4" w:rsidRPr="009C43F4">
        <w:rPr>
          <w:rFonts w:ascii="Arial" w:hAnsi="Arial" w:cs="Arial"/>
          <w:color w:val="000000"/>
          <w:sz w:val="22"/>
          <w:szCs w:val="22"/>
        </w:rPr>
        <w:t>trong links with NHS Tayside, NHS Education for Scotland and the local community.</w:t>
      </w:r>
    </w:p>
    <w:p w14:paraId="03574951" w14:textId="77777777" w:rsidR="008545B8" w:rsidRDefault="008545B8" w:rsidP="00AE4988">
      <w:pPr>
        <w:tabs>
          <w:tab w:val="num" w:pos="993"/>
        </w:tabs>
        <w:spacing w:line="240" w:lineRule="exact"/>
        <w:ind w:left="993" w:hanging="284"/>
        <w:jc w:val="both"/>
        <w:rPr>
          <w:rFonts w:ascii="Arial" w:hAnsi="Arial" w:cs="Arial"/>
          <w:sz w:val="22"/>
          <w:szCs w:val="22"/>
        </w:rPr>
      </w:pPr>
    </w:p>
    <w:p w14:paraId="46A45C20" w14:textId="77777777" w:rsidR="009C43F4" w:rsidRPr="008545B8" w:rsidRDefault="009C43F4" w:rsidP="00AE4988">
      <w:pPr>
        <w:numPr>
          <w:ilvl w:val="0"/>
          <w:numId w:val="14"/>
        </w:numPr>
        <w:tabs>
          <w:tab w:val="clear" w:pos="1800"/>
          <w:tab w:val="num" w:pos="993"/>
        </w:tabs>
        <w:spacing w:line="240" w:lineRule="exact"/>
        <w:ind w:left="993" w:hanging="284"/>
        <w:jc w:val="both"/>
        <w:rPr>
          <w:rFonts w:ascii="Arial" w:hAnsi="Arial" w:cs="Arial"/>
          <w:sz w:val="22"/>
          <w:szCs w:val="22"/>
          <w:lang w:eastAsia="en-GB"/>
        </w:rPr>
      </w:pPr>
      <w:r w:rsidRPr="008545B8">
        <w:rPr>
          <w:rFonts w:ascii="Arial" w:hAnsi="Arial" w:cs="Arial"/>
          <w:sz w:val="22"/>
          <w:szCs w:val="22"/>
          <w:lang w:eastAsia="en-GB"/>
        </w:rPr>
        <w:t>The Cuschieri Skills Centre (formally Surgical Skills Centre), University of Dundee, was set up in 1992 to provide specialist training for surgeons, physicians and other allied health professionals.</w:t>
      </w:r>
      <w:r w:rsidR="008545B8" w:rsidRPr="008545B8">
        <w:rPr>
          <w:rFonts w:ascii="Arial" w:hAnsi="Arial" w:cs="Arial"/>
          <w:sz w:val="22"/>
          <w:szCs w:val="22"/>
          <w:lang w:eastAsia="en-GB"/>
        </w:rPr>
        <w:t xml:space="preserve">  </w:t>
      </w:r>
      <w:r w:rsidRPr="008545B8">
        <w:rPr>
          <w:rFonts w:ascii="Arial" w:hAnsi="Arial" w:cs="Arial"/>
          <w:sz w:val="22"/>
          <w:szCs w:val="22"/>
          <w:lang w:eastAsia="en-GB"/>
        </w:rPr>
        <w:t xml:space="preserve">The Centre acts as a focus for multidisciplinary teaching and faculties are drawn from practising clinicians and other experts who ensure the high quality and relevance of the courses.  </w:t>
      </w:r>
    </w:p>
    <w:p w14:paraId="2A6F1E34" w14:textId="77777777" w:rsidR="009C43F4" w:rsidRDefault="009C43F4" w:rsidP="00AE4988">
      <w:pPr>
        <w:spacing w:line="240" w:lineRule="exact"/>
        <w:jc w:val="both"/>
        <w:rPr>
          <w:rFonts w:ascii="Arial" w:hAnsi="Arial"/>
          <w:sz w:val="22"/>
        </w:rPr>
      </w:pPr>
    </w:p>
    <w:p w14:paraId="03E67DEC" w14:textId="77777777" w:rsidR="00D60F64" w:rsidRPr="008545B8" w:rsidRDefault="008545B8" w:rsidP="00AE4988">
      <w:pPr>
        <w:spacing w:line="240" w:lineRule="exact"/>
        <w:ind w:left="720"/>
        <w:jc w:val="both"/>
        <w:rPr>
          <w:rFonts w:ascii="Arial" w:hAnsi="Arial" w:cs="Arial"/>
          <w:sz w:val="22"/>
          <w:szCs w:val="22"/>
        </w:rPr>
      </w:pPr>
      <w:r>
        <w:rPr>
          <w:rFonts w:ascii="Arial" w:hAnsi="Arial" w:cs="Arial"/>
          <w:sz w:val="22"/>
          <w:szCs w:val="22"/>
        </w:rPr>
        <w:t xml:space="preserve">In addition, the following are also based within the </w:t>
      </w:r>
      <w:r w:rsidR="00D60F64">
        <w:rPr>
          <w:rFonts w:ascii="Arial" w:hAnsi="Arial" w:cs="Arial"/>
          <w:sz w:val="22"/>
          <w:szCs w:val="22"/>
        </w:rPr>
        <w:t>Ninewells Hospital campus</w:t>
      </w:r>
      <w:r>
        <w:rPr>
          <w:rFonts w:ascii="Arial" w:hAnsi="Arial" w:cs="Arial"/>
          <w:sz w:val="22"/>
          <w:szCs w:val="22"/>
        </w:rPr>
        <w:t xml:space="preserve">; Tayside </w:t>
      </w:r>
      <w:proofErr w:type="spellStart"/>
      <w:r>
        <w:rPr>
          <w:rFonts w:ascii="Arial" w:hAnsi="Arial" w:cs="Arial"/>
          <w:sz w:val="22"/>
          <w:szCs w:val="22"/>
        </w:rPr>
        <w:t>Medipark</w:t>
      </w:r>
      <w:proofErr w:type="spellEnd"/>
      <w:r>
        <w:rPr>
          <w:rFonts w:ascii="Arial" w:hAnsi="Arial" w:cs="Arial"/>
          <w:sz w:val="22"/>
          <w:szCs w:val="22"/>
        </w:rPr>
        <w:t xml:space="preserve">, </w:t>
      </w:r>
      <w:r w:rsidR="00D60F64">
        <w:rPr>
          <w:rFonts w:ascii="Arial" w:hAnsi="Arial" w:cs="Arial"/>
          <w:sz w:val="22"/>
          <w:szCs w:val="22"/>
        </w:rPr>
        <w:t xml:space="preserve">Drug </w:t>
      </w:r>
      <w:r>
        <w:rPr>
          <w:rFonts w:ascii="Arial" w:hAnsi="Arial" w:cs="Arial"/>
          <w:sz w:val="22"/>
          <w:szCs w:val="22"/>
        </w:rPr>
        <w:t xml:space="preserve">Development (Scotland) Limited, </w:t>
      </w:r>
      <w:r w:rsidR="00D60F64">
        <w:rPr>
          <w:rFonts w:ascii="Arial" w:hAnsi="Arial" w:cs="Arial"/>
          <w:sz w:val="22"/>
          <w:szCs w:val="22"/>
        </w:rPr>
        <w:t>Karl Storz (surgical instrument make</w:t>
      </w:r>
      <w:r>
        <w:rPr>
          <w:rFonts w:ascii="Arial" w:hAnsi="Arial" w:cs="Arial"/>
          <w:sz w:val="22"/>
          <w:szCs w:val="22"/>
        </w:rPr>
        <w:t xml:space="preserve">r) and </w:t>
      </w:r>
      <w:r w:rsidR="00D60F64">
        <w:rPr>
          <w:rFonts w:ascii="Arial" w:hAnsi="Arial" w:cs="Arial"/>
          <w:sz w:val="22"/>
          <w:szCs w:val="22"/>
        </w:rPr>
        <w:t>Tayside Academic H</w:t>
      </w:r>
      <w:r>
        <w:rPr>
          <w:rFonts w:ascii="Arial" w:hAnsi="Arial" w:cs="Arial"/>
          <w:sz w:val="22"/>
          <w:szCs w:val="22"/>
        </w:rPr>
        <w:t>ealth Sciences Centre (TAHSC)</w:t>
      </w:r>
      <w:r>
        <w:rPr>
          <w:rFonts w:ascii="Arial" w:hAnsi="Arial"/>
          <w:sz w:val="22"/>
        </w:rPr>
        <w:t xml:space="preserve"> which</w:t>
      </w:r>
      <w:r w:rsidR="00D60F64">
        <w:rPr>
          <w:rFonts w:ascii="Arial" w:hAnsi="Arial" w:cs="Arial"/>
          <w:sz w:val="22"/>
          <w:szCs w:val="22"/>
        </w:rPr>
        <w:t xml:space="preserve"> was formally established on 1st January 2010 and combines the research strengths of the University of Dundee with NHS Tayside and is a node of the national Scottish Academic </w:t>
      </w:r>
      <w:r>
        <w:rPr>
          <w:rFonts w:ascii="Arial" w:hAnsi="Arial" w:cs="Arial"/>
          <w:sz w:val="22"/>
          <w:szCs w:val="22"/>
        </w:rPr>
        <w:t xml:space="preserve">Health Sciences Collaboration.  </w:t>
      </w:r>
      <w:r w:rsidR="00D60F64">
        <w:rPr>
          <w:rFonts w:ascii="Arial" w:hAnsi="Arial" w:cs="Arial"/>
          <w:sz w:val="22"/>
          <w:szCs w:val="22"/>
        </w:rPr>
        <w:t>It brings together, within a single organisational framework, the Clinical Research Centre, th</w:t>
      </w:r>
      <w:r w:rsidR="00C83FB2">
        <w:rPr>
          <w:rFonts w:ascii="Arial" w:hAnsi="Arial" w:cs="Arial"/>
          <w:sz w:val="22"/>
          <w:szCs w:val="22"/>
        </w:rPr>
        <w:t xml:space="preserve">e Tayside Clinical Trials Unit </w:t>
      </w:r>
      <w:r w:rsidR="00D60F64">
        <w:rPr>
          <w:rFonts w:ascii="Arial" w:hAnsi="Arial" w:cs="Arial"/>
          <w:sz w:val="22"/>
          <w:szCs w:val="22"/>
        </w:rPr>
        <w:t>and the joint functions of the NHS Research &amp; Development office and the University's Research &amp; Innovation Services (in relation to clinical research). This strategic alignment brings greater efficiency to research management and governance across the University and NHS.</w:t>
      </w:r>
    </w:p>
    <w:p w14:paraId="3C796FB8" w14:textId="77777777" w:rsidR="00D60F64" w:rsidRDefault="00D60F64" w:rsidP="00AE4988">
      <w:pPr>
        <w:pStyle w:val="Heading6"/>
        <w:ind w:left="0"/>
        <w:rPr>
          <w:rFonts w:ascii="Arial" w:hAnsi="Arial"/>
        </w:rPr>
      </w:pPr>
    </w:p>
    <w:p w14:paraId="19BFCD66" w14:textId="77777777" w:rsidR="00D60F64" w:rsidRDefault="0074777F" w:rsidP="00AE4988">
      <w:pPr>
        <w:pStyle w:val="Heading6"/>
        <w:ind w:left="0"/>
        <w:rPr>
          <w:rFonts w:ascii="Arial" w:hAnsi="Arial"/>
        </w:rPr>
      </w:pPr>
      <w:r>
        <w:rPr>
          <w:rFonts w:ascii="Arial" w:hAnsi="Arial"/>
        </w:rPr>
        <w:t>4.2</w:t>
      </w:r>
      <w:r w:rsidR="0036157C">
        <w:rPr>
          <w:rFonts w:ascii="Arial" w:hAnsi="Arial"/>
        </w:rPr>
        <w:tab/>
      </w:r>
      <w:r w:rsidR="00D60F64">
        <w:rPr>
          <w:rFonts w:ascii="Arial" w:hAnsi="Arial"/>
        </w:rPr>
        <w:t>Perth Royal Infirmary</w:t>
      </w:r>
    </w:p>
    <w:p w14:paraId="6E377694" w14:textId="77777777" w:rsidR="00D60F64" w:rsidRDefault="00D60F64" w:rsidP="00AE4988">
      <w:pPr>
        <w:spacing w:line="240" w:lineRule="exact"/>
        <w:ind w:left="720"/>
        <w:jc w:val="both"/>
        <w:rPr>
          <w:rFonts w:ascii="Arial" w:hAnsi="Arial"/>
          <w:b/>
          <w:sz w:val="22"/>
        </w:rPr>
      </w:pPr>
    </w:p>
    <w:p w14:paraId="60CCF244" w14:textId="77777777" w:rsidR="00D60F64" w:rsidRDefault="00B0615E" w:rsidP="00AE4988">
      <w:pPr>
        <w:pStyle w:val="BodyTextIndent3"/>
        <w:ind w:left="0"/>
        <w:rPr>
          <w:rFonts w:ascii="Arial" w:hAnsi="Arial"/>
        </w:rPr>
      </w:pPr>
      <w:r>
        <w:rPr>
          <w:rFonts w:ascii="Arial" w:hAnsi="Arial"/>
        </w:rPr>
        <w:t>Perth Royal Infirmary is 23</w:t>
      </w:r>
      <w:r w:rsidR="00D60F64">
        <w:rPr>
          <w:rFonts w:ascii="Arial" w:hAnsi="Arial"/>
        </w:rPr>
        <w:t xml:space="preserve"> miles west of Dundee and provides the District General Hospital Service for the Perthshire and Kinross area of western Tayside.  It is a </w:t>
      </w:r>
      <w:r w:rsidR="00D67060">
        <w:rPr>
          <w:rFonts w:ascii="Arial" w:hAnsi="Arial"/>
        </w:rPr>
        <w:t xml:space="preserve">200 + </w:t>
      </w:r>
      <w:r w:rsidR="00D60F64">
        <w:rPr>
          <w:rFonts w:ascii="Arial" w:hAnsi="Arial"/>
        </w:rPr>
        <w:t>bed hospital with supporting Specialist Services.</w:t>
      </w:r>
      <w:r w:rsidR="00146D24">
        <w:rPr>
          <w:rFonts w:ascii="Arial" w:hAnsi="Arial"/>
        </w:rPr>
        <w:t xml:space="preserve"> </w:t>
      </w:r>
    </w:p>
    <w:p w14:paraId="31770720" w14:textId="77777777" w:rsidR="00612C2C" w:rsidRDefault="00612C2C" w:rsidP="00AE4988">
      <w:pPr>
        <w:pStyle w:val="BodyTextIndent3"/>
        <w:ind w:left="0"/>
        <w:rPr>
          <w:rFonts w:ascii="Arial" w:hAnsi="Arial"/>
        </w:rPr>
      </w:pPr>
    </w:p>
    <w:p w14:paraId="3E592A18" w14:textId="77777777" w:rsidR="00612C2C" w:rsidRPr="00BF0180" w:rsidRDefault="00A748AE" w:rsidP="00AE4988">
      <w:pPr>
        <w:pStyle w:val="BodyTextIndent3"/>
        <w:ind w:left="0"/>
        <w:rPr>
          <w:rFonts w:ascii="Arial" w:hAnsi="Arial"/>
          <w:b/>
        </w:rPr>
      </w:pPr>
      <w:r w:rsidRPr="00A748AE">
        <w:rPr>
          <w:rFonts w:ascii="Arial" w:hAnsi="Arial"/>
          <w:b/>
        </w:rPr>
        <w:t>Scottish Government have agreed a programme of developing several new elective care centres across the country. Perth Royal Infirmary has been identified as the site for a National Treatment Centre in Tayside. This will cover several specialties and will have a brand new cataract unit as well as treatment facilities for intravitreal therapies.</w:t>
      </w:r>
    </w:p>
    <w:p w14:paraId="7DB0C1E4" w14:textId="77777777" w:rsidR="00612C2C" w:rsidRDefault="00612C2C" w:rsidP="00AE4988">
      <w:pPr>
        <w:pStyle w:val="BodyTextIndent3"/>
        <w:ind w:left="0"/>
        <w:rPr>
          <w:rFonts w:ascii="Arial" w:hAnsi="Arial"/>
        </w:rPr>
      </w:pPr>
    </w:p>
    <w:p w14:paraId="010B4C9B" w14:textId="77777777" w:rsidR="00612C2C" w:rsidRDefault="00612C2C" w:rsidP="00AE4988">
      <w:pPr>
        <w:pStyle w:val="BodyTextIndent3"/>
        <w:ind w:left="0"/>
        <w:rPr>
          <w:rFonts w:ascii="Arial" w:hAnsi="Arial"/>
        </w:rPr>
      </w:pPr>
      <w:r>
        <w:rPr>
          <w:rFonts w:ascii="Arial" w:hAnsi="Arial"/>
        </w:rPr>
        <w:t>Perth is a beautiful town that is an exceptional place to live and raise a family. It provides access to stunning scenery and outdoor pursuits as well as providing numerous excellent state and independent school options.</w:t>
      </w:r>
    </w:p>
    <w:p w14:paraId="298684B1" w14:textId="77777777" w:rsidR="00D60F64" w:rsidRDefault="00D60F64" w:rsidP="00AE4988">
      <w:pPr>
        <w:spacing w:line="240" w:lineRule="exact"/>
        <w:jc w:val="both"/>
        <w:rPr>
          <w:rFonts w:ascii="Arial" w:hAnsi="Arial"/>
          <w:sz w:val="22"/>
        </w:rPr>
      </w:pPr>
    </w:p>
    <w:p w14:paraId="289D3E7D" w14:textId="77777777" w:rsidR="00D60F64" w:rsidRDefault="0074777F" w:rsidP="00AE4988">
      <w:pPr>
        <w:pStyle w:val="Heading6"/>
        <w:ind w:left="0"/>
        <w:rPr>
          <w:rFonts w:ascii="Arial" w:hAnsi="Arial"/>
        </w:rPr>
      </w:pPr>
      <w:r>
        <w:rPr>
          <w:rFonts w:ascii="Arial" w:hAnsi="Arial"/>
        </w:rPr>
        <w:t>4.3</w:t>
      </w:r>
      <w:r w:rsidR="0036157C">
        <w:rPr>
          <w:rFonts w:ascii="Arial" w:hAnsi="Arial"/>
        </w:rPr>
        <w:tab/>
      </w:r>
      <w:proofErr w:type="spellStart"/>
      <w:r w:rsidR="00D60F64">
        <w:rPr>
          <w:rFonts w:ascii="Arial" w:hAnsi="Arial"/>
        </w:rPr>
        <w:t>Stracathro</w:t>
      </w:r>
      <w:proofErr w:type="spellEnd"/>
      <w:r w:rsidR="00D60F64">
        <w:rPr>
          <w:rFonts w:ascii="Arial" w:hAnsi="Arial"/>
        </w:rPr>
        <w:t xml:space="preserve"> Hospital</w:t>
      </w:r>
    </w:p>
    <w:p w14:paraId="33730BA1" w14:textId="77777777" w:rsidR="00D60F64" w:rsidRDefault="00D60F64" w:rsidP="00AE4988">
      <w:pPr>
        <w:spacing w:line="240" w:lineRule="exact"/>
        <w:ind w:left="720"/>
        <w:jc w:val="both"/>
        <w:rPr>
          <w:rFonts w:ascii="Arial" w:hAnsi="Arial"/>
          <w:b/>
          <w:sz w:val="22"/>
        </w:rPr>
      </w:pPr>
    </w:p>
    <w:p w14:paraId="5F91E2E2" w14:textId="77777777" w:rsidR="00D60F64" w:rsidRDefault="00D60F64" w:rsidP="00AE4988">
      <w:pPr>
        <w:pStyle w:val="BodyTextIndent3"/>
        <w:ind w:left="0"/>
        <w:rPr>
          <w:rFonts w:ascii="Arial" w:hAnsi="Arial"/>
        </w:rPr>
      </w:pPr>
      <w:proofErr w:type="spellStart"/>
      <w:r>
        <w:rPr>
          <w:rFonts w:ascii="Arial" w:hAnsi="Arial"/>
        </w:rPr>
        <w:t>Stracathro</w:t>
      </w:r>
      <w:proofErr w:type="spellEnd"/>
      <w:r>
        <w:rPr>
          <w:rFonts w:ascii="Arial" w:hAnsi="Arial"/>
        </w:rPr>
        <w:t xml:space="preserve"> Hospital is situated approximately half way between Dundee and Aberdeen, just three miles from the </w:t>
      </w:r>
      <w:r w:rsidR="00490B2C">
        <w:rPr>
          <w:rFonts w:ascii="Arial" w:hAnsi="Arial"/>
        </w:rPr>
        <w:t xml:space="preserve">Angus </w:t>
      </w:r>
      <w:r>
        <w:rPr>
          <w:rFonts w:ascii="Arial" w:hAnsi="Arial"/>
        </w:rPr>
        <w:t>county town of Brechin.  It provides ambulatory diagnostic and</w:t>
      </w:r>
      <w:r w:rsidR="002303A1">
        <w:rPr>
          <w:rFonts w:ascii="Arial" w:hAnsi="Arial"/>
        </w:rPr>
        <w:t xml:space="preserve"> treatment services to</w:t>
      </w:r>
      <w:r>
        <w:rPr>
          <w:rFonts w:ascii="Arial" w:hAnsi="Arial"/>
        </w:rPr>
        <w:t xml:space="preserve"> Tayside, Grampian and Fife.</w:t>
      </w:r>
    </w:p>
    <w:p w14:paraId="7AB9F3EB" w14:textId="77777777" w:rsidR="00F64AA3" w:rsidRDefault="00F64AA3" w:rsidP="00AE4988">
      <w:pPr>
        <w:pStyle w:val="BodyTextIndent3"/>
        <w:ind w:left="0"/>
        <w:rPr>
          <w:rFonts w:ascii="Arial" w:hAnsi="Arial" w:cs="Arial"/>
        </w:rPr>
      </w:pPr>
    </w:p>
    <w:p w14:paraId="4ACF719C" w14:textId="77777777" w:rsidR="00AE4988" w:rsidRDefault="00D60F64" w:rsidP="00AE4988">
      <w:pPr>
        <w:spacing w:line="240" w:lineRule="exact"/>
        <w:ind w:left="720" w:hanging="720"/>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1346559A" w14:textId="77777777" w:rsidR="00D60F64" w:rsidRPr="00AE4988" w:rsidRDefault="0074777F" w:rsidP="00AE4988">
      <w:pPr>
        <w:spacing w:line="240" w:lineRule="exact"/>
        <w:ind w:left="720" w:hanging="720"/>
        <w:jc w:val="both"/>
        <w:rPr>
          <w:rFonts w:ascii="Arial" w:hAnsi="Arial"/>
          <w:sz w:val="22"/>
        </w:rPr>
      </w:pPr>
      <w:r>
        <w:rPr>
          <w:rFonts w:ascii="Arial" w:hAnsi="Arial"/>
          <w:b/>
          <w:sz w:val="22"/>
        </w:rPr>
        <w:t>4.4</w:t>
      </w:r>
      <w:r w:rsidR="0036157C">
        <w:rPr>
          <w:rFonts w:ascii="Arial" w:hAnsi="Arial"/>
          <w:b/>
          <w:sz w:val="22"/>
        </w:rPr>
        <w:t xml:space="preserve"> </w:t>
      </w:r>
      <w:r w:rsidR="0036157C">
        <w:rPr>
          <w:rFonts w:ascii="Arial" w:hAnsi="Arial"/>
          <w:b/>
          <w:sz w:val="22"/>
        </w:rPr>
        <w:tab/>
        <w:t>Depa</w:t>
      </w:r>
      <w:r w:rsidR="00E035FD">
        <w:rPr>
          <w:rFonts w:ascii="Arial" w:hAnsi="Arial"/>
          <w:b/>
          <w:sz w:val="22"/>
        </w:rPr>
        <w:t xml:space="preserve">rtment of </w:t>
      </w:r>
      <w:r w:rsidR="00A71B13">
        <w:rPr>
          <w:rFonts w:ascii="Arial" w:hAnsi="Arial"/>
          <w:b/>
          <w:sz w:val="22"/>
        </w:rPr>
        <w:t>Ophthalmology</w:t>
      </w:r>
    </w:p>
    <w:p w14:paraId="0C4EA5F4" w14:textId="77777777" w:rsidR="00D60F64" w:rsidRDefault="00D60F64" w:rsidP="00AE4988">
      <w:pPr>
        <w:tabs>
          <w:tab w:val="left" w:pos="709"/>
        </w:tabs>
        <w:spacing w:line="240" w:lineRule="exact"/>
        <w:jc w:val="both"/>
        <w:rPr>
          <w:rFonts w:ascii="Arial" w:hAnsi="Arial"/>
          <w:sz w:val="22"/>
        </w:rPr>
      </w:pPr>
    </w:p>
    <w:p w14:paraId="40412D2D" w14:textId="77777777" w:rsidR="00D60F64" w:rsidRDefault="00D60F64" w:rsidP="00AE4988">
      <w:pPr>
        <w:spacing w:line="240" w:lineRule="exact"/>
        <w:jc w:val="both"/>
        <w:rPr>
          <w:rFonts w:ascii="Arial" w:hAnsi="Arial" w:cs="Arial"/>
          <w:sz w:val="22"/>
          <w:szCs w:val="22"/>
        </w:rPr>
      </w:pPr>
      <w:r>
        <w:rPr>
          <w:rFonts w:ascii="Arial" w:hAnsi="Arial" w:cs="Arial"/>
          <w:sz w:val="22"/>
          <w:szCs w:val="22"/>
        </w:rPr>
        <w:t xml:space="preserve">The Department of </w:t>
      </w:r>
      <w:r w:rsidR="00D67060">
        <w:rPr>
          <w:rFonts w:ascii="Arial" w:hAnsi="Arial" w:cs="Arial"/>
          <w:sz w:val="22"/>
          <w:szCs w:val="22"/>
        </w:rPr>
        <w:t>Ophthalmology</w:t>
      </w:r>
      <w:r>
        <w:rPr>
          <w:rFonts w:ascii="Arial" w:hAnsi="Arial" w:cs="Arial"/>
          <w:sz w:val="22"/>
          <w:szCs w:val="22"/>
        </w:rPr>
        <w:t xml:space="preserve"> based at Ninewells Hospital is</w:t>
      </w:r>
      <w:r w:rsidR="0034091D">
        <w:rPr>
          <w:rFonts w:ascii="Arial" w:hAnsi="Arial" w:cs="Arial"/>
          <w:sz w:val="22"/>
          <w:szCs w:val="22"/>
        </w:rPr>
        <w:t xml:space="preserve"> well established within the region and </w:t>
      </w:r>
      <w:r w:rsidR="00B8663B">
        <w:rPr>
          <w:rFonts w:ascii="Arial" w:hAnsi="Arial" w:cs="Arial"/>
          <w:sz w:val="22"/>
          <w:szCs w:val="22"/>
        </w:rPr>
        <w:t>organisation</w:t>
      </w:r>
      <w:r>
        <w:rPr>
          <w:rFonts w:ascii="Arial" w:hAnsi="Arial" w:cs="Arial"/>
          <w:sz w:val="22"/>
          <w:szCs w:val="22"/>
        </w:rPr>
        <w:t xml:space="preserve">.  </w:t>
      </w:r>
      <w:r w:rsidR="00B8663B">
        <w:rPr>
          <w:rFonts w:ascii="Arial" w:hAnsi="Arial" w:cs="Arial"/>
          <w:sz w:val="22"/>
          <w:szCs w:val="22"/>
        </w:rPr>
        <w:t>A</w:t>
      </w:r>
      <w:r>
        <w:rPr>
          <w:rFonts w:ascii="Arial" w:hAnsi="Arial" w:cs="Arial"/>
          <w:sz w:val="22"/>
          <w:szCs w:val="22"/>
        </w:rPr>
        <w:t xml:space="preserve">s well as delivering </w:t>
      </w:r>
      <w:r w:rsidR="00D67060">
        <w:rPr>
          <w:rFonts w:ascii="Arial" w:hAnsi="Arial" w:cs="Arial"/>
          <w:sz w:val="22"/>
          <w:szCs w:val="22"/>
        </w:rPr>
        <w:t>Ophthalmology</w:t>
      </w:r>
      <w:r w:rsidR="0034091D">
        <w:rPr>
          <w:rFonts w:ascii="Arial" w:hAnsi="Arial" w:cs="Arial"/>
          <w:sz w:val="22"/>
          <w:szCs w:val="22"/>
        </w:rPr>
        <w:t xml:space="preserve"> services within a u</w:t>
      </w:r>
      <w:r>
        <w:rPr>
          <w:rFonts w:ascii="Arial" w:hAnsi="Arial" w:cs="Arial"/>
          <w:sz w:val="22"/>
          <w:szCs w:val="22"/>
        </w:rPr>
        <w:t xml:space="preserve">niversity and teaching hospital environment, a wide range of sub specialty interests have been developed to national and international acclaim.  </w:t>
      </w:r>
      <w:r w:rsidR="00B8663B">
        <w:rPr>
          <w:rFonts w:ascii="Arial" w:hAnsi="Arial" w:cs="Arial"/>
          <w:sz w:val="22"/>
          <w:szCs w:val="22"/>
        </w:rPr>
        <w:t xml:space="preserve">Being part of a large regional centre offers </w:t>
      </w:r>
      <w:r>
        <w:rPr>
          <w:rFonts w:ascii="Arial" w:hAnsi="Arial" w:cs="Arial"/>
          <w:sz w:val="22"/>
          <w:szCs w:val="22"/>
        </w:rPr>
        <w:t xml:space="preserve">many opportunities to develop areas of interest with other </w:t>
      </w:r>
      <w:r w:rsidR="001C5D15">
        <w:rPr>
          <w:rFonts w:ascii="Arial" w:hAnsi="Arial" w:cs="Arial"/>
          <w:sz w:val="22"/>
          <w:szCs w:val="22"/>
        </w:rPr>
        <w:t>specialities</w:t>
      </w:r>
      <w:r>
        <w:rPr>
          <w:rFonts w:ascii="Arial" w:hAnsi="Arial" w:cs="Arial"/>
          <w:sz w:val="22"/>
          <w:szCs w:val="22"/>
        </w:rPr>
        <w:t xml:space="preserve"> in a multidisciplinary context.</w:t>
      </w:r>
    </w:p>
    <w:p w14:paraId="1F6EDF48" w14:textId="77777777" w:rsidR="00AE4988" w:rsidRPr="00AE4988" w:rsidRDefault="00A71B13" w:rsidP="00AE4988">
      <w:pPr>
        <w:tabs>
          <w:tab w:val="left" w:pos="709"/>
        </w:tabs>
        <w:jc w:val="both"/>
        <w:rPr>
          <w:rFonts w:ascii="Arial" w:hAnsi="Arial" w:cs="Arial"/>
          <w:bCs/>
          <w:sz w:val="22"/>
        </w:rPr>
      </w:pPr>
      <w:r>
        <w:rPr>
          <w:rFonts w:ascii="Arial" w:hAnsi="Arial" w:cs="Arial"/>
          <w:bCs/>
          <w:sz w:val="22"/>
        </w:rPr>
        <w:t xml:space="preserve">The Service has a dedicated </w:t>
      </w:r>
      <w:r w:rsidR="002B574E">
        <w:rPr>
          <w:rFonts w:ascii="Arial" w:hAnsi="Arial" w:cs="Arial"/>
          <w:bCs/>
          <w:sz w:val="22"/>
        </w:rPr>
        <w:t>outpatient facility</w:t>
      </w:r>
      <w:r>
        <w:rPr>
          <w:rFonts w:ascii="Arial" w:hAnsi="Arial" w:cs="Arial"/>
          <w:bCs/>
          <w:sz w:val="22"/>
        </w:rPr>
        <w:t xml:space="preserve"> and IVT treatment room based in Ninewells Hospital with additional clinic facilities in </w:t>
      </w:r>
      <w:proofErr w:type="spellStart"/>
      <w:r>
        <w:rPr>
          <w:rFonts w:ascii="Arial" w:hAnsi="Arial" w:cs="Arial"/>
          <w:bCs/>
          <w:sz w:val="22"/>
        </w:rPr>
        <w:t>Stracathro</w:t>
      </w:r>
      <w:proofErr w:type="spellEnd"/>
      <w:r>
        <w:rPr>
          <w:rFonts w:ascii="Arial" w:hAnsi="Arial" w:cs="Arial"/>
          <w:bCs/>
          <w:sz w:val="22"/>
        </w:rPr>
        <w:t xml:space="preserve"> Hospital, Arbroath Hospital, Montrose Hospital and Perth Royal Infirmary. </w:t>
      </w:r>
      <w:r w:rsidR="00612C2C">
        <w:rPr>
          <w:rFonts w:ascii="Arial" w:hAnsi="Arial" w:cs="Arial"/>
          <w:bCs/>
          <w:sz w:val="22"/>
        </w:rPr>
        <w:t>As described above, plans are well under way for a new National Treatment Centre in Perth to provide an additional surgical facility for specialties including ophthalmology.</w:t>
      </w:r>
    </w:p>
    <w:p w14:paraId="7B788F04" w14:textId="77777777" w:rsidR="00612C2C" w:rsidRDefault="00AE4988" w:rsidP="00AE4988">
      <w:pPr>
        <w:tabs>
          <w:tab w:val="left" w:pos="709"/>
        </w:tabs>
        <w:jc w:val="both"/>
        <w:rPr>
          <w:rFonts w:ascii="Arial" w:hAnsi="Arial" w:cs="Arial"/>
          <w:sz w:val="22"/>
        </w:rPr>
      </w:pPr>
      <w:r>
        <w:rPr>
          <w:rFonts w:ascii="Arial" w:hAnsi="Arial" w:cs="Arial"/>
          <w:sz w:val="22"/>
        </w:rPr>
        <w:lastRenderedPageBreak/>
        <w:t xml:space="preserve">There are 2 </w:t>
      </w:r>
      <w:r w:rsidR="002B574E">
        <w:rPr>
          <w:rFonts w:ascii="Arial" w:hAnsi="Arial" w:cs="Arial"/>
          <w:sz w:val="22"/>
        </w:rPr>
        <w:t xml:space="preserve">ophthalmology </w:t>
      </w:r>
      <w:r>
        <w:rPr>
          <w:rFonts w:ascii="Arial" w:hAnsi="Arial" w:cs="Arial"/>
          <w:sz w:val="22"/>
        </w:rPr>
        <w:t>operating theatres</w:t>
      </w:r>
      <w:r w:rsidR="002B574E">
        <w:rPr>
          <w:rFonts w:ascii="Arial" w:hAnsi="Arial" w:cs="Arial"/>
          <w:sz w:val="22"/>
        </w:rPr>
        <w:t xml:space="preserve"> </w:t>
      </w:r>
      <w:r w:rsidR="00612C2C">
        <w:rPr>
          <w:rFonts w:ascii="Arial" w:hAnsi="Arial" w:cs="Arial"/>
          <w:sz w:val="22"/>
        </w:rPr>
        <w:t xml:space="preserve">in Ninewells </w:t>
      </w:r>
      <w:r w:rsidR="002B574E">
        <w:rPr>
          <w:rFonts w:ascii="Arial" w:hAnsi="Arial" w:cs="Arial"/>
          <w:sz w:val="22"/>
        </w:rPr>
        <w:t xml:space="preserve">with a </w:t>
      </w:r>
      <w:proofErr w:type="spellStart"/>
      <w:r w:rsidR="002B574E">
        <w:rPr>
          <w:rFonts w:ascii="Arial" w:hAnsi="Arial" w:cs="Arial"/>
          <w:sz w:val="22"/>
        </w:rPr>
        <w:t>daycase</w:t>
      </w:r>
      <w:proofErr w:type="spellEnd"/>
      <w:r w:rsidR="002B574E">
        <w:rPr>
          <w:rFonts w:ascii="Arial" w:hAnsi="Arial" w:cs="Arial"/>
          <w:sz w:val="22"/>
        </w:rPr>
        <w:t xml:space="preserve"> unit in close proximity</w:t>
      </w:r>
      <w:r>
        <w:rPr>
          <w:rFonts w:ascii="Arial" w:hAnsi="Arial" w:cs="Arial"/>
          <w:sz w:val="22"/>
        </w:rPr>
        <w:t xml:space="preserve">. </w:t>
      </w:r>
      <w:r w:rsidR="00A748AE" w:rsidRPr="00A748AE">
        <w:rPr>
          <w:rFonts w:ascii="Arial" w:hAnsi="Arial" w:cs="Arial"/>
          <w:b/>
          <w:sz w:val="22"/>
        </w:rPr>
        <w:t>There is also a stunning brand new  paediatric theatre complex newly opened in 2021 equipped with a new ophthalmology operating microscope</w:t>
      </w:r>
      <w:r w:rsidR="00612C2C">
        <w:rPr>
          <w:rFonts w:ascii="Arial" w:hAnsi="Arial" w:cs="Arial"/>
          <w:sz w:val="22"/>
        </w:rPr>
        <w:t>.</w:t>
      </w:r>
      <w:r w:rsidR="001229C8">
        <w:rPr>
          <w:rFonts w:ascii="Arial" w:hAnsi="Arial" w:cs="Arial"/>
          <w:sz w:val="22"/>
        </w:rPr>
        <w:t xml:space="preserve"> </w:t>
      </w:r>
    </w:p>
    <w:p w14:paraId="5B137FB1" w14:textId="77777777" w:rsidR="00AE4988" w:rsidRDefault="00A71B13" w:rsidP="00AE4988">
      <w:pPr>
        <w:tabs>
          <w:tab w:val="left" w:pos="709"/>
        </w:tabs>
        <w:jc w:val="both"/>
        <w:rPr>
          <w:rFonts w:ascii="Arial" w:hAnsi="Arial" w:cs="Arial"/>
          <w:sz w:val="22"/>
        </w:rPr>
      </w:pPr>
      <w:r>
        <w:rPr>
          <w:rFonts w:ascii="Arial" w:hAnsi="Arial" w:cs="Arial"/>
          <w:sz w:val="22"/>
        </w:rPr>
        <w:t xml:space="preserve">The </w:t>
      </w:r>
      <w:r w:rsidR="00612C2C">
        <w:rPr>
          <w:rFonts w:ascii="Arial" w:hAnsi="Arial" w:cs="Arial"/>
          <w:sz w:val="22"/>
        </w:rPr>
        <w:t xml:space="preserve">ophthalmology </w:t>
      </w:r>
      <w:r>
        <w:rPr>
          <w:rFonts w:ascii="Arial" w:hAnsi="Arial" w:cs="Arial"/>
          <w:sz w:val="22"/>
        </w:rPr>
        <w:t xml:space="preserve">department </w:t>
      </w:r>
      <w:r w:rsidR="00612C2C">
        <w:rPr>
          <w:rFonts w:ascii="Arial" w:hAnsi="Arial" w:cs="Arial"/>
          <w:sz w:val="22"/>
        </w:rPr>
        <w:t xml:space="preserve">also </w:t>
      </w:r>
      <w:r>
        <w:rPr>
          <w:rFonts w:ascii="Arial" w:hAnsi="Arial" w:cs="Arial"/>
          <w:sz w:val="22"/>
        </w:rPr>
        <w:t xml:space="preserve">benefits from having a </w:t>
      </w:r>
      <w:proofErr w:type="spellStart"/>
      <w:r>
        <w:rPr>
          <w:rFonts w:ascii="Arial" w:hAnsi="Arial" w:cs="Arial"/>
          <w:sz w:val="22"/>
        </w:rPr>
        <w:t>EyeSci</w:t>
      </w:r>
      <w:proofErr w:type="spellEnd"/>
      <w:r>
        <w:rPr>
          <w:rFonts w:ascii="Arial" w:hAnsi="Arial" w:cs="Arial"/>
          <w:sz w:val="22"/>
        </w:rPr>
        <w:t xml:space="preserve"> surgical simulator in the department which complements surgical training.</w:t>
      </w:r>
    </w:p>
    <w:p w14:paraId="1616913B" w14:textId="77777777" w:rsidR="00D60F64" w:rsidRDefault="00D60F64" w:rsidP="00AE4988">
      <w:pPr>
        <w:spacing w:line="240" w:lineRule="exact"/>
        <w:ind w:left="709"/>
        <w:jc w:val="both"/>
        <w:rPr>
          <w:rFonts w:ascii="Arial" w:hAnsi="Arial" w:cs="Arial"/>
          <w:sz w:val="22"/>
          <w:szCs w:val="22"/>
        </w:rPr>
      </w:pPr>
    </w:p>
    <w:p w14:paraId="7ACE356F" w14:textId="77777777" w:rsidR="00D60F64" w:rsidRDefault="00D60F64" w:rsidP="00AE4988">
      <w:pPr>
        <w:spacing w:line="240" w:lineRule="exact"/>
        <w:jc w:val="both"/>
        <w:rPr>
          <w:rFonts w:ascii="Arial" w:hAnsi="Arial" w:cs="Arial"/>
          <w:sz w:val="22"/>
          <w:szCs w:val="22"/>
        </w:rPr>
      </w:pPr>
      <w:r>
        <w:rPr>
          <w:rFonts w:ascii="Arial" w:hAnsi="Arial" w:cs="Arial"/>
          <w:sz w:val="22"/>
          <w:szCs w:val="22"/>
        </w:rPr>
        <w:t xml:space="preserve">The current and ongoing service </w:t>
      </w:r>
      <w:r w:rsidR="00C732C3">
        <w:rPr>
          <w:rFonts w:ascii="Arial" w:hAnsi="Arial" w:cs="Arial"/>
          <w:sz w:val="22"/>
          <w:szCs w:val="22"/>
        </w:rPr>
        <w:t>review and</w:t>
      </w:r>
      <w:r w:rsidR="00D67060">
        <w:rPr>
          <w:rFonts w:ascii="Arial" w:hAnsi="Arial" w:cs="Arial"/>
          <w:sz w:val="22"/>
          <w:szCs w:val="22"/>
        </w:rPr>
        <w:t xml:space="preserve"> </w:t>
      </w:r>
      <w:r>
        <w:rPr>
          <w:rFonts w:ascii="Arial" w:hAnsi="Arial" w:cs="Arial"/>
          <w:sz w:val="22"/>
          <w:szCs w:val="22"/>
        </w:rPr>
        <w:t>redesign offers excellent opportunities for a dynamic individual to develop professionally with the existing supportive and successful team of consultants.</w:t>
      </w:r>
    </w:p>
    <w:p w14:paraId="53E4DB95" w14:textId="77777777" w:rsidR="00D60F64" w:rsidRDefault="00D60F64" w:rsidP="00AE4988">
      <w:pPr>
        <w:spacing w:line="240" w:lineRule="exact"/>
        <w:ind w:left="709"/>
        <w:jc w:val="both"/>
        <w:rPr>
          <w:rFonts w:ascii="Arial" w:hAnsi="Arial" w:cs="Arial"/>
          <w:sz w:val="22"/>
          <w:szCs w:val="22"/>
        </w:rPr>
      </w:pPr>
    </w:p>
    <w:p w14:paraId="0DC8D180" w14:textId="77777777" w:rsidR="00F10101" w:rsidRDefault="00D60F64" w:rsidP="00AE4988">
      <w:pPr>
        <w:spacing w:line="240" w:lineRule="exact"/>
        <w:jc w:val="both"/>
        <w:rPr>
          <w:rFonts w:ascii="Arial" w:hAnsi="Arial" w:cs="Arial"/>
          <w:sz w:val="22"/>
          <w:szCs w:val="22"/>
        </w:rPr>
      </w:pPr>
      <w:r>
        <w:rPr>
          <w:rFonts w:ascii="Arial" w:hAnsi="Arial" w:cs="Arial"/>
          <w:sz w:val="22"/>
          <w:szCs w:val="22"/>
        </w:rPr>
        <w:t xml:space="preserve">The medical </w:t>
      </w:r>
      <w:r w:rsidR="00B70CC3">
        <w:rPr>
          <w:rFonts w:ascii="Arial" w:hAnsi="Arial" w:cs="Arial"/>
          <w:sz w:val="22"/>
          <w:szCs w:val="22"/>
        </w:rPr>
        <w:t>staff are</w:t>
      </w:r>
      <w:r>
        <w:rPr>
          <w:rFonts w:ascii="Arial" w:hAnsi="Arial" w:cs="Arial"/>
          <w:sz w:val="22"/>
          <w:szCs w:val="22"/>
        </w:rPr>
        <w:t xml:space="preserve"> supported by tea</w:t>
      </w:r>
      <w:r w:rsidR="001229C8">
        <w:rPr>
          <w:rFonts w:ascii="Arial" w:hAnsi="Arial" w:cs="Arial"/>
          <w:sz w:val="22"/>
          <w:szCs w:val="22"/>
        </w:rPr>
        <w:t>m</w:t>
      </w:r>
      <w:r>
        <w:rPr>
          <w:rFonts w:ascii="Arial" w:hAnsi="Arial" w:cs="Arial"/>
          <w:sz w:val="22"/>
          <w:szCs w:val="22"/>
        </w:rPr>
        <w:t xml:space="preserve"> of extremely experienced and dedicated nursing</w:t>
      </w:r>
      <w:r w:rsidR="00D67060">
        <w:rPr>
          <w:rFonts w:ascii="Arial" w:hAnsi="Arial" w:cs="Arial"/>
          <w:sz w:val="22"/>
          <w:szCs w:val="22"/>
        </w:rPr>
        <w:t>, optometry, orthoptics, ophthalmic imaging</w:t>
      </w:r>
      <w:r>
        <w:rPr>
          <w:rFonts w:ascii="Arial" w:hAnsi="Arial" w:cs="Arial"/>
          <w:sz w:val="22"/>
          <w:szCs w:val="22"/>
        </w:rPr>
        <w:t xml:space="preserve"> and administration staff.  Current junior staff </w:t>
      </w:r>
      <w:r w:rsidR="00F10101">
        <w:rPr>
          <w:rFonts w:ascii="Arial" w:hAnsi="Arial" w:cs="Arial"/>
          <w:sz w:val="22"/>
          <w:szCs w:val="22"/>
        </w:rPr>
        <w:t xml:space="preserve">have opportunities for experience across </w:t>
      </w:r>
      <w:r>
        <w:rPr>
          <w:rFonts w:ascii="Arial" w:hAnsi="Arial" w:cs="Arial"/>
          <w:sz w:val="22"/>
          <w:szCs w:val="22"/>
        </w:rPr>
        <w:t>the consultant body for tra</w:t>
      </w:r>
      <w:r w:rsidR="00F10101">
        <w:rPr>
          <w:rFonts w:ascii="Arial" w:hAnsi="Arial" w:cs="Arial"/>
          <w:sz w:val="22"/>
          <w:szCs w:val="22"/>
        </w:rPr>
        <w:t>ining and service commitment, assisting in clinics and theatres.</w:t>
      </w:r>
    </w:p>
    <w:p w14:paraId="6C19E454" w14:textId="77777777" w:rsidR="00D60F64" w:rsidRDefault="00D60F64" w:rsidP="00AE4988">
      <w:pPr>
        <w:spacing w:line="240" w:lineRule="exact"/>
        <w:jc w:val="both"/>
        <w:rPr>
          <w:rFonts w:ascii="Arial" w:hAnsi="Arial" w:cs="Arial"/>
          <w:sz w:val="22"/>
          <w:szCs w:val="22"/>
        </w:rPr>
      </w:pPr>
    </w:p>
    <w:p w14:paraId="1867C025" w14:textId="77777777" w:rsidR="00B17882" w:rsidRPr="00C83FB2" w:rsidRDefault="00B17882" w:rsidP="00C83FB2">
      <w:pPr>
        <w:tabs>
          <w:tab w:val="left" w:pos="709"/>
        </w:tabs>
        <w:jc w:val="both"/>
        <w:rPr>
          <w:rFonts w:ascii="Arial" w:hAnsi="Arial" w:cs="Arial"/>
          <w:b/>
          <w:sz w:val="22"/>
        </w:rPr>
      </w:pPr>
    </w:p>
    <w:p w14:paraId="5F430CDA" w14:textId="77777777" w:rsidR="0036157C" w:rsidRPr="007F34BB" w:rsidRDefault="0074777F" w:rsidP="0036157C">
      <w:pPr>
        <w:pStyle w:val="p49"/>
        <w:tabs>
          <w:tab w:val="left" w:pos="720"/>
        </w:tabs>
        <w:rPr>
          <w:rFonts w:ascii="Arial" w:hAnsi="Arial" w:cs="Arial"/>
          <w:b/>
          <w:sz w:val="22"/>
          <w:szCs w:val="22"/>
          <w:lang w:val="en-US"/>
        </w:rPr>
      </w:pPr>
      <w:r>
        <w:rPr>
          <w:rFonts w:ascii="Arial" w:hAnsi="Arial" w:cs="Arial"/>
          <w:b/>
          <w:sz w:val="22"/>
          <w:szCs w:val="22"/>
          <w:lang w:val="en-US"/>
        </w:rPr>
        <w:t>4.5</w:t>
      </w:r>
      <w:r w:rsidR="0036157C" w:rsidRPr="007F34BB">
        <w:rPr>
          <w:rFonts w:ascii="Arial" w:hAnsi="Arial" w:cs="Arial"/>
          <w:b/>
          <w:sz w:val="22"/>
          <w:szCs w:val="22"/>
          <w:lang w:val="en-US"/>
        </w:rPr>
        <w:t xml:space="preserve"> Staffing: NHS and Academic</w:t>
      </w:r>
    </w:p>
    <w:p w14:paraId="2A50F6FD" w14:textId="77777777" w:rsidR="0036157C" w:rsidRPr="007F34BB" w:rsidRDefault="0036157C" w:rsidP="0036157C">
      <w:pPr>
        <w:tabs>
          <w:tab w:val="left" w:pos="720"/>
        </w:tabs>
        <w:jc w:val="both"/>
        <w:rPr>
          <w:rFonts w:ascii="Arial" w:hAnsi="Arial" w:cs="Arial"/>
          <w:sz w:val="22"/>
          <w:szCs w:val="22"/>
          <w:lang w:val="en-US"/>
        </w:rPr>
      </w:pPr>
    </w:p>
    <w:p w14:paraId="7F20220C" w14:textId="77777777" w:rsidR="0036157C" w:rsidRPr="007F34BB" w:rsidRDefault="0036157C" w:rsidP="0036157C">
      <w:pPr>
        <w:pStyle w:val="p32"/>
        <w:tabs>
          <w:tab w:val="left" w:pos="204"/>
        </w:tabs>
        <w:rPr>
          <w:rFonts w:ascii="Arial" w:hAnsi="Arial" w:cs="Arial"/>
          <w:sz w:val="22"/>
          <w:szCs w:val="22"/>
          <w:lang w:val="en-US"/>
        </w:rPr>
      </w:pPr>
      <w:r w:rsidRPr="007F34BB">
        <w:rPr>
          <w:rFonts w:ascii="Arial" w:hAnsi="Arial" w:cs="Arial"/>
          <w:sz w:val="22"/>
          <w:szCs w:val="22"/>
          <w:lang w:val="en-US"/>
        </w:rPr>
        <w:t>The present medical staff establishment comprises:</w:t>
      </w:r>
    </w:p>
    <w:p w14:paraId="0EC713E8" w14:textId="77777777" w:rsidR="0036157C" w:rsidRDefault="0036157C" w:rsidP="0036157C">
      <w:pPr>
        <w:pStyle w:val="p50"/>
        <w:ind w:left="0"/>
        <w:rPr>
          <w:rFonts w:ascii="Arial" w:hAnsi="Arial" w:cs="Arial"/>
          <w:sz w:val="22"/>
          <w:szCs w:val="22"/>
          <w:lang w:val="en-US"/>
        </w:rPr>
      </w:pPr>
    </w:p>
    <w:tbl>
      <w:tblPr>
        <w:tblStyle w:val="TableGrid"/>
        <w:tblW w:w="0" w:type="auto"/>
        <w:tblLook w:val="04A0" w:firstRow="1" w:lastRow="0" w:firstColumn="1" w:lastColumn="0" w:noHBand="0" w:noVBand="1"/>
      </w:tblPr>
      <w:tblGrid>
        <w:gridCol w:w="4518"/>
        <w:gridCol w:w="4501"/>
      </w:tblGrid>
      <w:tr w:rsidR="00B17882" w14:paraId="66344DB4" w14:textId="77777777" w:rsidTr="00B17882">
        <w:tc>
          <w:tcPr>
            <w:tcW w:w="4622" w:type="dxa"/>
          </w:tcPr>
          <w:p w14:paraId="06537457" w14:textId="77777777" w:rsidR="00B17882" w:rsidRDefault="003D2C4B" w:rsidP="00B17882">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4AA2E4E7" w14:textId="77777777" w:rsidR="00B17882" w:rsidRDefault="00EA6862" w:rsidP="0036157C">
            <w:pPr>
              <w:pStyle w:val="p50"/>
              <w:ind w:left="0"/>
              <w:rPr>
                <w:rFonts w:ascii="Arial" w:hAnsi="Arial" w:cs="Arial"/>
                <w:sz w:val="22"/>
                <w:szCs w:val="22"/>
                <w:lang w:val="en-US"/>
              </w:rPr>
            </w:pPr>
            <w:r>
              <w:rPr>
                <w:rFonts w:ascii="Arial" w:hAnsi="Arial" w:cs="Arial"/>
                <w:sz w:val="22"/>
                <w:szCs w:val="22"/>
                <w:lang w:val="en-US"/>
              </w:rPr>
              <w:t>Dr</w:t>
            </w:r>
            <w:r w:rsidR="00A00DA2">
              <w:rPr>
                <w:rFonts w:ascii="Arial" w:hAnsi="Arial" w:cs="Arial"/>
                <w:sz w:val="22"/>
                <w:szCs w:val="22"/>
                <w:lang w:val="en-US"/>
              </w:rPr>
              <w:t xml:space="preserve"> H</w:t>
            </w:r>
            <w:r w:rsidR="00B17882">
              <w:rPr>
                <w:rFonts w:ascii="Arial" w:hAnsi="Arial" w:cs="Arial"/>
                <w:sz w:val="22"/>
                <w:szCs w:val="22"/>
                <w:lang w:val="en-US"/>
              </w:rPr>
              <w:t xml:space="preserve"> Murgatroyd</w:t>
            </w:r>
          </w:p>
        </w:tc>
      </w:tr>
      <w:tr w:rsidR="00A00DA2" w14:paraId="0F086BBD" w14:textId="77777777" w:rsidTr="00B17882">
        <w:tc>
          <w:tcPr>
            <w:tcW w:w="4622" w:type="dxa"/>
          </w:tcPr>
          <w:p w14:paraId="7F95DFC8" w14:textId="77777777" w:rsidR="00A00DA2" w:rsidRDefault="00A00DA2" w:rsidP="0036157C">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33B7035A" w14:textId="77777777" w:rsidR="00A00DA2" w:rsidRDefault="00EA6862" w:rsidP="008F7324">
            <w:pPr>
              <w:jc w:val="both"/>
              <w:rPr>
                <w:rFonts w:ascii="Arial" w:hAnsi="Arial" w:cs="Arial"/>
                <w:sz w:val="22"/>
              </w:rPr>
            </w:pPr>
            <w:r>
              <w:rPr>
                <w:rFonts w:ascii="Arial" w:hAnsi="Arial" w:cs="Arial"/>
                <w:sz w:val="22"/>
              </w:rPr>
              <w:t>Dr</w:t>
            </w:r>
            <w:r w:rsidR="00A00DA2">
              <w:rPr>
                <w:rFonts w:ascii="Arial" w:hAnsi="Arial" w:cs="Arial"/>
                <w:sz w:val="22"/>
              </w:rPr>
              <w:t xml:space="preserve"> C Cobb</w:t>
            </w:r>
          </w:p>
        </w:tc>
      </w:tr>
      <w:tr w:rsidR="00A00DA2" w14:paraId="1BADE269" w14:textId="77777777" w:rsidTr="00B17882">
        <w:tc>
          <w:tcPr>
            <w:tcW w:w="4622" w:type="dxa"/>
          </w:tcPr>
          <w:p w14:paraId="5119F58B" w14:textId="77777777" w:rsidR="00A00DA2" w:rsidRDefault="00A00DA2" w:rsidP="0036157C">
            <w:pPr>
              <w:pStyle w:val="p50"/>
              <w:ind w:left="0"/>
              <w:rPr>
                <w:rFonts w:ascii="Arial" w:hAnsi="Arial" w:cs="Arial"/>
                <w:sz w:val="22"/>
                <w:szCs w:val="22"/>
                <w:lang w:val="en-US"/>
              </w:rPr>
            </w:pPr>
            <w:r>
              <w:rPr>
                <w:rFonts w:ascii="Arial" w:hAnsi="Arial" w:cs="Arial"/>
                <w:sz w:val="22"/>
                <w:szCs w:val="22"/>
                <w:lang w:val="en-US"/>
              </w:rPr>
              <w:t xml:space="preserve">Consultant </w:t>
            </w:r>
            <w:r w:rsidR="00143793">
              <w:rPr>
                <w:rFonts w:ascii="Arial" w:hAnsi="Arial" w:cs="Arial"/>
                <w:sz w:val="22"/>
                <w:szCs w:val="22"/>
                <w:lang w:val="en-US"/>
              </w:rPr>
              <w:t>Ophthalmologist</w:t>
            </w:r>
          </w:p>
        </w:tc>
        <w:tc>
          <w:tcPr>
            <w:tcW w:w="4623" w:type="dxa"/>
          </w:tcPr>
          <w:p w14:paraId="6BEDC510" w14:textId="77777777" w:rsidR="00A00DA2" w:rsidRDefault="00EA6862" w:rsidP="007E7A1B">
            <w:pPr>
              <w:tabs>
                <w:tab w:val="left" w:pos="1440"/>
                <w:tab w:val="left" w:pos="2088"/>
                <w:tab w:val="left" w:pos="2880"/>
                <w:tab w:val="left" w:pos="5760"/>
                <w:tab w:val="left" w:pos="7200"/>
              </w:tabs>
              <w:spacing w:line="240" w:lineRule="exact"/>
              <w:jc w:val="both"/>
              <w:rPr>
                <w:rFonts w:ascii="Arial" w:hAnsi="Arial" w:cs="Arial"/>
                <w:sz w:val="22"/>
              </w:rPr>
            </w:pPr>
            <w:r>
              <w:rPr>
                <w:rFonts w:ascii="Arial" w:hAnsi="Arial" w:cs="Arial"/>
                <w:sz w:val="22"/>
              </w:rPr>
              <w:t>Dr</w:t>
            </w:r>
            <w:r w:rsidR="00A00DA2">
              <w:rPr>
                <w:rFonts w:ascii="Arial" w:hAnsi="Arial" w:cs="Arial"/>
                <w:sz w:val="22"/>
              </w:rPr>
              <w:t xml:space="preserve"> </w:t>
            </w:r>
            <w:r w:rsidR="00612C2C">
              <w:rPr>
                <w:rFonts w:ascii="Arial" w:hAnsi="Arial" w:cs="Arial"/>
                <w:sz w:val="22"/>
              </w:rPr>
              <w:t xml:space="preserve"> </w:t>
            </w:r>
            <w:r w:rsidR="007E7A1B">
              <w:rPr>
                <w:rFonts w:ascii="Arial" w:hAnsi="Arial" w:cs="Arial"/>
                <w:sz w:val="22"/>
              </w:rPr>
              <w:t>K Steiner</w:t>
            </w:r>
          </w:p>
        </w:tc>
      </w:tr>
      <w:tr w:rsidR="00A00DA2" w14:paraId="06E00712" w14:textId="77777777" w:rsidTr="00B17882">
        <w:tc>
          <w:tcPr>
            <w:tcW w:w="4622" w:type="dxa"/>
          </w:tcPr>
          <w:p w14:paraId="78D3A9B0" w14:textId="77777777" w:rsidR="00A00DA2" w:rsidRDefault="00A00DA2" w:rsidP="008F7324">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6B21B314" w14:textId="77777777" w:rsidR="00A00DA2" w:rsidRDefault="0049729E" w:rsidP="008F7324">
            <w:pPr>
              <w:tabs>
                <w:tab w:val="left" w:pos="1440"/>
                <w:tab w:val="left" w:pos="2088"/>
                <w:tab w:val="left" w:pos="2880"/>
                <w:tab w:val="left" w:pos="5760"/>
                <w:tab w:val="left" w:pos="7200"/>
              </w:tabs>
              <w:spacing w:line="240" w:lineRule="exact"/>
              <w:jc w:val="both"/>
              <w:rPr>
                <w:rFonts w:ascii="Arial" w:hAnsi="Arial" w:cs="Arial"/>
                <w:sz w:val="22"/>
              </w:rPr>
            </w:pPr>
            <w:r>
              <w:rPr>
                <w:rFonts w:ascii="Arial" w:hAnsi="Arial" w:cs="Arial"/>
                <w:sz w:val="22"/>
              </w:rPr>
              <w:t>Vacancy</w:t>
            </w:r>
          </w:p>
        </w:tc>
      </w:tr>
      <w:tr w:rsidR="00A00DA2" w14:paraId="7B2C0774" w14:textId="77777777" w:rsidTr="00B17882">
        <w:tc>
          <w:tcPr>
            <w:tcW w:w="4622" w:type="dxa"/>
          </w:tcPr>
          <w:p w14:paraId="5B7BFA4E" w14:textId="77777777" w:rsidR="00A00DA2" w:rsidRDefault="00A00DA2" w:rsidP="008F7324">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3E3E6817" w14:textId="77777777" w:rsidR="00A00DA2" w:rsidRDefault="00EA6862" w:rsidP="00A00DA2">
            <w:pPr>
              <w:jc w:val="both"/>
              <w:rPr>
                <w:rFonts w:ascii="Arial" w:hAnsi="Arial" w:cs="Arial"/>
                <w:sz w:val="22"/>
              </w:rPr>
            </w:pPr>
            <w:r>
              <w:rPr>
                <w:rFonts w:ascii="Arial" w:hAnsi="Arial" w:cs="Arial"/>
                <w:sz w:val="22"/>
              </w:rPr>
              <w:t>Dr</w:t>
            </w:r>
            <w:r w:rsidR="002B574E">
              <w:rPr>
                <w:rFonts w:ascii="Arial" w:hAnsi="Arial" w:cs="Arial"/>
                <w:sz w:val="22"/>
              </w:rPr>
              <w:t xml:space="preserve"> S Gilla</w:t>
            </w:r>
            <w:r w:rsidR="00A00DA2">
              <w:rPr>
                <w:rFonts w:ascii="Arial" w:hAnsi="Arial" w:cs="Arial"/>
                <w:sz w:val="22"/>
              </w:rPr>
              <w:t>n</w:t>
            </w:r>
          </w:p>
        </w:tc>
      </w:tr>
      <w:tr w:rsidR="00A00DA2" w14:paraId="7A596E1A" w14:textId="77777777" w:rsidTr="00B17882">
        <w:tc>
          <w:tcPr>
            <w:tcW w:w="4622" w:type="dxa"/>
          </w:tcPr>
          <w:p w14:paraId="6326E9D2" w14:textId="77777777" w:rsidR="00A00DA2" w:rsidRDefault="00A00DA2" w:rsidP="008F7324">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66E500B8" w14:textId="77777777" w:rsidR="00A00DA2" w:rsidRDefault="00EA6862" w:rsidP="00A00DA2">
            <w:pPr>
              <w:jc w:val="both"/>
              <w:rPr>
                <w:rFonts w:ascii="Arial" w:hAnsi="Arial" w:cs="Arial"/>
                <w:sz w:val="22"/>
              </w:rPr>
            </w:pPr>
            <w:r>
              <w:rPr>
                <w:rFonts w:ascii="Arial" w:hAnsi="Arial" w:cs="Arial"/>
                <w:sz w:val="22"/>
              </w:rPr>
              <w:t>Dr</w:t>
            </w:r>
            <w:r w:rsidR="00A00DA2">
              <w:rPr>
                <w:rFonts w:ascii="Arial" w:hAnsi="Arial" w:cs="Arial"/>
                <w:sz w:val="22"/>
              </w:rPr>
              <w:t xml:space="preserve"> P Johnstone</w:t>
            </w:r>
            <w:r w:rsidR="002B574E">
              <w:rPr>
                <w:rFonts w:ascii="Arial" w:hAnsi="Arial" w:cs="Arial"/>
                <w:sz w:val="22"/>
              </w:rPr>
              <w:t>, Clinical Lead</w:t>
            </w:r>
          </w:p>
        </w:tc>
      </w:tr>
      <w:tr w:rsidR="00994661" w14:paraId="1DBEE6BE" w14:textId="77777777" w:rsidTr="00B17882">
        <w:tc>
          <w:tcPr>
            <w:tcW w:w="4622" w:type="dxa"/>
          </w:tcPr>
          <w:p w14:paraId="53E1E4CA" w14:textId="77777777" w:rsidR="00994661" w:rsidRDefault="00994661" w:rsidP="008F7324">
            <w:pPr>
              <w:pStyle w:val="p50"/>
              <w:ind w:left="0"/>
              <w:rPr>
                <w:rFonts w:ascii="Arial" w:hAnsi="Arial" w:cs="Arial"/>
                <w:sz w:val="22"/>
                <w:szCs w:val="22"/>
                <w:lang w:val="en-US"/>
              </w:rPr>
            </w:pPr>
            <w:r>
              <w:rPr>
                <w:rFonts w:ascii="Arial" w:hAnsi="Arial" w:cs="Arial"/>
                <w:sz w:val="22"/>
                <w:szCs w:val="22"/>
                <w:lang w:val="en-US"/>
              </w:rPr>
              <w:t>Consultant Ophthalmologist</w:t>
            </w:r>
          </w:p>
        </w:tc>
        <w:tc>
          <w:tcPr>
            <w:tcW w:w="4623" w:type="dxa"/>
          </w:tcPr>
          <w:p w14:paraId="1C12F147" w14:textId="77777777" w:rsidR="00994661" w:rsidRDefault="00994661" w:rsidP="00A00DA2">
            <w:pPr>
              <w:tabs>
                <w:tab w:val="left" w:pos="1440"/>
                <w:tab w:val="left" w:pos="2088"/>
                <w:tab w:val="left" w:pos="2880"/>
                <w:tab w:val="left" w:pos="5760"/>
                <w:tab w:val="left" w:pos="7200"/>
              </w:tabs>
              <w:spacing w:line="240" w:lineRule="exact"/>
              <w:jc w:val="both"/>
              <w:rPr>
                <w:rFonts w:ascii="Arial" w:hAnsi="Arial" w:cs="Arial"/>
                <w:sz w:val="22"/>
              </w:rPr>
            </w:pPr>
            <w:r>
              <w:rPr>
                <w:rFonts w:ascii="Arial" w:hAnsi="Arial" w:cs="Arial"/>
                <w:sz w:val="22"/>
              </w:rPr>
              <w:t>Dr S Tarafdar</w:t>
            </w:r>
          </w:p>
        </w:tc>
      </w:tr>
      <w:tr w:rsidR="00A00DA2" w14:paraId="5AF2EFA3" w14:textId="77777777" w:rsidTr="00B17882">
        <w:tc>
          <w:tcPr>
            <w:tcW w:w="4622" w:type="dxa"/>
          </w:tcPr>
          <w:p w14:paraId="3FA6D879" w14:textId="77777777" w:rsidR="00A00DA2" w:rsidRDefault="00A00DA2" w:rsidP="001229C8">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r w:rsidR="005C74E3">
              <w:rPr>
                <w:rFonts w:ascii="Arial" w:hAnsi="Arial" w:cs="Arial"/>
                <w:sz w:val="22"/>
                <w:szCs w:val="22"/>
                <w:lang w:val="en-US"/>
              </w:rPr>
              <w:t xml:space="preserve"> </w:t>
            </w:r>
          </w:p>
        </w:tc>
        <w:tc>
          <w:tcPr>
            <w:tcW w:w="4623" w:type="dxa"/>
          </w:tcPr>
          <w:p w14:paraId="7ECB5E70" w14:textId="77777777" w:rsidR="00A00DA2" w:rsidRDefault="00EA6862" w:rsidP="00A00DA2">
            <w:pPr>
              <w:tabs>
                <w:tab w:val="left" w:pos="1440"/>
                <w:tab w:val="left" w:pos="2088"/>
                <w:tab w:val="left" w:pos="2880"/>
                <w:tab w:val="left" w:pos="5760"/>
                <w:tab w:val="left" w:pos="7200"/>
              </w:tabs>
              <w:spacing w:line="240" w:lineRule="exact"/>
              <w:jc w:val="both"/>
              <w:rPr>
                <w:rFonts w:ascii="Arial" w:hAnsi="Arial" w:cs="Arial"/>
                <w:sz w:val="22"/>
              </w:rPr>
            </w:pPr>
            <w:r>
              <w:rPr>
                <w:rFonts w:ascii="Arial" w:hAnsi="Arial" w:cs="Arial"/>
                <w:sz w:val="22"/>
              </w:rPr>
              <w:t>Dr</w:t>
            </w:r>
            <w:r w:rsidR="00A00DA2">
              <w:rPr>
                <w:rFonts w:ascii="Arial" w:hAnsi="Arial" w:cs="Arial"/>
                <w:sz w:val="22"/>
              </w:rPr>
              <w:t xml:space="preserve"> U </w:t>
            </w:r>
            <w:proofErr w:type="spellStart"/>
            <w:r w:rsidR="00A00DA2">
              <w:rPr>
                <w:rFonts w:ascii="Arial" w:hAnsi="Arial" w:cs="Arial"/>
                <w:sz w:val="22"/>
              </w:rPr>
              <w:t>O’Colmain</w:t>
            </w:r>
            <w:proofErr w:type="spellEnd"/>
          </w:p>
        </w:tc>
      </w:tr>
      <w:tr w:rsidR="00A00DA2" w14:paraId="0CBB91FA" w14:textId="77777777" w:rsidTr="00B17882">
        <w:tc>
          <w:tcPr>
            <w:tcW w:w="4622" w:type="dxa"/>
          </w:tcPr>
          <w:p w14:paraId="34E03148" w14:textId="77777777" w:rsidR="00A00DA2" w:rsidRDefault="00A00DA2" w:rsidP="008F7324">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17CF74AB" w14:textId="77777777" w:rsidR="00A00DA2" w:rsidRDefault="00EA6862" w:rsidP="00A00DA2">
            <w:pPr>
              <w:jc w:val="both"/>
              <w:rPr>
                <w:rFonts w:ascii="Arial" w:hAnsi="Arial" w:cs="Arial"/>
                <w:sz w:val="22"/>
              </w:rPr>
            </w:pPr>
            <w:r>
              <w:rPr>
                <w:rFonts w:ascii="Arial" w:hAnsi="Arial" w:cs="Arial"/>
                <w:sz w:val="22"/>
              </w:rPr>
              <w:t>Dr</w:t>
            </w:r>
            <w:r w:rsidR="00A00DA2">
              <w:rPr>
                <w:rFonts w:ascii="Arial" w:hAnsi="Arial" w:cs="Arial"/>
                <w:sz w:val="22"/>
              </w:rPr>
              <w:t xml:space="preserve"> J Welch</w:t>
            </w:r>
          </w:p>
        </w:tc>
      </w:tr>
      <w:tr w:rsidR="00A00DA2" w14:paraId="534F60F6" w14:textId="77777777" w:rsidTr="00B17882">
        <w:trPr>
          <w:trHeight w:val="70"/>
        </w:trPr>
        <w:tc>
          <w:tcPr>
            <w:tcW w:w="4622" w:type="dxa"/>
          </w:tcPr>
          <w:p w14:paraId="12DBCCBC" w14:textId="77777777" w:rsidR="00A00DA2" w:rsidRDefault="00A00DA2" w:rsidP="008F7324">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154A0285" w14:textId="77777777" w:rsidR="00A00DA2" w:rsidRDefault="00EA6862" w:rsidP="008F7324">
            <w:pPr>
              <w:jc w:val="both"/>
              <w:rPr>
                <w:rFonts w:ascii="Arial" w:hAnsi="Arial" w:cs="Arial"/>
                <w:sz w:val="22"/>
              </w:rPr>
            </w:pPr>
            <w:r>
              <w:rPr>
                <w:rFonts w:ascii="Arial" w:hAnsi="Arial" w:cs="Arial"/>
                <w:sz w:val="22"/>
              </w:rPr>
              <w:t>Dr</w:t>
            </w:r>
            <w:r w:rsidR="00A00DA2">
              <w:rPr>
                <w:rFonts w:ascii="Arial" w:hAnsi="Arial" w:cs="Arial"/>
                <w:sz w:val="22"/>
              </w:rPr>
              <w:t xml:space="preserve"> J Vallance</w:t>
            </w:r>
          </w:p>
        </w:tc>
      </w:tr>
      <w:tr w:rsidR="00A00DA2" w14:paraId="06533C8F" w14:textId="77777777" w:rsidTr="00B17882">
        <w:tc>
          <w:tcPr>
            <w:tcW w:w="4622" w:type="dxa"/>
          </w:tcPr>
          <w:p w14:paraId="2747A37F" w14:textId="77777777" w:rsidR="00A00DA2" w:rsidRDefault="00A00DA2" w:rsidP="008F7324">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025808B8" w14:textId="77777777" w:rsidR="00994661" w:rsidRPr="00994661" w:rsidRDefault="0049729E" w:rsidP="0036157C">
            <w:pPr>
              <w:pStyle w:val="p50"/>
              <w:ind w:left="0"/>
              <w:rPr>
                <w:rFonts w:ascii="Arial" w:hAnsi="Arial" w:cs="Arial"/>
                <w:sz w:val="22"/>
              </w:rPr>
            </w:pPr>
            <w:r>
              <w:rPr>
                <w:rFonts w:ascii="Arial" w:hAnsi="Arial" w:cs="Arial"/>
                <w:sz w:val="22"/>
              </w:rPr>
              <w:t>Dr Gong</w:t>
            </w:r>
          </w:p>
        </w:tc>
      </w:tr>
      <w:tr w:rsidR="00A00DA2" w14:paraId="6DA8D603" w14:textId="77777777" w:rsidTr="00B17882">
        <w:tc>
          <w:tcPr>
            <w:tcW w:w="4622" w:type="dxa"/>
          </w:tcPr>
          <w:p w14:paraId="4246F8E4" w14:textId="77777777" w:rsidR="00A00DA2" w:rsidRDefault="00A00DA2" w:rsidP="0036157C">
            <w:pPr>
              <w:pStyle w:val="p50"/>
              <w:ind w:left="0"/>
              <w:rPr>
                <w:rFonts w:ascii="Arial" w:hAnsi="Arial" w:cs="Arial"/>
                <w:sz w:val="22"/>
                <w:szCs w:val="22"/>
                <w:lang w:val="en-US"/>
              </w:rPr>
            </w:pPr>
            <w:r>
              <w:rPr>
                <w:rFonts w:ascii="Arial" w:hAnsi="Arial" w:cs="Arial"/>
                <w:sz w:val="22"/>
                <w:szCs w:val="22"/>
                <w:lang w:val="en-US"/>
              </w:rPr>
              <w:t>Associate Specialist</w:t>
            </w:r>
          </w:p>
        </w:tc>
        <w:tc>
          <w:tcPr>
            <w:tcW w:w="4623" w:type="dxa"/>
          </w:tcPr>
          <w:p w14:paraId="37C7237A" w14:textId="77777777" w:rsidR="00A00DA2" w:rsidRDefault="00010847" w:rsidP="0036157C">
            <w:pPr>
              <w:pStyle w:val="p50"/>
              <w:ind w:left="0"/>
              <w:rPr>
                <w:rFonts w:ascii="Arial" w:hAnsi="Arial" w:cs="Arial"/>
                <w:sz w:val="22"/>
                <w:szCs w:val="22"/>
                <w:lang w:val="en-US"/>
              </w:rPr>
            </w:pPr>
            <w:r>
              <w:rPr>
                <w:rFonts w:ascii="Arial" w:hAnsi="Arial" w:cs="Arial"/>
                <w:sz w:val="22"/>
                <w:szCs w:val="22"/>
                <w:lang w:val="en-US"/>
              </w:rPr>
              <w:t>Dr G Sharpe</w:t>
            </w:r>
          </w:p>
        </w:tc>
      </w:tr>
      <w:tr w:rsidR="00A00DA2" w14:paraId="426758E3" w14:textId="77777777" w:rsidTr="00B17882">
        <w:tc>
          <w:tcPr>
            <w:tcW w:w="4622" w:type="dxa"/>
          </w:tcPr>
          <w:p w14:paraId="01271101" w14:textId="77777777" w:rsidR="00A00DA2" w:rsidRDefault="00A00DA2" w:rsidP="0036157C">
            <w:pPr>
              <w:pStyle w:val="p50"/>
              <w:ind w:left="0"/>
              <w:rPr>
                <w:rFonts w:ascii="Arial" w:hAnsi="Arial" w:cs="Arial"/>
                <w:sz w:val="22"/>
                <w:szCs w:val="22"/>
                <w:lang w:val="en-US"/>
              </w:rPr>
            </w:pPr>
            <w:r>
              <w:rPr>
                <w:rFonts w:ascii="Arial" w:hAnsi="Arial" w:cs="Arial"/>
                <w:sz w:val="22"/>
                <w:szCs w:val="22"/>
                <w:lang w:val="en-US"/>
              </w:rPr>
              <w:t>Associate Specialist</w:t>
            </w:r>
          </w:p>
        </w:tc>
        <w:tc>
          <w:tcPr>
            <w:tcW w:w="4623" w:type="dxa"/>
          </w:tcPr>
          <w:p w14:paraId="52C3F3A8" w14:textId="77777777" w:rsidR="00A00DA2" w:rsidRDefault="00010847" w:rsidP="0036157C">
            <w:pPr>
              <w:pStyle w:val="p50"/>
              <w:ind w:left="0"/>
              <w:rPr>
                <w:rFonts w:ascii="Arial" w:hAnsi="Arial" w:cs="Arial"/>
                <w:sz w:val="22"/>
                <w:szCs w:val="22"/>
                <w:lang w:val="en-US"/>
              </w:rPr>
            </w:pPr>
            <w:r>
              <w:rPr>
                <w:rFonts w:ascii="Arial" w:hAnsi="Arial" w:cs="Arial"/>
                <w:sz w:val="22"/>
                <w:szCs w:val="22"/>
                <w:lang w:val="en-US"/>
              </w:rPr>
              <w:t>Dr J Wallace</w:t>
            </w:r>
          </w:p>
        </w:tc>
      </w:tr>
      <w:tr w:rsidR="00010847" w14:paraId="46BC5009" w14:textId="77777777" w:rsidTr="00B17882">
        <w:tc>
          <w:tcPr>
            <w:tcW w:w="4622" w:type="dxa"/>
          </w:tcPr>
          <w:p w14:paraId="11C9CE24" w14:textId="77777777" w:rsidR="00010847" w:rsidRDefault="00010847" w:rsidP="0036157C">
            <w:pPr>
              <w:pStyle w:val="p50"/>
              <w:ind w:left="0"/>
              <w:rPr>
                <w:rFonts w:ascii="Arial" w:hAnsi="Arial" w:cs="Arial"/>
                <w:sz w:val="22"/>
                <w:szCs w:val="22"/>
                <w:lang w:val="en-US"/>
              </w:rPr>
            </w:pPr>
            <w:r>
              <w:rPr>
                <w:rFonts w:ascii="Arial" w:hAnsi="Arial" w:cs="Arial"/>
                <w:sz w:val="22"/>
                <w:szCs w:val="22"/>
                <w:lang w:val="en-US"/>
              </w:rPr>
              <w:t>Specialty Doctor</w:t>
            </w:r>
          </w:p>
        </w:tc>
        <w:tc>
          <w:tcPr>
            <w:tcW w:w="4623" w:type="dxa"/>
          </w:tcPr>
          <w:p w14:paraId="05F5EE1C" w14:textId="77777777" w:rsidR="00010847" w:rsidRDefault="00010847" w:rsidP="0036157C">
            <w:pPr>
              <w:pStyle w:val="p50"/>
              <w:ind w:left="0"/>
              <w:rPr>
                <w:rFonts w:ascii="Arial" w:hAnsi="Arial" w:cs="Arial"/>
                <w:sz w:val="22"/>
                <w:szCs w:val="22"/>
                <w:lang w:val="en-US"/>
              </w:rPr>
            </w:pPr>
            <w:r>
              <w:rPr>
                <w:rFonts w:ascii="Arial" w:hAnsi="Arial" w:cs="Arial"/>
                <w:sz w:val="22"/>
                <w:szCs w:val="22"/>
                <w:lang w:val="en-US"/>
              </w:rPr>
              <w:t>Dr S Hill</w:t>
            </w:r>
          </w:p>
        </w:tc>
      </w:tr>
      <w:tr w:rsidR="00010847" w14:paraId="3212266A" w14:textId="77777777" w:rsidTr="00B17882">
        <w:tc>
          <w:tcPr>
            <w:tcW w:w="4622" w:type="dxa"/>
          </w:tcPr>
          <w:p w14:paraId="41573506" w14:textId="77777777" w:rsidR="00010847" w:rsidRDefault="00010847" w:rsidP="0036157C">
            <w:pPr>
              <w:pStyle w:val="p50"/>
              <w:ind w:left="0"/>
              <w:rPr>
                <w:rFonts w:ascii="Arial" w:hAnsi="Arial" w:cs="Arial"/>
                <w:sz w:val="22"/>
                <w:szCs w:val="22"/>
                <w:lang w:val="en-US"/>
              </w:rPr>
            </w:pPr>
            <w:r>
              <w:rPr>
                <w:rFonts w:ascii="Arial" w:hAnsi="Arial" w:cs="Arial"/>
                <w:sz w:val="22"/>
                <w:szCs w:val="22"/>
                <w:lang w:val="en-US"/>
              </w:rPr>
              <w:t>Specialty Doctor</w:t>
            </w:r>
          </w:p>
        </w:tc>
        <w:tc>
          <w:tcPr>
            <w:tcW w:w="4623" w:type="dxa"/>
          </w:tcPr>
          <w:p w14:paraId="4999F328" w14:textId="77777777" w:rsidR="00010847" w:rsidRDefault="00010847" w:rsidP="0036157C">
            <w:pPr>
              <w:pStyle w:val="p50"/>
              <w:ind w:left="0"/>
              <w:rPr>
                <w:rFonts w:ascii="Arial" w:hAnsi="Arial" w:cs="Arial"/>
                <w:sz w:val="22"/>
                <w:szCs w:val="22"/>
                <w:lang w:val="en-US"/>
              </w:rPr>
            </w:pPr>
            <w:r>
              <w:rPr>
                <w:rFonts w:ascii="Arial" w:hAnsi="Arial" w:cs="Arial"/>
                <w:sz w:val="22"/>
                <w:szCs w:val="22"/>
                <w:lang w:val="en-US"/>
              </w:rPr>
              <w:t>Dr J Nair</w:t>
            </w:r>
          </w:p>
        </w:tc>
      </w:tr>
    </w:tbl>
    <w:p w14:paraId="7D588506" w14:textId="77777777" w:rsidR="0036157C" w:rsidRDefault="0036157C" w:rsidP="0036157C">
      <w:pPr>
        <w:rPr>
          <w:rFonts w:ascii="Arial" w:hAnsi="Arial" w:cs="Arial"/>
          <w:b/>
        </w:rPr>
      </w:pPr>
    </w:p>
    <w:p w14:paraId="47F43330" w14:textId="77777777" w:rsidR="0036157C" w:rsidRPr="007F34BB" w:rsidRDefault="0036157C" w:rsidP="0036157C">
      <w:pPr>
        <w:pStyle w:val="p32"/>
        <w:tabs>
          <w:tab w:val="left" w:pos="204"/>
        </w:tabs>
        <w:rPr>
          <w:rFonts w:ascii="Arial" w:hAnsi="Arial" w:cs="Arial"/>
          <w:sz w:val="22"/>
          <w:szCs w:val="22"/>
          <w:lang w:val="en-US"/>
        </w:rPr>
      </w:pPr>
      <w:r>
        <w:rPr>
          <w:rFonts w:ascii="Arial" w:hAnsi="Arial" w:cs="Arial"/>
          <w:sz w:val="22"/>
          <w:szCs w:val="22"/>
          <w:lang w:val="en-US"/>
        </w:rPr>
        <w:t xml:space="preserve">Divisional management team </w:t>
      </w:r>
      <w:r w:rsidRPr="007F34BB">
        <w:rPr>
          <w:rFonts w:ascii="Arial" w:hAnsi="Arial" w:cs="Arial"/>
          <w:sz w:val="22"/>
          <w:szCs w:val="22"/>
          <w:lang w:val="en-US"/>
        </w:rPr>
        <w:t>comprises:</w:t>
      </w:r>
    </w:p>
    <w:p w14:paraId="7E5C8396" w14:textId="77777777" w:rsidR="0036157C" w:rsidRDefault="0036157C" w:rsidP="0036157C">
      <w:pPr>
        <w:rPr>
          <w:rFonts w:ascii="Arial" w:hAnsi="Arial" w:cs="Arial"/>
          <w:b/>
        </w:rPr>
      </w:pPr>
    </w:p>
    <w:tbl>
      <w:tblPr>
        <w:tblStyle w:val="TableGrid"/>
        <w:tblW w:w="0" w:type="auto"/>
        <w:tblLook w:val="04A0" w:firstRow="1" w:lastRow="0" w:firstColumn="1" w:lastColumn="0" w:noHBand="0" w:noVBand="1"/>
      </w:tblPr>
      <w:tblGrid>
        <w:gridCol w:w="4510"/>
        <w:gridCol w:w="4509"/>
      </w:tblGrid>
      <w:tr w:rsidR="00B9790F" w14:paraId="7E60E6FC" w14:textId="77777777" w:rsidTr="00B9790F">
        <w:tc>
          <w:tcPr>
            <w:tcW w:w="4622" w:type="dxa"/>
          </w:tcPr>
          <w:p w14:paraId="3E3118D0" w14:textId="77777777" w:rsidR="00B9790F" w:rsidRDefault="00B9790F" w:rsidP="0036157C">
            <w:pPr>
              <w:rPr>
                <w:rFonts w:ascii="Arial" w:hAnsi="Arial" w:cs="Arial"/>
                <w:b/>
              </w:rPr>
            </w:pPr>
            <w:r>
              <w:rPr>
                <w:rFonts w:ascii="Arial" w:hAnsi="Arial" w:cs="Arial"/>
                <w:sz w:val="22"/>
                <w:szCs w:val="22"/>
                <w:lang w:val="en-US"/>
              </w:rPr>
              <w:t>Clinical Director</w:t>
            </w:r>
            <w:r w:rsidRPr="007F34BB">
              <w:rPr>
                <w:rFonts w:ascii="Arial" w:hAnsi="Arial" w:cs="Arial"/>
                <w:sz w:val="22"/>
                <w:szCs w:val="22"/>
                <w:lang w:val="en-US"/>
              </w:rPr>
              <w:t xml:space="preserve"> </w:t>
            </w:r>
            <w:r>
              <w:rPr>
                <w:rFonts w:ascii="Arial" w:hAnsi="Arial" w:cs="Arial"/>
                <w:sz w:val="22"/>
                <w:szCs w:val="22"/>
                <w:lang w:val="en-US"/>
              </w:rPr>
              <w:t xml:space="preserve">                                                               </w:t>
            </w:r>
            <w:r w:rsidRPr="007F34BB">
              <w:rPr>
                <w:rFonts w:ascii="Arial" w:hAnsi="Arial" w:cs="Arial"/>
                <w:sz w:val="22"/>
                <w:szCs w:val="22"/>
                <w:lang w:val="en-US"/>
              </w:rPr>
              <w:t xml:space="preserve"> </w:t>
            </w:r>
          </w:p>
        </w:tc>
        <w:tc>
          <w:tcPr>
            <w:tcW w:w="4623" w:type="dxa"/>
          </w:tcPr>
          <w:p w14:paraId="7C91BF32" w14:textId="77777777" w:rsidR="00B9790F" w:rsidRDefault="00B9790F" w:rsidP="0036157C">
            <w:pPr>
              <w:rPr>
                <w:rFonts w:ascii="Arial" w:hAnsi="Arial" w:cs="Arial"/>
                <w:b/>
              </w:rPr>
            </w:pPr>
            <w:r w:rsidRPr="007F34BB">
              <w:rPr>
                <w:rFonts w:ascii="Arial" w:hAnsi="Arial" w:cs="Arial"/>
                <w:sz w:val="22"/>
                <w:szCs w:val="22"/>
                <w:lang w:val="en-US"/>
              </w:rPr>
              <w:t xml:space="preserve">Dr </w:t>
            </w:r>
            <w:r w:rsidR="00860881">
              <w:rPr>
                <w:rFonts w:ascii="Arial" w:hAnsi="Arial" w:cs="Arial"/>
                <w:sz w:val="22"/>
                <w:szCs w:val="22"/>
                <w:lang w:val="en-US"/>
              </w:rPr>
              <w:t>Patrick Spielmann</w:t>
            </w:r>
          </w:p>
        </w:tc>
      </w:tr>
      <w:tr w:rsidR="00B9790F" w14:paraId="7A88454B" w14:textId="77777777" w:rsidTr="00B9790F">
        <w:tc>
          <w:tcPr>
            <w:tcW w:w="4622" w:type="dxa"/>
          </w:tcPr>
          <w:p w14:paraId="668A3B45" w14:textId="77777777" w:rsidR="00B9790F" w:rsidRDefault="00B9790F" w:rsidP="0036157C">
            <w:pPr>
              <w:rPr>
                <w:rFonts w:ascii="Arial" w:hAnsi="Arial" w:cs="Arial"/>
                <w:b/>
              </w:rPr>
            </w:pPr>
            <w:r w:rsidRPr="002855C9">
              <w:rPr>
                <w:rFonts w:ascii="Arial" w:hAnsi="Arial" w:cs="Arial"/>
                <w:sz w:val="22"/>
                <w:szCs w:val="22"/>
              </w:rPr>
              <w:t>General Manager, Surgical Directorat</w:t>
            </w:r>
            <w:r>
              <w:rPr>
                <w:rFonts w:ascii="Arial" w:hAnsi="Arial" w:cs="Arial"/>
                <w:sz w:val="22"/>
                <w:szCs w:val="22"/>
              </w:rPr>
              <w:t xml:space="preserve">e                            </w:t>
            </w:r>
          </w:p>
        </w:tc>
        <w:tc>
          <w:tcPr>
            <w:tcW w:w="4623" w:type="dxa"/>
          </w:tcPr>
          <w:p w14:paraId="6010AB4B" w14:textId="77777777" w:rsidR="00B9790F" w:rsidRDefault="00860881" w:rsidP="0036157C">
            <w:pPr>
              <w:rPr>
                <w:rFonts w:ascii="Arial" w:hAnsi="Arial" w:cs="Arial"/>
                <w:b/>
              </w:rPr>
            </w:pPr>
            <w:r>
              <w:rPr>
                <w:rFonts w:ascii="Arial" w:hAnsi="Arial" w:cs="Arial"/>
                <w:sz w:val="22"/>
                <w:szCs w:val="22"/>
              </w:rPr>
              <w:t xml:space="preserve"> Garry Fraser</w:t>
            </w:r>
          </w:p>
        </w:tc>
      </w:tr>
      <w:tr w:rsidR="00B9790F" w14:paraId="5EBFF30F" w14:textId="77777777" w:rsidTr="00B9790F">
        <w:tc>
          <w:tcPr>
            <w:tcW w:w="4622" w:type="dxa"/>
          </w:tcPr>
          <w:p w14:paraId="58D74169" w14:textId="77777777" w:rsidR="00B9790F" w:rsidRDefault="00B9790F" w:rsidP="0036157C">
            <w:pPr>
              <w:rPr>
                <w:rFonts w:ascii="Arial" w:hAnsi="Arial" w:cs="Arial"/>
                <w:b/>
              </w:rPr>
            </w:pPr>
            <w:r w:rsidRPr="002855C9">
              <w:rPr>
                <w:rFonts w:ascii="Arial" w:hAnsi="Arial" w:cs="Arial"/>
                <w:sz w:val="22"/>
                <w:szCs w:val="22"/>
              </w:rPr>
              <w:t>Clinical Services Manager</w:t>
            </w:r>
            <w:r>
              <w:rPr>
                <w:rFonts w:ascii="Arial" w:hAnsi="Arial" w:cs="Arial"/>
                <w:sz w:val="22"/>
                <w:szCs w:val="22"/>
              </w:rPr>
              <w:t xml:space="preserve">                                                </w:t>
            </w:r>
          </w:p>
        </w:tc>
        <w:tc>
          <w:tcPr>
            <w:tcW w:w="4623" w:type="dxa"/>
          </w:tcPr>
          <w:p w14:paraId="54F53A07" w14:textId="77777777" w:rsidR="00B9790F" w:rsidRDefault="00612C2C" w:rsidP="0036157C">
            <w:pPr>
              <w:rPr>
                <w:rFonts w:ascii="Arial" w:hAnsi="Arial" w:cs="Arial"/>
                <w:b/>
              </w:rPr>
            </w:pPr>
            <w:r>
              <w:rPr>
                <w:rFonts w:ascii="Arial" w:hAnsi="Arial" w:cs="Arial"/>
                <w:sz w:val="22"/>
                <w:szCs w:val="22"/>
              </w:rPr>
              <w:t xml:space="preserve"> Tracey Williams</w:t>
            </w:r>
          </w:p>
        </w:tc>
      </w:tr>
    </w:tbl>
    <w:p w14:paraId="04DC8276" w14:textId="77777777" w:rsidR="00B9790F" w:rsidRDefault="00B9790F" w:rsidP="0036157C">
      <w:pPr>
        <w:rPr>
          <w:rFonts w:ascii="Arial" w:hAnsi="Arial" w:cs="Arial"/>
          <w:b/>
        </w:rPr>
      </w:pPr>
    </w:p>
    <w:p w14:paraId="1A858D96" w14:textId="77777777" w:rsidR="0074777F" w:rsidRPr="003213F9" w:rsidRDefault="0074777F" w:rsidP="0074777F">
      <w:pPr>
        <w:tabs>
          <w:tab w:val="left" w:pos="1418"/>
          <w:tab w:val="left" w:pos="2880"/>
          <w:tab w:val="left" w:pos="5760"/>
          <w:tab w:val="left" w:pos="7200"/>
        </w:tabs>
        <w:spacing w:line="240" w:lineRule="exact"/>
        <w:jc w:val="both"/>
        <w:rPr>
          <w:rFonts w:ascii="Arial" w:hAnsi="Arial" w:cs="Arial"/>
          <w:sz w:val="22"/>
        </w:rPr>
      </w:pPr>
      <w:r>
        <w:rPr>
          <w:rFonts w:ascii="Arial" w:hAnsi="Arial" w:cs="Arial"/>
          <w:sz w:val="22"/>
        </w:rPr>
        <w:t>T</w:t>
      </w:r>
      <w:r w:rsidRPr="003213F9">
        <w:rPr>
          <w:rFonts w:ascii="Arial" w:hAnsi="Arial" w:cs="Arial"/>
          <w:sz w:val="22"/>
        </w:rPr>
        <w:t>rainee numbers (correct at time of printing):</w:t>
      </w:r>
    </w:p>
    <w:p w14:paraId="1095671F" w14:textId="77777777" w:rsidR="0074777F" w:rsidRPr="003213F9" w:rsidRDefault="0074777F" w:rsidP="0074777F">
      <w:pPr>
        <w:tabs>
          <w:tab w:val="left" w:pos="1418"/>
        </w:tabs>
        <w:ind w:left="1418"/>
        <w:jc w:val="both"/>
        <w:rPr>
          <w:rFonts w:ascii="Arial" w:hAnsi="Arial" w:cs="Arial"/>
          <w:b/>
          <w:bCs/>
          <w:sz w:val="22"/>
          <w:u w:val="single"/>
        </w:rPr>
      </w:pPr>
    </w:p>
    <w:p w14:paraId="4EA1C982" w14:textId="77777777" w:rsidR="0074777F" w:rsidRPr="003213F9" w:rsidRDefault="0074777F" w:rsidP="0074777F">
      <w:pPr>
        <w:tabs>
          <w:tab w:val="left" w:pos="1418"/>
        </w:tabs>
        <w:jc w:val="both"/>
        <w:rPr>
          <w:rFonts w:ascii="Arial" w:hAnsi="Arial" w:cs="Arial"/>
          <w:sz w:val="22"/>
        </w:rPr>
      </w:pPr>
      <w:r>
        <w:rPr>
          <w:rFonts w:ascii="Arial" w:hAnsi="Arial" w:cs="Arial"/>
          <w:sz w:val="22"/>
        </w:rPr>
        <w:t>SAS</w:t>
      </w:r>
      <w:r w:rsidRPr="003213F9">
        <w:rPr>
          <w:rFonts w:ascii="Arial" w:hAnsi="Arial" w:cs="Arial"/>
          <w:sz w:val="22"/>
        </w:rPr>
        <w:tab/>
      </w:r>
      <w:r>
        <w:rPr>
          <w:rFonts w:ascii="Arial" w:hAnsi="Arial" w:cs="Arial"/>
          <w:sz w:val="22"/>
        </w:rPr>
        <w:t>3.5</w:t>
      </w:r>
      <w:r w:rsidRPr="003213F9">
        <w:rPr>
          <w:rFonts w:ascii="Arial" w:hAnsi="Arial" w:cs="Arial"/>
          <w:sz w:val="22"/>
        </w:rPr>
        <w:t xml:space="preserve"> </w:t>
      </w:r>
    </w:p>
    <w:p w14:paraId="2FBC5160" w14:textId="77777777" w:rsidR="0074777F" w:rsidRDefault="0074777F" w:rsidP="0074777F">
      <w:pPr>
        <w:tabs>
          <w:tab w:val="left" w:pos="1440"/>
        </w:tabs>
        <w:jc w:val="both"/>
        <w:rPr>
          <w:rFonts w:ascii="Arial" w:hAnsi="Arial" w:cs="Arial"/>
          <w:sz w:val="22"/>
        </w:rPr>
      </w:pPr>
      <w:r>
        <w:rPr>
          <w:rFonts w:ascii="Arial" w:hAnsi="Arial" w:cs="Arial"/>
          <w:sz w:val="22"/>
        </w:rPr>
        <w:t xml:space="preserve">FY1 </w:t>
      </w:r>
      <w:r>
        <w:rPr>
          <w:rFonts w:ascii="Arial" w:hAnsi="Arial" w:cs="Arial"/>
          <w:sz w:val="22"/>
        </w:rPr>
        <w:tab/>
        <w:t>1</w:t>
      </w:r>
    </w:p>
    <w:p w14:paraId="668A9ED9" w14:textId="77777777" w:rsidR="0074777F" w:rsidRDefault="0074777F" w:rsidP="0074777F">
      <w:pPr>
        <w:tabs>
          <w:tab w:val="left" w:pos="1440"/>
        </w:tabs>
        <w:jc w:val="both"/>
        <w:rPr>
          <w:rFonts w:ascii="Arial" w:hAnsi="Arial" w:cs="Arial"/>
          <w:sz w:val="22"/>
        </w:rPr>
      </w:pPr>
      <w:r>
        <w:rPr>
          <w:rFonts w:ascii="Arial" w:hAnsi="Arial" w:cs="Arial"/>
          <w:sz w:val="22"/>
        </w:rPr>
        <w:t xml:space="preserve">FY2 </w:t>
      </w:r>
      <w:r>
        <w:rPr>
          <w:rFonts w:ascii="Arial" w:hAnsi="Arial" w:cs="Arial"/>
          <w:sz w:val="22"/>
        </w:rPr>
        <w:tab/>
        <w:t>1</w:t>
      </w:r>
    </w:p>
    <w:p w14:paraId="6EFCD5E7" w14:textId="77777777" w:rsidR="0074777F" w:rsidRDefault="0074777F" w:rsidP="0074777F">
      <w:pPr>
        <w:tabs>
          <w:tab w:val="left" w:pos="1440"/>
        </w:tabs>
        <w:jc w:val="both"/>
        <w:rPr>
          <w:rFonts w:ascii="Arial" w:hAnsi="Arial" w:cs="Arial"/>
          <w:sz w:val="22"/>
        </w:rPr>
      </w:pPr>
      <w:r>
        <w:rPr>
          <w:rFonts w:ascii="Arial" w:hAnsi="Arial" w:cs="Arial"/>
          <w:sz w:val="22"/>
        </w:rPr>
        <w:t xml:space="preserve">ST </w:t>
      </w:r>
      <w:r>
        <w:rPr>
          <w:rFonts w:ascii="Arial" w:hAnsi="Arial" w:cs="Arial"/>
          <w:sz w:val="22"/>
        </w:rPr>
        <w:tab/>
        <w:t>9</w:t>
      </w:r>
    </w:p>
    <w:p w14:paraId="74A6EE69" w14:textId="77777777" w:rsidR="0036157C" w:rsidRDefault="0036157C" w:rsidP="00B9790F">
      <w:pPr>
        <w:pStyle w:val="p37"/>
        <w:ind w:hanging="692"/>
        <w:rPr>
          <w:rFonts w:ascii="Arial" w:hAnsi="Arial" w:cs="Arial"/>
          <w:b/>
          <w:sz w:val="22"/>
          <w:szCs w:val="22"/>
          <w:lang w:val="en-US"/>
        </w:rPr>
      </w:pPr>
    </w:p>
    <w:p w14:paraId="379AF0D9" w14:textId="77777777" w:rsidR="0074777F" w:rsidRDefault="0074777F">
      <w:pPr>
        <w:rPr>
          <w:rFonts w:ascii="Arial" w:hAnsi="Arial" w:cs="Arial"/>
          <w:sz w:val="22"/>
        </w:rPr>
      </w:pPr>
    </w:p>
    <w:p w14:paraId="4E167711" w14:textId="77777777" w:rsidR="0074777F" w:rsidRDefault="0074777F">
      <w:pPr>
        <w:rPr>
          <w:rFonts w:ascii="Arial" w:hAnsi="Arial" w:cs="Arial"/>
          <w:sz w:val="22"/>
        </w:rPr>
      </w:pPr>
    </w:p>
    <w:p w14:paraId="4EE2B6E5" w14:textId="6DAF6673" w:rsidR="0074777F" w:rsidRDefault="0074777F" w:rsidP="0074777F">
      <w:pPr>
        <w:tabs>
          <w:tab w:val="left" w:pos="720"/>
          <w:tab w:val="left" w:pos="2880"/>
          <w:tab w:val="right" w:leader="underscore" w:pos="8910"/>
        </w:tabs>
        <w:rPr>
          <w:rFonts w:ascii="Arial" w:hAnsi="Arial"/>
          <w:b/>
          <w:sz w:val="22"/>
        </w:rPr>
      </w:pPr>
      <w:r w:rsidRPr="0074777F">
        <w:rPr>
          <w:rFonts w:ascii="Arial" w:hAnsi="Arial" w:cs="Arial"/>
          <w:b/>
          <w:sz w:val="22"/>
        </w:rPr>
        <w:t>4.</w:t>
      </w:r>
      <w:r w:rsidR="00CB5958">
        <w:rPr>
          <w:rFonts w:ascii="Arial" w:hAnsi="Arial" w:cs="Arial"/>
          <w:b/>
          <w:sz w:val="22"/>
        </w:rPr>
        <w:t>6</w:t>
      </w:r>
      <w:r w:rsidRPr="0074777F">
        <w:rPr>
          <w:rFonts w:ascii="Arial" w:hAnsi="Arial"/>
          <w:b/>
          <w:sz w:val="22"/>
        </w:rPr>
        <w:t>.</w:t>
      </w:r>
      <w:r w:rsidRPr="0074777F">
        <w:rPr>
          <w:rFonts w:ascii="Arial" w:hAnsi="Arial"/>
          <w:b/>
          <w:sz w:val="22"/>
        </w:rPr>
        <w:tab/>
      </w:r>
      <w:r>
        <w:rPr>
          <w:rFonts w:ascii="Arial" w:hAnsi="Arial"/>
          <w:b/>
          <w:sz w:val="22"/>
        </w:rPr>
        <w:t>Further Information</w:t>
      </w:r>
    </w:p>
    <w:p w14:paraId="6A8F425C" w14:textId="77777777" w:rsidR="0074777F" w:rsidRPr="0074777F" w:rsidRDefault="0074777F" w:rsidP="0074777F">
      <w:pPr>
        <w:spacing w:line="240" w:lineRule="exact"/>
        <w:jc w:val="both"/>
        <w:rPr>
          <w:rFonts w:ascii="Arial" w:hAnsi="Arial" w:cs="Arial"/>
          <w:sz w:val="22"/>
        </w:rPr>
      </w:pPr>
    </w:p>
    <w:p w14:paraId="14F1B517" w14:textId="77777777" w:rsidR="0074777F" w:rsidRPr="0074777F" w:rsidRDefault="0074777F" w:rsidP="0074777F">
      <w:pPr>
        <w:spacing w:line="240" w:lineRule="exact"/>
        <w:jc w:val="both"/>
        <w:rPr>
          <w:rFonts w:ascii="Arial" w:hAnsi="Arial" w:cs="Arial"/>
          <w:sz w:val="22"/>
        </w:rPr>
      </w:pPr>
      <w:r w:rsidRPr="0074777F">
        <w:rPr>
          <w:rFonts w:ascii="Arial" w:hAnsi="Arial" w:cs="Arial"/>
          <w:sz w:val="22"/>
        </w:rPr>
        <w:t xml:space="preserve">For further information and to arrange an informal visit, please contact </w:t>
      </w:r>
      <w:r w:rsidR="00EA6862">
        <w:rPr>
          <w:rFonts w:ascii="Arial" w:hAnsi="Arial" w:cs="Arial"/>
          <w:sz w:val="22"/>
        </w:rPr>
        <w:t>Dr</w:t>
      </w:r>
      <w:r w:rsidR="00944D21">
        <w:rPr>
          <w:rFonts w:ascii="Arial" w:hAnsi="Arial" w:cs="Arial"/>
          <w:sz w:val="22"/>
        </w:rPr>
        <w:t xml:space="preserve"> Paul Johnstone</w:t>
      </w:r>
      <w:r w:rsidRPr="0074777F">
        <w:rPr>
          <w:rFonts w:ascii="Arial" w:hAnsi="Arial" w:cs="Arial"/>
          <w:sz w:val="22"/>
        </w:rPr>
        <w:t>, Clinical Lead for Ophthalmology,</w:t>
      </w:r>
      <w:r w:rsidRPr="0074777F">
        <w:rPr>
          <w:rFonts w:ascii="Arial" w:hAnsi="Arial" w:cs="Arial"/>
          <w:color w:val="000000"/>
          <w:shd w:val="clear" w:color="auto" w:fill="FFFFFF"/>
        </w:rPr>
        <w:t xml:space="preserve"> </w:t>
      </w:r>
      <w:r w:rsidRPr="0074777F">
        <w:rPr>
          <w:rFonts w:ascii="Arial" w:hAnsi="Arial" w:cs="Arial"/>
          <w:color w:val="000000"/>
          <w:sz w:val="22"/>
          <w:szCs w:val="22"/>
          <w:shd w:val="clear" w:color="auto" w:fill="FFFFFF"/>
        </w:rPr>
        <w:t>Tel: 01382 632713</w:t>
      </w:r>
      <w:r w:rsidRPr="0074777F">
        <w:rPr>
          <w:rFonts w:ascii="Arial" w:hAnsi="Arial" w:cs="Arial"/>
          <w:sz w:val="22"/>
          <w:szCs w:val="22"/>
        </w:rPr>
        <w:t>.</w:t>
      </w:r>
    </w:p>
    <w:p w14:paraId="17BCFBE4" w14:textId="77777777" w:rsidR="007806BB" w:rsidRPr="007806BB" w:rsidRDefault="007806BB" w:rsidP="000B0802">
      <w:pPr>
        <w:spacing w:line="240" w:lineRule="exact"/>
        <w:jc w:val="both"/>
        <w:rPr>
          <w:sz w:val="16"/>
          <w:szCs w:val="16"/>
        </w:rPr>
      </w:pPr>
    </w:p>
    <w:sectPr w:rsidR="007806BB" w:rsidRPr="007806BB" w:rsidSect="00B0615E">
      <w:headerReference w:type="even" r:id="rId9"/>
      <w:footerReference w:type="even" r:id="rId10"/>
      <w:footerReference w:type="default" r:id="rId11"/>
      <w:footerReference w:type="first" r:id="rId12"/>
      <w:footnotePr>
        <w:numRestart w:val="eachSect"/>
      </w:footnotePr>
      <w:type w:val="continuous"/>
      <w:pgSz w:w="11909" w:h="16834" w:code="9"/>
      <w:pgMar w:top="1440" w:right="1440" w:bottom="1152" w:left="1440" w:header="720" w:footer="720"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5F89" w14:textId="77777777" w:rsidR="004166A1" w:rsidRDefault="004166A1">
      <w:r>
        <w:separator/>
      </w:r>
    </w:p>
  </w:endnote>
  <w:endnote w:type="continuationSeparator" w:id="0">
    <w:p w14:paraId="3C9FDDFF" w14:textId="77777777" w:rsidR="004166A1" w:rsidRDefault="0041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4BD2" w14:textId="77777777" w:rsidR="008F7324" w:rsidRDefault="00296652">
    <w:pPr>
      <w:pStyle w:val="Footer"/>
      <w:framePr w:wrap="around" w:vAnchor="text" w:hAnchor="margin" w:xAlign="center" w:y="1"/>
      <w:rPr>
        <w:rStyle w:val="PageNumber"/>
      </w:rPr>
    </w:pPr>
    <w:r>
      <w:rPr>
        <w:rStyle w:val="PageNumber"/>
      </w:rPr>
      <w:fldChar w:fldCharType="begin"/>
    </w:r>
    <w:r w:rsidR="008F7324">
      <w:rPr>
        <w:rStyle w:val="PageNumber"/>
      </w:rPr>
      <w:instrText xml:space="preserve">PAGE  </w:instrText>
    </w:r>
    <w:r>
      <w:rPr>
        <w:rStyle w:val="PageNumber"/>
      </w:rPr>
      <w:fldChar w:fldCharType="end"/>
    </w:r>
  </w:p>
  <w:p w14:paraId="7CFF91F3" w14:textId="77777777" w:rsidR="008F7324" w:rsidRDefault="008F7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980274"/>
      <w:docPartObj>
        <w:docPartGallery w:val="Page Numbers (Bottom of Page)"/>
        <w:docPartUnique/>
      </w:docPartObj>
    </w:sdtPr>
    <w:sdtEndPr>
      <w:rPr>
        <w:rFonts w:ascii="Arial" w:hAnsi="Arial" w:cs="Arial"/>
        <w:sz w:val="16"/>
        <w:szCs w:val="16"/>
      </w:rPr>
    </w:sdtEndPr>
    <w:sdtContent>
      <w:p w14:paraId="524869A8" w14:textId="77777777" w:rsidR="008F7324" w:rsidRPr="00A00680" w:rsidRDefault="00296652">
        <w:pPr>
          <w:pStyle w:val="Footer"/>
          <w:jc w:val="right"/>
          <w:rPr>
            <w:rFonts w:ascii="Arial" w:hAnsi="Arial" w:cs="Arial"/>
            <w:sz w:val="16"/>
            <w:szCs w:val="16"/>
          </w:rPr>
        </w:pPr>
        <w:r w:rsidRPr="00A00680">
          <w:rPr>
            <w:rFonts w:ascii="Arial" w:hAnsi="Arial" w:cs="Arial"/>
            <w:sz w:val="16"/>
            <w:szCs w:val="16"/>
          </w:rPr>
          <w:fldChar w:fldCharType="begin"/>
        </w:r>
        <w:r w:rsidR="008F7324" w:rsidRPr="00A00680">
          <w:rPr>
            <w:rFonts w:ascii="Arial" w:hAnsi="Arial" w:cs="Arial"/>
            <w:sz w:val="16"/>
            <w:szCs w:val="16"/>
          </w:rPr>
          <w:instrText xml:space="preserve"> PAGE   \* MERGEFORMAT </w:instrText>
        </w:r>
        <w:r w:rsidRPr="00A00680">
          <w:rPr>
            <w:rFonts w:ascii="Arial" w:hAnsi="Arial" w:cs="Arial"/>
            <w:sz w:val="16"/>
            <w:szCs w:val="16"/>
          </w:rPr>
          <w:fldChar w:fldCharType="separate"/>
        </w:r>
        <w:r w:rsidR="0013401F">
          <w:rPr>
            <w:rFonts w:ascii="Arial" w:hAnsi="Arial" w:cs="Arial"/>
            <w:noProof/>
            <w:sz w:val="16"/>
            <w:szCs w:val="16"/>
          </w:rPr>
          <w:t>6</w:t>
        </w:r>
        <w:r w:rsidRPr="00A00680">
          <w:rPr>
            <w:rFonts w:ascii="Arial" w:hAnsi="Arial" w:cs="Arial"/>
            <w:sz w:val="16"/>
            <w:szCs w:val="16"/>
          </w:rPr>
          <w:fldChar w:fldCharType="end"/>
        </w:r>
      </w:p>
    </w:sdtContent>
  </w:sdt>
  <w:p w14:paraId="3F0A2B6C" w14:textId="77777777" w:rsidR="008F7324" w:rsidRDefault="008F7324" w:rsidP="00F933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269E" w14:textId="77777777" w:rsidR="004D1A30" w:rsidRPr="004D1A30" w:rsidRDefault="004D1A30">
    <w:pPr>
      <w:pStyle w:val="Footer"/>
      <w:rPr>
        <w:rFonts w:asciiTheme="minorHAnsi" w:hAnsiTheme="minorHAnsi"/>
        <w:sz w:val="16"/>
        <w:szCs w:val="16"/>
      </w:rPr>
    </w:pPr>
    <w:r w:rsidRPr="004D1A30">
      <w:rPr>
        <w:rFonts w:asciiTheme="minorHAnsi" w:hAnsiTheme="minorHAnsi"/>
        <w:sz w:val="16"/>
        <w:szCs w:val="16"/>
      </w:rPr>
      <w:t>Ophthalmology February 2018</w:t>
    </w:r>
  </w:p>
  <w:p w14:paraId="0CA96DBE" w14:textId="77777777" w:rsidR="008F7324" w:rsidRDefault="008F732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A747" w14:textId="77777777" w:rsidR="004166A1" w:rsidRDefault="004166A1">
      <w:r>
        <w:separator/>
      </w:r>
    </w:p>
  </w:footnote>
  <w:footnote w:type="continuationSeparator" w:id="0">
    <w:p w14:paraId="46066C91" w14:textId="77777777" w:rsidR="004166A1" w:rsidRDefault="00416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51EA" w14:textId="77777777" w:rsidR="008F7324" w:rsidRDefault="00296652">
    <w:pPr>
      <w:pStyle w:val="Header"/>
      <w:framePr w:wrap="around" w:vAnchor="text" w:hAnchor="margin" w:xAlign="center" w:y="1"/>
      <w:rPr>
        <w:rStyle w:val="PageNumber"/>
      </w:rPr>
    </w:pPr>
    <w:r>
      <w:rPr>
        <w:rStyle w:val="PageNumber"/>
      </w:rPr>
      <w:fldChar w:fldCharType="begin"/>
    </w:r>
    <w:r w:rsidR="008F7324">
      <w:rPr>
        <w:rStyle w:val="PageNumber"/>
      </w:rPr>
      <w:instrText xml:space="preserve">PAGE  </w:instrText>
    </w:r>
    <w:r>
      <w:rPr>
        <w:rStyle w:val="PageNumber"/>
      </w:rPr>
      <w:fldChar w:fldCharType="end"/>
    </w:r>
  </w:p>
  <w:p w14:paraId="7DA0312E" w14:textId="77777777" w:rsidR="008F7324" w:rsidRDefault="008F7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A08E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2A4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C4AB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EC0E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C6CE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C20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0A0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8AF7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42E9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CE7A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AF40D7"/>
    <w:multiLevelType w:val="singleLevel"/>
    <w:tmpl w:val="8EAE12CC"/>
    <w:lvl w:ilvl="0">
      <w:start w:val="2"/>
      <w:numFmt w:val="decimal"/>
      <w:lvlText w:val="%1."/>
      <w:lvlJc w:val="left"/>
      <w:pPr>
        <w:tabs>
          <w:tab w:val="num" w:pos="705"/>
        </w:tabs>
        <w:ind w:left="705" w:hanging="705"/>
      </w:pPr>
      <w:rPr>
        <w:rFonts w:hint="default"/>
      </w:rPr>
    </w:lvl>
  </w:abstractNum>
  <w:abstractNum w:abstractNumId="11" w15:restartNumberingAfterBreak="0">
    <w:nsid w:val="1DC67301"/>
    <w:multiLevelType w:val="hybridMultilevel"/>
    <w:tmpl w:val="616E3190"/>
    <w:lvl w:ilvl="0" w:tplc="C91CB08C">
      <w:start w:val="2"/>
      <w:numFmt w:val="lowerLetter"/>
      <w:lvlText w:val="(%1)"/>
      <w:lvlJc w:val="left"/>
      <w:pPr>
        <w:tabs>
          <w:tab w:val="num" w:pos="1444"/>
        </w:tabs>
        <w:ind w:left="1444" w:hanging="735"/>
      </w:pPr>
      <w:rPr>
        <w:rFonts w:hint="default"/>
        <w:b/>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2" w15:restartNumberingAfterBreak="0">
    <w:nsid w:val="2E714FBA"/>
    <w:multiLevelType w:val="hybridMultilevel"/>
    <w:tmpl w:val="C406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6723B"/>
    <w:multiLevelType w:val="hybridMultilevel"/>
    <w:tmpl w:val="161EC2C6"/>
    <w:lvl w:ilvl="0" w:tplc="72CA2264">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A8C1A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8730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122AB7"/>
    <w:multiLevelType w:val="hybridMultilevel"/>
    <w:tmpl w:val="F3CEAC22"/>
    <w:lvl w:ilvl="0" w:tplc="72CA2264">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41B45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40081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022193835">
    <w:abstractNumId w:val="10"/>
  </w:num>
  <w:num w:numId="2" w16cid:durableId="1308783945">
    <w:abstractNumId w:val="14"/>
  </w:num>
  <w:num w:numId="3" w16cid:durableId="799225581">
    <w:abstractNumId w:val="9"/>
  </w:num>
  <w:num w:numId="4" w16cid:durableId="1993606973">
    <w:abstractNumId w:val="7"/>
  </w:num>
  <w:num w:numId="5" w16cid:durableId="1523012891">
    <w:abstractNumId w:val="6"/>
  </w:num>
  <w:num w:numId="6" w16cid:durableId="2014801010">
    <w:abstractNumId w:val="5"/>
  </w:num>
  <w:num w:numId="7" w16cid:durableId="1111897412">
    <w:abstractNumId w:val="4"/>
  </w:num>
  <w:num w:numId="8" w16cid:durableId="1496339724">
    <w:abstractNumId w:val="8"/>
  </w:num>
  <w:num w:numId="9" w16cid:durableId="456414946">
    <w:abstractNumId w:val="3"/>
  </w:num>
  <w:num w:numId="10" w16cid:durableId="1275595597">
    <w:abstractNumId w:val="2"/>
  </w:num>
  <w:num w:numId="11" w16cid:durableId="161311816">
    <w:abstractNumId w:val="1"/>
  </w:num>
  <w:num w:numId="12" w16cid:durableId="425350810">
    <w:abstractNumId w:val="0"/>
  </w:num>
  <w:num w:numId="13" w16cid:durableId="1864049030">
    <w:abstractNumId w:val="11"/>
  </w:num>
  <w:num w:numId="14" w16cid:durableId="1336881664">
    <w:abstractNumId w:val="13"/>
  </w:num>
  <w:num w:numId="15" w16cid:durableId="1556315082">
    <w:abstractNumId w:val="16"/>
  </w:num>
  <w:num w:numId="16" w16cid:durableId="1856190030">
    <w:abstractNumId w:val="10"/>
    <w:lvlOverride w:ilvl="0">
      <w:startOverride w:val="2"/>
    </w:lvlOverride>
  </w:num>
  <w:num w:numId="17" w16cid:durableId="36741635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2897863">
    <w:abstractNumId w:val="15"/>
  </w:num>
  <w:num w:numId="19" w16cid:durableId="7871836">
    <w:abstractNumId w:val="18"/>
  </w:num>
  <w:num w:numId="20" w16cid:durableId="1342318471">
    <w:abstractNumId w:val="17"/>
  </w:num>
  <w:num w:numId="21" w16cid:durableId="12429086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56"/>
    <w:rsid w:val="00010299"/>
    <w:rsid w:val="00010847"/>
    <w:rsid w:val="000225A0"/>
    <w:rsid w:val="000264DE"/>
    <w:rsid w:val="00055133"/>
    <w:rsid w:val="00066317"/>
    <w:rsid w:val="000707F5"/>
    <w:rsid w:val="000758B9"/>
    <w:rsid w:val="00077069"/>
    <w:rsid w:val="00077873"/>
    <w:rsid w:val="00080023"/>
    <w:rsid w:val="00092239"/>
    <w:rsid w:val="000B0802"/>
    <w:rsid w:val="000B2EE3"/>
    <w:rsid w:val="000B37F7"/>
    <w:rsid w:val="000D0F82"/>
    <w:rsid w:val="000F1CEB"/>
    <w:rsid w:val="000F20F4"/>
    <w:rsid w:val="000F35F0"/>
    <w:rsid w:val="001229C8"/>
    <w:rsid w:val="0012518F"/>
    <w:rsid w:val="001301CA"/>
    <w:rsid w:val="00131634"/>
    <w:rsid w:val="00133400"/>
    <w:rsid w:val="0013401F"/>
    <w:rsid w:val="00142A4C"/>
    <w:rsid w:val="00143793"/>
    <w:rsid w:val="00146D24"/>
    <w:rsid w:val="001659FE"/>
    <w:rsid w:val="00184AF6"/>
    <w:rsid w:val="00185672"/>
    <w:rsid w:val="001953C1"/>
    <w:rsid w:val="001A3702"/>
    <w:rsid w:val="001A56AB"/>
    <w:rsid w:val="001A5C03"/>
    <w:rsid w:val="001B7F6B"/>
    <w:rsid w:val="001C0A0E"/>
    <w:rsid w:val="001C5D15"/>
    <w:rsid w:val="001D14BA"/>
    <w:rsid w:val="001E690F"/>
    <w:rsid w:val="00205AB2"/>
    <w:rsid w:val="00210917"/>
    <w:rsid w:val="00226DDE"/>
    <w:rsid w:val="002303A1"/>
    <w:rsid w:val="002378C4"/>
    <w:rsid w:val="00242C3B"/>
    <w:rsid w:val="0024527C"/>
    <w:rsid w:val="002541F4"/>
    <w:rsid w:val="00254C62"/>
    <w:rsid w:val="002564C9"/>
    <w:rsid w:val="002567EA"/>
    <w:rsid w:val="0028471A"/>
    <w:rsid w:val="0028687F"/>
    <w:rsid w:val="002935F6"/>
    <w:rsid w:val="00296652"/>
    <w:rsid w:val="002A2474"/>
    <w:rsid w:val="002A3D67"/>
    <w:rsid w:val="002B574E"/>
    <w:rsid w:val="002C4BBF"/>
    <w:rsid w:val="002D15FA"/>
    <w:rsid w:val="002D2288"/>
    <w:rsid w:val="002D2FF9"/>
    <w:rsid w:val="002D3068"/>
    <w:rsid w:val="002D7A4C"/>
    <w:rsid w:val="002E483C"/>
    <w:rsid w:val="002E63D8"/>
    <w:rsid w:val="003107D0"/>
    <w:rsid w:val="00310FC4"/>
    <w:rsid w:val="00313438"/>
    <w:rsid w:val="00325E26"/>
    <w:rsid w:val="00326C64"/>
    <w:rsid w:val="00327686"/>
    <w:rsid w:val="0034091D"/>
    <w:rsid w:val="00354FD9"/>
    <w:rsid w:val="0036157C"/>
    <w:rsid w:val="003638E3"/>
    <w:rsid w:val="00375FEC"/>
    <w:rsid w:val="00380233"/>
    <w:rsid w:val="0038266B"/>
    <w:rsid w:val="00383290"/>
    <w:rsid w:val="003A2745"/>
    <w:rsid w:val="003B5F98"/>
    <w:rsid w:val="003C0D98"/>
    <w:rsid w:val="003C2D61"/>
    <w:rsid w:val="003C3418"/>
    <w:rsid w:val="003C355F"/>
    <w:rsid w:val="003C36F5"/>
    <w:rsid w:val="003D17F8"/>
    <w:rsid w:val="003D224A"/>
    <w:rsid w:val="003D2C4B"/>
    <w:rsid w:val="003E52D8"/>
    <w:rsid w:val="003F03C3"/>
    <w:rsid w:val="003F13DE"/>
    <w:rsid w:val="003F736C"/>
    <w:rsid w:val="00407002"/>
    <w:rsid w:val="004148D2"/>
    <w:rsid w:val="0041662B"/>
    <w:rsid w:val="004166A1"/>
    <w:rsid w:val="00430102"/>
    <w:rsid w:val="0043043F"/>
    <w:rsid w:val="00435124"/>
    <w:rsid w:val="00436197"/>
    <w:rsid w:val="00455373"/>
    <w:rsid w:val="004606F5"/>
    <w:rsid w:val="00470C77"/>
    <w:rsid w:val="0047255C"/>
    <w:rsid w:val="004768A6"/>
    <w:rsid w:val="00490B2C"/>
    <w:rsid w:val="0049729E"/>
    <w:rsid w:val="004B2682"/>
    <w:rsid w:val="004B2F08"/>
    <w:rsid w:val="004C4A99"/>
    <w:rsid w:val="004D15DD"/>
    <w:rsid w:val="004D1A30"/>
    <w:rsid w:val="004E303B"/>
    <w:rsid w:val="005002C9"/>
    <w:rsid w:val="005002CE"/>
    <w:rsid w:val="00505F57"/>
    <w:rsid w:val="005070DC"/>
    <w:rsid w:val="0051187A"/>
    <w:rsid w:val="0052766C"/>
    <w:rsid w:val="00533CCC"/>
    <w:rsid w:val="00553FDA"/>
    <w:rsid w:val="00563D87"/>
    <w:rsid w:val="005651BF"/>
    <w:rsid w:val="00573424"/>
    <w:rsid w:val="005837AF"/>
    <w:rsid w:val="00591DDF"/>
    <w:rsid w:val="00595907"/>
    <w:rsid w:val="005B0555"/>
    <w:rsid w:val="005C5533"/>
    <w:rsid w:val="005C74E3"/>
    <w:rsid w:val="005D7085"/>
    <w:rsid w:val="005E0872"/>
    <w:rsid w:val="005E0F73"/>
    <w:rsid w:val="006035DE"/>
    <w:rsid w:val="00604D43"/>
    <w:rsid w:val="00605693"/>
    <w:rsid w:val="00612C2C"/>
    <w:rsid w:val="00617715"/>
    <w:rsid w:val="00620235"/>
    <w:rsid w:val="00625D00"/>
    <w:rsid w:val="006360F3"/>
    <w:rsid w:val="00637BE2"/>
    <w:rsid w:val="006449D3"/>
    <w:rsid w:val="00644C2D"/>
    <w:rsid w:val="00647C80"/>
    <w:rsid w:val="00650552"/>
    <w:rsid w:val="00652024"/>
    <w:rsid w:val="0065665D"/>
    <w:rsid w:val="00667636"/>
    <w:rsid w:val="00667FD4"/>
    <w:rsid w:val="00673A2A"/>
    <w:rsid w:val="00673F71"/>
    <w:rsid w:val="006942A3"/>
    <w:rsid w:val="00694D55"/>
    <w:rsid w:val="006A3992"/>
    <w:rsid w:val="006B3567"/>
    <w:rsid w:val="006B4CCD"/>
    <w:rsid w:val="006B79DC"/>
    <w:rsid w:val="006C2926"/>
    <w:rsid w:val="006D7F90"/>
    <w:rsid w:val="006E345B"/>
    <w:rsid w:val="006E3697"/>
    <w:rsid w:val="006E3F8F"/>
    <w:rsid w:val="006F6705"/>
    <w:rsid w:val="00725B34"/>
    <w:rsid w:val="00726DD7"/>
    <w:rsid w:val="0072796A"/>
    <w:rsid w:val="0074777F"/>
    <w:rsid w:val="007527C2"/>
    <w:rsid w:val="00756F4C"/>
    <w:rsid w:val="007806BB"/>
    <w:rsid w:val="00784F1E"/>
    <w:rsid w:val="00787EBA"/>
    <w:rsid w:val="0079435B"/>
    <w:rsid w:val="00794B74"/>
    <w:rsid w:val="0079588F"/>
    <w:rsid w:val="007969E7"/>
    <w:rsid w:val="007C23D9"/>
    <w:rsid w:val="007C2CB4"/>
    <w:rsid w:val="007D7116"/>
    <w:rsid w:val="007E6FCD"/>
    <w:rsid w:val="007E7A1B"/>
    <w:rsid w:val="007F7133"/>
    <w:rsid w:val="008124D8"/>
    <w:rsid w:val="0082496A"/>
    <w:rsid w:val="0082655C"/>
    <w:rsid w:val="0083608C"/>
    <w:rsid w:val="00844855"/>
    <w:rsid w:val="008524F4"/>
    <w:rsid w:val="008545B8"/>
    <w:rsid w:val="00860881"/>
    <w:rsid w:val="00874A68"/>
    <w:rsid w:val="00874D88"/>
    <w:rsid w:val="00884412"/>
    <w:rsid w:val="008858A6"/>
    <w:rsid w:val="008946D5"/>
    <w:rsid w:val="00897B8B"/>
    <w:rsid w:val="008A37B7"/>
    <w:rsid w:val="008A3FC3"/>
    <w:rsid w:val="008A746A"/>
    <w:rsid w:val="008C1A1C"/>
    <w:rsid w:val="008C4075"/>
    <w:rsid w:val="008C741D"/>
    <w:rsid w:val="008D42F3"/>
    <w:rsid w:val="008D6B4B"/>
    <w:rsid w:val="008E778C"/>
    <w:rsid w:val="008F7324"/>
    <w:rsid w:val="008F7C7E"/>
    <w:rsid w:val="00910307"/>
    <w:rsid w:val="00913058"/>
    <w:rsid w:val="00913AB7"/>
    <w:rsid w:val="00930370"/>
    <w:rsid w:val="0093420B"/>
    <w:rsid w:val="0093439A"/>
    <w:rsid w:val="00943588"/>
    <w:rsid w:val="00943831"/>
    <w:rsid w:val="00944D21"/>
    <w:rsid w:val="00945FD2"/>
    <w:rsid w:val="00956013"/>
    <w:rsid w:val="009566B9"/>
    <w:rsid w:val="00961856"/>
    <w:rsid w:val="00994661"/>
    <w:rsid w:val="009B4FA9"/>
    <w:rsid w:val="009B79AF"/>
    <w:rsid w:val="009C43F4"/>
    <w:rsid w:val="009E15A4"/>
    <w:rsid w:val="009F5812"/>
    <w:rsid w:val="00A00680"/>
    <w:rsid w:val="00A00DA2"/>
    <w:rsid w:val="00A21BB1"/>
    <w:rsid w:val="00A25078"/>
    <w:rsid w:val="00A31E6F"/>
    <w:rsid w:val="00A3488B"/>
    <w:rsid w:val="00A551A7"/>
    <w:rsid w:val="00A71B13"/>
    <w:rsid w:val="00A748AE"/>
    <w:rsid w:val="00A85F17"/>
    <w:rsid w:val="00A91AE9"/>
    <w:rsid w:val="00AB6737"/>
    <w:rsid w:val="00AD0F38"/>
    <w:rsid w:val="00AD2C57"/>
    <w:rsid w:val="00AD7ECB"/>
    <w:rsid w:val="00AE0E02"/>
    <w:rsid w:val="00AE22C8"/>
    <w:rsid w:val="00AE4988"/>
    <w:rsid w:val="00AF393D"/>
    <w:rsid w:val="00B037CD"/>
    <w:rsid w:val="00B0615E"/>
    <w:rsid w:val="00B07596"/>
    <w:rsid w:val="00B11B59"/>
    <w:rsid w:val="00B121A1"/>
    <w:rsid w:val="00B12C8C"/>
    <w:rsid w:val="00B17882"/>
    <w:rsid w:val="00B267BA"/>
    <w:rsid w:val="00B54E36"/>
    <w:rsid w:val="00B55173"/>
    <w:rsid w:val="00B57F75"/>
    <w:rsid w:val="00B70CC3"/>
    <w:rsid w:val="00B73CB1"/>
    <w:rsid w:val="00B75FE4"/>
    <w:rsid w:val="00B81E41"/>
    <w:rsid w:val="00B86406"/>
    <w:rsid w:val="00B8663B"/>
    <w:rsid w:val="00B96311"/>
    <w:rsid w:val="00B9790F"/>
    <w:rsid w:val="00BA3DDF"/>
    <w:rsid w:val="00BA56C6"/>
    <w:rsid w:val="00BA5710"/>
    <w:rsid w:val="00BB4F1B"/>
    <w:rsid w:val="00BE357B"/>
    <w:rsid w:val="00BE5F15"/>
    <w:rsid w:val="00BF0180"/>
    <w:rsid w:val="00BF784A"/>
    <w:rsid w:val="00C05BE0"/>
    <w:rsid w:val="00C064FB"/>
    <w:rsid w:val="00C157DA"/>
    <w:rsid w:val="00C2354B"/>
    <w:rsid w:val="00C2389C"/>
    <w:rsid w:val="00C26B13"/>
    <w:rsid w:val="00C61098"/>
    <w:rsid w:val="00C725D2"/>
    <w:rsid w:val="00C732C3"/>
    <w:rsid w:val="00C768AE"/>
    <w:rsid w:val="00C80A60"/>
    <w:rsid w:val="00C83FB2"/>
    <w:rsid w:val="00C87B5B"/>
    <w:rsid w:val="00C9137B"/>
    <w:rsid w:val="00CB2D1B"/>
    <w:rsid w:val="00CB5958"/>
    <w:rsid w:val="00CC0C50"/>
    <w:rsid w:val="00CC5CA4"/>
    <w:rsid w:val="00CC69D9"/>
    <w:rsid w:val="00CD67BF"/>
    <w:rsid w:val="00CE1B8D"/>
    <w:rsid w:val="00D00165"/>
    <w:rsid w:val="00D027C8"/>
    <w:rsid w:val="00D04E0C"/>
    <w:rsid w:val="00D05B25"/>
    <w:rsid w:val="00D1192C"/>
    <w:rsid w:val="00D236DC"/>
    <w:rsid w:val="00D31D28"/>
    <w:rsid w:val="00D3697E"/>
    <w:rsid w:val="00D42BDF"/>
    <w:rsid w:val="00D50E17"/>
    <w:rsid w:val="00D602C3"/>
    <w:rsid w:val="00D60F64"/>
    <w:rsid w:val="00D67060"/>
    <w:rsid w:val="00D7154F"/>
    <w:rsid w:val="00D77570"/>
    <w:rsid w:val="00D779D9"/>
    <w:rsid w:val="00D95387"/>
    <w:rsid w:val="00DB304B"/>
    <w:rsid w:val="00DD7F01"/>
    <w:rsid w:val="00DE1EC9"/>
    <w:rsid w:val="00DF2BE1"/>
    <w:rsid w:val="00E035FD"/>
    <w:rsid w:val="00E155D9"/>
    <w:rsid w:val="00E22628"/>
    <w:rsid w:val="00E31EB5"/>
    <w:rsid w:val="00E417B8"/>
    <w:rsid w:val="00E51251"/>
    <w:rsid w:val="00E52EE1"/>
    <w:rsid w:val="00E60ED3"/>
    <w:rsid w:val="00E62431"/>
    <w:rsid w:val="00E65689"/>
    <w:rsid w:val="00E70159"/>
    <w:rsid w:val="00E825A6"/>
    <w:rsid w:val="00E879E1"/>
    <w:rsid w:val="00E92194"/>
    <w:rsid w:val="00EA6862"/>
    <w:rsid w:val="00EB3319"/>
    <w:rsid w:val="00EB4574"/>
    <w:rsid w:val="00EC13EE"/>
    <w:rsid w:val="00EC3CC5"/>
    <w:rsid w:val="00ED0102"/>
    <w:rsid w:val="00ED442A"/>
    <w:rsid w:val="00EF3BD9"/>
    <w:rsid w:val="00EF4848"/>
    <w:rsid w:val="00F10101"/>
    <w:rsid w:val="00F1384C"/>
    <w:rsid w:val="00F2513B"/>
    <w:rsid w:val="00F26DF0"/>
    <w:rsid w:val="00F3067D"/>
    <w:rsid w:val="00F32BA0"/>
    <w:rsid w:val="00F331BC"/>
    <w:rsid w:val="00F377D5"/>
    <w:rsid w:val="00F41507"/>
    <w:rsid w:val="00F45836"/>
    <w:rsid w:val="00F504FA"/>
    <w:rsid w:val="00F64AA3"/>
    <w:rsid w:val="00F74FF0"/>
    <w:rsid w:val="00F82F6B"/>
    <w:rsid w:val="00F8620E"/>
    <w:rsid w:val="00F90CC3"/>
    <w:rsid w:val="00F93322"/>
    <w:rsid w:val="00FC663D"/>
    <w:rsid w:val="00FC72E3"/>
    <w:rsid w:val="00FE080B"/>
    <w:rsid w:val="00FE3085"/>
    <w:rsid w:val="00FF31C2"/>
    <w:rsid w:val="00FF6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F09DE7"/>
  <w15:docId w15:val="{EFB2F20E-B6CA-4E39-A24D-DA805373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3C1"/>
    <w:rPr>
      <w:lang w:eastAsia="en-US"/>
    </w:rPr>
  </w:style>
  <w:style w:type="paragraph" w:styleId="Heading1">
    <w:name w:val="heading 1"/>
    <w:basedOn w:val="Normal"/>
    <w:next w:val="Normal"/>
    <w:qFormat/>
    <w:rsid w:val="001953C1"/>
    <w:pPr>
      <w:keepNext/>
      <w:spacing w:line="240" w:lineRule="exact"/>
      <w:jc w:val="center"/>
      <w:outlineLvl w:val="0"/>
    </w:pPr>
    <w:rPr>
      <w:b/>
      <w:sz w:val="28"/>
    </w:rPr>
  </w:style>
  <w:style w:type="paragraph" w:styleId="Heading2">
    <w:name w:val="heading 2"/>
    <w:basedOn w:val="Normal"/>
    <w:next w:val="Normal"/>
    <w:qFormat/>
    <w:rsid w:val="001953C1"/>
    <w:pPr>
      <w:keepNext/>
      <w:spacing w:line="240" w:lineRule="exact"/>
      <w:jc w:val="center"/>
      <w:outlineLvl w:val="1"/>
    </w:pPr>
    <w:rPr>
      <w:b/>
      <w:sz w:val="32"/>
    </w:rPr>
  </w:style>
  <w:style w:type="paragraph" w:styleId="Heading3">
    <w:name w:val="heading 3"/>
    <w:basedOn w:val="Normal"/>
    <w:next w:val="Normal"/>
    <w:qFormat/>
    <w:rsid w:val="001953C1"/>
    <w:pPr>
      <w:keepNext/>
      <w:spacing w:line="240" w:lineRule="exact"/>
      <w:jc w:val="center"/>
      <w:outlineLvl w:val="2"/>
    </w:pPr>
    <w:rPr>
      <w:b/>
      <w:i/>
      <w:sz w:val="28"/>
    </w:rPr>
  </w:style>
  <w:style w:type="paragraph" w:styleId="Heading4">
    <w:name w:val="heading 4"/>
    <w:basedOn w:val="Normal"/>
    <w:next w:val="Normal"/>
    <w:qFormat/>
    <w:rsid w:val="001953C1"/>
    <w:pPr>
      <w:keepNext/>
      <w:spacing w:line="240" w:lineRule="exact"/>
      <w:jc w:val="center"/>
      <w:outlineLvl w:val="3"/>
    </w:pPr>
    <w:rPr>
      <w:b/>
      <w:sz w:val="36"/>
    </w:rPr>
  </w:style>
  <w:style w:type="paragraph" w:styleId="Heading5">
    <w:name w:val="heading 5"/>
    <w:basedOn w:val="Normal"/>
    <w:next w:val="Normal"/>
    <w:qFormat/>
    <w:rsid w:val="001953C1"/>
    <w:pPr>
      <w:keepNext/>
      <w:spacing w:line="240" w:lineRule="exact"/>
      <w:jc w:val="both"/>
      <w:outlineLvl w:val="4"/>
    </w:pPr>
    <w:rPr>
      <w:b/>
      <w:sz w:val="24"/>
    </w:rPr>
  </w:style>
  <w:style w:type="paragraph" w:styleId="Heading6">
    <w:name w:val="heading 6"/>
    <w:basedOn w:val="Normal"/>
    <w:next w:val="Normal"/>
    <w:qFormat/>
    <w:rsid w:val="001953C1"/>
    <w:pPr>
      <w:keepNext/>
      <w:spacing w:line="240" w:lineRule="exact"/>
      <w:ind w:left="720"/>
      <w:jc w:val="both"/>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53C1"/>
    <w:pPr>
      <w:tabs>
        <w:tab w:val="center" w:pos="4819"/>
        <w:tab w:val="right" w:pos="9071"/>
      </w:tabs>
    </w:pPr>
  </w:style>
  <w:style w:type="paragraph" w:styleId="Header">
    <w:name w:val="header"/>
    <w:basedOn w:val="Normal"/>
    <w:rsid w:val="001953C1"/>
    <w:pPr>
      <w:tabs>
        <w:tab w:val="center" w:pos="4320"/>
        <w:tab w:val="right" w:pos="8640"/>
      </w:tabs>
    </w:pPr>
  </w:style>
  <w:style w:type="character" w:styleId="PageNumber">
    <w:name w:val="page number"/>
    <w:basedOn w:val="DefaultParagraphFont"/>
    <w:rsid w:val="001953C1"/>
  </w:style>
  <w:style w:type="paragraph" w:styleId="BodyTextIndent">
    <w:name w:val="Body Text Indent"/>
    <w:basedOn w:val="Normal"/>
    <w:rsid w:val="001953C1"/>
    <w:pPr>
      <w:spacing w:line="240" w:lineRule="exact"/>
      <w:ind w:left="1440"/>
      <w:jc w:val="both"/>
    </w:pPr>
    <w:rPr>
      <w:rFonts w:ascii="CG Times (W1)" w:hAnsi="CG Times (W1)"/>
      <w:sz w:val="22"/>
    </w:rPr>
  </w:style>
  <w:style w:type="paragraph" w:styleId="BodyTextIndent2">
    <w:name w:val="Body Text Indent 2"/>
    <w:basedOn w:val="Normal"/>
    <w:rsid w:val="001953C1"/>
    <w:pPr>
      <w:ind w:left="1440" w:hanging="720"/>
      <w:jc w:val="both"/>
    </w:pPr>
    <w:rPr>
      <w:rFonts w:ascii="CG Times (W1)" w:hAnsi="CG Times (W1)"/>
      <w:sz w:val="22"/>
    </w:rPr>
  </w:style>
  <w:style w:type="paragraph" w:styleId="BodyTextIndent3">
    <w:name w:val="Body Text Indent 3"/>
    <w:basedOn w:val="Normal"/>
    <w:rsid w:val="001953C1"/>
    <w:pPr>
      <w:spacing w:line="240" w:lineRule="exact"/>
      <w:ind w:left="720"/>
      <w:jc w:val="both"/>
    </w:pPr>
    <w:rPr>
      <w:sz w:val="22"/>
    </w:rPr>
  </w:style>
  <w:style w:type="paragraph" w:styleId="BodyText">
    <w:name w:val="Body Text"/>
    <w:basedOn w:val="Normal"/>
    <w:rsid w:val="001953C1"/>
    <w:pPr>
      <w:spacing w:line="240" w:lineRule="exact"/>
    </w:pPr>
    <w:rPr>
      <w:rFonts w:ascii="Arial" w:hAnsi="Arial"/>
      <w:sz w:val="22"/>
    </w:rPr>
  </w:style>
  <w:style w:type="paragraph" w:styleId="BalloonText">
    <w:name w:val="Balloon Text"/>
    <w:basedOn w:val="Normal"/>
    <w:semiHidden/>
    <w:rsid w:val="001953C1"/>
    <w:rPr>
      <w:rFonts w:ascii="Tahoma" w:hAnsi="Tahoma" w:cs="Tahoma"/>
      <w:sz w:val="16"/>
      <w:szCs w:val="16"/>
    </w:rPr>
  </w:style>
  <w:style w:type="paragraph" w:styleId="NormalWeb">
    <w:name w:val="Normal (Web)"/>
    <w:basedOn w:val="Normal"/>
    <w:rsid w:val="001953C1"/>
    <w:pPr>
      <w:spacing w:before="100" w:beforeAutospacing="1" w:after="75"/>
    </w:pPr>
    <w:rPr>
      <w:color w:val="5C5C5C"/>
      <w:sz w:val="29"/>
      <w:szCs w:val="29"/>
      <w:lang w:eastAsia="en-GB"/>
    </w:rPr>
  </w:style>
  <w:style w:type="character" w:styleId="CommentReference">
    <w:name w:val="annotation reference"/>
    <w:semiHidden/>
    <w:rsid w:val="001953C1"/>
    <w:rPr>
      <w:sz w:val="16"/>
      <w:szCs w:val="16"/>
    </w:rPr>
  </w:style>
  <w:style w:type="paragraph" w:styleId="CommentText">
    <w:name w:val="annotation text"/>
    <w:basedOn w:val="Normal"/>
    <w:semiHidden/>
    <w:rsid w:val="001953C1"/>
  </w:style>
  <w:style w:type="paragraph" w:customStyle="1" w:styleId="nhsrecipient">
    <w:name w:val="nhs_recipient"/>
    <w:basedOn w:val="Normal"/>
    <w:rsid w:val="007806BB"/>
    <w:rPr>
      <w:kern w:val="16"/>
      <w:sz w:val="24"/>
    </w:rPr>
  </w:style>
  <w:style w:type="paragraph" w:styleId="Revision">
    <w:name w:val="Revision"/>
    <w:hidden/>
    <w:uiPriority w:val="99"/>
    <w:semiHidden/>
    <w:rsid w:val="00C732C3"/>
    <w:rPr>
      <w:lang w:eastAsia="en-US"/>
    </w:rPr>
  </w:style>
  <w:style w:type="paragraph" w:customStyle="1" w:styleId="t5">
    <w:name w:val="t5"/>
    <w:basedOn w:val="Normal"/>
    <w:rsid w:val="00FE080B"/>
    <w:pPr>
      <w:widowControl w:val="0"/>
    </w:pPr>
    <w:rPr>
      <w:snapToGrid w:val="0"/>
      <w:sz w:val="24"/>
    </w:rPr>
  </w:style>
  <w:style w:type="paragraph" w:customStyle="1" w:styleId="p8">
    <w:name w:val="p8"/>
    <w:basedOn w:val="Normal"/>
    <w:rsid w:val="00FE080B"/>
    <w:pPr>
      <w:widowControl w:val="0"/>
      <w:tabs>
        <w:tab w:val="left" w:pos="890"/>
        <w:tab w:val="left" w:pos="2982"/>
      </w:tabs>
      <w:ind w:left="2982" w:hanging="2092"/>
    </w:pPr>
    <w:rPr>
      <w:snapToGrid w:val="0"/>
      <w:sz w:val="24"/>
    </w:rPr>
  </w:style>
  <w:style w:type="paragraph" w:customStyle="1" w:styleId="p3">
    <w:name w:val="p3"/>
    <w:basedOn w:val="Normal"/>
    <w:rsid w:val="00FE080B"/>
    <w:pPr>
      <w:widowControl w:val="0"/>
      <w:tabs>
        <w:tab w:val="left" w:pos="204"/>
      </w:tabs>
    </w:pPr>
    <w:rPr>
      <w:snapToGrid w:val="0"/>
      <w:sz w:val="24"/>
    </w:rPr>
  </w:style>
  <w:style w:type="paragraph" w:customStyle="1" w:styleId="t10">
    <w:name w:val="t10"/>
    <w:basedOn w:val="Normal"/>
    <w:rsid w:val="00FE080B"/>
    <w:pPr>
      <w:widowControl w:val="0"/>
    </w:pPr>
    <w:rPr>
      <w:snapToGrid w:val="0"/>
      <w:sz w:val="24"/>
    </w:rPr>
  </w:style>
  <w:style w:type="paragraph" w:customStyle="1" w:styleId="p12">
    <w:name w:val="p12"/>
    <w:basedOn w:val="Normal"/>
    <w:rsid w:val="00FE080B"/>
    <w:pPr>
      <w:widowControl w:val="0"/>
      <w:tabs>
        <w:tab w:val="left" w:pos="3288"/>
      </w:tabs>
      <w:ind w:left="1848"/>
    </w:pPr>
    <w:rPr>
      <w:snapToGrid w:val="0"/>
      <w:sz w:val="24"/>
    </w:rPr>
  </w:style>
  <w:style w:type="paragraph" w:customStyle="1" w:styleId="p15">
    <w:name w:val="p15"/>
    <w:basedOn w:val="Normal"/>
    <w:rsid w:val="00FE080B"/>
    <w:pPr>
      <w:widowControl w:val="0"/>
      <w:tabs>
        <w:tab w:val="left" w:pos="3634"/>
      </w:tabs>
      <w:ind w:left="3634" w:hanging="346"/>
    </w:pPr>
    <w:rPr>
      <w:snapToGrid w:val="0"/>
      <w:sz w:val="24"/>
    </w:rPr>
  </w:style>
  <w:style w:type="paragraph" w:customStyle="1" w:styleId="p16">
    <w:name w:val="p16"/>
    <w:basedOn w:val="Normal"/>
    <w:rsid w:val="00FE080B"/>
    <w:pPr>
      <w:widowControl w:val="0"/>
      <w:tabs>
        <w:tab w:val="left" w:pos="3634"/>
      </w:tabs>
      <w:ind w:left="2194"/>
    </w:pPr>
    <w:rPr>
      <w:snapToGrid w:val="0"/>
      <w:sz w:val="24"/>
    </w:rPr>
  </w:style>
  <w:style w:type="paragraph" w:customStyle="1" w:styleId="t19">
    <w:name w:val="t19"/>
    <w:basedOn w:val="Normal"/>
    <w:rsid w:val="00CB2D1B"/>
    <w:pPr>
      <w:widowControl w:val="0"/>
    </w:pPr>
    <w:rPr>
      <w:snapToGrid w:val="0"/>
      <w:sz w:val="24"/>
    </w:rPr>
  </w:style>
  <w:style w:type="paragraph" w:customStyle="1" w:styleId="p9">
    <w:name w:val="p9"/>
    <w:basedOn w:val="Normal"/>
    <w:rsid w:val="00CB2D1B"/>
    <w:pPr>
      <w:widowControl w:val="0"/>
      <w:tabs>
        <w:tab w:val="left" w:pos="7693"/>
      </w:tabs>
      <w:ind w:left="6253"/>
    </w:pPr>
    <w:rPr>
      <w:snapToGrid w:val="0"/>
      <w:sz w:val="24"/>
    </w:rPr>
  </w:style>
  <w:style w:type="paragraph" w:customStyle="1" w:styleId="t27">
    <w:name w:val="t27"/>
    <w:basedOn w:val="Normal"/>
    <w:rsid w:val="00CB2D1B"/>
    <w:pPr>
      <w:widowControl w:val="0"/>
    </w:pPr>
    <w:rPr>
      <w:snapToGrid w:val="0"/>
      <w:sz w:val="24"/>
    </w:rPr>
  </w:style>
  <w:style w:type="paragraph" w:customStyle="1" w:styleId="p30">
    <w:name w:val="p30"/>
    <w:basedOn w:val="Normal"/>
    <w:rsid w:val="00CB2D1B"/>
    <w:pPr>
      <w:widowControl w:val="0"/>
      <w:tabs>
        <w:tab w:val="left" w:pos="748"/>
      </w:tabs>
      <w:ind w:left="692" w:hanging="748"/>
      <w:jc w:val="both"/>
    </w:pPr>
    <w:rPr>
      <w:snapToGrid w:val="0"/>
      <w:sz w:val="24"/>
    </w:rPr>
  </w:style>
  <w:style w:type="paragraph" w:customStyle="1" w:styleId="p31">
    <w:name w:val="p31"/>
    <w:basedOn w:val="Normal"/>
    <w:rsid w:val="00CB2D1B"/>
    <w:pPr>
      <w:widowControl w:val="0"/>
      <w:tabs>
        <w:tab w:val="left" w:pos="890"/>
      </w:tabs>
      <w:ind w:left="550" w:hanging="890"/>
      <w:jc w:val="both"/>
    </w:pPr>
    <w:rPr>
      <w:snapToGrid w:val="0"/>
      <w:sz w:val="24"/>
    </w:rPr>
  </w:style>
  <w:style w:type="paragraph" w:customStyle="1" w:styleId="p33">
    <w:name w:val="p33"/>
    <w:basedOn w:val="Normal"/>
    <w:rsid w:val="00CB2D1B"/>
    <w:pPr>
      <w:widowControl w:val="0"/>
      <w:ind w:left="1225" w:hanging="215"/>
      <w:jc w:val="both"/>
    </w:pPr>
    <w:rPr>
      <w:snapToGrid w:val="0"/>
      <w:sz w:val="24"/>
    </w:rPr>
  </w:style>
  <w:style w:type="paragraph" w:customStyle="1" w:styleId="p37">
    <w:name w:val="p37"/>
    <w:basedOn w:val="Normal"/>
    <w:rsid w:val="00CB2D1B"/>
    <w:pPr>
      <w:widowControl w:val="0"/>
      <w:tabs>
        <w:tab w:val="left" w:pos="748"/>
      </w:tabs>
      <w:ind w:left="692" w:hanging="748"/>
    </w:pPr>
    <w:rPr>
      <w:snapToGrid w:val="0"/>
      <w:sz w:val="24"/>
    </w:rPr>
  </w:style>
  <w:style w:type="paragraph" w:customStyle="1" w:styleId="p36">
    <w:name w:val="p36"/>
    <w:basedOn w:val="Normal"/>
    <w:rsid w:val="00CB2D1B"/>
    <w:pPr>
      <w:widowControl w:val="0"/>
      <w:tabs>
        <w:tab w:val="left" w:pos="7523"/>
      </w:tabs>
      <w:ind w:left="6083"/>
    </w:pPr>
    <w:rPr>
      <w:snapToGrid w:val="0"/>
      <w:sz w:val="24"/>
    </w:rPr>
  </w:style>
  <w:style w:type="paragraph" w:customStyle="1" w:styleId="t35">
    <w:name w:val="t35"/>
    <w:basedOn w:val="Normal"/>
    <w:rsid w:val="00CB2D1B"/>
    <w:pPr>
      <w:widowControl w:val="0"/>
    </w:pPr>
    <w:rPr>
      <w:snapToGrid w:val="0"/>
      <w:sz w:val="24"/>
    </w:rPr>
  </w:style>
  <w:style w:type="paragraph" w:customStyle="1" w:styleId="p38">
    <w:name w:val="p38"/>
    <w:basedOn w:val="Normal"/>
    <w:rsid w:val="00CB2D1B"/>
    <w:pPr>
      <w:widowControl w:val="0"/>
      <w:ind w:left="743"/>
    </w:pPr>
    <w:rPr>
      <w:snapToGrid w:val="0"/>
      <w:sz w:val="24"/>
    </w:rPr>
  </w:style>
  <w:style w:type="paragraph" w:customStyle="1" w:styleId="p48">
    <w:name w:val="p48"/>
    <w:basedOn w:val="Normal"/>
    <w:rsid w:val="00AE4988"/>
    <w:pPr>
      <w:widowControl w:val="0"/>
      <w:tabs>
        <w:tab w:val="left" w:pos="2171"/>
      </w:tabs>
      <w:ind w:left="731" w:hanging="2171"/>
      <w:jc w:val="both"/>
    </w:pPr>
    <w:rPr>
      <w:snapToGrid w:val="0"/>
      <w:sz w:val="24"/>
    </w:rPr>
  </w:style>
  <w:style w:type="paragraph" w:customStyle="1" w:styleId="p32">
    <w:name w:val="p32"/>
    <w:basedOn w:val="Normal"/>
    <w:rsid w:val="0036157C"/>
    <w:pPr>
      <w:widowControl w:val="0"/>
      <w:jc w:val="both"/>
    </w:pPr>
    <w:rPr>
      <w:snapToGrid w:val="0"/>
      <w:sz w:val="24"/>
    </w:rPr>
  </w:style>
  <w:style w:type="paragraph" w:customStyle="1" w:styleId="p49">
    <w:name w:val="p49"/>
    <w:basedOn w:val="Normal"/>
    <w:rsid w:val="0036157C"/>
    <w:pPr>
      <w:widowControl w:val="0"/>
      <w:ind w:left="720" w:hanging="720"/>
      <w:jc w:val="both"/>
    </w:pPr>
    <w:rPr>
      <w:snapToGrid w:val="0"/>
      <w:sz w:val="24"/>
    </w:rPr>
  </w:style>
  <w:style w:type="paragraph" w:customStyle="1" w:styleId="p50">
    <w:name w:val="p50"/>
    <w:basedOn w:val="Normal"/>
    <w:rsid w:val="0036157C"/>
    <w:pPr>
      <w:widowControl w:val="0"/>
      <w:tabs>
        <w:tab w:val="left" w:pos="1054"/>
      </w:tabs>
      <w:ind w:left="386"/>
      <w:jc w:val="both"/>
    </w:pPr>
    <w:rPr>
      <w:snapToGrid w:val="0"/>
      <w:sz w:val="24"/>
    </w:rPr>
  </w:style>
  <w:style w:type="paragraph" w:customStyle="1" w:styleId="p51">
    <w:name w:val="p51"/>
    <w:basedOn w:val="Normal"/>
    <w:rsid w:val="0036157C"/>
    <w:pPr>
      <w:widowControl w:val="0"/>
      <w:tabs>
        <w:tab w:val="left" w:pos="204"/>
      </w:tabs>
    </w:pPr>
    <w:rPr>
      <w:snapToGrid w:val="0"/>
      <w:sz w:val="24"/>
    </w:rPr>
  </w:style>
  <w:style w:type="paragraph" w:customStyle="1" w:styleId="t53">
    <w:name w:val="t53"/>
    <w:basedOn w:val="Normal"/>
    <w:rsid w:val="0036157C"/>
    <w:pPr>
      <w:widowControl w:val="0"/>
    </w:pPr>
    <w:rPr>
      <w:snapToGrid w:val="0"/>
      <w:sz w:val="24"/>
    </w:rPr>
  </w:style>
  <w:style w:type="paragraph" w:customStyle="1" w:styleId="c54">
    <w:name w:val="c54"/>
    <w:basedOn w:val="Normal"/>
    <w:rsid w:val="0036157C"/>
    <w:pPr>
      <w:widowControl w:val="0"/>
      <w:jc w:val="center"/>
    </w:pPr>
    <w:rPr>
      <w:snapToGrid w:val="0"/>
      <w:sz w:val="24"/>
    </w:rPr>
  </w:style>
  <w:style w:type="table" w:styleId="TableGrid">
    <w:name w:val="Table Grid"/>
    <w:basedOn w:val="TableNormal"/>
    <w:rsid w:val="00B1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00680"/>
    <w:rPr>
      <w:lang w:eastAsia="en-US"/>
    </w:rPr>
  </w:style>
  <w:style w:type="paragraph" w:styleId="ListParagraph">
    <w:name w:val="List Paragraph"/>
    <w:basedOn w:val="Normal"/>
    <w:uiPriority w:val="34"/>
    <w:qFormat/>
    <w:rsid w:val="008F7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13158">
      <w:bodyDiv w:val="1"/>
      <w:marLeft w:val="0"/>
      <w:marRight w:val="0"/>
      <w:marTop w:val="0"/>
      <w:marBottom w:val="0"/>
      <w:divBdr>
        <w:top w:val="none" w:sz="0" w:space="0" w:color="auto"/>
        <w:left w:val="none" w:sz="0" w:space="0" w:color="auto"/>
        <w:bottom w:val="none" w:sz="0" w:space="0" w:color="auto"/>
        <w:right w:val="none" w:sz="0" w:space="0" w:color="auto"/>
      </w:divBdr>
    </w:div>
    <w:div w:id="936326317">
      <w:bodyDiv w:val="1"/>
      <w:marLeft w:val="0"/>
      <w:marRight w:val="0"/>
      <w:marTop w:val="0"/>
      <w:marBottom w:val="0"/>
      <w:divBdr>
        <w:top w:val="none" w:sz="0" w:space="0" w:color="auto"/>
        <w:left w:val="none" w:sz="0" w:space="0" w:color="auto"/>
        <w:bottom w:val="none" w:sz="0" w:space="0" w:color="auto"/>
        <w:right w:val="none" w:sz="0" w:space="0" w:color="auto"/>
      </w:divBdr>
    </w:div>
    <w:div w:id="1815180589">
      <w:bodyDiv w:val="1"/>
      <w:marLeft w:val="15"/>
      <w:marRight w:val="15"/>
      <w:marTop w:val="3"/>
      <w:marBottom w:val="1"/>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2821</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JDconane</vt:lpstr>
    </vt:vector>
  </TitlesOfParts>
  <Company>Tayside University Hospitals</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JDconane</dc:title>
  <dc:creator>Computer Services Unit</dc:creator>
  <cp:keywords>Job description for Consultant in Anaesthetics</cp:keywords>
  <cp:lastModifiedBy>Sharon McIntosh</cp:lastModifiedBy>
  <cp:revision>4</cp:revision>
  <cp:lastPrinted>2016-10-26T09:01:00Z</cp:lastPrinted>
  <dcterms:created xsi:type="dcterms:W3CDTF">2024-05-20T13:35:00Z</dcterms:created>
  <dcterms:modified xsi:type="dcterms:W3CDTF">2024-05-23T13:37:00Z</dcterms:modified>
</cp:coreProperties>
</file>