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D6D6" w14:textId="77777777" w:rsidR="005D0D8E" w:rsidRDefault="005D0D8E">
      <w:pPr>
        <w:keepNext/>
        <w:spacing w:after="0" w:line="240" w:lineRule="auto"/>
        <w:ind w:right="-360"/>
        <w:jc w:val="center"/>
        <w:rPr>
          <w:rFonts w:ascii="Arial" w:eastAsia="Arial" w:hAnsi="Arial" w:cs="Arial"/>
          <w:b/>
          <w:sz w:val="24"/>
        </w:rPr>
      </w:pPr>
    </w:p>
    <w:p w14:paraId="63C2A47C" w14:textId="77777777" w:rsidR="005D0D8E" w:rsidRDefault="00DE11D7">
      <w:pPr>
        <w:keepNext/>
        <w:spacing w:after="0" w:line="240" w:lineRule="auto"/>
        <w:ind w:right="-360"/>
        <w:jc w:val="center"/>
        <w:rPr>
          <w:rFonts w:ascii="Times New Roman" w:eastAsia="Times New Roman" w:hAnsi="Times New Roman" w:cs="Times New Roman"/>
          <w:b/>
          <w:sz w:val="24"/>
        </w:rPr>
      </w:pPr>
      <w:r>
        <w:object w:dxaOrig="1616" w:dyaOrig="1171" w14:anchorId="3A1A6992">
          <v:rect id="rectole0000000000" o:spid="_x0000_i1025" style="width:81pt;height:58.5pt" o:ole="" o:preferrelative="t" stroked="f">
            <v:imagedata r:id="rId5" o:title=""/>
          </v:rect>
          <o:OLEObject Type="Embed" ProgID="StaticMetafile" ShapeID="rectole0000000000" DrawAspect="Content" ObjectID="_1776666802" r:id="rId6"/>
        </w:object>
      </w:r>
    </w:p>
    <w:p w14:paraId="3D2D1398" w14:textId="77777777" w:rsidR="005D0D8E" w:rsidRDefault="00DE11D7">
      <w:pPr>
        <w:keepNext/>
        <w:spacing w:after="0" w:line="240" w:lineRule="auto"/>
        <w:ind w:right="-360"/>
        <w:jc w:val="center"/>
        <w:rPr>
          <w:rFonts w:ascii="Arial" w:eastAsia="Arial" w:hAnsi="Arial" w:cs="Arial"/>
          <w:b/>
          <w:sz w:val="24"/>
        </w:rPr>
      </w:pPr>
      <w:r>
        <w:rPr>
          <w:rFonts w:ascii="Arial" w:eastAsia="Arial" w:hAnsi="Arial" w:cs="Arial"/>
          <w:b/>
          <w:sz w:val="24"/>
        </w:rPr>
        <w:t>NHS FORTH VALLEY</w:t>
      </w:r>
    </w:p>
    <w:p w14:paraId="0555934D" w14:textId="77777777" w:rsidR="005D0D8E" w:rsidRDefault="00DE11D7">
      <w:pPr>
        <w:spacing w:after="0" w:line="240" w:lineRule="auto"/>
        <w:ind w:right="-360"/>
        <w:jc w:val="center"/>
        <w:rPr>
          <w:rFonts w:ascii="Arial" w:eastAsia="Arial" w:hAnsi="Arial" w:cs="Arial"/>
          <w:b/>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p>
    <w:p w14:paraId="3F00A5B9" w14:textId="77777777" w:rsidR="005D0D8E" w:rsidRDefault="00DE11D7">
      <w:pPr>
        <w:keepNext/>
        <w:spacing w:after="0" w:line="240" w:lineRule="auto"/>
        <w:ind w:right="-360"/>
        <w:jc w:val="center"/>
        <w:rPr>
          <w:rFonts w:ascii="Arial" w:eastAsia="Arial" w:hAnsi="Arial" w:cs="Arial"/>
          <w:b/>
          <w:sz w:val="24"/>
        </w:rPr>
      </w:pPr>
      <w:r>
        <w:rPr>
          <w:rFonts w:ascii="Arial" w:eastAsia="Arial" w:hAnsi="Arial" w:cs="Arial"/>
          <w:b/>
          <w:sz w:val="24"/>
        </w:rPr>
        <w:t>JOB DESCRIPTION</w:t>
      </w:r>
    </w:p>
    <w:p w14:paraId="16E27F41" w14:textId="77777777" w:rsidR="005D0D8E" w:rsidRDefault="005D0D8E">
      <w:pPr>
        <w:spacing w:after="0" w:line="240" w:lineRule="auto"/>
        <w:jc w:val="center"/>
        <w:rPr>
          <w:rFonts w:ascii="Arial" w:eastAsia="Arial" w:hAnsi="Arial" w:cs="Arial"/>
          <w:sz w:val="24"/>
        </w:rPr>
      </w:pPr>
    </w:p>
    <w:p w14:paraId="0A389A50" w14:textId="77777777" w:rsidR="005D0D8E" w:rsidRDefault="005D0D8E">
      <w:pPr>
        <w:spacing w:after="0" w:line="240" w:lineRule="auto"/>
        <w:rPr>
          <w:rFonts w:ascii="Arial" w:eastAsia="Arial" w:hAnsi="Arial" w:cs="Arial"/>
          <w:b/>
          <w:sz w:val="24"/>
        </w:rPr>
      </w:pPr>
    </w:p>
    <w:p w14:paraId="38849D4B" w14:textId="77777777" w:rsidR="005D0D8E" w:rsidRDefault="00DE11D7">
      <w:pPr>
        <w:tabs>
          <w:tab w:val="left" w:pos="1392"/>
          <w:tab w:val="left" w:pos="1872"/>
        </w:tabs>
        <w:spacing w:after="0" w:line="240" w:lineRule="auto"/>
        <w:ind w:left="792" w:hanging="792"/>
        <w:rPr>
          <w:rFonts w:ascii="Arial" w:eastAsia="Arial" w:hAnsi="Arial" w:cs="Arial"/>
          <w:b/>
          <w:sz w:val="24"/>
        </w:rPr>
      </w:pPr>
      <w:r>
        <w:rPr>
          <w:rFonts w:ascii="Arial" w:eastAsia="Arial" w:hAnsi="Arial" w:cs="Arial"/>
          <w:b/>
          <w:sz w:val="24"/>
        </w:rPr>
        <w:t>1.      JOB DETAILS</w:t>
      </w:r>
    </w:p>
    <w:p w14:paraId="529322DB" w14:textId="77777777" w:rsidR="005D0D8E" w:rsidRDefault="005D0D8E">
      <w:pPr>
        <w:spacing w:after="0" w:line="240" w:lineRule="auto"/>
        <w:rPr>
          <w:rFonts w:ascii="Arial" w:eastAsia="Arial" w:hAnsi="Arial" w:cs="Arial"/>
          <w:b/>
          <w:sz w:val="24"/>
        </w:rPr>
      </w:pPr>
    </w:p>
    <w:p w14:paraId="71AD18E0" w14:textId="77777777" w:rsidR="005D0D8E" w:rsidRDefault="005D0D8E">
      <w:pPr>
        <w:spacing w:after="0" w:line="240" w:lineRule="auto"/>
        <w:jc w:val="both"/>
        <w:rPr>
          <w:rFonts w:ascii="Arial" w:eastAsia="Arial" w:hAnsi="Arial" w:cs="Arial"/>
          <w:sz w:val="24"/>
        </w:rPr>
      </w:pPr>
    </w:p>
    <w:p w14:paraId="18A04A1B" w14:textId="492632CC" w:rsidR="005D0D8E" w:rsidRDefault="00DE11D7">
      <w:pPr>
        <w:tabs>
          <w:tab w:val="left" w:pos="1985"/>
        </w:tabs>
        <w:spacing w:after="0" w:line="240" w:lineRule="auto"/>
        <w:ind w:left="2160" w:hanging="2160"/>
        <w:rPr>
          <w:rFonts w:ascii="Arial" w:eastAsia="Arial" w:hAnsi="Arial" w:cs="Arial"/>
          <w:b/>
          <w:sz w:val="24"/>
        </w:rPr>
      </w:pPr>
      <w:r>
        <w:rPr>
          <w:rFonts w:ascii="Arial" w:eastAsia="Arial" w:hAnsi="Arial" w:cs="Arial"/>
          <w:b/>
          <w:sz w:val="24"/>
        </w:rPr>
        <w:t xml:space="preserve">Job Title:   </w:t>
      </w: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Pr>
          <w:rFonts w:ascii="Arial" w:eastAsia="Arial" w:hAnsi="Arial" w:cs="Arial"/>
          <w:b/>
          <w:sz w:val="24"/>
        </w:rPr>
        <w:t>Department Manager</w:t>
      </w:r>
    </w:p>
    <w:p w14:paraId="5847A3AE" w14:textId="77777777" w:rsidR="005D0D8E" w:rsidRDefault="005D0D8E">
      <w:pPr>
        <w:tabs>
          <w:tab w:val="left" w:pos="1985"/>
        </w:tabs>
        <w:spacing w:after="0" w:line="240" w:lineRule="auto"/>
        <w:rPr>
          <w:rFonts w:ascii="Arial" w:eastAsia="Arial" w:hAnsi="Arial" w:cs="Arial"/>
          <w:b/>
          <w:sz w:val="24"/>
        </w:rPr>
      </w:pPr>
    </w:p>
    <w:p w14:paraId="4F5F3B0D" w14:textId="4656AC13" w:rsidR="005D0D8E" w:rsidRDefault="00DE11D7">
      <w:pPr>
        <w:tabs>
          <w:tab w:val="left" w:pos="1985"/>
        </w:tabs>
        <w:spacing w:after="0" w:line="240" w:lineRule="auto"/>
        <w:ind w:left="2160" w:hanging="2160"/>
        <w:rPr>
          <w:rFonts w:ascii="Arial" w:eastAsia="Arial" w:hAnsi="Arial" w:cs="Arial"/>
          <w:b/>
          <w:sz w:val="24"/>
        </w:rPr>
      </w:pPr>
      <w:r>
        <w:rPr>
          <w:rFonts w:ascii="Arial" w:eastAsia="Arial" w:hAnsi="Arial" w:cs="Arial"/>
          <w:b/>
          <w:sz w:val="24"/>
        </w:rPr>
        <w:t>Responsible to</w:t>
      </w: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sidR="000F1024">
        <w:rPr>
          <w:rFonts w:ascii="Arial" w:eastAsia="Arial" w:hAnsi="Arial" w:cs="Arial"/>
          <w:b/>
          <w:sz w:val="24"/>
        </w:rPr>
        <w:t>Director of Midwifery /</w:t>
      </w:r>
      <w:r>
        <w:rPr>
          <w:rFonts w:ascii="Arial" w:eastAsia="Arial" w:hAnsi="Arial" w:cs="Arial"/>
          <w:b/>
          <w:sz w:val="24"/>
        </w:rPr>
        <w:t xml:space="preserve"> </w:t>
      </w:r>
      <w:r w:rsidR="000F1024">
        <w:rPr>
          <w:rFonts w:ascii="Arial" w:eastAsia="Arial" w:hAnsi="Arial" w:cs="Arial"/>
          <w:b/>
          <w:sz w:val="24"/>
        </w:rPr>
        <w:t xml:space="preserve">Head of Service / </w:t>
      </w:r>
      <w:r>
        <w:rPr>
          <w:rFonts w:ascii="Arial" w:eastAsia="Arial" w:hAnsi="Arial" w:cs="Arial"/>
          <w:b/>
          <w:sz w:val="24"/>
        </w:rPr>
        <w:t>Service Manager / Head of Nursing (HON) Midwifery (HOM)</w:t>
      </w:r>
    </w:p>
    <w:p w14:paraId="136950B2" w14:textId="77777777" w:rsidR="005D0D8E" w:rsidRDefault="005D0D8E">
      <w:pPr>
        <w:tabs>
          <w:tab w:val="left" w:pos="1985"/>
        </w:tabs>
        <w:spacing w:after="0" w:line="240" w:lineRule="auto"/>
        <w:rPr>
          <w:rFonts w:ascii="Arial" w:eastAsia="Arial" w:hAnsi="Arial" w:cs="Arial"/>
          <w:b/>
          <w:sz w:val="24"/>
        </w:rPr>
      </w:pPr>
    </w:p>
    <w:p w14:paraId="4A497084" w14:textId="77777777" w:rsidR="005D0D8E" w:rsidRDefault="00DE11D7">
      <w:pPr>
        <w:tabs>
          <w:tab w:val="left" w:pos="1985"/>
        </w:tabs>
        <w:spacing w:after="0" w:line="240" w:lineRule="auto"/>
        <w:rPr>
          <w:rFonts w:ascii="Arial" w:eastAsia="Arial" w:hAnsi="Arial" w:cs="Arial"/>
          <w:b/>
          <w:sz w:val="24"/>
        </w:rPr>
      </w:pPr>
      <w:r>
        <w:rPr>
          <w:rFonts w:ascii="Arial" w:eastAsia="Arial" w:hAnsi="Arial" w:cs="Arial"/>
          <w:b/>
          <w:sz w:val="24"/>
        </w:rPr>
        <w:t>Department(s):</w:t>
      </w:r>
      <w:r>
        <w:rPr>
          <w:rFonts w:ascii="Arial" w:eastAsia="Arial" w:hAnsi="Arial" w:cs="Arial"/>
          <w:b/>
          <w:sz w:val="24"/>
        </w:rPr>
        <w:tab/>
      </w:r>
      <w:r>
        <w:rPr>
          <w:rFonts w:ascii="Arial" w:eastAsia="Arial" w:hAnsi="Arial" w:cs="Arial"/>
          <w:b/>
          <w:sz w:val="24"/>
        </w:rPr>
        <w:tab/>
        <w:t xml:space="preserve">Various Clinical Areas </w:t>
      </w:r>
    </w:p>
    <w:p w14:paraId="7E6E461A" w14:textId="77777777" w:rsidR="005D0D8E" w:rsidRDefault="005D0D8E">
      <w:pPr>
        <w:tabs>
          <w:tab w:val="left" w:pos="1985"/>
        </w:tabs>
        <w:spacing w:after="0" w:line="240" w:lineRule="auto"/>
        <w:rPr>
          <w:rFonts w:ascii="Arial" w:eastAsia="Arial" w:hAnsi="Arial" w:cs="Arial"/>
          <w:b/>
          <w:sz w:val="24"/>
        </w:rPr>
      </w:pPr>
    </w:p>
    <w:p w14:paraId="67843E97" w14:textId="77777777" w:rsidR="005D0D8E" w:rsidRDefault="00DE11D7">
      <w:pPr>
        <w:tabs>
          <w:tab w:val="left" w:pos="1985"/>
        </w:tabs>
        <w:spacing w:after="0" w:line="240" w:lineRule="auto"/>
        <w:rPr>
          <w:rFonts w:ascii="Arial" w:eastAsia="Arial" w:hAnsi="Arial" w:cs="Arial"/>
          <w:b/>
          <w:sz w:val="24"/>
        </w:rPr>
      </w:pPr>
      <w:r>
        <w:rPr>
          <w:rFonts w:ascii="Arial" w:eastAsia="Arial" w:hAnsi="Arial" w:cs="Arial"/>
          <w:b/>
          <w:sz w:val="24"/>
        </w:rPr>
        <w:t xml:space="preserve">Job Reference: </w:t>
      </w:r>
      <w:r>
        <w:rPr>
          <w:rFonts w:ascii="Arial" w:eastAsia="Arial" w:hAnsi="Arial" w:cs="Arial"/>
          <w:b/>
          <w:sz w:val="24"/>
        </w:rPr>
        <w:tab/>
      </w:r>
      <w:r>
        <w:rPr>
          <w:rFonts w:ascii="Arial" w:eastAsia="Arial" w:hAnsi="Arial" w:cs="Arial"/>
          <w:b/>
          <w:sz w:val="24"/>
        </w:rPr>
        <w:tab/>
        <w:t>G-CM-B8a</w:t>
      </w:r>
    </w:p>
    <w:p w14:paraId="57621D77" w14:textId="77777777" w:rsidR="005D0D8E" w:rsidRDefault="005D0D8E">
      <w:pPr>
        <w:spacing w:after="0" w:line="240" w:lineRule="auto"/>
        <w:rPr>
          <w:rFonts w:ascii="Arial" w:eastAsia="Arial" w:hAnsi="Arial" w:cs="Arial"/>
          <w:b/>
          <w:sz w:val="24"/>
        </w:rPr>
      </w:pPr>
    </w:p>
    <w:p w14:paraId="6A114CAC" w14:textId="77777777" w:rsidR="005D0D8E" w:rsidRDefault="005D0D8E">
      <w:pPr>
        <w:spacing w:after="0" w:line="240" w:lineRule="auto"/>
        <w:jc w:val="both"/>
        <w:rPr>
          <w:rFonts w:ascii="Arial" w:eastAsia="Arial" w:hAnsi="Arial" w:cs="Arial"/>
          <w:b/>
          <w:sz w:val="24"/>
        </w:rPr>
      </w:pPr>
    </w:p>
    <w:p w14:paraId="34B758A6" w14:textId="77777777" w:rsidR="005D0D8E" w:rsidRDefault="00DE11D7">
      <w:pPr>
        <w:spacing w:after="0" w:line="240" w:lineRule="auto"/>
        <w:jc w:val="both"/>
        <w:rPr>
          <w:rFonts w:ascii="Arial" w:eastAsia="Arial" w:hAnsi="Arial" w:cs="Arial"/>
          <w:b/>
          <w:sz w:val="24"/>
        </w:rPr>
      </w:pPr>
      <w:r>
        <w:rPr>
          <w:rFonts w:ascii="Arial" w:eastAsia="Arial" w:hAnsi="Arial" w:cs="Arial"/>
          <w:b/>
          <w:sz w:val="24"/>
        </w:rPr>
        <w:t>2.</w:t>
      </w:r>
      <w:r>
        <w:rPr>
          <w:rFonts w:ascii="Arial" w:eastAsia="Arial" w:hAnsi="Arial" w:cs="Arial"/>
          <w:b/>
          <w:sz w:val="24"/>
        </w:rPr>
        <w:tab/>
        <w:t>JOB PURPOSE</w:t>
      </w:r>
    </w:p>
    <w:p w14:paraId="78D09CF0" w14:textId="77777777" w:rsidR="005D0D8E" w:rsidRDefault="005D0D8E">
      <w:pPr>
        <w:spacing w:after="0" w:line="240" w:lineRule="auto"/>
        <w:jc w:val="both"/>
        <w:rPr>
          <w:rFonts w:ascii="Arial" w:eastAsia="Arial" w:hAnsi="Arial" w:cs="Arial"/>
          <w:sz w:val="24"/>
        </w:rPr>
      </w:pPr>
    </w:p>
    <w:p w14:paraId="76218BB6" w14:textId="77777777" w:rsidR="005D0D8E" w:rsidRDefault="00DE11D7">
      <w:pPr>
        <w:spacing w:after="0" w:line="240" w:lineRule="auto"/>
        <w:jc w:val="both"/>
        <w:rPr>
          <w:rFonts w:ascii="Arial" w:eastAsia="Arial" w:hAnsi="Arial" w:cs="Arial"/>
          <w:sz w:val="24"/>
        </w:rPr>
      </w:pPr>
      <w:r>
        <w:rPr>
          <w:rFonts w:ascii="Arial" w:eastAsia="Arial" w:hAnsi="Arial" w:cs="Arial"/>
          <w:sz w:val="24"/>
        </w:rPr>
        <w:t>The post carries a responsibility for the management and decision making for a department/s and specific activities within the Women, Children’s and Sexual Health Directorate. The post also has authority and responsibility for ensuring that processes are in place for the assessment of care needs, the development, implementation and evaluation of programmes of care and the setting of standards of care, in particular to ensure the flow through of inpatient services is maintained at all times, as well as providing professional nursing and / or midwifery advice / support.  The post holder will, as required deputise / act for the Director/Head of Service / Service Manager / Head of Nursing / Midwifery in the operational business, financial and strategic management of the area as well as being a professional lead within the clinical area/s of responsibility.</w:t>
      </w:r>
    </w:p>
    <w:p w14:paraId="7FF9ADF0" w14:textId="77777777" w:rsidR="005D0D8E" w:rsidRDefault="005D0D8E">
      <w:pPr>
        <w:spacing w:after="0" w:line="240" w:lineRule="auto"/>
        <w:jc w:val="both"/>
        <w:rPr>
          <w:rFonts w:ascii="Arial" w:eastAsia="Arial" w:hAnsi="Arial" w:cs="Arial"/>
          <w:sz w:val="24"/>
        </w:rPr>
      </w:pPr>
    </w:p>
    <w:p w14:paraId="2892D4E3" w14:textId="77777777" w:rsidR="005D0D8E" w:rsidRDefault="00DE11D7">
      <w:pPr>
        <w:spacing w:after="0" w:line="240" w:lineRule="auto"/>
        <w:jc w:val="both"/>
        <w:rPr>
          <w:rFonts w:ascii="Arial" w:eastAsia="Arial" w:hAnsi="Arial" w:cs="Arial"/>
          <w:b/>
          <w:sz w:val="24"/>
        </w:rPr>
      </w:pPr>
      <w:r>
        <w:rPr>
          <w:rFonts w:ascii="Arial" w:eastAsia="Arial" w:hAnsi="Arial" w:cs="Arial"/>
          <w:b/>
          <w:sz w:val="24"/>
        </w:rPr>
        <w:t>The post will be responsible for the following:</w:t>
      </w:r>
    </w:p>
    <w:p w14:paraId="23FDD651" w14:textId="38E9E6C2" w:rsidR="005D0D8E" w:rsidRDefault="00DE11D7">
      <w:pPr>
        <w:numPr>
          <w:ilvl w:val="0"/>
          <w:numId w:val="1"/>
        </w:numPr>
        <w:tabs>
          <w:tab w:val="left" w:pos="360"/>
        </w:tabs>
        <w:spacing w:after="0" w:line="240" w:lineRule="auto"/>
        <w:ind w:left="360" w:hanging="360"/>
        <w:jc w:val="both"/>
        <w:rPr>
          <w:rFonts w:ascii="Arial" w:eastAsia="Arial" w:hAnsi="Arial" w:cs="Arial"/>
          <w:sz w:val="24"/>
        </w:rPr>
      </w:pPr>
      <w:r>
        <w:rPr>
          <w:rFonts w:ascii="Arial" w:eastAsia="Arial" w:hAnsi="Arial" w:cs="Arial"/>
          <w:sz w:val="24"/>
        </w:rPr>
        <w:t xml:space="preserve">To provide management support to the </w:t>
      </w:r>
      <w:bookmarkStart w:id="0" w:name="_Hlk161135727"/>
      <w:r>
        <w:rPr>
          <w:rFonts w:ascii="Arial" w:eastAsia="Arial" w:hAnsi="Arial" w:cs="Arial"/>
          <w:sz w:val="24"/>
        </w:rPr>
        <w:t>Director</w:t>
      </w:r>
      <w:r w:rsidR="000F1024">
        <w:rPr>
          <w:rFonts w:ascii="Arial" w:eastAsia="Arial" w:hAnsi="Arial" w:cs="Arial"/>
          <w:sz w:val="24"/>
        </w:rPr>
        <w:t xml:space="preserve"> of Midwifery</w:t>
      </w:r>
      <w:r>
        <w:rPr>
          <w:rFonts w:ascii="Arial" w:eastAsia="Arial" w:hAnsi="Arial" w:cs="Arial"/>
          <w:sz w:val="24"/>
        </w:rPr>
        <w:t>/Head of Service/Service Manager / Head of Nursing</w:t>
      </w:r>
      <w:r w:rsidR="000F1024">
        <w:rPr>
          <w:rFonts w:ascii="Arial" w:eastAsia="Arial" w:hAnsi="Arial" w:cs="Arial"/>
          <w:sz w:val="24"/>
        </w:rPr>
        <w:t xml:space="preserve"> (HoN)</w:t>
      </w:r>
      <w:r>
        <w:rPr>
          <w:rFonts w:ascii="Arial" w:eastAsia="Arial" w:hAnsi="Arial" w:cs="Arial"/>
          <w:sz w:val="24"/>
        </w:rPr>
        <w:t xml:space="preserve"> / Midwifery</w:t>
      </w:r>
      <w:r w:rsidR="000F1024">
        <w:rPr>
          <w:rFonts w:ascii="Arial" w:eastAsia="Arial" w:hAnsi="Arial" w:cs="Arial"/>
          <w:sz w:val="24"/>
        </w:rPr>
        <w:t xml:space="preserve"> (HoM)</w:t>
      </w:r>
      <w:bookmarkEnd w:id="0"/>
      <w:r w:rsidR="000F1024">
        <w:rPr>
          <w:rFonts w:ascii="Arial" w:eastAsia="Arial" w:hAnsi="Arial" w:cs="Arial"/>
          <w:sz w:val="24"/>
        </w:rPr>
        <w:t xml:space="preserve"> </w:t>
      </w:r>
      <w:r>
        <w:rPr>
          <w:rFonts w:ascii="Arial" w:eastAsia="Arial" w:hAnsi="Arial" w:cs="Arial"/>
          <w:sz w:val="24"/>
        </w:rPr>
        <w:t xml:space="preserve">and NHS Forth Valley Executive Team in the day to day operation of the Clinical area/s of responsibility.  </w:t>
      </w:r>
    </w:p>
    <w:p w14:paraId="5C13B0B3" w14:textId="77777777" w:rsidR="005D0D8E" w:rsidRDefault="00DE11D7">
      <w:pPr>
        <w:numPr>
          <w:ilvl w:val="0"/>
          <w:numId w:val="1"/>
        </w:numPr>
        <w:tabs>
          <w:tab w:val="left" w:pos="360"/>
        </w:tabs>
        <w:spacing w:after="0" w:line="240" w:lineRule="auto"/>
        <w:ind w:left="360" w:hanging="360"/>
        <w:jc w:val="both"/>
        <w:rPr>
          <w:rFonts w:ascii="Arial" w:eastAsia="Arial" w:hAnsi="Arial" w:cs="Arial"/>
          <w:sz w:val="24"/>
        </w:rPr>
      </w:pPr>
      <w:r>
        <w:rPr>
          <w:rFonts w:ascii="Arial" w:eastAsia="Arial" w:hAnsi="Arial" w:cs="Arial"/>
          <w:sz w:val="24"/>
        </w:rPr>
        <w:t xml:space="preserve">To deploy staff, resources and allocate designated budgets, within clinical area/s of responsibility.  </w:t>
      </w:r>
    </w:p>
    <w:p w14:paraId="7A6EA39B" w14:textId="77777777" w:rsidR="005D0D8E" w:rsidRDefault="00DE11D7">
      <w:pPr>
        <w:numPr>
          <w:ilvl w:val="0"/>
          <w:numId w:val="1"/>
        </w:numPr>
        <w:tabs>
          <w:tab w:val="left" w:pos="360"/>
        </w:tabs>
        <w:spacing w:after="0" w:line="240" w:lineRule="auto"/>
        <w:ind w:left="360" w:hanging="360"/>
        <w:jc w:val="both"/>
        <w:rPr>
          <w:rFonts w:ascii="Arial" w:eastAsia="Arial" w:hAnsi="Arial" w:cs="Arial"/>
          <w:sz w:val="24"/>
        </w:rPr>
      </w:pPr>
      <w:r>
        <w:rPr>
          <w:rFonts w:ascii="Arial" w:eastAsia="Arial" w:hAnsi="Arial" w:cs="Arial"/>
          <w:sz w:val="24"/>
        </w:rPr>
        <w:t>To support and advise senior clinical staff and act as a professional resource for all members of staff in the clinical area.</w:t>
      </w:r>
    </w:p>
    <w:p w14:paraId="018776AF" w14:textId="77777777" w:rsidR="005D0D8E" w:rsidRDefault="00DE11D7">
      <w:pPr>
        <w:numPr>
          <w:ilvl w:val="0"/>
          <w:numId w:val="1"/>
        </w:numPr>
        <w:tabs>
          <w:tab w:val="left" w:pos="360"/>
        </w:tabs>
        <w:spacing w:after="0" w:line="240" w:lineRule="auto"/>
        <w:ind w:left="360" w:hanging="360"/>
        <w:jc w:val="both"/>
        <w:rPr>
          <w:rFonts w:ascii="Arial" w:eastAsia="Arial" w:hAnsi="Arial" w:cs="Arial"/>
          <w:sz w:val="24"/>
        </w:rPr>
      </w:pPr>
      <w:r>
        <w:rPr>
          <w:rFonts w:ascii="Arial" w:eastAsia="Arial" w:hAnsi="Arial" w:cs="Arial"/>
          <w:sz w:val="24"/>
        </w:rPr>
        <w:t>To provide clinical expertise to senior management within the organisation for the clinical area/s of responsibility as required.</w:t>
      </w:r>
    </w:p>
    <w:p w14:paraId="44E0D757" w14:textId="69B049DA" w:rsidR="005D0D8E" w:rsidRDefault="00DE11D7">
      <w:pPr>
        <w:numPr>
          <w:ilvl w:val="0"/>
          <w:numId w:val="1"/>
        </w:numPr>
        <w:tabs>
          <w:tab w:val="left" w:pos="5040"/>
        </w:tabs>
        <w:spacing w:after="0" w:line="240" w:lineRule="auto"/>
        <w:ind w:left="360" w:hanging="360"/>
        <w:jc w:val="both"/>
        <w:rPr>
          <w:rFonts w:ascii="Arial" w:eastAsia="Arial" w:hAnsi="Arial" w:cs="Arial"/>
          <w:b/>
          <w:sz w:val="24"/>
        </w:rPr>
      </w:pPr>
      <w:r>
        <w:rPr>
          <w:rFonts w:ascii="Arial" w:eastAsia="Arial" w:hAnsi="Arial" w:cs="Arial"/>
          <w:sz w:val="24"/>
        </w:rPr>
        <w:lastRenderedPageBreak/>
        <w:t xml:space="preserve">To work with the </w:t>
      </w:r>
      <w:r w:rsidR="000F1024">
        <w:rPr>
          <w:rFonts w:ascii="Arial" w:eastAsia="Arial" w:hAnsi="Arial" w:cs="Arial"/>
          <w:sz w:val="24"/>
        </w:rPr>
        <w:t>Director of Midwifery/Head of Service/Service Manager / Head of Nursing (HoN) / Midwifery (HoM)</w:t>
      </w:r>
      <w:r>
        <w:rPr>
          <w:rFonts w:ascii="Arial" w:eastAsia="Arial" w:hAnsi="Arial" w:cs="Arial"/>
          <w:sz w:val="24"/>
        </w:rPr>
        <w:t xml:space="preserve"> and other senior managers to achieve the Corporate Objectives.</w:t>
      </w:r>
    </w:p>
    <w:p w14:paraId="00B1EE31" w14:textId="77777777" w:rsidR="005D0D8E" w:rsidRDefault="00DE11D7">
      <w:pPr>
        <w:numPr>
          <w:ilvl w:val="0"/>
          <w:numId w:val="1"/>
        </w:numPr>
        <w:tabs>
          <w:tab w:val="left" w:pos="5040"/>
        </w:tabs>
        <w:spacing w:after="0" w:line="240" w:lineRule="auto"/>
        <w:ind w:left="360" w:hanging="360"/>
        <w:jc w:val="both"/>
        <w:rPr>
          <w:rFonts w:ascii="Arial" w:eastAsia="Arial" w:hAnsi="Arial" w:cs="Arial"/>
          <w:sz w:val="24"/>
        </w:rPr>
      </w:pPr>
      <w:r>
        <w:rPr>
          <w:rFonts w:ascii="Arial" w:eastAsia="Arial" w:hAnsi="Arial" w:cs="Arial"/>
          <w:sz w:val="24"/>
        </w:rPr>
        <w:t>To promote and develop single system working wherever possible.</w:t>
      </w:r>
    </w:p>
    <w:p w14:paraId="450B749D" w14:textId="77777777" w:rsidR="005D0D8E" w:rsidRDefault="00DE11D7">
      <w:pPr>
        <w:numPr>
          <w:ilvl w:val="0"/>
          <w:numId w:val="1"/>
        </w:numPr>
        <w:tabs>
          <w:tab w:val="left" w:pos="5040"/>
        </w:tabs>
        <w:spacing w:after="0" w:line="240" w:lineRule="auto"/>
        <w:ind w:left="360" w:hanging="360"/>
        <w:rPr>
          <w:rFonts w:ascii="Times New Roman" w:eastAsia="Times New Roman" w:hAnsi="Times New Roman" w:cs="Times New Roman"/>
          <w:sz w:val="24"/>
        </w:rPr>
      </w:pPr>
      <w:r>
        <w:rPr>
          <w:rFonts w:ascii="Arial" w:eastAsia="Arial" w:hAnsi="Arial" w:cs="Arial"/>
          <w:sz w:val="24"/>
        </w:rPr>
        <w:t>As a member of the senior management team play a key role in service delivery and involvement in the strategic development of the clinical area.</w:t>
      </w:r>
    </w:p>
    <w:p w14:paraId="63858852" w14:textId="77777777" w:rsidR="005D0D8E" w:rsidRDefault="00DE11D7">
      <w:pPr>
        <w:numPr>
          <w:ilvl w:val="0"/>
          <w:numId w:val="1"/>
        </w:numPr>
        <w:tabs>
          <w:tab w:val="left" w:pos="5040"/>
        </w:tabs>
        <w:spacing w:after="0" w:line="240" w:lineRule="auto"/>
        <w:ind w:left="360" w:hanging="360"/>
        <w:rPr>
          <w:rFonts w:ascii="Arial" w:eastAsia="Arial" w:hAnsi="Arial" w:cs="Arial"/>
          <w:sz w:val="24"/>
        </w:rPr>
      </w:pPr>
      <w:r>
        <w:rPr>
          <w:rFonts w:ascii="Arial" w:eastAsia="Arial" w:hAnsi="Arial" w:cs="Arial"/>
          <w:sz w:val="24"/>
        </w:rPr>
        <w:t>Deliver specific duties to maintain the effective flow through of the inpatient services.</w:t>
      </w:r>
    </w:p>
    <w:p w14:paraId="14CB9C91" w14:textId="77777777" w:rsidR="005D0D8E" w:rsidRDefault="005D0D8E">
      <w:pPr>
        <w:spacing w:after="0" w:line="240" w:lineRule="auto"/>
        <w:rPr>
          <w:rFonts w:ascii="Arial" w:eastAsia="Arial" w:hAnsi="Arial" w:cs="Arial"/>
          <w:b/>
          <w:sz w:val="24"/>
        </w:rPr>
      </w:pPr>
    </w:p>
    <w:p w14:paraId="624213EE" w14:textId="77777777" w:rsidR="005D0D8E" w:rsidRDefault="005D0D8E">
      <w:pPr>
        <w:spacing w:after="0" w:line="240" w:lineRule="auto"/>
        <w:rPr>
          <w:rFonts w:ascii="Arial" w:eastAsia="Arial" w:hAnsi="Arial" w:cs="Arial"/>
          <w:b/>
          <w:sz w:val="24"/>
        </w:rPr>
      </w:pPr>
    </w:p>
    <w:p w14:paraId="1C038694" w14:textId="77777777" w:rsidR="005D0D8E" w:rsidRDefault="00DE11D7">
      <w:pPr>
        <w:spacing w:after="0" w:line="240" w:lineRule="auto"/>
        <w:ind w:right="-270"/>
        <w:jc w:val="both"/>
        <w:rPr>
          <w:rFonts w:ascii="Arial" w:eastAsia="Arial" w:hAnsi="Arial" w:cs="Arial"/>
          <w:b/>
          <w:sz w:val="24"/>
        </w:rPr>
      </w:pPr>
      <w:r>
        <w:rPr>
          <w:rFonts w:ascii="Arial" w:eastAsia="Arial" w:hAnsi="Arial" w:cs="Arial"/>
          <w:b/>
          <w:sz w:val="24"/>
        </w:rPr>
        <w:t>3.</w:t>
      </w:r>
      <w:r>
        <w:rPr>
          <w:rFonts w:ascii="Arial" w:eastAsia="Arial" w:hAnsi="Arial" w:cs="Arial"/>
          <w:b/>
          <w:sz w:val="24"/>
        </w:rPr>
        <w:tab/>
        <w:t>DIMENSIONS</w:t>
      </w:r>
    </w:p>
    <w:p w14:paraId="4E4E8B92" w14:textId="77777777" w:rsidR="005D0D8E" w:rsidRDefault="00DE11D7">
      <w:pPr>
        <w:tabs>
          <w:tab w:val="left" w:pos="6360"/>
        </w:tabs>
        <w:spacing w:before="240" w:after="60" w:line="240" w:lineRule="auto"/>
        <w:rPr>
          <w:rFonts w:ascii="Arial" w:eastAsia="Arial" w:hAnsi="Arial" w:cs="Arial"/>
          <w:sz w:val="24"/>
        </w:rPr>
      </w:pPr>
      <w:r>
        <w:rPr>
          <w:rFonts w:ascii="Arial" w:eastAsia="Arial" w:hAnsi="Arial" w:cs="Arial"/>
          <w:sz w:val="24"/>
        </w:rPr>
        <w:t>There is a responsibility for the direct line management of staff and also a staffing budget for the clinical area.</w:t>
      </w:r>
    </w:p>
    <w:p w14:paraId="364D3588" w14:textId="77777777" w:rsidR="005D0D8E" w:rsidRDefault="005D0D8E">
      <w:pPr>
        <w:spacing w:after="0" w:line="240" w:lineRule="auto"/>
        <w:jc w:val="both"/>
        <w:rPr>
          <w:rFonts w:ascii="Arial" w:eastAsia="Arial" w:hAnsi="Arial" w:cs="Arial"/>
          <w:b/>
          <w:sz w:val="24"/>
        </w:rPr>
      </w:pPr>
    </w:p>
    <w:p w14:paraId="4B0B85E9" w14:textId="77777777" w:rsidR="005D0D8E" w:rsidRDefault="005D0D8E">
      <w:pPr>
        <w:spacing w:after="0" w:line="240" w:lineRule="auto"/>
        <w:jc w:val="both"/>
        <w:rPr>
          <w:rFonts w:ascii="Arial" w:eastAsia="Arial" w:hAnsi="Arial" w:cs="Arial"/>
          <w:b/>
          <w:sz w:val="24"/>
        </w:rPr>
      </w:pPr>
    </w:p>
    <w:p w14:paraId="141D1DE1" w14:textId="77777777" w:rsidR="005D0D8E" w:rsidRDefault="00DE11D7">
      <w:pPr>
        <w:spacing w:after="0" w:line="240" w:lineRule="auto"/>
        <w:ind w:right="-270"/>
        <w:rPr>
          <w:rFonts w:ascii="Arial" w:eastAsia="Arial" w:hAnsi="Arial" w:cs="Arial"/>
          <w:b/>
          <w:sz w:val="24"/>
        </w:rPr>
      </w:pPr>
      <w:r>
        <w:rPr>
          <w:rFonts w:ascii="Arial" w:eastAsia="Arial" w:hAnsi="Arial" w:cs="Arial"/>
          <w:b/>
          <w:sz w:val="24"/>
        </w:rPr>
        <w:t>4.</w:t>
      </w:r>
      <w:r>
        <w:rPr>
          <w:rFonts w:ascii="Arial" w:eastAsia="Arial" w:hAnsi="Arial" w:cs="Arial"/>
          <w:b/>
          <w:sz w:val="24"/>
        </w:rPr>
        <w:tab/>
        <w:t xml:space="preserve">KEY DUTIES </w:t>
      </w:r>
    </w:p>
    <w:p w14:paraId="3C0FF93C" w14:textId="77777777" w:rsidR="005D0D8E" w:rsidRDefault="005D0D8E">
      <w:pPr>
        <w:spacing w:after="0" w:line="240" w:lineRule="auto"/>
        <w:ind w:right="-270"/>
        <w:rPr>
          <w:rFonts w:ascii="Arial" w:eastAsia="Arial" w:hAnsi="Arial" w:cs="Arial"/>
          <w:b/>
          <w:sz w:val="24"/>
        </w:rPr>
      </w:pPr>
    </w:p>
    <w:p w14:paraId="4BD94AFD" w14:textId="77777777" w:rsidR="005D0D8E" w:rsidRDefault="00DE11D7">
      <w:pPr>
        <w:spacing w:after="0" w:line="240" w:lineRule="auto"/>
        <w:ind w:right="-270"/>
        <w:rPr>
          <w:rFonts w:ascii="Arial" w:eastAsia="Arial" w:hAnsi="Arial" w:cs="Arial"/>
          <w:b/>
          <w:sz w:val="24"/>
        </w:rPr>
      </w:pPr>
      <w:r>
        <w:rPr>
          <w:rFonts w:ascii="Arial" w:eastAsia="Arial" w:hAnsi="Arial" w:cs="Arial"/>
          <w:b/>
          <w:sz w:val="24"/>
        </w:rPr>
        <w:t>Responsibilities</w:t>
      </w:r>
    </w:p>
    <w:p w14:paraId="6A1E9DBB" w14:textId="77777777" w:rsidR="005D0D8E" w:rsidRDefault="005D0D8E">
      <w:pPr>
        <w:spacing w:after="0" w:line="240" w:lineRule="auto"/>
        <w:ind w:right="-270"/>
        <w:rPr>
          <w:rFonts w:ascii="Arial" w:eastAsia="Arial" w:hAnsi="Arial" w:cs="Arial"/>
          <w:b/>
          <w:sz w:val="24"/>
        </w:rPr>
      </w:pPr>
    </w:p>
    <w:p w14:paraId="3395F643" w14:textId="77777777" w:rsidR="005D0D8E" w:rsidRDefault="00DE11D7">
      <w:pPr>
        <w:numPr>
          <w:ilvl w:val="0"/>
          <w:numId w:val="2"/>
        </w:numPr>
        <w:tabs>
          <w:tab w:val="left" w:pos="720"/>
        </w:tabs>
        <w:spacing w:after="0" w:line="240" w:lineRule="auto"/>
        <w:ind w:left="720" w:right="-270" w:hanging="360"/>
        <w:rPr>
          <w:rFonts w:ascii="Arial" w:eastAsia="Arial" w:hAnsi="Arial" w:cs="Arial"/>
          <w:b/>
          <w:sz w:val="24"/>
        </w:rPr>
      </w:pPr>
      <w:r>
        <w:rPr>
          <w:rFonts w:ascii="Arial" w:eastAsia="Arial" w:hAnsi="Arial" w:cs="Arial"/>
          <w:b/>
          <w:sz w:val="24"/>
        </w:rPr>
        <w:t>Patient Client Care</w:t>
      </w:r>
    </w:p>
    <w:p w14:paraId="1B152E53" w14:textId="77777777" w:rsidR="005D0D8E" w:rsidRDefault="005D0D8E">
      <w:pPr>
        <w:spacing w:after="0" w:line="240" w:lineRule="auto"/>
        <w:rPr>
          <w:rFonts w:ascii="Arial" w:eastAsia="Arial" w:hAnsi="Arial" w:cs="Arial"/>
          <w:sz w:val="24"/>
        </w:rPr>
      </w:pPr>
    </w:p>
    <w:p w14:paraId="169EF2A8" w14:textId="77777777" w:rsidR="005D0D8E" w:rsidRDefault="00DE11D7">
      <w:pPr>
        <w:spacing w:after="0" w:line="240" w:lineRule="auto"/>
        <w:rPr>
          <w:rFonts w:ascii="Arial" w:eastAsia="Arial" w:hAnsi="Arial" w:cs="Arial"/>
          <w:sz w:val="24"/>
        </w:rPr>
      </w:pPr>
      <w:r>
        <w:rPr>
          <w:rFonts w:ascii="Arial" w:eastAsia="Arial" w:hAnsi="Arial" w:cs="Arial"/>
          <w:b/>
          <w:sz w:val="24"/>
        </w:rPr>
        <w:t>There is a responsibility to:</w:t>
      </w:r>
    </w:p>
    <w:p w14:paraId="6ACFDBF7" w14:textId="77777777" w:rsidR="005D0D8E" w:rsidRDefault="005D0D8E">
      <w:pPr>
        <w:spacing w:after="0" w:line="240" w:lineRule="auto"/>
        <w:rPr>
          <w:rFonts w:ascii="Arial" w:eastAsia="Arial" w:hAnsi="Arial" w:cs="Arial"/>
          <w:sz w:val="24"/>
        </w:rPr>
      </w:pPr>
    </w:p>
    <w:p w14:paraId="433670C4" w14:textId="77777777" w:rsidR="005D0D8E" w:rsidRDefault="00DE11D7">
      <w:pPr>
        <w:spacing w:after="0" w:line="240" w:lineRule="auto"/>
        <w:rPr>
          <w:rFonts w:ascii="Arial" w:eastAsia="Arial" w:hAnsi="Arial" w:cs="Arial"/>
          <w:sz w:val="24"/>
        </w:rPr>
      </w:pPr>
      <w:r>
        <w:rPr>
          <w:rFonts w:ascii="Arial" w:eastAsia="Arial" w:hAnsi="Arial" w:cs="Arial"/>
          <w:sz w:val="24"/>
        </w:rPr>
        <w:t xml:space="preserve">Assess, determine and maintain standards of service and patient care, including contributing to audit, service review and standard setting and its implementation and evaluation within the designated clinical area. </w:t>
      </w:r>
    </w:p>
    <w:p w14:paraId="1A90E78C" w14:textId="77777777" w:rsidR="005D0D8E" w:rsidRDefault="005D0D8E">
      <w:pPr>
        <w:spacing w:after="0" w:line="240" w:lineRule="auto"/>
        <w:jc w:val="both"/>
        <w:rPr>
          <w:rFonts w:ascii="Arial" w:eastAsia="Arial" w:hAnsi="Arial" w:cs="Arial"/>
          <w:sz w:val="24"/>
        </w:rPr>
      </w:pPr>
    </w:p>
    <w:p w14:paraId="440F9F41" w14:textId="77777777" w:rsidR="005D0D8E" w:rsidRDefault="00DE11D7">
      <w:pPr>
        <w:spacing w:after="0" w:line="240" w:lineRule="auto"/>
        <w:jc w:val="both"/>
        <w:rPr>
          <w:rFonts w:ascii="Arial" w:eastAsia="Arial" w:hAnsi="Arial" w:cs="Arial"/>
          <w:sz w:val="24"/>
        </w:rPr>
      </w:pPr>
      <w:r>
        <w:rPr>
          <w:rFonts w:ascii="Arial" w:eastAsia="Arial" w:hAnsi="Arial" w:cs="Arial"/>
          <w:sz w:val="24"/>
        </w:rPr>
        <w:t>Authorise and ensure the development, implementation and monitoring of local policies and protocols.</w:t>
      </w:r>
    </w:p>
    <w:p w14:paraId="265D5FB3" w14:textId="77777777" w:rsidR="005D0D8E" w:rsidRDefault="005D0D8E">
      <w:pPr>
        <w:spacing w:after="0" w:line="240" w:lineRule="auto"/>
        <w:jc w:val="both"/>
        <w:rPr>
          <w:rFonts w:ascii="Arial" w:eastAsia="Arial" w:hAnsi="Arial" w:cs="Arial"/>
          <w:sz w:val="24"/>
        </w:rPr>
      </w:pPr>
    </w:p>
    <w:p w14:paraId="672D1CC2" w14:textId="77777777" w:rsidR="005D0D8E" w:rsidRDefault="00DE11D7">
      <w:pPr>
        <w:spacing w:after="0" w:line="240" w:lineRule="auto"/>
        <w:jc w:val="both"/>
        <w:rPr>
          <w:rFonts w:ascii="Arial" w:eastAsia="Arial" w:hAnsi="Arial" w:cs="Arial"/>
          <w:sz w:val="24"/>
        </w:rPr>
      </w:pPr>
      <w:r>
        <w:rPr>
          <w:rFonts w:ascii="Arial" w:eastAsia="Arial" w:hAnsi="Arial" w:cs="Arial"/>
          <w:sz w:val="24"/>
        </w:rPr>
        <w:t>Authorise and ensure a system is in place for the safe administration, storage and ordering of drugs in the clinical area including monitoring of same.</w:t>
      </w:r>
    </w:p>
    <w:p w14:paraId="48B52A4C" w14:textId="77777777" w:rsidR="005D0D8E" w:rsidRDefault="005D0D8E">
      <w:pPr>
        <w:spacing w:after="0" w:line="240" w:lineRule="auto"/>
        <w:jc w:val="both"/>
        <w:rPr>
          <w:rFonts w:ascii="Arial" w:eastAsia="Arial" w:hAnsi="Arial" w:cs="Arial"/>
          <w:sz w:val="24"/>
        </w:rPr>
      </w:pPr>
    </w:p>
    <w:p w14:paraId="69248E0F" w14:textId="77777777" w:rsidR="005D0D8E" w:rsidRDefault="00DE11D7">
      <w:pPr>
        <w:spacing w:after="0" w:line="240" w:lineRule="auto"/>
        <w:jc w:val="both"/>
        <w:rPr>
          <w:rFonts w:ascii="Arial" w:eastAsia="Arial" w:hAnsi="Arial" w:cs="Arial"/>
          <w:sz w:val="24"/>
        </w:rPr>
      </w:pPr>
      <w:r>
        <w:rPr>
          <w:rFonts w:ascii="Arial" w:eastAsia="Arial" w:hAnsi="Arial" w:cs="Arial"/>
          <w:sz w:val="24"/>
        </w:rPr>
        <w:t>Authorise and ensure an appropriate system is in place for health promotion and health education within the clinical area.</w:t>
      </w:r>
    </w:p>
    <w:p w14:paraId="3A6AB73B" w14:textId="77777777" w:rsidR="005D0D8E" w:rsidRDefault="005D0D8E">
      <w:pPr>
        <w:spacing w:after="0" w:line="240" w:lineRule="auto"/>
        <w:jc w:val="both"/>
        <w:rPr>
          <w:rFonts w:ascii="Arial" w:eastAsia="Arial" w:hAnsi="Arial" w:cs="Arial"/>
          <w:sz w:val="24"/>
        </w:rPr>
      </w:pPr>
    </w:p>
    <w:p w14:paraId="2B042DD9" w14:textId="56083CE7" w:rsidR="005D0D8E" w:rsidRDefault="00DE11D7">
      <w:pPr>
        <w:spacing w:after="0" w:line="240" w:lineRule="auto"/>
        <w:jc w:val="both"/>
        <w:rPr>
          <w:rFonts w:ascii="Arial" w:eastAsia="Arial" w:hAnsi="Arial" w:cs="Arial"/>
          <w:sz w:val="24"/>
        </w:rPr>
      </w:pPr>
      <w:r>
        <w:rPr>
          <w:rFonts w:ascii="Arial" w:eastAsia="Arial" w:hAnsi="Arial" w:cs="Arial"/>
          <w:sz w:val="24"/>
        </w:rPr>
        <w:t xml:space="preserve">As directed by the </w:t>
      </w:r>
      <w:r w:rsidR="000F1024">
        <w:rPr>
          <w:rFonts w:ascii="Arial" w:eastAsia="Arial" w:hAnsi="Arial" w:cs="Arial"/>
          <w:sz w:val="24"/>
        </w:rPr>
        <w:t>Director of Midwifery/Head of Service/Service Manager / Head of Nursing (HoN) / Midwifery (HoM)</w:t>
      </w:r>
      <w:r>
        <w:rPr>
          <w:rFonts w:ascii="Arial" w:eastAsia="Arial" w:hAnsi="Arial" w:cs="Arial"/>
          <w:sz w:val="24"/>
        </w:rPr>
        <w:t xml:space="preserve"> liaise with medical colleagues to maximise the effective running of the clinical area.</w:t>
      </w:r>
    </w:p>
    <w:p w14:paraId="5A5FA862" w14:textId="77777777" w:rsidR="005D0D8E" w:rsidRDefault="005D0D8E">
      <w:pPr>
        <w:spacing w:after="0" w:line="240" w:lineRule="auto"/>
        <w:ind w:right="-270"/>
        <w:rPr>
          <w:rFonts w:ascii="Arial" w:eastAsia="Arial" w:hAnsi="Arial" w:cs="Arial"/>
          <w:b/>
          <w:sz w:val="24"/>
        </w:rPr>
      </w:pPr>
    </w:p>
    <w:p w14:paraId="22CBAD8A" w14:textId="77777777" w:rsidR="005D0D8E" w:rsidRDefault="00DE11D7">
      <w:pPr>
        <w:spacing w:after="0" w:line="240" w:lineRule="auto"/>
        <w:jc w:val="both"/>
        <w:rPr>
          <w:rFonts w:ascii="Arial" w:eastAsia="Arial" w:hAnsi="Arial" w:cs="Arial"/>
          <w:sz w:val="24"/>
        </w:rPr>
      </w:pPr>
      <w:r>
        <w:rPr>
          <w:rFonts w:ascii="Arial" w:eastAsia="Arial" w:hAnsi="Arial" w:cs="Arial"/>
          <w:sz w:val="24"/>
        </w:rPr>
        <w:t>Identify opportunities to improve patient care</w:t>
      </w:r>
      <w:r>
        <w:rPr>
          <w:rFonts w:ascii="Arial" w:eastAsia="Arial" w:hAnsi="Arial" w:cs="Arial"/>
          <w:color w:val="FF0000"/>
          <w:sz w:val="24"/>
        </w:rPr>
        <w:t xml:space="preserve"> </w:t>
      </w:r>
      <w:r>
        <w:rPr>
          <w:rFonts w:ascii="Arial" w:eastAsia="Arial" w:hAnsi="Arial" w:cs="Arial"/>
          <w:sz w:val="24"/>
        </w:rPr>
        <w:t>and services in the clinical area for individual patients and client groups.</w:t>
      </w:r>
    </w:p>
    <w:p w14:paraId="7ACD5D39" w14:textId="77777777" w:rsidR="005D0D8E" w:rsidRDefault="005D0D8E">
      <w:pPr>
        <w:spacing w:after="0" w:line="240" w:lineRule="auto"/>
        <w:jc w:val="both"/>
        <w:rPr>
          <w:rFonts w:ascii="Arial" w:eastAsia="Arial" w:hAnsi="Arial" w:cs="Arial"/>
          <w:sz w:val="24"/>
        </w:rPr>
      </w:pPr>
    </w:p>
    <w:p w14:paraId="337E4899" w14:textId="77777777" w:rsidR="005D0D8E" w:rsidRDefault="00DE11D7">
      <w:pPr>
        <w:spacing w:after="0" w:line="240" w:lineRule="auto"/>
        <w:jc w:val="both"/>
        <w:rPr>
          <w:rFonts w:ascii="Arial" w:eastAsia="Arial" w:hAnsi="Arial" w:cs="Arial"/>
          <w:sz w:val="24"/>
        </w:rPr>
      </w:pPr>
      <w:r>
        <w:rPr>
          <w:rFonts w:ascii="Arial" w:eastAsia="Arial" w:hAnsi="Arial" w:cs="Arial"/>
          <w:sz w:val="24"/>
        </w:rPr>
        <w:t xml:space="preserve">Co-ordinate the management of the admission, transfer and discharge of patients on an ongoing basis in support of patient flow across the area/s of responsibility.  </w:t>
      </w:r>
    </w:p>
    <w:p w14:paraId="0EB3D6D9" w14:textId="77777777" w:rsidR="005D0D8E" w:rsidRDefault="005D0D8E">
      <w:pPr>
        <w:spacing w:after="0" w:line="240" w:lineRule="auto"/>
        <w:ind w:right="-270"/>
        <w:rPr>
          <w:rFonts w:ascii="Arial" w:eastAsia="Arial" w:hAnsi="Arial" w:cs="Arial"/>
          <w:b/>
          <w:sz w:val="24"/>
        </w:rPr>
      </w:pPr>
    </w:p>
    <w:p w14:paraId="2445FE54" w14:textId="77777777" w:rsidR="005D0D8E" w:rsidRDefault="00DE11D7">
      <w:pPr>
        <w:numPr>
          <w:ilvl w:val="0"/>
          <w:numId w:val="3"/>
        </w:numPr>
        <w:tabs>
          <w:tab w:val="left" w:pos="720"/>
        </w:tabs>
        <w:spacing w:after="0" w:line="240" w:lineRule="auto"/>
        <w:ind w:left="720" w:right="-270" w:hanging="360"/>
        <w:rPr>
          <w:rFonts w:ascii="Arial" w:eastAsia="Arial" w:hAnsi="Arial" w:cs="Arial"/>
          <w:b/>
          <w:sz w:val="24"/>
        </w:rPr>
      </w:pPr>
      <w:r>
        <w:rPr>
          <w:rFonts w:ascii="Arial" w:eastAsia="Arial" w:hAnsi="Arial" w:cs="Arial"/>
          <w:b/>
          <w:sz w:val="24"/>
        </w:rPr>
        <w:t>Policy and Service</w:t>
      </w:r>
    </w:p>
    <w:p w14:paraId="2C3A9889" w14:textId="77777777" w:rsidR="005D0D8E" w:rsidRDefault="005D0D8E">
      <w:pPr>
        <w:spacing w:after="0" w:line="240" w:lineRule="auto"/>
        <w:ind w:right="-270"/>
        <w:rPr>
          <w:rFonts w:ascii="Arial" w:eastAsia="Arial" w:hAnsi="Arial" w:cs="Arial"/>
          <w:b/>
          <w:sz w:val="24"/>
        </w:rPr>
      </w:pPr>
    </w:p>
    <w:p w14:paraId="5EFA8633" w14:textId="77777777" w:rsidR="005D0D8E" w:rsidRDefault="00DE11D7">
      <w:pPr>
        <w:spacing w:after="0" w:line="240" w:lineRule="auto"/>
        <w:rPr>
          <w:rFonts w:ascii="Arial" w:eastAsia="Arial" w:hAnsi="Arial" w:cs="Arial"/>
          <w:b/>
          <w:sz w:val="24"/>
        </w:rPr>
      </w:pPr>
      <w:r>
        <w:rPr>
          <w:rFonts w:ascii="Arial" w:eastAsia="Arial" w:hAnsi="Arial" w:cs="Arial"/>
          <w:b/>
          <w:sz w:val="24"/>
        </w:rPr>
        <w:t>There is a responsibility to:</w:t>
      </w:r>
    </w:p>
    <w:p w14:paraId="4BFB48D7" w14:textId="77777777" w:rsidR="005D0D8E" w:rsidRDefault="005D0D8E">
      <w:pPr>
        <w:spacing w:after="0" w:line="240" w:lineRule="auto"/>
        <w:rPr>
          <w:rFonts w:ascii="Arial" w:eastAsia="Arial" w:hAnsi="Arial" w:cs="Arial"/>
          <w:sz w:val="24"/>
        </w:rPr>
      </w:pPr>
    </w:p>
    <w:p w14:paraId="022632AE" w14:textId="77777777" w:rsidR="005D0D8E" w:rsidRDefault="00DE11D7">
      <w:pPr>
        <w:spacing w:after="0" w:line="240" w:lineRule="auto"/>
        <w:jc w:val="both"/>
        <w:rPr>
          <w:rFonts w:ascii="Arial" w:eastAsia="Arial" w:hAnsi="Arial" w:cs="Arial"/>
          <w:sz w:val="24"/>
        </w:rPr>
      </w:pPr>
      <w:r>
        <w:rPr>
          <w:rFonts w:ascii="Arial" w:eastAsia="Arial" w:hAnsi="Arial" w:cs="Arial"/>
          <w:sz w:val="24"/>
        </w:rPr>
        <w:t>Ensure high standards of cleanliness in the clinical area are maintained and policies for the control of infection are strictly implemented.</w:t>
      </w:r>
    </w:p>
    <w:p w14:paraId="0E72F722" w14:textId="77777777" w:rsidR="005D0D8E" w:rsidRDefault="005D0D8E">
      <w:pPr>
        <w:spacing w:after="0" w:line="240" w:lineRule="auto"/>
        <w:rPr>
          <w:rFonts w:ascii="Times New Roman" w:eastAsia="Times New Roman" w:hAnsi="Times New Roman" w:cs="Times New Roman"/>
          <w:sz w:val="24"/>
        </w:rPr>
      </w:pPr>
    </w:p>
    <w:p w14:paraId="6B7F967D" w14:textId="77777777" w:rsidR="005D0D8E" w:rsidRDefault="00DE11D7">
      <w:pPr>
        <w:spacing w:after="0" w:line="240" w:lineRule="auto"/>
        <w:jc w:val="both"/>
        <w:rPr>
          <w:rFonts w:ascii="Arial" w:eastAsia="Arial" w:hAnsi="Arial" w:cs="Arial"/>
          <w:sz w:val="24"/>
        </w:rPr>
      </w:pPr>
      <w:r>
        <w:rPr>
          <w:rFonts w:ascii="Arial" w:eastAsia="Arial" w:hAnsi="Arial" w:cs="Arial"/>
          <w:sz w:val="24"/>
        </w:rPr>
        <w:t>Ensure that NHS Forth Valley complaints management process is implemented and responses from clinical areas are delivered within set time scales.</w:t>
      </w:r>
    </w:p>
    <w:p w14:paraId="18BD20AA" w14:textId="77777777" w:rsidR="005D0D8E" w:rsidRDefault="00DE11D7">
      <w:pPr>
        <w:tabs>
          <w:tab w:val="left" w:pos="5040"/>
        </w:tabs>
        <w:spacing w:after="0" w:line="240" w:lineRule="auto"/>
        <w:jc w:val="both"/>
        <w:rPr>
          <w:rFonts w:ascii="Arial" w:eastAsia="Arial" w:hAnsi="Arial" w:cs="Arial"/>
          <w:sz w:val="24"/>
        </w:rPr>
      </w:pPr>
      <w:r>
        <w:rPr>
          <w:rFonts w:ascii="Arial" w:eastAsia="Arial" w:hAnsi="Arial" w:cs="Arial"/>
          <w:sz w:val="24"/>
        </w:rPr>
        <w:t>Ensure the delivery of safe and effective clinical care.</w:t>
      </w:r>
    </w:p>
    <w:p w14:paraId="2A9AD8ED" w14:textId="77777777" w:rsidR="005D0D8E" w:rsidRDefault="005D0D8E">
      <w:pPr>
        <w:tabs>
          <w:tab w:val="left" w:pos="5040"/>
        </w:tabs>
        <w:spacing w:after="0" w:line="240" w:lineRule="auto"/>
        <w:jc w:val="both"/>
        <w:rPr>
          <w:rFonts w:ascii="Arial" w:eastAsia="Arial" w:hAnsi="Arial" w:cs="Arial"/>
          <w:sz w:val="24"/>
        </w:rPr>
      </w:pPr>
    </w:p>
    <w:p w14:paraId="1180B44C" w14:textId="77777777" w:rsidR="005D0D8E" w:rsidRDefault="00DE11D7">
      <w:pPr>
        <w:tabs>
          <w:tab w:val="left" w:pos="5040"/>
        </w:tabs>
        <w:spacing w:after="0" w:line="240" w:lineRule="auto"/>
        <w:jc w:val="both"/>
        <w:rPr>
          <w:rFonts w:ascii="Arial" w:eastAsia="Arial" w:hAnsi="Arial" w:cs="Arial"/>
          <w:sz w:val="24"/>
        </w:rPr>
      </w:pPr>
      <w:r>
        <w:rPr>
          <w:rFonts w:ascii="Arial" w:eastAsia="Arial" w:hAnsi="Arial" w:cs="Arial"/>
          <w:sz w:val="24"/>
        </w:rPr>
        <w:t>Ensure that patients, relatives, visitors and staff have a safe and secure environment.</w:t>
      </w:r>
    </w:p>
    <w:p w14:paraId="119183EE" w14:textId="77777777" w:rsidR="005D0D8E" w:rsidRDefault="005D0D8E">
      <w:pPr>
        <w:tabs>
          <w:tab w:val="left" w:pos="5040"/>
        </w:tabs>
        <w:spacing w:after="0" w:line="240" w:lineRule="auto"/>
        <w:jc w:val="both"/>
        <w:rPr>
          <w:rFonts w:ascii="Arial" w:eastAsia="Arial" w:hAnsi="Arial" w:cs="Arial"/>
          <w:sz w:val="24"/>
        </w:rPr>
      </w:pPr>
    </w:p>
    <w:p w14:paraId="167EFD68" w14:textId="77777777" w:rsidR="005D0D8E" w:rsidRDefault="00DE11D7">
      <w:pPr>
        <w:tabs>
          <w:tab w:val="left" w:pos="5040"/>
        </w:tabs>
        <w:spacing w:after="0" w:line="240" w:lineRule="auto"/>
        <w:jc w:val="both"/>
        <w:rPr>
          <w:rFonts w:ascii="Arial" w:eastAsia="Arial" w:hAnsi="Arial" w:cs="Arial"/>
          <w:sz w:val="24"/>
        </w:rPr>
      </w:pPr>
      <w:r>
        <w:rPr>
          <w:rFonts w:ascii="Arial" w:eastAsia="Arial" w:hAnsi="Arial" w:cs="Arial"/>
          <w:sz w:val="24"/>
        </w:rPr>
        <w:t>Ensure all staff in the clinical area are aware of procedures pertaining to risk identification and management and incident reporting.</w:t>
      </w:r>
    </w:p>
    <w:p w14:paraId="20CC3E3F" w14:textId="77777777" w:rsidR="005D0D8E" w:rsidRDefault="005D0D8E">
      <w:pPr>
        <w:tabs>
          <w:tab w:val="left" w:pos="5040"/>
        </w:tabs>
        <w:spacing w:after="0" w:line="240" w:lineRule="auto"/>
        <w:jc w:val="both"/>
        <w:rPr>
          <w:rFonts w:ascii="Arial" w:eastAsia="Arial" w:hAnsi="Arial" w:cs="Arial"/>
          <w:sz w:val="24"/>
        </w:rPr>
      </w:pPr>
    </w:p>
    <w:p w14:paraId="567CCAF5" w14:textId="77777777" w:rsidR="005D0D8E" w:rsidRDefault="00DE11D7">
      <w:pPr>
        <w:tabs>
          <w:tab w:val="left" w:pos="5040"/>
        </w:tabs>
        <w:spacing w:after="0" w:line="240" w:lineRule="auto"/>
        <w:jc w:val="both"/>
        <w:rPr>
          <w:rFonts w:ascii="Arial" w:eastAsia="Arial" w:hAnsi="Arial" w:cs="Arial"/>
          <w:sz w:val="24"/>
        </w:rPr>
      </w:pPr>
      <w:r>
        <w:rPr>
          <w:rFonts w:ascii="Arial" w:eastAsia="Arial" w:hAnsi="Arial" w:cs="Arial"/>
          <w:sz w:val="24"/>
        </w:rPr>
        <w:t>Ensure all clinical staff within the clinical area are aware of recommendations pertaining to clinical governance and that they fully engage with the process.</w:t>
      </w:r>
    </w:p>
    <w:p w14:paraId="0C82EB34" w14:textId="77777777" w:rsidR="005D0D8E" w:rsidRDefault="005D0D8E">
      <w:pPr>
        <w:tabs>
          <w:tab w:val="left" w:pos="5040"/>
        </w:tabs>
        <w:spacing w:after="0" w:line="240" w:lineRule="auto"/>
        <w:jc w:val="both"/>
        <w:rPr>
          <w:rFonts w:ascii="Arial" w:eastAsia="Arial" w:hAnsi="Arial" w:cs="Arial"/>
          <w:sz w:val="24"/>
        </w:rPr>
      </w:pPr>
    </w:p>
    <w:p w14:paraId="1585E756" w14:textId="77777777" w:rsidR="005D0D8E" w:rsidRDefault="00DE11D7">
      <w:pPr>
        <w:spacing w:after="0" w:line="240" w:lineRule="auto"/>
        <w:jc w:val="both"/>
        <w:rPr>
          <w:rFonts w:ascii="Arial" w:eastAsia="Arial" w:hAnsi="Arial" w:cs="Arial"/>
          <w:sz w:val="24"/>
        </w:rPr>
      </w:pPr>
      <w:r>
        <w:rPr>
          <w:rFonts w:ascii="Arial" w:eastAsia="Arial" w:hAnsi="Arial" w:cs="Arial"/>
          <w:sz w:val="24"/>
        </w:rPr>
        <w:t>Plan and development the workforce within the clinical area/s of responsibility to ensure service needs are always met.</w:t>
      </w:r>
    </w:p>
    <w:p w14:paraId="4D087F9F" w14:textId="77777777" w:rsidR="005D0D8E" w:rsidRDefault="005D0D8E">
      <w:pPr>
        <w:spacing w:after="0" w:line="240" w:lineRule="auto"/>
        <w:jc w:val="both"/>
        <w:rPr>
          <w:rFonts w:ascii="Arial" w:eastAsia="Arial" w:hAnsi="Arial" w:cs="Arial"/>
          <w:sz w:val="24"/>
        </w:rPr>
      </w:pPr>
    </w:p>
    <w:p w14:paraId="5A14C523" w14:textId="77777777" w:rsidR="005D0D8E" w:rsidRDefault="00DE11D7">
      <w:pPr>
        <w:spacing w:after="0" w:line="240" w:lineRule="auto"/>
        <w:jc w:val="both"/>
        <w:rPr>
          <w:rFonts w:ascii="Arial" w:eastAsia="Arial" w:hAnsi="Arial" w:cs="Arial"/>
          <w:sz w:val="24"/>
        </w:rPr>
      </w:pPr>
      <w:r>
        <w:rPr>
          <w:rFonts w:ascii="Arial" w:eastAsia="Arial" w:hAnsi="Arial" w:cs="Arial"/>
          <w:sz w:val="24"/>
        </w:rPr>
        <w:t>Participate in the preparation and delivery of plans for the development and reconfiguration of clinical area.</w:t>
      </w:r>
    </w:p>
    <w:p w14:paraId="69DBA967" w14:textId="77777777" w:rsidR="005D0D8E" w:rsidRDefault="005D0D8E">
      <w:pPr>
        <w:spacing w:after="0" w:line="240" w:lineRule="auto"/>
        <w:jc w:val="both"/>
        <w:rPr>
          <w:rFonts w:ascii="Arial" w:eastAsia="Arial" w:hAnsi="Arial" w:cs="Arial"/>
          <w:sz w:val="24"/>
        </w:rPr>
      </w:pPr>
    </w:p>
    <w:p w14:paraId="2AFEBE85" w14:textId="77777777" w:rsidR="005D0D8E" w:rsidRDefault="00DE11D7">
      <w:pPr>
        <w:spacing w:after="0" w:line="240" w:lineRule="auto"/>
        <w:jc w:val="both"/>
        <w:rPr>
          <w:rFonts w:ascii="Arial" w:eastAsia="Arial" w:hAnsi="Arial" w:cs="Arial"/>
          <w:sz w:val="24"/>
        </w:rPr>
      </w:pPr>
      <w:r>
        <w:rPr>
          <w:rFonts w:ascii="Arial" w:eastAsia="Arial" w:hAnsi="Arial" w:cs="Arial"/>
          <w:sz w:val="24"/>
        </w:rPr>
        <w:t>Ensure that all clinical staff are aware of and work within the confines of the clinical policies agreed by NHS Forth Valley.</w:t>
      </w:r>
    </w:p>
    <w:p w14:paraId="09DFAF97" w14:textId="77777777" w:rsidR="005D0D8E" w:rsidRDefault="005D0D8E">
      <w:pPr>
        <w:tabs>
          <w:tab w:val="left" w:pos="5040"/>
        </w:tabs>
        <w:spacing w:after="0" w:line="240" w:lineRule="auto"/>
        <w:jc w:val="both"/>
        <w:rPr>
          <w:rFonts w:ascii="Arial" w:eastAsia="Arial" w:hAnsi="Arial" w:cs="Arial"/>
          <w:sz w:val="24"/>
        </w:rPr>
      </w:pPr>
    </w:p>
    <w:p w14:paraId="655FDAF7" w14:textId="77777777" w:rsidR="005D0D8E" w:rsidRDefault="00DE11D7">
      <w:pPr>
        <w:numPr>
          <w:ilvl w:val="0"/>
          <w:numId w:val="4"/>
        </w:numPr>
        <w:tabs>
          <w:tab w:val="left" w:pos="720"/>
        </w:tabs>
        <w:spacing w:after="0" w:line="240" w:lineRule="auto"/>
        <w:ind w:left="720" w:right="-270" w:hanging="360"/>
        <w:rPr>
          <w:rFonts w:ascii="Arial" w:eastAsia="Arial" w:hAnsi="Arial" w:cs="Arial"/>
          <w:b/>
          <w:sz w:val="24"/>
        </w:rPr>
      </w:pPr>
      <w:r>
        <w:rPr>
          <w:rFonts w:ascii="Arial" w:eastAsia="Arial" w:hAnsi="Arial" w:cs="Arial"/>
          <w:b/>
          <w:sz w:val="24"/>
        </w:rPr>
        <w:t>Finance and Physical Assets</w:t>
      </w:r>
    </w:p>
    <w:p w14:paraId="29602EE4" w14:textId="77777777" w:rsidR="005D0D8E" w:rsidRDefault="005D0D8E">
      <w:pPr>
        <w:spacing w:after="0" w:line="240" w:lineRule="auto"/>
        <w:rPr>
          <w:rFonts w:ascii="Arial" w:eastAsia="Arial" w:hAnsi="Arial" w:cs="Arial"/>
          <w:sz w:val="24"/>
        </w:rPr>
      </w:pPr>
    </w:p>
    <w:p w14:paraId="69F3AFA7" w14:textId="77777777" w:rsidR="005D0D8E" w:rsidRDefault="00DE11D7">
      <w:pPr>
        <w:spacing w:after="0" w:line="240" w:lineRule="auto"/>
        <w:rPr>
          <w:rFonts w:ascii="Arial" w:eastAsia="Arial" w:hAnsi="Arial" w:cs="Arial"/>
          <w:b/>
          <w:sz w:val="24"/>
        </w:rPr>
      </w:pPr>
      <w:r>
        <w:rPr>
          <w:rFonts w:ascii="Arial" w:eastAsia="Arial" w:hAnsi="Arial" w:cs="Arial"/>
          <w:b/>
          <w:sz w:val="24"/>
        </w:rPr>
        <w:t>There is a responsibility to:</w:t>
      </w:r>
    </w:p>
    <w:p w14:paraId="44A676CE" w14:textId="77777777" w:rsidR="005D0D8E" w:rsidRDefault="005D0D8E">
      <w:pPr>
        <w:spacing w:after="0" w:line="240" w:lineRule="auto"/>
        <w:rPr>
          <w:rFonts w:ascii="Arial" w:eastAsia="Arial" w:hAnsi="Arial" w:cs="Arial"/>
          <w:b/>
          <w:sz w:val="24"/>
        </w:rPr>
      </w:pPr>
    </w:p>
    <w:p w14:paraId="41288E35" w14:textId="77777777" w:rsidR="005D0D8E" w:rsidRDefault="00DE11D7">
      <w:pPr>
        <w:spacing w:after="0" w:line="240" w:lineRule="auto"/>
        <w:rPr>
          <w:rFonts w:ascii="Arial" w:eastAsia="Arial" w:hAnsi="Arial" w:cs="Arial"/>
          <w:sz w:val="24"/>
        </w:rPr>
      </w:pPr>
      <w:r>
        <w:rPr>
          <w:rFonts w:ascii="Arial" w:eastAsia="Arial" w:hAnsi="Arial" w:cs="Arial"/>
          <w:sz w:val="24"/>
        </w:rPr>
        <w:t xml:space="preserve">Manage a delegated budget for the clinical area/s of responsibility  </w:t>
      </w:r>
    </w:p>
    <w:p w14:paraId="4BE46B22" w14:textId="77777777" w:rsidR="005D0D8E" w:rsidRDefault="005D0D8E">
      <w:pPr>
        <w:spacing w:after="0" w:line="240" w:lineRule="auto"/>
        <w:rPr>
          <w:rFonts w:ascii="Arial" w:eastAsia="Arial" w:hAnsi="Arial" w:cs="Arial"/>
          <w:sz w:val="24"/>
        </w:rPr>
      </w:pPr>
    </w:p>
    <w:p w14:paraId="14EED610" w14:textId="77777777" w:rsidR="005D0D8E" w:rsidRDefault="00DE11D7">
      <w:pPr>
        <w:spacing w:after="0" w:line="240" w:lineRule="auto"/>
        <w:rPr>
          <w:rFonts w:ascii="Arial" w:eastAsia="Arial" w:hAnsi="Arial" w:cs="Arial"/>
          <w:sz w:val="24"/>
        </w:rPr>
      </w:pPr>
      <w:r>
        <w:rPr>
          <w:rFonts w:ascii="Arial" w:eastAsia="Arial" w:hAnsi="Arial" w:cs="Arial"/>
          <w:sz w:val="24"/>
        </w:rPr>
        <w:t>Effectively manage all other resources in the clinical area/s of responsibility.</w:t>
      </w:r>
    </w:p>
    <w:p w14:paraId="2996EE11" w14:textId="77777777" w:rsidR="005D0D8E" w:rsidRDefault="005D0D8E">
      <w:pPr>
        <w:spacing w:after="0" w:line="240" w:lineRule="auto"/>
        <w:ind w:right="-270"/>
        <w:rPr>
          <w:rFonts w:ascii="Arial" w:eastAsia="Arial" w:hAnsi="Arial" w:cs="Arial"/>
          <w:b/>
          <w:sz w:val="24"/>
        </w:rPr>
      </w:pPr>
    </w:p>
    <w:p w14:paraId="1E37DC3E" w14:textId="77777777" w:rsidR="005D0D8E" w:rsidRDefault="00DE11D7">
      <w:pPr>
        <w:numPr>
          <w:ilvl w:val="0"/>
          <w:numId w:val="5"/>
        </w:numPr>
        <w:tabs>
          <w:tab w:val="left" w:pos="720"/>
        </w:tabs>
        <w:spacing w:after="0" w:line="240" w:lineRule="auto"/>
        <w:ind w:left="720" w:right="-270" w:hanging="360"/>
        <w:rPr>
          <w:rFonts w:ascii="Arial" w:eastAsia="Arial" w:hAnsi="Arial" w:cs="Arial"/>
          <w:b/>
          <w:sz w:val="24"/>
        </w:rPr>
      </w:pPr>
      <w:r>
        <w:rPr>
          <w:rFonts w:ascii="Arial" w:eastAsia="Arial" w:hAnsi="Arial" w:cs="Arial"/>
          <w:b/>
          <w:sz w:val="24"/>
        </w:rPr>
        <w:t>Staff Management/Supervision, Human Resources, Leadership and/or Training</w:t>
      </w:r>
    </w:p>
    <w:p w14:paraId="6008F6BC" w14:textId="77777777" w:rsidR="005D0D8E" w:rsidRDefault="005D0D8E">
      <w:pPr>
        <w:spacing w:after="0" w:line="240" w:lineRule="auto"/>
        <w:ind w:right="-270"/>
        <w:rPr>
          <w:rFonts w:ascii="Arial" w:eastAsia="Arial" w:hAnsi="Arial" w:cs="Arial"/>
          <w:b/>
          <w:sz w:val="24"/>
        </w:rPr>
      </w:pPr>
    </w:p>
    <w:p w14:paraId="52EE7DB0" w14:textId="77777777" w:rsidR="005D0D8E" w:rsidRDefault="00DE11D7">
      <w:pPr>
        <w:spacing w:after="0" w:line="240" w:lineRule="auto"/>
        <w:rPr>
          <w:rFonts w:ascii="Arial" w:eastAsia="Arial" w:hAnsi="Arial" w:cs="Arial"/>
          <w:b/>
          <w:sz w:val="24"/>
        </w:rPr>
      </w:pPr>
      <w:r>
        <w:rPr>
          <w:rFonts w:ascii="Arial" w:eastAsia="Arial" w:hAnsi="Arial" w:cs="Arial"/>
          <w:b/>
          <w:sz w:val="24"/>
        </w:rPr>
        <w:t>There is a responsibility to:</w:t>
      </w:r>
    </w:p>
    <w:p w14:paraId="2258984A" w14:textId="77777777" w:rsidR="005D0D8E" w:rsidRDefault="005D0D8E">
      <w:pPr>
        <w:spacing w:after="0" w:line="240" w:lineRule="auto"/>
        <w:jc w:val="both"/>
        <w:rPr>
          <w:rFonts w:ascii="Arial" w:eastAsia="Arial" w:hAnsi="Arial" w:cs="Arial"/>
          <w:sz w:val="24"/>
        </w:rPr>
      </w:pPr>
    </w:p>
    <w:p w14:paraId="3BD71012" w14:textId="77777777" w:rsidR="005D0D8E" w:rsidRDefault="00DE11D7">
      <w:pPr>
        <w:spacing w:after="0" w:line="240" w:lineRule="auto"/>
        <w:jc w:val="both"/>
        <w:rPr>
          <w:rFonts w:ascii="Arial" w:eastAsia="Arial" w:hAnsi="Arial" w:cs="Arial"/>
          <w:sz w:val="24"/>
        </w:rPr>
      </w:pPr>
      <w:r>
        <w:rPr>
          <w:rFonts w:ascii="Arial" w:eastAsia="Arial" w:hAnsi="Arial" w:cs="Arial"/>
          <w:sz w:val="24"/>
        </w:rPr>
        <w:t>Ensure that processes, staff and resources are in place that will guarantee the delivery of the pre-determined standard of service and patient focussed care within the clinical area, through effective leadership and in collaboration with the multi-disciplinary team.</w:t>
      </w:r>
    </w:p>
    <w:p w14:paraId="44905D6D" w14:textId="77777777" w:rsidR="005D0D8E" w:rsidRDefault="005D0D8E">
      <w:pPr>
        <w:spacing w:after="0" w:line="240" w:lineRule="auto"/>
        <w:jc w:val="both"/>
        <w:rPr>
          <w:rFonts w:ascii="Arial" w:eastAsia="Arial" w:hAnsi="Arial" w:cs="Arial"/>
          <w:sz w:val="24"/>
        </w:rPr>
      </w:pPr>
    </w:p>
    <w:p w14:paraId="715D0519" w14:textId="77777777" w:rsidR="005D0D8E" w:rsidRDefault="00DE11D7">
      <w:pPr>
        <w:spacing w:after="0" w:line="240" w:lineRule="auto"/>
        <w:jc w:val="both"/>
        <w:rPr>
          <w:rFonts w:ascii="Arial" w:eastAsia="Arial" w:hAnsi="Arial" w:cs="Arial"/>
          <w:sz w:val="24"/>
        </w:rPr>
      </w:pPr>
      <w:r>
        <w:rPr>
          <w:rFonts w:ascii="Arial" w:eastAsia="Arial" w:hAnsi="Arial" w:cs="Arial"/>
          <w:sz w:val="24"/>
        </w:rPr>
        <w:t>Lead the recruitment, interviewing and induction of all new staff within the clinical area/s of responsibility.</w:t>
      </w:r>
    </w:p>
    <w:p w14:paraId="18997C82" w14:textId="77777777" w:rsidR="005D0D8E" w:rsidRDefault="005D0D8E">
      <w:pPr>
        <w:spacing w:after="0" w:line="240" w:lineRule="auto"/>
        <w:rPr>
          <w:rFonts w:ascii="Arial" w:eastAsia="Arial" w:hAnsi="Arial" w:cs="Arial"/>
          <w:sz w:val="24"/>
        </w:rPr>
      </w:pPr>
    </w:p>
    <w:p w14:paraId="534A3468" w14:textId="558B786F" w:rsidR="005D0D8E" w:rsidRDefault="00DE11D7">
      <w:pPr>
        <w:spacing w:after="0" w:line="240" w:lineRule="auto"/>
        <w:rPr>
          <w:rFonts w:ascii="Arial" w:eastAsia="Arial" w:hAnsi="Arial" w:cs="Arial"/>
          <w:sz w:val="24"/>
        </w:rPr>
      </w:pPr>
      <w:r>
        <w:rPr>
          <w:rFonts w:ascii="Arial" w:eastAsia="Arial" w:hAnsi="Arial" w:cs="Arial"/>
          <w:sz w:val="24"/>
        </w:rPr>
        <w:t xml:space="preserve">Co-ordinate the annual leave of all of the clinical staff within the clinical area/s of </w:t>
      </w:r>
      <w:r w:rsidR="003F3A22">
        <w:rPr>
          <w:rFonts w:ascii="Arial" w:eastAsia="Arial" w:hAnsi="Arial" w:cs="Arial"/>
          <w:sz w:val="24"/>
        </w:rPr>
        <w:t>responsibility to</w:t>
      </w:r>
      <w:r>
        <w:rPr>
          <w:rFonts w:ascii="Arial" w:eastAsia="Arial" w:hAnsi="Arial" w:cs="Arial"/>
          <w:sz w:val="24"/>
        </w:rPr>
        <w:t xml:space="preserve"> ensure adequate cover at all times.</w:t>
      </w:r>
    </w:p>
    <w:p w14:paraId="60C967ED" w14:textId="77777777" w:rsidR="005D0D8E" w:rsidRDefault="005D0D8E">
      <w:pPr>
        <w:spacing w:after="0" w:line="240" w:lineRule="auto"/>
        <w:rPr>
          <w:rFonts w:ascii="Arial" w:eastAsia="Arial" w:hAnsi="Arial" w:cs="Arial"/>
          <w:sz w:val="24"/>
        </w:rPr>
      </w:pPr>
    </w:p>
    <w:p w14:paraId="29A4C963" w14:textId="77777777" w:rsidR="005D0D8E" w:rsidRDefault="00DE11D7">
      <w:pPr>
        <w:spacing w:after="0" w:line="240" w:lineRule="auto"/>
        <w:rPr>
          <w:rFonts w:ascii="Arial" w:eastAsia="Arial" w:hAnsi="Arial" w:cs="Arial"/>
          <w:sz w:val="24"/>
        </w:rPr>
      </w:pPr>
      <w:r>
        <w:rPr>
          <w:rFonts w:ascii="Arial" w:eastAsia="Arial" w:hAnsi="Arial" w:cs="Arial"/>
          <w:sz w:val="24"/>
        </w:rPr>
        <w:lastRenderedPageBreak/>
        <w:t>Authorise all Payroll over time and extra hours’ payments for nursing / midwifery staff within the clinical area/s of responsibility.</w:t>
      </w:r>
    </w:p>
    <w:p w14:paraId="31CEB016" w14:textId="77777777" w:rsidR="005D0D8E" w:rsidRDefault="005D0D8E">
      <w:pPr>
        <w:spacing w:after="0" w:line="240" w:lineRule="auto"/>
        <w:rPr>
          <w:rFonts w:ascii="Arial" w:eastAsia="Arial" w:hAnsi="Arial" w:cs="Arial"/>
          <w:sz w:val="24"/>
        </w:rPr>
      </w:pPr>
    </w:p>
    <w:p w14:paraId="6145FCA7" w14:textId="77777777" w:rsidR="005D0D8E" w:rsidRDefault="00DE11D7">
      <w:pPr>
        <w:spacing w:after="0" w:line="240" w:lineRule="auto"/>
        <w:rPr>
          <w:rFonts w:ascii="Arial" w:eastAsia="Arial" w:hAnsi="Arial" w:cs="Arial"/>
          <w:sz w:val="24"/>
        </w:rPr>
      </w:pPr>
      <w:r>
        <w:rPr>
          <w:rFonts w:ascii="Arial" w:eastAsia="Arial" w:hAnsi="Arial" w:cs="Arial"/>
          <w:sz w:val="24"/>
        </w:rPr>
        <w:t>Ensure a system is in place to guarantee that all NHS Forth Valley policies are implemented and appropriately interpreted, including attendance management and disciplinary procedures, when necessary.</w:t>
      </w:r>
    </w:p>
    <w:p w14:paraId="54FA8981" w14:textId="77777777" w:rsidR="005D0D8E" w:rsidRDefault="005D0D8E">
      <w:pPr>
        <w:spacing w:after="0" w:line="240" w:lineRule="auto"/>
        <w:rPr>
          <w:rFonts w:ascii="Arial" w:eastAsia="Arial" w:hAnsi="Arial" w:cs="Arial"/>
          <w:sz w:val="24"/>
        </w:rPr>
      </w:pPr>
    </w:p>
    <w:p w14:paraId="2A79F6DA" w14:textId="77777777" w:rsidR="005D0D8E" w:rsidRDefault="00DE11D7">
      <w:pPr>
        <w:spacing w:after="0" w:line="240" w:lineRule="auto"/>
        <w:rPr>
          <w:rFonts w:ascii="Arial" w:eastAsia="Arial" w:hAnsi="Arial" w:cs="Arial"/>
          <w:sz w:val="24"/>
        </w:rPr>
      </w:pPr>
      <w:r>
        <w:rPr>
          <w:rFonts w:ascii="Arial" w:eastAsia="Arial" w:hAnsi="Arial" w:cs="Arial"/>
          <w:sz w:val="24"/>
        </w:rPr>
        <w:t>Review all staff performance including participation in annual Personal Development Planning and Review (PDPR) for senior staff within the clinical area/s of responsibility.</w:t>
      </w:r>
    </w:p>
    <w:p w14:paraId="23FFCCA2" w14:textId="77777777" w:rsidR="005D0D8E" w:rsidRDefault="005D0D8E">
      <w:pPr>
        <w:spacing w:after="0" w:line="240" w:lineRule="auto"/>
        <w:ind w:right="-270"/>
        <w:rPr>
          <w:rFonts w:ascii="Arial" w:eastAsia="Arial" w:hAnsi="Arial" w:cs="Arial"/>
          <w:b/>
          <w:sz w:val="24"/>
        </w:rPr>
      </w:pPr>
    </w:p>
    <w:p w14:paraId="275A289D" w14:textId="77777777" w:rsidR="005D0D8E" w:rsidRDefault="00DE11D7">
      <w:pPr>
        <w:spacing w:after="0" w:line="240" w:lineRule="auto"/>
        <w:rPr>
          <w:rFonts w:ascii="Arial" w:eastAsia="Arial" w:hAnsi="Arial" w:cs="Arial"/>
          <w:sz w:val="24"/>
        </w:rPr>
      </w:pPr>
      <w:r>
        <w:rPr>
          <w:rFonts w:ascii="Arial" w:eastAsia="Arial" w:hAnsi="Arial" w:cs="Arial"/>
          <w:sz w:val="24"/>
        </w:rPr>
        <w:t>Identify appropriate training opportunities, in partnership with the Learning and Development Department and educational institutions, to meet the above needs.</w:t>
      </w:r>
    </w:p>
    <w:p w14:paraId="48D4C6A2" w14:textId="77777777" w:rsidR="005D0D8E" w:rsidRDefault="005D0D8E">
      <w:pPr>
        <w:spacing w:after="0" w:line="240" w:lineRule="auto"/>
        <w:rPr>
          <w:rFonts w:ascii="Arial" w:eastAsia="Arial" w:hAnsi="Arial" w:cs="Arial"/>
          <w:sz w:val="24"/>
        </w:rPr>
      </w:pPr>
    </w:p>
    <w:p w14:paraId="25D50627" w14:textId="77777777" w:rsidR="005D0D8E" w:rsidRDefault="00DE11D7">
      <w:pPr>
        <w:spacing w:after="0" w:line="240" w:lineRule="auto"/>
        <w:rPr>
          <w:rFonts w:ascii="Arial" w:eastAsia="Arial" w:hAnsi="Arial" w:cs="Arial"/>
          <w:sz w:val="24"/>
        </w:rPr>
      </w:pPr>
      <w:r>
        <w:rPr>
          <w:rFonts w:ascii="Arial" w:eastAsia="Arial" w:hAnsi="Arial" w:cs="Arial"/>
          <w:sz w:val="24"/>
        </w:rPr>
        <w:t>Support the implementation and evaluation of educational programmes for pre and post registered and non-registered staff and maintain the quality of the clinical area/s of responsibility as a learning environment.</w:t>
      </w:r>
    </w:p>
    <w:p w14:paraId="7859BCB6" w14:textId="77777777" w:rsidR="005D0D8E" w:rsidRDefault="005D0D8E">
      <w:pPr>
        <w:spacing w:after="0" w:line="240" w:lineRule="auto"/>
        <w:rPr>
          <w:rFonts w:ascii="Arial" w:eastAsia="Arial" w:hAnsi="Arial" w:cs="Arial"/>
          <w:sz w:val="24"/>
        </w:rPr>
      </w:pPr>
    </w:p>
    <w:p w14:paraId="25A99B50" w14:textId="77777777" w:rsidR="005D0D8E" w:rsidRDefault="00DE11D7">
      <w:pPr>
        <w:spacing w:after="0" w:line="240" w:lineRule="auto"/>
        <w:rPr>
          <w:rFonts w:ascii="Arial" w:eastAsia="Arial" w:hAnsi="Arial" w:cs="Arial"/>
          <w:sz w:val="24"/>
        </w:rPr>
      </w:pPr>
      <w:r>
        <w:rPr>
          <w:rFonts w:ascii="Arial" w:eastAsia="Arial" w:hAnsi="Arial" w:cs="Arial"/>
          <w:sz w:val="24"/>
        </w:rPr>
        <w:t>Ensure statutory requirements of professional bodies are met, especially Continuous Professional Development (CPD).</w:t>
      </w:r>
    </w:p>
    <w:p w14:paraId="76B81604" w14:textId="77777777" w:rsidR="005D0D8E" w:rsidRDefault="005D0D8E">
      <w:pPr>
        <w:spacing w:after="0" w:line="240" w:lineRule="auto"/>
        <w:rPr>
          <w:rFonts w:ascii="Arial" w:eastAsia="Arial" w:hAnsi="Arial" w:cs="Arial"/>
          <w:sz w:val="24"/>
        </w:rPr>
      </w:pPr>
    </w:p>
    <w:p w14:paraId="0F317C03" w14:textId="7ABFA352" w:rsidR="005D0D8E" w:rsidRDefault="00DE11D7">
      <w:pPr>
        <w:spacing w:after="0" w:line="240" w:lineRule="auto"/>
        <w:rPr>
          <w:rFonts w:ascii="Arial" w:eastAsia="Arial" w:hAnsi="Arial" w:cs="Arial"/>
          <w:sz w:val="24"/>
        </w:rPr>
      </w:pPr>
      <w:r>
        <w:rPr>
          <w:rFonts w:ascii="Arial" w:eastAsia="Arial" w:hAnsi="Arial" w:cs="Arial"/>
          <w:sz w:val="24"/>
        </w:rPr>
        <w:t xml:space="preserve">Maintain continued professional development under the guidance of the </w:t>
      </w:r>
      <w:r w:rsidR="003F3A22">
        <w:rPr>
          <w:rFonts w:ascii="Arial" w:eastAsia="Arial" w:hAnsi="Arial" w:cs="Arial"/>
          <w:sz w:val="24"/>
        </w:rPr>
        <w:t xml:space="preserve">Director of Midwifery/Head of Service/Service Manager / Head of Nursing (HoN) / Midwifery (HoM) </w:t>
      </w:r>
      <w:r>
        <w:rPr>
          <w:rFonts w:ascii="Arial" w:eastAsia="Arial" w:hAnsi="Arial" w:cs="Arial"/>
          <w:sz w:val="24"/>
        </w:rPr>
        <w:t>through Professional Development Planning and Review objective setting.</w:t>
      </w:r>
    </w:p>
    <w:p w14:paraId="786F2992" w14:textId="77777777" w:rsidR="005D0D8E" w:rsidRDefault="005D0D8E">
      <w:pPr>
        <w:spacing w:after="0" w:line="240" w:lineRule="auto"/>
        <w:rPr>
          <w:rFonts w:ascii="Arial" w:eastAsia="Arial" w:hAnsi="Arial" w:cs="Arial"/>
          <w:sz w:val="24"/>
        </w:rPr>
      </w:pPr>
    </w:p>
    <w:p w14:paraId="5B9AC5DE" w14:textId="044661B7" w:rsidR="005D0D8E" w:rsidRDefault="00DE11D7">
      <w:pPr>
        <w:spacing w:after="0" w:line="240" w:lineRule="auto"/>
        <w:rPr>
          <w:rFonts w:ascii="Arial" w:eastAsia="Arial" w:hAnsi="Arial" w:cs="Arial"/>
          <w:sz w:val="24"/>
        </w:rPr>
      </w:pPr>
      <w:r>
        <w:rPr>
          <w:rFonts w:ascii="Arial" w:eastAsia="Arial" w:hAnsi="Arial" w:cs="Arial"/>
          <w:sz w:val="24"/>
        </w:rPr>
        <w:t xml:space="preserve">Support the </w:t>
      </w:r>
      <w:r w:rsidR="003F3A22">
        <w:rPr>
          <w:rFonts w:ascii="Arial" w:eastAsia="Arial" w:hAnsi="Arial" w:cs="Arial"/>
          <w:sz w:val="24"/>
        </w:rPr>
        <w:t xml:space="preserve">Director of Midwifery/Head of Service/Service Manager / Head of Nursing (HoN) / Midwifery (HoM) </w:t>
      </w:r>
      <w:r>
        <w:rPr>
          <w:rFonts w:ascii="Arial" w:eastAsia="Arial" w:hAnsi="Arial" w:cs="Arial"/>
          <w:sz w:val="24"/>
        </w:rPr>
        <w:t>to ensure the clinical area follow respective external Guidelines where appropriate so that the clinical area is able to meet the criteria for external inspections.</w:t>
      </w:r>
    </w:p>
    <w:p w14:paraId="5BA5AAFE" w14:textId="77777777" w:rsidR="005D0D8E" w:rsidRDefault="005D0D8E">
      <w:pPr>
        <w:spacing w:after="0" w:line="240" w:lineRule="auto"/>
        <w:rPr>
          <w:rFonts w:ascii="Arial" w:eastAsia="Arial" w:hAnsi="Arial" w:cs="Arial"/>
          <w:sz w:val="24"/>
        </w:rPr>
      </w:pPr>
    </w:p>
    <w:p w14:paraId="7D9DA7D7" w14:textId="77777777" w:rsidR="005D0D8E" w:rsidRDefault="00DE11D7">
      <w:pPr>
        <w:spacing w:after="0" w:line="240" w:lineRule="auto"/>
        <w:rPr>
          <w:rFonts w:ascii="Arial" w:eastAsia="Arial" w:hAnsi="Arial" w:cs="Arial"/>
          <w:sz w:val="24"/>
        </w:rPr>
      </w:pPr>
      <w:r>
        <w:rPr>
          <w:rFonts w:ascii="Arial" w:eastAsia="Arial" w:hAnsi="Arial" w:cs="Arial"/>
          <w:sz w:val="24"/>
        </w:rPr>
        <w:t>Identify, assess, determine and allocate appropriate resources and support to facilitate the mandatory training and continuing professional development requirements of clinical staff within the clinical area, including students on placement to ensure the maintenance of clinical skills and competencies.</w:t>
      </w:r>
    </w:p>
    <w:p w14:paraId="243CCD95" w14:textId="77777777" w:rsidR="005D0D8E" w:rsidRDefault="005D0D8E">
      <w:pPr>
        <w:spacing w:after="0" w:line="240" w:lineRule="auto"/>
        <w:ind w:right="-270"/>
        <w:rPr>
          <w:rFonts w:ascii="Arial" w:eastAsia="Arial" w:hAnsi="Arial" w:cs="Arial"/>
          <w:b/>
          <w:sz w:val="24"/>
        </w:rPr>
      </w:pPr>
    </w:p>
    <w:p w14:paraId="4BA784F3" w14:textId="77777777" w:rsidR="005D0D8E" w:rsidRDefault="00DE11D7">
      <w:pPr>
        <w:spacing w:after="0" w:line="240" w:lineRule="auto"/>
        <w:jc w:val="both"/>
        <w:rPr>
          <w:rFonts w:ascii="Arial" w:eastAsia="Arial" w:hAnsi="Arial" w:cs="Arial"/>
          <w:sz w:val="24"/>
        </w:rPr>
      </w:pPr>
      <w:r>
        <w:rPr>
          <w:rFonts w:ascii="Arial" w:eastAsia="Arial" w:hAnsi="Arial" w:cs="Arial"/>
          <w:sz w:val="24"/>
        </w:rPr>
        <w:t>Provide professional and managerial leadership to the clinical staff within the clinical area, creating a sense of common purpose and developing the team’s ability to achieve patients’, service and organisational needs and objectives.</w:t>
      </w:r>
    </w:p>
    <w:p w14:paraId="74A4447A" w14:textId="77777777" w:rsidR="005D0D8E" w:rsidRDefault="005D0D8E">
      <w:pPr>
        <w:spacing w:after="0" w:line="240" w:lineRule="auto"/>
        <w:jc w:val="both"/>
        <w:rPr>
          <w:rFonts w:ascii="Arial" w:eastAsia="Arial" w:hAnsi="Arial" w:cs="Arial"/>
          <w:sz w:val="24"/>
        </w:rPr>
      </w:pPr>
    </w:p>
    <w:p w14:paraId="5CE3F33B" w14:textId="77777777" w:rsidR="005D0D8E" w:rsidRDefault="00DE11D7">
      <w:pPr>
        <w:spacing w:after="0" w:line="240" w:lineRule="auto"/>
        <w:jc w:val="both"/>
        <w:rPr>
          <w:rFonts w:ascii="Arial" w:eastAsia="Arial" w:hAnsi="Arial" w:cs="Arial"/>
          <w:sz w:val="24"/>
        </w:rPr>
      </w:pPr>
      <w:r>
        <w:rPr>
          <w:rFonts w:ascii="Arial" w:eastAsia="Arial" w:hAnsi="Arial" w:cs="Arial"/>
          <w:sz w:val="24"/>
        </w:rPr>
        <w:t>Build team support mechanisms, to enable the team to cope with the demands of the clinical area/s of responsibility.</w:t>
      </w:r>
    </w:p>
    <w:p w14:paraId="2FF70277" w14:textId="77777777" w:rsidR="005D0D8E" w:rsidRDefault="005D0D8E">
      <w:pPr>
        <w:spacing w:after="0" w:line="240" w:lineRule="auto"/>
        <w:jc w:val="both"/>
        <w:rPr>
          <w:rFonts w:ascii="Arial" w:eastAsia="Arial" w:hAnsi="Arial" w:cs="Arial"/>
          <w:sz w:val="24"/>
        </w:rPr>
      </w:pPr>
    </w:p>
    <w:p w14:paraId="32265584" w14:textId="77777777" w:rsidR="005D0D8E" w:rsidRDefault="00DE11D7">
      <w:pPr>
        <w:spacing w:after="0" w:line="240" w:lineRule="auto"/>
        <w:jc w:val="both"/>
        <w:rPr>
          <w:rFonts w:ascii="Arial" w:eastAsia="Arial" w:hAnsi="Arial" w:cs="Arial"/>
          <w:sz w:val="24"/>
        </w:rPr>
      </w:pPr>
      <w:r>
        <w:rPr>
          <w:rFonts w:ascii="Arial" w:eastAsia="Arial" w:hAnsi="Arial" w:cs="Arial"/>
          <w:sz w:val="24"/>
        </w:rPr>
        <w:t>Lead by example through effective role modelling to inspire and motivate staff to reach their potential for the good of the individual and the organisation.</w:t>
      </w:r>
    </w:p>
    <w:p w14:paraId="03AB6AF8" w14:textId="77777777" w:rsidR="005D0D8E" w:rsidRDefault="005D0D8E">
      <w:pPr>
        <w:spacing w:after="0" w:line="240" w:lineRule="auto"/>
        <w:jc w:val="both"/>
        <w:rPr>
          <w:rFonts w:ascii="Arial" w:eastAsia="Arial" w:hAnsi="Arial" w:cs="Arial"/>
          <w:sz w:val="24"/>
        </w:rPr>
      </w:pPr>
    </w:p>
    <w:p w14:paraId="6233608B" w14:textId="77777777" w:rsidR="005D0D8E" w:rsidRDefault="00DE11D7">
      <w:pPr>
        <w:spacing w:after="0" w:line="240" w:lineRule="auto"/>
        <w:jc w:val="both"/>
        <w:rPr>
          <w:rFonts w:ascii="Arial" w:eastAsia="Arial" w:hAnsi="Arial" w:cs="Arial"/>
          <w:sz w:val="24"/>
        </w:rPr>
      </w:pPr>
      <w:r>
        <w:rPr>
          <w:rFonts w:ascii="Arial" w:eastAsia="Arial" w:hAnsi="Arial" w:cs="Arial"/>
          <w:sz w:val="24"/>
        </w:rPr>
        <w:t>Promote a culture that values staff and strives for excellence in practice.</w:t>
      </w:r>
    </w:p>
    <w:p w14:paraId="680B9407" w14:textId="77777777" w:rsidR="005D0D8E" w:rsidRDefault="005D0D8E">
      <w:pPr>
        <w:spacing w:after="0" w:line="240" w:lineRule="auto"/>
        <w:jc w:val="both"/>
        <w:rPr>
          <w:rFonts w:ascii="Arial" w:eastAsia="Arial" w:hAnsi="Arial" w:cs="Arial"/>
          <w:sz w:val="24"/>
        </w:rPr>
      </w:pPr>
    </w:p>
    <w:p w14:paraId="21CABA94" w14:textId="77777777" w:rsidR="005D0D8E" w:rsidRDefault="005D0D8E">
      <w:pPr>
        <w:spacing w:after="0" w:line="240" w:lineRule="auto"/>
        <w:jc w:val="both"/>
        <w:rPr>
          <w:rFonts w:ascii="Arial" w:eastAsia="Arial" w:hAnsi="Arial" w:cs="Arial"/>
          <w:sz w:val="24"/>
        </w:rPr>
      </w:pPr>
    </w:p>
    <w:p w14:paraId="1B890856" w14:textId="77777777" w:rsidR="003F3A22" w:rsidRDefault="003F3A22">
      <w:pPr>
        <w:spacing w:after="0" w:line="240" w:lineRule="auto"/>
        <w:jc w:val="both"/>
        <w:rPr>
          <w:rFonts w:ascii="Arial" w:eastAsia="Arial" w:hAnsi="Arial" w:cs="Arial"/>
          <w:sz w:val="24"/>
        </w:rPr>
      </w:pPr>
    </w:p>
    <w:p w14:paraId="79648BE4" w14:textId="77777777" w:rsidR="005D0D8E" w:rsidRDefault="005D0D8E">
      <w:pPr>
        <w:spacing w:after="0" w:line="240" w:lineRule="auto"/>
        <w:jc w:val="both"/>
        <w:rPr>
          <w:rFonts w:ascii="Arial" w:eastAsia="Arial" w:hAnsi="Arial" w:cs="Arial"/>
          <w:sz w:val="24"/>
        </w:rPr>
      </w:pPr>
    </w:p>
    <w:p w14:paraId="2157AFA7" w14:textId="77777777" w:rsidR="005D0D8E" w:rsidRDefault="00DE11D7">
      <w:pPr>
        <w:numPr>
          <w:ilvl w:val="0"/>
          <w:numId w:val="6"/>
        </w:numPr>
        <w:tabs>
          <w:tab w:val="left" w:pos="720"/>
        </w:tabs>
        <w:spacing w:after="0" w:line="240" w:lineRule="auto"/>
        <w:ind w:left="720" w:right="-270" w:hanging="360"/>
        <w:rPr>
          <w:rFonts w:ascii="Arial" w:eastAsia="Arial" w:hAnsi="Arial" w:cs="Arial"/>
          <w:b/>
          <w:sz w:val="24"/>
        </w:rPr>
      </w:pPr>
      <w:r>
        <w:rPr>
          <w:rFonts w:ascii="Arial" w:eastAsia="Arial" w:hAnsi="Arial" w:cs="Arial"/>
          <w:b/>
          <w:sz w:val="24"/>
        </w:rPr>
        <w:lastRenderedPageBreak/>
        <w:t>Information Resources</w:t>
      </w:r>
    </w:p>
    <w:p w14:paraId="3BFA5D07" w14:textId="77777777" w:rsidR="005D0D8E" w:rsidRDefault="005D0D8E">
      <w:pPr>
        <w:spacing w:after="0" w:line="240" w:lineRule="auto"/>
        <w:jc w:val="both"/>
        <w:rPr>
          <w:rFonts w:ascii="Arial" w:eastAsia="Arial" w:hAnsi="Arial" w:cs="Arial"/>
          <w:sz w:val="24"/>
        </w:rPr>
      </w:pPr>
    </w:p>
    <w:p w14:paraId="0ECFBAB3" w14:textId="77777777" w:rsidR="005D0D8E" w:rsidRDefault="00DE11D7">
      <w:pPr>
        <w:spacing w:after="0" w:line="240" w:lineRule="auto"/>
        <w:rPr>
          <w:rFonts w:ascii="Arial" w:eastAsia="Arial" w:hAnsi="Arial" w:cs="Arial"/>
          <w:b/>
          <w:sz w:val="24"/>
        </w:rPr>
      </w:pPr>
      <w:r>
        <w:rPr>
          <w:rFonts w:ascii="Arial" w:eastAsia="Arial" w:hAnsi="Arial" w:cs="Arial"/>
          <w:b/>
          <w:sz w:val="24"/>
        </w:rPr>
        <w:t>There is a responsibility to:</w:t>
      </w:r>
    </w:p>
    <w:p w14:paraId="523A20BF" w14:textId="77777777" w:rsidR="005D0D8E" w:rsidRDefault="005D0D8E">
      <w:pPr>
        <w:spacing w:after="0" w:line="240" w:lineRule="auto"/>
        <w:jc w:val="both"/>
        <w:rPr>
          <w:rFonts w:ascii="Arial" w:eastAsia="Arial" w:hAnsi="Arial" w:cs="Arial"/>
          <w:sz w:val="24"/>
        </w:rPr>
      </w:pPr>
    </w:p>
    <w:p w14:paraId="1B071050" w14:textId="77777777" w:rsidR="005D0D8E" w:rsidRDefault="00DE11D7">
      <w:pPr>
        <w:spacing w:after="0" w:line="240" w:lineRule="auto"/>
        <w:jc w:val="both"/>
        <w:rPr>
          <w:rFonts w:ascii="Arial" w:eastAsia="Arial" w:hAnsi="Arial" w:cs="Arial"/>
          <w:sz w:val="24"/>
        </w:rPr>
      </w:pPr>
      <w:r>
        <w:rPr>
          <w:rFonts w:ascii="Arial" w:eastAsia="Arial" w:hAnsi="Arial" w:cs="Arial"/>
          <w:sz w:val="24"/>
        </w:rPr>
        <w:t xml:space="preserve">Ensure that all staff that contribute or have access to patients’ health records are familiar with and adhere to the NHS Forth Valley and their recognised professional body’s standards of record keeping. </w:t>
      </w:r>
    </w:p>
    <w:p w14:paraId="79098721" w14:textId="77777777" w:rsidR="005D0D8E" w:rsidRDefault="005D0D8E">
      <w:pPr>
        <w:spacing w:after="0" w:line="240" w:lineRule="auto"/>
        <w:jc w:val="both"/>
        <w:rPr>
          <w:rFonts w:ascii="Arial" w:eastAsia="Arial" w:hAnsi="Arial" w:cs="Arial"/>
          <w:sz w:val="24"/>
        </w:rPr>
      </w:pPr>
    </w:p>
    <w:p w14:paraId="7D91F46C" w14:textId="77777777" w:rsidR="005D0D8E" w:rsidRDefault="00DE11D7">
      <w:pPr>
        <w:spacing w:after="0" w:line="240" w:lineRule="auto"/>
        <w:jc w:val="both"/>
        <w:rPr>
          <w:rFonts w:ascii="Arial" w:eastAsia="Arial" w:hAnsi="Arial" w:cs="Arial"/>
          <w:sz w:val="24"/>
        </w:rPr>
      </w:pPr>
      <w:r>
        <w:rPr>
          <w:rFonts w:ascii="Arial" w:eastAsia="Arial" w:hAnsi="Arial" w:cs="Arial"/>
          <w:sz w:val="24"/>
        </w:rPr>
        <w:t>Use a variety of systems such as:</w:t>
      </w:r>
    </w:p>
    <w:p w14:paraId="635AC1C0" w14:textId="77777777" w:rsidR="005D0D8E" w:rsidRDefault="005D0D8E">
      <w:pPr>
        <w:spacing w:after="0" w:line="240" w:lineRule="auto"/>
        <w:jc w:val="both"/>
        <w:rPr>
          <w:rFonts w:ascii="Arial" w:eastAsia="Arial" w:hAnsi="Arial" w:cs="Arial"/>
          <w:sz w:val="24"/>
        </w:rPr>
      </w:pPr>
    </w:p>
    <w:p w14:paraId="2BC7DFF5" w14:textId="77777777" w:rsidR="005D0D8E" w:rsidRDefault="00DE11D7">
      <w:pPr>
        <w:numPr>
          <w:ilvl w:val="0"/>
          <w:numId w:val="7"/>
        </w:numPr>
        <w:tabs>
          <w:tab w:val="left" w:pos="720"/>
        </w:tabs>
        <w:spacing w:after="0" w:line="240" w:lineRule="auto"/>
        <w:ind w:left="720" w:right="334" w:hanging="360"/>
        <w:jc w:val="both"/>
        <w:rPr>
          <w:rFonts w:ascii="Arial" w:eastAsia="Arial" w:hAnsi="Arial" w:cs="Arial"/>
          <w:sz w:val="24"/>
        </w:rPr>
      </w:pPr>
      <w:r>
        <w:rPr>
          <w:rFonts w:ascii="Arial" w:eastAsia="Arial" w:hAnsi="Arial" w:cs="Arial"/>
          <w:sz w:val="24"/>
        </w:rPr>
        <w:t>SSTS (Budget Scan)</w:t>
      </w:r>
    </w:p>
    <w:p w14:paraId="2DE7817D" w14:textId="77777777" w:rsidR="005D0D8E" w:rsidRDefault="00DE11D7">
      <w:pPr>
        <w:numPr>
          <w:ilvl w:val="0"/>
          <w:numId w:val="7"/>
        </w:numPr>
        <w:tabs>
          <w:tab w:val="left" w:pos="720"/>
        </w:tabs>
        <w:spacing w:after="0" w:line="240" w:lineRule="auto"/>
        <w:ind w:left="720" w:right="334" w:hanging="360"/>
        <w:jc w:val="both"/>
        <w:rPr>
          <w:rFonts w:ascii="Arial" w:eastAsia="Arial" w:hAnsi="Arial" w:cs="Arial"/>
          <w:b/>
          <w:sz w:val="24"/>
        </w:rPr>
      </w:pPr>
      <w:r>
        <w:rPr>
          <w:rFonts w:ascii="Arial" w:eastAsia="Arial" w:hAnsi="Arial" w:cs="Arial"/>
          <w:sz w:val="24"/>
        </w:rPr>
        <w:t>Laboratory and radiology results systems.</w:t>
      </w:r>
    </w:p>
    <w:p w14:paraId="255F56D4" w14:textId="77777777" w:rsidR="005D0D8E" w:rsidRDefault="00DE11D7">
      <w:pPr>
        <w:numPr>
          <w:ilvl w:val="0"/>
          <w:numId w:val="7"/>
        </w:numPr>
        <w:tabs>
          <w:tab w:val="left" w:pos="720"/>
        </w:tabs>
        <w:spacing w:after="0" w:line="240" w:lineRule="auto"/>
        <w:ind w:left="720" w:right="334" w:hanging="360"/>
        <w:jc w:val="both"/>
        <w:rPr>
          <w:rFonts w:ascii="Arial" w:eastAsia="Arial" w:hAnsi="Arial" w:cs="Arial"/>
          <w:b/>
          <w:sz w:val="24"/>
        </w:rPr>
      </w:pPr>
      <w:r>
        <w:rPr>
          <w:rFonts w:ascii="Arial" w:eastAsia="Arial" w:hAnsi="Arial" w:cs="Arial"/>
          <w:sz w:val="24"/>
        </w:rPr>
        <w:t>NHS Forth Valley Intranet, Internet and email, Microsoft Office applications (Word, Outlook).</w:t>
      </w:r>
    </w:p>
    <w:p w14:paraId="5592C241" w14:textId="77777777" w:rsidR="005D0D8E" w:rsidRDefault="005D0D8E">
      <w:pPr>
        <w:spacing w:after="0" w:line="240" w:lineRule="auto"/>
        <w:jc w:val="both"/>
        <w:rPr>
          <w:rFonts w:ascii="Arial" w:eastAsia="Arial" w:hAnsi="Arial" w:cs="Arial"/>
          <w:sz w:val="24"/>
        </w:rPr>
      </w:pPr>
    </w:p>
    <w:p w14:paraId="7A331D23" w14:textId="0308D592" w:rsidR="005D0D8E" w:rsidRDefault="00DE11D7">
      <w:pPr>
        <w:spacing w:after="0" w:line="240" w:lineRule="auto"/>
        <w:jc w:val="both"/>
        <w:rPr>
          <w:rFonts w:ascii="Arial" w:eastAsia="Arial" w:hAnsi="Arial" w:cs="Arial"/>
          <w:sz w:val="24"/>
        </w:rPr>
      </w:pPr>
      <w:r>
        <w:rPr>
          <w:rFonts w:ascii="Arial" w:eastAsia="Arial" w:hAnsi="Arial" w:cs="Arial"/>
          <w:sz w:val="24"/>
        </w:rPr>
        <w:t xml:space="preserve">As requested by the </w:t>
      </w:r>
      <w:r w:rsidR="003F3A22">
        <w:rPr>
          <w:rFonts w:ascii="Arial" w:eastAsia="Arial" w:hAnsi="Arial" w:cs="Arial"/>
          <w:sz w:val="24"/>
        </w:rPr>
        <w:t>Director of Midwifery/Head of Service/Service Manager / Head of Nursing (HoN) / Midwifery (HoM)</w:t>
      </w:r>
      <w:r>
        <w:rPr>
          <w:rFonts w:ascii="Arial" w:eastAsia="Arial" w:hAnsi="Arial" w:cs="Arial"/>
          <w:sz w:val="24"/>
        </w:rPr>
        <w:t xml:space="preserve"> or Director of Nursing, formulate reports, service plans, polices / procedures and other documentation required for the clinical area/s of responsibility.</w:t>
      </w:r>
    </w:p>
    <w:p w14:paraId="15F1CCA4" w14:textId="77777777" w:rsidR="005D0D8E" w:rsidRDefault="005D0D8E">
      <w:pPr>
        <w:spacing w:after="0" w:line="240" w:lineRule="auto"/>
        <w:ind w:right="-270"/>
        <w:rPr>
          <w:rFonts w:ascii="Arial" w:eastAsia="Arial" w:hAnsi="Arial" w:cs="Arial"/>
          <w:b/>
          <w:sz w:val="24"/>
        </w:rPr>
      </w:pPr>
    </w:p>
    <w:p w14:paraId="78446C0B" w14:textId="77777777" w:rsidR="005D0D8E" w:rsidRDefault="00DE11D7">
      <w:pPr>
        <w:numPr>
          <w:ilvl w:val="0"/>
          <w:numId w:val="8"/>
        </w:numPr>
        <w:tabs>
          <w:tab w:val="left" w:pos="720"/>
        </w:tabs>
        <w:spacing w:after="0" w:line="240" w:lineRule="auto"/>
        <w:ind w:left="720" w:right="-270" w:hanging="360"/>
        <w:rPr>
          <w:rFonts w:ascii="Arial" w:eastAsia="Arial" w:hAnsi="Arial" w:cs="Arial"/>
          <w:b/>
          <w:sz w:val="24"/>
        </w:rPr>
      </w:pPr>
      <w:r>
        <w:rPr>
          <w:rFonts w:ascii="Arial" w:eastAsia="Arial" w:hAnsi="Arial" w:cs="Arial"/>
          <w:b/>
          <w:sz w:val="24"/>
        </w:rPr>
        <w:t>Research and Development</w:t>
      </w:r>
    </w:p>
    <w:p w14:paraId="73F1D23C" w14:textId="77777777" w:rsidR="005D0D8E" w:rsidRDefault="005D0D8E">
      <w:pPr>
        <w:spacing w:after="0" w:line="240" w:lineRule="auto"/>
        <w:ind w:right="-270"/>
        <w:rPr>
          <w:rFonts w:ascii="Arial" w:eastAsia="Arial" w:hAnsi="Arial" w:cs="Arial"/>
          <w:b/>
          <w:sz w:val="24"/>
        </w:rPr>
      </w:pPr>
    </w:p>
    <w:p w14:paraId="1F1B4BE6" w14:textId="77777777" w:rsidR="005D0D8E" w:rsidRDefault="00DE11D7">
      <w:pPr>
        <w:spacing w:after="0" w:line="240" w:lineRule="auto"/>
        <w:rPr>
          <w:rFonts w:ascii="Arial" w:eastAsia="Arial" w:hAnsi="Arial" w:cs="Arial"/>
          <w:b/>
          <w:sz w:val="24"/>
        </w:rPr>
      </w:pPr>
      <w:r>
        <w:rPr>
          <w:rFonts w:ascii="Arial" w:eastAsia="Arial" w:hAnsi="Arial" w:cs="Arial"/>
          <w:b/>
          <w:sz w:val="24"/>
        </w:rPr>
        <w:t>There is a responsibility to:</w:t>
      </w:r>
    </w:p>
    <w:p w14:paraId="753B7305" w14:textId="77777777" w:rsidR="005D0D8E" w:rsidRDefault="005D0D8E">
      <w:pPr>
        <w:spacing w:after="0" w:line="240" w:lineRule="auto"/>
        <w:jc w:val="both"/>
        <w:rPr>
          <w:rFonts w:ascii="Arial" w:eastAsia="Arial" w:hAnsi="Arial" w:cs="Arial"/>
          <w:sz w:val="24"/>
        </w:rPr>
      </w:pPr>
    </w:p>
    <w:p w14:paraId="04B87710" w14:textId="77777777" w:rsidR="005D0D8E" w:rsidRDefault="00DE11D7">
      <w:pPr>
        <w:spacing w:after="0" w:line="240" w:lineRule="auto"/>
        <w:jc w:val="both"/>
        <w:rPr>
          <w:rFonts w:ascii="Arial" w:eastAsia="Arial" w:hAnsi="Arial" w:cs="Arial"/>
          <w:sz w:val="24"/>
        </w:rPr>
      </w:pPr>
      <w:r>
        <w:rPr>
          <w:rFonts w:ascii="Arial" w:eastAsia="Arial" w:hAnsi="Arial" w:cs="Arial"/>
          <w:sz w:val="24"/>
        </w:rPr>
        <w:t>Support clinical audit and research to ensure that practice is evidence based and ensuring patients, public and staff involvement in evaluation and implementation as appropriate.</w:t>
      </w:r>
    </w:p>
    <w:p w14:paraId="33BC5830" w14:textId="77777777" w:rsidR="005D0D8E" w:rsidRDefault="005D0D8E">
      <w:pPr>
        <w:spacing w:after="0" w:line="240" w:lineRule="auto"/>
        <w:ind w:right="-270"/>
        <w:rPr>
          <w:rFonts w:ascii="Arial" w:eastAsia="Arial" w:hAnsi="Arial" w:cs="Arial"/>
          <w:b/>
          <w:sz w:val="24"/>
        </w:rPr>
      </w:pPr>
    </w:p>
    <w:p w14:paraId="5B8FE5D4" w14:textId="77777777" w:rsidR="005D0D8E" w:rsidRDefault="00DE11D7">
      <w:pPr>
        <w:spacing w:after="0" w:line="240" w:lineRule="auto"/>
        <w:ind w:right="-270"/>
        <w:rPr>
          <w:rFonts w:ascii="Arial" w:eastAsia="Arial" w:hAnsi="Arial" w:cs="Arial"/>
          <w:b/>
          <w:sz w:val="24"/>
        </w:rPr>
      </w:pPr>
      <w:r>
        <w:rPr>
          <w:rFonts w:ascii="Arial" w:eastAsia="Arial" w:hAnsi="Arial" w:cs="Arial"/>
          <w:b/>
          <w:sz w:val="24"/>
        </w:rPr>
        <w:t>Skills</w:t>
      </w:r>
    </w:p>
    <w:p w14:paraId="3A70DF4A" w14:textId="77777777" w:rsidR="005D0D8E" w:rsidRDefault="005D0D8E">
      <w:pPr>
        <w:spacing w:after="0" w:line="240" w:lineRule="auto"/>
        <w:ind w:right="-270"/>
        <w:rPr>
          <w:rFonts w:ascii="Arial" w:eastAsia="Arial" w:hAnsi="Arial" w:cs="Arial"/>
          <w:b/>
          <w:sz w:val="24"/>
        </w:rPr>
      </w:pPr>
    </w:p>
    <w:p w14:paraId="1732FB98" w14:textId="77777777" w:rsidR="005D0D8E" w:rsidRDefault="00DE11D7">
      <w:pPr>
        <w:numPr>
          <w:ilvl w:val="0"/>
          <w:numId w:val="9"/>
        </w:numPr>
        <w:tabs>
          <w:tab w:val="left" w:pos="720"/>
        </w:tabs>
        <w:spacing w:after="0" w:line="240" w:lineRule="auto"/>
        <w:ind w:left="720" w:right="-270" w:hanging="360"/>
        <w:rPr>
          <w:rFonts w:ascii="Arial" w:eastAsia="Arial" w:hAnsi="Arial" w:cs="Arial"/>
          <w:b/>
          <w:sz w:val="24"/>
        </w:rPr>
      </w:pPr>
      <w:r>
        <w:rPr>
          <w:rFonts w:ascii="Arial" w:eastAsia="Arial" w:hAnsi="Arial" w:cs="Arial"/>
          <w:b/>
          <w:sz w:val="24"/>
        </w:rPr>
        <w:t>Physical</w:t>
      </w:r>
    </w:p>
    <w:p w14:paraId="19EAA44D" w14:textId="77777777" w:rsidR="005D0D8E" w:rsidRDefault="005D0D8E">
      <w:pPr>
        <w:spacing w:after="0" w:line="240" w:lineRule="auto"/>
        <w:ind w:right="-270"/>
        <w:rPr>
          <w:rFonts w:ascii="Arial" w:eastAsia="Arial" w:hAnsi="Arial" w:cs="Arial"/>
          <w:b/>
          <w:sz w:val="24"/>
        </w:rPr>
      </w:pPr>
    </w:p>
    <w:p w14:paraId="59ADECA5" w14:textId="77777777" w:rsidR="005D0D8E" w:rsidRDefault="00DE11D7">
      <w:pPr>
        <w:spacing w:after="0" w:line="240" w:lineRule="auto"/>
        <w:rPr>
          <w:rFonts w:ascii="Arial" w:eastAsia="Arial" w:hAnsi="Arial" w:cs="Arial"/>
          <w:b/>
          <w:sz w:val="24"/>
        </w:rPr>
      </w:pPr>
      <w:r>
        <w:rPr>
          <w:rFonts w:ascii="Arial" w:eastAsia="Arial" w:hAnsi="Arial" w:cs="Arial"/>
          <w:b/>
          <w:sz w:val="24"/>
        </w:rPr>
        <w:t>There is a requirement to:</w:t>
      </w:r>
    </w:p>
    <w:p w14:paraId="005C6B82" w14:textId="77777777" w:rsidR="005D0D8E" w:rsidRDefault="005D0D8E">
      <w:pPr>
        <w:spacing w:after="0" w:line="240" w:lineRule="auto"/>
        <w:rPr>
          <w:rFonts w:ascii="Arial" w:eastAsia="Arial" w:hAnsi="Arial" w:cs="Arial"/>
          <w:b/>
          <w:sz w:val="24"/>
        </w:rPr>
      </w:pPr>
    </w:p>
    <w:p w14:paraId="74950D7A" w14:textId="77777777" w:rsidR="005D0D8E" w:rsidRDefault="00DE11D7">
      <w:pPr>
        <w:spacing w:after="0" w:line="240" w:lineRule="auto"/>
        <w:ind w:right="334"/>
        <w:jc w:val="both"/>
        <w:rPr>
          <w:rFonts w:ascii="Arial" w:eastAsia="Arial" w:hAnsi="Arial" w:cs="Arial"/>
          <w:sz w:val="24"/>
        </w:rPr>
      </w:pPr>
      <w:r>
        <w:rPr>
          <w:rFonts w:ascii="Arial" w:eastAsia="Arial" w:hAnsi="Arial" w:cs="Arial"/>
          <w:sz w:val="24"/>
        </w:rPr>
        <w:t xml:space="preserve">Ensure that staff within the clinical area/s of responsibility are trained in the use of the following equipment as appropriate: </w:t>
      </w:r>
    </w:p>
    <w:p w14:paraId="1532E474" w14:textId="77777777" w:rsidR="005D0D8E" w:rsidRDefault="005D0D8E">
      <w:pPr>
        <w:spacing w:after="0" w:line="240" w:lineRule="auto"/>
        <w:ind w:right="334"/>
        <w:jc w:val="both"/>
        <w:rPr>
          <w:rFonts w:ascii="Arial" w:eastAsia="Arial" w:hAnsi="Arial" w:cs="Arial"/>
          <w:sz w:val="24"/>
        </w:rPr>
      </w:pPr>
    </w:p>
    <w:p w14:paraId="5C7303FD" w14:textId="77777777" w:rsidR="005D0D8E" w:rsidRDefault="00DE11D7">
      <w:pPr>
        <w:spacing w:after="0" w:line="240" w:lineRule="auto"/>
        <w:ind w:right="-270"/>
        <w:jc w:val="both"/>
        <w:rPr>
          <w:rFonts w:ascii="Arial" w:eastAsia="Arial" w:hAnsi="Arial" w:cs="Arial"/>
          <w:sz w:val="24"/>
        </w:rPr>
      </w:pPr>
      <w:r>
        <w:rPr>
          <w:rFonts w:ascii="Arial" w:eastAsia="Arial" w:hAnsi="Arial" w:cs="Arial"/>
          <w:sz w:val="24"/>
        </w:rPr>
        <w:t xml:space="preserve">Where appropriate, use small pieces of equipment in providing care such as needles, syringes, ampoules and bottles of medicines as well as instruments to change wound dressings, remove sutures or apply topical medication. </w:t>
      </w:r>
    </w:p>
    <w:p w14:paraId="436CF68C" w14:textId="77777777" w:rsidR="005D0D8E" w:rsidRDefault="005D0D8E">
      <w:pPr>
        <w:spacing w:after="0" w:line="240" w:lineRule="auto"/>
        <w:ind w:right="-270"/>
        <w:jc w:val="both"/>
        <w:rPr>
          <w:rFonts w:ascii="Arial" w:eastAsia="Arial" w:hAnsi="Arial" w:cs="Arial"/>
          <w:sz w:val="24"/>
        </w:rPr>
      </w:pPr>
    </w:p>
    <w:p w14:paraId="463B3971" w14:textId="77777777" w:rsidR="005D0D8E" w:rsidRDefault="00DE11D7">
      <w:pPr>
        <w:spacing w:after="0" w:line="240" w:lineRule="auto"/>
        <w:ind w:right="-270"/>
        <w:jc w:val="both"/>
        <w:rPr>
          <w:rFonts w:ascii="Arial" w:eastAsia="Arial" w:hAnsi="Arial" w:cs="Arial"/>
          <w:sz w:val="24"/>
        </w:rPr>
      </w:pPr>
      <w:r>
        <w:rPr>
          <w:rFonts w:ascii="Arial" w:eastAsia="Arial" w:hAnsi="Arial" w:cs="Arial"/>
          <w:color w:val="000000"/>
          <w:sz w:val="24"/>
        </w:rPr>
        <w:t>Equipment associated with the specialty and advise patients and carers regarding their use where appropriate.  These might include</w:t>
      </w:r>
      <w:r>
        <w:rPr>
          <w:rFonts w:ascii="Arial" w:eastAsia="Arial" w:hAnsi="Arial" w:cs="Arial"/>
          <w:sz w:val="24"/>
        </w:rPr>
        <w:t>:</w:t>
      </w:r>
    </w:p>
    <w:p w14:paraId="6917830F" w14:textId="77777777" w:rsidR="005D0D8E" w:rsidRDefault="005D0D8E">
      <w:pPr>
        <w:spacing w:after="0" w:line="240" w:lineRule="auto"/>
        <w:ind w:right="-270"/>
        <w:rPr>
          <w:rFonts w:ascii="Arial" w:eastAsia="Arial" w:hAnsi="Arial" w:cs="Arial"/>
          <w:sz w:val="24"/>
        </w:rPr>
      </w:pPr>
    </w:p>
    <w:p w14:paraId="460BBC94" w14:textId="77777777" w:rsidR="005D0D8E" w:rsidRDefault="00DE11D7">
      <w:pPr>
        <w:spacing w:after="0" w:line="240" w:lineRule="auto"/>
        <w:ind w:right="-270"/>
        <w:rPr>
          <w:rFonts w:ascii="Arial" w:eastAsia="Arial" w:hAnsi="Arial" w:cs="Arial"/>
          <w:b/>
          <w:sz w:val="24"/>
        </w:rPr>
      </w:pPr>
      <w:r>
        <w:rPr>
          <w:rFonts w:ascii="Arial" w:eastAsia="Arial" w:hAnsi="Arial" w:cs="Arial"/>
          <w:b/>
          <w:sz w:val="24"/>
        </w:rPr>
        <w:t xml:space="preserve">Respiratory equipment </w:t>
      </w:r>
      <w:r>
        <w:rPr>
          <w:rFonts w:ascii="Arial" w:eastAsia="Arial" w:hAnsi="Arial" w:cs="Arial"/>
          <w:sz w:val="24"/>
        </w:rPr>
        <w:t>e.g. nebulisers, suction, oxygen cylinders, humidifiers</w:t>
      </w:r>
    </w:p>
    <w:p w14:paraId="4B4E4358" w14:textId="77777777" w:rsidR="005D0D8E" w:rsidRDefault="005D0D8E">
      <w:pPr>
        <w:spacing w:after="0" w:line="240" w:lineRule="auto"/>
        <w:ind w:right="-270"/>
        <w:jc w:val="both"/>
        <w:rPr>
          <w:rFonts w:ascii="Arial" w:eastAsia="Arial" w:hAnsi="Arial" w:cs="Arial"/>
          <w:sz w:val="24"/>
        </w:rPr>
      </w:pPr>
    </w:p>
    <w:p w14:paraId="147A6F0C" w14:textId="77777777" w:rsidR="005D0D8E" w:rsidRDefault="00DE11D7">
      <w:pPr>
        <w:spacing w:after="0" w:line="240" w:lineRule="auto"/>
        <w:ind w:right="-270"/>
        <w:jc w:val="both"/>
        <w:rPr>
          <w:rFonts w:ascii="Arial" w:eastAsia="Arial" w:hAnsi="Arial" w:cs="Arial"/>
          <w:sz w:val="24"/>
        </w:rPr>
      </w:pPr>
      <w:r>
        <w:rPr>
          <w:rFonts w:ascii="Arial" w:eastAsia="Arial" w:hAnsi="Arial" w:cs="Arial"/>
          <w:b/>
          <w:sz w:val="24"/>
        </w:rPr>
        <w:t>Intravenous infusion devices</w:t>
      </w:r>
      <w:r>
        <w:rPr>
          <w:rFonts w:ascii="Arial" w:eastAsia="Arial" w:hAnsi="Arial" w:cs="Arial"/>
          <w:sz w:val="24"/>
        </w:rPr>
        <w:t xml:space="preserve"> e.g. various infusion pumps</w:t>
      </w:r>
    </w:p>
    <w:p w14:paraId="3802DE4D" w14:textId="77777777" w:rsidR="005D0D8E" w:rsidRDefault="005D0D8E">
      <w:pPr>
        <w:spacing w:after="0" w:line="240" w:lineRule="auto"/>
        <w:ind w:right="-270"/>
        <w:jc w:val="both"/>
        <w:rPr>
          <w:rFonts w:ascii="Arial" w:eastAsia="Arial" w:hAnsi="Arial" w:cs="Arial"/>
          <w:sz w:val="24"/>
        </w:rPr>
      </w:pPr>
    </w:p>
    <w:p w14:paraId="6116F9A0" w14:textId="77777777" w:rsidR="005D0D8E" w:rsidRDefault="00DE11D7">
      <w:pPr>
        <w:spacing w:after="0" w:line="240" w:lineRule="auto"/>
        <w:ind w:right="-270"/>
        <w:jc w:val="both"/>
        <w:rPr>
          <w:rFonts w:ascii="Arial" w:eastAsia="Arial" w:hAnsi="Arial" w:cs="Arial"/>
          <w:b/>
          <w:sz w:val="24"/>
        </w:rPr>
      </w:pPr>
      <w:r>
        <w:rPr>
          <w:rFonts w:ascii="Arial" w:eastAsia="Arial" w:hAnsi="Arial" w:cs="Arial"/>
          <w:b/>
          <w:sz w:val="24"/>
        </w:rPr>
        <w:t xml:space="preserve"> </w:t>
      </w:r>
    </w:p>
    <w:p w14:paraId="49735E2B" w14:textId="77777777" w:rsidR="005D0D8E" w:rsidRDefault="00DE11D7">
      <w:pPr>
        <w:spacing w:after="0" w:line="240" w:lineRule="auto"/>
        <w:ind w:right="-270"/>
        <w:jc w:val="both"/>
        <w:rPr>
          <w:rFonts w:ascii="Arial" w:eastAsia="Arial" w:hAnsi="Arial" w:cs="Arial"/>
          <w:sz w:val="24"/>
        </w:rPr>
      </w:pPr>
      <w:r>
        <w:rPr>
          <w:rFonts w:ascii="Arial" w:eastAsia="Arial" w:hAnsi="Arial" w:cs="Arial"/>
          <w:b/>
          <w:sz w:val="24"/>
        </w:rPr>
        <w:t>Patient monitoring equipment</w:t>
      </w:r>
      <w:r>
        <w:rPr>
          <w:rFonts w:ascii="Arial" w:eastAsia="Arial" w:hAnsi="Arial" w:cs="Arial"/>
          <w:sz w:val="24"/>
        </w:rPr>
        <w:t xml:space="preserve"> e.g. Dynamap, Tympanic thermometers, ECG </w:t>
      </w:r>
    </w:p>
    <w:p w14:paraId="69F078CD" w14:textId="6AD5D879" w:rsidR="005D0D8E" w:rsidRDefault="00DE11D7">
      <w:pPr>
        <w:spacing w:after="0" w:line="240" w:lineRule="auto"/>
        <w:ind w:right="-270"/>
        <w:jc w:val="both"/>
        <w:rPr>
          <w:rFonts w:ascii="Arial" w:eastAsia="Arial" w:hAnsi="Arial" w:cs="Arial"/>
          <w:sz w:val="24"/>
        </w:rPr>
      </w:pPr>
      <w:r>
        <w:rPr>
          <w:rFonts w:ascii="Arial" w:eastAsia="Arial" w:hAnsi="Arial" w:cs="Arial"/>
          <w:sz w:val="24"/>
        </w:rPr>
        <w:lastRenderedPageBreak/>
        <w:t>machine, Blood Glucose monitoring, Oxygen saturation monitors, Cardiac monitors</w:t>
      </w:r>
      <w:r>
        <w:rPr>
          <w:rFonts w:ascii="Arial" w:eastAsia="Arial" w:hAnsi="Arial" w:cs="Arial"/>
          <w:color w:val="000000"/>
          <w:sz w:val="24"/>
        </w:rPr>
        <w:t>, troponin analyser, D-dimer analyser, BG equipment,</w:t>
      </w:r>
      <w:r w:rsidR="003F3A22">
        <w:rPr>
          <w:rFonts w:ascii="Arial" w:eastAsia="Arial" w:hAnsi="Arial" w:cs="Arial"/>
          <w:color w:val="000000"/>
          <w:sz w:val="24"/>
        </w:rPr>
        <w:t xml:space="preserve"> </w:t>
      </w:r>
      <w:r>
        <w:rPr>
          <w:rFonts w:ascii="Arial" w:eastAsia="Arial" w:hAnsi="Arial" w:cs="Arial"/>
          <w:color w:val="000000"/>
          <w:sz w:val="24"/>
        </w:rPr>
        <w:t>telemetry monitoring, arterial blood gas analyser</w:t>
      </w:r>
    </w:p>
    <w:p w14:paraId="495740DD" w14:textId="77777777" w:rsidR="005D0D8E" w:rsidRDefault="005D0D8E">
      <w:pPr>
        <w:spacing w:after="0" w:line="240" w:lineRule="auto"/>
        <w:ind w:right="-270"/>
        <w:jc w:val="both"/>
        <w:rPr>
          <w:rFonts w:ascii="Arial" w:eastAsia="Arial" w:hAnsi="Arial" w:cs="Arial"/>
          <w:sz w:val="24"/>
        </w:rPr>
      </w:pPr>
    </w:p>
    <w:p w14:paraId="336049CF" w14:textId="77777777" w:rsidR="005D0D8E" w:rsidRDefault="00DE11D7">
      <w:pPr>
        <w:spacing w:after="0" w:line="240" w:lineRule="auto"/>
        <w:ind w:right="-270"/>
        <w:jc w:val="both"/>
        <w:rPr>
          <w:rFonts w:ascii="Arial" w:eastAsia="Arial" w:hAnsi="Arial" w:cs="Arial"/>
          <w:sz w:val="24"/>
        </w:rPr>
      </w:pPr>
      <w:r>
        <w:rPr>
          <w:rFonts w:ascii="Arial" w:eastAsia="Arial" w:hAnsi="Arial" w:cs="Arial"/>
          <w:b/>
          <w:sz w:val="24"/>
        </w:rPr>
        <w:t>Emergency Equipment</w:t>
      </w:r>
      <w:r>
        <w:rPr>
          <w:rFonts w:ascii="Arial" w:eastAsia="Arial" w:hAnsi="Arial" w:cs="Arial"/>
          <w:sz w:val="24"/>
        </w:rPr>
        <w:t xml:space="preserve"> e.g. Defibrillators and Resuscitation equipment</w:t>
      </w:r>
    </w:p>
    <w:p w14:paraId="0FFC56C7" w14:textId="77777777" w:rsidR="005D0D8E" w:rsidRDefault="005D0D8E">
      <w:pPr>
        <w:spacing w:after="0" w:line="240" w:lineRule="auto"/>
        <w:ind w:right="-270"/>
        <w:jc w:val="both"/>
        <w:rPr>
          <w:rFonts w:ascii="Arial" w:eastAsia="Arial" w:hAnsi="Arial" w:cs="Arial"/>
          <w:sz w:val="24"/>
        </w:rPr>
      </w:pPr>
    </w:p>
    <w:p w14:paraId="5E99DC32" w14:textId="77777777" w:rsidR="005D0D8E" w:rsidRDefault="00DE11D7">
      <w:pPr>
        <w:spacing w:after="0" w:line="240" w:lineRule="auto"/>
        <w:ind w:right="-270"/>
        <w:jc w:val="both"/>
        <w:rPr>
          <w:rFonts w:ascii="Arial" w:eastAsia="Arial" w:hAnsi="Arial" w:cs="Arial"/>
          <w:sz w:val="24"/>
        </w:rPr>
      </w:pPr>
      <w:r>
        <w:rPr>
          <w:rFonts w:ascii="Arial" w:eastAsia="Arial" w:hAnsi="Arial" w:cs="Arial"/>
          <w:b/>
          <w:sz w:val="24"/>
        </w:rPr>
        <w:t xml:space="preserve">Moving and Handling Equipment </w:t>
      </w:r>
      <w:r>
        <w:rPr>
          <w:rFonts w:ascii="Arial" w:eastAsia="Arial" w:hAnsi="Arial" w:cs="Arial"/>
          <w:sz w:val="24"/>
        </w:rPr>
        <w:t>e.g. Beds / profiling beds, chairs, hoists, trolleys, wheelchairs, patient moving slides, and pressure relieving mattresses and monitoring equipment as appropriate.</w:t>
      </w:r>
    </w:p>
    <w:p w14:paraId="4FA14414" w14:textId="77777777" w:rsidR="005D0D8E" w:rsidRDefault="005D0D8E">
      <w:pPr>
        <w:spacing w:after="0" w:line="240" w:lineRule="auto"/>
        <w:ind w:right="-270"/>
        <w:rPr>
          <w:rFonts w:ascii="Arial" w:eastAsia="Arial" w:hAnsi="Arial" w:cs="Arial"/>
          <w:b/>
          <w:sz w:val="24"/>
        </w:rPr>
      </w:pPr>
    </w:p>
    <w:p w14:paraId="78BD8BE7" w14:textId="77777777" w:rsidR="005D0D8E" w:rsidRDefault="00DE11D7">
      <w:pPr>
        <w:spacing w:after="0" w:line="240" w:lineRule="auto"/>
        <w:ind w:right="-270"/>
        <w:jc w:val="both"/>
        <w:rPr>
          <w:rFonts w:ascii="Arial" w:eastAsia="Arial" w:hAnsi="Arial" w:cs="Arial"/>
          <w:b/>
          <w:sz w:val="24"/>
        </w:rPr>
      </w:pPr>
      <w:r>
        <w:rPr>
          <w:rFonts w:ascii="Arial" w:eastAsia="Arial" w:hAnsi="Arial" w:cs="Arial"/>
          <w:b/>
          <w:sz w:val="24"/>
        </w:rPr>
        <w:t>There is a requirement to be familiar with the use, storage and maintenance of all equipment used within the clinical area of work</w:t>
      </w:r>
    </w:p>
    <w:p w14:paraId="1AAD188D" w14:textId="77777777" w:rsidR="005D0D8E" w:rsidRDefault="005D0D8E">
      <w:pPr>
        <w:spacing w:after="0" w:line="240" w:lineRule="auto"/>
        <w:ind w:right="-270"/>
        <w:rPr>
          <w:rFonts w:ascii="Arial" w:eastAsia="Arial" w:hAnsi="Arial" w:cs="Arial"/>
          <w:b/>
          <w:sz w:val="24"/>
        </w:rPr>
      </w:pPr>
    </w:p>
    <w:p w14:paraId="7D93A7F8" w14:textId="77777777" w:rsidR="005D0D8E" w:rsidRDefault="00DE11D7">
      <w:pPr>
        <w:numPr>
          <w:ilvl w:val="0"/>
          <w:numId w:val="10"/>
        </w:numPr>
        <w:tabs>
          <w:tab w:val="left" w:pos="720"/>
        </w:tabs>
        <w:spacing w:after="0" w:line="240" w:lineRule="auto"/>
        <w:ind w:left="720" w:right="-270" w:hanging="360"/>
        <w:rPr>
          <w:rFonts w:ascii="Arial" w:eastAsia="Arial" w:hAnsi="Arial" w:cs="Arial"/>
          <w:b/>
          <w:sz w:val="24"/>
        </w:rPr>
      </w:pPr>
      <w:r>
        <w:rPr>
          <w:rFonts w:ascii="Arial" w:eastAsia="Arial" w:hAnsi="Arial" w:cs="Arial"/>
          <w:b/>
          <w:sz w:val="24"/>
        </w:rPr>
        <w:t>Communication</w:t>
      </w:r>
    </w:p>
    <w:p w14:paraId="249FD1A0" w14:textId="77777777" w:rsidR="005D0D8E" w:rsidRDefault="005D0D8E">
      <w:pPr>
        <w:spacing w:after="0" w:line="240" w:lineRule="auto"/>
        <w:ind w:right="-270"/>
        <w:rPr>
          <w:rFonts w:ascii="Arial" w:eastAsia="Arial" w:hAnsi="Arial" w:cs="Arial"/>
          <w:b/>
          <w:sz w:val="24"/>
        </w:rPr>
      </w:pPr>
    </w:p>
    <w:p w14:paraId="2239BCC5" w14:textId="77777777" w:rsidR="005D0D8E" w:rsidRDefault="00DE11D7">
      <w:pPr>
        <w:spacing w:after="0" w:line="240" w:lineRule="auto"/>
        <w:rPr>
          <w:rFonts w:ascii="Arial" w:eastAsia="Arial" w:hAnsi="Arial" w:cs="Arial"/>
          <w:b/>
          <w:sz w:val="24"/>
        </w:rPr>
      </w:pPr>
      <w:r>
        <w:rPr>
          <w:rFonts w:ascii="Arial" w:eastAsia="Arial" w:hAnsi="Arial" w:cs="Arial"/>
          <w:b/>
          <w:sz w:val="24"/>
        </w:rPr>
        <w:t>There is a requirement to:</w:t>
      </w:r>
    </w:p>
    <w:p w14:paraId="1C0B9CA6" w14:textId="77777777" w:rsidR="005D0D8E" w:rsidRDefault="005D0D8E">
      <w:pPr>
        <w:spacing w:after="0" w:line="240" w:lineRule="auto"/>
        <w:rPr>
          <w:rFonts w:ascii="Arial" w:eastAsia="Arial" w:hAnsi="Arial" w:cs="Arial"/>
          <w:sz w:val="24"/>
        </w:rPr>
      </w:pPr>
    </w:p>
    <w:p w14:paraId="04853FEF" w14:textId="5209A16E" w:rsidR="005D0D8E" w:rsidRDefault="00DE11D7">
      <w:pPr>
        <w:spacing w:after="0" w:line="240" w:lineRule="auto"/>
        <w:jc w:val="both"/>
        <w:rPr>
          <w:rFonts w:ascii="Arial" w:eastAsia="Arial" w:hAnsi="Arial" w:cs="Arial"/>
          <w:sz w:val="24"/>
        </w:rPr>
      </w:pPr>
      <w:r>
        <w:rPr>
          <w:rFonts w:ascii="Arial" w:eastAsia="Arial" w:hAnsi="Arial" w:cs="Arial"/>
          <w:sz w:val="24"/>
        </w:rPr>
        <w:t xml:space="preserve">Keep the </w:t>
      </w:r>
      <w:r w:rsidR="003F3A22">
        <w:rPr>
          <w:rFonts w:ascii="Arial" w:eastAsia="Arial" w:hAnsi="Arial" w:cs="Arial"/>
          <w:sz w:val="24"/>
        </w:rPr>
        <w:t>Director of Midwifery/Head of Service/Service Manager / Head of Nursing (HoN) / Midwifery (HoM)</w:t>
      </w:r>
      <w:r>
        <w:rPr>
          <w:rFonts w:ascii="Arial" w:eastAsia="Arial" w:hAnsi="Arial" w:cs="Arial"/>
          <w:sz w:val="24"/>
        </w:rPr>
        <w:t xml:space="preserve"> informed and updated on any relevant issues.</w:t>
      </w:r>
    </w:p>
    <w:p w14:paraId="06F26D13" w14:textId="77777777" w:rsidR="005D0D8E" w:rsidRDefault="005D0D8E">
      <w:pPr>
        <w:spacing w:after="0" w:line="240" w:lineRule="auto"/>
        <w:jc w:val="both"/>
        <w:rPr>
          <w:rFonts w:ascii="Arial" w:eastAsia="Arial" w:hAnsi="Arial" w:cs="Arial"/>
          <w:sz w:val="24"/>
        </w:rPr>
      </w:pPr>
    </w:p>
    <w:p w14:paraId="1D4F1CB0" w14:textId="77777777" w:rsidR="005D0D8E" w:rsidRDefault="00DE11D7">
      <w:pPr>
        <w:spacing w:after="0" w:line="240" w:lineRule="auto"/>
        <w:jc w:val="both"/>
        <w:rPr>
          <w:rFonts w:ascii="Arial" w:eastAsia="Arial" w:hAnsi="Arial" w:cs="Arial"/>
          <w:sz w:val="24"/>
        </w:rPr>
      </w:pPr>
      <w:r>
        <w:rPr>
          <w:rFonts w:ascii="Arial" w:eastAsia="Arial" w:hAnsi="Arial" w:cs="Arial"/>
          <w:sz w:val="24"/>
        </w:rPr>
        <w:t>Implement and review appropriate communication strategies within the clinical area/s of responsibility to ensure that the relevant information is provided in a timely manner.</w:t>
      </w:r>
    </w:p>
    <w:p w14:paraId="7F0C5AE9" w14:textId="77777777" w:rsidR="005D0D8E" w:rsidRDefault="005D0D8E">
      <w:pPr>
        <w:spacing w:after="0" w:line="240" w:lineRule="auto"/>
        <w:jc w:val="both"/>
        <w:rPr>
          <w:rFonts w:ascii="Arial" w:eastAsia="Arial" w:hAnsi="Arial" w:cs="Arial"/>
          <w:sz w:val="24"/>
        </w:rPr>
      </w:pPr>
    </w:p>
    <w:p w14:paraId="180887B8" w14:textId="77777777" w:rsidR="005D0D8E" w:rsidRDefault="00DE11D7">
      <w:pPr>
        <w:spacing w:after="0" w:line="240" w:lineRule="auto"/>
        <w:jc w:val="both"/>
        <w:rPr>
          <w:rFonts w:ascii="Arial" w:eastAsia="Arial" w:hAnsi="Arial" w:cs="Arial"/>
          <w:sz w:val="24"/>
        </w:rPr>
      </w:pPr>
      <w:r>
        <w:rPr>
          <w:rFonts w:ascii="Arial" w:eastAsia="Arial" w:hAnsi="Arial" w:cs="Arial"/>
          <w:sz w:val="24"/>
        </w:rPr>
        <w:t>Ensure effective communication with patients, carers and members of the multi-disciplinary and management teams, wards and departments and outside agencies where required, in styles appropriate to people and situations.</w:t>
      </w:r>
    </w:p>
    <w:p w14:paraId="1A4B670D" w14:textId="77777777" w:rsidR="005D0D8E" w:rsidRDefault="005D0D8E">
      <w:pPr>
        <w:spacing w:after="0" w:line="240" w:lineRule="auto"/>
        <w:jc w:val="both"/>
        <w:rPr>
          <w:rFonts w:ascii="Arial" w:eastAsia="Arial" w:hAnsi="Arial" w:cs="Arial"/>
          <w:sz w:val="24"/>
        </w:rPr>
      </w:pPr>
    </w:p>
    <w:p w14:paraId="59BD22F5" w14:textId="77777777" w:rsidR="005D0D8E" w:rsidRDefault="00DE11D7">
      <w:pPr>
        <w:spacing w:after="0" w:line="240" w:lineRule="auto"/>
        <w:jc w:val="both"/>
        <w:rPr>
          <w:rFonts w:ascii="Arial" w:eastAsia="Arial" w:hAnsi="Arial" w:cs="Arial"/>
          <w:sz w:val="24"/>
        </w:rPr>
      </w:pPr>
      <w:r>
        <w:rPr>
          <w:rFonts w:ascii="Arial" w:eastAsia="Arial" w:hAnsi="Arial" w:cs="Arial"/>
          <w:sz w:val="24"/>
        </w:rPr>
        <w:t>Regularly conduct complex and contentious interactions in a sensitive and skilled manner e.g. dealing with complainants, investigations, disciplinary procedures and grievance hearings.</w:t>
      </w:r>
    </w:p>
    <w:p w14:paraId="47F2E48C" w14:textId="77777777" w:rsidR="005D0D8E" w:rsidRDefault="005D0D8E">
      <w:pPr>
        <w:spacing w:after="0" w:line="240" w:lineRule="auto"/>
        <w:jc w:val="both"/>
        <w:rPr>
          <w:rFonts w:ascii="Arial" w:eastAsia="Arial" w:hAnsi="Arial" w:cs="Arial"/>
          <w:sz w:val="24"/>
        </w:rPr>
      </w:pPr>
    </w:p>
    <w:p w14:paraId="4C36BD01" w14:textId="77777777" w:rsidR="005D0D8E" w:rsidRDefault="00DE11D7">
      <w:pPr>
        <w:spacing w:after="0" w:line="240" w:lineRule="auto"/>
        <w:jc w:val="both"/>
        <w:rPr>
          <w:rFonts w:ascii="Arial" w:eastAsia="Arial" w:hAnsi="Arial" w:cs="Arial"/>
          <w:sz w:val="24"/>
        </w:rPr>
      </w:pPr>
      <w:r>
        <w:rPr>
          <w:rFonts w:ascii="Arial" w:eastAsia="Arial" w:hAnsi="Arial" w:cs="Arial"/>
          <w:sz w:val="24"/>
        </w:rPr>
        <w:t>Ensure a system is in place to ensure accurate record keeping and to support the maintenance of patient confidentiality at all times.</w:t>
      </w:r>
    </w:p>
    <w:p w14:paraId="6AFDA9A6" w14:textId="77777777" w:rsidR="005D0D8E" w:rsidRDefault="005D0D8E">
      <w:pPr>
        <w:spacing w:after="0" w:line="240" w:lineRule="auto"/>
        <w:jc w:val="both"/>
        <w:rPr>
          <w:rFonts w:ascii="Arial" w:eastAsia="Arial" w:hAnsi="Arial" w:cs="Arial"/>
          <w:sz w:val="24"/>
        </w:rPr>
      </w:pPr>
    </w:p>
    <w:p w14:paraId="206240CA" w14:textId="77777777" w:rsidR="005D0D8E" w:rsidRDefault="00DE11D7">
      <w:pPr>
        <w:spacing w:after="0" w:line="240" w:lineRule="auto"/>
        <w:jc w:val="both"/>
        <w:rPr>
          <w:rFonts w:ascii="Arial" w:eastAsia="Arial" w:hAnsi="Arial" w:cs="Arial"/>
          <w:sz w:val="24"/>
        </w:rPr>
      </w:pPr>
      <w:r>
        <w:rPr>
          <w:rFonts w:ascii="Arial" w:eastAsia="Arial" w:hAnsi="Arial" w:cs="Arial"/>
          <w:sz w:val="24"/>
        </w:rPr>
        <w:t>Minimise the potential for conflict and complaint, resolving disputes locally wherever possible and making appropriate referral to the senior management team in the rare circumstances when this is not possible.</w:t>
      </w:r>
    </w:p>
    <w:p w14:paraId="745C460B" w14:textId="77777777" w:rsidR="005D0D8E" w:rsidRDefault="005D0D8E">
      <w:pPr>
        <w:spacing w:after="0" w:line="240" w:lineRule="auto"/>
        <w:jc w:val="both"/>
        <w:rPr>
          <w:rFonts w:ascii="Arial" w:eastAsia="Arial" w:hAnsi="Arial" w:cs="Arial"/>
          <w:sz w:val="24"/>
        </w:rPr>
      </w:pPr>
    </w:p>
    <w:p w14:paraId="12F80AD6" w14:textId="77777777" w:rsidR="005D0D8E" w:rsidRDefault="00DE11D7">
      <w:pPr>
        <w:spacing w:after="0" w:line="240" w:lineRule="auto"/>
        <w:jc w:val="both"/>
        <w:rPr>
          <w:rFonts w:ascii="Arial" w:eastAsia="Arial" w:hAnsi="Arial" w:cs="Arial"/>
          <w:sz w:val="24"/>
        </w:rPr>
      </w:pPr>
      <w:r>
        <w:rPr>
          <w:rFonts w:ascii="Arial" w:eastAsia="Arial" w:hAnsi="Arial" w:cs="Arial"/>
          <w:sz w:val="24"/>
        </w:rPr>
        <w:t>Actively seek and listen to patient and public opinions on all aspects of care delivery.</w:t>
      </w:r>
    </w:p>
    <w:p w14:paraId="50C46A84" w14:textId="77777777" w:rsidR="005D0D8E" w:rsidRDefault="005D0D8E">
      <w:pPr>
        <w:spacing w:after="0" w:line="240" w:lineRule="auto"/>
        <w:jc w:val="both"/>
        <w:rPr>
          <w:rFonts w:ascii="Arial" w:eastAsia="Arial" w:hAnsi="Arial" w:cs="Arial"/>
          <w:sz w:val="24"/>
        </w:rPr>
      </w:pPr>
    </w:p>
    <w:p w14:paraId="1A371B54" w14:textId="77777777" w:rsidR="005D0D8E" w:rsidRDefault="00DE11D7">
      <w:pPr>
        <w:numPr>
          <w:ilvl w:val="0"/>
          <w:numId w:val="11"/>
        </w:numPr>
        <w:tabs>
          <w:tab w:val="left" w:pos="720"/>
        </w:tabs>
        <w:spacing w:after="0" w:line="240" w:lineRule="auto"/>
        <w:ind w:left="720" w:right="-270" w:hanging="360"/>
        <w:rPr>
          <w:rFonts w:ascii="Arial" w:eastAsia="Arial" w:hAnsi="Arial" w:cs="Arial"/>
          <w:b/>
          <w:sz w:val="24"/>
        </w:rPr>
      </w:pPr>
      <w:r>
        <w:rPr>
          <w:rFonts w:ascii="Arial" w:eastAsia="Arial" w:hAnsi="Arial" w:cs="Arial"/>
          <w:b/>
          <w:sz w:val="24"/>
        </w:rPr>
        <w:t xml:space="preserve"> </w:t>
      </w:r>
    </w:p>
    <w:p w14:paraId="4F202308" w14:textId="77777777" w:rsidR="005D0D8E" w:rsidRDefault="00DE11D7">
      <w:pPr>
        <w:numPr>
          <w:ilvl w:val="0"/>
          <w:numId w:val="11"/>
        </w:numPr>
        <w:tabs>
          <w:tab w:val="left" w:pos="720"/>
        </w:tabs>
        <w:spacing w:after="0" w:line="240" w:lineRule="auto"/>
        <w:ind w:left="720" w:right="-270" w:hanging="360"/>
        <w:rPr>
          <w:rFonts w:ascii="Arial" w:eastAsia="Arial" w:hAnsi="Arial" w:cs="Arial"/>
          <w:b/>
          <w:sz w:val="24"/>
        </w:rPr>
      </w:pPr>
      <w:r>
        <w:rPr>
          <w:rFonts w:ascii="Arial" w:eastAsia="Arial" w:hAnsi="Arial" w:cs="Arial"/>
          <w:b/>
          <w:sz w:val="24"/>
        </w:rPr>
        <w:t>Analytical and Judgements</w:t>
      </w:r>
    </w:p>
    <w:p w14:paraId="1EECC89E" w14:textId="77777777" w:rsidR="005D0D8E" w:rsidRDefault="005D0D8E">
      <w:pPr>
        <w:tabs>
          <w:tab w:val="left" w:pos="5040"/>
        </w:tabs>
        <w:spacing w:after="0" w:line="240" w:lineRule="auto"/>
        <w:jc w:val="both"/>
        <w:rPr>
          <w:rFonts w:ascii="Arial" w:eastAsia="Arial" w:hAnsi="Arial" w:cs="Arial"/>
          <w:sz w:val="24"/>
        </w:rPr>
      </w:pPr>
    </w:p>
    <w:p w14:paraId="7CD91FA6" w14:textId="77777777" w:rsidR="005D0D8E" w:rsidRDefault="00DE11D7">
      <w:pPr>
        <w:spacing w:after="0" w:line="240" w:lineRule="auto"/>
        <w:rPr>
          <w:rFonts w:ascii="Arial" w:eastAsia="Arial" w:hAnsi="Arial" w:cs="Arial"/>
          <w:b/>
          <w:sz w:val="24"/>
        </w:rPr>
      </w:pPr>
      <w:r>
        <w:rPr>
          <w:rFonts w:ascii="Arial" w:eastAsia="Arial" w:hAnsi="Arial" w:cs="Arial"/>
          <w:b/>
          <w:sz w:val="24"/>
        </w:rPr>
        <w:t>There is a requirement to:</w:t>
      </w:r>
    </w:p>
    <w:p w14:paraId="30A023BC" w14:textId="77777777" w:rsidR="005D0D8E" w:rsidRDefault="005D0D8E">
      <w:pPr>
        <w:tabs>
          <w:tab w:val="left" w:pos="5040"/>
        </w:tabs>
        <w:spacing w:after="0" w:line="240" w:lineRule="auto"/>
        <w:jc w:val="both"/>
        <w:rPr>
          <w:rFonts w:ascii="Arial" w:eastAsia="Arial" w:hAnsi="Arial" w:cs="Arial"/>
          <w:sz w:val="24"/>
        </w:rPr>
      </w:pPr>
    </w:p>
    <w:p w14:paraId="0A87A3AA" w14:textId="77777777" w:rsidR="005D0D8E" w:rsidRDefault="00DE11D7">
      <w:pPr>
        <w:tabs>
          <w:tab w:val="left" w:pos="5040"/>
        </w:tabs>
        <w:spacing w:after="0" w:line="240" w:lineRule="auto"/>
        <w:jc w:val="both"/>
        <w:rPr>
          <w:rFonts w:ascii="Arial" w:eastAsia="Arial" w:hAnsi="Arial" w:cs="Arial"/>
          <w:b/>
          <w:sz w:val="24"/>
        </w:rPr>
      </w:pPr>
      <w:r>
        <w:rPr>
          <w:rFonts w:ascii="Arial" w:eastAsia="Arial" w:hAnsi="Arial" w:cs="Arial"/>
          <w:sz w:val="24"/>
        </w:rPr>
        <w:t>Analyse complicated often convoluted patient flow situations and make decisions regarding the admission, transfer and / or discharge of patients, taking account of their condition/s and clinical progress.</w:t>
      </w:r>
    </w:p>
    <w:p w14:paraId="109E655C" w14:textId="77777777" w:rsidR="005D0D8E" w:rsidRDefault="005D0D8E">
      <w:pPr>
        <w:tabs>
          <w:tab w:val="left" w:pos="5040"/>
        </w:tabs>
        <w:spacing w:after="0" w:line="240" w:lineRule="auto"/>
        <w:jc w:val="both"/>
        <w:rPr>
          <w:rFonts w:ascii="Arial" w:eastAsia="Arial" w:hAnsi="Arial" w:cs="Arial"/>
          <w:color w:val="FF0000"/>
          <w:sz w:val="24"/>
        </w:rPr>
      </w:pPr>
    </w:p>
    <w:p w14:paraId="27A34188" w14:textId="77777777" w:rsidR="005D0D8E" w:rsidRDefault="00DE11D7">
      <w:pPr>
        <w:tabs>
          <w:tab w:val="left" w:pos="5040"/>
        </w:tabs>
        <w:spacing w:after="0" w:line="240" w:lineRule="auto"/>
        <w:jc w:val="both"/>
        <w:rPr>
          <w:rFonts w:ascii="Arial" w:eastAsia="Arial" w:hAnsi="Arial" w:cs="Arial"/>
          <w:sz w:val="24"/>
        </w:rPr>
      </w:pPr>
      <w:r>
        <w:rPr>
          <w:rFonts w:ascii="Arial" w:eastAsia="Arial" w:hAnsi="Arial" w:cs="Arial"/>
          <w:sz w:val="24"/>
        </w:rPr>
        <w:lastRenderedPageBreak/>
        <w:t xml:space="preserve">Prepare written reports and make presentations as required within NHS Forth Valley and associated institutions. </w:t>
      </w:r>
    </w:p>
    <w:p w14:paraId="3D15C058" w14:textId="77777777" w:rsidR="005D0D8E" w:rsidRDefault="005D0D8E">
      <w:pPr>
        <w:tabs>
          <w:tab w:val="left" w:pos="5040"/>
        </w:tabs>
        <w:spacing w:after="0" w:line="240" w:lineRule="auto"/>
        <w:jc w:val="both"/>
        <w:rPr>
          <w:rFonts w:ascii="Arial" w:eastAsia="Arial" w:hAnsi="Arial" w:cs="Arial"/>
          <w:sz w:val="24"/>
        </w:rPr>
      </w:pPr>
    </w:p>
    <w:p w14:paraId="0680C3D1" w14:textId="33711B99" w:rsidR="005D0D8E" w:rsidRDefault="00DE11D7">
      <w:pPr>
        <w:tabs>
          <w:tab w:val="left" w:pos="5040"/>
        </w:tabs>
        <w:spacing w:after="0" w:line="240" w:lineRule="auto"/>
        <w:jc w:val="both"/>
        <w:rPr>
          <w:rFonts w:ascii="Arial" w:eastAsia="Arial" w:hAnsi="Arial" w:cs="Arial"/>
          <w:sz w:val="24"/>
        </w:rPr>
      </w:pPr>
      <w:r>
        <w:rPr>
          <w:rFonts w:ascii="Arial" w:eastAsia="Arial" w:hAnsi="Arial" w:cs="Arial"/>
          <w:sz w:val="24"/>
        </w:rPr>
        <w:t xml:space="preserve">Make decisions, grant authorisations and represent the </w:t>
      </w:r>
      <w:r w:rsidR="003F3A22">
        <w:rPr>
          <w:rFonts w:ascii="Arial" w:eastAsia="Arial" w:hAnsi="Arial" w:cs="Arial"/>
          <w:sz w:val="24"/>
        </w:rPr>
        <w:t>Director of Midwifery/Head of Service/Service Manager / Head of Nursing (HoN) / Midwifery (HoM)</w:t>
      </w:r>
      <w:r>
        <w:rPr>
          <w:rFonts w:ascii="Arial" w:eastAsia="Arial" w:hAnsi="Arial" w:cs="Arial"/>
          <w:sz w:val="24"/>
        </w:rPr>
        <w:t xml:space="preserve"> as required for clinical, managerial and budgetary responsibilities as </w:t>
      </w:r>
      <w:r w:rsidR="003F3A22">
        <w:rPr>
          <w:rFonts w:ascii="Arial" w:eastAsia="Arial" w:hAnsi="Arial" w:cs="Arial"/>
          <w:sz w:val="24"/>
        </w:rPr>
        <w:t>delegated (</w:t>
      </w:r>
      <w:r>
        <w:rPr>
          <w:rFonts w:ascii="Arial" w:eastAsia="Arial" w:hAnsi="Arial" w:cs="Arial"/>
          <w:sz w:val="24"/>
        </w:rPr>
        <w:t>up to 5k), when they are unavailable.</w:t>
      </w:r>
    </w:p>
    <w:p w14:paraId="14E4E638" w14:textId="77777777" w:rsidR="005D0D8E" w:rsidRDefault="005D0D8E">
      <w:pPr>
        <w:tabs>
          <w:tab w:val="left" w:pos="5040"/>
        </w:tabs>
        <w:spacing w:after="0" w:line="240" w:lineRule="auto"/>
        <w:jc w:val="both"/>
        <w:rPr>
          <w:rFonts w:ascii="Arial" w:eastAsia="Arial" w:hAnsi="Arial" w:cs="Arial"/>
          <w:sz w:val="24"/>
        </w:rPr>
      </w:pPr>
    </w:p>
    <w:p w14:paraId="2C60BC26" w14:textId="77777777" w:rsidR="005D0D8E" w:rsidRDefault="00DE11D7">
      <w:pPr>
        <w:numPr>
          <w:ilvl w:val="0"/>
          <w:numId w:val="12"/>
        </w:numPr>
        <w:tabs>
          <w:tab w:val="left" w:pos="720"/>
        </w:tabs>
        <w:spacing w:after="0" w:line="240" w:lineRule="auto"/>
        <w:ind w:left="720" w:right="-270" w:hanging="360"/>
        <w:rPr>
          <w:rFonts w:ascii="Arial" w:eastAsia="Arial" w:hAnsi="Arial" w:cs="Arial"/>
          <w:b/>
          <w:sz w:val="24"/>
        </w:rPr>
      </w:pPr>
      <w:r>
        <w:rPr>
          <w:rFonts w:ascii="Arial" w:eastAsia="Arial" w:hAnsi="Arial" w:cs="Arial"/>
          <w:b/>
          <w:sz w:val="24"/>
        </w:rPr>
        <w:t>Planning and Organising</w:t>
      </w:r>
    </w:p>
    <w:p w14:paraId="161ED46D" w14:textId="77777777" w:rsidR="005D0D8E" w:rsidRDefault="005D0D8E">
      <w:pPr>
        <w:spacing w:after="0" w:line="240" w:lineRule="auto"/>
        <w:jc w:val="both"/>
        <w:rPr>
          <w:rFonts w:ascii="Arial" w:eastAsia="Arial" w:hAnsi="Arial" w:cs="Arial"/>
          <w:sz w:val="24"/>
        </w:rPr>
      </w:pPr>
    </w:p>
    <w:p w14:paraId="37C80C2D" w14:textId="77777777" w:rsidR="005D0D8E" w:rsidRDefault="00DE11D7">
      <w:pPr>
        <w:spacing w:after="0" w:line="240" w:lineRule="auto"/>
        <w:rPr>
          <w:rFonts w:ascii="Arial" w:eastAsia="Arial" w:hAnsi="Arial" w:cs="Arial"/>
          <w:b/>
          <w:sz w:val="24"/>
        </w:rPr>
      </w:pPr>
      <w:r>
        <w:rPr>
          <w:rFonts w:ascii="Arial" w:eastAsia="Arial" w:hAnsi="Arial" w:cs="Arial"/>
          <w:b/>
          <w:sz w:val="24"/>
        </w:rPr>
        <w:t>There is a requirement to:</w:t>
      </w:r>
    </w:p>
    <w:p w14:paraId="1087E521" w14:textId="77777777" w:rsidR="005D0D8E" w:rsidRDefault="005D0D8E">
      <w:pPr>
        <w:spacing w:after="0" w:line="240" w:lineRule="auto"/>
        <w:jc w:val="both"/>
        <w:rPr>
          <w:rFonts w:ascii="Arial" w:eastAsia="Arial" w:hAnsi="Arial" w:cs="Arial"/>
          <w:sz w:val="24"/>
        </w:rPr>
      </w:pPr>
    </w:p>
    <w:p w14:paraId="486DE11B" w14:textId="77777777" w:rsidR="005D0D8E" w:rsidRDefault="00DE11D7">
      <w:pPr>
        <w:spacing w:after="0" w:line="240" w:lineRule="auto"/>
        <w:jc w:val="both"/>
        <w:rPr>
          <w:rFonts w:ascii="Arial" w:eastAsia="Arial" w:hAnsi="Arial" w:cs="Arial"/>
          <w:sz w:val="24"/>
        </w:rPr>
      </w:pPr>
      <w:r>
        <w:rPr>
          <w:rFonts w:ascii="Arial" w:eastAsia="Arial" w:hAnsi="Arial" w:cs="Arial"/>
          <w:sz w:val="24"/>
        </w:rPr>
        <w:t>Plan on an ongoing basis the flow through of inpatient activity to ensure the effective and most productive use of clinical resources within the area/s of responsibility of responsibility.</w:t>
      </w:r>
    </w:p>
    <w:p w14:paraId="3A61928A" w14:textId="77777777" w:rsidR="005D0D8E" w:rsidRDefault="005D0D8E">
      <w:pPr>
        <w:spacing w:after="0" w:line="240" w:lineRule="auto"/>
        <w:jc w:val="both"/>
        <w:rPr>
          <w:rFonts w:ascii="Arial" w:eastAsia="Arial" w:hAnsi="Arial" w:cs="Arial"/>
          <w:sz w:val="24"/>
        </w:rPr>
      </w:pPr>
    </w:p>
    <w:p w14:paraId="4C3F87C8" w14:textId="77777777" w:rsidR="005D0D8E" w:rsidRDefault="00DE11D7">
      <w:pPr>
        <w:spacing w:after="0" w:line="240" w:lineRule="auto"/>
        <w:jc w:val="both"/>
        <w:rPr>
          <w:rFonts w:ascii="Arial" w:eastAsia="Arial" w:hAnsi="Arial" w:cs="Arial"/>
          <w:sz w:val="24"/>
        </w:rPr>
      </w:pPr>
      <w:r>
        <w:rPr>
          <w:rFonts w:ascii="Arial" w:eastAsia="Arial" w:hAnsi="Arial" w:cs="Arial"/>
          <w:sz w:val="24"/>
        </w:rPr>
        <w:t xml:space="preserve">Plan and organise the management of clinical staff and resources to provide the relevant skill mix within the area/s of responsibility of responsibility to ensure the safe and effective care of the patient population. </w:t>
      </w:r>
    </w:p>
    <w:p w14:paraId="3C48E0B8" w14:textId="77777777" w:rsidR="005D0D8E" w:rsidRDefault="005D0D8E">
      <w:pPr>
        <w:spacing w:after="0" w:line="240" w:lineRule="auto"/>
        <w:jc w:val="both"/>
        <w:rPr>
          <w:rFonts w:ascii="Arial" w:eastAsia="Arial" w:hAnsi="Arial" w:cs="Arial"/>
          <w:sz w:val="24"/>
        </w:rPr>
      </w:pPr>
    </w:p>
    <w:p w14:paraId="52E1BD3F" w14:textId="77777777" w:rsidR="005D0D8E" w:rsidRDefault="00DE11D7">
      <w:pPr>
        <w:spacing w:after="0" w:line="240" w:lineRule="auto"/>
        <w:jc w:val="both"/>
        <w:rPr>
          <w:rFonts w:ascii="Arial" w:eastAsia="Arial" w:hAnsi="Arial" w:cs="Arial"/>
          <w:b/>
          <w:sz w:val="24"/>
        </w:rPr>
      </w:pPr>
      <w:r>
        <w:rPr>
          <w:rFonts w:ascii="Arial" w:eastAsia="Arial" w:hAnsi="Arial" w:cs="Arial"/>
          <w:sz w:val="24"/>
        </w:rPr>
        <w:t>Contribute to strategic and managerial planning within the clinical area and wider organisation, where appropriate as part of the wider Senior Management Team.</w:t>
      </w:r>
    </w:p>
    <w:p w14:paraId="392601E3" w14:textId="77777777" w:rsidR="005D0D8E" w:rsidRDefault="005D0D8E">
      <w:pPr>
        <w:spacing w:after="0" w:line="240" w:lineRule="auto"/>
        <w:jc w:val="both"/>
        <w:rPr>
          <w:rFonts w:ascii="Arial" w:eastAsia="Arial" w:hAnsi="Arial" w:cs="Arial"/>
          <w:sz w:val="24"/>
        </w:rPr>
      </w:pPr>
    </w:p>
    <w:p w14:paraId="1D536940" w14:textId="6665CFD3" w:rsidR="005D0D8E" w:rsidRDefault="00DE11D7">
      <w:pPr>
        <w:spacing w:after="0" w:line="240" w:lineRule="auto"/>
        <w:jc w:val="both"/>
        <w:rPr>
          <w:rFonts w:ascii="Arial" w:eastAsia="Arial" w:hAnsi="Arial" w:cs="Arial"/>
          <w:sz w:val="24"/>
        </w:rPr>
      </w:pPr>
      <w:r>
        <w:rPr>
          <w:rFonts w:ascii="Arial" w:eastAsia="Arial" w:hAnsi="Arial" w:cs="Arial"/>
          <w:sz w:val="24"/>
        </w:rPr>
        <w:t xml:space="preserve">Collaborate with other Clinical and Management Teams in service review and strategic planning, managing the local change process associated with service development in conjunction with the </w:t>
      </w:r>
      <w:r w:rsidR="003F3A22">
        <w:rPr>
          <w:rFonts w:ascii="Arial" w:eastAsia="Arial" w:hAnsi="Arial" w:cs="Arial"/>
          <w:sz w:val="24"/>
        </w:rPr>
        <w:t>Director of Midwifery/Head of Service/Service Manager / Head of Nursing (HoN) / Midwifery (HoM).</w:t>
      </w:r>
    </w:p>
    <w:p w14:paraId="41F6A452" w14:textId="77777777" w:rsidR="003F3A22" w:rsidRDefault="003F3A22">
      <w:pPr>
        <w:spacing w:after="0" w:line="240" w:lineRule="auto"/>
        <w:jc w:val="both"/>
        <w:rPr>
          <w:rFonts w:ascii="Arial" w:eastAsia="Arial" w:hAnsi="Arial" w:cs="Arial"/>
          <w:sz w:val="24"/>
        </w:rPr>
      </w:pPr>
    </w:p>
    <w:p w14:paraId="23F9848F" w14:textId="77777777" w:rsidR="005D0D8E" w:rsidRDefault="00DE11D7">
      <w:pPr>
        <w:tabs>
          <w:tab w:val="left" w:pos="5040"/>
        </w:tabs>
        <w:spacing w:after="0" w:line="240" w:lineRule="auto"/>
        <w:jc w:val="both"/>
        <w:rPr>
          <w:rFonts w:ascii="Arial" w:eastAsia="Arial" w:hAnsi="Arial" w:cs="Arial"/>
          <w:sz w:val="24"/>
        </w:rPr>
      </w:pPr>
      <w:r>
        <w:rPr>
          <w:rFonts w:ascii="Arial" w:eastAsia="Arial" w:hAnsi="Arial" w:cs="Arial"/>
          <w:sz w:val="24"/>
        </w:rPr>
        <w:t xml:space="preserve">Contribute to strategic and professional nursing / midwifery and managerial planning within NHS Forth Valley. </w:t>
      </w:r>
    </w:p>
    <w:p w14:paraId="365F374B" w14:textId="77777777" w:rsidR="005D0D8E" w:rsidRDefault="005D0D8E">
      <w:pPr>
        <w:tabs>
          <w:tab w:val="left" w:pos="5040"/>
        </w:tabs>
        <w:spacing w:after="0" w:line="240" w:lineRule="auto"/>
        <w:jc w:val="both"/>
        <w:rPr>
          <w:rFonts w:ascii="Arial" w:eastAsia="Arial" w:hAnsi="Arial" w:cs="Arial"/>
          <w:sz w:val="24"/>
        </w:rPr>
      </w:pPr>
    </w:p>
    <w:p w14:paraId="7DD90DD0" w14:textId="77777777" w:rsidR="005D0D8E" w:rsidRDefault="00DE11D7">
      <w:pPr>
        <w:tabs>
          <w:tab w:val="left" w:pos="5040"/>
        </w:tabs>
        <w:spacing w:after="0" w:line="240" w:lineRule="auto"/>
        <w:jc w:val="both"/>
        <w:rPr>
          <w:rFonts w:ascii="Arial" w:eastAsia="Arial" w:hAnsi="Arial" w:cs="Arial"/>
          <w:sz w:val="24"/>
        </w:rPr>
      </w:pPr>
      <w:r>
        <w:rPr>
          <w:rFonts w:ascii="Arial" w:eastAsia="Arial" w:hAnsi="Arial" w:cs="Arial"/>
          <w:sz w:val="24"/>
        </w:rPr>
        <w:t>Network locally, nationally and with Primary, Secondary and Tertiary services and specialist professional groups to ensure consistency of care and practice.</w:t>
      </w:r>
    </w:p>
    <w:p w14:paraId="0AF3CF0A" w14:textId="77777777" w:rsidR="005D0D8E" w:rsidRDefault="005D0D8E">
      <w:pPr>
        <w:spacing w:after="0" w:line="240" w:lineRule="auto"/>
        <w:ind w:right="-270"/>
        <w:rPr>
          <w:rFonts w:ascii="Arial" w:eastAsia="Arial" w:hAnsi="Arial" w:cs="Arial"/>
          <w:b/>
          <w:sz w:val="24"/>
        </w:rPr>
      </w:pPr>
    </w:p>
    <w:p w14:paraId="465A6A74" w14:textId="77777777" w:rsidR="005D0D8E" w:rsidRDefault="00DE11D7">
      <w:pPr>
        <w:spacing w:after="0" w:line="240" w:lineRule="auto"/>
        <w:ind w:right="-270"/>
        <w:rPr>
          <w:rFonts w:ascii="Arial" w:eastAsia="Arial" w:hAnsi="Arial" w:cs="Arial"/>
          <w:b/>
          <w:sz w:val="24"/>
        </w:rPr>
      </w:pPr>
      <w:r>
        <w:rPr>
          <w:rFonts w:ascii="Arial" w:eastAsia="Arial" w:hAnsi="Arial" w:cs="Arial"/>
          <w:b/>
          <w:sz w:val="24"/>
        </w:rPr>
        <w:t>Effort and Environment</w:t>
      </w:r>
    </w:p>
    <w:p w14:paraId="15B2CA59" w14:textId="77777777" w:rsidR="005D0D8E" w:rsidRDefault="005D0D8E">
      <w:pPr>
        <w:spacing w:after="0" w:line="240" w:lineRule="auto"/>
        <w:ind w:right="-270"/>
        <w:rPr>
          <w:rFonts w:ascii="Arial" w:eastAsia="Arial" w:hAnsi="Arial" w:cs="Arial"/>
          <w:b/>
          <w:sz w:val="24"/>
        </w:rPr>
      </w:pPr>
    </w:p>
    <w:p w14:paraId="07096285" w14:textId="77777777" w:rsidR="005D0D8E" w:rsidRDefault="00DE11D7">
      <w:pPr>
        <w:numPr>
          <w:ilvl w:val="0"/>
          <w:numId w:val="13"/>
        </w:numPr>
        <w:tabs>
          <w:tab w:val="left" w:pos="644"/>
        </w:tabs>
        <w:spacing w:after="0" w:line="240" w:lineRule="auto"/>
        <w:ind w:left="644" w:right="-270" w:hanging="360"/>
        <w:rPr>
          <w:rFonts w:ascii="Arial" w:eastAsia="Arial" w:hAnsi="Arial" w:cs="Arial"/>
          <w:b/>
          <w:sz w:val="24"/>
        </w:rPr>
      </w:pPr>
      <w:r>
        <w:rPr>
          <w:rFonts w:ascii="Arial" w:eastAsia="Arial" w:hAnsi="Arial" w:cs="Arial"/>
          <w:b/>
          <w:sz w:val="24"/>
        </w:rPr>
        <w:t>Physical</w:t>
      </w:r>
    </w:p>
    <w:p w14:paraId="0E1545E9" w14:textId="77777777" w:rsidR="005D0D8E" w:rsidRDefault="005D0D8E">
      <w:pPr>
        <w:spacing w:after="0" w:line="240" w:lineRule="auto"/>
        <w:ind w:right="-270"/>
        <w:rPr>
          <w:rFonts w:ascii="Arial" w:eastAsia="Arial" w:hAnsi="Arial" w:cs="Arial"/>
          <w:b/>
          <w:sz w:val="24"/>
        </w:rPr>
      </w:pPr>
    </w:p>
    <w:p w14:paraId="6127BAF5" w14:textId="77777777" w:rsidR="005D0D8E" w:rsidRDefault="00DE11D7">
      <w:pPr>
        <w:spacing w:after="0" w:line="240" w:lineRule="auto"/>
        <w:ind w:right="-270"/>
        <w:rPr>
          <w:rFonts w:ascii="Arial" w:eastAsia="Arial" w:hAnsi="Arial" w:cs="Arial"/>
          <w:b/>
          <w:sz w:val="24"/>
        </w:rPr>
      </w:pPr>
      <w:r>
        <w:rPr>
          <w:rFonts w:ascii="Arial" w:eastAsia="Arial" w:hAnsi="Arial" w:cs="Arial"/>
          <w:b/>
          <w:sz w:val="24"/>
        </w:rPr>
        <w:t>There is a requirement to:</w:t>
      </w:r>
    </w:p>
    <w:p w14:paraId="4C3C3580" w14:textId="77777777" w:rsidR="005D0D8E" w:rsidRDefault="005D0D8E">
      <w:pPr>
        <w:spacing w:after="0" w:line="240" w:lineRule="auto"/>
        <w:ind w:right="-270"/>
        <w:rPr>
          <w:rFonts w:ascii="Arial" w:eastAsia="Arial" w:hAnsi="Arial" w:cs="Arial"/>
          <w:b/>
          <w:sz w:val="24"/>
        </w:rPr>
      </w:pPr>
    </w:p>
    <w:p w14:paraId="3CDD49F0" w14:textId="77777777" w:rsidR="005D0D8E" w:rsidRDefault="00DE11D7">
      <w:pPr>
        <w:spacing w:after="0" w:line="240" w:lineRule="auto"/>
        <w:rPr>
          <w:rFonts w:ascii="Arial" w:eastAsia="Arial" w:hAnsi="Arial" w:cs="Arial"/>
          <w:sz w:val="24"/>
        </w:rPr>
      </w:pPr>
      <w:r>
        <w:rPr>
          <w:rFonts w:ascii="Arial" w:eastAsia="Arial" w:hAnsi="Arial" w:cs="Arial"/>
          <w:sz w:val="24"/>
        </w:rPr>
        <w:t>Use a VDU for the majority of the work.</w:t>
      </w:r>
    </w:p>
    <w:p w14:paraId="106A5F3F" w14:textId="77777777" w:rsidR="005D0D8E" w:rsidRDefault="005D0D8E">
      <w:pPr>
        <w:spacing w:after="0" w:line="240" w:lineRule="auto"/>
        <w:rPr>
          <w:rFonts w:ascii="Arial" w:eastAsia="Arial" w:hAnsi="Arial" w:cs="Arial"/>
          <w:sz w:val="24"/>
        </w:rPr>
      </w:pPr>
    </w:p>
    <w:p w14:paraId="5BD4AC4E" w14:textId="77777777" w:rsidR="005D0D8E" w:rsidRDefault="00DE11D7">
      <w:pPr>
        <w:spacing w:after="0" w:line="240" w:lineRule="auto"/>
        <w:rPr>
          <w:rFonts w:ascii="Arial" w:eastAsia="Arial" w:hAnsi="Arial" w:cs="Arial"/>
          <w:sz w:val="24"/>
        </w:rPr>
      </w:pPr>
      <w:r>
        <w:rPr>
          <w:rFonts w:ascii="Arial" w:eastAsia="Arial" w:hAnsi="Arial" w:cs="Arial"/>
          <w:sz w:val="24"/>
        </w:rPr>
        <w:t>Work in a restricted position on an ongoing basis when completing papers and reports, meeting with staff, groups and managers.</w:t>
      </w:r>
    </w:p>
    <w:p w14:paraId="08E323ED" w14:textId="77777777" w:rsidR="005D0D8E" w:rsidRDefault="005D0D8E">
      <w:pPr>
        <w:spacing w:after="0" w:line="240" w:lineRule="auto"/>
        <w:rPr>
          <w:rFonts w:ascii="Arial" w:eastAsia="Arial" w:hAnsi="Arial" w:cs="Arial"/>
          <w:sz w:val="24"/>
        </w:rPr>
      </w:pPr>
    </w:p>
    <w:p w14:paraId="0CE5EAAE" w14:textId="77777777" w:rsidR="005D0D8E" w:rsidRDefault="00DE11D7">
      <w:pPr>
        <w:numPr>
          <w:ilvl w:val="0"/>
          <w:numId w:val="14"/>
        </w:numPr>
        <w:tabs>
          <w:tab w:val="left" w:pos="644"/>
        </w:tabs>
        <w:spacing w:after="0" w:line="240" w:lineRule="auto"/>
        <w:ind w:left="644" w:right="-270" w:hanging="360"/>
        <w:rPr>
          <w:rFonts w:ascii="Arial" w:eastAsia="Arial" w:hAnsi="Arial" w:cs="Arial"/>
          <w:b/>
          <w:sz w:val="24"/>
        </w:rPr>
      </w:pPr>
      <w:r>
        <w:rPr>
          <w:rFonts w:ascii="Arial" w:eastAsia="Arial" w:hAnsi="Arial" w:cs="Arial"/>
          <w:b/>
          <w:sz w:val="24"/>
        </w:rPr>
        <w:t>Mental</w:t>
      </w:r>
    </w:p>
    <w:p w14:paraId="6B68D5CC" w14:textId="77777777" w:rsidR="005D0D8E" w:rsidRDefault="005D0D8E">
      <w:pPr>
        <w:spacing w:after="0" w:line="240" w:lineRule="auto"/>
        <w:ind w:right="-270"/>
        <w:rPr>
          <w:rFonts w:ascii="Arial" w:eastAsia="Arial" w:hAnsi="Arial" w:cs="Arial"/>
          <w:b/>
          <w:sz w:val="24"/>
        </w:rPr>
      </w:pPr>
    </w:p>
    <w:p w14:paraId="2FDEE2FB" w14:textId="77777777" w:rsidR="005D0D8E" w:rsidRDefault="00DE11D7">
      <w:pPr>
        <w:spacing w:after="0" w:line="240" w:lineRule="auto"/>
        <w:ind w:right="-270"/>
        <w:rPr>
          <w:rFonts w:ascii="Arial" w:eastAsia="Arial" w:hAnsi="Arial" w:cs="Arial"/>
          <w:b/>
          <w:sz w:val="24"/>
        </w:rPr>
      </w:pPr>
      <w:r>
        <w:rPr>
          <w:rFonts w:ascii="Arial" w:eastAsia="Arial" w:hAnsi="Arial" w:cs="Arial"/>
          <w:b/>
          <w:sz w:val="24"/>
        </w:rPr>
        <w:t>There is a requirement to:</w:t>
      </w:r>
    </w:p>
    <w:p w14:paraId="14B67201" w14:textId="77777777" w:rsidR="005D0D8E" w:rsidRDefault="005D0D8E">
      <w:pPr>
        <w:spacing w:after="0" w:line="240" w:lineRule="auto"/>
        <w:jc w:val="both"/>
        <w:rPr>
          <w:rFonts w:ascii="Arial" w:eastAsia="Arial" w:hAnsi="Arial" w:cs="Arial"/>
          <w:b/>
          <w:sz w:val="24"/>
        </w:rPr>
      </w:pPr>
    </w:p>
    <w:p w14:paraId="36405A65" w14:textId="77777777" w:rsidR="005D0D8E" w:rsidRDefault="00DE11D7">
      <w:pPr>
        <w:spacing w:after="0" w:line="240" w:lineRule="auto"/>
        <w:jc w:val="both"/>
        <w:rPr>
          <w:rFonts w:ascii="Arial" w:eastAsia="Arial" w:hAnsi="Arial" w:cs="Arial"/>
          <w:sz w:val="24"/>
        </w:rPr>
      </w:pPr>
      <w:r>
        <w:rPr>
          <w:rFonts w:ascii="Arial" w:eastAsia="Arial" w:hAnsi="Arial" w:cs="Arial"/>
          <w:sz w:val="24"/>
        </w:rPr>
        <w:lastRenderedPageBreak/>
        <w:t>Concentrate when balancing the clinical and managerial roles, prioritising and meeting competing demands from staff, colleagues, peers and managers.</w:t>
      </w:r>
    </w:p>
    <w:p w14:paraId="5DD899D9" w14:textId="77777777" w:rsidR="005D0D8E" w:rsidRDefault="005D0D8E">
      <w:pPr>
        <w:spacing w:after="0" w:line="240" w:lineRule="auto"/>
        <w:rPr>
          <w:rFonts w:ascii="Arial" w:eastAsia="Arial" w:hAnsi="Arial" w:cs="Arial"/>
          <w:sz w:val="24"/>
        </w:rPr>
      </w:pPr>
    </w:p>
    <w:p w14:paraId="59930CC5" w14:textId="77777777" w:rsidR="005D0D8E" w:rsidRDefault="00DE11D7">
      <w:pPr>
        <w:spacing w:after="0" w:line="240" w:lineRule="auto"/>
        <w:rPr>
          <w:rFonts w:ascii="Arial" w:eastAsia="Arial" w:hAnsi="Arial" w:cs="Arial"/>
          <w:sz w:val="24"/>
        </w:rPr>
      </w:pPr>
      <w:r>
        <w:rPr>
          <w:rFonts w:ascii="Arial" w:eastAsia="Arial" w:hAnsi="Arial" w:cs="Arial"/>
          <w:sz w:val="24"/>
        </w:rPr>
        <w:t>Develop and maintain clinical leadership within the clinical area and the management lead for developments within the clinical area/s of responsibility.</w:t>
      </w:r>
    </w:p>
    <w:p w14:paraId="795DD3D4" w14:textId="77777777" w:rsidR="005D0D8E" w:rsidRDefault="005D0D8E">
      <w:pPr>
        <w:spacing w:after="0" w:line="240" w:lineRule="auto"/>
        <w:rPr>
          <w:rFonts w:ascii="Arial" w:eastAsia="Arial" w:hAnsi="Arial" w:cs="Arial"/>
          <w:sz w:val="24"/>
        </w:rPr>
      </w:pPr>
    </w:p>
    <w:p w14:paraId="1F946C4C" w14:textId="77777777" w:rsidR="005D0D8E" w:rsidRDefault="00DE11D7">
      <w:pPr>
        <w:spacing w:after="0" w:line="240" w:lineRule="auto"/>
        <w:jc w:val="both"/>
        <w:rPr>
          <w:rFonts w:ascii="Arial" w:eastAsia="Arial" w:hAnsi="Arial" w:cs="Arial"/>
          <w:sz w:val="24"/>
        </w:rPr>
      </w:pPr>
      <w:r>
        <w:rPr>
          <w:rFonts w:ascii="Arial" w:eastAsia="Arial" w:hAnsi="Arial" w:cs="Arial"/>
          <w:sz w:val="24"/>
        </w:rPr>
        <w:t>Concentrate when dealing with complex and sensitive situations.</w:t>
      </w:r>
    </w:p>
    <w:p w14:paraId="1C0B51E4" w14:textId="77777777" w:rsidR="005D0D8E" w:rsidRDefault="005D0D8E">
      <w:pPr>
        <w:spacing w:after="0" w:line="240" w:lineRule="auto"/>
        <w:jc w:val="both"/>
        <w:rPr>
          <w:rFonts w:ascii="Arial" w:eastAsia="Arial" w:hAnsi="Arial" w:cs="Arial"/>
          <w:sz w:val="24"/>
        </w:rPr>
      </w:pPr>
    </w:p>
    <w:p w14:paraId="795146BB" w14:textId="77777777" w:rsidR="005D0D8E" w:rsidRDefault="00DE11D7">
      <w:pPr>
        <w:spacing w:after="0" w:line="240" w:lineRule="auto"/>
        <w:jc w:val="both"/>
        <w:rPr>
          <w:rFonts w:ascii="Arial" w:eastAsia="Arial" w:hAnsi="Arial" w:cs="Arial"/>
          <w:sz w:val="24"/>
        </w:rPr>
      </w:pPr>
      <w:r>
        <w:rPr>
          <w:rFonts w:ascii="Arial" w:eastAsia="Arial" w:hAnsi="Arial" w:cs="Arial"/>
          <w:sz w:val="24"/>
        </w:rPr>
        <w:t>Concentrate when providing clinical advice and dealing with managerial work even though these may be subject to frequent interruptions.</w:t>
      </w:r>
    </w:p>
    <w:p w14:paraId="3E1368E6" w14:textId="77777777" w:rsidR="005D0D8E" w:rsidRDefault="005D0D8E">
      <w:pPr>
        <w:spacing w:after="0" w:line="240" w:lineRule="auto"/>
        <w:jc w:val="both"/>
        <w:rPr>
          <w:rFonts w:ascii="Arial" w:eastAsia="Arial" w:hAnsi="Arial" w:cs="Arial"/>
          <w:sz w:val="24"/>
        </w:rPr>
      </w:pPr>
    </w:p>
    <w:p w14:paraId="09AC07DD" w14:textId="77777777" w:rsidR="005D0D8E" w:rsidRDefault="00DE11D7">
      <w:pPr>
        <w:spacing w:after="0" w:line="240" w:lineRule="auto"/>
        <w:jc w:val="both"/>
        <w:rPr>
          <w:rFonts w:ascii="Arial" w:eastAsia="Arial" w:hAnsi="Arial" w:cs="Arial"/>
          <w:sz w:val="24"/>
        </w:rPr>
      </w:pPr>
      <w:r>
        <w:rPr>
          <w:rFonts w:ascii="Arial" w:eastAsia="Arial" w:hAnsi="Arial" w:cs="Arial"/>
          <w:sz w:val="24"/>
        </w:rPr>
        <w:t xml:space="preserve">Assess and anticipate behaviours that may be unpredictable. </w:t>
      </w:r>
    </w:p>
    <w:p w14:paraId="27B667A1" w14:textId="77777777" w:rsidR="005D0D8E" w:rsidRDefault="005D0D8E">
      <w:pPr>
        <w:spacing w:after="0" w:line="240" w:lineRule="auto"/>
        <w:rPr>
          <w:rFonts w:ascii="Arial" w:eastAsia="Arial" w:hAnsi="Arial" w:cs="Arial"/>
          <w:sz w:val="24"/>
        </w:rPr>
      </w:pPr>
    </w:p>
    <w:p w14:paraId="1BB243C3" w14:textId="77777777" w:rsidR="005D0D8E" w:rsidRDefault="00DE11D7">
      <w:pPr>
        <w:spacing w:after="0" w:line="240" w:lineRule="auto"/>
        <w:rPr>
          <w:rFonts w:ascii="Arial" w:eastAsia="Arial" w:hAnsi="Arial" w:cs="Arial"/>
          <w:sz w:val="24"/>
        </w:rPr>
      </w:pPr>
      <w:r>
        <w:rPr>
          <w:rFonts w:ascii="Arial" w:eastAsia="Arial" w:hAnsi="Arial" w:cs="Arial"/>
          <w:sz w:val="24"/>
        </w:rPr>
        <w:t>Concentrate when communicate in difficult situations, for example: managing staff expectations, absence, competence, performance or when conducting investigations, and management level grievances and disciplinaries.</w:t>
      </w:r>
    </w:p>
    <w:p w14:paraId="20DE5321" w14:textId="77777777" w:rsidR="005D0D8E" w:rsidRDefault="005D0D8E">
      <w:pPr>
        <w:spacing w:after="0" w:line="240" w:lineRule="auto"/>
        <w:rPr>
          <w:rFonts w:ascii="Arial" w:eastAsia="Arial" w:hAnsi="Arial" w:cs="Arial"/>
          <w:sz w:val="24"/>
        </w:rPr>
      </w:pPr>
    </w:p>
    <w:p w14:paraId="0C27D0D0" w14:textId="77777777" w:rsidR="005D0D8E" w:rsidRDefault="00DE11D7">
      <w:pPr>
        <w:spacing w:after="0" w:line="240" w:lineRule="auto"/>
        <w:rPr>
          <w:rFonts w:ascii="Arial" w:eastAsia="Arial" w:hAnsi="Arial" w:cs="Arial"/>
          <w:sz w:val="24"/>
        </w:rPr>
      </w:pPr>
      <w:r>
        <w:rPr>
          <w:rFonts w:ascii="Arial" w:eastAsia="Arial" w:hAnsi="Arial" w:cs="Arial"/>
          <w:sz w:val="24"/>
        </w:rPr>
        <w:t>Support and manage staff members during professional and personal crises.</w:t>
      </w:r>
    </w:p>
    <w:p w14:paraId="6E827B66" w14:textId="77777777" w:rsidR="005D0D8E" w:rsidRDefault="005D0D8E">
      <w:pPr>
        <w:spacing w:after="0" w:line="240" w:lineRule="auto"/>
        <w:rPr>
          <w:rFonts w:ascii="Arial" w:eastAsia="Arial" w:hAnsi="Arial" w:cs="Arial"/>
          <w:sz w:val="24"/>
        </w:rPr>
      </w:pPr>
    </w:p>
    <w:p w14:paraId="1EC4EEF8" w14:textId="77777777" w:rsidR="005D0D8E" w:rsidRDefault="00DE11D7">
      <w:pPr>
        <w:spacing w:after="0" w:line="240" w:lineRule="auto"/>
        <w:rPr>
          <w:rFonts w:ascii="Arial" w:eastAsia="Arial" w:hAnsi="Arial" w:cs="Arial"/>
          <w:sz w:val="24"/>
        </w:rPr>
      </w:pPr>
      <w:r>
        <w:rPr>
          <w:rFonts w:ascii="Arial" w:eastAsia="Arial" w:hAnsi="Arial" w:cs="Arial"/>
          <w:sz w:val="24"/>
        </w:rPr>
        <w:t>Manage conflict to resolution.</w:t>
      </w:r>
    </w:p>
    <w:p w14:paraId="04105DC4" w14:textId="77777777" w:rsidR="005D0D8E" w:rsidRDefault="005D0D8E">
      <w:pPr>
        <w:spacing w:after="0" w:line="240" w:lineRule="auto"/>
        <w:jc w:val="both"/>
        <w:rPr>
          <w:rFonts w:ascii="Arial" w:eastAsia="Arial" w:hAnsi="Arial" w:cs="Arial"/>
          <w:sz w:val="24"/>
        </w:rPr>
      </w:pPr>
    </w:p>
    <w:p w14:paraId="02E9C820" w14:textId="77777777" w:rsidR="005D0D8E" w:rsidRDefault="00DE11D7">
      <w:pPr>
        <w:spacing w:after="0" w:line="240" w:lineRule="auto"/>
        <w:jc w:val="both"/>
        <w:rPr>
          <w:rFonts w:ascii="Arial" w:eastAsia="Arial" w:hAnsi="Arial" w:cs="Arial"/>
          <w:b/>
          <w:sz w:val="24"/>
        </w:rPr>
      </w:pPr>
      <w:r>
        <w:rPr>
          <w:rFonts w:ascii="Arial" w:eastAsia="Arial" w:hAnsi="Arial" w:cs="Arial"/>
          <w:sz w:val="24"/>
        </w:rPr>
        <w:t>Deal with an unpredictable workload</w:t>
      </w:r>
    </w:p>
    <w:p w14:paraId="5DAF35A3" w14:textId="77777777" w:rsidR="005D0D8E" w:rsidRDefault="005D0D8E">
      <w:pPr>
        <w:spacing w:after="0" w:line="240" w:lineRule="auto"/>
        <w:ind w:right="-270"/>
        <w:rPr>
          <w:rFonts w:ascii="Arial" w:eastAsia="Arial" w:hAnsi="Arial" w:cs="Arial"/>
          <w:b/>
          <w:sz w:val="24"/>
        </w:rPr>
      </w:pPr>
    </w:p>
    <w:p w14:paraId="25A98908" w14:textId="77777777" w:rsidR="005D0D8E" w:rsidRDefault="00DE11D7">
      <w:pPr>
        <w:numPr>
          <w:ilvl w:val="0"/>
          <w:numId w:val="15"/>
        </w:numPr>
        <w:tabs>
          <w:tab w:val="left" w:pos="644"/>
        </w:tabs>
        <w:spacing w:after="0" w:line="240" w:lineRule="auto"/>
        <w:ind w:left="644" w:right="-270" w:hanging="360"/>
        <w:rPr>
          <w:rFonts w:ascii="Arial" w:eastAsia="Arial" w:hAnsi="Arial" w:cs="Arial"/>
          <w:b/>
          <w:sz w:val="24"/>
        </w:rPr>
      </w:pPr>
      <w:r>
        <w:rPr>
          <w:rFonts w:ascii="Arial" w:eastAsia="Arial" w:hAnsi="Arial" w:cs="Arial"/>
          <w:b/>
          <w:sz w:val="24"/>
        </w:rPr>
        <w:t>Emotional</w:t>
      </w:r>
    </w:p>
    <w:p w14:paraId="73FAC814" w14:textId="77777777" w:rsidR="005D0D8E" w:rsidRDefault="005D0D8E">
      <w:pPr>
        <w:spacing w:after="0" w:line="240" w:lineRule="auto"/>
        <w:ind w:right="-270"/>
        <w:rPr>
          <w:rFonts w:ascii="Arial" w:eastAsia="Arial" w:hAnsi="Arial" w:cs="Arial"/>
          <w:b/>
          <w:sz w:val="24"/>
        </w:rPr>
      </w:pPr>
    </w:p>
    <w:p w14:paraId="76DA8EBD" w14:textId="77777777" w:rsidR="005D0D8E" w:rsidRDefault="00DE11D7">
      <w:pPr>
        <w:spacing w:after="0" w:line="240" w:lineRule="auto"/>
        <w:ind w:right="-270"/>
        <w:rPr>
          <w:rFonts w:ascii="Arial" w:eastAsia="Arial" w:hAnsi="Arial" w:cs="Arial"/>
          <w:b/>
          <w:sz w:val="24"/>
        </w:rPr>
      </w:pPr>
      <w:r>
        <w:rPr>
          <w:rFonts w:ascii="Arial" w:eastAsia="Arial" w:hAnsi="Arial" w:cs="Arial"/>
          <w:b/>
          <w:sz w:val="24"/>
        </w:rPr>
        <w:t>There is a requirement to:</w:t>
      </w:r>
    </w:p>
    <w:p w14:paraId="39A2E305" w14:textId="77777777" w:rsidR="005D0D8E" w:rsidRDefault="005D0D8E">
      <w:pPr>
        <w:spacing w:after="0" w:line="240" w:lineRule="auto"/>
        <w:jc w:val="both"/>
        <w:rPr>
          <w:rFonts w:ascii="Arial" w:eastAsia="Arial" w:hAnsi="Arial" w:cs="Arial"/>
          <w:b/>
          <w:sz w:val="24"/>
        </w:rPr>
      </w:pPr>
    </w:p>
    <w:p w14:paraId="38EC021F" w14:textId="77777777" w:rsidR="005D0D8E" w:rsidRDefault="00DE11D7">
      <w:pPr>
        <w:spacing w:after="0" w:line="240" w:lineRule="auto"/>
        <w:jc w:val="both"/>
        <w:rPr>
          <w:rFonts w:ascii="Arial" w:eastAsia="Arial" w:hAnsi="Arial" w:cs="Arial"/>
          <w:sz w:val="24"/>
        </w:rPr>
      </w:pPr>
      <w:r>
        <w:rPr>
          <w:rFonts w:ascii="Arial" w:eastAsia="Arial" w:hAnsi="Arial" w:cs="Arial"/>
          <w:sz w:val="24"/>
        </w:rPr>
        <w:t>Deal with distressed / anxious / worried patients / relatives / staff in the clinical area.</w:t>
      </w:r>
    </w:p>
    <w:p w14:paraId="511A27CB" w14:textId="77777777" w:rsidR="005D0D8E" w:rsidRDefault="005D0D8E">
      <w:pPr>
        <w:spacing w:after="0" w:line="240" w:lineRule="auto"/>
        <w:jc w:val="both"/>
        <w:rPr>
          <w:rFonts w:ascii="Arial" w:eastAsia="Arial" w:hAnsi="Arial" w:cs="Arial"/>
          <w:sz w:val="24"/>
        </w:rPr>
      </w:pPr>
    </w:p>
    <w:p w14:paraId="737569FD" w14:textId="77777777" w:rsidR="005D0D8E" w:rsidRDefault="00DE11D7">
      <w:pPr>
        <w:spacing w:after="0" w:line="240" w:lineRule="auto"/>
        <w:jc w:val="both"/>
        <w:rPr>
          <w:rFonts w:ascii="Arial" w:eastAsia="Arial" w:hAnsi="Arial" w:cs="Arial"/>
          <w:sz w:val="24"/>
        </w:rPr>
      </w:pPr>
      <w:r>
        <w:rPr>
          <w:rFonts w:ascii="Arial" w:eastAsia="Arial" w:hAnsi="Arial" w:cs="Arial"/>
          <w:sz w:val="24"/>
        </w:rPr>
        <w:t xml:space="preserve">Support staff who are caring for the terminally ill, difficult family situations, pregnancy loss, baby deaths and child protection issues. </w:t>
      </w:r>
    </w:p>
    <w:p w14:paraId="7A70078B" w14:textId="77777777" w:rsidR="005D0D8E" w:rsidRDefault="005D0D8E">
      <w:pPr>
        <w:spacing w:after="0" w:line="240" w:lineRule="auto"/>
        <w:jc w:val="both"/>
        <w:rPr>
          <w:rFonts w:ascii="Arial" w:eastAsia="Arial" w:hAnsi="Arial" w:cs="Arial"/>
          <w:sz w:val="24"/>
        </w:rPr>
      </w:pPr>
    </w:p>
    <w:p w14:paraId="36DE4A6B" w14:textId="77777777" w:rsidR="005D0D8E" w:rsidRDefault="00DE11D7">
      <w:pPr>
        <w:spacing w:after="0" w:line="240" w:lineRule="auto"/>
        <w:jc w:val="both"/>
        <w:rPr>
          <w:rFonts w:ascii="Arial" w:eastAsia="Arial" w:hAnsi="Arial" w:cs="Arial"/>
          <w:sz w:val="24"/>
        </w:rPr>
      </w:pPr>
      <w:r>
        <w:rPr>
          <w:rFonts w:ascii="Arial" w:eastAsia="Arial" w:hAnsi="Arial" w:cs="Arial"/>
          <w:sz w:val="24"/>
        </w:rPr>
        <w:t>Respond appropriately in emergency situations.</w:t>
      </w:r>
    </w:p>
    <w:p w14:paraId="08D9CC82" w14:textId="77777777" w:rsidR="005D0D8E" w:rsidRDefault="005D0D8E">
      <w:pPr>
        <w:spacing w:after="0" w:line="240" w:lineRule="auto"/>
        <w:ind w:right="-270"/>
        <w:rPr>
          <w:rFonts w:ascii="Arial" w:eastAsia="Arial" w:hAnsi="Arial" w:cs="Arial"/>
          <w:b/>
          <w:sz w:val="24"/>
        </w:rPr>
      </w:pPr>
    </w:p>
    <w:p w14:paraId="26873E57" w14:textId="77777777" w:rsidR="005D0D8E" w:rsidRDefault="00DE11D7">
      <w:pPr>
        <w:numPr>
          <w:ilvl w:val="0"/>
          <w:numId w:val="16"/>
        </w:numPr>
        <w:tabs>
          <w:tab w:val="left" w:pos="644"/>
        </w:tabs>
        <w:spacing w:after="0" w:line="240" w:lineRule="auto"/>
        <w:ind w:left="644" w:right="-270" w:hanging="360"/>
        <w:rPr>
          <w:rFonts w:ascii="Arial" w:eastAsia="Arial" w:hAnsi="Arial" w:cs="Arial"/>
          <w:b/>
          <w:sz w:val="24"/>
        </w:rPr>
      </w:pPr>
      <w:r>
        <w:rPr>
          <w:rFonts w:ascii="Arial" w:eastAsia="Arial" w:hAnsi="Arial" w:cs="Arial"/>
          <w:b/>
          <w:sz w:val="24"/>
        </w:rPr>
        <w:t>Working Conditions</w:t>
      </w:r>
    </w:p>
    <w:p w14:paraId="2D6F6267" w14:textId="77777777" w:rsidR="005D0D8E" w:rsidRDefault="005D0D8E">
      <w:pPr>
        <w:spacing w:after="0" w:line="240" w:lineRule="auto"/>
        <w:ind w:right="-270"/>
        <w:rPr>
          <w:rFonts w:ascii="Arial" w:eastAsia="Arial" w:hAnsi="Arial" w:cs="Arial"/>
          <w:b/>
          <w:sz w:val="24"/>
        </w:rPr>
      </w:pPr>
    </w:p>
    <w:p w14:paraId="251ED83F" w14:textId="77777777" w:rsidR="005D0D8E" w:rsidRDefault="00DE11D7">
      <w:pPr>
        <w:spacing w:after="0" w:line="240" w:lineRule="auto"/>
        <w:ind w:right="-270"/>
        <w:rPr>
          <w:rFonts w:ascii="Arial" w:eastAsia="Arial" w:hAnsi="Arial" w:cs="Arial"/>
          <w:b/>
          <w:sz w:val="24"/>
        </w:rPr>
      </w:pPr>
      <w:r>
        <w:rPr>
          <w:rFonts w:ascii="Arial" w:eastAsia="Arial" w:hAnsi="Arial" w:cs="Arial"/>
          <w:b/>
          <w:sz w:val="24"/>
        </w:rPr>
        <w:t>There is:</w:t>
      </w:r>
    </w:p>
    <w:p w14:paraId="2B5A9FA9" w14:textId="77777777" w:rsidR="005D0D8E" w:rsidRDefault="005D0D8E">
      <w:pPr>
        <w:spacing w:after="0" w:line="240" w:lineRule="auto"/>
        <w:ind w:right="-270"/>
        <w:rPr>
          <w:rFonts w:ascii="Arial" w:eastAsia="Arial" w:hAnsi="Arial" w:cs="Arial"/>
          <w:b/>
          <w:sz w:val="24"/>
        </w:rPr>
      </w:pPr>
    </w:p>
    <w:p w14:paraId="4EABE7C4" w14:textId="77777777" w:rsidR="005D0D8E" w:rsidRDefault="00DE11D7">
      <w:pPr>
        <w:spacing w:after="0" w:line="240" w:lineRule="auto"/>
        <w:jc w:val="both"/>
        <w:rPr>
          <w:rFonts w:ascii="Arial" w:eastAsia="Arial" w:hAnsi="Arial" w:cs="Arial"/>
          <w:sz w:val="24"/>
        </w:rPr>
      </w:pPr>
      <w:r>
        <w:rPr>
          <w:rFonts w:ascii="Arial" w:eastAsia="Arial" w:hAnsi="Arial" w:cs="Arial"/>
          <w:sz w:val="24"/>
        </w:rPr>
        <w:t>Potential exposure to body fluids if in the vicinity of patients.</w:t>
      </w:r>
    </w:p>
    <w:p w14:paraId="33E72E15" w14:textId="77777777" w:rsidR="005D0D8E" w:rsidRDefault="005D0D8E">
      <w:pPr>
        <w:spacing w:after="0" w:line="240" w:lineRule="auto"/>
        <w:jc w:val="both"/>
        <w:rPr>
          <w:rFonts w:ascii="Arial" w:eastAsia="Arial" w:hAnsi="Arial" w:cs="Arial"/>
          <w:sz w:val="24"/>
        </w:rPr>
      </w:pPr>
    </w:p>
    <w:p w14:paraId="46DFBA57" w14:textId="77777777" w:rsidR="005D0D8E" w:rsidRDefault="00DE11D7">
      <w:pPr>
        <w:spacing w:after="0" w:line="240" w:lineRule="auto"/>
        <w:jc w:val="both"/>
        <w:rPr>
          <w:rFonts w:ascii="Arial" w:eastAsia="Arial" w:hAnsi="Arial" w:cs="Arial"/>
          <w:sz w:val="24"/>
        </w:rPr>
      </w:pPr>
      <w:r>
        <w:rPr>
          <w:rFonts w:ascii="Arial" w:eastAsia="Arial" w:hAnsi="Arial" w:cs="Arial"/>
          <w:sz w:val="24"/>
        </w:rPr>
        <w:t>Potential exposure to verbal / physical aggression.</w:t>
      </w:r>
    </w:p>
    <w:p w14:paraId="0FFC65DD" w14:textId="77777777" w:rsidR="005D0D8E" w:rsidRDefault="005D0D8E">
      <w:pPr>
        <w:spacing w:after="0" w:line="240" w:lineRule="auto"/>
        <w:jc w:val="both"/>
        <w:rPr>
          <w:rFonts w:ascii="Arial" w:eastAsia="Arial" w:hAnsi="Arial" w:cs="Arial"/>
          <w:sz w:val="24"/>
        </w:rPr>
      </w:pPr>
    </w:p>
    <w:p w14:paraId="60DC82FC" w14:textId="77777777" w:rsidR="005D0D8E" w:rsidRDefault="005D0D8E">
      <w:pPr>
        <w:spacing w:after="0" w:line="240" w:lineRule="auto"/>
        <w:jc w:val="both"/>
        <w:rPr>
          <w:rFonts w:ascii="Arial" w:eastAsia="Arial" w:hAnsi="Arial" w:cs="Arial"/>
          <w:sz w:val="24"/>
        </w:rPr>
      </w:pPr>
    </w:p>
    <w:p w14:paraId="0699E421" w14:textId="77777777" w:rsidR="005D0D8E" w:rsidRDefault="00DE11D7">
      <w:pPr>
        <w:spacing w:after="0" w:line="240" w:lineRule="auto"/>
        <w:ind w:right="-270"/>
        <w:jc w:val="both"/>
        <w:rPr>
          <w:rFonts w:ascii="Arial" w:eastAsia="Arial" w:hAnsi="Arial" w:cs="Arial"/>
          <w:b/>
          <w:sz w:val="24"/>
        </w:rPr>
      </w:pPr>
      <w:r>
        <w:rPr>
          <w:rFonts w:ascii="Arial" w:eastAsia="Arial" w:hAnsi="Arial" w:cs="Arial"/>
          <w:b/>
          <w:sz w:val="24"/>
        </w:rPr>
        <w:t>5.</w:t>
      </w:r>
      <w:r>
        <w:rPr>
          <w:rFonts w:ascii="Arial" w:eastAsia="Arial" w:hAnsi="Arial" w:cs="Arial"/>
          <w:b/>
          <w:sz w:val="24"/>
        </w:rPr>
        <w:tab/>
        <w:t>FREEDOM TO ACT WITHIN THE JOB</w:t>
      </w:r>
    </w:p>
    <w:p w14:paraId="58D16CA6" w14:textId="77777777" w:rsidR="005D0D8E" w:rsidRDefault="005D0D8E">
      <w:pPr>
        <w:spacing w:after="0" w:line="240" w:lineRule="auto"/>
        <w:ind w:right="-270"/>
        <w:jc w:val="both"/>
        <w:rPr>
          <w:rFonts w:ascii="Arial" w:eastAsia="Arial" w:hAnsi="Arial" w:cs="Arial"/>
          <w:b/>
          <w:sz w:val="24"/>
        </w:rPr>
      </w:pPr>
    </w:p>
    <w:p w14:paraId="75421204" w14:textId="44BF49FD" w:rsidR="005D0D8E" w:rsidRDefault="00DE11D7">
      <w:pPr>
        <w:spacing w:after="0" w:line="240" w:lineRule="auto"/>
        <w:jc w:val="both"/>
        <w:rPr>
          <w:rFonts w:ascii="Arial" w:eastAsia="Arial" w:hAnsi="Arial" w:cs="Arial"/>
          <w:sz w:val="24"/>
        </w:rPr>
      </w:pPr>
      <w:r>
        <w:rPr>
          <w:rFonts w:ascii="Arial" w:eastAsia="Arial" w:hAnsi="Arial" w:cs="Arial"/>
          <w:sz w:val="24"/>
        </w:rPr>
        <w:t xml:space="preserve">The post is responsible to the </w:t>
      </w:r>
      <w:r w:rsidR="003F3A22">
        <w:rPr>
          <w:rFonts w:ascii="Arial" w:eastAsia="Arial" w:hAnsi="Arial" w:cs="Arial"/>
          <w:sz w:val="24"/>
        </w:rPr>
        <w:t xml:space="preserve">Director of Midwifery/Head of Service/Service Manager / Head of Nursing (HoN) / Midwifery (HoM).  </w:t>
      </w:r>
      <w:r>
        <w:rPr>
          <w:rFonts w:ascii="Arial" w:eastAsia="Arial" w:hAnsi="Arial" w:cs="Arial"/>
          <w:sz w:val="24"/>
        </w:rPr>
        <w:t xml:space="preserve"> Work review is carried out on a regular basis informally and more formal as part of the Personal Development Planning and Review process annually when priorities and objectives will be discussed and agreed.</w:t>
      </w:r>
    </w:p>
    <w:p w14:paraId="02BA0B02" w14:textId="77777777" w:rsidR="005D0D8E" w:rsidRDefault="00DE11D7">
      <w:pPr>
        <w:spacing w:after="0" w:line="240" w:lineRule="auto"/>
        <w:jc w:val="both"/>
        <w:rPr>
          <w:rFonts w:ascii="Arial" w:eastAsia="Arial" w:hAnsi="Arial" w:cs="Arial"/>
          <w:sz w:val="24"/>
        </w:rPr>
      </w:pPr>
      <w:r>
        <w:rPr>
          <w:rFonts w:ascii="Arial" w:eastAsia="Arial" w:hAnsi="Arial" w:cs="Arial"/>
          <w:sz w:val="24"/>
        </w:rPr>
        <w:lastRenderedPageBreak/>
        <w:t xml:space="preserve"> </w:t>
      </w:r>
    </w:p>
    <w:p w14:paraId="36450067" w14:textId="77777777" w:rsidR="005D0D8E" w:rsidRDefault="00DE11D7">
      <w:pPr>
        <w:spacing w:after="0" w:line="240" w:lineRule="auto"/>
        <w:jc w:val="both"/>
        <w:rPr>
          <w:rFonts w:ascii="Arial" w:eastAsia="Arial" w:hAnsi="Arial" w:cs="Arial"/>
          <w:sz w:val="24"/>
        </w:rPr>
      </w:pPr>
      <w:r>
        <w:rPr>
          <w:rFonts w:ascii="Arial" w:eastAsia="Arial" w:hAnsi="Arial" w:cs="Arial"/>
          <w:sz w:val="24"/>
        </w:rPr>
        <w:t>Workload is determined by the needs of the service, organisational priorities and external forces and there is an expectation to make autonomous clinical and managerial decisions on a daily basis, providing advice and guidance to staff as appropriate.</w:t>
      </w:r>
    </w:p>
    <w:p w14:paraId="102D3D80" w14:textId="77777777" w:rsidR="005D0D8E" w:rsidRDefault="005D0D8E">
      <w:pPr>
        <w:spacing w:after="0" w:line="240" w:lineRule="auto"/>
        <w:ind w:right="72"/>
        <w:jc w:val="both"/>
        <w:rPr>
          <w:rFonts w:ascii="Arial" w:eastAsia="Arial" w:hAnsi="Arial" w:cs="Arial"/>
          <w:sz w:val="24"/>
        </w:rPr>
      </w:pPr>
    </w:p>
    <w:p w14:paraId="329D05F5" w14:textId="77777777" w:rsidR="005D0D8E" w:rsidRDefault="00DE11D7">
      <w:pPr>
        <w:spacing w:after="0" w:line="240" w:lineRule="auto"/>
        <w:ind w:right="72"/>
        <w:jc w:val="both"/>
        <w:rPr>
          <w:rFonts w:ascii="Arial" w:eastAsia="Arial" w:hAnsi="Arial" w:cs="Arial"/>
          <w:sz w:val="24"/>
        </w:rPr>
      </w:pPr>
      <w:r>
        <w:rPr>
          <w:rFonts w:ascii="Arial" w:eastAsia="Arial" w:hAnsi="Arial" w:cs="Arial"/>
          <w:sz w:val="24"/>
        </w:rPr>
        <w:t>There is the freedom to make independent decisions with regard to the overall provision of care within the clinical area according to organisational and professional guidelines making judgements about the emotional needs of patients and staff.</w:t>
      </w:r>
    </w:p>
    <w:p w14:paraId="4CFA5328" w14:textId="2F991FD0" w:rsidR="005D0D8E" w:rsidRDefault="00DE11D7">
      <w:pPr>
        <w:spacing w:after="120" w:line="240" w:lineRule="auto"/>
        <w:rPr>
          <w:rFonts w:ascii="Arial" w:eastAsia="Arial" w:hAnsi="Arial" w:cs="Arial"/>
          <w:sz w:val="24"/>
        </w:rPr>
      </w:pPr>
      <w:r>
        <w:rPr>
          <w:rFonts w:ascii="Arial" w:eastAsia="Arial" w:hAnsi="Arial" w:cs="Arial"/>
          <w:sz w:val="24"/>
        </w:rPr>
        <w:br/>
        <w:t xml:space="preserve">There is a responsibility to monitor the overall delegated budget for the area/s of responsibility ensuring in the absence of the </w:t>
      </w:r>
      <w:r w:rsidR="003F3A22">
        <w:rPr>
          <w:rFonts w:ascii="Arial" w:eastAsia="Arial" w:hAnsi="Arial" w:cs="Arial"/>
          <w:sz w:val="24"/>
        </w:rPr>
        <w:t>Director of Midwifery/Head of Service/Service Manager / Head of Nursing (HoN) / Midwifery (HoM)</w:t>
      </w:r>
      <w:r>
        <w:rPr>
          <w:rFonts w:ascii="Arial" w:eastAsia="Arial" w:hAnsi="Arial" w:cs="Arial"/>
          <w:sz w:val="24"/>
        </w:rPr>
        <w:t xml:space="preserve"> that the resources are spent to the best possible advantage to achieve financial balance. </w:t>
      </w:r>
    </w:p>
    <w:p w14:paraId="3A55067D" w14:textId="77777777" w:rsidR="005D0D8E" w:rsidRDefault="00DE11D7">
      <w:pPr>
        <w:spacing w:after="0" w:line="240" w:lineRule="auto"/>
        <w:ind w:right="100"/>
        <w:jc w:val="both"/>
        <w:rPr>
          <w:rFonts w:ascii="Arial" w:eastAsia="Arial" w:hAnsi="Arial" w:cs="Arial"/>
          <w:sz w:val="24"/>
        </w:rPr>
      </w:pPr>
      <w:r>
        <w:rPr>
          <w:rFonts w:ascii="Arial" w:eastAsia="Arial" w:hAnsi="Arial" w:cs="Arial"/>
          <w:sz w:val="24"/>
        </w:rPr>
        <w:t xml:space="preserve">There is a requirement to recognise situations that require assistance and support from the line manager, making use of agreed communication networks. </w:t>
      </w:r>
    </w:p>
    <w:p w14:paraId="6AE6C4E5" w14:textId="77777777" w:rsidR="005D0D8E" w:rsidRDefault="005D0D8E">
      <w:pPr>
        <w:spacing w:after="0" w:line="240" w:lineRule="auto"/>
        <w:jc w:val="both"/>
        <w:rPr>
          <w:rFonts w:ascii="Arial" w:eastAsia="Arial" w:hAnsi="Arial" w:cs="Arial"/>
          <w:sz w:val="24"/>
        </w:rPr>
      </w:pPr>
    </w:p>
    <w:p w14:paraId="321C7D14" w14:textId="77777777" w:rsidR="005D0D8E" w:rsidRDefault="00DE11D7">
      <w:pPr>
        <w:spacing w:after="0" w:line="240" w:lineRule="auto"/>
        <w:jc w:val="both"/>
        <w:rPr>
          <w:rFonts w:ascii="Arial" w:eastAsia="Arial" w:hAnsi="Arial" w:cs="Arial"/>
          <w:sz w:val="24"/>
        </w:rPr>
      </w:pPr>
      <w:r>
        <w:rPr>
          <w:rFonts w:ascii="Arial" w:eastAsia="Arial" w:hAnsi="Arial" w:cs="Arial"/>
          <w:sz w:val="24"/>
        </w:rPr>
        <w:t>Responsible for managing own clinical knowledge and practice and that of other members of the clinical team to ensure safe and effective care delivery.</w:t>
      </w:r>
    </w:p>
    <w:p w14:paraId="09F733B9" w14:textId="77777777" w:rsidR="005D0D8E" w:rsidRDefault="005D0D8E">
      <w:pPr>
        <w:spacing w:after="0" w:line="240" w:lineRule="auto"/>
        <w:jc w:val="both"/>
        <w:rPr>
          <w:rFonts w:ascii="Arial" w:eastAsia="Arial" w:hAnsi="Arial" w:cs="Arial"/>
          <w:sz w:val="24"/>
        </w:rPr>
      </w:pPr>
    </w:p>
    <w:p w14:paraId="6B87F04F" w14:textId="77777777" w:rsidR="005D0D8E" w:rsidRDefault="00DE11D7">
      <w:pPr>
        <w:spacing w:after="0" w:line="240" w:lineRule="auto"/>
        <w:jc w:val="both"/>
        <w:rPr>
          <w:rFonts w:ascii="Arial" w:eastAsia="Arial" w:hAnsi="Arial" w:cs="Arial"/>
          <w:sz w:val="24"/>
        </w:rPr>
      </w:pPr>
      <w:r>
        <w:rPr>
          <w:rFonts w:ascii="Arial" w:eastAsia="Arial" w:hAnsi="Arial" w:cs="Arial"/>
          <w:sz w:val="24"/>
        </w:rPr>
        <w:t>Responsible for ensuring that clinical competencies are always appropriate to meet the needs of patients, to ensure safe and effective care is delivered at all times.</w:t>
      </w:r>
    </w:p>
    <w:p w14:paraId="591AF811" w14:textId="77777777" w:rsidR="005D0D8E" w:rsidRDefault="005D0D8E">
      <w:pPr>
        <w:spacing w:after="0" w:line="240" w:lineRule="auto"/>
        <w:jc w:val="both"/>
        <w:rPr>
          <w:rFonts w:ascii="Arial" w:eastAsia="Arial" w:hAnsi="Arial" w:cs="Arial"/>
          <w:sz w:val="24"/>
        </w:rPr>
      </w:pPr>
    </w:p>
    <w:p w14:paraId="7AAB7745" w14:textId="77777777" w:rsidR="005D0D8E" w:rsidRDefault="00DE11D7">
      <w:pPr>
        <w:spacing w:after="0" w:line="240" w:lineRule="auto"/>
        <w:jc w:val="both"/>
        <w:rPr>
          <w:rFonts w:ascii="Arial" w:eastAsia="Arial" w:hAnsi="Arial" w:cs="Arial"/>
          <w:sz w:val="24"/>
        </w:rPr>
      </w:pPr>
      <w:r>
        <w:rPr>
          <w:rFonts w:ascii="Arial" w:eastAsia="Arial" w:hAnsi="Arial" w:cs="Arial"/>
          <w:sz w:val="24"/>
        </w:rPr>
        <w:t>Responsible for accepting delegated responsibility and inherent accountability for the quality of own practice and that of other members of the clinical team within the clinical area.</w:t>
      </w:r>
    </w:p>
    <w:p w14:paraId="1F0B7CC4" w14:textId="77777777" w:rsidR="005D0D8E" w:rsidRDefault="005D0D8E">
      <w:pPr>
        <w:spacing w:after="0" w:line="240" w:lineRule="auto"/>
        <w:ind w:right="100"/>
        <w:jc w:val="both"/>
        <w:rPr>
          <w:rFonts w:ascii="Arial" w:eastAsia="Arial" w:hAnsi="Arial" w:cs="Arial"/>
          <w:sz w:val="24"/>
        </w:rPr>
      </w:pPr>
    </w:p>
    <w:p w14:paraId="16BE37DC" w14:textId="77777777" w:rsidR="005D0D8E" w:rsidRDefault="00DE11D7">
      <w:pPr>
        <w:spacing w:after="0" w:line="240" w:lineRule="auto"/>
        <w:ind w:right="100"/>
        <w:jc w:val="both"/>
        <w:rPr>
          <w:rFonts w:ascii="Arial" w:eastAsia="Arial" w:hAnsi="Arial" w:cs="Arial"/>
          <w:sz w:val="24"/>
        </w:rPr>
      </w:pPr>
      <w:r>
        <w:rPr>
          <w:rFonts w:ascii="Arial" w:eastAsia="Arial" w:hAnsi="Arial" w:cs="Arial"/>
          <w:sz w:val="24"/>
        </w:rPr>
        <w:t>Professionally accountable for the standards of patient care delivered by staff within the clinical area.</w:t>
      </w:r>
    </w:p>
    <w:p w14:paraId="1A719F6F" w14:textId="77777777" w:rsidR="005D0D8E" w:rsidRDefault="005D0D8E">
      <w:pPr>
        <w:spacing w:after="0" w:line="240" w:lineRule="auto"/>
        <w:jc w:val="both"/>
        <w:rPr>
          <w:rFonts w:ascii="Arial" w:eastAsia="Arial" w:hAnsi="Arial" w:cs="Arial"/>
          <w:sz w:val="24"/>
        </w:rPr>
      </w:pPr>
    </w:p>
    <w:p w14:paraId="13FE14C2" w14:textId="77777777" w:rsidR="005D0D8E" w:rsidRDefault="00DE11D7">
      <w:pPr>
        <w:spacing w:after="0" w:line="240" w:lineRule="auto"/>
        <w:jc w:val="both"/>
        <w:rPr>
          <w:rFonts w:ascii="Arial" w:eastAsia="Arial" w:hAnsi="Arial" w:cs="Arial"/>
          <w:sz w:val="24"/>
        </w:rPr>
      </w:pPr>
      <w:r>
        <w:rPr>
          <w:rFonts w:ascii="Arial" w:eastAsia="Arial" w:hAnsi="Arial" w:cs="Arial"/>
          <w:sz w:val="24"/>
        </w:rPr>
        <w:t>Responsible for adherence to professional body requirements.</w:t>
      </w:r>
    </w:p>
    <w:p w14:paraId="156F0922" w14:textId="77777777" w:rsidR="005D0D8E" w:rsidRDefault="005D0D8E">
      <w:pPr>
        <w:spacing w:after="0" w:line="240" w:lineRule="auto"/>
        <w:ind w:right="-270"/>
        <w:jc w:val="both"/>
        <w:rPr>
          <w:rFonts w:ascii="Arial" w:eastAsia="Arial" w:hAnsi="Arial" w:cs="Arial"/>
          <w:b/>
          <w:sz w:val="24"/>
        </w:rPr>
      </w:pPr>
    </w:p>
    <w:p w14:paraId="5FBE08BC" w14:textId="77777777" w:rsidR="005D0D8E" w:rsidRDefault="005D0D8E">
      <w:pPr>
        <w:spacing w:after="0" w:line="240" w:lineRule="auto"/>
        <w:ind w:right="-270"/>
        <w:jc w:val="both"/>
        <w:rPr>
          <w:rFonts w:ascii="Arial" w:eastAsia="Arial" w:hAnsi="Arial" w:cs="Arial"/>
          <w:b/>
          <w:sz w:val="24"/>
        </w:rPr>
      </w:pPr>
    </w:p>
    <w:p w14:paraId="1861F4A8" w14:textId="77777777" w:rsidR="005D0D8E" w:rsidRDefault="00DE11D7">
      <w:pPr>
        <w:spacing w:after="0" w:line="240" w:lineRule="auto"/>
        <w:ind w:left="720" w:right="-270" w:hanging="720"/>
        <w:jc w:val="both"/>
        <w:rPr>
          <w:rFonts w:ascii="Arial" w:eastAsia="Arial" w:hAnsi="Arial" w:cs="Arial"/>
          <w:b/>
          <w:sz w:val="24"/>
        </w:rPr>
      </w:pPr>
      <w:r>
        <w:rPr>
          <w:rFonts w:ascii="Arial" w:eastAsia="Arial" w:hAnsi="Arial" w:cs="Arial"/>
          <w:b/>
          <w:sz w:val="24"/>
        </w:rPr>
        <w:t>6.</w:t>
      </w:r>
      <w:r>
        <w:rPr>
          <w:rFonts w:ascii="Arial" w:eastAsia="Arial" w:hAnsi="Arial" w:cs="Arial"/>
          <w:b/>
          <w:sz w:val="24"/>
        </w:rPr>
        <w:tab/>
        <w:t>KNOWLEDGE, TRAINING AND EXPERIENCE REQUIRED TO DO THE JOB</w:t>
      </w:r>
    </w:p>
    <w:p w14:paraId="00F39B24" w14:textId="77777777" w:rsidR="005D0D8E" w:rsidRDefault="005D0D8E">
      <w:pPr>
        <w:spacing w:after="0" w:line="240" w:lineRule="auto"/>
        <w:ind w:right="-270"/>
        <w:jc w:val="both"/>
        <w:rPr>
          <w:rFonts w:ascii="Arial" w:eastAsia="Arial" w:hAnsi="Arial" w:cs="Arial"/>
          <w:b/>
          <w:sz w:val="24"/>
        </w:rPr>
      </w:pPr>
    </w:p>
    <w:p w14:paraId="1C9359D8" w14:textId="77777777" w:rsidR="005D0D8E" w:rsidRDefault="00DE11D7">
      <w:pPr>
        <w:spacing w:after="0" w:line="240" w:lineRule="auto"/>
        <w:rPr>
          <w:rFonts w:ascii="Arial" w:eastAsia="Arial" w:hAnsi="Arial" w:cs="Arial"/>
          <w:b/>
          <w:sz w:val="24"/>
        </w:rPr>
      </w:pPr>
      <w:r>
        <w:rPr>
          <w:rFonts w:ascii="Arial" w:eastAsia="Arial" w:hAnsi="Arial" w:cs="Arial"/>
          <w:b/>
          <w:sz w:val="24"/>
        </w:rPr>
        <w:t>There is a requirement to posses:</w:t>
      </w:r>
    </w:p>
    <w:p w14:paraId="5BEA7BED" w14:textId="77777777" w:rsidR="005D0D8E" w:rsidRDefault="005D0D8E">
      <w:pPr>
        <w:spacing w:after="0" w:line="240" w:lineRule="auto"/>
        <w:rPr>
          <w:rFonts w:ascii="Arial" w:eastAsia="Arial" w:hAnsi="Arial" w:cs="Arial"/>
          <w:sz w:val="24"/>
        </w:rPr>
      </w:pPr>
    </w:p>
    <w:p w14:paraId="4DA10AE0" w14:textId="77777777" w:rsidR="005D0D8E" w:rsidRDefault="00DE11D7">
      <w:pPr>
        <w:spacing w:after="0" w:line="240" w:lineRule="auto"/>
        <w:rPr>
          <w:rFonts w:ascii="Arial" w:eastAsia="Arial" w:hAnsi="Arial" w:cs="Arial"/>
          <w:sz w:val="24"/>
        </w:rPr>
      </w:pPr>
      <w:r>
        <w:rPr>
          <w:rFonts w:ascii="Arial" w:eastAsia="Arial" w:hAnsi="Arial" w:cs="Arial"/>
          <w:sz w:val="24"/>
        </w:rPr>
        <w:t>A Nursing, Healthcare Professions or Social Care qualification that is equivalent to a degree.</w:t>
      </w:r>
    </w:p>
    <w:p w14:paraId="362B1861" w14:textId="77777777" w:rsidR="005D0D8E" w:rsidRDefault="005D0D8E">
      <w:pPr>
        <w:spacing w:after="120" w:line="240" w:lineRule="auto"/>
        <w:rPr>
          <w:rFonts w:ascii="Arial" w:eastAsia="Arial" w:hAnsi="Arial" w:cs="Arial"/>
          <w:sz w:val="24"/>
        </w:rPr>
      </w:pPr>
    </w:p>
    <w:p w14:paraId="2E531562" w14:textId="77777777" w:rsidR="005D0D8E" w:rsidRDefault="00DE11D7">
      <w:pPr>
        <w:spacing w:after="120" w:line="240" w:lineRule="auto"/>
        <w:rPr>
          <w:rFonts w:ascii="Arial" w:eastAsia="Arial" w:hAnsi="Arial" w:cs="Arial"/>
          <w:sz w:val="24"/>
        </w:rPr>
      </w:pPr>
      <w:r>
        <w:rPr>
          <w:rFonts w:ascii="Arial" w:eastAsia="Arial" w:hAnsi="Arial" w:cs="Arial"/>
          <w:sz w:val="24"/>
        </w:rPr>
        <w:t>Experience having managed a clinical area with a responsibility for line management of staff including providing clinical supervision and mentorship, the management of absence, performance review and development and the appointment of staff.</w:t>
      </w:r>
    </w:p>
    <w:p w14:paraId="446829C4" w14:textId="77777777" w:rsidR="005D0D8E" w:rsidRDefault="005D0D8E">
      <w:pPr>
        <w:spacing w:after="0" w:line="240" w:lineRule="auto"/>
        <w:rPr>
          <w:rFonts w:ascii="Arial" w:eastAsia="Arial" w:hAnsi="Arial" w:cs="Arial"/>
          <w:sz w:val="24"/>
        </w:rPr>
      </w:pPr>
    </w:p>
    <w:p w14:paraId="6B1723E2" w14:textId="77777777" w:rsidR="005D0D8E" w:rsidRDefault="00DE11D7">
      <w:pPr>
        <w:spacing w:after="0" w:line="240" w:lineRule="auto"/>
        <w:rPr>
          <w:rFonts w:ascii="Arial" w:eastAsia="Arial" w:hAnsi="Arial" w:cs="Arial"/>
          <w:sz w:val="24"/>
        </w:rPr>
      </w:pPr>
      <w:r>
        <w:rPr>
          <w:rFonts w:ascii="Arial" w:eastAsia="Arial" w:hAnsi="Arial" w:cs="Arial"/>
          <w:sz w:val="24"/>
        </w:rPr>
        <w:t>Well developed professional knowledge of the principles and practices and concepts of the clinical area</w:t>
      </w:r>
    </w:p>
    <w:p w14:paraId="71C89394" w14:textId="77777777" w:rsidR="005D0D8E" w:rsidRDefault="005D0D8E">
      <w:pPr>
        <w:spacing w:after="0" w:line="240" w:lineRule="auto"/>
        <w:rPr>
          <w:rFonts w:ascii="Arial" w:eastAsia="Arial" w:hAnsi="Arial" w:cs="Arial"/>
          <w:sz w:val="24"/>
        </w:rPr>
      </w:pPr>
    </w:p>
    <w:p w14:paraId="36D285FC" w14:textId="77777777" w:rsidR="005D0D8E" w:rsidRDefault="00DE11D7">
      <w:pPr>
        <w:spacing w:after="0" w:line="240" w:lineRule="auto"/>
        <w:rPr>
          <w:rFonts w:ascii="Arial" w:eastAsia="Arial" w:hAnsi="Arial" w:cs="Arial"/>
          <w:sz w:val="24"/>
        </w:rPr>
      </w:pPr>
      <w:r>
        <w:rPr>
          <w:rFonts w:ascii="Arial" w:eastAsia="Arial" w:hAnsi="Arial" w:cs="Arial"/>
          <w:sz w:val="24"/>
        </w:rPr>
        <w:t>A detailed knowledge and understanding of the National drivers affecting the clinical area</w:t>
      </w:r>
    </w:p>
    <w:p w14:paraId="456AD9B5" w14:textId="77777777" w:rsidR="005D0D8E" w:rsidRDefault="005D0D8E">
      <w:pPr>
        <w:spacing w:after="0" w:line="240" w:lineRule="auto"/>
        <w:rPr>
          <w:rFonts w:ascii="Arial" w:eastAsia="Arial" w:hAnsi="Arial" w:cs="Arial"/>
          <w:sz w:val="24"/>
        </w:rPr>
      </w:pPr>
    </w:p>
    <w:p w14:paraId="2F2EC155" w14:textId="77777777" w:rsidR="005D0D8E" w:rsidRDefault="00DE11D7">
      <w:pPr>
        <w:spacing w:after="0" w:line="240" w:lineRule="auto"/>
        <w:rPr>
          <w:rFonts w:ascii="Arial" w:eastAsia="Arial" w:hAnsi="Arial" w:cs="Arial"/>
          <w:sz w:val="24"/>
        </w:rPr>
      </w:pPr>
      <w:r>
        <w:rPr>
          <w:rFonts w:ascii="Arial" w:eastAsia="Arial" w:hAnsi="Arial" w:cs="Arial"/>
          <w:sz w:val="24"/>
        </w:rPr>
        <w:t>Specific knowledge of the relevant policies and procedures for the clinical area</w:t>
      </w:r>
    </w:p>
    <w:p w14:paraId="2FBBA5C8" w14:textId="77777777" w:rsidR="005D0D8E" w:rsidRDefault="005D0D8E">
      <w:pPr>
        <w:spacing w:after="0" w:line="240" w:lineRule="auto"/>
        <w:rPr>
          <w:rFonts w:ascii="Arial" w:eastAsia="Arial" w:hAnsi="Arial" w:cs="Arial"/>
          <w:sz w:val="24"/>
        </w:rPr>
      </w:pPr>
    </w:p>
    <w:p w14:paraId="4CD3C392" w14:textId="77777777" w:rsidR="005D0D8E" w:rsidRDefault="00DE11D7">
      <w:pPr>
        <w:spacing w:after="0" w:line="240" w:lineRule="auto"/>
        <w:rPr>
          <w:rFonts w:ascii="Arial" w:eastAsia="Arial" w:hAnsi="Arial" w:cs="Arial"/>
          <w:sz w:val="24"/>
        </w:rPr>
      </w:pPr>
      <w:r>
        <w:rPr>
          <w:rFonts w:ascii="Arial" w:eastAsia="Arial" w:hAnsi="Arial" w:cs="Arial"/>
          <w:sz w:val="24"/>
        </w:rPr>
        <w:t xml:space="preserve">Evidence of continuing professional development through extensive post registration experience in specialties relevant to the clinical area </w:t>
      </w:r>
    </w:p>
    <w:p w14:paraId="730290AD" w14:textId="77777777" w:rsidR="005D0D8E" w:rsidRDefault="005D0D8E">
      <w:pPr>
        <w:spacing w:after="0" w:line="240" w:lineRule="auto"/>
        <w:rPr>
          <w:rFonts w:ascii="Arial" w:eastAsia="Arial" w:hAnsi="Arial" w:cs="Arial"/>
          <w:sz w:val="24"/>
        </w:rPr>
      </w:pPr>
    </w:p>
    <w:p w14:paraId="4475387B" w14:textId="77777777" w:rsidR="005D0D8E" w:rsidRDefault="00DE11D7">
      <w:pPr>
        <w:spacing w:after="0" w:line="240" w:lineRule="auto"/>
        <w:rPr>
          <w:rFonts w:ascii="Arial" w:eastAsia="Arial" w:hAnsi="Arial" w:cs="Arial"/>
          <w:b/>
          <w:sz w:val="24"/>
        </w:rPr>
      </w:pPr>
      <w:r>
        <w:rPr>
          <w:rFonts w:ascii="Arial" w:eastAsia="Arial" w:hAnsi="Arial" w:cs="Arial"/>
          <w:b/>
          <w:sz w:val="24"/>
        </w:rPr>
        <w:t>In addition to the above there is a requirement to have the skills to:</w:t>
      </w:r>
    </w:p>
    <w:p w14:paraId="6004956E" w14:textId="77777777" w:rsidR="005D0D8E" w:rsidRDefault="005D0D8E">
      <w:pPr>
        <w:spacing w:after="120" w:line="240" w:lineRule="auto"/>
        <w:rPr>
          <w:rFonts w:ascii="Arial" w:eastAsia="Arial" w:hAnsi="Arial" w:cs="Arial"/>
          <w:sz w:val="24"/>
        </w:rPr>
      </w:pPr>
    </w:p>
    <w:p w14:paraId="2AE5997E" w14:textId="309ED73C" w:rsidR="005D0D8E" w:rsidRDefault="00DE11D7">
      <w:pPr>
        <w:spacing w:after="120" w:line="240" w:lineRule="auto"/>
        <w:rPr>
          <w:rFonts w:ascii="Arial" w:eastAsia="Arial" w:hAnsi="Arial" w:cs="Arial"/>
          <w:sz w:val="24"/>
        </w:rPr>
      </w:pPr>
      <w:r>
        <w:rPr>
          <w:rFonts w:ascii="Arial" w:eastAsia="Arial" w:hAnsi="Arial" w:cs="Arial"/>
          <w:sz w:val="24"/>
        </w:rPr>
        <w:t>Communicate effectively, displaying leadership skills and the ability to work across professional and organisational groups/</w:t>
      </w:r>
      <w:r w:rsidR="003F3A22">
        <w:rPr>
          <w:rFonts w:ascii="Arial" w:eastAsia="Arial" w:hAnsi="Arial" w:cs="Arial"/>
          <w:sz w:val="24"/>
        </w:rPr>
        <w:t>boundaries.</w:t>
      </w:r>
    </w:p>
    <w:p w14:paraId="453E4C44" w14:textId="499EA14B" w:rsidR="005D0D8E" w:rsidRDefault="00DE11D7">
      <w:pPr>
        <w:spacing w:after="120" w:line="240" w:lineRule="auto"/>
        <w:rPr>
          <w:rFonts w:ascii="Arial" w:eastAsia="Arial" w:hAnsi="Arial" w:cs="Arial"/>
          <w:sz w:val="24"/>
        </w:rPr>
      </w:pPr>
      <w:r>
        <w:rPr>
          <w:rFonts w:ascii="Arial" w:eastAsia="Arial" w:hAnsi="Arial" w:cs="Arial"/>
          <w:sz w:val="24"/>
        </w:rPr>
        <w:t xml:space="preserve">Apply a collaborative approach to multidisciplinary </w:t>
      </w:r>
      <w:r w:rsidR="003F3A22">
        <w:rPr>
          <w:rFonts w:ascii="Arial" w:eastAsia="Arial" w:hAnsi="Arial" w:cs="Arial"/>
          <w:sz w:val="24"/>
        </w:rPr>
        <w:t>teamwork.</w:t>
      </w:r>
    </w:p>
    <w:p w14:paraId="0200B036" w14:textId="40883C5E" w:rsidR="005D0D8E" w:rsidRDefault="00DE11D7">
      <w:pPr>
        <w:spacing w:after="120" w:line="240" w:lineRule="auto"/>
        <w:rPr>
          <w:rFonts w:ascii="Arial" w:eastAsia="Arial" w:hAnsi="Arial" w:cs="Arial"/>
          <w:sz w:val="24"/>
        </w:rPr>
      </w:pPr>
      <w:r>
        <w:rPr>
          <w:rFonts w:ascii="Arial" w:eastAsia="Arial" w:hAnsi="Arial" w:cs="Arial"/>
          <w:sz w:val="24"/>
        </w:rPr>
        <w:t xml:space="preserve">Excellent time management, report writing and presentation </w:t>
      </w:r>
      <w:r w:rsidR="003F3A22">
        <w:rPr>
          <w:rFonts w:ascii="Arial" w:eastAsia="Arial" w:hAnsi="Arial" w:cs="Arial"/>
          <w:sz w:val="24"/>
        </w:rPr>
        <w:t>skills.</w:t>
      </w:r>
    </w:p>
    <w:p w14:paraId="6F74C37B" w14:textId="1212AF90" w:rsidR="005D0D8E" w:rsidRDefault="00DE11D7">
      <w:pPr>
        <w:keepNext/>
        <w:spacing w:after="0" w:line="240" w:lineRule="auto"/>
        <w:ind w:right="-360"/>
        <w:rPr>
          <w:rFonts w:ascii="Arial" w:eastAsia="Arial" w:hAnsi="Arial" w:cs="Arial"/>
          <w:sz w:val="24"/>
        </w:rPr>
      </w:pPr>
      <w:r>
        <w:rPr>
          <w:rFonts w:ascii="Arial" w:eastAsia="Arial" w:hAnsi="Arial" w:cs="Arial"/>
          <w:sz w:val="24"/>
        </w:rPr>
        <w:t xml:space="preserve">Have developed negotiation skills, be flexible, innovative, organised and </w:t>
      </w:r>
      <w:r w:rsidR="003F3A22">
        <w:rPr>
          <w:rFonts w:ascii="Arial" w:eastAsia="Arial" w:hAnsi="Arial" w:cs="Arial"/>
          <w:sz w:val="24"/>
        </w:rPr>
        <w:t>thorough.</w:t>
      </w:r>
    </w:p>
    <w:p w14:paraId="6D7C4AE8" w14:textId="77777777" w:rsidR="005D0D8E" w:rsidRDefault="005D0D8E">
      <w:pPr>
        <w:spacing w:after="0" w:line="240" w:lineRule="auto"/>
        <w:rPr>
          <w:rFonts w:ascii="Arial" w:eastAsia="Arial" w:hAnsi="Arial" w:cs="Arial"/>
          <w:sz w:val="24"/>
        </w:rPr>
      </w:pPr>
    </w:p>
    <w:p w14:paraId="5452958D" w14:textId="18A4AAD1" w:rsidR="005D0D8E" w:rsidRDefault="00DE11D7">
      <w:pPr>
        <w:spacing w:after="0" w:line="240" w:lineRule="auto"/>
        <w:rPr>
          <w:rFonts w:ascii="Arial" w:eastAsia="Arial" w:hAnsi="Arial" w:cs="Arial"/>
          <w:b/>
          <w:sz w:val="24"/>
        </w:rPr>
      </w:pPr>
      <w:r>
        <w:rPr>
          <w:rFonts w:ascii="Arial" w:eastAsia="Arial" w:hAnsi="Arial" w:cs="Arial"/>
          <w:sz w:val="24"/>
        </w:rPr>
        <w:t xml:space="preserve">Be diplomatic, persuasive, practical, </w:t>
      </w:r>
      <w:r w:rsidR="003F3A22">
        <w:rPr>
          <w:rFonts w:ascii="Arial" w:eastAsia="Arial" w:hAnsi="Arial" w:cs="Arial"/>
          <w:sz w:val="24"/>
        </w:rPr>
        <w:t>self-motivated</w:t>
      </w:r>
      <w:r>
        <w:rPr>
          <w:rFonts w:ascii="Arial" w:eastAsia="Arial" w:hAnsi="Arial" w:cs="Arial"/>
          <w:sz w:val="24"/>
        </w:rPr>
        <w:t xml:space="preserve"> and resilient</w:t>
      </w:r>
      <w:r w:rsidR="003F3A22">
        <w:rPr>
          <w:rFonts w:ascii="Arial" w:eastAsia="Arial" w:hAnsi="Arial" w:cs="Arial"/>
          <w:sz w:val="24"/>
        </w:rPr>
        <w:t>.</w:t>
      </w:r>
    </w:p>
    <w:p w14:paraId="7F401205" w14:textId="77777777" w:rsidR="005D0D8E" w:rsidRDefault="005D0D8E">
      <w:pPr>
        <w:spacing w:after="0" w:line="240" w:lineRule="auto"/>
        <w:ind w:right="-270"/>
        <w:jc w:val="both"/>
        <w:rPr>
          <w:rFonts w:ascii="Arial" w:eastAsia="Arial" w:hAnsi="Arial" w:cs="Arial"/>
          <w:b/>
          <w:sz w:val="24"/>
        </w:rPr>
      </w:pPr>
    </w:p>
    <w:p w14:paraId="580034D0" w14:textId="77777777" w:rsidR="005D0D8E" w:rsidRDefault="005D0D8E">
      <w:pPr>
        <w:spacing w:after="0" w:line="240" w:lineRule="auto"/>
        <w:ind w:right="-270"/>
        <w:jc w:val="both"/>
        <w:rPr>
          <w:rFonts w:ascii="Arial" w:eastAsia="Arial" w:hAnsi="Arial" w:cs="Arial"/>
          <w:b/>
          <w:sz w:val="24"/>
        </w:rPr>
      </w:pPr>
    </w:p>
    <w:p w14:paraId="1AF6F817" w14:textId="77777777" w:rsidR="005D0D8E" w:rsidRDefault="00DE11D7">
      <w:pPr>
        <w:spacing w:after="0" w:line="240" w:lineRule="auto"/>
        <w:ind w:right="-270"/>
        <w:jc w:val="both"/>
        <w:rPr>
          <w:rFonts w:ascii="Arial" w:eastAsia="Arial" w:hAnsi="Arial" w:cs="Arial"/>
          <w:b/>
          <w:sz w:val="24"/>
        </w:rPr>
      </w:pPr>
      <w:r>
        <w:rPr>
          <w:rFonts w:ascii="Arial" w:eastAsia="Arial" w:hAnsi="Arial" w:cs="Arial"/>
          <w:b/>
          <w:sz w:val="24"/>
        </w:rPr>
        <w:t>7.</w:t>
      </w:r>
      <w:r>
        <w:rPr>
          <w:rFonts w:ascii="Arial" w:eastAsia="Arial" w:hAnsi="Arial" w:cs="Arial"/>
          <w:b/>
          <w:sz w:val="24"/>
        </w:rPr>
        <w:tab/>
        <w:t>DEPARTMENT ORGANISATIONIONAL CHART</w:t>
      </w:r>
    </w:p>
    <w:p w14:paraId="0F984CBF" w14:textId="5FCAFD86" w:rsidR="005D0D8E" w:rsidRDefault="005C3B3D">
      <w:pPr>
        <w:spacing w:after="0" w:line="240" w:lineRule="auto"/>
        <w:jc w:val="center"/>
        <w:rPr>
          <w:rFonts w:ascii="Arial" w:eastAsia="Arial" w:hAnsi="Arial" w:cs="Arial"/>
          <w:sz w:val="24"/>
        </w:rPr>
      </w:pPr>
      <w:r>
        <w:rPr>
          <w:rFonts w:ascii="Times New Roman" w:eastAsia="Times New Roman" w:hAnsi="Times New Roman" w:cs="Times New Roman"/>
          <w:b/>
          <w:noProof/>
          <w:sz w:val="20"/>
        </w:rPr>
        <mc:AlternateContent>
          <mc:Choice Requires="wps">
            <w:drawing>
              <wp:anchor distT="0" distB="0" distL="114300" distR="114300" simplePos="0" relativeHeight="251659264" behindDoc="0" locked="0" layoutInCell="1" allowOverlap="1" wp14:anchorId="4D748ECA" wp14:editId="02CBCED9">
                <wp:simplePos x="0" y="0"/>
                <wp:positionH relativeFrom="column">
                  <wp:posOffset>428625</wp:posOffset>
                </wp:positionH>
                <wp:positionV relativeFrom="paragraph">
                  <wp:posOffset>142875</wp:posOffset>
                </wp:positionV>
                <wp:extent cx="1514475" cy="371475"/>
                <wp:effectExtent l="9525" t="11430" r="9525" b="7620"/>
                <wp:wrapNone/>
                <wp:docPr id="2088534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371475"/>
                        </a:xfrm>
                        <a:prstGeom prst="rect">
                          <a:avLst/>
                        </a:prstGeom>
                        <a:solidFill>
                          <a:srgbClr val="FFFFFF"/>
                        </a:solidFill>
                        <a:ln w="9525">
                          <a:solidFill>
                            <a:srgbClr val="000000"/>
                          </a:solidFill>
                          <a:miter lim="800000"/>
                          <a:headEnd/>
                          <a:tailEnd/>
                        </a:ln>
                      </wps:spPr>
                      <wps:txbx>
                        <w:txbxContent>
                          <w:p w14:paraId="407B7741" w14:textId="50F6DB7C" w:rsidR="00934FB3" w:rsidRDefault="00934FB3">
                            <w:r>
                              <w:t>Director of Midwifery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48ECA" id="Rectangle 4" o:spid="_x0000_s1026" style="position:absolute;left:0;text-align:left;margin-left:33.75pt;margin-top:11.25pt;width:119.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">
                <v:textbox>
                  <w:txbxContent>
                    <w:p w14:paraId="407B7741" w14:textId="50F6DB7C" w:rsidR="00934FB3" w:rsidRDefault="00934FB3">
                      <w:r>
                        <w:t>Director of Midwifery</w:t>
                      </w:r>
                    </w:p>
                  </w:txbxContent>
                </v:textbox>
              </v:rect>
            </w:pict>
          </mc:Fallback>
        </mc:AlternateContent>
      </w:r>
    </w:p>
    <w:p w14:paraId="60C4EC50" w14:textId="01C8C0BE" w:rsidR="005D0D8E" w:rsidRDefault="005D0D8E">
      <w:pPr>
        <w:spacing w:after="0" w:line="240" w:lineRule="auto"/>
        <w:rPr>
          <w:rFonts w:ascii="Times New Roman" w:eastAsia="Times New Roman" w:hAnsi="Times New Roman" w:cs="Times New Roman"/>
          <w:sz w:val="24"/>
        </w:rPr>
      </w:pPr>
    </w:p>
    <w:p w14:paraId="12481290" w14:textId="4E728919" w:rsidR="00934FB3" w:rsidRDefault="00934FB3">
      <w:pPr>
        <w:spacing w:after="0" w:line="240" w:lineRule="auto"/>
        <w:rPr>
          <w:rFonts w:ascii="Times New Roman" w:eastAsia="Times New Roman" w:hAnsi="Times New Roman" w:cs="Times New Roman"/>
          <w:b/>
          <w:sz w:val="20"/>
        </w:rPr>
      </w:pPr>
      <w:r>
        <w:rPr>
          <w:rFonts w:ascii="Times New Roman" w:eastAsia="Times New Roman" w:hAnsi="Times New Roman" w:cs="Times New Roman"/>
          <w:b/>
          <w:noProof/>
          <w:sz w:val="20"/>
        </w:rPr>
        <w:drawing>
          <wp:anchor distT="0" distB="0" distL="114300" distR="114300" simplePos="0" relativeHeight="251658240" behindDoc="0" locked="0" layoutInCell="1" allowOverlap="1" wp14:anchorId="7F70C1A5" wp14:editId="1A31119B">
            <wp:simplePos x="0" y="0"/>
            <wp:positionH relativeFrom="column">
              <wp:posOffset>4039235</wp:posOffset>
            </wp:positionH>
            <wp:positionV relativeFrom="paragraph">
              <wp:posOffset>6819900</wp:posOffset>
            </wp:positionV>
            <wp:extent cx="1219200" cy="2107565"/>
            <wp:effectExtent l="0" t="0" r="0" b="0"/>
            <wp:wrapNone/>
            <wp:docPr id="191885627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1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210756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1D7">
        <w:rPr>
          <w:rFonts w:ascii="Times New Roman" w:eastAsia="Times New Roman" w:hAnsi="Times New Roman" w:cs="Times New Roman"/>
          <w:b/>
          <w:sz w:val="20"/>
        </w:rPr>
        <w:t xml:space="preserve"> </w:t>
      </w:r>
    </w:p>
    <w:p w14:paraId="0ADDE600" w14:textId="2DE2EDF0" w:rsidR="00934FB3" w:rsidRDefault="005C3B3D">
      <w:pPr>
        <w:spacing w:after="0" w:line="240" w:lineRule="auto"/>
        <w:rPr>
          <w:rFonts w:ascii="Times New Roman" w:eastAsia="Times New Roman" w:hAnsi="Times New Roman" w:cs="Times New Roman"/>
          <w:b/>
          <w:sz w:val="20"/>
        </w:rPr>
      </w:pPr>
      <w:r>
        <w:rPr>
          <w:rFonts w:ascii="Times New Roman" w:eastAsia="Times New Roman" w:hAnsi="Times New Roman" w:cs="Times New Roman"/>
          <w:b/>
          <w:noProof/>
          <w:sz w:val="20"/>
        </w:rPr>
        <mc:AlternateContent>
          <mc:Choice Requires="wps">
            <w:drawing>
              <wp:anchor distT="0" distB="0" distL="114300" distR="114300" simplePos="0" relativeHeight="251665408" behindDoc="0" locked="0" layoutInCell="1" allowOverlap="1" wp14:anchorId="45E0C1C8" wp14:editId="23E1F0E3">
                <wp:simplePos x="0" y="0"/>
                <wp:positionH relativeFrom="column">
                  <wp:posOffset>1171575</wp:posOffset>
                </wp:positionH>
                <wp:positionV relativeFrom="paragraph">
                  <wp:posOffset>28575</wp:posOffset>
                </wp:positionV>
                <wp:extent cx="1270" cy="260350"/>
                <wp:effectExtent l="19050" t="22225" r="27305" b="22225"/>
                <wp:wrapNone/>
                <wp:docPr id="54122378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035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A51CD" id="_x0000_t32" coordsize="21600,21600" o:spt="32" o:oned="t" path="m,l21600,21600e" filled="f">
                <v:path arrowok="t" fillok="f" o:connecttype="none"/>
                <o:lock v:ext="edit" shapetype="t"/>
              </v:shapetype>
              <v:shape id="AutoShape 46" o:spid="_x0000_s1026" type="#_x0000_t32" style="position:absolute;margin-left:92.25pt;margin-top:2.25pt;width:.1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" strokecolor="#0070c0" strokeweight="3pt"/>
            </w:pict>
          </mc:Fallback>
        </mc:AlternateContent>
      </w:r>
    </w:p>
    <w:p w14:paraId="440B5160" w14:textId="65002184" w:rsidR="00934FB3" w:rsidRDefault="005C3B3D">
      <w:pPr>
        <w:spacing w:after="0" w:line="240" w:lineRule="auto"/>
        <w:rPr>
          <w:rFonts w:ascii="Times New Roman" w:eastAsia="Times New Roman" w:hAnsi="Times New Roman" w:cs="Times New Roman"/>
          <w:b/>
          <w:sz w:val="20"/>
        </w:rPr>
      </w:pPr>
      <w:r>
        <w:rPr>
          <w:rFonts w:ascii="Times New Roman" w:eastAsia="Times New Roman" w:hAnsi="Times New Roman" w:cs="Times New Roman"/>
          <w:b/>
          <w:noProof/>
          <w:sz w:val="20"/>
        </w:rPr>
        <mc:AlternateContent>
          <mc:Choice Requires="wps">
            <w:drawing>
              <wp:anchor distT="0" distB="0" distL="114300" distR="114300" simplePos="0" relativeHeight="251660288" behindDoc="0" locked="0" layoutInCell="1" allowOverlap="1" wp14:anchorId="4D748ECA" wp14:editId="7400FD3E">
                <wp:simplePos x="0" y="0"/>
                <wp:positionH relativeFrom="column">
                  <wp:posOffset>428625</wp:posOffset>
                </wp:positionH>
                <wp:positionV relativeFrom="paragraph">
                  <wp:posOffset>120015</wp:posOffset>
                </wp:positionV>
                <wp:extent cx="1962150" cy="371475"/>
                <wp:effectExtent l="9525" t="11430" r="9525" b="7620"/>
                <wp:wrapNone/>
                <wp:docPr id="106447398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71475"/>
                        </a:xfrm>
                        <a:prstGeom prst="rect">
                          <a:avLst/>
                        </a:prstGeom>
                        <a:solidFill>
                          <a:srgbClr val="FFFFFF"/>
                        </a:solidFill>
                        <a:ln w="9525">
                          <a:solidFill>
                            <a:srgbClr val="000000"/>
                          </a:solidFill>
                          <a:miter lim="800000"/>
                          <a:headEnd/>
                          <a:tailEnd/>
                        </a:ln>
                      </wps:spPr>
                      <wps:txbx>
                        <w:txbxContent>
                          <w:p w14:paraId="5D633203" w14:textId="15A2A4A0" w:rsidR="00934FB3" w:rsidRDefault="00934FB3" w:rsidP="00934FB3">
                            <w:r>
                              <w:t>Head of Service/Chief Midwife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48ECA" id="Rectangle 5" o:spid="_x0000_s1027" style="position:absolute;margin-left:33.75pt;margin-top:9.45pt;width:15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">
                <v:textbox>
                  <w:txbxContent>
                    <w:p w14:paraId="5D633203" w14:textId="15A2A4A0" w:rsidR="00934FB3" w:rsidRDefault="00934FB3" w:rsidP="00934FB3">
                      <w:r>
                        <w:t>Head of Service/Chief Midwife</w:t>
                      </w:r>
                    </w:p>
                  </w:txbxContent>
                </v:textbox>
              </v:rect>
            </w:pict>
          </mc:Fallback>
        </mc:AlternateContent>
      </w:r>
    </w:p>
    <w:p w14:paraId="351AA95C" w14:textId="77777777" w:rsidR="00934FB3" w:rsidRDefault="00934FB3">
      <w:pPr>
        <w:spacing w:after="0" w:line="240" w:lineRule="auto"/>
        <w:rPr>
          <w:rFonts w:ascii="Times New Roman" w:eastAsia="Times New Roman" w:hAnsi="Times New Roman" w:cs="Times New Roman"/>
          <w:b/>
          <w:sz w:val="20"/>
        </w:rPr>
      </w:pPr>
    </w:p>
    <w:p w14:paraId="607E85F1" w14:textId="563A07FC" w:rsidR="00934FB3" w:rsidRDefault="00934FB3">
      <w:pPr>
        <w:spacing w:after="0" w:line="240" w:lineRule="auto"/>
        <w:rPr>
          <w:rFonts w:ascii="Times New Roman" w:eastAsia="Times New Roman" w:hAnsi="Times New Roman" w:cs="Times New Roman"/>
          <w:b/>
          <w:sz w:val="20"/>
        </w:rPr>
      </w:pPr>
    </w:p>
    <w:p w14:paraId="2980FA32" w14:textId="2BE033B7" w:rsidR="00934FB3" w:rsidRDefault="005C3B3D">
      <w:pPr>
        <w:spacing w:after="0" w:line="240" w:lineRule="auto"/>
        <w:rPr>
          <w:rFonts w:ascii="Times New Roman" w:eastAsia="Times New Roman" w:hAnsi="Times New Roman" w:cs="Times New Roman"/>
          <w:b/>
          <w:sz w:val="20"/>
        </w:rPr>
      </w:pPr>
      <w:r>
        <w:rPr>
          <w:rFonts w:ascii="Times New Roman" w:eastAsia="Times New Roman" w:hAnsi="Times New Roman" w:cs="Times New Roman"/>
          <w:b/>
          <w:noProof/>
          <w:sz w:val="20"/>
        </w:rPr>
        <mc:AlternateContent>
          <mc:Choice Requires="wps">
            <w:drawing>
              <wp:anchor distT="0" distB="0" distL="114300" distR="114300" simplePos="0" relativeHeight="251666432" behindDoc="0" locked="0" layoutInCell="1" allowOverlap="1" wp14:anchorId="45E0C1C8" wp14:editId="78A9F9C7">
                <wp:simplePos x="0" y="0"/>
                <wp:positionH relativeFrom="column">
                  <wp:posOffset>1171575</wp:posOffset>
                </wp:positionH>
                <wp:positionV relativeFrom="paragraph">
                  <wp:posOffset>63500</wp:posOffset>
                </wp:positionV>
                <wp:extent cx="1270" cy="260350"/>
                <wp:effectExtent l="19050" t="21590" r="27305" b="22860"/>
                <wp:wrapNone/>
                <wp:docPr id="2216347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035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AC37F" id="AutoShape 12" o:spid="_x0000_s1026" type="#_x0000_t32" style="position:absolute;margin-left:92.25pt;margin-top:5pt;width:.1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" strokecolor="#0070c0" strokeweight="3pt"/>
            </w:pict>
          </mc:Fallback>
        </mc:AlternateContent>
      </w:r>
    </w:p>
    <w:p w14:paraId="4ABC0105" w14:textId="64685F1B" w:rsidR="00934FB3" w:rsidRDefault="00934FB3">
      <w:pPr>
        <w:spacing w:after="0" w:line="240" w:lineRule="auto"/>
        <w:rPr>
          <w:rFonts w:ascii="Times New Roman" w:eastAsia="Times New Roman" w:hAnsi="Times New Roman" w:cs="Times New Roman"/>
          <w:b/>
          <w:sz w:val="20"/>
        </w:rPr>
      </w:pPr>
    </w:p>
    <w:p w14:paraId="2BEFEAAC" w14:textId="1E1E60FE" w:rsidR="00934FB3" w:rsidRDefault="005C3B3D">
      <w:pPr>
        <w:spacing w:after="0" w:line="240" w:lineRule="auto"/>
        <w:rPr>
          <w:rFonts w:ascii="Times New Roman" w:eastAsia="Times New Roman" w:hAnsi="Times New Roman" w:cs="Times New Roman"/>
          <w:b/>
          <w:sz w:val="20"/>
        </w:rPr>
      </w:pPr>
      <w:r>
        <w:rPr>
          <w:rFonts w:ascii="Times New Roman" w:eastAsia="Times New Roman" w:hAnsi="Times New Roman" w:cs="Times New Roman"/>
          <w:b/>
          <w:noProof/>
          <w:sz w:val="20"/>
        </w:rPr>
        <mc:AlternateContent>
          <mc:Choice Requires="wps">
            <w:drawing>
              <wp:anchor distT="0" distB="0" distL="114300" distR="114300" simplePos="0" relativeHeight="251661312" behindDoc="0" locked="0" layoutInCell="1" allowOverlap="1" wp14:anchorId="4D748ECA" wp14:editId="7751F484">
                <wp:simplePos x="0" y="0"/>
                <wp:positionH relativeFrom="column">
                  <wp:posOffset>450850</wp:posOffset>
                </wp:positionH>
                <wp:positionV relativeFrom="paragraph">
                  <wp:posOffset>31750</wp:posOffset>
                </wp:positionV>
                <wp:extent cx="1285875" cy="371475"/>
                <wp:effectExtent l="12700" t="5715" r="6350" b="13335"/>
                <wp:wrapNone/>
                <wp:docPr id="21285702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71475"/>
                        </a:xfrm>
                        <a:prstGeom prst="rect">
                          <a:avLst/>
                        </a:prstGeom>
                        <a:solidFill>
                          <a:srgbClr val="FFFFFF"/>
                        </a:solidFill>
                        <a:ln w="9525">
                          <a:solidFill>
                            <a:srgbClr val="000000"/>
                          </a:solidFill>
                          <a:miter lim="800000"/>
                          <a:headEnd/>
                          <a:tailEnd/>
                        </a:ln>
                      </wps:spPr>
                      <wps:txbx>
                        <w:txbxContent>
                          <w:p w14:paraId="71BFBAA9" w14:textId="39EA4BBF" w:rsidR="00934FB3" w:rsidRDefault="00934FB3" w:rsidP="00934FB3">
                            <w:r>
                              <w:t>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48ECA" id="Rectangle 6" o:spid="_x0000_s1028" style="position:absolute;margin-left:35.5pt;margin-top:2.5pt;width:101.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">
                <v:textbox>
                  <w:txbxContent>
                    <w:p w14:paraId="71BFBAA9" w14:textId="39EA4BBF" w:rsidR="00934FB3" w:rsidRDefault="00934FB3" w:rsidP="00934FB3">
                      <w:r>
                        <w:t>Service Manager</w:t>
                      </w:r>
                    </w:p>
                  </w:txbxContent>
                </v:textbox>
              </v:rect>
            </w:pict>
          </mc:Fallback>
        </mc:AlternateContent>
      </w:r>
    </w:p>
    <w:p w14:paraId="66A676FB" w14:textId="4AE96892" w:rsidR="00934FB3" w:rsidRDefault="00934FB3">
      <w:pPr>
        <w:spacing w:after="0" w:line="240" w:lineRule="auto"/>
        <w:rPr>
          <w:rFonts w:ascii="Times New Roman" w:eastAsia="Times New Roman" w:hAnsi="Times New Roman" w:cs="Times New Roman"/>
          <w:b/>
          <w:sz w:val="20"/>
        </w:rPr>
      </w:pPr>
    </w:p>
    <w:p w14:paraId="050274A5" w14:textId="697B6C13" w:rsidR="00934FB3" w:rsidRDefault="005C3B3D">
      <w:pPr>
        <w:spacing w:after="0" w:line="240" w:lineRule="auto"/>
        <w:rPr>
          <w:rFonts w:ascii="Times New Roman" w:eastAsia="Times New Roman" w:hAnsi="Times New Roman" w:cs="Times New Roman"/>
          <w:b/>
          <w:sz w:val="20"/>
        </w:rPr>
      </w:pPr>
      <w:r>
        <w:rPr>
          <w:rFonts w:ascii="Times New Roman" w:eastAsia="Times New Roman" w:hAnsi="Times New Roman" w:cs="Times New Roman"/>
          <w:b/>
          <w:noProof/>
          <w:sz w:val="20"/>
        </w:rPr>
        <mc:AlternateContent>
          <mc:Choice Requires="wps">
            <w:drawing>
              <wp:anchor distT="0" distB="0" distL="114300" distR="114300" simplePos="0" relativeHeight="251667456" behindDoc="0" locked="0" layoutInCell="1" allowOverlap="1" wp14:anchorId="45E0C1C8" wp14:editId="013BAD7E">
                <wp:simplePos x="0" y="0"/>
                <wp:positionH relativeFrom="column">
                  <wp:posOffset>1172845</wp:posOffset>
                </wp:positionH>
                <wp:positionV relativeFrom="paragraph">
                  <wp:posOffset>120650</wp:posOffset>
                </wp:positionV>
                <wp:extent cx="1270" cy="260350"/>
                <wp:effectExtent l="20320" t="24765" r="26035" b="19685"/>
                <wp:wrapNone/>
                <wp:docPr id="177186258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035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F9B7C" id="AutoShape 13" o:spid="_x0000_s1026" type="#_x0000_t32" style="position:absolute;margin-left:92.35pt;margin-top:9.5pt;width:.1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" strokecolor="#0070c0" strokeweight="3pt"/>
            </w:pict>
          </mc:Fallback>
        </mc:AlternateContent>
      </w:r>
    </w:p>
    <w:p w14:paraId="4FF04D7E" w14:textId="29BC8CA3" w:rsidR="00934FB3" w:rsidRDefault="00934FB3">
      <w:pPr>
        <w:spacing w:after="0" w:line="240" w:lineRule="auto"/>
        <w:rPr>
          <w:rFonts w:ascii="Times New Roman" w:eastAsia="Times New Roman" w:hAnsi="Times New Roman" w:cs="Times New Roman"/>
          <w:b/>
          <w:sz w:val="20"/>
        </w:rPr>
      </w:pPr>
    </w:p>
    <w:p w14:paraId="06D26D5E" w14:textId="45F41167" w:rsidR="00934FB3" w:rsidRDefault="005C3B3D">
      <w:pPr>
        <w:spacing w:after="0" w:line="240" w:lineRule="auto"/>
        <w:rPr>
          <w:rFonts w:ascii="Arial" w:eastAsia="Arial" w:hAnsi="Arial" w:cs="Arial"/>
        </w:rPr>
      </w:pPr>
      <w:r>
        <w:rPr>
          <w:rFonts w:ascii="Arial" w:eastAsia="Arial" w:hAnsi="Arial" w:cs="Arial"/>
          <w:noProof/>
        </w:rPr>
        <mc:AlternateContent>
          <mc:Choice Requires="wps">
            <w:drawing>
              <wp:anchor distT="0" distB="0" distL="114300" distR="114300" simplePos="0" relativeHeight="251662336" behindDoc="0" locked="0" layoutInCell="1" allowOverlap="1" wp14:anchorId="4D748ECA" wp14:editId="3DE99B35">
                <wp:simplePos x="0" y="0"/>
                <wp:positionH relativeFrom="column">
                  <wp:posOffset>419100</wp:posOffset>
                </wp:positionH>
                <wp:positionV relativeFrom="paragraph">
                  <wp:posOffset>88900</wp:posOffset>
                </wp:positionV>
                <wp:extent cx="1514475" cy="371475"/>
                <wp:effectExtent l="9525" t="8890" r="9525" b="10160"/>
                <wp:wrapNone/>
                <wp:docPr id="40513175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371475"/>
                        </a:xfrm>
                        <a:prstGeom prst="rect">
                          <a:avLst/>
                        </a:prstGeom>
                        <a:solidFill>
                          <a:srgbClr val="FFFFFF"/>
                        </a:solidFill>
                        <a:ln w="9525">
                          <a:solidFill>
                            <a:srgbClr val="000000"/>
                          </a:solidFill>
                          <a:miter lim="800000"/>
                          <a:headEnd/>
                          <a:tailEnd/>
                        </a:ln>
                      </wps:spPr>
                      <wps:txbx>
                        <w:txbxContent>
                          <w:p w14:paraId="3CA5BAD0" w14:textId="5A19CE49" w:rsidR="00934FB3" w:rsidRPr="00934FB3" w:rsidRDefault="00934FB3" w:rsidP="00934FB3">
                            <w:pPr>
                              <w:rPr>
                                <w:b/>
                                <w:bCs/>
                                <w:u w:val="single"/>
                              </w:rPr>
                            </w:pPr>
                            <w:r w:rsidRPr="00934FB3">
                              <w:rPr>
                                <w:b/>
                                <w:bCs/>
                                <w:u w:val="single"/>
                              </w:rPr>
                              <w:t>Department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48ECA" id="Rectangle 7" o:spid="_x0000_s1029" style="position:absolute;margin-left:33pt;margin-top:7pt;width:119.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">
                <v:textbox>
                  <w:txbxContent>
                    <w:p w14:paraId="3CA5BAD0" w14:textId="5A19CE49" w:rsidR="00934FB3" w:rsidRPr="00934FB3" w:rsidRDefault="00934FB3" w:rsidP="00934FB3">
                      <w:pPr>
                        <w:rPr>
                          <w:b/>
                          <w:bCs/>
                          <w:u w:val="single"/>
                        </w:rPr>
                      </w:pPr>
                      <w:r w:rsidRPr="00934FB3">
                        <w:rPr>
                          <w:b/>
                          <w:bCs/>
                          <w:u w:val="single"/>
                        </w:rPr>
                        <w:t>Department Manager</w:t>
                      </w:r>
                    </w:p>
                  </w:txbxContent>
                </v:textbox>
              </v:rect>
            </w:pict>
          </mc:Fallback>
        </mc:AlternateContent>
      </w:r>
    </w:p>
    <w:p w14:paraId="790CC746" w14:textId="77777777" w:rsidR="00934FB3" w:rsidRDefault="00934FB3">
      <w:pPr>
        <w:spacing w:after="0" w:line="240" w:lineRule="auto"/>
        <w:rPr>
          <w:rFonts w:ascii="Arial" w:eastAsia="Arial" w:hAnsi="Arial" w:cs="Arial"/>
        </w:rPr>
      </w:pPr>
    </w:p>
    <w:p w14:paraId="7BBFB0CD" w14:textId="0CF1B954" w:rsidR="00934FB3" w:rsidRDefault="005C3B3D">
      <w:pPr>
        <w:spacing w:after="0" w:line="240" w:lineRule="auto"/>
        <w:rPr>
          <w:rFonts w:ascii="Arial" w:eastAsia="Arial" w:hAnsi="Arial" w:cs="Arial"/>
        </w:rPr>
      </w:pPr>
      <w:r>
        <w:rPr>
          <w:rFonts w:ascii="Arial" w:eastAsia="Arial" w:hAnsi="Arial" w:cs="Arial"/>
          <w:noProof/>
        </w:rPr>
        <mc:AlternateContent>
          <mc:Choice Requires="wps">
            <w:drawing>
              <wp:anchor distT="0" distB="0" distL="114300" distR="114300" simplePos="0" relativeHeight="251668480" behindDoc="0" locked="0" layoutInCell="1" allowOverlap="1" wp14:anchorId="45E0C1C8" wp14:editId="7CA2CF25">
                <wp:simplePos x="0" y="0"/>
                <wp:positionH relativeFrom="column">
                  <wp:posOffset>1170305</wp:posOffset>
                </wp:positionH>
                <wp:positionV relativeFrom="paragraph">
                  <wp:posOffset>147320</wp:posOffset>
                </wp:positionV>
                <wp:extent cx="1270" cy="260350"/>
                <wp:effectExtent l="27305" t="26670" r="19050" b="27305"/>
                <wp:wrapNone/>
                <wp:docPr id="6031087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035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5358B" id="AutoShape 14" o:spid="_x0000_s1026" type="#_x0000_t32" style="position:absolute;margin-left:92.15pt;margin-top:11.6pt;width:.1pt;height: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" strokecolor="#0070c0" strokeweight="3pt"/>
            </w:pict>
          </mc:Fallback>
        </mc:AlternateContent>
      </w:r>
    </w:p>
    <w:p w14:paraId="74FDAFB3" w14:textId="36F22C55" w:rsidR="00934FB3" w:rsidRDefault="00934FB3">
      <w:pPr>
        <w:spacing w:after="0" w:line="240" w:lineRule="auto"/>
        <w:rPr>
          <w:rFonts w:ascii="Arial" w:eastAsia="Arial" w:hAnsi="Arial" w:cs="Arial"/>
        </w:rPr>
      </w:pPr>
    </w:p>
    <w:p w14:paraId="160A70BC" w14:textId="494F9534" w:rsidR="00934FB3" w:rsidRDefault="005C3B3D">
      <w:pPr>
        <w:spacing w:after="0" w:line="240" w:lineRule="auto"/>
        <w:rPr>
          <w:rFonts w:ascii="Arial" w:eastAsia="Arial" w:hAnsi="Arial" w:cs="Arial"/>
        </w:rPr>
      </w:pPr>
      <w:r>
        <w:rPr>
          <w:rFonts w:ascii="Arial" w:eastAsia="Arial" w:hAnsi="Arial" w:cs="Arial"/>
          <w:noProof/>
        </w:rPr>
        <mc:AlternateContent>
          <mc:Choice Requires="wps">
            <w:drawing>
              <wp:anchor distT="0" distB="0" distL="114300" distR="114300" simplePos="0" relativeHeight="251663360" behindDoc="0" locked="0" layoutInCell="1" allowOverlap="1" wp14:anchorId="4D748ECA" wp14:editId="6BF24BB7">
                <wp:simplePos x="0" y="0"/>
                <wp:positionH relativeFrom="column">
                  <wp:posOffset>428625</wp:posOffset>
                </wp:positionH>
                <wp:positionV relativeFrom="paragraph">
                  <wp:posOffset>86360</wp:posOffset>
                </wp:positionV>
                <wp:extent cx="2009775" cy="371475"/>
                <wp:effectExtent l="9525" t="10795" r="9525" b="8255"/>
                <wp:wrapNone/>
                <wp:docPr id="16442067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71475"/>
                        </a:xfrm>
                        <a:prstGeom prst="rect">
                          <a:avLst/>
                        </a:prstGeom>
                        <a:solidFill>
                          <a:srgbClr val="FFFFFF"/>
                        </a:solidFill>
                        <a:ln w="9525">
                          <a:solidFill>
                            <a:srgbClr val="000000"/>
                          </a:solidFill>
                          <a:miter lim="800000"/>
                          <a:headEnd/>
                          <a:tailEnd/>
                        </a:ln>
                      </wps:spPr>
                      <wps:txbx>
                        <w:txbxContent>
                          <w:p w14:paraId="033CAFB6" w14:textId="14D008C5" w:rsidR="00934FB3" w:rsidRDefault="00934FB3" w:rsidP="00934FB3">
                            <w:r>
                              <w:t>Ward Managers/Team Leaders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48ECA" id="Rectangle 8" o:spid="_x0000_s1030" style="position:absolute;margin-left:33.75pt;margin-top:6.8pt;width:158.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">
                <v:textbox>
                  <w:txbxContent>
                    <w:p w14:paraId="033CAFB6" w14:textId="14D008C5" w:rsidR="00934FB3" w:rsidRDefault="00934FB3" w:rsidP="00934FB3">
                      <w:r>
                        <w:t>Ward Managers/Team Leaders</w:t>
                      </w:r>
                    </w:p>
                  </w:txbxContent>
                </v:textbox>
              </v:rect>
            </w:pict>
          </mc:Fallback>
        </mc:AlternateContent>
      </w:r>
    </w:p>
    <w:p w14:paraId="1FF36E97" w14:textId="77777777" w:rsidR="00934FB3" w:rsidRDefault="00934FB3">
      <w:pPr>
        <w:spacing w:after="0" w:line="240" w:lineRule="auto"/>
        <w:rPr>
          <w:rFonts w:ascii="Arial" w:eastAsia="Arial" w:hAnsi="Arial" w:cs="Arial"/>
        </w:rPr>
      </w:pPr>
    </w:p>
    <w:p w14:paraId="19FA1FCC" w14:textId="11A137EB" w:rsidR="00934FB3" w:rsidRDefault="005C3B3D">
      <w:pPr>
        <w:spacing w:after="0" w:line="240" w:lineRule="auto"/>
        <w:rPr>
          <w:rFonts w:ascii="Arial" w:eastAsia="Arial" w:hAnsi="Arial" w:cs="Arial"/>
        </w:rPr>
      </w:pPr>
      <w:r>
        <w:rPr>
          <w:rFonts w:ascii="Arial" w:eastAsia="Arial" w:hAnsi="Arial" w:cs="Arial"/>
          <w:noProof/>
        </w:rPr>
        <mc:AlternateContent>
          <mc:Choice Requires="wps">
            <w:drawing>
              <wp:anchor distT="0" distB="0" distL="114300" distR="114300" simplePos="0" relativeHeight="251669504" behindDoc="0" locked="0" layoutInCell="1" allowOverlap="1" wp14:anchorId="45E0C1C8" wp14:editId="5A6FE496">
                <wp:simplePos x="0" y="0"/>
                <wp:positionH relativeFrom="column">
                  <wp:posOffset>1174115</wp:posOffset>
                </wp:positionH>
                <wp:positionV relativeFrom="paragraph">
                  <wp:posOffset>136525</wp:posOffset>
                </wp:positionV>
                <wp:extent cx="1270" cy="260350"/>
                <wp:effectExtent l="21590" t="20320" r="24765" b="24130"/>
                <wp:wrapNone/>
                <wp:docPr id="207234755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0350"/>
                        </a:xfrm>
                        <a:prstGeom prst="straightConnector1">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D3AD4" id="AutoShape 15" o:spid="_x0000_s1026" type="#_x0000_t32" style="position:absolute;margin-left:92.45pt;margin-top:10.75pt;width:.1pt;height: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" strokecolor="#0070c0" strokeweight="3pt"/>
            </w:pict>
          </mc:Fallback>
        </mc:AlternateContent>
      </w:r>
    </w:p>
    <w:p w14:paraId="183033B5" w14:textId="36DF6A43" w:rsidR="00934FB3" w:rsidRDefault="00934FB3">
      <w:pPr>
        <w:spacing w:after="0" w:line="240" w:lineRule="auto"/>
        <w:rPr>
          <w:rFonts w:ascii="Arial" w:eastAsia="Arial" w:hAnsi="Arial" w:cs="Arial"/>
        </w:rPr>
      </w:pPr>
    </w:p>
    <w:p w14:paraId="0283B96E" w14:textId="78842AB2" w:rsidR="00934FB3" w:rsidRDefault="005C3B3D">
      <w:pPr>
        <w:spacing w:after="0" w:line="240" w:lineRule="auto"/>
        <w:rPr>
          <w:rFonts w:ascii="Arial" w:eastAsia="Arial" w:hAnsi="Arial" w:cs="Arial"/>
        </w:rPr>
      </w:pPr>
      <w:r>
        <w:rPr>
          <w:rFonts w:ascii="Arial" w:eastAsia="Arial" w:hAnsi="Arial" w:cs="Arial"/>
          <w:noProof/>
        </w:rPr>
        <mc:AlternateContent>
          <mc:Choice Requires="wps">
            <w:drawing>
              <wp:anchor distT="0" distB="0" distL="114300" distR="114300" simplePos="0" relativeHeight="251664384" behindDoc="0" locked="0" layoutInCell="1" allowOverlap="1" wp14:anchorId="4D748ECA" wp14:editId="14616C4B">
                <wp:simplePos x="0" y="0"/>
                <wp:positionH relativeFrom="column">
                  <wp:posOffset>400050</wp:posOffset>
                </wp:positionH>
                <wp:positionV relativeFrom="paragraph">
                  <wp:posOffset>82550</wp:posOffset>
                </wp:positionV>
                <wp:extent cx="1514475" cy="371475"/>
                <wp:effectExtent l="9525" t="11430" r="9525" b="7620"/>
                <wp:wrapNone/>
                <wp:docPr id="4134351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371475"/>
                        </a:xfrm>
                        <a:prstGeom prst="rect">
                          <a:avLst/>
                        </a:prstGeom>
                        <a:solidFill>
                          <a:srgbClr val="FFFFFF"/>
                        </a:solidFill>
                        <a:ln w="9525">
                          <a:solidFill>
                            <a:srgbClr val="000000"/>
                          </a:solidFill>
                          <a:miter lim="800000"/>
                          <a:headEnd/>
                          <a:tailEnd/>
                        </a:ln>
                      </wps:spPr>
                      <wps:txbx>
                        <w:txbxContent>
                          <w:p w14:paraId="661E62AC" w14:textId="27C6606A" w:rsidR="00934FB3" w:rsidRDefault="00934FB3" w:rsidP="00934FB3">
                            <w:r>
                              <w:t>Designated Teams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48ECA" id="Rectangle 9" o:spid="_x0000_s1031" style="position:absolute;margin-left:31.5pt;margin-top:6.5pt;width:119.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">
                <v:textbox>
                  <w:txbxContent>
                    <w:p w14:paraId="661E62AC" w14:textId="27C6606A" w:rsidR="00934FB3" w:rsidRDefault="00934FB3" w:rsidP="00934FB3">
                      <w:r>
                        <w:t>Designated Teams</w:t>
                      </w:r>
                    </w:p>
                  </w:txbxContent>
                </v:textbox>
              </v:rect>
            </w:pict>
          </mc:Fallback>
        </mc:AlternateContent>
      </w:r>
    </w:p>
    <w:p w14:paraId="60A6E719" w14:textId="77777777" w:rsidR="005D0D8E" w:rsidRDefault="005D0D8E">
      <w:pPr>
        <w:spacing w:after="0" w:line="240" w:lineRule="auto"/>
        <w:rPr>
          <w:rFonts w:ascii="Times New Roman" w:eastAsia="Times New Roman" w:hAnsi="Times New Roman" w:cs="Times New Roman"/>
          <w:sz w:val="24"/>
        </w:rPr>
      </w:pPr>
    </w:p>
    <w:p w14:paraId="7DFC8172" w14:textId="77777777" w:rsidR="005D0D8E" w:rsidRDefault="005D0D8E">
      <w:pPr>
        <w:spacing w:after="0" w:line="240" w:lineRule="auto"/>
        <w:rPr>
          <w:rFonts w:ascii="Times New Roman" w:eastAsia="Times New Roman" w:hAnsi="Times New Roman" w:cs="Times New Roman"/>
          <w:sz w:val="24"/>
        </w:rPr>
      </w:pPr>
    </w:p>
    <w:p w14:paraId="5AFEEAAC" w14:textId="77777777" w:rsidR="005D0D8E" w:rsidRDefault="005D0D8E">
      <w:pPr>
        <w:spacing w:after="0" w:line="276" w:lineRule="auto"/>
        <w:rPr>
          <w:rFonts w:ascii="Arial" w:eastAsia="Arial" w:hAnsi="Arial" w:cs="Arial"/>
        </w:rPr>
      </w:pPr>
    </w:p>
    <w:p w14:paraId="007DB6DC" w14:textId="77777777" w:rsidR="005D0D8E" w:rsidRDefault="00DE11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3B9A9D16" w14:textId="77777777" w:rsidR="005D0D8E" w:rsidRDefault="005D0D8E">
      <w:pPr>
        <w:spacing w:after="0" w:line="240" w:lineRule="auto"/>
        <w:rPr>
          <w:rFonts w:ascii="Times New Roman" w:eastAsia="Times New Roman" w:hAnsi="Times New Roman" w:cs="Times New Roman"/>
          <w:sz w:val="24"/>
        </w:rPr>
      </w:pPr>
    </w:p>
    <w:p w14:paraId="35892265" w14:textId="77777777" w:rsidR="005D0D8E" w:rsidRDefault="005D0D8E">
      <w:pPr>
        <w:spacing w:after="0" w:line="240" w:lineRule="auto"/>
        <w:rPr>
          <w:rFonts w:ascii="Times New Roman" w:eastAsia="Times New Roman" w:hAnsi="Times New Roman" w:cs="Times New Roman"/>
          <w:sz w:val="24"/>
        </w:rPr>
      </w:pPr>
    </w:p>
    <w:p w14:paraId="68F94884" w14:textId="77777777" w:rsidR="005D0D8E" w:rsidRDefault="005D0D8E">
      <w:pPr>
        <w:spacing w:after="0" w:line="240" w:lineRule="auto"/>
        <w:rPr>
          <w:rFonts w:ascii="Times New Roman" w:eastAsia="Times New Roman" w:hAnsi="Times New Roman" w:cs="Times New Roman"/>
          <w:sz w:val="24"/>
        </w:rPr>
      </w:pPr>
    </w:p>
    <w:p w14:paraId="57D46E86" w14:textId="490D53AF" w:rsidR="005D0D8E" w:rsidRPr="00934FB3" w:rsidRDefault="00DE11D7">
      <w:pPr>
        <w:spacing w:after="0" w:line="240" w:lineRule="auto"/>
        <w:rPr>
          <w:rFonts w:ascii="Arial" w:eastAsia="Arial" w:hAnsi="Arial" w:cs="Arial"/>
        </w:rPr>
      </w:pPr>
      <w:r>
        <w:rPr>
          <w:rFonts w:ascii="Arial" w:eastAsia="Arial" w:hAnsi="Arial" w:cs="Arial"/>
          <w:b/>
        </w:rPr>
        <w:t xml:space="preserve">      </w:t>
      </w:r>
    </w:p>
    <w:p w14:paraId="0BA0FD19" w14:textId="77777777" w:rsidR="005D0D8E" w:rsidRDefault="005D0D8E">
      <w:pPr>
        <w:spacing w:after="0" w:line="240" w:lineRule="auto"/>
        <w:rPr>
          <w:rFonts w:ascii="Arial" w:eastAsia="Arial" w:hAnsi="Arial" w:cs="Arial"/>
          <w:b/>
          <w:sz w:val="24"/>
        </w:rPr>
      </w:pPr>
    </w:p>
    <w:sectPr w:rsidR="005D0D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390"/>
    <w:multiLevelType w:val="multilevel"/>
    <w:tmpl w:val="714CF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719D9"/>
    <w:multiLevelType w:val="multilevel"/>
    <w:tmpl w:val="7D9EB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524E1"/>
    <w:multiLevelType w:val="multilevel"/>
    <w:tmpl w:val="27182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8B472F"/>
    <w:multiLevelType w:val="multilevel"/>
    <w:tmpl w:val="28A0E5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3E3E6B"/>
    <w:multiLevelType w:val="multilevel"/>
    <w:tmpl w:val="82E64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122A48"/>
    <w:multiLevelType w:val="multilevel"/>
    <w:tmpl w:val="888AB2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9E3C9A"/>
    <w:multiLevelType w:val="multilevel"/>
    <w:tmpl w:val="21C61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0121F4"/>
    <w:multiLevelType w:val="multilevel"/>
    <w:tmpl w:val="6CE4F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424389"/>
    <w:multiLevelType w:val="multilevel"/>
    <w:tmpl w:val="5E4AB8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0C4E25"/>
    <w:multiLevelType w:val="multilevel"/>
    <w:tmpl w:val="61C8B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FF701B"/>
    <w:multiLevelType w:val="multilevel"/>
    <w:tmpl w:val="047C8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B43050"/>
    <w:multiLevelType w:val="multilevel"/>
    <w:tmpl w:val="62A85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3764A2"/>
    <w:multiLevelType w:val="multilevel"/>
    <w:tmpl w:val="EB90B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3B6696"/>
    <w:multiLevelType w:val="multilevel"/>
    <w:tmpl w:val="BA049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AC59A2"/>
    <w:multiLevelType w:val="multilevel"/>
    <w:tmpl w:val="C0343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547DBC"/>
    <w:multiLevelType w:val="multilevel"/>
    <w:tmpl w:val="F74CA8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2170093">
    <w:abstractNumId w:val="5"/>
  </w:num>
  <w:num w:numId="2" w16cid:durableId="216474737">
    <w:abstractNumId w:val="7"/>
  </w:num>
  <w:num w:numId="3" w16cid:durableId="1003168948">
    <w:abstractNumId w:val="15"/>
  </w:num>
  <w:num w:numId="4" w16cid:durableId="1390226232">
    <w:abstractNumId w:val="14"/>
  </w:num>
  <w:num w:numId="5" w16cid:durableId="1591936411">
    <w:abstractNumId w:val="6"/>
  </w:num>
  <w:num w:numId="6" w16cid:durableId="944196298">
    <w:abstractNumId w:val="1"/>
  </w:num>
  <w:num w:numId="7" w16cid:durableId="1307466095">
    <w:abstractNumId w:val="0"/>
  </w:num>
  <w:num w:numId="8" w16cid:durableId="546378559">
    <w:abstractNumId w:val="11"/>
  </w:num>
  <w:num w:numId="9" w16cid:durableId="1024670158">
    <w:abstractNumId w:val="13"/>
  </w:num>
  <w:num w:numId="10" w16cid:durableId="124854465">
    <w:abstractNumId w:val="10"/>
  </w:num>
  <w:num w:numId="11" w16cid:durableId="697581664">
    <w:abstractNumId w:val="8"/>
  </w:num>
  <w:num w:numId="12" w16cid:durableId="753480851">
    <w:abstractNumId w:val="3"/>
  </w:num>
  <w:num w:numId="13" w16cid:durableId="1262256021">
    <w:abstractNumId w:val="9"/>
  </w:num>
  <w:num w:numId="14" w16cid:durableId="2062752943">
    <w:abstractNumId w:val="2"/>
  </w:num>
  <w:num w:numId="15" w16cid:durableId="851915190">
    <w:abstractNumId w:val="12"/>
  </w:num>
  <w:num w:numId="16" w16cid:durableId="627197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8E"/>
    <w:rsid w:val="000F1024"/>
    <w:rsid w:val="003F3A22"/>
    <w:rsid w:val="005C3B3D"/>
    <w:rsid w:val="005D0D8E"/>
    <w:rsid w:val="00934FB3"/>
    <w:rsid w:val="00DE1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6" type="connector" idref="#AutoShape 46"/>
        <o:r id="V:Rule7" type="connector" idref="#_x0000_s1039"/>
        <o:r id="V:Rule8" type="connector" idref="#_x0000_s1038"/>
        <o:r id="V:Rule9" type="connector" idref="#_x0000_s1036"/>
        <o:r id="V:Rule10" type="connector" idref="#_x0000_s1037"/>
      </o:rules>
    </o:shapelayout>
  </w:shapeDefaults>
  <w:decimalSymbol w:val="."/>
  <w:listSeparator w:val=","/>
  <w14:docId w14:val="23D45350"/>
  <w15:docId w15:val="{84CF8003-5A01-4207-B91A-B1116467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2758</Words>
  <Characters>15727</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Macinnes (NHS Forth Valley)</dc:creator>
  <cp:lastModifiedBy>Kirsty Macinnes (NHS Forth Valley)</cp:lastModifiedBy>
  <cp:revision>2</cp:revision>
  <dcterms:created xsi:type="dcterms:W3CDTF">2024-05-08T08:47:00Z</dcterms:created>
  <dcterms:modified xsi:type="dcterms:W3CDTF">2024-05-08T08:47:00Z</dcterms:modified>
</cp:coreProperties>
</file>