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28FFA78" w14:textId="0F712A01" w:rsidR="00C05FF1" w:rsidRPr="006674B4" w:rsidRDefault="00C05FF1" w:rsidP="00C05FF1">
      <w:pPr>
        <w:pStyle w:val="NormalWeb"/>
        <w:rPr>
          <w:rFonts w:ascii="Arial" w:hAnsi="Arial" w:cs="Arial"/>
        </w:rPr>
      </w:pPr>
      <w:r w:rsidRPr="006674B4">
        <w:rPr>
          <w:rFonts w:ascii="Arial" w:hAnsi="Arial" w:cs="Arial"/>
          <w:noProof/>
        </w:rPr>
        <w:drawing>
          <wp:anchor distT="0" distB="0" distL="114300" distR="114300" simplePos="0" relativeHeight="251706368" behindDoc="1" locked="0" layoutInCell="1" allowOverlap="1" wp14:anchorId="6D633909" wp14:editId="2D33AF43">
            <wp:simplePos x="0" y="0"/>
            <wp:positionH relativeFrom="column">
              <wp:posOffset>-3726815</wp:posOffset>
            </wp:positionH>
            <wp:positionV relativeFrom="paragraph">
              <wp:posOffset>-809625</wp:posOffset>
            </wp:positionV>
            <wp:extent cx="13930457" cy="9288000"/>
            <wp:effectExtent l="0" t="0" r="0" b="8890"/>
            <wp:wrapNone/>
            <wp:docPr id="479665354" name="Picture 3" descr="A close-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65354" name="Picture 3" descr="A close-up of people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30457" cy="92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A3CD2" w14:textId="68E7FBA6" w:rsidR="00B92204" w:rsidRPr="006674B4" w:rsidRDefault="004D24F7" w:rsidP="00EE0373">
      <w:pPr>
        <w:spacing w:after="0" w:line="240" w:lineRule="auto"/>
        <w:rPr>
          <w:rFonts w:ascii="Arial" w:hAnsi="Arial" w:cs="Arial"/>
          <w:noProof/>
          <w:sz w:val="24"/>
          <w:szCs w:val="24"/>
        </w:rPr>
        <w:sectPr w:rsidR="00B92204" w:rsidRPr="006674B4">
          <w:headerReference w:type="default" r:id="rId12"/>
          <w:pgSz w:w="11906" w:h="16838"/>
          <w:pgMar w:top="1440" w:right="1440" w:bottom="1440" w:left="1440" w:header="708" w:footer="708" w:gutter="0"/>
          <w:cols w:space="708"/>
          <w:docGrid w:linePitch="360"/>
        </w:sectPr>
      </w:pPr>
      <w:r w:rsidRPr="006674B4">
        <w:rPr>
          <w:rFonts w:ascii="Arial" w:hAnsi="Arial" w:cs="Arial"/>
          <w:noProof/>
          <w:sz w:val="24"/>
          <w:szCs w:val="24"/>
          <w:lang w:eastAsia="en-GB"/>
        </w:rPr>
        <w:drawing>
          <wp:anchor distT="0" distB="0" distL="114300" distR="114300" simplePos="0" relativeHeight="251663360" behindDoc="1" locked="0" layoutInCell="1" allowOverlap="1" wp14:anchorId="4DFFE04D" wp14:editId="4BC560BD">
            <wp:simplePos x="0" y="0"/>
            <wp:positionH relativeFrom="margin">
              <wp:posOffset>2018030</wp:posOffset>
            </wp:positionH>
            <wp:positionV relativeFrom="paragraph">
              <wp:posOffset>8243570</wp:posOffset>
            </wp:positionV>
            <wp:extent cx="2011680" cy="803275"/>
            <wp:effectExtent l="0" t="0" r="7620" b="0"/>
            <wp:wrapNone/>
            <wp:docPr id="3" name="Picture 3" descr="Apply :: Care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y :: Carer Posit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803275"/>
                    </a:xfrm>
                    <a:prstGeom prst="rect">
                      <a:avLst/>
                    </a:prstGeom>
                    <a:noFill/>
                    <a:ln>
                      <a:noFill/>
                    </a:ln>
                  </pic:spPr>
                </pic:pic>
              </a:graphicData>
            </a:graphic>
          </wp:anchor>
        </w:drawing>
      </w:r>
      <w:r w:rsidRPr="006674B4">
        <w:rPr>
          <w:rFonts w:ascii="Arial" w:hAnsi="Arial" w:cs="Arial"/>
          <w:noProof/>
          <w:sz w:val="24"/>
          <w:szCs w:val="24"/>
          <w:lang w:eastAsia="en-GB"/>
        </w:rPr>
        <w:drawing>
          <wp:anchor distT="0" distB="0" distL="114300" distR="114300" simplePos="0" relativeHeight="251664384" behindDoc="1" locked="0" layoutInCell="1" allowOverlap="1" wp14:anchorId="5B9B8AB8" wp14:editId="011C8DB2">
            <wp:simplePos x="0" y="0"/>
            <wp:positionH relativeFrom="margin">
              <wp:posOffset>-413385</wp:posOffset>
            </wp:positionH>
            <wp:positionV relativeFrom="paragraph">
              <wp:posOffset>8305165</wp:posOffset>
            </wp:positionV>
            <wp:extent cx="1621155" cy="781685"/>
            <wp:effectExtent l="0" t="0" r="0" b="0"/>
            <wp:wrapNone/>
            <wp:docPr id="4" name="Picture 4" descr="Disability Confident employer - Pres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employer - Preston City Counc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15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4B4">
        <w:rPr>
          <w:rFonts w:ascii="Arial" w:hAnsi="Arial" w:cs="Arial"/>
          <w:noProof/>
          <w:sz w:val="24"/>
          <w:szCs w:val="24"/>
          <w:lang w:eastAsia="en-GB"/>
        </w:rPr>
        <w:drawing>
          <wp:anchor distT="0" distB="0" distL="114300" distR="114300" simplePos="0" relativeHeight="251665408" behindDoc="1" locked="0" layoutInCell="1" allowOverlap="1" wp14:anchorId="33CAFF9F" wp14:editId="1C9F2290">
            <wp:simplePos x="0" y="0"/>
            <wp:positionH relativeFrom="margin">
              <wp:posOffset>4892675</wp:posOffset>
            </wp:positionH>
            <wp:positionV relativeFrom="paragraph">
              <wp:posOffset>8242935</wp:posOffset>
            </wp:positionV>
            <wp:extent cx="1214120" cy="843915"/>
            <wp:effectExtent l="0" t="0" r="5080" b="0"/>
            <wp:wrapNone/>
            <wp:docPr id="12" name="Picture 12" descr="What We Offer | Lead Public Body for Scotland&amp;#39;s Histor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We Offer | Lead Public Body for Scotland&amp;#39;s Historic 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12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D4B" w:rsidRPr="006674B4">
        <w:rPr>
          <w:rFonts w:ascii="Arial" w:hAnsi="Arial" w:cs="Arial"/>
          <w:noProof/>
          <w:sz w:val="24"/>
          <w:szCs w:val="24"/>
          <w:lang w:eastAsia="en-GB"/>
        </w:rPr>
        <w:drawing>
          <wp:anchor distT="0" distB="0" distL="114300" distR="114300" simplePos="0" relativeHeight="251678720" behindDoc="0" locked="0" layoutInCell="1" allowOverlap="1" wp14:anchorId="62AF2845" wp14:editId="5F98B9CB">
            <wp:simplePos x="0" y="0"/>
            <wp:positionH relativeFrom="page">
              <wp:posOffset>5332095</wp:posOffset>
            </wp:positionH>
            <wp:positionV relativeFrom="paragraph">
              <wp:posOffset>-705011</wp:posOffset>
            </wp:positionV>
            <wp:extent cx="2043430" cy="1609725"/>
            <wp:effectExtent l="0" t="0" r="0" b="0"/>
            <wp:wrapNone/>
            <wp:docPr id="16" name="Picture 16" descr="NHSGGC Paediatrics f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GGC Paediatrics for Health Professiona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0CC" w:rsidRPr="006674B4">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4A8FF25D" wp14:editId="00E970F4">
                <wp:simplePos x="0" y="0"/>
                <wp:positionH relativeFrom="margin">
                  <wp:align>center</wp:align>
                </wp:positionH>
                <wp:positionV relativeFrom="paragraph">
                  <wp:posOffset>4953540</wp:posOffset>
                </wp:positionV>
                <wp:extent cx="6558915" cy="2374265"/>
                <wp:effectExtent l="19050" t="1905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2374265"/>
                        </a:xfrm>
                        <a:prstGeom prst="roundRect">
                          <a:avLst/>
                        </a:prstGeom>
                        <a:solidFill>
                          <a:srgbClr val="FFFFFF">
                            <a:alpha val="80000"/>
                          </a:srgbClr>
                        </a:solidFill>
                        <a:ln w="38100">
                          <a:solidFill>
                            <a:schemeClr val="bg1"/>
                          </a:solidFill>
                          <a:miter lim="800000"/>
                          <a:headEnd/>
                          <a:tailEnd/>
                        </a:ln>
                      </wps:spPr>
                      <wps:txbx>
                        <w:txbxContent>
                          <w:p w14:paraId="44E9B887" w14:textId="77777777" w:rsidR="00F84A46" w:rsidRPr="00AF0825" w:rsidRDefault="00F84A46" w:rsidP="007C2B4E">
                            <w:pPr>
                              <w:jc w:val="center"/>
                              <w:rPr>
                                <w:rFonts w:ascii="Arial" w:hAnsi="Arial" w:cs="Arial"/>
                                <w:b/>
                                <w:color w:val="002060"/>
                                <w:sz w:val="4"/>
                                <w:szCs w:val="48"/>
                              </w:rPr>
                            </w:pPr>
                          </w:p>
                          <w:p w14:paraId="0DC5C7FA" w14:textId="641D197E" w:rsidR="00F84A46" w:rsidRPr="004D45C8" w:rsidRDefault="00F84A46" w:rsidP="007B0AA3">
                            <w:pPr>
                              <w:jc w:val="center"/>
                              <w:rPr>
                                <w:rFonts w:ascii="Arial" w:hAnsi="Arial" w:cs="Arial"/>
                                <w:b/>
                                <w:color w:val="002060"/>
                                <w:sz w:val="52"/>
                                <w:szCs w:val="52"/>
                              </w:rPr>
                            </w:pPr>
                            <w:r>
                              <w:rPr>
                                <w:rFonts w:ascii="Arial" w:hAnsi="Arial" w:cs="Arial"/>
                                <w:b/>
                                <w:color w:val="002060"/>
                                <w:sz w:val="52"/>
                                <w:szCs w:val="52"/>
                              </w:rPr>
                              <w:t>Research and Innovation Director</w:t>
                            </w:r>
                          </w:p>
                          <w:p w14:paraId="44A9C132" w14:textId="59F5F87F"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Location:</w:t>
                            </w:r>
                            <w:r>
                              <w:rPr>
                                <w:rFonts w:ascii="Calibri" w:hAnsi="Calibri" w:cs="Calibri"/>
                                <w:b/>
                                <w:bCs/>
                                <w:color w:val="002060"/>
                                <w:sz w:val="40"/>
                                <w:szCs w:val="40"/>
                              </w:rPr>
                              <w:tab/>
                              <w:t xml:space="preserve">          Greater Glasgow and Clyde </w:t>
                            </w:r>
                          </w:p>
                          <w:p w14:paraId="3F6576A7" w14:textId="0D6A2B8C"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Job Reference:</w:t>
                            </w:r>
                            <w:r>
                              <w:rPr>
                                <w:rFonts w:ascii="Calibri" w:hAnsi="Calibri" w:cs="Calibri"/>
                                <w:b/>
                                <w:bCs/>
                                <w:color w:val="002060"/>
                                <w:sz w:val="40"/>
                                <w:szCs w:val="40"/>
                              </w:rPr>
                              <w:tab/>
                              <w:t xml:space="preserve">  188401</w:t>
                            </w:r>
                          </w:p>
                          <w:p w14:paraId="3285B631" w14:textId="6F46047F"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 xml:space="preserve">Closing Date:  23.59, Sunday </w:t>
                            </w:r>
                            <w:r w:rsidRPr="00F84A46">
                              <w:rPr>
                                <w:rFonts w:ascii="Calibri" w:hAnsi="Calibri" w:cs="Calibri"/>
                                <w:b/>
                                <w:bCs/>
                                <w:color w:val="002060"/>
                                <w:sz w:val="40"/>
                                <w:szCs w:val="40"/>
                              </w:rPr>
                              <w:t>30</w:t>
                            </w:r>
                            <w:r w:rsidRPr="00F84A46">
                              <w:rPr>
                                <w:rFonts w:ascii="Calibri" w:hAnsi="Calibri" w:cs="Calibri"/>
                                <w:b/>
                                <w:bCs/>
                                <w:color w:val="002060"/>
                                <w:sz w:val="40"/>
                                <w:szCs w:val="40"/>
                                <w:vertAlign w:val="superscript"/>
                              </w:rPr>
                              <w:t>th</w:t>
                            </w:r>
                            <w:r>
                              <w:rPr>
                                <w:rFonts w:ascii="Calibri" w:hAnsi="Calibri" w:cs="Calibri"/>
                                <w:b/>
                                <w:bCs/>
                                <w:color w:val="002060"/>
                                <w:sz w:val="40"/>
                                <w:szCs w:val="40"/>
                              </w:rPr>
                              <w:t xml:space="preserve"> June 2024</w:t>
                            </w:r>
                          </w:p>
                          <w:p w14:paraId="02159BBB" w14:textId="5769D22D" w:rsidR="00F84A46" w:rsidRPr="00AF0825" w:rsidRDefault="00F84A46" w:rsidP="007B0AA3">
                            <w:pPr>
                              <w:jc w:val="center"/>
                              <w:rPr>
                                <w:rFonts w:ascii="Arial" w:hAnsi="Arial" w:cs="Arial"/>
                                <w:b/>
                                <w:color w:val="00206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8FF25D" id="Text Box 2" o:spid="_x0000_s1026" style="position:absolute;margin-left:0;margin-top:390.05pt;width:516.45pt;height:186.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bPAIAAG0EAAAOAAAAZHJzL2Uyb0RvYy54bWysVNtu2zAMfR+wfxD0vjh2c6sRp+jSZRjQ&#10;XbB2HyDLcixMFjVJiZ1+/SjZzbL2bZgfBFEkD8lD0uubvlXkKKyToAuaTqaUCM2hknpf0B+Pu3cr&#10;SpxnumIKtCjoSTh6s3n7Zt2ZXGTQgKqEJQiiXd6ZgjbemzxJHG9Ey9wEjNCorMG2zKNo90llWYfo&#10;rUqy6XSRdGArY4EL5/D1blDSTcSva8H917p2whNVUMzNx9PGswxnslmzfG+ZaSQf02D/kEXLpMag&#10;Z6g75hk5WPkKqpXcgoPaTzi0CdS15CLWgNWk0xfVPDTMiFgLkuPMmSb3/2D5l+M3S2RV0CxdUqJZ&#10;i016FL0n76EnWeCnMy5HsweDhr7HZ+xzrNWZe+A/HdGwbZjei1troWsEqzC/NHgmF64DjgsgZfcZ&#10;KgzDDh4iUF/bNpCHdBBExz6dzr0JqXB8XMznq+t0TglHXXa1nGWLeYzB8md3Y53/KKAl4VJQCwdd&#10;fccJiDHY8d75kBPLn+1CSAdKVjupVBTsvtwqS44Mp2UXv8FXmYYNr6spfmNcN5hHzL9wlCZdQa9W&#10;KZq+DhJGW5zDlPuBqheptNLjXijZFjSGHCc1sPtBV3FqPZNquGNNSo90B4YHrn1f9mP7SqhOSLyF&#10;Yf5xX/HSgH2ipMPZL6j7dWBWUKI+aWzedTqbhWWJwmy+zFCwl5ryUsM0R6iCekqG69bHBQuVa7jF&#10;JtcyMh+mYchkzBVnOpI37l9Ymks5Wv35S2x+AwAA//8DAFBLAwQUAAYACAAAACEA3T8AyuAAAAAK&#10;AQAADwAAAGRycy9kb3ducmV2LnhtbEyPwU7DMBBE70j8g7VIXFBru5S2hDgVQgKJU6DpBzjxkkTY&#10;6xC7bfr3uCe4zWpWM2/y7eQsO+IYek8K5FwAQ2q86alVsK9eZxtgIWoy2npCBWcMsC2ur3KdGX+i&#10;TzzuYstSCIVMK+hiHDLOQ9Oh02HuB6TkffnR6ZjOseVm1KcU7ixfCLHiTveUGjo94EuHzffu4BSU&#10;8u7j3dTS1tVPVS3Pb3xfrkulbm+m5ydgEaf49wwX/IQORWKq/YFMYFZBGhIVrDdCArvY4n7xCKxO&#10;Sj4sBfAi5/8nFL8AAAD//wMAUEsBAi0AFAAGAAgAAAAhALaDOJL+AAAA4QEAABMAAAAAAAAAAAAA&#10;AAAAAAAAAFtDb250ZW50X1R5cGVzXS54bWxQSwECLQAUAAYACAAAACEAOP0h/9YAAACUAQAACwAA&#10;AAAAAAAAAAAAAAAvAQAAX3JlbHMvLnJlbHNQSwECLQAUAAYACAAAACEAQsOsWzwCAABtBAAADgAA&#10;AAAAAAAAAAAAAAAuAgAAZHJzL2Uyb0RvYy54bWxQSwECLQAUAAYACAAAACEA3T8AyuAAAAAKAQAA&#10;DwAAAAAAAAAAAAAAAACWBAAAZHJzL2Rvd25yZXYueG1sUEsFBgAAAAAEAAQA8wAAAKMFAAAAAA==&#10;" strokecolor="white [3212]" strokeweight="3pt">
                <v:fill opacity="52428f"/>
                <v:stroke joinstyle="miter"/>
                <v:textbox>
                  <w:txbxContent>
                    <w:p w14:paraId="44E9B887" w14:textId="77777777" w:rsidR="00F84A46" w:rsidRPr="00AF0825" w:rsidRDefault="00F84A46" w:rsidP="007C2B4E">
                      <w:pPr>
                        <w:jc w:val="center"/>
                        <w:rPr>
                          <w:rFonts w:ascii="Arial" w:hAnsi="Arial" w:cs="Arial"/>
                          <w:b/>
                          <w:color w:val="002060"/>
                          <w:sz w:val="4"/>
                          <w:szCs w:val="48"/>
                        </w:rPr>
                      </w:pPr>
                    </w:p>
                    <w:p w14:paraId="0DC5C7FA" w14:textId="641D197E" w:rsidR="00F84A46" w:rsidRPr="004D45C8" w:rsidRDefault="00F84A46" w:rsidP="007B0AA3">
                      <w:pPr>
                        <w:jc w:val="center"/>
                        <w:rPr>
                          <w:rFonts w:ascii="Arial" w:hAnsi="Arial" w:cs="Arial"/>
                          <w:b/>
                          <w:color w:val="002060"/>
                          <w:sz w:val="52"/>
                          <w:szCs w:val="52"/>
                        </w:rPr>
                      </w:pPr>
                      <w:r>
                        <w:rPr>
                          <w:rFonts w:ascii="Arial" w:hAnsi="Arial" w:cs="Arial"/>
                          <w:b/>
                          <w:color w:val="002060"/>
                          <w:sz w:val="52"/>
                          <w:szCs w:val="52"/>
                        </w:rPr>
                        <w:t>Research and Innovation Director</w:t>
                      </w:r>
                    </w:p>
                    <w:p w14:paraId="44A9C132" w14:textId="59F5F87F"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Location:</w:t>
                      </w:r>
                      <w:r>
                        <w:rPr>
                          <w:rFonts w:ascii="Calibri" w:hAnsi="Calibri" w:cs="Calibri"/>
                          <w:b/>
                          <w:bCs/>
                          <w:color w:val="002060"/>
                          <w:sz w:val="40"/>
                          <w:szCs w:val="40"/>
                        </w:rPr>
                        <w:tab/>
                        <w:t xml:space="preserve">          Greater Glasgow and Clyde </w:t>
                      </w:r>
                    </w:p>
                    <w:p w14:paraId="3F6576A7" w14:textId="0D6A2B8C"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Job Reference:</w:t>
                      </w:r>
                      <w:r>
                        <w:rPr>
                          <w:rFonts w:ascii="Calibri" w:hAnsi="Calibri" w:cs="Calibri"/>
                          <w:b/>
                          <w:bCs/>
                          <w:color w:val="002060"/>
                          <w:sz w:val="40"/>
                          <w:szCs w:val="40"/>
                        </w:rPr>
                        <w:tab/>
                        <w:t xml:space="preserve">  188401</w:t>
                      </w:r>
                    </w:p>
                    <w:p w14:paraId="3285B631" w14:textId="6F46047F" w:rsidR="00F84A46" w:rsidRDefault="00F84A46" w:rsidP="00855EB7">
                      <w:pPr>
                        <w:pStyle w:val="BodyText"/>
                        <w:kinsoku w:val="0"/>
                        <w:overflowPunct w:val="0"/>
                        <w:ind w:right="921"/>
                        <w:rPr>
                          <w:rFonts w:ascii="Calibri" w:hAnsi="Calibri" w:cs="Calibri"/>
                          <w:b/>
                          <w:bCs/>
                          <w:color w:val="002060"/>
                          <w:sz w:val="40"/>
                          <w:szCs w:val="40"/>
                        </w:rPr>
                      </w:pPr>
                      <w:r>
                        <w:rPr>
                          <w:rFonts w:ascii="Calibri" w:hAnsi="Calibri" w:cs="Calibri"/>
                          <w:b/>
                          <w:bCs/>
                          <w:color w:val="002060"/>
                          <w:sz w:val="40"/>
                          <w:szCs w:val="40"/>
                        </w:rPr>
                        <w:t xml:space="preserve">Closing Date:  23.59, Sunday </w:t>
                      </w:r>
                      <w:r w:rsidRPr="00F84A46">
                        <w:rPr>
                          <w:rFonts w:ascii="Calibri" w:hAnsi="Calibri" w:cs="Calibri"/>
                          <w:b/>
                          <w:bCs/>
                          <w:color w:val="002060"/>
                          <w:sz w:val="40"/>
                          <w:szCs w:val="40"/>
                        </w:rPr>
                        <w:t>30</w:t>
                      </w:r>
                      <w:r w:rsidRPr="00F84A46">
                        <w:rPr>
                          <w:rFonts w:ascii="Calibri" w:hAnsi="Calibri" w:cs="Calibri"/>
                          <w:b/>
                          <w:bCs/>
                          <w:color w:val="002060"/>
                          <w:sz w:val="40"/>
                          <w:szCs w:val="40"/>
                          <w:vertAlign w:val="superscript"/>
                        </w:rPr>
                        <w:t>th</w:t>
                      </w:r>
                      <w:r>
                        <w:rPr>
                          <w:rFonts w:ascii="Calibri" w:hAnsi="Calibri" w:cs="Calibri"/>
                          <w:b/>
                          <w:bCs/>
                          <w:color w:val="002060"/>
                          <w:sz w:val="40"/>
                          <w:szCs w:val="40"/>
                        </w:rPr>
                        <w:t xml:space="preserve"> June 2024</w:t>
                      </w:r>
                    </w:p>
                    <w:p w14:paraId="02159BBB" w14:textId="5769D22D" w:rsidR="00F84A46" w:rsidRPr="00AF0825" w:rsidRDefault="00F84A46" w:rsidP="007B0AA3">
                      <w:pPr>
                        <w:jc w:val="center"/>
                        <w:rPr>
                          <w:rFonts w:ascii="Arial" w:hAnsi="Arial" w:cs="Arial"/>
                          <w:b/>
                          <w:color w:val="002060"/>
                          <w:sz w:val="56"/>
                          <w:szCs w:val="56"/>
                        </w:rPr>
                      </w:pPr>
                    </w:p>
                  </w:txbxContent>
                </v:textbox>
                <w10:wrap type="square" anchorx="margin"/>
              </v:roundrect>
            </w:pict>
          </mc:Fallback>
        </mc:AlternateContent>
      </w:r>
    </w:p>
    <w:p w14:paraId="24168FD3" w14:textId="4056554F" w:rsidR="006674B4" w:rsidRDefault="006674B4" w:rsidP="004D45C8">
      <w:pPr>
        <w:pStyle w:val="BodyText"/>
        <w:kinsoku w:val="0"/>
        <w:overflowPunct w:val="0"/>
        <w:spacing w:before="64"/>
        <w:ind w:left="320"/>
        <w:rPr>
          <w:rFonts w:ascii="Arial" w:hAnsi="Arial" w:cs="Arial"/>
          <w:b/>
          <w:bCs/>
          <w:color w:val="00B0F0"/>
          <w:sz w:val="24"/>
          <w:szCs w:val="24"/>
        </w:rPr>
      </w:pPr>
    </w:p>
    <w:p w14:paraId="78E96BE8" w14:textId="77777777" w:rsidR="004D45C8" w:rsidRPr="006674B4" w:rsidRDefault="004D45C8" w:rsidP="004D45C8">
      <w:pPr>
        <w:pStyle w:val="BodyText"/>
        <w:kinsoku w:val="0"/>
        <w:overflowPunct w:val="0"/>
        <w:spacing w:before="64"/>
        <w:ind w:left="320"/>
        <w:rPr>
          <w:rFonts w:ascii="Arial" w:hAnsi="Arial" w:cs="Arial"/>
          <w:b/>
          <w:bCs/>
          <w:sz w:val="28"/>
          <w:szCs w:val="28"/>
        </w:rPr>
      </w:pPr>
      <w:r w:rsidRPr="006674B4">
        <w:rPr>
          <w:rFonts w:ascii="Arial" w:hAnsi="Arial" w:cs="Arial"/>
          <w:b/>
          <w:bCs/>
          <w:sz w:val="28"/>
          <w:szCs w:val="28"/>
        </w:rPr>
        <w:t>Contents</w:t>
      </w:r>
    </w:p>
    <w:p w14:paraId="2DDD94A6" w14:textId="77777777" w:rsidR="004D45C8" w:rsidRPr="006674B4" w:rsidRDefault="004D45C8" w:rsidP="004D45C8">
      <w:pPr>
        <w:pStyle w:val="BodyText"/>
        <w:kinsoku w:val="0"/>
        <w:overflowPunct w:val="0"/>
        <w:spacing w:before="6"/>
        <w:rPr>
          <w:rFonts w:ascii="Arial" w:hAnsi="Arial" w:cs="Arial"/>
          <w:b/>
          <w:bCs/>
          <w:sz w:val="24"/>
          <w:szCs w:val="24"/>
        </w:rPr>
      </w:pPr>
    </w:p>
    <w:tbl>
      <w:tblPr>
        <w:tblW w:w="9214" w:type="dxa"/>
        <w:tblInd w:w="-5" w:type="dxa"/>
        <w:tblLayout w:type="fixed"/>
        <w:tblCellMar>
          <w:left w:w="0" w:type="dxa"/>
          <w:right w:w="0" w:type="dxa"/>
        </w:tblCellMar>
        <w:tblLook w:val="0000" w:firstRow="0" w:lastRow="0" w:firstColumn="0" w:lastColumn="0" w:noHBand="0" w:noVBand="0"/>
      </w:tblPr>
      <w:tblGrid>
        <w:gridCol w:w="9214"/>
      </w:tblGrid>
      <w:tr w:rsidR="004D45C8" w:rsidRPr="006674B4" w14:paraId="159D6EC1" w14:textId="77777777" w:rsidTr="000744AC">
        <w:trPr>
          <w:trHeight w:val="275"/>
        </w:trPr>
        <w:tc>
          <w:tcPr>
            <w:tcW w:w="9214" w:type="dxa"/>
            <w:tcBorders>
              <w:top w:val="single" w:sz="4" w:space="0" w:color="C0C0C0"/>
              <w:left w:val="single" w:sz="4" w:space="0" w:color="C0C0C0"/>
              <w:bottom w:val="single" w:sz="4" w:space="0" w:color="C0C0C0"/>
              <w:right w:val="single" w:sz="4" w:space="0" w:color="C0C0C0"/>
            </w:tcBorders>
            <w:shd w:val="clear" w:color="auto" w:fill="DADADA"/>
          </w:tcPr>
          <w:p w14:paraId="289C7767" w14:textId="77777777" w:rsidR="004D45C8" w:rsidRPr="006674B4" w:rsidRDefault="004D45C8" w:rsidP="004D45C8">
            <w:pPr>
              <w:pStyle w:val="TableParagraph"/>
              <w:kinsoku w:val="0"/>
              <w:overflowPunct w:val="0"/>
              <w:rPr>
                <w:sz w:val="24"/>
                <w:szCs w:val="24"/>
              </w:rPr>
            </w:pPr>
          </w:p>
        </w:tc>
      </w:tr>
      <w:tr w:rsidR="004D45C8" w:rsidRPr="006674B4" w14:paraId="6F736812" w14:textId="77777777" w:rsidTr="000744AC">
        <w:trPr>
          <w:trHeight w:val="551"/>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53AEAEC4" w14:textId="77777777" w:rsidR="004D45C8" w:rsidRPr="006674B4" w:rsidRDefault="004D45C8" w:rsidP="004D45C8">
            <w:pPr>
              <w:pStyle w:val="TableParagraph"/>
              <w:kinsoku w:val="0"/>
              <w:overflowPunct w:val="0"/>
              <w:spacing w:before="132"/>
              <w:ind w:left="108"/>
              <w:rPr>
                <w:sz w:val="24"/>
                <w:szCs w:val="24"/>
              </w:rPr>
            </w:pPr>
            <w:r w:rsidRPr="006674B4">
              <w:rPr>
                <w:sz w:val="24"/>
                <w:szCs w:val="24"/>
              </w:rPr>
              <w:t xml:space="preserve">Welcome </w:t>
            </w:r>
          </w:p>
        </w:tc>
      </w:tr>
      <w:tr w:rsidR="004D45C8" w:rsidRPr="006674B4" w14:paraId="111263C2" w14:textId="77777777" w:rsidTr="000744AC">
        <w:trPr>
          <w:trHeight w:val="551"/>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396C76B2" w14:textId="77777777" w:rsidR="004D45C8" w:rsidRPr="006674B4" w:rsidRDefault="004D45C8" w:rsidP="004D45C8">
            <w:pPr>
              <w:pStyle w:val="TableParagraph"/>
              <w:kinsoku w:val="0"/>
              <w:overflowPunct w:val="0"/>
              <w:spacing w:before="134"/>
              <w:rPr>
                <w:sz w:val="24"/>
                <w:szCs w:val="24"/>
              </w:rPr>
            </w:pPr>
            <w:r w:rsidRPr="006674B4">
              <w:rPr>
                <w:sz w:val="24"/>
                <w:szCs w:val="24"/>
              </w:rPr>
              <w:t>Recruitment Advertisement</w:t>
            </w:r>
          </w:p>
        </w:tc>
      </w:tr>
      <w:tr w:rsidR="004D45C8" w:rsidRPr="006674B4" w14:paraId="03F79042" w14:textId="77777777" w:rsidTr="000744AC">
        <w:trPr>
          <w:trHeight w:val="551"/>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0989BBD5" w14:textId="12CE8395" w:rsidR="004D45C8" w:rsidRPr="006674B4" w:rsidRDefault="004D24F7" w:rsidP="004D45C8">
            <w:pPr>
              <w:pStyle w:val="TableParagraph"/>
              <w:kinsoku w:val="0"/>
              <w:overflowPunct w:val="0"/>
              <w:spacing w:before="134"/>
              <w:rPr>
                <w:sz w:val="24"/>
                <w:szCs w:val="24"/>
              </w:rPr>
            </w:pPr>
            <w:r>
              <w:rPr>
                <w:sz w:val="24"/>
                <w:szCs w:val="24"/>
              </w:rPr>
              <w:t>About the Role</w:t>
            </w:r>
            <w:r w:rsidR="004D45C8" w:rsidRPr="006674B4">
              <w:rPr>
                <w:sz w:val="24"/>
                <w:szCs w:val="24"/>
              </w:rPr>
              <w:t>: Job Description &amp; Person Specification</w:t>
            </w:r>
          </w:p>
        </w:tc>
      </w:tr>
      <w:tr w:rsidR="004D45C8" w:rsidRPr="006674B4" w14:paraId="1D1FD954" w14:textId="77777777" w:rsidTr="000744AC">
        <w:trPr>
          <w:trHeight w:val="551"/>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179AA114" w14:textId="77777777" w:rsidR="004D24F7" w:rsidRDefault="004D45C8" w:rsidP="004D45C8">
            <w:pPr>
              <w:pStyle w:val="TableParagraph"/>
              <w:kinsoku w:val="0"/>
              <w:overflowPunct w:val="0"/>
              <w:spacing w:before="134"/>
              <w:ind w:left="108"/>
              <w:rPr>
                <w:sz w:val="24"/>
                <w:szCs w:val="24"/>
              </w:rPr>
            </w:pPr>
            <w:r w:rsidRPr="006674B4">
              <w:rPr>
                <w:sz w:val="24"/>
                <w:szCs w:val="24"/>
              </w:rPr>
              <w:t>NHS Greater Glasgow and Clyde Summary of Core Leadership Competencies/</w:t>
            </w:r>
          </w:p>
          <w:p w14:paraId="4B65D817" w14:textId="22224DB7" w:rsidR="004D45C8" w:rsidRPr="006674B4" w:rsidRDefault="004D45C8" w:rsidP="004D45C8">
            <w:pPr>
              <w:pStyle w:val="TableParagraph"/>
              <w:kinsoku w:val="0"/>
              <w:overflowPunct w:val="0"/>
              <w:spacing w:before="134"/>
              <w:ind w:left="108"/>
              <w:rPr>
                <w:sz w:val="24"/>
                <w:szCs w:val="24"/>
              </w:rPr>
            </w:pPr>
            <w:r w:rsidRPr="006674B4">
              <w:rPr>
                <w:sz w:val="24"/>
                <w:szCs w:val="24"/>
              </w:rPr>
              <w:t>NHS Scotland Values</w:t>
            </w:r>
          </w:p>
        </w:tc>
      </w:tr>
      <w:tr w:rsidR="004D45C8" w:rsidRPr="006674B4" w14:paraId="7C7D274C" w14:textId="77777777" w:rsidTr="000744AC">
        <w:trPr>
          <w:trHeight w:val="554"/>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69E11F5D" w14:textId="77777777" w:rsidR="004D45C8" w:rsidRPr="006674B4" w:rsidRDefault="004D45C8" w:rsidP="004D45C8">
            <w:pPr>
              <w:pStyle w:val="TableParagraph"/>
              <w:kinsoku w:val="0"/>
              <w:overflowPunct w:val="0"/>
              <w:spacing w:before="134"/>
              <w:ind w:left="108"/>
              <w:rPr>
                <w:sz w:val="24"/>
                <w:szCs w:val="24"/>
              </w:rPr>
            </w:pPr>
            <w:r w:rsidRPr="006674B4">
              <w:rPr>
                <w:sz w:val="24"/>
                <w:szCs w:val="24"/>
              </w:rPr>
              <w:t>Summary Terms &amp; Conditions of Employment</w:t>
            </w:r>
          </w:p>
        </w:tc>
      </w:tr>
      <w:tr w:rsidR="004D45C8" w:rsidRPr="006674B4" w14:paraId="7480C2A6" w14:textId="77777777" w:rsidTr="000744AC">
        <w:trPr>
          <w:trHeight w:val="551"/>
        </w:trPr>
        <w:tc>
          <w:tcPr>
            <w:tcW w:w="9214"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tcPr>
          <w:p w14:paraId="685979C1" w14:textId="02B2C353" w:rsidR="004D45C8" w:rsidRPr="006674B4" w:rsidRDefault="004D45C8" w:rsidP="004D45C8">
            <w:pPr>
              <w:pStyle w:val="TableParagraph"/>
              <w:kinsoku w:val="0"/>
              <w:overflowPunct w:val="0"/>
              <w:spacing w:line="271" w:lineRule="exact"/>
              <w:ind w:left="108"/>
              <w:rPr>
                <w:sz w:val="24"/>
                <w:szCs w:val="24"/>
              </w:rPr>
            </w:pPr>
            <w:r w:rsidRPr="006674B4">
              <w:rPr>
                <w:sz w:val="24"/>
                <w:szCs w:val="24"/>
              </w:rPr>
              <w:t xml:space="preserve">Guidance </w:t>
            </w:r>
            <w:r w:rsidR="004D24F7">
              <w:rPr>
                <w:sz w:val="24"/>
                <w:szCs w:val="24"/>
              </w:rPr>
              <w:t>to Candidates</w:t>
            </w:r>
            <w:r w:rsidRPr="006674B4">
              <w:rPr>
                <w:sz w:val="24"/>
                <w:szCs w:val="24"/>
              </w:rPr>
              <w:t>: Recruitment Process, Timetable &amp; How to</w:t>
            </w:r>
          </w:p>
          <w:p w14:paraId="4BA0D7B9" w14:textId="77777777" w:rsidR="004D45C8" w:rsidRPr="006674B4" w:rsidRDefault="004D45C8" w:rsidP="004D45C8">
            <w:pPr>
              <w:pStyle w:val="TableParagraph"/>
              <w:kinsoku w:val="0"/>
              <w:overflowPunct w:val="0"/>
              <w:spacing w:line="260" w:lineRule="exact"/>
              <w:ind w:left="108"/>
              <w:rPr>
                <w:sz w:val="24"/>
                <w:szCs w:val="24"/>
              </w:rPr>
            </w:pPr>
            <w:r w:rsidRPr="006674B4">
              <w:rPr>
                <w:sz w:val="24"/>
                <w:szCs w:val="24"/>
              </w:rPr>
              <w:t>Apply</w:t>
            </w:r>
          </w:p>
        </w:tc>
      </w:tr>
    </w:tbl>
    <w:p w14:paraId="0AB85078" w14:textId="77777777" w:rsidR="004D45C8" w:rsidRPr="006674B4" w:rsidRDefault="004D45C8" w:rsidP="004D45C8">
      <w:pPr>
        <w:pStyle w:val="BodyText"/>
        <w:kinsoku w:val="0"/>
        <w:overflowPunct w:val="0"/>
        <w:spacing w:before="7"/>
        <w:rPr>
          <w:rFonts w:ascii="Arial" w:hAnsi="Arial" w:cs="Arial"/>
          <w:b/>
          <w:bCs/>
          <w:sz w:val="24"/>
          <w:szCs w:val="24"/>
        </w:rPr>
      </w:pPr>
    </w:p>
    <w:p w14:paraId="338B0978" w14:textId="23A0DCDD" w:rsidR="004D45C8" w:rsidRDefault="004D45C8" w:rsidP="004D24F7">
      <w:pPr>
        <w:pStyle w:val="BodyText"/>
        <w:kinsoku w:val="0"/>
        <w:overflowPunct w:val="0"/>
        <w:spacing w:after="0" w:line="240" w:lineRule="auto"/>
        <w:jc w:val="both"/>
        <w:rPr>
          <w:rFonts w:ascii="Arial" w:hAnsi="Arial" w:cs="Arial"/>
          <w:bCs/>
          <w:sz w:val="24"/>
          <w:szCs w:val="24"/>
        </w:rPr>
      </w:pPr>
      <w:r w:rsidRPr="006674B4">
        <w:rPr>
          <w:rFonts w:ascii="Arial" w:hAnsi="Arial" w:cs="Arial"/>
          <w:bCs/>
          <w:sz w:val="24"/>
          <w:szCs w:val="24"/>
        </w:rPr>
        <w:t xml:space="preserve">We trust this information pack contains all the details you will require to apply for the post of </w:t>
      </w:r>
      <w:r w:rsidR="004D24F7">
        <w:rPr>
          <w:rFonts w:ascii="Arial" w:hAnsi="Arial" w:cs="Arial"/>
          <w:b/>
          <w:bCs/>
          <w:sz w:val="24"/>
          <w:szCs w:val="24"/>
        </w:rPr>
        <w:t>Research and Innovation</w:t>
      </w:r>
      <w:r w:rsidR="000744AC">
        <w:rPr>
          <w:rFonts w:ascii="Arial" w:hAnsi="Arial" w:cs="Arial"/>
          <w:b/>
          <w:bCs/>
          <w:sz w:val="24"/>
          <w:szCs w:val="24"/>
        </w:rPr>
        <w:t xml:space="preserve"> Director</w:t>
      </w:r>
      <w:r w:rsidRPr="006674B4">
        <w:rPr>
          <w:rFonts w:ascii="Arial" w:hAnsi="Arial" w:cs="Arial"/>
          <w:b/>
          <w:bCs/>
          <w:sz w:val="24"/>
          <w:szCs w:val="24"/>
        </w:rPr>
        <w:t>, NHS Greater Glasgow and Clyde</w:t>
      </w:r>
      <w:r w:rsidR="004D24F7">
        <w:rPr>
          <w:rFonts w:ascii="Arial" w:hAnsi="Arial" w:cs="Arial"/>
          <w:bCs/>
          <w:sz w:val="24"/>
          <w:szCs w:val="24"/>
        </w:rPr>
        <w:t>.</w:t>
      </w:r>
    </w:p>
    <w:p w14:paraId="6E1D1663" w14:textId="77777777" w:rsidR="004D24F7" w:rsidRPr="006674B4" w:rsidRDefault="004D24F7" w:rsidP="004D24F7">
      <w:pPr>
        <w:pStyle w:val="BodyText"/>
        <w:kinsoku w:val="0"/>
        <w:overflowPunct w:val="0"/>
        <w:spacing w:after="0" w:line="240" w:lineRule="auto"/>
        <w:jc w:val="both"/>
        <w:rPr>
          <w:rFonts w:ascii="Arial" w:hAnsi="Arial" w:cs="Arial"/>
          <w:bCs/>
          <w:sz w:val="24"/>
          <w:szCs w:val="24"/>
        </w:rPr>
      </w:pPr>
    </w:p>
    <w:p w14:paraId="77F6FEDB" w14:textId="77777777" w:rsidR="004D45C8" w:rsidRPr="006674B4" w:rsidRDefault="004D45C8" w:rsidP="004D24F7">
      <w:pPr>
        <w:shd w:val="clear" w:color="auto" w:fill="FFFFFF"/>
        <w:spacing w:after="0" w:line="240" w:lineRule="auto"/>
        <w:jc w:val="both"/>
        <w:rPr>
          <w:rFonts w:ascii="Arial" w:hAnsi="Arial" w:cs="Arial"/>
          <w:color w:val="333333"/>
          <w:sz w:val="24"/>
          <w:szCs w:val="24"/>
        </w:rPr>
      </w:pPr>
      <w:r w:rsidRPr="006674B4">
        <w:rPr>
          <w:rFonts w:ascii="Arial" w:hAnsi="Arial" w:cs="Arial"/>
          <w:sz w:val="24"/>
          <w:szCs w:val="24"/>
        </w:rPr>
        <w:t>Candidate applications for this post are being invited via the NHS Scotland Recruitment system called Jobtrain.</w:t>
      </w:r>
      <w:r w:rsidRPr="006674B4">
        <w:rPr>
          <w:rFonts w:ascii="Arial" w:hAnsi="Arial" w:cs="Arial"/>
          <w:color w:val="333333"/>
          <w:sz w:val="24"/>
          <w:szCs w:val="24"/>
        </w:rPr>
        <w:t xml:space="preserve"> </w:t>
      </w:r>
    </w:p>
    <w:p w14:paraId="599C1596" w14:textId="77777777" w:rsidR="004D45C8" w:rsidRPr="006674B4" w:rsidRDefault="004D45C8" w:rsidP="004D24F7">
      <w:pPr>
        <w:shd w:val="clear" w:color="auto" w:fill="FFFFFF"/>
        <w:spacing w:after="0" w:line="240" w:lineRule="auto"/>
        <w:jc w:val="both"/>
        <w:rPr>
          <w:rFonts w:ascii="Arial" w:hAnsi="Arial" w:cs="Arial"/>
          <w:color w:val="333333"/>
          <w:sz w:val="24"/>
          <w:szCs w:val="24"/>
        </w:rPr>
      </w:pPr>
    </w:p>
    <w:p w14:paraId="53F50969" w14:textId="77777777" w:rsidR="004D45C8" w:rsidRPr="006674B4" w:rsidRDefault="004D45C8" w:rsidP="004D24F7">
      <w:pPr>
        <w:shd w:val="clear" w:color="auto" w:fill="FFFFFF"/>
        <w:spacing w:after="0" w:line="240" w:lineRule="auto"/>
        <w:jc w:val="both"/>
        <w:rPr>
          <w:rFonts w:ascii="Arial" w:hAnsi="Arial" w:cs="Arial"/>
          <w:color w:val="333333"/>
          <w:sz w:val="24"/>
          <w:szCs w:val="24"/>
        </w:rPr>
      </w:pPr>
      <w:r w:rsidRPr="006674B4">
        <w:rPr>
          <w:rFonts w:ascii="Arial" w:hAnsi="Arial" w:cs="Arial"/>
          <w:color w:val="333333"/>
          <w:sz w:val="24"/>
          <w:szCs w:val="24"/>
        </w:rPr>
        <w:t xml:space="preserve">NHS Scotland does not accept CVs instead candidates are asked to, click on the </w:t>
      </w:r>
      <w:r w:rsidRPr="006674B4">
        <w:rPr>
          <w:rFonts w:ascii="Arial" w:hAnsi="Arial" w:cs="Arial"/>
          <w:b/>
          <w:color w:val="333333"/>
          <w:sz w:val="24"/>
          <w:szCs w:val="24"/>
        </w:rPr>
        <w:t xml:space="preserve">‘Apply for Job’ </w:t>
      </w:r>
      <w:r w:rsidRPr="006674B4">
        <w:rPr>
          <w:rFonts w:ascii="Arial" w:hAnsi="Arial" w:cs="Arial"/>
          <w:color w:val="333333"/>
          <w:sz w:val="24"/>
          <w:szCs w:val="24"/>
        </w:rPr>
        <w:t>button</w:t>
      </w:r>
      <w:r w:rsidRPr="006674B4">
        <w:rPr>
          <w:rFonts w:ascii="Arial" w:hAnsi="Arial" w:cs="Arial"/>
          <w:b/>
          <w:color w:val="333333"/>
          <w:sz w:val="24"/>
          <w:szCs w:val="24"/>
        </w:rPr>
        <w:t xml:space="preserve"> </w:t>
      </w:r>
      <w:r w:rsidRPr="006674B4">
        <w:rPr>
          <w:rFonts w:ascii="Arial" w:hAnsi="Arial" w:cs="Arial"/>
          <w:color w:val="333333"/>
          <w:sz w:val="24"/>
          <w:szCs w:val="24"/>
        </w:rPr>
        <w:t xml:space="preserve"> on the NHS Scotland job portal </w:t>
      </w:r>
      <w:hyperlink r:id="rId17" w:history="1">
        <w:r w:rsidRPr="006674B4">
          <w:rPr>
            <w:rStyle w:val="Hyperlink"/>
            <w:rFonts w:ascii="Arial" w:hAnsi="Arial" w:cs="Arial"/>
            <w:sz w:val="24"/>
            <w:szCs w:val="24"/>
          </w:rPr>
          <w:t>www.apply.jobs.scot.nhs.uk</w:t>
        </w:r>
      </w:hyperlink>
      <w:r w:rsidRPr="006674B4">
        <w:rPr>
          <w:rFonts w:ascii="Arial" w:hAnsi="Arial" w:cs="Arial"/>
          <w:color w:val="333333"/>
          <w:sz w:val="24"/>
          <w:szCs w:val="24"/>
        </w:rPr>
        <w:t xml:space="preserve"> to access , complete and submit the online application form.  Please ensure all sections of the application form are fully completed.  Please do not a send CV as an alternative to completing the online application form as we will be unable to consider your application.   </w:t>
      </w:r>
    </w:p>
    <w:p w14:paraId="7A76ECE3" w14:textId="77777777" w:rsidR="004D45C8" w:rsidRPr="006674B4" w:rsidRDefault="004D45C8" w:rsidP="004D24F7">
      <w:pPr>
        <w:pStyle w:val="BodyText"/>
        <w:kinsoku w:val="0"/>
        <w:overflowPunct w:val="0"/>
        <w:spacing w:after="0" w:line="240" w:lineRule="auto"/>
        <w:jc w:val="both"/>
        <w:rPr>
          <w:rFonts w:ascii="Arial" w:hAnsi="Arial" w:cs="Arial"/>
          <w:bCs/>
          <w:sz w:val="24"/>
          <w:szCs w:val="24"/>
        </w:rPr>
      </w:pPr>
    </w:p>
    <w:p w14:paraId="3F6AC84F" w14:textId="6C0AF152" w:rsidR="004D45C8" w:rsidRPr="006674B4" w:rsidRDefault="004D45C8" w:rsidP="004D24F7">
      <w:pPr>
        <w:pStyle w:val="BodyText"/>
        <w:kinsoku w:val="0"/>
        <w:overflowPunct w:val="0"/>
        <w:spacing w:after="0" w:line="240" w:lineRule="auto"/>
        <w:jc w:val="both"/>
        <w:rPr>
          <w:rFonts w:ascii="Arial" w:hAnsi="Arial" w:cs="Arial"/>
          <w:b/>
          <w:bCs/>
          <w:sz w:val="24"/>
          <w:szCs w:val="24"/>
        </w:rPr>
      </w:pPr>
      <w:r w:rsidRPr="006674B4">
        <w:rPr>
          <w:rFonts w:ascii="Arial" w:hAnsi="Arial" w:cs="Arial"/>
          <w:bCs/>
          <w:sz w:val="24"/>
          <w:szCs w:val="24"/>
        </w:rPr>
        <w:t xml:space="preserve">For further details on how to apply and to complete the NHS Scotland Online Application Form:  </w:t>
      </w:r>
      <w:hyperlink r:id="rId18" w:history="1">
        <w:r w:rsidRPr="006674B4">
          <w:rPr>
            <w:rStyle w:val="Hyperlink"/>
            <w:rFonts w:ascii="Arial" w:hAnsi="Arial" w:cs="Arial"/>
            <w:b/>
            <w:bCs/>
            <w:sz w:val="24"/>
            <w:szCs w:val="24"/>
          </w:rPr>
          <w:t>www.apply.jobs.scot.nhs.uk</w:t>
        </w:r>
      </w:hyperlink>
      <w:r w:rsidRPr="006674B4">
        <w:rPr>
          <w:rFonts w:ascii="Arial" w:hAnsi="Arial" w:cs="Arial"/>
          <w:b/>
          <w:bCs/>
          <w:sz w:val="24"/>
          <w:szCs w:val="24"/>
        </w:rPr>
        <w:t xml:space="preserve">  Select Employer &gt;Greater Glasgow and Clyde&gt;Job Type&gt;Senior Manage</w:t>
      </w:r>
      <w:r w:rsidR="004D24F7">
        <w:rPr>
          <w:rFonts w:ascii="Arial" w:hAnsi="Arial" w:cs="Arial"/>
          <w:b/>
          <w:bCs/>
          <w:sz w:val="24"/>
          <w:szCs w:val="24"/>
        </w:rPr>
        <w:t>r Level&gt;Job Reference No. 188401</w:t>
      </w:r>
      <w:r w:rsidRPr="006674B4">
        <w:rPr>
          <w:rFonts w:ascii="Arial" w:hAnsi="Arial" w:cs="Arial"/>
          <w:b/>
          <w:bCs/>
          <w:sz w:val="24"/>
          <w:szCs w:val="24"/>
        </w:rPr>
        <w:t>.</w:t>
      </w:r>
    </w:p>
    <w:p w14:paraId="7E9364AC" w14:textId="77777777" w:rsidR="004D45C8" w:rsidRPr="006674B4" w:rsidRDefault="004D45C8" w:rsidP="004D24F7">
      <w:pPr>
        <w:pStyle w:val="BodyText"/>
        <w:kinsoku w:val="0"/>
        <w:overflowPunct w:val="0"/>
        <w:spacing w:after="0" w:line="240" w:lineRule="auto"/>
        <w:jc w:val="both"/>
        <w:rPr>
          <w:rFonts w:ascii="Arial" w:hAnsi="Arial" w:cs="Arial"/>
          <w:bCs/>
          <w:sz w:val="24"/>
          <w:szCs w:val="24"/>
        </w:rPr>
      </w:pPr>
    </w:p>
    <w:p w14:paraId="778A22DA" w14:textId="77777777" w:rsidR="004D45C8" w:rsidRPr="006674B4" w:rsidRDefault="004D45C8" w:rsidP="004D24F7">
      <w:pPr>
        <w:spacing w:after="0" w:line="240" w:lineRule="auto"/>
        <w:jc w:val="both"/>
        <w:rPr>
          <w:rFonts w:ascii="Arial" w:hAnsi="Arial" w:cs="Arial"/>
          <w:b/>
          <w:sz w:val="24"/>
          <w:szCs w:val="24"/>
        </w:rPr>
      </w:pPr>
      <w:r w:rsidRPr="006674B4">
        <w:rPr>
          <w:rFonts w:ascii="Arial" w:hAnsi="Arial" w:cs="Arial"/>
          <w:sz w:val="24"/>
          <w:szCs w:val="24"/>
        </w:rPr>
        <w:t xml:space="preserve">If you experience any difficulties accessing Jobtrain or completing the online application form, please contact Heather Silvester Senior Recruitment Team Lead at </w:t>
      </w:r>
      <w:hyperlink r:id="rId19" w:history="1">
        <w:r w:rsidRPr="006674B4">
          <w:rPr>
            <w:rStyle w:val="Hyperlink"/>
            <w:rFonts w:ascii="Arial" w:hAnsi="Arial" w:cs="Arial"/>
            <w:b/>
            <w:sz w:val="24"/>
            <w:szCs w:val="24"/>
          </w:rPr>
          <w:t>heather.silvester@ggc.scot.nhs.uk</w:t>
        </w:r>
      </w:hyperlink>
      <w:r w:rsidRPr="006674B4">
        <w:rPr>
          <w:rFonts w:ascii="Arial" w:hAnsi="Arial" w:cs="Arial"/>
          <w:b/>
          <w:sz w:val="24"/>
          <w:szCs w:val="24"/>
        </w:rPr>
        <w:t xml:space="preserve"> </w:t>
      </w:r>
    </w:p>
    <w:p w14:paraId="0967F584" w14:textId="77777777" w:rsidR="004D45C8" w:rsidRPr="006674B4" w:rsidRDefault="004D45C8" w:rsidP="004D24F7">
      <w:pPr>
        <w:spacing w:after="0" w:line="240" w:lineRule="auto"/>
        <w:rPr>
          <w:rFonts w:ascii="Arial" w:hAnsi="Arial" w:cs="Arial"/>
          <w:b/>
          <w:i/>
          <w:sz w:val="24"/>
          <w:szCs w:val="24"/>
        </w:rPr>
      </w:pPr>
    </w:p>
    <w:p w14:paraId="74428737" w14:textId="77777777" w:rsidR="004D45C8" w:rsidRDefault="004D45C8" w:rsidP="004D24F7">
      <w:pPr>
        <w:spacing w:after="0" w:line="240" w:lineRule="auto"/>
        <w:rPr>
          <w:rFonts w:ascii="Arial" w:hAnsi="Arial" w:cs="Arial"/>
          <w:sz w:val="24"/>
          <w:szCs w:val="24"/>
        </w:rPr>
      </w:pPr>
      <w:r w:rsidRPr="006674B4">
        <w:rPr>
          <w:rFonts w:ascii="Arial" w:hAnsi="Arial" w:cs="Arial"/>
          <w:sz w:val="24"/>
          <w:szCs w:val="24"/>
        </w:rPr>
        <w:t xml:space="preserve">For more information about NHS Greater Glasgow and Clyde please refer to the Additional Information Pack which includes details about Living and Working in the area. </w:t>
      </w:r>
    </w:p>
    <w:p w14:paraId="4AE81793" w14:textId="77777777" w:rsidR="000D75C7" w:rsidRDefault="000D75C7" w:rsidP="004D24F7">
      <w:pPr>
        <w:spacing w:after="0" w:line="240" w:lineRule="auto"/>
        <w:rPr>
          <w:rFonts w:ascii="Arial" w:hAnsi="Arial" w:cs="Arial"/>
          <w:sz w:val="24"/>
          <w:szCs w:val="24"/>
        </w:rPr>
      </w:pPr>
    </w:p>
    <w:p w14:paraId="44DD3F04" w14:textId="77777777" w:rsidR="000D75C7" w:rsidRDefault="000D75C7" w:rsidP="004D24F7">
      <w:pPr>
        <w:spacing w:after="0" w:line="240" w:lineRule="auto"/>
        <w:rPr>
          <w:rFonts w:ascii="Arial" w:hAnsi="Arial" w:cs="Arial"/>
          <w:sz w:val="24"/>
          <w:szCs w:val="24"/>
        </w:rPr>
      </w:pPr>
    </w:p>
    <w:p w14:paraId="76C74368" w14:textId="77777777" w:rsidR="000D75C7" w:rsidRDefault="000D75C7" w:rsidP="004D24F7">
      <w:pPr>
        <w:spacing w:after="0" w:line="240" w:lineRule="auto"/>
        <w:rPr>
          <w:rFonts w:ascii="Arial" w:hAnsi="Arial" w:cs="Arial"/>
          <w:sz w:val="24"/>
          <w:szCs w:val="24"/>
        </w:rPr>
      </w:pPr>
    </w:p>
    <w:p w14:paraId="5571ED82" w14:textId="77777777" w:rsidR="000D75C7" w:rsidRDefault="000D75C7" w:rsidP="004D24F7">
      <w:pPr>
        <w:spacing w:after="0" w:line="240" w:lineRule="auto"/>
        <w:rPr>
          <w:rFonts w:ascii="Arial" w:hAnsi="Arial" w:cs="Arial"/>
          <w:sz w:val="24"/>
          <w:szCs w:val="24"/>
        </w:rPr>
      </w:pPr>
    </w:p>
    <w:p w14:paraId="0EB17077" w14:textId="77777777" w:rsidR="000D75C7" w:rsidRDefault="000D75C7" w:rsidP="004D24F7">
      <w:pPr>
        <w:spacing w:after="0" w:line="240" w:lineRule="auto"/>
        <w:rPr>
          <w:rFonts w:ascii="Arial" w:hAnsi="Arial" w:cs="Arial"/>
          <w:sz w:val="24"/>
          <w:szCs w:val="24"/>
        </w:rPr>
      </w:pPr>
    </w:p>
    <w:p w14:paraId="48344FB6" w14:textId="77777777" w:rsidR="000D75C7" w:rsidRDefault="000D75C7" w:rsidP="004D24F7">
      <w:pPr>
        <w:spacing w:after="0" w:line="240" w:lineRule="auto"/>
        <w:rPr>
          <w:rFonts w:ascii="Arial" w:hAnsi="Arial" w:cs="Arial"/>
          <w:sz w:val="24"/>
          <w:szCs w:val="24"/>
        </w:rPr>
      </w:pPr>
    </w:p>
    <w:p w14:paraId="19E2C1BA" w14:textId="77777777" w:rsidR="000D75C7" w:rsidRDefault="000D75C7" w:rsidP="004D24F7">
      <w:pPr>
        <w:spacing w:after="0" w:line="240" w:lineRule="auto"/>
        <w:rPr>
          <w:rFonts w:ascii="Arial" w:hAnsi="Arial" w:cs="Arial"/>
          <w:sz w:val="24"/>
          <w:szCs w:val="24"/>
        </w:rPr>
      </w:pPr>
    </w:p>
    <w:p w14:paraId="2B2EB06C" w14:textId="77777777" w:rsidR="000D75C7" w:rsidRDefault="000D75C7" w:rsidP="004D24F7">
      <w:pPr>
        <w:spacing w:after="0" w:line="240" w:lineRule="auto"/>
        <w:rPr>
          <w:rFonts w:ascii="Arial" w:hAnsi="Arial" w:cs="Arial"/>
          <w:sz w:val="24"/>
          <w:szCs w:val="24"/>
        </w:rPr>
      </w:pPr>
    </w:p>
    <w:p w14:paraId="3932ED63" w14:textId="77777777" w:rsidR="000D75C7" w:rsidRDefault="000D75C7" w:rsidP="004D24F7">
      <w:pPr>
        <w:spacing w:after="0" w:line="240" w:lineRule="auto"/>
        <w:rPr>
          <w:rFonts w:ascii="Arial" w:hAnsi="Arial" w:cs="Arial"/>
          <w:sz w:val="24"/>
          <w:szCs w:val="24"/>
        </w:rPr>
      </w:pPr>
    </w:p>
    <w:p w14:paraId="71C9B3BF" w14:textId="77777777" w:rsidR="000D75C7" w:rsidRDefault="000D75C7" w:rsidP="004D24F7">
      <w:pPr>
        <w:spacing w:after="0" w:line="240" w:lineRule="auto"/>
        <w:rPr>
          <w:rFonts w:ascii="Arial" w:hAnsi="Arial" w:cs="Arial"/>
          <w:sz w:val="24"/>
          <w:szCs w:val="24"/>
        </w:rPr>
      </w:pPr>
    </w:p>
    <w:p w14:paraId="62019CD9" w14:textId="77777777" w:rsidR="000D75C7" w:rsidRDefault="000D75C7" w:rsidP="004D24F7">
      <w:pPr>
        <w:spacing w:after="0" w:line="240" w:lineRule="auto"/>
        <w:rPr>
          <w:rFonts w:ascii="Arial" w:hAnsi="Arial" w:cs="Arial"/>
          <w:sz w:val="24"/>
          <w:szCs w:val="24"/>
        </w:rPr>
      </w:pPr>
    </w:p>
    <w:p w14:paraId="72EB1169" w14:textId="77777777" w:rsidR="000D75C7" w:rsidRPr="006674B4" w:rsidRDefault="000D75C7" w:rsidP="004D24F7">
      <w:pPr>
        <w:spacing w:after="0" w:line="240" w:lineRule="auto"/>
        <w:rPr>
          <w:rFonts w:ascii="Arial" w:hAnsi="Arial" w:cs="Arial"/>
          <w:sz w:val="24"/>
          <w:szCs w:val="24"/>
        </w:rPr>
      </w:pPr>
    </w:p>
    <w:p w14:paraId="374A4703" w14:textId="77777777" w:rsidR="004D45C8" w:rsidRPr="006674B4" w:rsidRDefault="004D45C8" w:rsidP="004D24F7">
      <w:pPr>
        <w:pStyle w:val="BodyText"/>
        <w:kinsoku w:val="0"/>
        <w:overflowPunct w:val="0"/>
        <w:spacing w:after="0" w:line="240" w:lineRule="auto"/>
        <w:jc w:val="both"/>
        <w:rPr>
          <w:rFonts w:ascii="Arial" w:hAnsi="Arial" w:cs="Arial"/>
          <w:bCs/>
          <w:sz w:val="24"/>
          <w:szCs w:val="24"/>
        </w:rPr>
      </w:pPr>
    </w:p>
    <w:p w14:paraId="379305A6" w14:textId="77777777" w:rsidR="004D45C8" w:rsidRPr="006674B4" w:rsidRDefault="004D45C8" w:rsidP="004D24F7">
      <w:pPr>
        <w:pStyle w:val="BodyText"/>
        <w:kinsoku w:val="0"/>
        <w:overflowPunct w:val="0"/>
        <w:spacing w:after="0" w:line="240" w:lineRule="auto"/>
        <w:jc w:val="both"/>
        <w:rPr>
          <w:rFonts w:ascii="Arial" w:hAnsi="Arial" w:cs="Arial"/>
          <w:bCs/>
          <w:sz w:val="24"/>
          <w:szCs w:val="24"/>
        </w:rPr>
      </w:pPr>
    </w:p>
    <w:p w14:paraId="1E4C76B1" w14:textId="77777777" w:rsidR="004D45C8" w:rsidRPr="006674B4" w:rsidRDefault="004D45C8" w:rsidP="004D24F7">
      <w:pPr>
        <w:pStyle w:val="BodyText"/>
        <w:kinsoku w:val="0"/>
        <w:overflowPunct w:val="0"/>
        <w:spacing w:after="0" w:line="240" w:lineRule="auto"/>
        <w:jc w:val="both"/>
        <w:rPr>
          <w:rFonts w:ascii="Arial" w:hAnsi="Arial" w:cs="Arial"/>
          <w:bCs/>
          <w:sz w:val="24"/>
          <w:szCs w:val="24"/>
        </w:rPr>
      </w:pPr>
    </w:p>
    <w:p w14:paraId="2D98CDBD" w14:textId="7E480BB9" w:rsidR="004D24F7" w:rsidRPr="004D24F7" w:rsidRDefault="004D24F7" w:rsidP="004D45C8">
      <w:pPr>
        <w:jc w:val="both"/>
        <w:rPr>
          <w:rFonts w:ascii="Arial" w:hAnsi="Arial" w:cs="Arial"/>
          <w:b/>
          <w:i/>
          <w:sz w:val="24"/>
          <w:szCs w:val="24"/>
        </w:rPr>
      </w:pPr>
    </w:p>
    <w:p w14:paraId="35529169" w14:textId="2CF6AFA5" w:rsidR="004D45C8" w:rsidRPr="004D24F7" w:rsidRDefault="000744AC" w:rsidP="004D45C8">
      <w:pPr>
        <w:jc w:val="both"/>
        <w:rPr>
          <w:rFonts w:ascii="Arial" w:hAnsi="Arial" w:cs="Arial"/>
          <w:i/>
          <w:sz w:val="24"/>
          <w:szCs w:val="24"/>
        </w:rPr>
      </w:pPr>
      <w:r w:rsidRPr="006674B4">
        <w:rPr>
          <w:rFonts w:ascii="Arial" w:hAnsi="Arial" w:cs="Arial"/>
          <w:noProof/>
          <w:sz w:val="24"/>
          <w:szCs w:val="24"/>
          <w:lang w:eastAsia="en-GB"/>
        </w:rPr>
        <w:drawing>
          <wp:anchor distT="0" distB="0" distL="114300" distR="114300" simplePos="0" relativeHeight="251712512" behindDoc="0" locked="0" layoutInCell="1" allowOverlap="1" wp14:anchorId="6DB81623" wp14:editId="624CA86A">
            <wp:simplePos x="0" y="0"/>
            <wp:positionH relativeFrom="column">
              <wp:posOffset>5225415</wp:posOffset>
            </wp:positionH>
            <wp:positionV relativeFrom="paragraph">
              <wp:posOffset>-441325</wp:posOffset>
            </wp:positionV>
            <wp:extent cx="1040765" cy="866775"/>
            <wp:effectExtent l="0" t="0" r="0" b="5080"/>
            <wp:wrapNone/>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76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C8" w:rsidRPr="004D24F7">
        <w:rPr>
          <w:rFonts w:ascii="Arial" w:hAnsi="Arial" w:cs="Arial"/>
          <w:b/>
          <w:i/>
          <w:sz w:val="24"/>
          <w:szCs w:val="24"/>
        </w:rPr>
        <w:t>Welcome from NHS Greater Glasgow and Clyde’s Recruitment Service</w:t>
      </w:r>
    </w:p>
    <w:p w14:paraId="31E5C326" w14:textId="77777777" w:rsidR="000744AC" w:rsidRDefault="000744AC" w:rsidP="004D24F7">
      <w:pPr>
        <w:spacing w:after="0" w:line="240" w:lineRule="auto"/>
        <w:jc w:val="both"/>
        <w:rPr>
          <w:rFonts w:ascii="Arial" w:hAnsi="Arial" w:cs="Arial"/>
          <w:b/>
          <w:sz w:val="24"/>
          <w:szCs w:val="24"/>
        </w:rPr>
      </w:pPr>
    </w:p>
    <w:p w14:paraId="352BE85E" w14:textId="77777777" w:rsidR="004D45C8" w:rsidRPr="006674B4" w:rsidRDefault="004D45C8" w:rsidP="004D24F7">
      <w:pPr>
        <w:spacing w:after="0" w:line="240" w:lineRule="auto"/>
        <w:jc w:val="both"/>
        <w:rPr>
          <w:rFonts w:ascii="Arial" w:hAnsi="Arial" w:cs="Arial"/>
          <w:sz w:val="24"/>
          <w:szCs w:val="24"/>
        </w:rPr>
      </w:pPr>
      <w:r w:rsidRPr="006674B4">
        <w:rPr>
          <w:rFonts w:ascii="Arial" w:hAnsi="Arial" w:cs="Arial"/>
          <w:b/>
          <w:sz w:val="24"/>
          <w:szCs w:val="24"/>
        </w:rPr>
        <w:t>Dear Candidate</w:t>
      </w:r>
    </w:p>
    <w:p w14:paraId="707E1CF0" w14:textId="77777777" w:rsidR="004D45C8" w:rsidRPr="006674B4" w:rsidRDefault="004D45C8" w:rsidP="004D24F7">
      <w:pPr>
        <w:spacing w:after="0" w:line="240" w:lineRule="auto"/>
        <w:jc w:val="both"/>
        <w:rPr>
          <w:rFonts w:ascii="Arial" w:hAnsi="Arial" w:cs="Arial"/>
          <w:sz w:val="24"/>
          <w:szCs w:val="24"/>
        </w:rPr>
      </w:pPr>
    </w:p>
    <w:p w14:paraId="31290545" w14:textId="6A1680C9" w:rsidR="004D45C8" w:rsidRPr="006674B4" w:rsidRDefault="004D45C8" w:rsidP="004D24F7">
      <w:pPr>
        <w:spacing w:after="0" w:line="240" w:lineRule="auto"/>
        <w:jc w:val="both"/>
        <w:rPr>
          <w:rFonts w:ascii="Arial" w:hAnsi="Arial" w:cs="Arial"/>
          <w:sz w:val="24"/>
          <w:szCs w:val="24"/>
        </w:rPr>
      </w:pPr>
      <w:r w:rsidRPr="006674B4">
        <w:rPr>
          <w:rFonts w:ascii="Arial" w:hAnsi="Arial" w:cs="Arial"/>
          <w:sz w:val="24"/>
          <w:szCs w:val="24"/>
        </w:rPr>
        <w:t xml:space="preserve">Thank you for expressing an interest in the post of </w:t>
      </w:r>
      <w:r w:rsidR="004D24F7">
        <w:rPr>
          <w:rFonts w:ascii="Arial" w:hAnsi="Arial" w:cs="Arial"/>
          <w:b/>
          <w:sz w:val="24"/>
          <w:szCs w:val="24"/>
        </w:rPr>
        <w:t>Research and Innovation</w:t>
      </w:r>
      <w:r w:rsidR="00C260D8">
        <w:rPr>
          <w:rFonts w:ascii="Arial" w:hAnsi="Arial" w:cs="Arial"/>
          <w:b/>
          <w:sz w:val="24"/>
          <w:szCs w:val="24"/>
        </w:rPr>
        <w:t xml:space="preserve"> Director</w:t>
      </w:r>
      <w:r w:rsidRPr="006674B4">
        <w:rPr>
          <w:rFonts w:ascii="Arial" w:hAnsi="Arial" w:cs="Arial"/>
          <w:b/>
          <w:sz w:val="24"/>
          <w:szCs w:val="24"/>
        </w:rPr>
        <w:t>, NHS Greater Glasgow and Clyde</w:t>
      </w:r>
      <w:r w:rsidRPr="006674B4">
        <w:rPr>
          <w:rFonts w:ascii="Arial" w:hAnsi="Arial" w:cs="Arial"/>
          <w:sz w:val="24"/>
          <w:szCs w:val="24"/>
        </w:rPr>
        <w:t xml:space="preserve"> which is an extremely critical and high profile role for our organisation. We hope the candidate information pack will help you decide whether you are the right person to meet the key challenges for this opportunity.   </w:t>
      </w:r>
    </w:p>
    <w:p w14:paraId="0DBBF911" w14:textId="77777777" w:rsidR="004D45C8" w:rsidRPr="006674B4" w:rsidRDefault="004D45C8" w:rsidP="004D24F7">
      <w:pPr>
        <w:spacing w:after="0" w:line="240" w:lineRule="auto"/>
        <w:jc w:val="both"/>
        <w:rPr>
          <w:rFonts w:ascii="Arial" w:hAnsi="Arial" w:cs="Arial"/>
          <w:sz w:val="24"/>
          <w:szCs w:val="24"/>
        </w:rPr>
      </w:pPr>
    </w:p>
    <w:p w14:paraId="7F4EC236" w14:textId="245AA07D" w:rsidR="004D45C8" w:rsidRPr="006674B4" w:rsidRDefault="004D45C8" w:rsidP="004D24F7">
      <w:pPr>
        <w:spacing w:after="0" w:line="240" w:lineRule="auto"/>
        <w:jc w:val="both"/>
        <w:rPr>
          <w:rFonts w:ascii="Arial" w:hAnsi="Arial" w:cs="Arial"/>
          <w:sz w:val="24"/>
          <w:szCs w:val="24"/>
        </w:rPr>
      </w:pPr>
      <w:r w:rsidRPr="006674B4">
        <w:rPr>
          <w:rFonts w:ascii="Arial" w:hAnsi="Arial" w:cs="Arial"/>
          <w:sz w:val="24"/>
          <w:szCs w:val="24"/>
        </w:rPr>
        <w:t xml:space="preserve">We hope this rewarding position has captured your imagination and that you are encouraged to apply to be the next </w:t>
      </w:r>
      <w:r w:rsidR="004D24F7">
        <w:rPr>
          <w:rFonts w:ascii="Arial" w:hAnsi="Arial" w:cs="Arial"/>
          <w:sz w:val="24"/>
          <w:szCs w:val="24"/>
        </w:rPr>
        <w:t>Research and Innovation</w:t>
      </w:r>
      <w:r w:rsidR="00C260D8">
        <w:rPr>
          <w:rFonts w:ascii="Arial" w:hAnsi="Arial" w:cs="Arial"/>
          <w:sz w:val="24"/>
          <w:szCs w:val="24"/>
        </w:rPr>
        <w:t xml:space="preserve"> Director</w:t>
      </w:r>
      <w:r w:rsidRPr="006674B4">
        <w:rPr>
          <w:rFonts w:ascii="Arial" w:hAnsi="Arial" w:cs="Arial"/>
          <w:b/>
          <w:sz w:val="24"/>
          <w:szCs w:val="24"/>
        </w:rPr>
        <w:t xml:space="preserve"> </w:t>
      </w:r>
      <w:r w:rsidRPr="006674B4">
        <w:rPr>
          <w:rFonts w:ascii="Arial" w:hAnsi="Arial" w:cs="Arial"/>
          <w:sz w:val="24"/>
          <w:szCs w:val="24"/>
        </w:rPr>
        <w:t xml:space="preserve">for NHS Greater Glasgow and Clyde.  </w:t>
      </w:r>
    </w:p>
    <w:p w14:paraId="0B7D84EF" w14:textId="77777777" w:rsidR="004D45C8" w:rsidRPr="006674B4" w:rsidRDefault="004D45C8" w:rsidP="004D24F7">
      <w:pPr>
        <w:spacing w:after="0" w:line="240" w:lineRule="auto"/>
        <w:jc w:val="both"/>
        <w:rPr>
          <w:rFonts w:ascii="Arial" w:hAnsi="Arial" w:cs="Arial"/>
          <w:sz w:val="24"/>
          <w:szCs w:val="24"/>
        </w:rPr>
      </w:pPr>
    </w:p>
    <w:p w14:paraId="69618D47" w14:textId="77777777" w:rsidR="004D45C8" w:rsidRPr="006674B4" w:rsidRDefault="004D45C8" w:rsidP="004D24F7">
      <w:pPr>
        <w:pStyle w:val="Pa7"/>
        <w:spacing w:line="240" w:lineRule="auto"/>
        <w:jc w:val="both"/>
        <w:rPr>
          <w:rFonts w:ascii="Arial" w:hAnsi="Arial" w:cs="Arial"/>
          <w:b/>
          <w:i/>
        </w:rPr>
      </w:pPr>
      <w:r w:rsidRPr="006674B4">
        <w:rPr>
          <w:rFonts w:ascii="Arial" w:hAnsi="Arial" w:cs="Arial"/>
        </w:rPr>
        <w:t xml:space="preserve">As Scotland’s largest NHS Health Board we are renowned for our modern high-quality patient care and progressive medicine. It is vital that we continue to attract and nurture the most talented and public service focused people, to help achieve our ambition of </w:t>
      </w:r>
      <w:r w:rsidRPr="006674B4">
        <w:rPr>
          <w:rFonts w:ascii="Arial" w:hAnsi="Arial" w:cs="Arial"/>
          <w:b/>
          <w:i/>
        </w:rPr>
        <w:t xml:space="preserve">‘Growing our Great Community’. </w:t>
      </w:r>
    </w:p>
    <w:p w14:paraId="5E75CF6F" w14:textId="77777777" w:rsidR="004D45C8" w:rsidRPr="006674B4" w:rsidRDefault="004D45C8" w:rsidP="004D24F7">
      <w:pPr>
        <w:pStyle w:val="Default"/>
        <w:jc w:val="both"/>
        <w:rPr>
          <w:color w:val="auto"/>
        </w:rPr>
      </w:pPr>
    </w:p>
    <w:p w14:paraId="68A3ABB7" w14:textId="77777777" w:rsidR="004D45C8" w:rsidRPr="006674B4" w:rsidRDefault="004D45C8" w:rsidP="004D24F7">
      <w:pPr>
        <w:spacing w:after="0" w:line="240" w:lineRule="auto"/>
        <w:jc w:val="both"/>
        <w:rPr>
          <w:rFonts w:ascii="Arial" w:hAnsi="Arial" w:cs="Arial"/>
          <w:sz w:val="24"/>
          <w:szCs w:val="24"/>
          <w:shd w:val="clear" w:color="auto" w:fill="FFFFFF"/>
        </w:rPr>
      </w:pPr>
      <w:r w:rsidRPr="006674B4">
        <w:rPr>
          <w:rStyle w:val="Strong"/>
          <w:rFonts w:ascii="Arial" w:hAnsi="Arial" w:cs="Arial"/>
          <w:sz w:val="24"/>
          <w:szCs w:val="24"/>
          <w:shd w:val="clear" w:color="auto" w:fill="FFFFFF"/>
        </w:rPr>
        <w:t>Our Vision</w:t>
      </w:r>
      <w:r w:rsidRPr="006674B4">
        <w:rPr>
          <w:rFonts w:ascii="Arial" w:hAnsi="Arial" w:cs="Arial"/>
          <w:sz w:val="24"/>
          <w:szCs w:val="24"/>
          <w:shd w:val="clear" w:color="auto" w:fill="FFFFFF"/>
        </w:rPr>
        <w:t> is to enable and enhance delivery of quality health and care services to deliver positive health outcomes and experiences for the people of Greater Glasgow and Clyde.</w:t>
      </w:r>
    </w:p>
    <w:p w14:paraId="69FF75E0" w14:textId="77777777" w:rsidR="004D45C8" w:rsidRPr="006674B4" w:rsidRDefault="004D45C8" w:rsidP="004D24F7">
      <w:pPr>
        <w:spacing w:after="0" w:line="240" w:lineRule="auto"/>
        <w:jc w:val="both"/>
        <w:rPr>
          <w:rFonts w:ascii="Arial" w:hAnsi="Arial" w:cs="Arial"/>
          <w:sz w:val="24"/>
          <w:szCs w:val="24"/>
          <w:shd w:val="clear" w:color="auto" w:fill="FFFFFF"/>
        </w:rPr>
      </w:pPr>
    </w:p>
    <w:p w14:paraId="085A0FE2" w14:textId="77777777" w:rsidR="004D45C8" w:rsidRPr="006674B4" w:rsidRDefault="004D45C8" w:rsidP="004D24F7">
      <w:pPr>
        <w:spacing w:after="0" w:line="240" w:lineRule="auto"/>
        <w:jc w:val="both"/>
        <w:rPr>
          <w:rFonts w:ascii="Arial" w:hAnsi="Arial" w:cs="Arial"/>
          <w:sz w:val="24"/>
          <w:szCs w:val="24"/>
        </w:rPr>
      </w:pPr>
      <w:r w:rsidRPr="006674B4">
        <w:rPr>
          <w:rFonts w:ascii="Arial" w:hAnsi="Arial" w:cs="Arial"/>
          <w:sz w:val="24"/>
          <w:szCs w:val="24"/>
        </w:rPr>
        <w:t xml:space="preserve">This is a key strategic and operational role requiring the right blend of visible leadership, experience and values necessary to lead and support our organisation. Importantly you will bring a fresh, forward thinking and collaborative approach to the role. </w:t>
      </w:r>
    </w:p>
    <w:p w14:paraId="02200E19" w14:textId="77777777" w:rsidR="004D45C8" w:rsidRPr="006674B4" w:rsidRDefault="004D45C8" w:rsidP="004D24F7">
      <w:pPr>
        <w:spacing w:after="0" w:line="240" w:lineRule="auto"/>
        <w:jc w:val="both"/>
        <w:rPr>
          <w:rFonts w:ascii="Arial" w:hAnsi="Arial" w:cs="Arial"/>
          <w:sz w:val="24"/>
          <w:szCs w:val="24"/>
        </w:rPr>
      </w:pPr>
    </w:p>
    <w:p w14:paraId="22C98304" w14:textId="77777777" w:rsidR="004D45C8" w:rsidRPr="006674B4" w:rsidRDefault="004D45C8" w:rsidP="004D24F7">
      <w:pPr>
        <w:spacing w:after="0" w:line="240" w:lineRule="auto"/>
        <w:jc w:val="both"/>
        <w:rPr>
          <w:rFonts w:ascii="Arial" w:hAnsi="Arial" w:cs="Arial"/>
          <w:sz w:val="24"/>
          <w:szCs w:val="24"/>
        </w:rPr>
      </w:pPr>
      <w:r w:rsidRPr="006674B4">
        <w:rPr>
          <w:rFonts w:ascii="Arial" w:hAnsi="Arial" w:cs="Arial"/>
          <w:sz w:val="24"/>
          <w:szCs w:val="24"/>
        </w:rPr>
        <w:t xml:space="preserve">Candidates should note that the recruitment process will include for shortlisted candidates a pre-interview assessment stage prior to formal interview. This may include prior to interview, a written assessment exercise and completion of several work based psychometric assessment instruments. </w:t>
      </w:r>
    </w:p>
    <w:p w14:paraId="27B3F132" w14:textId="77777777" w:rsidR="004D45C8" w:rsidRPr="006674B4" w:rsidRDefault="004D45C8" w:rsidP="004D24F7">
      <w:pPr>
        <w:spacing w:after="0" w:line="240" w:lineRule="auto"/>
        <w:jc w:val="both"/>
        <w:rPr>
          <w:rFonts w:ascii="Arial" w:hAnsi="Arial" w:cs="Arial"/>
          <w:sz w:val="24"/>
          <w:szCs w:val="24"/>
        </w:rPr>
      </w:pPr>
    </w:p>
    <w:p w14:paraId="3D38D33F" w14:textId="77777777" w:rsidR="004D45C8" w:rsidRPr="006674B4" w:rsidRDefault="004D45C8" w:rsidP="004D24F7">
      <w:pPr>
        <w:spacing w:after="0" w:line="240" w:lineRule="auto"/>
        <w:jc w:val="both"/>
        <w:rPr>
          <w:rFonts w:ascii="Arial" w:hAnsi="Arial" w:cs="Arial"/>
          <w:sz w:val="24"/>
          <w:szCs w:val="24"/>
        </w:rPr>
      </w:pPr>
      <w:r w:rsidRPr="006674B4">
        <w:rPr>
          <w:rFonts w:ascii="Arial" w:hAnsi="Arial" w:cs="Arial"/>
          <w:sz w:val="24"/>
          <w:szCs w:val="24"/>
        </w:rPr>
        <w:t xml:space="preserve">The following is included in this candidate information pack to help you with your application: </w:t>
      </w:r>
    </w:p>
    <w:p w14:paraId="480CE7AF" w14:textId="77777777" w:rsidR="004D45C8" w:rsidRPr="006674B4" w:rsidRDefault="004D45C8" w:rsidP="004D24F7">
      <w:pPr>
        <w:spacing w:after="0" w:line="240" w:lineRule="auto"/>
        <w:jc w:val="both"/>
        <w:rPr>
          <w:rFonts w:ascii="Arial" w:hAnsi="Arial" w:cs="Arial"/>
          <w:sz w:val="24"/>
          <w:szCs w:val="24"/>
        </w:rPr>
      </w:pPr>
    </w:p>
    <w:p w14:paraId="32210F93" w14:textId="77777777" w:rsidR="004D45C8" w:rsidRPr="006674B4" w:rsidRDefault="004D45C8" w:rsidP="00836DCD">
      <w:pPr>
        <w:pStyle w:val="Heading1"/>
        <w:widowControl w:val="0"/>
        <w:numPr>
          <w:ilvl w:val="0"/>
          <w:numId w:val="5"/>
        </w:numPr>
        <w:tabs>
          <w:tab w:val="left" w:pos="468"/>
        </w:tabs>
        <w:kinsoku w:val="0"/>
        <w:overflowPunct w:val="0"/>
        <w:autoSpaceDE w:val="0"/>
        <w:autoSpaceDN w:val="0"/>
        <w:adjustRightInd w:val="0"/>
        <w:rPr>
          <w:b w:val="0"/>
          <w:bCs/>
          <w:sz w:val="24"/>
        </w:rPr>
      </w:pPr>
      <w:r w:rsidRPr="006674B4">
        <w:rPr>
          <w:b w:val="0"/>
          <w:sz w:val="24"/>
        </w:rPr>
        <w:t>Re</w:t>
      </w:r>
      <w:r w:rsidRPr="006674B4">
        <w:rPr>
          <w:b w:val="0"/>
          <w:spacing w:val="1"/>
          <w:sz w:val="24"/>
        </w:rPr>
        <w:t>c</w:t>
      </w:r>
      <w:r w:rsidRPr="006674B4">
        <w:rPr>
          <w:b w:val="0"/>
          <w:sz w:val="24"/>
        </w:rPr>
        <w:t>ruitment</w:t>
      </w:r>
      <w:r w:rsidRPr="006674B4">
        <w:rPr>
          <w:b w:val="0"/>
          <w:spacing w:val="1"/>
          <w:sz w:val="24"/>
        </w:rPr>
        <w:t xml:space="preserve"> </w:t>
      </w:r>
      <w:r w:rsidRPr="006674B4">
        <w:rPr>
          <w:b w:val="0"/>
          <w:spacing w:val="-6"/>
          <w:sz w:val="24"/>
        </w:rPr>
        <w:t>A</w:t>
      </w:r>
      <w:r w:rsidRPr="006674B4">
        <w:rPr>
          <w:b w:val="0"/>
          <w:spacing w:val="1"/>
          <w:sz w:val="24"/>
        </w:rPr>
        <w:t>d</w:t>
      </w:r>
      <w:r w:rsidRPr="006674B4">
        <w:rPr>
          <w:b w:val="0"/>
          <w:spacing w:val="-4"/>
          <w:sz w:val="24"/>
        </w:rPr>
        <w:t>v</w:t>
      </w:r>
      <w:r w:rsidRPr="006674B4">
        <w:rPr>
          <w:b w:val="0"/>
          <w:sz w:val="24"/>
        </w:rPr>
        <w:t>ertisement</w:t>
      </w:r>
    </w:p>
    <w:p w14:paraId="395F3C91" w14:textId="77777777" w:rsidR="004D45C8" w:rsidRPr="006674B4" w:rsidRDefault="004D45C8" w:rsidP="00836DCD">
      <w:pPr>
        <w:widowControl w:val="0"/>
        <w:numPr>
          <w:ilvl w:val="0"/>
          <w:numId w:val="5"/>
        </w:numPr>
        <w:tabs>
          <w:tab w:val="left" w:pos="468"/>
        </w:tabs>
        <w:kinsoku w:val="0"/>
        <w:overflowPunct w:val="0"/>
        <w:autoSpaceDE w:val="0"/>
        <w:autoSpaceDN w:val="0"/>
        <w:adjustRightInd w:val="0"/>
        <w:spacing w:after="0" w:line="240" w:lineRule="auto"/>
        <w:rPr>
          <w:rFonts w:ascii="Arial" w:hAnsi="Arial" w:cs="Arial"/>
          <w:sz w:val="24"/>
          <w:szCs w:val="24"/>
        </w:rPr>
      </w:pPr>
      <w:r w:rsidRPr="006674B4">
        <w:rPr>
          <w:rFonts w:ascii="Arial" w:hAnsi="Arial" w:cs="Arial"/>
          <w:bCs/>
          <w:sz w:val="24"/>
          <w:szCs w:val="24"/>
        </w:rPr>
        <w:t>Job De</w:t>
      </w:r>
      <w:r w:rsidRPr="006674B4">
        <w:rPr>
          <w:rFonts w:ascii="Arial" w:hAnsi="Arial" w:cs="Arial"/>
          <w:bCs/>
          <w:spacing w:val="1"/>
          <w:sz w:val="24"/>
          <w:szCs w:val="24"/>
        </w:rPr>
        <w:t>s</w:t>
      </w:r>
      <w:r w:rsidRPr="006674B4">
        <w:rPr>
          <w:rFonts w:ascii="Arial" w:hAnsi="Arial" w:cs="Arial"/>
          <w:bCs/>
          <w:sz w:val="24"/>
          <w:szCs w:val="24"/>
        </w:rPr>
        <w:t>c</w:t>
      </w:r>
      <w:r w:rsidRPr="006674B4">
        <w:rPr>
          <w:rFonts w:ascii="Arial" w:hAnsi="Arial" w:cs="Arial"/>
          <w:bCs/>
          <w:spacing w:val="-3"/>
          <w:sz w:val="24"/>
          <w:szCs w:val="24"/>
        </w:rPr>
        <w:t>r</w:t>
      </w:r>
      <w:r w:rsidRPr="006674B4">
        <w:rPr>
          <w:rFonts w:ascii="Arial" w:hAnsi="Arial" w:cs="Arial"/>
          <w:bCs/>
          <w:sz w:val="24"/>
          <w:szCs w:val="24"/>
        </w:rPr>
        <w:t>iption and</w:t>
      </w:r>
      <w:r w:rsidRPr="006674B4">
        <w:rPr>
          <w:rFonts w:ascii="Arial" w:hAnsi="Arial" w:cs="Arial"/>
          <w:bCs/>
          <w:spacing w:val="-3"/>
          <w:sz w:val="24"/>
          <w:szCs w:val="24"/>
        </w:rPr>
        <w:t xml:space="preserve"> </w:t>
      </w:r>
      <w:r w:rsidRPr="006674B4">
        <w:rPr>
          <w:rFonts w:ascii="Arial" w:hAnsi="Arial" w:cs="Arial"/>
          <w:bCs/>
          <w:sz w:val="24"/>
          <w:szCs w:val="24"/>
        </w:rPr>
        <w:t>Person S</w:t>
      </w:r>
      <w:r w:rsidRPr="006674B4">
        <w:rPr>
          <w:rFonts w:ascii="Arial" w:hAnsi="Arial" w:cs="Arial"/>
          <w:bCs/>
          <w:spacing w:val="-3"/>
          <w:sz w:val="24"/>
          <w:szCs w:val="24"/>
        </w:rPr>
        <w:t>p</w:t>
      </w:r>
      <w:r w:rsidRPr="006674B4">
        <w:rPr>
          <w:rFonts w:ascii="Arial" w:hAnsi="Arial" w:cs="Arial"/>
          <w:bCs/>
          <w:sz w:val="24"/>
          <w:szCs w:val="24"/>
        </w:rPr>
        <w:t>ecif</w:t>
      </w:r>
      <w:r w:rsidRPr="006674B4">
        <w:rPr>
          <w:rFonts w:ascii="Arial" w:hAnsi="Arial" w:cs="Arial"/>
          <w:bCs/>
          <w:spacing w:val="-3"/>
          <w:sz w:val="24"/>
          <w:szCs w:val="24"/>
        </w:rPr>
        <w:t>i</w:t>
      </w:r>
      <w:r w:rsidRPr="006674B4">
        <w:rPr>
          <w:rFonts w:ascii="Arial" w:hAnsi="Arial" w:cs="Arial"/>
          <w:bCs/>
          <w:sz w:val="24"/>
          <w:szCs w:val="24"/>
        </w:rPr>
        <w:t>cation</w:t>
      </w:r>
    </w:p>
    <w:p w14:paraId="15A34911" w14:textId="77777777" w:rsidR="004D45C8" w:rsidRPr="006674B4" w:rsidRDefault="004D45C8" w:rsidP="00836DCD">
      <w:pPr>
        <w:widowControl w:val="0"/>
        <w:numPr>
          <w:ilvl w:val="0"/>
          <w:numId w:val="5"/>
        </w:numPr>
        <w:tabs>
          <w:tab w:val="left" w:pos="468"/>
        </w:tabs>
        <w:kinsoku w:val="0"/>
        <w:overflowPunct w:val="0"/>
        <w:autoSpaceDE w:val="0"/>
        <w:autoSpaceDN w:val="0"/>
        <w:adjustRightInd w:val="0"/>
        <w:spacing w:after="0" w:line="240" w:lineRule="auto"/>
        <w:ind w:right="521"/>
        <w:rPr>
          <w:rFonts w:ascii="Arial" w:hAnsi="Arial" w:cs="Arial"/>
          <w:sz w:val="24"/>
          <w:szCs w:val="24"/>
        </w:rPr>
      </w:pPr>
      <w:r w:rsidRPr="006674B4">
        <w:rPr>
          <w:rFonts w:ascii="Arial" w:hAnsi="Arial" w:cs="Arial"/>
          <w:bCs/>
          <w:sz w:val="24"/>
          <w:szCs w:val="24"/>
        </w:rPr>
        <w:t>Summa</w:t>
      </w:r>
      <w:r w:rsidRPr="006674B4">
        <w:rPr>
          <w:rFonts w:ascii="Arial" w:hAnsi="Arial" w:cs="Arial"/>
          <w:bCs/>
          <w:spacing w:val="2"/>
          <w:sz w:val="24"/>
          <w:szCs w:val="24"/>
        </w:rPr>
        <w:t>r</w:t>
      </w:r>
      <w:r w:rsidRPr="006674B4">
        <w:rPr>
          <w:rFonts w:ascii="Arial" w:hAnsi="Arial" w:cs="Arial"/>
          <w:bCs/>
          <w:sz w:val="24"/>
          <w:szCs w:val="24"/>
        </w:rPr>
        <w:t>y</w:t>
      </w:r>
      <w:r w:rsidRPr="006674B4">
        <w:rPr>
          <w:rFonts w:ascii="Arial" w:hAnsi="Arial" w:cs="Arial"/>
          <w:bCs/>
          <w:spacing w:val="-7"/>
          <w:sz w:val="24"/>
          <w:szCs w:val="24"/>
        </w:rPr>
        <w:t xml:space="preserve"> </w:t>
      </w:r>
      <w:r w:rsidRPr="006674B4">
        <w:rPr>
          <w:rFonts w:ascii="Arial" w:hAnsi="Arial" w:cs="Arial"/>
          <w:bCs/>
          <w:sz w:val="24"/>
          <w:szCs w:val="24"/>
        </w:rPr>
        <w:t>of N</w:t>
      </w:r>
      <w:r w:rsidRPr="006674B4">
        <w:rPr>
          <w:rFonts w:ascii="Arial" w:hAnsi="Arial" w:cs="Arial"/>
          <w:bCs/>
          <w:spacing w:val="-1"/>
          <w:sz w:val="24"/>
          <w:szCs w:val="24"/>
        </w:rPr>
        <w:t>H</w:t>
      </w:r>
      <w:r w:rsidRPr="006674B4">
        <w:rPr>
          <w:rFonts w:ascii="Arial" w:hAnsi="Arial" w:cs="Arial"/>
          <w:bCs/>
          <w:sz w:val="24"/>
          <w:szCs w:val="24"/>
        </w:rPr>
        <w:t>S Greater G</w:t>
      </w:r>
      <w:r w:rsidRPr="006674B4">
        <w:rPr>
          <w:rFonts w:ascii="Arial" w:hAnsi="Arial" w:cs="Arial"/>
          <w:bCs/>
          <w:spacing w:val="-2"/>
          <w:sz w:val="24"/>
          <w:szCs w:val="24"/>
        </w:rPr>
        <w:t>l</w:t>
      </w:r>
      <w:r w:rsidRPr="006674B4">
        <w:rPr>
          <w:rFonts w:ascii="Arial" w:hAnsi="Arial" w:cs="Arial"/>
          <w:bCs/>
          <w:sz w:val="24"/>
          <w:szCs w:val="24"/>
        </w:rPr>
        <w:t>asg</w:t>
      </w:r>
      <w:r w:rsidRPr="006674B4">
        <w:rPr>
          <w:rFonts w:ascii="Arial" w:hAnsi="Arial" w:cs="Arial"/>
          <w:bCs/>
          <w:spacing w:val="-3"/>
          <w:sz w:val="24"/>
          <w:szCs w:val="24"/>
        </w:rPr>
        <w:t>o</w:t>
      </w:r>
      <w:r w:rsidRPr="006674B4">
        <w:rPr>
          <w:rFonts w:ascii="Arial" w:hAnsi="Arial" w:cs="Arial"/>
          <w:bCs/>
          <w:sz w:val="24"/>
          <w:szCs w:val="24"/>
        </w:rPr>
        <w:t>w and C</w:t>
      </w:r>
      <w:r w:rsidRPr="006674B4">
        <w:rPr>
          <w:rFonts w:ascii="Arial" w:hAnsi="Arial" w:cs="Arial"/>
          <w:bCs/>
          <w:spacing w:val="2"/>
          <w:sz w:val="24"/>
          <w:szCs w:val="24"/>
        </w:rPr>
        <w:t>l</w:t>
      </w:r>
      <w:r w:rsidRPr="006674B4">
        <w:rPr>
          <w:rFonts w:ascii="Arial" w:hAnsi="Arial" w:cs="Arial"/>
          <w:bCs/>
          <w:spacing w:val="-4"/>
          <w:sz w:val="24"/>
          <w:szCs w:val="24"/>
        </w:rPr>
        <w:t>y</w:t>
      </w:r>
      <w:r w:rsidRPr="006674B4">
        <w:rPr>
          <w:rFonts w:ascii="Arial" w:hAnsi="Arial" w:cs="Arial"/>
          <w:bCs/>
          <w:sz w:val="24"/>
          <w:szCs w:val="24"/>
        </w:rPr>
        <w:t>de</w:t>
      </w:r>
      <w:r w:rsidRPr="006674B4">
        <w:rPr>
          <w:rFonts w:ascii="Arial" w:hAnsi="Arial" w:cs="Arial"/>
          <w:bCs/>
          <w:spacing w:val="5"/>
          <w:sz w:val="24"/>
          <w:szCs w:val="24"/>
        </w:rPr>
        <w:t xml:space="preserve"> Core Leadership Competencies/NHS Scotland Values</w:t>
      </w:r>
    </w:p>
    <w:p w14:paraId="3436C21B" w14:textId="77777777" w:rsidR="004D45C8" w:rsidRPr="006674B4" w:rsidRDefault="004D45C8" w:rsidP="00836DCD">
      <w:pPr>
        <w:numPr>
          <w:ilvl w:val="0"/>
          <w:numId w:val="5"/>
        </w:numPr>
        <w:kinsoku w:val="0"/>
        <w:overflowPunct w:val="0"/>
        <w:spacing w:after="0" w:line="240" w:lineRule="auto"/>
        <w:ind w:right="114"/>
        <w:rPr>
          <w:rFonts w:ascii="Arial" w:hAnsi="Arial" w:cs="Arial"/>
          <w:sz w:val="24"/>
          <w:szCs w:val="24"/>
        </w:rPr>
      </w:pPr>
      <w:r w:rsidRPr="006674B4">
        <w:rPr>
          <w:rFonts w:ascii="Arial" w:hAnsi="Arial" w:cs="Arial"/>
          <w:bCs/>
          <w:spacing w:val="-1"/>
          <w:sz w:val="24"/>
          <w:szCs w:val="24"/>
        </w:rPr>
        <w:t>T</w:t>
      </w:r>
      <w:r w:rsidRPr="006674B4">
        <w:rPr>
          <w:rFonts w:ascii="Arial" w:hAnsi="Arial" w:cs="Arial"/>
          <w:bCs/>
          <w:sz w:val="24"/>
          <w:szCs w:val="24"/>
        </w:rPr>
        <w:t>e</w:t>
      </w:r>
      <w:r w:rsidRPr="006674B4">
        <w:rPr>
          <w:rFonts w:ascii="Arial" w:hAnsi="Arial" w:cs="Arial"/>
          <w:bCs/>
          <w:spacing w:val="-3"/>
          <w:sz w:val="24"/>
          <w:szCs w:val="24"/>
        </w:rPr>
        <w:t>r</w:t>
      </w:r>
      <w:r w:rsidRPr="006674B4">
        <w:rPr>
          <w:rFonts w:ascii="Arial" w:hAnsi="Arial" w:cs="Arial"/>
          <w:bCs/>
          <w:sz w:val="24"/>
          <w:szCs w:val="24"/>
        </w:rPr>
        <w:t xml:space="preserve">ms </w:t>
      </w:r>
      <w:r w:rsidRPr="006674B4">
        <w:rPr>
          <w:rFonts w:ascii="Arial" w:hAnsi="Arial" w:cs="Arial"/>
          <w:bCs/>
          <w:spacing w:val="1"/>
          <w:sz w:val="24"/>
          <w:szCs w:val="24"/>
        </w:rPr>
        <w:t>a</w:t>
      </w:r>
      <w:r w:rsidRPr="006674B4">
        <w:rPr>
          <w:rFonts w:ascii="Arial" w:hAnsi="Arial" w:cs="Arial"/>
          <w:bCs/>
          <w:sz w:val="24"/>
          <w:szCs w:val="24"/>
        </w:rPr>
        <w:t>nd</w:t>
      </w:r>
      <w:r w:rsidRPr="006674B4">
        <w:rPr>
          <w:rFonts w:ascii="Arial" w:hAnsi="Arial" w:cs="Arial"/>
          <w:bCs/>
          <w:spacing w:val="-3"/>
          <w:sz w:val="24"/>
          <w:szCs w:val="24"/>
        </w:rPr>
        <w:t xml:space="preserve"> </w:t>
      </w:r>
      <w:r w:rsidRPr="006674B4">
        <w:rPr>
          <w:rFonts w:ascii="Arial" w:hAnsi="Arial" w:cs="Arial"/>
          <w:bCs/>
          <w:sz w:val="24"/>
          <w:szCs w:val="24"/>
        </w:rPr>
        <w:t>Con</w:t>
      </w:r>
      <w:r w:rsidRPr="006674B4">
        <w:rPr>
          <w:rFonts w:ascii="Arial" w:hAnsi="Arial" w:cs="Arial"/>
          <w:bCs/>
          <w:spacing w:val="-1"/>
          <w:sz w:val="24"/>
          <w:szCs w:val="24"/>
        </w:rPr>
        <w:t>d</w:t>
      </w:r>
      <w:r w:rsidRPr="006674B4">
        <w:rPr>
          <w:rFonts w:ascii="Arial" w:hAnsi="Arial" w:cs="Arial"/>
          <w:bCs/>
          <w:sz w:val="24"/>
          <w:szCs w:val="24"/>
        </w:rPr>
        <w:t>itions of</w:t>
      </w:r>
      <w:r w:rsidRPr="006674B4">
        <w:rPr>
          <w:rFonts w:ascii="Arial" w:hAnsi="Arial" w:cs="Arial"/>
          <w:bCs/>
          <w:spacing w:val="2"/>
          <w:sz w:val="24"/>
          <w:szCs w:val="24"/>
        </w:rPr>
        <w:t xml:space="preserve"> </w:t>
      </w:r>
      <w:r w:rsidRPr="006674B4">
        <w:rPr>
          <w:rFonts w:ascii="Arial" w:hAnsi="Arial" w:cs="Arial"/>
          <w:bCs/>
          <w:spacing w:val="-6"/>
          <w:sz w:val="24"/>
          <w:szCs w:val="24"/>
        </w:rPr>
        <w:t>A</w:t>
      </w:r>
      <w:r w:rsidRPr="006674B4">
        <w:rPr>
          <w:rFonts w:ascii="Arial" w:hAnsi="Arial" w:cs="Arial"/>
          <w:bCs/>
          <w:sz w:val="24"/>
          <w:szCs w:val="24"/>
        </w:rPr>
        <w:t>ppoin</w:t>
      </w:r>
      <w:r w:rsidRPr="006674B4">
        <w:rPr>
          <w:rFonts w:ascii="Arial" w:hAnsi="Arial" w:cs="Arial"/>
          <w:bCs/>
          <w:spacing w:val="-2"/>
          <w:sz w:val="24"/>
          <w:szCs w:val="24"/>
        </w:rPr>
        <w:t>t</w:t>
      </w:r>
      <w:r w:rsidRPr="006674B4">
        <w:rPr>
          <w:rFonts w:ascii="Arial" w:hAnsi="Arial" w:cs="Arial"/>
          <w:bCs/>
          <w:sz w:val="24"/>
          <w:szCs w:val="24"/>
        </w:rPr>
        <w:t>ment</w:t>
      </w:r>
      <w:r w:rsidRPr="006674B4">
        <w:rPr>
          <w:rFonts w:ascii="Arial" w:hAnsi="Arial" w:cs="Arial"/>
          <w:bCs/>
          <w:spacing w:val="1"/>
          <w:sz w:val="24"/>
          <w:szCs w:val="24"/>
        </w:rPr>
        <w:t xml:space="preserve"> </w:t>
      </w:r>
      <w:r w:rsidRPr="006674B4">
        <w:rPr>
          <w:rFonts w:ascii="Arial" w:hAnsi="Arial" w:cs="Arial"/>
          <w:bCs/>
          <w:sz w:val="24"/>
          <w:szCs w:val="24"/>
        </w:rPr>
        <w:t>-</w:t>
      </w:r>
      <w:r w:rsidRPr="006674B4">
        <w:rPr>
          <w:rFonts w:ascii="Arial" w:hAnsi="Arial" w:cs="Arial"/>
          <w:bCs/>
          <w:spacing w:val="2"/>
          <w:sz w:val="24"/>
          <w:szCs w:val="24"/>
        </w:rPr>
        <w:t xml:space="preserve"> </w:t>
      </w:r>
      <w:r w:rsidRPr="006674B4">
        <w:rPr>
          <w:rFonts w:ascii="Arial" w:hAnsi="Arial" w:cs="Arial"/>
          <w:bCs/>
          <w:sz w:val="24"/>
          <w:szCs w:val="24"/>
        </w:rPr>
        <w:t>N</w:t>
      </w:r>
      <w:r w:rsidRPr="006674B4">
        <w:rPr>
          <w:rFonts w:ascii="Arial" w:hAnsi="Arial" w:cs="Arial"/>
          <w:bCs/>
          <w:spacing w:val="-1"/>
          <w:sz w:val="24"/>
          <w:szCs w:val="24"/>
        </w:rPr>
        <w:t>H</w:t>
      </w:r>
      <w:r w:rsidRPr="006674B4">
        <w:rPr>
          <w:rFonts w:ascii="Arial" w:hAnsi="Arial" w:cs="Arial"/>
          <w:bCs/>
          <w:sz w:val="24"/>
          <w:szCs w:val="24"/>
        </w:rPr>
        <w:t>S Greater</w:t>
      </w:r>
      <w:r w:rsidRPr="006674B4">
        <w:rPr>
          <w:rFonts w:ascii="Arial" w:hAnsi="Arial" w:cs="Arial"/>
          <w:bCs/>
          <w:spacing w:val="-2"/>
          <w:sz w:val="24"/>
          <w:szCs w:val="24"/>
        </w:rPr>
        <w:t xml:space="preserve"> </w:t>
      </w:r>
      <w:r w:rsidRPr="006674B4">
        <w:rPr>
          <w:rFonts w:ascii="Arial" w:hAnsi="Arial" w:cs="Arial"/>
          <w:bCs/>
          <w:sz w:val="24"/>
          <w:szCs w:val="24"/>
        </w:rPr>
        <w:t>G</w:t>
      </w:r>
      <w:r w:rsidRPr="006674B4">
        <w:rPr>
          <w:rFonts w:ascii="Arial" w:hAnsi="Arial" w:cs="Arial"/>
          <w:bCs/>
          <w:spacing w:val="-2"/>
          <w:sz w:val="24"/>
          <w:szCs w:val="24"/>
        </w:rPr>
        <w:t>l</w:t>
      </w:r>
      <w:r w:rsidRPr="006674B4">
        <w:rPr>
          <w:rFonts w:ascii="Arial" w:hAnsi="Arial" w:cs="Arial"/>
          <w:bCs/>
          <w:sz w:val="24"/>
          <w:szCs w:val="24"/>
        </w:rPr>
        <w:t>asg</w:t>
      </w:r>
      <w:r w:rsidRPr="006674B4">
        <w:rPr>
          <w:rFonts w:ascii="Arial" w:hAnsi="Arial" w:cs="Arial"/>
          <w:bCs/>
          <w:spacing w:val="-3"/>
          <w:sz w:val="24"/>
          <w:szCs w:val="24"/>
        </w:rPr>
        <w:t>o</w:t>
      </w:r>
      <w:r w:rsidRPr="006674B4">
        <w:rPr>
          <w:rFonts w:ascii="Arial" w:hAnsi="Arial" w:cs="Arial"/>
          <w:bCs/>
          <w:sz w:val="24"/>
          <w:szCs w:val="24"/>
        </w:rPr>
        <w:t>w and C</w:t>
      </w:r>
      <w:r w:rsidRPr="006674B4">
        <w:rPr>
          <w:rFonts w:ascii="Arial" w:hAnsi="Arial" w:cs="Arial"/>
          <w:bCs/>
          <w:spacing w:val="2"/>
          <w:sz w:val="24"/>
          <w:szCs w:val="24"/>
        </w:rPr>
        <w:t>l</w:t>
      </w:r>
      <w:r w:rsidRPr="006674B4">
        <w:rPr>
          <w:rFonts w:ascii="Arial" w:hAnsi="Arial" w:cs="Arial"/>
          <w:bCs/>
          <w:spacing w:val="-7"/>
          <w:sz w:val="24"/>
          <w:szCs w:val="24"/>
        </w:rPr>
        <w:t>y</w:t>
      </w:r>
      <w:r w:rsidRPr="006674B4">
        <w:rPr>
          <w:rFonts w:ascii="Arial" w:hAnsi="Arial" w:cs="Arial"/>
          <w:bCs/>
          <w:sz w:val="24"/>
          <w:szCs w:val="24"/>
        </w:rPr>
        <w:t>de</w:t>
      </w:r>
    </w:p>
    <w:p w14:paraId="33C150BD" w14:textId="77777777" w:rsidR="004D45C8" w:rsidRPr="006674B4" w:rsidRDefault="004D45C8" w:rsidP="00836DCD">
      <w:pPr>
        <w:widowControl w:val="0"/>
        <w:numPr>
          <w:ilvl w:val="0"/>
          <w:numId w:val="5"/>
        </w:numPr>
        <w:tabs>
          <w:tab w:val="left" w:pos="468"/>
        </w:tabs>
        <w:kinsoku w:val="0"/>
        <w:overflowPunct w:val="0"/>
        <w:autoSpaceDE w:val="0"/>
        <w:autoSpaceDN w:val="0"/>
        <w:adjustRightInd w:val="0"/>
        <w:spacing w:after="0" w:line="240" w:lineRule="auto"/>
        <w:rPr>
          <w:rFonts w:ascii="Arial" w:hAnsi="Arial" w:cs="Arial"/>
          <w:sz w:val="24"/>
          <w:szCs w:val="24"/>
        </w:rPr>
      </w:pPr>
      <w:r w:rsidRPr="006674B4">
        <w:rPr>
          <w:rFonts w:ascii="Arial" w:hAnsi="Arial" w:cs="Arial"/>
          <w:bCs/>
          <w:sz w:val="24"/>
          <w:szCs w:val="24"/>
        </w:rPr>
        <w:t>Re</w:t>
      </w:r>
      <w:r w:rsidRPr="006674B4">
        <w:rPr>
          <w:rFonts w:ascii="Arial" w:hAnsi="Arial" w:cs="Arial"/>
          <w:bCs/>
          <w:spacing w:val="1"/>
          <w:sz w:val="24"/>
          <w:szCs w:val="24"/>
        </w:rPr>
        <w:t>c</w:t>
      </w:r>
      <w:r w:rsidRPr="006674B4">
        <w:rPr>
          <w:rFonts w:ascii="Arial" w:hAnsi="Arial" w:cs="Arial"/>
          <w:bCs/>
          <w:sz w:val="24"/>
          <w:szCs w:val="24"/>
        </w:rPr>
        <w:t>ruitment</w:t>
      </w:r>
      <w:r w:rsidRPr="006674B4">
        <w:rPr>
          <w:rFonts w:ascii="Arial" w:hAnsi="Arial" w:cs="Arial"/>
          <w:bCs/>
          <w:spacing w:val="-1"/>
          <w:sz w:val="24"/>
          <w:szCs w:val="24"/>
        </w:rPr>
        <w:t xml:space="preserve"> </w:t>
      </w:r>
      <w:r w:rsidRPr="006674B4">
        <w:rPr>
          <w:rFonts w:ascii="Arial" w:hAnsi="Arial" w:cs="Arial"/>
          <w:bCs/>
          <w:sz w:val="24"/>
          <w:szCs w:val="24"/>
        </w:rPr>
        <w:t>Pro</w:t>
      </w:r>
      <w:r w:rsidRPr="006674B4">
        <w:rPr>
          <w:rFonts w:ascii="Arial" w:hAnsi="Arial" w:cs="Arial"/>
          <w:bCs/>
          <w:spacing w:val="-2"/>
          <w:sz w:val="24"/>
          <w:szCs w:val="24"/>
        </w:rPr>
        <w:t>c</w:t>
      </w:r>
      <w:r w:rsidRPr="006674B4">
        <w:rPr>
          <w:rFonts w:ascii="Arial" w:hAnsi="Arial" w:cs="Arial"/>
          <w:bCs/>
          <w:sz w:val="24"/>
          <w:szCs w:val="24"/>
        </w:rPr>
        <w:t>e</w:t>
      </w:r>
      <w:r w:rsidRPr="006674B4">
        <w:rPr>
          <w:rFonts w:ascii="Arial" w:hAnsi="Arial" w:cs="Arial"/>
          <w:bCs/>
          <w:spacing w:val="-2"/>
          <w:sz w:val="24"/>
          <w:szCs w:val="24"/>
        </w:rPr>
        <w:t>s</w:t>
      </w:r>
      <w:r w:rsidRPr="006674B4">
        <w:rPr>
          <w:rFonts w:ascii="Arial" w:hAnsi="Arial" w:cs="Arial"/>
          <w:bCs/>
          <w:sz w:val="24"/>
          <w:szCs w:val="24"/>
        </w:rPr>
        <w:t>s</w:t>
      </w:r>
      <w:r w:rsidRPr="006674B4">
        <w:rPr>
          <w:rFonts w:ascii="Arial" w:hAnsi="Arial" w:cs="Arial"/>
          <w:bCs/>
          <w:spacing w:val="-2"/>
          <w:sz w:val="24"/>
          <w:szCs w:val="24"/>
        </w:rPr>
        <w:t xml:space="preserve"> </w:t>
      </w:r>
      <w:r w:rsidRPr="006674B4">
        <w:rPr>
          <w:rFonts w:ascii="Arial" w:hAnsi="Arial" w:cs="Arial"/>
          <w:bCs/>
          <w:spacing w:val="1"/>
          <w:sz w:val="24"/>
          <w:szCs w:val="24"/>
        </w:rPr>
        <w:t>a</w:t>
      </w:r>
      <w:r w:rsidRPr="006674B4">
        <w:rPr>
          <w:rFonts w:ascii="Arial" w:hAnsi="Arial" w:cs="Arial"/>
          <w:bCs/>
          <w:sz w:val="24"/>
          <w:szCs w:val="24"/>
        </w:rPr>
        <w:t>nd Tim</w:t>
      </w:r>
      <w:r w:rsidRPr="006674B4">
        <w:rPr>
          <w:rFonts w:ascii="Arial" w:hAnsi="Arial" w:cs="Arial"/>
          <w:bCs/>
          <w:spacing w:val="1"/>
          <w:sz w:val="24"/>
          <w:szCs w:val="24"/>
        </w:rPr>
        <w:t>e</w:t>
      </w:r>
      <w:r w:rsidRPr="006674B4">
        <w:rPr>
          <w:rFonts w:ascii="Arial" w:hAnsi="Arial" w:cs="Arial"/>
          <w:bCs/>
          <w:sz w:val="24"/>
          <w:szCs w:val="24"/>
        </w:rPr>
        <w:t>tab</w:t>
      </w:r>
      <w:r w:rsidRPr="006674B4">
        <w:rPr>
          <w:rFonts w:ascii="Arial" w:hAnsi="Arial" w:cs="Arial"/>
          <w:bCs/>
          <w:spacing w:val="-2"/>
          <w:sz w:val="24"/>
          <w:szCs w:val="24"/>
        </w:rPr>
        <w:t>l</w:t>
      </w:r>
      <w:r w:rsidRPr="006674B4">
        <w:rPr>
          <w:rFonts w:ascii="Arial" w:hAnsi="Arial" w:cs="Arial"/>
          <w:bCs/>
          <w:sz w:val="24"/>
          <w:szCs w:val="24"/>
        </w:rPr>
        <w:t>e &amp; H</w:t>
      </w:r>
      <w:r w:rsidRPr="006674B4">
        <w:rPr>
          <w:rFonts w:ascii="Arial" w:hAnsi="Arial" w:cs="Arial"/>
          <w:bCs/>
          <w:spacing w:val="-4"/>
          <w:sz w:val="24"/>
          <w:szCs w:val="24"/>
        </w:rPr>
        <w:t>o</w:t>
      </w:r>
      <w:r w:rsidRPr="006674B4">
        <w:rPr>
          <w:rFonts w:ascii="Arial" w:hAnsi="Arial" w:cs="Arial"/>
          <w:bCs/>
          <w:sz w:val="24"/>
          <w:szCs w:val="24"/>
        </w:rPr>
        <w:t>w</w:t>
      </w:r>
      <w:r w:rsidRPr="006674B4">
        <w:rPr>
          <w:rFonts w:ascii="Arial" w:hAnsi="Arial" w:cs="Arial"/>
          <w:bCs/>
          <w:spacing w:val="5"/>
          <w:sz w:val="24"/>
          <w:szCs w:val="24"/>
        </w:rPr>
        <w:t xml:space="preserve"> </w:t>
      </w:r>
      <w:r w:rsidRPr="006674B4">
        <w:rPr>
          <w:rFonts w:ascii="Arial" w:hAnsi="Arial" w:cs="Arial"/>
          <w:bCs/>
          <w:sz w:val="24"/>
          <w:szCs w:val="24"/>
        </w:rPr>
        <w:t>to</w:t>
      </w:r>
      <w:r w:rsidRPr="006674B4">
        <w:rPr>
          <w:rFonts w:ascii="Arial" w:hAnsi="Arial" w:cs="Arial"/>
          <w:bCs/>
          <w:spacing w:val="2"/>
          <w:sz w:val="24"/>
          <w:szCs w:val="24"/>
        </w:rPr>
        <w:t xml:space="preserve"> </w:t>
      </w:r>
      <w:r w:rsidRPr="006674B4">
        <w:rPr>
          <w:rFonts w:ascii="Arial" w:hAnsi="Arial" w:cs="Arial"/>
          <w:bCs/>
          <w:spacing w:val="-8"/>
          <w:sz w:val="24"/>
          <w:szCs w:val="24"/>
        </w:rPr>
        <w:t>A</w:t>
      </w:r>
      <w:r w:rsidRPr="006674B4">
        <w:rPr>
          <w:rFonts w:ascii="Arial" w:hAnsi="Arial" w:cs="Arial"/>
          <w:bCs/>
          <w:sz w:val="24"/>
          <w:szCs w:val="24"/>
        </w:rPr>
        <w:t>pp</w:t>
      </w:r>
      <w:r w:rsidRPr="006674B4">
        <w:rPr>
          <w:rFonts w:ascii="Arial" w:hAnsi="Arial" w:cs="Arial"/>
          <w:bCs/>
          <w:spacing w:val="4"/>
          <w:sz w:val="24"/>
          <w:szCs w:val="24"/>
        </w:rPr>
        <w:t>l</w:t>
      </w:r>
      <w:r w:rsidRPr="006674B4">
        <w:rPr>
          <w:rFonts w:ascii="Arial" w:hAnsi="Arial" w:cs="Arial"/>
          <w:bCs/>
          <w:sz w:val="24"/>
          <w:szCs w:val="24"/>
        </w:rPr>
        <w:t>y</w:t>
      </w:r>
    </w:p>
    <w:p w14:paraId="1A432EB7" w14:textId="77777777" w:rsidR="004D45C8" w:rsidRPr="006674B4" w:rsidRDefault="004D45C8" w:rsidP="004D24F7">
      <w:pPr>
        <w:tabs>
          <w:tab w:val="left" w:pos="468"/>
        </w:tabs>
        <w:kinsoku w:val="0"/>
        <w:overflowPunct w:val="0"/>
        <w:spacing w:after="0" w:line="240" w:lineRule="auto"/>
        <w:rPr>
          <w:rFonts w:ascii="Arial" w:hAnsi="Arial" w:cs="Arial"/>
          <w:bCs/>
          <w:sz w:val="24"/>
          <w:szCs w:val="24"/>
        </w:rPr>
      </w:pPr>
    </w:p>
    <w:p w14:paraId="567C5E12" w14:textId="77777777" w:rsidR="000744AC" w:rsidRDefault="004D45C8" w:rsidP="004D24F7">
      <w:pPr>
        <w:spacing w:after="0" w:line="240" w:lineRule="auto"/>
        <w:jc w:val="both"/>
        <w:rPr>
          <w:rFonts w:ascii="Arial" w:hAnsi="Arial" w:cs="Arial"/>
          <w:sz w:val="24"/>
          <w:szCs w:val="24"/>
        </w:rPr>
      </w:pPr>
      <w:r w:rsidRPr="006674B4">
        <w:rPr>
          <w:rFonts w:ascii="Arial" w:hAnsi="Arial" w:cs="Arial"/>
          <w:color w:val="242424"/>
          <w:sz w:val="24"/>
          <w:szCs w:val="24"/>
        </w:rPr>
        <w:t>NHS Greater Glasgow and Clyde is a Disability Confident Employer</w:t>
      </w:r>
      <w:r w:rsidRPr="006674B4">
        <w:rPr>
          <w:rFonts w:ascii="Arial" w:hAnsi="Arial" w:cs="Arial"/>
          <w:color w:val="000000"/>
          <w:sz w:val="24"/>
          <w:szCs w:val="24"/>
        </w:rPr>
        <w:t xml:space="preserve"> and to ensure prospective candidates are not disadvantaged in the recruitment and selection process we </w:t>
      </w:r>
      <w:r w:rsidRPr="006674B4">
        <w:rPr>
          <w:rFonts w:ascii="Arial" w:hAnsi="Arial" w:cs="Arial"/>
          <w:sz w:val="24"/>
          <w:szCs w:val="24"/>
        </w:rPr>
        <w:t xml:space="preserve">are committed to offering reasonable adjustments throughout the recruitment process stages. </w:t>
      </w:r>
    </w:p>
    <w:p w14:paraId="1DA59619" w14:textId="77777777" w:rsidR="000744AC" w:rsidRDefault="000744AC" w:rsidP="004D24F7">
      <w:pPr>
        <w:spacing w:after="0" w:line="240" w:lineRule="auto"/>
        <w:jc w:val="both"/>
        <w:rPr>
          <w:rFonts w:ascii="Arial" w:hAnsi="Arial" w:cs="Arial"/>
          <w:sz w:val="24"/>
          <w:szCs w:val="24"/>
        </w:rPr>
      </w:pPr>
    </w:p>
    <w:p w14:paraId="1E63E3F8" w14:textId="2D54CE00" w:rsidR="004D45C8" w:rsidRPr="006674B4" w:rsidRDefault="004D45C8" w:rsidP="004D24F7">
      <w:pPr>
        <w:spacing w:after="0" w:line="240" w:lineRule="auto"/>
        <w:jc w:val="both"/>
        <w:rPr>
          <w:rFonts w:ascii="Arial" w:hAnsi="Arial" w:cs="Arial"/>
          <w:b/>
          <w:sz w:val="24"/>
          <w:szCs w:val="24"/>
        </w:rPr>
      </w:pPr>
      <w:r w:rsidRPr="006674B4">
        <w:rPr>
          <w:rFonts w:ascii="Arial" w:hAnsi="Arial" w:cs="Arial"/>
          <w:sz w:val="24"/>
          <w:szCs w:val="24"/>
        </w:rPr>
        <w:t xml:space="preserve">If you require further information or support or have any questions about the recruitment process then please contact </w:t>
      </w:r>
      <w:r w:rsidR="00C260D8">
        <w:rPr>
          <w:rFonts w:ascii="Arial" w:hAnsi="Arial" w:cs="Arial"/>
          <w:sz w:val="24"/>
          <w:szCs w:val="24"/>
        </w:rPr>
        <w:t xml:space="preserve">Heather Silvester, Senior Recruitment Team Lead </w:t>
      </w:r>
      <w:r w:rsidRPr="006674B4">
        <w:rPr>
          <w:rFonts w:ascii="Arial" w:hAnsi="Arial" w:cs="Arial"/>
          <w:sz w:val="24"/>
          <w:szCs w:val="24"/>
        </w:rPr>
        <w:t xml:space="preserve">at </w:t>
      </w:r>
      <w:hyperlink r:id="rId21" w:history="1">
        <w:r w:rsidRPr="006674B4">
          <w:rPr>
            <w:rStyle w:val="Hyperlink"/>
            <w:rFonts w:ascii="Arial" w:hAnsi="Arial" w:cs="Arial"/>
            <w:b/>
            <w:sz w:val="24"/>
            <w:szCs w:val="24"/>
          </w:rPr>
          <w:t>heather.silvester@ggc.scot.nhs.uk</w:t>
        </w:r>
      </w:hyperlink>
      <w:r w:rsidRPr="006674B4">
        <w:rPr>
          <w:rFonts w:ascii="Arial" w:hAnsi="Arial" w:cs="Arial"/>
          <w:b/>
          <w:sz w:val="24"/>
          <w:szCs w:val="24"/>
        </w:rPr>
        <w:t xml:space="preserve"> </w:t>
      </w:r>
    </w:p>
    <w:p w14:paraId="792D717D" w14:textId="77777777" w:rsidR="004D45C8" w:rsidRPr="006674B4" w:rsidRDefault="004D45C8" w:rsidP="004D24F7">
      <w:pPr>
        <w:spacing w:after="0" w:line="240" w:lineRule="auto"/>
        <w:ind w:left="24" w:right="73"/>
        <w:jc w:val="both"/>
        <w:rPr>
          <w:rFonts w:ascii="Arial" w:hAnsi="Arial" w:cs="Arial"/>
          <w:sz w:val="24"/>
          <w:szCs w:val="24"/>
        </w:rPr>
      </w:pPr>
    </w:p>
    <w:p w14:paraId="5F67C4CA" w14:textId="77777777" w:rsidR="004D45C8" w:rsidRDefault="004D45C8" w:rsidP="004D24F7">
      <w:pPr>
        <w:spacing w:after="0" w:line="240" w:lineRule="auto"/>
        <w:jc w:val="both"/>
        <w:rPr>
          <w:rFonts w:ascii="Arial" w:hAnsi="Arial" w:cs="Arial"/>
          <w:sz w:val="24"/>
          <w:szCs w:val="24"/>
        </w:rPr>
      </w:pPr>
      <w:r w:rsidRPr="006674B4">
        <w:rPr>
          <w:rFonts w:ascii="Arial" w:hAnsi="Arial" w:cs="Arial"/>
          <w:sz w:val="24"/>
          <w:szCs w:val="24"/>
        </w:rPr>
        <w:t>We very much look forward to receiving your application.</w:t>
      </w:r>
    </w:p>
    <w:p w14:paraId="15EBB0AE" w14:textId="77777777" w:rsidR="000744AC" w:rsidRDefault="000744AC" w:rsidP="004D24F7">
      <w:pPr>
        <w:spacing w:after="0" w:line="240" w:lineRule="auto"/>
        <w:jc w:val="both"/>
        <w:rPr>
          <w:rFonts w:ascii="Arial" w:hAnsi="Arial" w:cs="Arial"/>
          <w:sz w:val="24"/>
          <w:szCs w:val="24"/>
        </w:rPr>
      </w:pPr>
    </w:p>
    <w:p w14:paraId="525DE8E5" w14:textId="77777777" w:rsidR="000744AC" w:rsidRDefault="000744AC" w:rsidP="004D24F7">
      <w:pPr>
        <w:pStyle w:val="NoSpacing"/>
        <w:rPr>
          <w:b/>
          <w:color w:val="000000"/>
        </w:rPr>
      </w:pPr>
      <w:r>
        <w:rPr>
          <w:b/>
          <w:color w:val="000000"/>
        </w:rPr>
        <w:t>Recruitment Services</w:t>
      </w:r>
    </w:p>
    <w:p w14:paraId="5521D453" w14:textId="77BC829D" w:rsidR="004D45C8" w:rsidRPr="006674B4" w:rsidRDefault="004D45C8" w:rsidP="004D24F7">
      <w:pPr>
        <w:pStyle w:val="NoSpacing"/>
        <w:rPr>
          <w:b/>
          <w:color w:val="000000"/>
        </w:rPr>
      </w:pPr>
      <w:r w:rsidRPr="006674B4">
        <w:rPr>
          <w:b/>
          <w:color w:val="000000"/>
        </w:rPr>
        <w:t xml:space="preserve">NHS Greater Glasgow and Clyde </w:t>
      </w:r>
    </w:p>
    <w:p w14:paraId="0DDB5A0F" w14:textId="77777777" w:rsidR="004D45C8" w:rsidRDefault="004D45C8" w:rsidP="004D45C8">
      <w:pPr>
        <w:spacing w:line="276" w:lineRule="auto"/>
        <w:jc w:val="both"/>
        <w:rPr>
          <w:rFonts w:ascii="Arial" w:hAnsi="Arial" w:cs="Arial"/>
          <w:sz w:val="24"/>
          <w:szCs w:val="24"/>
        </w:rPr>
      </w:pPr>
    </w:p>
    <w:p w14:paraId="690432A5" w14:textId="77777777" w:rsidR="000744AC" w:rsidRDefault="000744AC" w:rsidP="004D45C8">
      <w:pPr>
        <w:spacing w:line="276" w:lineRule="auto"/>
        <w:jc w:val="both"/>
        <w:rPr>
          <w:rFonts w:ascii="Arial" w:hAnsi="Arial" w:cs="Arial"/>
          <w:sz w:val="24"/>
          <w:szCs w:val="24"/>
        </w:rPr>
      </w:pPr>
    </w:p>
    <w:p w14:paraId="66A79F79" w14:textId="3B669760" w:rsidR="004D45C8" w:rsidRPr="006674B4" w:rsidRDefault="004D45C8" w:rsidP="004D45C8">
      <w:pPr>
        <w:pStyle w:val="NoSpacing"/>
        <w:rPr>
          <w:b/>
          <w:color w:val="000000"/>
        </w:rPr>
      </w:pPr>
      <w:r w:rsidRPr="006674B4">
        <w:rPr>
          <w:noProof/>
          <w:lang w:eastAsia="en-GB"/>
        </w:rPr>
        <w:drawing>
          <wp:anchor distT="0" distB="0" distL="114300" distR="114300" simplePos="0" relativeHeight="251713536" behindDoc="0" locked="0" layoutInCell="1" allowOverlap="1" wp14:anchorId="1A67BC2D" wp14:editId="0F7A7491">
            <wp:simplePos x="0" y="0"/>
            <wp:positionH relativeFrom="column">
              <wp:posOffset>5193665</wp:posOffset>
            </wp:positionH>
            <wp:positionV relativeFrom="paragraph">
              <wp:posOffset>-440690</wp:posOffset>
            </wp:positionV>
            <wp:extent cx="1040765" cy="866775"/>
            <wp:effectExtent l="0" t="0" r="0" b="5080"/>
            <wp:wrapNone/>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76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DC517" w14:textId="77777777" w:rsidR="004D45C8" w:rsidRPr="006674B4" w:rsidRDefault="004D45C8" w:rsidP="004D45C8">
      <w:pPr>
        <w:pStyle w:val="NoSpacing"/>
        <w:rPr>
          <w:color w:val="000000"/>
        </w:rPr>
      </w:pPr>
      <w:r w:rsidRPr="006674B4">
        <w:rPr>
          <w:b/>
          <w:color w:val="000000"/>
        </w:rPr>
        <w:t>NHS Greater Glasgow and Clyde</w:t>
      </w:r>
    </w:p>
    <w:p w14:paraId="0A9EDEEC" w14:textId="77777777" w:rsidR="004D45C8" w:rsidRPr="006674B4" w:rsidRDefault="004D45C8" w:rsidP="004D45C8">
      <w:pPr>
        <w:pStyle w:val="NoSpacing"/>
        <w:rPr>
          <w:color w:val="000000"/>
        </w:rPr>
      </w:pPr>
    </w:p>
    <w:p w14:paraId="0BDAB5DD" w14:textId="75B75882" w:rsidR="004D45C8" w:rsidRDefault="004D45C8" w:rsidP="004D45C8">
      <w:pPr>
        <w:pStyle w:val="NoSpacing"/>
        <w:rPr>
          <w:b/>
        </w:rPr>
      </w:pPr>
      <w:r w:rsidRPr="006674B4">
        <w:rPr>
          <w:b/>
          <w:color w:val="000000"/>
        </w:rPr>
        <w:t>P</w:t>
      </w:r>
      <w:r w:rsidR="00F84A46">
        <w:rPr>
          <w:b/>
        </w:rPr>
        <w:t xml:space="preserve">ost Title: </w:t>
      </w:r>
      <w:r w:rsidR="00F84A46">
        <w:rPr>
          <w:b/>
        </w:rPr>
        <w:tab/>
      </w:r>
      <w:r w:rsidR="00F84A46">
        <w:rPr>
          <w:b/>
        </w:rPr>
        <w:tab/>
      </w:r>
      <w:r w:rsidR="004D24F7">
        <w:rPr>
          <w:b/>
        </w:rPr>
        <w:t>Research and Innovation</w:t>
      </w:r>
      <w:r w:rsidR="00F84A46">
        <w:rPr>
          <w:b/>
        </w:rPr>
        <w:t xml:space="preserve"> Director</w:t>
      </w:r>
    </w:p>
    <w:p w14:paraId="05AE9AF7" w14:textId="77777777" w:rsidR="004D24F7" w:rsidRPr="006674B4" w:rsidRDefault="004D24F7" w:rsidP="004D45C8">
      <w:pPr>
        <w:pStyle w:val="NoSpacing"/>
        <w:rPr>
          <w:color w:val="000000"/>
        </w:rPr>
      </w:pPr>
    </w:p>
    <w:p w14:paraId="607FA69E" w14:textId="1AE8169B" w:rsidR="004D45C8" w:rsidRPr="003B6B7D" w:rsidRDefault="004D45C8" w:rsidP="004D45C8">
      <w:pPr>
        <w:shd w:val="clear" w:color="auto" w:fill="FFFFFF"/>
        <w:jc w:val="both"/>
        <w:rPr>
          <w:rFonts w:ascii="Arial" w:hAnsi="Arial" w:cs="Arial"/>
          <w:b/>
          <w:sz w:val="24"/>
          <w:szCs w:val="24"/>
        </w:rPr>
      </w:pPr>
      <w:r w:rsidRPr="003B6B7D">
        <w:rPr>
          <w:rFonts w:ascii="Arial" w:hAnsi="Arial" w:cs="Arial"/>
          <w:b/>
          <w:sz w:val="24"/>
          <w:szCs w:val="24"/>
        </w:rPr>
        <w:t>Grade:</w:t>
      </w:r>
      <w:r w:rsidRPr="003B6B7D">
        <w:rPr>
          <w:rFonts w:ascii="Arial" w:hAnsi="Arial" w:cs="Arial"/>
          <w:b/>
          <w:sz w:val="24"/>
          <w:szCs w:val="24"/>
        </w:rPr>
        <w:tab/>
      </w:r>
      <w:r w:rsidRPr="003B6B7D">
        <w:rPr>
          <w:rFonts w:ascii="Arial" w:hAnsi="Arial" w:cs="Arial"/>
          <w:b/>
          <w:sz w:val="24"/>
          <w:szCs w:val="24"/>
        </w:rPr>
        <w:tab/>
      </w:r>
      <w:r w:rsidR="003B6B7D" w:rsidRPr="003B6B7D">
        <w:rPr>
          <w:rFonts w:ascii="Arial" w:hAnsi="Arial" w:cs="Arial"/>
          <w:b/>
          <w:bCs/>
          <w:sz w:val="24"/>
          <w:szCs w:val="24"/>
          <w:lang w:eastAsia="en-GB"/>
        </w:rPr>
        <w:t>NHS Consultants Salary Scale</w:t>
      </w:r>
    </w:p>
    <w:p w14:paraId="1C27D23E" w14:textId="0291BD05" w:rsidR="004D45C8" w:rsidRPr="006674B4" w:rsidRDefault="004D45C8" w:rsidP="004D45C8">
      <w:pPr>
        <w:jc w:val="both"/>
        <w:rPr>
          <w:rFonts w:ascii="Arial" w:hAnsi="Arial" w:cs="Arial"/>
          <w:b/>
          <w:i/>
          <w:sz w:val="24"/>
          <w:szCs w:val="24"/>
        </w:rPr>
      </w:pPr>
      <w:r w:rsidRPr="003B6B7D">
        <w:rPr>
          <w:rFonts w:ascii="Arial" w:hAnsi="Arial" w:cs="Arial"/>
          <w:b/>
          <w:sz w:val="24"/>
          <w:szCs w:val="24"/>
        </w:rPr>
        <w:t xml:space="preserve">Salary Range: </w:t>
      </w:r>
      <w:r w:rsidRPr="003B6B7D">
        <w:rPr>
          <w:rFonts w:ascii="Arial" w:hAnsi="Arial" w:cs="Arial"/>
          <w:b/>
          <w:sz w:val="24"/>
          <w:szCs w:val="24"/>
        </w:rPr>
        <w:tab/>
      </w:r>
      <w:r w:rsidR="007B24D9" w:rsidRPr="007B24D9">
        <w:rPr>
          <w:rFonts w:ascii="Arial" w:hAnsi="Arial" w:cs="Arial"/>
          <w:b/>
          <w:bCs/>
          <w:sz w:val="24"/>
          <w:szCs w:val="24"/>
          <w:lang w:eastAsia="en-GB"/>
        </w:rPr>
        <w:t>£96,963 - £128,841 per annum (pro rata for part-</w:t>
      </w:r>
      <w:r w:rsidR="007B24D9" w:rsidRPr="007B24D9">
        <w:rPr>
          <w:rFonts w:ascii="Arial" w:hAnsi="Arial" w:cs="Arial"/>
          <w:b/>
          <w:bCs/>
          <w:sz w:val="24"/>
          <w:szCs w:val="24"/>
          <w:lang w:eastAsia="en-GB"/>
        </w:rPr>
        <w:t>time</w:t>
      </w:r>
      <w:r w:rsidR="007B24D9">
        <w:rPr>
          <w:rStyle w:val="CommentReference"/>
        </w:rPr>
      </w:r>
      <w:r w:rsidR="007B24D9" w:rsidRPr="007B24D9">
        <w:rPr>
          <w:rFonts w:ascii="Arial" w:hAnsi="Arial" w:cs="Arial"/>
          <w:b/>
          <w:bCs/>
          <w:sz w:val="24"/>
          <w:szCs w:val="24"/>
          <w:lang w:eastAsia="en-GB"/>
        </w:rPr>
        <w:t>)</w:t>
      </w:r>
    </w:p>
    <w:p w14:paraId="3EB95C01" w14:textId="41606689" w:rsidR="004D45C8" w:rsidRPr="006674B4" w:rsidRDefault="004D45C8" w:rsidP="004D45C8">
      <w:pPr>
        <w:jc w:val="both"/>
        <w:rPr>
          <w:rFonts w:ascii="Arial" w:hAnsi="Arial" w:cs="Arial"/>
          <w:b/>
          <w:sz w:val="24"/>
          <w:szCs w:val="24"/>
        </w:rPr>
      </w:pPr>
      <w:r w:rsidRPr="006674B4">
        <w:rPr>
          <w:rFonts w:ascii="Arial" w:hAnsi="Arial" w:cs="Arial"/>
          <w:b/>
          <w:sz w:val="24"/>
          <w:szCs w:val="24"/>
        </w:rPr>
        <w:t xml:space="preserve">Tenure:  </w:t>
      </w:r>
      <w:r w:rsidRPr="006674B4">
        <w:rPr>
          <w:rFonts w:ascii="Arial" w:hAnsi="Arial" w:cs="Arial"/>
          <w:b/>
          <w:sz w:val="24"/>
          <w:szCs w:val="24"/>
        </w:rPr>
        <w:tab/>
      </w:r>
      <w:r w:rsidRPr="006674B4">
        <w:rPr>
          <w:rFonts w:ascii="Arial" w:hAnsi="Arial" w:cs="Arial"/>
          <w:b/>
          <w:sz w:val="24"/>
          <w:szCs w:val="24"/>
        </w:rPr>
        <w:tab/>
      </w:r>
      <w:r w:rsidR="004D24F7">
        <w:rPr>
          <w:rFonts w:ascii="Arial" w:hAnsi="Arial" w:cs="Arial"/>
          <w:b/>
          <w:sz w:val="24"/>
          <w:szCs w:val="24"/>
        </w:rPr>
        <w:t>Permanent – Part time (hours to be discussed)</w:t>
      </w:r>
    </w:p>
    <w:p w14:paraId="32D76A84" w14:textId="77777777" w:rsidR="00F84A46" w:rsidRDefault="004D45C8" w:rsidP="00F84A46">
      <w:pPr>
        <w:spacing w:after="0" w:line="240" w:lineRule="auto"/>
        <w:jc w:val="both"/>
        <w:rPr>
          <w:rFonts w:ascii="Arial" w:hAnsi="Arial" w:cs="Arial"/>
          <w:b/>
          <w:bCs/>
          <w:sz w:val="24"/>
          <w:szCs w:val="24"/>
        </w:rPr>
      </w:pPr>
      <w:r w:rsidRPr="006674B4">
        <w:rPr>
          <w:rFonts w:ascii="Arial" w:hAnsi="Arial" w:cs="Arial"/>
          <w:b/>
          <w:sz w:val="24"/>
          <w:szCs w:val="24"/>
        </w:rPr>
        <w:t>Location:</w:t>
      </w:r>
      <w:r w:rsidRPr="006674B4">
        <w:rPr>
          <w:rFonts w:ascii="Arial" w:hAnsi="Arial" w:cs="Arial"/>
          <w:sz w:val="24"/>
          <w:szCs w:val="24"/>
        </w:rPr>
        <w:t xml:space="preserve"> </w:t>
      </w:r>
      <w:r w:rsidRPr="006674B4">
        <w:rPr>
          <w:rFonts w:ascii="Arial" w:hAnsi="Arial" w:cs="Arial"/>
          <w:sz w:val="24"/>
          <w:szCs w:val="24"/>
        </w:rPr>
        <w:tab/>
      </w:r>
      <w:r w:rsidRPr="006674B4">
        <w:rPr>
          <w:rFonts w:ascii="Arial" w:hAnsi="Arial" w:cs="Arial"/>
          <w:sz w:val="24"/>
          <w:szCs w:val="24"/>
        </w:rPr>
        <w:tab/>
      </w:r>
      <w:r w:rsidRPr="006674B4">
        <w:rPr>
          <w:rFonts w:ascii="Arial" w:hAnsi="Arial" w:cs="Arial"/>
          <w:b/>
          <w:bCs/>
          <w:sz w:val="24"/>
          <w:szCs w:val="24"/>
        </w:rPr>
        <w:t>Dykebar Hospital, Grahamston Road, Paisley PA2 7DE</w:t>
      </w:r>
      <w:r w:rsidR="00BF1375">
        <w:rPr>
          <w:rFonts w:ascii="Arial" w:hAnsi="Arial" w:cs="Arial"/>
          <w:b/>
          <w:bCs/>
          <w:sz w:val="24"/>
          <w:szCs w:val="24"/>
        </w:rPr>
        <w:t xml:space="preserve"> </w:t>
      </w:r>
    </w:p>
    <w:p w14:paraId="680B7724" w14:textId="3AD01DB1" w:rsidR="004D45C8" w:rsidRPr="00F84A46" w:rsidRDefault="00F84A46" w:rsidP="00F84A46">
      <w:pPr>
        <w:spacing w:after="0" w:line="240" w:lineRule="auto"/>
        <w:ind w:left="1440" w:firstLine="720"/>
        <w:jc w:val="both"/>
        <w:rPr>
          <w:rFonts w:ascii="Arial" w:hAnsi="Arial" w:cs="Arial"/>
          <w:b/>
          <w:i/>
          <w:iCs/>
          <w:color w:val="FF0000"/>
          <w:sz w:val="24"/>
          <w:szCs w:val="24"/>
        </w:rPr>
      </w:pPr>
      <w:r>
        <w:rPr>
          <w:rFonts w:ascii="Arial" w:hAnsi="Arial" w:cs="Arial"/>
          <w:b/>
          <w:bCs/>
          <w:i/>
          <w:iCs/>
          <w:sz w:val="24"/>
          <w:szCs w:val="24"/>
        </w:rPr>
        <w:t xml:space="preserve">(use of </w:t>
      </w:r>
      <w:r w:rsidR="00BF1375" w:rsidRPr="00F84A46">
        <w:rPr>
          <w:rFonts w:ascii="Arial" w:hAnsi="Arial" w:cs="Arial"/>
          <w:b/>
          <w:bCs/>
          <w:i/>
          <w:iCs/>
          <w:sz w:val="24"/>
          <w:szCs w:val="24"/>
        </w:rPr>
        <w:t xml:space="preserve">a shared office at Queen Elizabeth University </w:t>
      </w:r>
      <w:r w:rsidR="00BF1375" w:rsidRPr="00F84A46">
        <w:rPr>
          <w:rFonts w:ascii="Arial" w:hAnsi="Arial" w:cs="Arial"/>
          <w:b/>
          <w:bCs/>
          <w:i/>
          <w:iCs/>
          <w:sz w:val="24"/>
          <w:szCs w:val="24"/>
        </w:rPr>
        <w:t>Hospital</w:t>
      </w:r>
      <w:r w:rsidR="00D64072" w:rsidRPr="00F84A46">
        <w:rPr>
          <w:rStyle w:val="CommentReference"/>
        </w:rPr>
      </w:r>
      <w:r w:rsidR="00BF1375" w:rsidRPr="00F84A46">
        <w:rPr>
          <w:rFonts w:ascii="Arial" w:hAnsi="Arial" w:cs="Arial"/>
          <w:b/>
          <w:bCs/>
          <w:i/>
          <w:iCs/>
          <w:sz w:val="24"/>
          <w:szCs w:val="24"/>
        </w:rPr>
        <w:t>)</w:t>
      </w:r>
    </w:p>
    <w:p w14:paraId="2895303D" w14:textId="77777777" w:rsidR="00BF1375" w:rsidRDefault="00BF1375" w:rsidP="000744AC">
      <w:pPr>
        <w:jc w:val="both"/>
        <w:rPr>
          <w:rFonts w:ascii="Arial" w:hAnsi="Arial" w:cs="Arial"/>
          <w:b/>
          <w:sz w:val="24"/>
          <w:szCs w:val="24"/>
        </w:rPr>
      </w:pPr>
    </w:p>
    <w:p w14:paraId="4B50B638" w14:textId="686FEAF2" w:rsidR="004D45C8" w:rsidRPr="006674B4" w:rsidRDefault="004D45C8" w:rsidP="000744AC">
      <w:pPr>
        <w:jc w:val="both"/>
        <w:rPr>
          <w:rFonts w:ascii="Arial" w:hAnsi="Arial" w:cs="Arial"/>
          <w:b/>
          <w:sz w:val="24"/>
          <w:szCs w:val="24"/>
        </w:rPr>
      </w:pPr>
      <w:r w:rsidRPr="006674B4">
        <w:rPr>
          <w:rFonts w:ascii="Arial" w:hAnsi="Arial" w:cs="Arial"/>
          <w:b/>
          <w:sz w:val="24"/>
          <w:szCs w:val="24"/>
        </w:rPr>
        <w:t>Reloc</w:t>
      </w:r>
      <w:r w:rsidR="000744AC">
        <w:rPr>
          <w:rFonts w:ascii="Arial" w:hAnsi="Arial" w:cs="Arial"/>
          <w:b/>
          <w:sz w:val="24"/>
          <w:szCs w:val="24"/>
        </w:rPr>
        <w:t>ation Package where appropriate</w:t>
      </w:r>
    </w:p>
    <w:p w14:paraId="726B6506" w14:textId="77777777" w:rsidR="004D45C8" w:rsidRDefault="004D45C8" w:rsidP="004D45C8">
      <w:pPr>
        <w:jc w:val="both"/>
        <w:rPr>
          <w:rFonts w:ascii="Arial" w:hAnsi="Arial" w:cs="Arial"/>
          <w:b/>
          <w:sz w:val="24"/>
          <w:szCs w:val="24"/>
        </w:rPr>
      </w:pPr>
      <w:r w:rsidRPr="006674B4">
        <w:rPr>
          <w:rFonts w:ascii="Arial" w:hAnsi="Arial" w:cs="Arial"/>
          <w:b/>
          <w:sz w:val="24"/>
          <w:szCs w:val="24"/>
        </w:rPr>
        <w:t xml:space="preserve">About Us </w:t>
      </w:r>
    </w:p>
    <w:p w14:paraId="3ABAE034" w14:textId="77777777" w:rsidR="004D24F7" w:rsidRPr="004D24F7" w:rsidRDefault="004D24F7" w:rsidP="004D24F7">
      <w:pPr>
        <w:spacing w:before="100" w:beforeAutospacing="1" w:after="100" w:afterAutospacing="1"/>
        <w:jc w:val="both"/>
        <w:rPr>
          <w:rFonts w:ascii="Arial" w:hAnsi="Arial" w:cs="Arial"/>
          <w:sz w:val="24"/>
          <w:szCs w:val="24"/>
          <w:lang w:eastAsia="en-GB"/>
        </w:rPr>
      </w:pPr>
      <w:r w:rsidRPr="004D24F7">
        <w:rPr>
          <w:rFonts w:ascii="Arial" w:hAnsi="Arial" w:cs="Arial"/>
          <w:sz w:val="24"/>
          <w:szCs w:val="24"/>
          <w:lang w:eastAsia="en-GB"/>
        </w:rPr>
        <w:t>NHS Glasgow Greater Glasgow and Clyde is the largest health organisation in the UK. We serve a Greater Glasgow and Clyde population of 1.2 million providing a full range of primary and secondary services. Tertiary services are also provided to the West of Scotland whilst national services are provided to the whole of Scotland. We care passionately about the quality of care which we deliver and have an exciting vision for the future which promotes a culture of person-centred care, placing the patient at the heart of everything we do.</w:t>
      </w:r>
    </w:p>
    <w:p w14:paraId="2E37F033" w14:textId="77777777" w:rsidR="004D24F7" w:rsidRPr="004D24F7" w:rsidRDefault="004D24F7" w:rsidP="004D24F7">
      <w:pPr>
        <w:spacing w:before="100" w:beforeAutospacing="1" w:after="165"/>
        <w:ind w:right="75"/>
        <w:rPr>
          <w:rFonts w:ascii="Arial" w:hAnsi="Arial" w:cs="Arial"/>
          <w:sz w:val="24"/>
          <w:szCs w:val="24"/>
          <w:lang w:eastAsia="en-GB"/>
        </w:rPr>
      </w:pPr>
      <w:r w:rsidRPr="004D24F7">
        <w:rPr>
          <w:rFonts w:ascii="Arial" w:hAnsi="Arial" w:cs="Arial"/>
          <w:sz w:val="24"/>
          <w:szCs w:val="24"/>
          <w:lang w:eastAsia="en-GB"/>
        </w:rPr>
        <w:t>Glasgow has a worldwide reputation as a centre of excellence for medical research with NHSGGC and its partners are involved in over 1000 active trials directly involving patients as well as 40 high impact innovation projects and numerous projects involving data and tissue.</w:t>
      </w:r>
    </w:p>
    <w:p w14:paraId="3306AF0B" w14:textId="77777777" w:rsidR="004D24F7" w:rsidRPr="004D24F7" w:rsidRDefault="004D24F7" w:rsidP="004D24F7">
      <w:pPr>
        <w:spacing w:before="100" w:beforeAutospacing="1" w:after="165"/>
        <w:ind w:right="75"/>
        <w:rPr>
          <w:rFonts w:ascii="Arial" w:hAnsi="Arial" w:cs="Arial"/>
          <w:sz w:val="24"/>
          <w:szCs w:val="24"/>
          <w:lang w:eastAsia="en-GB"/>
        </w:rPr>
      </w:pPr>
      <w:r w:rsidRPr="004D24F7">
        <w:rPr>
          <w:rFonts w:ascii="Arial" w:hAnsi="Arial" w:cs="Arial"/>
          <w:b/>
          <w:bCs/>
          <w:sz w:val="24"/>
          <w:szCs w:val="24"/>
          <w:lang w:eastAsia="en-GB"/>
        </w:rPr>
        <w:t>The Role</w:t>
      </w:r>
    </w:p>
    <w:p w14:paraId="2275FCA9" w14:textId="77777777" w:rsidR="004D24F7" w:rsidRPr="004D24F7" w:rsidRDefault="004D24F7" w:rsidP="004D24F7">
      <w:pPr>
        <w:spacing w:before="100" w:beforeAutospacing="1" w:after="100" w:afterAutospacing="1"/>
        <w:rPr>
          <w:rFonts w:ascii="Arial" w:hAnsi="Arial" w:cs="Arial"/>
          <w:sz w:val="24"/>
          <w:szCs w:val="24"/>
          <w:lang w:eastAsia="en-GB"/>
        </w:rPr>
      </w:pPr>
      <w:r w:rsidRPr="004D24F7">
        <w:rPr>
          <w:rFonts w:ascii="Arial" w:hAnsi="Arial" w:cs="Arial"/>
          <w:sz w:val="24"/>
          <w:szCs w:val="24"/>
          <w:lang w:eastAsia="en-GB"/>
        </w:rPr>
        <w:t>The Director of Research and Innovation post is a senior leadership position within NHSGGC responsible for managing the budget provided by the Chief Scientist Office and strategic and operational responsibility for Glasgow research infrastructure including clinical research facilities; clinical research imaging; Biorepository; Safehaven; Research Pharmacy; Project Management Unit; Sponsor team, R&amp;D Management approval, Innovation team and two Research Ethics committees.</w:t>
      </w:r>
    </w:p>
    <w:p w14:paraId="236A93B2" w14:textId="77777777" w:rsidR="004D24F7" w:rsidRPr="004D24F7" w:rsidRDefault="004D24F7" w:rsidP="004D24F7">
      <w:pPr>
        <w:spacing w:before="100" w:beforeAutospacing="1" w:after="165"/>
        <w:ind w:right="75"/>
        <w:rPr>
          <w:rFonts w:ascii="Arial" w:hAnsi="Arial" w:cs="Arial"/>
          <w:sz w:val="24"/>
          <w:szCs w:val="24"/>
          <w:lang w:eastAsia="en-GB"/>
        </w:rPr>
      </w:pPr>
      <w:r w:rsidRPr="004D24F7">
        <w:rPr>
          <w:rFonts w:ascii="Arial" w:hAnsi="Arial" w:cs="Arial"/>
          <w:sz w:val="24"/>
          <w:szCs w:val="24"/>
          <w:lang w:eastAsia="en-GB"/>
        </w:rPr>
        <w:t>We are now seeking to appoint an exceptional individual to both operationally manage our research support infrastructure and bring inspirational leadership to a team of research dedicated health professionals, support and project staff.</w:t>
      </w:r>
    </w:p>
    <w:p w14:paraId="4AB0E543"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 xml:space="preserve">Reporting to the Board Medical Director- NHSGGC, the post holder will work closely to refine the direction of clinical research strategy still further to ensure it can support the development of new and innovative areas of multidisciplinary clinical research excellence. </w:t>
      </w:r>
    </w:p>
    <w:p w14:paraId="6699EDAD" w14:textId="77777777" w:rsid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 xml:space="preserve">The successful candidate will be responsible and accountable for a £12M budget to fund clinical investigations and all activities associated with the Board's Research and Innovation infrastructure. </w:t>
      </w:r>
    </w:p>
    <w:p w14:paraId="5D0FEAC0" w14:textId="77777777" w:rsidR="00F84A46" w:rsidRDefault="00F84A46" w:rsidP="004D24F7">
      <w:pPr>
        <w:spacing w:before="100" w:beforeAutospacing="1" w:after="165"/>
        <w:rPr>
          <w:rFonts w:ascii="Arial" w:hAnsi="Arial" w:cs="Arial"/>
          <w:sz w:val="24"/>
          <w:szCs w:val="24"/>
          <w:lang w:eastAsia="en-GB"/>
        </w:rPr>
      </w:pPr>
    </w:p>
    <w:p w14:paraId="46ADA902" w14:textId="77777777" w:rsidR="00F84A46" w:rsidRDefault="00F84A46" w:rsidP="004D24F7">
      <w:pPr>
        <w:spacing w:before="100" w:beforeAutospacing="1" w:after="165"/>
        <w:rPr>
          <w:rFonts w:ascii="Arial" w:hAnsi="Arial" w:cs="Arial"/>
          <w:sz w:val="24"/>
          <w:szCs w:val="24"/>
          <w:lang w:eastAsia="en-GB"/>
        </w:rPr>
      </w:pPr>
    </w:p>
    <w:p w14:paraId="7F580DC2" w14:textId="3A3FE23C"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The role will also focus on building strong synergistic links with the Scottish Government's Chief Scientist Office (CSO) and elsewhere to further our research efforts, programmes and funding applications.</w:t>
      </w:r>
    </w:p>
    <w:p w14:paraId="7014C42F"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 xml:space="preserve">We are looking for someone who commands credibility with senior colleagues and can provide inspirational leadership in developing NHSGGC's research investment and support for clinical areas. With a reputation for clinical research effectiveness the successful candidate will come to us being able to draw on significant experience in Research and Innovation strategy, policy, funding and governance to deliver quality research for the benefit of patients. It goes without saying demonstrable evidence of a successful track record of service and staff development in a large and complex organisation are essential. </w:t>
      </w:r>
    </w:p>
    <w:p w14:paraId="67B730E3"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You will need to have sound experience and a track record in Research and Innovation and be committed to delivering excellent service. The successful candidate is likely to be a senior clinical scientist/academic or a hospital based senior clinician/GP Physician with an international profile of active and effective clinical research particularly in areas complementary to the current NHSGGC research portfolio e.g. general and clinical drug or device trials.</w:t>
      </w:r>
    </w:p>
    <w:p w14:paraId="79DB715E"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Strong interpersonal, communication and influencing skills are essential to ensure credibility with both national and international partnerships and collaborations ensuring that NHSGGC and the NHS in Scotland are seen as a major force as a destination for medical research.</w:t>
      </w:r>
    </w:p>
    <w:p w14:paraId="72991B7B"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GMC Registration essential.</w:t>
      </w:r>
    </w:p>
    <w:p w14:paraId="76C03318"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The appointment of Research and Innovation Director is part time, nominally 3 days per week, with the remaining time of this full-time appointment for the successful candidate to undertake clinical duties and research.</w:t>
      </w:r>
    </w:p>
    <w:p w14:paraId="467511D6" w14:textId="77777777" w:rsidR="004D24F7" w:rsidRPr="004D24F7" w:rsidRDefault="004D24F7" w:rsidP="004D24F7">
      <w:pPr>
        <w:spacing w:before="100" w:beforeAutospacing="1" w:after="165"/>
        <w:rPr>
          <w:rFonts w:ascii="Arial" w:hAnsi="Arial" w:cs="Arial"/>
          <w:sz w:val="24"/>
          <w:szCs w:val="24"/>
          <w:lang w:eastAsia="en-GB"/>
        </w:rPr>
      </w:pPr>
      <w:r w:rsidRPr="004D24F7">
        <w:rPr>
          <w:rFonts w:ascii="Arial" w:hAnsi="Arial" w:cs="Arial"/>
          <w:sz w:val="24"/>
          <w:szCs w:val="24"/>
          <w:lang w:eastAsia="en-GB"/>
        </w:rPr>
        <w:t>If you believe you can meet the challenges that this high profile brings then we would welcome your application.</w:t>
      </w:r>
    </w:p>
    <w:p w14:paraId="143A0ACC" w14:textId="77777777" w:rsidR="004D24F7" w:rsidRPr="000D75C7" w:rsidRDefault="004D24F7" w:rsidP="004D24F7">
      <w:pPr>
        <w:spacing w:before="100" w:beforeAutospacing="1" w:after="165"/>
        <w:rPr>
          <w:rFonts w:ascii="Arial" w:hAnsi="Arial" w:cs="Arial"/>
          <w:b/>
          <w:sz w:val="24"/>
          <w:szCs w:val="24"/>
          <w:lang w:eastAsia="en-GB"/>
        </w:rPr>
      </w:pPr>
      <w:r w:rsidRPr="000D75C7">
        <w:rPr>
          <w:rFonts w:ascii="Arial" w:hAnsi="Arial" w:cs="Arial"/>
          <w:b/>
          <w:sz w:val="24"/>
          <w:szCs w:val="24"/>
          <w:lang w:eastAsia="en-GB"/>
        </w:rPr>
        <w:t xml:space="preserve">If you would like an initial confidential discussion, please contact Dr Jennifer Armstrong, Medical Director, NHS Greater Glasgow and Clyde on 0141 201 4633 or email </w:t>
      </w:r>
      <w:hyperlink r:id="rId24" w:history="1">
        <w:r w:rsidRPr="000D75C7">
          <w:rPr>
            <w:rFonts w:ascii="Arial" w:hAnsi="Arial" w:cs="Arial"/>
            <w:b/>
            <w:color w:val="0000FF"/>
            <w:sz w:val="24"/>
            <w:szCs w:val="24"/>
            <w:u w:val="single"/>
            <w:lang w:eastAsia="en-GB"/>
          </w:rPr>
          <w:t>Jennifer.Armstrong2@ggc.scot.nhs.uk</w:t>
        </w:r>
      </w:hyperlink>
      <w:r w:rsidRPr="000D75C7">
        <w:rPr>
          <w:rFonts w:ascii="Arial" w:hAnsi="Arial" w:cs="Arial"/>
          <w:b/>
          <w:sz w:val="24"/>
          <w:szCs w:val="24"/>
          <w:lang w:eastAsia="en-GB"/>
        </w:rPr>
        <w:t>.</w:t>
      </w:r>
    </w:p>
    <w:p w14:paraId="11BCF59A" w14:textId="77777777" w:rsidR="004D24F7" w:rsidRPr="004D24F7" w:rsidRDefault="004D24F7" w:rsidP="004D24F7">
      <w:pPr>
        <w:spacing w:before="100" w:beforeAutospacing="1" w:after="100" w:afterAutospacing="1"/>
        <w:jc w:val="both"/>
        <w:rPr>
          <w:rFonts w:ascii="Arial" w:hAnsi="Arial" w:cs="Arial"/>
          <w:sz w:val="24"/>
          <w:szCs w:val="24"/>
          <w:lang w:eastAsia="en-GB"/>
        </w:rPr>
      </w:pPr>
      <w:r w:rsidRPr="004D24F7">
        <w:rPr>
          <w:rFonts w:ascii="Arial" w:hAnsi="Arial" w:cs="Arial"/>
          <w:b/>
          <w:bCs/>
          <w:sz w:val="24"/>
          <w:szCs w:val="24"/>
          <w:lang w:eastAsia="en-GB"/>
        </w:rPr>
        <w:t> </w:t>
      </w:r>
      <w:r w:rsidRPr="004D24F7">
        <w:rPr>
          <w:rFonts w:ascii="Arial" w:hAnsi="Arial" w:cs="Arial"/>
          <w:b/>
          <w:bCs/>
          <w:sz w:val="24"/>
          <w:szCs w:val="24"/>
          <w:u w:val="single"/>
          <w:lang w:eastAsia="en-GB"/>
        </w:rPr>
        <w:t>The Recruitment Process Key Note Dates:</w:t>
      </w:r>
    </w:p>
    <w:p w14:paraId="1926BEFC" w14:textId="0F3982BA" w:rsidR="004D24F7" w:rsidRPr="004D24F7" w:rsidRDefault="004D24F7" w:rsidP="00836DCD">
      <w:pPr>
        <w:numPr>
          <w:ilvl w:val="0"/>
          <w:numId w:val="9"/>
        </w:numPr>
        <w:spacing w:before="100" w:beforeAutospacing="1" w:after="165" w:line="240" w:lineRule="auto"/>
        <w:rPr>
          <w:rFonts w:ascii="Arial" w:hAnsi="Arial" w:cs="Arial"/>
          <w:sz w:val="24"/>
          <w:szCs w:val="24"/>
          <w:lang w:eastAsia="en-GB"/>
        </w:rPr>
      </w:pPr>
      <w:r w:rsidRPr="004D24F7">
        <w:rPr>
          <w:rFonts w:ascii="Arial" w:hAnsi="Arial" w:cs="Arial"/>
          <w:b/>
          <w:bCs/>
          <w:sz w:val="24"/>
          <w:szCs w:val="24"/>
          <w:lang w:eastAsia="en-GB"/>
        </w:rPr>
        <w:t xml:space="preserve">Closing date for applications 23:59, Sunday, </w:t>
      </w:r>
      <w:r w:rsidR="003B6B7D" w:rsidRPr="00F84A46">
        <w:rPr>
          <w:rFonts w:ascii="Arial" w:hAnsi="Arial" w:cs="Arial"/>
          <w:b/>
          <w:bCs/>
          <w:sz w:val="24"/>
          <w:szCs w:val="24"/>
          <w:lang w:eastAsia="en-GB"/>
        </w:rPr>
        <w:t>30</w:t>
      </w:r>
      <w:r w:rsidR="003B6B7D" w:rsidRPr="00F84A46">
        <w:rPr>
          <w:rFonts w:ascii="Arial" w:hAnsi="Arial" w:cs="Arial"/>
          <w:b/>
          <w:bCs/>
          <w:sz w:val="24"/>
          <w:szCs w:val="24"/>
          <w:vertAlign w:val="superscript"/>
          <w:lang w:eastAsia="en-GB"/>
        </w:rPr>
        <w:t>th</w:t>
      </w:r>
      <w:r w:rsidR="003B6B7D">
        <w:rPr>
          <w:rFonts w:ascii="Arial" w:hAnsi="Arial" w:cs="Arial"/>
          <w:b/>
          <w:bCs/>
          <w:sz w:val="24"/>
          <w:szCs w:val="24"/>
          <w:lang w:eastAsia="en-GB"/>
        </w:rPr>
        <w:t xml:space="preserve"> </w:t>
      </w:r>
      <w:r w:rsidRPr="004D24F7">
        <w:rPr>
          <w:rFonts w:ascii="Arial" w:hAnsi="Arial" w:cs="Arial"/>
          <w:b/>
          <w:bCs/>
          <w:sz w:val="24"/>
          <w:szCs w:val="24"/>
          <w:lang w:eastAsia="en-GB"/>
        </w:rPr>
        <w:t xml:space="preserve">June </w:t>
      </w:r>
      <w:r w:rsidRPr="004D24F7">
        <w:rPr>
          <w:rFonts w:ascii="Arial" w:hAnsi="Arial" w:cs="Arial"/>
          <w:b/>
          <w:bCs/>
          <w:sz w:val="24"/>
          <w:szCs w:val="24"/>
          <w:lang w:eastAsia="en-GB"/>
        </w:rPr>
        <w:t>2024</w:t>
      </w:r>
      <w:r w:rsidR="009675CB">
        <w:rPr>
          <w:rStyle w:val="CommentReference"/>
        </w:rPr>
      </w:r>
    </w:p>
    <w:p w14:paraId="7E797933" w14:textId="67C75F9F" w:rsidR="004D24F7" w:rsidRPr="004D24F7" w:rsidRDefault="004D24F7" w:rsidP="00836DCD">
      <w:pPr>
        <w:numPr>
          <w:ilvl w:val="0"/>
          <w:numId w:val="9"/>
        </w:numPr>
        <w:spacing w:before="100" w:beforeAutospacing="1" w:after="165" w:line="240" w:lineRule="auto"/>
        <w:rPr>
          <w:rFonts w:ascii="Arial" w:hAnsi="Arial" w:cs="Arial"/>
          <w:sz w:val="24"/>
          <w:szCs w:val="24"/>
          <w:lang w:eastAsia="en-GB"/>
        </w:rPr>
      </w:pPr>
      <w:r w:rsidRPr="004D24F7">
        <w:rPr>
          <w:rFonts w:ascii="Arial" w:hAnsi="Arial" w:cs="Arial"/>
          <w:b/>
          <w:bCs/>
          <w:sz w:val="24"/>
          <w:szCs w:val="24"/>
          <w:lang w:eastAsia="en-GB"/>
        </w:rPr>
        <w:t xml:space="preserve">Interviews are scheduled to take place:  </w:t>
      </w:r>
      <w:r w:rsidR="003B6B7D" w:rsidRPr="00F84A46">
        <w:rPr>
          <w:rFonts w:ascii="Arial" w:hAnsi="Arial" w:cs="Arial"/>
          <w:b/>
          <w:bCs/>
          <w:sz w:val="24"/>
          <w:szCs w:val="24"/>
          <w:lang w:eastAsia="en-GB"/>
        </w:rPr>
        <w:t>End of</w:t>
      </w:r>
      <w:r w:rsidRPr="00F84A46">
        <w:rPr>
          <w:rFonts w:ascii="Arial" w:hAnsi="Arial" w:cs="Arial"/>
          <w:b/>
          <w:bCs/>
          <w:sz w:val="24"/>
          <w:szCs w:val="24"/>
          <w:lang w:eastAsia="en-GB"/>
        </w:rPr>
        <w:t xml:space="preserve"> July</w:t>
      </w:r>
      <w:r w:rsidR="00F84A46">
        <w:rPr>
          <w:rFonts w:ascii="Arial" w:hAnsi="Arial" w:cs="Arial"/>
          <w:b/>
          <w:bCs/>
          <w:sz w:val="24"/>
          <w:szCs w:val="24"/>
          <w:lang w:eastAsia="en-GB"/>
        </w:rPr>
        <w:t>/</w:t>
      </w:r>
      <w:r w:rsidR="003B6B7D" w:rsidRPr="00F84A46">
        <w:rPr>
          <w:rFonts w:ascii="Arial" w:hAnsi="Arial" w:cs="Arial"/>
          <w:b/>
          <w:bCs/>
          <w:sz w:val="24"/>
          <w:szCs w:val="24"/>
          <w:lang w:eastAsia="en-GB"/>
        </w:rPr>
        <w:t>beginning of August</w:t>
      </w:r>
    </w:p>
    <w:p w14:paraId="152B8773" w14:textId="2E67EF27" w:rsidR="004D24F7" w:rsidRPr="004D24F7" w:rsidRDefault="004D24F7" w:rsidP="00836DCD">
      <w:pPr>
        <w:numPr>
          <w:ilvl w:val="0"/>
          <w:numId w:val="9"/>
        </w:numPr>
        <w:spacing w:before="100" w:beforeAutospacing="1" w:after="165" w:line="240" w:lineRule="auto"/>
        <w:jc w:val="both"/>
        <w:rPr>
          <w:rFonts w:ascii="Arial" w:hAnsi="Arial" w:cs="Arial"/>
          <w:sz w:val="24"/>
          <w:szCs w:val="24"/>
          <w:lang w:eastAsia="en-GB"/>
        </w:rPr>
      </w:pPr>
      <w:r w:rsidRPr="004D24F7">
        <w:rPr>
          <w:rFonts w:ascii="Arial" w:hAnsi="Arial" w:cs="Arial"/>
          <w:b/>
          <w:bCs/>
          <w:sz w:val="24"/>
          <w:szCs w:val="24"/>
          <w:lang w:eastAsia="en-GB"/>
        </w:rPr>
        <w:t xml:space="preserve">Shortlisted candidates:  Preliminary Assessment stage will take place over </w:t>
      </w:r>
      <w:r w:rsidR="009860E3" w:rsidRPr="00F84A46">
        <w:rPr>
          <w:rFonts w:ascii="Arial" w:hAnsi="Arial" w:cs="Arial"/>
          <w:b/>
          <w:bCs/>
          <w:sz w:val="24"/>
          <w:szCs w:val="24"/>
          <w:lang w:eastAsia="en-GB"/>
        </w:rPr>
        <w:t>mid</w:t>
      </w:r>
      <w:r w:rsidR="009860E3">
        <w:rPr>
          <w:rFonts w:ascii="Arial" w:hAnsi="Arial" w:cs="Arial"/>
          <w:b/>
          <w:bCs/>
          <w:sz w:val="24"/>
          <w:szCs w:val="24"/>
          <w:lang w:eastAsia="en-GB"/>
        </w:rPr>
        <w:t xml:space="preserve"> </w:t>
      </w:r>
      <w:r w:rsidRPr="004D24F7">
        <w:rPr>
          <w:rFonts w:ascii="Arial" w:hAnsi="Arial" w:cs="Arial"/>
          <w:b/>
          <w:bCs/>
          <w:sz w:val="24"/>
          <w:szCs w:val="24"/>
          <w:lang w:eastAsia="en-GB"/>
        </w:rPr>
        <w:t>July 2024</w:t>
      </w:r>
    </w:p>
    <w:p w14:paraId="41F80C3C" w14:textId="77777777" w:rsidR="004D24F7" w:rsidRPr="004D24F7" w:rsidRDefault="004D24F7" w:rsidP="004D24F7">
      <w:pPr>
        <w:spacing w:before="100" w:beforeAutospacing="1" w:after="165"/>
        <w:jc w:val="both"/>
        <w:rPr>
          <w:rFonts w:ascii="Arial" w:hAnsi="Arial" w:cs="Arial"/>
          <w:sz w:val="24"/>
          <w:szCs w:val="24"/>
          <w:lang w:eastAsia="en-GB"/>
        </w:rPr>
      </w:pPr>
      <w:r w:rsidRPr="004D24F7">
        <w:rPr>
          <w:rFonts w:ascii="Arial" w:hAnsi="Arial" w:cs="Arial"/>
          <w:b/>
          <w:bCs/>
          <w:sz w:val="24"/>
          <w:szCs w:val="24"/>
          <w:lang w:eastAsia="en-GB"/>
        </w:rPr>
        <w:t>Find out more about NHS Greater Glasgow and Clyde at </w:t>
      </w:r>
      <w:hyperlink r:id="rId25" w:history="1">
        <w:r w:rsidRPr="004D24F7">
          <w:rPr>
            <w:rFonts w:ascii="Arial" w:hAnsi="Arial" w:cs="Arial"/>
            <w:b/>
            <w:bCs/>
            <w:color w:val="0000FF"/>
            <w:sz w:val="24"/>
            <w:szCs w:val="24"/>
            <w:u w:val="single"/>
            <w:lang w:eastAsia="en-GB"/>
          </w:rPr>
          <w:t>www.nhsggc.org.uk</w:t>
        </w:r>
      </w:hyperlink>
    </w:p>
    <w:p w14:paraId="068BCF49" w14:textId="77777777" w:rsidR="00F84A46" w:rsidRDefault="00F84A46" w:rsidP="004D24F7">
      <w:pPr>
        <w:spacing w:before="100" w:beforeAutospacing="1" w:after="165"/>
        <w:jc w:val="both"/>
        <w:rPr>
          <w:rFonts w:ascii="Arial" w:hAnsi="Arial" w:cs="Arial"/>
          <w:b/>
          <w:bCs/>
          <w:sz w:val="24"/>
          <w:szCs w:val="24"/>
          <w:lang w:eastAsia="en-GB"/>
        </w:rPr>
      </w:pPr>
    </w:p>
    <w:p w14:paraId="3C9BE72E" w14:textId="77777777" w:rsidR="00F84A46" w:rsidRDefault="00F84A46" w:rsidP="004D24F7">
      <w:pPr>
        <w:spacing w:before="100" w:beforeAutospacing="1" w:after="165"/>
        <w:jc w:val="both"/>
        <w:rPr>
          <w:rFonts w:ascii="Arial" w:hAnsi="Arial" w:cs="Arial"/>
          <w:b/>
          <w:bCs/>
          <w:sz w:val="24"/>
          <w:szCs w:val="24"/>
          <w:lang w:eastAsia="en-GB"/>
        </w:rPr>
      </w:pPr>
    </w:p>
    <w:p w14:paraId="4400AA60" w14:textId="77777777" w:rsidR="00F84A46" w:rsidRDefault="00F84A46" w:rsidP="004D24F7">
      <w:pPr>
        <w:spacing w:before="100" w:beforeAutospacing="1" w:after="165"/>
        <w:jc w:val="both"/>
        <w:rPr>
          <w:rFonts w:ascii="Arial" w:hAnsi="Arial" w:cs="Arial"/>
          <w:b/>
          <w:bCs/>
          <w:sz w:val="24"/>
          <w:szCs w:val="24"/>
          <w:lang w:eastAsia="en-GB"/>
        </w:rPr>
      </w:pPr>
    </w:p>
    <w:p w14:paraId="63FA423F" w14:textId="77777777" w:rsidR="004D24F7" w:rsidRPr="004D24F7" w:rsidRDefault="004D24F7" w:rsidP="004D24F7">
      <w:pPr>
        <w:spacing w:before="100" w:beforeAutospacing="1" w:after="165"/>
        <w:jc w:val="both"/>
        <w:rPr>
          <w:rFonts w:ascii="Arial" w:hAnsi="Arial" w:cs="Arial"/>
          <w:sz w:val="24"/>
          <w:szCs w:val="24"/>
          <w:lang w:eastAsia="en-GB"/>
        </w:rPr>
      </w:pPr>
      <w:r w:rsidRPr="004D24F7">
        <w:rPr>
          <w:rFonts w:ascii="Arial" w:hAnsi="Arial" w:cs="Arial"/>
          <w:b/>
          <w:bCs/>
          <w:sz w:val="24"/>
          <w:szCs w:val="24"/>
          <w:lang w:eastAsia="en-GB"/>
        </w:rPr>
        <w:t xml:space="preserve">Additional Information </w:t>
      </w:r>
    </w:p>
    <w:p w14:paraId="12CC4CAC" w14:textId="77777777" w:rsidR="004D24F7" w:rsidRDefault="004D24F7" w:rsidP="004D24F7">
      <w:pPr>
        <w:spacing w:before="100" w:beforeAutospacing="1" w:after="165"/>
        <w:jc w:val="both"/>
        <w:rPr>
          <w:rFonts w:ascii="Arial" w:hAnsi="Arial" w:cs="Arial"/>
          <w:sz w:val="24"/>
          <w:szCs w:val="24"/>
          <w:lang w:eastAsia="en-GB"/>
        </w:rPr>
      </w:pPr>
      <w:r w:rsidRPr="004D24F7">
        <w:rPr>
          <w:rFonts w:ascii="Arial" w:hAnsi="Arial" w:cs="Arial"/>
          <w:sz w:val="24"/>
          <w:szCs w:val="24"/>
          <w:lang w:eastAsia="en-GB"/>
        </w:rPr>
        <w:t xml:space="preserve">NHS Scotland is committed to encouraging equality and diversity among our workforce and eliminating unlawful discrimination. </w:t>
      </w:r>
    </w:p>
    <w:p w14:paraId="42A61789" w14:textId="77777777" w:rsidR="004D24F7" w:rsidRPr="004D24F7" w:rsidRDefault="004D24F7" w:rsidP="004D24F7">
      <w:pPr>
        <w:spacing w:before="100" w:beforeAutospacing="1" w:after="165"/>
        <w:jc w:val="both"/>
        <w:rPr>
          <w:rFonts w:ascii="Arial" w:hAnsi="Arial" w:cs="Arial"/>
          <w:sz w:val="24"/>
          <w:szCs w:val="24"/>
          <w:lang w:eastAsia="en-GB"/>
        </w:rPr>
      </w:pPr>
      <w:r w:rsidRPr="004D24F7">
        <w:rPr>
          <w:rFonts w:ascii="Arial" w:hAnsi="Arial" w:cs="Arial"/>
          <w:sz w:val="24"/>
          <w:szCs w:val="24"/>
          <w:lang w:eastAsia="en-GB"/>
        </w:rPr>
        <w:t>The aim is for our workforce to be truly representative and for each employee to feel respected and able to give their best. To this end, NHS Scotland welcomes applications from all sections of society.</w:t>
      </w:r>
    </w:p>
    <w:p w14:paraId="78E1AD52" w14:textId="38AD7080" w:rsidR="004D24F7" w:rsidRPr="004D24F7" w:rsidRDefault="004D24F7" w:rsidP="004D24F7">
      <w:pPr>
        <w:spacing w:before="100" w:beforeAutospacing="1" w:after="100" w:afterAutospacing="1"/>
        <w:ind w:right="-900"/>
        <w:rPr>
          <w:rFonts w:ascii="Arial" w:hAnsi="Arial" w:cs="Arial"/>
          <w:sz w:val="24"/>
          <w:szCs w:val="24"/>
          <w:lang w:eastAsia="en-GB"/>
        </w:rPr>
      </w:pPr>
      <w:r w:rsidRPr="004D24F7">
        <w:rPr>
          <w:rFonts w:ascii="Arial" w:hAnsi="Arial" w:cs="Arial"/>
          <w:sz w:val="24"/>
          <w:szCs w:val="24"/>
          <w:lang w:eastAsia="en-GB"/>
        </w:rPr>
        <w:t>The Job Descri</w:t>
      </w:r>
      <w:r>
        <w:rPr>
          <w:rFonts w:ascii="Arial" w:hAnsi="Arial" w:cs="Arial"/>
          <w:sz w:val="24"/>
          <w:szCs w:val="24"/>
          <w:lang w:eastAsia="en-GB"/>
        </w:rPr>
        <w:t>ption and Person Specification </w:t>
      </w:r>
      <w:r w:rsidRPr="004D24F7">
        <w:rPr>
          <w:rFonts w:ascii="Arial" w:hAnsi="Arial" w:cs="Arial"/>
          <w:sz w:val="24"/>
          <w:szCs w:val="24"/>
          <w:lang w:eastAsia="en-GB"/>
        </w:rPr>
        <w:t>for the role please is accessed via th</w:t>
      </w:r>
      <w:r>
        <w:rPr>
          <w:rFonts w:ascii="Arial" w:hAnsi="Arial" w:cs="Arial"/>
          <w:sz w:val="24"/>
          <w:szCs w:val="24"/>
          <w:lang w:eastAsia="en-GB"/>
        </w:rPr>
        <w:t>e </w:t>
      </w:r>
      <w:r w:rsidRPr="004D24F7">
        <w:rPr>
          <w:rFonts w:ascii="Arial" w:hAnsi="Arial" w:cs="Arial"/>
          <w:sz w:val="24"/>
          <w:szCs w:val="24"/>
          <w:lang w:eastAsia="en-GB"/>
        </w:rPr>
        <w:t>Candidate Information Pack  </w:t>
      </w:r>
    </w:p>
    <w:p w14:paraId="04C318BB" w14:textId="77777777" w:rsidR="004D24F7" w:rsidRPr="004D24F7" w:rsidRDefault="004D24F7" w:rsidP="004D24F7">
      <w:pPr>
        <w:spacing w:before="100" w:beforeAutospacing="1" w:after="100" w:afterAutospacing="1"/>
        <w:rPr>
          <w:rFonts w:ascii="Arial" w:hAnsi="Arial" w:cs="Arial"/>
          <w:sz w:val="24"/>
          <w:szCs w:val="24"/>
          <w:lang w:eastAsia="en-GB"/>
        </w:rPr>
      </w:pPr>
      <w:r w:rsidRPr="004D24F7">
        <w:rPr>
          <w:rFonts w:ascii="Arial" w:hAnsi="Arial" w:cs="Arial"/>
          <w:sz w:val="24"/>
          <w:szCs w:val="24"/>
          <w:lang w:eastAsia="en-GB"/>
        </w:rPr>
        <w:t>To apply for this post please click the 'Apply for Job ' button  </w:t>
      </w:r>
    </w:p>
    <w:p w14:paraId="4B986DD0" w14:textId="77777777" w:rsidR="004D24F7" w:rsidRPr="004D24F7" w:rsidRDefault="004D24F7" w:rsidP="004D24F7">
      <w:pPr>
        <w:spacing w:before="100" w:beforeAutospacing="1" w:after="100" w:afterAutospacing="1"/>
        <w:rPr>
          <w:rFonts w:ascii="Arial" w:hAnsi="Arial" w:cs="Arial"/>
          <w:sz w:val="24"/>
          <w:szCs w:val="24"/>
          <w:lang w:eastAsia="en-GB"/>
        </w:rPr>
      </w:pPr>
      <w:r w:rsidRPr="004D24F7">
        <w:rPr>
          <w:rFonts w:ascii="Arial" w:hAnsi="Arial" w:cs="Arial"/>
          <w:sz w:val="24"/>
          <w:szCs w:val="24"/>
          <w:lang w:eastAsia="en-GB"/>
        </w:rPr>
        <w:t>Regardless of nationality the recruitment process for all candidates includes a Right to Work in the UK check.  EU Settlement Scheme</w:t>
      </w:r>
      <w:r w:rsidRPr="004D24F7">
        <w:rPr>
          <w:rFonts w:ascii="Arial" w:hAnsi="Arial" w:cs="Arial"/>
          <w:b/>
          <w:bCs/>
          <w:sz w:val="24"/>
          <w:szCs w:val="24"/>
          <w:lang w:eastAsia="en-GB"/>
        </w:rPr>
        <w:t>:</w:t>
      </w:r>
      <w:r w:rsidRPr="004D24F7">
        <w:rPr>
          <w:rFonts w:ascii="Arial" w:hAnsi="Arial" w:cs="Arial"/>
          <w:sz w:val="24"/>
          <w:szCs w:val="24"/>
          <w:lang w:eastAsia="en-GB"/>
        </w:rPr>
        <w:t>  As part of the recruitment process, you will be required to produce proof of your EU Settlement status from 1</w:t>
      </w:r>
      <w:r w:rsidRPr="004D24F7">
        <w:rPr>
          <w:rFonts w:ascii="Arial" w:hAnsi="Arial" w:cs="Arial"/>
          <w:sz w:val="24"/>
          <w:szCs w:val="24"/>
          <w:vertAlign w:val="superscript"/>
          <w:lang w:eastAsia="en-GB"/>
        </w:rPr>
        <w:t>st</w:t>
      </w:r>
      <w:r w:rsidRPr="004D24F7">
        <w:rPr>
          <w:rFonts w:ascii="Arial" w:hAnsi="Arial" w:cs="Arial"/>
          <w:sz w:val="24"/>
          <w:szCs w:val="24"/>
          <w:lang w:eastAsia="en-GB"/>
        </w:rPr>
        <w:t xml:space="preserve"> July 2021 to demonstrate your Right to Work in the United Kingdom. Further information: </w:t>
      </w:r>
      <w:hyperlink r:id="rId26" w:history="1">
        <w:r w:rsidRPr="004D24F7">
          <w:rPr>
            <w:rFonts w:ascii="Arial" w:hAnsi="Arial" w:cs="Arial"/>
            <w:color w:val="0000FF"/>
            <w:sz w:val="24"/>
            <w:szCs w:val="24"/>
            <w:u w:val="single"/>
            <w:lang w:eastAsia="en-GB"/>
          </w:rPr>
          <w:t>https://www.gov.uk/settled-status-eu-citizens-families</w:t>
        </w:r>
      </w:hyperlink>
      <w:r w:rsidRPr="004D24F7">
        <w:rPr>
          <w:rFonts w:ascii="Arial" w:hAnsi="Arial" w:cs="Arial"/>
          <w:sz w:val="24"/>
          <w:szCs w:val="24"/>
          <w:lang w:eastAsia="en-GB"/>
        </w:rPr>
        <w:t>.</w:t>
      </w:r>
    </w:p>
    <w:tbl>
      <w:tblPr>
        <w:tblW w:w="0" w:type="auto"/>
        <w:tblLook w:val="04A0" w:firstRow="1" w:lastRow="0" w:firstColumn="1" w:lastColumn="0" w:noHBand="0" w:noVBand="1"/>
      </w:tblPr>
      <w:tblGrid>
        <w:gridCol w:w="2065"/>
        <w:gridCol w:w="234"/>
        <w:gridCol w:w="6727"/>
      </w:tblGrid>
      <w:tr w:rsidR="004D45C8" w:rsidRPr="006674B4" w14:paraId="3B6739FA" w14:textId="77777777" w:rsidTr="000744AC">
        <w:tc>
          <w:tcPr>
            <w:tcW w:w="2065" w:type="dxa"/>
          </w:tcPr>
          <w:p w14:paraId="06AF7331" w14:textId="77777777" w:rsidR="004D45C8" w:rsidRPr="006674B4" w:rsidRDefault="004D45C8" w:rsidP="004D45C8">
            <w:pPr>
              <w:tabs>
                <w:tab w:val="left" w:pos="2552"/>
              </w:tabs>
              <w:rPr>
                <w:rFonts w:ascii="Arial" w:hAnsi="Arial" w:cs="Arial"/>
                <w:sz w:val="24"/>
                <w:szCs w:val="24"/>
              </w:rPr>
            </w:pPr>
            <w:r w:rsidRPr="006674B4">
              <w:rPr>
                <w:rFonts w:ascii="Arial" w:hAnsi="Arial" w:cs="Arial"/>
                <w:noProof/>
                <w:sz w:val="24"/>
                <w:szCs w:val="24"/>
                <w:lang w:eastAsia="en-GB"/>
              </w:rPr>
              <w:drawing>
                <wp:anchor distT="0" distB="0" distL="114300" distR="114300" simplePos="0" relativeHeight="251714560" behindDoc="0" locked="0" layoutInCell="1" allowOverlap="1" wp14:anchorId="6CC4D0D8" wp14:editId="558CD652">
                  <wp:simplePos x="0" y="0"/>
                  <wp:positionH relativeFrom="margin">
                    <wp:posOffset>0</wp:posOffset>
                  </wp:positionH>
                  <wp:positionV relativeFrom="margin">
                    <wp:posOffset>66040</wp:posOffset>
                  </wp:positionV>
                  <wp:extent cx="1155700" cy="1029970"/>
                  <wp:effectExtent l="0" t="0" r="0" b="0"/>
                  <wp:wrapSquare wrapText="bothSides"/>
                  <wp:docPr id="22" name="Picture 15" descr="cid:image001.png@01D8598C.96A94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8598C.96A949C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 w:type="dxa"/>
          </w:tcPr>
          <w:p w14:paraId="13E2CA7D" w14:textId="77777777" w:rsidR="004D45C8" w:rsidRPr="006674B4" w:rsidRDefault="004D45C8" w:rsidP="004D45C8">
            <w:pPr>
              <w:tabs>
                <w:tab w:val="left" w:pos="2552"/>
              </w:tabs>
              <w:jc w:val="both"/>
              <w:rPr>
                <w:rFonts w:ascii="Arial" w:hAnsi="Arial" w:cs="Arial"/>
                <w:iCs/>
                <w:sz w:val="24"/>
                <w:szCs w:val="24"/>
                <w:shd w:val="clear" w:color="auto" w:fill="FFFFFF"/>
              </w:rPr>
            </w:pPr>
          </w:p>
        </w:tc>
        <w:tc>
          <w:tcPr>
            <w:tcW w:w="6727" w:type="dxa"/>
          </w:tcPr>
          <w:p w14:paraId="7E7ECCE9" w14:textId="77777777" w:rsidR="004D45C8" w:rsidRPr="006674B4" w:rsidRDefault="004D45C8" w:rsidP="004D45C8">
            <w:pPr>
              <w:tabs>
                <w:tab w:val="left" w:pos="2552"/>
              </w:tabs>
              <w:jc w:val="both"/>
              <w:rPr>
                <w:rFonts w:ascii="Arial" w:hAnsi="Arial" w:cs="Arial"/>
                <w:iCs/>
                <w:sz w:val="24"/>
                <w:szCs w:val="24"/>
                <w:shd w:val="clear" w:color="auto" w:fill="FFFFFF"/>
              </w:rPr>
            </w:pPr>
          </w:p>
          <w:p w14:paraId="61880CFD" w14:textId="77777777" w:rsidR="004D45C8" w:rsidRPr="006674B4" w:rsidRDefault="004D45C8" w:rsidP="004D45C8">
            <w:pPr>
              <w:tabs>
                <w:tab w:val="left" w:pos="2552"/>
              </w:tabs>
              <w:jc w:val="both"/>
              <w:rPr>
                <w:rFonts w:ascii="Arial" w:hAnsi="Arial" w:cs="Arial"/>
                <w:iCs/>
                <w:sz w:val="24"/>
                <w:szCs w:val="24"/>
                <w:shd w:val="clear" w:color="auto" w:fill="FFFFFF"/>
              </w:rPr>
            </w:pPr>
            <w:r w:rsidRPr="006674B4">
              <w:rPr>
                <w:rFonts w:ascii="Arial" w:hAnsi="Arial" w:cs="Arial"/>
                <w:iCs/>
                <w:sz w:val="24"/>
                <w:szCs w:val="24"/>
                <w:shd w:val="clear" w:color="auto" w:fill="FFFFFF"/>
              </w:rPr>
              <w:t>By signing the Armed Forces Covenant, NHS Greater Glasgow and Clyde has pledged its commitment to being a Forces Friendly Employer. We support applications from across the Armed Forces Community, recognising military skills, experience and qualifications during the recruitment and selection process.</w:t>
            </w:r>
          </w:p>
        </w:tc>
      </w:tr>
    </w:tbl>
    <w:p w14:paraId="0227ED29" w14:textId="77777777" w:rsidR="004D45C8" w:rsidRPr="006674B4" w:rsidRDefault="004D45C8" w:rsidP="004D45C8">
      <w:pPr>
        <w:tabs>
          <w:tab w:val="left" w:pos="2552"/>
        </w:tabs>
        <w:jc w:val="both"/>
        <w:rPr>
          <w:rFonts w:ascii="Arial" w:hAnsi="Arial" w:cs="Arial"/>
          <w:sz w:val="24"/>
          <w:szCs w:val="24"/>
        </w:rPr>
      </w:pPr>
    </w:p>
    <w:p w14:paraId="50C2005B" w14:textId="77777777" w:rsidR="004D45C8" w:rsidRPr="006674B4" w:rsidRDefault="004D45C8" w:rsidP="004D45C8">
      <w:pPr>
        <w:tabs>
          <w:tab w:val="left" w:pos="2552"/>
        </w:tabs>
        <w:rPr>
          <w:rFonts w:ascii="Arial" w:eastAsia="Times New Roman" w:hAnsi="Arial" w:cs="Arial"/>
          <w:b/>
          <w:sz w:val="24"/>
          <w:szCs w:val="24"/>
          <w:lang w:val="en-US"/>
        </w:rPr>
      </w:pPr>
    </w:p>
    <w:p w14:paraId="3D948152" w14:textId="77777777" w:rsidR="004D45C8" w:rsidRPr="006674B4" w:rsidRDefault="004D45C8" w:rsidP="004D45C8">
      <w:pPr>
        <w:jc w:val="both"/>
        <w:rPr>
          <w:rFonts w:ascii="Arial" w:hAnsi="Arial" w:cs="Arial"/>
          <w:sz w:val="24"/>
          <w:szCs w:val="24"/>
        </w:rPr>
      </w:pPr>
    </w:p>
    <w:p w14:paraId="0532049A" w14:textId="77777777" w:rsidR="004D45C8" w:rsidRPr="006674B4" w:rsidRDefault="004D45C8" w:rsidP="004D45C8">
      <w:pPr>
        <w:tabs>
          <w:tab w:val="left" w:pos="2552"/>
        </w:tabs>
        <w:spacing w:line="276" w:lineRule="auto"/>
        <w:jc w:val="both"/>
        <w:rPr>
          <w:rFonts w:ascii="Arial" w:hAnsi="Arial" w:cs="Arial"/>
          <w:color w:val="333240"/>
          <w:sz w:val="24"/>
          <w:szCs w:val="24"/>
          <w:shd w:val="clear" w:color="auto" w:fill="FFFFFF"/>
        </w:rPr>
      </w:pPr>
    </w:p>
    <w:p w14:paraId="6AE74B4E" w14:textId="77777777" w:rsidR="004D45C8" w:rsidRPr="006674B4" w:rsidRDefault="004D45C8" w:rsidP="004D45C8">
      <w:pPr>
        <w:tabs>
          <w:tab w:val="left" w:pos="2552"/>
        </w:tabs>
        <w:spacing w:line="276" w:lineRule="auto"/>
        <w:jc w:val="both"/>
        <w:rPr>
          <w:rFonts w:ascii="Arial" w:hAnsi="Arial" w:cs="Arial"/>
          <w:color w:val="333240"/>
          <w:sz w:val="24"/>
          <w:szCs w:val="24"/>
          <w:shd w:val="clear" w:color="auto" w:fill="FFFFFF"/>
        </w:rPr>
      </w:pPr>
    </w:p>
    <w:p w14:paraId="4640D47D" w14:textId="77777777" w:rsidR="004D45C8" w:rsidRPr="006674B4" w:rsidRDefault="004D45C8" w:rsidP="004D45C8">
      <w:pPr>
        <w:tabs>
          <w:tab w:val="left" w:pos="2552"/>
        </w:tabs>
        <w:spacing w:line="276" w:lineRule="auto"/>
        <w:jc w:val="both"/>
        <w:rPr>
          <w:rFonts w:ascii="Arial" w:hAnsi="Arial" w:cs="Arial"/>
          <w:color w:val="333240"/>
          <w:sz w:val="24"/>
          <w:szCs w:val="24"/>
          <w:shd w:val="clear" w:color="auto" w:fill="FFFFFF"/>
        </w:rPr>
      </w:pPr>
    </w:p>
    <w:p w14:paraId="4024A1A4" w14:textId="77777777" w:rsidR="004D45C8" w:rsidRPr="006674B4" w:rsidRDefault="004D45C8" w:rsidP="004D45C8">
      <w:pPr>
        <w:tabs>
          <w:tab w:val="left" w:pos="2552"/>
        </w:tabs>
        <w:spacing w:line="276" w:lineRule="auto"/>
        <w:jc w:val="both"/>
        <w:rPr>
          <w:rFonts w:ascii="Arial" w:hAnsi="Arial" w:cs="Arial"/>
          <w:color w:val="333240"/>
          <w:sz w:val="24"/>
          <w:szCs w:val="24"/>
          <w:shd w:val="clear" w:color="auto" w:fill="FFFFFF"/>
        </w:rPr>
      </w:pPr>
    </w:p>
    <w:p w14:paraId="5859EF70" w14:textId="77777777" w:rsidR="004D45C8" w:rsidRDefault="004D45C8" w:rsidP="004D45C8">
      <w:pPr>
        <w:tabs>
          <w:tab w:val="left" w:pos="2552"/>
        </w:tabs>
        <w:spacing w:line="276" w:lineRule="auto"/>
        <w:jc w:val="both"/>
        <w:rPr>
          <w:rFonts w:ascii="Arial" w:hAnsi="Arial" w:cs="Arial"/>
          <w:color w:val="333240"/>
          <w:sz w:val="24"/>
          <w:szCs w:val="24"/>
          <w:shd w:val="clear" w:color="auto" w:fill="FFFFFF"/>
        </w:rPr>
      </w:pPr>
    </w:p>
    <w:p w14:paraId="3DA6ABD2"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3E1A60F2"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1505EC99"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1F526467"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36E28D73"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2C5939F0" w14:textId="77777777" w:rsidR="000D75C7" w:rsidRDefault="000D75C7" w:rsidP="004D45C8">
      <w:pPr>
        <w:tabs>
          <w:tab w:val="left" w:pos="2552"/>
        </w:tabs>
        <w:spacing w:line="276" w:lineRule="auto"/>
        <w:jc w:val="both"/>
        <w:rPr>
          <w:rFonts w:ascii="Arial" w:hAnsi="Arial" w:cs="Arial"/>
          <w:color w:val="333240"/>
          <w:sz w:val="24"/>
          <w:szCs w:val="24"/>
          <w:shd w:val="clear" w:color="auto" w:fill="FFFFFF"/>
        </w:rPr>
      </w:pPr>
    </w:p>
    <w:p w14:paraId="0D4373E2" w14:textId="2583A694" w:rsidR="004D45C8" w:rsidRPr="006674B4" w:rsidRDefault="000D75C7" w:rsidP="004D45C8">
      <w:pPr>
        <w:tabs>
          <w:tab w:val="left" w:pos="2552"/>
        </w:tabs>
        <w:spacing w:line="276" w:lineRule="auto"/>
        <w:jc w:val="both"/>
        <w:rPr>
          <w:rFonts w:ascii="Arial" w:hAnsi="Arial" w:cs="Arial"/>
          <w:color w:val="333240"/>
          <w:sz w:val="24"/>
          <w:szCs w:val="24"/>
          <w:shd w:val="clear" w:color="auto" w:fill="FFFFFF"/>
        </w:rPr>
      </w:pPr>
      <w:r w:rsidRPr="000D75C7">
        <w:rPr>
          <w:rFonts w:ascii="Arial" w:hAnsi="Arial" w:cs="Arial"/>
          <w:b/>
          <w:bCs/>
          <w:noProof/>
          <w:color w:val="365F91" w:themeColor="accent1" w:themeShade="BF"/>
          <w:sz w:val="28"/>
          <w:szCs w:val="28"/>
          <w:lang w:eastAsia="en-GB"/>
        </w:rPr>
        <w:drawing>
          <wp:anchor distT="0" distB="0" distL="114300" distR="114300" simplePos="0" relativeHeight="251721728" behindDoc="0" locked="0" layoutInCell="1" allowOverlap="1" wp14:anchorId="0B0E2476" wp14:editId="18F20FCE">
            <wp:simplePos x="0" y="0"/>
            <wp:positionH relativeFrom="column">
              <wp:posOffset>4528820</wp:posOffset>
            </wp:positionH>
            <wp:positionV relativeFrom="paragraph">
              <wp:posOffset>8255</wp:posOffset>
            </wp:positionV>
            <wp:extent cx="1581479" cy="842778"/>
            <wp:effectExtent l="0" t="0" r="0" b="0"/>
            <wp:wrapNone/>
            <wp:docPr id="1305047849"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7849" name="Picture 17" descr="A blue and white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1479" cy="842778"/>
                    </a:xfrm>
                    <a:prstGeom prst="rect">
                      <a:avLst/>
                    </a:prstGeom>
                  </pic:spPr>
                </pic:pic>
              </a:graphicData>
            </a:graphic>
            <wp14:sizeRelH relativeFrom="page">
              <wp14:pctWidth>0</wp14:pctWidth>
            </wp14:sizeRelH>
            <wp14:sizeRelV relativeFrom="page">
              <wp14:pctHeight>0</wp14:pctHeight>
            </wp14:sizeRelV>
          </wp:anchor>
        </w:drawing>
      </w:r>
    </w:p>
    <w:p w14:paraId="6A7A818F" w14:textId="77777777" w:rsidR="000D75C7" w:rsidRDefault="000D75C7" w:rsidP="004D24F7">
      <w:pPr>
        <w:rPr>
          <w:rFonts w:ascii="Arial" w:hAnsi="Arial" w:cs="Arial"/>
          <w:b/>
          <w:bCs/>
          <w:color w:val="365F91" w:themeColor="accent1" w:themeShade="BF"/>
          <w:sz w:val="28"/>
          <w:szCs w:val="28"/>
        </w:rPr>
      </w:pPr>
    </w:p>
    <w:p w14:paraId="15BD48AB" w14:textId="4A1BBF38" w:rsidR="004D24F7" w:rsidRDefault="004D24F7" w:rsidP="004D24F7">
      <w:pPr>
        <w:rPr>
          <w:rFonts w:ascii="Arial" w:hAnsi="Arial" w:cs="Arial"/>
          <w:b/>
          <w:bCs/>
          <w:color w:val="365F91" w:themeColor="accent1" w:themeShade="BF"/>
          <w:sz w:val="28"/>
          <w:szCs w:val="28"/>
        </w:rPr>
      </w:pPr>
      <w:r w:rsidRPr="000D75C7">
        <w:rPr>
          <w:rFonts w:ascii="Arial" w:hAnsi="Arial" w:cs="Arial"/>
          <w:b/>
          <w:bCs/>
          <w:color w:val="365F91" w:themeColor="accent1" w:themeShade="BF"/>
          <w:sz w:val="28"/>
          <w:szCs w:val="28"/>
        </w:rPr>
        <w:t>Job Description</w:t>
      </w:r>
    </w:p>
    <w:p w14:paraId="6F716BF2" w14:textId="77777777" w:rsidR="000D75C7" w:rsidRPr="000D75C7" w:rsidRDefault="000D75C7" w:rsidP="004D24F7">
      <w:pPr>
        <w:rPr>
          <w:rFonts w:ascii="Arial" w:hAnsi="Arial" w:cs="Arial"/>
          <w:b/>
          <w:bCs/>
          <w:color w:val="365F91" w:themeColor="accent1" w:themeShade="BF"/>
          <w:sz w:val="28"/>
          <w:szCs w:val="28"/>
        </w:rPr>
      </w:pPr>
    </w:p>
    <w:p w14:paraId="61786E59" w14:textId="295D9FC1" w:rsidR="000744AC" w:rsidRPr="000D75C7" w:rsidRDefault="000744AC" w:rsidP="000D75C7">
      <w:pPr>
        <w:spacing w:after="240"/>
        <w:rPr>
          <w:rFonts w:ascii="Arial" w:hAnsi="Arial" w:cs="Arial"/>
          <w:b/>
          <w:sz w:val="24"/>
          <w:szCs w:val="24"/>
        </w:rPr>
      </w:pPr>
      <w:r w:rsidRPr="000744AC">
        <w:rPr>
          <w:rFonts w:ascii="Arial" w:hAnsi="Arial" w:cs="Arial"/>
          <w:b/>
          <w:sz w:val="24"/>
          <w:szCs w:val="24"/>
        </w:rPr>
        <w:t>Job Title: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D75C7">
        <w:rPr>
          <w:rFonts w:ascii="Arial" w:hAnsi="Arial" w:cs="Arial"/>
          <w:b/>
          <w:sz w:val="24"/>
          <w:szCs w:val="24"/>
        </w:rPr>
        <w:t>Research and Innovation</w:t>
      </w:r>
      <w:r w:rsidR="00F84A46">
        <w:rPr>
          <w:rFonts w:ascii="Arial" w:hAnsi="Arial" w:cs="Arial"/>
          <w:b/>
          <w:sz w:val="24"/>
          <w:szCs w:val="24"/>
        </w:rPr>
        <w:t xml:space="preserve"> Director</w:t>
      </w:r>
    </w:p>
    <w:p w14:paraId="07C67FBD" w14:textId="0938FB7C" w:rsidR="00F84A46" w:rsidRPr="000D75C7" w:rsidRDefault="000744AC" w:rsidP="000D75C7">
      <w:pPr>
        <w:spacing w:after="240"/>
        <w:rPr>
          <w:rFonts w:ascii="Arial" w:hAnsi="Arial" w:cs="Arial"/>
          <w:b/>
          <w:sz w:val="24"/>
          <w:szCs w:val="24"/>
        </w:rPr>
      </w:pPr>
      <w:r w:rsidRPr="000D75C7">
        <w:rPr>
          <w:rFonts w:ascii="Arial" w:hAnsi="Arial" w:cs="Arial"/>
          <w:b/>
          <w:sz w:val="24"/>
          <w:szCs w:val="24"/>
        </w:rPr>
        <w:t>Department and Location:</w:t>
      </w:r>
      <w:r w:rsidRPr="000D75C7">
        <w:rPr>
          <w:rFonts w:ascii="Arial" w:hAnsi="Arial" w:cs="Arial"/>
          <w:b/>
          <w:sz w:val="24"/>
          <w:szCs w:val="24"/>
        </w:rPr>
        <w:tab/>
        <w:t>Main Base, Dykebar Hospital</w:t>
      </w:r>
    </w:p>
    <w:p w14:paraId="22C77C16" w14:textId="7B980B4C" w:rsidR="000744AC" w:rsidRPr="000D75C7" w:rsidRDefault="000744AC" w:rsidP="000D75C7">
      <w:pPr>
        <w:spacing w:after="240"/>
        <w:rPr>
          <w:rFonts w:ascii="Arial" w:hAnsi="Arial" w:cs="Arial"/>
          <w:b/>
          <w:sz w:val="24"/>
          <w:szCs w:val="24"/>
        </w:rPr>
      </w:pPr>
      <w:r w:rsidRPr="000D75C7">
        <w:rPr>
          <w:rFonts w:ascii="Arial" w:hAnsi="Arial" w:cs="Arial"/>
          <w:b/>
          <w:sz w:val="24"/>
          <w:szCs w:val="24"/>
        </w:rPr>
        <w:t>Accountable to:</w:t>
      </w:r>
      <w:r w:rsidRPr="000D75C7">
        <w:rPr>
          <w:rFonts w:ascii="Arial" w:hAnsi="Arial" w:cs="Arial"/>
          <w:b/>
          <w:sz w:val="24"/>
          <w:szCs w:val="24"/>
        </w:rPr>
        <w:tab/>
      </w:r>
      <w:r w:rsidRPr="000D75C7">
        <w:rPr>
          <w:rFonts w:ascii="Arial" w:hAnsi="Arial" w:cs="Arial"/>
          <w:b/>
          <w:sz w:val="24"/>
          <w:szCs w:val="24"/>
        </w:rPr>
        <w:tab/>
      </w:r>
      <w:r w:rsidRPr="000D75C7">
        <w:rPr>
          <w:rFonts w:ascii="Arial" w:hAnsi="Arial" w:cs="Arial"/>
          <w:b/>
          <w:sz w:val="24"/>
          <w:szCs w:val="24"/>
        </w:rPr>
        <w:tab/>
        <w:t>Medical Director, NHS Greater Glasgow and Clyde</w:t>
      </w:r>
    </w:p>
    <w:p w14:paraId="195510C7" w14:textId="77777777" w:rsidR="000D75C7" w:rsidRDefault="000D75C7" w:rsidP="004D24F7">
      <w:pPr>
        <w:rPr>
          <w:rFonts w:ascii="Arial" w:hAnsi="Arial" w:cs="Arial"/>
          <w:b/>
          <w:color w:val="365F91" w:themeColor="accent1" w:themeShade="BF"/>
          <w:sz w:val="28"/>
          <w:szCs w:val="28"/>
        </w:rPr>
      </w:pPr>
    </w:p>
    <w:p w14:paraId="109E5E4C" w14:textId="1E416920" w:rsidR="000744AC" w:rsidRPr="000D75C7" w:rsidRDefault="000744AC" w:rsidP="004D24F7">
      <w:pPr>
        <w:rPr>
          <w:rFonts w:ascii="Arial" w:hAnsi="Arial" w:cs="Arial"/>
          <w:b/>
          <w:color w:val="365F91" w:themeColor="accent1" w:themeShade="BF"/>
          <w:sz w:val="28"/>
          <w:szCs w:val="28"/>
        </w:rPr>
      </w:pPr>
      <w:r w:rsidRPr="000D75C7">
        <w:rPr>
          <w:rFonts w:ascii="Arial" w:hAnsi="Arial" w:cs="Arial"/>
          <w:b/>
          <w:color w:val="365F91" w:themeColor="accent1" w:themeShade="BF"/>
          <w:sz w:val="28"/>
          <w:szCs w:val="28"/>
        </w:rPr>
        <w:t>Job Purpose</w:t>
      </w:r>
    </w:p>
    <w:p w14:paraId="1EC5E7ED"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 xml:space="preserve">NHSGGC is Scotland's most research active Board and has over 1000 active trials directly involving patients, over 40 high impact innovation projects and numerous projects involving data and tissue. </w:t>
      </w:r>
    </w:p>
    <w:p w14:paraId="42DAC645" w14:textId="4436F681" w:rsidR="000744AC" w:rsidRPr="000744AC" w:rsidRDefault="000744AC" w:rsidP="00C260D8">
      <w:pPr>
        <w:jc w:val="both"/>
        <w:rPr>
          <w:rFonts w:ascii="Arial" w:hAnsi="Arial" w:cs="Arial"/>
          <w:sz w:val="24"/>
          <w:szCs w:val="24"/>
        </w:rPr>
      </w:pPr>
      <w:r w:rsidRPr="000744AC">
        <w:rPr>
          <w:rFonts w:ascii="Arial" w:hAnsi="Arial" w:cs="Arial"/>
          <w:sz w:val="24"/>
          <w:szCs w:val="24"/>
        </w:rPr>
        <w:t>The post of Research &amp; Innovation Director (R&amp;I Director) is a local appointment within NHSGGC, however the post</w:t>
      </w:r>
      <w:r>
        <w:rPr>
          <w:rFonts w:ascii="Arial" w:hAnsi="Arial" w:cs="Arial"/>
          <w:sz w:val="24"/>
          <w:szCs w:val="24"/>
        </w:rPr>
        <w:t xml:space="preserve"> </w:t>
      </w:r>
      <w:r w:rsidRPr="000744AC">
        <w:rPr>
          <w:rFonts w:ascii="Arial" w:hAnsi="Arial" w:cs="Arial"/>
          <w:sz w:val="24"/>
          <w:szCs w:val="24"/>
        </w:rPr>
        <w:t>holder is expected to work with a range of partners on a regional/ national basis.</w:t>
      </w:r>
    </w:p>
    <w:p w14:paraId="21B7C48C"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The post is part-time (flexible across a range of 3 to 5 days per week) with remaining time available for clinical duties and research. The R&amp;I Director reports directly to the Medical Director but will also link with Directors of Finance, e-health and other NHSGGC Directors.</w:t>
      </w:r>
    </w:p>
    <w:p w14:paraId="5A48CAD5" w14:textId="77777777" w:rsidR="000744AC" w:rsidRPr="000744AC" w:rsidRDefault="000744AC" w:rsidP="000744AC">
      <w:pPr>
        <w:rPr>
          <w:rFonts w:ascii="Arial" w:hAnsi="Arial" w:cs="Arial"/>
          <w:b/>
          <w:bCs/>
          <w:sz w:val="24"/>
          <w:szCs w:val="24"/>
        </w:rPr>
      </w:pPr>
      <w:r w:rsidRPr="000744AC">
        <w:rPr>
          <w:rFonts w:ascii="Arial" w:hAnsi="Arial" w:cs="Arial"/>
          <w:b/>
          <w:bCs/>
          <w:sz w:val="24"/>
          <w:szCs w:val="24"/>
        </w:rPr>
        <w:t>National</w:t>
      </w:r>
    </w:p>
    <w:p w14:paraId="75F93FD9"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For research purposes, NHS Research Scotland is divided into 4 nodes (West, East, South-East and North). For innovation, the Chief Scientist Office (CSO) has set up three regional innovation hubs.</w:t>
      </w:r>
    </w:p>
    <w:p w14:paraId="61AA91AB"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 xml:space="preserve">The R&amp;I Director is responsible for using the budget provided by the Chief Scientist Office-Scottish Government (&gt;£12M), to meet national objectives and targets set out for research &amp; innovation. </w:t>
      </w:r>
    </w:p>
    <w:p w14:paraId="7A1771A8"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The R&amp;I Director works with the CSO and sits on a number of government committees and is often required to present to Ministers and other arms of government.</w:t>
      </w:r>
    </w:p>
    <w:p w14:paraId="19CAC053" w14:textId="77777777" w:rsidR="000744AC" w:rsidRPr="000744AC" w:rsidRDefault="000744AC" w:rsidP="000744AC">
      <w:pPr>
        <w:rPr>
          <w:rFonts w:ascii="Arial" w:hAnsi="Arial" w:cs="Arial"/>
          <w:b/>
          <w:bCs/>
          <w:sz w:val="24"/>
          <w:szCs w:val="24"/>
        </w:rPr>
      </w:pPr>
      <w:r w:rsidRPr="000744AC">
        <w:rPr>
          <w:rFonts w:ascii="Arial" w:hAnsi="Arial" w:cs="Arial"/>
          <w:b/>
          <w:bCs/>
          <w:sz w:val="24"/>
          <w:szCs w:val="24"/>
        </w:rPr>
        <w:t>Regional</w:t>
      </w:r>
    </w:p>
    <w:p w14:paraId="62A7F846" w14:textId="77777777" w:rsidR="000744AC" w:rsidRPr="000744AC" w:rsidRDefault="000744AC" w:rsidP="00C260D8">
      <w:pPr>
        <w:pStyle w:val="ListParagraph"/>
        <w:widowControl w:val="0"/>
        <w:autoSpaceDE w:val="0"/>
        <w:autoSpaceDN w:val="0"/>
        <w:ind w:left="0"/>
        <w:contextualSpacing w:val="0"/>
        <w:jc w:val="both"/>
        <w:rPr>
          <w:rFonts w:ascii="Arial" w:hAnsi="Arial" w:cs="Arial"/>
          <w:sz w:val="24"/>
          <w:szCs w:val="24"/>
          <w:highlight w:val="yellow"/>
        </w:rPr>
      </w:pPr>
      <w:r w:rsidRPr="000744AC">
        <w:rPr>
          <w:rFonts w:ascii="Arial" w:hAnsi="Arial" w:cs="Arial"/>
          <w:sz w:val="24"/>
          <w:szCs w:val="24"/>
        </w:rPr>
        <w:t xml:space="preserve">The R&amp;I Director is responsible for developing the R&amp;I strategy which aligns with the strategy and vision of NHSGGC, West of Scotland Health Boards, the University sector and commercial business partners. </w:t>
      </w:r>
    </w:p>
    <w:p w14:paraId="6BA8E263" w14:textId="77777777" w:rsidR="000744AC" w:rsidRPr="000744AC" w:rsidRDefault="000744AC" w:rsidP="00C260D8">
      <w:pPr>
        <w:pStyle w:val="ListParagraph"/>
        <w:widowControl w:val="0"/>
        <w:autoSpaceDE w:val="0"/>
        <w:autoSpaceDN w:val="0"/>
        <w:ind w:left="0"/>
        <w:contextualSpacing w:val="0"/>
        <w:jc w:val="both"/>
        <w:rPr>
          <w:rFonts w:ascii="Arial" w:hAnsi="Arial" w:cs="Arial"/>
          <w:sz w:val="24"/>
          <w:szCs w:val="24"/>
        </w:rPr>
      </w:pPr>
      <w:r w:rsidRPr="000744AC">
        <w:rPr>
          <w:rFonts w:ascii="Arial" w:hAnsi="Arial" w:cs="Arial"/>
          <w:sz w:val="24"/>
          <w:szCs w:val="24"/>
        </w:rPr>
        <w:t xml:space="preserve">The R&amp;I Director is a key member of the Glasgow Health Science Partnership (GHSP) Oversight Board and its delivery committees. The R&amp;I Director is tasked with delivering many of the group’s core aims and the objective of creating a world class centre of excellence for clinical research and innovation. </w:t>
      </w:r>
    </w:p>
    <w:p w14:paraId="0F79A526" w14:textId="77777777" w:rsidR="000D75C7" w:rsidRDefault="000D75C7" w:rsidP="000744AC">
      <w:pPr>
        <w:pStyle w:val="ListParagraph"/>
        <w:widowControl w:val="0"/>
        <w:autoSpaceDE w:val="0"/>
        <w:autoSpaceDN w:val="0"/>
        <w:ind w:left="0"/>
        <w:contextualSpacing w:val="0"/>
        <w:rPr>
          <w:rFonts w:ascii="Arial" w:hAnsi="Arial" w:cs="Arial"/>
          <w:b/>
          <w:bCs/>
          <w:sz w:val="24"/>
          <w:szCs w:val="24"/>
        </w:rPr>
      </w:pPr>
    </w:p>
    <w:p w14:paraId="48C14FFC" w14:textId="77777777" w:rsidR="000D75C7" w:rsidRDefault="000D75C7" w:rsidP="000744AC">
      <w:pPr>
        <w:pStyle w:val="ListParagraph"/>
        <w:widowControl w:val="0"/>
        <w:autoSpaceDE w:val="0"/>
        <w:autoSpaceDN w:val="0"/>
        <w:ind w:left="0"/>
        <w:contextualSpacing w:val="0"/>
        <w:rPr>
          <w:rFonts w:ascii="Arial" w:hAnsi="Arial" w:cs="Arial"/>
          <w:b/>
          <w:bCs/>
          <w:sz w:val="24"/>
          <w:szCs w:val="24"/>
        </w:rPr>
      </w:pPr>
    </w:p>
    <w:p w14:paraId="3B2664B1" w14:textId="77777777" w:rsidR="000D75C7" w:rsidRDefault="000D75C7" w:rsidP="000744AC">
      <w:pPr>
        <w:pStyle w:val="ListParagraph"/>
        <w:widowControl w:val="0"/>
        <w:autoSpaceDE w:val="0"/>
        <w:autoSpaceDN w:val="0"/>
        <w:ind w:left="0"/>
        <w:contextualSpacing w:val="0"/>
        <w:rPr>
          <w:rFonts w:ascii="Arial" w:hAnsi="Arial" w:cs="Arial"/>
          <w:b/>
          <w:bCs/>
          <w:sz w:val="24"/>
          <w:szCs w:val="24"/>
        </w:rPr>
      </w:pPr>
    </w:p>
    <w:p w14:paraId="4AF1B497" w14:textId="77777777" w:rsidR="000D75C7" w:rsidRDefault="000D75C7" w:rsidP="000744AC">
      <w:pPr>
        <w:pStyle w:val="ListParagraph"/>
        <w:widowControl w:val="0"/>
        <w:autoSpaceDE w:val="0"/>
        <w:autoSpaceDN w:val="0"/>
        <w:ind w:left="0"/>
        <w:contextualSpacing w:val="0"/>
        <w:rPr>
          <w:rFonts w:ascii="Arial" w:hAnsi="Arial" w:cs="Arial"/>
          <w:b/>
          <w:bCs/>
          <w:sz w:val="24"/>
          <w:szCs w:val="24"/>
        </w:rPr>
      </w:pPr>
    </w:p>
    <w:p w14:paraId="6A05B7C3" w14:textId="77777777" w:rsidR="000744AC" w:rsidRPr="000744AC" w:rsidRDefault="000744AC" w:rsidP="000744AC">
      <w:pPr>
        <w:pStyle w:val="ListParagraph"/>
        <w:widowControl w:val="0"/>
        <w:autoSpaceDE w:val="0"/>
        <w:autoSpaceDN w:val="0"/>
        <w:ind w:left="0"/>
        <w:contextualSpacing w:val="0"/>
        <w:rPr>
          <w:rFonts w:ascii="Arial" w:hAnsi="Arial" w:cs="Arial"/>
          <w:b/>
          <w:bCs/>
          <w:sz w:val="24"/>
          <w:szCs w:val="24"/>
        </w:rPr>
      </w:pPr>
      <w:r w:rsidRPr="000744AC">
        <w:rPr>
          <w:rFonts w:ascii="Arial" w:hAnsi="Arial" w:cs="Arial"/>
          <w:b/>
          <w:bCs/>
          <w:sz w:val="24"/>
          <w:szCs w:val="24"/>
        </w:rPr>
        <w:t>Local</w:t>
      </w:r>
    </w:p>
    <w:p w14:paraId="3C6D4770" w14:textId="77777777" w:rsidR="000744AC" w:rsidRPr="000744AC" w:rsidRDefault="000744AC" w:rsidP="00C260D8">
      <w:pPr>
        <w:pStyle w:val="ListParagraph"/>
        <w:widowControl w:val="0"/>
        <w:autoSpaceDE w:val="0"/>
        <w:autoSpaceDN w:val="0"/>
        <w:ind w:left="0"/>
        <w:contextualSpacing w:val="0"/>
        <w:jc w:val="both"/>
        <w:rPr>
          <w:rFonts w:ascii="Arial" w:hAnsi="Arial" w:cs="Arial"/>
          <w:sz w:val="24"/>
          <w:szCs w:val="24"/>
        </w:rPr>
      </w:pPr>
      <w:r w:rsidRPr="000744AC">
        <w:rPr>
          <w:rFonts w:ascii="Arial" w:hAnsi="Arial" w:cs="Arial"/>
          <w:sz w:val="24"/>
          <w:szCs w:val="24"/>
        </w:rPr>
        <w:t>The R&amp;I Director has strategic and operational responsibility for Glasgow research infrastructure including clinical research facilities &amp; training team; clinical research imaging; Biorepository; Safehaven; R&amp;I Innovation team within the WoS Innovation Hub, Research Governance, Research Pharmacy; Project Management Unit; Sponsor team, and R&amp;D Management approvals.</w:t>
      </w:r>
    </w:p>
    <w:p w14:paraId="71CFB53B" w14:textId="77777777" w:rsidR="000744AC" w:rsidRPr="000744AC" w:rsidRDefault="000744AC" w:rsidP="00C260D8">
      <w:pPr>
        <w:jc w:val="both"/>
        <w:rPr>
          <w:rFonts w:ascii="Arial" w:hAnsi="Arial" w:cs="Arial"/>
          <w:sz w:val="24"/>
          <w:szCs w:val="24"/>
        </w:rPr>
      </w:pPr>
      <w:r w:rsidRPr="000744AC">
        <w:rPr>
          <w:rFonts w:ascii="Arial" w:hAnsi="Arial" w:cs="Arial"/>
          <w:sz w:val="24"/>
          <w:szCs w:val="24"/>
        </w:rPr>
        <w:t xml:space="preserve">Within NHSGGC, the R&amp;I Director provides expert advice to the Medical Director in matters relating to research planning, policy, strategy and is responsible for the establishment of a supportive research and innovation environment. S/he is responsible for ensuring compliance with, for example, the Research Governance Framework, Good Clinical Practice, GDPR, and relevant national legislation. S/he is accountable for ensuring the cultural, scientific, and financial framework for clinical and translational research and innovation. </w:t>
      </w:r>
    </w:p>
    <w:p w14:paraId="6F023EFA" w14:textId="77777777" w:rsidR="000744AC" w:rsidRDefault="000744AC" w:rsidP="000744AC">
      <w:pPr>
        <w:rPr>
          <w:rFonts w:ascii="Arial" w:hAnsi="Arial" w:cs="Arial"/>
          <w:sz w:val="24"/>
          <w:szCs w:val="24"/>
        </w:rPr>
      </w:pPr>
      <w:r w:rsidRPr="000744AC">
        <w:rPr>
          <w:rFonts w:ascii="Arial" w:hAnsi="Arial" w:cs="Arial"/>
          <w:sz w:val="24"/>
          <w:szCs w:val="24"/>
        </w:rPr>
        <w:t xml:space="preserve">She/he plays a key role in workforce planning, staff training in research &amp; Innovation &amp; works with the Senior R&amp;I management team to ensure effective staff governance structures. </w:t>
      </w:r>
    </w:p>
    <w:p w14:paraId="3AB15430" w14:textId="7FC7AFF5" w:rsidR="00C260D8" w:rsidRPr="000D75C7" w:rsidRDefault="00C260D8" w:rsidP="000744AC">
      <w:pPr>
        <w:rPr>
          <w:rFonts w:ascii="Arial" w:hAnsi="Arial" w:cs="Arial"/>
          <w:b/>
          <w:color w:val="365F91" w:themeColor="accent1" w:themeShade="BF"/>
          <w:sz w:val="28"/>
          <w:szCs w:val="28"/>
        </w:rPr>
      </w:pPr>
      <w:r w:rsidRPr="000D75C7">
        <w:rPr>
          <w:rFonts w:ascii="Arial" w:hAnsi="Arial" w:cs="Arial"/>
          <w:b/>
          <w:color w:val="365F91" w:themeColor="accent1" w:themeShade="BF"/>
          <w:sz w:val="28"/>
          <w:szCs w:val="28"/>
        </w:rPr>
        <w:t>Scope and Range</w:t>
      </w:r>
    </w:p>
    <w:p w14:paraId="616431E8" w14:textId="77777777" w:rsidR="00C260D8" w:rsidRPr="00C260D8" w:rsidRDefault="00C260D8" w:rsidP="00C260D8">
      <w:pPr>
        <w:rPr>
          <w:rFonts w:ascii="Arial" w:hAnsi="Arial" w:cs="Arial"/>
          <w:sz w:val="24"/>
          <w:szCs w:val="24"/>
        </w:rPr>
      </w:pPr>
      <w:r w:rsidRPr="00C260D8">
        <w:rPr>
          <w:rFonts w:ascii="Arial" w:hAnsi="Arial" w:cs="Arial"/>
          <w:sz w:val="24"/>
          <w:szCs w:val="24"/>
        </w:rPr>
        <w:t>The job of R&amp;I Director for Scotland's largest health board is one of the most high profile and rewarding research and innovation management posts in the UK.</w:t>
      </w:r>
    </w:p>
    <w:p w14:paraId="0FBFA6DD" w14:textId="77777777" w:rsidR="00C260D8" w:rsidRPr="00C260D8" w:rsidRDefault="00C260D8" w:rsidP="00C260D8">
      <w:pPr>
        <w:rPr>
          <w:rFonts w:ascii="Arial" w:hAnsi="Arial" w:cs="Arial"/>
          <w:b/>
          <w:bCs/>
          <w:sz w:val="24"/>
          <w:szCs w:val="24"/>
        </w:rPr>
      </w:pPr>
      <w:r w:rsidRPr="00C260D8">
        <w:rPr>
          <w:rFonts w:ascii="Arial" w:hAnsi="Arial" w:cs="Arial"/>
          <w:b/>
          <w:bCs/>
          <w:sz w:val="24"/>
          <w:szCs w:val="24"/>
        </w:rPr>
        <w:t>Leadership: Strategy and Policy Development</w:t>
      </w:r>
    </w:p>
    <w:p w14:paraId="7C359502" w14:textId="77777777" w:rsidR="00C260D8" w:rsidRDefault="00C260D8" w:rsidP="00C260D8">
      <w:pPr>
        <w:rPr>
          <w:rFonts w:ascii="Arial" w:hAnsi="Arial" w:cs="Arial"/>
          <w:sz w:val="24"/>
          <w:szCs w:val="24"/>
        </w:rPr>
      </w:pPr>
      <w:r w:rsidRPr="00C260D8">
        <w:rPr>
          <w:rFonts w:ascii="Arial" w:hAnsi="Arial" w:cs="Arial"/>
          <w:sz w:val="24"/>
          <w:szCs w:val="24"/>
        </w:rPr>
        <w:t>The NHS, and NHSGGC as the largest board, is recognised as a major force in the ambition of Scotland to be a global destination for medical research. The R&amp;I Director for NHSGGC has a pivotal role in realising this ambition and is often called on to represent NRS, on national committees. For example:</w:t>
      </w:r>
    </w:p>
    <w:p w14:paraId="69FEF5C3" w14:textId="77777777" w:rsidR="00C260D8" w:rsidRPr="00C260D8" w:rsidRDefault="00C260D8" w:rsidP="00836DCD">
      <w:pPr>
        <w:pStyle w:val="ListParagraph"/>
        <w:numPr>
          <w:ilvl w:val="0"/>
          <w:numId w:val="10"/>
        </w:numPr>
        <w:rPr>
          <w:rFonts w:ascii="Arial" w:hAnsi="Arial" w:cs="Arial"/>
          <w:sz w:val="24"/>
          <w:szCs w:val="24"/>
        </w:rPr>
      </w:pPr>
      <w:r w:rsidRPr="00C260D8">
        <w:rPr>
          <w:rFonts w:ascii="Arial" w:hAnsi="Arial" w:cs="Arial"/>
          <w:i/>
          <w:iCs/>
          <w:sz w:val="24"/>
          <w:szCs w:val="24"/>
        </w:rPr>
        <w:t>The Management for 'NHS Research Scotland' (NRS)</w:t>
      </w:r>
      <w:r w:rsidRPr="00C260D8">
        <w:rPr>
          <w:rFonts w:ascii="Arial" w:hAnsi="Arial" w:cs="Arial"/>
          <w:sz w:val="24"/>
          <w:szCs w:val="24"/>
        </w:rPr>
        <w:t>: the research arm of the NHS which has a budget of £45 million. The NRS Management Board (in which the Chief Scientist Office is a partner) shapes clinical research policy and strategy for the country and sets out how the NHS participates in major initiatives that are Scotland and UK wide.</w:t>
      </w:r>
    </w:p>
    <w:p w14:paraId="75273997" w14:textId="77777777" w:rsidR="00C260D8" w:rsidRPr="00C260D8" w:rsidRDefault="00C260D8" w:rsidP="00836DCD">
      <w:pPr>
        <w:pStyle w:val="ListParagraph"/>
        <w:numPr>
          <w:ilvl w:val="0"/>
          <w:numId w:val="10"/>
        </w:numPr>
        <w:rPr>
          <w:rFonts w:ascii="Arial" w:hAnsi="Arial" w:cs="Arial"/>
          <w:sz w:val="24"/>
          <w:szCs w:val="24"/>
        </w:rPr>
      </w:pPr>
      <w:r w:rsidRPr="00C260D8">
        <w:rPr>
          <w:rFonts w:ascii="Arial" w:hAnsi="Arial" w:cs="Arial"/>
          <w:i/>
          <w:iCs/>
          <w:sz w:val="24"/>
          <w:szCs w:val="24"/>
        </w:rPr>
        <w:t xml:space="preserve">CSO Advisory and Delivery Group meeting: </w:t>
      </w:r>
      <w:r w:rsidRPr="00C260D8">
        <w:rPr>
          <w:rFonts w:ascii="Arial" w:hAnsi="Arial" w:cs="Arial"/>
          <w:sz w:val="24"/>
          <w:szCs w:val="24"/>
        </w:rPr>
        <w:t xml:space="preserve"> the umbrella organisation for clinical and translational research &amp; innovation in Scotland in which all universities participate together with the 4 teaching health boards.</w:t>
      </w:r>
    </w:p>
    <w:p w14:paraId="3709C32B" w14:textId="45489566" w:rsidR="00C260D8" w:rsidRPr="00C260D8" w:rsidRDefault="00C260D8" w:rsidP="00836DCD">
      <w:pPr>
        <w:pStyle w:val="ListParagraph"/>
        <w:numPr>
          <w:ilvl w:val="0"/>
          <w:numId w:val="10"/>
        </w:numPr>
        <w:rPr>
          <w:rFonts w:ascii="Arial" w:hAnsi="Arial" w:cs="Arial"/>
          <w:sz w:val="24"/>
          <w:szCs w:val="24"/>
        </w:rPr>
      </w:pPr>
      <w:r w:rsidRPr="00C260D8">
        <w:rPr>
          <w:rFonts w:ascii="Arial" w:hAnsi="Arial" w:cs="Arial"/>
          <w:i/>
          <w:iCs/>
          <w:sz w:val="24"/>
          <w:szCs w:val="24"/>
        </w:rPr>
        <w:t>Innoscot Health</w:t>
      </w:r>
      <w:r w:rsidRPr="00C260D8">
        <w:rPr>
          <w:rFonts w:ascii="Arial" w:hAnsi="Arial" w:cs="Arial"/>
          <w:sz w:val="24"/>
          <w:szCs w:val="24"/>
        </w:rPr>
        <w:t>: an organisation that captures and commercialises intellectual property arising from the NHS.</w:t>
      </w:r>
    </w:p>
    <w:p w14:paraId="74D35208" w14:textId="1930395A" w:rsidR="00C260D8" w:rsidRDefault="00C260D8" w:rsidP="00C260D8">
      <w:pPr>
        <w:rPr>
          <w:rFonts w:ascii="Arial" w:hAnsi="Arial" w:cs="Arial"/>
          <w:sz w:val="24"/>
          <w:szCs w:val="24"/>
        </w:rPr>
      </w:pPr>
      <w:r w:rsidRPr="00C260D8">
        <w:rPr>
          <w:rFonts w:ascii="Arial" w:hAnsi="Arial" w:cs="Arial"/>
          <w:sz w:val="24"/>
          <w:szCs w:val="24"/>
        </w:rPr>
        <w:t>Innovation Design authority: oversight of Scotland’s end to end Accelerated National innovation pathway (ANIA) which aims to ensure Scotland wide adoption of new technologies, devices (including AI) and enabled pathways which have a clear developed value case</w:t>
      </w:r>
      <w:r>
        <w:rPr>
          <w:rFonts w:ascii="Arial" w:hAnsi="Arial" w:cs="Arial"/>
          <w:sz w:val="24"/>
          <w:szCs w:val="24"/>
        </w:rPr>
        <w:t>.</w:t>
      </w:r>
    </w:p>
    <w:p w14:paraId="6A14E279" w14:textId="77777777" w:rsidR="00C260D8" w:rsidRDefault="00C260D8" w:rsidP="00C260D8">
      <w:pPr>
        <w:rPr>
          <w:rFonts w:ascii="Arial" w:hAnsi="Arial" w:cs="Arial"/>
          <w:sz w:val="24"/>
          <w:szCs w:val="24"/>
        </w:rPr>
      </w:pPr>
      <w:r w:rsidRPr="00C260D8">
        <w:rPr>
          <w:rFonts w:ascii="Arial" w:hAnsi="Arial" w:cs="Arial"/>
          <w:sz w:val="24"/>
          <w:szCs w:val="24"/>
        </w:rPr>
        <w:t xml:space="preserve">The R&amp;I Director is responsible for the delivery of Research &amp; Innovation support infrastructure within NHSGGC in accordance with agreed standards of service and in alignment with NHSGGC Research &amp; Innovation strategy and Glasgow Health Science Partnership priorities to meet national objectives set by CSO. </w:t>
      </w:r>
    </w:p>
    <w:p w14:paraId="35A9D9FA" w14:textId="77777777" w:rsidR="000D75C7" w:rsidRDefault="000D75C7" w:rsidP="00C260D8">
      <w:pPr>
        <w:rPr>
          <w:rFonts w:ascii="Arial" w:hAnsi="Arial" w:cs="Arial"/>
          <w:sz w:val="24"/>
          <w:szCs w:val="24"/>
        </w:rPr>
      </w:pPr>
    </w:p>
    <w:p w14:paraId="501C0C7C" w14:textId="77777777" w:rsidR="000D75C7" w:rsidRDefault="000D75C7" w:rsidP="00C260D8">
      <w:pPr>
        <w:rPr>
          <w:rFonts w:ascii="Arial" w:hAnsi="Arial" w:cs="Arial"/>
          <w:sz w:val="24"/>
          <w:szCs w:val="24"/>
        </w:rPr>
      </w:pPr>
    </w:p>
    <w:p w14:paraId="5F17C185" w14:textId="77777777" w:rsidR="000D75C7" w:rsidRPr="00C260D8" w:rsidRDefault="000D75C7" w:rsidP="00C260D8">
      <w:pPr>
        <w:rPr>
          <w:rFonts w:ascii="Arial" w:hAnsi="Arial" w:cs="Arial"/>
          <w:sz w:val="24"/>
          <w:szCs w:val="24"/>
        </w:rPr>
      </w:pPr>
    </w:p>
    <w:p w14:paraId="635B145B" w14:textId="77777777" w:rsidR="00C260D8" w:rsidRPr="00C260D8" w:rsidRDefault="00C260D8" w:rsidP="00C260D8">
      <w:pPr>
        <w:rPr>
          <w:rFonts w:ascii="Arial" w:hAnsi="Arial" w:cs="Arial"/>
          <w:sz w:val="24"/>
          <w:szCs w:val="24"/>
        </w:rPr>
      </w:pPr>
      <w:r w:rsidRPr="00C260D8">
        <w:rPr>
          <w:rFonts w:ascii="Arial" w:hAnsi="Arial" w:cs="Arial"/>
          <w:sz w:val="24"/>
          <w:szCs w:val="24"/>
        </w:rPr>
        <w:t>This requires the ongoing development of policies and broad strategic objectives for cascading through the R&amp;I directorate and other services, implementation of national and local initiatives will include business planning, the establishment of scientific and operational goals and setting clear performance targets.</w:t>
      </w:r>
    </w:p>
    <w:p w14:paraId="197F3F7E" w14:textId="77777777" w:rsidR="00C260D8" w:rsidRPr="00C260D8" w:rsidRDefault="00C260D8" w:rsidP="00C260D8">
      <w:pPr>
        <w:rPr>
          <w:rFonts w:ascii="Arial" w:hAnsi="Arial" w:cs="Arial"/>
          <w:b/>
          <w:bCs/>
          <w:sz w:val="24"/>
          <w:szCs w:val="24"/>
        </w:rPr>
      </w:pPr>
      <w:r w:rsidRPr="00C260D8">
        <w:rPr>
          <w:rFonts w:ascii="Arial" w:hAnsi="Arial" w:cs="Arial"/>
          <w:b/>
          <w:bCs/>
          <w:sz w:val="24"/>
          <w:szCs w:val="24"/>
        </w:rPr>
        <w:t>Scientific and Clinical Direction</w:t>
      </w:r>
    </w:p>
    <w:p w14:paraId="1FEA8077" w14:textId="77777777" w:rsidR="00C260D8" w:rsidRPr="00C260D8" w:rsidRDefault="00C260D8" w:rsidP="00C260D8">
      <w:pPr>
        <w:rPr>
          <w:rFonts w:ascii="Arial" w:hAnsi="Arial" w:cs="Arial"/>
          <w:sz w:val="24"/>
          <w:szCs w:val="24"/>
        </w:rPr>
      </w:pPr>
      <w:r w:rsidRPr="00C260D8">
        <w:rPr>
          <w:rFonts w:ascii="Arial" w:hAnsi="Arial" w:cs="Arial"/>
          <w:sz w:val="24"/>
          <w:szCs w:val="24"/>
        </w:rPr>
        <w:t>The R&amp;I Director is required to actively contribute to regional and national scientific initiatives. Drawing on knowledge and expertise, s/he is expected to understand what the NHS (and NHSGGC in particular) can add to initiatives, how the contribution can be delivered within the resources available and actively seek commercial and non-commercial funding where required.</w:t>
      </w:r>
    </w:p>
    <w:p w14:paraId="2D3337BF" w14:textId="77777777" w:rsidR="00C260D8" w:rsidRPr="00C260D8" w:rsidRDefault="00C260D8" w:rsidP="00C260D8">
      <w:pPr>
        <w:rPr>
          <w:rFonts w:ascii="Arial" w:hAnsi="Arial" w:cs="Arial"/>
          <w:sz w:val="24"/>
          <w:szCs w:val="24"/>
        </w:rPr>
      </w:pPr>
      <w:r w:rsidRPr="00C260D8">
        <w:rPr>
          <w:rFonts w:ascii="Arial" w:hAnsi="Arial" w:cs="Arial"/>
          <w:sz w:val="24"/>
          <w:szCs w:val="24"/>
        </w:rPr>
        <w:t xml:space="preserve">ln consultation with a range of university and commercial partners and in alignment with GHSP, the R&amp;I Director is responsible for leading the formulation of clear NHSGGC research strategies and identifying investment opportunities. </w:t>
      </w:r>
    </w:p>
    <w:p w14:paraId="5F85558F" w14:textId="7494F8C5" w:rsidR="00C260D8" w:rsidRPr="00C260D8" w:rsidRDefault="00C260D8" w:rsidP="00C260D8">
      <w:pPr>
        <w:rPr>
          <w:rFonts w:ascii="Arial" w:hAnsi="Arial" w:cs="Arial"/>
          <w:sz w:val="24"/>
          <w:szCs w:val="24"/>
        </w:rPr>
      </w:pPr>
      <w:r w:rsidRPr="00C260D8">
        <w:rPr>
          <w:rFonts w:ascii="Arial" w:hAnsi="Arial" w:cs="Arial"/>
          <w:sz w:val="24"/>
          <w:szCs w:val="24"/>
        </w:rPr>
        <w:t>The R&amp;I Director is also required to play a leading role in developing research and innovation initiatives such as the Commercial Clinical Research Delivery Centre and work closely with University of Glasgow and other universities in developing advanced trusted research environments.</w:t>
      </w:r>
    </w:p>
    <w:p w14:paraId="5DAEC6BB" w14:textId="77777777" w:rsidR="00C260D8" w:rsidRPr="00C260D8" w:rsidRDefault="00C260D8" w:rsidP="00C260D8">
      <w:pPr>
        <w:rPr>
          <w:rFonts w:ascii="Arial" w:hAnsi="Arial" w:cs="Arial"/>
          <w:b/>
          <w:bCs/>
          <w:sz w:val="24"/>
          <w:szCs w:val="24"/>
        </w:rPr>
      </w:pPr>
      <w:r w:rsidRPr="00C260D8">
        <w:rPr>
          <w:rFonts w:ascii="Arial" w:hAnsi="Arial" w:cs="Arial"/>
          <w:b/>
          <w:bCs/>
          <w:sz w:val="24"/>
          <w:szCs w:val="24"/>
        </w:rPr>
        <w:t>Finance and Business Planning</w:t>
      </w:r>
    </w:p>
    <w:p w14:paraId="5A095C29" w14:textId="77777777" w:rsidR="00C260D8" w:rsidRPr="00C260D8" w:rsidRDefault="00C260D8" w:rsidP="00C260D8">
      <w:pPr>
        <w:rPr>
          <w:rFonts w:ascii="Arial" w:hAnsi="Arial" w:cs="Arial"/>
          <w:sz w:val="24"/>
          <w:szCs w:val="24"/>
        </w:rPr>
      </w:pPr>
      <w:r w:rsidRPr="00C260D8">
        <w:rPr>
          <w:rFonts w:ascii="Arial" w:hAnsi="Arial" w:cs="Arial"/>
          <w:sz w:val="24"/>
          <w:szCs w:val="24"/>
        </w:rPr>
        <w:t xml:space="preserve">The R&amp;I Director is responsible for the £12 million budget received annually from the Chief Scientist Office and is accountable for its use. This funding is used to provide the NRS Infrastructure, to fund Researcher Support, to fund services to support research and to support NRS Research Networks </w:t>
      </w:r>
    </w:p>
    <w:p w14:paraId="048677C1" w14:textId="77777777" w:rsidR="00C260D8" w:rsidRPr="00C260D8" w:rsidRDefault="00C260D8" w:rsidP="00C260D8">
      <w:pPr>
        <w:rPr>
          <w:rFonts w:ascii="Arial" w:hAnsi="Arial" w:cs="Arial"/>
          <w:sz w:val="24"/>
          <w:szCs w:val="24"/>
        </w:rPr>
      </w:pPr>
      <w:r w:rsidRPr="00C260D8">
        <w:rPr>
          <w:rFonts w:ascii="Arial" w:hAnsi="Arial" w:cs="Arial"/>
          <w:sz w:val="24"/>
          <w:szCs w:val="24"/>
        </w:rPr>
        <w:t>The post holder has oversight of income from commercial contract research which amounts to over £5 million per year. The R&amp;I Director is responsible for ensuring equitable distribution of money to reward and incentivise research and reimburse directorates and services for their contribution to the research agenda.</w:t>
      </w:r>
    </w:p>
    <w:p w14:paraId="38DB0792"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Physical infrastructure and Staff Resources</w:t>
      </w:r>
    </w:p>
    <w:p w14:paraId="2F663C18"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R&amp;I Director with senior colleagues in the NHS and West of Scotland plans and oversees the physical infrastructure for research and innovation in NHSGGC. </w:t>
      </w:r>
    </w:p>
    <w:p w14:paraId="530F4E5C"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R&amp;I Director acts as the Director of the Clinical Research Facilities, supported in this role by the Beatson CRF Director and the Associate Director of the non-cancer Clinical Research facilities.  The R&amp; I Director along with the Associate Director are responsible for managing the CSO Innovation and Research fellowship programmes within NHSGGC, and the award of protected sessions for Research &amp; innovation. </w:t>
      </w:r>
    </w:p>
    <w:p w14:paraId="2BCE57F1"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R&amp;I Director has a key role in other infrastructure developments including the clinical research imaging facilities, biorepository and Safe Haven </w:t>
      </w:r>
    </w:p>
    <w:p w14:paraId="63AD64EE" w14:textId="77777777" w:rsidR="00831A86" w:rsidRDefault="00831A86" w:rsidP="00831A86">
      <w:pPr>
        <w:rPr>
          <w:rFonts w:ascii="Arial" w:hAnsi="Arial" w:cs="Arial"/>
          <w:sz w:val="24"/>
          <w:szCs w:val="24"/>
        </w:rPr>
      </w:pPr>
      <w:r w:rsidRPr="00831A86">
        <w:rPr>
          <w:rFonts w:ascii="Arial" w:hAnsi="Arial" w:cs="Arial"/>
          <w:sz w:val="24"/>
          <w:szCs w:val="24"/>
        </w:rPr>
        <w:t>The R&amp;I Director has a key role in developing the WoS Innovation Hub, (established in 2019) to support delivery of the national health and social care innovation objectives set by the Chief Scientist Office (CSO) and projects which align with NHSGGC’s priority areas and Moving Forward Together strategy. This is enabled through the R&amp;I Innovation team and Clinical leads for innovation.</w:t>
      </w:r>
    </w:p>
    <w:p w14:paraId="2D67E84E" w14:textId="77777777" w:rsidR="000D75C7" w:rsidRDefault="000D75C7" w:rsidP="00831A86">
      <w:pPr>
        <w:rPr>
          <w:rFonts w:ascii="Arial" w:hAnsi="Arial" w:cs="Arial"/>
          <w:sz w:val="24"/>
          <w:szCs w:val="24"/>
        </w:rPr>
      </w:pPr>
    </w:p>
    <w:p w14:paraId="0647BBC6" w14:textId="77777777" w:rsidR="000D75C7" w:rsidRDefault="000D75C7" w:rsidP="00831A86">
      <w:pPr>
        <w:rPr>
          <w:rFonts w:ascii="Arial" w:hAnsi="Arial" w:cs="Arial"/>
          <w:sz w:val="24"/>
          <w:szCs w:val="24"/>
        </w:rPr>
      </w:pPr>
    </w:p>
    <w:p w14:paraId="08FB60B1" w14:textId="77777777" w:rsidR="000D75C7" w:rsidRPr="00831A86" w:rsidRDefault="000D75C7" w:rsidP="00831A86">
      <w:pPr>
        <w:rPr>
          <w:rFonts w:ascii="Arial" w:hAnsi="Arial" w:cs="Arial"/>
          <w:sz w:val="24"/>
          <w:szCs w:val="24"/>
        </w:rPr>
      </w:pPr>
    </w:p>
    <w:p w14:paraId="157AE348"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has management oversight of the running of research infrastructure facilities including revenue costs and is responsible for planning the use of human resources- over 200 research dedicated health professional and administrative staff.</w:t>
      </w:r>
    </w:p>
    <w:p w14:paraId="623AC8F0"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Regulatory compliance, Systems and Quality Management</w:t>
      </w:r>
    </w:p>
    <w:p w14:paraId="7A597F4C"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is accountable for regulatory compliance with the Research Governance Framework of the NHS in the UK, Health Improvement Scotland in relation to Biobanks, the Healthcare Regulatory Agency for Ethics and the Medicines and Healthcare products Regulatory Agency (MHRA) and GDPR. The activities of the Board are subject to regular formal inspection including by the MHRA where legal responsibility for compliance with the clinical trials legislation is split with the University partners and inspections may therefore be joint.</w:t>
      </w:r>
    </w:p>
    <w:p w14:paraId="153C2DF5" w14:textId="6A6831A8" w:rsidR="00C260D8" w:rsidRPr="000D75C7" w:rsidRDefault="00831A86" w:rsidP="000744AC">
      <w:pPr>
        <w:rPr>
          <w:rFonts w:ascii="Arial" w:hAnsi="Arial" w:cs="Arial"/>
          <w:b/>
          <w:color w:val="365F91" w:themeColor="accent1" w:themeShade="BF"/>
          <w:sz w:val="28"/>
          <w:szCs w:val="28"/>
        </w:rPr>
      </w:pPr>
      <w:r w:rsidRPr="000D75C7">
        <w:rPr>
          <w:rFonts w:ascii="Arial" w:hAnsi="Arial" w:cs="Arial"/>
          <w:b/>
          <w:color w:val="365F91" w:themeColor="accent1" w:themeShade="BF"/>
          <w:sz w:val="28"/>
          <w:szCs w:val="28"/>
        </w:rPr>
        <w:t>Organisational Position</w:t>
      </w:r>
    </w:p>
    <w:p w14:paraId="1218A590" w14:textId="2FFAFD53" w:rsidR="00C260D8" w:rsidRPr="00831A86" w:rsidRDefault="00831A86" w:rsidP="000744AC">
      <w:pPr>
        <w:rPr>
          <w:rFonts w:ascii="Arial" w:hAnsi="Arial" w:cs="Arial"/>
          <w:sz w:val="24"/>
          <w:szCs w:val="24"/>
        </w:rPr>
      </w:pPr>
      <w:r w:rsidRPr="00831A86">
        <w:rPr>
          <w:rFonts w:ascii="Arial" w:hAnsi="Arial" w:cs="Arial"/>
          <w:sz w:val="24"/>
          <w:szCs w:val="24"/>
        </w:rPr>
        <w:t>See attached Organisational Chart Appendix 1</w:t>
      </w:r>
    </w:p>
    <w:p w14:paraId="1FA1084A" w14:textId="16710944" w:rsidR="00C260D8" w:rsidRPr="000D75C7" w:rsidRDefault="00831A86" w:rsidP="000744AC">
      <w:pPr>
        <w:rPr>
          <w:rFonts w:ascii="Arial" w:hAnsi="Arial" w:cs="Arial"/>
          <w:b/>
          <w:color w:val="365F91" w:themeColor="accent1" w:themeShade="BF"/>
          <w:sz w:val="28"/>
          <w:szCs w:val="28"/>
        </w:rPr>
      </w:pPr>
      <w:r w:rsidRPr="000D75C7">
        <w:rPr>
          <w:rFonts w:ascii="Arial" w:hAnsi="Arial" w:cs="Arial"/>
          <w:b/>
          <w:color w:val="365F91" w:themeColor="accent1" w:themeShade="BF"/>
          <w:sz w:val="28"/>
          <w:szCs w:val="28"/>
        </w:rPr>
        <w:t>Main Duties and Responsibilities</w:t>
      </w:r>
    </w:p>
    <w:p w14:paraId="4688865E"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National &amp; Regional Leadership Role</w:t>
      </w:r>
    </w:p>
    <w:p w14:paraId="186F91C7"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as a member of the NRS Management Board contributes directly to developing policies and strategies for the delivery of medical research in Scotland. S/he will serve on a number of other national committees that shape the research &amp; innovation environment, enter into strategic alliances and formulate initiatives designed to make Scotland a premier global destination for research.</w:t>
      </w:r>
    </w:p>
    <w:p w14:paraId="05B004DD"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Local Leadership Role</w:t>
      </w:r>
    </w:p>
    <w:p w14:paraId="2DF65BC6"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R&amp;I Director provides expert advice to the Chief Executive and Board Medical Director on a range of issues relating to research and innovation/ development. S/he will discuss strategic priorities with to ensure cohesion between NHS and University strategies. </w:t>
      </w:r>
    </w:p>
    <w:p w14:paraId="21625001"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provides expert leadership within NHSGGC. The Director of R&amp;I is directly responsible for developing and delivering the NHSGGC Innovation Strategy. S/he will prepare position papers for the Corporate Management Team, the Board Clinical Governance Committee, and the Glasgow Health Science Partnership Committees.</w:t>
      </w:r>
    </w:p>
    <w:p w14:paraId="344491E8"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R&amp;I Director will co-chair the NHSGGC Innovation Governance Board alongside the e-health Director. </w:t>
      </w:r>
    </w:p>
    <w:p w14:paraId="647E1864" w14:textId="77777777" w:rsidR="00831A86" w:rsidRPr="00831A86" w:rsidRDefault="00831A86" w:rsidP="00831A86">
      <w:pPr>
        <w:rPr>
          <w:rFonts w:ascii="Arial" w:hAnsi="Arial" w:cs="Arial"/>
          <w:sz w:val="24"/>
          <w:szCs w:val="24"/>
        </w:rPr>
      </w:pPr>
      <w:r w:rsidRPr="00831A86">
        <w:rPr>
          <w:rFonts w:ascii="Arial" w:hAnsi="Arial" w:cs="Arial"/>
          <w:sz w:val="24"/>
          <w:szCs w:val="24"/>
        </w:rPr>
        <w:t xml:space="preserve">The post holder is a leading member of the Glasgow Health Science Partnership Oversight Board, the Delivery Board and regulatory affairs group. </w:t>
      </w:r>
    </w:p>
    <w:p w14:paraId="7CD7F75A"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Shaping the Research &amp; Innovation Environment</w:t>
      </w:r>
    </w:p>
    <w:p w14:paraId="1E8D4D7C" w14:textId="77777777" w:rsidR="00831A86" w:rsidRPr="00831A86" w:rsidRDefault="00831A86" w:rsidP="00831A86">
      <w:pPr>
        <w:rPr>
          <w:rFonts w:ascii="Arial" w:hAnsi="Arial" w:cs="Arial"/>
          <w:sz w:val="24"/>
          <w:szCs w:val="24"/>
        </w:rPr>
      </w:pPr>
      <w:r w:rsidRPr="00831A86">
        <w:rPr>
          <w:rFonts w:ascii="Arial" w:hAnsi="Arial" w:cs="Arial"/>
          <w:sz w:val="24"/>
          <w:szCs w:val="24"/>
        </w:rPr>
        <w:t>The primary function of the R&amp;I Director is to ensure the effective use of resources (built infrastructure, major capital equipment, over 200 staff, and the £12 million annual budget) to create a productive environment that:</w:t>
      </w:r>
    </w:p>
    <w:p w14:paraId="5D711269" w14:textId="77777777" w:rsidR="00831A86" w:rsidRDefault="00831A86" w:rsidP="00836DCD">
      <w:pPr>
        <w:pStyle w:val="ListParagraph"/>
        <w:numPr>
          <w:ilvl w:val="0"/>
          <w:numId w:val="11"/>
        </w:numPr>
        <w:rPr>
          <w:rFonts w:ascii="Arial" w:hAnsi="Arial" w:cs="Arial"/>
          <w:sz w:val="24"/>
          <w:szCs w:val="24"/>
        </w:rPr>
      </w:pPr>
      <w:r w:rsidRPr="00831A86">
        <w:rPr>
          <w:rFonts w:ascii="Arial" w:hAnsi="Arial" w:cs="Arial"/>
          <w:sz w:val="24"/>
          <w:szCs w:val="24"/>
        </w:rPr>
        <w:t>Efficiently delivers world class clinical research &amp; innovation by aligning aims of Health Boards, research and innovation partners, Universities and commercial partners.</w:t>
      </w:r>
    </w:p>
    <w:p w14:paraId="2EB91DE6" w14:textId="77777777" w:rsidR="000D75C7" w:rsidRDefault="000D75C7" w:rsidP="000D75C7">
      <w:pPr>
        <w:rPr>
          <w:rFonts w:ascii="Arial" w:hAnsi="Arial" w:cs="Arial"/>
          <w:sz w:val="24"/>
          <w:szCs w:val="24"/>
        </w:rPr>
      </w:pPr>
    </w:p>
    <w:p w14:paraId="78F6EF36" w14:textId="77777777" w:rsidR="000D75C7" w:rsidRDefault="000D75C7" w:rsidP="000D75C7">
      <w:pPr>
        <w:rPr>
          <w:rFonts w:ascii="Arial" w:hAnsi="Arial" w:cs="Arial"/>
          <w:sz w:val="24"/>
          <w:szCs w:val="24"/>
        </w:rPr>
      </w:pPr>
    </w:p>
    <w:p w14:paraId="3443EA72" w14:textId="77777777" w:rsidR="000D75C7" w:rsidRPr="000D75C7" w:rsidRDefault="000D75C7" w:rsidP="000D75C7">
      <w:pPr>
        <w:rPr>
          <w:rFonts w:ascii="Arial" w:hAnsi="Arial" w:cs="Arial"/>
          <w:sz w:val="24"/>
          <w:szCs w:val="24"/>
        </w:rPr>
      </w:pPr>
    </w:p>
    <w:p w14:paraId="55DC1CC3"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bCs/>
          <w:sz w:val="24"/>
          <w:szCs w:val="24"/>
        </w:rPr>
        <w:t>Optimise the use of tissue, informatics and real-world data at scale through collaboration</w:t>
      </w:r>
    </w:p>
    <w:p w14:paraId="78483DC7"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bCs/>
          <w:sz w:val="24"/>
          <w:szCs w:val="24"/>
        </w:rPr>
        <w:t>Support innovation and early adoption or rejection of novel medicines, devices and innovative technologies</w:t>
      </w:r>
    </w:p>
    <w:p w14:paraId="0676EC70"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sz w:val="24"/>
          <w:szCs w:val="24"/>
        </w:rPr>
        <w:t>Is safe, minimises risk to institutions and meets regulatory requirements.</w:t>
      </w:r>
    </w:p>
    <w:p w14:paraId="1B5942F5"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sz w:val="24"/>
          <w:szCs w:val="24"/>
        </w:rPr>
        <w:t>Promotes career development of researchers in the NHS and in partner universities.</w:t>
      </w:r>
    </w:p>
    <w:p w14:paraId="4A6A624E"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bCs/>
          <w:sz w:val="24"/>
          <w:szCs w:val="24"/>
        </w:rPr>
        <w:t xml:space="preserve">Promote patient and public engagement and </w:t>
      </w:r>
      <w:r w:rsidRPr="00831A86">
        <w:rPr>
          <w:rFonts w:ascii="Arial" w:hAnsi="Arial" w:cs="Arial"/>
          <w:bCs/>
          <w:sz w:val="24"/>
          <w:szCs w:val="24"/>
        </w:rPr>
        <w:tab/>
        <w:t>inclusive participation in research &amp; innovation</w:t>
      </w:r>
    </w:p>
    <w:p w14:paraId="6E4A381A"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sz w:val="24"/>
          <w:szCs w:val="24"/>
        </w:rPr>
        <w:t>Delivers through partnership with the life sciences industry economic growth.</w:t>
      </w:r>
    </w:p>
    <w:p w14:paraId="3057419F" w14:textId="77777777" w:rsidR="00831A86" w:rsidRPr="00831A86" w:rsidRDefault="00831A86" w:rsidP="00836DCD">
      <w:pPr>
        <w:pStyle w:val="ListParagraph"/>
        <w:numPr>
          <w:ilvl w:val="0"/>
          <w:numId w:val="11"/>
        </w:numPr>
        <w:rPr>
          <w:rFonts w:ascii="Arial" w:hAnsi="Arial" w:cs="Arial"/>
          <w:sz w:val="24"/>
          <w:szCs w:val="24"/>
        </w:rPr>
      </w:pPr>
      <w:r w:rsidRPr="00831A86">
        <w:rPr>
          <w:rFonts w:ascii="Arial" w:hAnsi="Arial" w:cs="Arial"/>
          <w:sz w:val="24"/>
          <w:szCs w:val="24"/>
        </w:rPr>
        <w:t>Is flexible enough to meet new demands and initiatives from Scottish and UK bodies.</w:t>
      </w:r>
    </w:p>
    <w:p w14:paraId="44456E6A" w14:textId="77777777" w:rsidR="00831A86" w:rsidRPr="00831A86" w:rsidRDefault="00831A86" w:rsidP="00831A86">
      <w:pPr>
        <w:rPr>
          <w:rFonts w:ascii="Arial" w:hAnsi="Arial" w:cs="Arial"/>
          <w:sz w:val="24"/>
          <w:szCs w:val="24"/>
        </w:rPr>
      </w:pPr>
      <w:r w:rsidRPr="00831A86">
        <w:rPr>
          <w:rFonts w:ascii="Arial" w:hAnsi="Arial" w:cs="Arial"/>
          <w:sz w:val="24"/>
          <w:szCs w:val="24"/>
        </w:rPr>
        <w:t>To this end, the R&amp;I Director collaborates with West of Scotland Medical Directors, senior academic staff in the university sector and others to develop a strategic and operational framework that will deliver common goals and objectives.</w:t>
      </w:r>
    </w:p>
    <w:p w14:paraId="7476950B"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Directing Staff, Setting Performance Goals, and Funding Schemes.</w:t>
      </w:r>
    </w:p>
    <w:p w14:paraId="40135025" w14:textId="77777777" w:rsidR="00831A86" w:rsidRPr="00831A86" w:rsidRDefault="00831A86" w:rsidP="00831A86">
      <w:pPr>
        <w:rPr>
          <w:rFonts w:ascii="Arial" w:hAnsi="Arial" w:cs="Arial"/>
          <w:sz w:val="24"/>
          <w:szCs w:val="24"/>
        </w:rPr>
      </w:pPr>
      <w:r w:rsidRPr="00831A86">
        <w:rPr>
          <w:rFonts w:ascii="Arial" w:hAnsi="Arial" w:cs="Arial"/>
          <w:sz w:val="24"/>
          <w:szCs w:val="24"/>
        </w:rPr>
        <w:t>The post holder is responsible for line management of the NHS R&amp;I Teams and directing use of the budgets for Researcher Support, Service Support Costs, and Clinical Research Networks.  ln each instance the R&amp;I Director sets personal or collective goals and monitors performance. The R&amp;I Director will also be responsible for the direct line management of senior R&amp;I managers as per organogram</w:t>
      </w:r>
    </w:p>
    <w:p w14:paraId="6CE43DFD"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is responsible for oversight of two endowment based programmes, provide pump priming funds for promising research studies and research &amp; innovation infrastructure).</w:t>
      </w:r>
    </w:p>
    <w:p w14:paraId="53127428"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Financial and Budget Management</w:t>
      </w:r>
    </w:p>
    <w:p w14:paraId="05FF0E82"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is responsible for financial management of the R&amp;I budget and to this end:</w:t>
      </w:r>
    </w:p>
    <w:p w14:paraId="24DC3AE4" w14:textId="77777777" w:rsidR="00831A86" w:rsidRDefault="00831A86" w:rsidP="00836DCD">
      <w:pPr>
        <w:pStyle w:val="ListParagraph"/>
        <w:numPr>
          <w:ilvl w:val="0"/>
          <w:numId w:val="12"/>
        </w:numPr>
        <w:rPr>
          <w:rFonts w:ascii="Arial" w:hAnsi="Arial" w:cs="Arial"/>
          <w:sz w:val="24"/>
          <w:szCs w:val="24"/>
        </w:rPr>
      </w:pPr>
      <w:r w:rsidRPr="00831A86">
        <w:rPr>
          <w:rFonts w:ascii="Arial" w:hAnsi="Arial" w:cs="Arial"/>
          <w:sz w:val="24"/>
          <w:szCs w:val="24"/>
        </w:rPr>
        <w:t>Presents an annual statement of accounts to the government (CSO) detailing use of funds.</w:t>
      </w:r>
    </w:p>
    <w:p w14:paraId="2748D4FD" w14:textId="77777777" w:rsidR="00831A86" w:rsidRPr="00831A86" w:rsidRDefault="00831A86" w:rsidP="00836DCD">
      <w:pPr>
        <w:pStyle w:val="ListParagraph"/>
        <w:numPr>
          <w:ilvl w:val="0"/>
          <w:numId w:val="12"/>
        </w:numPr>
        <w:rPr>
          <w:rFonts w:ascii="Arial" w:hAnsi="Arial" w:cs="Arial"/>
          <w:sz w:val="24"/>
          <w:szCs w:val="24"/>
        </w:rPr>
      </w:pPr>
      <w:r w:rsidRPr="00831A86">
        <w:rPr>
          <w:rFonts w:ascii="Arial" w:hAnsi="Arial" w:cs="Arial"/>
          <w:sz w:val="24"/>
          <w:szCs w:val="24"/>
        </w:rPr>
        <w:t xml:space="preserve">Generates models of future income (from research grants, commercial sources and CSO) and expenditure for the Board executive and undertakes planning to ensure that operations have a sound financial base. </w:t>
      </w:r>
    </w:p>
    <w:p w14:paraId="301FAC07" w14:textId="77777777" w:rsidR="00831A86" w:rsidRPr="00831A86" w:rsidRDefault="00831A86" w:rsidP="00836DCD">
      <w:pPr>
        <w:pStyle w:val="ListParagraph"/>
        <w:numPr>
          <w:ilvl w:val="0"/>
          <w:numId w:val="12"/>
        </w:numPr>
        <w:rPr>
          <w:rFonts w:ascii="Arial" w:hAnsi="Arial" w:cs="Arial"/>
          <w:sz w:val="24"/>
          <w:szCs w:val="24"/>
        </w:rPr>
      </w:pPr>
      <w:r w:rsidRPr="00831A86">
        <w:rPr>
          <w:rFonts w:ascii="Arial" w:hAnsi="Arial" w:cs="Arial"/>
          <w:sz w:val="24"/>
          <w:szCs w:val="24"/>
        </w:rPr>
        <w:t>Oversees cash flow and use of research money earned through contract commercial projects.</w:t>
      </w:r>
    </w:p>
    <w:p w14:paraId="4A175246" w14:textId="77777777" w:rsidR="00831A86" w:rsidRPr="00831A86" w:rsidRDefault="00831A86" w:rsidP="00836DCD">
      <w:pPr>
        <w:pStyle w:val="ListParagraph"/>
        <w:numPr>
          <w:ilvl w:val="0"/>
          <w:numId w:val="12"/>
        </w:numPr>
        <w:rPr>
          <w:rFonts w:ascii="Arial" w:hAnsi="Arial" w:cs="Arial"/>
          <w:sz w:val="24"/>
          <w:szCs w:val="24"/>
        </w:rPr>
      </w:pPr>
      <w:r w:rsidRPr="00831A86">
        <w:rPr>
          <w:rFonts w:ascii="Arial" w:hAnsi="Arial" w:cs="Arial"/>
          <w:sz w:val="24"/>
          <w:szCs w:val="24"/>
        </w:rPr>
        <w:t>Annual Reports on activity &amp; developments to Glasgow Health Science Partnership Oversight Board and NHSGGC Board.</w:t>
      </w:r>
    </w:p>
    <w:p w14:paraId="79CE3753"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Intellectual Property</w:t>
      </w:r>
    </w:p>
    <w:p w14:paraId="2231EE31" w14:textId="77777777" w:rsidR="00831A86" w:rsidRPr="00831A86" w:rsidRDefault="00831A86" w:rsidP="00831A86">
      <w:pPr>
        <w:rPr>
          <w:rFonts w:ascii="Arial" w:hAnsi="Arial" w:cs="Arial"/>
          <w:sz w:val="24"/>
          <w:szCs w:val="24"/>
        </w:rPr>
      </w:pPr>
      <w:r w:rsidRPr="00831A86">
        <w:rPr>
          <w:rFonts w:ascii="Arial" w:hAnsi="Arial" w:cs="Arial"/>
          <w:sz w:val="24"/>
          <w:szCs w:val="24"/>
        </w:rPr>
        <w:t>The R&amp;I Director is responsible for the Intellectual Property Policy of the Board and its application to individual projects. S/he will make decisions on royalty payments and other financial issues as directed by the Policy.</w:t>
      </w:r>
    </w:p>
    <w:p w14:paraId="3369CCC7"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Communications</w:t>
      </w:r>
    </w:p>
    <w:p w14:paraId="2C85ECC2" w14:textId="6F6B1C53" w:rsidR="000D75C7" w:rsidRDefault="00831A86" w:rsidP="00831A86">
      <w:pPr>
        <w:rPr>
          <w:rFonts w:ascii="Arial" w:hAnsi="Arial" w:cs="Arial"/>
          <w:sz w:val="24"/>
          <w:szCs w:val="24"/>
        </w:rPr>
      </w:pPr>
      <w:r w:rsidRPr="00831A86">
        <w:rPr>
          <w:rFonts w:ascii="Arial" w:hAnsi="Arial" w:cs="Arial"/>
          <w:sz w:val="24"/>
          <w:szCs w:val="24"/>
        </w:rPr>
        <w:t xml:space="preserve">The post holder will present and represent NHSGGC &amp; key </w:t>
      </w:r>
      <w:r w:rsidR="004A2B1D" w:rsidRPr="00831A86">
        <w:rPr>
          <w:rFonts w:ascii="Arial" w:hAnsi="Arial" w:cs="Arial"/>
          <w:sz w:val="24"/>
          <w:szCs w:val="24"/>
        </w:rPr>
        <w:t>partner’s</w:t>
      </w:r>
      <w:r w:rsidRPr="00831A86">
        <w:rPr>
          <w:rFonts w:ascii="Arial" w:hAnsi="Arial" w:cs="Arial"/>
          <w:sz w:val="24"/>
          <w:szCs w:val="24"/>
        </w:rPr>
        <w:t xml:space="preserve"> priorities and capabilities to a wide range of audiences both lay and scientific.  </w:t>
      </w:r>
    </w:p>
    <w:p w14:paraId="1A1A2479" w14:textId="77777777" w:rsidR="000D75C7" w:rsidRDefault="000D75C7" w:rsidP="00831A86">
      <w:pPr>
        <w:rPr>
          <w:rFonts w:ascii="Arial" w:hAnsi="Arial" w:cs="Arial"/>
          <w:sz w:val="24"/>
          <w:szCs w:val="24"/>
        </w:rPr>
      </w:pPr>
    </w:p>
    <w:p w14:paraId="77F5EDB3" w14:textId="77777777" w:rsidR="000D75C7" w:rsidRDefault="000D75C7" w:rsidP="00831A86">
      <w:pPr>
        <w:rPr>
          <w:rFonts w:ascii="Arial" w:hAnsi="Arial" w:cs="Arial"/>
          <w:sz w:val="24"/>
          <w:szCs w:val="24"/>
        </w:rPr>
      </w:pPr>
    </w:p>
    <w:p w14:paraId="788EC2A6" w14:textId="28D8A40C" w:rsidR="00831A86" w:rsidRPr="00831A86" w:rsidRDefault="00831A86" w:rsidP="00831A86">
      <w:pPr>
        <w:rPr>
          <w:rFonts w:ascii="Arial" w:hAnsi="Arial" w:cs="Arial"/>
          <w:sz w:val="24"/>
          <w:szCs w:val="24"/>
        </w:rPr>
      </w:pPr>
      <w:r w:rsidRPr="00831A86">
        <w:rPr>
          <w:rFonts w:ascii="Arial" w:hAnsi="Arial" w:cs="Arial"/>
          <w:sz w:val="24"/>
          <w:szCs w:val="24"/>
        </w:rPr>
        <w:t>These will include government bodies, senior members of the NHS (Director General, Cabinet Secretary etc.), trade organisations (ABPI), senior members (board level) of life science companies, other Health Boards, university bodies, scientific symposia and public gatherings. The content will include research findings from major clinical trials, research management and the benefits of locating and working in Scotland.</w:t>
      </w:r>
    </w:p>
    <w:p w14:paraId="5EE6A7D7" w14:textId="77777777" w:rsidR="00831A86" w:rsidRPr="00831A86" w:rsidRDefault="00831A86" w:rsidP="00831A86">
      <w:pPr>
        <w:rPr>
          <w:rFonts w:ascii="Arial" w:hAnsi="Arial" w:cs="Arial"/>
          <w:sz w:val="24"/>
          <w:szCs w:val="24"/>
        </w:rPr>
      </w:pPr>
      <w:r w:rsidRPr="00831A86">
        <w:rPr>
          <w:rFonts w:ascii="Arial" w:hAnsi="Arial" w:cs="Arial"/>
          <w:sz w:val="24"/>
          <w:szCs w:val="24"/>
        </w:rPr>
        <w:t>Through promotion of the Glasgow Health Science Partnership, the R&amp;I Director seeks to persuade industry from across the globe, particularly multi-national pharmaceutical companies to invest in Scotland as a premier destination for medical research.</w:t>
      </w:r>
    </w:p>
    <w:p w14:paraId="1123F9F5" w14:textId="77777777" w:rsidR="00831A86" w:rsidRPr="00831A86" w:rsidRDefault="00831A86" w:rsidP="00831A86">
      <w:pPr>
        <w:rPr>
          <w:rFonts w:ascii="Arial" w:hAnsi="Arial" w:cs="Arial"/>
          <w:b/>
          <w:bCs/>
          <w:sz w:val="24"/>
          <w:szCs w:val="24"/>
        </w:rPr>
      </w:pPr>
      <w:r w:rsidRPr="00831A86">
        <w:rPr>
          <w:rFonts w:ascii="Arial" w:hAnsi="Arial" w:cs="Arial"/>
          <w:b/>
          <w:bCs/>
          <w:sz w:val="24"/>
          <w:szCs w:val="24"/>
        </w:rPr>
        <w:t>Research &amp; Innovation</w:t>
      </w:r>
    </w:p>
    <w:p w14:paraId="2C38F86F" w14:textId="77777777" w:rsidR="00831A86" w:rsidRDefault="00831A86" w:rsidP="00831A86">
      <w:pPr>
        <w:rPr>
          <w:rFonts w:ascii="Arial" w:hAnsi="Arial" w:cs="Arial"/>
          <w:sz w:val="24"/>
          <w:szCs w:val="24"/>
        </w:rPr>
      </w:pPr>
      <w:r w:rsidRPr="00831A86">
        <w:rPr>
          <w:rFonts w:ascii="Arial" w:hAnsi="Arial" w:cs="Arial"/>
          <w:sz w:val="24"/>
          <w:szCs w:val="24"/>
        </w:rPr>
        <w:t xml:space="preserve">The R&amp;I Director will be medically qualified, GMC-registered and has been involved or is currently active in world-class innovative research who has achieved international recognition of his / her scientific excellence. </w:t>
      </w:r>
    </w:p>
    <w:p w14:paraId="31DA85B9" w14:textId="0F90E4A9" w:rsidR="00831A86" w:rsidRPr="000D75C7" w:rsidRDefault="00831A86" w:rsidP="00831A86">
      <w:pPr>
        <w:rPr>
          <w:rFonts w:ascii="Arial" w:hAnsi="Arial" w:cs="Arial"/>
          <w:b/>
          <w:color w:val="365F91" w:themeColor="accent1" w:themeShade="BF"/>
          <w:sz w:val="28"/>
          <w:szCs w:val="28"/>
        </w:rPr>
      </w:pPr>
      <w:r w:rsidRPr="000D75C7">
        <w:rPr>
          <w:rFonts w:ascii="Arial" w:hAnsi="Arial" w:cs="Arial"/>
          <w:b/>
          <w:color w:val="365F91" w:themeColor="accent1" w:themeShade="BF"/>
          <w:sz w:val="28"/>
          <w:szCs w:val="28"/>
        </w:rPr>
        <w:t>Systems and Equipment</w:t>
      </w:r>
    </w:p>
    <w:p w14:paraId="78114FAB" w14:textId="3C89E40A" w:rsidR="00E93619" w:rsidRPr="00E93619" w:rsidRDefault="00E93619" w:rsidP="00E93619">
      <w:pPr>
        <w:rPr>
          <w:rFonts w:ascii="Arial" w:hAnsi="Arial" w:cs="Arial"/>
          <w:sz w:val="24"/>
          <w:szCs w:val="24"/>
        </w:rPr>
      </w:pPr>
      <w:r w:rsidRPr="00E93619">
        <w:rPr>
          <w:rFonts w:ascii="Arial" w:hAnsi="Arial" w:cs="Arial"/>
          <w:sz w:val="24"/>
          <w:szCs w:val="24"/>
        </w:rPr>
        <w:t>The R&amp;I Director must be knowledgeable and conversant with the following skills, equipment and software:</w:t>
      </w:r>
    </w:p>
    <w:p w14:paraId="2FFF7D98" w14:textId="77777777" w:rsidR="00E93619" w:rsidRPr="00985C1A" w:rsidRDefault="00E93619" w:rsidP="00836DCD">
      <w:pPr>
        <w:pStyle w:val="Default"/>
        <w:numPr>
          <w:ilvl w:val="0"/>
          <w:numId w:val="7"/>
        </w:numPr>
        <w:jc w:val="both"/>
      </w:pPr>
      <w:r w:rsidRPr="00985C1A">
        <w:t xml:space="preserve">IT skills including data base (literature) searches, accessing websites e.g. Scot Gov, SHOW ISD, advanced keyboard skills, knowledge of programmes – word, windows package, PowerPoint, outlook, data bases (excel and access) qualitative data packages. </w:t>
      </w:r>
    </w:p>
    <w:p w14:paraId="7781F167" w14:textId="77777777" w:rsidR="00E93619" w:rsidRPr="00985C1A" w:rsidRDefault="00E93619" w:rsidP="00836DCD">
      <w:pPr>
        <w:pStyle w:val="Default"/>
        <w:numPr>
          <w:ilvl w:val="0"/>
          <w:numId w:val="7"/>
        </w:numPr>
        <w:jc w:val="both"/>
      </w:pPr>
      <w:r w:rsidRPr="00985C1A">
        <w:t xml:space="preserve">Daily use of computer, accessing and sending emails, preparing reports and analysing data. </w:t>
      </w:r>
    </w:p>
    <w:p w14:paraId="4F16FDAB" w14:textId="77777777" w:rsidR="00E93619" w:rsidRPr="00985C1A" w:rsidRDefault="00E93619" w:rsidP="00836DCD">
      <w:pPr>
        <w:pStyle w:val="Default"/>
        <w:numPr>
          <w:ilvl w:val="0"/>
          <w:numId w:val="7"/>
        </w:numPr>
        <w:jc w:val="both"/>
      </w:pPr>
      <w:r w:rsidRPr="00985C1A">
        <w:t xml:space="preserve">Other MS Office applications to support programme management/development of work and project monitoring/reporting. </w:t>
      </w:r>
    </w:p>
    <w:p w14:paraId="400E6FB3" w14:textId="77777777" w:rsidR="00E93619" w:rsidRPr="00985C1A" w:rsidRDefault="00E93619" w:rsidP="00836DCD">
      <w:pPr>
        <w:pStyle w:val="Default"/>
        <w:numPr>
          <w:ilvl w:val="0"/>
          <w:numId w:val="7"/>
        </w:numPr>
        <w:jc w:val="both"/>
      </w:pPr>
      <w:r w:rsidRPr="00985C1A">
        <w:t xml:space="preserve">Microsoft Teams to ensure effective communication/team working. </w:t>
      </w:r>
    </w:p>
    <w:p w14:paraId="04DFF30F" w14:textId="77777777" w:rsidR="00E93619" w:rsidRPr="00985C1A" w:rsidRDefault="00E93619" w:rsidP="00836DCD">
      <w:pPr>
        <w:pStyle w:val="Default"/>
        <w:numPr>
          <w:ilvl w:val="0"/>
          <w:numId w:val="7"/>
        </w:numPr>
        <w:jc w:val="both"/>
      </w:pPr>
      <w:r w:rsidRPr="00985C1A">
        <w:t xml:space="preserve">Daily use of mobile phones. </w:t>
      </w:r>
    </w:p>
    <w:p w14:paraId="1E7C2F70" w14:textId="77777777" w:rsidR="00E93619" w:rsidRPr="00985C1A" w:rsidRDefault="00E93619" w:rsidP="00836DCD">
      <w:pPr>
        <w:pStyle w:val="Default"/>
        <w:numPr>
          <w:ilvl w:val="0"/>
          <w:numId w:val="7"/>
        </w:numPr>
        <w:jc w:val="both"/>
      </w:pPr>
      <w:r w:rsidRPr="00985C1A">
        <w:t xml:space="preserve">Use of NHSGGC’s patient information systems including Track Care, to support  </w:t>
      </w:r>
    </w:p>
    <w:p w14:paraId="1D349CE1" w14:textId="77777777" w:rsidR="00E93619" w:rsidRPr="00985C1A" w:rsidRDefault="00E93619" w:rsidP="00836DCD">
      <w:pPr>
        <w:pStyle w:val="Default"/>
        <w:numPr>
          <w:ilvl w:val="0"/>
          <w:numId w:val="7"/>
        </w:numPr>
        <w:jc w:val="both"/>
      </w:pPr>
      <w:r w:rsidRPr="00985C1A">
        <w:t>Intranet/Internet for accessing information sources to support project implementation</w:t>
      </w:r>
      <w:r>
        <w:t>.</w:t>
      </w:r>
      <w:r w:rsidRPr="00985C1A">
        <w:t xml:space="preserve"> </w:t>
      </w:r>
    </w:p>
    <w:p w14:paraId="06731844" w14:textId="77777777" w:rsidR="00E93619" w:rsidRPr="00985C1A" w:rsidRDefault="00E93619" w:rsidP="00836DCD">
      <w:pPr>
        <w:pStyle w:val="Default"/>
        <w:numPr>
          <w:ilvl w:val="0"/>
          <w:numId w:val="7"/>
        </w:numPr>
        <w:jc w:val="both"/>
      </w:pPr>
      <w:r w:rsidRPr="00985C1A">
        <w:t xml:space="preserve">Project and Performance Management systems to support appraisal of staff/Staff Governance Standards (TURAS/iMatter/Learnpro) </w:t>
      </w:r>
    </w:p>
    <w:p w14:paraId="0876A8D8" w14:textId="77777777" w:rsidR="00E93619" w:rsidRPr="00985C1A" w:rsidRDefault="00E93619" w:rsidP="00836DCD">
      <w:pPr>
        <w:pStyle w:val="Default"/>
        <w:numPr>
          <w:ilvl w:val="0"/>
          <w:numId w:val="7"/>
        </w:numPr>
        <w:jc w:val="both"/>
      </w:pPr>
      <w:r w:rsidRPr="00985C1A">
        <w:t xml:space="preserve">Be responsible for ensuring the </w:t>
      </w:r>
      <w:r w:rsidRPr="002B1F8F">
        <w:t>confidential and</w:t>
      </w:r>
      <w:r>
        <w:t xml:space="preserve"> </w:t>
      </w:r>
      <w:r w:rsidRPr="00985C1A">
        <w:t>safe storage of personally generated sensitive NHSGGC information</w:t>
      </w:r>
      <w:r>
        <w:t xml:space="preserve">. </w:t>
      </w:r>
    </w:p>
    <w:p w14:paraId="4B382C87" w14:textId="77777777" w:rsidR="00E93619" w:rsidRPr="00985C1A" w:rsidRDefault="00E93619" w:rsidP="00836DCD">
      <w:pPr>
        <w:pStyle w:val="Default"/>
        <w:numPr>
          <w:ilvl w:val="0"/>
          <w:numId w:val="7"/>
        </w:numPr>
        <w:jc w:val="both"/>
      </w:pPr>
      <w:r w:rsidRPr="00985C1A">
        <w:t xml:space="preserve">Required to have in depth knowledge of health information sharing protocol and processes to enhance effective single and multi-agency working </w:t>
      </w:r>
    </w:p>
    <w:p w14:paraId="40BACA42" w14:textId="45110A83" w:rsidR="004D45C8" w:rsidRDefault="00E93619" w:rsidP="00836DCD">
      <w:pPr>
        <w:pStyle w:val="Default"/>
        <w:numPr>
          <w:ilvl w:val="0"/>
          <w:numId w:val="7"/>
        </w:numPr>
        <w:jc w:val="both"/>
      </w:pPr>
      <w:r w:rsidRPr="00985C1A">
        <w:t>Professional guidelines and standards.</w:t>
      </w:r>
    </w:p>
    <w:p w14:paraId="03D2793C" w14:textId="77777777" w:rsidR="00E93619" w:rsidRDefault="00E93619" w:rsidP="00E93619">
      <w:pPr>
        <w:pStyle w:val="Default"/>
        <w:jc w:val="both"/>
      </w:pPr>
    </w:p>
    <w:p w14:paraId="3C81A17A" w14:textId="0171524E" w:rsidR="00E93619" w:rsidRPr="000D75C7" w:rsidRDefault="00E93619" w:rsidP="00E93619">
      <w:pPr>
        <w:pStyle w:val="Default"/>
        <w:jc w:val="both"/>
        <w:rPr>
          <w:b/>
          <w:color w:val="365F91" w:themeColor="accent1" w:themeShade="BF"/>
          <w:sz w:val="28"/>
          <w:szCs w:val="28"/>
        </w:rPr>
      </w:pPr>
      <w:r w:rsidRPr="000D75C7">
        <w:rPr>
          <w:b/>
          <w:color w:val="365F91" w:themeColor="accent1" w:themeShade="BF"/>
          <w:sz w:val="28"/>
          <w:szCs w:val="28"/>
        </w:rPr>
        <w:t>Decisions and Judgements</w:t>
      </w:r>
    </w:p>
    <w:p w14:paraId="551428E2" w14:textId="77777777" w:rsidR="00E93619" w:rsidRDefault="00E93619" w:rsidP="00E93619">
      <w:pPr>
        <w:pStyle w:val="Default"/>
        <w:jc w:val="both"/>
      </w:pPr>
    </w:p>
    <w:p w14:paraId="0A997D9C" w14:textId="77777777" w:rsidR="00E93619" w:rsidRPr="00E93619" w:rsidRDefault="00E93619" w:rsidP="00E93619">
      <w:pPr>
        <w:rPr>
          <w:rFonts w:ascii="Arial" w:hAnsi="Arial" w:cs="Arial"/>
          <w:sz w:val="24"/>
          <w:szCs w:val="24"/>
        </w:rPr>
      </w:pPr>
      <w:r w:rsidRPr="00E93619">
        <w:rPr>
          <w:rFonts w:ascii="Arial" w:hAnsi="Arial" w:cs="Arial"/>
          <w:sz w:val="24"/>
          <w:szCs w:val="24"/>
        </w:rPr>
        <w:t>The R&amp;I Director has to decide how to deploy a large resource including, staff, money, built infrastructure, major capital equipment - to achieve maximum impact in generating a platform for world class medical research. This deployment has to take account of the strategic aims of NHSGGC and its partners and is to a large extant dependant of an effective and efficient infrastructure within NHSGGC.</w:t>
      </w:r>
    </w:p>
    <w:p w14:paraId="30ACF1A0" w14:textId="77777777" w:rsidR="000D75C7" w:rsidRDefault="00E93619" w:rsidP="00E93619">
      <w:pPr>
        <w:rPr>
          <w:rFonts w:ascii="Arial" w:hAnsi="Arial" w:cs="Arial"/>
          <w:sz w:val="24"/>
          <w:szCs w:val="24"/>
        </w:rPr>
      </w:pPr>
      <w:r w:rsidRPr="00E93619">
        <w:rPr>
          <w:rFonts w:ascii="Arial" w:hAnsi="Arial" w:cs="Arial"/>
          <w:sz w:val="24"/>
          <w:szCs w:val="24"/>
        </w:rPr>
        <w:t xml:space="preserve">Taking account of NHSGGC &amp; Glasgow’s Health Science Partnership, the R&amp;I Director has to judge how to incentivise consultants and other staff groups to participate in commercial and non-commercial research project. </w:t>
      </w:r>
    </w:p>
    <w:p w14:paraId="22D73E33" w14:textId="77777777" w:rsidR="000D75C7" w:rsidRDefault="000D75C7" w:rsidP="00E93619">
      <w:pPr>
        <w:rPr>
          <w:rFonts w:ascii="Arial" w:hAnsi="Arial" w:cs="Arial"/>
          <w:sz w:val="24"/>
          <w:szCs w:val="24"/>
        </w:rPr>
      </w:pPr>
    </w:p>
    <w:p w14:paraId="3679E965" w14:textId="77777777" w:rsidR="000D75C7" w:rsidRDefault="000D75C7" w:rsidP="00E93619">
      <w:pPr>
        <w:rPr>
          <w:rFonts w:ascii="Arial" w:hAnsi="Arial" w:cs="Arial"/>
          <w:sz w:val="24"/>
          <w:szCs w:val="24"/>
        </w:rPr>
      </w:pPr>
    </w:p>
    <w:p w14:paraId="7DFB8A60" w14:textId="77777777" w:rsidR="000D75C7" w:rsidRDefault="000D75C7" w:rsidP="00E93619">
      <w:pPr>
        <w:rPr>
          <w:rFonts w:ascii="Arial" w:hAnsi="Arial" w:cs="Arial"/>
          <w:sz w:val="24"/>
          <w:szCs w:val="24"/>
        </w:rPr>
      </w:pPr>
    </w:p>
    <w:p w14:paraId="3B53510F" w14:textId="18CEFB12" w:rsidR="00E93619" w:rsidRPr="00E93619" w:rsidRDefault="006339E1" w:rsidP="00E93619">
      <w:pPr>
        <w:rPr>
          <w:rFonts w:ascii="Arial" w:hAnsi="Arial" w:cs="Arial"/>
          <w:sz w:val="24"/>
          <w:szCs w:val="24"/>
        </w:rPr>
      </w:pPr>
      <w:r>
        <w:rPr>
          <w:rFonts w:ascii="Arial" w:hAnsi="Arial" w:cs="Arial"/>
          <w:sz w:val="24"/>
          <w:szCs w:val="24"/>
        </w:rPr>
        <w:t>The R&amp;I Director</w:t>
      </w:r>
      <w:r w:rsidR="00E93619" w:rsidRPr="00E93619">
        <w:rPr>
          <w:rFonts w:ascii="Arial" w:hAnsi="Arial" w:cs="Arial"/>
          <w:sz w:val="24"/>
          <w:szCs w:val="24"/>
        </w:rPr>
        <w:t xml:space="preserve"> has to decide the level of monetary and logistic underpinning that individuals and research groups require and develop packages of support for major research projects such as international clinical drug trials.</w:t>
      </w:r>
    </w:p>
    <w:p w14:paraId="34BDC854" w14:textId="77777777" w:rsidR="00E93619" w:rsidRDefault="00E93619" w:rsidP="00E93619">
      <w:pPr>
        <w:rPr>
          <w:rFonts w:ascii="Arial" w:hAnsi="Arial" w:cs="Arial"/>
          <w:sz w:val="24"/>
          <w:szCs w:val="24"/>
        </w:rPr>
      </w:pPr>
      <w:r w:rsidRPr="00E93619">
        <w:rPr>
          <w:rFonts w:ascii="Arial" w:hAnsi="Arial" w:cs="Arial"/>
          <w:sz w:val="24"/>
          <w:szCs w:val="24"/>
        </w:rPr>
        <w:t>The R&amp;I Director decides on major equipment purchases within R&amp;I in line with Board Standing Financial Instructions (SFI’s). The R&amp;I Director frequently is the final authority on whether a clinical study continues depending on regulatory issues, patient safety, logistics or finance.</w:t>
      </w:r>
    </w:p>
    <w:p w14:paraId="58A49DC8" w14:textId="218E86D6" w:rsidR="00E93619" w:rsidRPr="006339E1" w:rsidRDefault="00E93619" w:rsidP="00E93619">
      <w:pPr>
        <w:rPr>
          <w:rFonts w:ascii="Arial" w:hAnsi="Arial" w:cs="Arial"/>
          <w:b/>
          <w:color w:val="365F91" w:themeColor="accent1" w:themeShade="BF"/>
          <w:sz w:val="28"/>
          <w:szCs w:val="28"/>
        </w:rPr>
      </w:pPr>
      <w:r w:rsidRPr="006339E1">
        <w:rPr>
          <w:rFonts w:ascii="Arial" w:hAnsi="Arial" w:cs="Arial"/>
          <w:b/>
          <w:color w:val="365F91" w:themeColor="accent1" w:themeShade="BF"/>
          <w:sz w:val="28"/>
          <w:szCs w:val="28"/>
        </w:rPr>
        <w:t>Communication and Relationships</w:t>
      </w:r>
    </w:p>
    <w:p w14:paraId="32312C71" w14:textId="77777777" w:rsidR="00E93619" w:rsidRPr="00E93619" w:rsidRDefault="00E93619" w:rsidP="00E93619">
      <w:pPr>
        <w:rPr>
          <w:rFonts w:ascii="Arial" w:hAnsi="Arial" w:cs="Arial"/>
          <w:sz w:val="24"/>
          <w:szCs w:val="24"/>
        </w:rPr>
      </w:pPr>
      <w:r w:rsidRPr="00E93619">
        <w:rPr>
          <w:rFonts w:ascii="Arial" w:hAnsi="Arial" w:cs="Arial"/>
          <w:sz w:val="24"/>
          <w:szCs w:val="24"/>
        </w:rPr>
        <w:t>The R&amp;I Director has key relationships with:</w:t>
      </w:r>
    </w:p>
    <w:p w14:paraId="2382B41C" w14:textId="77777777" w:rsidR="00E93619" w:rsidRPr="00E93619" w:rsidRDefault="00E93619" w:rsidP="00836DCD">
      <w:pPr>
        <w:pStyle w:val="ListParagraph"/>
        <w:numPr>
          <w:ilvl w:val="0"/>
          <w:numId w:val="13"/>
        </w:numPr>
        <w:spacing w:after="0" w:line="240" w:lineRule="auto"/>
        <w:rPr>
          <w:rFonts w:ascii="Arial" w:hAnsi="Arial" w:cs="Arial"/>
          <w:sz w:val="24"/>
          <w:szCs w:val="24"/>
        </w:rPr>
      </w:pPr>
      <w:r w:rsidRPr="00E93619">
        <w:rPr>
          <w:rFonts w:ascii="Arial" w:hAnsi="Arial" w:cs="Arial"/>
          <w:sz w:val="24"/>
          <w:szCs w:val="24"/>
        </w:rPr>
        <w:t>West of Scotland Health Boards</w:t>
      </w:r>
    </w:p>
    <w:p w14:paraId="68444D78" w14:textId="77777777" w:rsidR="00E93619" w:rsidRPr="00E93619" w:rsidRDefault="00E93619" w:rsidP="00836DCD">
      <w:pPr>
        <w:pStyle w:val="ListParagraph"/>
        <w:numPr>
          <w:ilvl w:val="0"/>
          <w:numId w:val="13"/>
        </w:numPr>
        <w:spacing w:after="0" w:line="240" w:lineRule="auto"/>
        <w:rPr>
          <w:rFonts w:ascii="Arial" w:hAnsi="Arial" w:cs="Arial"/>
          <w:sz w:val="24"/>
          <w:szCs w:val="24"/>
        </w:rPr>
      </w:pPr>
      <w:r w:rsidRPr="00E93619">
        <w:rPr>
          <w:rFonts w:ascii="Arial" w:hAnsi="Arial" w:cs="Arial"/>
          <w:sz w:val="24"/>
          <w:szCs w:val="24"/>
        </w:rPr>
        <w:t xml:space="preserve">West of Scotland University partners. </w:t>
      </w:r>
    </w:p>
    <w:p w14:paraId="1F5CD062" w14:textId="77777777" w:rsidR="00E93619" w:rsidRPr="00E93619" w:rsidRDefault="00E93619" w:rsidP="00836DCD">
      <w:pPr>
        <w:pStyle w:val="ListParagraph"/>
        <w:numPr>
          <w:ilvl w:val="0"/>
          <w:numId w:val="13"/>
        </w:numPr>
        <w:spacing w:after="0" w:line="240" w:lineRule="auto"/>
        <w:rPr>
          <w:rFonts w:ascii="Arial" w:hAnsi="Arial" w:cs="Arial"/>
          <w:sz w:val="24"/>
          <w:szCs w:val="24"/>
        </w:rPr>
      </w:pPr>
      <w:r w:rsidRPr="00E93619">
        <w:rPr>
          <w:rFonts w:ascii="Arial" w:hAnsi="Arial" w:cs="Arial"/>
          <w:sz w:val="24"/>
          <w:szCs w:val="24"/>
        </w:rPr>
        <w:t>NHS Research and Development/Innovation Directors in Scotland.</w:t>
      </w:r>
    </w:p>
    <w:p w14:paraId="46B306A2" w14:textId="77777777" w:rsidR="00E93619" w:rsidRDefault="00E93619" w:rsidP="00836DCD">
      <w:pPr>
        <w:pStyle w:val="ListParagraph"/>
        <w:numPr>
          <w:ilvl w:val="0"/>
          <w:numId w:val="13"/>
        </w:numPr>
        <w:spacing w:after="0" w:line="240" w:lineRule="auto"/>
        <w:rPr>
          <w:rFonts w:ascii="Arial" w:hAnsi="Arial" w:cs="Arial"/>
          <w:sz w:val="24"/>
          <w:szCs w:val="24"/>
        </w:rPr>
      </w:pPr>
      <w:r w:rsidRPr="00E93619">
        <w:rPr>
          <w:rFonts w:ascii="Arial" w:hAnsi="Arial" w:cs="Arial"/>
          <w:sz w:val="24"/>
          <w:szCs w:val="24"/>
        </w:rPr>
        <w:t xml:space="preserve">Senior Scottish Government personnel including the Chief Scientist for Scotland. </w:t>
      </w:r>
    </w:p>
    <w:p w14:paraId="5D12562F" w14:textId="77777777" w:rsidR="00E93619" w:rsidRPr="00E93619" w:rsidRDefault="00E93619" w:rsidP="00836DCD">
      <w:pPr>
        <w:pStyle w:val="ListParagraph"/>
        <w:numPr>
          <w:ilvl w:val="0"/>
          <w:numId w:val="13"/>
        </w:numPr>
        <w:spacing w:after="0" w:line="240" w:lineRule="auto"/>
        <w:rPr>
          <w:rFonts w:ascii="Arial" w:hAnsi="Arial" w:cs="Arial"/>
          <w:sz w:val="24"/>
          <w:szCs w:val="24"/>
        </w:rPr>
      </w:pPr>
      <w:r w:rsidRPr="00E93619">
        <w:rPr>
          <w:rFonts w:ascii="Arial" w:hAnsi="Arial" w:cs="Arial"/>
          <w:sz w:val="24"/>
          <w:szCs w:val="24"/>
        </w:rPr>
        <w:t xml:space="preserve">Leaders from industry </w:t>
      </w:r>
    </w:p>
    <w:p w14:paraId="5C15171C" w14:textId="77777777" w:rsidR="00E93619" w:rsidRDefault="00E93619" w:rsidP="00E93619">
      <w:pPr>
        <w:spacing w:after="0" w:line="240" w:lineRule="auto"/>
        <w:rPr>
          <w:rFonts w:ascii="Arial" w:hAnsi="Arial" w:cs="Arial"/>
          <w:sz w:val="24"/>
          <w:szCs w:val="24"/>
        </w:rPr>
      </w:pPr>
    </w:p>
    <w:p w14:paraId="2BDD5FEA" w14:textId="77777777" w:rsidR="00E93619" w:rsidRPr="00E93619" w:rsidRDefault="00E93619" w:rsidP="00E93619">
      <w:pPr>
        <w:rPr>
          <w:rFonts w:ascii="Arial" w:hAnsi="Arial" w:cs="Arial"/>
          <w:sz w:val="24"/>
          <w:szCs w:val="24"/>
        </w:rPr>
      </w:pPr>
      <w:r w:rsidRPr="00E93619">
        <w:rPr>
          <w:rFonts w:ascii="Arial" w:hAnsi="Arial" w:cs="Arial"/>
          <w:sz w:val="24"/>
          <w:szCs w:val="24"/>
        </w:rPr>
        <w:t>The R&amp;I Director has extensive external communications and networks with:</w:t>
      </w:r>
    </w:p>
    <w:p w14:paraId="5763E51A"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Scottish Government Departments, </w:t>
      </w:r>
    </w:p>
    <w:p w14:paraId="2E58ED83"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International Commerce industry, </w:t>
      </w:r>
    </w:p>
    <w:p w14:paraId="249C96FA"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European &amp; UK Research Councils, </w:t>
      </w:r>
    </w:p>
    <w:p w14:paraId="2658CD3D"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Clinical Research Organisations, </w:t>
      </w:r>
    </w:p>
    <w:p w14:paraId="37C65D86"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Government Employment Agencies, </w:t>
      </w:r>
    </w:p>
    <w:p w14:paraId="4FFEB8A4"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Judiciary, </w:t>
      </w:r>
    </w:p>
    <w:p w14:paraId="79FE590C"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Innoscot Health, </w:t>
      </w:r>
    </w:p>
    <w:p w14:paraId="2DAB09A9"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Funding Charities, </w:t>
      </w:r>
    </w:p>
    <w:p w14:paraId="159E6C3E"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Research institutes, </w:t>
      </w:r>
    </w:p>
    <w:p w14:paraId="79AB43D0" w14:textId="77777777" w:rsidR="00E93619" w:rsidRPr="00E93619" w:rsidRDefault="00E93619" w:rsidP="00836DCD">
      <w:pPr>
        <w:pStyle w:val="ListParagraph"/>
        <w:numPr>
          <w:ilvl w:val="0"/>
          <w:numId w:val="15"/>
        </w:numPr>
        <w:spacing w:after="0" w:line="240" w:lineRule="auto"/>
        <w:rPr>
          <w:rFonts w:ascii="Arial" w:hAnsi="Arial" w:cs="Arial"/>
          <w:sz w:val="24"/>
          <w:szCs w:val="24"/>
        </w:rPr>
      </w:pPr>
      <w:r w:rsidRPr="00E93619">
        <w:rPr>
          <w:rFonts w:ascii="Arial" w:hAnsi="Arial" w:cs="Arial"/>
          <w:sz w:val="24"/>
          <w:szCs w:val="24"/>
        </w:rPr>
        <w:t xml:space="preserve">National Research Networks, and UK Clinical Research Coordinating Centres </w:t>
      </w:r>
    </w:p>
    <w:p w14:paraId="736F298A" w14:textId="77777777" w:rsidR="00E93619" w:rsidRPr="006674B4" w:rsidRDefault="00E93619" w:rsidP="00E93619">
      <w:pPr>
        <w:pStyle w:val="Default"/>
        <w:jc w:val="both"/>
      </w:pPr>
    </w:p>
    <w:p w14:paraId="13B7CA88" w14:textId="35DE4EED" w:rsidR="00E93619" w:rsidRPr="006339E1" w:rsidRDefault="00E93619" w:rsidP="00E93619">
      <w:pPr>
        <w:pStyle w:val="TableParagraph"/>
        <w:spacing w:line="504" w:lineRule="auto"/>
        <w:ind w:left="0" w:right="679"/>
        <w:rPr>
          <w:b/>
          <w:color w:val="365F91" w:themeColor="accent1" w:themeShade="BF"/>
          <w:sz w:val="28"/>
          <w:szCs w:val="28"/>
        </w:rPr>
      </w:pPr>
      <w:r w:rsidRPr="009675CB">
        <w:rPr>
          <w:b/>
          <w:strike/>
          <w:color w:val="365F91" w:themeColor="accent1" w:themeShade="BF"/>
          <w:sz w:val="28"/>
          <w:szCs w:val="28"/>
        </w:rPr>
        <w:t>Physical and Mental</w:t>
      </w:r>
      <w:r w:rsidRPr="006339E1">
        <w:rPr>
          <w:b/>
          <w:color w:val="365F91" w:themeColor="accent1" w:themeShade="BF"/>
          <w:sz w:val="28"/>
          <w:szCs w:val="28"/>
        </w:rPr>
        <w:t xml:space="preserve"> Demands of the </w:t>
      </w:r>
      <w:r w:rsidRPr="006339E1">
        <w:rPr>
          <w:b/>
          <w:color w:val="365F91" w:themeColor="accent1" w:themeShade="BF"/>
          <w:sz w:val="28"/>
          <w:szCs w:val="28"/>
        </w:rPr>
        <w:t>Job</w:t>
      </w:r>
      <w:r w:rsidR="009675CB">
        <w:rPr>
          <w:rStyle w:val="CommentReference"/>
          <w:rFonts w:asciiTheme="minorHAnsi" w:eastAsiaTheme="minorHAnsi" w:hAnsiTheme="minorHAnsi" w:cstheme="minorBidi"/>
          <w:lang w:val="en-GB"/>
        </w:rPr>
      </w:r>
    </w:p>
    <w:p w14:paraId="28CF661A" w14:textId="77777777" w:rsidR="00E93619" w:rsidRPr="00E93619" w:rsidRDefault="00E93619" w:rsidP="00E93619">
      <w:pPr>
        <w:rPr>
          <w:rFonts w:ascii="Arial" w:hAnsi="Arial" w:cs="Arial"/>
          <w:sz w:val="24"/>
          <w:szCs w:val="24"/>
        </w:rPr>
      </w:pPr>
      <w:r w:rsidRPr="00E93619">
        <w:rPr>
          <w:rFonts w:ascii="Arial" w:hAnsi="Arial" w:cs="Arial"/>
          <w:sz w:val="24"/>
          <w:szCs w:val="24"/>
        </w:rPr>
        <w:t xml:space="preserve">This is one of the most high-profile jobs in clinical research and innovation in Scotland; NHSGGC is the largest health board and the largest healthcare organisation leading and hosting research and innovation. </w:t>
      </w:r>
    </w:p>
    <w:p w14:paraId="2BE386C7" w14:textId="77777777" w:rsidR="00E93619" w:rsidRPr="00E93619" w:rsidRDefault="00E93619" w:rsidP="00E93619">
      <w:pPr>
        <w:rPr>
          <w:rFonts w:ascii="Arial" w:hAnsi="Arial" w:cs="Arial"/>
          <w:sz w:val="24"/>
          <w:szCs w:val="24"/>
        </w:rPr>
      </w:pPr>
      <w:r w:rsidRPr="00E93619">
        <w:rPr>
          <w:rFonts w:ascii="Arial" w:hAnsi="Arial" w:cs="Arial"/>
          <w:sz w:val="24"/>
          <w:szCs w:val="24"/>
        </w:rPr>
        <w:t>Creating an effective research and innovation environment is crucial for health and wealth gain, and the post holder is a central figure in scene setting and building effective research management systems and an operational infrastructure that places Glasgow at the forefront of key research and innovation initiatives.</w:t>
      </w:r>
    </w:p>
    <w:p w14:paraId="3403B1B2" w14:textId="3079077D" w:rsidR="00E93619" w:rsidRPr="00E93619" w:rsidRDefault="00E93619" w:rsidP="00E93619">
      <w:pPr>
        <w:rPr>
          <w:rFonts w:ascii="Arial" w:hAnsi="Arial" w:cs="Arial"/>
          <w:sz w:val="24"/>
          <w:szCs w:val="24"/>
        </w:rPr>
      </w:pPr>
      <w:r w:rsidRPr="00E93619">
        <w:rPr>
          <w:rFonts w:ascii="Arial" w:hAnsi="Arial" w:cs="Arial"/>
          <w:sz w:val="24"/>
          <w:szCs w:val="24"/>
        </w:rPr>
        <w:t xml:space="preserve">The R&amp;I Director has numerous constituencies </w:t>
      </w:r>
      <w:r w:rsidR="009675CB" w:rsidRPr="00F84A46">
        <w:rPr>
          <w:rFonts w:ascii="Arial" w:hAnsi="Arial" w:cs="Arial"/>
          <w:sz w:val="24"/>
          <w:szCs w:val="24"/>
        </w:rPr>
        <w:t>and interests to balance</w:t>
      </w:r>
      <w:r w:rsidR="009675CB">
        <w:rPr>
          <w:rFonts w:ascii="Arial" w:hAnsi="Arial" w:cs="Arial"/>
          <w:sz w:val="24"/>
          <w:szCs w:val="24"/>
        </w:rPr>
        <w:t xml:space="preserve"> </w:t>
      </w:r>
      <w:r w:rsidRPr="00E93619">
        <w:rPr>
          <w:rFonts w:ascii="Arial" w:hAnsi="Arial" w:cs="Arial"/>
          <w:sz w:val="24"/>
          <w:szCs w:val="24"/>
        </w:rPr>
        <w:t>and</w:t>
      </w:r>
      <w:r w:rsidR="009675CB">
        <w:rPr>
          <w:rStyle w:val="CommentReference"/>
        </w:rPr>
      </w:r>
      <w:r w:rsidRPr="00E93619">
        <w:rPr>
          <w:rFonts w:ascii="Arial" w:hAnsi="Arial" w:cs="Arial"/>
          <w:sz w:val="24"/>
          <w:szCs w:val="24"/>
        </w:rPr>
        <w:t xml:space="preserve"> must choose constantly between competing worthwhile claims on staff time, resources, built infrastructure, capital equipment. With success comes the need to 'grow the business' and significant scientific and business acumen is required to know best where to place investment to achieve the biggest impact in terms of science output, potential health gain and economic growth.</w:t>
      </w:r>
    </w:p>
    <w:p w14:paraId="413C12A0" w14:textId="73778A1D" w:rsidR="004D45C8" w:rsidRPr="00E93619" w:rsidRDefault="00E93619" w:rsidP="00E93619">
      <w:pPr>
        <w:pStyle w:val="TableParagraph"/>
        <w:ind w:left="0" w:right="680"/>
        <w:rPr>
          <w:sz w:val="24"/>
          <w:szCs w:val="24"/>
        </w:rPr>
      </w:pPr>
      <w:r w:rsidRPr="00E93619">
        <w:rPr>
          <w:sz w:val="24"/>
          <w:szCs w:val="24"/>
        </w:rPr>
        <w:t>Planning for the future, predicting trends and in many cases initiating new areas of research is a key demanding element of the role.</w:t>
      </w:r>
    </w:p>
    <w:p w14:paraId="43D4A262" w14:textId="77777777" w:rsidR="00E93619" w:rsidRDefault="00E93619" w:rsidP="00E93619">
      <w:pPr>
        <w:pStyle w:val="TableParagraph"/>
        <w:ind w:left="0" w:right="680"/>
        <w:rPr>
          <w:sz w:val="24"/>
          <w:szCs w:val="24"/>
        </w:rPr>
      </w:pPr>
    </w:p>
    <w:p w14:paraId="57829769" w14:textId="77777777" w:rsidR="006339E1" w:rsidRDefault="006339E1" w:rsidP="00E93619">
      <w:pPr>
        <w:pStyle w:val="TableParagraph"/>
        <w:spacing w:line="504" w:lineRule="auto"/>
        <w:ind w:left="0" w:right="679"/>
        <w:rPr>
          <w:b/>
          <w:sz w:val="28"/>
          <w:szCs w:val="28"/>
        </w:rPr>
      </w:pPr>
    </w:p>
    <w:p w14:paraId="47F787FD" w14:textId="77777777" w:rsidR="006339E1" w:rsidRDefault="006339E1" w:rsidP="00E93619">
      <w:pPr>
        <w:pStyle w:val="TableParagraph"/>
        <w:spacing w:line="504" w:lineRule="auto"/>
        <w:ind w:left="0" w:right="679"/>
        <w:rPr>
          <w:b/>
          <w:sz w:val="28"/>
          <w:szCs w:val="28"/>
        </w:rPr>
      </w:pPr>
    </w:p>
    <w:p w14:paraId="497F62C9" w14:textId="77777777" w:rsidR="00E93619" w:rsidRPr="006339E1" w:rsidRDefault="00E93619" w:rsidP="00E93619">
      <w:pPr>
        <w:pStyle w:val="TableParagraph"/>
        <w:spacing w:line="504" w:lineRule="auto"/>
        <w:ind w:left="0" w:right="679"/>
        <w:rPr>
          <w:b/>
          <w:color w:val="365F91" w:themeColor="accent1" w:themeShade="BF"/>
          <w:sz w:val="28"/>
          <w:szCs w:val="28"/>
        </w:rPr>
      </w:pPr>
      <w:r w:rsidRPr="006339E1">
        <w:rPr>
          <w:b/>
          <w:color w:val="365F91" w:themeColor="accent1" w:themeShade="BF"/>
          <w:sz w:val="28"/>
          <w:szCs w:val="28"/>
        </w:rPr>
        <w:t>Most Challenging/Difficult Parts of the Job</w:t>
      </w:r>
    </w:p>
    <w:p w14:paraId="40E90840" w14:textId="36FD9EFF" w:rsidR="00E93619" w:rsidRPr="00E93619" w:rsidRDefault="00E93619" w:rsidP="00E93619">
      <w:pPr>
        <w:pStyle w:val="TableParagraph"/>
        <w:spacing w:line="504" w:lineRule="auto"/>
        <w:ind w:left="0" w:right="679"/>
        <w:rPr>
          <w:sz w:val="24"/>
          <w:szCs w:val="24"/>
        </w:rPr>
      </w:pPr>
      <w:r w:rsidRPr="00E93619">
        <w:rPr>
          <w:sz w:val="24"/>
          <w:szCs w:val="24"/>
        </w:rPr>
        <w:t>The most challenging parts of this job are:</w:t>
      </w:r>
    </w:p>
    <w:p w14:paraId="46EE4DA0" w14:textId="77777777" w:rsidR="00E93619" w:rsidRPr="00E93619" w:rsidRDefault="00E93619" w:rsidP="00836DCD">
      <w:pPr>
        <w:pStyle w:val="ListParagraph"/>
        <w:numPr>
          <w:ilvl w:val="0"/>
          <w:numId w:val="14"/>
        </w:numPr>
        <w:spacing w:after="0" w:line="240" w:lineRule="auto"/>
        <w:rPr>
          <w:rFonts w:ascii="Arial" w:hAnsi="Arial" w:cs="Arial"/>
          <w:sz w:val="24"/>
          <w:szCs w:val="24"/>
        </w:rPr>
      </w:pPr>
      <w:r w:rsidRPr="00E93619">
        <w:rPr>
          <w:rFonts w:ascii="Arial" w:hAnsi="Arial" w:cs="Arial"/>
          <w:sz w:val="24"/>
          <w:szCs w:val="24"/>
        </w:rPr>
        <w:t xml:space="preserve">The scope of the job purpose with both national and regional roles. Directing the productive use of a large resource. </w:t>
      </w:r>
    </w:p>
    <w:p w14:paraId="3F24CCD1" w14:textId="77777777" w:rsidR="00E93619" w:rsidRPr="00E93619" w:rsidRDefault="00E93619" w:rsidP="00836DCD">
      <w:pPr>
        <w:pStyle w:val="ListParagraph"/>
        <w:numPr>
          <w:ilvl w:val="0"/>
          <w:numId w:val="14"/>
        </w:numPr>
        <w:spacing w:after="0" w:line="240" w:lineRule="auto"/>
        <w:rPr>
          <w:rFonts w:ascii="Arial" w:hAnsi="Arial" w:cs="Arial"/>
          <w:sz w:val="24"/>
          <w:szCs w:val="24"/>
        </w:rPr>
      </w:pPr>
      <w:r w:rsidRPr="00E93619">
        <w:rPr>
          <w:rFonts w:ascii="Arial" w:hAnsi="Arial" w:cs="Arial"/>
          <w:sz w:val="24"/>
          <w:szCs w:val="24"/>
        </w:rPr>
        <w:t>Shaping the research environment to generate the best possible outcome for the Board and its research partners.</w:t>
      </w:r>
    </w:p>
    <w:p w14:paraId="01D231AA" w14:textId="77777777" w:rsidR="00E93619" w:rsidRPr="00E93619" w:rsidRDefault="00E93619" w:rsidP="00836DCD">
      <w:pPr>
        <w:pStyle w:val="ListParagraph"/>
        <w:numPr>
          <w:ilvl w:val="0"/>
          <w:numId w:val="14"/>
        </w:numPr>
        <w:spacing w:after="0" w:line="240" w:lineRule="auto"/>
        <w:rPr>
          <w:rFonts w:ascii="Arial" w:hAnsi="Arial" w:cs="Arial"/>
          <w:sz w:val="24"/>
          <w:szCs w:val="24"/>
        </w:rPr>
      </w:pPr>
      <w:r w:rsidRPr="00E93619">
        <w:rPr>
          <w:rFonts w:ascii="Arial" w:hAnsi="Arial" w:cs="Arial"/>
          <w:sz w:val="24"/>
          <w:szCs w:val="24"/>
        </w:rPr>
        <w:t>Initiating and responding to changes in national imperatives that impact on research.</w:t>
      </w:r>
    </w:p>
    <w:p w14:paraId="77C80206" w14:textId="77777777" w:rsidR="00E93619" w:rsidRPr="00E93619" w:rsidRDefault="00E93619" w:rsidP="00836DCD">
      <w:pPr>
        <w:pStyle w:val="ListParagraph"/>
        <w:numPr>
          <w:ilvl w:val="0"/>
          <w:numId w:val="14"/>
        </w:numPr>
        <w:spacing w:after="0" w:line="240" w:lineRule="auto"/>
        <w:rPr>
          <w:rFonts w:ascii="Arial" w:hAnsi="Arial" w:cs="Arial"/>
          <w:sz w:val="24"/>
          <w:szCs w:val="24"/>
        </w:rPr>
      </w:pPr>
      <w:r w:rsidRPr="00E93619">
        <w:rPr>
          <w:rFonts w:ascii="Arial" w:hAnsi="Arial" w:cs="Arial"/>
          <w:sz w:val="24"/>
          <w:szCs w:val="24"/>
        </w:rPr>
        <w:t>Building a safe environment for human research where ethical, legal and regulatory compliance are woven into practice.</w:t>
      </w:r>
    </w:p>
    <w:p w14:paraId="4F029405" w14:textId="77777777" w:rsidR="00E93619" w:rsidRPr="00E93619" w:rsidRDefault="00E93619" w:rsidP="00836DCD">
      <w:pPr>
        <w:pStyle w:val="ListParagraph"/>
        <w:numPr>
          <w:ilvl w:val="0"/>
          <w:numId w:val="14"/>
        </w:numPr>
        <w:spacing w:after="0" w:line="240" w:lineRule="auto"/>
        <w:rPr>
          <w:rFonts w:ascii="Arial" w:hAnsi="Arial" w:cs="Arial"/>
          <w:sz w:val="24"/>
          <w:szCs w:val="24"/>
        </w:rPr>
      </w:pPr>
      <w:r w:rsidRPr="00E93619">
        <w:rPr>
          <w:rFonts w:ascii="Arial" w:hAnsi="Arial" w:cs="Arial"/>
          <w:sz w:val="24"/>
          <w:szCs w:val="24"/>
        </w:rPr>
        <w:t>Increasing commercial and non-commercial income to the Board with the use of incentives and logistic support.</w:t>
      </w:r>
    </w:p>
    <w:p w14:paraId="30F56DB1" w14:textId="28FD0C00" w:rsidR="00E93619" w:rsidRPr="00E93619" w:rsidRDefault="004A2B1D" w:rsidP="00836DCD">
      <w:pPr>
        <w:numPr>
          <w:ilvl w:val="0"/>
          <w:numId w:val="14"/>
        </w:numPr>
        <w:spacing w:after="0" w:line="240" w:lineRule="auto"/>
        <w:rPr>
          <w:rFonts w:ascii="Arial" w:hAnsi="Arial" w:cs="Arial"/>
          <w:sz w:val="24"/>
          <w:szCs w:val="24"/>
        </w:rPr>
      </w:pPr>
      <w:r>
        <w:rPr>
          <w:rFonts w:ascii="Arial" w:hAnsi="Arial" w:cs="Arial"/>
          <w:color w:val="000000"/>
          <w:sz w:val="24"/>
          <w:szCs w:val="24"/>
        </w:rPr>
        <w:t>T</w:t>
      </w:r>
      <w:r w:rsidR="00E93619" w:rsidRPr="00E93619">
        <w:rPr>
          <w:rFonts w:ascii="Arial" w:hAnsi="Arial" w:cs="Arial"/>
          <w:color w:val="000000"/>
          <w:sz w:val="24"/>
          <w:szCs w:val="24"/>
        </w:rPr>
        <w:t>o deal diplomatically with difficult situations and have excellent negotiating skills.</w:t>
      </w:r>
    </w:p>
    <w:p w14:paraId="56F1EB4C" w14:textId="4BE3076A" w:rsidR="00E93619" w:rsidRPr="00E93619" w:rsidRDefault="004A2B1D" w:rsidP="00836DCD">
      <w:pPr>
        <w:pStyle w:val="ListParagraph"/>
        <w:numPr>
          <w:ilvl w:val="0"/>
          <w:numId w:val="14"/>
        </w:numPr>
        <w:spacing w:after="0" w:line="240" w:lineRule="auto"/>
        <w:ind w:right="72"/>
        <w:contextualSpacing w:val="0"/>
        <w:rPr>
          <w:rFonts w:ascii="Arial" w:hAnsi="Arial" w:cs="Arial"/>
          <w:sz w:val="24"/>
          <w:szCs w:val="24"/>
        </w:rPr>
      </w:pPr>
      <w:r>
        <w:rPr>
          <w:rFonts w:ascii="Arial" w:hAnsi="Arial" w:cs="Arial"/>
          <w:sz w:val="24"/>
          <w:szCs w:val="24"/>
        </w:rPr>
        <w:t>T</w:t>
      </w:r>
      <w:r w:rsidR="00E93619" w:rsidRPr="00E93619">
        <w:rPr>
          <w:rFonts w:ascii="Arial" w:hAnsi="Arial" w:cs="Arial"/>
          <w:sz w:val="24"/>
          <w:szCs w:val="24"/>
        </w:rPr>
        <w:t>o take a lead in highly complex decision making where there will be unknown elements, significant political, scientific and financial risk, and little precedent set.</w:t>
      </w:r>
    </w:p>
    <w:p w14:paraId="6B5FE754" w14:textId="77777777" w:rsidR="00E93619" w:rsidRDefault="00E93619" w:rsidP="004D45C8">
      <w:pPr>
        <w:rPr>
          <w:rFonts w:ascii="Arial" w:hAnsi="Arial" w:cs="Arial"/>
          <w:sz w:val="24"/>
          <w:szCs w:val="24"/>
        </w:rPr>
        <w:sectPr w:rsidR="00E93619" w:rsidSect="004D45C8">
          <w:footerReference w:type="default" r:id="rId30"/>
          <w:pgSz w:w="11920" w:h="16850"/>
          <w:pgMar w:top="0" w:right="1134" w:bottom="0" w:left="1134" w:header="0" w:footer="879" w:gutter="0"/>
          <w:cols w:space="720"/>
          <w:noEndnote/>
        </w:sectPr>
      </w:pPr>
    </w:p>
    <w:p w14:paraId="6A19DD38" w14:textId="214BA988" w:rsidR="004D45C8" w:rsidRPr="00E548CA" w:rsidRDefault="00E548CA" w:rsidP="00E548CA">
      <w:pPr>
        <w:jc w:val="center"/>
        <w:rPr>
          <w:rFonts w:ascii="Arial" w:hAnsi="Arial" w:cs="Arial"/>
          <w:b/>
          <w:sz w:val="24"/>
          <w:szCs w:val="24"/>
        </w:rPr>
      </w:pPr>
      <w:r>
        <w:rPr>
          <w:rFonts w:ascii="Arial" w:hAnsi="Arial" w:cs="Arial"/>
          <w:b/>
          <w:sz w:val="24"/>
          <w:szCs w:val="24"/>
        </w:rPr>
        <w:t xml:space="preserve">                                                                                                                                                                                              </w:t>
      </w:r>
      <w:r w:rsidRPr="00E548CA">
        <w:rPr>
          <w:rFonts w:ascii="Arial" w:hAnsi="Arial" w:cs="Arial"/>
          <w:b/>
          <w:sz w:val="24"/>
          <w:szCs w:val="24"/>
        </w:rPr>
        <w:t>Appendix 1</w:t>
      </w:r>
    </w:p>
    <w:p w14:paraId="07DA53C5" w14:textId="77777777" w:rsidR="00E548CA" w:rsidRDefault="00E548CA" w:rsidP="00E548CA">
      <w:pPr>
        <w:jc w:val="right"/>
        <w:rPr>
          <w:rFonts w:ascii="Arial" w:hAnsi="Arial" w:cs="Arial"/>
          <w:sz w:val="24"/>
          <w:szCs w:val="24"/>
        </w:rPr>
      </w:pPr>
    </w:p>
    <w:p w14:paraId="02DB4B33" w14:textId="31E09F06" w:rsidR="00E548CA" w:rsidRPr="006674B4" w:rsidRDefault="00E548CA" w:rsidP="00E548CA">
      <w:pPr>
        <w:jc w:val="center"/>
        <w:rPr>
          <w:rFonts w:ascii="Arial" w:hAnsi="Arial" w:cs="Arial"/>
          <w:sz w:val="24"/>
          <w:szCs w:val="24"/>
        </w:rPr>
      </w:pPr>
      <w:r>
        <w:rPr>
          <w:noProof/>
          <w:lang w:eastAsia="en-GB"/>
        </w:rPr>
        <w:drawing>
          <wp:inline distT="0" distB="0" distL="0" distR="0" wp14:anchorId="11416534" wp14:editId="316DC869">
            <wp:extent cx="9549502" cy="5328920"/>
            <wp:effectExtent l="0" t="0" r="0" b="5080"/>
            <wp:docPr id="1612132502" name="Picture 1" descr="A diagram of a research and innov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32502" name="Picture 1" descr="A diagram of a research and innovation&#10;&#10;Description automatically generated"/>
                    <pic:cNvPicPr/>
                  </pic:nvPicPr>
                  <pic:blipFill>
                    <a:blip r:embed="rId31"/>
                    <a:stretch>
                      <a:fillRect/>
                    </a:stretch>
                  </pic:blipFill>
                  <pic:spPr>
                    <a:xfrm>
                      <a:off x="0" y="0"/>
                      <a:ext cx="9606902" cy="5360951"/>
                    </a:xfrm>
                    <a:prstGeom prst="rect">
                      <a:avLst/>
                    </a:prstGeom>
                  </pic:spPr>
                </pic:pic>
              </a:graphicData>
            </a:graphic>
          </wp:inline>
        </w:drawing>
      </w:r>
    </w:p>
    <w:p w14:paraId="7A79752E" w14:textId="77777777" w:rsidR="00E548CA" w:rsidRDefault="00E548CA" w:rsidP="004D45C8">
      <w:pPr>
        <w:rPr>
          <w:rFonts w:ascii="Arial" w:hAnsi="Arial" w:cs="Arial"/>
          <w:b/>
          <w:noProof/>
          <w:sz w:val="24"/>
          <w:szCs w:val="24"/>
        </w:rPr>
        <w:sectPr w:rsidR="00E548CA" w:rsidSect="00E93619">
          <w:pgSz w:w="16850" w:h="11920" w:orient="landscape"/>
          <w:pgMar w:top="1134" w:right="301" w:bottom="1134" w:left="284" w:header="0" w:footer="879" w:gutter="0"/>
          <w:cols w:space="720"/>
          <w:noEndnote/>
        </w:sectPr>
      </w:pPr>
    </w:p>
    <w:p w14:paraId="7D488F0C" w14:textId="6EB39574" w:rsidR="004D45C8" w:rsidRDefault="004D45C8" w:rsidP="004D45C8">
      <w:pPr>
        <w:rPr>
          <w:rFonts w:ascii="Arial" w:hAnsi="Arial" w:cs="Arial"/>
          <w:b/>
          <w:noProof/>
          <w:sz w:val="24"/>
          <w:szCs w:val="24"/>
        </w:rPr>
      </w:pPr>
    </w:p>
    <w:p w14:paraId="2091513C" w14:textId="77777777" w:rsidR="00E548CA" w:rsidRDefault="00E548CA" w:rsidP="004D45C8">
      <w:pPr>
        <w:rPr>
          <w:rFonts w:ascii="Arial" w:hAnsi="Arial" w:cs="Arial"/>
          <w:b/>
          <w:noProof/>
          <w:sz w:val="24"/>
          <w:szCs w:val="24"/>
        </w:rPr>
      </w:pPr>
    </w:p>
    <w:p w14:paraId="75FA7E56" w14:textId="77777777" w:rsidR="004D45C8" w:rsidRPr="006674B4" w:rsidRDefault="004D45C8" w:rsidP="004D45C8">
      <w:pPr>
        <w:ind w:left="8647"/>
        <w:rPr>
          <w:rFonts w:ascii="Arial" w:hAnsi="Arial" w:cs="Arial"/>
          <w:b/>
          <w:noProof/>
          <w:sz w:val="24"/>
          <w:szCs w:val="24"/>
        </w:rPr>
      </w:pPr>
      <w:r w:rsidRPr="006674B4">
        <w:rPr>
          <w:rFonts w:ascii="Arial" w:hAnsi="Arial" w:cs="Arial"/>
          <w:noProof/>
          <w:sz w:val="24"/>
          <w:szCs w:val="24"/>
          <w:lang w:eastAsia="en-GB"/>
        </w:rPr>
        <w:drawing>
          <wp:inline distT="0" distB="0" distL="0" distR="0" wp14:anchorId="6CB61E04" wp14:editId="21AA7385">
            <wp:extent cx="958574" cy="69011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958574" cy="690113"/>
                    </a:xfrm>
                    <a:prstGeom prst="rect">
                      <a:avLst/>
                    </a:prstGeom>
                    <a:noFill/>
                    <a:ln w="9525">
                      <a:noFill/>
                      <a:miter lim="800000"/>
                      <a:headEnd/>
                      <a:tailEnd/>
                    </a:ln>
                  </pic:spPr>
                </pic:pic>
              </a:graphicData>
            </a:graphic>
          </wp:inline>
        </w:drawing>
      </w:r>
    </w:p>
    <w:p w14:paraId="25CD9345" w14:textId="49BB386A" w:rsidR="004D45C8" w:rsidRPr="006339E1" w:rsidRDefault="004D45C8" w:rsidP="00E548CA">
      <w:pPr>
        <w:jc w:val="center"/>
        <w:rPr>
          <w:rFonts w:ascii="Arial" w:hAnsi="Arial" w:cs="Arial"/>
          <w:b/>
          <w:sz w:val="28"/>
          <w:szCs w:val="28"/>
        </w:rPr>
      </w:pPr>
      <w:r w:rsidRPr="006339E1">
        <w:rPr>
          <w:rFonts w:ascii="Arial" w:hAnsi="Arial" w:cs="Arial"/>
          <w:b/>
          <w:sz w:val="28"/>
          <w:szCs w:val="28"/>
        </w:rPr>
        <w:t>NHS Greater Glasgow and Clyde</w:t>
      </w:r>
    </w:p>
    <w:p w14:paraId="5A977271" w14:textId="2E70219C" w:rsidR="004D45C8" w:rsidRPr="006339E1" w:rsidRDefault="004D45C8" w:rsidP="00E548CA">
      <w:pPr>
        <w:jc w:val="center"/>
        <w:rPr>
          <w:rFonts w:ascii="Arial" w:hAnsi="Arial" w:cs="Arial"/>
          <w:b/>
          <w:sz w:val="28"/>
          <w:szCs w:val="28"/>
        </w:rPr>
      </w:pPr>
      <w:r w:rsidRPr="006339E1">
        <w:rPr>
          <w:rFonts w:ascii="Arial" w:hAnsi="Arial" w:cs="Arial"/>
          <w:b/>
          <w:sz w:val="28"/>
          <w:szCs w:val="28"/>
        </w:rPr>
        <w:t>Person Specification</w:t>
      </w:r>
    </w:p>
    <w:p w14:paraId="7F0E319D" w14:textId="047B20B1" w:rsidR="004D45C8" w:rsidRPr="006339E1" w:rsidRDefault="00E548CA" w:rsidP="00E548CA">
      <w:pPr>
        <w:jc w:val="center"/>
        <w:rPr>
          <w:rFonts w:ascii="Arial" w:hAnsi="Arial" w:cs="Arial"/>
          <w:b/>
          <w:sz w:val="28"/>
          <w:szCs w:val="28"/>
        </w:rPr>
      </w:pPr>
      <w:r w:rsidRPr="006339E1">
        <w:rPr>
          <w:rFonts w:ascii="Arial" w:hAnsi="Arial" w:cs="Arial"/>
          <w:b/>
          <w:sz w:val="28"/>
          <w:szCs w:val="28"/>
        </w:rPr>
        <w:t>Research and Innovation Director</w:t>
      </w:r>
    </w:p>
    <w:p w14:paraId="55A05F76" w14:textId="21C3A089" w:rsidR="00E548CA" w:rsidRPr="006339E1" w:rsidRDefault="00E548CA" w:rsidP="004D45C8">
      <w:pPr>
        <w:rPr>
          <w:rFonts w:ascii="Arial" w:hAnsi="Arial" w:cs="Arial"/>
          <w:b/>
          <w:color w:val="365F91" w:themeColor="accent1" w:themeShade="BF"/>
          <w:sz w:val="28"/>
          <w:szCs w:val="28"/>
        </w:rPr>
      </w:pPr>
      <w:r w:rsidRPr="006339E1">
        <w:rPr>
          <w:rFonts w:ascii="Arial" w:hAnsi="Arial" w:cs="Arial"/>
          <w:b/>
          <w:color w:val="365F91" w:themeColor="accent1" w:themeShade="BF"/>
          <w:sz w:val="28"/>
          <w:szCs w:val="28"/>
        </w:rPr>
        <w:t>Qualifications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6"/>
      </w:tblGrid>
      <w:tr w:rsidR="00E548CA" w14:paraId="32ACE8A5" w14:textId="77777777" w:rsidTr="00C54A6D">
        <w:tc>
          <w:tcPr>
            <w:tcW w:w="1838" w:type="dxa"/>
          </w:tcPr>
          <w:p w14:paraId="3EED7D3C" w14:textId="635A53BF" w:rsidR="00E548CA" w:rsidRPr="00C54A6D" w:rsidRDefault="00E548CA" w:rsidP="004D45C8">
            <w:pPr>
              <w:rPr>
                <w:rFonts w:ascii="Arial" w:hAnsi="Arial" w:cs="Arial"/>
                <w:b/>
                <w:sz w:val="24"/>
                <w:szCs w:val="24"/>
              </w:rPr>
            </w:pPr>
            <w:r w:rsidRPr="00C54A6D">
              <w:rPr>
                <w:rFonts w:ascii="Arial" w:hAnsi="Arial" w:cs="Arial"/>
                <w:b/>
                <w:sz w:val="24"/>
                <w:szCs w:val="24"/>
              </w:rPr>
              <w:t>Essential:</w:t>
            </w:r>
          </w:p>
        </w:tc>
        <w:tc>
          <w:tcPr>
            <w:tcW w:w="7946" w:type="dxa"/>
          </w:tcPr>
          <w:p w14:paraId="0A16176B" w14:textId="77777777" w:rsidR="00E548CA" w:rsidRPr="00C54A6D" w:rsidRDefault="00E548CA" w:rsidP="00836DCD">
            <w:pPr>
              <w:numPr>
                <w:ilvl w:val="0"/>
                <w:numId w:val="16"/>
              </w:numPr>
              <w:overflowPunct w:val="0"/>
              <w:autoSpaceDE w:val="0"/>
              <w:autoSpaceDN w:val="0"/>
              <w:adjustRightInd w:val="0"/>
              <w:rPr>
                <w:rFonts w:ascii="Arial" w:hAnsi="Arial" w:cs="Arial"/>
                <w:sz w:val="24"/>
                <w:szCs w:val="24"/>
              </w:rPr>
            </w:pPr>
            <w:r w:rsidRPr="00C54A6D">
              <w:rPr>
                <w:rFonts w:ascii="Arial" w:hAnsi="Arial" w:cs="Arial"/>
                <w:sz w:val="24"/>
                <w:szCs w:val="24"/>
              </w:rPr>
              <w:t>A higher research degree, MD or PhD</w:t>
            </w:r>
          </w:p>
          <w:p w14:paraId="0C8D207E" w14:textId="77777777" w:rsidR="00E548CA" w:rsidRPr="00C54A6D" w:rsidRDefault="00E548CA" w:rsidP="00836DCD">
            <w:pPr>
              <w:numPr>
                <w:ilvl w:val="0"/>
                <w:numId w:val="16"/>
              </w:numPr>
              <w:overflowPunct w:val="0"/>
              <w:autoSpaceDE w:val="0"/>
              <w:autoSpaceDN w:val="0"/>
              <w:adjustRightInd w:val="0"/>
              <w:rPr>
                <w:rFonts w:ascii="Arial" w:hAnsi="Arial" w:cs="Arial"/>
                <w:sz w:val="24"/>
                <w:szCs w:val="24"/>
              </w:rPr>
            </w:pPr>
            <w:r w:rsidRPr="00C54A6D">
              <w:rPr>
                <w:rFonts w:ascii="Arial" w:hAnsi="Arial" w:cs="Arial"/>
                <w:sz w:val="24"/>
                <w:szCs w:val="24"/>
              </w:rPr>
              <w:t>GMC registered.</w:t>
            </w:r>
          </w:p>
          <w:p w14:paraId="1D24333B" w14:textId="77777777" w:rsidR="00E548CA" w:rsidRPr="00C54A6D" w:rsidRDefault="00E548CA" w:rsidP="00836DCD">
            <w:pPr>
              <w:numPr>
                <w:ilvl w:val="0"/>
                <w:numId w:val="16"/>
              </w:numPr>
              <w:overflowPunct w:val="0"/>
              <w:autoSpaceDE w:val="0"/>
              <w:autoSpaceDN w:val="0"/>
              <w:adjustRightInd w:val="0"/>
              <w:rPr>
                <w:rFonts w:ascii="Arial" w:hAnsi="Arial" w:cs="Arial"/>
                <w:sz w:val="24"/>
                <w:szCs w:val="24"/>
              </w:rPr>
            </w:pPr>
            <w:r w:rsidRPr="00C54A6D">
              <w:rPr>
                <w:rFonts w:ascii="Arial" w:hAnsi="Arial" w:cs="Arial"/>
                <w:sz w:val="24"/>
                <w:szCs w:val="24"/>
              </w:rPr>
              <w:t>Recognition of research standing both nationally and internationally in Research Excellence Framework (if a university academic).</w:t>
            </w:r>
          </w:p>
          <w:p w14:paraId="37EA4D86" w14:textId="683E9027" w:rsidR="00E548CA" w:rsidRPr="00C54A6D" w:rsidRDefault="00C54A6D" w:rsidP="00836DCD">
            <w:pPr>
              <w:pStyle w:val="ListParagraph"/>
              <w:numPr>
                <w:ilvl w:val="0"/>
                <w:numId w:val="16"/>
              </w:numPr>
              <w:rPr>
                <w:rFonts w:ascii="Arial" w:hAnsi="Arial" w:cs="Arial"/>
                <w:b/>
                <w:sz w:val="24"/>
                <w:szCs w:val="24"/>
              </w:rPr>
            </w:pPr>
            <w:r w:rsidRPr="00C54A6D">
              <w:rPr>
                <w:rFonts w:ascii="Arial" w:hAnsi="Arial" w:cs="Arial"/>
                <w:sz w:val="24"/>
                <w:szCs w:val="24"/>
              </w:rPr>
              <w:t xml:space="preserve">Evidence of relevant Personal </w:t>
            </w:r>
            <w:r w:rsidR="00E548CA" w:rsidRPr="00C54A6D">
              <w:rPr>
                <w:rFonts w:ascii="Arial" w:hAnsi="Arial" w:cs="Arial"/>
                <w:sz w:val="24"/>
                <w:szCs w:val="24"/>
              </w:rPr>
              <w:t>Development Plan</w:t>
            </w:r>
          </w:p>
        </w:tc>
      </w:tr>
      <w:tr w:rsidR="00C54A6D" w14:paraId="124DC8FA" w14:textId="77777777" w:rsidTr="00C54A6D">
        <w:tc>
          <w:tcPr>
            <w:tcW w:w="1838" w:type="dxa"/>
          </w:tcPr>
          <w:p w14:paraId="25857A36" w14:textId="7542A852" w:rsidR="00C54A6D" w:rsidRPr="00C54A6D" w:rsidRDefault="00C54A6D" w:rsidP="004D45C8">
            <w:pPr>
              <w:rPr>
                <w:rFonts w:ascii="Arial" w:hAnsi="Arial" w:cs="Arial"/>
                <w:b/>
                <w:sz w:val="24"/>
                <w:szCs w:val="24"/>
              </w:rPr>
            </w:pPr>
            <w:r>
              <w:rPr>
                <w:rFonts w:ascii="Arial" w:hAnsi="Arial" w:cs="Arial"/>
                <w:b/>
                <w:sz w:val="24"/>
                <w:szCs w:val="24"/>
              </w:rPr>
              <w:t>Desirable:</w:t>
            </w:r>
          </w:p>
        </w:tc>
        <w:tc>
          <w:tcPr>
            <w:tcW w:w="7946" w:type="dxa"/>
          </w:tcPr>
          <w:p w14:paraId="0CAE35AC" w14:textId="690982F1" w:rsidR="00C54A6D" w:rsidRPr="00C54A6D" w:rsidRDefault="00C54A6D" w:rsidP="00836DCD">
            <w:pPr>
              <w:numPr>
                <w:ilvl w:val="0"/>
                <w:numId w:val="16"/>
              </w:numPr>
              <w:rPr>
                <w:rFonts w:ascii="Arial" w:hAnsi="Arial" w:cs="Arial"/>
                <w:sz w:val="24"/>
                <w:szCs w:val="24"/>
              </w:rPr>
            </w:pPr>
            <w:r w:rsidRPr="00C54A6D">
              <w:rPr>
                <w:rFonts w:ascii="Arial" w:hAnsi="Arial" w:cs="Arial"/>
                <w:sz w:val="24"/>
                <w:szCs w:val="24"/>
              </w:rPr>
              <w:t xml:space="preserve">Fellowship of a Royal College or an academic society (Academy of Medical Sciences or equivalent) is highly desirable. </w:t>
            </w:r>
          </w:p>
        </w:tc>
      </w:tr>
    </w:tbl>
    <w:p w14:paraId="65DE8A9C" w14:textId="77777777" w:rsidR="00E548CA" w:rsidRDefault="00E548CA" w:rsidP="00C54A6D">
      <w:pPr>
        <w:spacing w:after="0" w:line="240" w:lineRule="auto"/>
        <w:rPr>
          <w:rFonts w:ascii="Arial" w:hAnsi="Arial" w:cs="Arial"/>
          <w:b/>
          <w:sz w:val="28"/>
          <w:szCs w:val="28"/>
        </w:rPr>
      </w:pPr>
    </w:p>
    <w:p w14:paraId="1E45C2AC" w14:textId="350E5C82" w:rsidR="00E548CA" w:rsidRPr="006339E1" w:rsidRDefault="00E548CA" w:rsidP="004D45C8">
      <w:pPr>
        <w:rPr>
          <w:rFonts w:ascii="Arial" w:hAnsi="Arial" w:cs="Arial"/>
          <w:b/>
          <w:color w:val="365F91" w:themeColor="accent1" w:themeShade="BF"/>
          <w:sz w:val="28"/>
          <w:szCs w:val="28"/>
        </w:rPr>
      </w:pPr>
      <w:r w:rsidRPr="006339E1">
        <w:rPr>
          <w:rFonts w:ascii="Arial" w:hAnsi="Arial" w:cs="Arial"/>
          <w:b/>
          <w:color w:val="365F91" w:themeColor="accent1" w:themeShade="BF"/>
          <w:sz w:val="28"/>
          <w:szCs w:val="28"/>
        </w:rPr>
        <w:t>Knowledge and Experience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6"/>
      </w:tblGrid>
      <w:tr w:rsidR="00E548CA" w14:paraId="46B4DEB7" w14:textId="77777777" w:rsidTr="00C54A6D">
        <w:tc>
          <w:tcPr>
            <w:tcW w:w="1838" w:type="dxa"/>
          </w:tcPr>
          <w:p w14:paraId="60A3C5E6" w14:textId="09D0E422" w:rsidR="00E548CA" w:rsidRPr="00C54A6D" w:rsidRDefault="00E548CA" w:rsidP="004D45C8">
            <w:pPr>
              <w:rPr>
                <w:rFonts w:ascii="Arial" w:hAnsi="Arial" w:cs="Arial"/>
                <w:b/>
                <w:sz w:val="24"/>
                <w:szCs w:val="24"/>
              </w:rPr>
            </w:pPr>
            <w:r w:rsidRPr="00C54A6D">
              <w:rPr>
                <w:rFonts w:ascii="Arial" w:hAnsi="Arial" w:cs="Arial"/>
                <w:b/>
                <w:sz w:val="24"/>
                <w:szCs w:val="24"/>
              </w:rPr>
              <w:t>Essential</w:t>
            </w:r>
          </w:p>
        </w:tc>
        <w:tc>
          <w:tcPr>
            <w:tcW w:w="7946" w:type="dxa"/>
          </w:tcPr>
          <w:p w14:paraId="0F0866FD"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Significant experience as a senior consultant or university senior academic clinician.</w:t>
            </w:r>
          </w:p>
          <w:p w14:paraId="5063A22B"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A profile of active and effective research and international recognition as a medical researcher.</w:t>
            </w:r>
          </w:p>
          <w:p w14:paraId="1951368C"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Significant track record of grants and publications.</w:t>
            </w:r>
          </w:p>
          <w:p w14:paraId="5BA6540D"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 xml:space="preserve">Significant knowledge and experience of research council and major charity funding streams. </w:t>
            </w:r>
          </w:p>
          <w:p w14:paraId="16F36399"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Knowledge of national and international legislation and other governance instruments covering clinical research.</w:t>
            </w:r>
          </w:p>
          <w:p w14:paraId="12409524"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Experience of line management, service development and redesign, information and performance management.</w:t>
            </w:r>
          </w:p>
          <w:p w14:paraId="52A62E2A"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 xml:space="preserve">Experience of budget management within a large and complex organisation </w:t>
            </w:r>
          </w:p>
          <w:p w14:paraId="4C45E1EA" w14:textId="77777777" w:rsidR="00E548CA" w:rsidRPr="00E548CA"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Extensive knowledge and experience of research methodologies especially clinical trials of investigational medicinal products/ devices.</w:t>
            </w:r>
          </w:p>
          <w:p w14:paraId="05EBEB77" w14:textId="1CBD12BD" w:rsidR="00E548CA" w:rsidRPr="00C54A6D" w:rsidRDefault="00E548CA" w:rsidP="00836DCD">
            <w:pPr>
              <w:numPr>
                <w:ilvl w:val="0"/>
                <w:numId w:val="17"/>
              </w:numPr>
              <w:overflowPunct w:val="0"/>
              <w:autoSpaceDE w:val="0"/>
              <w:autoSpaceDN w:val="0"/>
              <w:adjustRightInd w:val="0"/>
              <w:textAlignment w:val="baseline"/>
              <w:rPr>
                <w:rFonts w:ascii="Arial" w:hAnsi="Arial" w:cs="Arial"/>
                <w:sz w:val="24"/>
                <w:szCs w:val="24"/>
              </w:rPr>
            </w:pPr>
            <w:r w:rsidRPr="00E548CA">
              <w:rPr>
                <w:rFonts w:ascii="Arial" w:hAnsi="Arial" w:cs="Arial"/>
                <w:sz w:val="24"/>
                <w:szCs w:val="24"/>
              </w:rPr>
              <w:t>A thorough working knowledge and understanding of NHS policies, processes, structures, systems and clinical practices.</w:t>
            </w:r>
          </w:p>
        </w:tc>
      </w:tr>
      <w:tr w:rsidR="00C54A6D" w14:paraId="2484C715" w14:textId="77777777" w:rsidTr="00C54A6D">
        <w:tc>
          <w:tcPr>
            <w:tcW w:w="1838" w:type="dxa"/>
          </w:tcPr>
          <w:p w14:paraId="05732A8E" w14:textId="78E2F292" w:rsidR="00C54A6D" w:rsidRPr="00C54A6D" w:rsidRDefault="00C54A6D" w:rsidP="004D45C8">
            <w:pPr>
              <w:rPr>
                <w:rFonts w:ascii="Arial" w:hAnsi="Arial" w:cs="Arial"/>
                <w:b/>
                <w:sz w:val="24"/>
                <w:szCs w:val="24"/>
              </w:rPr>
            </w:pPr>
            <w:r>
              <w:rPr>
                <w:rFonts w:ascii="Arial" w:hAnsi="Arial" w:cs="Arial"/>
                <w:b/>
                <w:sz w:val="24"/>
                <w:szCs w:val="24"/>
              </w:rPr>
              <w:t>Desirable</w:t>
            </w:r>
          </w:p>
        </w:tc>
        <w:tc>
          <w:tcPr>
            <w:tcW w:w="7946" w:type="dxa"/>
          </w:tcPr>
          <w:p w14:paraId="1EBAE37C" w14:textId="77777777" w:rsidR="00C54A6D" w:rsidRPr="00C54A6D" w:rsidRDefault="00C54A6D" w:rsidP="00836DCD">
            <w:pPr>
              <w:numPr>
                <w:ilvl w:val="0"/>
                <w:numId w:val="17"/>
              </w:numPr>
              <w:rPr>
                <w:rFonts w:ascii="Arial" w:hAnsi="Arial" w:cs="Arial"/>
                <w:sz w:val="24"/>
                <w:szCs w:val="24"/>
              </w:rPr>
            </w:pPr>
            <w:r w:rsidRPr="00C54A6D">
              <w:rPr>
                <w:rFonts w:ascii="Arial" w:hAnsi="Arial" w:cs="Arial"/>
                <w:sz w:val="24"/>
                <w:szCs w:val="24"/>
              </w:rPr>
              <w:t xml:space="preserve">Knowledge of the NHS in Scotland </w:t>
            </w:r>
          </w:p>
          <w:p w14:paraId="02B5D362" w14:textId="781D0E7B" w:rsidR="00C54A6D" w:rsidRPr="00C54A6D" w:rsidRDefault="00C54A6D" w:rsidP="00836DCD">
            <w:pPr>
              <w:numPr>
                <w:ilvl w:val="0"/>
                <w:numId w:val="17"/>
              </w:numPr>
              <w:overflowPunct w:val="0"/>
              <w:autoSpaceDE w:val="0"/>
              <w:autoSpaceDN w:val="0"/>
              <w:adjustRightInd w:val="0"/>
              <w:textAlignment w:val="baseline"/>
              <w:rPr>
                <w:rFonts w:ascii="Arial" w:hAnsi="Arial" w:cs="Arial"/>
                <w:sz w:val="24"/>
                <w:szCs w:val="24"/>
              </w:rPr>
            </w:pPr>
            <w:r w:rsidRPr="00C54A6D">
              <w:rPr>
                <w:rFonts w:ascii="Arial" w:hAnsi="Arial" w:cs="Arial"/>
                <w:sz w:val="24"/>
                <w:szCs w:val="24"/>
              </w:rPr>
              <w:t xml:space="preserve">Extensive evidence of collaborations and networking within </w:t>
            </w:r>
            <w:r>
              <w:rPr>
                <w:rFonts w:ascii="Arial" w:hAnsi="Arial" w:cs="Arial"/>
                <w:sz w:val="24"/>
                <w:szCs w:val="24"/>
              </w:rPr>
              <w:t>h</w:t>
            </w:r>
            <w:r w:rsidRPr="00C54A6D">
              <w:rPr>
                <w:rFonts w:ascii="Arial" w:hAnsi="Arial" w:cs="Arial"/>
                <w:sz w:val="24"/>
                <w:szCs w:val="24"/>
              </w:rPr>
              <w:t xml:space="preserve">ealthcare, universities, innovation and industry sectors. </w:t>
            </w:r>
          </w:p>
          <w:p w14:paraId="147B0715" w14:textId="77777777" w:rsidR="00C54A6D" w:rsidRPr="00C54A6D" w:rsidRDefault="00C54A6D" w:rsidP="00836DCD">
            <w:pPr>
              <w:numPr>
                <w:ilvl w:val="0"/>
                <w:numId w:val="17"/>
              </w:numPr>
              <w:overflowPunct w:val="0"/>
              <w:autoSpaceDE w:val="0"/>
              <w:autoSpaceDN w:val="0"/>
              <w:adjustRightInd w:val="0"/>
              <w:textAlignment w:val="baseline"/>
              <w:rPr>
                <w:rFonts w:ascii="Arial" w:hAnsi="Arial" w:cs="Arial"/>
                <w:sz w:val="24"/>
                <w:szCs w:val="24"/>
              </w:rPr>
            </w:pPr>
            <w:r w:rsidRPr="00C54A6D">
              <w:rPr>
                <w:rFonts w:ascii="Arial" w:hAnsi="Arial" w:cs="Arial"/>
                <w:sz w:val="24"/>
                <w:szCs w:val="24"/>
              </w:rPr>
              <w:t>Evidence of contributing to successful network development.</w:t>
            </w:r>
          </w:p>
          <w:p w14:paraId="4ECB781D" w14:textId="77777777" w:rsidR="00C54A6D" w:rsidRPr="00C54A6D" w:rsidRDefault="00C54A6D" w:rsidP="00836DCD">
            <w:pPr>
              <w:numPr>
                <w:ilvl w:val="0"/>
                <w:numId w:val="17"/>
              </w:numPr>
              <w:overflowPunct w:val="0"/>
              <w:autoSpaceDE w:val="0"/>
              <w:autoSpaceDN w:val="0"/>
              <w:adjustRightInd w:val="0"/>
              <w:textAlignment w:val="baseline"/>
              <w:rPr>
                <w:rFonts w:ascii="Arial" w:hAnsi="Arial" w:cs="Arial"/>
                <w:sz w:val="24"/>
                <w:szCs w:val="24"/>
              </w:rPr>
            </w:pPr>
            <w:r w:rsidRPr="00C54A6D">
              <w:rPr>
                <w:rFonts w:ascii="Arial" w:hAnsi="Arial" w:cs="Arial"/>
                <w:sz w:val="24"/>
                <w:szCs w:val="24"/>
              </w:rPr>
              <w:t>Demonstrable evidence of working with senior staff in NHS (Director level), universities (Deans, Vice-Principals) and government departments.</w:t>
            </w:r>
          </w:p>
          <w:p w14:paraId="1A75FE2E" w14:textId="77777777" w:rsidR="00C54A6D" w:rsidRPr="00C54A6D" w:rsidRDefault="00C54A6D" w:rsidP="00836DCD">
            <w:pPr>
              <w:numPr>
                <w:ilvl w:val="0"/>
                <w:numId w:val="17"/>
              </w:numPr>
              <w:overflowPunct w:val="0"/>
              <w:autoSpaceDE w:val="0"/>
              <w:autoSpaceDN w:val="0"/>
              <w:adjustRightInd w:val="0"/>
              <w:textAlignment w:val="baseline"/>
              <w:rPr>
                <w:rFonts w:ascii="Arial" w:hAnsi="Arial" w:cs="Arial"/>
                <w:sz w:val="24"/>
                <w:szCs w:val="24"/>
              </w:rPr>
            </w:pPr>
            <w:r w:rsidRPr="00C54A6D">
              <w:rPr>
                <w:rFonts w:ascii="Arial" w:hAnsi="Arial" w:cs="Arial"/>
                <w:sz w:val="24"/>
                <w:szCs w:val="24"/>
              </w:rPr>
              <w:t>Experience of contributing to and influencing national policy.</w:t>
            </w:r>
          </w:p>
          <w:p w14:paraId="2E34393E" w14:textId="6ECBC5F3" w:rsidR="00C54A6D" w:rsidRPr="00E548CA" w:rsidRDefault="00C54A6D" w:rsidP="00C54A6D">
            <w:pPr>
              <w:overflowPunct w:val="0"/>
              <w:autoSpaceDE w:val="0"/>
              <w:autoSpaceDN w:val="0"/>
              <w:adjustRightInd w:val="0"/>
              <w:ind w:left="360"/>
              <w:textAlignment w:val="baseline"/>
              <w:rPr>
                <w:rFonts w:ascii="Arial" w:hAnsi="Arial" w:cs="Arial"/>
                <w:sz w:val="24"/>
                <w:szCs w:val="24"/>
              </w:rPr>
            </w:pPr>
          </w:p>
        </w:tc>
      </w:tr>
    </w:tbl>
    <w:p w14:paraId="1974E8A9" w14:textId="2BF722FF" w:rsidR="00E548CA" w:rsidRPr="006339E1" w:rsidRDefault="00C54A6D" w:rsidP="004D45C8">
      <w:pPr>
        <w:rPr>
          <w:rFonts w:ascii="Arial" w:hAnsi="Arial" w:cs="Arial"/>
          <w:b/>
          <w:color w:val="365F91" w:themeColor="accent1" w:themeShade="BF"/>
          <w:sz w:val="28"/>
          <w:szCs w:val="28"/>
        </w:rPr>
      </w:pPr>
      <w:r w:rsidRPr="006339E1">
        <w:rPr>
          <w:rFonts w:ascii="Arial" w:hAnsi="Arial" w:cs="Arial"/>
          <w:b/>
          <w:color w:val="365F91" w:themeColor="accent1" w:themeShade="BF"/>
          <w:sz w:val="28"/>
          <w:szCs w:val="28"/>
        </w:rPr>
        <w:t>Skills and 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804"/>
      </w:tblGrid>
      <w:tr w:rsidR="00C54A6D" w14:paraId="5438A0DC" w14:textId="77777777" w:rsidTr="00C54A6D">
        <w:tc>
          <w:tcPr>
            <w:tcW w:w="1838" w:type="dxa"/>
          </w:tcPr>
          <w:p w14:paraId="4791CD26" w14:textId="77777777" w:rsidR="00C54A6D" w:rsidRPr="00C54A6D" w:rsidRDefault="00C54A6D" w:rsidP="00F84A46">
            <w:pPr>
              <w:rPr>
                <w:rFonts w:ascii="Arial" w:hAnsi="Arial" w:cs="Arial"/>
                <w:b/>
                <w:sz w:val="24"/>
                <w:szCs w:val="24"/>
              </w:rPr>
            </w:pPr>
            <w:r w:rsidRPr="00C54A6D">
              <w:rPr>
                <w:rFonts w:ascii="Arial" w:hAnsi="Arial" w:cs="Arial"/>
                <w:b/>
                <w:sz w:val="24"/>
                <w:szCs w:val="24"/>
              </w:rPr>
              <w:t>Essential:</w:t>
            </w:r>
          </w:p>
        </w:tc>
        <w:tc>
          <w:tcPr>
            <w:tcW w:w="7804" w:type="dxa"/>
          </w:tcPr>
          <w:p w14:paraId="1D5D246F"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Proven leadership skills and team building abilities. </w:t>
            </w:r>
          </w:p>
          <w:p w14:paraId="194B6D40"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High level of ability to manage people, set performance indicators and deliver agreed set targets. </w:t>
            </w:r>
          </w:p>
          <w:p w14:paraId="7DAAE931" w14:textId="23FD6613"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A </w:t>
            </w:r>
            <w:r w:rsidR="004A2B1D" w:rsidRPr="00C54A6D">
              <w:rPr>
                <w:rFonts w:ascii="Arial" w:hAnsi="Arial" w:cs="Arial"/>
                <w:sz w:val="24"/>
                <w:szCs w:val="24"/>
              </w:rPr>
              <w:t>self-starter</w:t>
            </w:r>
            <w:r w:rsidRPr="00C54A6D">
              <w:rPr>
                <w:rFonts w:ascii="Arial" w:hAnsi="Arial" w:cs="Arial"/>
                <w:sz w:val="24"/>
                <w:szCs w:val="24"/>
              </w:rPr>
              <w:t xml:space="preserve"> with personal ambition </w:t>
            </w:r>
          </w:p>
          <w:p w14:paraId="20C0FECE"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Proven track record of diplomatic and negotiating skills. </w:t>
            </w:r>
          </w:p>
          <w:p w14:paraId="26FBDE02"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Excellent interpersonal, oral and written communication skills with ability to present complex information to a variety of audiences. </w:t>
            </w:r>
          </w:p>
          <w:p w14:paraId="2780BCE8"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High level of organisational, analytical (including financial) and problem-solving skills.</w:t>
            </w:r>
          </w:p>
          <w:p w14:paraId="10DBE361" w14:textId="77777777" w:rsid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Ability to influence internally and external to the organisation and beyond sphere of responsibility.</w:t>
            </w:r>
          </w:p>
          <w:p w14:paraId="5EAEC492"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High level of credibility to work alongside senior level colleagues internally and external to the organisation.  </w:t>
            </w:r>
          </w:p>
          <w:p w14:paraId="71B8080D"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Ability to plan and organise a large workload to meet internal and external priorities and deadlines.</w:t>
            </w:r>
          </w:p>
          <w:p w14:paraId="3C19D3F5"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Extensive project management skills. </w:t>
            </w:r>
          </w:p>
          <w:p w14:paraId="45E533F2" w14:textId="77777777"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sz w:val="24"/>
                <w:szCs w:val="24"/>
              </w:rPr>
            </w:pPr>
            <w:r w:rsidRPr="00C54A6D">
              <w:rPr>
                <w:rFonts w:ascii="Arial" w:hAnsi="Arial" w:cs="Arial"/>
                <w:sz w:val="24"/>
                <w:szCs w:val="24"/>
              </w:rPr>
              <w:t xml:space="preserve">Demonstrates an ability to manage conflict and make difficult decisions to achieve acceptable solutions. </w:t>
            </w:r>
          </w:p>
          <w:p w14:paraId="07AB5DC2" w14:textId="05733F6B" w:rsidR="00C54A6D" w:rsidRPr="00C54A6D" w:rsidRDefault="00C54A6D" w:rsidP="00836DCD">
            <w:pPr>
              <w:numPr>
                <w:ilvl w:val="0"/>
                <w:numId w:val="16"/>
              </w:numPr>
              <w:overflowPunct w:val="0"/>
              <w:autoSpaceDE w:val="0"/>
              <w:autoSpaceDN w:val="0"/>
              <w:adjustRightInd w:val="0"/>
              <w:jc w:val="both"/>
              <w:textAlignment w:val="baseline"/>
              <w:rPr>
                <w:rFonts w:ascii="Arial" w:hAnsi="Arial" w:cs="Arial"/>
              </w:rPr>
            </w:pPr>
            <w:r w:rsidRPr="00C54A6D">
              <w:rPr>
                <w:rFonts w:ascii="Arial" w:hAnsi="Arial" w:cs="Arial"/>
                <w:sz w:val="24"/>
                <w:szCs w:val="24"/>
              </w:rPr>
              <w:t xml:space="preserve">Commitment to own and others personal and professional development. </w:t>
            </w:r>
          </w:p>
        </w:tc>
      </w:tr>
      <w:tr w:rsidR="00C54A6D" w14:paraId="7517CF75" w14:textId="77777777" w:rsidTr="00C54A6D">
        <w:tc>
          <w:tcPr>
            <w:tcW w:w="1838" w:type="dxa"/>
          </w:tcPr>
          <w:p w14:paraId="37BE11AB" w14:textId="704793D8" w:rsidR="00C54A6D" w:rsidRPr="00C54A6D" w:rsidRDefault="00C54A6D" w:rsidP="00F84A46">
            <w:pPr>
              <w:rPr>
                <w:rFonts w:ascii="Arial" w:hAnsi="Arial" w:cs="Arial"/>
                <w:b/>
                <w:sz w:val="24"/>
                <w:szCs w:val="24"/>
              </w:rPr>
            </w:pPr>
            <w:r>
              <w:rPr>
                <w:rFonts w:ascii="Arial" w:hAnsi="Arial" w:cs="Arial"/>
                <w:b/>
                <w:sz w:val="24"/>
                <w:szCs w:val="24"/>
              </w:rPr>
              <w:t>Desirable</w:t>
            </w:r>
          </w:p>
        </w:tc>
        <w:tc>
          <w:tcPr>
            <w:tcW w:w="7804" w:type="dxa"/>
          </w:tcPr>
          <w:p w14:paraId="312DAC19" w14:textId="77777777" w:rsidR="00C54A6D" w:rsidRDefault="00054CB8" w:rsidP="00836DCD">
            <w:pPr>
              <w:numPr>
                <w:ilvl w:val="0"/>
                <w:numId w:val="16"/>
              </w:numPr>
              <w:overflowPunct w:val="0"/>
              <w:autoSpaceDE w:val="0"/>
              <w:autoSpaceDN w:val="0"/>
              <w:adjustRightInd w:val="0"/>
              <w:jc w:val="both"/>
              <w:textAlignment w:val="baseline"/>
              <w:rPr>
                <w:rFonts w:ascii="Arial" w:hAnsi="Arial" w:cs="Arial"/>
                <w:sz w:val="24"/>
                <w:szCs w:val="24"/>
              </w:rPr>
            </w:pPr>
            <w:r w:rsidRPr="00054CB8">
              <w:rPr>
                <w:rFonts w:ascii="Arial" w:hAnsi="Arial" w:cs="Arial"/>
                <w:sz w:val="24"/>
                <w:szCs w:val="24"/>
              </w:rPr>
              <w:t>Understanding of information technology and how it relates to supporting the delivery of safe, effective and efficient practice.</w:t>
            </w:r>
          </w:p>
          <w:p w14:paraId="11B8AED5" w14:textId="45FDE56E" w:rsidR="00054CB8" w:rsidRPr="00054CB8" w:rsidRDefault="00054CB8" w:rsidP="00054CB8">
            <w:pPr>
              <w:overflowPunct w:val="0"/>
              <w:autoSpaceDE w:val="0"/>
              <w:autoSpaceDN w:val="0"/>
              <w:adjustRightInd w:val="0"/>
              <w:jc w:val="both"/>
              <w:textAlignment w:val="baseline"/>
              <w:rPr>
                <w:rFonts w:ascii="Arial" w:hAnsi="Arial" w:cs="Arial"/>
                <w:sz w:val="24"/>
                <w:szCs w:val="24"/>
              </w:rPr>
            </w:pPr>
          </w:p>
        </w:tc>
      </w:tr>
    </w:tbl>
    <w:p w14:paraId="49A97CB9" w14:textId="77777777" w:rsidR="004D45C8" w:rsidRDefault="004D45C8" w:rsidP="004D45C8">
      <w:pPr>
        <w:pStyle w:val="BodyText"/>
        <w:kinsoku w:val="0"/>
        <w:overflowPunct w:val="0"/>
        <w:spacing w:before="4"/>
        <w:rPr>
          <w:rFonts w:ascii="Arial" w:hAnsi="Arial" w:cs="Arial"/>
          <w:b/>
          <w:bCs/>
          <w:sz w:val="24"/>
          <w:szCs w:val="24"/>
        </w:rPr>
      </w:pPr>
    </w:p>
    <w:p w14:paraId="11857599" w14:textId="77777777" w:rsidR="00054CB8" w:rsidRDefault="00054CB8" w:rsidP="004D45C8">
      <w:pPr>
        <w:pStyle w:val="BodyText"/>
        <w:kinsoku w:val="0"/>
        <w:overflowPunct w:val="0"/>
        <w:spacing w:before="4"/>
        <w:rPr>
          <w:rFonts w:ascii="Arial" w:hAnsi="Arial" w:cs="Arial"/>
          <w:b/>
          <w:bCs/>
          <w:sz w:val="24"/>
          <w:szCs w:val="24"/>
        </w:rPr>
      </w:pPr>
    </w:p>
    <w:p w14:paraId="47FD31B8" w14:textId="77777777" w:rsidR="00054CB8" w:rsidRDefault="00054CB8" w:rsidP="004D45C8">
      <w:pPr>
        <w:pStyle w:val="BodyText"/>
        <w:kinsoku w:val="0"/>
        <w:overflowPunct w:val="0"/>
        <w:spacing w:before="4"/>
        <w:rPr>
          <w:rFonts w:ascii="Arial" w:hAnsi="Arial" w:cs="Arial"/>
          <w:b/>
          <w:bCs/>
          <w:sz w:val="24"/>
          <w:szCs w:val="24"/>
        </w:rPr>
      </w:pPr>
    </w:p>
    <w:p w14:paraId="57693017" w14:textId="77777777" w:rsidR="00054CB8" w:rsidRDefault="00054CB8" w:rsidP="004D45C8">
      <w:pPr>
        <w:pStyle w:val="BodyText"/>
        <w:kinsoku w:val="0"/>
        <w:overflowPunct w:val="0"/>
        <w:spacing w:before="4"/>
        <w:rPr>
          <w:rFonts w:ascii="Arial" w:hAnsi="Arial" w:cs="Arial"/>
          <w:b/>
          <w:bCs/>
          <w:sz w:val="24"/>
          <w:szCs w:val="24"/>
        </w:rPr>
      </w:pPr>
    </w:p>
    <w:p w14:paraId="7966D0CC" w14:textId="77777777" w:rsidR="00054CB8" w:rsidRDefault="00054CB8" w:rsidP="004D45C8">
      <w:pPr>
        <w:pStyle w:val="BodyText"/>
        <w:kinsoku w:val="0"/>
        <w:overflowPunct w:val="0"/>
        <w:spacing w:before="4"/>
        <w:rPr>
          <w:rFonts w:ascii="Arial" w:hAnsi="Arial" w:cs="Arial"/>
          <w:b/>
          <w:bCs/>
          <w:sz w:val="24"/>
          <w:szCs w:val="24"/>
        </w:rPr>
      </w:pPr>
    </w:p>
    <w:p w14:paraId="78651845" w14:textId="77777777" w:rsidR="00054CB8" w:rsidRDefault="00054CB8" w:rsidP="004D45C8">
      <w:pPr>
        <w:pStyle w:val="BodyText"/>
        <w:kinsoku w:val="0"/>
        <w:overflowPunct w:val="0"/>
        <w:spacing w:before="4"/>
        <w:rPr>
          <w:rFonts w:ascii="Arial" w:hAnsi="Arial" w:cs="Arial"/>
          <w:b/>
          <w:bCs/>
          <w:sz w:val="24"/>
          <w:szCs w:val="24"/>
        </w:rPr>
      </w:pPr>
    </w:p>
    <w:p w14:paraId="5960FA23" w14:textId="77777777" w:rsidR="00054CB8" w:rsidRDefault="00054CB8" w:rsidP="004D45C8">
      <w:pPr>
        <w:pStyle w:val="BodyText"/>
        <w:kinsoku w:val="0"/>
        <w:overflowPunct w:val="0"/>
        <w:spacing w:before="4"/>
        <w:rPr>
          <w:rFonts w:ascii="Arial" w:hAnsi="Arial" w:cs="Arial"/>
          <w:b/>
          <w:bCs/>
          <w:sz w:val="24"/>
          <w:szCs w:val="24"/>
        </w:rPr>
      </w:pPr>
    </w:p>
    <w:p w14:paraId="78690048" w14:textId="77777777" w:rsidR="00054CB8" w:rsidRDefault="00054CB8" w:rsidP="004D45C8">
      <w:pPr>
        <w:pStyle w:val="BodyText"/>
        <w:kinsoku w:val="0"/>
        <w:overflowPunct w:val="0"/>
        <w:spacing w:before="4"/>
        <w:rPr>
          <w:rFonts w:ascii="Arial" w:hAnsi="Arial" w:cs="Arial"/>
          <w:b/>
          <w:bCs/>
          <w:sz w:val="24"/>
          <w:szCs w:val="24"/>
        </w:rPr>
      </w:pPr>
    </w:p>
    <w:p w14:paraId="6F3CB5C0" w14:textId="77777777" w:rsidR="00054CB8" w:rsidRDefault="00054CB8" w:rsidP="004D45C8">
      <w:pPr>
        <w:pStyle w:val="BodyText"/>
        <w:kinsoku w:val="0"/>
        <w:overflowPunct w:val="0"/>
        <w:spacing w:before="4"/>
        <w:rPr>
          <w:rFonts w:ascii="Arial" w:hAnsi="Arial" w:cs="Arial"/>
          <w:b/>
          <w:bCs/>
          <w:sz w:val="24"/>
          <w:szCs w:val="24"/>
        </w:rPr>
      </w:pPr>
    </w:p>
    <w:p w14:paraId="071580AA" w14:textId="77777777" w:rsidR="00054CB8" w:rsidRDefault="00054CB8" w:rsidP="004D45C8">
      <w:pPr>
        <w:pStyle w:val="BodyText"/>
        <w:kinsoku w:val="0"/>
        <w:overflowPunct w:val="0"/>
        <w:spacing w:before="4"/>
        <w:rPr>
          <w:rFonts w:ascii="Arial" w:hAnsi="Arial" w:cs="Arial"/>
          <w:b/>
          <w:bCs/>
          <w:sz w:val="24"/>
          <w:szCs w:val="24"/>
        </w:rPr>
      </w:pPr>
    </w:p>
    <w:p w14:paraId="5EF59B40" w14:textId="77777777" w:rsidR="00054CB8" w:rsidRDefault="00054CB8" w:rsidP="004D45C8">
      <w:pPr>
        <w:pStyle w:val="BodyText"/>
        <w:kinsoku w:val="0"/>
        <w:overflowPunct w:val="0"/>
        <w:spacing w:before="4"/>
        <w:rPr>
          <w:rFonts w:ascii="Arial" w:hAnsi="Arial" w:cs="Arial"/>
          <w:b/>
          <w:bCs/>
          <w:sz w:val="24"/>
          <w:szCs w:val="24"/>
        </w:rPr>
      </w:pPr>
    </w:p>
    <w:p w14:paraId="0F51C783" w14:textId="77777777" w:rsidR="00054CB8" w:rsidRDefault="00054CB8" w:rsidP="004D45C8">
      <w:pPr>
        <w:pStyle w:val="BodyText"/>
        <w:kinsoku w:val="0"/>
        <w:overflowPunct w:val="0"/>
        <w:spacing w:before="4"/>
        <w:rPr>
          <w:rFonts w:ascii="Arial" w:hAnsi="Arial" w:cs="Arial"/>
          <w:b/>
          <w:bCs/>
          <w:sz w:val="24"/>
          <w:szCs w:val="24"/>
        </w:rPr>
      </w:pPr>
    </w:p>
    <w:p w14:paraId="4F5F9739" w14:textId="77777777" w:rsidR="00054CB8" w:rsidRDefault="00054CB8" w:rsidP="004D45C8">
      <w:pPr>
        <w:pStyle w:val="BodyText"/>
        <w:kinsoku w:val="0"/>
        <w:overflowPunct w:val="0"/>
        <w:spacing w:before="4"/>
        <w:rPr>
          <w:rFonts w:ascii="Arial" w:hAnsi="Arial" w:cs="Arial"/>
          <w:b/>
          <w:bCs/>
          <w:sz w:val="24"/>
          <w:szCs w:val="24"/>
        </w:rPr>
      </w:pPr>
    </w:p>
    <w:p w14:paraId="21394D1C" w14:textId="77777777" w:rsidR="00054CB8" w:rsidRDefault="00054CB8" w:rsidP="004D45C8">
      <w:pPr>
        <w:pStyle w:val="BodyText"/>
        <w:kinsoku w:val="0"/>
        <w:overflowPunct w:val="0"/>
        <w:spacing w:before="4"/>
        <w:rPr>
          <w:rFonts w:ascii="Arial" w:hAnsi="Arial" w:cs="Arial"/>
          <w:b/>
          <w:bCs/>
          <w:sz w:val="24"/>
          <w:szCs w:val="24"/>
        </w:rPr>
      </w:pPr>
    </w:p>
    <w:p w14:paraId="2E4FF820" w14:textId="77777777" w:rsidR="00054CB8" w:rsidRDefault="00054CB8" w:rsidP="004D45C8">
      <w:pPr>
        <w:pStyle w:val="BodyText"/>
        <w:kinsoku w:val="0"/>
        <w:overflowPunct w:val="0"/>
        <w:spacing w:before="4"/>
        <w:rPr>
          <w:rFonts w:ascii="Arial" w:hAnsi="Arial" w:cs="Arial"/>
          <w:b/>
          <w:bCs/>
          <w:sz w:val="24"/>
          <w:szCs w:val="24"/>
        </w:rPr>
      </w:pPr>
    </w:p>
    <w:p w14:paraId="4CEEAC01" w14:textId="77777777" w:rsidR="00054CB8" w:rsidRDefault="00054CB8" w:rsidP="004D45C8">
      <w:pPr>
        <w:pStyle w:val="BodyText"/>
        <w:kinsoku w:val="0"/>
        <w:overflowPunct w:val="0"/>
        <w:spacing w:before="4"/>
        <w:rPr>
          <w:rFonts w:ascii="Arial" w:hAnsi="Arial" w:cs="Arial"/>
          <w:b/>
          <w:bCs/>
          <w:sz w:val="24"/>
          <w:szCs w:val="24"/>
        </w:rPr>
      </w:pPr>
    </w:p>
    <w:p w14:paraId="7B498E08" w14:textId="77777777" w:rsidR="00054CB8" w:rsidRDefault="00054CB8" w:rsidP="004D45C8">
      <w:pPr>
        <w:pStyle w:val="BodyText"/>
        <w:kinsoku w:val="0"/>
        <w:overflowPunct w:val="0"/>
        <w:spacing w:before="4"/>
        <w:rPr>
          <w:rFonts w:ascii="Arial" w:hAnsi="Arial" w:cs="Arial"/>
          <w:b/>
          <w:bCs/>
          <w:sz w:val="24"/>
          <w:szCs w:val="24"/>
        </w:rPr>
      </w:pPr>
    </w:p>
    <w:p w14:paraId="4FDAC9C8" w14:textId="77777777" w:rsidR="00054CB8" w:rsidRDefault="00054CB8" w:rsidP="004D45C8">
      <w:pPr>
        <w:pStyle w:val="BodyText"/>
        <w:kinsoku w:val="0"/>
        <w:overflowPunct w:val="0"/>
        <w:spacing w:before="4"/>
        <w:rPr>
          <w:rFonts w:ascii="Arial" w:hAnsi="Arial" w:cs="Arial"/>
          <w:b/>
          <w:bCs/>
          <w:sz w:val="24"/>
          <w:szCs w:val="24"/>
        </w:rPr>
      </w:pPr>
    </w:p>
    <w:p w14:paraId="177BE7AF" w14:textId="77777777" w:rsidR="00054CB8" w:rsidRDefault="00054CB8" w:rsidP="004D45C8">
      <w:pPr>
        <w:pStyle w:val="BodyText"/>
        <w:kinsoku w:val="0"/>
        <w:overflowPunct w:val="0"/>
        <w:spacing w:before="4"/>
        <w:rPr>
          <w:rFonts w:ascii="Arial" w:hAnsi="Arial" w:cs="Arial"/>
          <w:b/>
          <w:bCs/>
          <w:sz w:val="24"/>
          <w:szCs w:val="24"/>
        </w:rPr>
      </w:pPr>
    </w:p>
    <w:p w14:paraId="0773D8E1" w14:textId="77777777" w:rsidR="00054CB8" w:rsidRDefault="00054CB8" w:rsidP="004D45C8">
      <w:pPr>
        <w:pStyle w:val="BodyText"/>
        <w:kinsoku w:val="0"/>
        <w:overflowPunct w:val="0"/>
        <w:spacing w:before="4"/>
        <w:rPr>
          <w:rFonts w:ascii="Arial" w:hAnsi="Arial" w:cs="Arial"/>
          <w:b/>
          <w:bCs/>
          <w:sz w:val="24"/>
          <w:szCs w:val="24"/>
        </w:rPr>
      </w:pPr>
    </w:p>
    <w:p w14:paraId="0253DAFA" w14:textId="77777777" w:rsidR="00054CB8" w:rsidRDefault="00054CB8" w:rsidP="004D45C8">
      <w:pPr>
        <w:pStyle w:val="BodyText"/>
        <w:kinsoku w:val="0"/>
        <w:overflowPunct w:val="0"/>
        <w:spacing w:before="4"/>
        <w:rPr>
          <w:rFonts w:ascii="Arial" w:hAnsi="Arial" w:cs="Arial"/>
          <w:b/>
          <w:bCs/>
          <w:sz w:val="24"/>
          <w:szCs w:val="24"/>
        </w:rPr>
      </w:pPr>
    </w:p>
    <w:p w14:paraId="660454E0" w14:textId="77777777" w:rsidR="00054CB8" w:rsidRDefault="00054CB8" w:rsidP="004D45C8">
      <w:pPr>
        <w:pStyle w:val="BodyText"/>
        <w:kinsoku w:val="0"/>
        <w:overflowPunct w:val="0"/>
        <w:spacing w:before="4"/>
        <w:rPr>
          <w:rFonts w:ascii="Arial" w:hAnsi="Arial" w:cs="Arial"/>
          <w:b/>
          <w:bCs/>
          <w:sz w:val="24"/>
          <w:szCs w:val="24"/>
        </w:rPr>
      </w:pPr>
    </w:p>
    <w:p w14:paraId="4F390E16" w14:textId="39619EF8" w:rsidR="00054CB8" w:rsidRDefault="00054CB8" w:rsidP="004D45C8">
      <w:pPr>
        <w:pStyle w:val="BodyText"/>
        <w:kinsoku w:val="0"/>
        <w:overflowPunct w:val="0"/>
        <w:spacing w:before="4"/>
        <w:rPr>
          <w:rFonts w:ascii="Arial" w:hAnsi="Arial" w:cs="Arial"/>
          <w:b/>
          <w:bCs/>
          <w:sz w:val="24"/>
          <w:szCs w:val="24"/>
        </w:rPr>
      </w:pPr>
      <w:r w:rsidRPr="006674B4">
        <w:rPr>
          <w:rFonts w:ascii="Arial" w:hAnsi="Arial" w:cs="Arial"/>
          <w:noProof/>
          <w:sz w:val="24"/>
          <w:szCs w:val="24"/>
          <w:lang w:eastAsia="en-GB"/>
        </w:rPr>
        <w:drawing>
          <wp:anchor distT="0" distB="0" distL="114300" distR="114300" simplePos="0" relativeHeight="251719680" behindDoc="0" locked="0" layoutInCell="1" allowOverlap="1" wp14:anchorId="231E76BB" wp14:editId="0C350D00">
            <wp:simplePos x="0" y="0"/>
            <wp:positionH relativeFrom="margin">
              <wp:posOffset>5295900</wp:posOffset>
            </wp:positionH>
            <wp:positionV relativeFrom="paragraph">
              <wp:posOffset>194310</wp:posOffset>
            </wp:positionV>
            <wp:extent cx="1040516" cy="866775"/>
            <wp:effectExtent l="0" t="0" r="762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516"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E445F" w14:textId="739F17D1" w:rsidR="00054CB8" w:rsidRDefault="00054CB8" w:rsidP="004D45C8">
      <w:pPr>
        <w:pStyle w:val="BodyText"/>
        <w:kinsoku w:val="0"/>
        <w:overflowPunct w:val="0"/>
        <w:spacing w:before="4"/>
        <w:rPr>
          <w:rFonts w:ascii="Arial" w:hAnsi="Arial" w:cs="Arial"/>
          <w:b/>
          <w:bCs/>
          <w:sz w:val="24"/>
          <w:szCs w:val="24"/>
        </w:rPr>
      </w:pPr>
    </w:p>
    <w:p w14:paraId="43852089" w14:textId="1BCA81AD" w:rsidR="004D45C8" w:rsidRPr="006674B4" w:rsidRDefault="004D45C8" w:rsidP="004D45C8">
      <w:pPr>
        <w:pStyle w:val="BodyText"/>
        <w:kinsoku w:val="0"/>
        <w:overflowPunct w:val="0"/>
        <w:spacing w:before="4"/>
        <w:rPr>
          <w:rFonts w:ascii="Arial" w:hAnsi="Arial" w:cs="Arial"/>
          <w:b/>
          <w:bCs/>
          <w:sz w:val="24"/>
          <w:szCs w:val="24"/>
        </w:rPr>
      </w:pPr>
    </w:p>
    <w:p w14:paraId="653E0235" w14:textId="77777777" w:rsidR="004D45C8" w:rsidRPr="006339E1" w:rsidRDefault="004D45C8" w:rsidP="004D45C8">
      <w:pPr>
        <w:pStyle w:val="BodyText"/>
        <w:kinsoku w:val="0"/>
        <w:overflowPunct w:val="0"/>
        <w:spacing w:before="75"/>
        <w:ind w:left="320" w:right="4974"/>
        <w:rPr>
          <w:rFonts w:ascii="Arial" w:hAnsi="Arial" w:cs="Arial"/>
          <w:b/>
          <w:bCs/>
          <w:color w:val="365F91" w:themeColor="accent1" w:themeShade="BF"/>
          <w:sz w:val="28"/>
          <w:szCs w:val="28"/>
        </w:rPr>
      </w:pPr>
      <w:r w:rsidRPr="006339E1">
        <w:rPr>
          <w:rFonts w:ascii="Arial" w:hAnsi="Arial" w:cs="Arial"/>
          <w:b/>
          <w:bCs/>
          <w:color w:val="365F91" w:themeColor="accent1" w:themeShade="BF"/>
          <w:sz w:val="28"/>
          <w:szCs w:val="28"/>
        </w:rPr>
        <w:t>NHS Greater Glasgow and Clyde Core Leadership Competencies</w:t>
      </w:r>
    </w:p>
    <w:p w14:paraId="02511C8C" w14:textId="77777777" w:rsidR="00054CB8" w:rsidRPr="006674B4" w:rsidRDefault="00054CB8" w:rsidP="00054CB8">
      <w:pPr>
        <w:ind w:left="320"/>
        <w:rPr>
          <w:rFonts w:ascii="Arial" w:hAnsi="Arial" w:cs="Arial"/>
          <w:sz w:val="24"/>
          <w:szCs w:val="24"/>
        </w:rPr>
      </w:pPr>
      <w:r w:rsidRPr="006674B4">
        <w:rPr>
          <w:rFonts w:ascii="Arial" w:hAnsi="Arial" w:cs="Arial"/>
          <w:sz w:val="24"/>
          <w:szCs w:val="24"/>
        </w:rPr>
        <w:t>This post requires an individual who demonstrates a high level of competency in the leadership behaviours identified as essential to this post:</w:t>
      </w:r>
    </w:p>
    <w:p w14:paraId="1899F7BD" w14:textId="77777777" w:rsidR="00054CB8" w:rsidRDefault="00054CB8" w:rsidP="00836DCD">
      <w:pPr>
        <w:pStyle w:val="ListParagraph"/>
        <w:numPr>
          <w:ilvl w:val="0"/>
          <w:numId w:val="6"/>
        </w:numPr>
        <w:autoSpaceDN w:val="0"/>
        <w:spacing w:after="0" w:line="240" w:lineRule="auto"/>
        <w:rPr>
          <w:rFonts w:ascii="Arial" w:hAnsi="Arial" w:cs="Arial"/>
          <w:sz w:val="24"/>
          <w:szCs w:val="24"/>
        </w:rPr>
      </w:pPr>
      <w:r w:rsidRPr="00054CB8">
        <w:rPr>
          <w:rFonts w:ascii="Arial" w:hAnsi="Arial" w:cs="Arial"/>
          <w:b/>
          <w:noProof/>
          <w:sz w:val="24"/>
          <w:szCs w:val="24"/>
        </w:rPr>
        <w:t>Strategic focus</w:t>
      </w:r>
    </w:p>
    <w:p w14:paraId="0BCA3AD6" w14:textId="65C1BE70" w:rsidR="00054CB8" w:rsidRDefault="00054CB8" w:rsidP="00054CB8">
      <w:pPr>
        <w:pStyle w:val="ListParagraph"/>
        <w:autoSpaceDN w:val="0"/>
        <w:spacing w:after="0" w:line="240" w:lineRule="auto"/>
        <w:ind w:left="721"/>
        <w:rPr>
          <w:rFonts w:ascii="Arial" w:hAnsi="Arial" w:cs="Arial"/>
          <w:sz w:val="24"/>
          <w:szCs w:val="24"/>
        </w:rPr>
      </w:pPr>
      <w:r w:rsidRPr="00054CB8">
        <w:rPr>
          <w:rFonts w:ascii="Arial" w:hAnsi="Arial" w:cs="Arial"/>
          <w:sz w:val="24"/>
          <w:szCs w:val="24"/>
        </w:rPr>
        <w:t>Identifying long-term goals and championing their implementation</w:t>
      </w:r>
    </w:p>
    <w:p w14:paraId="5002AF19" w14:textId="77777777" w:rsidR="00054CB8" w:rsidRPr="00054CB8" w:rsidRDefault="00054CB8" w:rsidP="00054CB8">
      <w:pPr>
        <w:pStyle w:val="ListParagraph"/>
        <w:autoSpaceDN w:val="0"/>
        <w:spacing w:after="0" w:line="240" w:lineRule="auto"/>
        <w:ind w:left="721"/>
        <w:rPr>
          <w:rFonts w:ascii="Arial" w:hAnsi="Arial" w:cs="Arial"/>
          <w:sz w:val="24"/>
          <w:szCs w:val="24"/>
        </w:rPr>
      </w:pPr>
    </w:p>
    <w:p w14:paraId="0CC2244B"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Collaborative/partnership working</w:t>
      </w:r>
    </w:p>
    <w:p w14:paraId="683FDC50" w14:textId="0EF711FD"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Effective working and collaborating with others towards a common purpose or goal</w:t>
      </w:r>
    </w:p>
    <w:p w14:paraId="120430F2" w14:textId="77777777" w:rsidR="00054CB8" w:rsidRPr="006674B4" w:rsidRDefault="00054CB8" w:rsidP="00054CB8">
      <w:pPr>
        <w:autoSpaceDN w:val="0"/>
        <w:spacing w:after="0" w:line="240" w:lineRule="auto"/>
        <w:rPr>
          <w:rFonts w:ascii="Arial" w:hAnsi="Arial" w:cs="Arial"/>
          <w:sz w:val="24"/>
          <w:szCs w:val="24"/>
        </w:rPr>
      </w:pPr>
    </w:p>
    <w:p w14:paraId="55FA0DC6" w14:textId="77777777" w:rsidR="00054CB8" w:rsidRDefault="00054CB8" w:rsidP="00836DCD">
      <w:pPr>
        <w:numPr>
          <w:ilvl w:val="0"/>
          <w:numId w:val="6"/>
        </w:numPr>
        <w:autoSpaceDN w:val="0"/>
        <w:spacing w:after="0" w:line="240" w:lineRule="auto"/>
        <w:rPr>
          <w:rFonts w:ascii="Arial" w:hAnsi="Arial" w:cs="Arial"/>
          <w:noProof/>
          <w:sz w:val="24"/>
          <w:szCs w:val="24"/>
        </w:rPr>
      </w:pPr>
      <w:r w:rsidRPr="006674B4">
        <w:rPr>
          <w:rFonts w:ascii="Arial" w:hAnsi="Arial" w:cs="Arial"/>
          <w:b/>
          <w:noProof/>
          <w:sz w:val="24"/>
          <w:szCs w:val="24"/>
        </w:rPr>
        <w:t>Achieving results and making decisions</w:t>
      </w:r>
    </w:p>
    <w:p w14:paraId="74F3C838" w14:textId="74EF4F1A" w:rsidR="00054CB8" w:rsidRDefault="00054CB8" w:rsidP="00054CB8">
      <w:pPr>
        <w:autoSpaceDN w:val="0"/>
        <w:spacing w:after="0" w:line="240" w:lineRule="auto"/>
        <w:ind w:left="721"/>
        <w:rPr>
          <w:rFonts w:ascii="Arial" w:hAnsi="Arial" w:cs="Arial"/>
          <w:noProof/>
          <w:sz w:val="24"/>
          <w:szCs w:val="24"/>
        </w:rPr>
      </w:pPr>
      <w:r w:rsidRPr="006674B4">
        <w:rPr>
          <w:rFonts w:ascii="Arial" w:hAnsi="Arial" w:cs="Arial"/>
          <w:sz w:val="24"/>
          <w:szCs w:val="24"/>
        </w:rPr>
        <w:t>Challenging, pushing the organisation and themselves to excel and achieve and make good decisions in a timely and confident manner</w:t>
      </w:r>
    </w:p>
    <w:p w14:paraId="4D09FBD8" w14:textId="77777777" w:rsidR="00054CB8" w:rsidRPr="006674B4" w:rsidRDefault="00054CB8" w:rsidP="00054CB8">
      <w:pPr>
        <w:autoSpaceDN w:val="0"/>
        <w:spacing w:after="0" w:line="240" w:lineRule="auto"/>
        <w:rPr>
          <w:rFonts w:ascii="Arial" w:hAnsi="Arial" w:cs="Arial"/>
          <w:noProof/>
          <w:sz w:val="24"/>
          <w:szCs w:val="24"/>
        </w:rPr>
      </w:pPr>
    </w:p>
    <w:p w14:paraId="5CF572B6"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Influencing and persuading</w:t>
      </w:r>
    </w:p>
    <w:p w14:paraId="47550068" w14:textId="4F3EA9A6"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Convincing others to adopt a course of action</w:t>
      </w:r>
    </w:p>
    <w:p w14:paraId="53007C17" w14:textId="77777777" w:rsidR="00054CB8" w:rsidRPr="006674B4" w:rsidRDefault="00054CB8" w:rsidP="00054CB8">
      <w:pPr>
        <w:autoSpaceDN w:val="0"/>
        <w:spacing w:after="0" w:line="240" w:lineRule="auto"/>
        <w:rPr>
          <w:rFonts w:ascii="Arial" w:hAnsi="Arial" w:cs="Arial"/>
          <w:sz w:val="24"/>
          <w:szCs w:val="24"/>
        </w:rPr>
      </w:pPr>
    </w:p>
    <w:p w14:paraId="26ECB6FD"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Managing change</w:t>
      </w:r>
    </w:p>
    <w:p w14:paraId="22FD7D8F" w14:textId="6234DB27"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Taking action to support and implement change and improvement initiatives effectively</w:t>
      </w:r>
    </w:p>
    <w:p w14:paraId="69F55CA4" w14:textId="77777777" w:rsidR="00054CB8" w:rsidRPr="006674B4" w:rsidRDefault="00054CB8" w:rsidP="00054CB8">
      <w:pPr>
        <w:autoSpaceDN w:val="0"/>
        <w:spacing w:after="0" w:line="240" w:lineRule="auto"/>
        <w:rPr>
          <w:rFonts w:ascii="Arial" w:hAnsi="Arial" w:cs="Arial"/>
          <w:sz w:val="24"/>
          <w:szCs w:val="24"/>
        </w:rPr>
      </w:pPr>
    </w:p>
    <w:p w14:paraId="4210263F"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In-depth problem solving and analysis</w:t>
      </w:r>
    </w:p>
    <w:p w14:paraId="71C6A060" w14:textId="00981283"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Solving difficult problems through careful and systematic evaluation of information, possible alternatives and consequences</w:t>
      </w:r>
    </w:p>
    <w:p w14:paraId="0115A84E" w14:textId="77777777" w:rsidR="00054CB8" w:rsidRPr="006674B4" w:rsidRDefault="00054CB8" w:rsidP="00054CB8">
      <w:pPr>
        <w:autoSpaceDN w:val="0"/>
        <w:spacing w:after="0" w:line="240" w:lineRule="auto"/>
        <w:rPr>
          <w:rFonts w:ascii="Arial" w:hAnsi="Arial" w:cs="Arial"/>
          <w:sz w:val="24"/>
          <w:szCs w:val="24"/>
        </w:rPr>
      </w:pPr>
    </w:p>
    <w:p w14:paraId="6B72F3FD"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Quality improvement</w:t>
      </w:r>
    </w:p>
    <w:p w14:paraId="6C038360" w14:textId="340711DE"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Seeking opportunities to improve current processes, systems and methods to promote reliability, quality and efficiency of output</w:t>
      </w:r>
    </w:p>
    <w:p w14:paraId="409A9E0C" w14:textId="77777777" w:rsidR="00054CB8" w:rsidRPr="006674B4" w:rsidRDefault="00054CB8" w:rsidP="00054CB8">
      <w:pPr>
        <w:autoSpaceDN w:val="0"/>
        <w:spacing w:after="0" w:line="240" w:lineRule="auto"/>
        <w:rPr>
          <w:rFonts w:ascii="Arial" w:hAnsi="Arial" w:cs="Arial"/>
          <w:sz w:val="24"/>
          <w:szCs w:val="24"/>
        </w:rPr>
      </w:pPr>
    </w:p>
    <w:p w14:paraId="13B2C8FB"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Managing self, others and resources</w:t>
      </w:r>
    </w:p>
    <w:p w14:paraId="5DD3E77E" w14:textId="4CD50865"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Developing, directing and leading others to accomplish organisational goals and objectives</w:t>
      </w:r>
    </w:p>
    <w:p w14:paraId="5CE34009" w14:textId="77777777" w:rsidR="00054CB8" w:rsidRPr="006674B4" w:rsidRDefault="00054CB8" w:rsidP="00054CB8">
      <w:pPr>
        <w:autoSpaceDN w:val="0"/>
        <w:spacing w:after="0" w:line="240" w:lineRule="auto"/>
        <w:rPr>
          <w:rFonts w:ascii="Arial" w:hAnsi="Arial" w:cs="Arial"/>
          <w:sz w:val="24"/>
          <w:szCs w:val="24"/>
        </w:rPr>
      </w:pPr>
    </w:p>
    <w:p w14:paraId="2D7A6B9B" w14:textId="77777777" w:rsidR="00054CB8" w:rsidRDefault="00054CB8" w:rsidP="00836DCD">
      <w:pPr>
        <w:numPr>
          <w:ilvl w:val="0"/>
          <w:numId w:val="6"/>
        </w:numPr>
        <w:autoSpaceDN w:val="0"/>
        <w:spacing w:after="0" w:line="240" w:lineRule="auto"/>
        <w:rPr>
          <w:rFonts w:ascii="Arial" w:hAnsi="Arial" w:cs="Arial"/>
          <w:sz w:val="24"/>
          <w:szCs w:val="24"/>
        </w:rPr>
      </w:pPr>
      <w:r w:rsidRPr="006674B4">
        <w:rPr>
          <w:rFonts w:ascii="Arial" w:hAnsi="Arial" w:cs="Arial"/>
          <w:b/>
          <w:noProof/>
          <w:sz w:val="24"/>
          <w:szCs w:val="24"/>
        </w:rPr>
        <w:t>Leadership insight and impact</w:t>
      </w:r>
    </w:p>
    <w:p w14:paraId="2564C316" w14:textId="4C7EE97B" w:rsidR="00054CB8" w:rsidRDefault="00054CB8" w:rsidP="00054CB8">
      <w:pPr>
        <w:autoSpaceDN w:val="0"/>
        <w:spacing w:after="0" w:line="240" w:lineRule="auto"/>
        <w:ind w:left="721"/>
        <w:rPr>
          <w:rFonts w:ascii="Arial" w:hAnsi="Arial" w:cs="Arial"/>
          <w:sz w:val="24"/>
          <w:szCs w:val="24"/>
        </w:rPr>
      </w:pPr>
      <w:r w:rsidRPr="006674B4">
        <w:rPr>
          <w:rFonts w:ascii="Arial" w:hAnsi="Arial" w:cs="Arial"/>
          <w:sz w:val="24"/>
          <w:szCs w:val="24"/>
        </w:rPr>
        <w:t>The ability to acknowledge and understand feelings in ourselves and others to discriminate among them to guide ones thinking and actions</w:t>
      </w:r>
    </w:p>
    <w:p w14:paraId="023ECAE8" w14:textId="77777777" w:rsidR="00054CB8" w:rsidRPr="006674B4" w:rsidRDefault="00054CB8" w:rsidP="00054CB8">
      <w:pPr>
        <w:autoSpaceDN w:val="0"/>
        <w:spacing w:after="0" w:line="240" w:lineRule="auto"/>
        <w:rPr>
          <w:rFonts w:ascii="Arial" w:hAnsi="Arial" w:cs="Arial"/>
          <w:sz w:val="24"/>
          <w:szCs w:val="24"/>
        </w:rPr>
      </w:pPr>
    </w:p>
    <w:p w14:paraId="34E327D1" w14:textId="77777777" w:rsidR="00054CB8" w:rsidRDefault="00054CB8" w:rsidP="00836DCD">
      <w:pPr>
        <w:pStyle w:val="ListParagraph"/>
        <w:widowControl w:val="0"/>
        <w:numPr>
          <w:ilvl w:val="0"/>
          <w:numId w:val="6"/>
        </w:numPr>
        <w:autoSpaceDE w:val="0"/>
        <w:autoSpaceDN w:val="0"/>
        <w:adjustRightInd w:val="0"/>
        <w:spacing w:after="0" w:line="240" w:lineRule="auto"/>
        <w:contextualSpacing w:val="0"/>
        <w:jc w:val="both"/>
        <w:rPr>
          <w:rFonts w:ascii="Arial" w:hAnsi="Arial" w:cs="Arial"/>
          <w:sz w:val="24"/>
          <w:szCs w:val="24"/>
        </w:rPr>
      </w:pPr>
      <w:r w:rsidRPr="006674B4">
        <w:rPr>
          <w:rFonts w:ascii="Arial" w:hAnsi="Arial" w:cs="Arial"/>
          <w:b/>
          <w:noProof/>
          <w:sz w:val="24"/>
          <w:szCs w:val="24"/>
        </w:rPr>
        <w:t>Relationship management</w:t>
      </w:r>
    </w:p>
    <w:p w14:paraId="259CF591" w14:textId="097B4130" w:rsidR="00054CB8" w:rsidRPr="006674B4" w:rsidRDefault="00054CB8" w:rsidP="00054CB8">
      <w:pPr>
        <w:pStyle w:val="ListParagraph"/>
        <w:widowControl w:val="0"/>
        <w:autoSpaceDE w:val="0"/>
        <w:autoSpaceDN w:val="0"/>
        <w:adjustRightInd w:val="0"/>
        <w:spacing w:after="0" w:line="240" w:lineRule="auto"/>
        <w:ind w:left="721"/>
        <w:contextualSpacing w:val="0"/>
        <w:jc w:val="both"/>
        <w:rPr>
          <w:rFonts w:ascii="Arial" w:hAnsi="Arial" w:cs="Arial"/>
          <w:sz w:val="24"/>
          <w:szCs w:val="24"/>
        </w:rPr>
      </w:pPr>
      <w:r w:rsidRPr="006674B4">
        <w:rPr>
          <w:rFonts w:ascii="Arial" w:hAnsi="Arial" w:cs="Arial"/>
          <w:sz w:val="24"/>
          <w:szCs w:val="24"/>
        </w:rPr>
        <w:t>Developing and maintaining positive relationships with individuals both inside and outside their work group</w:t>
      </w:r>
    </w:p>
    <w:p w14:paraId="7F9BA544" w14:textId="77777777" w:rsidR="004D45C8" w:rsidRPr="006674B4" w:rsidRDefault="004D45C8" w:rsidP="00054CB8">
      <w:pPr>
        <w:pStyle w:val="BodyText"/>
        <w:kinsoku w:val="0"/>
        <w:overflowPunct w:val="0"/>
        <w:spacing w:after="0" w:line="240" w:lineRule="auto"/>
        <w:rPr>
          <w:rFonts w:ascii="Arial" w:hAnsi="Arial" w:cs="Arial"/>
          <w:sz w:val="24"/>
          <w:szCs w:val="24"/>
        </w:rPr>
      </w:pPr>
    </w:p>
    <w:p w14:paraId="24754B6D" w14:textId="77777777" w:rsidR="004D45C8" w:rsidRPr="006674B4" w:rsidRDefault="004D45C8" w:rsidP="004D45C8">
      <w:pPr>
        <w:pStyle w:val="BodyText"/>
        <w:kinsoku w:val="0"/>
        <w:overflowPunct w:val="0"/>
        <w:ind w:left="319" w:right="669"/>
        <w:jc w:val="both"/>
        <w:rPr>
          <w:rFonts w:ascii="Arial" w:hAnsi="Arial" w:cs="Arial"/>
          <w:sz w:val="24"/>
          <w:szCs w:val="24"/>
        </w:rPr>
      </w:pPr>
      <w:r w:rsidRPr="006674B4">
        <w:rPr>
          <w:rFonts w:ascii="Arial" w:hAnsi="Arial" w:cs="Arial"/>
          <w:sz w:val="24"/>
          <w:szCs w:val="24"/>
        </w:rPr>
        <w:t>You are encouraged to access and review the NHS Greater Glasgow and Clyde core leadership competency framework to support your application and any subsequent assessment activities.</w:t>
      </w:r>
    </w:p>
    <w:p w14:paraId="72DE81C2" w14:textId="1510192B" w:rsidR="004D45C8" w:rsidRPr="006674B4" w:rsidRDefault="004D45C8" w:rsidP="004D45C8">
      <w:pPr>
        <w:pStyle w:val="BodyText"/>
        <w:kinsoku w:val="0"/>
        <w:overflowPunct w:val="0"/>
        <w:ind w:left="319" w:right="923"/>
        <w:rPr>
          <w:rFonts w:ascii="Arial" w:hAnsi="Arial" w:cs="Arial"/>
          <w:color w:val="0000FF"/>
          <w:sz w:val="24"/>
          <w:szCs w:val="24"/>
        </w:rPr>
      </w:pPr>
      <w:r w:rsidRPr="006674B4">
        <w:rPr>
          <w:rFonts w:ascii="Arial" w:hAnsi="Arial" w:cs="Arial"/>
          <w:sz w:val="24"/>
          <w:szCs w:val="24"/>
        </w:rPr>
        <w:t xml:space="preserve">To request a copy of the full NHS Greater Glasgow and Clyde Core Leadership Competencies please contact: </w:t>
      </w:r>
      <w:r w:rsidR="00054CB8">
        <w:rPr>
          <w:rFonts w:ascii="Arial" w:hAnsi="Arial" w:cs="Arial"/>
          <w:sz w:val="24"/>
          <w:szCs w:val="24"/>
        </w:rPr>
        <w:t>Susan Chisholm, Re</w:t>
      </w:r>
      <w:r w:rsidRPr="006674B4">
        <w:rPr>
          <w:rFonts w:ascii="Arial" w:hAnsi="Arial" w:cs="Arial"/>
          <w:sz w:val="24"/>
          <w:szCs w:val="24"/>
        </w:rPr>
        <w:t>cruitment Team Lead, NHS Greater Glasgow and Clyde on email:</w:t>
      </w:r>
      <w:r w:rsidRPr="006674B4">
        <w:rPr>
          <w:rFonts w:ascii="Arial" w:hAnsi="Arial" w:cs="Arial"/>
          <w:spacing w:val="66"/>
          <w:sz w:val="24"/>
          <w:szCs w:val="24"/>
        </w:rPr>
        <w:t xml:space="preserve"> </w:t>
      </w:r>
      <w:hyperlink r:id="rId33" w:history="1">
        <w:r w:rsidR="00054CB8" w:rsidRPr="004A73A8">
          <w:rPr>
            <w:rStyle w:val="Hyperlink"/>
            <w:rFonts w:ascii="Arial" w:hAnsi="Arial" w:cs="Arial"/>
            <w:sz w:val="24"/>
            <w:szCs w:val="24"/>
          </w:rPr>
          <w:t>susan.chisholm@ggc.scot.nhs.uk</w:t>
        </w:r>
      </w:hyperlink>
    </w:p>
    <w:p w14:paraId="5D24F094" w14:textId="77777777" w:rsidR="004D45C8" w:rsidRDefault="004D45C8" w:rsidP="004D45C8">
      <w:pPr>
        <w:pStyle w:val="BodyText"/>
        <w:kinsoku w:val="0"/>
        <w:overflowPunct w:val="0"/>
        <w:ind w:left="319" w:right="923"/>
        <w:rPr>
          <w:rFonts w:ascii="Arial" w:hAnsi="Arial" w:cs="Arial"/>
          <w:color w:val="0000FF"/>
          <w:sz w:val="24"/>
          <w:szCs w:val="24"/>
        </w:rPr>
      </w:pPr>
    </w:p>
    <w:p w14:paraId="18A2C7F8" w14:textId="77777777" w:rsidR="00054CB8" w:rsidRDefault="00054CB8" w:rsidP="004D45C8">
      <w:pPr>
        <w:pStyle w:val="BodyText"/>
        <w:kinsoku w:val="0"/>
        <w:overflowPunct w:val="0"/>
        <w:ind w:left="319" w:right="923"/>
        <w:rPr>
          <w:rFonts w:ascii="Arial" w:hAnsi="Arial" w:cs="Arial"/>
          <w:color w:val="0000FF"/>
          <w:sz w:val="24"/>
          <w:szCs w:val="24"/>
        </w:rPr>
      </w:pPr>
    </w:p>
    <w:p w14:paraId="37DE3C6D" w14:textId="77777777" w:rsidR="00054CB8" w:rsidRDefault="00054CB8" w:rsidP="004D45C8">
      <w:pPr>
        <w:pStyle w:val="BodyText"/>
        <w:kinsoku w:val="0"/>
        <w:overflowPunct w:val="0"/>
        <w:ind w:left="319" w:right="923"/>
        <w:rPr>
          <w:rFonts w:ascii="Arial" w:hAnsi="Arial" w:cs="Arial"/>
          <w:color w:val="0000FF"/>
          <w:sz w:val="24"/>
          <w:szCs w:val="24"/>
        </w:rPr>
      </w:pPr>
    </w:p>
    <w:p w14:paraId="6D2E3667" w14:textId="77777777" w:rsidR="004D45C8" w:rsidRPr="006339E1" w:rsidRDefault="004D45C8" w:rsidP="004D45C8">
      <w:pPr>
        <w:pStyle w:val="BodyText"/>
        <w:kinsoku w:val="0"/>
        <w:overflowPunct w:val="0"/>
        <w:ind w:left="-1020" w:right="101"/>
        <w:jc w:val="center"/>
        <w:rPr>
          <w:rFonts w:ascii="Arial" w:hAnsi="Arial" w:cs="Arial"/>
          <w:b/>
          <w:sz w:val="28"/>
          <w:szCs w:val="28"/>
        </w:rPr>
      </w:pPr>
      <w:r w:rsidRPr="006339E1">
        <w:rPr>
          <w:rFonts w:ascii="Arial" w:hAnsi="Arial" w:cs="Arial"/>
          <w:noProof/>
          <w:sz w:val="28"/>
          <w:szCs w:val="28"/>
          <w:lang w:eastAsia="en-GB"/>
        </w:rPr>
        <mc:AlternateContent>
          <mc:Choice Requires="wps">
            <w:drawing>
              <wp:anchor distT="0" distB="0" distL="114300" distR="114300" simplePos="0" relativeHeight="251716608" behindDoc="0" locked="0" layoutInCell="0" allowOverlap="1" wp14:anchorId="21B0A2ED" wp14:editId="10672548">
                <wp:simplePos x="0" y="0"/>
                <wp:positionH relativeFrom="page">
                  <wp:posOffset>5955665</wp:posOffset>
                </wp:positionH>
                <wp:positionV relativeFrom="paragraph">
                  <wp:posOffset>-208915</wp:posOffset>
                </wp:positionV>
                <wp:extent cx="1041400" cy="863600"/>
                <wp:effectExtent l="2540" t="0" r="3810" b="31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834C" w14:textId="77777777" w:rsidR="00F84A46" w:rsidRDefault="00F84A46" w:rsidP="004D45C8">
                            <w:pPr>
                              <w:spacing w:line="1360" w:lineRule="atLeast"/>
                              <w:rPr>
                                <w:rFonts w:ascii="Times New Roman" w:hAnsi="Times New Roman" w:cs="Times New Roman"/>
                                <w:sz w:val="24"/>
                                <w:szCs w:val="24"/>
                              </w:rPr>
                            </w:pPr>
                            <w:r>
                              <w:rPr>
                                <w:rFonts w:ascii="Times New Roman" w:hAnsi="Times New Roman" w:cs="Times New Roman"/>
                                <w:b/>
                                <w:bCs/>
                                <w:noProof/>
                                <w:lang w:eastAsia="en-GB"/>
                              </w:rPr>
                              <w:drawing>
                                <wp:inline distT="0" distB="0" distL="0" distR="0" wp14:anchorId="7C2F1715" wp14:editId="35957D76">
                                  <wp:extent cx="1035050" cy="86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863600"/>
                                          </a:xfrm>
                                          <a:prstGeom prst="rect">
                                            <a:avLst/>
                                          </a:prstGeom>
                                          <a:noFill/>
                                          <a:ln>
                                            <a:noFill/>
                                          </a:ln>
                                        </pic:spPr>
                                      </pic:pic>
                                    </a:graphicData>
                                  </a:graphic>
                                </wp:inline>
                              </w:drawing>
                            </w:r>
                          </w:p>
                          <w:p w14:paraId="734DF364" w14:textId="77777777" w:rsidR="00F84A46" w:rsidRDefault="00F84A46" w:rsidP="004D45C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0A2ED" id="Rectangle 92" o:spid="_x0000_s1027" style="position:absolute;left:0;text-align:left;margin-left:468.95pt;margin-top:-16.45pt;width:82pt;height:6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iQrQIAAKkFAAAOAAAAZHJzL2Uyb0RvYy54bWysVG1vmzAQ/j5p/8Hyd8pLCQ2opGpDmCZ1&#10;W7VuP8ABE6wZm9lOSDftv+9sQpq0X6ZtfEBn+/zcPXeP7/pm33G0o0ozKXIcXgQYUVHJmolNjr9+&#10;Kb05RtoQURMuBc3xE9X4ZvH2zfXQZzSSreQ1VQhAhM6GPsetMX3m+7pqaUf0heypgMNGqo4YWKqN&#10;XysyAHrH/SgIEn+Qqu6VrKjWsFuMh3jh8JuGVuZT02hqEM8x5GbcX7n/2v79xTXJNor0LasOaZC/&#10;yKIjTEDQI1RBDEFbxV5BdaxSUsvGXFSy82XTsIo6DsAmDF6weWxJTx0XKI7uj2XS/w+2+rh7UIjV&#10;OU4jjATpoEefoWpEbDhFsAcFGnqdgd9j/6AsRd3fy+qbRkIuW3Cjt0rJoaWkhrRC6++fXbALDVfR&#10;evgga4AnWyNdrfaN6iwgVAHtXUueji2he4Mq2AyDOIwD6FwFZ/PkMgHbhiDZdLtX2ryjskPWyLGC&#10;5B062d1rM7pOLjaYkCXjHPZJxsXZBmCOOxAbrtozm4Xr4s80SFfz1Tz24ihZeXFQFN5tuYy9pAyv&#10;ZsVlsVwW4S8bN4yzltU1FTbMpKgw/rOOHbQ9auGoKS05qy2cTUmrzXrJFdoRUHTpvkNBTtz88zRc&#10;vYDLC0phFAd3UeqVyfzKi8t45qVXwdwLwvQuTYI4jYvynNI9E/TfKaEBxDaLZq5LJ0m/4Ba47zU3&#10;knXMwMzgrANFHJ1IZiW4ErVrrSGMj/ZJKWz6z6WAdk+NdoK1Gh21bvbrvXsSTs1Wv2tZP4GClQSB&#10;gRZh3oHRSvUDowFmR4719y1RFCP+XsArsINmMtRkrCeDiAqu5thgNJpLMw6kba/YpgXk0JVGyFt4&#10;KQ1zIn7O4vC+YB44LofZZQfO6dp5PU/YxW8AAAD//wMAUEsDBBQABgAIAAAAIQC8/tNk4QAAAAwB&#10;AAAPAAAAZHJzL2Rvd25yZXYueG1sTI9NT8MwDIbvSPyHyEjctqSrBGtpOk18aBxhQxrcssa0FY1T&#10;Ndla+PV4J7g9ll+9flysJteJEw6h9aQhmSsQSJW3LdUa3nZPsyWIEA1Z03lCDd8YYFVeXhQmt36k&#10;VzxtYy24hEJuNDQx9rmUoWrQmTD3PRLvPv3gTORxqKUdzMjlrpMLpW6kMy3xhcb0eN9g9bU9Og2b&#10;Zb9+f/Y/Y909fmz2L/vsYZdFra+vpvUdiIhT/AvDWZ/VoWSngz+SDaLTkKW3GUc1zNIFwzmRqITp&#10;wKTSBGRZyP9PlL8AAAD//wMAUEsBAi0AFAAGAAgAAAAhALaDOJL+AAAA4QEAABMAAAAAAAAAAAAA&#10;AAAAAAAAAFtDb250ZW50X1R5cGVzXS54bWxQSwECLQAUAAYACAAAACEAOP0h/9YAAACUAQAACwAA&#10;AAAAAAAAAAAAAAAvAQAAX3JlbHMvLnJlbHNQSwECLQAUAAYACAAAACEAKRPIkK0CAACpBQAADgAA&#10;AAAAAAAAAAAAAAAuAgAAZHJzL2Uyb0RvYy54bWxQSwECLQAUAAYACAAAACEAvP7TZOEAAAAMAQAA&#10;DwAAAAAAAAAAAAAAAAAHBQAAZHJzL2Rvd25yZXYueG1sUEsFBgAAAAAEAAQA8wAAABUGAAAAAA==&#10;" o:allowincell="f" filled="f" stroked="f">
                <v:textbox inset="0,0,0,0">
                  <w:txbxContent>
                    <w:p w14:paraId="65A4834C" w14:textId="77777777" w:rsidR="00F84A46" w:rsidRDefault="00F84A46" w:rsidP="004D45C8">
                      <w:pPr>
                        <w:spacing w:line="1360" w:lineRule="atLeast"/>
                        <w:rPr>
                          <w:rFonts w:ascii="Times New Roman" w:hAnsi="Times New Roman" w:cs="Times New Roman"/>
                          <w:sz w:val="24"/>
                          <w:szCs w:val="24"/>
                        </w:rPr>
                      </w:pPr>
                      <w:r>
                        <w:rPr>
                          <w:rFonts w:ascii="Times New Roman" w:hAnsi="Times New Roman" w:cs="Times New Roman"/>
                          <w:b/>
                          <w:bCs/>
                          <w:noProof/>
                          <w:lang w:eastAsia="en-GB"/>
                        </w:rPr>
                        <w:drawing>
                          <wp:inline distT="0" distB="0" distL="0" distR="0" wp14:anchorId="7C2F1715" wp14:editId="35957D76">
                            <wp:extent cx="1035050" cy="86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863600"/>
                                    </a:xfrm>
                                    <a:prstGeom prst="rect">
                                      <a:avLst/>
                                    </a:prstGeom>
                                    <a:noFill/>
                                    <a:ln>
                                      <a:noFill/>
                                    </a:ln>
                                  </pic:spPr>
                                </pic:pic>
                              </a:graphicData>
                            </a:graphic>
                          </wp:inline>
                        </w:drawing>
                      </w:r>
                    </w:p>
                    <w:p w14:paraId="734DF364" w14:textId="77777777" w:rsidR="00F84A46" w:rsidRDefault="00F84A46" w:rsidP="004D45C8">
                      <w:pPr>
                        <w:rPr>
                          <w:rFonts w:ascii="Times New Roman" w:hAnsi="Times New Roman" w:cs="Times New Roman"/>
                          <w:sz w:val="24"/>
                          <w:szCs w:val="24"/>
                        </w:rPr>
                      </w:pPr>
                    </w:p>
                  </w:txbxContent>
                </v:textbox>
                <w10:wrap anchorx="page"/>
              </v:rect>
            </w:pict>
          </mc:Fallback>
        </mc:AlternateContent>
      </w:r>
      <w:r w:rsidRPr="006339E1">
        <w:rPr>
          <w:rFonts w:ascii="Arial" w:hAnsi="Arial" w:cs="Arial"/>
          <w:b/>
          <w:sz w:val="28"/>
          <w:szCs w:val="28"/>
        </w:rPr>
        <w:t xml:space="preserve">NHS Greater Glasgow and Clyde </w:t>
      </w:r>
    </w:p>
    <w:p w14:paraId="20EA090D" w14:textId="77777777" w:rsidR="004D45C8" w:rsidRPr="006339E1" w:rsidRDefault="004D45C8" w:rsidP="004D45C8">
      <w:pPr>
        <w:pStyle w:val="BodyText"/>
        <w:kinsoku w:val="0"/>
        <w:overflowPunct w:val="0"/>
        <w:ind w:left="-1020" w:right="101"/>
        <w:jc w:val="center"/>
        <w:rPr>
          <w:rFonts w:ascii="Arial" w:hAnsi="Arial" w:cs="Arial"/>
          <w:b/>
          <w:sz w:val="28"/>
          <w:szCs w:val="28"/>
        </w:rPr>
      </w:pPr>
    </w:p>
    <w:p w14:paraId="4D6A0679" w14:textId="77777777" w:rsidR="004D45C8" w:rsidRPr="006339E1" w:rsidRDefault="004D45C8" w:rsidP="004D45C8">
      <w:pPr>
        <w:pStyle w:val="BodyText"/>
        <w:kinsoku w:val="0"/>
        <w:overflowPunct w:val="0"/>
        <w:ind w:left="-1020" w:right="101"/>
        <w:jc w:val="center"/>
        <w:rPr>
          <w:rFonts w:ascii="Arial" w:hAnsi="Arial" w:cs="Arial"/>
          <w:b/>
          <w:sz w:val="28"/>
          <w:szCs w:val="28"/>
        </w:rPr>
      </w:pPr>
      <w:r w:rsidRPr="006339E1">
        <w:rPr>
          <w:rFonts w:ascii="Arial" w:hAnsi="Arial" w:cs="Arial"/>
          <w:b/>
          <w:sz w:val="28"/>
          <w:szCs w:val="28"/>
        </w:rPr>
        <w:t>Summary Terms and Conditions</w:t>
      </w:r>
    </w:p>
    <w:p w14:paraId="7787261F" w14:textId="36F28B84" w:rsidR="004D45C8" w:rsidRPr="006339E1" w:rsidRDefault="004D45C8" w:rsidP="004D45C8">
      <w:pPr>
        <w:pStyle w:val="Heading1"/>
        <w:kinsoku w:val="0"/>
        <w:overflowPunct w:val="0"/>
        <w:spacing w:before="93"/>
        <w:ind w:left="850" w:firstLine="709"/>
        <w:rPr>
          <w:sz w:val="28"/>
          <w:szCs w:val="28"/>
        </w:rPr>
      </w:pPr>
      <w:r w:rsidRPr="006339E1">
        <w:rPr>
          <w:sz w:val="28"/>
          <w:szCs w:val="28"/>
        </w:rPr>
        <w:t xml:space="preserve">    </w:t>
      </w:r>
      <w:r w:rsidR="00054CB8" w:rsidRPr="006339E1">
        <w:rPr>
          <w:sz w:val="28"/>
          <w:szCs w:val="28"/>
        </w:rPr>
        <w:t>Post:   Research and Innovation Director</w:t>
      </w:r>
    </w:p>
    <w:p w14:paraId="16CE6F1F" w14:textId="77777777" w:rsidR="004D45C8" w:rsidRPr="006674B4" w:rsidRDefault="004D45C8" w:rsidP="004D45C8">
      <w:pPr>
        <w:pStyle w:val="BodyText"/>
        <w:kinsoku w:val="0"/>
        <w:overflowPunct w:val="0"/>
        <w:ind w:right="101"/>
        <w:jc w:val="both"/>
        <w:rPr>
          <w:rFonts w:ascii="Arial" w:hAnsi="Arial" w:cs="Arial"/>
          <w:sz w:val="24"/>
          <w:szCs w:val="24"/>
        </w:rPr>
      </w:pPr>
    </w:p>
    <w:p w14:paraId="0889B57B" w14:textId="77777777" w:rsidR="004D45C8" w:rsidRPr="006674B4" w:rsidRDefault="004D45C8" w:rsidP="004D45C8">
      <w:pPr>
        <w:pStyle w:val="Default"/>
        <w:jc w:val="both"/>
        <w:rPr>
          <w:b/>
          <w:bCs/>
        </w:rPr>
      </w:pPr>
      <w:r w:rsidRPr="006674B4">
        <w:rPr>
          <w:b/>
          <w:bCs/>
        </w:rPr>
        <w:t>The terms and conditions of service are those approved and amended from time to time by the National Agenda for Change Terms and Conditions Agreement</w:t>
      </w:r>
    </w:p>
    <w:p w14:paraId="2603F286" w14:textId="77777777" w:rsidR="004D45C8" w:rsidRPr="006674B4" w:rsidRDefault="004D45C8" w:rsidP="004D45C8">
      <w:pPr>
        <w:pStyle w:val="Default"/>
        <w:jc w:val="both"/>
      </w:pPr>
    </w:p>
    <w:tbl>
      <w:tblPr>
        <w:tblW w:w="9810" w:type="dxa"/>
        <w:tblInd w:w="1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690"/>
        <w:gridCol w:w="6120"/>
      </w:tblGrid>
      <w:tr w:rsidR="004D45C8" w:rsidRPr="006674B4" w14:paraId="689FECF8" w14:textId="77777777" w:rsidTr="006339E1">
        <w:trPr>
          <w:trHeight w:val="167"/>
        </w:trPr>
        <w:tc>
          <w:tcPr>
            <w:tcW w:w="3690" w:type="dxa"/>
            <w:tcBorders>
              <w:top w:val="single" w:sz="6" w:space="0" w:color="000000"/>
              <w:bottom w:val="single" w:sz="6" w:space="0" w:color="000000"/>
              <w:right w:val="single" w:sz="6" w:space="0" w:color="000000"/>
            </w:tcBorders>
            <w:shd w:val="clear" w:color="auto" w:fill="auto"/>
          </w:tcPr>
          <w:p w14:paraId="007BB30F" w14:textId="77777777" w:rsidR="004D45C8" w:rsidRPr="006674B4" w:rsidRDefault="004D45C8" w:rsidP="004D45C8">
            <w:pPr>
              <w:pStyle w:val="Default"/>
              <w:spacing w:before="60" w:after="60"/>
              <w:rPr>
                <w:b/>
              </w:rPr>
            </w:pPr>
            <w:r w:rsidRPr="006674B4">
              <w:rPr>
                <w:b/>
              </w:rPr>
              <w:t xml:space="preserve">Job reference number </w:t>
            </w:r>
          </w:p>
        </w:tc>
        <w:tc>
          <w:tcPr>
            <w:tcW w:w="6120" w:type="dxa"/>
            <w:tcBorders>
              <w:top w:val="single" w:sz="6" w:space="0" w:color="000000"/>
              <w:left w:val="single" w:sz="6" w:space="0" w:color="000000"/>
              <w:bottom w:val="single" w:sz="6" w:space="0" w:color="000000"/>
            </w:tcBorders>
            <w:shd w:val="clear" w:color="auto" w:fill="auto"/>
          </w:tcPr>
          <w:p w14:paraId="2490F8A7" w14:textId="1D96407D" w:rsidR="004D45C8" w:rsidRPr="006674B4" w:rsidRDefault="00054CB8" w:rsidP="004D45C8">
            <w:pPr>
              <w:pStyle w:val="Default"/>
              <w:spacing w:before="60" w:after="60"/>
              <w:rPr>
                <w:b/>
              </w:rPr>
            </w:pPr>
            <w:r>
              <w:rPr>
                <w:b/>
              </w:rPr>
              <w:t>188401</w:t>
            </w:r>
          </w:p>
        </w:tc>
      </w:tr>
      <w:tr w:rsidR="004D45C8" w:rsidRPr="006674B4" w14:paraId="69E77531" w14:textId="77777777" w:rsidTr="00CE5B26">
        <w:trPr>
          <w:trHeight w:val="167"/>
        </w:trPr>
        <w:tc>
          <w:tcPr>
            <w:tcW w:w="3690" w:type="dxa"/>
            <w:tcBorders>
              <w:top w:val="single" w:sz="6" w:space="0" w:color="000000"/>
              <w:bottom w:val="single" w:sz="6" w:space="0" w:color="000000"/>
              <w:right w:val="single" w:sz="6" w:space="0" w:color="000000"/>
            </w:tcBorders>
          </w:tcPr>
          <w:p w14:paraId="5A52C451" w14:textId="77777777" w:rsidR="004D45C8" w:rsidRPr="006674B4" w:rsidRDefault="004D45C8" w:rsidP="004D45C8">
            <w:pPr>
              <w:pStyle w:val="Default"/>
              <w:spacing w:before="60" w:after="60"/>
              <w:rPr>
                <w:b/>
              </w:rPr>
            </w:pPr>
            <w:r w:rsidRPr="006674B4">
              <w:rPr>
                <w:b/>
              </w:rPr>
              <w:t xml:space="preserve">Closing date </w:t>
            </w:r>
          </w:p>
        </w:tc>
        <w:tc>
          <w:tcPr>
            <w:tcW w:w="6120" w:type="dxa"/>
            <w:tcBorders>
              <w:top w:val="single" w:sz="6" w:space="0" w:color="000000"/>
              <w:left w:val="single" w:sz="6" w:space="0" w:color="000000"/>
              <w:bottom w:val="single" w:sz="6" w:space="0" w:color="000000"/>
            </w:tcBorders>
          </w:tcPr>
          <w:p w14:paraId="34422DE5" w14:textId="68890EE5" w:rsidR="004D45C8" w:rsidRPr="006674B4" w:rsidRDefault="004D45C8" w:rsidP="00054CB8">
            <w:pPr>
              <w:pStyle w:val="Default"/>
              <w:spacing w:before="60" w:after="60"/>
              <w:rPr>
                <w:b/>
              </w:rPr>
            </w:pPr>
            <w:r w:rsidRPr="006674B4">
              <w:rPr>
                <w:b/>
              </w:rPr>
              <w:t xml:space="preserve">23:59, Sunday </w:t>
            </w:r>
            <w:r w:rsidR="00D64072" w:rsidRPr="00F84A46">
              <w:rPr>
                <w:b/>
              </w:rPr>
              <w:t>30</w:t>
            </w:r>
            <w:r w:rsidR="00D64072" w:rsidRPr="00F84A46">
              <w:rPr>
                <w:b/>
                <w:vertAlign w:val="superscript"/>
              </w:rPr>
              <w:t>th</w:t>
            </w:r>
            <w:r w:rsidR="00D64072">
              <w:rPr>
                <w:b/>
              </w:rPr>
              <w:t xml:space="preserve"> </w:t>
            </w:r>
            <w:r w:rsidR="00054CB8">
              <w:rPr>
                <w:b/>
              </w:rPr>
              <w:t>June</w:t>
            </w:r>
            <w:r w:rsidRPr="006674B4">
              <w:rPr>
                <w:b/>
              </w:rPr>
              <w:t xml:space="preserve"> </w:t>
            </w:r>
            <w:r w:rsidRPr="006674B4">
              <w:rPr>
                <w:b/>
              </w:rPr>
              <w:t>2024</w:t>
            </w:r>
            <w:r w:rsidR="00D64072">
              <w:rPr>
                <w:rStyle w:val="CommentReference"/>
                <w:rFonts w:asciiTheme="minorHAnsi" w:eastAsiaTheme="minorHAnsi" w:hAnsiTheme="minorHAnsi" w:cstheme="minorBidi"/>
                <w:color w:val="auto"/>
                <w:lang w:eastAsia="en-US"/>
              </w:rPr>
            </w:r>
          </w:p>
        </w:tc>
      </w:tr>
      <w:tr w:rsidR="004D45C8" w:rsidRPr="006674B4" w14:paraId="213CD558" w14:textId="77777777" w:rsidTr="00CE5B26">
        <w:trPr>
          <w:trHeight w:val="304"/>
        </w:trPr>
        <w:tc>
          <w:tcPr>
            <w:tcW w:w="3690" w:type="dxa"/>
            <w:tcBorders>
              <w:top w:val="single" w:sz="6" w:space="0" w:color="000000"/>
              <w:bottom w:val="single" w:sz="6" w:space="0" w:color="000000"/>
              <w:right w:val="single" w:sz="6" w:space="0" w:color="000000"/>
            </w:tcBorders>
          </w:tcPr>
          <w:p w14:paraId="6F87D22F" w14:textId="77777777" w:rsidR="004D45C8" w:rsidRPr="006674B4" w:rsidRDefault="004D45C8" w:rsidP="004D45C8">
            <w:pPr>
              <w:pStyle w:val="Default"/>
              <w:rPr>
                <w:b/>
              </w:rPr>
            </w:pPr>
            <w:r w:rsidRPr="006674B4">
              <w:rPr>
                <w:b/>
              </w:rPr>
              <w:t>Vacancy enquiries to:</w:t>
            </w:r>
          </w:p>
        </w:tc>
        <w:tc>
          <w:tcPr>
            <w:tcW w:w="6120" w:type="dxa"/>
            <w:tcBorders>
              <w:top w:val="single" w:sz="6" w:space="0" w:color="000000"/>
              <w:left w:val="single" w:sz="6" w:space="0" w:color="000000"/>
              <w:bottom w:val="single" w:sz="6" w:space="0" w:color="000000"/>
            </w:tcBorders>
          </w:tcPr>
          <w:p w14:paraId="489738CE" w14:textId="77777777" w:rsidR="004D45C8" w:rsidRPr="006674B4" w:rsidRDefault="004D45C8" w:rsidP="004D45C8">
            <w:pPr>
              <w:shd w:val="clear" w:color="auto" w:fill="FFFFFF"/>
              <w:jc w:val="both"/>
              <w:rPr>
                <w:rFonts w:ascii="Arial" w:hAnsi="Arial" w:cs="Arial"/>
                <w:b/>
                <w:bCs/>
                <w:sz w:val="24"/>
                <w:szCs w:val="24"/>
              </w:rPr>
            </w:pPr>
            <w:r w:rsidRPr="006674B4">
              <w:rPr>
                <w:rFonts w:ascii="Arial" w:hAnsi="Arial" w:cs="Arial"/>
                <w:b/>
                <w:bCs/>
                <w:sz w:val="24"/>
                <w:szCs w:val="24"/>
              </w:rPr>
              <w:t xml:space="preserve">If you would like to  find out more about this role before applying, please contact </w:t>
            </w:r>
          </w:p>
          <w:p w14:paraId="61129E09" w14:textId="6C134731" w:rsidR="004D45C8" w:rsidRPr="006674B4" w:rsidRDefault="004D45C8" w:rsidP="004D45C8">
            <w:pPr>
              <w:rPr>
                <w:rFonts w:ascii="Arial" w:hAnsi="Arial" w:cs="Arial"/>
                <w:b/>
                <w:sz w:val="24"/>
                <w:szCs w:val="24"/>
              </w:rPr>
            </w:pPr>
            <w:r w:rsidRPr="006674B4">
              <w:rPr>
                <w:rFonts w:ascii="Arial" w:hAnsi="Arial" w:cs="Arial"/>
                <w:b/>
                <w:sz w:val="24"/>
                <w:szCs w:val="24"/>
              </w:rPr>
              <w:t xml:space="preserve">Dr Jennifer Armstrong, </w:t>
            </w:r>
            <w:r w:rsidRPr="006674B4">
              <w:rPr>
                <w:rFonts w:ascii="Arial" w:hAnsi="Arial" w:cs="Arial"/>
                <w:b/>
                <w:spacing w:val="1"/>
                <w:sz w:val="24"/>
                <w:szCs w:val="24"/>
              </w:rPr>
              <w:t xml:space="preserve">Board Medical Director on  </w:t>
            </w:r>
            <w:r w:rsidRPr="006674B4">
              <w:rPr>
                <w:rFonts w:ascii="Arial" w:hAnsi="Arial" w:cs="Arial"/>
                <w:b/>
                <w:sz w:val="24"/>
                <w:szCs w:val="24"/>
              </w:rPr>
              <w:t>Tele</w:t>
            </w:r>
            <w:r w:rsidR="00D64072">
              <w:rPr>
                <w:rFonts w:ascii="Arial" w:hAnsi="Arial" w:cs="Arial"/>
                <w:b/>
                <w:sz w:val="24"/>
                <w:szCs w:val="24"/>
              </w:rPr>
              <w:t>phone</w:t>
            </w:r>
            <w:r w:rsidRPr="006674B4">
              <w:rPr>
                <w:rFonts w:ascii="Arial" w:hAnsi="Arial" w:cs="Arial"/>
                <w:b/>
                <w:sz w:val="24"/>
                <w:szCs w:val="24"/>
              </w:rPr>
              <w:t xml:space="preserve"> No. </w:t>
            </w:r>
            <w:r w:rsidRPr="006674B4">
              <w:rPr>
                <w:rFonts w:ascii="Arial" w:hAnsi="Arial" w:cs="Arial"/>
                <w:b/>
                <w:spacing w:val="1"/>
                <w:sz w:val="24"/>
                <w:szCs w:val="24"/>
              </w:rPr>
              <w:t xml:space="preserve">0141 201 </w:t>
            </w:r>
            <w:r w:rsidR="00CE5B26" w:rsidRPr="00CE5B26">
              <w:rPr>
                <w:rFonts w:ascii="Arial" w:hAnsi="Arial" w:cs="Arial"/>
                <w:b/>
                <w:color w:val="000000"/>
                <w:sz w:val="24"/>
                <w:szCs w:val="24"/>
                <w:lang w:val="fr-FR"/>
              </w:rPr>
              <w:t>4633</w:t>
            </w:r>
          </w:p>
          <w:p w14:paraId="2245BAFA" w14:textId="77777777" w:rsidR="004D45C8" w:rsidRPr="006674B4" w:rsidRDefault="004D45C8" w:rsidP="004D45C8">
            <w:pPr>
              <w:rPr>
                <w:rFonts w:ascii="Arial" w:hAnsi="Arial" w:cs="Arial"/>
                <w:b/>
                <w:sz w:val="24"/>
                <w:szCs w:val="24"/>
              </w:rPr>
            </w:pPr>
            <w:r w:rsidRPr="006674B4">
              <w:rPr>
                <w:rFonts w:ascii="Arial" w:hAnsi="Arial" w:cs="Arial"/>
                <w:b/>
                <w:sz w:val="24"/>
                <w:szCs w:val="24"/>
              </w:rPr>
              <w:t xml:space="preserve">email: </w:t>
            </w:r>
            <w:hyperlink r:id="rId35" w:history="1">
              <w:r w:rsidRPr="006674B4">
                <w:rPr>
                  <w:rStyle w:val="Hyperlink"/>
                  <w:rFonts w:ascii="Arial" w:hAnsi="Arial" w:cs="Arial"/>
                  <w:b/>
                  <w:sz w:val="24"/>
                  <w:szCs w:val="24"/>
                </w:rPr>
                <w:t>jennifer.armstrong2@ggc.scot.nhs.uk</w:t>
              </w:r>
            </w:hyperlink>
            <w:r w:rsidRPr="006674B4">
              <w:rPr>
                <w:rFonts w:ascii="Arial" w:hAnsi="Arial" w:cs="Arial"/>
                <w:b/>
                <w:sz w:val="24"/>
                <w:szCs w:val="24"/>
              </w:rPr>
              <w:t xml:space="preserve">  </w:t>
            </w:r>
          </w:p>
          <w:p w14:paraId="35F8B4CC" w14:textId="5A01FBA7" w:rsidR="004D45C8" w:rsidRPr="00CE5B26" w:rsidRDefault="004D45C8" w:rsidP="00CE5B26">
            <w:pPr>
              <w:shd w:val="clear" w:color="auto" w:fill="FFFFFF"/>
              <w:jc w:val="both"/>
              <w:rPr>
                <w:rFonts w:ascii="Arial" w:hAnsi="Arial" w:cs="Arial"/>
                <w:b/>
                <w:color w:val="000000"/>
                <w:sz w:val="24"/>
                <w:szCs w:val="24"/>
              </w:rPr>
            </w:pPr>
            <w:r w:rsidRPr="006674B4">
              <w:rPr>
                <w:rFonts w:ascii="Arial" w:hAnsi="Arial" w:cs="Arial"/>
                <w:b/>
                <w:color w:val="000000"/>
                <w:sz w:val="24"/>
                <w:szCs w:val="24"/>
              </w:rPr>
              <w:t>Any discussion and/or visit wi</w:t>
            </w:r>
            <w:r w:rsidR="00CE5B26">
              <w:rPr>
                <w:rFonts w:ascii="Arial" w:hAnsi="Arial" w:cs="Arial"/>
                <w:b/>
                <w:color w:val="000000"/>
                <w:sz w:val="24"/>
                <w:szCs w:val="24"/>
              </w:rPr>
              <w:t>ll be dealt with in confidence.</w:t>
            </w:r>
          </w:p>
        </w:tc>
      </w:tr>
      <w:tr w:rsidR="004D45C8" w:rsidRPr="006674B4" w14:paraId="57C16BA7" w14:textId="77777777" w:rsidTr="00CE5B26">
        <w:trPr>
          <w:trHeight w:val="167"/>
        </w:trPr>
        <w:tc>
          <w:tcPr>
            <w:tcW w:w="3690" w:type="dxa"/>
            <w:tcBorders>
              <w:top w:val="single" w:sz="6" w:space="0" w:color="000000"/>
              <w:bottom w:val="single" w:sz="6" w:space="0" w:color="000000"/>
              <w:right w:val="single" w:sz="6" w:space="0" w:color="000000"/>
            </w:tcBorders>
          </w:tcPr>
          <w:p w14:paraId="35D165A3" w14:textId="77777777" w:rsidR="004D45C8" w:rsidRPr="006674B4" w:rsidRDefault="004D45C8" w:rsidP="004D45C8">
            <w:pPr>
              <w:pStyle w:val="Default"/>
              <w:rPr>
                <w:b/>
              </w:rPr>
            </w:pPr>
            <w:r w:rsidRPr="006674B4">
              <w:rPr>
                <w:b/>
              </w:rPr>
              <w:t xml:space="preserve">Agenda for Change Band: </w:t>
            </w:r>
          </w:p>
        </w:tc>
        <w:tc>
          <w:tcPr>
            <w:tcW w:w="6120" w:type="dxa"/>
            <w:tcBorders>
              <w:top w:val="single" w:sz="6" w:space="0" w:color="000000"/>
              <w:left w:val="single" w:sz="6" w:space="0" w:color="000000"/>
              <w:bottom w:val="single" w:sz="6" w:space="0" w:color="000000"/>
            </w:tcBorders>
          </w:tcPr>
          <w:p w14:paraId="3D3501CC" w14:textId="6217130A" w:rsidR="004D45C8" w:rsidRPr="006674B4" w:rsidRDefault="00D64072" w:rsidP="004D45C8">
            <w:pPr>
              <w:pStyle w:val="Default"/>
              <w:rPr>
                <w:b/>
                <w:bCs/>
              </w:rPr>
            </w:pPr>
            <w:r w:rsidRPr="00F84A46">
              <w:rPr>
                <w:b/>
                <w:bCs/>
              </w:rPr>
              <w:t>NHS Consultants Salary Scale</w:t>
            </w:r>
            <w:r>
              <w:rPr>
                <w:b/>
                <w:bCs/>
              </w:rPr>
              <w:t xml:space="preserve"> </w:t>
            </w:r>
          </w:p>
          <w:p w14:paraId="3592B1F2" w14:textId="77777777" w:rsidR="004D45C8" w:rsidRPr="006674B4" w:rsidRDefault="004D45C8" w:rsidP="004D45C8">
            <w:pPr>
              <w:pStyle w:val="Default"/>
            </w:pPr>
          </w:p>
        </w:tc>
      </w:tr>
      <w:tr w:rsidR="004D45C8" w:rsidRPr="006674B4" w14:paraId="5901DBCD" w14:textId="77777777" w:rsidTr="00CE5B26">
        <w:trPr>
          <w:trHeight w:val="573"/>
        </w:trPr>
        <w:tc>
          <w:tcPr>
            <w:tcW w:w="3690" w:type="dxa"/>
            <w:tcBorders>
              <w:top w:val="single" w:sz="6" w:space="0" w:color="000000"/>
              <w:bottom w:val="single" w:sz="6" w:space="0" w:color="000000"/>
              <w:right w:val="single" w:sz="6" w:space="0" w:color="000000"/>
            </w:tcBorders>
          </w:tcPr>
          <w:p w14:paraId="324BBE3C" w14:textId="77777777" w:rsidR="004D45C8" w:rsidRPr="006674B4" w:rsidRDefault="004D45C8" w:rsidP="004D45C8">
            <w:pPr>
              <w:pStyle w:val="Default"/>
              <w:rPr>
                <w:b/>
              </w:rPr>
            </w:pPr>
            <w:r w:rsidRPr="006674B4">
              <w:rPr>
                <w:b/>
              </w:rPr>
              <w:t>Salary</w:t>
            </w:r>
            <w:r w:rsidR="00BF676F">
              <w:rPr>
                <w:rStyle w:val="CommentReference"/>
                <w:rFonts w:asciiTheme="minorHAnsi" w:eastAsiaTheme="minorHAnsi" w:hAnsiTheme="minorHAnsi" w:cstheme="minorBidi"/>
                <w:color w:val="auto"/>
                <w:lang w:eastAsia="en-US"/>
              </w:rPr>
            </w:r>
            <w:r w:rsidRPr="006674B4">
              <w:rPr>
                <w:b/>
              </w:rPr>
              <w:t xml:space="preserve"> </w:t>
            </w:r>
          </w:p>
        </w:tc>
        <w:tc>
          <w:tcPr>
            <w:tcW w:w="6120" w:type="dxa"/>
            <w:tcBorders>
              <w:top w:val="single" w:sz="6" w:space="0" w:color="000000"/>
              <w:left w:val="single" w:sz="6" w:space="0" w:color="000000"/>
              <w:bottom w:val="single" w:sz="6" w:space="0" w:color="000000"/>
            </w:tcBorders>
          </w:tcPr>
          <w:p w14:paraId="1ECDD219" w14:textId="02306557" w:rsidR="004D45C8" w:rsidRPr="00F84A46" w:rsidRDefault="00D64072" w:rsidP="004D45C8">
            <w:pPr>
              <w:pStyle w:val="Default"/>
              <w:rPr>
                <w:b/>
              </w:rPr>
            </w:pPr>
            <w:r w:rsidRPr="00F84A46">
              <w:rPr>
                <w:b/>
                <w:bCs/>
              </w:rPr>
              <w:t>£96,963 - £128,841 per annum (pro rata for part-time)</w:t>
            </w:r>
          </w:p>
        </w:tc>
      </w:tr>
      <w:tr w:rsidR="004D45C8" w:rsidRPr="006674B4" w14:paraId="6BB146F2" w14:textId="77777777" w:rsidTr="00CE5B26">
        <w:trPr>
          <w:trHeight w:val="167"/>
        </w:trPr>
        <w:tc>
          <w:tcPr>
            <w:tcW w:w="3690" w:type="dxa"/>
            <w:tcBorders>
              <w:top w:val="single" w:sz="6" w:space="0" w:color="000000"/>
              <w:bottom w:val="single" w:sz="6" w:space="0" w:color="000000"/>
              <w:right w:val="single" w:sz="6" w:space="0" w:color="000000"/>
            </w:tcBorders>
          </w:tcPr>
          <w:p w14:paraId="375A35B1" w14:textId="77777777" w:rsidR="004D45C8" w:rsidRPr="006674B4" w:rsidRDefault="004D45C8" w:rsidP="004D45C8">
            <w:pPr>
              <w:pStyle w:val="Default"/>
              <w:spacing w:before="60" w:after="60"/>
              <w:rPr>
                <w:b/>
              </w:rPr>
            </w:pPr>
            <w:r w:rsidRPr="006674B4">
              <w:rPr>
                <w:b/>
              </w:rPr>
              <w:t xml:space="preserve">Base </w:t>
            </w:r>
          </w:p>
        </w:tc>
        <w:tc>
          <w:tcPr>
            <w:tcW w:w="6120" w:type="dxa"/>
            <w:tcBorders>
              <w:top w:val="single" w:sz="6" w:space="0" w:color="000000"/>
              <w:left w:val="single" w:sz="6" w:space="0" w:color="000000"/>
              <w:bottom w:val="single" w:sz="6" w:space="0" w:color="000000"/>
            </w:tcBorders>
          </w:tcPr>
          <w:p w14:paraId="1ACAA88F" w14:textId="77777777" w:rsidR="004D45C8" w:rsidRPr="006674B4" w:rsidRDefault="004D45C8" w:rsidP="004D45C8">
            <w:pPr>
              <w:pStyle w:val="Default"/>
              <w:spacing w:before="60" w:after="60"/>
              <w:rPr>
                <w:b/>
                <w:bCs/>
              </w:rPr>
            </w:pPr>
            <w:r w:rsidRPr="006674B4">
              <w:rPr>
                <w:b/>
                <w:bCs/>
              </w:rPr>
              <w:t>Dykebar Hospital, Grahamston Road, Paisley PA2 7DE</w:t>
            </w:r>
          </w:p>
        </w:tc>
      </w:tr>
      <w:tr w:rsidR="004D45C8" w:rsidRPr="006674B4" w14:paraId="234D7339" w14:textId="77777777" w:rsidTr="00CE5B26">
        <w:trPr>
          <w:trHeight w:val="167"/>
        </w:trPr>
        <w:tc>
          <w:tcPr>
            <w:tcW w:w="3690" w:type="dxa"/>
            <w:tcBorders>
              <w:top w:val="single" w:sz="6" w:space="0" w:color="000000"/>
              <w:bottom w:val="single" w:sz="6" w:space="0" w:color="000000"/>
              <w:right w:val="single" w:sz="6" w:space="0" w:color="000000"/>
            </w:tcBorders>
          </w:tcPr>
          <w:p w14:paraId="0AFB9952" w14:textId="77777777" w:rsidR="004D45C8" w:rsidRPr="006674B4" w:rsidRDefault="004D45C8" w:rsidP="004D45C8">
            <w:pPr>
              <w:pStyle w:val="Default"/>
              <w:rPr>
                <w:b/>
              </w:rPr>
            </w:pPr>
            <w:r w:rsidRPr="006674B4">
              <w:rPr>
                <w:b/>
              </w:rPr>
              <w:t xml:space="preserve">Contract type </w:t>
            </w:r>
          </w:p>
        </w:tc>
        <w:tc>
          <w:tcPr>
            <w:tcW w:w="6120" w:type="dxa"/>
            <w:tcBorders>
              <w:top w:val="single" w:sz="6" w:space="0" w:color="000000"/>
              <w:left w:val="single" w:sz="6" w:space="0" w:color="000000"/>
              <w:bottom w:val="single" w:sz="6" w:space="0" w:color="000000"/>
            </w:tcBorders>
          </w:tcPr>
          <w:p w14:paraId="71358560" w14:textId="77777777" w:rsidR="004D45C8" w:rsidRPr="006674B4" w:rsidRDefault="004D45C8" w:rsidP="004D45C8">
            <w:pPr>
              <w:pStyle w:val="Default"/>
              <w:rPr>
                <w:b/>
                <w:bCs/>
              </w:rPr>
            </w:pPr>
            <w:r w:rsidRPr="006674B4">
              <w:rPr>
                <w:b/>
                <w:bCs/>
              </w:rPr>
              <w:t>Permanent</w:t>
            </w:r>
          </w:p>
          <w:p w14:paraId="2D4AA29F" w14:textId="77777777" w:rsidR="004D45C8" w:rsidRPr="006674B4" w:rsidRDefault="004D45C8" w:rsidP="004D45C8">
            <w:pPr>
              <w:pStyle w:val="Default"/>
            </w:pPr>
          </w:p>
        </w:tc>
      </w:tr>
      <w:tr w:rsidR="004D45C8" w:rsidRPr="006674B4" w14:paraId="1379FA89" w14:textId="77777777" w:rsidTr="00CE5B26">
        <w:trPr>
          <w:trHeight w:val="573"/>
        </w:trPr>
        <w:tc>
          <w:tcPr>
            <w:tcW w:w="3690" w:type="dxa"/>
            <w:tcBorders>
              <w:top w:val="single" w:sz="6" w:space="0" w:color="000000"/>
              <w:bottom w:val="single" w:sz="6" w:space="0" w:color="000000"/>
              <w:right w:val="single" w:sz="6" w:space="0" w:color="000000"/>
            </w:tcBorders>
          </w:tcPr>
          <w:p w14:paraId="6D4A13CB" w14:textId="77777777" w:rsidR="004D45C8" w:rsidRPr="006674B4" w:rsidRDefault="004D45C8" w:rsidP="004D45C8">
            <w:pPr>
              <w:pStyle w:val="Default"/>
              <w:rPr>
                <w:b/>
              </w:rPr>
            </w:pPr>
            <w:r w:rsidRPr="006674B4">
              <w:rPr>
                <w:b/>
              </w:rPr>
              <w:t xml:space="preserve">Annual leave </w:t>
            </w:r>
          </w:p>
        </w:tc>
        <w:tc>
          <w:tcPr>
            <w:tcW w:w="6120" w:type="dxa"/>
            <w:tcBorders>
              <w:top w:val="single" w:sz="6" w:space="0" w:color="000000"/>
              <w:left w:val="single" w:sz="6" w:space="0" w:color="000000"/>
              <w:bottom w:val="single" w:sz="6" w:space="0" w:color="000000"/>
            </w:tcBorders>
          </w:tcPr>
          <w:p w14:paraId="4DE63487" w14:textId="77777777" w:rsidR="004D45C8" w:rsidRPr="006674B4" w:rsidRDefault="004D45C8" w:rsidP="004D45C8">
            <w:pPr>
              <w:pStyle w:val="Default"/>
            </w:pPr>
            <w:r w:rsidRPr="006674B4">
              <w:t xml:space="preserve">The basic annual leave entitlement in a full year commencing 1st April to 31st March is 27 Days on appointment, rising to 29 days after five years and 33 days after 10 years. Leave entitlement is pro rata where applicable. </w:t>
            </w:r>
          </w:p>
        </w:tc>
      </w:tr>
      <w:tr w:rsidR="004D45C8" w:rsidRPr="006674B4" w14:paraId="691DEF52" w14:textId="77777777" w:rsidTr="00CE5B26">
        <w:trPr>
          <w:trHeight w:val="297"/>
        </w:trPr>
        <w:tc>
          <w:tcPr>
            <w:tcW w:w="3690" w:type="dxa"/>
            <w:tcBorders>
              <w:top w:val="single" w:sz="6" w:space="0" w:color="000000"/>
              <w:bottom w:val="single" w:sz="6" w:space="0" w:color="000000"/>
              <w:right w:val="single" w:sz="6" w:space="0" w:color="000000"/>
            </w:tcBorders>
          </w:tcPr>
          <w:p w14:paraId="498D04EE" w14:textId="77777777" w:rsidR="004D45C8" w:rsidRPr="006674B4" w:rsidRDefault="004D45C8" w:rsidP="004D45C8">
            <w:pPr>
              <w:pStyle w:val="Default"/>
              <w:rPr>
                <w:b/>
              </w:rPr>
            </w:pPr>
            <w:r w:rsidRPr="006674B4">
              <w:rPr>
                <w:b/>
              </w:rPr>
              <w:t xml:space="preserve">Superannuation </w:t>
            </w:r>
          </w:p>
        </w:tc>
        <w:tc>
          <w:tcPr>
            <w:tcW w:w="6120" w:type="dxa"/>
            <w:tcBorders>
              <w:top w:val="single" w:sz="6" w:space="0" w:color="000000"/>
              <w:left w:val="single" w:sz="6" w:space="0" w:color="000000"/>
              <w:bottom w:val="single" w:sz="6" w:space="0" w:color="000000"/>
            </w:tcBorders>
          </w:tcPr>
          <w:p w14:paraId="4202E9EA" w14:textId="77777777" w:rsidR="004D45C8" w:rsidRPr="006674B4" w:rsidRDefault="004D45C8" w:rsidP="004D45C8">
            <w:pPr>
              <w:pStyle w:val="Default"/>
            </w:pPr>
            <w:r w:rsidRPr="006674B4">
              <w:t xml:space="preserve">All employees are automatically enrolled it the </w:t>
            </w:r>
            <w:r w:rsidRPr="006674B4">
              <w:rPr>
                <w:color w:val="0000FF"/>
                <w:u w:val="single"/>
              </w:rPr>
              <w:t>Scottish Public Pensions Agency</w:t>
            </w:r>
            <w:r w:rsidRPr="006674B4">
              <w:t xml:space="preserve">. </w:t>
            </w:r>
          </w:p>
          <w:p w14:paraId="04D48C7B" w14:textId="77777777" w:rsidR="004D45C8" w:rsidRPr="006674B4" w:rsidRDefault="004D45C8" w:rsidP="004D45C8">
            <w:pPr>
              <w:pStyle w:val="Default"/>
            </w:pPr>
          </w:p>
        </w:tc>
      </w:tr>
      <w:tr w:rsidR="004D45C8" w:rsidRPr="006674B4" w14:paraId="5234EEFE" w14:textId="77777777" w:rsidTr="00CE5B26">
        <w:trPr>
          <w:trHeight w:val="711"/>
        </w:trPr>
        <w:tc>
          <w:tcPr>
            <w:tcW w:w="3690" w:type="dxa"/>
            <w:tcBorders>
              <w:top w:val="single" w:sz="6" w:space="0" w:color="000000"/>
              <w:bottom w:val="single" w:sz="6" w:space="0" w:color="000000"/>
              <w:right w:val="single" w:sz="6" w:space="0" w:color="000000"/>
            </w:tcBorders>
          </w:tcPr>
          <w:p w14:paraId="3C73162C" w14:textId="77777777" w:rsidR="004D45C8" w:rsidRPr="006674B4" w:rsidRDefault="004D45C8" w:rsidP="004D45C8">
            <w:pPr>
              <w:pStyle w:val="Default"/>
              <w:rPr>
                <w:b/>
              </w:rPr>
            </w:pPr>
            <w:r w:rsidRPr="006674B4">
              <w:rPr>
                <w:b/>
              </w:rPr>
              <w:t xml:space="preserve">Healthcare Support Workers </w:t>
            </w:r>
          </w:p>
        </w:tc>
        <w:tc>
          <w:tcPr>
            <w:tcW w:w="6120" w:type="dxa"/>
            <w:tcBorders>
              <w:top w:val="single" w:sz="6" w:space="0" w:color="000000"/>
              <w:left w:val="single" w:sz="6" w:space="0" w:color="000000"/>
              <w:bottom w:val="single" w:sz="6" w:space="0" w:color="000000"/>
            </w:tcBorders>
          </w:tcPr>
          <w:p w14:paraId="262679B7" w14:textId="77777777" w:rsidR="004D45C8" w:rsidRPr="006674B4" w:rsidRDefault="004D45C8" w:rsidP="004D45C8">
            <w:pPr>
              <w:pStyle w:val="Default"/>
            </w:pPr>
            <w:r w:rsidRPr="006674B4">
              <w:t xml:space="preserve">All NHS Scotland post holders that are not governed by a regulatory or professional body are considered to be healthcare support workers. </w:t>
            </w:r>
          </w:p>
          <w:p w14:paraId="2D183241" w14:textId="77777777" w:rsidR="004D45C8" w:rsidRPr="006674B4" w:rsidRDefault="004D45C8" w:rsidP="004D45C8">
            <w:pPr>
              <w:pStyle w:val="Default"/>
            </w:pPr>
          </w:p>
          <w:p w14:paraId="144CBA1D" w14:textId="77777777" w:rsidR="004D45C8" w:rsidRPr="006674B4" w:rsidRDefault="004D45C8" w:rsidP="004D45C8">
            <w:pPr>
              <w:pStyle w:val="Default"/>
            </w:pPr>
            <w:r w:rsidRPr="006674B4">
              <w:t xml:space="preserve">On appointment, you will be expected to comply with the </w:t>
            </w:r>
            <w:r w:rsidRPr="006674B4">
              <w:rPr>
                <w:color w:val="0000FF"/>
                <w:u w:val="single"/>
              </w:rPr>
              <w:t>NHS Scotland Mandatory Induction Standards and Code of Conduct for Healthcare Support Workers</w:t>
            </w:r>
            <w:r w:rsidRPr="006674B4">
              <w:t xml:space="preserve">. </w:t>
            </w:r>
          </w:p>
          <w:p w14:paraId="5E8C9D7C" w14:textId="77777777" w:rsidR="004D45C8" w:rsidRPr="006674B4" w:rsidRDefault="004D45C8" w:rsidP="004D45C8">
            <w:pPr>
              <w:pStyle w:val="Default"/>
            </w:pPr>
          </w:p>
          <w:p w14:paraId="53828BAB" w14:textId="77777777" w:rsidR="004D45C8" w:rsidRPr="006674B4" w:rsidRDefault="004D45C8" w:rsidP="004D45C8">
            <w:pPr>
              <w:pStyle w:val="Default"/>
            </w:pPr>
          </w:p>
        </w:tc>
      </w:tr>
    </w:tbl>
    <w:p w14:paraId="11BD6832" w14:textId="77777777" w:rsidR="004D45C8" w:rsidRDefault="004D45C8" w:rsidP="004D45C8">
      <w:pPr>
        <w:rPr>
          <w:rFonts w:ascii="Arial" w:hAnsi="Arial" w:cs="Arial"/>
          <w:b/>
          <w:sz w:val="24"/>
          <w:szCs w:val="24"/>
        </w:rPr>
      </w:pPr>
    </w:p>
    <w:p w14:paraId="167A5539" w14:textId="77777777" w:rsidR="00CE5B26" w:rsidRDefault="00CE5B26" w:rsidP="004D45C8">
      <w:pPr>
        <w:rPr>
          <w:rFonts w:ascii="Arial" w:hAnsi="Arial" w:cs="Arial"/>
          <w:b/>
          <w:sz w:val="24"/>
          <w:szCs w:val="24"/>
        </w:rPr>
      </w:pPr>
    </w:p>
    <w:p w14:paraId="6E243AD4" w14:textId="77777777" w:rsidR="00CE5B26" w:rsidRDefault="00CE5B26" w:rsidP="004D45C8">
      <w:pPr>
        <w:rPr>
          <w:rFonts w:ascii="Arial" w:hAnsi="Arial" w:cs="Arial"/>
          <w:b/>
          <w:sz w:val="24"/>
          <w:szCs w:val="24"/>
        </w:rPr>
      </w:pPr>
    </w:p>
    <w:p w14:paraId="7EF1D005" w14:textId="77777777" w:rsidR="00CE5B26" w:rsidRDefault="00CE5B26" w:rsidP="004D45C8">
      <w:pPr>
        <w:rPr>
          <w:rFonts w:ascii="Arial" w:hAnsi="Arial" w:cs="Arial"/>
          <w:b/>
          <w:sz w:val="24"/>
          <w:szCs w:val="24"/>
        </w:rPr>
      </w:pPr>
    </w:p>
    <w:p w14:paraId="1DC65D82" w14:textId="77777777" w:rsidR="00CE5B26" w:rsidRDefault="00CE5B26" w:rsidP="004D45C8">
      <w:pPr>
        <w:rPr>
          <w:rFonts w:ascii="Arial" w:hAnsi="Arial" w:cs="Arial"/>
          <w:b/>
          <w:sz w:val="24"/>
          <w:szCs w:val="24"/>
        </w:rPr>
      </w:pPr>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6095"/>
      </w:tblGrid>
      <w:tr w:rsidR="00CE5B26" w:rsidRPr="006674B4" w14:paraId="0511B156" w14:textId="77777777" w:rsidTr="006339E1">
        <w:tc>
          <w:tcPr>
            <w:tcW w:w="3684" w:type="dxa"/>
            <w:tcBorders>
              <w:bottom w:val="nil"/>
            </w:tcBorders>
            <w:shd w:val="clear" w:color="auto" w:fill="auto"/>
          </w:tcPr>
          <w:p w14:paraId="75DD65FD" w14:textId="77777777" w:rsidR="00CE5B26" w:rsidRPr="006674B4" w:rsidRDefault="00CE5B26" w:rsidP="00F84A46">
            <w:pPr>
              <w:rPr>
                <w:rFonts w:ascii="Arial" w:hAnsi="Arial" w:cs="Arial"/>
                <w:b/>
                <w:color w:val="000000"/>
                <w:sz w:val="24"/>
                <w:szCs w:val="24"/>
              </w:rPr>
            </w:pPr>
          </w:p>
        </w:tc>
        <w:tc>
          <w:tcPr>
            <w:tcW w:w="6095" w:type="dxa"/>
            <w:tcBorders>
              <w:bottom w:val="nil"/>
            </w:tcBorders>
            <w:shd w:val="clear" w:color="auto" w:fill="auto"/>
          </w:tcPr>
          <w:p w14:paraId="499E8216" w14:textId="77777777" w:rsidR="00CE5B26" w:rsidRPr="006674B4" w:rsidRDefault="00CE5B26" w:rsidP="00F84A46">
            <w:pPr>
              <w:pStyle w:val="Default"/>
              <w:rPr>
                <w:color w:val="auto"/>
              </w:rPr>
            </w:pPr>
            <w:r w:rsidRPr="006674B4">
              <w:rPr>
                <w:color w:val="auto"/>
              </w:rPr>
              <w:t xml:space="preserve">Healthcare Support Workers are expected at all times to practice competencies that demonstrate insight, understanding and mutual respect of patients, their families, carers and work colleagues. </w:t>
            </w:r>
          </w:p>
          <w:p w14:paraId="60F1647A" w14:textId="77777777" w:rsidR="00CE5B26" w:rsidRPr="006674B4" w:rsidRDefault="00CE5B26" w:rsidP="00F84A46">
            <w:pPr>
              <w:pStyle w:val="Default"/>
            </w:pPr>
          </w:p>
          <w:p w14:paraId="27A87809" w14:textId="77777777" w:rsidR="00CE5B26" w:rsidRPr="006674B4" w:rsidRDefault="00CE5B26" w:rsidP="00F84A46">
            <w:pPr>
              <w:rPr>
                <w:rFonts w:ascii="Arial" w:hAnsi="Arial" w:cs="Arial"/>
                <w:b/>
                <w:color w:val="000000"/>
                <w:sz w:val="24"/>
                <w:szCs w:val="24"/>
              </w:rPr>
            </w:pPr>
            <w:r w:rsidRPr="006674B4">
              <w:rPr>
                <w:rFonts w:ascii="Arial" w:hAnsi="Arial" w:cs="Arial"/>
                <w:sz w:val="24"/>
                <w:szCs w:val="24"/>
              </w:rPr>
              <w:t>Whether in a clinical or non-clinical role the post holder is expected at all times to be an exemplar of person centred care, embracing their Code of Conduct to a high standard as part of an integrated health professional team</w:t>
            </w:r>
          </w:p>
        </w:tc>
      </w:tr>
    </w:tbl>
    <w:p w14:paraId="12CCEF56" w14:textId="77777777" w:rsidR="00CE5B26" w:rsidRPr="006674B4" w:rsidRDefault="00CE5B26" w:rsidP="00CE5B26">
      <w:pPr>
        <w:rPr>
          <w:rFonts w:ascii="Arial" w:hAnsi="Arial" w:cs="Arial"/>
          <w:vanish/>
          <w:sz w:val="24"/>
          <w:szCs w:val="24"/>
        </w:rPr>
      </w:pPr>
    </w:p>
    <w:tbl>
      <w:tblPr>
        <w:tblW w:w="9755" w:type="dxa"/>
        <w:tblInd w:w="1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660"/>
        <w:gridCol w:w="6095"/>
      </w:tblGrid>
      <w:tr w:rsidR="00CE5B26" w:rsidRPr="006674B4" w14:paraId="7F9BA61B" w14:textId="77777777" w:rsidTr="006339E1">
        <w:trPr>
          <w:trHeight w:val="711"/>
        </w:trPr>
        <w:tc>
          <w:tcPr>
            <w:tcW w:w="3660" w:type="dxa"/>
            <w:tcBorders>
              <w:top w:val="single" w:sz="6" w:space="0" w:color="000000"/>
              <w:bottom w:val="single" w:sz="6" w:space="0" w:color="000000"/>
              <w:right w:val="single" w:sz="6" w:space="0" w:color="000000"/>
            </w:tcBorders>
          </w:tcPr>
          <w:p w14:paraId="5B066778" w14:textId="77777777" w:rsidR="00CE5B26" w:rsidRPr="006674B4" w:rsidRDefault="00CE5B26" w:rsidP="00F84A46">
            <w:pPr>
              <w:pStyle w:val="Default"/>
              <w:rPr>
                <w:b/>
              </w:rPr>
            </w:pPr>
            <w:r w:rsidRPr="006674B4">
              <w:rPr>
                <w:b/>
              </w:rPr>
              <w:t>Smokefree policy</w:t>
            </w:r>
          </w:p>
        </w:tc>
        <w:tc>
          <w:tcPr>
            <w:tcW w:w="6095" w:type="dxa"/>
            <w:tcBorders>
              <w:top w:val="single" w:sz="6" w:space="0" w:color="000000"/>
              <w:left w:val="single" w:sz="6" w:space="0" w:color="000000"/>
              <w:bottom w:val="single" w:sz="6" w:space="0" w:color="000000"/>
            </w:tcBorders>
          </w:tcPr>
          <w:p w14:paraId="1FBC4D66" w14:textId="77777777" w:rsidR="00CE5B26" w:rsidRPr="006674B4" w:rsidRDefault="00CE5B26" w:rsidP="00F84A46">
            <w:pPr>
              <w:pStyle w:val="Default"/>
            </w:pPr>
            <w:r w:rsidRPr="006674B4">
              <w:t xml:space="preserve">NHS Greater Glasgow and Clyde operates a </w:t>
            </w:r>
            <w:r w:rsidRPr="006674B4">
              <w:rPr>
                <w:color w:val="0000FF"/>
                <w:u w:val="single"/>
              </w:rPr>
              <w:t xml:space="preserve">smokefree policy </w:t>
            </w:r>
            <w:r w:rsidRPr="006674B4">
              <w:t>on all premises and grounds.</w:t>
            </w:r>
          </w:p>
          <w:p w14:paraId="15F1FDA0" w14:textId="77777777" w:rsidR="00CE5B26" w:rsidRPr="006674B4" w:rsidRDefault="00CE5B26" w:rsidP="00F84A46">
            <w:pPr>
              <w:pStyle w:val="Default"/>
            </w:pPr>
          </w:p>
        </w:tc>
      </w:tr>
      <w:tr w:rsidR="00CE5B26" w:rsidRPr="006674B4" w14:paraId="65853673" w14:textId="77777777" w:rsidTr="006339E1">
        <w:trPr>
          <w:trHeight w:val="711"/>
        </w:trPr>
        <w:tc>
          <w:tcPr>
            <w:tcW w:w="3660" w:type="dxa"/>
            <w:tcBorders>
              <w:top w:val="single" w:sz="6" w:space="0" w:color="000000"/>
              <w:bottom w:val="single" w:sz="6" w:space="0" w:color="000000"/>
              <w:right w:val="single" w:sz="6" w:space="0" w:color="000000"/>
            </w:tcBorders>
          </w:tcPr>
          <w:p w14:paraId="114068DA" w14:textId="77777777" w:rsidR="00CE5B26" w:rsidRPr="006674B4" w:rsidRDefault="00CE5B26" w:rsidP="00F84A46">
            <w:pPr>
              <w:pStyle w:val="Default"/>
              <w:rPr>
                <w:b/>
              </w:rPr>
            </w:pPr>
            <w:r w:rsidRPr="006674B4">
              <w:rPr>
                <w:b/>
              </w:rPr>
              <w:t>Equal Opportunities</w:t>
            </w:r>
          </w:p>
        </w:tc>
        <w:tc>
          <w:tcPr>
            <w:tcW w:w="6095" w:type="dxa"/>
            <w:tcBorders>
              <w:top w:val="single" w:sz="6" w:space="0" w:color="000000"/>
              <w:left w:val="single" w:sz="6" w:space="0" w:color="000000"/>
              <w:bottom w:val="single" w:sz="6" w:space="0" w:color="000000"/>
            </w:tcBorders>
          </w:tcPr>
          <w:p w14:paraId="6F031D3A" w14:textId="77777777" w:rsidR="00CE5B26" w:rsidRPr="006674B4" w:rsidRDefault="00CE5B26" w:rsidP="00F84A46">
            <w:pPr>
              <w:pStyle w:val="Default"/>
            </w:pPr>
            <w:r w:rsidRPr="006674B4">
              <w:t xml:space="preserve">NHS Greater Glasgow and Clyde is as an </w:t>
            </w:r>
            <w:r w:rsidRPr="006674B4">
              <w:rPr>
                <w:color w:val="0000FF"/>
                <w:u w:val="single"/>
              </w:rPr>
              <w:t>equal opportunities employer</w:t>
            </w:r>
            <w:r w:rsidRPr="006674B4">
              <w:t>.</w:t>
            </w:r>
          </w:p>
        </w:tc>
      </w:tr>
    </w:tbl>
    <w:p w14:paraId="47A7E369" w14:textId="77777777" w:rsidR="00CE5B26" w:rsidRPr="006674B4" w:rsidRDefault="00CE5B26" w:rsidP="00CE5B26">
      <w:pPr>
        <w:rPr>
          <w:rFonts w:ascii="Arial" w:hAnsi="Arial" w:cs="Arial"/>
          <w:b/>
          <w:color w:val="000000"/>
          <w:sz w:val="24"/>
          <w:szCs w:val="24"/>
        </w:rPr>
      </w:pPr>
    </w:p>
    <w:p w14:paraId="0ECC14A1" w14:textId="77777777" w:rsidR="00CE5B26" w:rsidRPr="006674B4" w:rsidRDefault="00CE5B26" w:rsidP="00CE5B26">
      <w:pPr>
        <w:rPr>
          <w:rFonts w:ascii="Arial" w:hAnsi="Arial" w:cs="Arial"/>
          <w:b/>
          <w:sz w:val="24"/>
          <w:szCs w:val="24"/>
        </w:rPr>
      </w:pPr>
      <w:r w:rsidRPr="006674B4">
        <w:rPr>
          <w:rFonts w:ascii="Arial" w:hAnsi="Arial" w:cs="Arial"/>
          <w:b/>
          <w:sz w:val="24"/>
          <w:szCs w:val="24"/>
        </w:rPr>
        <w:t>For more information about NHS Greater Glasgow and Clyde please refer to the Additional Information Pack which includes details about Living and Working in the area.</w:t>
      </w:r>
    </w:p>
    <w:p w14:paraId="5DFE0A48" w14:textId="77777777" w:rsidR="00CE5B26" w:rsidRPr="006674B4" w:rsidRDefault="00CE5B26" w:rsidP="004D45C8">
      <w:pPr>
        <w:rPr>
          <w:rFonts w:ascii="Arial" w:hAnsi="Arial" w:cs="Arial"/>
          <w:b/>
          <w:sz w:val="24"/>
          <w:szCs w:val="24"/>
        </w:rPr>
      </w:pPr>
    </w:p>
    <w:p w14:paraId="2A531404" w14:textId="77777777" w:rsidR="004D45C8" w:rsidRPr="006674B4" w:rsidRDefault="004D45C8" w:rsidP="004D45C8">
      <w:pPr>
        <w:rPr>
          <w:rFonts w:ascii="Arial" w:hAnsi="Arial" w:cs="Arial"/>
          <w:b/>
          <w:sz w:val="24"/>
          <w:szCs w:val="24"/>
        </w:rPr>
      </w:pPr>
    </w:p>
    <w:p w14:paraId="5033ACBA" w14:textId="77777777" w:rsidR="004D45C8" w:rsidRPr="006674B4" w:rsidRDefault="004D45C8" w:rsidP="004D45C8">
      <w:pPr>
        <w:rPr>
          <w:rFonts w:ascii="Arial" w:hAnsi="Arial" w:cs="Arial"/>
          <w:b/>
          <w:sz w:val="24"/>
          <w:szCs w:val="24"/>
        </w:rPr>
      </w:pPr>
    </w:p>
    <w:p w14:paraId="69763C27" w14:textId="77777777" w:rsidR="004D45C8" w:rsidRPr="006674B4" w:rsidRDefault="004D45C8" w:rsidP="004D45C8">
      <w:pPr>
        <w:rPr>
          <w:rFonts w:ascii="Arial" w:hAnsi="Arial" w:cs="Arial"/>
          <w:b/>
          <w:sz w:val="24"/>
          <w:szCs w:val="24"/>
        </w:rPr>
      </w:pPr>
    </w:p>
    <w:p w14:paraId="77EE832D" w14:textId="77777777" w:rsidR="004D45C8" w:rsidRPr="006674B4" w:rsidRDefault="004D45C8" w:rsidP="004D45C8">
      <w:pPr>
        <w:rPr>
          <w:rFonts w:ascii="Arial" w:hAnsi="Arial" w:cs="Arial"/>
          <w:b/>
          <w:sz w:val="24"/>
          <w:szCs w:val="24"/>
        </w:rPr>
      </w:pPr>
    </w:p>
    <w:p w14:paraId="142B3B7A" w14:textId="77777777" w:rsidR="004D45C8" w:rsidRPr="006674B4" w:rsidRDefault="004D45C8" w:rsidP="004D45C8">
      <w:pPr>
        <w:rPr>
          <w:rFonts w:ascii="Arial" w:hAnsi="Arial" w:cs="Arial"/>
          <w:b/>
          <w:sz w:val="24"/>
          <w:szCs w:val="24"/>
        </w:rPr>
      </w:pPr>
    </w:p>
    <w:p w14:paraId="599580F9" w14:textId="77777777" w:rsidR="004D45C8" w:rsidRPr="006674B4" w:rsidRDefault="004D45C8" w:rsidP="004D45C8">
      <w:pPr>
        <w:rPr>
          <w:rFonts w:ascii="Arial" w:hAnsi="Arial" w:cs="Arial"/>
          <w:b/>
          <w:sz w:val="24"/>
          <w:szCs w:val="24"/>
        </w:rPr>
      </w:pPr>
    </w:p>
    <w:p w14:paraId="5781BF80" w14:textId="77777777" w:rsidR="004D45C8" w:rsidRPr="006674B4" w:rsidRDefault="004D45C8" w:rsidP="004D45C8">
      <w:pPr>
        <w:rPr>
          <w:rFonts w:ascii="Arial" w:hAnsi="Arial" w:cs="Arial"/>
          <w:b/>
          <w:sz w:val="24"/>
          <w:szCs w:val="24"/>
        </w:rPr>
      </w:pPr>
    </w:p>
    <w:p w14:paraId="279C72AF" w14:textId="77777777" w:rsidR="004D45C8" w:rsidRPr="006674B4" w:rsidRDefault="004D45C8" w:rsidP="004D45C8">
      <w:pPr>
        <w:rPr>
          <w:rFonts w:ascii="Arial" w:hAnsi="Arial" w:cs="Arial"/>
          <w:b/>
          <w:sz w:val="24"/>
          <w:szCs w:val="24"/>
        </w:rPr>
      </w:pPr>
    </w:p>
    <w:p w14:paraId="37E86D9B" w14:textId="77777777" w:rsidR="004D45C8" w:rsidRPr="006674B4" w:rsidRDefault="004D45C8" w:rsidP="004D45C8">
      <w:pPr>
        <w:rPr>
          <w:rFonts w:ascii="Arial" w:hAnsi="Arial" w:cs="Arial"/>
          <w:b/>
          <w:sz w:val="24"/>
          <w:szCs w:val="24"/>
        </w:rPr>
      </w:pPr>
    </w:p>
    <w:p w14:paraId="6AC19877" w14:textId="77777777" w:rsidR="004D45C8" w:rsidRPr="006674B4" w:rsidRDefault="004D45C8" w:rsidP="004D45C8">
      <w:pPr>
        <w:rPr>
          <w:rFonts w:ascii="Arial" w:hAnsi="Arial" w:cs="Arial"/>
          <w:b/>
          <w:sz w:val="24"/>
          <w:szCs w:val="24"/>
        </w:rPr>
      </w:pPr>
    </w:p>
    <w:p w14:paraId="2003002C" w14:textId="77777777" w:rsidR="004D45C8" w:rsidRPr="006674B4" w:rsidRDefault="004D45C8" w:rsidP="004D45C8">
      <w:pPr>
        <w:rPr>
          <w:rFonts w:ascii="Arial" w:hAnsi="Arial" w:cs="Arial"/>
          <w:b/>
          <w:sz w:val="24"/>
          <w:szCs w:val="24"/>
        </w:rPr>
      </w:pPr>
    </w:p>
    <w:p w14:paraId="2E2A63E3" w14:textId="77777777" w:rsidR="004D45C8" w:rsidRPr="006674B4" w:rsidRDefault="004D45C8" w:rsidP="004D45C8">
      <w:pPr>
        <w:rPr>
          <w:rFonts w:ascii="Arial" w:hAnsi="Arial" w:cs="Arial"/>
          <w:b/>
          <w:sz w:val="24"/>
          <w:szCs w:val="24"/>
        </w:rPr>
      </w:pPr>
    </w:p>
    <w:p w14:paraId="2B46D561" w14:textId="77777777" w:rsidR="004D45C8" w:rsidRPr="006674B4" w:rsidRDefault="004D45C8" w:rsidP="004D45C8">
      <w:pPr>
        <w:rPr>
          <w:rFonts w:ascii="Arial" w:hAnsi="Arial" w:cs="Arial"/>
          <w:b/>
          <w:sz w:val="24"/>
          <w:szCs w:val="24"/>
        </w:rPr>
      </w:pPr>
    </w:p>
    <w:p w14:paraId="5774C2E1" w14:textId="77777777" w:rsidR="004D45C8" w:rsidRPr="006674B4" w:rsidRDefault="004D45C8" w:rsidP="004D45C8">
      <w:pPr>
        <w:rPr>
          <w:rFonts w:ascii="Arial" w:hAnsi="Arial" w:cs="Arial"/>
          <w:b/>
          <w:sz w:val="24"/>
          <w:szCs w:val="24"/>
        </w:rPr>
      </w:pPr>
    </w:p>
    <w:p w14:paraId="35650702" w14:textId="77777777" w:rsidR="004D45C8" w:rsidRPr="006674B4" w:rsidRDefault="004D45C8" w:rsidP="004D45C8">
      <w:pPr>
        <w:rPr>
          <w:rFonts w:ascii="Arial" w:hAnsi="Arial" w:cs="Arial"/>
          <w:b/>
          <w:sz w:val="24"/>
          <w:szCs w:val="24"/>
        </w:rPr>
      </w:pPr>
    </w:p>
    <w:p w14:paraId="7FCAA653" w14:textId="77777777" w:rsidR="004D45C8" w:rsidRPr="006674B4" w:rsidRDefault="004D45C8" w:rsidP="004D45C8">
      <w:pPr>
        <w:rPr>
          <w:rFonts w:ascii="Arial" w:hAnsi="Arial" w:cs="Arial"/>
          <w:b/>
          <w:sz w:val="24"/>
          <w:szCs w:val="24"/>
        </w:rPr>
      </w:pPr>
    </w:p>
    <w:p w14:paraId="1C5BACC0" w14:textId="77777777" w:rsidR="004D45C8" w:rsidRDefault="004D45C8" w:rsidP="004D45C8">
      <w:pPr>
        <w:rPr>
          <w:rFonts w:ascii="Arial" w:hAnsi="Arial" w:cs="Arial"/>
          <w:b/>
          <w:sz w:val="24"/>
          <w:szCs w:val="24"/>
        </w:rPr>
      </w:pPr>
    </w:p>
    <w:p w14:paraId="478E2605" w14:textId="77777777" w:rsidR="00836DCD" w:rsidRDefault="00836DCD" w:rsidP="004D45C8">
      <w:pPr>
        <w:rPr>
          <w:rFonts w:ascii="Arial" w:hAnsi="Arial" w:cs="Arial"/>
          <w:b/>
          <w:sz w:val="24"/>
          <w:szCs w:val="24"/>
        </w:rPr>
      </w:pPr>
    </w:p>
    <w:p w14:paraId="2AC53ED2" w14:textId="77777777" w:rsidR="00836DCD" w:rsidRPr="006674B4" w:rsidRDefault="00836DCD" w:rsidP="004D45C8">
      <w:pPr>
        <w:rPr>
          <w:rFonts w:ascii="Arial" w:hAnsi="Arial" w:cs="Arial"/>
          <w:b/>
          <w:sz w:val="24"/>
          <w:szCs w:val="24"/>
        </w:rPr>
      </w:pPr>
    </w:p>
    <w:p w14:paraId="03FEF920" w14:textId="77777777" w:rsidR="004D45C8" w:rsidRPr="006674B4" w:rsidRDefault="004D45C8" w:rsidP="004D45C8">
      <w:pPr>
        <w:rPr>
          <w:rFonts w:ascii="Arial" w:hAnsi="Arial" w:cs="Arial"/>
          <w:b/>
          <w:sz w:val="24"/>
          <w:szCs w:val="24"/>
        </w:rPr>
      </w:pPr>
    </w:p>
    <w:p w14:paraId="71E6D254" w14:textId="57ECD24B" w:rsidR="004D45C8" w:rsidRPr="006674B4" w:rsidRDefault="004D45C8" w:rsidP="004D45C8">
      <w:pPr>
        <w:pStyle w:val="Heading1"/>
        <w:kinsoku w:val="0"/>
        <w:overflowPunct w:val="0"/>
        <w:spacing w:before="93"/>
        <w:ind w:left="2351" w:right="2706"/>
        <w:jc w:val="center"/>
        <w:rPr>
          <w:sz w:val="24"/>
        </w:rPr>
      </w:pPr>
      <w:r w:rsidRPr="006674B4">
        <w:rPr>
          <w:sz w:val="24"/>
        </w:rPr>
        <mc:AlternateContent>
          <mc:Choice Requires="wps">
            <w:drawing>
              <wp:anchor distT="0" distB="0" distL="114300" distR="114300" simplePos="0" relativeHeight="251717632" behindDoc="0" locked="0" layoutInCell="0" allowOverlap="1" wp14:anchorId="600E040F" wp14:editId="14BEA98A">
                <wp:simplePos x="0" y="0"/>
                <wp:positionH relativeFrom="page">
                  <wp:posOffset>6122670</wp:posOffset>
                </wp:positionH>
                <wp:positionV relativeFrom="paragraph">
                  <wp:posOffset>-710565</wp:posOffset>
                </wp:positionV>
                <wp:extent cx="1041400" cy="863600"/>
                <wp:effectExtent l="0" t="0" r="0" b="381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E305" w14:textId="334C69A1" w:rsidR="00F84A46" w:rsidRDefault="00F84A46" w:rsidP="004D45C8">
                            <w:pPr>
                              <w:spacing w:line="1360" w:lineRule="atLeast"/>
                              <w:rPr>
                                <w:rFonts w:ascii="Times New Roman" w:hAnsi="Times New Roman" w:cs="Times New Roman"/>
                                <w:sz w:val="24"/>
                                <w:szCs w:val="24"/>
                              </w:rPr>
                            </w:pPr>
                            <w:r>
                              <w:rPr>
                                <w:rFonts w:ascii="Times New Roman" w:hAnsi="Times New Roman" w:cs="Times New Roman"/>
                                <w:b/>
                                <w:bCs/>
                                <w:noProof/>
                                <w:lang w:eastAsia="en-GB"/>
                              </w:rPr>
                              <w:drawing>
                                <wp:inline distT="0" distB="0" distL="0" distR="0" wp14:anchorId="157D0BEC" wp14:editId="793F2CAE">
                                  <wp:extent cx="1035050" cy="863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863600"/>
                                          </a:xfrm>
                                          <a:prstGeom prst="rect">
                                            <a:avLst/>
                                          </a:prstGeom>
                                          <a:noFill/>
                                          <a:ln>
                                            <a:noFill/>
                                          </a:ln>
                                        </pic:spPr>
                                      </pic:pic>
                                    </a:graphicData>
                                  </a:graphic>
                                </wp:inline>
                              </w:drawing>
                            </w:r>
                          </w:p>
                          <w:p w14:paraId="2DE417C6" w14:textId="77777777" w:rsidR="00F84A46" w:rsidRDefault="00F84A46" w:rsidP="004D45C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E040F" id="Rectangle 90" o:spid="_x0000_s1028" style="position:absolute;left:0;text-align:left;margin-left:482.1pt;margin-top:-55.95pt;width:82pt;height:6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rmrQIAAKkFAAAOAAAAZHJzL2Uyb0RvYy54bWysVG1vmzAQ/j5p/8Hyd8pLCQ2opGpDmCZ1&#10;W7VuP8ABE6wZm9lOSDftv+9sQpq0X6ZtfEBn+3x3z3OP7/pm33G0o0ozKXIcXgQYUVHJmolNjr9+&#10;Kb05RtoQURMuBc3xE9X4ZvH2zfXQZzSSreQ1VQiCCJ0NfY5bY/rM93XV0o7oC9lTAYeNVB0xsFQb&#10;v1ZkgOgd96MgSPxBqrpXsqJaw24xHuKFi980tDKfmkZTg3iOoTbj/sr91/bvL65JtlGkb1l1KIP8&#10;RRUdYQKSHkMVxBC0VexVqI5VSmrZmItKdr5sGlZRhwHQhMELNI8t6anDAuTo/kiT/n9hq4+7B4VY&#10;neMU6BGkgx59BtaI2HCKYA8IGnqdgd9j/6AsRN3fy+qbRkIuW3Cjt0rJoaWkhrJC6++fXbALDVfR&#10;evggawhPtkY6rvaN6mxAYAHtXUueji2he4Mq2AyDOIwDKK2Cs3lymYBtU5Bsut0rbd5R2SFr5FhB&#10;8S462d1rM7pOLjaZkCXjHPZJxsXZBsQcdyA3XLVntgrXxZ9pkK7mq3nsxVGy8uKgKLzbchl7SRle&#10;zYrLYrkswl82bxhnLatrKmyaSVFh/GcdO2h71MJRU1pyVttwtiStNuslV2hHQNGl+w6EnLj552U4&#10;vgDLC0hhFAd3UeqVyfzKi8t45qVXwdwLwvQuTYI4jYvyHNI9E/TfIaEBxDaLZq5LJ0W/wBa47zU2&#10;knXMwMzgrANFHJ1IZiW4ErVrrSGMj/YJFbb8Zyqg3VOjnWCtRketm/16755EZLNb/a5l/QQKVhIE&#10;BlqEeQdGK9UPjAaYHTnW37dEUYz4ewGvwA6ayVCTsZ4MIiq4mmOD0WguzTiQtr1imxYih44aIW/h&#10;pTTMifi5isP7gnngsBxmlx04p2vn9TxhF78BAAD//wMAUEsDBBQABgAIAAAAIQBKNLt34gAAAAwB&#10;AAAPAAAAZHJzL2Rvd25yZXYueG1sTI/LTsMwEEX3SPyDNUjsWsdRVSVpnKriobKEFql058ZDEmGP&#10;o9htAl+Pu4LlzBzdObdcT9awCw6+cyRBzBNgSLXTHTUS3vfPswyYD4q0Mo5Qwjd6WFe3N6UqtBvp&#10;DS+70LAYQr5QEtoQ+oJzX7dolZ+7HinePt1gVYjj0HA9qDGGW8PTJFlyqzqKH1rV40OL9dfubCVs&#10;s37z8eJ+xsY8HbeH10P+uM+DlPd302YFLOAU/mC46kd1qKLTyZ1Je2Yk5MtFGlEJMyFEDuyKiDSL&#10;u5OEdCGAVyX/X6L6BQAA//8DAFBLAQItABQABgAIAAAAIQC2gziS/gAAAOEBAAATAAAAAAAAAAAA&#10;AAAAAAAAAABbQ29udGVudF9UeXBlc10ueG1sUEsBAi0AFAAGAAgAAAAhADj9If/WAAAAlAEAAAsA&#10;AAAAAAAAAAAAAAAALwEAAF9yZWxzLy5yZWxzUEsBAi0AFAAGAAgAAAAhALbYyuatAgAAqQUAAA4A&#10;AAAAAAAAAAAAAAAALgIAAGRycy9lMm9Eb2MueG1sUEsBAi0AFAAGAAgAAAAhAEo0u3fiAAAADAEA&#10;AA8AAAAAAAAAAAAAAAAABwUAAGRycy9kb3ducmV2LnhtbFBLBQYAAAAABAAEAPMAAAAWBgAAAAA=&#10;" o:allowincell="f" filled="f" stroked="f">
                <v:textbox inset="0,0,0,0">
                  <w:txbxContent>
                    <w:p w14:paraId="42FAE305" w14:textId="334C69A1" w:rsidR="00F84A46" w:rsidRDefault="00F84A46" w:rsidP="004D45C8">
                      <w:pPr>
                        <w:spacing w:line="1360" w:lineRule="atLeast"/>
                        <w:rPr>
                          <w:rFonts w:ascii="Times New Roman" w:hAnsi="Times New Roman" w:cs="Times New Roman"/>
                          <w:sz w:val="24"/>
                          <w:szCs w:val="24"/>
                        </w:rPr>
                      </w:pPr>
                      <w:r>
                        <w:rPr>
                          <w:rFonts w:ascii="Times New Roman" w:hAnsi="Times New Roman" w:cs="Times New Roman"/>
                          <w:b/>
                          <w:bCs/>
                          <w:noProof/>
                          <w:lang w:eastAsia="en-GB"/>
                        </w:rPr>
                        <w:drawing>
                          <wp:inline distT="0" distB="0" distL="0" distR="0" wp14:anchorId="157D0BEC" wp14:editId="793F2CAE">
                            <wp:extent cx="1035050" cy="863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863600"/>
                                    </a:xfrm>
                                    <a:prstGeom prst="rect">
                                      <a:avLst/>
                                    </a:prstGeom>
                                    <a:noFill/>
                                    <a:ln>
                                      <a:noFill/>
                                    </a:ln>
                                  </pic:spPr>
                                </pic:pic>
                              </a:graphicData>
                            </a:graphic>
                          </wp:inline>
                        </w:drawing>
                      </w:r>
                    </w:p>
                    <w:p w14:paraId="2DE417C6" w14:textId="77777777" w:rsidR="00F84A46" w:rsidRDefault="00F84A46" w:rsidP="004D45C8">
                      <w:pPr>
                        <w:rPr>
                          <w:rFonts w:ascii="Times New Roman" w:hAnsi="Times New Roman" w:cs="Times New Roman"/>
                          <w:sz w:val="24"/>
                          <w:szCs w:val="24"/>
                        </w:rPr>
                      </w:pPr>
                    </w:p>
                  </w:txbxContent>
                </v:textbox>
                <w10:wrap anchorx="page"/>
              </v:rect>
            </w:pict>
          </mc:Fallback>
        </mc:AlternateContent>
      </w:r>
      <w:r w:rsidRPr="006674B4">
        <w:rPr>
          <w:sz w:val="24"/>
        </w:rPr>
        <w:t>Guidance to Candidates</w:t>
      </w:r>
    </w:p>
    <w:p w14:paraId="3F1FE4D7" w14:textId="77777777" w:rsidR="004D45C8" w:rsidRPr="006674B4" w:rsidRDefault="004D45C8" w:rsidP="004D45C8">
      <w:pPr>
        <w:pStyle w:val="BodyText"/>
        <w:kinsoku w:val="0"/>
        <w:overflowPunct w:val="0"/>
        <w:ind w:left="2425" w:right="2706"/>
        <w:jc w:val="center"/>
        <w:rPr>
          <w:rFonts w:ascii="Arial" w:hAnsi="Arial" w:cs="Arial"/>
          <w:b/>
          <w:bCs/>
          <w:sz w:val="24"/>
          <w:szCs w:val="24"/>
        </w:rPr>
      </w:pPr>
      <w:r w:rsidRPr="006674B4">
        <w:rPr>
          <w:rFonts w:ascii="Arial" w:hAnsi="Arial" w:cs="Arial"/>
          <w:b/>
          <w:bCs/>
          <w:sz w:val="24"/>
          <w:szCs w:val="24"/>
        </w:rPr>
        <w:t>Recruitment Process, Timetable and How to Apply</w:t>
      </w:r>
    </w:p>
    <w:p w14:paraId="61325512" w14:textId="3BBF6E18" w:rsidR="004D45C8" w:rsidRDefault="004D45C8" w:rsidP="00836DCD">
      <w:pPr>
        <w:pStyle w:val="BodyText"/>
        <w:widowControl w:val="0"/>
        <w:numPr>
          <w:ilvl w:val="0"/>
          <w:numId w:val="8"/>
        </w:numPr>
        <w:kinsoku w:val="0"/>
        <w:overflowPunct w:val="0"/>
        <w:autoSpaceDE w:val="0"/>
        <w:autoSpaceDN w:val="0"/>
        <w:adjustRightInd w:val="0"/>
        <w:spacing w:after="0" w:line="240" w:lineRule="auto"/>
        <w:rPr>
          <w:rFonts w:ascii="Arial" w:hAnsi="Arial" w:cs="Arial"/>
          <w:b/>
          <w:bCs/>
          <w:sz w:val="24"/>
          <w:szCs w:val="24"/>
        </w:rPr>
      </w:pPr>
      <w:r w:rsidRPr="006674B4">
        <w:rPr>
          <w:rFonts w:ascii="Arial" w:hAnsi="Arial" w:cs="Arial"/>
          <w:b/>
          <w:bCs/>
          <w:sz w:val="24"/>
          <w:szCs w:val="24"/>
        </w:rPr>
        <w:t xml:space="preserve">The closing date for applications for this post is 23:59 Sunday, </w:t>
      </w:r>
      <w:r w:rsidR="00D64072" w:rsidRPr="00F84A46">
        <w:rPr>
          <w:rFonts w:ascii="Arial" w:hAnsi="Arial" w:cs="Arial"/>
          <w:b/>
          <w:bCs/>
          <w:sz w:val="24"/>
          <w:szCs w:val="24"/>
        </w:rPr>
        <w:t>30</w:t>
      </w:r>
      <w:r w:rsidR="00D64072" w:rsidRPr="00F84A46">
        <w:rPr>
          <w:rFonts w:ascii="Arial" w:hAnsi="Arial" w:cs="Arial"/>
          <w:b/>
          <w:bCs/>
          <w:sz w:val="24"/>
          <w:szCs w:val="24"/>
          <w:vertAlign w:val="superscript"/>
        </w:rPr>
        <w:t>th</w:t>
      </w:r>
      <w:r w:rsidR="00D64072">
        <w:rPr>
          <w:rFonts w:ascii="Arial" w:hAnsi="Arial" w:cs="Arial"/>
          <w:b/>
          <w:bCs/>
          <w:sz w:val="24"/>
          <w:szCs w:val="24"/>
        </w:rPr>
        <w:t xml:space="preserve"> </w:t>
      </w:r>
      <w:r w:rsidR="00CE5B26">
        <w:rPr>
          <w:rFonts w:ascii="Arial" w:hAnsi="Arial" w:cs="Arial"/>
          <w:b/>
          <w:bCs/>
          <w:sz w:val="24"/>
          <w:szCs w:val="24"/>
        </w:rPr>
        <w:t xml:space="preserve">June </w:t>
      </w:r>
      <w:r w:rsidRPr="006674B4">
        <w:rPr>
          <w:rFonts w:ascii="Arial" w:hAnsi="Arial" w:cs="Arial"/>
          <w:b/>
          <w:bCs/>
          <w:sz w:val="24"/>
          <w:szCs w:val="24"/>
        </w:rPr>
        <w:t>2024</w:t>
      </w:r>
      <w:r w:rsidR="00D64072">
        <w:rPr>
          <w:rStyle w:val="CommentReference"/>
        </w:rPr>
      </w:r>
      <w:r w:rsidRPr="006674B4">
        <w:rPr>
          <w:rFonts w:ascii="Arial" w:hAnsi="Arial" w:cs="Arial"/>
          <w:b/>
          <w:bCs/>
          <w:sz w:val="24"/>
          <w:szCs w:val="24"/>
        </w:rPr>
        <w:t>.</w:t>
      </w:r>
    </w:p>
    <w:p w14:paraId="204CD3F2" w14:textId="77777777" w:rsidR="00CE5B26" w:rsidRPr="006674B4" w:rsidRDefault="00CE5B26" w:rsidP="00CE5B26">
      <w:pPr>
        <w:pStyle w:val="BodyText"/>
        <w:widowControl w:val="0"/>
        <w:kinsoku w:val="0"/>
        <w:overflowPunct w:val="0"/>
        <w:autoSpaceDE w:val="0"/>
        <w:autoSpaceDN w:val="0"/>
        <w:adjustRightInd w:val="0"/>
        <w:spacing w:after="0" w:line="240" w:lineRule="auto"/>
        <w:ind w:left="720"/>
        <w:rPr>
          <w:rFonts w:ascii="Arial" w:hAnsi="Arial" w:cs="Arial"/>
          <w:b/>
          <w:bCs/>
          <w:sz w:val="24"/>
          <w:szCs w:val="24"/>
        </w:rPr>
      </w:pPr>
    </w:p>
    <w:p w14:paraId="62F66E20" w14:textId="77777777" w:rsidR="004D45C8" w:rsidRDefault="004D45C8" w:rsidP="00836DCD">
      <w:pPr>
        <w:pStyle w:val="BodyText"/>
        <w:widowControl w:val="0"/>
        <w:numPr>
          <w:ilvl w:val="0"/>
          <w:numId w:val="8"/>
        </w:numPr>
        <w:kinsoku w:val="0"/>
        <w:overflowPunct w:val="0"/>
        <w:autoSpaceDE w:val="0"/>
        <w:autoSpaceDN w:val="0"/>
        <w:adjustRightInd w:val="0"/>
        <w:spacing w:after="0" w:line="240" w:lineRule="auto"/>
        <w:ind w:right="669"/>
        <w:jc w:val="both"/>
        <w:rPr>
          <w:rFonts w:ascii="Arial" w:hAnsi="Arial" w:cs="Arial"/>
          <w:sz w:val="24"/>
          <w:szCs w:val="24"/>
        </w:rPr>
      </w:pPr>
      <w:r w:rsidRPr="006674B4">
        <w:rPr>
          <w:rFonts w:ascii="Arial" w:hAnsi="Arial" w:cs="Arial"/>
          <w:sz w:val="24"/>
          <w:szCs w:val="24"/>
        </w:rPr>
        <w:t xml:space="preserve">NHS Greater Glasgow and Clyde’s Recruitment team will coordinate candidate communications including application confirmation and the scheduling of each stage of the recruitment and selection activity. </w:t>
      </w:r>
    </w:p>
    <w:p w14:paraId="3E6BAB47" w14:textId="77777777" w:rsidR="00CE5B26" w:rsidRPr="006674B4" w:rsidRDefault="00CE5B26" w:rsidP="00CE5B26">
      <w:pPr>
        <w:pStyle w:val="BodyText"/>
        <w:widowControl w:val="0"/>
        <w:kinsoku w:val="0"/>
        <w:overflowPunct w:val="0"/>
        <w:autoSpaceDE w:val="0"/>
        <w:autoSpaceDN w:val="0"/>
        <w:adjustRightInd w:val="0"/>
        <w:spacing w:after="0" w:line="240" w:lineRule="auto"/>
        <w:ind w:right="669"/>
        <w:jc w:val="both"/>
        <w:rPr>
          <w:rFonts w:ascii="Arial" w:hAnsi="Arial" w:cs="Arial"/>
          <w:sz w:val="24"/>
          <w:szCs w:val="24"/>
        </w:rPr>
      </w:pPr>
    </w:p>
    <w:p w14:paraId="22EBB29E" w14:textId="77777777" w:rsidR="004D45C8" w:rsidRDefault="004D45C8" w:rsidP="00836DCD">
      <w:pPr>
        <w:pStyle w:val="BodyText"/>
        <w:widowControl w:val="0"/>
        <w:numPr>
          <w:ilvl w:val="0"/>
          <w:numId w:val="8"/>
        </w:numPr>
        <w:kinsoku w:val="0"/>
        <w:overflowPunct w:val="0"/>
        <w:autoSpaceDE w:val="0"/>
        <w:autoSpaceDN w:val="0"/>
        <w:adjustRightInd w:val="0"/>
        <w:spacing w:after="0" w:line="240" w:lineRule="auto"/>
        <w:ind w:right="669"/>
        <w:jc w:val="both"/>
        <w:rPr>
          <w:rFonts w:ascii="Arial" w:hAnsi="Arial" w:cs="Arial"/>
          <w:sz w:val="24"/>
          <w:szCs w:val="24"/>
        </w:rPr>
      </w:pPr>
      <w:r w:rsidRPr="006674B4">
        <w:rPr>
          <w:rFonts w:ascii="Arial" w:hAnsi="Arial" w:cs="Arial"/>
          <w:sz w:val="24"/>
          <w:szCs w:val="24"/>
        </w:rPr>
        <w:t>Outlined below are key note timescales within this recruitment campaign. All candidate applications will be acknowledged and treated in the strictest of confidence.</w:t>
      </w:r>
    </w:p>
    <w:p w14:paraId="5CEBF051" w14:textId="77777777" w:rsidR="00CE5B26" w:rsidRPr="006674B4" w:rsidRDefault="00CE5B26" w:rsidP="00CE5B26">
      <w:pPr>
        <w:pStyle w:val="BodyText"/>
        <w:widowControl w:val="0"/>
        <w:kinsoku w:val="0"/>
        <w:overflowPunct w:val="0"/>
        <w:autoSpaceDE w:val="0"/>
        <w:autoSpaceDN w:val="0"/>
        <w:adjustRightInd w:val="0"/>
        <w:spacing w:after="0" w:line="240" w:lineRule="auto"/>
        <w:ind w:left="720" w:right="669"/>
        <w:jc w:val="both"/>
        <w:rPr>
          <w:rFonts w:ascii="Arial" w:hAnsi="Arial" w:cs="Arial"/>
          <w:sz w:val="24"/>
          <w:szCs w:val="24"/>
        </w:rPr>
      </w:pPr>
    </w:p>
    <w:p w14:paraId="1E5F4886" w14:textId="088C268C" w:rsidR="004D45C8" w:rsidRDefault="004D45C8" w:rsidP="00836DCD">
      <w:pPr>
        <w:pStyle w:val="BodyText"/>
        <w:widowControl w:val="0"/>
        <w:numPr>
          <w:ilvl w:val="0"/>
          <w:numId w:val="8"/>
        </w:numPr>
        <w:kinsoku w:val="0"/>
        <w:overflowPunct w:val="0"/>
        <w:autoSpaceDE w:val="0"/>
        <w:autoSpaceDN w:val="0"/>
        <w:adjustRightInd w:val="0"/>
        <w:spacing w:after="0" w:line="240" w:lineRule="auto"/>
        <w:ind w:right="669"/>
        <w:jc w:val="both"/>
        <w:rPr>
          <w:rFonts w:ascii="Arial" w:hAnsi="Arial" w:cs="Arial"/>
          <w:sz w:val="24"/>
          <w:szCs w:val="24"/>
        </w:rPr>
      </w:pPr>
      <w:r w:rsidRPr="006674B4">
        <w:rPr>
          <w:rFonts w:ascii="Arial" w:hAnsi="Arial" w:cs="Arial"/>
          <w:sz w:val="24"/>
          <w:szCs w:val="24"/>
        </w:rPr>
        <w:t>The</w:t>
      </w:r>
      <w:r w:rsidRPr="006674B4">
        <w:rPr>
          <w:rFonts w:ascii="Arial" w:hAnsi="Arial" w:cs="Arial"/>
          <w:spacing w:val="-8"/>
          <w:sz w:val="24"/>
          <w:szCs w:val="24"/>
        </w:rPr>
        <w:t xml:space="preserve"> </w:t>
      </w:r>
      <w:r w:rsidRPr="006674B4">
        <w:rPr>
          <w:rFonts w:ascii="Arial" w:hAnsi="Arial" w:cs="Arial"/>
          <w:sz w:val="24"/>
          <w:szCs w:val="24"/>
        </w:rPr>
        <w:t>Job</w:t>
      </w:r>
      <w:r w:rsidRPr="006674B4">
        <w:rPr>
          <w:rFonts w:ascii="Arial" w:hAnsi="Arial" w:cs="Arial"/>
          <w:spacing w:val="-9"/>
          <w:sz w:val="24"/>
          <w:szCs w:val="24"/>
        </w:rPr>
        <w:t xml:space="preserve"> </w:t>
      </w:r>
      <w:r w:rsidRPr="006674B4">
        <w:rPr>
          <w:rFonts w:ascii="Arial" w:hAnsi="Arial" w:cs="Arial"/>
          <w:sz w:val="24"/>
          <w:szCs w:val="24"/>
        </w:rPr>
        <w:t>Description</w:t>
      </w:r>
      <w:r w:rsidRPr="006674B4">
        <w:rPr>
          <w:rFonts w:ascii="Arial" w:hAnsi="Arial" w:cs="Arial"/>
          <w:spacing w:val="-9"/>
          <w:sz w:val="24"/>
          <w:szCs w:val="24"/>
        </w:rPr>
        <w:t xml:space="preserve"> </w:t>
      </w:r>
      <w:r w:rsidRPr="006674B4">
        <w:rPr>
          <w:rFonts w:ascii="Arial" w:hAnsi="Arial" w:cs="Arial"/>
          <w:sz w:val="24"/>
          <w:szCs w:val="24"/>
        </w:rPr>
        <w:t>and</w:t>
      </w:r>
      <w:r w:rsidRPr="006674B4">
        <w:rPr>
          <w:rFonts w:ascii="Arial" w:hAnsi="Arial" w:cs="Arial"/>
          <w:spacing w:val="-7"/>
          <w:sz w:val="24"/>
          <w:szCs w:val="24"/>
        </w:rPr>
        <w:t xml:space="preserve"> </w:t>
      </w:r>
      <w:r w:rsidRPr="006674B4">
        <w:rPr>
          <w:rFonts w:ascii="Arial" w:hAnsi="Arial" w:cs="Arial"/>
          <w:sz w:val="24"/>
          <w:szCs w:val="24"/>
        </w:rPr>
        <w:t>Person</w:t>
      </w:r>
      <w:r w:rsidRPr="006674B4">
        <w:rPr>
          <w:rFonts w:ascii="Arial" w:hAnsi="Arial" w:cs="Arial"/>
          <w:spacing w:val="-9"/>
          <w:sz w:val="24"/>
          <w:szCs w:val="24"/>
        </w:rPr>
        <w:t xml:space="preserve"> </w:t>
      </w:r>
      <w:r w:rsidRPr="006674B4">
        <w:rPr>
          <w:rFonts w:ascii="Arial" w:hAnsi="Arial" w:cs="Arial"/>
          <w:sz w:val="24"/>
          <w:szCs w:val="24"/>
        </w:rPr>
        <w:t>Specification</w:t>
      </w:r>
      <w:r w:rsidRPr="006674B4">
        <w:rPr>
          <w:rFonts w:ascii="Arial" w:hAnsi="Arial" w:cs="Arial"/>
          <w:spacing w:val="-9"/>
          <w:sz w:val="24"/>
          <w:szCs w:val="24"/>
        </w:rPr>
        <w:t xml:space="preserve"> </w:t>
      </w:r>
      <w:r w:rsidRPr="006674B4">
        <w:rPr>
          <w:rFonts w:ascii="Arial" w:hAnsi="Arial" w:cs="Arial"/>
          <w:sz w:val="24"/>
          <w:szCs w:val="24"/>
        </w:rPr>
        <w:t>is</w:t>
      </w:r>
      <w:r w:rsidRPr="006674B4">
        <w:rPr>
          <w:rFonts w:ascii="Arial" w:hAnsi="Arial" w:cs="Arial"/>
          <w:spacing w:val="-9"/>
          <w:sz w:val="24"/>
          <w:szCs w:val="24"/>
        </w:rPr>
        <w:t xml:space="preserve"> </w:t>
      </w:r>
      <w:r w:rsidRPr="006674B4">
        <w:rPr>
          <w:rFonts w:ascii="Arial" w:hAnsi="Arial" w:cs="Arial"/>
          <w:sz w:val="24"/>
          <w:szCs w:val="24"/>
        </w:rPr>
        <w:t>designed</w:t>
      </w:r>
      <w:r w:rsidRPr="006674B4">
        <w:rPr>
          <w:rFonts w:ascii="Arial" w:hAnsi="Arial" w:cs="Arial"/>
          <w:spacing w:val="-9"/>
          <w:sz w:val="24"/>
          <w:szCs w:val="24"/>
        </w:rPr>
        <w:t xml:space="preserve"> </w:t>
      </w:r>
      <w:r w:rsidRPr="006674B4">
        <w:rPr>
          <w:rFonts w:ascii="Arial" w:hAnsi="Arial" w:cs="Arial"/>
          <w:sz w:val="24"/>
          <w:szCs w:val="24"/>
        </w:rPr>
        <w:t>to</w:t>
      </w:r>
      <w:r w:rsidRPr="006674B4">
        <w:rPr>
          <w:rFonts w:ascii="Arial" w:hAnsi="Arial" w:cs="Arial"/>
          <w:spacing w:val="-7"/>
          <w:sz w:val="24"/>
          <w:szCs w:val="24"/>
        </w:rPr>
        <w:t xml:space="preserve"> </w:t>
      </w:r>
      <w:r w:rsidRPr="006674B4">
        <w:rPr>
          <w:rFonts w:ascii="Arial" w:hAnsi="Arial" w:cs="Arial"/>
          <w:sz w:val="24"/>
          <w:szCs w:val="24"/>
        </w:rPr>
        <w:t>inform</w:t>
      </w:r>
      <w:r w:rsidRPr="006674B4">
        <w:rPr>
          <w:rFonts w:ascii="Arial" w:hAnsi="Arial" w:cs="Arial"/>
          <w:spacing w:val="-11"/>
          <w:sz w:val="24"/>
          <w:szCs w:val="24"/>
        </w:rPr>
        <w:t xml:space="preserve"> </w:t>
      </w:r>
      <w:r w:rsidRPr="006674B4">
        <w:rPr>
          <w:rFonts w:ascii="Arial" w:hAnsi="Arial" w:cs="Arial"/>
          <w:sz w:val="24"/>
          <w:szCs w:val="24"/>
        </w:rPr>
        <w:t>potential</w:t>
      </w:r>
      <w:r w:rsidRPr="006674B4">
        <w:rPr>
          <w:rFonts w:ascii="Arial" w:hAnsi="Arial" w:cs="Arial"/>
          <w:spacing w:val="-11"/>
          <w:sz w:val="24"/>
          <w:szCs w:val="24"/>
        </w:rPr>
        <w:t xml:space="preserve"> </w:t>
      </w:r>
      <w:r w:rsidRPr="006674B4">
        <w:rPr>
          <w:rFonts w:ascii="Arial" w:hAnsi="Arial" w:cs="Arial"/>
          <w:sz w:val="24"/>
          <w:szCs w:val="24"/>
        </w:rPr>
        <w:t>applicants</w:t>
      </w:r>
      <w:r w:rsidRPr="006674B4">
        <w:rPr>
          <w:rFonts w:ascii="Arial" w:hAnsi="Arial" w:cs="Arial"/>
          <w:spacing w:val="-10"/>
          <w:sz w:val="24"/>
          <w:szCs w:val="24"/>
        </w:rPr>
        <w:t xml:space="preserve"> </w:t>
      </w:r>
      <w:r w:rsidRPr="006674B4">
        <w:rPr>
          <w:rFonts w:ascii="Arial" w:hAnsi="Arial" w:cs="Arial"/>
          <w:sz w:val="24"/>
          <w:szCs w:val="24"/>
        </w:rPr>
        <w:t>on</w:t>
      </w:r>
      <w:r w:rsidRPr="006674B4">
        <w:rPr>
          <w:rFonts w:ascii="Arial" w:hAnsi="Arial" w:cs="Arial"/>
          <w:spacing w:val="-9"/>
          <w:sz w:val="24"/>
          <w:szCs w:val="24"/>
        </w:rPr>
        <w:t xml:space="preserve"> </w:t>
      </w:r>
      <w:r w:rsidRPr="006674B4">
        <w:rPr>
          <w:rFonts w:ascii="Arial" w:hAnsi="Arial" w:cs="Arial"/>
          <w:sz w:val="24"/>
          <w:szCs w:val="24"/>
        </w:rPr>
        <w:t xml:space="preserve">the essential and desirable criteria which are sought in the appointment of the </w:t>
      </w:r>
      <w:r w:rsidR="00CE5B26">
        <w:rPr>
          <w:rFonts w:ascii="Arial" w:hAnsi="Arial" w:cs="Arial"/>
          <w:sz w:val="24"/>
          <w:szCs w:val="24"/>
        </w:rPr>
        <w:t>Research and Innovation Director</w:t>
      </w:r>
      <w:r w:rsidRPr="006674B4">
        <w:rPr>
          <w:rFonts w:ascii="Arial" w:hAnsi="Arial" w:cs="Arial"/>
          <w:sz w:val="24"/>
          <w:szCs w:val="24"/>
        </w:rPr>
        <w:t>.</w:t>
      </w:r>
    </w:p>
    <w:p w14:paraId="7BFFFAE8" w14:textId="77777777" w:rsidR="00CE5B26" w:rsidRDefault="00CE5B26" w:rsidP="00CE5B26">
      <w:pPr>
        <w:pStyle w:val="ListParagraph"/>
        <w:spacing w:after="0" w:line="240" w:lineRule="auto"/>
        <w:rPr>
          <w:rFonts w:ascii="Arial" w:hAnsi="Arial" w:cs="Arial"/>
          <w:sz w:val="24"/>
          <w:szCs w:val="24"/>
        </w:rPr>
      </w:pPr>
    </w:p>
    <w:p w14:paraId="03AF6D47" w14:textId="065E0426" w:rsidR="00CE5B26" w:rsidRPr="006674B4" w:rsidRDefault="00CE5B26" w:rsidP="00836DCD">
      <w:pPr>
        <w:pStyle w:val="BodyText"/>
        <w:widowControl w:val="0"/>
        <w:numPr>
          <w:ilvl w:val="0"/>
          <w:numId w:val="8"/>
        </w:numPr>
        <w:kinsoku w:val="0"/>
        <w:overflowPunct w:val="0"/>
        <w:autoSpaceDE w:val="0"/>
        <w:autoSpaceDN w:val="0"/>
        <w:adjustRightInd w:val="0"/>
        <w:spacing w:after="0" w:line="240" w:lineRule="auto"/>
        <w:ind w:right="669"/>
        <w:jc w:val="both"/>
        <w:rPr>
          <w:rFonts w:ascii="Arial" w:hAnsi="Arial" w:cs="Arial"/>
          <w:sz w:val="24"/>
          <w:szCs w:val="24"/>
        </w:rPr>
      </w:pPr>
      <w:r>
        <w:rPr>
          <w:rFonts w:ascii="Arial" w:hAnsi="Arial" w:cs="Arial"/>
          <w:sz w:val="24"/>
          <w:szCs w:val="24"/>
        </w:rPr>
        <w:t xml:space="preserve">The selection process for shortlisted candidates will include a </w:t>
      </w:r>
      <w:r w:rsidR="002278E0">
        <w:rPr>
          <w:rFonts w:ascii="Arial" w:hAnsi="Arial" w:cs="Arial"/>
          <w:sz w:val="24"/>
          <w:szCs w:val="24"/>
        </w:rPr>
        <w:t xml:space="preserve">Preliminary Assessment Stage. </w:t>
      </w:r>
      <w:r>
        <w:rPr>
          <w:rFonts w:ascii="Arial" w:hAnsi="Arial" w:cs="Arial"/>
          <w:sz w:val="24"/>
          <w:szCs w:val="24"/>
        </w:rPr>
        <w:t xml:space="preserve">Candidates will be asked to take part in several </w:t>
      </w:r>
      <w:r w:rsidR="00AC475F">
        <w:rPr>
          <w:rFonts w:ascii="Arial" w:hAnsi="Arial" w:cs="Arial"/>
          <w:sz w:val="24"/>
          <w:szCs w:val="24"/>
        </w:rPr>
        <w:t>assess</w:t>
      </w:r>
      <w:r>
        <w:rPr>
          <w:rFonts w:ascii="Arial" w:hAnsi="Arial" w:cs="Arial"/>
          <w:sz w:val="24"/>
          <w:szCs w:val="24"/>
        </w:rPr>
        <w:t>ment</w:t>
      </w:r>
      <w:r w:rsidR="00AC475F">
        <w:rPr>
          <w:rFonts w:ascii="Arial" w:hAnsi="Arial" w:cs="Arial"/>
          <w:sz w:val="24"/>
          <w:szCs w:val="24"/>
        </w:rPr>
        <w:t>s which will include occupational psychometric assessments along with for example written assessment exercise.  Further details as to assessment content, arrangements and timescales will be discussed with shortlisted candidates.</w:t>
      </w:r>
    </w:p>
    <w:p w14:paraId="486E0B94" w14:textId="77777777" w:rsidR="004D45C8" w:rsidRPr="006674B4" w:rsidRDefault="004D45C8" w:rsidP="00AC475F">
      <w:pPr>
        <w:pStyle w:val="BodyText"/>
        <w:kinsoku w:val="0"/>
        <w:overflowPunct w:val="0"/>
        <w:spacing w:after="0" w:line="240" w:lineRule="auto"/>
        <w:rPr>
          <w:rFonts w:ascii="Arial" w:hAnsi="Arial" w:cs="Arial"/>
          <w:sz w:val="24"/>
          <w:szCs w:val="24"/>
        </w:rPr>
      </w:pPr>
    </w:p>
    <w:p w14:paraId="2C04D698" w14:textId="77777777" w:rsidR="004D45C8" w:rsidRPr="006674B4" w:rsidRDefault="004D45C8" w:rsidP="00836DCD">
      <w:pPr>
        <w:pStyle w:val="BodyText"/>
        <w:widowControl w:val="0"/>
        <w:numPr>
          <w:ilvl w:val="0"/>
          <w:numId w:val="8"/>
        </w:numPr>
        <w:kinsoku w:val="0"/>
        <w:overflowPunct w:val="0"/>
        <w:autoSpaceDE w:val="0"/>
        <w:autoSpaceDN w:val="0"/>
        <w:adjustRightInd w:val="0"/>
        <w:spacing w:after="0" w:line="240" w:lineRule="auto"/>
        <w:ind w:right="669"/>
        <w:jc w:val="both"/>
        <w:rPr>
          <w:rFonts w:ascii="Arial" w:hAnsi="Arial" w:cs="Arial"/>
          <w:sz w:val="24"/>
          <w:szCs w:val="24"/>
        </w:rPr>
      </w:pPr>
      <w:r w:rsidRPr="006674B4">
        <w:rPr>
          <w:rFonts w:ascii="Arial" w:hAnsi="Arial" w:cs="Arial"/>
          <w:spacing w:val="-12"/>
          <w:sz w:val="24"/>
          <w:szCs w:val="24"/>
        </w:rPr>
        <w:t xml:space="preserve">Following the preliminary assessment stage </w:t>
      </w:r>
      <w:r w:rsidRPr="006674B4">
        <w:rPr>
          <w:rFonts w:ascii="Arial" w:hAnsi="Arial" w:cs="Arial"/>
          <w:sz w:val="24"/>
          <w:szCs w:val="24"/>
        </w:rPr>
        <w:t>candidates will be asked to attend a Value Based Competency Interview designed to assess knowledge, skills, experience, professional competence and leadership behaviours in relation to the criteria set out in the Person Specification. The interview will include a presentation.</w:t>
      </w:r>
    </w:p>
    <w:p w14:paraId="50A9608E" w14:textId="77777777" w:rsidR="004D45C8" w:rsidRPr="006674B4" w:rsidRDefault="004D45C8" w:rsidP="00836DCD">
      <w:pPr>
        <w:pStyle w:val="BodyText"/>
        <w:kinsoku w:val="0"/>
        <w:overflowPunct w:val="0"/>
        <w:spacing w:after="0" w:line="240" w:lineRule="auto"/>
        <w:rPr>
          <w:rFonts w:ascii="Arial" w:hAnsi="Arial" w:cs="Arial"/>
          <w:sz w:val="24"/>
          <w:szCs w:val="24"/>
        </w:rPr>
      </w:pPr>
    </w:p>
    <w:p w14:paraId="0CEA118A" w14:textId="77777777" w:rsidR="004D45C8" w:rsidRPr="006674B4" w:rsidRDefault="004D45C8" w:rsidP="00836DCD">
      <w:pPr>
        <w:pStyle w:val="BodyText"/>
        <w:widowControl w:val="0"/>
        <w:numPr>
          <w:ilvl w:val="0"/>
          <w:numId w:val="8"/>
        </w:numPr>
        <w:kinsoku w:val="0"/>
        <w:overflowPunct w:val="0"/>
        <w:autoSpaceDE w:val="0"/>
        <w:autoSpaceDN w:val="0"/>
        <w:adjustRightInd w:val="0"/>
        <w:spacing w:after="0" w:line="240" w:lineRule="auto"/>
        <w:ind w:right="670"/>
        <w:jc w:val="both"/>
        <w:rPr>
          <w:rFonts w:ascii="Arial" w:hAnsi="Arial" w:cs="Arial"/>
          <w:sz w:val="24"/>
          <w:szCs w:val="24"/>
        </w:rPr>
      </w:pPr>
      <w:r w:rsidRPr="006674B4">
        <w:rPr>
          <w:rFonts w:ascii="Arial" w:hAnsi="Arial" w:cs="Arial"/>
          <w:spacing w:val="-3"/>
          <w:sz w:val="24"/>
          <w:szCs w:val="24"/>
        </w:rPr>
        <w:t xml:space="preserve">The </w:t>
      </w:r>
      <w:r w:rsidRPr="006674B4">
        <w:rPr>
          <w:rFonts w:ascii="Arial" w:hAnsi="Arial" w:cs="Arial"/>
          <w:spacing w:val="-5"/>
          <w:sz w:val="24"/>
          <w:szCs w:val="24"/>
        </w:rPr>
        <w:t xml:space="preserve">results </w:t>
      </w:r>
      <w:r w:rsidRPr="006674B4">
        <w:rPr>
          <w:rFonts w:ascii="Arial" w:hAnsi="Arial" w:cs="Arial"/>
          <w:sz w:val="24"/>
          <w:szCs w:val="24"/>
        </w:rPr>
        <w:t xml:space="preserve">of </w:t>
      </w:r>
      <w:r w:rsidRPr="006674B4">
        <w:rPr>
          <w:rFonts w:ascii="Arial" w:hAnsi="Arial" w:cs="Arial"/>
          <w:spacing w:val="-4"/>
          <w:sz w:val="24"/>
          <w:szCs w:val="24"/>
        </w:rPr>
        <w:t xml:space="preserve">all </w:t>
      </w:r>
      <w:r w:rsidRPr="006674B4">
        <w:rPr>
          <w:rFonts w:ascii="Arial" w:hAnsi="Arial" w:cs="Arial"/>
          <w:sz w:val="24"/>
          <w:szCs w:val="24"/>
        </w:rPr>
        <w:t>stages of the recruitment process will be kept confidential and restricted to only</w:t>
      </w:r>
      <w:r w:rsidRPr="006674B4">
        <w:rPr>
          <w:rFonts w:ascii="Arial" w:hAnsi="Arial" w:cs="Arial"/>
          <w:spacing w:val="-14"/>
          <w:sz w:val="24"/>
          <w:szCs w:val="24"/>
        </w:rPr>
        <w:t xml:space="preserve"> </w:t>
      </w:r>
      <w:r w:rsidRPr="006674B4">
        <w:rPr>
          <w:rFonts w:ascii="Arial" w:hAnsi="Arial" w:cs="Arial"/>
          <w:sz w:val="24"/>
          <w:szCs w:val="24"/>
        </w:rPr>
        <w:t>those</w:t>
      </w:r>
      <w:r w:rsidRPr="006674B4">
        <w:rPr>
          <w:rFonts w:ascii="Arial" w:hAnsi="Arial" w:cs="Arial"/>
          <w:spacing w:val="-11"/>
          <w:sz w:val="24"/>
          <w:szCs w:val="24"/>
        </w:rPr>
        <w:t xml:space="preserve"> </w:t>
      </w:r>
      <w:r w:rsidRPr="006674B4">
        <w:rPr>
          <w:rFonts w:ascii="Arial" w:hAnsi="Arial" w:cs="Arial"/>
          <w:sz w:val="24"/>
          <w:szCs w:val="24"/>
        </w:rPr>
        <w:t>who</w:t>
      </w:r>
      <w:r w:rsidRPr="006674B4">
        <w:rPr>
          <w:rFonts w:ascii="Arial" w:hAnsi="Arial" w:cs="Arial"/>
          <w:spacing w:val="-11"/>
          <w:sz w:val="24"/>
          <w:szCs w:val="24"/>
        </w:rPr>
        <w:t xml:space="preserve"> </w:t>
      </w:r>
      <w:r w:rsidRPr="006674B4">
        <w:rPr>
          <w:rFonts w:ascii="Arial" w:hAnsi="Arial" w:cs="Arial"/>
          <w:sz w:val="24"/>
          <w:szCs w:val="24"/>
        </w:rPr>
        <w:t>have</w:t>
      </w:r>
      <w:r w:rsidRPr="006674B4">
        <w:rPr>
          <w:rFonts w:ascii="Arial" w:hAnsi="Arial" w:cs="Arial"/>
          <w:spacing w:val="-11"/>
          <w:sz w:val="24"/>
          <w:szCs w:val="24"/>
        </w:rPr>
        <w:t xml:space="preserve"> </w:t>
      </w:r>
      <w:r w:rsidRPr="006674B4">
        <w:rPr>
          <w:rFonts w:ascii="Arial" w:hAnsi="Arial" w:cs="Arial"/>
          <w:sz w:val="24"/>
          <w:szCs w:val="24"/>
        </w:rPr>
        <w:t>direct</w:t>
      </w:r>
      <w:r w:rsidRPr="006674B4">
        <w:rPr>
          <w:rFonts w:ascii="Arial" w:hAnsi="Arial" w:cs="Arial"/>
          <w:spacing w:val="-11"/>
          <w:sz w:val="24"/>
          <w:szCs w:val="24"/>
        </w:rPr>
        <w:t xml:space="preserve"> </w:t>
      </w:r>
      <w:r w:rsidRPr="006674B4">
        <w:rPr>
          <w:rFonts w:ascii="Arial" w:hAnsi="Arial" w:cs="Arial"/>
          <w:sz w:val="24"/>
          <w:szCs w:val="24"/>
        </w:rPr>
        <w:t>responsibility</w:t>
      </w:r>
      <w:r w:rsidRPr="006674B4">
        <w:rPr>
          <w:rFonts w:ascii="Arial" w:hAnsi="Arial" w:cs="Arial"/>
          <w:spacing w:val="-13"/>
          <w:sz w:val="24"/>
          <w:szCs w:val="24"/>
        </w:rPr>
        <w:t xml:space="preserve"> </w:t>
      </w:r>
      <w:r w:rsidRPr="006674B4">
        <w:rPr>
          <w:rFonts w:ascii="Arial" w:hAnsi="Arial" w:cs="Arial"/>
          <w:sz w:val="24"/>
          <w:szCs w:val="24"/>
        </w:rPr>
        <w:t>for</w:t>
      </w:r>
      <w:r w:rsidRPr="006674B4">
        <w:rPr>
          <w:rFonts w:ascii="Arial" w:hAnsi="Arial" w:cs="Arial"/>
          <w:spacing w:val="-12"/>
          <w:sz w:val="24"/>
          <w:szCs w:val="24"/>
        </w:rPr>
        <w:t xml:space="preserve"> </w:t>
      </w:r>
      <w:r w:rsidRPr="006674B4">
        <w:rPr>
          <w:rFonts w:ascii="Arial" w:hAnsi="Arial" w:cs="Arial"/>
          <w:sz w:val="24"/>
          <w:szCs w:val="24"/>
        </w:rPr>
        <w:t>the</w:t>
      </w:r>
      <w:r w:rsidRPr="006674B4">
        <w:rPr>
          <w:rFonts w:ascii="Arial" w:hAnsi="Arial" w:cs="Arial"/>
          <w:spacing w:val="-11"/>
          <w:sz w:val="24"/>
          <w:szCs w:val="24"/>
        </w:rPr>
        <w:t xml:space="preserve"> </w:t>
      </w:r>
      <w:r w:rsidRPr="006674B4">
        <w:rPr>
          <w:rFonts w:ascii="Arial" w:hAnsi="Arial" w:cs="Arial"/>
          <w:sz w:val="24"/>
          <w:szCs w:val="24"/>
        </w:rPr>
        <w:t>decision</w:t>
      </w:r>
      <w:r w:rsidRPr="006674B4">
        <w:rPr>
          <w:rFonts w:ascii="Arial" w:hAnsi="Arial" w:cs="Arial"/>
          <w:spacing w:val="-13"/>
          <w:sz w:val="24"/>
          <w:szCs w:val="24"/>
        </w:rPr>
        <w:t xml:space="preserve"> </w:t>
      </w:r>
      <w:r w:rsidRPr="006674B4">
        <w:rPr>
          <w:rFonts w:ascii="Arial" w:hAnsi="Arial" w:cs="Arial"/>
          <w:sz w:val="24"/>
          <w:szCs w:val="24"/>
        </w:rPr>
        <w:t>making</w:t>
      </w:r>
      <w:r w:rsidRPr="006674B4">
        <w:rPr>
          <w:rFonts w:ascii="Arial" w:hAnsi="Arial" w:cs="Arial"/>
          <w:spacing w:val="-13"/>
          <w:sz w:val="24"/>
          <w:szCs w:val="24"/>
        </w:rPr>
        <w:t xml:space="preserve"> </w:t>
      </w:r>
      <w:r w:rsidRPr="006674B4">
        <w:rPr>
          <w:rFonts w:ascii="Arial" w:hAnsi="Arial" w:cs="Arial"/>
          <w:sz w:val="24"/>
          <w:szCs w:val="24"/>
        </w:rPr>
        <w:t>in</w:t>
      </w:r>
      <w:r w:rsidRPr="006674B4">
        <w:rPr>
          <w:rFonts w:ascii="Arial" w:hAnsi="Arial" w:cs="Arial"/>
          <w:spacing w:val="-10"/>
          <w:sz w:val="24"/>
          <w:szCs w:val="24"/>
        </w:rPr>
        <w:t xml:space="preserve"> </w:t>
      </w:r>
      <w:r w:rsidRPr="006674B4">
        <w:rPr>
          <w:rFonts w:ascii="Arial" w:hAnsi="Arial" w:cs="Arial"/>
          <w:sz w:val="24"/>
          <w:szCs w:val="24"/>
        </w:rPr>
        <w:t>the</w:t>
      </w:r>
      <w:r w:rsidRPr="006674B4">
        <w:rPr>
          <w:rFonts w:ascii="Arial" w:hAnsi="Arial" w:cs="Arial"/>
          <w:spacing w:val="-11"/>
          <w:sz w:val="24"/>
          <w:szCs w:val="24"/>
        </w:rPr>
        <w:t xml:space="preserve"> </w:t>
      </w:r>
      <w:r w:rsidRPr="006674B4">
        <w:rPr>
          <w:rFonts w:ascii="Arial" w:hAnsi="Arial" w:cs="Arial"/>
          <w:sz w:val="24"/>
          <w:szCs w:val="24"/>
        </w:rPr>
        <w:t>recruitment</w:t>
      </w:r>
      <w:r w:rsidRPr="006674B4">
        <w:rPr>
          <w:rFonts w:ascii="Arial" w:hAnsi="Arial" w:cs="Arial"/>
          <w:spacing w:val="-11"/>
          <w:sz w:val="24"/>
          <w:szCs w:val="24"/>
        </w:rPr>
        <w:t xml:space="preserve"> </w:t>
      </w:r>
      <w:r w:rsidRPr="006674B4">
        <w:rPr>
          <w:rFonts w:ascii="Arial" w:hAnsi="Arial" w:cs="Arial"/>
          <w:sz w:val="24"/>
          <w:szCs w:val="24"/>
        </w:rPr>
        <w:t>to</w:t>
      </w:r>
      <w:r w:rsidRPr="006674B4">
        <w:rPr>
          <w:rFonts w:ascii="Arial" w:hAnsi="Arial" w:cs="Arial"/>
          <w:spacing w:val="-11"/>
          <w:sz w:val="24"/>
          <w:szCs w:val="24"/>
        </w:rPr>
        <w:t xml:space="preserve"> </w:t>
      </w:r>
      <w:r w:rsidRPr="006674B4">
        <w:rPr>
          <w:rFonts w:ascii="Arial" w:hAnsi="Arial" w:cs="Arial"/>
          <w:sz w:val="24"/>
          <w:szCs w:val="24"/>
        </w:rPr>
        <w:t>this</w:t>
      </w:r>
      <w:r w:rsidRPr="006674B4">
        <w:rPr>
          <w:rFonts w:ascii="Arial" w:hAnsi="Arial" w:cs="Arial"/>
          <w:spacing w:val="-12"/>
          <w:sz w:val="24"/>
          <w:szCs w:val="24"/>
        </w:rPr>
        <w:t xml:space="preserve"> </w:t>
      </w:r>
      <w:r w:rsidRPr="006674B4">
        <w:rPr>
          <w:rFonts w:ascii="Arial" w:hAnsi="Arial" w:cs="Arial"/>
          <w:sz w:val="24"/>
          <w:szCs w:val="24"/>
        </w:rPr>
        <w:t>post.</w:t>
      </w:r>
    </w:p>
    <w:p w14:paraId="0AAF8878" w14:textId="77777777" w:rsidR="004D45C8" w:rsidRPr="006674B4" w:rsidRDefault="004D45C8" w:rsidP="00836DCD">
      <w:pPr>
        <w:pStyle w:val="BodyText"/>
        <w:kinsoku w:val="0"/>
        <w:overflowPunct w:val="0"/>
        <w:spacing w:after="0" w:line="240" w:lineRule="auto"/>
        <w:rPr>
          <w:rFonts w:ascii="Arial" w:hAnsi="Arial" w:cs="Arial"/>
          <w:sz w:val="24"/>
          <w:szCs w:val="24"/>
        </w:rPr>
      </w:pPr>
    </w:p>
    <w:p w14:paraId="0B1312F4" w14:textId="77777777" w:rsidR="004D45C8" w:rsidRPr="006674B4" w:rsidRDefault="004D45C8" w:rsidP="004D45C8">
      <w:pPr>
        <w:pStyle w:val="BodyText"/>
        <w:kinsoku w:val="0"/>
        <w:overflowPunct w:val="0"/>
        <w:ind w:right="668"/>
        <w:jc w:val="both"/>
        <w:rPr>
          <w:rFonts w:ascii="Arial" w:hAnsi="Arial" w:cs="Arial"/>
          <w:sz w:val="24"/>
          <w:szCs w:val="24"/>
        </w:rPr>
      </w:pPr>
      <w:r w:rsidRPr="006674B4">
        <w:rPr>
          <w:rFonts w:ascii="Arial" w:hAnsi="Arial" w:cs="Arial"/>
          <w:i/>
          <w:sz w:val="24"/>
          <w:szCs w:val="24"/>
        </w:rPr>
        <w:t>Candidates may wish to note that it may not always be possible to offer alternative dates for preliminary stage assessments or interviews. Please note the dates below. Please note that these dates may be subject to change.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404"/>
      </w:tblGrid>
      <w:tr w:rsidR="004D45C8" w:rsidRPr="006674B4" w14:paraId="1E0383F4" w14:textId="77777777" w:rsidTr="004D45C8">
        <w:trPr>
          <w:trHeight w:val="545"/>
        </w:trPr>
        <w:tc>
          <w:tcPr>
            <w:tcW w:w="4663" w:type="dxa"/>
            <w:shd w:val="clear" w:color="auto" w:fill="F2F2F2" w:themeFill="background1" w:themeFillShade="F2"/>
          </w:tcPr>
          <w:p w14:paraId="75CAC652" w14:textId="77777777" w:rsidR="004D45C8" w:rsidRPr="006674B4" w:rsidRDefault="004D45C8" w:rsidP="00836DCD">
            <w:pPr>
              <w:spacing w:after="0" w:line="240" w:lineRule="auto"/>
              <w:jc w:val="center"/>
              <w:rPr>
                <w:rFonts w:ascii="Arial" w:hAnsi="Arial" w:cs="Arial"/>
                <w:b/>
                <w:sz w:val="24"/>
                <w:szCs w:val="24"/>
              </w:rPr>
            </w:pPr>
            <w:r w:rsidRPr="006674B4">
              <w:rPr>
                <w:rFonts w:ascii="Arial" w:hAnsi="Arial" w:cs="Arial"/>
                <w:b/>
                <w:sz w:val="24"/>
                <w:szCs w:val="24"/>
              </w:rPr>
              <w:t>Recruitment Stage</w:t>
            </w:r>
          </w:p>
        </w:tc>
        <w:tc>
          <w:tcPr>
            <w:tcW w:w="4404" w:type="dxa"/>
            <w:shd w:val="clear" w:color="auto" w:fill="F2F2F2" w:themeFill="background1" w:themeFillShade="F2"/>
          </w:tcPr>
          <w:p w14:paraId="7F273404" w14:textId="77777777" w:rsidR="004D45C8" w:rsidRPr="006674B4" w:rsidRDefault="004D45C8" w:rsidP="00836DCD">
            <w:pPr>
              <w:spacing w:after="0" w:line="240" w:lineRule="auto"/>
              <w:jc w:val="center"/>
              <w:rPr>
                <w:rFonts w:ascii="Arial" w:hAnsi="Arial" w:cs="Arial"/>
                <w:b/>
                <w:sz w:val="24"/>
                <w:szCs w:val="24"/>
              </w:rPr>
            </w:pPr>
            <w:r w:rsidRPr="006674B4">
              <w:rPr>
                <w:rFonts w:ascii="Arial" w:hAnsi="Arial" w:cs="Arial"/>
                <w:b/>
                <w:sz w:val="24"/>
                <w:szCs w:val="24"/>
              </w:rPr>
              <w:t>Expected Date</w:t>
            </w:r>
          </w:p>
        </w:tc>
      </w:tr>
      <w:tr w:rsidR="004D45C8" w:rsidRPr="006674B4" w14:paraId="01CF780E" w14:textId="77777777" w:rsidTr="004D45C8">
        <w:trPr>
          <w:trHeight w:val="450"/>
        </w:trPr>
        <w:tc>
          <w:tcPr>
            <w:tcW w:w="4663" w:type="dxa"/>
            <w:shd w:val="clear" w:color="auto" w:fill="F2F2F2" w:themeFill="background1" w:themeFillShade="F2"/>
          </w:tcPr>
          <w:p w14:paraId="31CCDC78" w14:textId="30927F85" w:rsidR="004D45C8" w:rsidRPr="006674B4" w:rsidRDefault="004D45C8" w:rsidP="00836DCD">
            <w:pPr>
              <w:spacing w:after="0" w:line="240" w:lineRule="auto"/>
              <w:rPr>
                <w:rFonts w:ascii="Arial" w:hAnsi="Arial" w:cs="Arial"/>
                <w:sz w:val="24"/>
                <w:szCs w:val="24"/>
              </w:rPr>
            </w:pPr>
            <w:r w:rsidRPr="006674B4">
              <w:rPr>
                <w:rFonts w:ascii="Arial" w:hAnsi="Arial" w:cs="Arial"/>
                <w:sz w:val="24"/>
                <w:szCs w:val="24"/>
              </w:rPr>
              <w:t>Recruitment Adver</w:t>
            </w:r>
            <w:r w:rsidR="00836DCD">
              <w:rPr>
                <w:rFonts w:ascii="Arial" w:hAnsi="Arial" w:cs="Arial"/>
                <w:sz w:val="24"/>
                <w:szCs w:val="24"/>
              </w:rPr>
              <w:t>tising Campaign opens</w:t>
            </w:r>
          </w:p>
        </w:tc>
        <w:tc>
          <w:tcPr>
            <w:tcW w:w="4404" w:type="dxa"/>
            <w:shd w:val="clear" w:color="auto" w:fill="F2F2F2" w:themeFill="background1" w:themeFillShade="F2"/>
          </w:tcPr>
          <w:p w14:paraId="1B32AACF" w14:textId="5D6103F4" w:rsidR="004D45C8" w:rsidRPr="006674B4" w:rsidRDefault="004D45C8" w:rsidP="00836DCD">
            <w:pPr>
              <w:spacing w:after="0" w:line="240" w:lineRule="auto"/>
              <w:rPr>
                <w:rFonts w:ascii="Arial" w:hAnsi="Arial" w:cs="Arial"/>
                <w:b/>
                <w:sz w:val="24"/>
                <w:szCs w:val="24"/>
              </w:rPr>
            </w:pPr>
            <w:r w:rsidRPr="006674B4">
              <w:rPr>
                <w:rFonts w:ascii="Arial" w:hAnsi="Arial" w:cs="Arial"/>
                <w:b/>
                <w:sz w:val="24"/>
                <w:szCs w:val="24"/>
              </w:rPr>
              <w:t xml:space="preserve">Friday, </w:t>
            </w:r>
            <w:r w:rsidR="00836DCD">
              <w:rPr>
                <w:rFonts w:ascii="Arial" w:hAnsi="Arial" w:cs="Arial"/>
                <w:b/>
                <w:sz w:val="24"/>
                <w:szCs w:val="24"/>
              </w:rPr>
              <w:t>7</w:t>
            </w:r>
            <w:r w:rsidR="00836DCD" w:rsidRPr="00836DCD">
              <w:rPr>
                <w:rFonts w:ascii="Arial" w:hAnsi="Arial" w:cs="Arial"/>
                <w:b/>
                <w:sz w:val="24"/>
                <w:szCs w:val="24"/>
                <w:vertAlign w:val="superscript"/>
              </w:rPr>
              <w:t>th</w:t>
            </w:r>
            <w:r w:rsidR="00836DCD">
              <w:rPr>
                <w:rFonts w:ascii="Arial" w:hAnsi="Arial" w:cs="Arial"/>
                <w:b/>
                <w:sz w:val="24"/>
                <w:szCs w:val="24"/>
              </w:rPr>
              <w:t xml:space="preserve"> June 2024</w:t>
            </w:r>
          </w:p>
        </w:tc>
      </w:tr>
      <w:tr w:rsidR="004D45C8" w:rsidRPr="006674B4" w14:paraId="3C39E8E3" w14:textId="77777777" w:rsidTr="004D45C8">
        <w:trPr>
          <w:trHeight w:val="465"/>
        </w:trPr>
        <w:tc>
          <w:tcPr>
            <w:tcW w:w="4663" w:type="dxa"/>
            <w:shd w:val="clear" w:color="auto" w:fill="F2F2F2" w:themeFill="background1" w:themeFillShade="F2"/>
          </w:tcPr>
          <w:p w14:paraId="0F3D750D" w14:textId="77777777" w:rsidR="004D45C8" w:rsidRPr="006674B4" w:rsidRDefault="004D45C8" w:rsidP="00836DCD">
            <w:pPr>
              <w:spacing w:after="0" w:line="240" w:lineRule="auto"/>
              <w:rPr>
                <w:rFonts w:ascii="Arial" w:hAnsi="Arial" w:cs="Arial"/>
                <w:sz w:val="24"/>
                <w:szCs w:val="24"/>
              </w:rPr>
            </w:pPr>
            <w:r w:rsidRPr="006674B4">
              <w:rPr>
                <w:rFonts w:ascii="Arial" w:hAnsi="Arial" w:cs="Arial"/>
                <w:sz w:val="24"/>
                <w:szCs w:val="24"/>
              </w:rPr>
              <w:t>Advert Closing date for return of applications</w:t>
            </w:r>
          </w:p>
        </w:tc>
        <w:tc>
          <w:tcPr>
            <w:tcW w:w="4404" w:type="dxa"/>
            <w:shd w:val="clear" w:color="auto" w:fill="F2F2F2" w:themeFill="background1" w:themeFillShade="F2"/>
          </w:tcPr>
          <w:p w14:paraId="43C01D89" w14:textId="39EF6723" w:rsidR="004D45C8" w:rsidRPr="006674B4" w:rsidRDefault="004D45C8" w:rsidP="00F84A46">
            <w:pPr>
              <w:spacing w:after="0" w:line="240" w:lineRule="auto"/>
              <w:rPr>
                <w:rFonts w:ascii="Arial" w:hAnsi="Arial" w:cs="Arial"/>
                <w:b/>
                <w:sz w:val="24"/>
                <w:szCs w:val="24"/>
              </w:rPr>
            </w:pPr>
            <w:r w:rsidRPr="006674B4">
              <w:rPr>
                <w:rFonts w:ascii="Arial" w:hAnsi="Arial" w:cs="Arial"/>
                <w:b/>
                <w:sz w:val="24"/>
                <w:szCs w:val="24"/>
              </w:rPr>
              <w:t xml:space="preserve">23.59 Sunday, </w:t>
            </w:r>
            <w:r w:rsidR="00D64072" w:rsidRPr="00F84A46">
              <w:rPr>
                <w:rFonts w:ascii="Arial" w:hAnsi="Arial" w:cs="Arial"/>
                <w:b/>
                <w:sz w:val="24"/>
                <w:szCs w:val="24"/>
              </w:rPr>
              <w:t>30</w:t>
            </w:r>
            <w:r w:rsidR="00D64072" w:rsidRPr="00F84A46">
              <w:rPr>
                <w:rFonts w:ascii="Arial" w:hAnsi="Arial" w:cs="Arial"/>
                <w:b/>
                <w:sz w:val="24"/>
                <w:szCs w:val="24"/>
                <w:vertAlign w:val="superscript"/>
              </w:rPr>
              <w:t>th</w:t>
            </w:r>
            <w:r w:rsidR="00D64072">
              <w:rPr>
                <w:rFonts w:ascii="Arial" w:hAnsi="Arial" w:cs="Arial"/>
                <w:b/>
                <w:sz w:val="24"/>
                <w:szCs w:val="24"/>
              </w:rPr>
              <w:t xml:space="preserve"> </w:t>
            </w:r>
            <w:r w:rsidR="00836DCD">
              <w:rPr>
                <w:rFonts w:ascii="Arial" w:hAnsi="Arial" w:cs="Arial"/>
                <w:b/>
                <w:sz w:val="24"/>
                <w:szCs w:val="24"/>
              </w:rPr>
              <w:t xml:space="preserve">June </w:t>
            </w:r>
            <w:r w:rsidRPr="006674B4">
              <w:rPr>
                <w:rFonts w:ascii="Arial" w:hAnsi="Arial" w:cs="Arial"/>
                <w:b/>
                <w:sz w:val="24"/>
                <w:szCs w:val="24"/>
              </w:rPr>
              <w:t>2024</w:t>
            </w:r>
            <w:r w:rsidR="00D64072">
              <w:rPr>
                <w:rStyle w:val="CommentReference"/>
              </w:rPr>
            </w:r>
          </w:p>
        </w:tc>
      </w:tr>
      <w:tr w:rsidR="004D45C8" w:rsidRPr="006674B4" w14:paraId="420E4292" w14:textId="77777777" w:rsidTr="004D45C8">
        <w:trPr>
          <w:trHeight w:val="1114"/>
        </w:trPr>
        <w:tc>
          <w:tcPr>
            <w:tcW w:w="9067" w:type="dxa"/>
            <w:gridSpan w:val="2"/>
            <w:shd w:val="clear" w:color="auto" w:fill="F2F2F2" w:themeFill="background1" w:themeFillShade="F2"/>
          </w:tcPr>
          <w:p w14:paraId="25517BFC" w14:textId="01B0D5F6" w:rsidR="004D45C8" w:rsidRPr="006674B4" w:rsidRDefault="004D45C8" w:rsidP="00836DCD">
            <w:pPr>
              <w:spacing w:after="0" w:line="240" w:lineRule="auto"/>
              <w:rPr>
                <w:rFonts w:ascii="Arial" w:hAnsi="Arial" w:cs="Arial"/>
                <w:sz w:val="24"/>
                <w:szCs w:val="24"/>
              </w:rPr>
            </w:pPr>
            <w:r w:rsidRPr="006674B4">
              <w:rPr>
                <w:rFonts w:ascii="Arial" w:hAnsi="Arial" w:cs="Arial"/>
                <w:sz w:val="24"/>
                <w:szCs w:val="24"/>
              </w:rPr>
              <w:t xml:space="preserve">Shortlisted candidates will be invited to participate in a preliminary assessment stage, expected to commence shortly after the shortlist has been agreed expected </w:t>
            </w:r>
            <w:r w:rsidRPr="006674B4">
              <w:rPr>
                <w:rFonts w:ascii="Arial" w:hAnsi="Arial" w:cs="Arial"/>
                <w:b/>
                <w:sz w:val="24"/>
                <w:szCs w:val="24"/>
              </w:rPr>
              <w:t xml:space="preserve">Early </w:t>
            </w:r>
            <w:r w:rsidR="00D64072" w:rsidRPr="00543175">
              <w:rPr>
                <w:rFonts w:ascii="Arial" w:hAnsi="Arial" w:cs="Arial"/>
                <w:b/>
                <w:sz w:val="24"/>
                <w:szCs w:val="24"/>
              </w:rPr>
              <w:t>to Mid</w:t>
            </w:r>
            <w:r w:rsidR="00D64072">
              <w:rPr>
                <w:rFonts w:ascii="Arial" w:hAnsi="Arial" w:cs="Arial"/>
                <w:b/>
                <w:sz w:val="24"/>
                <w:szCs w:val="24"/>
              </w:rPr>
              <w:t xml:space="preserve"> </w:t>
            </w:r>
            <w:r w:rsidR="00D64072">
              <w:rPr>
                <w:rStyle w:val="CommentReference"/>
              </w:rPr>
            </w:r>
            <w:r w:rsidR="00836DCD">
              <w:rPr>
                <w:rFonts w:ascii="Arial" w:hAnsi="Arial" w:cs="Arial"/>
                <w:b/>
                <w:sz w:val="24"/>
                <w:szCs w:val="24"/>
              </w:rPr>
              <w:t xml:space="preserve">July 2024.  </w:t>
            </w:r>
            <w:r w:rsidR="00836DCD" w:rsidRPr="00836DCD">
              <w:rPr>
                <w:rFonts w:ascii="Arial" w:hAnsi="Arial" w:cs="Arial"/>
                <w:sz w:val="24"/>
                <w:szCs w:val="24"/>
              </w:rPr>
              <w:t>F</w:t>
            </w:r>
            <w:r w:rsidRPr="006674B4">
              <w:rPr>
                <w:rFonts w:ascii="Arial" w:hAnsi="Arial" w:cs="Arial"/>
                <w:sz w:val="24"/>
                <w:szCs w:val="24"/>
              </w:rPr>
              <w:t xml:space="preserve">ull details of the preliminary assessment process and interview arrangements will be covered with shortlisted candidates. </w:t>
            </w:r>
            <w:r w:rsidRPr="006674B4">
              <w:rPr>
                <w:rFonts w:ascii="Arial" w:hAnsi="Arial" w:cs="Arial"/>
                <w:color w:val="4DFFA6"/>
                <w:sz w:val="24"/>
                <w:szCs w:val="24"/>
              </w:rPr>
              <w:t xml:space="preserve">.. </w:t>
            </w:r>
          </w:p>
        </w:tc>
      </w:tr>
    </w:tbl>
    <w:p w14:paraId="5EFA6408" w14:textId="77777777" w:rsidR="00836DCD" w:rsidRDefault="00836DCD" w:rsidP="004D45C8">
      <w:pPr>
        <w:pStyle w:val="Heading1"/>
        <w:kinsoku w:val="0"/>
        <w:overflowPunct w:val="0"/>
        <w:spacing w:before="63"/>
        <w:rPr>
          <w:sz w:val="24"/>
        </w:rPr>
      </w:pPr>
    </w:p>
    <w:p w14:paraId="4C1C9B03" w14:textId="77777777" w:rsidR="00836DCD" w:rsidRPr="00836DCD" w:rsidRDefault="00836DCD" w:rsidP="00836DCD">
      <w:pPr>
        <w:rPr>
          <w:lang w:eastAsia="en-GB"/>
        </w:rPr>
      </w:pPr>
    </w:p>
    <w:p w14:paraId="46DC623E" w14:textId="77777777" w:rsidR="00836DCD" w:rsidRDefault="00836DCD" w:rsidP="004D45C8">
      <w:pPr>
        <w:pStyle w:val="Heading1"/>
        <w:kinsoku w:val="0"/>
        <w:overflowPunct w:val="0"/>
        <w:spacing w:before="63"/>
        <w:rPr>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404"/>
      </w:tblGrid>
      <w:tr w:rsidR="00836DCD" w:rsidRPr="006674B4" w14:paraId="373D03F5" w14:textId="77777777" w:rsidTr="00F84A46">
        <w:tc>
          <w:tcPr>
            <w:tcW w:w="4663" w:type="dxa"/>
            <w:shd w:val="clear" w:color="auto" w:fill="F2F2F2" w:themeFill="background1" w:themeFillShade="F2"/>
          </w:tcPr>
          <w:p w14:paraId="0FB1CE7A" w14:textId="77777777" w:rsidR="00836DCD" w:rsidRPr="006674B4" w:rsidRDefault="00836DCD" w:rsidP="00F84A46">
            <w:pPr>
              <w:spacing w:after="0" w:line="240" w:lineRule="auto"/>
              <w:rPr>
                <w:rFonts w:ascii="Arial" w:hAnsi="Arial" w:cs="Arial"/>
                <w:sz w:val="24"/>
                <w:szCs w:val="24"/>
              </w:rPr>
            </w:pPr>
            <w:r w:rsidRPr="006674B4">
              <w:rPr>
                <w:rFonts w:ascii="Arial" w:hAnsi="Arial" w:cs="Arial"/>
                <w:sz w:val="24"/>
                <w:szCs w:val="24"/>
              </w:rPr>
              <w:t>Panel Interview:</w:t>
            </w:r>
          </w:p>
          <w:p w14:paraId="334ACBA7" w14:textId="77777777" w:rsidR="00836DCD" w:rsidRPr="006674B4" w:rsidRDefault="00836DCD" w:rsidP="00F84A46">
            <w:pPr>
              <w:spacing w:after="0" w:line="240" w:lineRule="auto"/>
              <w:rPr>
                <w:rFonts w:ascii="Arial" w:hAnsi="Arial" w:cs="Arial"/>
                <w:sz w:val="24"/>
                <w:szCs w:val="24"/>
              </w:rPr>
            </w:pPr>
            <w:r w:rsidRPr="006674B4">
              <w:rPr>
                <w:rFonts w:ascii="Arial" w:hAnsi="Arial" w:cs="Arial"/>
                <w:sz w:val="24"/>
                <w:szCs w:val="24"/>
              </w:rPr>
              <w:t>Panel interview will include a value based competency interview and presentation</w:t>
            </w:r>
          </w:p>
        </w:tc>
        <w:tc>
          <w:tcPr>
            <w:tcW w:w="4404" w:type="dxa"/>
            <w:shd w:val="clear" w:color="auto" w:fill="F2F2F2" w:themeFill="background1" w:themeFillShade="F2"/>
          </w:tcPr>
          <w:p w14:paraId="57739B63" w14:textId="65AA05F0" w:rsidR="00836DCD" w:rsidRPr="006674B4" w:rsidRDefault="0006544C" w:rsidP="00F84A46">
            <w:pPr>
              <w:spacing w:after="0" w:line="240" w:lineRule="auto"/>
              <w:rPr>
                <w:rFonts w:ascii="Arial" w:hAnsi="Arial" w:cs="Arial"/>
                <w:b/>
                <w:sz w:val="24"/>
                <w:szCs w:val="24"/>
              </w:rPr>
            </w:pPr>
            <w:r>
              <w:rPr>
                <w:rFonts w:ascii="Arial" w:hAnsi="Arial" w:cs="Arial"/>
                <w:b/>
                <w:sz w:val="24"/>
                <w:szCs w:val="24"/>
              </w:rPr>
              <w:t>To be confirmed</w:t>
            </w:r>
          </w:p>
          <w:p w14:paraId="091CF704" w14:textId="77777777" w:rsidR="00836DCD" w:rsidRPr="006674B4" w:rsidRDefault="00836DCD" w:rsidP="00F84A46">
            <w:pPr>
              <w:spacing w:after="0" w:line="240" w:lineRule="auto"/>
              <w:rPr>
                <w:rFonts w:ascii="Arial" w:hAnsi="Arial" w:cs="Arial"/>
                <w:sz w:val="24"/>
                <w:szCs w:val="24"/>
              </w:rPr>
            </w:pPr>
          </w:p>
        </w:tc>
      </w:tr>
    </w:tbl>
    <w:p w14:paraId="522C6178" w14:textId="3ACDADFD" w:rsidR="004D45C8" w:rsidRPr="006674B4" w:rsidRDefault="004D45C8" w:rsidP="00836DCD">
      <w:pPr>
        <w:pStyle w:val="Heading1"/>
        <w:kinsoku w:val="0"/>
        <w:overflowPunct w:val="0"/>
        <w:rPr>
          <w:sz w:val="24"/>
        </w:rPr>
      </w:pPr>
      <w:r w:rsidRPr="006674B4">
        <w:rPr>
          <w:sz w:val="24"/>
        </w:rPr>
        <w:t xml:space="preserve">                                                     </w:t>
      </w:r>
    </w:p>
    <w:p w14:paraId="0BA42911" w14:textId="77777777" w:rsidR="004D45C8" w:rsidRPr="006674B4" w:rsidRDefault="004D45C8" w:rsidP="004D45C8">
      <w:pPr>
        <w:pStyle w:val="Heading1"/>
        <w:kinsoku w:val="0"/>
        <w:overflowPunct w:val="0"/>
        <w:spacing w:before="63"/>
        <w:ind w:left="-1191"/>
        <w:jc w:val="center"/>
        <w:rPr>
          <w:sz w:val="24"/>
        </w:rPr>
      </w:pPr>
      <w:r w:rsidRPr="006674B4">
        <w:rPr>
          <w:sz w:val="24"/>
        </w:rPr>
        <w:t>HOW TO APPLY</w:t>
      </w:r>
    </w:p>
    <w:p w14:paraId="33C816F1" w14:textId="77777777" w:rsidR="004D45C8" w:rsidRPr="006674B4" w:rsidRDefault="004D45C8" w:rsidP="00836DCD">
      <w:pPr>
        <w:pStyle w:val="BodyText"/>
        <w:kinsoku w:val="0"/>
        <w:overflowPunct w:val="0"/>
        <w:spacing w:after="0" w:line="240" w:lineRule="auto"/>
        <w:rPr>
          <w:rFonts w:ascii="Arial" w:hAnsi="Arial" w:cs="Arial"/>
          <w:b/>
          <w:bCs/>
          <w:sz w:val="24"/>
          <w:szCs w:val="24"/>
        </w:rPr>
      </w:pPr>
    </w:p>
    <w:p w14:paraId="1E24E402" w14:textId="4B045373" w:rsidR="004D45C8" w:rsidRPr="006674B4" w:rsidRDefault="004D45C8" w:rsidP="00836DCD">
      <w:pPr>
        <w:pStyle w:val="BodyText"/>
        <w:kinsoku w:val="0"/>
        <w:overflowPunct w:val="0"/>
        <w:spacing w:after="0" w:line="240" w:lineRule="auto"/>
        <w:rPr>
          <w:rFonts w:ascii="Arial" w:hAnsi="Arial" w:cs="Arial"/>
          <w:b/>
          <w:bCs/>
          <w:sz w:val="24"/>
          <w:szCs w:val="24"/>
        </w:rPr>
      </w:pPr>
      <w:r w:rsidRPr="006674B4">
        <w:rPr>
          <w:rFonts w:ascii="Arial" w:hAnsi="Arial" w:cs="Arial"/>
          <w:sz w:val="24"/>
          <w:szCs w:val="24"/>
        </w:rPr>
        <w:t xml:space="preserve">Please note the Closing Date for returning applications: </w:t>
      </w:r>
      <w:r w:rsidRPr="006674B4">
        <w:rPr>
          <w:rFonts w:ascii="Arial" w:hAnsi="Arial" w:cs="Arial"/>
          <w:b/>
          <w:sz w:val="24"/>
          <w:szCs w:val="24"/>
        </w:rPr>
        <w:t xml:space="preserve">23.59 Sunday, </w:t>
      </w:r>
      <w:r w:rsidR="00D64072" w:rsidRPr="00543175">
        <w:rPr>
          <w:rFonts w:ascii="Arial" w:hAnsi="Arial" w:cs="Arial"/>
          <w:b/>
          <w:sz w:val="24"/>
          <w:szCs w:val="24"/>
        </w:rPr>
        <w:t>30</w:t>
      </w:r>
      <w:r w:rsidR="00D64072" w:rsidRPr="00543175">
        <w:rPr>
          <w:rFonts w:ascii="Arial" w:hAnsi="Arial" w:cs="Arial"/>
          <w:b/>
          <w:sz w:val="24"/>
          <w:szCs w:val="24"/>
          <w:vertAlign w:val="superscript"/>
        </w:rPr>
        <w:t>th</w:t>
      </w:r>
      <w:r w:rsidR="00D64072">
        <w:rPr>
          <w:rFonts w:ascii="Arial" w:hAnsi="Arial" w:cs="Arial"/>
          <w:b/>
          <w:sz w:val="24"/>
          <w:szCs w:val="24"/>
        </w:rPr>
        <w:t xml:space="preserve"> </w:t>
      </w:r>
      <w:r w:rsidR="00836DCD">
        <w:rPr>
          <w:rFonts w:ascii="Arial" w:hAnsi="Arial" w:cs="Arial"/>
          <w:b/>
          <w:sz w:val="24"/>
          <w:szCs w:val="24"/>
        </w:rPr>
        <w:t>June</w:t>
      </w:r>
      <w:r w:rsidRPr="006674B4">
        <w:rPr>
          <w:rFonts w:ascii="Arial" w:hAnsi="Arial" w:cs="Arial"/>
          <w:b/>
          <w:sz w:val="24"/>
          <w:szCs w:val="24"/>
        </w:rPr>
        <w:t xml:space="preserve"> </w:t>
      </w:r>
      <w:r w:rsidRPr="006674B4">
        <w:rPr>
          <w:rFonts w:ascii="Arial" w:hAnsi="Arial" w:cs="Arial"/>
          <w:b/>
          <w:sz w:val="24"/>
          <w:szCs w:val="24"/>
        </w:rPr>
        <w:t>2024</w:t>
      </w:r>
      <w:r w:rsidR="00D64072">
        <w:rPr>
          <w:rStyle w:val="CommentReference"/>
        </w:rPr>
      </w:r>
    </w:p>
    <w:p w14:paraId="084BED02" w14:textId="77777777" w:rsidR="004D45C8" w:rsidRPr="006674B4" w:rsidRDefault="004D45C8" w:rsidP="00836DCD">
      <w:pPr>
        <w:pStyle w:val="BodyText"/>
        <w:kinsoku w:val="0"/>
        <w:overflowPunct w:val="0"/>
        <w:spacing w:after="0" w:line="240" w:lineRule="auto"/>
        <w:ind w:left="320"/>
        <w:rPr>
          <w:rFonts w:ascii="Arial" w:hAnsi="Arial" w:cs="Arial"/>
          <w:b/>
          <w:bCs/>
          <w:sz w:val="24"/>
          <w:szCs w:val="24"/>
        </w:rPr>
      </w:pPr>
    </w:p>
    <w:p w14:paraId="63D015C1" w14:textId="77777777" w:rsidR="004D45C8" w:rsidRPr="006674B4" w:rsidRDefault="004D45C8" w:rsidP="00836DCD">
      <w:pPr>
        <w:pStyle w:val="BodyText"/>
        <w:kinsoku w:val="0"/>
        <w:overflowPunct w:val="0"/>
        <w:spacing w:after="0" w:line="240" w:lineRule="auto"/>
        <w:rPr>
          <w:rFonts w:ascii="Arial" w:hAnsi="Arial" w:cs="Arial"/>
          <w:sz w:val="24"/>
          <w:szCs w:val="24"/>
        </w:rPr>
      </w:pPr>
      <w:r w:rsidRPr="006674B4">
        <w:rPr>
          <w:rFonts w:ascii="Arial" w:hAnsi="Arial" w:cs="Arial"/>
          <w:sz w:val="24"/>
          <w:szCs w:val="24"/>
        </w:rPr>
        <w:t>Candidates will be unable to submit applications after the closing date.</w:t>
      </w:r>
    </w:p>
    <w:p w14:paraId="40DF7783" w14:textId="77777777" w:rsidR="004D45C8" w:rsidRPr="006674B4" w:rsidRDefault="004D45C8" w:rsidP="00836DCD">
      <w:pPr>
        <w:pStyle w:val="BodyText"/>
        <w:kinsoku w:val="0"/>
        <w:overflowPunct w:val="0"/>
        <w:spacing w:after="0" w:line="240" w:lineRule="auto"/>
        <w:rPr>
          <w:rFonts w:ascii="Arial" w:hAnsi="Arial" w:cs="Arial"/>
          <w:sz w:val="24"/>
          <w:szCs w:val="24"/>
        </w:rPr>
      </w:pPr>
    </w:p>
    <w:p w14:paraId="57F8B3BB" w14:textId="77777777" w:rsidR="004D45C8" w:rsidRPr="006674B4" w:rsidRDefault="004D45C8" w:rsidP="00836DCD">
      <w:pPr>
        <w:pStyle w:val="Heading1"/>
        <w:kinsoku w:val="0"/>
        <w:overflowPunct w:val="0"/>
        <w:ind w:right="725"/>
        <w:rPr>
          <w:sz w:val="24"/>
        </w:rPr>
      </w:pPr>
      <w:r w:rsidRPr="006674B4">
        <w:rPr>
          <w:sz w:val="24"/>
        </w:rPr>
        <w:t>If you would like to find out more about this role before applying, please contact for a confidential discussion:-</w:t>
      </w:r>
    </w:p>
    <w:p w14:paraId="7B13F049" w14:textId="77777777" w:rsidR="004D45C8" w:rsidRPr="006674B4" w:rsidRDefault="004D45C8" w:rsidP="00836DCD">
      <w:pPr>
        <w:pStyle w:val="BodyText"/>
        <w:kinsoku w:val="0"/>
        <w:overflowPunct w:val="0"/>
        <w:spacing w:after="0" w:line="240" w:lineRule="auto"/>
        <w:rPr>
          <w:rFonts w:ascii="Arial" w:hAnsi="Arial" w:cs="Arial"/>
          <w:b/>
          <w:bCs/>
          <w:sz w:val="24"/>
          <w:szCs w:val="24"/>
        </w:rPr>
      </w:pPr>
    </w:p>
    <w:p w14:paraId="46F61B2D" w14:textId="77777777" w:rsidR="004D45C8" w:rsidRPr="006674B4" w:rsidRDefault="004D45C8" w:rsidP="00836DCD">
      <w:pPr>
        <w:spacing w:after="0" w:line="240" w:lineRule="auto"/>
        <w:rPr>
          <w:rFonts w:ascii="Arial" w:hAnsi="Arial" w:cs="Arial"/>
          <w:b/>
          <w:sz w:val="24"/>
          <w:szCs w:val="24"/>
        </w:rPr>
      </w:pPr>
      <w:r w:rsidRPr="006674B4">
        <w:rPr>
          <w:rFonts w:ascii="Arial" w:hAnsi="Arial" w:cs="Arial"/>
          <w:b/>
          <w:sz w:val="24"/>
          <w:szCs w:val="24"/>
        </w:rPr>
        <w:t xml:space="preserve">Dr Jennifer Armstrong, Board Medical Director, NHS Greater Glasgow and Clyde </w:t>
      </w:r>
    </w:p>
    <w:p w14:paraId="6A7D7486" w14:textId="2178CE6F" w:rsidR="004D45C8" w:rsidRPr="006674B4" w:rsidRDefault="004D45C8" w:rsidP="00836DCD">
      <w:pPr>
        <w:spacing w:after="0" w:line="240" w:lineRule="auto"/>
        <w:rPr>
          <w:rStyle w:val="Hyperlink"/>
          <w:rFonts w:ascii="Arial" w:hAnsi="Arial" w:cs="Arial"/>
          <w:b/>
          <w:sz w:val="24"/>
          <w:szCs w:val="24"/>
        </w:rPr>
      </w:pPr>
      <w:r w:rsidRPr="006674B4">
        <w:rPr>
          <w:rFonts w:ascii="Arial" w:hAnsi="Arial" w:cs="Arial"/>
          <w:b/>
          <w:sz w:val="24"/>
          <w:szCs w:val="24"/>
        </w:rPr>
        <w:t xml:space="preserve">On Tele No: </w:t>
      </w:r>
      <w:r w:rsidRPr="006674B4">
        <w:rPr>
          <w:rFonts w:ascii="Arial" w:hAnsi="Arial" w:cs="Arial"/>
          <w:b/>
          <w:spacing w:val="1"/>
          <w:sz w:val="24"/>
          <w:szCs w:val="24"/>
        </w:rPr>
        <w:t xml:space="preserve">0141 201 </w:t>
      </w:r>
      <w:r w:rsidR="002278E0">
        <w:rPr>
          <w:rFonts w:ascii="Arial" w:hAnsi="Arial" w:cs="Arial"/>
          <w:b/>
          <w:spacing w:val="1"/>
          <w:sz w:val="24"/>
          <w:szCs w:val="24"/>
        </w:rPr>
        <w:t>4633</w:t>
      </w:r>
      <w:r w:rsidRPr="006674B4">
        <w:rPr>
          <w:rFonts w:ascii="Arial" w:hAnsi="Arial" w:cs="Arial"/>
          <w:b/>
          <w:sz w:val="24"/>
          <w:szCs w:val="24"/>
        </w:rPr>
        <w:t xml:space="preserve"> email: </w:t>
      </w:r>
      <w:hyperlink r:id="rId36" w:history="1">
        <w:r w:rsidRPr="006674B4">
          <w:rPr>
            <w:rStyle w:val="Hyperlink"/>
            <w:rFonts w:ascii="Arial" w:hAnsi="Arial" w:cs="Arial"/>
            <w:b/>
            <w:sz w:val="24"/>
            <w:szCs w:val="24"/>
          </w:rPr>
          <w:t>jennifer.armstrong2@ggc.scot.nhs.uk</w:t>
        </w:r>
      </w:hyperlink>
    </w:p>
    <w:p w14:paraId="69EC1716" w14:textId="77777777" w:rsidR="004D45C8" w:rsidRPr="006674B4" w:rsidRDefault="004D45C8" w:rsidP="00836DCD">
      <w:pPr>
        <w:spacing w:after="0" w:line="240" w:lineRule="auto"/>
        <w:rPr>
          <w:rFonts w:ascii="Arial" w:hAnsi="Arial" w:cs="Arial"/>
          <w:b/>
          <w:bCs/>
          <w:sz w:val="24"/>
          <w:szCs w:val="24"/>
        </w:rPr>
      </w:pPr>
    </w:p>
    <w:p w14:paraId="213EA21A" w14:textId="77777777" w:rsidR="004D45C8" w:rsidRPr="006674B4" w:rsidRDefault="004D45C8" w:rsidP="00836DCD">
      <w:pPr>
        <w:pStyle w:val="BodyText"/>
        <w:kinsoku w:val="0"/>
        <w:overflowPunct w:val="0"/>
        <w:spacing w:after="0" w:line="240" w:lineRule="auto"/>
        <w:rPr>
          <w:rFonts w:ascii="Arial" w:hAnsi="Arial" w:cs="Arial"/>
          <w:bCs/>
          <w:sz w:val="24"/>
          <w:szCs w:val="24"/>
        </w:rPr>
      </w:pPr>
      <w:r w:rsidRPr="006674B4">
        <w:rPr>
          <w:rFonts w:ascii="Arial" w:hAnsi="Arial" w:cs="Arial"/>
          <w:bCs/>
          <w:sz w:val="24"/>
          <w:szCs w:val="24"/>
        </w:rPr>
        <w:t>Please refer to the Job Description and Person Specification for details of this role.</w:t>
      </w:r>
    </w:p>
    <w:p w14:paraId="7ADD83A0" w14:textId="77777777" w:rsidR="004D45C8" w:rsidRPr="006674B4" w:rsidRDefault="004D45C8" w:rsidP="00836DCD">
      <w:pPr>
        <w:pStyle w:val="BodyText"/>
        <w:kinsoku w:val="0"/>
        <w:overflowPunct w:val="0"/>
        <w:spacing w:after="0" w:line="240" w:lineRule="auto"/>
        <w:rPr>
          <w:rFonts w:ascii="Arial" w:hAnsi="Arial" w:cs="Arial"/>
          <w:b/>
          <w:bCs/>
          <w:sz w:val="24"/>
          <w:szCs w:val="24"/>
        </w:rPr>
      </w:pPr>
    </w:p>
    <w:p w14:paraId="1F0F9C92" w14:textId="3151ECB8" w:rsidR="004D45C8" w:rsidRPr="006674B4" w:rsidRDefault="004D45C8" w:rsidP="00836DCD">
      <w:pPr>
        <w:pStyle w:val="BodyText"/>
        <w:kinsoku w:val="0"/>
        <w:overflowPunct w:val="0"/>
        <w:spacing w:after="0" w:line="240" w:lineRule="auto"/>
        <w:rPr>
          <w:rFonts w:ascii="Arial" w:hAnsi="Arial" w:cs="Arial"/>
          <w:bCs/>
          <w:sz w:val="24"/>
          <w:szCs w:val="24"/>
        </w:rPr>
      </w:pPr>
      <w:r w:rsidRPr="006674B4">
        <w:rPr>
          <w:rFonts w:ascii="Arial" w:hAnsi="Arial" w:cs="Arial"/>
          <w:bCs/>
          <w:sz w:val="24"/>
          <w:szCs w:val="24"/>
        </w:rPr>
        <w:t xml:space="preserve">To apply for the post of </w:t>
      </w:r>
      <w:r w:rsidR="00836DCD">
        <w:rPr>
          <w:rFonts w:ascii="Arial" w:hAnsi="Arial" w:cs="Arial"/>
          <w:b/>
          <w:bCs/>
          <w:sz w:val="24"/>
          <w:szCs w:val="24"/>
        </w:rPr>
        <w:t>Research and Innovation Director</w:t>
      </w:r>
      <w:r w:rsidRPr="006674B4">
        <w:rPr>
          <w:rFonts w:ascii="Arial" w:hAnsi="Arial" w:cs="Arial"/>
          <w:bCs/>
          <w:sz w:val="24"/>
          <w:szCs w:val="24"/>
        </w:rPr>
        <w:t xml:space="preserve"> please complete the following:-</w:t>
      </w:r>
    </w:p>
    <w:p w14:paraId="34F641DD" w14:textId="77777777" w:rsidR="004D45C8" w:rsidRPr="006674B4" w:rsidRDefault="004D45C8" w:rsidP="00836DCD">
      <w:pPr>
        <w:pStyle w:val="BodyText"/>
        <w:kinsoku w:val="0"/>
        <w:overflowPunct w:val="0"/>
        <w:spacing w:after="0" w:line="240" w:lineRule="auto"/>
        <w:rPr>
          <w:rFonts w:ascii="Arial" w:hAnsi="Arial" w:cs="Arial"/>
          <w:b/>
          <w:bCs/>
          <w:sz w:val="24"/>
          <w:szCs w:val="24"/>
        </w:rPr>
      </w:pPr>
    </w:p>
    <w:p w14:paraId="6649974C" w14:textId="77777777"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color w:val="000000"/>
          <w:sz w:val="24"/>
          <w:szCs w:val="24"/>
        </w:rPr>
        <w:t xml:space="preserve">All applications are invited via the NHS Scotland Recruitment system (Jobtrain) and therefore will need to be completed and submitted online via Jobtrain. You will be able to access the Jobtrain system, and complete your application, via devices with an internet connection. The application will include a supporting statement describing how your skills, knowledge and experience meet the Person Specification.  </w:t>
      </w:r>
    </w:p>
    <w:p w14:paraId="303E1A8C" w14:textId="77777777" w:rsidR="004D45C8" w:rsidRPr="006674B4" w:rsidRDefault="004D45C8" w:rsidP="00836DCD">
      <w:pPr>
        <w:overflowPunct w:val="0"/>
        <w:spacing w:after="0" w:line="240" w:lineRule="auto"/>
        <w:jc w:val="both"/>
        <w:textAlignment w:val="baseline"/>
        <w:rPr>
          <w:rFonts w:ascii="Arial" w:hAnsi="Arial" w:cs="Arial"/>
          <w:color w:val="000000"/>
          <w:sz w:val="24"/>
          <w:szCs w:val="24"/>
        </w:rPr>
      </w:pPr>
    </w:p>
    <w:p w14:paraId="598D41D4" w14:textId="00DB55EA"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color w:val="000000"/>
          <w:sz w:val="24"/>
          <w:szCs w:val="24"/>
        </w:rPr>
        <w:t xml:space="preserve">You can use the following link that will take you to the Recruitment advert on Jobtrain: </w:t>
      </w:r>
      <w:r w:rsidRPr="006674B4">
        <w:rPr>
          <w:rFonts w:ascii="Arial" w:hAnsi="Arial" w:cs="Arial"/>
          <w:color w:val="3405E1"/>
          <w:sz w:val="24"/>
          <w:szCs w:val="24"/>
        </w:rPr>
        <w:t xml:space="preserve">www.apply.jobs.scot.nhs.uk </w:t>
      </w:r>
      <w:r w:rsidRPr="006674B4">
        <w:rPr>
          <w:rFonts w:ascii="Arial" w:hAnsi="Arial" w:cs="Arial"/>
          <w:color w:val="000000"/>
          <w:sz w:val="24"/>
          <w:szCs w:val="24"/>
        </w:rPr>
        <w:t xml:space="preserve">look under Employer&gt;Greater Glasgow and Clyde then Job Family&gt;Senior Manager and then job reference </w:t>
      </w:r>
      <w:r w:rsidR="00836DCD">
        <w:rPr>
          <w:rFonts w:ascii="Arial" w:hAnsi="Arial" w:cs="Arial"/>
          <w:b/>
          <w:color w:val="000000"/>
          <w:sz w:val="24"/>
          <w:szCs w:val="24"/>
        </w:rPr>
        <w:t>188401</w:t>
      </w:r>
      <w:r w:rsidRPr="006674B4">
        <w:rPr>
          <w:rFonts w:ascii="Arial" w:hAnsi="Arial" w:cs="Arial"/>
          <w:b/>
          <w:color w:val="000000"/>
          <w:sz w:val="24"/>
          <w:szCs w:val="24"/>
        </w:rPr>
        <w:t xml:space="preserve"> </w:t>
      </w:r>
      <w:r w:rsidRPr="006674B4">
        <w:rPr>
          <w:rFonts w:ascii="Arial" w:hAnsi="Arial" w:cs="Arial"/>
          <w:color w:val="000000"/>
          <w:sz w:val="24"/>
          <w:szCs w:val="24"/>
        </w:rPr>
        <w:t>to access and complete the online application form.</w:t>
      </w:r>
    </w:p>
    <w:p w14:paraId="1B233B1C" w14:textId="77777777" w:rsidR="004D45C8" w:rsidRPr="006674B4" w:rsidRDefault="004D45C8" w:rsidP="00836DCD">
      <w:pPr>
        <w:pStyle w:val="ListParagraph"/>
        <w:spacing w:after="0" w:line="240" w:lineRule="auto"/>
        <w:rPr>
          <w:rFonts w:ascii="Arial" w:hAnsi="Arial" w:cs="Arial"/>
          <w:color w:val="000000"/>
          <w:sz w:val="24"/>
          <w:szCs w:val="24"/>
        </w:rPr>
      </w:pPr>
    </w:p>
    <w:p w14:paraId="319F5386" w14:textId="77777777"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color w:val="000000"/>
          <w:sz w:val="24"/>
          <w:szCs w:val="24"/>
        </w:rPr>
        <w:t xml:space="preserve">On clicking </w:t>
      </w:r>
      <w:r w:rsidRPr="006674B4">
        <w:rPr>
          <w:rFonts w:ascii="Arial" w:hAnsi="Arial" w:cs="Arial"/>
          <w:b/>
          <w:color w:val="000000"/>
          <w:sz w:val="24"/>
          <w:szCs w:val="24"/>
        </w:rPr>
        <w:t>“Apply for Job”</w:t>
      </w:r>
      <w:r w:rsidRPr="006674B4">
        <w:rPr>
          <w:rFonts w:ascii="Arial" w:hAnsi="Arial" w:cs="Arial"/>
          <w:color w:val="000000"/>
          <w:sz w:val="24"/>
          <w:szCs w:val="24"/>
        </w:rPr>
        <w:t xml:space="preserve"> button you will be prompted to register for a new Jobtrain user account if you haven’t already done so before, and you just need to then follow the instructions. </w:t>
      </w:r>
    </w:p>
    <w:p w14:paraId="485417EB" w14:textId="77777777" w:rsidR="004D45C8" w:rsidRPr="006674B4" w:rsidRDefault="004D45C8" w:rsidP="00836DCD">
      <w:pPr>
        <w:pStyle w:val="ListParagraph"/>
        <w:spacing w:after="0" w:line="240" w:lineRule="auto"/>
        <w:rPr>
          <w:rFonts w:ascii="Arial" w:hAnsi="Arial" w:cs="Arial"/>
          <w:color w:val="000000"/>
          <w:sz w:val="24"/>
          <w:szCs w:val="24"/>
        </w:rPr>
      </w:pPr>
    </w:p>
    <w:p w14:paraId="5D265CD9" w14:textId="77777777"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sz w:val="24"/>
          <w:szCs w:val="24"/>
        </w:rPr>
        <w:t>Your application is the key document that will determine whether you will be shortlisted. You must, therefore, be able to demonstrate within your application how you meet the essential requirements being tested at this stage.</w:t>
      </w:r>
      <w:r w:rsidRPr="006674B4">
        <w:rPr>
          <w:rFonts w:ascii="Arial" w:hAnsi="Arial" w:cs="Arial"/>
          <w:color w:val="000000"/>
          <w:sz w:val="24"/>
          <w:szCs w:val="24"/>
        </w:rPr>
        <w:t xml:space="preserve"> You should provide clear and succinct information about yourself and how you meet the criteria that are being tested at this application stage. </w:t>
      </w:r>
      <w:r w:rsidRPr="006674B4">
        <w:rPr>
          <w:rFonts w:ascii="Arial" w:hAnsi="Arial" w:cs="Arial"/>
          <w:color w:val="4DFFA6"/>
          <w:sz w:val="24"/>
          <w:szCs w:val="24"/>
        </w:rPr>
        <w:t xml:space="preserve"> </w:t>
      </w:r>
    </w:p>
    <w:p w14:paraId="23C4DFCE" w14:textId="77777777" w:rsidR="004D45C8" w:rsidRPr="006674B4" w:rsidRDefault="004D45C8" w:rsidP="00836DCD">
      <w:pPr>
        <w:spacing w:after="0" w:line="240" w:lineRule="auto"/>
        <w:jc w:val="both"/>
        <w:rPr>
          <w:rFonts w:ascii="Arial" w:hAnsi="Arial" w:cs="Arial"/>
          <w:color w:val="000000"/>
          <w:sz w:val="24"/>
          <w:szCs w:val="24"/>
        </w:rPr>
      </w:pPr>
    </w:p>
    <w:p w14:paraId="52CA95AF" w14:textId="77777777" w:rsidR="004D45C8" w:rsidRPr="006674B4" w:rsidRDefault="004D45C8" w:rsidP="00836DCD">
      <w:pPr>
        <w:widowControl w:val="0"/>
        <w:numPr>
          <w:ilvl w:val="0"/>
          <w:numId w:val="3"/>
        </w:numPr>
        <w:overflowPunct w:val="0"/>
        <w:autoSpaceDE w:val="0"/>
        <w:autoSpaceDN w:val="0"/>
        <w:adjustRightInd w:val="0"/>
        <w:spacing w:after="0" w:line="240" w:lineRule="auto"/>
        <w:jc w:val="both"/>
        <w:textAlignment w:val="baseline"/>
        <w:rPr>
          <w:rFonts w:ascii="Arial" w:hAnsi="Arial" w:cs="Arial"/>
          <w:sz w:val="24"/>
          <w:szCs w:val="24"/>
        </w:rPr>
      </w:pPr>
      <w:r w:rsidRPr="006674B4">
        <w:rPr>
          <w:rFonts w:ascii="Arial" w:hAnsi="Arial" w:cs="Arial"/>
          <w:sz w:val="24"/>
          <w:szCs w:val="24"/>
        </w:rPr>
        <w:t xml:space="preserve">It is important you complete all sections of the online application form in full. This is to ensure the selection panel can easily find the information they require, and can review the responses from all candidates equally and transparently. Please include </w:t>
      </w:r>
      <w:r w:rsidRPr="006674B4">
        <w:rPr>
          <w:rFonts w:ascii="Arial" w:hAnsi="Arial" w:cs="Arial"/>
          <w:sz w:val="24"/>
          <w:szCs w:val="24"/>
          <w:u w:val="single"/>
        </w:rPr>
        <w:t>all</w:t>
      </w:r>
      <w:r w:rsidRPr="006674B4">
        <w:rPr>
          <w:rFonts w:ascii="Arial" w:hAnsi="Arial" w:cs="Arial"/>
          <w:sz w:val="24"/>
          <w:szCs w:val="24"/>
        </w:rPr>
        <w:t xml:space="preserve"> of your employment history not just your current /most recent post.</w:t>
      </w:r>
    </w:p>
    <w:p w14:paraId="40DD4F17" w14:textId="77777777" w:rsidR="004D45C8" w:rsidRPr="006674B4" w:rsidRDefault="004D45C8" w:rsidP="00836DCD">
      <w:pPr>
        <w:overflowPunct w:val="0"/>
        <w:spacing w:after="0" w:line="240" w:lineRule="auto"/>
        <w:ind w:left="360"/>
        <w:jc w:val="both"/>
        <w:textAlignment w:val="baseline"/>
        <w:rPr>
          <w:rFonts w:ascii="Arial" w:hAnsi="Arial" w:cs="Arial"/>
          <w:color w:val="000000"/>
          <w:sz w:val="24"/>
          <w:szCs w:val="24"/>
        </w:rPr>
      </w:pPr>
    </w:p>
    <w:p w14:paraId="052FEA25" w14:textId="77777777" w:rsidR="004D45C8" w:rsidRDefault="004D45C8" w:rsidP="00836DCD">
      <w:pPr>
        <w:widowControl w:val="0"/>
        <w:numPr>
          <w:ilvl w:val="0"/>
          <w:numId w:val="2"/>
        </w:numPr>
        <w:overflowPunct w:val="0"/>
        <w:autoSpaceDE w:val="0"/>
        <w:autoSpaceDN w:val="0"/>
        <w:adjustRightInd w:val="0"/>
        <w:spacing w:after="0" w:line="240" w:lineRule="auto"/>
        <w:jc w:val="both"/>
        <w:textAlignment w:val="baseline"/>
        <w:rPr>
          <w:rFonts w:ascii="Arial" w:hAnsi="Arial" w:cs="Arial"/>
          <w:b/>
          <w:color w:val="000000"/>
          <w:sz w:val="24"/>
          <w:szCs w:val="24"/>
        </w:rPr>
      </w:pPr>
      <w:r w:rsidRPr="006674B4">
        <w:rPr>
          <w:rFonts w:ascii="Arial" w:hAnsi="Arial" w:cs="Arial"/>
          <w:color w:val="000000"/>
          <w:sz w:val="24"/>
          <w:szCs w:val="24"/>
        </w:rPr>
        <w:t xml:space="preserve">Applications from candidates who have not fully completed the online application form will not be considered, (unless there are reasonable adjustments required) </w:t>
      </w:r>
      <w:r w:rsidRPr="006674B4">
        <w:rPr>
          <w:rFonts w:ascii="Arial" w:hAnsi="Arial" w:cs="Arial"/>
          <w:color w:val="4DFFA6"/>
          <w:sz w:val="24"/>
          <w:szCs w:val="24"/>
        </w:rPr>
        <w:t xml:space="preserve"> </w:t>
      </w:r>
      <w:r w:rsidRPr="006674B4">
        <w:rPr>
          <w:rFonts w:ascii="Arial" w:hAnsi="Arial" w:cs="Arial"/>
          <w:color w:val="000000"/>
          <w:sz w:val="24"/>
          <w:szCs w:val="24"/>
        </w:rPr>
        <w:t xml:space="preserve"> </w:t>
      </w:r>
      <w:r w:rsidRPr="006674B4">
        <w:rPr>
          <w:rFonts w:ascii="Arial" w:hAnsi="Arial" w:cs="Arial"/>
          <w:b/>
          <w:color w:val="000000"/>
          <w:sz w:val="24"/>
          <w:szCs w:val="24"/>
        </w:rPr>
        <w:t xml:space="preserve">CVs or linking to websites for information (such as LinkedIn) are not accepted. </w:t>
      </w:r>
    </w:p>
    <w:p w14:paraId="2EF327EF" w14:textId="77777777" w:rsidR="00836DCD" w:rsidRDefault="00836DCD" w:rsidP="00836DCD">
      <w:pPr>
        <w:widowControl w:val="0"/>
        <w:overflowPunct w:val="0"/>
        <w:autoSpaceDE w:val="0"/>
        <w:autoSpaceDN w:val="0"/>
        <w:adjustRightInd w:val="0"/>
        <w:spacing w:after="0" w:line="240" w:lineRule="auto"/>
        <w:jc w:val="both"/>
        <w:textAlignment w:val="baseline"/>
        <w:rPr>
          <w:rFonts w:ascii="Arial" w:hAnsi="Arial" w:cs="Arial"/>
          <w:b/>
          <w:color w:val="000000"/>
          <w:sz w:val="24"/>
          <w:szCs w:val="24"/>
        </w:rPr>
      </w:pPr>
    </w:p>
    <w:p w14:paraId="414FD48A" w14:textId="77777777" w:rsidR="00836DCD" w:rsidRDefault="00836DCD" w:rsidP="00836DCD">
      <w:pPr>
        <w:widowControl w:val="0"/>
        <w:overflowPunct w:val="0"/>
        <w:autoSpaceDE w:val="0"/>
        <w:autoSpaceDN w:val="0"/>
        <w:adjustRightInd w:val="0"/>
        <w:spacing w:after="0" w:line="240" w:lineRule="auto"/>
        <w:jc w:val="both"/>
        <w:textAlignment w:val="baseline"/>
        <w:rPr>
          <w:rFonts w:ascii="Arial" w:hAnsi="Arial" w:cs="Arial"/>
          <w:b/>
          <w:color w:val="000000"/>
          <w:sz w:val="24"/>
          <w:szCs w:val="24"/>
        </w:rPr>
      </w:pPr>
    </w:p>
    <w:p w14:paraId="2E998E5F" w14:textId="77777777" w:rsidR="00836DCD" w:rsidRDefault="00836DCD" w:rsidP="00836DCD">
      <w:pPr>
        <w:widowControl w:val="0"/>
        <w:overflowPunct w:val="0"/>
        <w:autoSpaceDE w:val="0"/>
        <w:autoSpaceDN w:val="0"/>
        <w:adjustRightInd w:val="0"/>
        <w:spacing w:after="0" w:line="240" w:lineRule="auto"/>
        <w:jc w:val="both"/>
        <w:textAlignment w:val="baseline"/>
        <w:rPr>
          <w:rFonts w:ascii="Arial" w:hAnsi="Arial" w:cs="Arial"/>
          <w:b/>
          <w:color w:val="000000"/>
          <w:sz w:val="24"/>
          <w:szCs w:val="24"/>
        </w:rPr>
      </w:pPr>
    </w:p>
    <w:p w14:paraId="53F79CFD" w14:textId="77777777" w:rsidR="00836DCD" w:rsidRPr="006674B4" w:rsidRDefault="00836DCD" w:rsidP="00836DCD">
      <w:pPr>
        <w:widowControl w:val="0"/>
        <w:overflowPunct w:val="0"/>
        <w:autoSpaceDE w:val="0"/>
        <w:autoSpaceDN w:val="0"/>
        <w:adjustRightInd w:val="0"/>
        <w:spacing w:after="0" w:line="240" w:lineRule="auto"/>
        <w:jc w:val="both"/>
        <w:textAlignment w:val="baseline"/>
        <w:rPr>
          <w:rFonts w:ascii="Arial" w:hAnsi="Arial" w:cs="Arial"/>
          <w:b/>
          <w:color w:val="000000"/>
          <w:sz w:val="24"/>
          <w:szCs w:val="24"/>
        </w:rPr>
      </w:pPr>
    </w:p>
    <w:p w14:paraId="2CEF99DB" w14:textId="77777777" w:rsidR="004D45C8" w:rsidRPr="006674B4" w:rsidRDefault="004D45C8" w:rsidP="00836DCD">
      <w:pPr>
        <w:overflowPunct w:val="0"/>
        <w:spacing w:after="0" w:line="240" w:lineRule="auto"/>
        <w:ind w:left="360"/>
        <w:jc w:val="both"/>
        <w:textAlignment w:val="baseline"/>
        <w:rPr>
          <w:rFonts w:ascii="Arial" w:hAnsi="Arial" w:cs="Arial"/>
          <w:color w:val="000000"/>
          <w:sz w:val="24"/>
          <w:szCs w:val="24"/>
        </w:rPr>
      </w:pPr>
      <w:r w:rsidRPr="006674B4">
        <w:rPr>
          <w:rFonts w:ascii="Arial" w:hAnsi="Arial" w:cs="Arial"/>
          <w:color w:val="000000"/>
          <w:sz w:val="24"/>
          <w:szCs w:val="24"/>
        </w:rPr>
        <w:t xml:space="preserve">Please note you will be asked to complete a Supporting Statement which is in the form of 3 Assessment Questions. </w:t>
      </w:r>
    </w:p>
    <w:p w14:paraId="7EEE3E99" w14:textId="77777777" w:rsidR="004D45C8" w:rsidRPr="006674B4" w:rsidRDefault="004D45C8" w:rsidP="00836DCD">
      <w:pPr>
        <w:spacing w:after="0" w:line="240" w:lineRule="auto"/>
        <w:jc w:val="both"/>
        <w:rPr>
          <w:rFonts w:ascii="Arial" w:hAnsi="Arial" w:cs="Arial"/>
          <w:color w:val="000000"/>
          <w:sz w:val="24"/>
          <w:szCs w:val="24"/>
        </w:rPr>
      </w:pPr>
    </w:p>
    <w:p w14:paraId="14E45DD5" w14:textId="77777777"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color w:val="000000"/>
          <w:sz w:val="24"/>
          <w:szCs w:val="24"/>
        </w:rPr>
        <w:t xml:space="preserve">The interview panel will not make assumptions about your evidence so it is important that you take the time to ensure that you are comfortable with the information you are providing in your application. </w:t>
      </w:r>
    </w:p>
    <w:p w14:paraId="17F07DBD" w14:textId="77777777" w:rsidR="004D45C8" w:rsidRPr="006674B4" w:rsidRDefault="004D45C8" w:rsidP="00836DCD">
      <w:pPr>
        <w:overflowPunct w:val="0"/>
        <w:spacing w:after="0" w:line="240" w:lineRule="auto"/>
        <w:ind w:left="360"/>
        <w:jc w:val="both"/>
        <w:textAlignment w:val="baseline"/>
        <w:rPr>
          <w:rFonts w:ascii="Arial" w:hAnsi="Arial" w:cs="Arial"/>
          <w:color w:val="000000"/>
          <w:sz w:val="24"/>
          <w:szCs w:val="24"/>
        </w:rPr>
      </w:pPr>
    </w:p>
    <w:p w14:paraId="00146879" w14:textId="77777777" w:rsidR="004D45C8" w:rsidRPr="006674B4" w:rsidRDefault="004D45C8" w:rsidP="00836DCD">
      <w:pPr>
        <w:widowControl w:val="0"/>
        <w:numPr>
          <w:ilvl w:val="0"/>
          <w:numId w:val="1"/>
        </w:numPr>
        <w:overflowPunct w:val="0"/>
        <w:autoSpaceDE w:val="0"/>
        <w:autoSpaceDN w:val="0"/>
        <w:adjustRightInd w:val="0"/>
        <w:spacing w:after="0" w:line="240" w:lineRule="auto"/>
        <w:jc w:val="both"/>
        <w:textAlignment w:val="baseline"/>
        <w:rPr>
          <w:rFonts w:ascii="Arial" w:hAnsi="Arial" w:cs="Arial"/>
          <w:color w:val="000000"/>
          <w:sz w:val="24"/>
          <w:szCs w:val="24"/>
        </w:rPr>
      </w:pPr>
      <w:r w:rsidRPr="006674B4">
        <w:rPr>
          <w:rFonts w:ascii="Arial" w:hAnsi="Arial" w:cs="Arial"/>
          <w:color w:val="000000"/>
          <w:sz w:val="24"/>
          <w:szCs w:val="24"/>
        </w:rPr>
        <w:t xml:space="preserve">Be clear and succinct in your answers as there are word limits for each section </w:t>
      </w:r>
    </w:p>
    <w:p w14:paraId="29F88EE6" w14:textId="77777777" w:rsidR="004D45C8" w:rsidRPr="006674B4" w:rsidRDefault="004D45C8" w:rsidP="00836DCD">
      <w:pPr>
        <w:pStyle w:val="ListParagraph"/>
        <w:spacing w:after="0" w:line="240" w:lineRule="auto"/>
        <w:rPr>
          <w:rFonts w:ascii="Arial" w:hAnsi="Arial" w:cs="Arial"/>
          <w:color w:val="000000"/>
          <w:sz w:val="24"/>
          <w:szCs w:val="24"/>
        </w:rPr>
      </w:pPr>
    </w:p>
    <w:p w14:paraId="3F8ED616" w14:textId="77777777" w:rsidR="004D45C8" w:rsidRPr="006674B4" w:rsidRDefault="004D45C8" w:rsidP="00836DCD">
      <w:pPr>
        <w:widowControl w:val="0"/>
        <w:numPr>
          <w:ilvl w:val="0"/>
          <w:numId w:val="1"/>
        </w:numPr>
        <w:tabs>
          <w:tab w:val="left" w:pos="1185"/>
        </w:tabs>
        <w:kinsoku w:val="0"/>
        <w:overflowPunct w:val="0"/>
        <w:autoSpaceDE w:val="0"/>
        <w:autoSpaceDN w:val="0"/>
        <w:adjustRightInd w:val="0"/>
        <w:spacing w:after="0" w:line="240" w:lineRule="auto"/>
        <w:jc w:val="both"/>
        <w:textAlignment w:val="baseline"/>
        <w:rPr>
          <w:rFonts w:ascii="Arial" w:hAnsi="Arial" w:cs="Arial"/>
          <w:sz w:val="24"/>
          <w:szCs w:val="24"/>
        </w:rPr>
      </w:pPr>
      <w:r w:rsidRPr="006674B4">
        <w:rPr>
          <w:rFonts w:ascii="Arial" w:hAnsi="Arial" w:cs="Arial"/>
          <w:spacing w:val="-1"/>
          <w:sz w:val="24"/>
          <w:szCs w:val="24"/>
        </w:rPr>
        <w:t>P</w:t>
      </w:r>
      <w:r w:rsidRPr="006674B4">
        <w:rPr>
          <w:rFonts w:ascii="Arial" w:hAnsi="Arial" w:cs="Arial"/>
          <w:spacing w:val="-2"/>
          <w:sz w:val="24"/>
          <w:szCs w:val="24"/>
        </w:rPr>
        <w:t>l</w:t>
      </w:r>
      <w:r w:rsidRPr="006674B4">
        <w:rPr>
          <w:rFonts w:ascii="Arial" w:hAnsi="Arial" w:cs="Arial"/>
          <w:sz w:val="24"/>
          <w:szCs w:val="24"/>
        </w:rPr>
        <w:t>e</w:t>
      </w:r>
      <w:r w:rsidRPr="006674B4">
        <w:rPr>
          <w:rFonts w:ascii="Arial" w:hAnsi="Arial" w:cs="Arial"/>
          <w:spacing w:val="-1"/>
          <w:sz w:val="24"/>
          <w:szCs w:val="24"/>
        </w:rPr>
        <w:t>a</w:t>
      </w:r>
      <w:r w:rsidRPr="006674B4">
        <w:rPr>
          <w:rFonts w:ascii="Arial" w:hAnsi="Arial" w:cs="Arial"/>
          <w:sz w:val="24"/>
          <w:szCs w:val="24"/>
        </w:rPr>
        <w:t>se</w:t>
      </w:r>
      <w:r w:rsidRPr="006674B4">
        <w:rPr>
          <w:rFonts w:ascii="Arial" w:hAnsi="Arial" w:cs="Arial"/>
          <w:spacing w:val="10"/>
          <w:sz w:val="24"/>
          <w:szCs w:val="24"/>
        </w:rPr>
        <w:t xml:space="preserve"> </w:t>
      </w:r>
      <w:r w:rsidRPr="006674B4">
        <w:rPr>
          <w:rFonts w:ascii="Arial" w:hAnsi="Arial" w:cs="Arial"/>
          <w:spacing w:val="-2"/>
          <w:sz w:val="24"/>
          <w:szCs w:val="24"/>
        </w:rPr>
        <w:t>i</w:t>
      </w:r>
      <w:r w:rsidRPr="006674B4">
        <w:rPr>
          <w:rFonts w:ascii="Arial" w:hAnsi="Arial" w:cs="Arial"/>
          <w:sz w:val="24"/>
          <w:szCs w:val="24"/>
        </w:rPr>
        <w:t>nc</w:t>
      </w:r>
      <w:r w:rsidRPr="006674B4">
        <w:rPr>
          <w:rFonts w:ascii="Arial" w:hAnsi="Arial" w:cs="Arial"/>
          <w:spacing w:val="-2"/>
          <w:sz w:val="24"/>
          <w:szCs w:val="24"/>
        </w:rPr>
        <w:t>l</w:t>
      </w:r>
      <w:r w:rsidRPr="006674B4">
        <w:rPr>
          <w:rFonts w:ascii="Arial" w:hAnsi="Arial" w:cs="Arial"/>
          <w:sz w:val="24"/>
          <w:szCs w:val="24"/>
        </w:rPr>
        <w:t>u</w:t>
      </w:r>
      <w:r w:rsidRPr="006674B4">
        <w:rPr>
          <w:rFonts w:ascii="Arial" w:hAnsi="Arial" w:cs="Arial"/>
          <w:spacing w:val="-1"/>
          <w:sz w:val="24"/>
          <w:szCs w:val="24"/>
        </w:rPr>
        <w:t>d</w:t>
      </w:r>
      <w:r w:rsidRPr="006674B4">
        <w:rPr>
          <w:rFonts w:ascii="Arial" w:hAnsi="Arial" w:cs="Arial"/>
          <w:sz w:val="24"/>
          <w:szCs w:val="24"/>
        </w:rPr>
        <w:t>e</w:t>
      </w:r>
      <w:r w:rsidRPr="006674B4">
        <w:rPr>
          <w:rFonts w:ascii="Arial" w:hAnsi="Arial" w:cs="Arial"/>
          <w:spacing w:val="10"/>
          <w:sz w:val="24"/>
          <w:szCs w:val="24"/>
        </w:rPr>
        <w:t xml:space="preserve"> </w:t>
      </w:r>
      <w:r w:rsidRPr="006674B4">
        <w:rPr>
          <w:rFonts w:ascii="Arial" w:hAnsi="Arial" w:cs="Arial"/>
          <w:sz w:val="24"/>
          <w:szCs w:val="24"/>
        </w:rPr>
        <w:t>d</w:t>
      </w:r>
      <w:r w:rsidRPr="006674B4">
        <w:rPr>
          <w:rFonts w:ascii="Arial" w:hAnsi="Arial" w:cs="Arial"/>
          <w:spacing w:val="-1"/>
          <w:sz w:val="24"/>
          <w:szCs w:val="24"/>
        </w:rPr>
        <w:t>e</w:t>
      </w:r>
      <w:r w:rsidRPr="006674B4">
        <w:rPr>
          <w:rFonts w:ascii="Arial" w:hAnsi="Arial" w:cs="Arial"/>
          <w:sz w:val="24"/>
          <w:szCs w:val="24"/>
        </w:rPr>
        <w:t>ta</w:t>
      </w:r>
      <w:r w:rsidRPr="006674B4">
        <w:rPr>
          <w:rFonts w:ascii="Arial" w:hAnsi="Arial" w:cs="Arial"/>
          <w:spacing w:val="-2"/>
          <w:sz w:val="24"/>
          <w:szCs w:val="24"/>
        </w:rPr>
        <w:t>il</w:t>
      </w:r>
      <w:r w:rsidRPr="006674B4">
        <w:rPr>
          <w:rFonts w:ascii="Arial" w:hAnsi="Arial" w:cs="Arial"/>
          <w:sz w:val="24"/>
          <w:szCs w:val="24"/>
        </w:rPr>
        <w:t>s</w:t>
      </w:r>
      <w:r w:rsidRPr="006674B4">
        <w:rPr>
          <w:rFonts w:ascii="Arial" w:hAnsi="Arial" w:cs="Arial"/>
          <w:spacing w:val="10"/>
          <w:sz w:val="24"/>
          <w:szCs w:val="24"/>
        </w:rPr>
        <w:t xml:space="preserve"> </w:t>
      </w:r>
      <w:r w:rsidRPr="006674B4">
        <w:rPr>
          <w:rFonts w:ascii="Arial" w:hAnsi="Arial" w:cs="Arial"/>
          <w:sz w:val="24"/>
          <w:szCs w:val="24"/>
        </w:rPr>
        <w:t>of</w:t>
      </w:r>
      <w:r w:rsidRPr="006674B4">
        <w:rPr>
          <w:rFonts w:ascii="Arial" w:hAnsi="Arial" w:cs="Arial"/>
          <w:spacing w:val="13"/>
          <w:sz w:val="24"/>
          <w:szCs w:val="24"/>
        </w:rPr>
        <w:t xml:space="preserve"> </w:t>
      </w:r>
      <w:r w:rsidRPr="006674B4">
        <w:rPr>
          <w:rFonts w:ascii="Arial" w:hAnsi="Arial" w:cs="Arial"/>
          <w:sz w:val="24"/>
          <w:szCs w:val="24"/>
        </w:rPr>
        <w:t>2</w:t>
      </w:r>
      <w:r w:rsidRPr="006674B4">
        <w:rPr>
          <w:rFonts w:ascii="Arial" w:hAnsi="Arial" w:cs="Arial"/>
          <w:spacing w:val="10"/>
          <w:sz w:val="24"/>
          <w:szCs w:val="24"/>
        </w:rPr>
        <w:t xml:space="preserve"> </w:t>
      </w:r>
      <w:r w:rsidRPr="006674B4">
        <w:rPr>
          <w:rFonts w:ascii="Arial" w:hAnsi="Arial" w:cs="Arial"/>
          <w:spacing w:val="-2"/>
          <w:sz w:val="24"/>
          <w:szCs w:val="24"/>
        </w:rPr>
        <w:t>R</w:t>
      </w:r>
      <w:r w:rsidRPr="006674B4">
        <w:rPr>
          <w:rFonts w:ascii="Arial" w:hAnsi="Arial" w:cs="Arial"/>
          <w:spacing w:val="-3"/>
          <w:sz w:val="24"/>
          <w:szCs w:val="24"/>
        </w:rPr>
        <w:t>e</w:t>
      </w:r>
      <w:r w:rsidRPr="006674B4">
        <w:rPr>
          <w:rFonts w:ascii="Arial" w:hAnsi="Arial" w:cs="Arial"/>
          <w:spacing w:val="3"/>
          <w:sz w:val="24"/>
          <w:szCs w:val="24"/>
        </w:rPr>
        <w:t>f</w:t>
      </w:r>
      <w:r w:rsidRPr="006674B4">
        <w:rPr>
          <w:rFonts w:ascii="Arial" w:hAnsi="Arial" w:cs="Arial"/>
          <w:spacing w:val="-3"/>
          <w:sz w:val="24"/>
          <w:szCs w:val="24"/>
        </w:rPr>
        <w:t>e</w:t>
      </w:r>
      <w:r w:rsidRPr="006674B4">
        <w:rPr>
          <w:rFonts w:ascii="Arial" w:hAnsi="Arial" w:cs="Arial"/>
          <w:sz w:val="24"/>
          <w:szCs w:val="24"/>
        </w:rPr>
        <w:t>re</w:t>
      </w:r>
      <w:r w:rsidRPr="006674B4">
        <w:rPr>
          <w:rFonts w:ascii="Arial" w:hAnsi="Arial" w:cs="Arial"/>
          <w:spacing w:val="-1"/>
          <w:sz w:val="24"/>
          <w:szCs w:val="24"/>
        </w:rPr>
        <w:t>e</w:t>
      </w:r>
      <w:r w:rsidRPr="006674B4">
        <w:rPr>
          <w:rFonts w:ascii="Arial" w:hAnsi="Arial" w:cs="Arial"/>
          <w:spacing w:val="-3"/>
          <w:sz w:val="24"/>
          <w:szCs w:val="24"/>
        </w:rPr>
        <w:t>s</w:t>
      </w:r>
      <w:r w:rsidRPr="006674B4">
        <w:rPr>
          <w:rFonts w:ascii="Arial" w:hAnsi="Arial" w:cs="Arial"/>
          <w:sz w:val="24"/>
          <w:szCs w:val="24"/>
        </w:rPr>
        <w:t>,</w:t>
      </w:r>
      <w:r w:rsidRPr="006674B4">
        <w:rPr>
          <w:rFonts w:ascii="Arial" w:hAnsi="Arial" w:cs="Arial"/>
          <w:spacing w:val="11"/>
          <w:sz w:val="24"/>
          <w:szCs w:val="24"/>
        </w:rPr>
        <w:t xml:space="preserve"> </w:t>
      </w:r>
      <w:r w:rsidRPr="006674B4">
        <w:rPr>
          <w:rFonts w:ascii="Arial" w:hAnsi="Arial" w:cs="Arial"/>
          <w:sz w:val="24"/>
          <w:szCs w:val="24"/>
        </w:rPr>
        <w:t>o</w:t>
      </w:r>
      <w:r w:rsidRPr="006674B4">
        <w:rPr>
          <w:rFonts w:ascii="Arial" w:hAnsi="Arial" w:cs="Arial"/>
          <w:spacing w:val="-1"/>
          <w:sz w:val="24"/>
          <w:szCs w:val="24"/>
        </w:rPr>
        <w:t>n</w:t>
      </w:r>
      <w:r w:rsidRPr="006674B4">
        <w:rPr>
          <w:rFonts w:ascii="Arial" w:hAnsi="Arial" w:cs="Arial"/>
          <w:sz w:val="24"/>
          <w:szCs w:val="24"/>
        </w:rPr>
        <w:t>e</w:t>
      </w:r>
      <w:r w:rsidRPr="006674B4">
        <w:rPr>
          <w:rFonts w:ascii="Arial" w:hAnsi="Arial" w:cs="Arial"/>
          <w:spacing w:val="10"/>
          <w:sz w:val="24"/>
          <w:szCs w:val="24"/>
        </w:rPr>
        <w:t xml:space="preserve"> </w:t>
      </w:r>
      <w:r w:rsidRPr="006674B4">
        <w:rPr>
          <w:rFonts w:ascii="Arial" w:hAnsi="Arial" w:cs="Arial"/>
          <w:spacing w:val="-3"/>
          <w:sz w:val="24"/>
          <w:szCs w:val="24"/>
        </w:rPr>
        <w:t>o</w:t>
      </w:r>
      <w:r w:rsidRPr="006674B4">
        <w:rPr>
          <w:rFonts w:ascii="Arial" w:hAnsi="Arial" w:cs="Arial"/>
          <w:sz w:val="24"/>
          <w:szCs w:val="24"/>
        </w:rPr>
        <w:t>f</w:t>
      </w:r>
      <w:r w:rsidRPr="006674B4">
        <w:rPr>
          <w:rFonts w:ascii="Arial" w:hAnsi="Arial" w:cs="Arial"/>
          <w:spacing w:val="11"/>
          <w:sz w:val="24"/>
          <w:szCs w:val="24"/>
        </w:rPr>
        <w:t xml:space="preserve"> </w:t>
      </w:r>
      <w:r w:rsidRPr="006674B4">
        <w:rPr>
          <w:rFonts w:ascii="Arial" w:hAnsi="Arial" w:cs="Arial"/>
          <w:spacing w:val="-4"/>
          <w:sz w:val="24"/>
          <w:szCs w:val="24"/>
        </w:rPr>
        <w:t>w</w:t>
      </w:r>
      <w:r w:rsidRPr="006674B4">
        <w:rPr>
          <w:rFonts w:ascii="Arial" w:hAnsi="Arial" w:cs="Arial"/>
          <w:spacing w:val="1"/>
          <w:sz w:val="24"/>
          <w:szCs w:val="24"/>
        </w:rPr>
        <w:t>h</w:t>
      </w:r>
      <w:r w:rsidRPr="006674B4">
        <w:rPr>
          <w:rFonts w:ascii="Arial" w:hAnsi="Arial" w:cs="Arial"/>
          <w:spacing w:val="-2"/>
          <w:sz w:val="24"/>
          <w:szCs w:val="24"/>
        </w:rPr>
        <w:t>i</w:t>
      </w:r>
      <w:r w:rsidRPr="006674B4">
        <w:rPr>
          <w:rFonts w:ascii="Arial" w:hAnsi="Arial" w:cs="Arial"/>
          <w:sz w:val="24"/>
          <w:szCs w:val="24"/>
        </w:rPr>
        <w:t>ch</w:t>
      </w:r>
      <w:r w:rsidRPr="006674B4">
        <w:rPr>
          <w:rFonts w:ascii="Arial" w:hAnsi="Arial" w:cs="Arial"/>
          <w:spacing w:val="10"/>
          <w:sz w:val="24"/>
          <w:szCs w:val="24"/>
        </w:rPr>
        <w:t xml:space="preserve"> </w:t>
      </w:r>
      <w:r w:rsidRPr="006674B4">
        <w:rPr>
          <w:rFonts w:ascii="Arial" w:hAnsi="Arial" w:cs="Arial"/>
          <w:sz w:val="24"/>
          <w:szCs w:val="24"/>
        </w:rPr>
        <w:t>must</w:t>
      </w:r>
      <w:r w:rsidRPr="006674B4">
        <w:rPr>
          <w:rFonts w:ascii="Arial" w:hAnsi="Arial" w:cs="Arial"/>
          <w:spacing w:val="11"/>
          <w:sz w:val="24"/>
          <w:szCs w:val="24"/>
        </w:rPr>
        <w:t xml:space="preserve"> </w:t>
      </w:r>
      <w:r w:rsidRPr="006674B4">
        <w:rPr>
          <w:rFonts w:ascii="Arial" w:hAnsi="Arial" w:cs="Arial"/>
          <w:sz w:val="24"/>
          <w:szCs w:val="24"/>
        </w:rPr>
        <w:t>be</w:t>
      </w:r>
      <w:r w:rsidRPr="006674B4">
        <w:rPr>
          <w:rFonts w:ascii="Arial" w:hAnsi="Arial" w:cs="Arial"/>
          <w:spacing w:val="9"/>
          <w:sz w:val="24"/>
          <w:szCs w:val="24"/>
        </w:rPr>
        <w:t xml:space="preserve"> </w:t>
      </w:r>
      <w:r w:rsidRPr="006674B4">
        <w:rPr>
          <w:rFonts w:ascii="Arial" w:hAnsi="Arial" w:cs="Arial"/>
          <w:spacing w:val="-3"/>
          <w:sz w:val="24"/>
          <w:szCs w:val="24"/>
        </w:rPr>
        <w:t>y</w:t>
      </w:r>
      <w:r w:rsidRPr="006674B4">
        <w:rPr>
          <w:rFonts w:ascii="Arial" w:hAnsi="Arial" w:cs="Arial"/>
          <w:sz w:val="24"/>
          <w:szCs w:val="24"/>
        </w:rPr>
        <w:t>o</w:t>
      </w:r>
      <w:r w:rsidRPr="006674B4">
        <w:rPr>
          <w:rFonts w:ascii="Arial" w:hAnsi="Arial" w:cs="Arial"/>
          <w:spacing w:val="-1"/>
          <w:sz w:val="24"/>
          <w:szCs w:val="24"/>
        </w:rPr>
        <w:t>u</w:t>
      </w:r>
      <w:r w:rsidRPr="006674B4">
        <w:rPr>
          <w:rFonts w:ascii="Arial" w:hAnsi="Arial" w:cs="Arial"/>
          <w:sz w:val="24"/>
          <w:szCs w:val="24"/>
        </w:rPr>
        <w:t>r</w:t>
      </w:r>
      <w:r w:rsidRPr="006674B4">
        <w:rPr>
          <w:rFonts w:ascii="Arial" w:hAnsi="Arial" w:cs="Arial"/>
          <w:spacing w:val="11"/>
          <w:sz w:val="24"/>
          <w:szCs w:val="24"/>
        </w:rPr>
        <w:t xml:space="preserve"> </w:t>
      </w:r>
      <w:r w:rsidRPr="006674B4">
        <w:rPr>
          <w:rFonts w:ascii="Arial" w:hAnsi="Arial" w:cs="Arial"/>
          <w:sz w:val="24"/>
          <w:szCs w:val="24"/>
        </w:rPr>
        <w:t>cu</w:t>
      </w:r>
      <w:r w:rsidRPr="006674B4">
        <w:rPr>
          <w:rFonts w:ascii="Arial" w:hAnsi="Arial" w:cs="Arial"/>
          <w:spacing w:val="-2"/>
          <w:sz w:val="24"/>
          <w:szCs w:val="24"/>
        </w:rPr>
        <w:t>rr</w:t>
      </w:r>
      <w:r w:rsidRPr="006674B4">
        <w:rPr>
          <w:rFonts w:ascii="Arial" w:hAnsi="Arial" w:cs="Arial"/>
          <w:sz w:val="24"/>
          <w:szCs w:val="24"/>
        </w:rPr>
        <w:t>e</w:t>
      </w:r>
      <w:r w:rsidRPr="006674B4">
        <w:rPr>
          <w:rFonts w:ascii="Arial" w:hAnsi="Arial" w:cs="Arial"/>
          <w:spacing w:val="-1"/>
          <w:sz w:val="24"/>
          <w:szCs w:val="24"/>
        </w:rPr>
        <w:t>n</w:t>
      </w:r>
      <w:r w:rsidRPr="006674B4">
        <w:rPr>
          <w:rFonts w:ascii="Arial" w:hAnsi="Arial" w:cs="Arial"/>
          <w:sz w:val="24"/>
          <w:szCs w:val="24"/>
        </w:rPr>
        <w:t>t</w:t>
      </w:r>
      <w:r w:rsidRPr="006674B4">
        <w:rPr>
          <w:rFonts w:ascii="Arial" w:hAnsi="Arial" w:cs="Arial"/>
          <w:spacing w:val="11"/>
          <w:sz w:val="24"/>
          <w:szCs w:val="24"/>
        </w:rPr>
        <w:t xml:space="preserve"> </w:t>
      </w:r>
      <w:r w:rsidRPr="006674B4">
        <w:rPr>
          <w:rFonts w:ascii="Arial" w:hAnsi="Arial" w:cs="Arial"/>
          <w:sz w:val="24"/>
          <w:szCs w:val="24"/>
        </w:rPr>
        <w:t>or</w:t>
      </w:r>
      <w:r w:rsidRPr="006674B4">
        <w:rPr>
          <w:rFonts w:ascii="Arial" w:hAnsi="Arial" w:cs="Arial"/>
          <w:spacing w:val="8"/>
          <w:sz w:val="24"/>
          <w:szCs w:val="24"/>
        </w:rPr>
        <w:t xml:space="preserve"> </w:t>
      </w:r>
      <w:r w:rsidRPr="006674B4">
        <w:rPr>
          <w:rFonts w:ascii="Arial" w:hAnsi="Arial" w:cs="Arial"/>
          <w:sz w:val="24"/>
          <w:szCs w:val="24"/>
        </w:rPr>
        <w:t>most</w:t>
      </w:r>
      <w:r w:rsidRPr="006674B4">
        <w:rPr>
          <w:rFonts w:ascii="Arial" w:hAnsi="Arial" w:cs="Arial"/>
          <w:spacing w:val="8"/>
          <w:sz w:val="24"/>
          <w:szCs w:val="24"/>
        </w:rPr>
        <w:t xml:space="preserve"> </w:t>
      </w:r>
      <w:r w:rsidRPr="006674B4">
        <w:rPr>
          <w:rFonts w:ascii="Arial" w:hAnsi="Arial" w:cs="Arial"/>
          <w:sz w:val="24"/>
          <w:szCs w:val="24"/>
        </w:rPr>
        <w:t>rec</w:t>
      </w:r>
      <w:r w:rsidRPr="006674B4">
        <w:rPr>
          <w:rFonts w:ascii="Arial" w:hAnsi="Arial" w:cs="Arial"/>
          <w:spacing w:val="-1"/>
          <w:sz w:val="24"/>
          <w:szCs w:val="24"/>
        </w:rPr>
        <w:t>e</w:t>
      </w:r>
      <w:r w:rsidRPr="006674B4">
        <w:rPr>
          <w:rFonts w:ascii="Arial" w:hAnsi="Arial" w:cs="Arial"/>
          <w:spacing w:val="-3"/>
          <w:sz w:val="24"/>
          <w:szCs w:val="24"/>
        </w:rPr>
        <w:t>n</w:t>
      </w:r>
      <w:r w:rsidRPr="006674B4">
        <w:rPr>
          <w:rFonts w:ascii="Arial" w:hAnsi="Arial" w:cs="Arial"/>
          <w:sz w:val="24"/>
          <w:szCs w:val="24"/>
        </w:rPr>
        <w:t>t emp</w:t>
      </w:r>
      <w:r w:rsidRPr="006674B4">
        <w:rPr>
          <w:rFonts w:ascii="Arial" w:hAnsi="Arial" w:cs="Arial"/>
          <w:spacing w:val="-1"/>
          <w:sz w:val="24"/>
          <w:szCs w:val="24"/>
        </w:rPr>
        <w:t>l</w:t>
      </w:r>
      <w:r w:rsidRPr="006674B4">
        <w:rPr>
          <w:rFonts w:ascii="Arial" w:hAnsi="Arial" w:cs="Arial"/>
          <w:sz w:val="24"/>
          <w:szCs w:val="24"/>
        </w:rPr>
        <w:t>o</w:t>
      </w:r>
      <w:r w:rsidRPr="006674B4">
        <w:rPr>
          <w:rFonts w:ascii="Arial" w:hAnsi="Arial" w:cs="Arial"/>
          <w:spacing w:val="-3"/>
          <w:sz w:val="24"/>
          <w:szCs w:val="24"/>
        </w:rPr>
        <w:t>y</w:t>
      </w:r>
      <w:r w:rsidRPr="006674B4">
        <w:rPr>
          <w:rFonts w:ascii="Arial" w:hAnsi="Arial" w:cs="Arial"/>
          <w:sz w:val="24"/>
          <w:szCs w:val="24"/>
        </w:rPr>
        <w:t xml:space="preserve">er/line manager. </w:t>
      </w:r>
      <w:r w:rsidRPr="006674B4">
        <w:rPr>
          <w:rFonts w:ascii="Arial" w:hAnsi="Arial" w:cs="Arial"/>
          <w:spacing w:val="1"/>
          <w:sz w:val="24"/>
          <w:szCs w:val="24"/>
        </w:rPr>
        <w:t xml:space="preserve"> </w:t>
      </w:r>
      <w:r w:rsidRPr="006674B4">
        <w:rPr>
          <w:rFonts w:ascii="Arial" w:hAnsi="Arial" w:cs="Arial"/>
          <w:spacing w:val="-2"/>
          <w:sz w:val="24"/>
          <w:szCs w:val="24"/>
        </w:rPr>
        <w:t>R</w:t>
      </w:r>
      <w:r w:rsidRPr="006674B4">
        <w:rPr>
          <w:rFonts w:ascii="Arial" w:hAnsi="Arial" w:cs="Arial"/>
          <w:spacing w:val="-3"/>
          <w:sz w:val="24"/>
          <w:szCs w:val="24"/>
        </w:rPr>
        <w:t>e</w:t>
      </w:r>
      <w:r w:rsidRPr="006674B4">
        <w:rPr>
          <w:rFonts w:ascii="Arial" w:hAnsi="Arial" w:cs="Arial"/>
          <w:spacing w:val="3"/>
          <w:sz w:val="24"/>
          <w:szCs w:val="24"/>
        </w:rPr>
        <w:t>f</w:t>
      </w:r>
      <w:r w:rsidRPr="006674B4">
        <w:rPr>
          <w:rFonts w:ascii="Arial" w:hAnsi="Arial" w:cs="Arial"/>
          <w:sz w:val="24"/>
          <w:szCs w:val="24"/>
        </w:rPr>
        <w:t>ere</w:t>
      </w:r>
      <w:r w:rsidRPr="006674B4">
        <w:rPr>
          <w:rFonts w:ascii="Arial" w:hAnsi="Arial" w:cs="Arial"/>
          <w:spacing w:val="-3"/>
          <w:sz w:val="24"/>
          <w:szCs w:val="24"/>
        </w:rPr>
        <w:t>e</w:t>
      </w:r>
      <w:r w:rsidRPr="006674B4">
        <w:rPr>
          <w:rFonts w:ascii="Arial" w:hAnsi="Arial" w:cs="Arial"/>
          <w:sz w:val="24"/>
          <w:szCs w:val="24"/>
        </w:rPr>
        <w:t>s</w:t>
      </w:r>
      <w:r w:rsidRPr="006674B4">
        <w:rPr>
          <w:rFonts w:ascii="Arial" w:hAnsi="Arial" w:cs="Arial"/>
          <w:spacing w:val="1"/>
          <w:sz w:val="24"/>
          <w:szCs w:val="24"/>
        </w:rPr>
        <w:t xml:space="preserve"> </w:t>
      </w:r>
      <w:r w:rsidRPr="006674B4">
        <w:rPr>
          <w:rFonts w:ascii="Arial" w:hAnsi="Arial" w:cs="Arial"/>
          <w:spacing w:val="-4"/>
          <w:sz w:val="24"/>
          <w:szCs w:val="24"/>
        </w:rPr>
        <w:t>w</w:t>
      </w:r>
      <w:r w:rsidRPr="006674B4">
        <w:rPr>
          <w:rFonts w:ascii="Arial" w:hAnsi="Arial" w:cs="Arial"/>
          <w:spacing w:val="-2"/>
          <w:sz w:val="24"/>
          <w:szCs w:val="24"/>
        </w:rPr>
        <w:t>il</w:t>
      </w:r>
      <w:r w:rsidRPr="006674B4">
        <w:rPr>
          <w:rFonts w:ascii="Arial" w:hAnsi="Arial" w:cs="Arial"/>
          <w:sz w:val="24"/>
          <w:szCs w:val="24"/>
        </w:rPr>
        <w:t>l</w:t>
      </w:r>
      <w:r w:rsidRPr="006674B4">
        <w:rPr>
          <w:rFonts w:ascii="Arial" w:hAnsi="Arial" w:cs="Arial"/>
          <w:spacing w:val="2"/>
          <w:sz w:val="24"/>
          <w:szCs w:val="24"/>
        </w:rPr>
        <w:t xml:space="preserve"> </w:t>
      </w:r>
      <w:r w:rsidRPr="006674B4">
        <w:rPr>
          <w:rFonts w:ascii="Arial" w:hAnsi="Arial" w:cs="Arial"/>
          <w:sz w:val="24"/>
          <w:szCs w:val="24"/>
        </w:rPr>
        <w:t>n</w:t>
      </w:r>
      <w:r w:rsidRPr="006674B4">
        <w:rPr>
          <w:rFonts w:ascii="Arial" w:hAnsi="Arial" w:cs="Arial"/>
          <w:spacing w:val="-1"/>
          <w:sz w:val="24"/>
          <w:szCs w:val="24"/>
        </w:rPr>
        <w:t>o</w:t>
      </w:r>
      <w:r w:rsidRPr="006674B4">
        <w:rPr>
          <w:rFonts w:ascii="Arial" w:hAnsi="Arial" w:cs="Arial"/>
          <w:sz w:val="24"/>
          <w:szCs w:val="24"/>
        </w:rPr>
        <w:t>t</w:t>
      </w:r>
      <w:r w:rsidRPr="006674B4">
        <w:rPr>
          <w:rFonts w:ascii="Arial" w:hAnsi="Arial" w:cs="Arial"/>
          <w:spacing w:val="2"/>
          <w:sz w:val="24"/>
          <w:szCs w:val="24"/>
        </w:rPr>
        <w:t xml:space="preserve"> </w:t>
      </w:r>
      <w:r w:rsidRPr="006674B4">
        <w:rPr>
          <w:rFonts w:ascii="Arial" w:hAnsi="Arial" w:cs="Arial"/>
          <w:sz w:val="24"/>
          <w:szCs w:val="24"/>
        </w:rPr>
        <w:t>be</w:t>
      </w:r>
      <w:r w:rsidRPr="006674B4">
        <w:rPr>
          <w:rFonts w:ascii="Arial" w:hAnsi="Arial" w:cs="Arial"/>
          <w:spacing w:val="-2"/>
          <w:sz w:val="24"/>
          <w:szCs w:val="24"/>
        </w:rPr>
        <w:t xml:space="preserve"> </w:t>
      </w:r>
      <w:r w:rsidRPr="006674B4">
        <w:rPr>
          <w:rFonts w:ascii="Arial" w:hAnsi="Arial" w:cs="Arial"/>
          <w:sz w:val="24"/>
          <w:szCs w:val="24"/>
        </w:rPr>
        <w:t>a</w:t>
      </w:r>
      <w:r w:rsidRPr="006674B4">
        <w:rPr>
          <w:rFonts w:ascii="Arial" w:hAnsi="Arial" w:cs="Arial"/>
          <w:spacing w:val="-1"/>
          <w:sz w:val="24"/>
          <w:szCs w:val="24"/>
        </w:rPr>
        <w:t>p</w:t>
      </w:r>
      <w:r w:rsidRPr="006674B4">
        <w:rPr>
          <w:rFonts w:ascii="Arial" w:hAnsi="Arial" w:cs="Arial"/>
          <w:sz w:val="24"/>
          <w:szCs w:val="24"/>
        </w:rPr>
        <w:t>proach</w:t>
      </w:r>
      <w:r w:rsidRPr="006674B4">
        <w:rPr>
          <w:rFonts w:ascii="Arial" w:hAnsi="Arial" w:cs="Arial"/>
          <w:spacing w:val="-1"/>
          <w:sz w:val="24"/>
          <w:szCs w:val="24"/>
        </w:rPr>
        <w:t>e</w:t>
      </w:r>
      <w:r w:rsidRPr="006674B4">
        <w:rPr>
          <w:rFonts w:ascii="Arial" w:hAnsi="Arial" w:cs="Arial"/>
          <w:sz w:val="24"/>
          <w:szCs w:val="24"/>
        </w:rPr>
        <w:t>d</w:t>
      </w:r>
      <w:r w:rsidRPr="006674B4">
        <w:rPr>
          <w:rFonts w:ascii="Arial" w:hAnsi="Arial" w:cs="Arial"/>
          <w:spacing w:val="-2"/>
          <w:sz w:val="24"/>
          <w:szCs w:val="24"/>
        </w:rPr>
        <w:t xml:space="preserve"> </w:t>
      </w:r>
      <w:r w:rsidRPr="006674B4">
        <w:rPr>
          <w:rFonts w:ascii="Arial" w:hAnsi="Arial" w:cs="Arial"/>
          <w:spacing w:val="-4"/>
          <w:sz w:val="24"/>
          <w:szCs w:val="24"/>
        </w:rPr>
        <w:t>w</w:t>
      </w:r>
      <w:r w:rsidRPr="006674B4">
        <w:rPr>
          <w:rFonts w:ascii="Arial" w:hAnsi="Arial" w:cs="Arial"/>
          <w:spacing w:val="1"/>
          <w:sz w:val="24"/>
          <w:szCs w:val="24"/>
        </w:rPr>
        <w:t>i</w:t>
      </w:r>
      <w:r w:rsidRPr="006674B4">
        <w:rPr>
          <w:rFonts w:ascii="Arial" w:hAnsi="Arial" w:cs="Arial"/>
          <w:sz w:val="24"/>
          <w:szCs w:val="24"/>
        </w:rPr>
        <w:t>th</w:t>
      </w:r>
      <w:r w:rsidRPr="006674B4">
        <w:rPr>
          <w:rFonts w:ascii="Arial" w:hAnsi="Arial" w:cs="Arial"/>
          <w:spacing w:val="-1"/>
          <w:sz w:val="24"/>
          <w:szCs w:val="24"/>
        </w:rPr>
        <w:t>o</w:t>
      </w:r>
      <w:r w:rsidRPr="006674B4">
        <w:rPr>
          <w:rFonts w:ascii="Arial" w:hAnsi="Arial" w:cs="Arial"/>
          <w:sz w:val="24"/>
          <w:szCs w:val="24"/>
        </w:rPr>
        <w:t>ut</w:t>
      </w:r>
      <w:r w:rsidRPr="006674B4">
        <w:rPr>
          <w:rFonts w:ascii="Arial" w:hAnsi="Arial" w:cs="Arial"/>
          <w:spacing w:val="1"/>
          <w:sz w:val="24"/>
          <w:szCs w:val="24"/>
        </w:rPr>
        <w:t xml:space="preserve"> </w:t>
      </w:r>
      <w:r w:rsidRPr="006674B4">
        <w:rPr>
          <w:rFonts w:ascii="Arial" w:hAnsi="Arial" w:cs="Arial"/>
          <w:sz w:val="24"/>
          <w:szCs w:val="24"/>
        </w:rPr>
        <w:t>o</w:t>
      </w:r>
      <w:r w:rsidRPr="006674B4">
        <w:rPr>
          <w:rFonts w:ascii="Arial" w:hAnsi="Arial" w:cs="Arial"/>
          <w:spacing w:val="-4"/>
          <w:sz w:val="24"/>
          <w:szCs w:val="24"/>
        </w:rPr>
        <w:t>b</w:t>
      </w:r>
      <w:r w:rsidRPr="006674B4">
        <w:rPr>
          <w:rFonts w:ascii="Arial" w:hAnsi="Arial" w:cs="Arial"/>
          <w:sz w:val="24"/>
          <w:szCs w:val="24"/>
        </w:rPr>
        <w:t>ta</w:t>
      </w:r>
      <w:r w:rsidRPr="006674B4">
        <w:rPr>
          <w:rFonts w:ascii="Arial" w:hAnsi="Arial" w:cs="Arial"/>
          <w:spacing w:val="-2"/>
          <w:sz w:val="24"/>
          <w:szCs w:val="24"/>
        </w:rPr>
        <w:t>i</w:t>
      </w:r>
      <w:r w:rsidRPr="006674B4">
        <w:rPr>
          <w:rFonts w:ascii="Arial" w:hAnsi="Arial" w:cs="Arial"/>
          <w:sz w:val="24"/>
          <w:szCs w:val="24"/>
        </w:rPr>
        <w:t>n</w:t>
      </w:r>
      <w:r w:rsidRPr="006674B4">
        <w:rPr>
          <w:rFonts w:ascii="Arial" w:hAnsi="Arial" w:cs="Arial"/>
          <w:spacing w:val="-2"/>
          <w:sz w:val="24"/>
          <w:szCs w:val="24"/>
        </w:rPr>
        <w:t>i</w:t>
      </w:r>
      <w:r w:rsidRPr="006674B4">
        <w:rPr>
          <w:rFonts w:ascii="Arial" w:hAnsi="Arial" w:cs="Arial"/>
          <w:sz w:val="24"/>
          <w:szCs w:val="24"/>
        </w:rPr>
        <w:t>ng</w:t>
      </w:r>
      <w:r w:rsidRPr="006674B4">
        <w:rPr>
          <w:rFonts w:ascii="Arial" w:hAnsi="Arial" w:cs="Arial"/>
          <w:spacing w:val="2"/>
          <w:sz w:val="24"/>
          <w:szCs w:val="24"/>
        </w:rPr>
        <w:t xml:space="preserve"> </w:t>
      </w:r>
      <w:r w:rsidRPr="006674B4">
        <w:rPr>
          <w:rFonts w:ascii="Arial" w:hAnsi="Arial" w:cs="Arial"/>
          <w:spacing w:val="-3"/>
          <w:sz w:val="24"/>
          <w:szCs w:val="24"/>
        </w:rPr>
        <w:t>y</w:t>
      </w:r>
      <w:r w:rsidRPr="006674B4">
        <w:rPr>
          <w:rFonts w:ascii="Arial" w:hAnsi="Arial" w:cs="Arial"/>
          <w:sz w:val="24"/>
          <w:szCs w:val="24"/>
        </w:rPr>
        <w:t>o</w:t>
      </w:r>
      <w:r w:rsidRPr="006674B4">
        <w:rPr>
          <w:rFonts w:ascii="Arial" w:hAnsi="Arial" w:cs="Arial"/>
          <w:spacing w:val="-1"/>
          <w:sz w:val="24"/>
          <w:szCs w:val="24"/>
        </w:rPr>
        <w:t>u</w:t>
      </w:r>
      <w:r w:rsidRPr="006674B4">
        <w:rPr>
          <w:rFonts w:ascii="Arial" w:hAnsi="Arial" w:cs="Arial"/>
          <w:sz w:val="24"/>
          <w:szCs w:val="24"/>
        </w:rPr>
        <w:t>r pri</w:t>
      </w:r>
      <w:r w:rsidRPr="006674B4">
        <w:rPr>
          <w:rFonts w:ascii="Arial" w:hAnsi="Arial" w:cs="Arial"/>
          <w:spacing w:val="-1"/>
          <w:sz w:val="24"/>
          <w:szCs w:val="24"/>
        </w:rPr>
        <w:t>o</w:t>
      </w:r>
      <w:r w:rsidRPr="006674B4">
        <w:rPr>
          <w:rFonts w:ascii="Arial" w:hAnsi="Arial" w:cs="Arial"/>
          <w:sz w:val="24"/>
          <w:szCs w:val="24"/>
        </w:rPr>
        <w:t>r</w:t>
      </w:r>
      <w:r w:rsidRPr="006674B4">
        <w:rPr>
          <w:rFonts w:ascii="Arial" w:hAnsi="Arial" w:cs="Arial"/>
          <w:spacing w:val="-1"/>
          <w:sz w:val="24"/>
          <w:szCs w:val="24"/>
        </w:rPr>
        <w:t xml:space="preserve"> </w:t>
      </w:r>
      <w:r w:rsidRPr="006674B4">
        <w:rPr>
          <w:rFonts w:ascii="Arial" w:hAnsi="Arial" w:cs="Arial"/>
          <w:sz w:val="24"/>
          <w:szCs w:val="24"/>
        </w:rPr>
        <w:t>c</w:t>
      </w:r>
      <w:r w:rsidRPr="006674B4">
        <w:rPr>
          <w:rFonts w:ascii="Arial" w:hAnsi="Arial" w:cs="Arial"/>
          <w:spacing w:val="-3"/>
          <w:sz w:val="24"/>
          <w:szCs w:val="24"/>
        </w:rPr>
        <w:t>o</w:t>
      </w:r>
      <w:r w:rsidRPr="006674B4">
        <w:rPr>
          <w:rFonts w:ascii="Arial" w:hAnsi="Arial" w:cs="Arial"/>
          <w:sz w:val="24"/>
          <w:szCs w:val="24"/>
        </w:rPr>
        <w:t>ns</w:t>
      </w:r>
      <w:r w:rsidRPr="006674B4">
        <w:rPr>
          <w:rFonts w:ascii="Arial" w:hAnsi="Arial" w:cs="Arial"/>
          <w:spacing w:val="-1"/>
          <w:sz w:val="24"/>
          <w:szCs w:val="24"/>
        </w:rPr>
        <w:t>e</w:t>
      </w:r>
      <w:r w:rsidRPr="006674B4">
        <w:rPr>
          <w:rFonts w:ascii="Arial" w:hAnsi="Arial" w:cs="Arial"/>
          <w:sz w:val="24"/>
          <w:szCs w:val="24"/>
        </w:rPr>
        <w:t>nt.</w:t>
      </w:r>
    </w:p>
    <w:p w14:paraId="65B7EADF" w14:textId="77777777" w:rsidR="004D45C8" w:rsidRPr="006674B4" w:rsidRDefault="004D45C8" w:rsidP="00836DCD">
      <w:pPr>
        <w:pStyle w:val="ListParagraph"/>
        <w:spacing w:after="0" w:line="240" w:lineRule="auto"/>
        <w:rPr>
          <w:rFonts w:ascii="Arial" w:hAnsi="Arial" w:cs="Arial"/>
          <w:sz w:val="24"/>
          <w:szCs w:val="24"/>
        </w:rPr>
      </w:pPr>
    </w:p>
    <w:p w14:paraId="5BBA67E5" w14:textId="77777777" w:rsidR="004D45C8" w:rsidRPr="006674B4" w:rsidRDefault="004D45C8" w:rsidP="00836DCD">
      <w:pPr>
        <w:widowControl w:val="0"/>
        <w:numPr>
          <w:ilvl w:val="0"/>
          <w:numId w:val="1"/>
        </w:numPr>
        <w:tabs>
          <w:tab w:val="left" w:pos="1185"/>
        </w:tabs>
        <w:kinsoku w:val="0"/>
        <w:overflowPunct w:val="0"/>
        <w:autoSpaceDE w:val="0"/>
        <w:autoSpaceDN w:val="0"/>
        <w:adjustRightInd w:val="0"/>
        <w:spacing w:after="0" w:line="240" w:lineRule="auto"/>
        <w:jc w:val="both"/>
        <w:textAlignment w:val="baseline"/>
        <w:rPr>
          <w:rFonts w:ascii="Arial" w:hAnsi="Arial" w:cs="Arial"/>
          <w:b/>
          <w:spacing w:val="-1"/>
          <w:sz w:val="24"/>
          <w:szCs w:val="24"/>
        </w:rPr>
      </w:pPr>
      <w:r w:rsidRPr="006674B4">
        <w:rPr>
          <w:rFonts w:ascii="Arial" w:hAnsi="Arial" w:cs="Arial"/>
          <w:b/>
          <w:sz w:val="24"/>
          <w:szCs w:val="24"/>
        </w:rPr>
        <w:t>All offers of employment will be subject to completion of pre-employment compliance checks.</w:t>
      </w:r>
    </w:p>
    <w:p w14:paraId="193091D6" w14:textId="77777777" w:rsidR="004D45C8" w:rsidRPr="006674B4" w:rsidRDefault="004D45C8" w:rsidP="00836DCD">
      <w:pPr>
        <w:pStyle w:val="ListParagraph"/>
        <w:spacing w:after="0" w:line="240" w:lineRule="auto"/>
        <w:rPr>
          <w:rFonts w:ascii="Arial" w:hAnsi="Arial" w:cs="Arial"/>
          <w:spacing w:val="-1"/>
          <w:sz w:val="24"/>
          <w:szCs w:val="24"/>
        </w:rPr>
      </w:pPr>
    </w:p>
    <w:p w14:paraId="744FCCD7" w14:textId="00024157" w:rsidR="00836DCD" w:rsidRDefault="004D45C8" w:rsidP="00836DCD">
      <w:pPr>
        <w:widowControl w:val="0"/>
        <w:numPr>
          <w:ilvl w:val="0"/>
          <w:numId w:val="1"/>
        </w:numPr>
        <w:tabs>
          <w:tab w:val="left" w:pos="1185"/>
        </w:tabs>
        <w:kinsoku w:val="0"/>
        <w:overflowPunct w:val="0"/>
        <w:autoSpaceDE w:val="0"/>
        <w:autoSpaceDN w:val="0"/>
        <w:adjustRightInd w:val="0"/>
        <w:spacing w:after="0" w:line="240" w:lineRule="auto"/>
        <w:jc w:val="both"/>
        <w:textAlignment w:val="baseline"/>
        <w:rPr>
          <w:rFonts w:ascii="Arial" w:hAnsi="Arial" w:cs="Arial"/>
          <w:sz w:val="24"/>
          <w:szCs w:val="24"/>
        </w:rPr>
      </w:pPr>
      <w:r w:rsidRPr="006674B4">
        <w:rPr>
          <w:rFonts w:ascii="Arial" w:hAnsi="Arial" w:cs="Arial"/>
          <w:spacing w:val="-1"/>
          <w:sz w:val="24"/>
          <w:szCs w:val="24"/>
        </w:rPr>
        <w:t xml:space="preserve">If you have any questions or require any support regarding the application process, details of any </w:t>
      </w:r>
      <w:r w:rsidRPr="006674B4">
        <w:rPr>
          <w:rFonts w:ascii="Arial" w:hAnsi="Arial" w:cs="Arial"/>
          <w:spacing w:val="-2"/>
          <w:sz w:val="24"/>
          <w:szCs w:val="24"/>
        </w:rPr>
        <w:t xml:space="preserve">unavailability over </w:t>
      </w:r>
      <w:bookmarkStart w:id="11" w:name="_GoBack"/>
      <w:bookmarkEnd w:id="11"/>
      <w:r w:rsidR="00D64072" w:rsidRPr="00543175">
        <w:rPr>
          <w:rFonts w:ascii="Arial" w:hAnsi="Arial" w:cs="Arial"/>
          <w:b/>
          <w:spacing w:val="-2"/>
          <w:sz w:val="24"/>
          <w:szCs w:val="24"/>
        </w:rPr>
        <w:t xml:space="preserve">mid </w:t>
      </w:r>
      <w:r w:rsidR="00836DCD" w:rsidRPr="00543175">
        <w:rPr>
          <w:rFonts w:ascii="Arial" w:hAnsi="Arial" w:cs="Arial"/>
          <w:b/>
          <w:spacing w:val="-2"/>
          <w:sz w:val="24"/>
          <w:szCs w:val="24"/>
        </w:rPr>
        <w:t>July</w:t>
      </w:r>
      <w:r w:rsidR="00D64072" w:rsidRPr="00543175">
        <w:rPr>
          <w:rFonts w:ascii="Arial" w:hAnsi="Arial" w:cs="Arial"/>
          <w:b/>
          <w:spacing w:val="-2"/>
          <w:sz w:val="24"/>
          <w:szCs w:val="24"/>
        </w:rPr>
        <w:t>/ early August</w:t>
      </w:r>
      <w:r w:rsidRPr="00543175">
        <w:rPr>
          <w:rFonts w:ascii="Arial" w:hAnsi="Arial" w:cs="Arial"/>
          <w:b/>
          <w:spacing w:val="-2"/>
          <w:sz w:val="24"/>
          <w:szCs w:val="24"/>
        </w:rPr>
        <w:t xml:space="preserve"> 2024</w:t>
      </w:r>
      <w:r w:rsidRPr="006674B4">
        <w:rPr>
          <w:rFonts w:ascii="Arial" w:hAnsi="Arial" w:cs="Arial"/>
          <w:b/>
          <w:spacing w:val="-2"/>
          <w:sz w:val="24"/>
          <w:szCs w:val="24"/>
        </w:rPr>
        <w:t xml:space="preserve"> </w:t>
      </w:r>
      <w:r w:rsidRPr="006674B4">
        <w:rPr>
          <w:rFonts w:ascii="Arial" w:hAnsi="Arial" w:cs="Arial"/>
          <w:spacing w:val="-2"/>
          <w:sz w:val="24"/>
          <w:szCs w:val="24"/>
        </w:rPr>
        <w:t xml:space="preserve">or </w:t>
      </w:r>
      <w:r w:rsidRPr="006674B4">
        <w:rPr>
          <w:rFonts w:ascii="Arial" w:hAnsi="Arial" w:cs="Arial"/>
          <w:spacing w:val="1"/>
          <w:sz w:val="24"/>
          <w:szCs w:val="24"/>
        </w:rPr>
        <w:t>any other information in support of your application</w:t>
      </w:r>
      <w:r w:rsidRPr="006674B4">
        <w:rPr>
          <w:rFonts w:ascii="Arial" w:hAnsi="Arial" w:cs="Arial"/>
          <w:spacing w:val="-1"/>
          <w:sz w:val="24"/>
          <w:szCs w:val="24"/>
        </w:rPr>
        <w:t xml:space="preserve">, please contact </w:t>
      </w:r>
      <w:r w:rsidRPr="006674B4">
        <w:rPr>
          <w:rFonts w:ascii="Arial" w:hAnsi="Arial" w:cs="Arial"/>
          <w:b/>
          <w:sz w:val="24"/>
          <w:szCs w:val="24"/>
        </w:rPr>
        <w:t>Heather Silvester, Senior Recruitment Team Lead, Recruitment Service</w:t>
      </w:r>
      <w:r w:rsidR="00836DCD">
        <w:rPr>
          <w:rFonts w:ascii="Arial" w:hAnsi="Arial" w:cs="Arial"/>
          <w:b/>
          <w:sz w:val="24"/>
          <w:szCs w:val="24"/>
        </w:rPr>
        <w:t>, NHS Greater Glasgow and Clyde</w:t>
      </w:r>
    </w:p>
    <w:p w14:paraId="775789D1" w14:textId="347239EF" w:rsidR="004D45C8" w:rsidRPr="00836DCD" w:rsidRDefault="004D45C8" w:rsidP="00836DCD">
      <w:pPr>
        <w:widowControl w:val="0"/>
        <w:tabs>
          <w:tab w:val="left" w:pos="1185"/>
        </w:tabs>
        <w:kinsoku w:val="0"/>
        <w:overflowPunct w:val="0"/>
        <w:autoSpaceDE w:val="0"/>
        <w:autoSpaceDN w:val="0"/>
        <w:adjustRightInd w:val="0"/>
        <w:spacing w:after="0" w:line="240" w:lineRule="auto"/>
        <w:ind w:left="360"/>
        <w:jc w:val="both"/>
        <w:textAlignment w:val="baseline"/>
        <w:rPr>
          <w:rFonts w:ascii="Arial" w:hAnsi="Arial" w:cs="Arial"/>
          <w:sz w:val="24"/>
          <w:szCs w:val="24"/>
        </w:rPr>
      </w:pPr>
      <w:r w:rsidRPr="00836DCD">
        <w:rPr>
          <w:rFonts w:ascii="Arial" w:hAnsi="Arial" w:cs="Arial"/>
          <w:b/>
          <w:sz w:val="24"/>
          <w:szCs w:val="24"/>
        </w:rPr>
        <w:t xml:space="preserve">at  email: </w:t>
      </w:r>
      <w:hyperlink r:id="rId37" w:history="1">
        <w:r w:rsidRPr="00836DCD">
          <w:rPr>
            <w:rStyle w:val="Hyperlink"/>
            <w:rFonts w:ascii="Arial" w:hAnsi="Arial" w:cs="Arial"/>
            <w:sz w:val="24"/>
            <w:szCs w:val="24"/>
          </w:rPr>
          <w:t>heather.silvester@ggc.scot.nhs.uk</w:t>
        </w:r>
      </w:hyperlink>
      <w:r w:rsidRPr="00836DCD">
        <w:rPr>
          <w:rFonts w:ascii="Arial" w:hAnsi="Arial" w:cs="Arial"/>
          <w:sz w:val="24"/>
          <w:szCs w:val="24"/>
        </w:rPr>
        <w:t xml:space="preserve"> </w:t>
      </w:r>
      <w:r w:rsidRPr="00836DCD">
        <w:rPr>
          <w:rFonts w:ascii="Arial" w:hAnsi="Arial" w:cs="Arial"/>
          <w:b/>
          <w:spacing w:val="1"/>
          <w:sz w:val="24"/>
          <w:szCs w:val="24"/>
        </w:rPr>
        <w:t>quoting reference number 1</w:t>
      </w:r>
      <w:r w:rsidR="00836DCD" w:rsidRPr="00836DCD">
        <w:rPr>
          <w:rFonts w:ascii="Arial" w:hAnsi="Arial" w:cs="Arial"/>
          <w:b/>
          <w:spacing w:val="1"/>
          <w:sz w:val="24"/>
          <w:szCs w:val="24"/>
        </w:rPr>
        <w:t>88401</w:t>
      </w:r>
      <w:r w:rsidRPr="00836DCD">
        <w:rPr>
          <w:rFonts w:ascii="Arial" w:hAnsi="Arial" w:cs="Arial"/>
          <w:b/>
          <w:spacing w:val="1"/>
          <w:sz w:val="24"/>
          <w:szCs w:val="24"/>
        </w:rPr>
        <w:t xml:space="preserve">. </w:t>
      </w:r>
    </w:p>
    <w:p w14:paraId="744F1746" w14:textId="77777777" w:rsidR="004D45C8" w:rsidRPr="006674B4" w:rsidRDefault="004D45C8" w:rsidP="00836DCD">
      <w:pPr>
        <w:spacing w:after="0" w:line="240" w:lineRule="auto"/>
        <w:ind w:left="360"/>
        <w:jc w:val="both"/>
        <w:rPr>
          <w:rFonts w:ascii="Arial" w:hAnsi="Arial" w:cs="Arial"/>
          <w:sz w:val="24"/>
          <w:szCs w:val="24"/>
        </w:rPr>
      </w:pPr>
    </w:p>
    <w:p w14:paraId="193CDE7B" w14:textId="77777777" w:rsidR="004D45C8" w:rsidRPr="006674B4" w:rsidRDefault="004D45C8" w:rsidP="00836DCD">
      <w:pPr>
        <w:widowControl w:val="0"/>
        <w:numPr>
          <w:ilvl w:val="0"/>
          <w:numId w:val="1"/>
        </w:numPr>
        <w:tabs>
          <w:tab w:val="left" w:pos="468"/>
        </w:tabs>
        <w:kinsoku w:val="0"/>
        <w:overflowPunct w:val="0"/>
        <w:autoSpaceDE w:val="0"/>
        <w:autoSpaceDN w:val="0"/>
        <w:adjustRightInd w:val="0"/>
        <w:spacing w:after="0" w:line="240" w:lineRule="auto"/>
        <w:ind w:right="100"/>
        <w:jc w:val="both"/>
        <w:textAlignment w:val="baseline"/>
        <w:rPr>
          <w:rFonts w:ascii="Arial" w:hAnsi="Arial" w:cs="Arial"/>
          <w:sz w:val="24"/>
          <w:szCs w:val="24"/>
          <w:lang w:val="en-US"/>
        </w:rPr>
      </w:pPr>
      <w:r w:rsidRPr="006674B4">
        <w:rPr>
          <w:rFonts w:ascii="Arial" w:hAnsi="Arial" w:cs="Arial"/>
          <w:spacing w:val="-2"/>
          <w:sz w:val="24"/>
          <w:szCs w:val="24"/>
          <w:lang w:val="en-US"/>
        </w:rPr>
        <w:t>C</w:t>
      </w:r>
      <w:r w:rsidRPr="006674B4">
        <w:rPr>
          <w:rFonts w:ascii="Arial" w:hAnsi="Arial" w:cs="Arial"/>
          <w:sz w:val="24"/>
          <w:szCs w:val="24"/>
          <w:lang w:val="en-US"/>
        </w:rPr>
        <w:t>a</w:t>
      </w:r>
      <w:r w:rsidRPr="006674B4">
        <w:rPr>
          <w:rFonts w:ascii="Arial" w:hAnsi="Arial" w:cs="Arial"/>
          <w:spacing w:val="-1"/>
          <w:sz w:val="24"/>
          <w:szCs w:val="24"/>
          <w:lang w:val="en-US"/>
        </w:rPr>
        <w:t>n</w:t>
      </w:r>
      <w:r w:rsidRPr="006674B4">
        <w:rPr>
          <w:rFonts w:ascii="Arial" w:hAnsi="Arial" w:cs="Arial"/>
          <w:sz w:val="24"/>
          <w:szCs w:val="24"/>
          <w:lang w:val="en-US"/>
        </w:rPr>
        <w:t>d</w:t>
      </w:r>
      <w:r w:rsidRPr="006674B4">
        <w:rPr>
          <w:rFonts w:ascii="Arial" w:hAnsi="Arial" w:cs="Arial"/>
          <w:spacing w:val="-2"/>
          <w:sz w:val="24"/>
          <w:szCs w:val="24"/>
          <w:lang w:val="en-US"/>
        </w:rPr>
        <w:t>i</w:t>
      </w:r>
      <w:r w:rsidRPr="006674B4">
        <w:rPr>
          <w:rFonts w:ascii="Arial" w:hAnsi="Arial" w:cs="Arial"/>
          <w:sz w:val="24"/>
          <w:szCs w:val="24"/>
          <w:lang w:val="en-US"/>
        </w:rPr>
        <w:t>d</w:t>
      </w:r>
      <w:r w:rsidRPr="006674B4">
        <w:rPr>
          <w:rFonts w:ascii="Arial" w:hAnsi="Arial" w:cs="Arial"/>
          <w:spacing w:val="-1"/>
          <w:sz w:val="24"/>
          <w:szCs w:val="24"/>
          <w:lang w:val="en-US"/>
        </w:rPr>
        <w:t>a</w:t>
      </w:r>
      <w:r w:rsidRPr="006674B4">
        <w:rPr>
          <w:rFonts w:ascii="Arial" w:hAnsi="Arial" w:cs="Arial"/>
          <w:sz w:val="24"/>
          <w:szCs w:val="24"/>
          <w:lang w:val="en-US"/>
        </w:rPr>
        <w:t>tes</w:t>
      </w:r>
      <w:r w:rsidRPr="006674B4">
        <w:rPr>
          <w:rFonts w:ascii="Arial" w:hAnsi="Arial" w:cs="Arial"/>
          <w:spacing w:val="7"/>
          <w:sz w:val="24"/>
          <w:szCs w:val="24"/>
          <w:lang w:val="en-US"/>
        </w:rPr>
        <w:t xml:space="preserve"> </w:t>
      </w:r>
      <w:r w:rsidRPr="006674B4">
        <w:rPr>
          <w:rFonts w:ascii="Arial" w:hAnsi="Arial" w:cs="Arial"/>
          <w:sz w:val="24"/>
          <w:szCs w:val="24"/>
          <w:lang w:val="en-US"/>
        </w:rPr>
        <w:t>are</w:t>
      </w:r>
      <w:r w:rsidRPr="006674B4">
        <w:rPr>
          <w:rFonts w:ascii="Arial" w:hAnsi="Arial" w:cs="Arial"/>
          <w:spacing w:val="5"/>
          <w:sz w:val="24"/>
          <w:szCs w:val="24"/>
          <w:lang w:val="en-US"/>
        </w:rPr>
        <w:t xml:space="preserve"> </w:t>
      </w:r>
      <w:r w:rsidRPr="006674B4">
        <w:rPr>
          <w:rFonts w:ascii="Arial" w:hAnsi="Arial" w:cs="Arial"/>
          <w:sz w:val="24"/>
          <w:szCs w:val="24"/>
          <w:lang w:val="en-US"/>
        </w:rPr>
        <w:t>a</w:t>
      </w:r>
      <w:r w:rsidRPr="006674B4">
        <w:rPr>
          <w:rFonts w:ascii="Arial" w:hAnsi="Arial" w:cs="Arial"/>
          <w:spacing w:val="-2"/>
          <w:sz w:val="24"/>
          <w:szCs w:val="24"/>
          <w:lang w:val="en-US"/>
        </w:rPr>
        <w:t>l</w:t>
      </w:r>
      <w:r w:rsidRPr="006674B4">
        <w:rPr>
          <w:rFonts w:ascii="Arial" w:hAnsi="Arial" w:cs="Arial"/>
          <w:sz w:val="24"/>
          <w:szCs w:val="24"/>
          <w:lang w:val="en-US"/>
        </w:rPr>
        <w:t>so</w:t>
      </w:r>
      <w:r w:rsidRPr="006674B4">
        <w:rPr>
          <w:rFonts w:ascii="Arial" w:hAnsi="Arial" w:cs="Arial"/>
          <w:spacing w:val="7"/>
          <w:sz w:val="24"/>
          <w:szCs w:val="24"/>
          <w:lang w:val="en-US"/>
        </w:rPr>
        <w:t xml:space="preserve"> </w:t>
      </w:r>
      <w:r w:rsidRPr="006674B4">
        <w:rPr>
          <w:rFonts w:ascii="Arial" w:hAnsi="Arial" w:cs="Arial"/>
          <w:sz w:val="24"/>
          <w:szCs w:val="24"/>
          <w:lang w:val="en-US"/>
        </w:rPr>
        <w:t>r</w:t>
      </w:r>
      <w:r w:rsidRPr="006674B4">
        <w:rPr>
          <w:rFonts w:ascii="Arial" w:hAnsi="Arial" w:cs="Arial"/>
          <w:spacing w:val="-3"/>
          <w:sz w:val="24"/>
          <w:szCs w:val="24"/>
          <w:lang w:val="en-US"/>
        </w:rPr>
        <w:t>e</w:t>
      </w:r>
      <w:r w:rsidRPr="006674B4">
        <w:rPr>
          <w:rFonts w:ascii="Arial" w:hAnsi="Arial" w:cs="Arial"/>
          <w:sz w:val="24"/>
          <w:szCs w:val="24"/>
          <w:lang w:val="en-US"/>
        </w:rPr>
        <w:t>q</w:t>
      </w:r>
      <w:r w:rsidRPr="006674B4">
        <w:rPr>
          <w:rFonts w:ascii="Arial" w:hAnsi="Arial" w:cs="Arial"/>
          <w:spacing w:val="-1"/>
          <w:sz w:val="24"/>
          <w:szCs w:val="24"/>
          <w:lang w:val="en-US"/>
        </w:rPr>
        <w:t>u</w:t>
      </w:r>
      <w:r w:rsidRPr="006674B4">
        <w:rPr>
          <w:rFonts w:ascii="Arial" w:hAnsi="Arial" w:cs="Arial"/>
          <w:sz w:val="24"/>
          <w:szCs w:val="24"/>
          <w:lang w:val="en-US"/>
        </w:rPr>
        <w:t>ested</w:t>
      </w:r>
      <w:r w:rsidRPr="006674B4">
        <w:rPr>
          <w:rFonts w:ascii="Arial" w:hAnsi="Arial" w:cs="Arial"/>
          <w:spacing w:val="5"/>
          <w:sz w:val="24"/>
          <w:szCs w:val="24"/>
          <w:lang w:val="en-US"/>
        </w:rPr>
        <w:t xml:space="preserve"> </w:t>
      </w:r>
      <w:r w:rsidRPr="006674B4">
        <w:rPr>
          <w:rFonts w:ascii="Arial" w:hAnsi="Arial" w:cs="Arial"/>
          <w:sz w:val="24"/>
          <w:szCs w:val="24"/>
          <w:lang w:val="en-US"/>
        </w:rPr>
        <w:t>to</w:t>
      </w:r>
      <w:r w:rsidRPr="006674B4">
        <w:rPr>
          <w:rFonts w:ascii="Arial" w:hAnsi="Arial" w:cs="Arial"/>
          <w:spacing w:val="7"/>
          <w:sz w:val="24"/>
          <w:szCs w:val="24"/>
          <w:lang w:val="en-US"/>
        </w:rPr>
        <w:t xml:space="preserve"> </w:t>
      </w:r>
      <w:r w:rsidRPr="006674B4">
        <w:rPr>
          <w:rFonts w:ascii="Arial" w:hAnsi="Arial" w:cs="Arial"/>
          <w:sz w:val="24"/>
          <w:szCs w:val="24"/>
          <w:lang w:val="en-US"/>
        </w:rPr>
        <w:t>c</w:t>
      </w:r>
      <w:r w:rsidRPr="006674B4">
        <w:rPr>
          <w:rFonts w:ascii="Arial" w:hAnsi="Arial" w:cs="Arial"/>
          <w:spacing w:val="-3"/>
          <w:sz w:val="24"/>
          <w:szCs w:val="24"/>
          <w:lang w:val="en-US"/>
        </w:rPr>
        <w:t>o</w:t>
      </w:r>
      <w:r w:rsidRPr="006674B4">
        <w:rPr>
          <w:rFonts w:ascii="Arial" w:hAnsi="Arial" w:cs="Arial"/>
          <w:sz w:val="24"/>
          <w:szCs w:val="24"/>
          <w:lang w:val="en-US"/>
        </w:rPr>
        <w:t>mp</w:t>
      </w:r>
      <w:r w:rsidRPr="006674B4">
        <w:rPr>
          <w:rFonts w:ascii="Arial" w:hAnsi="Arial" w:cs="Arial"/>
          <w:spacing w:val="-2"/>
          <w:sz w:val="24"/>
          <w:szCs w:val="24"/>
          <w:lang w:val="en-US"/>
        </w:rPr>
        <w:t>l</w:t>
      </w:r>
      <w:r w:rsidRPr="006674B4">
        <w:rPr>
          <w:rFonts w:ascii="Arial" w:hAnsi="Arial" w:cs="Arial"/>
          <w:sz w:val="24"/>
          <w:szCs w:val="24"/>
          <w:lang w:val="en-US"/>
        </w:rPr>
        <w:t>ete</w:t>
      </w:r>
      <w:r w:rsidRPr="006674B4">
        <w:rPr>
          <w:rFonts w:ascii="Arial" w:hAnsi="Arial" w:cs="Arial"/>
          <w:spacing w:val="5"/>
          <w:sz w:val="24"/>
          <w:szCs w:val="24"/>
          <w:lang w:val="en-US"/>
        </w:rPr>
        <w:t xml:space="preserve"> </w:t>
      </w:r>
      <w:r w:rsidRPr="006674B4">
        <w:rPr>
          <w:rFonts w:ascii="Arial" w:hAnsi="Arial" w:cs="Arial"/>
          <w:sz w:val="24"/>
          <w:szCs w:val="24"/>
          <w:lang w:val="en-US"/>
        </w:rPr>
        <w:t>the</w:t>
      </w:r>
      <w:r w:rsidRPr="006674B4">
        <w:rPr>
          <w:rFonts w:ascii="Arial" w:hAnsi="Arial" w:cs="Arial"/>
          <w:spacing w:val="5"/>
          <w:sz w:val="24"/>
          <w:szCs w:val="24"/>
          <w:lang w:val="en-US"/>
        </w:rPr>
        <w:t xml:space="preserve"> </w:t>
      </w:r>
      <w:r w:rsidRPr="006674B4">
        <w:rPr>
          <w:rFonts w:ascii="Arial" w:hAnsi="Arial" w:cs="Arial"/>
          <w:spacing w:val="-1"/>
          <w:sz w:val="24"/>
          <w:szCs w:val="24"/>
          <w:lang w:val="en-US"/>
        </w:rPr>
        <w:t>E</w:t>
      </w:r>
      <w:r w:rsidRPr="006674B4">
        <w:rPr>
          <w:rFonts w:ascii="Arial" w:hAnsi="Arial" w:cs="Arial"/>
          <w:spacing w:val="1"/>
          <w:sz w:val="24"/>
          <w:szCs w:val="24"/>
          <w:lang w:val="en-US"/>
        </w:rPr>
        <w:t>q</w:t>
      </w:r>
      <w:r w:rsidRPr="006674B4">
        <w:rPr>
          <w:rFonts w:ascii="Arial" w:hAnsi="Arial" w:cs="Arial"/>
          <w:sz w:val="24"/>
          <w:szCs w:val="24"/>
          <w:lang w:val="en-US"/>
        </w:rPr>
        <w:t>u</w:t>
      </w:r>
      <w:r w:rsidRPr="006674B4">
        <w:rPr>
          <w:rFonts w:ascii="Arial" w:hAnsi="Arial" w:cs="Arial"/>
          <w:spacing w:val="-1"/>
          <w:sz w:val="24"/>
          <w:szCs w:val="24"/>
          <w:lang w:val="en-US"/>
        </w:rPr>
        <w:t>a</w:t>
      </w:r>
      <w:r w:rsidRPr="006674B4">
        <w:rPr>
          <w:rFonts w:ascii="Arial" w:hAnsi="Arial" w:cs="Arial"/>
          <w:sz w:val="24"/>
          <w:szCs w:val="24"/>
          <w:lang w:val="en-US"/>
        </w:rPr>
        <w:t>l</w:t>
      </w:r>
      <w:r w:rsidRPr="006674B4">
        <w:rPr>
          <w:rFonts w:ascii="Arial" w:hAnsi="Arial" w:cs="Arial"/>
          <w:spacing w:val="4"/>
          <w:sz w:val="24"/>
          <w:szCs w:val="24"/>
          <w:lang w:val="en-US"/>
        </w:rPr>
        <w:t xml:space="preserve"> </w:t>
      </w:r>
      <w:r w:rsidRPr="006674B4">
        <w:rPr>
          <w:rFonts w:ascii="Arial" w:hAnsi="Arial" w:cs="Arial"/>
          <w:sz w:val="24"/>
          <w:szCs w:val="24"/>
          <w:lang w:val="en-US"/>
        </w:rPr>
        <w:t>Op</w:t>
      </w:r>
      <w:r w:rsidRPr="006674B4">
        <w:rPr>
          <w:rFonts w:ascii="Arial" w:hAnsi="Arial" w:cs="Arial"/>
          <w:spacing w:val="-1"/>
          <w:sz w:val="24"/>
          <w:szCs w:val="24"/>
          <w:lang w:val="en-US"/>
        </w:rPr>
        <w:t>p</w:t>
      </w:r>
      <w:r w:rsidRPr="006674B4">
        <w:rPr>
          <w:rFonts w:ascii="Arial" w:hAnsi="Arial" w:cs="Arial"/>
          <w:spacing w:val="-3"/>
          <w:sz w:val="24"/>
          <w:szCs w:val="24"/>
          <w:lang w:val="en-US"/>
        </w:rPr>
        <w:t>o</w:t>
      </w:r>
      <w:r w:rsidRPr="006674B4">
        <w:rPr>
          <w:rFonts w:ascii="Arial" w:hAnsi="Arial" w:cs="Arial"/>
          <w:sz w:val="24"/>
          <w:szCs w:val="24"/>
          <w:lang w:val="en-US"/>
        </w:rPr>
        <w:t>r</w:t>
      </w:r>
      <w:r w:rsidRPr="006674B4">
        <w:rPr>
          <w:rFonts w:ascii="Arial" w:hAnsi="Arial" w:cs="Arial"/>
          <w:spacing w:val="-2"/>
          <w:sz w:val="24"/>
          <w:szCs w:val="24"/>
          <w:lang w:val="en-US"/>
        </w:rPr>
        <w:t>t</w:t>
      </w:r>
      <w:r w:rsidRPr="006674B4">
        <w:rPr>
          <w:rFonts w:ascii="Arial" w:hAnsi="Arial" w:cs="Arial"/>
          <w:sz w:val="24"/>
          <w:szCs w:val="24"/>
          <w:lang w:val="en-US"/>
        </w:rPr>
        <w:t>u</w:t>
      </w:r>
      <w:r w:rsidRPr="006674B4">
        <w:rPr>
          <w:rFonts w:ascii="Arial" w:hAnsi="Arial" w:cs="Arial"/>
          <w:spacing w:val="-1"/>
          <w:sz w:val="24"/>
          <w:szCs w:val="24"/>
          <w:lang w:val="en-US"/>
        </w:rPr>
        <w:t>n</w:t>
      </w:r>
      <w:r w:rsidRPr="006674B4">
        <w:rPr>
          <w:rFonts w:ascii="Arial" w:hAnsi="Arial" w:cs="Arial"/>
          <w:spacing w:val="-2"/>
          <w:sz w:val="24"/>
          <w:szCs w:val="24"/>
          <w:lang w:val="en-US"/>
        </w:rPr>
        <w:t>i</w:t>
      </w:r>
      <w:r w:rsidRPr="006674B4">
        <w:rPr>
          <w:rFonts w:ascii="Arial" w:hAnsi="Arial" w:cs="Arial"/>
          <w:sz w:val="24"/>
          <w:szCs w:val="24"/>
          <w:lang w:val="en-US"/>
        </w:rPr>
        <w:t>t</w:t>
      </w:r>
      <w:r w:rsidRPr="006674B4">
        <w:rPr>
          <w:rFonts w:ascii="Arial" w:hAnsi="Arial" w:cs="Arial"/>
          <w:spacing w:val="-2"/>
          <w:sz w:val="24"/>
          <w:szCs w:val="24"/>
          <w:lang w:val="en-US"/>
        </w:rPr>
        <w:t>i</w:t>
      </w:r>
      <w:r w:rsidRPr="006674B4">
        <w:rPr>
          <w:rFonts w:ascii="Arial" w:hAnsi="Arial" w:cs="Arial"/>
          <w:sz w:val="24"/>
          <w:szCs w:val="24"/>
          <w:lang w:val="en-US"/>
        </w:rPr>
        <w:t>es</w:t>
      </w:r>
      <w:r w:rsidRPr="006674B4">
        <w:rPr>
          <w:rFonts w:ascii="Arial" w:hAnsi="Arial" w:cs="Arial"/>
          <w:spacing w:val="7"/>
          <w:sz w:val="24"/>
          <w:szCs w:val="24"/>
          <w:lang w:val="en-US"/>
        </w:rPr>
        <w:t xml:space="preserve"> </w:t>
      </w:r>
      <w:r w:rsidRPr="006674B4">
        <w:rPr>
          <w:rFonts w:ascii="Arial" w:hAnsi="Arial" w:cs="Arial"/>
          <w:spacing w:val="-4"/>
          <w:sz w:val="24"/>
          <w:szCs w:val="24"/>
          <w:lang w:val="en-US"/>
        </w:rPr>
        <w:t>M</w:t>
      </w:r>
      <w:r w:rsidRPr="006674B4">
        <w:rPr>
          <w:rFonts w:ascii="Arial" w:hAnsi="Arial" w:cs="Arial"/>
          <w:sz w:val="24"/>
          <w:szCs w:val="24"/>
          <w:lang w:val="en-US"/>
        </w:rPr>
        <w:t>o</w:t>
      </w:r>
      <w:r w:rsidRPr="006674B4">
        <w:rPr>
          <w:rFonts w:ascii="Arial" w:hAnsi="Arial" w:cs="Arial"/>
          <w:spacing w:val="-1"/>
          <w:sz w:val="24"/>
          <w:szCs w:val="24"/>
          <w:lang w:val="en-US"/>
        </w:rPr>
        <w:t>n</w:t>
      </w:r>
      <w:r w:rsidRPr="006674B4">
        <w:rPr>
          <w:rFonts w:ascii="Arial" w:hAnsi="Arial" w:cs="Arial"/>
          <w:spacing w:val="-2"/>
          <w:sz w:val="24"/>
          <w:szCs w:val="24"/>
          <w:lang w:val="en-US"/>
        </w:rPr>
        <w:t>i</w:t>
      </w:r>
      <w:r w:rsidRPr="006674B4">
        <w:rPr>
          <w:rFonts w:ascii="Arial" w:hAnsi="Arial" w:cs="Arial"/>
          <w:sz w:val="24"/>
          <w:szCs w:val="24"/>
          <w:lang w:val="en-US"/>
        </w:rPr>
        <w:t>to</w:t>
      </w:r>
      <w:r w:rsidRPr="006674B4">
        <w:rPr>
          <w:rFonts w:ascii="Arial" w:hAnsi="Arial" w:cs="Arial"/>
          <w:spacing w:val="6"/>
          <w:sz w:val="24"/>
          <w:szCs w:val="24"/>
          <w:lang w:val="en-US"/>
        </w:rPr>
        <w:t>r</w:t>
      </w:r>
      <w:r w:rsidRPr="006674B4">
        <w:rPr>
          <w:rFonts w:ascii="Arial" w:hAnsi="Arial" w:cs="Arial"/>
          <w:spacing w:val="-2"/>
          <w:sz w:val="24"/>
          <w:szCs w:val="24"/>
          <w:lang w:val="en-US"/>
        </w:rPr>
        <w:t>i</w:t>
      </w:r>
      <w:r w:rsidRPr="006674B4">
        <w:rPr>
          <w:rFonts w:ascii="Arial" w:hAnsi="Arial" w:cs="Arial"/>
          <w:sz w:val="24"/>
          <w:szCs w:val="24"/>
          <w:lang w:val="en-US"/>
        </w:rPr>
        <w:t>ng Section of the Application Form.</w:t>
      </w:r>
      <w:r w:rsidRPr="006674B4">
        <w:rPr>
          <w:rFonts w:ascii="Arial" w:hAnsi="Arial" w:cs="Arial"/>
          <w:spacing w:val="6"/>
          <w:sz w:val="24"/>
          <w:szCs w:val="24"/>
          <w:lang w:val="en-US"/>
        </w:rPr>
        <w:t xml:space="preserve"> </w:t>
      </w:r>
      <w:r w:rsidRPr="006674B4">
        <w:rPr>
          <w:rFonts w:ascii="Arial" w:hAnsi="Arial" w:cs="Arial"/>
          <w:spacing w:val="1"/>
          <w:sz w:val="24"/>
          <w:szCs w:val="24"/>
          <w:lang w:val="en-US"/>
        </w:rPr>
        <w:t>T</w:t>
      </w:r>
      <w:r w:rsidRPr="006674B4">
        <w:rPr>
          <w:rFonts w:ascii="Arial" w:hAnsi="Arial" w:cs="Arial"/>
          <w:sz w:val="24"/>
          <w:szCs w:val="24"/>
          <w:lang w:val="en-US"/>
        </w:rPr>
        <w:t>h</w:t>
      </w:r>
      <w:r w:rsidRPr="006674B4">
        <w:rPr>
          <w:rFonts w:ascii="Arial" w:hAnsi="Arial" w:cs="Arial"/>
          <w:spacing w:val="-2"/>
          <w:sz w:val="24"/>
          <w:szCs w:val="24"/>
          <w:lang w:val="en-US"/>
        </w:rPr>
        <w:t>i</w:t>
      </w:r>
      <w:r w:rsidRPr="006674B4">
        <w:rPr>
          <w:rFonts w:ascii="Arial" w:hAnsi="Arial" w:cs="Arial"/>
          <w:sz w:val="24"/>
          <w:szCs w:val="24"/>
          <w:lang w:val="en-US"/>
        </w:rPr>
        <w:t>s</w:t>
      </w:r>
      <w:r w:rsidRPr="006674B4">
        <w:rPr>
          <w:rFonts w:ascii="Arial" w:hAnsi="Arial" w:cs="Arial"/>
          <w:spacing w:val="10"/>
          <w:sz w:val="24"/>
          <w:szCs w:val="24"/>
          <w:lang w:val="en-US"/>
        </w:rPr>
        <w:t xml:space="preserve"> </w:t>
      </w:r>
      <w:r w:rsidRPr="006674B4">
        <w:rPr>
          <w:rFonts w:ascii="Arial" w:hAnsi="Arial" w:cs="Arial"/>
          <w:sz w:val="24"/>
          <w:szCs w:val="24"/>
          <w:lang w:val="en-US"/>
        </w:rPr>
        <w:t>se</w:t>
      </w:r>
      <w:r w:rsidRPr="006674B4">
        <w:rPr>
          <w:rFonts w:ascii="Arial" w:hAnsi="Arial" w:cs="Arial"/>
          <w:spacing w:val="-3"/>
          <w:sz w:val="24"/>
          <w:szCs w:val="24"/>
          <w:lang w:val="en-US"/>
        </w:rPr>
        <w:t>c</w:t>
      </w:r>
      <w:r w:rsidRPr="006674B4">
        <w:rPr>
          <w:rFonts w:ascii="Arial" w:hAnsi="Arial" w:cs="Arial"/>
          <w:sz w:val="24"/>
          <w:szCs w:val="24"/>
          <w:lang w:val="en-US"/>
        </w:rPr>
        <w:t>t</w:t>
      </w:r>
      <w:r w:rsidRPr="006674B4">
        <w:rPr>
          <w:rFonts w:ascii="Arial" w:hAnsi="Arial" w:cs="Arial"/>
          <w:spacing w:val="-2"/>
          <w:sz w:val="24"/>
          <w:szCs w:val="24"/>
          <w:lang w:val="en-US"/>
        </w:rPr>
        <w:t>i</w:t>
      </w:r>
      <w:r w:rsidRPr="006674B4">
        <w:rPr>
          <w:rFonts w:ascii="Arial" w:hAnsi="Arial" w:cs="Arial"/>
          <w:sz w:val="24"/>
          <w:szCs w:val="24"/>
          <w:lang w:val="en-US"/>
        </w:rPr>
        <w:t>on</w:t>
      </w:r>
      <w:r w:rsidRPr="006674B4">
        <w:rPr>
          <w:rFonts w:ascii="Arial" w:hAnsi="Arial" w:cs="Arial"/>
          <w:spacing w:val="9"/>
          <w:sz w:val="24"/>
          <w:szCs w:val="24"/>
          <w:lang w:val="en-US"/>
        </w:rPr>
        <w:t xml:space="preserve"> </w:t>
      </w:r>
      <w:r w:rsidRPr="006674B4">
        <w:rPr>
          <w:rFonts w:ascii="Arial" w:hAnsi="Arial" w:cs="Arial"/>
          <w:spacing w:val="-3"/>
          <w:sz w:val="24"/>
          <w:szCs w:val="24"/>
          <w:lang w:val="en-US"/>
        </w:rPr>
        <w:t>o</w:t>
      </w:r>
      <w:r w:rsidRPr="006674B4">
        <w:rPr>
          <w:rFonts w:ascii="Arial" w:hAnsi="Arial" w:cs="Arial"/>
          <w:sz w:val="24"/>
          <w:szCs w:val="24"/>
          <w:lang w:val="en-US"/>
        </w:rPr>
        <w:t>f</w:t>
      </w:r>
      <w:r w:rsidRPr="006674B4">
        <w:rPr>
          <w:rFonts w:ascii="Arial" w:hAnsi="Arial" w:cs="Arial"/>
          <w:spacing w:val="9"/>
          <w:sz w:val="24"/>
          <w:szCs w:val="24"/>
          <w:lang w:val="en-US"/>
        </w:rPr>
        <w:t xml:space="preserve"> </w:t>
      </w:r>
      <w:r w:rsidRPr="006674B4">
        <w:rPr>
          <w:rFonts w:ascii="Arial" w:hAnsi="Arial" w:cs="Arial"/>
          <w:spacing w:val="-3"/>
          <w:sz w:val="24"/>
          <w:szCs w:val="24"/>
          <w:lang w:val="en-US"/>
        </w:rPr>
        <w:t>y</w:t>
      </w:r>
      <w:r w:rsidRPr="006674B4">
        <w:rPr>
          <w:rFonts w:ascii="Arial" w:hAnsi="Arial" w:cs="Arial"/>
          <w:sz w:val="24"/>
          <w:szCs w:val="24"/>
          <w:lang w:val="en-US"/>
        </w:rPr>
        <w:t>o</w:t>
      </w:r>
      <w:r w:rsidRPr="006674B4">
        <w:rPr>
          <w:rFonts w:ascii="Arial" w:hAnsi="Arial" w:cs="Arial"/>
          <w:spacing w:val="-1"/>
          <w:sz w:val="24"/>
          <w:szCs w:val="24"/>
          <w:lang w:val="en-US"/>
        </w:rPr>
        <w:t>u</w:t>
      </w:r>
      <w:r w:rsidRPr="006674B4">
        <w:rPr>
          <w:rFonts w:ascii="Arial" w:hAnsi="Arial" w:cs="Arial"/>
          <w:sz w:val="24"/>
          <w:szCs w:val="24"/>
          <w:lang w:val="en-US"/>
        </w:rPr>
        <w:t>r</w:t>
      </w:r>
      <w:r w:rsidRPr="006674B4">
        <w:rPr>
          <w:rFonts w:ascii="Arial" w:hAnsi="Arial" w:cs="Arial"/>
          <w:spacing w:val="11"/>
          <w:sz w:val="24"/>
          <w:szCs w:val="24"/>
          <w:lang w:val="en-US"/>
        </w:rPr>
        <w:t xml:space="preserve"> </w:t>
      </w:r>
      <w:r w:rsidRPr="006674B4">
        <w:rPr>
          <w:rFonts w:ascii="Arial" w:hAnsi="Arial" w:cs="Arial"/>
          <w:sz w:val="24"/>
          <w:szCs w:val="24"/>
          <w:lang w:val="en-US"/>
        </w:rPr>
        <w:t>a</w:t>
      </w:r>
      <w:r w:rsidRPr="006674B4">
        <w:rPr>
          <w:rFonts w:ascii="Arial" w:hAnsi="Arial" w:cs="Arial"/>
          <w:spacing w:val="-1"/>
          <w:sz w:val="24"/>
          <w:szCs w:val="24"/>
          <w:lang w:val="en-US"/>
        </w:rPr>
        <w:t>p</w:t>
      </w:r>
      <w:r w:rsidRPr="006674B4">
        <w:rPr>
          <w:rFonts w:ascii="Arial" w:hAnsi="Arial" w:cs="Arial"/>
          <w:sz w:val="24"/>
          <w:szCs w:val="24"/>
          <w:lang w:val="en-US"/>
        </w:rPr>
        <w:t>p</w:t>
      </w:r>
      <w:r w:rsidRPr="006674B4">
        <w:rPr>
          <w:rFonts w:ascii="Arial" w:hAnsi="Arial" w:cs="Arial"/>
          <w:spacing w:val="-2"/>
          <w:sz w:val="24"/>
          <w:szCs w:val="24"/>
          <w:lang w:val="en-US"/>
        </w:rPr>
        <w:t>li</w:t>
      </w:r>
      <w:r w:rsidRPr="006674B4">
        <w:rPr>
          <w:rFonts w:ascii="Arial" w:hAnsi="Arial" w:cs="Arial"/>
          <w:sz w:val="24"/>
          <w:szCs w:val="24"/>
          <w:lang w:val="en-US"/>
        </w:rPr>
        <w:t>cati</w:t>
      </w:r>
      <w:r w:rsidRPr="006674B4">
        <w:rPr>
          <w:rFonts w:ascii="Arial" w:hAnsi="Arial" w:cs="Arial"/>
          <w:spacing w:val="-1"/>
          <w:sz w:val="24"/>
          <w:szCs w:val="24"/>
          <w:lang w:val="en-US"/>
        </w:rPr>
        <w:t>o</w:t>
      </w:r>
      <w:r w:rsidRPr="006674B4">
        <w:rPr>
          <w:rFonts w:ascii="Arial" w:hAnsi="Arial" w:cs="Arial"/>
          <w:sz w:val="24"/>
          <w:szCs w:val="24"/>
          <w:lang w:val="en-US"/>
        </w:rPr>
        <w:t>n</w:t>
      </w:r>
      <w:r w:rsidRPr="006674B4">
        <w:rPr>
          <w:rFonts w:ascii="Arial" w:hAnsi="Arial" w:cs="Arial"/>
          <w:spacing w:val="10"/>
          <w:sz w:val="24"/>
          <w:szCs w:val="24"/>
          <w:lang w:val="en-US"/>
        </w:rPr>
        <w:t xml:space="preserve"> </w:t>
      </w:r>
      <w:r w:rsidRPr="006674B4">
        <w:rPr>
          <w:rFonts w:ascii="Arial" w:hAnsi="Arial" w:cs="Arial"/>
          <w:spacing w:val="-4"/>
          <w:sz w:val="24"/>
          <w:szCs w:val="24"/>
          <w:lang w:val="en-US"/>
        </w:rPr>
        <w:t>w</w:t>
      </w:r>
      <w:r w:rsidRPr="006674B4">
        <w:rPr>
          <w:rFonts w:ascii="Arial" w:hAnsi="Arial" w:cs="Arial"/>
          <w:spacing w:val="1"/>
          <w:sz w:val="24"/>
          <w:szCs w:val="24"/>
          <w:lang w:val="en-US"/>
        </w:rPr>
        <w:t>i</w:t>
      </w:r>
      <w:r w:rsidRPr="006674B4">
        <w:rPr>
          <w:rFonts w:ascii="Arial" w:hAnsi="Arial" w:cs="Arial"/>
          <w:spacing w:val="-2"/>
          <w:sz w:val="24"/>
          <w:szCs w:val="24"/>
          <w:lang w:val="en-US"/>
        </w:rPr>
        <w:t>l</w:t>
      </w:r>
      <w:r w:rsidRPr="006674B4">
        <w:rPr>
          <w:rFonts w:ascii="Arial" w:hAnsi="Arial" w:cs="Arial"/>
          <w:sz w:val="24"/>
          <w:szCs w:val="24"/>
          <w:lang w:val="en-US"/>
        </w:rPr>
        <w:t>l</w:t>
      </w:r>
      <w:r w:rsidRPr="006674B4">
        <w:rPr>
          <w:rFonts w:ascii="Arial" w:hAnsi="Arial" w:cs="Arial"/>
          <w:spacing w:val="9"/>
          <w:sz w:val="24"/>
          <w:szCs w:val="24"/>
          <w:lang w:val="en-US"/>
        </w:rPr>
        <w:t xml:space="preserve"> </w:t>
      </w:r>
      <w:r w:rsidRPr="006674B4">
        <w:rPr>
          <w:rFonts w:ascii="Arial" w:hAnsi="Arial" w:cs="Arial"/>
          <w:sz w:val="24"/>
          <w:szCs w:val="24"/>
          <w:lang w:val="en-US"/>
        </w:rPr>
        <w:t>n</w:t>
      </w:r>
      <w:r w:rsidRPr="006674B4">
        <w:rPr>
          <w:rFonts w:ascii="Arial" w:hAnsi="Arial" w:cs="Arial"/>
          <w:spacing w:val="-1"/>
          <w:sz w:val="24"/>
          <w:szCs w:val="24"/>
          <w:lang w:val="en-US"/>
        </w:rPr>
        <w:t>o</w:t>
      </w:r>
      <w:r w:rsidRPr="006674B4">
        <w:rPr>
          <w:rFonts w:ascii="Arial" w:hAnsi="Arial" w:cs="Arial"/>
          <w:sz w:val="24"/>
          <w:szCs w:val="24"/>
          <w:lang w:val="en-US"/>
        </w:rPr>
        <w:t>t</w:t>
      </w:r>
      <w:r w:rsidRPr="006674B4">
        <w:rPr>
          <w:rFonts w:ascii="Arial" w:hAnsi="Arial" w:cs="Arial"/>
          <w:spacing w:val="11"/>
          <w:sz w:val="24"/>
          <w:szCs w:val="24"/>
          <w:lang w:val="en-US"/>
        </w:rPr>
        <w:t xml:space="preserve"> </w:t>
      </w:r>
      <w:r w:rsidRPr="006674B4">
        <w:rPr>
          <w:rFonts w:ascii="Arial" w:hAnsi="Arial" w:cs="Arial"/>
          <w:sz w:val="24"/>
          <w:szCs w:val="24"/>
          <w:lang w:val="en-US"/>
        </w:rPr>
        <w:t>be</w:t>
      </w:r>
      <w:r w:rsidRPr="006674B4">
        <w:rPr>
          <w:rFonts w:ascii="Arial" w:hAnsi="Arial" w:cs="Arial"/>
          <w:spacing w:val="9"/>
          <w:sz w:val="24"/>
          <w:szCs w:val="24"/>
          <w:lang w:val="en-US"/>
        </w:rPr>
        <w:t xml:space="preserve"> </w:t>
      </w:r>
      <w:r w:rsidRPr="006674B4">
        <w:rPr>
          <w:rFonts w:ascii="Arial" w:hAnsi="Arial" w:cs="Arial"/>
          <w:sz w:val="24"/>
          <w:szCs w:val="24"/>
          <w:lang w:val="en-US"/>
        </w:rPr>
        <w:t>ma</w:t>
      </w:r>
      <w:r w:rsidRPr="006674B4">
        <w:rPr>
          <w:rFonts w:ascii="Arial" w:hAnsi="Arial" w:cs="Arial"/>
          <w:spacing w:val="-1"/>
          <w:sz w:val="24"/>
          <w:szCs w:val="24"/>
          <w:lang w:val="en-US"/>
        </w:rPr>
        <w:t>d</w:t>
      </w:r>
      <w:r w:rsidRPr="006674B4">
        <w:rPr>
          <w:rFonts w:ascii="Arial" w:hAnsi="Arial" w:cs="Arial"/>
          <w:sz w:val="24"/>
          <w:szCs w:val="24"/>
          <w:lang w:val="en-US"/>
        </w:rPr>
        <w:t>e</w:t>
      </w:r>
      <w:r w:rsidRPr="006674B4">
        <w:rPr>
          <w:rFonts w:ascii="Arial" w:hAnsi="Arial" w:cs="Arial"/>
          <w:spacing w:val="10"/>
          <w:sz w:val="24"/>
          <w:szCs w:val="24"/>
          <w:lang w:val="en-US"/>
        </w:rPr>
        <w:t xml:space="preserve"> </w:t>
      </w:r>
      <w:r w:rsidRPr="006674B4">
        <w:rPr>
          <w:rFonts w:ascii="Arial" w:hAnsi="Arial" w:cs="Arial"/>
          <w:sz w:val="24"/>
          <w:szCs w:val="24"/>
          <w:lang w:val="en-US"/>
        </w:rPr>
        <w:t>a</w:t>
      </w:r>
      <w:r w:rsidRPr="006674B4">
        <w:rPr>
          <w:rFonts w:ascii="Arial" w:hAnsi="Arial" w:cs="Arial"/>
          <w:spacing w:val="-3"/>
          <w:sz w:val="24"/>
          <w:szCs w:val="24"/>
          <w:lang w:val="en-US"/>
        </w:rPr>
        <w:t>v</w:t>
      </w:r>
      <w:r w:rsidRPr="006674B4">
        <w:rPr>
          <w:rFonts w:ascii="Arial" w:hAnsi="Arial" w:cs="Arial"/>
          <w:sz w:val="24"/>
          <w:szCs w:val="24"/>
          <w:lang w:val="en-US"/>
        </w:rPr>
        <w:t>a</w:t>
      </w:r>
      <w:r w:rsidRPr="006674B4">
        <w:rPr>
          <w:rFonts w:ascii="Arial" w:hAnsi="Arial" w:cs="Arial"/>
          <w:spacing w:val="-2"/>
          <w:sz w:val="24"/>
          <w:szCs w:val="24"/>
          <w:lang w:val="en-US"/>
        </w:rPr>
        <w:t>il</w:t>
      </w:r>
      <w:r w:rsidRPr="006674B4">
        <w:rPr>
          <w:rFonts w:ascii="Arial" w:hAnsi="Arial" w:cs="Arial"/>
          <w:sz w:val="24"/>
          <w:szCs w:val="24"/>
          <w:lang w:val="en-US"/>
        </w:rPr>
        <w:t>a</w:t>
      </w:r>
      <w:r w:rsidRPr="006674B4">
        <w:rPr>
          <w:rFonts w:ascii="Arial" w:hAnsi="Arial" w:cs="Arial"/>
          <w:spacing w:val="-1"/>
          <w:sz w:val="24"/>
          <w:szCs w:val="24"/>
          <w:lang w:val="en-US"/>
        </w:rPr>
        <w:t>b</w:t>
      </w:r>
      <w:r w:rsidRPr="006674B4">
        <w:rPr>
          <w:rFonts w:ascii="Arial" w:hAnsi="Arial" w:cs="Arial"/>
          <w:spacing w:val="-2"/>
          <w:sz w:val="24"/>
          <w:szCs w:val="24"/>
          <w:lang w:val="en-US"/>
        </w:rPr>
        <w:t>l</w:t>
      </w:r>
      <w:r w:rsidRPr="006674B4">
        <w:rPr>
          <w:rFonts w:ascii="Arial" w:hAnsi="Arial" w:cs="Arial"/>
          <w:sz w:val="24"/>
          <w:szCs w:val="24"/>
          <w:lang w:val="en-US"/>
        </w:rPr>
        <w:t>e to an</w:t>
      </w:r>
      <w:r w:rsidRPr="006674B4">
        <w:rPr>
          <w:rFonts w:ascii="Arial" w:hAnsi="Arial" w:cs="Arial"/>
          <w:spacing w:val="-3"/>
          <w:sz w:val="24"/>
          <w:szCs w:val="24"/>
          <w:lang w:val="en-US"/>
        </w:rPr>
        <w:t>y</w:t>
      </w:r>
      <w:r w:rsidRPr="006674B4">
        <w:rPr>
          <w:rFonts w:ascii="Arial" w:hAnsi="Arial" w:cs="Arial"/>
          <w:sz w:val="24"/>
          <w:szCs w:val="24"/>
          <w:lang w:val="en-US"/>
        </w:rPr>
        <w:t>o</w:t>
      </w:r>
      <w:r w:rsidRPr="006674B4">
        <w:rPr>
          <w:rFonts w:ascii="Arial" w:hAnsi="Arial" w:cs="Arial"/>
          <w:spacing w:val="-1"/>
          <w:sz w:val="24"/>
          <w:szCs w:val="24"/>
          <w:lang w:val="en-US"/>
        </w:rPr>
        <w:t>n</w:t>
      </w:r>
      <w:r w:rsidRPr="006674B4">
        <w:rPr>
          <w:rFonts w:ascii="Arial" w:hAnsi="Arial" w:cs="Arial"/>
          <w:sz w:val="24"/>
          <w:szCs w:val="24"/>
          <w:lang w:val="en-US"/>
        </w:rPr>
        <w:t xml:space="preserve">e </w:t>
      </w:r>
      <w:r w:rsidRPr="006674B4">
        <w:rPr>
          <w:rFonts w:ascii="Arial" w:hAnsi="Arial" w:cs="Arial"/>
          <w:spacing w:val="1"/>
          <w:sz w:val="24"/>
          <w:szCs w:val="24"/>
          <w:lang w:val="en-US"/>
        </w:rPr>
        <w:t>r</w:t>
      </w:r>
      <w:r w:rsidRPr="006674B4">
        <w:rPr>
          <w:rFonts w:ascii="Arial" w:hAnsi="Arial" w:cs="Arial"/>
          <w:sz w:val="24"/>
          <w:szCs w:val="24"/>
          <w:lang w:val="en-US"/>
        </w:rPr>
        <w:t>e</w:t>
      </w:r>
      <w:r w:rsidRPr="006674B4">
        <w:rPr>
          <w:rFonts w:ascii="Arial" w:hAnsi="Arial" w:cs="Arial"/>
          <w:spacing w:val="-3"/>
          <w:sz w:val="24"/>
          <w:szCs w:val="24"/>
          <w:lang w:val="en-US"/>
        </w:rPr>
        <w:t>s</w:t>
      </w:r>
      <w:r w:rsidRPr="006674B4">
        <w:rPr>
          <w:rFonts w:ascii="Arial" w:hAnsi="Arial" w:cs="Arial"/>
          <w:sz w:val="24"/>
          <w:szCs w:val="24"/>
          <w:lang w:val="en-US"/>
        </w:rPr>
        <w:t>p</w:t>
      </w:r>
      <w:r w:rsidRPr="006674B4">
        <w:rPr>
          <w:rFonts w:ascii="Arial" w:hAnsi="Arial" w:cs="Arial"/>
          <w:spacing w:val="-1"/>
          <w:sz w:val="24"/>
          <w:szCs w:val="24"/>
          <w:lang w:val="en-US"/>
        </w:rPr>
        <w:t>o</w:t>
      </w:r>
      <w:r w:rsidRPr="006674B4">
        <w:rPr>
          <w:rFonts w:ascii="Arial" w:hAnsi="Arial" w:cs="Arial"/>
          <w:sz w:val="24"/>
          <w:szCs w:val="24"/>
          <w:lang w:val="en-US"/>
        </w:rPr>
        <w:t>ns</w:t>
      </w:r>
      <w:r w:rsidRPr="006674B4">
        <w:rPr>
          <w:rFonts w:ascii="Arial" w:hAnsi="Arial" w:cs="Arial"/>
          <w:spacing w:val="-2"/>
          <w:sz w:val="24"/>
          <w:szCs w:val="24"/>
          <w:lang w:val="en-US"/>
        </w:rPr>
        <w:t>i</w:t>
      </w:r>
      <w:r w:rsidRPr="006674B4">
        <w:rPr>
          <w:rFonts w:ascii="Arial" w:hAnsi="Arial" w:cs="Arial"/>
          <w:sz w:val="24"/>
          <w:szCs w:val="24"/>
          <w:lang w:val="en-US"/>
        </w:rPr>
        <w:t>b</w:t>
      </w:r>
      <w:r w:rsidRPr="006674B4">
        <w:rPr>
          <w:rFonts w:ascii="Arial" w:hAnsi="Arial" w:cs="Arial"/>
          <w:spacing w:val="-2"/>
          <w:sz w:val="24"/>
          <w:szCs w:val="24"/>
          <w:lang w:val="en-US"/>
        </w:rPr>
        <w:t>l</w:t>
      </w:r>
      <w:r w:rsidRPr="006674B4">
        <w:rPr>
          <w:rFonts w:ascii="Arial" w:hAnsi="Arial" w:cs="Arial"/>
          <w:sz w:val="24"/>
          <w:szCs w:val="24"/>
          <w:lang w:val="en-US"/>
        </w:rPr>
        <w:t>e</w:t>
      </w:r>
      <w:r w:rsidRPr="006674B4">
        <w:rPr>
          <w:rFonts w:ascii="Arial" w:hAnsi="Arial" w:cs="Arial"/>
          <w:spacing w:val="-2"/>
          <w:sz w:val="24"/>
          <w:szCs w:val="24"/>
          <w:lang w:val="en-US"/>
        </w:rPr>
        <w:t xml:space="preserve"> </w:t>
      </w:r>
      <w:r w:rsidRPr="006674B4">
        <w:rPr>
          <w:rFonts w:ascii="Arial" w:hAnsi="Arial" w:cs="Arial"/>
          <w:spacing w:val="3"/>
          <w:sz w:val="24"/>
          <w:szCs w:val="24"/>
          <w:lang w:val="en-US"/>
        </w:rPr>
        <w:t>f</w:t>
      </w:r>
      <w:r w:rsidRPr="006674B4">
        <w:rPr>
          <w:rFonts w:ascii="Arial" w:hAnsi="Arial" w:cs="Arial"/>
          <w:spacing w:val="-3"/>
          <w:sz w:val="24"/>
          <w:szCs w:val="24"/>
          <w:lang w:val="en-US"/>
        </w:rPr>
        <w:t>o</w:t>
      </w:r>
      <w:r w:rsidRPr="006674B4">
        <w:rPr>
          <w:rFonts w:ascii="Arial" w:hAnsi="Arial" w:cs="Arial"/>
          <w:sz w:val="24"/>
          <w:szCs w:val="24"/>
          <w:lang w:val="en-US"/>
        </w:rPr>
        <w:t>r</w:t>
      </w:r>
      <w:r w:rsidRPr="006674B4">
        <w:rPr>
          <w:rFonts w:ascii="Arial" w:hAnsi="Arial" w:cs="Arial"/>
          <w:spacing w:val="3"/>
          <w:sz w:val="24"/>
          <w:szCs w:val="24"/>
          <w:lang w:val="en-US"/>
        </w:rPr>
        <w:t xml:space="preserve"> </w:t>
      </w:r>
      <w:r w:rsidRPr="006674B4">
        <w:rPr>
          <w:rFonts w:ascii="Arial" w:hAnsi="Arial" w:cs="Arial"/>
          <w:sz w:val="24"/>
          <w:szCs w:val="24"/>
          <w:lang w:val="en-US"/>
        </w:rPr>
        <w:t>sh</w:t>
      </w:r>
      <w:r w:rsidRPr="006674B4">
        <w:rPr>
          <w:rFonts w:ascii="Arial" w:hAnsi="Arial" w:cs="Arial"/>
          <w:spacing w:val="-4"/>
          <w:sz w:val="24"/>
          <w:szCs w:val="24"/>
          <w:lang w:val="en-US"/>
        </w:rPr>
        <w:t>o</w:t>
      </w:r>
      <w:r w:rsidRPr="006674B4">
        <w:rPr>
          <w:rFonts w:ascii="Arial" w:hAnsi="Arial" w:cs="Arial"/>
          <w:sz w:val="24"/>
          <w:szCs w:val="24"/>
          <w:lang w:val="en-US"/>
        </w:rPr>
        <w:t>rt</w:t>
      </w:r>
      <w:r w:rsidRPr="006674B4">
        <w:rPr>
          <w:rFonts w:ascii="Arial" w:hAnsi="Arial" w:cs="Arial"/>
          <w:spacing w:val="-2"/>
          <w:sz w:val="24"/>
          <w:szCs w:val="24"/>
          <w:lang w:val="en-US"/>
        </w:rPr>
        <w:t>li</w:t>
      </w:r>
      <w:r w:rsidRPr="006674B4">
        <w:rPr>
          <w:rFonts w:ascii="Arial" w:hAnsi="Arial" w:cs="Arial"/>
          <w:sz w:val="24"/>
          <w:szCs w:val="24"/>
          <w:lang w:val="en-US"/>
        </w:rPr>
        <w:t>st</w:t>
      </w:r>
      <w:r w:rsidRPr="006674B4">
        <w:rPr>
          <w:rFonts w:ascii="Arial" w:hAnsi="Arial" w:cs="Arial"/>
          <w:spacing w:val="-2"/>
          <w:sz w:val="24"/>
          <w:szCs w:val="24"/>
          <w:lang w:val="en-US"/>
        </w:rPr>
        <w:t>i</w:t>
      </w:r>
      <w:r w:rsidRPr="006674B4">
        <w:rPr>
          <w:rFonts w:ascii="Arial" w:hAnsi="Arial" w:cs="Arial"/>
          <w:spacing w:val="-3"/>
          <w:sz w:val="24"/>
          <w:szCs w:val="24"/>
          <w:lang w:val="en-US"/>
        </w:rPr>
        <w:t>n</w:t>
      </w:r>
      <w:r w:rsidRPr="006674B4">
        <w:rPr>
          <w:rFonts w:ascii="Arial" w:hAnsi="Arial" w:cs="Arial"/>
          <w:sz w:val="24"/>
          <w:szCs w:val="24"/>
          <w:lang w:val="en-US"/>
        </w:rPr>
        <w:t>g</w:t>
      </w:r>
      <w:r w:rsidRPr="006674B4">
        <w:rPr>
          <w:rFonts w:ascii="Arial" w:hAnsi="Arial" w:cs="Arial"/>
          <w:spacing w:val="2"/>
          <w:sz w:val="24"/>
          <w:szCs w:val="24"/>
          <w:lang w:val="en-US"/>
        </w:rPr>
        <w:t xml:space="preserve"> </w:t>
      </w:r>
      <w:r w:rsidRPr="006674B4">
        <w:rPr>
          <w:rFonts w:ascii="Arial" w:hAnsi="Arial" w:cs="Arial"/>
          <w:sz w:val="24"/>
          <w:szCs w:val="24"/>
          <w:lang w:val="en-US"/>
        </w:rPr>
        <w:t>a</w:t>
      </w:r>
      <w:r w:rsidRPr="006674B4">
        <w:rPr>
          <w:rFonts w:ascii="Arial" w:hAnsi="Arial" w:cs="Arial"/>
          <w:spacing w:val="-1"/>
          <w:sz w:val="24"/>
          <w:szCs w:val="24"/>
          <w:lang w:val="en-US"/>
        </w:rPr>
        <w:t>n</w:t>
      </w:r>
      <w:r w:rsidRPr="006674B4">
        <w:rPr>
          <w:rFonts w:ascii="Arial" w:hAnsi="Arial" w:cs="Arial"/>
          <w:sz w:val="24"/>
          <w:szCs w:val="24"/>
          <w:lang w:val="en-US"/>
        </w:rPr>
        <w:t>d</w:t>
      </w:r>
      <w:r w:rsidRPr="006674B4">
        <w:rPr>
          <w:rFonts w:ascii="Arial" w:hAnsi="Arial" w:cs="Arial"/>
          <w:spacing w:val="-1"/>
          <w:sz w:val="24"/>
          <w:szCs w:val="24"/>
          <w:lang w:val="en-US"/>
        </w:rPr>
        <w:t xml:space="preserve"> </w:t>
      </w:r>
      <w:r w:rsidRPr="006674B4">
        <w:rPr>
          <w:rFonts w:ascii="Arial" w:hAnsi="Arial" w:cs="Arial"/>
          <w:spacing w:val="-2"/>
          <w:sz w:val="24"/>
          <w:szCs w:val="24"/>
          <w:lang w:val="en-US"/>
        </w:rPr>
        <w:t>i</w:t>
      </w:r>
      <w:r w:rsidRPr="006674B4">
        <w:rPr>
          <w:rFonts w:ascii="Arial" w:hAnsi="Arial" w:cs="Arial"/>
          <w:sz w:val="24"/>
          <w:szCs w:val="24"/>
          <w:lang w:val="en-US"/>
        </w:rPr>
        <w:t>nt</w:t>
      </w:r>
      <w:r w:rsidRPr="006674B4">
        <w:rPr>
          <w:rFonts w:ascii="Arial" w:hAnsi="Arial" w:cs="Arial"/>
          <w:spacing w:val="-3"/>
          <w:sz w:val="24"/>
          <w:szCs w:val="24"/>
          <w:lang w:val="en-US"/>
        </w:rPr>
        <w:t>e</w:t>
      </w:r>
      <w:r w:rsidRPr="006674B4">
        <w:rPr>
          <w:rFonts w:ascii="Arial" w:hAnsi="Arial" w:cs="Arial"/>
          <w:sz w:val="24"/>
          <w:szCs w:val="24"/>
          <w:lang w:val="en-US"/>
        </w:rPr>
        <w:t>r</w:t>
      </w:r>
      <w:r w:rsidRPr="006674B4">
        <w:rPr>
          <w:rFonts w:ascii="Arial" w:hAnsi="Arial" w:cs="Arial"/>
          <w:spacing w:val="-3"/>
          <w:sz w:val="24"/>
          <w:szCs w:val="24"/>
          <w:lang w:val="en-US"/>
        </w:rPr>
        <w:t>v</w:t>
      </w:r>
      <w:r w:rsidRPr="006674B4">
        <w:rPr>
          <w:rFonts w:ascii="Arial" w:hAnsi="Arial" w:cs="Arial"/>
          <w:spacing w:val="-2"/>
          <w:sz w:val="24"/>
          <w:szCs w:val="24"/>
          <w:lang w:val="en-US"/>
        </w:rPr>
        <w:t>i</w:t>
      </w:r>
      <w:r w:rsidRPr="006674B4">
        <w:rPr>
          <w:rFonts w:ascii="Arial" w:hAnsi="Arial" w:cs="Arial"/>
          <w:spacing w:val="1"/>
          <w:sz w:val="24"/>
          <w:szCs w:val="24"/>
          <w:lang w:val="en-US"/>
        </w:rPr>
        <w:t>e</w:t>
      </w:r>
      <w:r w:rsidRPr="006674B4">
        <w:rPr>
          <w:rFonts w:ascii="Arial" w:hAnsi="Arial" w:cs="Arial"/>
          <w:spacing w:val="-2"/>
          <w:sz w:val="24"/>
          <w:szCs w:val="24"/>
          <w:lang w:val="en-US"/>
        </w:rPr>
        <w:t>wi</w:t>
      </w:r>
      <w:r w:rsidRPr="006674B4">
        <w:rPr>
          <w:rFonts w:ascii="Arial" w:hAnsi="Arial" w:cs="Arial"/>
          <w:sz w:val="24"/>
          <w:szCs w:val="24"/>
          <w:lang w:val="en-US"/>
        </w:rPr>
        <w:t>ng for the</w:t>
      </w:r>
      <w:r w:rsidRPr="006674B4">
        <w:rPr>
          <w:rFonts w:ascii="Arial" w:hAnsi="Arial" w:cs="Arial"/>
          <w:spacing w:val="-2"/>
          <w:sz w:val="24"/>
          <w:szCs w:val="24"/>
          <w:lang w:val="en-US"/>
        </w:rPr>
        <w:t xml:space="preserve"> </w:t>
      </w:r>
      <w:r w:rsidRPr="006674B4">
        <w:rPr>
          <w:rFonts w:ascii="Arial" w:hAnsi="Arial" w:cs="Arial"/>
          <w:sz w:val="24"/>
          <w:szCs w:val="24"/>
          <w:lang w:val="en-US"/>
        </w:rPr>
        <w:t>p</w:t>
      </w:r>
      <w:r w:rsidRPr="006674B4">
        <w:rPr>
          <w:rFonts w:ascii="Arial" w:hAnsi="Arial" w:cs="Arial"/>
          <w:spacing w:val="-1"/>
          <w:sz w:val="24"/>
          <w:szCs w:val="24"/>
          <w:lang w:val="en-US"/>
        </w:rPr>
        <w:t>o</w:t>
      </w:r>
      <w:r w:rsidRPr="006674B4">
        <w:rPr>
          <w:rFonts w:ascii="Arial" w:hAnsi="Arial" w:cs="Arial"/>
          <w:sz w:val="24"/>
          <w:szCs w:val="24"/>
          <w:lang w:val="en-US"/>
        </w:rPr>
        <w:t>s</w:t>
      </w:r>
      <w:r w:rsidRPr="006674B4">
        <w:rPr>
          <w:rFonts w:ascii="Arial" w:hAnsi="Arial" w:cs="Arial"/>
          <w:spacing w:val="-2"/>
          <w:sz w:val="24"/>
          <w:szCs w:val="24"/>
          <w:lang w:val="en-US"/>
        </w:rPr>
        <w:t>t</w:t>
      </w:r>
      <w:r w:rsidRPr="006674B4">
        <w:rPr>
          <w:rFonts w:ascii="Arial" w:hAnsi="Arial" w:cs="Arial"/>
          <w:sz w:val="24"/>
          <w:szCs w:val="24"/>
          <w:lang w:val="en-US"/>
        </w:rPr>
        <w:t>.</w:t>
      </w:r>
    </w:p>
    <w:p w14:paraId="4F2FC683" w14:textId="77777777" w:rsidR="004D45C8" w:rsidRPr="006674B4" w:rsidRDefault="004D45C8" w:rsidP="00836DCD">
      <w:pPr>
        <w:kinsoku w:val="0"/>
        <w:overflowPunct w:val="0"/>
        <w:spacing w:after="0" w:line="240" w:lineRule="auto"/>
        <w:jc w:val="both"/>
        <w:rPr>
          <w:rFonts w:ascii="Arial" w:hAnsi="Arial" w:cs="Arial"/>
          <w:sz w:val="24"/>
          <w:szCs w:val="24"/>
        </w:rPr>
      </w:pPr>
    </w:p>
    <w:p w14:paraId="76DF6169" w14:textId="77777777" w:rsidR="004D45C8" w:rsidRPr="006674B4" w:rsidRDefault="004D45C8" w:rsidP="00836DCD">
      <w:pPr>
        <w:kinsoku w:val="0"/>
        <w:overflowPunct w:val="0"/>
        <w:spacing w:after="0" w:line="240" w:lineRule="auto"/>
        <w:jc w:val="both"/>
        <w:rPr>
          <w:rFonts w:ascii="Arial" w:hAnsi="Arial" w:cs="Arial"/>
          <w:b/>
          <w:sz w:val="24"/>
          <w:szCs w:val="24"/>
        </w:rPr>
      </w:pPr>
      <w:r w:rsidRPr="006674B4">
        <w:rPr>
          <w:rFonts w:ascii="Arial" w:hAnsi="Arial" w:cs="Arial"/>
          <w:b/>
          <w:spacing w:val="-1"/>
          <w:sz w:val="24"/>
          <w:szCs w:val="24"/>
        </w:rPr>
        <w:t>A</w:t>
      </w:r>
      <w:r w:rsidRPr="006674B4">
        <w:rPr>
          <w:rFonts w:ascii="Arial" w:hAnsi="Arial" w:cs="Arial"/>
          <w:b/>
          <w:spacing w:val="-2"/>
          <w:sz w:val="24"/>
          <w:szCs w:val="24"/>
        </w:rPr>
        <w:t>l</w:t>
      </w:r>
      <w:r w:rsidRPr="006674B4">
        <w:rPr>
          <w:rFonts w:ascii="Arial" w:hAnsi="Arial" w:cs="Arial"/>
          <w:b/>
          <w:sz w:val="24"/>
          <w:szCs w:val="24"/>
        </w:rPr>
        <w:t>l a</w:t>
      </w:r>
      <w:r w:rsidRPr="006674B4">
        <w:rPr>
          <w:rFonts w:ascii="Arial" w:hAnsi="Arial" w:cs="Arial"/>
          <w:b/>
          <w:spacing w:val="-1"/>
          <w:sz w:val="24"/>
          <w:szCs w:val="24"/>
        </w:rPr>
        <w:t>p</w:t>
      </w:r>
      <w:r w:rsidRPr="006674B4">
        <w:rPr>
          <w:rFonts w:ascii="Arial" w:hAnsi="Arial" w:cs="Arial"/>
          <w:b/>
          <w:sz w:val="24"/>
          <w:szCs w:val="24"/>
        </w:rPr>
        <w:t>p</w:t>
      </w:r>
      <w:r w:rsidRPr="006674B4">
        <w:rPr>
          <w:rFonts w:ascii="Arial" w:hAnsi="Arial" w:cs="Arial"/>
          <w:b/>
          <w:spacing w:val="-2"/>
          <w:sz w:val="24"/>
          <w:szCs w:val="24"/>
        </w:rPr>
        <w:t>li</w:t>
      </w:r>
      <w:r w:rsidRPr="006674B4">
        <w:rPr>
          <w:rFonts w:ascii="Arial" w:hAnsi="Arial" w:cs="Arial"/>
          <w:b/>
          <w:sz w:val="24"/>
          <w:szCs w:val="24"/>
        </w:rPr>
        <w:t>cati</w:t>
      </w:r>
      <w:r w:rsidRPr="006674B4">
        <w:rPr>
          <w:rFonts w:ascii="Arial" w:hAnsi="Arial" w:cs="Arial"/>
          <w:b/>
          <w:spacing w:val="-1"/>
          <w:sz w:val="24"/>
          <w:szCs w:val="24"/>
        </w:rPr>
        <w:t>o</w:t>
      </w:r>
      <w:r w:rsidRPr="006674B4">
        <w:rPr>
          <w:rFonts w:ascii="Arial" w:hAnsi="Arial" w:cs="Arial"/>
          <w:b/>
          <w:sz w:val="24"/>
          <w:szCs w:val="24"/>
        </w:rPr>
        <w:t>ns w</w:t>
      </w:r>
      <w:r w:rsidRPr="006674B4">
        <w:rPr>
          <w:rFonts w:ascii="Arial" w:hAnsi="Arial" w:cs="Arial"/>
          <w:b/>
          <w:spacing w:val="-2"/>
          <w:sz w:val="24"/>
          <w:szCs w:val="24"/>
        </w:rPr>
        <w:t>il</w:t>
      </w:r>
      <w:r w:rsidRPr="006674B4">
        <w:rPr>
          <w:rFonts w:ascii="Arial" w:hAnsi="Arial" w:cs="Arial"/>
          <w:b/>
          <w:sz w:val="24"/>
          <w:szCs w:val="24"/>
        </w:rPr>
        <w:t>l be ac</w:t>
      </w:r>
      <w:r w:rsidRPr="006674B4">
        <w:rPr>
          <w:rFonts w:ascii="Arial" w:hAnsi="Arial" w:cs="Arial"/>
          <w:b/>
          <w:spacing w:val="1"/>
          <w:sz w:val="24"/>
          <w:szCs w:val="24"/>
        </w:rPr>
        <w:t>k</w:t>
      </w:r>
      <w:r w:rsidRPr="006674B4">
        <w:rPr>
          <w:rFonts w:ascii="Arial" w:hAnsi="Arial" w:cs="Arial"/>
          <w:b/>
          <w:sz w:val="24"/>
          <w:szCs w:val="24"/>
        </w:rPr>
        <w:t>n</w:t>
      </w:r>
      <w:r w:rsidRPr="006674B4">
        <w:rPr>
          <w:rFonts w:ascii="Arial" w:hAnsi="Arial" w:cs="Arial"/>
          <w:b/>
          <w:spacing w:val="-1"/>
          <w:sz w:val="24"/>
          <w:szCs w:val="24"/>
        </w:rPr>
        <w:t>o</w:t>
      </w:r>
      <w:r w:rsidRPr="006674B4">
        <w:rPr>
          <w:rFonts w:ascii="Arial" w:hAnsi="Arial" w:cs="Arial"/>
          <w:b/>
          <w:spacing w:val="-4"/>
          <w:sz w:val="24"/>
          <w:szCs w:val="24"/>
        </w:rPr>
        <w:t>w</w:t>
      </w:r>
      <w:r w:rsidRPr="006674B4">
        <w:rPr>
          <w:rFonts w:ascii="Arial" w:hAnsi="Arial" w:cs="Arial"/>
          <w:b/>
          <w:spacing w:val="-2"/>
          <w:sz w:val="24"/>
          <w:szCs w:val="24"/>
        </w:rPr>
        <w:t>l</w:t>
      </w:r>
      <w:r w:rsidRPr="006674B4">
        <w:rPr>
          <w:rFonts w:ascii="Arial" w:hAnsi="Arial" w:cs="Arial"/>
          <w:b/>
          <w:sz w:val="24"/>
          <w:szCs w:val="24"/>
        </w:rPr>
        <w:t>e</w:t>
      </w:r>
      <w:r w:rsidRPr="006674B4">
        <w:rPr>
          <w:rFonts w:ascii="Arial" w:hAnsi="Arial" w:cs="Arial"/>
          <w:b/>
          <w:spacing w:val="-1"/>
          <w:sz w:val="24"/>
          <w:szCs w:val="24"/>
        </w:rPr>
        <w:t>d</w:t>
      </w:r>
      <w:r w:rsidRPr="006674B4">
        <w:rPr>
          <w:rFonts w:ascii="Arial" w:hAnsi="Arial" w:cs="Arial"/>
          <w:b/>
          <w:spacing w:val="1"/>
          <w:sz w:val="24"/>
          <w:szCs w:val="24"/>
        </w:rPr>
        <w:t>g</w:t>
      </w:r>
      <w:r w:rsidRPr="006674B4">
        <w:rPr>
          <w:rFonts w:ascii="Arial" w:hAnsi="Arial" w:cs="Arial"/>
          <w:b/>
          <w:sz w:val="24"/>
          <w:szCs w:val="24"/>
        </w:rPr>
        <w:t>ed a</w:t>
      </w:r>
      <w:r w:rsidRPr="006674B4">
        <w:rPr>
          <w:rFonts w:ascii="Arial" w:hAnsi="Arial" w:cs="Arial"/>
          <w:b/>
          <w:spacing w:val="-1"/>
          <w:sz w:val="24"/>
          <w:szCs w:val="24"/>
        </w:rPr>
        <w:t>n</w:t>
      </w:r>
      <w:r w:rsidRPr="006674B4">
        <w:rPr>
          <w:rFonts w:ascii="Arial" w:hAnsi="Arial" w:cs="Arial"/>
          <w:b/>
          <w:sz w:val="24"/>
          <w:szCs w:val="24"/>
        </w:rPr>
        <w:t>d</w:t>
      </w:r>
      <w:r w:rsidRPr="006674B4">
        <w:rPr>
          <w:rFonts w:ascii="Arial" w:hAnsi="Arial" w:cs="Arial"/>
          <w:b/>
          <w:spacing w:val="-2"/>
          <w:sz w:val="24"/>
          <w:szCs w:val="24"/>
        </w:rPr>
        <w:t xml:space="preserve"> t</w:t>
      </w:r>
      <w:r w:rsidRPr="006674B4">
        <w:rPr>
          <w:rFonts w:ascii="Arial" w:hAnsi="Arial" w:cs="Arial"/>
          <w:b/>
          <w:sz w:val="24"/>
          <w:szCs w:val="24"/>
        </w:rPr>
        <w:t>re</w:t>
      </w:r>
      <w:r w:rsidRPr="006674B4">
        <w:rPr>
          <w:rFonts w:ascii="Arial" w:hAnsi="Arial" w:cs="Arial"/>
          <w:b/>
          <w:spacing w:val="-1"/>
          <w:sz w:val="24"/>
          <w:szCs w:val="24"/>
        </w:rPr>
        <w:t>a</w:t>
      </w:r>
      <w:r w:rsidRPr="006674B4">
        <w:rPr>
          <w:rFonts w:ascii="Arial" w:hAnsi="Arial" w:cs="Arial"/>
          <w:b/>
          <w:sz w:val="24"/>
          <w:szCs w:val="24"/>
        </w:rPr>
        <w:t>ted</w:t>
      </w:r>
      <w:r w:rsidRPr="006674B4">
        <w:rPr>
          <w:rFonts w:ascii="Arial" w:hAnsi="Arial" w:cs="Arial"/>
          <w:b/>
          <w:spacing w:val="-5"/>
          <w:sz w:val="24"/>
          <w:szCs w:val="24"/>
        </w:rPr>
        <w:t xml:space="preserve"> </w:t>
      </w:r>
      <w:r w:rsidRPr="006674B4">
        <w:rPr>
          <w:rFonts w:ascii="Arial" w:hAnsi="Arial" w:cs="Arial"/>
          <w:b/>
          <w:spacing w:val="-2"/>
          <w:sz w:val="24"/>
          <w:szCs w:val="24"/>
        </w:rPr>
        <w:t>i</w:t>
      </w:r>
      <w:r w:rsidRPr="006674B4">
        <w:rPr>
          <w:rFonts w:ascii="Arial" w:hAnsi="Arial" w:cs="Arial"/>
          <w:b/>
          <w:sz w:val="24"/>
          <w:szCs w:val="24"/>
        </w:rPr>
        <w:t xml:space="preserve">n </w:t>
      </w:r>
      <w:r w:rsidRPr="006674B4">
        <w:rPr>
          <w:rFonts w:ascii="Arial" w:hAnsi="Arial" w:cs="Arial"/>
          <w:b/>
          <w:spacing w:val="1"/>
          <w:sz w:val="24"/>
          <w:szCs w:val="24"/>
        </w:rPr>
        <w:t>t</w:t>
      </w:r>
      <w:r w:rsidRPr="006674B4">
        <w:rPr>
          <w:rFonts w:ascii="Arial" w:hAnsi="Arial" w:cs="Arial"/>
          <w:b/>
          <w:sz w:val="24"/>
          <w:szCs w:val="24"/>
        </w:rPr>
        <w:t xml:space="preserve">he </w:t>
      </w:r>
      <w:r w:rsidRPr="006674B4">
        <w:rPr>
          <w:rFonts w:ascii="Arial" w:hAnsi="Arial" w:cs="Arial"/>
          <w:b/>
          <w:spacing w:val="-3"/>
          <w:sz w:val="24"/>
          <w:szCs w:val="24"/>
        </w:rPr>
        <w:t>s</w:t>
      </w:r>
      <w:r w:rsidRPr="006674B4">
        <w:rPr>
          <w:rFonts w:ascii="Arial" w:hAnsi="Arial" w:cs="Arial"/>
          <w:b/>
          <w:sz w:val="24"/>
          <w:szCs w:val="24"/>
        </w:rPr>
        <w:t>tr</w:t>
      </w:r>
      <w:r w:rsidRPr="006674B4">
        <w:rPr>
          <w:rFonts w:ascii="Arial" w:hAnsi="Arial" w:cs="Arial"/>
          <w:b/>
          <w:spacing w:val="-2"/>
          <w:sz w:val="24"/>
          <w:szCs w:val="24"/>
        </w:rPr>
        <w:t>i</w:t>
      </w:r>
      <w:r w:rsidRPr="006674B4">
        <w:rPr>
          <w:rFonts w:ascii="Arial" w:hAnsi="Arial" w:cs="Arial"/>
          <w:b/>
          <w:spacing w:val="-3"/>
          <w:sz w:val="24"/>
          <w:szCs w:val="24"/>
        </w:rPr>
        <w:t>c</w:t>
      </w:r>
      <w:r w:rsidRPr="006674B4">
        <w:rPr>
          <w:rFonts w:ascii="Arial" w:hAnsi="Arial" w:cs="Arial"/>
          <w:b/>
          <w:sz w:val="24"/>
          <w:szCs w:val="24"/>
        </w:rPr>
        <w:t>test</w:t>
      </w:r>
      <w:r w:rsidRPr="006674B4">
        <w:rPr>
          <w:rFonts w:ascii="Arial" w:hAnsi="Arial" w:cs="Arial"/>
          <w:b/>
          <w:spacing w:val="-1"/>
          <w:sz w:val="24"/>
          <w:szCs w:val="24"/>
        </w:rPr>
        <w:t xml:space="preserve"> </w:t>
      </w:r>
      <w:r w:rsidRPr="006674B4">
        <w:rPr>
          <w:rFonts w:ascii="Arial" w:hAnsi="Arial" w:cs="Arial"/>
          <w:b/>
          <w:spacing w:val="-3"/>
          <w:sz w:val="24"/>
          <w:szCs w:val="24"/>
        </w:rPr>
        <w:t>o</w:t>
      </w:r>
      <w:r w:rsidRPr="006674B4">
        <w:rPr>
          <w:rFonts w:ascii="Arial" w:hAnsi="Arial" w:cs="Arial"/>
          <w:b/>
          <w:sz w:val="24"/>
          <w:szCs w:val="24"/>
        </w:rPr>
        <w:t>f</w:t>
      </w:r>
      <w:r w:rsidRPr="006674B4">
        <w:rPr>
          <w:rFonts w:ascii="Arial" w:hAnsi="Arial" w:cs="Arial"/>
          <w:b/>
          <w:spacing w:val="2"/>
          <w:sz w:val="24"/>
          <w:szCs w:val="24"/>
        </w:rPr>
        <w:t xml:space="preserve"> </w:t>
      </w:r>
      <w:r w:rsidRPr="006674B4">
        <w:rPr>
          <w:rFonts w:ascii="Arial" w:hAnsi="Arial" w:cs="Arial"/>
          <w:b/>
          <w:sz w:val="24"/>
          <w:szCs w:val="24"/>
        </w:rPr>
        <w:t>co</w:t>
      </w:r>
      <w:r w:rsidRPr="006674B4">
        <w:rPr>
          <w:rFonts w:ascii="Arial" w:hAnsi="Arial" w:cs="Arial"/>
          <w:b/>
          <w:spacing w:val="-4"/>
          <w:sz w:val="24"/>
          <w:szCs w:val="24"/>
        </w:rPr>
        <w:t>n</w:t>
      </w:r>
      <w:r w:rsidRPr="006674B4">
        <w:rPr>
          <w:rFonts w:ascii="Arial" w:hAnsi="Arial" w:cs="Arial"/>
          <w:b/>
          <w:spacing w:val="3"/>
          <w:sz w:val="24"/>
          <w:szCs w:val="24"/>
        </w:rPr>
        <w:t>f</w:t>
      </w:r>
      <w:r w:rsidRPr="006674B4">
        <w:rPr>
          <w:rFonts w:ascii="Arial" w:hAnsi="Arial" w:cs="Arial"/>
          <w:b/>
          <w:spacing w:val="-2"/>
          <w:sz w:val="24"/>
          <w:szCs w:val="24"/>
        </w:rPr>
        <w:t>i</w:t>
      </w:r>
      <w:r w:rsidRPr="006674B4">
        <w:rPr>
          <w:rFonts w:ascii="Arial" w:hAnsi="Arial" w:cs="Arial"/>
          <w:b/>
          <w:sz w:val="24"/>
          <w:szCs w:val="24"/>
        </w:rPr>
        <w:t>d</w:t>
      </w:r>
      <w:r w:rsidRPr="006674B4">
        <w:rPr>
          <w:rFonts w:ascii="Arial" w:hAnsi="Arial" w:cs="Arial"/>
          <w:b/>
          <w:spacing w:val="-4"/>
          <w:sz w:val="24"/>
          <w:szCs w:val="24"/>
        </w:rPr>
        <w:t>e</w:t>
      </w:r>
      <w:r w:rsidRPr="006674B4">
        <w:rPr>
          <w:rFonts w:ascii="Arial" w:hAnsi="Arial" w:cs="Arial"/>
          <w:b/>
          <w:sz w:val="24"/>
          <w:szCs w:val="24"/>
        </w:rPr>
        <w:t>nc</w:t>
      </w:r>
      <w:r w:rsidRPr="006674B4">
        <w:rPr>
          <w:rFonts w:ascii="Arial" w:hAnsi="Arial" w:cs="Arial"/>
          <w:b/>
          <w:spacing w:val="-1"/>
          <w:sz w:val="24"/>
          <w:szCs w:val="24"/>
        </w:rPr>
        <w:t>e</w:t>
      </w:r>
      <w:r w:rsidRPr="006674B4">
        <w:rPr>
          <w:rFonts w:ascii="Arial" w:hAnsi="Arial" w:cs="Arial"/>
          <w:b/>
          <w:sz w:val="24"/>
          <w:szCs w:val="24"/>
        </w:rPr>
        <w:t>.</w:t>
      </w:r>
    </w:p>
    <w:p w14:paraId="72A8E078" w14:textId="77777777" w:rsidR="004D45C8" w:rsidRPr="006674B4" w:rsidRDefault="004D45C8" w:rsidP="00836DCD">
      <w:pPr>
        <w:kinsoku w:val="0"/>
        <w:overflowPunct w:val="0"/>
        <w:spacing w:after="0" w:line="240" w:lineRule="auto"/>
        <w:jc w:val="both"/>
        <w:rPr>
          <w:rFonts w:ascii="Arial" w:hAnsi="Arial" w:cs="Arial"/>
          <w:b/>
          <w:sz w:val="24"/>
          <w:szCs w:val="24"/>
        </w:rPr>
      </w:pPr>
    </w:p>
    <w:p w14:paraId="53B84804" w14:textId="77777777" w:rsidR="004D45C8" w:rsidRPr="006674B4" w:rsidRDefault="004D45C8" w:rsidP="00836DCD">
      <w:pPr>
        <w:spacing w:after="0" w:line="240" w:lineRule="auto"/>
        <w:jc w:val="both"/>
        <w:rPr>
          <w:rFonts w:ascii="Arial" w:hAnsi="Arial" w:cs="Arial"/>
          <w:b/>
          <w:sz w:val="24"/>
          <w:szCs w:val="24"/>
        </w:rPr>
      </w:pPr>
      <w:r w:rsidRPr="006674B4">
        <w:rPr>
          <w:rFonts w:ascii="Arial" w:hAnsi="Arial" w:cs="Arial"/>
          <w:b/>
          <w:sz w:val="24"/>
          <w:szCs w:val="24"/>
        </w:rPr>
        <w:t xml:space="preserve">Special Requirements for the Recruitment and Selection process </w:t>
      </w:r>
    </w:p>
    <w:p w14:paraId="5FAF94FF" w14:textId="77777777" w:rsidR="004D45C8" w:rsidRPr="006674B4" w:rsidRDefault="004D45C8" w:rsidP="00836DCD">
      <w:pPr>
        <w:spacing w:after="0" w:line="240" w:lineRule="auto"/>
        <w:jc w:val="both"/>
        <w:rPr>
          <w:rFonts w:ascii="Arial" w:hAnsi="Arial" w:cs="Arial"/>
          <w:b/>
          <w:color w:val="000000"/>
          <w:sz w:val="24"/>
          <w:szCs w:val="24"/>
        </w:rPr>
      </w:pPr>
      <w:r w:rsidRPr="006674B4">
        <w:rPr>
          <w:rFonts w:ascii="Arial" w:hAnsi="Arial" w:cs="Arial"/>
          <w:color w:val="000000"/>
          <w:sz w:val="24"/>
          <w:szCs w:val="24"/>
        </w:rPr>
        <w:t xml:space="preserve">To ensure prospective candidates are not disadvantaged in the recruitment and selection process we are fully supportive in making reasonable adjustments in order to support disabled job applicants or applicants with other health conditions. Reasonable adjustments for example may include allowing extra time during assessment exercises or ensuring information is provided in an alternative format such as audio, Braille or large font. </w:t>
      </w:r>
      <w:r w:rsidRPr="006674B4">
        <w:rPr>
          <w:rFonts w:ascii="Arial" w:hAnsi="Arial" w:cs="Arial"/>
          <w:color w:val="4DFFA6"/>
          <w:sz w:val="24"/>
          <w:szCs w:val="24"/>
        </w:rPr>
        <w:t xml:space="preserve"> </w:t>
      </w:r>
      <w:r w:rsidRPr="006674B4">
        <w:rPr>
          <w:rFonts w:ascii="Arial" w:hAnsi="Arial" w:cs="Arial"/>
          <w:color w:val="000000"/>
          <w:sz w:val="24"/>
          <w:szCs w:val="24"/>
        </w:rPr>
        <w:t>If you require any special arrangements to be made in regards your participation in the recruitment selection process, please indicate this by contacting separately Susan Chisholm, as detailed above.</w:t>
      </w:r>
    </w:p>
    <w:p w14:paraId="6DF3E8C7" w14:textId="77777777" w:rsidR="004D45C8" w:rsidRPr="006674B4" w:rsidRDefault="004D45C8" w:rsidP="00836DCD">
      <w:pPr>
        <w:spacing w:after="0" w:line="240" w:lineRule="auto"/>
        <w:jc w:val="both"/>
        <w:rPr>
          <w:rFonts w:ascii="Arial" w:hAnsi="Arial" w:cs="Arial"/>
          <w:color w:val="000000"/>
          <w:sz w:val="24"/>
          <w:szCs w:val="24"/>
        </w:rPr>
      </w:pPr>
    </w:p>
    <w:p w14:paraId="41361AF2" w14:textId="77777777" w:rsidR="004D45C8" w:rsidRPr="006674B4" w:rsidRDefault="004D45C8" w:rsidP="00836DCD">
      <w:pPr>
        <w:spacing w:after="0" w:line="240" w:lineRule="auto"/>
        <w:jc w:val="both"/>
        <w:rPr>
          <w:rFonts w:ascii="Arial" w:hAnsi="Arial" w:cs="Arial"/>
          <w:b/>
          <w:sz w:val="24"/>
          <w:szCs w:val="24"/>
        </w:rPr>
      </w:pPr>
      <w:r w:rsidRPr="006674B4">
        <w:rPr>
          <w:rFonts w:ascii="Arial" w:hAnsi="Arial" w:cs="Arial"/>
          <w:b/>
          <w:sz w:val="24"/>
          <w:szCs w:val="24"/>
        </w:rPr>
        <w:t>Data Protection Legislation</w:t>
      </w:r>
    </w:p>
    <w:p w14:paraId="53B48B1B" w14:textId="77777777" w:rsidR="004D45C8" w:rsidRPr="006674B4" w:rsidRDefault="004D45C8" w:rsidP="00836DCD">
      <w:pPr>
        <w:spacing w:after="0" w:line="240" w:lineRule="auto"/>
        <w:jc w:val="both"/>
        <w:rPr>
          <w:rFonts w:ascii="Arial" w:hAnsi="Arial" w:cs="Arial"/>
          <w:sz w:val="24"/>
          <w:szCs w:val="24"/>
        </w:rPr>
      </w:pPr>
      <w:r w:rsidRPr="006674B4">
        <w:rPr>
          <w:rFonts w:ascii="Arial" w:hAnsi="Arial" w:cs="Arial"/>
          <w:sz w:val="24"/>
          <w:szCs w:val="24"/>
        </w:rPr>
        <w:t xml:space="preserve">The information supplied by your application will only be processed by those authorised personnel involved in relevant stages of the recruitment process. </w:t>
      </w:r>
    </w:p>
    <w:p w14:paraId="504978CD" w14:textId="77777777" w:rsidR="004D45C8" w:rsidRPr="006674B4" w:rsidRDefault="004D45C8" w:rsidP="00836DCD">
      <w:pPr>
        <w:spacing w:after="0" w:line="240" w:lineRule="auto"/>
        <w:jc w:val="both"/>
        <w:rPr>
          <w:rFonts w:ascii="Arial" w:hAnsi="Arial" w:cs="Arial"/>
          <w:sz w:val="24"/>
          <w:szCs w:val="24"/>
        </w:rPr>
      </w:pPr>
    </w:p>
    <w:p w14:paraId="2DAC4330" w14:textId="77777777" w:rsidR="004D45C8" w:rsidRPr="006674B4" w:rsidRDefault="004D45C8" w:rsidP="00836DCD">
      <w:pPr>
        <w:spacing w:after="0" w:line="240" w:lineRule="auto"/>
        <w:jc w:val="both"/>
        <w:rPr>
          <w:rFonts w:ascii="Arial" w:hAnsi="Arial" w:cs="Arial"/>
          <w:sz w:val="24"/>
          <w:szCs w:val="24"/>
        </w:rPr>
      </w:pPr>
      <w:r w:rsidRPr="006674B4">
        <w:rPr>
          <w:rFonts w:ascii="Arial" w:hAnsi="Arial" w:cs="Arial"/>
          <w:sz w:val="24"/>
          <w:szCs w:val="24"/>
        </w:rPr>
        <w:t xml:space="preserve">Applications submitted via the NHS Scotland Recruitment system Jobtrain will be retained by NHS Greater Glasgow and Clyde and will be used for the purpose of processing your application and for statistical and audit purposes. </w:t>
      </w:r>
    </w:p>
    <w:p w14:paraId="449A65CC" w14:textId="77777777" w:rsidR="004D45C8" w:rsidRPr="006674B4" w:rsidRDefault="004D45C8" w:rsidP="00836DCD">
      <w:pPr>
        <w:spacing w:after="0" w:line="240" w:lineRule="auto"/>
        <w:jc w:val="both"/>
        <w:rPr>
          <w:rFonts w:ascii="Arial" w:hAnsi="Arial" w:cs="Arial"/>
          <w:sz w:val="24"/>
          <w:szCs w:val="24"/>
        </w:rPr>
      </w:pPr>
    </w:p>
    <w:p w14:paraId="72402962" w14:textId="77777777" w:rsidR="004D45C8" w:rsidRDefault="004D45C8" w:rsidP="00836DCD">
      <w:pPr>
        <w:spacing w:after="0" w:line="240" w:lineRule="auto"/>
        <w:jc w:val="both"/>
        <w:rPr>
          <w:rFonts w:ascii="Arial" w:hAnsi="Arial" w:cs="Arial"/>
          <w:sz w:val="24"/>
          <w:szCs w:val="24"/>
        </w:rPr>
      </w:pPr>
      <w:r w:rsidRPr="006674B4">
        <w:rPr>
          <w:rFonts w:ascii="Arial" w:hAnsi="Arial" w:cs="Arial"/>
          <w:sz w:val="24"/>
          <w:szCs w:val="24"/>
        </w:rPr>
        <w:t>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14:paraId="0DA52CB4" w14:textId="77777777" w:rsidR="0070010A" w:rsidRDefault="0070010A" w:rsidP="00836DCD">
      <w:pPr>
        <w:spacing w:after="0" w:line="240" w:lineRule="auto"/>
        <w:jc w:val="both"/>
        <w:rPr>
          <w:rFonts w:ascii="Arial" w:hAnsi="Arial" w:cs="Arial"/>
          <w:sz w:val="24"/>
          <w:szCs w:val="24"/>
        </w:rPr>
      </w:pPr>
    </w:p>
    <w:p w14:paraId="5B078077" w14:textId="2674B104" w:rsidR="008B58D4" w:rsidRPr="008B58D4" w:rsidRDefault="004D45C8" w:rsidP="00836DCD">
      <w:pPr>
        <w:spacing w:after="0" w:line="240" w:lineRule="auto"/>
        <w:jc w:val="both"/>
        <w:rPr>
          <w:rFonts w:ascii="Arial" w:hAnsi="Arial" w:cs="Arial"/>
          <w:sz w:val="24"/>
          <w:szCs w:val="24"/>
        </w:rPr>
      </w:pPr>
      <w:r w:rsidRPr="006674B4">
        <w:rPr>
          <w:rFonts w:ascii="Arial" w:hAnsi="Arial" w:cs="Arial"/>
          <w:b/>
          <w:sz w:val="24"/>
          <w:szCs w:val="24"/>
        </w:rPr>
        <w:t xml:space="preserve">Thank you for your interest in the post and good luck with your application should you decide to apply. </w:t>
      </w:r>
    </w:p>
    <w:sectPr w:rsidR="008B58D4" w:rsidRPr="008B58D4" w:rsidSect="00E548CA">
      <w:pgSz w:w="11920" w:h="16850"/>
      <w:pgMar w:top="301" w:right="1134" w:bottom="284" w:left="1134" w:header="0" w:footer="87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C21A2" w14:textId="77777777" w:rsidR="00F84A46" w:rsidRDefault="00F84A46" w:rsidP="00B4605B">
      <w:pPr>
        <w:spacing w:after="0" w:line="240" w:lineRule="auto"/>
      </w:pPr>
      <w:r>
        <w:separator/>
      </w:r>
    </w:p>
    <w:p w14:paraId="7C23483F" w14:textId="77777777" w:rsidR="00F84A46" w:rsidRDefault="00F84A46"/>
  </w:endnote>
  <w:endnote w:type="continuationSeparator" w:id="0">
    <w:p w14:paraId="029F5BB1" w14:textId="77777777" w:rsidR="00F84A46" w:rsidRDefault="00F84A46" w:rsidP="00B4605B">
      <w:pPr>
        <w:spacing w:after="0" w:line="240" w:lineRule="auto"/>
      </w:pPr>
      <w:r>
        <w:continuationSeparator/>
      </w:r>
    </w:p>
    <w:p w14:paraId="368D5511" w14:textId="77777777" w:rsidR="00F84A46" w:rsidRDefault="00F84A46"/>
  </w:endnote>
  <w:endnote w:type="continuationNotice" w:id="1">
    <w:p w14:paraId="4E128931" w14:textId="77777777" w:rsidR="00F84A46" w:rsidRDefault="00F84A46">
      <w:pPr>
        <w:spacing w:after="0" w:line="240" w:lineRule="auto"/>
      </w:pPr>
    </w:p>
    <w:p w14:paraId="3825F90A" w14:textId="77777777" w:rsidR="00F84A46" w:rsidRDefault="00F84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oneSans">
    <w:altName w:val="StoneSans"/>
    <w:panose1 w:val="00000000000000000000"/>
    <w:charset w:val="00"/>
    <w:family w:val="swiss"/>
    <w:notTrueType/>
    <w:pitch w:val="default"/>
    <w:sig w:usb0="00000003" w:usb1="00000000" w:usb2="00000000" w:usb3="00000000" w:csb0="00000001" w:csb1="00000000"/>
  </w:font>
  <w:font w:name="DXYHRC+StoneSansMedium">
    <w:altName w:val="DXYHRC+StoneSansMedium"/>
    <w:panose1 w:val="00000000000000000000"/>
    <w:charset w:val="00"/>
    <w:family w:val="swiss"/>
    <w:notTrueType/>
    <w:pitch w:val="default"/>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FAXTTY+StoneSansSemiBo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1B83" w14:textId="63A7EAA3" w:rsidR="00F84A46" w:rsidRDefault="00F84A46">
    <w:pPr>
      <w:pStyle w:val="BodyText"/>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32949" w14:textId="77777777" w:rsidR="00F84A46" w:rsidRDefault="00F84A46" w:rsidP="00B4605B">
      <w:pPr>
        <w:spacing w:after="0" w:line="240" w:lineRule="auto"/>
      </w:pPr>
      <w:r>
        <w:separator/>
      </w:r>
    </w:p>
    <w:p w14:paraId="57139A87" w14:textId="77777777" w:rsidR="00F84A46" w:rsidRDefault="00F84A46"/>
  </w:footnote>
  <w:footnote w:type="continuationSeparator" w:id="0">
    <w:p w14:paraId="1DED2A82" w14:textId="77777777" w:rsidR="00F84A46" w:rsidRDefault="00F84A46" w:rsidP="00B4605B">
      <w:pPr>
        <w:spacing w:after="0" w:line="240" w:lineRule="auto"/>
      </w:pPr>
      <w:r>
        <w:continuationSeparator/>
      </w:r>
    </w:p>
    <w:p w14:paraId="2E847008" w14:textId="77777777" w:rsidR="00F84A46" w:rsidRDefault="00F84A46"/>
  </w:footnote>
  <w:footnote w:type="continuationNotice" w:id="1">
    <w:p w14:paraId="5CD8352F" w14:textId="77777777" w:rsidR="00F84A46" w:rsidRDefault="00F84A46">
      <w:pPr>
        <w:spacing w:after="0" w:line="240" w:lineRule="auto"/>
      </w:pPr>
    </w:p>
    <w:p w14:paraId="6D7D3D4A" w14:textId="77777777" w:rsidR="00F84A46" w:rsidRDefault="00F84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BF1D5" w14:textId="6E35954F" w:rsidR="00F84A46" w:rsidRDefault="00F84A46">
    <w:pPr>
      <w:pStyle w:val="Header"/>
    </w:pPr>
    <w:r w:rsidRPr="003466E4">
      <w:rPr>
        <w:rFonts w:ascii="Arial" w:hAnsi="Arial" w:cs="Arial"/>
        <w:noProof/>
        <w:color w:val="FFFFFF" w:themeColor="background1"/>
        <w:sz w:val="24"/>
        <w:szCs w:val="24"/>
        <w:lang w:eastAsia="en-GB"/>
      </w:rPr>
      <w:drawing>
        <wp:anchor distT="0" distB="0" distL="114300" distR="114300" simplePos="0" relativeHeight="251658240" behindDoc="1" locked="0" layoutInCell="1" allowOverlap="1" wp14:anchorId="7699927C" wp14:editId="10717C77">
          <wp:simplePos x="0" y="0"/>
          <wp:positionH relativeFrom="page">
            <wp:posOffset>10341</wp:posOffset>
          </wp:positionH>
          <wp:positionV relativeFrom="paragraph">
            <wp:posOffset>2828290</wp:posOffset>
          </wp:positionV>
          <wp:extent cx="10687050" cy="48460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48460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E5750"/>
    <w:multiLevelType w:val="hybridMultilevel"/>
    <w:tmpl w:val="D756A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A2EAE"/>
    <w:multiLevelType w:val="hybridMultilevel"/>
    <w:tmpl w:val="0B9A90F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25C0D"/>
    <w:multiLevelType w:val="hybridMultilevel"/>
    <w:tmpl w:val="ECAE6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87690E"/>
    <w:multiLevelType w:val="hybridMultilevel"/>
    <w:tmpl w:val="35A0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C1E7E"/>
    <w:multiLevelType w:val="hybridMultilevel"/>
    <w:tmpl w:val="F730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581323"/>
    <w:multiLevelType w:val="hybridMultilevel"/>
    <w:tmpl w:val="D7904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072781"/>
    <w:multiLevelType w:val="hybridMultilevel"/>
    <w:tmpl w:val="4F3A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A3522"/>
    <w:multiLevelType w:val="hybridMultilevel"/>
    <w:tmpl w:val="28EC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121D9"/>
    <w:multiLevelType w:val="hybridMultilevel"/>
    <w:tmpl w:val="8AC41602"/>
    <w:lvl w:ilvl="0" w:tplc="BB2036A0">
      <w:start w:val="1"/>
      <w:numFmt w:val="decimal"/>
      <w:lvlText w:val="%1."/>
      <w:lvlJc w:val="left"/>
      <w:pPr>
        <w:ind w:left="721" w:hanging="360"/>
      </w:pPr>
      <w:rPr>
        <w:rFonts w:ascii="Arial" w:eastAsiaTheme="minorHAnsi" w:hAnsi="Arial" w:cs="Arial"/>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9" w15:restartNumberingAfterBreak="0">
    <w:nsid w:val="42BB44A9"/>
    <w:multiLevelType w:val="hybridMultilevel"/>
    <w:tmpl w:val="6F62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16FBE"/>
    <w:multiLevelType w:val="hybridMultilevel"/>
    <w:tmpl w:val="9C90B598"/>
    <w:lvl w:ilvl="0" w:tplc="1F6496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D5124A"/>
    <w:multiLevelType w:val="hybridMultilevel"/>
    <w:tmpl w:val="CAACB7A0"/>
    <w:lvl w:ilvl="0" w:tplc="1734A9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8F610E"/>
    <w:multiLevelType w:val="hybridMultilevel"/>
    <w:tmpl w:val="97C87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8404A5"/>
    <w:multiLevelType w:val="hybridMultilevel"/>
    <w:tmpl w:val="B362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CC41B7"/>
    <w:multiLevelType w:val="multilevel"/>
    <w:tmpl w:val="9612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D1F6F"/>
    <w:multiLevelType w:val="hybridMultilevel"/>
    <w:tmpl w:val="33885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11"/>
  </w:num>
  <w:num w:numId="2">
    <w:abstractNumId w:val="10"/>
  </w:num>
  <w:num w:numId="3">
    <w:abstractNumId w:val="5"/>
  </w:num>
  <w:num w:numId="4">
    <w:abstractNumId w:val="16"/>
  </w:num>
  <w:num w:numId="5">
    <w:abstractNumId w:val="1"/>
  </w:num>
  <w:num w:numId="6">
    <w:abstractNumId w:val="8"/>
  </w:num>
  <w:num w:numId="7">
    <w:abstractNumId w:val="4"/>
  </w:num>
  <w:num w:numId="8">
    <w:abstractNumId w:val="6"/>
  </w:num>
  <w:num w:numId="9">
    <w:abstractNumId w:val="14"/>
  </w:num>
  <w:num w:numId="10">
    <w:abstractNumId w:val="13"/>
  </w:num>
  <w:num w:numId="11">
    <w:abstractNumId w:val="9"/>
  </w:num>
  <w:num w:numId="12">
    <w:abstractNumId w:val="3"/>
  </w:num>
  <w:num w:numId="13">
    <w:abstractNumId w:val="0"/>
  </w:num>
  <w:num w:numId="14">
    <w:abstractNumId w:val="7"/>
  </w:num>
  <w:num w:numId="15">
    <w:abstractNumId w:val="15"/>
  </w:num>
  <w:num w:numId="16">
    <w:abstractNumId w:val="12"/>
  </w:num>
  <w:num w:numId="17">
    <w:abstractNumId w:val="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iff, Imran">
    <w15:presenceInfo w15:providerId="AD" w15:userId="S::Imran.Shariff@xggc.scot.nhs.uk::5c893f79-77e9-4e65-ac06-b121509bff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markup="0"/>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90E"/>
    <w:rsid w:val="000114C2"/>
    <w:rsid w:val="0004373D"/>
    <w:rsid w:val="00054CB8"/>
    <w:rsid w:val="000567C2"/>
    <w:rsid w:val="00057E20"/>
    <w:rsid w:val="000621CB"/>
    <w:rsid w:val="0006544C"/>
    <w:rsid w:val="000744AC"/>
    <w:rsid w:val="00074592"/>
    <w:rsid w:val="00077C23"/>
    <w:rsid w:val="0009055C"/>
    <w:rsid w:val="0009687A"/>
    <w:rsid w:val="000A566D"/>
    <w:rsid w:val="000B3E5A"/>
    <w:rsid w:val="000B7EC8"/>
    <w:rsid w:val="000C3C10"/>
    <w:rsid w:val="000C47E8"/>
    <w:rsid w:val="000D3BAB"/>
    <w:rsid w:val="000D75C7"/>
    <w:rsid w:val="000E0560"/>
    <w:rsid w:val="000E59A1"/>
    <w:rsid w:val="000E68F1"/>
    <w:rsid w:val="001064EE"/>
    <w:rsid w:val="00120FFD"/>
    <w:rsid w:val="00131CD4"/>
    <w:rsid w:val="00144435"/>
    <w:rsid w:val="00156887"/>
    <w:rsid w:val="00163F27"/>
    <w:rsid w:val="00177F82"/>
    <w:rsid w:val="001A07AC"/>
    <w:rsid w:val="001A3E72"/>
    <w:rsid w:val="001A4056"/>
    <w:rsid w:val="001B3E87"/>
    <w:rsid w:val="001B6986"/>
    <w:rsid w:val="001C4354"/>
    <w:rsid w:val="001E024C"/>
    <w:rsid w:val="001E28A1"/>
    <w:rsid w:val="001F2265"/>
    <w:rsid w:val="001F54CF"/>
    <w:rsid w:val="001F6F76"/>
    <w:rsid w:val="001F7B7B"/>
    <w:rsid w:val="00212649"/>
    <w:rsid w:val="002278E0"/>
    <w:rsid w:val="00240581"/>
    <w:rsid w:val="00240B84"/>
    <w:rsid w:val="00255BF9"/>
    <w:rsid w:val="00256613"/>
    <w:rsid w:val="00257EF6"/>
    <w:rsid w:val="002627B3"/>
    <w:rsid w:val="00263F90"/>
    <w:rsid w:val="002739F8"/>
    <w:rsid w:val="00275867"/>
    <w:rsid w:val="00290E93"/>
    <w:rsid w:val="002A02D0"/>
    <w:rsid w:val="002A2C86"/>
    <w:rsid w:val="002A4692"/>
    <w:rsid w:val="002B20C4"/>
    <w:rsid w:val="002B6356"/>
    <w:rsid w:val="002B7D3E"/>
    <w:rsid w:val="002D06D8"/>
    <w:rsid w:val="002D145B"/>
    <w:rsid w:val="002D2F45"/>
    <w:rsid w:val="002D34A3"/>
    <w:rsid w:val="002E0881"/>
    <w:rsid w:val="002E1F69"/>
    <w:rsid w:val="002E49A7"/>
    <w:rsid w:val="00302C14"/>
    <w:rsid w:val="003031FD"/>
    <w:rsid w:val="0030624D"/>
    <w:rsid w:val="00317B25"/>
    <w:rsid w:val="003270A4"/>
    <w:rsid w:val="00332F0F"/>
    <w:rsid w:val="00334171"/>
    <w:rsid w:val="003466E4"/>
    <w:rsid w:val="00346BB3"/>
    <w:rsid w:val="00356071"/>
    <w:rsid w:val="003649CC"/>
    <w:rsid w:val="00366244"/>
    <w:rsid w:val="00375DA1"/>
    <w:rsid w:val="00384169"/>
    <w:rsid w:val="00397E29"/>
    <w:rsid w:val="003B07CE"/>
    <w:rsid w:val="003B6B7D"/>
    <w:rsid w:val="003C0D5A"/>
    <w:rsid w:val="003C120F"/>
    <w:rsid w:val="003C5193"/>
    <w:rsid w:val="003D650A"/>
    <w:rsid w:val="003E35B8"/>
    <w:rsid w:val="003E37A2"/>
    <w:rsid w:val="003F4641"/>
    <w:rsid w:val="003F590E"/>
    <w:rsid w:val="00402331"/>
    <w:rsid w:val="004122EA"/>
    <w:rsid w:val="00420388"/>
    <w:rsid w:val="00427A4A"/>
    <w:rsid w:val="00434F7F"/>
    <w:rsid w:val="00437879"/>
    <w:rsid w:val="0044569F"/>
    <w:rsid w:val="0045058F"/>
    <w:rsid w:val="0045488C"/>
    <w:rsid w:val="00457597"/>
    <w:rsid w:val="00457C14"/>
    <w:rsid w:val="00465407"/>
    <w:rsid w:val="004675C5"/>
    <w:rsid w:val="0046763E"/>
    <w:rsid w:val="00472B86"/>
    <w:rsid w:val="0047430F"/>
    <w:rsid w:val="004835B1"/>
    <w:rsid w:val="004850A9"/>
    <w:rsid w:val="00490356"/>
    <w:rsid w:val="00495F0A"/>
    <w:rsid w:val="004A2B1D"/>
    <w:rsid w:val="004A3FE5"/>
    <w:rsid w:val="004A77B3"/>
    <w:rsid w:val="004B6D2E"/>
    <w:rsid w:val="004B78B0"/>
    <w:rsid w:val="004C0D74"/>
    <w:rsid w:val="004C1403"/>
    <w:rsid w:val="004C46EF"/>
    <w:rsid w:val="004D039C"/>
    <w:rsid w:val="004D24F7"/>
    <w:rsid w:val="004D45C8"/>
    <w:rsid w:val="004D769C"/>
    <w:rsid w:val="004E2466"/>
    <w:rsid w:val="004E4DFF"/>
    <w:rsid w:val="004F24EC"/>
    <w:rsid w:val="004F2BA2"/>
    <w:rsid w:val="004F3B83"/>
    <w:rsid w:val="004F4CEB"/>
    <w:rsid w:val="00507B51"/>
    <w:rsid w:val="00525631"/>
    <w:rsid w:val="00543175"/>
    <w:rsid w:val="00543C72"/>
    <w:rsid w:val="005508E5"/>
    <w:rsid w:val="00551C8C"/>
    <w:rsid w:val="005662E2"/>
    <w:rsid w:val="00570B80"/>
    <w:rsid w:val="00572992"/>
    <w:rsid w:val="00572CA4"/>
    <w:rsid w:val="005738D2"/>
    <w:rsid w:val="00581E90"/>
    <w:rsid w:val="00590A8E"/>
    <w:rsid w:val="005A254A"/>
    <w:rsid w:val="005C3D26"/>
    <w:rsid w:val="005D50C5"/>
    <w:rsid w:val="005D739F"/>
    <w:rsid w:val="005E52D6"/>
    <w:rsid w:val="005F40C2"/>
    <w:rsid w:val="005F768E"/>
    <w:rsid w:val="0060274F"/>
    <w:rsid w:val="0061582F"/>
    <w:rsid w:val="006339E1"/>
    <w:rsid w:val="00646FD3"/>
    <w:rsid w:val="00655692"/>
    <w:rsid w:val="00656D48"/>
    <w:rsid w:val="006628AB"/>
    <w:rsid w:val="00664C8F"/>
    <w:rsid w:val="006674B4"/>
    <w:rsid w:val="0067420C"/>
    <w:rsid w:val="006743B3"/>
    <w:rsid w:val="006863CB"/>
    <w:rsid w:val="006A38A2"/>
    <w:rsid w:val="006B255B"/>
    <w:rsid w:val="006B6ABA"/>
    <w:rsid w:val="006C72CF"/>
    <w:rsid w:val="006D13B4"/>
    <w:rsid w:val="006E055D"/>
    <w:rsid w:val="006E18A3"/>
    <w:rsid w:val="006F15FC"/>
    <w:rsid w:val="0070010A"/>
    <w:rsid w:val="0070313F"/>
    <w:rsid w:val="00704217"/>
    <w:rsid w:val="00704AFB"/>
    <w:rsid w:val="00713839"/>
    <w:rsid w:val="00715CA3"/>
    <w:rsid w:val="007257C5"/>
    <w:rsid w:val="00730837"/>
    <w:rsid w:val="0073357A"/>
    <w:rsid w:val="00744B13"/>
    <w:rsid w:val="00761C28"/>
    <w:rsid w:val="00764237"/>
    <w:rsid w:val="00766763"/>
    <w:rsid w:val="00770C04"/>
    <w:rsid w:val="00774083"/>
    <w:rsid w:val="00781BB9"/>
    <w:rsid w:val="007A7B29"/>
    <w:rsid w:val="007B0AA3"/>
    <w:rsid w:val="007B24D9"/>
    <w:rsid w:val="007B5441"/>
    <w:rsid w:val="007C27B6"/>
    <w:rsid w:val="007C2B4E"/>
    <w:rsid w:val="007C7B01"/>
    <w:rsid w:val="007D65B9"/>
    <w:rsid w:val="007D7BB4"/>
    <w:rsid w:val="007F0123"/>
    <w:rsid w:val="007F3817"/>
    <w:rsid w:val="00800504"/>
    <w:rsid w:val="00802FCC"/>
    <w:rsid w:val="0080765D"/>
    <w:rsid w:val="0080782B"/>
    <w:rsid w:val="00827837"/>
    <w:rsid w:val="008301F7"/>
    <w:rsid w:val="00831A86"/>
    <w:rsid w:val="0083488E"/>
    <w:rsid w:val="00836DCD"/>
    <w:rsid w:val="00837511"/>
    <w:rsid w:val="00847636"/>
    <w:rsid w:val="00855EB7"/>
    <w:rsid w:val="00861BC9"/>
    <w:rsid w:val="008634C8"/>
    <w:rsid w:val="0086375C"/>
    <w:rsid w:val="008703AE"/>
    <w:rsid w:val="0088206B"/>
    <w:rsid w:val="008837D0"/>
    <w:rsid w:val="0088798D"/>
    <w:rsid w:val="008A01A2"/>
    <w:rsid w:val="008A4C7B"/>
    <w:rsid w:val="008A7734"/>
    <w:rsid w:val="008B3297"/>
    <w:rsid w:val="008B4E80"/>
    <w:rsid w:val="008B58D4"/>
    <w:rsid w:val="008B6A41"/>
    <w:rsid w:val="008C1BE8"/>
    <w:rsid w:val="008C2A7F"/>
    <w:rsid w:val="008C3C9C"/>
    <w:rsid w:val="008D1E6C"/>
    <w:rsid w:val="008E288A"/>
    <w:rsid w:val="008E6925"/>
    <w:rsid w:val="008F52F9"/>
    <w:rsid w:val="008F7C1C"/>
    <w:rsid w:val="00900C10"/>
    <w:rsid w:val="0090149E"/>
    <w:rsid w:val="00905C2B"/>
    <w:rsid w:val="00907FEA"/>
    <w:rsid w:val="009101F9"/>
    <w:rsid w:val="009146B8"/>
    <w:rsid w:val="009152C8"/>
    <w:rsid w:val="00925BE7"/>
    <w:rsid w:val="009301F2"/>
    <w:rsid w:val="0093064F"/>
    <w:rsid w:val="009348A4"/>
    <w:rsid w:val="00940C74"/>
    <w:rsid w:val="00943DC9"/>
    <w:rsid w:val="009446BC"/>
    <w:rsid w:val="00945734"/>
    <w:rsid w:val="009467FB"/>
    <w:rsid w:val="009476A3"/>
    <w:rsid w:val="009667C1"/>
    <w:rsid w:val="009675CB"/>
    <w:rsid w:val="00973E95"/>
    <w:rsid w:val="009740F0"/>
    <w:rsid w:val="00981A34"/>
    <w:rsid w:val="00981B99"/>
    <w:rsid w:val="009825FE"/>
    <w:rsid w:val="009853B4"/>
    <w:rsid w:val="009860E3"/>
    <w:rsid w:val="00992F46"/>
    <w:rsid w:val="009979BE"/>
    <w:rsid w:val="009A0D87"/>
    <w:rsid w:val="009A1D19"/>
    <w:rsid w:val="009A423C"/>
    <w:rsid w:val="009A64E5"/>
    <w:rsid w:val="009C10CC"/>
    <w:rsid w:val="009D4081"/>
    <w:rsid w:val="009D67C1"/>
    <w:rsid w:val="009E335B"/>
    <w:rsid w:val="009E473C"/>
    <w:rsid w:val="009F11D8"/>
    <w:rsid w:val="00A00D11"/>
    <w:rsid w:val="00A01546"/>
    <w:rsid w:val="00A1276F"/>
    <w:rsid w:val="00A14C27"/>
    <w:rsid w:val="00A3435A"/>
    <w:rsid w:val="00A458DE"/>
    <w:rsid w:val="00A53306"/>
    <w:rsid w:val="00A556B1"/>
    <w:rsid w:val="00A6174C"/>
    <w:rsid w:val="00A64739"/>
    <w:rsid w:val="00A65231"/>
    <w:rsid w:val="00A6564E"/>
    <w:rsid w:val="00A80344"/>
    <w:rsid w:val="00A865E6"/>
    <w:rsid w:val="00A94F0D"/>
    <w:rsid w:val="00A96FC8"/>
    <w:rsid w:val="00A9762D"/>
    <w:rsid w:val="00AA63B6"/>
    <w:rsid w:val="00AB087A"/>
    <w:rsid w:val="00AB3391"/>
    <w:rsid w:val="00AB6C65"/>
    <w:rsid w:val="00AC08CF"/>
    <w:rsid w:val="00AC475F"/>
    <w:rsid w:val="00AD0AB3"/>
    <w:rsid w:val="00AD28AD"/>
    <w:rsid w:val="00AD4305"/>
    <w:rsid w:val="00AE2607"/>
    <w:rsid w:val="00AE3901"/>
    <w:rsid w:val="00AE4034"/>
    <w:rsid w:val="00AF0825"/>
    <w:rsid w:val="00AF0C40"/>
    <w:rsid w:val="00AF0FCC"/>
    <w:rsid w:val="00B00EBA"/>
    <w:rsid w:val="00B05FB1"/>
    <w:rsid w:val="00B13A5D"/>
    <w:rsid w:val="00B15569"/>
    <w:rsid w:val="00B1570D"/>
    <w:rsid w:val="00B2442E"/>
    <w:rsid w:val="00B27BAC"/>
    <w:rsid w:val="00B331BF"/>
    <w:rsid w:val="00B34C30"/>
    <w:rsid w:val="00B34C4C"/>
    <w:rsid w:val="00B40D1C"/>
    <w:rsid w:val="00B4605B"/>
    <w:rsid w:val="00B505F5"/>
    <w:rsid w:val="00B67D12"/>
    <w:rsid w:val="00B72949"/>
    <w:rsid w:val="00B92204"/>
    <w:rsid w:val="00B963DD"/>
    <w:rsid w:val="00B97691"/>
    <w:rsid w:val="00BC2B82"/>
    <w:rsid w:val="00BD1661"/>
    <w:rsid w:val="00BD18E7"/>
    <w:rsid w:val="00BE568F"/>
    <w:rsid w:val="00BF1375"/>
    <w:rsid w:val="00BF676F"/>
    <w:rsid w:val="00C05FF1"/>
    <w:rsid w:val="00C06806"/>
    <w:rsid w:val="00C07BB8"/>
    <w:rsid w:val="00C17212"/>
    <w:rsid w:val="00C221E2"/>
    <w:rsid w:val="00C260D8"/>
    <w:rsid w:val="00C34FEF"/>
    <w:rsid w:val="00C409FC"/>
    <w:rsid w:val="00C53E8D"/>
    <w:rsid w:val="00C54A6D"/>
    <w:rsid w:val="00C56057"/>
    <w:rsid w:val="00C66538"/>
    <w:rsid w:val="00C75389"/>
    <w:rsid w:val="00C80369"/>
    <w:rsid w:val="00C81CC5"/>
    <w:rsid w:val="00C9466A"/>
    <w:rsid w:val="00C975AF"/>
    <w:rsid w:val="00CA0C24"/>
    <w:rsid w:val="00CB45E0"/>
    <w:rsid w:val="00CC033F"/>
    <w:rsid w:val="00CC108E"/>
    <w:rsid w:val="00CD347A"/>
    <w:rsid w:val="00CD6190"/>
    <w:rsid w:val="00CE01AF"/>
    <w:rsid w:val="00CE5B26"/>
    <w:rsid w:val="00CE7234"/>
    <w:rsid w:val="00CF528E"/>
    <w:rsid w:val="00D03B56"/>
    <w:rsid w:val="00D1002A"/>
    <w:rsid w:val="00D3240C"/>
    <w:rsid w:val="00D35556"/>
    <w:rsid w:val="00D36083"/>
    <w:rsid w:val="00D437A7"/>
    <w:rsid w:val="00D45A7B"/>
    <w:rsid w:val="00D55871"/>
    <w:rsid w:val="00D64072"/>
    <w:rsid w:val="00D84796"/>
    <w:rsid w:val="00D865E7"/>
    <w:rsid w:val="00D9704C"/>
    <w:rsid w:val="00D978BE"/>
    <w:rsid w:val="00D97F66"/>
    <w:rsid w:val="00DB1AE4"/>
    <w:rsid w:val="00DB4CCA"/>
    <w:rsid w:val="00DB7689"/>
    <w:rsid w:val="00DD6327"/>
    <w:rsid w:val="00DE317F"/>
    <w:rsid w:val="00DE3A27"/>
    <w:rsid w:val="00DE6D4B"/>
    <w:rsid w:val="00DF2BDA"/>
    <w:rsid w:val="00E04539"/>
    <w:rsid w:val="00E13E94"/>
    <w:rsid w:val="00E23560"/>
    <w:rsid w:val="00E30817"/>
    <w:rsid w:val="00E3102F"/>
    <w:rsid w:val="00E41F0E"/>
    <w:rsid w:val="00E46A4F"/>
    <w:rsid w:val="00E4728B"/>
    <w:rsid w:val="00E52F0B"/>
    <w:rsid w:val="00E548CA"/>
    <w:rsid w:val="00E55901"/>
    <w:rsid w:val="00E568E1"/>
    <w:rsid w:val="00E6260E"/>
    <w:rsid w:val="00E661F6"/>
    <w:rsid w:val="00E80BDD"/>
    <w:rsid w:val="00E84196"/>
    <w:rsid w:val="00E93619"/>
    <w:rsid w:val="00E93724"/>
    <w:rsid w:val="00E964CB"/>
    <w:rsid w:val="00E97C28"/>
    <w:rsid w:val="00EA5B6E"/>
    <w:rsid w:val="00EC5994"/>
    <w:rsid w:val="00EC691C"/>
    <w:rsid w:val="00EE0373"/>
    <w:rsid w:val="00EE2205"/>
    <w:rsid w:val="00EF57E9"/>
    <w:rsid w:val="00EF5EEA"/>
    <w:rsid w:val="00F051CD"/>
    <w:rsid w:val="00F05509"/>
    <w:rsid w:val="00F14B9E"/>
    <w:rsid w:val="00F16BBC"/>
    <w:rsid w:val="00F2034F"/>
    <w:rsid w:val="00F25747"/>
    <w:rsid w:val="00F32E2F"/>
    <w:rsid w:val="00F35970"/>
    <w:rsid w:val="00F4581D"/>
    <w:rsid w:val="00F45C10"/>
    <w:rsid w:val="00F47E2B"/>
    <w:rsid w:val="00F55C09"/>
    <w:rsid w:val="00F679DE"/>
    <w:rsid w:val="00F72BDD"/>
    <w:rsid w:val="00F7563E"/>
    <w:rsid w:val="00F80327"/>
    <w:rsid w:val="00F84A46"/>
    <w:rsid w:val="00F869B1"/>
    <w:rsid w:val="00F86A28"/>
    <w:rsid w:val="00F928D8"/>
    <w:rsid w:val="00F97B86"/>
    <w:rsid w:val="00FA73FB"/>
    <w:rsid w:val="00FC277B"/>
    <w:rsid w:val="00FC3C66"/>
    <w:rsid w:val="00FC6008"/>
    <w:rsid w:val="00FE1286"/>
    <w:rsid w:val="00FF0190"/>
    <w:rsid w:val="00FF0EE9"/>
    <w:rsid w:val="00FF286C"/>
    <w:rsid w:val="00FF7461"/>
    <w:rsid w:val="00FF7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59BA6424"/>
  <w15:chartTrackingRefBased/>
  <w15:docId w15:val="{47E783C6-0EF2-4116-AABC-4397EB1C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970"/>
  </w:style>
  <w:style w:type="paragraph" w:styleId="Heading1">
    <w:name w:val="heading 1"/>
    <w:aliases w:val="Outline1"/>
    <w:basedOn w:val="Normal"/>
    <w:next w:val="Normal"/>
    <w:link w:val="Heading1Char"/>
    <w:uiPriority w:val="1"/>
    <w:qFormat/>
    <w:rsid w:val="007B0AA3"/>
    <w:pPr>
      <w:spacing w:after="0" w:line="240" w:lineRule="auto"/>
      <w:outlineLvl w:val="0"/>
    </w:pPr>
    <w:rPr>
      <w:rFonts w:ascii="Arial" w:hAnsi="Arial" w:cs="Arial"/>
      <w:b/>
      <w:noProof/>
      <w:sz w:val="32"/>
      <w:szCs w:val="24"/>
      <w:lang w:eastAsia="en-GB"/>
    </w:rPr>
  </w:style>
  <w:style w:type="paragraph" w:styleId="Heading2">
    <w:name w:val="heading 2"/>
    <w:aliases w:val="Outline2"/>
    <w:basedOn w:val="Normal"/>
    <w:next w:val="Normal"/>
    <w:link w:val="Heading2Char"/>
    <w:uiPriority w:val="9"/>
    <w:unhideWhenUsed/>
    <w:qFormat/>
    <w:rsid w:val="004F2BA2"/>
    <w:pPr>
      <w:spacing w:after="0" w:line="240" w:lineRule="auto"/>
      <w:jc w:val="both"/>
      <w:outlineLvl w:val="1"/>
    </w:pPr>
    <w:rPr>
      <w:rFonts w:ascii="Arial" w:hAnsi="Arial" w:cs="Arial"/>
      <w:b/>
      <w:bCs/>
      <w:color w:val="0070C0"/>
      <w:sz w:val="28"/>
      <w:szCs w:val="28"/>
      <w:lang w:eastAsia="en-GB"/>
    </w:rPr>
  </w:style>
  <w:style w:type="paragraph" w:styleId="Heading3">
    <w:name w:val="heading 3"/>
    <w:aliases w:val="Outline3"/>
    <w:basedOn w:val="Normal"/>
    <w:next w:val="Normal"/>
    <w:link w:val="Heading3Char"/>
    <w:unhideWhenUsed/>
    <w:qFormat/>
    <w:rsid w:val="000B3E5A"/>
    <w:pPr>
      <w:spacing w:after="0" w:line="240" w:lineRule="auto"/>
      <w:outlineLvl w:val="2"/>
    </w:pPr>
    <w:rPr>
      <w:rFonts w:ascii="Arial" w:hAnsi="Arial" w:cs="Arial"/>
      <w:sz w:val="24"/>
      <w:szCs w:val="24"/>
    </w:rPr>
  </w:style>
  <w:style w:type="paragraph" w:styleId="Heading4">
    <w:name w:val="heading 4"/>
    <w:basedOn w:val="Normal"/>
    <w:next w:val="Normal"/>
    <w:link w:val="Heading4Char"/>
    <w:unhideWhenUsed/>
    <w:qFormat/>
    <w:rsid w:val="000B3E5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F97B86"/>
    <w:pPr>
      <w:keepNext/>
      <w:keepLines/>
      <w:spacing w:before="200" w:after="0" w:line="240" w:lineRule="auto"/>
      <w:outlineLvl w:val="4"/>
    </w:pPr>
    <w:rPr>
      <w:rFonts w:ascii="Cambria" w:eastAsia="Times New Roman" w:hAnsi="Cambria" w:cs="Times New Roman"/>
      <w:color w:val="243F60"/>
      <w:sz w:val="24"/>
      <w:szCs w:val="24"/>
      <w:lang w:eastAsia="en-GB"/>
    </w:rPr>
  </w:style>
  <w:style w:type="paragraph" w:styleId="Heading7">
    <w:name w:val="heading 7"/>
    <w:basedOn w:val="Normal"/>
    <w:next w:val="Normal"/>
    <w:link w:val="Heading7Char"/>
    <w:uiPriority w:val="99"/>
    <w:qFormat/>
    <w:rsid w:val="00F97B86"/>
    <w:pPr>
      <w:spacing w:before="240" w:after="60" w:line="240" w:lineRule="auto"/>
      <w:outlineLvl w:val="6"/>
    </w:pPr>
    <w:rPr>
      <w:rFonts w:ascii="Times New Roman" w:eastAsia="Times New Roman" w:hAnsi="Times New Roman" w:cs="Times New Roman"/>
      <w:sz w:val="24"/>
      <w:szCs w:val="24"/>
      <w:lang w:eastAsia="en-GB"/>
    </w:rPr>
  </w:style>
  <w:style w:type="paragraph" w:styleId="Heading9">
    <w:name w:val="heading 9"/>
    <w:basedOn w:val="Normal"/>
    <w:next w:val="Normal"/>
    <w:link w:val="Heading9Char"/>
    <w:uiPriority w:val="9"/>
    <w:semiHidden/>
    <w:unhideWhenUsed/>
    <w:qFormat/>
    <w:rsid w:val="00F97B86"/>
    <w:pPr>
      <w:widowControl w:val="0"/>
      <w:autoSpaceDE w:val="0"/>
      <w:autoSpaceDN w:val="0"/>
      <w:adjustRightInd w:val="0"/>
      <w:spacing w:before="240" w:after="60" w:line="240" w:lineRule="auto"/>
      <w:outlineLvl w:val="8"/>
    </w:pPr>
    <w:rPr>
      <w:rFonts w:asciiTheme="majorHAnsi" w:eastAsiaTheme="majorEastAsia" w:hAnsiTheme="majorHAns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F59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F590E"/>
    <w:rPr>
      <w:rFonts w:ascii="Segoe UI" w:hAnsi="Segoe UI" w:cs="Segoe UI"/>
      <w:sz w:val="18"/>
      <w:szCs w:val="18"/>
    </w:rPr>
  </w:style>
  <w:style w:type="paragraph" w:styleId="Header">
    <w:name w:val="header"/>
    <w:basedOn w:val="Normal"/>
    <w:link w:val="HeaderChar"/>
    <w:uiPriority w:val="99"/>
    <w:unhideWhenUsed/>
    <w:rsid w:val="00B46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05B"/>
  </w:style>
  <w:style w:type="paragraph" w:styleId="Footer">
    <w:name w:val="footer"/>
    <w:basedOn w:val="Normal"/>
    <w:link w:val="FooterChar"/>
    <w:uiPriority w:val="99"/>
    <w:unhideWhenUsed/>
    <w:rsid w:val="00B460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05B"/>
  </w:style>
  <w:style w:type="paragraph" w:styleId="ListParagraph">
    <w:name w:val="List Paragraph"/>
    <w:aliases w:val="Recommendation,List Paragraph1,standard lewis,target,F5 List Paragraph,List Paragraph2,MAIN CONTENT,List Paragraph12,Dot pt,Colorful List - Accent 11,No Spacing1,List Paragraph Char Char Char,Indicator Text,Numbered Para 1,Bullet Points"/>
    <w:basedOn w:val="Normal"/>
    <w:link w:val="ListParagraphChar"/>
    <w:uiPriority w:val="34"/>
    <w:qFormat/>
    <w:rsid w:val="007C2B4E"/>
    <w:pPr>
      <w:ind w:left="720"/>
      <w:contextualSpacing/>
    </w:pPr>
  </w:style>
  <w:style w:type="character" w:styleId="Hyperlink">
    <w:name w:val="Hyperlink"/>
    <w:basedOn w:val="DefaultParagraphFont"/>
    <w:uiPriority w:val="99"/>
    <w:unhideWhenUsed/>
    <w:rsid w:val="007C2B4E"/>
    <w:rPr>
      <w:color w:val="0000FF" w:themeColor="hyperlink"/>
      <w:u w:val="single"/>
    </w:rPr>
  </w:style>
  <w:style w:type="character" w:customStyle="1" w:styleId="UnresolvedMention1">
    <w:name w:val="Unresolved Mention1"/>
    <w:basedOn w:val="DefaultParagraphFont"/>
    <w:uiPriority w:val="99"/>
    <w:semiHidden/>
    <w:unhideWhenUsed/>
    <w:rsid w:val="007C2B4E"/>
    <w:rPr>
      <w:color w:val="605E5C"/>
      <w:shd w:val="clear" w:color="auto" w:fill="E1DFDD"/>
    </w:rPr>
  </w:style>
  <w:style w:type="table" w:styleId="TableGrid">
    <w:name w:val="Table Grid"/>
    <w:basedOn w:val="TableNormal"/>
    <w:uiPriority w:val="39"/>
    <w:rsid w:val="00074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B6986"/>
    <w:rPr>
      <w:sz w:val="16"/>
      <w:szCs w:val="16"/>
    </w:rPr>
  </w:style>
  <w:style w:type="paragraph" w:styleId="CommentText">
    <w:name w:val="annotation text"/>
    <w:basedOn w:val="Normal"/>
    <w:link w:val="CommentTextChar"/>
    <w:uiPriority w:val="99"/>
    <w:unhideWhenUsed/>
    <w:rsid w:val="001B6986"/>
    <w:pPr>
      <w:spacing w:line="240" w:lineRule="auto"/>
    </w:pPr>
    <w:rPr>
      <w:sz w:val="20"/>
      <w:szCs w:val="20"/>
    </w:rPr>
  </w:style>
  <w:style w:type="character" w:customStyle="1" w:styleId="CommentTextChar">
    <w:name w:val="Comment Text Char"/>
    <w:basedOn w:val="DefaultParagraphFont"/>
    <w:link w:val="CommentText"/>
    <w:uiPriority w:val="99"/>
    <w:rsid w:val="001B6986"/>
    <w:rPr>
      <w:sz w:val="20"/>
      <w:szCs w:val="20"/>
    </w:rPr>
  </w:style>
  <w:style w:type="paragraph" w:styleId="CommentSubject">
    <w:name w:val="annotation subject"/>
    <w:basedOn w:val="CommentText"/>
    <w:next w:val="CommentText"/>
    <w:link w:val="CommentSubjectChar"/>
    <w:uiPriority w:val="99"/>
    <w:unhideWhenUsed/>
    <w:rsid w:val="001B6986"/>
    <w:rPr>
      <w:b/>
      <w:bCs/>
    </w:rPr>
  </w:style>
  <w:style w:type="character" w:customStyle="1" w:styleId="CommentSubjectChar">
    <w:name w:val="Comment Subject Char"/>
    <w:basedOn w:val="CommentTextChar"/>
    <w:link w:val="CommentSubject"/>
    <w:uiPriority w:val="99"/>
    <w:rsid w:val="001B6986"/>
    <w:rPr>
      <w:b/>
      <w:bCs/>
      <w:sz w:val="20"/>
      <w:szCs w:val="20"/>
    </w:rPr>
  </w:style>
  <w:style w:type="paragraph" w:styleId="Revision">
    <w:name w:val="Revision"/>
    <w:hidden/>
    <w:uiPriority w:val="99"/>
    <w:semiHidden/>
    <w:rsid w:val="00FF0190"/>
    <w:pPr>
      <w:spacing w:after="0" w:line="240" w:lineRule="auto"/>
    </w:pPr>
  </w:style>
  <w:style w:type="character" w:customStyle="1" w:styleId="UnresolvedMention2">
    <w:name w:val="Unresolved Mention2"/>
    <w:basedOn w:val="DefaultParagraphFont"/>
    <w:uiPriority w:val="99"/>
    <w:semiHidden/>
    <w:unhideWhenUsed/>
    <w:rsid w:val="00D865E7"/>
    <w:rPr>
      <w:color w:val="605E5C"/>
      <w:shd w:val="clear" w:color="auto" w:fill="E1DFDD"/>
    </w:rPr>
  </w:style>
  <w:style w:type="character" w:customStyle="1" w:styleId="Heading1Char">
    <w:name w:val="Heading 1 Char"/>
    <w:aliases w:val="Outline1 Char"/>
    <w:basedOn w:val="DefaultParagraphFont"/>
    <w:link w:val="Heading1"/>
    <w:uiPriority w:val="1"/>
    <w:rsid w:val="007B0AA3"/>
    <w:rPr>
      <w:rFonts w:ascii="Arial" w:hAnsi="Arial" w:cs="Arial"/>
      <w:b/>
      <w:noProof/>
      <w:sz w:val="32"/>
      <w:szCs w:val="24"/>
      <w:lang w:eastAsia="en-GB"/>
    </w:rPr>
  </w:style>
  <w:style w:type="character" w:customStyle="1" w:styleId="Heading2Char">
    <w:name w:val="Heading 2 Char"/>
    <w:aliases w:val="Outline2 Char"/>
    <w:basedOn w:val="DefaultParagraphFont"/>
    <w:link w:val="Heading2"/>
    <w:uiPriority w:val="9"/>
    <w:rsid w:val="004F2BA2"/>
    <w:rPr>
      <w:rFonts w:ascii="Arial" w:hAnsi="Arial" w:cs="Arial"/>
      <w:b/>
      <w:bCs/>
      <w:color w:val="0070C0"/>
      <w:sz w:val="28"/>
      <w:szCs w:val="28"/>
      <w:lang w:eastAsia="en-GB"/>
    </w:rPr>
  </w:style>
  <w:style w:type="paragraph" w:customStyle="1" w:styleId="TableParagraph">
    <w:name w:val="Table Paragraph"/>
    <w:basedOn w:val="Normal"/>
    <w:qFormat/>
    <w:rsid w:val="00FF0EE9"/>
    <w:pPr>
      <w:widowControl w:val="0"/>
      <w:autoSpaceDE w:val="0"/>
      <w:autoSpaceDN w:val="0"/>
      <w:spacing w:after="0" w:line="240" w:lineRule="auto"/>
      <w:ind w:left="107"/>
    </w:pPr>
    <w:rPr>
      <w:rFonts w:ascii="Arial" w:eastAsia="Arial" w:hAnsi="Arial" w:cs="Arial"/>
      <w:lang w:val="en-US"/>
    </w:rPr>
  </w:style>
  <w:style w:type="paragraph" w:styleId="NoSpacing">
    <w:name w:val="No Spacing"/>
    <w:basedOn w:val="Normal"/>
    <w:uiPriority w:val="99"/>
    <w:qFormat/>
    <w:rsid w:val="00FF0EE9"/>
    <w:pPr>
      <w:spacing w:after="0" w:line="240" w:lineRule="auto"/>
    </w:pPr>
    <w:rPr>
      <w:rFonts w:ascii="Arial" w:hAnsi="Arial" w:cs="Arial"/>
      <w:kern w:val="2"/>
      <w:sz w:val="24"/>
      <w:szCs w:val="24"/>
      <w14:ligatures w14:val="standardContextual"/>
    </w:rPr>
  </w:style>
  <w:style w:type="character" w:customStyle="1" w:styleId="Heading3Char">
    <w:name w:val="Heading 3 Char"/>
    <w:aliases w:val="Outline3 Char"/>
    <w:basedOn w:val="DefaultParagraphFont"/>
    <w:link w:val="Heading3"/>
    <w:rsid w:val="000B3E5A"/>
    <w:rPr>
      <w:rFonts w:ascii="Arial" w:hAnsi="Arial" w:cs="Arial"/>
      <w:sz w:val="24"/>
      <w:szCs w:val="24"/>
    </w:rPr>
  </w:style>
  <w:style w:type="character" w:customStyle="1" w:styleId="Heading4Char">
    <w:name w:val="Heading 4 Char"/>
    <w:basedOn w:val="DefaultParagraphFont"/>
    <w:link w:val="Heading4"/>
    <w:rsid w:val="000B3E5A"/>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BC2B82"/>
    <w:rPr>
      <w:color w:val="800080" w:themeColor="followedHyperlink"/>
      <w:u w:val="single"/>
    </w:rPr>
  </w:style>
  <w:style w:type="paragraph" w:styleId="NormalWeb">
    <w:name w:val="Normal (Web)"/>
    <w:basedOn w:val="Normal"/>
    <w:uiPriority w:val="99"/>
    <w:unhideWhenUsed/>
    <w:rsid w:val="000114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14C2"/>
    <w:rPr>
      <w:b/>
      <w:bCs/>
    </w:rPr>
  </w:style>
  <w:style w:type="character" w:styleId="Emphasis">
    <w:name w:val="Emphasis"/>
    <w:basedOn w:val="DefaultParagraphFont"/>
    <w:qFormat/>
    <w:rsid w:val="000114C2"/>
    <w:rPr>
      <w:i/>
      <w:iCs/>
    </w:rPr>
  </w:style>
  <w:style w:type="paragraph" w:customStyle="1" w:styleId="smaller">
    <w:name w:val="smaller"/>
    <w:basedOn w:val="Normal"/>
    <w:rsid w:val="000114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A53306"/>
    <w:pPr>
      <w:keepNext/>
      <w:keepLines/>
      <w:spacing w:before="240" w:line="259" w:lineRule="auto"/>
      <w:outlineLvl w:val="9"/>
    </w:pPr>
    <w:rPr>
      <w:rFonts w:asciiTheme="majorHAnsi" w:eastAsiaTheme="majorEastAsia" w:hAnsiTheme="majorHAnsi" w:cstheme="majorBidi"/>
      <w:b w:val="0"/>
      <w:noProof w:val="0"/>
      <w:color w:val="365F91" w:themeColor="accent1" w:themeShade="BF"/>
      <w:szCs w:val="32"/>
      <w:lang w:val="en-US" w:eastAsia="en-US"/>
    </w:rPr>
  </w:style>
  <w:style w:type="paragraph" w:styleId="TOC1">
    <w:name w:val="toc 1"/>
    <w:basedOn w:val="Normal"/>
    <w:next w:val="Normal"/>
    <w:autoRedefine/>
    <w:uiPriority w:val="39"/>
    <w:unhideWhenUsed/>
    <w:rsid w:val="00A53306"/>
    <w:pPr>
      <w:spacing w:after="100"/>
    </w:pPr>
  </w:style>
  <w:style w:type="paragraph" w:styleId="TOC2">
    <w:name w:val="toc 2"/>
    <w:basedOn w:val="Normal"/>
    <w:next w:val="Normal"/>
    <w:autoRedefine/>
    <w:uiPriority w:val="39"/>
    <w:unhideWhenUsed/>
    <w:rsid w:val="00A53306"/>
    <w:pPr>
      <w:spacing w:after="100"/>
      <w:ind w:left="220"/>
    </w:pPr>
  </w:style>
  <w:style w:type="paragraph" w:styleId="TOC3">
    <w:name w:val="toc 3"/>
    <w:basedOn w:val="Normal"/>
    <w:next w:val="Normal"/>
    <w:autoRedefine/>
    <w:uiPriority w:val="39"/>
    <w:unhideWhenUsed/>
    <w:rsid w:val="00A53306"/>
    <w:pPr>
      <w:spacing w:after="100"/>
      <w:ind w:left="440"/>
    </w:pPr>
  </w:style>
  <w:style w:type="paragraph" w:customStyle="1" w:styleId="Default">
    <w:name w:val="Default"/>
    <w:rsid w:val="004C46E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FooterChar1">
    <w:name w:val="Footer Char1"/>
    <w:uiPriority w:val="99"/>
    <w:locked/>
    <w:rsid w:val="004C46EF"/>
    <w:rPr>
      <w:sz w:val="24"/>
      <w:szCs w:val="24"/>
      <w:lang w:eastAsia="en-US"/>
    </w:rPr>
  </w:style>
  <w:style w:type="character" w:styleId="PageNumber">
    <w:name w:val="page number"/>
    <w:uiPriority w:val="99"/>
    <w:rsid w:val="004C46EF"/>
    <w:rPr>
      <w:rFonts w:cs="Times New Roman"/>
    </w:rPr>
  </w:style>
  <w:style w:type="character" w:customStyle="1" w:styleId="ListParagraphChar">
    <w:name w:val="List Paragraph Char"/>
    <w:aliases w:val="Recommendation Char,List Paragraph1 Char,standard lewis Char,target Char,F5 List Paragraph Char,List Paragraph2 Char,MAIN CONTENT Char,List Paragraph12 Char,Dot pt Char,Colorful List - Accent 11 Char,No Spacing1 Char"/>
    <w:link w:val="ListParagraph"/>
    <w:uiPriority w:val="34"/>
    <w:qFormat/>
    <w:rsid w:val="004C46EF"/>
  </w:style>
  <w:style w:type="paragraph" w:styleId="BodyText2">
    <w:name w:val="Body Text 2"/>
    <w:basedOn w:val="Normal"/>
    <w:link w:val="BodyText2Char1"/>
    <w:uiPriority w:val="99"/>
    <w:rsid w:val="000621CB"/>
    <w:pPr>
      <w:spacing w:after="0" w:line="240" w:lineRule="auto"/>
    </w:pPr>
    <w:rPr>
      <w:rFonts w:ascii="Arial" w:eastAsia="Times New Roman" w:hAnsi="Arial" w:cs="Arial"/>
      <w:lang w:eastAsia="en-GB"/>
    </w:rPr>
  </w:style>
  <w:style w:type="character" w:customStyle="1" w:styleId="BodyText2Char">
    <w:name w:val="Body Text 2 Char"/>
    <w:basedOn w:val="DefaultParagraphFont"/>
    <w:uiPriority w:val="99"/>
    <w:semiHidden/>
    <w:rsid w:val="000621CB"/>
  </w:style>
  <w:style w:type="character" w:customStyle="1" w:styleId="BodyText2Char1">
    <w:name w:val="Body Text 2 Char1"/>
    <w:basedOn w:val="DefaultParagraphFont"/>
    <w:link w:val="BodyText2"/>
    <w:uiPriority w:val="99"/>
    <w:locked/>
    <w:rsid w:val="000621CB"/>
    <w:rPr>
      <w:rFonts w:ascii="Arial" w:eastAsia="Times New Roman" w:hAnsi="Arial" w:cs="Arial"/>
      <w:lang w:eastAsia="en-GB"/>
    </w:rPr>
  </w:style>
  <w:style w:type="paragraph" w:styleId="BodyText">
    <w:name w:val="Body Text"/>
    <w:basedOn w:val="Normal"/>
    <w:link w:val="BodyTextChar"/>
    <w:uiPriority w:val="1"/>
    <w:unhideWhenUsed/>
    <w:qFormat/>
    <w:rsid w:val="000621CB"/>
    <w:pPr>
      <w:spacing w:after="120"/>
    </w:pPr>
  </w:style>
  <w:style w:type="character" w:customStyle="1" w:styleId="BodyTextChar">
    <w:name w:val="Body Text Char"/>
    <w:basedOn w:val="DefaultParagraphFont"/>
    <w:link w:val="BodyText"/>
    <w:uiPriority w:val="1"/>
    <w:rsid w:val="000621CB"/>
  </w:style>
  <w:style w:type="paragraph" w:customStyle="1" w:styleId="xmsonospacing">
    <w:name w:val="x_msonospacing"/>
    <w:basedOn w:val="Normal"/>
    <w:rsid w:val="00DD6327"/>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Heading5Char">
    <w:name w:val="Heading 5 Char"/>
    <w:basedOn w:val="DefaultParagraphFont"/>
    <w:link w:val="Heading5"/>
    <w:rsid w:val="00F97B86"/>
    <w:rPr>
      <w:rFonts w:ascii="Cambria" w:eastAsia="Times New Roman" w:hAnsi="Cambria" w:cs="Times New Roman"/>
      <w:color w:val="243F60"/>
      <w:sz w:val="24"/>
      <w:szCs w:val="24"/>
      <w:lang w:eastAsia="en-GB"/>
    </w:rPr>
  </w:style>
  <w:style w:type="character" w:customStyle="1" w:styleId="Heading7Char">
    <w:name w:val="Heading 7 Char"/>
    <w:basedOn w:val="DefaultParagraphFont"/>
    <w:link w:val="Heading7"/>
    <w:uiPriority w:val="99"/>
    <w:rsid w:val="00F97B86"/>
    <w:rPr>
      <w:rFonts w:ascii="Times New Roman" w:eastAsia="Times New Roman" w:hAnsi="Times New Roman" w:cs="Times New Roman"/>
      <w:sz w:val="24"/>
      <w:szCs w:val="24"/>
      <w:lang w:eastAsia="en-GB"/>
    </w:rPr>
  </w:style>
  <w:style w:type="character" w:customStyle="1" w:styleId="Heading9Char">
    <w:name w:val="Heading 9 Char"/>
    <w:basedOn w:val="DefaultParagraphFont"/>
    <w:link w:val="Heading9"/>
    <w:uiPriority w:val="9"/>
    <w:semiHidden/>
    <w:rsid w:val="00F97B86"/>
    <w:rPr>
      <w:rFonts w:asciiTheme="majorHAnsi" w:eastAsiaTheme="majorEastAsia" w:hAnsiTheme="majorHAnsi" w:cs="Times New Roman"/>
      <w:lang w:eastAsia="en-GB"/>
    </w:rPr>
  </w:style>
  <w:style w:type="paragraph" w:styleId="BodyText3">
    <w:name w:val="Body Text 3"/>
    <w:basedOn w:val="Normal"/>
    <w:link w:val="BodyText3Char"/>
    <w:uiPriority w:val="99"/>
    <w:unhideWhenUsed/>
    <w:rsid w:val="00F97B86"/>
    <w:pPr>
      <w:spacing w:after="120" w:line="276" w:lineRule="auto"/>
    </w:pPr>
    <w:rPr>
      <w:sz w:val="16"/>
      <w:szCs w:val="16"/>
    </w:rPr>
  </w:style>
  <w:style w:type="character" w:customStyle="1" w:styleId="BodyText3Char">
    <w:name w:val="Body Text 3 Char"/>
    <w:basedOn w:val="DefaultParagraphFont"/>
    <w:link w:val="BodyText3"/>
    <w:uiPriority w:val="99"/>
    <w:rsid w:val="00F97B86"/>
    <w:rPr>
      <w:sz w:val="16"/>
      <w:szCs w:val="16"/>
    </w:rPr>
  </w:style>
  <w:style w:type="paragraph" w:customStyle="1" w:styleId="Style1">
    <w:name w:val="Style1"/>
    <w:basedOn w:val="Normal"/>
    <w:uiPriority w:val="99"/>
    <w:rsid w:val="00F97B86"/>
    <w:pPr>
      <w:spacing w:after="0" w:line="240" w:lineRule="auto"/>
    </w:pPr>
    <w:rPr>
      <w:rFonts w:ascii="Tahoma" w:eastAsia="Times New Roman" w:hAnsi="Tahoma" w:cs="Times New Roman"/>
      <w:szCs w:val="20"/>
    </w:rPr>
  </w:style>
  <w:style w:type="numbering" w:customStyle="1" w:styleId="NoList1">
    <w:name w:val="No List1"/>
    <w:next w:val="NoList"/>
    <w:uiPriority w:val="99"/>
    <w:semiHidden/>
    <w:unhideWhenUsed/>
    <w:rsid w:val="00F97B86"/>
  </w:style>
  <w:style w:type="character" w:customStyle="1" w:styleId="Heading1Char2">
    <w:name w:val="Heading 1 Char2"/>
    <w:aliases w:val="Outline1 Char2"/>
    <w:uiPriority w:val="99"/>
    <w:locked/>
    <w:rsid w:val="00F97B86"/>
    <w:rPr>
      <w:rFonts w:ascii="Arial" w:eastAsia="Times New Roman" w:hAnsi="Arial" w:cs="Arial"/>
      <w:b/>
      <w:bCs/>
      <w:sz w:val="24"/>
      <w:szCs w:val="24"/>
    </w:rPr>
  </w:style>
  <w:style w:type="character" w:customStyle="1" w:styleId="Heading2Char2">
    <w:name w:val="Heading 2 Char2"/>
    <w:aliases w:val="Outline2 Char2"/>
    <w:uiPriority w:val="99"/>
    <w:locked/>
    <w:rsid w:val="00F97B86"/>
    <w:rPr>
      <w:rFonts w:ascii="Arial" w:eastAsia="Times New Roman" w:hAnsi="Arial" w:cs="Arial"/>
      <w:b/>
      <w:bCs/>
      <w:sz w:val="22"/>
      <w:szCs w:val="22"/>
    </w:rPr>
  </w:style>
  <w:style w:type="character" w:customStyle="1" w:styleId="Heading3Char1">
    <w:name w:val="Heading 3 Char1"/>
    <w:aliases w:val="Outline3 Char1"/>
    <w:uiPriority w:val="99"/>
    <w:locked/>
    <w:rsid w:val="00F97B86"/>
    <w:rPr>
      <w:rFonts w:ascii="Cambria" w:eastAsia="Times New Roman" w:hAnsi="Cambria" w:cs="Cambria"/>
      <w:b/>
      <w:bCs/>
      <w:sz w:val="26"/>
      <w:szCs w:val="26"/>
      <w:lang w:eastAsia="en-US"/>
    </w:rPr>
  </w:style>
  <w:style w:type="character" w:customStyle="1" w:styleId="CommentTextChar1">
    <w:name w:val="Comment Text Char1"/>
    <w:uiPriority w:val="99"/>
    <w:locked/>
    <w:rsid w:val="00F97B86"/>
    <w:rPr>
      <w:rFonts w:ascii="Calibri" w:eastAsia="Times New Roman" w:hAnsi="Calibri"/>
      <w:sz w:val="20"/>
      <w:szCs w:val="20"/>
      <w:lang w:eastAsia="en-US"/>
    </w:rPr>
  </w:style>
  <w:style w:type="character" w:customStyle="1" w:styleId="BalloonTextChar1">
    <w:name w:val="Balloon Text Char1"/>
    <w:uiPriority w:val="99"/>
    <w:locked/>
    <w:rsid w:val="00F97B86"/>
    <w:rPr>
      <w:rFonts w:ascii="Tahoma" w:eastAsia="Times New Roman" w:hAnsi="Tahoma" w:cs="Tahoma"/>
      <w:sz w:val="16"/>
      <w:szCs w:val="16"/>
    </w:rPr>
  </w:style>
  <w:style w:type="character" w:customStyle="1" w:styleId="BodyTextChar2">
    <w:name w:val="Body Text Char2"/>
    <w:uiPriority w:val="99"/>
    <w:locked/>
    <w:rsid w:val="00F97B86"/>
    <w:rPr>
      <w:rFonts w:ascii="Segoe UI Light" w:eastAsia="Times New Roman" w:hAnsi="Segoe UI Light"/>
      <w:lang w:val="en-US" w:eastAsia="en-US"/>
    </w:rPr>
  </w:style>
  <w:style w:type="paragraph" w:styleId="Title">
    <w:name w:val="Title"/>
    <w:basedOn w:val="Normal"/>
    <w:link w:val="TitleChar"/>
    <w:qFormat/>
    <w:rsid w:val="00F97B86"/>
    <w:pPr>
      <w:spacing w:after="0" w:line="240" w:lineRule="auto"/>
      <w:jc w:val="center"/>
    </w:pPr>
    <w:rPr>
      <w:rFonts w:ascii="Arial" w:eastAsia="Times New Roman" w:hAnsi="Arial" w:cs="Times New Roman"/>
      <w:b/>
      <w:sz w:val="20"/>
      <w:szCs w:val="20"/>
    </w:rPr>
  </w:style>
  <w:style w:type="character" w:customStyle="1" w:styleId="TitleChar">
    <w:name w:val="Title Char"/>
    <w:basedOn w:val="DefaultParagraphFont"/>
    <w:link w:val="Title"/>
    <w:rsid w:val="00F97B86"/>
    <w:rPr>
      <w:rFonts w:ascii="Arial" w:eastAsia="Times New Roman" w:hAnsi="Arial" w:cs="Times New Roman"/>
      <w:b/>
      <w:sz w:val="20"/>
      <w:szCs w:val="20"/>
    </w:rPr>
  </w:style>
  <w:style w:type="character" w:customStyle="1" w:styleId="FooterChar2">
    <w:name w:val="Footer Char2"/>
    <w:uiPriority w:val="99"/>
    <w:locked/>
    <w:rsid w:val="00F97B86"/>
    <w:rPr>
      <w:rFonts w:ascii="Times New Roman" w:eastAsia="Times New Roman" w:hAnsi="Times New Roman"/>
      <w:sz w:val="24"/>
      <w:szCs w:val="24"/>
      <w:lang w:eastAsia="en-US"/>
    </w:rPr>
  </w:style>
  <w:style w:type="paragraph" w:styleId="Subtitle">
    <w:name w:val="Subtitle"/>
    <w:basedOn w:val="Normal"/>
    <w:link w:val="SubtitleChar"/>
    <w:uiPriority w:val="99"/>
    <w:qFormat/>
    <w:rsid w:val="00F97B86"/>
    <w:pPr>
      <w:spacing w:after="0" w:line="240" w:lineRule="auto"/>
      <w:jc w:val="center"/>
      <w:outlineLvl w:val="0"/>
    </w:pPr>
    <w:rPr>
      <w:rFonts w:ascii="Arial" w:eastAsia="Times New Roman" w:hAnsi="Arial" w:cs="Times New Roman"/>
      <w:b/>
      <w:sz w:val="24"/>
      <w:szCs w:val="24"/>
      <w:u w:val="single"/>
    </w:rPr>
  </w:style>
  <w:style w:type="character" w:customStyle="1" w:styleId="SubtitleChar">
    <w:name w:val="Subtitle Char"/>
    <w:basedOn w:val="DefaultParagraphFont"/>
    <w:link w:val="Subtitle"/>
    <w:uiPriority w:val="99"/>
    <w:rsid w:val="00F97B86"/>
    <w:rPr>
      <w:rFonts w:ascii="Arial" w:eastAsia="Times New Roman" w:hAnsi="Arial" w:cs="Times New Roman"/>
      <w:b/>
      <w:sz w:val="24"/>
      <w:szCs w:val="24"/>
      <w:u w:val="single"/>
    </w:rPr>
  </w:style>
  <w:style w:type="table" w:customStyle="1" w:styleId="TableGrid1">
    <w:name w:val="Table Grid1"/>
    <w:basedOn w:val="TableNormal"/>
    <w:next w:val="TableGrid"/>
    <w:uiPriority w:val="99"/>
    <w:rsid w:val="00F97B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locked/>
    <w:rsid w:val="00F97B86"/>
    <w:rPr>
      <w:rFonts w:eastAsia="Times New Roman" w:cs="Calibri"/>
      <w:sz w:val="22"/>
      <w:szCs w:val="22"/>
    </w:rPr>
  </w:style>
  <w:style w:type="character" w:customStyle="1" w:styleId="CharChar4">
    <w:name w:val="Char Char4"/>
    <w:uiPriority w:val="99"/>
    <w:locked/>
    <w:rsid w:val="00F97B86"/>
    <w:rPr>
      <w:rFonts w:cs="Times New Roman"/>
      <w:lang w:val="en-GB" w:eastAsia="en-GB"/>
    </w:rPr>
  </w:style>
  <w:style w:type="character" w:customStyle="1" w:styleId="CommentSubjectChar1">
    <w:name w:val="Comment Subject Char1"/>
    <w:uiPriority w:val="99"/>
    <w:locked/>
    <w:rsid w:val="00F97B86"/>
    <w:rPr>
      <w:rFonts w:ascii="Arial" w:eastAsia="Times New Roman" w:hAnsi="Arial"/>
      <w:b/>
      <w:bCs/>
      <w:sz w:val="20"/>
      <w:szCs w:val="20"/>
    </w:rPr>
  </w:style>
  <w:style w:type="character" w:customStyle="1" w:styleId="Heading1Char1">
    <w:name w:val="Heading 1 Char1"/>
    <w:aliases w:val="Outline1 Char1"/>
    <w:uiPriority w:val="99"/>
    <w:locked/>
    <w:rsid w:val="00F97B86"/>
    <w:rPr>
      <w:rFonts w:ascii="Cambria" w:hAnsi="Cambria" w:cs="Cambria"/>
      <w:b/>
      <w:bCs/>
      <w:kern w:val="32"/>
      <w:sz w:val="32"/>
      <w:szCs w:val="32"/>
      <w:lang w:val="en-GB" w:eastAsia="en-US"/>
    </w:rPr>
  </w:style>
  <w:style w:type="character" w:customStyle="1" w:styleId="Heading2Char1">
    <w:name w:val="Heading 2 Char1"/>
    <w:aliases w:val="Outline2 Char1"/>
    <w:uiPriority w:val="99"/>
    <w:locked/>
    <w:rsid w:val="00F97B86"/>
    <w:rPr>
      <w:rFonts w:ascii="Cambria" w:hAnsi="Cambria" w:cs="Cambria"/>
      <w:b/>
      <w:bCs/>
      <w:i/>
      <w:iCs/>
      <w:sz w:val="28"/>
      <w:szCs w:val="28"/>
      <w:lang w:val="en-GB" w:eastAsia="en-US"/>
    </w:rPr>
  </w:style>
  <w:style w:type="character" w:customStyle="1" w:styleId="BodyTextChar1">
    <w:name w:val="Body Text Char1"/>
    <w:uiPriority w:val="99"/>
    <w:locked/>
    <w:rsid w:val="00F97B86"/>
    <w:rPr>
      <w:rFonts w:cs="Times New Roman"/>
      <w:sz w:val="24"/>
      <w:szCs w:val="24"/>
    </w:rPr>
  </w:style>
  <w:style w:type="character" w:customStyle="1" w:styleId="CharChar41">
    <w:name w:val="Char Char41"/>
    <w:uiPriority w:val="99"/>
    <w:locked/>
    <w:rsid w:val="00F97B86"/>
    <w:rPr>
      <w:rFonts w:ascii="Arial" w:hAnsi="Arial"/>
      <w:sz w:val="22"/>
      <w:lang w:eastAsia="en-US"/>
    </w:rPr>
  </w:style>
  <w:style w:type="character" w:customStyle="1" w:styleId="TitleChar1">
    <w:name w:val="Title Char1"/>
    <w:uiPriority w:val="99"/>
    <w:locked/>
    <w:rsid w:val="00F97B86"/>
    <w:rPr>
      <w:rFonts w:cs="Times New Roman"/>
      <w:b/>
      <w:sz w:val="22"/>
      <w:lang w:val="en-GB" w:eastAsia="en-US" w:bidi="ar-SA"/>
    </w:rPr>
  </w:style>
  <w:style w:type="paragraph" w:customStyle="1" w:styleId="Frontpage-Documentname">
    <w:name w:val="Frontpage - Document name"/>
    <w:basedOn w:val="Normal"/>
    <w:uiPriority w:val="99"/>
    <w:rsid w:val="00F97B86"/>
    <w:pPr>
      <w:spacing w:after="0" w:line="640" w:lineRule="atLeast"/>
    </w:pPr>
    <w:rPr>
      <w:rFonts w:ascii="Palatino Linotype" w:eastAsia="Times New Roman" w:hAnsi="Palatino Linotype" w:cs="Times New Roman"/>
      <w:color w:val="A7A8AA"/>
      <w:sz w:val="56"/>
      <w:szCs w:val="20"/>
    </w:rPr>
  </w:style>
  <w:style w:type="paragraph" w:styleId="ListBullet">
    <w:name w:val="List Bullet"/>
    <w:basedOn w:val="Normal"/>
    <w:uiPriority w:val="99"/>
    <w:rsid w:val="00F97B86"/>
    <w:pPr>
      <w:numPr>
        <w:numId w:val="4"/>
      </w:numPr>
      <w:spacing w:after="120" w:line="240" w:lineRule="atLeast"/>
    </w:pPr>
    <w:rPr>
      <w:rFonts w:ascii="Segoe UI Light" w:eastAsia="Times New Roman" w:hAnsi="Segoe UI Light" w:cs="Times New Roman"/>
      <w:sz w:val="20"/>
      <w:szCs w:val="20"/>
    </w:rPr>
  </w:style>
  <w:style w:type="paragraph" w:customStyle="1" w:styleId="Normal1">
    <w:name w:val="Normal1"/>
    <w:basedOn w:val="Normal"/>
    <w:uiPriority w:val="99"/>
    <w:rsid w:val="00F97B86"/>
    <w:pPr>
      <w:spacing w:after="0" w:line="240" w:lineRule="auto"/>
    </w:pPr>
    <w:rPr>
      <w:rFonts w:ascii="Times New Roman" w:eastAsia="Times New Roman" w:hAnsi="Times New Roman" w:cs="Times New Roman"/>
      <w:sz w:val="20"/>
      <w:szCs w:val="20"/>
      <w:lang w:val="en-US"/>
    </w:rPr>
  </w:style>
  <w:style w:type="paragraph" w:customStyle="1" w:styleId="BodyText1">
    <w:name w:val="Body Text1"/>
    <w:uiPriority w:val="99"/>
    <w:rsid w:val="00F97B86"/>
    <w:pPr>
      <w:autoSpaceDE w:val="0"/>
      <w:autoSpaceDN w:val="0"/>
      <w:adjustRightInd w:val="0"/>
      <w:spacing w:after="113" w:line="330" w:lineRule="atLeast"/>
      <w:jc w:val="both"/>
    </w:pPr>
    <w:rPr>
      <w:rFonts w:ascii="Times New Roman" w:eastAsia="Times New Roman" w:hAnsi="Times New Roman" w:cs="Times New Roman"/>
      <w:color w:val="000000"/>
      <w:lang w:val="en-US"/>
    </w:rPr>
  </w:style>
  <w:style w:type="paragraph" w:customStyle="1" w:styleId="Subhead2">
    <w:name w:val="Subhead 2"/>
    <w:basedOn w:val="Normal"/>
    <w:uiPriority w:val="99"/>
    <w:rsid w:val="00F97B86"/>
    <w:pPr>
      <w:autoSpaceDE w:val="0"/>
      <w:autoSpaceDN w:val="0"/>
      <w:adjustRightInd w:val="0"/>
      <w:spacing w:after="113" w:line="240" w:lineRule="auto"/>
    </w:pPr>
    <w:rPr>
      <w:rFonts w:ascii="StoneSans" w:eastAsia="Times New Roman" w:hAnsi="StoneSans" w:cs="Times New Roman"/>
      <w:sz w:val="32"/>
      <w:szCs w:val="32"/>
      <w:lang w:val="en-US"/>
    </w:rPr>
  </w:style>
  <w:style w:type="paragraph" w:styleId="BodyTextIndent3">
    <w:name w:val="Body Text Indent 3"/>
    <w:basedOn w:val="Normal"/>
    <w:link w:val="BodyTextIndent3Char"/>
    <w:uiPriority w:val="99"/>
    <w:rsid w:val="00F97B86"/>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uiPriority w:val="99"/>
    <w:rsid w:val="00F97B86"/>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uiPriority w:val="99"/>
    <w:rsid w:val="00F97B86"/>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uiPriority w:val="99"/>
    <w:rsid w:val="00F97B86"/>
    <w:rPr>
      <w:rFonts w:ascii="Times New Roman" w:eastAsia="Times New Roman" w:hAnsi="Times New Roman" w:cs="Times New Roman"/>
      <w:sz w:val="24"/>
      <w:szCs w:val="24"/>
      <w:lang w:eastAsia="en-GB"/>
    </w:rPr>
  </w:style>
  <w:style w:type="character" w:customStyle="1" w:styleId="CharChar1">
    <w:name w:val="Char Char1"/>
    <w:uiPriority w:val="99"/>
    <w:locked/>
    <w:rsid w:val="00F97B86"/>
    <w:rPr>
      <w:rFonts w:cs="Times New Roman"/>
      <w:sz w:val="24"/>
      <w:szCs w:val="24"/>
      <w:lang w:val="en-GB" w:eastAsia="en-GB" w:bidi="ar-SA"/>
    </w:rPr>
  </w:style>
  <w:style w:type="paragraph" w:customStyle="1" w:styleId="msolistparagraph0">
    <w:name w:val="msolistparagraph"/>
    <w:basedOn w:val="Normal"/>
    <w:uiPriority w:val="99"/>
    <w:rsid w:val="00F97B86"/>
    <w:pPr>
      <w:spacing w:after="0" w:line="240" w:lineRule="auto"/>
      <w:ind w:left="720"/>
    </w:pPr>
    <w:rPr>
      <w:rFonts w:ascii="Times New Roman" w:eastAsia="Times New Roman" w:hAnsi="Times New Roman" w:cs="Times New Roman"/>
      <w:sz w:val="24"/>
      <w:szCs w:val="24"/>
      <w:lang w:eastAsia="en-GB"/>
    </w:rPr>
  </w:style>
  <w:style w:type="character" w:customStyle="1" w:styleId="CharChar11">
    <w:name w:val="Char Char11"/>
    <w:uiPriority w:val="99"/>
    <w:semiHidden/>
    <w:locked/>
    <w:rsid w:val="00F97B86"/>
    <w:rPr>
      <w:rFonts w:ascii="Arial" w:hAnsi="Arial"/>
      <w:sz w:val="22"/>
      <w:lang w:val="en-US" w:eastAsia="en-US"/>
    </w:rPr>
  </w:style>
  <w:style w:type="character" w:customStyle="1" w:styleId="CharChar">
    <w:name w:val="Char Char"/>
    <w:uiPriority w:val="99"/>
    <w:locked/>
    <w:rsid w:val="00F97B86"/>
    <w:rPr>
      <w:sz w:val="24"/>
      <w:lang w:val="en-GB" w:eastAsia="en-GB"/>
    </w:rPr>
  </w:style>
  <w:style w:type="character" w:styleId="SubtleEmphasis">
    <w:name w:val="Subtle Emphasis"/>
    <w:uiPriority w:val="19"/>
    <w:qFormat/>
    <w:rsid w:val="00F97B86"/>
    <w:rPr>
      <w:i/>
      <w:iCs/>
      <w:color w:val="404040"/>
    </w:rPr>
  </w:style>
  <w:style w:type="character" w:customStyle="1" w:styleId="eop">
    <w:name w:val="eop"/>
    <w:rsid w:val="00F97B86"/>
  </w:style>
  <w:style w:type="character" w:customStyle="1" w:styleId="normaltextrun">
    <w:name w:val="normaltextrun"/>
    <w:rsid w:val="00F97B86"/>
  </w:style>
  <w:style w:type="paragraph" w:customStyle="1" w:styleId="paragraph">
    <w:name w:val="paragraph"/>
    <w:basedOn w:val="Normal"/>
    <w:rsid w:val="00F97B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F97B86"/>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uiPriority w:val="99"/>
    <w:semiHidden/>
    <w:rsid w:val="00F97B86"/>
    <w:rPr>
      <w:rFonts w:ascii="Times New Roman" w:eastAsia="Times New Roman" w:hAnsi="Times New Roman" w:cs="Times New Roman"/>
      <w:sz w:val="24"/>
      <w:szCs w:val="24"/>
      <w:lang w:eastAsia="en-GB"/>
    </w:rPr>
  </w:style>
  <w:style w:type="paragraph" w:customStyle="1" w:styleId="nhsbase">
    <w:name w:val="nhs_base"/>
    <w:basedOn w:val="Normal"/>
    <w:rsid w:val="00F97B86"/>
    <w:pPr>
      <w:spacing w:after="0" w:line="240" w:lineRule="auto"/>
    </w:pPr>
    <w:rPr>
      <w:rFonts w:ascii="Times New Roman" w:eastAsia="Times New Roman" w:hAnsi="Times New Roman" w:cs="Times New Roman"/>
      <w:kern w:val="16"/>
      <w:szCs w:val="20"/>
    </w:rPr>
  </w:style>
  <w:style w:type="paragraph" w:customStyle="1" w:styleId="Pa7">
    <w:name w:val="Pa7"/>
    <w:basedOn w:val="Default"/>
    <w:next w:val="Default"/>
    <w:uiPriority w:val="99"/>
    <w:rsid w:val="00F97B86"/>
    <w:pPr>
      <w:spacing w:line="281" w:lineRule="atLeast"/>
    </w:pPr>
    <w:rPr>
      <w:rFonts w:ascii="DXYHRC+StoneSansMedium" w:eastAsia="Calibri" w:hAnsi="DXYHRC+StoneSansMedium" w:cs="Times New Roman"/>
      <w:color w:val="auto"/>
    </w:rPr>
  </w:style>
  <w:style w:type="character" w:customStyle="1" w:styleId="scayt-misspell-word">
    <w:name w:val="scayt-misspell-word"/>
    <w:rsid w:val="00F97B86"/>
  </w:style>
  <w:style w:type="paragraph" w:styleId="BlockText">
    <w:name w:val="Block Text"/>
    <w:basedOn w:val="Normal"/>
    <w:rsid w:val="00F97B86"/>
    <w:pPr>
      <w:tabs>
        <w:tab w:val="left" w:pos="426"/>
      </w:tabs>
      <w:spacing w:after="0" w:line="240" w:lineRule="auto"/>
      <w:ind w:left="425" w:right="284"/>
      <w:jc w:val="both"/>
    </w:pPr>
    <w:rPr>
      <w:rFonts w:ascii="CG Omega (W1)" w:eastAsia="Times New Roman" w:hAnsi="CG Omega (W1)" w:cs="Times New Roman"/>
      <w:sz w:val="24"/>
      <w:szCs w:val="24"/>
    </w:rPr>
  </w:style>
  <w:style w:type="numbering" w:customStyle="1" w:styleId="NoList11">
    <w:name w:val="No List11"/>
    <w:next w:val="NoList"/>
    <w:uiPriority w:val="99"/>
    <w:semiHidden/>
    <w:unhideWhenUsed/>
    <w:rsid w:val="00F97B86"/>
  </w:style>
  <w:style w:type="numbering" w:customStyle="1" w:styleId="NoList111">
    <w:name w:val="No List111"/>
    <w:next w:val="NoList"/>
    <w:uiPriority w:val="99"/>
    <w:semiHidden/>
    <w:unhideWhenUsed/>
    <w:rsid w:val="00F97B86"/>
  </w:style>
  <w:style w:type="character" w:styleId="HTMLCite">
    <w:name w:val="HTML Cite"/>
    <w:uiPriority w:val="99"/>
    <w:semiHidden/>
    <w:unhideWhenUsed/>
    <w:rsid w:val="00F97B86"/>
    <w:rPr>
      <w:i/>
      <w:iCs/>
    </w:rPr>
  </w:style>
  <w:style w:type="paragraph" w:customStyle="1" w:styleId="Pa8">
    <w:name w:val="Pa8"/>
    <w:basedOn w:val="Normal"/>
    <w:next w:val="Normal"/>
    <w:uiPriority w:val="99"/>
    <w:rsid w:val="00F97B86"/>
    <w:pPr>
      <w:autoSpaceDE w:val="0"/>
      <w:autoSpaceDN w:val="0"/>
      <w:adjustRightInd w:val="0"/>
      <w:spacing w:after="0" w:line="221" w:lineRule="atLeast"/>
    </w:pPr>
    <w:rPr>
      <w:rFonts w:ascii="StoneSans" w:eastAsia="Calibri" w:hAnsi="StoneSans" w:cs="Times New Roman"/>
      <w:sz w:val="24"/>
      <w:szCs w:val="24"/>
    </w:rPr>
  </w:style>
  <w:style w:type="paragraph" w:customStyle="1" w:styleId="Pa10">
    <w:name w:val="Pa10"/>
    <w:basedOn w:val="Normal"/>
    <w:next w:val="Normal"/>
    <w:uiPriority w:val="99"/>
    <w:rsid w:val="00F97B86"/>
    <w:pPr>
      <w:autoSpaceDE w:val="0"/>
      <w:autoSpaceDN w:val="0"/>
      <w:adjustRightInd w:val="0"/>
      <w:spacing w:after="0" w:line="221" w:lineRule="atLeast"/>
    </w:pPr>
    <w:rPr>
      <w:rFonts w:ascii="StoneSans" w:eastAsia="Calibri" w:hAnsi="StoneSans" w:cs="Times New Roman"/>
      <w:sz w:val="24"/>
      <w:szCs w:val="24"/>
    </w:rPr>
  </w:style>
  <w:style w:type="character" w:customStyle="1" w:styleId="A7">
    <w:name w:val="A7"/>
    <w:uiPriority w:val="99"/>
    <w:rsid w:val="00F97B86"/>
    <w:rPr>
      <w:rFonts w:ascii="FAXTTY+StoneSansSemiBoold" w:hAnsi="FAXTTY+StoneSansSemiBoold" w:cs="FAXTTY+StoneSansSemiBoold"/>
      <w:color w:val="000000"/>
      <w:sz w:val="20"/>
      <w:szCs w:val="20"/>
    </w:rPr>
  </w:style>
  <w:style w:type="paragraph" w:styleId="Caption">
    <w:name w:val="caption"/>
    <w:basedOn w:val="Normal"/>
    <w:next w:val="Normal"/>
    <w:uiPriority w:val="35"/>
    <w:unhideWhenUsed/>
    <w:qFormat/>
    <w:rsid w:val="00F97B86"/>
    <w:rPr>
      <w:rFonts w:ascii="Calibri" w:eastAsia="Calibri" w:hAnsi="Calibri" w:cs="Times New Roman"/>
      <w:b/>
      <w:bCs/>
      <w:sz w:val="20"/>
      <w:szCs w:val="20"/>
    </w:rPr>
  </w:style>
  <w:style w:type="character" w:styleId="IntenseReference">
    <w:name w:val="Intense Reference"/>
    <w:basedOn w:val="DefaultParagraphFont"/>
    <w:uiPriority w:val="32"/>
    <w:qFormat/>
    <w:rsid w:val="00E936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8150">
      <w:bodyDiv w:val="1"/>
      <w:marLeft w:val="0"/>
      <w:marRight w:val="0"/>
      <w:marTop w:val="0"/>
      <w:marBottom w:val="0"/>
      <w:divBdr>
        <w:top w:val="none" w:sz="0" w:space="0" w:color="auto"/>
        <w:left w:val="none" w:sz="0" w:space="0" w:color="auto"/>
        <w:bottom w:val="none" w:sz="0" w:space="0" w:color="auto"/>
        <w:right w:val="none" w:sz="0" w:space="0" w:color="auto"/>
      </w:divBdr>
      <w:divsChild>
        <w:div w:id="1874808705">
          <w:marLeft w:val="0"/>
          <w:marRight w:val="0"/>
          <w:marTop w:val="0"/>
          <w:marBottom w:val="0"/>
          <w:divBdr>
            <w:top w:val="none" w:sz="0" w:space="0" w:color="auto"/>
            <w:left w:val="none" w:sz="0" w:space="0" w:color="auto"/>
            <w:bottom w:val="none" w:sz="0" w:space="0" w:color="auto"/>
            <w:right w:val="none" w:sz="0" w:space="0" w:color="auto"/>
          </w:divBdr>
          <w:divsChild>
            <w:div w:id="1486356650">
              <w:marLeft w:val="-225"/>
              <w:marRight w:val="-225"/>
              <w:marTop w:val="0"/>
              <w:marBottom w:val="0"/>
              <w:divBdr>
                <w:top w:val="none" w:sz="0" w:space="0" w:color="auto"/>
                <w:left w:val="none" w:sz="0" w:space="0" w:color="auto"/>
                <w:bottom w:val="none" w:sz="0" w:space="0" w:color="auto"/>
                <w:right w:val="none" w:sz="0" w:space="0" w:color="auto"/>
              </w:divBdr>
              <w:divsChild>
                <w:div w:id="1448427710">
                  <w:marLeft w:val="0"/>
                  <w:marRight w:val="0"/>
                  <w:marTop w:val="0"/>
                  <w:marBottom w:val="0"/>
                  <w:divBdr>
                    <w:top w:val="none" w:sz="0" w:space="0" w:color="auto"/>
                    <w:left w:val="none" w:sz="0" w:space="0" w:color="auto"/>
                    <w:bottom w:val="none" w:sz="0" w:space="0" w:color="auto"/>
                    <w:right w:val="none" w:sz="0" w:space="0" w:color="auto"/>
                  </w:divBdr>
                  <w:divsChild>
                    <w:div w:id="3114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349330">
          <w:marLeft w:val="0"/>
          <w:marRight w:val="0"/>
          <w:marTop w:val="0"/>
          <w:marBottom w:val="0"/>
          <w:divBdr>
            <w:top w:val="none" w:sz="0" w:space="0" w:color="auto"/>
            <w:left w:val="none" w:sz="0" w:space="0" w:color="auto"/>
            <w:bottom w:val="none" w:sz="0" w:space="0" w:color="auto"/>
            <w:right w:val="none" w:sz="0" w:space="0" w:color="auto"/>
          </w:divBdr>
          <w:divsChild>
            <w:div w:id="538319767">
              <w:marLeft w:val="-225"/>
              <w:marRight w:val="-225"/>
              <w:marTop w:val="0"/>
              <w:marBottom w:val="0"/>
              <w:divBdr>
                <w:top w:val="none" w:sz="0" w:space="0" w:color="auto"/>
                <w:left w:val="none" w:sz="0" w:space="0" w:color="auto"/>
                <w:bottom w:val="none" w:sz="0" w:space="0" w:color="auto"/>
                <w:right w:val="none" w:sz="0" w:space="0" w:color="auto"/>
              </w:divBdr>
              <w:divsChild>
                <w:div w:id="1987128277">
                  <w:marLeft w:val="0"/>
                  <w:marRight w:val="0"/>
                  <w:marTop w:val="0"/>
                  <w:marBottom w:val="0"/>
                  <w:divBdr>
                    <w:top w:val="none" w:sz="0" w:space="0" w:color="auto"/>
                    <w:left w:val="none" w:sz="0" w:space="0" w:color="auto"/>
                    <w:bottom w:val="none" w:sz="0" w:space="0" w:color="auto"/>
                    <w:right w:val="none" w:sz="0" w:space="0" w:color="auto"/>
                  </w:divBdr>
                  <w:divsChild>
                    <w:div w:id="4307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44200">
          <w:marLeft w:val="0"/>
          <w:marRight w:val="0"/>
          <w:marTop w:val="0"/>
          <w:marBottom w:val="0"/>
          <w:divBdr>
            <w:top w:val="none" w:sz="0" w:space="0" w:color="auto"/>
            <w:left w:val="none" w:sz="0" w:space="0" w:color="auto"/>
            <w:bottom w:val="none" w:sz="0" w:space="0" w:color="auto"/>
            <w:right w:val="none" w:sz="0" w:space="0" w:color="auto"/>
          </w:divBdr>
          <w:divsChild>
            <w:div w:id="1118062316">
              <w:marLeft w:val="-225"/>
              <w:marRight w:val="-225"/>
              <w:marTop w:val="0"/>
              <w:marBottom w:val="0"/>
              <w:divBdr>
                <w:top w:val="none" w:sz="0" w:space="0" w:color="auto"/>
                <w:left w:val="none" w:sz="0" w:space="0" w:color="auto"/>
                <w:bottom w:val="none" w:sz="0" w:space="0" w:color="auto"/>
                <w:right w:val="none" w:sz="0" w:space="0" w:color="auto"/>
              </w:divBdr>
              <w:divsChild>
                <w:div w:id="127288186">
                  <w:marLeft w:val="0"/>
                  <w:marRight w:val="0"/>
                  <w:marTop w:val="0"/>
                  <w:marBottom w:val="0"/>
                  <w:divBdr>
                    <w:top w:val="none" w:sz="0" w:space="0" w:color="auto"/>
                    <w:left w:val="none" w:sz="0" w:space="0" w:color="auto"/>
                    <w:bottom w:val="none" w:sz="0" w:space="0" w:color="auto"/>
                    <w:right w:val="none" w:sz="0" w:space="0" w:color="auto"/>
                  </w:divBdr>
                  <w:divsChild>
                    <w:div w:id="4151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9967">
          <w:marLeft w:val="0"/>
          <w:marRight w:val="0"/>
          <w:marTop w:val="0"/>
          <w:marBottom w:val="0"/>
          <w:divBdr>
            <w:top w:val="none" w:sz="0" w:space="0" w:color="auto"/>
            <w:left w:val="none" w:sz="0" w:space="0" w:color="auto"/>
            <w:bottom w:val="none" w:sz="0" w:space="0" w:color="auto"/>
            <w:right w:val="none" w:sz="0" w:space="0" w:color="auto"/>
          </w:divBdr>
          <w:divsChild>
            <w:div w:id="1275793976">
              <w:marLeft w:val="-225"/>
              <w:marRight w:val="-225"/>
              <w:marTop w:val="0"/>
              <w:marBottom w:val="0"/>
              <w:divBdr>
                <w:top w:val="none" w:sz="0" w:space="0" w:color="auto"/>
                <w:left w:val="none" w:sz="0" w:space="0" w:color="auto"/>
                <w:bottom w:val="none" w:sz="0" w:space="0" w:color="auto"/>
                <w:right w:val="none" w:sz="0" w:space="0" w:color="auto"/>
              </w:divBdr>
              <w:divsChild>
                <w:div w:id="263803435">
                  <w:marLeft w:val="0"/>
                  <w:marRight w:val="0"/>
                  <w:marTop w:val="0"/>
                  <w:marBottom w:val="0"/>
                  <w:divBdr>
                    <w:top w:val="none" w:sz="0" w:space="0" w:color="auto"/>
                    <w:left w:val="none" w:sz="0" w:space="0" w:color="auto"/>
                    <w:bottom w:val="none" w:sz="0" w:space="0" w:color="auto"/>
                    <w:right w:val="none" w:sz="0" w:space="0" w:color="auto"/>
                  </w:divBdr>
                  <w:divsChild>
                    <w:div w:id="12327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7153">
          <w:marLeft w:val="0"/>
          <w:marRight w:val="0"/>
          <w:marTop w:val="0"/>
          <w:marBottom w:val="0"/>
          <w:divBdr>
            <w:top w:val="none" w:sz="0" w:space="0" w:color="auto"/>
            <w:left w:val="none" w:sz="0" w:space="0" w:color="auto"/>
            <w:bottom w:val="none" w:sz="0" w:space="0" w:color="auto"/>
            <w:right w:val="none" w:sz="0" w:space="0" w:color="auto"/>
          </w:divBdr>
          <w:divsChild>
            <w:div w:id="87771736">
              <w:marLeft w:val="-225"/>
              <w:marRight w:val="-225"/>
              <w:marTop w:val="0"/>
              <w:marBottom w:val="0"/>
              <w:divBdr>
                <w:top w:val="none" w:sz="0" w:space="0" w:color="auto"/>
                <w:left w:val="none" w:sz="0" w:space="0" w:color="auto"/>
                <w:bottom w:val="none" w:sz="0" w:space="0" w:color="auto"/>
                <w:right w:val="none" w:sz="0" w:space="0" w:color="auto"/>
              </w:divBdr>
              <w:divsChild>
                <w:div w:id="2084374962">
                  <w:marLeft w:val="0"/>
                  <w:marRight w:val="0"/>
                  <w:marTop w:val="0"/>
                  <w:marBottom w:val="0"/>
                  <w:divBdr>
                    <w:top w:val="none" w:sz="0" w:space="0" w:color="auto"/>
                    <w:left w:val="none" w:sz="0" w:space="0" w:color="auto"/>
                    <w:bottom w:val="none" w:sz="0" w:space="0" w:color="auto"/>
                    <w:right w:val="none" w:sz="0" w:space="0" w:color="auto"/>
                  </w:divBdr>
                  <w:divsChild>
                    <w:div w:id="1001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2233">
          <w:marLeft w:val="0"/>
          <w:marRight w:val="0"/>
          <w:marTop w:val="0"/>
          <w:marBottom w:val="0"/>
          <w:divBdr>
            <w:top w:val="none" w:sz="0" w:space="0" w:color="auto"/>
            <w:left w:val="none" w:sz="0" w:space="0" w:color="auto"/>
            <w:bottom w:val="none" w:sz="0" w:space="0" w:color="auto"/>
            <w:right w:val="none" w:sz="0" w:space="0" w:color="auto"/>
          </w:divBdr>
          <w:divsChild>
            <w:div w:id="2058046552">
              <w:marLeft w:val="-225"/>
              <w:marRight w:val="-225"/>
              <w:marTop w:val="0"/>
              <w:marBottom w:val="0"/>
              <w:divBdr>
                <w:top w:val="none" w:sz="0" w:space="0" w:color="auto"/>
                <w:left w:val="none" w:sz="0" w:space="0" w:color="auto"/>
                <w:bottom w:val="none" w:sz="0" w:space="0" w:color="auto"/>
                <w:right w:val="none" w:sz="0" w:space="0" w:color="auto"/>
              </w:divBdr>
              <w:divsChild>
                <w:div w:id="1410231797">
                  <w:marLeft w:val="0"/>
                  <w:marRight w:val="0"/>
                  <w:marTop w:val="0"/>
                  <w:marBottom w:val="0"/>
                  <w:divBdr>
                    <w:top w:val="none" w:sz="0" w:space="0" w:color="auto"/>
                    <w:left w:val="none" w:sz="0" w:space="0" w:color="auto"/>
                    <w:bottom w:val="none" w:sz="0" w:space="0" w:color="auto"/>
                    <w:right w:val="none" w:sz="0" w:space="0" w:color="auto"/>
                  </w:divBdr>
                  <w:divsChild>
                    <w:div w:id="8381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3121">
          <w:marLeft w:val="0"/>
          <w:marRight w:val="0"/>
          <w:marTop w:val="0"/>
          <w:marBottom w:val="0"/>
          <w:divBdr>
            <w:top w:val="none" w:sz="0" w:space="0" w:color="auto"/>
            <w:left w:val="none" w:sz="0" w:space="0" w:color="auto"/>
            <w:bottom w:val="none" w:sz="0" w:space="0" w:color="auto"/>
            <w:right w:val="none" w:sz="0" w:space="0" w:color="auto"/>
          </w:divBdr>
          <w:divsChild>
            <w:div w:id="232129336">
              <w:marLeft w:val="-225"/>
              <w:marRight w:val="-225"/>
              <w:marTop w:val="0"/>
              <w:marBottom w:val="0"/>
              <w:divBdr>
                <w:top w:val="none" w:sz="0" w:space="0" w:color="auto"/>
                <w:left w:val="none" w:sz="0" w:space="0" w:color="auto"/>
                <w:bottom w:val="none" w:sz="0" w:space="0" w:color="auto"/>
                <w:right w:val="none" w:sz="0" w:space="0" w:color="auto"/>
              </w:divBdr>
              <w:divsChild>
                <w:div w:id="1323697219">
                  <w:marLeft w:val="0"/>
                  <w:marRight w:val="0"/>
                  <w:marTop w:val="0"/>
                  <w:marBottom w:val="0"/>
                  <w:divBdr>
                    <w:top w:val="none" w:sz="0" w:space="0" w:color="auto"/>
                    <w:left w:val="none" w:sz="0" w:space="0" w:color="auto"/>
                    <w:bottom w:val="none" w:sz="0" w:space="0" w:color="auto"/>
                    <w:right w:val="none" w:sz="0" w:space="0" w:color="auto"/>
                  </w:divBdr>
                  <w:divsChild>
                    <w:div w:id="12392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4380">
          <w:marLeft w:val="0"/>
          <w:marRight w:val="0"/>
          <w:marTop w:val="0"/>
          <w:marBottom w:val="0"/>
          <w:divBdr>
            <w:top w:val="none" w:sz="0" w:space="0" w:color="auto"/>
            <w:left w:val="none" w:sz="0" w:space="0" w:color="auto"/>
            <w:bottom w:val="none" w:sz="0" w:space="0" w:color="auto"/>
            <w:right w:val="none" w:sz="0" w:space="0" w:color="auto"/>
          </w:divBdr>
          <w:divsChild>
            <w:div w:id="753403595">
              <w:marLeft w:val="-225"/>
              <w:marRight w:val="-225"/>
              <w:marTop w:val="0"/>
              <w:marBottom w:val="0"/>
              <w:divBdr>
                <w:top w:val="none" w:sz="0" w:space="0" w:color="auto"/>
                <w:left w:val="none" w:sz="0" w:space="0" w:color="auto"/>
                <w:bottom w:val="none" w:sz="0" w:space="0" w:color="auto"/>
                <w:right w:val="none" w:sz="0" w:space="0" w:color="auto"/>
              </w:divBdr>
              <w:divsChild>
                <w:div w:id="561987980">
                  <w:marLeft w:val="0"/>
                  <w:marRight w:val="0"/>
                  <w:marTop w:val="0"/>
                  <w:marBottom w:val="0"/>
                  <w:divBdr>
                    <w:top w:val="none" w:sz="0" w:space="0" w:color="auto"/>
                    <w:left w:val="none" w:sz="0" w:space="0" w:color="auto"/>
                    <w:bottom w:val="none" w:sz="0" w:space="0" w:color="auto"/>
                    <w:right w:val="none" w:sz="0" w:space="0" w:color="auto"/>
                  </w:divBdr>
                  <w:divsChild>
                    <w:div w:id="2073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8120">
          <w:marLeft w:val="0"/>
          <w:marRight w:val="0"/>
          <w:marTop w:val="0"/>
          <w:marBottom w:val="0"/>
          <w:divBdr>
            <w:top w:val="none" w:sz="0" w:space="0" w:color="auto"/>
            <w:left w:val="none" w:sz="0" w:space="0" w:color="auto"/>
            <w:bottom w:val="none" w:sz="0" w:space="0" w:color="auto"/>
            <w:right w:val="none" w:sz="0" w:space="0" w:color="auto"/>
          </w:divBdr>
          <w:divsChild>
            <w:div w:id="2008899478">
              <w:marLeft w:val="-225"/>
              <w:marRight w:val="-225"/>
              <w:marTop w:val="0"/>
              <w:marBottom w:val="0"/>
              <w:divBdr>
                <w:top w:val="none" w:sz="0" w:space="0" w:color="auto"/>
                <w:left w:val="none" w:sz="0" w:space="0" w:color="auto"/>
                <w:bottom w:val="none" w:sz="0" w:space="0" w:color="auto"/>
                <w:right w:val="none" w:sz="0" w:space="0" w:color="auto"/>
              </w:divBdr>
              <w:divsChild>
                <w:div w:id="875969950">
                  <w:marLeft w:val="0"/>
                  <w:marRight w:val="0"/>
                  <w:marTop w:val="100"/>
                  <w:marBottom w:val="100"/>
                  <w:divBdr>
                    <w:top w:val="none" w:sz="0" w:space="0" w:color="auto"/>
                    <w:left w:val="none" w:sz="0" w:space="0" w:color="auto"/>
                    <w:bottom w:val="none" w:sz="0" w:space="0" w:color="auto"/>
                    <w:right w:val="none" w:sz="0" w:space="0" w:color="auto"/>
                  </w:divBdr>
                  <w:divsChild>
                    <w:div w:id="16647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3495">
          <w:marLeft w:val="0"/>
          <w:marRight w:val="0"/>
          <w:marTop w:val="0"/>
          <w:marBottom w:val="0"/>
          <w:divBdr>
            <w:top w:val="none" w:sz="0" w:space="0" w:color="auto"/>
            <w:left w:val="none" w:sz="0" w:space="0" w:color="auto"/>
            <w:bottom w:val="none" w:sz="0" w:space="0" w:color="auto"/>
            <w:right w:val="none" w:sz="0" w:space="0" w:color="auto"/>
          </w:divBdr>
          <w:divsChild>
            <w:div w:id="1824076957">
              <w:marLeft w:val="-225"/>
              <w:marRight w:val="-225"/>
              <w:marTop w:val="0"/>
              <w:marBottom w:val="0"/>
              <w:divBdr>
                <w:top w:val="none" w:sz="0" w:space="0" w:color="auto"/>
                <w:left w:val="none" w:sz="0" w:space="0" w:color="auto"/>
                <w:bottom w:val="none" w:sz="0" w:space="0" w:color="auto"/>
                <w:right w:val="none" w:sz="0" w:space="0" w:color="auto"/>
              </w:divBdr>
              <w:divsChild>
                <w:div w:id="124466769">
                  <w:marLeft w:val="0"/>
                  <w:marRight w:val="0"/>
                  <w:marTop w:val="100"/>
                  <w:marBottom w:val="100"/>
                  <w:divBdr>
                    <w:top w:val="none" w:sz="0" w:space="0" w:color="auto"/>
                    <w:left w:val="none" w:sz="0" w:space="0" w:color="auto"/>
                    <w:bottom w:val="none" w:sz="0" w:space="0" w:color="auto"/>
                    <w:right w:val="none" w:sz="0" w:space="0" w:color="auto"/>
                  </w:divBdr>
                  <w:divsChild>
                    <w:div w:id="13567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4653">
          <w:marLeft w:val="0"/>
          <w:marRight w:val="0"/>
          <w:marTop w:val="0"/>
          <w:marBottom w:val="0"/>
          <w:divBdr>
            <w:top w:val="none" w:sz="0" w:space="0" w:color="auto"/>
            <w:left w:val="none" w:sz="0" w:space="0" w:color="auto"/>
            <w:bottom w:val="none" w:sz="0" w:space="0" w:color="auto"/>
            <w:right w:val="none" w:sz="0" w:space="0" w:color="auto"/>
          </w:divBdr>
          <w:divsChild>
            <w:div w:id="1342850375">
              <w:marLeft w:val="-225"/>
              <w:marRight w:val="-225"/>
              <w:marTop w:val="0"/>
              <w:marBottom w:val="0"/>
              <w:divBdr>
                <w:top w:val="none" w:sz="0" w:space="0" w:color="auto"/>
                <w:left w:val="none" w:sz="0" w:space="0" w:color="auto"/>
                <w:bottom w:val="none" w:sz="0" w:space="0" w:color="auto"/>
                <w:right w:val="none" w:sz="0" w:space="0" w:color="auto"/>
              </w:divBdr>
              <w:divsChild>
                <w:div w:id="1709451409">
                  <w:marLeft w:val="0"/>
                  <w:marRight w:val="0"/>
                  <w:marTop w:val="0"/>
                  <w:marBottom w:val="0"/>
                  <w:divBdr>
                    <w:top w:val="none" w:sz="0" w:space="0" w:color="auto"/>
                    <w:left w:val="none" w:sz="0" w:space="0" w:color="auto"/>
                    <w:bottom w:val="none" w:sz="0" w:space="0" w:color="auto"/>
                    <w:right w:val="none" w:sz="0" w:space="0" w:color="auto"/>
                  </w:divBdr>
                  <w:divsChild>
                    <w:div w:id="9044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90505">
          <w:marLeft w:val="0"/>
          <w:marRight w:val="0"/>
          <w:marTop w:val="0"/>
          <w:marBottom w:val="0"/>
          <w:divBdr>
            <w:top w:val="none" w:sz="0" w:space="0" w:color="auto"/>
            <w:left w:val="none" w:sz="0" w:space="0" w:color="auto"/>
            <w:bottom w:val="none" w:sz="0" w:space="0" w:color="auto"/>
            <w:right w:val="none" w:sz="0" w:space="0" w:color="auto"/>
          </w:divBdr>
          <w:divsChild>
            <w:div w:id="209270484">
              <w:marLeft w:val="-225"/>
              <w:marRight w:val="-225"/>
              <w:marTop w:val="0"/>
              <w:marBottom w:val="0"/>
              <w:divBdr>
                <w:top w:val="none" w:sz="0" w:space="0" w:color="auto"/>
                <w:left w:val="none" w:sz="0" w:space="0" w:color="auto"/>
                <w:bottom w:val="none" w:sz="0" w:space="0" w:color="auto"/>
                <w:right w:val="none" w:sz="0" w:space="0" w:color="auto"/>
              </w:divBdr>
              <w:divsChild>
                <w:div w:id="64105902">
                  <w:marLeft w:val="0"/>
                  <w:marRight w:val="0"/>
                  <w:marTop w:val="0"/>
                  <w:marBottom w:val="0"/>
                  <w:divBdr>
                    <w:top w:val="none" w:sz="0" w:space="0" w:color="auto"/>
                    <w:left w:val="none" w:sz="0" w:space="0" w:color="auto"/>
                    <w:bottom w:val="none" w:sz="0" w:space="0" w:color="auto"/>
                    <w:right w:val="none" w:sz="0" w:space="0" w:color="auto"/>
                  </w:divBdr>
                  <w:divsChild>
                    <w:div w:id="12888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2026">
          <w:marLeft w:val="0"/>
          <w:marRight w:val="0"/>
          <w:marTop w:val="0"/>
          <w:marBottom w:val="0"/>
          <w:divBdr>
            <w:top w:val="none" w:sz="0" w:space="0" w:color="auto"/>
            <w:left w:val="none" w:sz="0" w:space="0" w:color="auto"/>
            <w:bottom w:val="none" w:sz="0" w:space="0" w:color="auto"/>
            <w:right w:val="none" w:sz="0" w:space="0" w:color="auto"/>
          </w:divBdr>
          <w:divsChild>
            <w:div w:id="302934461">
              <w:marLeft w:val="-225"/>
              <w:marRight w:val="-225"/>
              <w:marTop w:val="0"/>
              <w:marBottom w:val="0"/>
              <w:divBdr>
                <w:top w:val="none" w:sz="0" w:space="0" w:color="auto"/>
                <w:left w:val="none" w:sz="0" w:space="0" w:color="auto"/>
                <w:bottom w:val="none" w:sz="0" w:space="0" w:color="auto"/>
                <w:right w:val="none" w:sz="0" w:space="0" w:color="auto"/>
              </w:divBdr>
              <w:divsChild>
                <w:div w:id="998771900">
                  <w:marLeft w:val="0"/>
                  <w:marRight w:val="0"/>
                  <w:marTop w:val="0"/>
                  <w:marBottom w:val="0"/>
                  <w:divBdr>
                    <w:top w:val="none" w:sz="0" w:space="0" w:color="auto"/>
                    <w:left w:val="none" w:sz="0" w:space="0" w:color="auto"/>
                    <w:bottom w:val="none" w:sz="0" w:space="0" w:color="auto"/>
                    <w:right w:val="none" w:sz="0" w:space="0" w:color="auto"/>
                  </w:divBdr>
                  <w:divsChild>
                    <w:div w:id="15073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2639">
          <w:marLeft w:val="0"/>
          <w:marRight w:val="0"/>
          <w:marTop w:val="0"/>
          <w:marBottom w:val="0"/>
          <w:divBdr>
            <w:top w:val="none" w:sz="0" w:space="0" w:color="auto"/>
            <w:left w:val="none" w:sz="0" w:space="0" w:color="auto"/>
            <w:bottom w:val="none" w:sz="0" w:space="0" w:color="auto"/>
            <w:right w:val="none" w:sz="0" w:space="0" w:color="auto"/>
          </w:divBdr>
          <w:divsChild>
            <w:div w:id="1487159953">
              <w:marLeft w:val="-225"/>
              <w:marRight w:val="-225"/>
              <w:marTop w:val="0"/>
              <w:marBottom w:val="0"/>
              <w:divBdr>
                <w:top w:val="none" w:sz="0" w:space="0" w:color="auto"/>
                <w:left w:val="none" w:sz="0" w:space="0" w:color="auto"/>
                <w:bottom w:val="none" w:sz="0" w:space="0" w:color="auto"/>
                <w:right w:val="none" w:sz="0" w:space="0" w:color="auto"/>
              </w:divBdr>
              <w:divsChild>
                <w:div w:id="519666415">
                  <w:marLeft w:val="0"/>
                  <w:marRight w:val="0"/>
                  <w:marTop w:val="0"/>
                  <w:marBottom w:val="0"/>
                  <w:divBdr>
                    <w:top w:val="none" w:sz="0" w:space="0" w:color="auto"/>
                    <w:left w:val="none" w:sz="0" w:space="0" w:color="auto"/>
                    <w:bottom w:val="none" w:sz="0" w:space="0" w:color="auto"/>
                    <w:right w:val="none" w:sz="0" w:space="0" w:color="auto"/>
                  </w:divBdr>
                  <w:divsChild>
                    <w:div w:id="6696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02134">
          <w:marLeft w:val="0"/>
          <w:marRight w:val="0"/>
          <w:marTop w:val="0"/>
          <w:marBottom w:val="0"/>
          <w:divBdr>
            <w:top w:val="none" w:sz="0" w:space="0" w:color="auto"/>
            <w:left w:val="none" w:sz="0" w:space="0" w:color="auto"/>
            <w:bottom w:val="none" w:sz="0" w:space="0" w:color="auto"/>
            <w:right w:val="none" w:sz="0" w:space="0" w:color="auto"/>
          </w:divBdr>
          <w:divsChild>
            <w:div w:id="2095202559">
              <w:marLeft w:val="-225"/>
              <w:marRight w:val="-225"/>
              <w:marTop w:val="0"/>
              <w:marBottom w:val="0"/>
              <w:divBdr>
                <w:top w:val="none" w:sz="0" w:space="0" w:color="auto"/>
                <w:left w:val="none" w:sz="0" w:space="0" w:color="auto"/>
                <w:bottom w:val="none" w:sz="0" w:space="0" w:color="auto"/>
                <w:right w:val="none" w:sz="0" w:space="0" w:color="auto"/>
              </w:divBdr>
              <w:divsChild>
                <w:div w:id="1321468261">
                  <w:marLeft w:val="0"/>
                  <w:marRight w:val="0"/>
                  <w:marTop w:val="0"/>
                  <w:marBottom w:val="0"/>
                  <w:divBdr>
                    <w:top w:val="none" w:sz="0" w:space="0" w:color="auto"/>
                    <w:left w:val="none" w:sz="0" w:space="0" w:color="auto"/>
                    <w:bottom w:val="none" w:sz="0" w:space="0" w:color="auto"/>
                    <w:right w:val="none" w:sz="0" w:space="0" w:color="auto"/>
                  </w:divBdr>
                  <w:divsChild>
                    <w:div w:id="20686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2918">
          <w:marLeft w:val="0"/>
          <w:marRight w:val="0"/>
          <w:marTop w:val="0"/>
          <w:marBottom w:val="0"/>
          <w:divBdr>
            <w:top w:val="none" w:sz="0" w:space="0" w:color="auto"/>
            <w:left w:val="none" w:sz="0" w:space="0" w:color="auto"/>
            <w:bottom w:val="none" w:sz="0" w:space="0" w:color="auto"/>
            <w:right w:val="none" w:sz="0" w:space="0" w:color="auto"/>
          </w:divBdr>
          <w:divsChild>
            <w:div w:id="1859466514">
              <w:marLeft w:val="-225"/>
              <w:marRight w:val="-225"/>
              <w:marTop w:val="0"/>
              <w:marBottom w:val="0"/>
              <w:divBdr>
                <w:top w:val="none" w:sz="0" w:space="0" w:color="auto"/>
                <w:left w:val="none" w:sz="0" w:space="0" w:color="auto"/>
                <w:bottom w:val="none" w:sz="0" w:space="0" w:color="auto"/>
                <w:right w:val="none" w:sz="0" w:space="0" w:color="auto"/>
              </w:divBdr>
              <w:divsChild>
                <w:div w:id="1482653471">
                  <w:marLeft w:val="0"/>
                  <w:marRight w:val="0"/>
                  <w:marTop w:val="0"/>
                  <w:marBottom w:val="0"/>
                  <w:divBdr>
                    <w:top w:val="none" w:sz="0" w:space="0" w:color="auto"/>
                    <w:left w:val="none" w:sz="0" w:space="0" w:color="auto"/>
                    <w:bottom w:val="none" w:sz="0" w:space="0" w:color="auto"/>
                    <w:right w:val="none" w:sz="0" w:space="0" w:color="auto"/>
                  </w:divBdr>
                  <w:divsChild>
                    <w:div w:id="5920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24">
          <w:marLeft w:val="0"/>
          <w:marRight w:val="0"/>
          <w:marTop w:val="0"/>
          <w:marBottom w:val="0"/>
          <w:divBdr>
            <w:top w:val="none" w:sz="0" w:space="0" w:color="auto"/>
            <w:left w:val="none" w:sz="0" w:space="0" w:color="auto"/>
            <w:bottom w:val="none" w:sz="0" w:space="0" w:color="auto"/>
            <w:right w:val="none" w:sz="0" w:space="0" w:color="auto"/>
          </w:divBdr>
          <w:divsChild>
            <w:div w:id="1109936270">
              <w:marLeft w:val="-225"/>
              <w:marRight w:val="-225"/>
              <w:marTop w:val="0"/>
              <w:marBottom w:val="0"/>
              <w:divBdr>
                <w:top w:val="none" w:sz="0" w:space="0" w:color="auto"/>
                <w:left w:val="none" w:sz="0" w:space="0" w:color="auto"/>
                <w:bottom w:val="none" w:sz="0" w:space="0" w:color="auto"/>
                <w:right w:val="none" w:sz="0" w:space="0" w:color="auto"/>
              </w:divBdr>
              <w:divsChild>
                <w:div w:id="1085615666">
                  <w:marLeft w:val="0"/>
                  <w:marRight w:val="0"/>
                  <w:marTop w:val="0"/>
                  <w:marBottom w:val="0"/>
                  <w:divBdr>
                    <w:top w:val="none" w:sz="0" w:space="0" w:color="auto"/>
                    <w:left w:val="none" w:sz="0" w:space="0" w:color="auto"/>
                    <w:bottom w:val="none" w:sz="0" w:space="0" w:color="auto"/>
                    <w:right w:val="none" w:sz="0" w:space="0" w:color="auto"/>
                  </w:divBdr>
                  <w:divsChild>
                    <w:div w:id="1821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7976">
          <w:marLeft w:val="0"/>
          <w:marRight w:val="0"/>
          <w:marTop w:val="0"/>
          <w:marBottom w:val="0"/>
          <w:divBdr>
            <w:top w:val="none" w:sz="0" w:space="0" w:color="auto"/>
            <w:left w:val="none" w:sz="0" w:space="0" w:color="auto"/>
            <w:bottom w:val="none" w:sz="0" w:space="0" w:color="auto"/>
            <w:right w:val="none" w:sz="0" w:space="0" w:color="auto"/>
          </w:divBdr>
          <w:divsChild>
            <w:div w:id="2097508636">
              <w:marLeft w:val="-225"/>
              <w:marRight w:val="-225"/>
              <w:marTop w:val="0"/>
              <w:marBottom w:val="0"/>
              <w:divBdr>
                <w:top w:val="none" w:sz="0" w:space="0" w:color="auto"/>
                <w:left w:val="none" w:sz="0" w:space="0" w:color="auto"/>
                <w:bottom w:val="none" w:sz="0" w:space="0" w:color="auto"/>
                <w:right w:val="none" w:sz="0" w:space="0" w:color="auto"/>
              </w:divBdr>
              <w:divsChild>
                <w:div w:id="383797463">
                  <w:marLeft w:val="0"/>
                  <w:marRight w:val="0"/>
                  <w:marTop w:val="0"/>
                  <w:marBottom w:val="0"/>
                  <w:divBdr>
                    <w:top w:val="none" w:sz="0" w:space="0" w:color="auto"/>
                    <w:left w:val="none" w:sz="0" w:space="0" w:color="auto"/>
                    <w:bottom w:val="none" w:sz="0" w:space="0" w:color="auto"/>
                    <w:right w:val="none" w:sz="0" w:space="0" w:color="auto"/>
                  </w:divBdr>
                  <w:divsChild>
                    <w:div w:id="17788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1795">
          <w:marLeft w:val="0"/>
          <w:marRight w:val="0"/>
          <w:marTop w:val="0"/>
          <w:marBottom w:val="0"/>
          <w:divBdr>
            <w:top w:val="none" w:sz="0" w:space="0" w:color="auto"/>
            <w:left w:val="none" w:sz="0" w:space="0" w:color="auto"/>
            <w:bottom w:val="none" w:sz="0" w:space="0" w:color="auto"/>
            <w:right w:val="none" w:sz="0" w:space="0" w:color="auto"/>
          </w:divBdr>
          <w:divsChild>
            <w:div w:id="977342354">
              <w:marLeft w:val="-225"/>
              <w:marRight w:val="-225"/>
              <w:marTop w:val="0"/>
              <w:marBottom w:val="0"/>
              <w:divBdr>
                <w:top w:val="none" w:sz="0" w:space="0" w:color="auto"/>
                <w:left w:val="none" w:sz="0" w:space="0" w:color="auto"/>
                <w:bottom w:val="none" w:sz="0" w:space="0" w:color="auto"/>
                <w:right w:val="none" w:sz="0" w:space="0" w:color="auto"/>
              </w:divBdr>
              <w:divsChild>
                <w:div w:id="2103797478">
                  <w:marLeft w:val="0"/>
                  <w:marRight w:val="0"/>
                  <w:marTop w:val="0"/>
                  <w:marBottom w:val="0"/>
                  <w:divBdr>
                    <w:top w:val="none" w:sz="0" w:space="0" w:color="auto"/>
                    <w:left w:val="none" w:sz="0" w:space="0" w:color="auto"/>
                    <w:bottom w:val="none" w:sz="0" w:space="0" w:color="auto"/>
                    <w:right w:val="none" w:sz="0" w:space="0" w:color="auto"/>
                  </w:divBdr>
                  <w:divsChild>
                    <w:div w:id="8791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657">
          <w:marLeft w:val="0"/>
          <w:marRight w:val="0"/>
          <w:marTop w:val="0"/>
          <w:marBottom w:val="0"/>
          <w:divBdr>
            <w:top w:val="none" w:sz="0" w:space="0" w:color="auto"/>
            <w:left w:val="none" w:sz="0" w:space="0" w:color="auto"/>
            <w:bottom w:val="none" w:sz="0" w:space="0" w:color="auto"/>
            <w:right w:val="none" w:sz="0" w:space="0" w:color="auto"/>
          </w:divBdr>
          <w:divsChild>
            <w:div w:id="623577342">
              <w:marLeft w:val="-225"/>
              <w:marRight w:val="-225"/>
              <w:marTop w:val="0"/>
              <w:marBottom w:val="0"/>
              <w:divBdr>
                <w:top w:val="none" w:sz="0" w:space="0" w:color="auto"/>
                <w:left w:val="none" w:sz="0" w:space="0" w:color="auto"/>
                <w:bottom w:val="none" w:sz="0" w:space="0" w:color="auto"/>
                <w:right w:val="none" w:sz="0" w:space="0" w:color="auto"/>
              </w:divBdr>
              <w:divsChild>
                <w:div w:id="2135102059">
                  <w:marLeft w:val="0"/>
                  <w:marRight w:val="0"/>
                  <w:marTop w:val="0"/>
                  <w:marBottom w:val="0"/>
                  <w:divBdr>
                    <w:top w:val="none" w:sz="0" w:space="0" w:color="auto"/>
                    <w:left w:val="none" w:sz="0" w:space="0" w:color="auto"/>
                    <w:bottom w:val="none" w:sz="0" w:space="0" w:color="auto"/>
                    <w:right w:val="none" w:sz="0" w:space="0" w:color="auto"/>
                  </w:divBdr>
                  <w:divsChild>
                    <w:div w:id="18068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7109">
          <w:marLeft w:val="0"/>
          <w:marRight w:val="0"/>
          <w:marTop w:val="0"/>
          <w:marBottom w:val="0"/>
          <w:divBdr>
            <w:top w:val="none" w:sz="0" w:space="0" w:color="auto"/>
            <w:left w:val="none" w:sz="0" w:space="0" w:color="auto"/>
            <w:bottom w:val="none" w:sz="0" w:space="0" w:color="auto"/>
            <w:right w:val="none" w:sz="0" w:space="0" w:color="auto"/>
          </w:divBdr>
          <w:divsChild>
            <w:div w:id="1217205666">
              <w:marLeft w:val="-225"/>
              <w:marRight w:val="-225"/>
              <w:marTop w:val="0"/>
              <w:marBottom w:val="0"/>
              <w:divBdr>
                <w:top w:val="none" w:sz="0" w:space="0" w:color="auto"/>
                <w:left w:val="none" w:sz="0" w:space="0" w:color="auto"/>
                <w:bottom w:val="none" w:sz="0" w:space="0" w:color="auto"/>
                <w:right w:val="none" w:sz="0" w:space="0" w:color="auto"/>
              </w:divBdr>
              <w:divsChild>
                <w:div w:id="1451432113">
                  <w:marLeft w:val="0"/>
                  <w:marRight w:val="0"/>
                  <w:marTop w:val="0"/>
                  <w:marBottom w:val="0"/>
                  <w:divBdr>
                    <w:top w:val="none" w:sz="0" w:space="0" w:color="auto"/>
                    <w:left w:val="none" w:sz="0" w:space="0" w:color="auto"/>
                    <w:bottom w:val="none" w:sz="0" w:space="0" w:color="auto"/>
                    <w:right w:val="none" w:sz="0" w:space="0" w:color="auto"/>
                  </w:divBdr>
                  <w:divsChild>
                    <w:div w:id="14885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4230">
          <w:marLeft w:val="0"/>
          <w:marRight w:val="0"/>
          <w:marTop w:val="0"/>
          <w:marBottom w:val="0"/>
          <w:divBdr>
            <w:top w:val="none" w:sz="0" w:space="0" w:color="auto"/>
            <w:left w:val="none" w:sz="0" w:space="0" w:color="auto"/>
            <w:bottom w:val="none" w:sz="0" w:space="0" w:color="auto"/>
            <w:right w:val="none" w:sz="0" w:space="0" w:color="auto"/>
          </w:divBdr>
          <w:divsChild>
            <w:div w:id="1094863599">
              <w:marLeft w:val="-225"/>
              <w:marRight w:val="-225"/>
              <w:marTop w:val="0"/>
              <w:marBottom w:val="0"/>
              <w:divBdr>
                <w:top w:val="none" w:sz="0" w:space="0" w:color="auto"/>
                <w:left w:val="none" w:sz="0" w:space="0" w:color="auto"/>
                <w:bottom w:val="none" w:sz="0" w:space="0" w:color="auto"/>
                <w:right w:val="none" w:sz="0" w:space="0" w:color="auto"/>
              </w:divBdr>
              <w:divsChild>
                <w:div w:id="255985332">
                  <w:marLeft w:val="0"/>
                  <w:marRight w:val="0"/>
                  <w:marTop w:val="0"/>
                  <w:marBottom w:val="0"/>
                  <w:divBdr>
                    <w:top w:val="none" w:sz="0" w:space="0" w:color="auto"/>
                    <w:left w:val="none" w:sz="0" w:space="0" w:color="auto"/>
                    <w:bottom w:val="none" w:sz="0" w:space="0" w:color="auto"/>
                    <w:right w:val="none" w:sz="0" w:space="0" w:color="auto"/>
                  </w:divBdr>
                  <w:divsChild>
                    <w:div w:id="396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0655">
          <w:marLeft w:val="0"/>
          <w:marRight w:val="0"/>
          <w:marTop w:val="0"/>
          <w:marBottom w:val="0"/>
          <w:divBdr>
            <w:top w:val="none" w:sz="0" w:space="0" w:color="auto"/>
            <w:left w:val="none" w:sz="0" w:space="0" w:color="auto"/>
            <w:bottom w:val="none" w:sz="0" w:space="0" w:color="auto"/>
            <w:right w:val="none" w:sz="0" w:space="0" w:color="auto"/>
          </w:divBdr>
          <w:divsChild>
            <w:div w:id="2124571488">
              <w:marLeft w:val="-225"/>
              <w:marRight w:val="-225"/>
              <w:marTop w:val="0"/>
              <w:marBottom w:val="0"/>
              <w:divBdr>
                <w:top w:val="none" w:sz="0" w:space="0" w:color="auto"/>
                <w:left w:val="none" w:sz="0" w:space="0" w:color="auto"/>
                <w:bottom w:val="none" w:sz="0" w:space="0" w:color="auto"/>
                <w:right w:val="none" w:sz="0" w:space="0" w:color="auto"/>
              </w:divBdr>
              <w:divsChild>
                <w:div w:id="1489246043">
                  <w:marLeft w:val="0"/>
                  <w:marRight w:val="0"/>
                  <w:marTop w:val="0"/>
                  <w:marBottom w:val="0"/>
                  <w:divBdr>
                    <w:top w:val="none" w:sz="0" w:space="0" w:color="auto"/>
                    <w:left w:val="none" w:sz="0" w:space="0" w:color="auto"/>
                    <w:bottom w:val="none" w:sz="0" w:space="0" w:color="auto"/>
                    <w:right w:val="none" w:sz="0" w:space="0" w:color="auto"/>
                  </w:divBdr>
                  <w:divsChild>
                    <w:div w:id="10847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079">
          <w:marLeft w:val="0"/>
          <w:marRight w:val="0"/>
          <w:marTop w:val="0"/>
          <w:marBottom w:val="0"/>
          <w:divBdr>
            <w:top w:val="none" w:sz="0" w:space="0" w:color="auto"/>
            <w:left w:val="none" w:sz="0" w:space="0" w:color="auto"/>
            <w:bottom w:val="none" w:sz="0" w:space="0" w:color="auto"/>
            <w:right w:val="none" w:sz="0" w:space="0" w:color="auto"/>
          </w:divBdr>
          <w:divsChild>
            <w:div w:id="1500854583">
              <w:marLeft w:val="-225"/>
              <w:marRight w:val="-225"/>
              <w:marTop w:val="0"/>
              <w:marBottom w:val="0"/>
              <w:divBdr>
                <w:top w:val="none" w:sz="0" w:space="0" w:color="auto"/>
                <w:left w:val="none" w:sz="0" w:space="0" w:color="auto"/>
                <w:bottom w:val="none" w:sz="0" w:space="0" w:color="auto"/>
                <w:right w:val="none" w:sz="0" w:space="0" w:color="auto"/>
              </w:divBdr>
              <w:divsChild>
                <w:div w:id="2036468095">
                  <w:marLeft w:val="0"/>
                  <w:marRight w:val="0"/>
                  <w:marTop w:val="0"/>
                  <w:marBottom w:val="0"/>
                  <w:divBdr>
                    <w:top w:val="none" w:sz="0" w:space="0" w:color="auto"/>
                    <w:left w:val="none" w:sz="0" w:space="0" w:color="auto"/>
                    <w:bottom w:val="none" w:sz="0" w:space="0" w:color="auto"/>
                    <w:right w:val="none" w:sz="0" w:space="0" w:color="auto"/>
                  </w:divBdr>
                  <w:divsChild>
                    <w:div w:id="9991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1939">
          <w:marLeft w:val="0"/>
          <w:marRight w:val="0"/>
          <w:marTop w:val="0"/>
          <w:marBottom w:val="0"/>
          <w:divBdr>
            <w:top w:val="none" w:sz="0" w:space="0" w:color="auto"/>
            <w:left w:val="none" w:sz="0" w:space="0" w:color="auto"/>
            <w:bottom w:val="none" w:sz="0" w:space="0" w:color="auto"/>
            <w:right w:val="none" w:sz="0" w:space="0" w:color="auto"/>
          </w:divBdr>
          <w:divsChild>
            <w:div w:id="1591769985">
              <w:marLeft w:val="-225"/>
              <w:marRight w:val="-225"/>
              <w:marTop w:val="0"/>
              <w:marBottom w:val="0"/>
              <w:divBdr>
                <w:top w:val="none" w:sz="0" w:space="0" w:color="auto"/>
                <w:left w:val="none" w:sz="0" w:space="0" w:color="auto"/>
                <w:bottom w:val="none" w:sz="0" w:space="0" w:color="auto"/>
                <w:right w:val="none" w:sz="0" w:space="0" w:color="auto"/>
              </w:divBdr>
              <w:divsChild>
                <w:div w:id="2001421453">
                  <w:marLeft w:val="0"/>
                  <w:marRight w:val="0"/>
                  <w:marTop w:val="0"/>
                  <w:marBottom w:val="0"/>
                  <w:divBdr>
                    <w:top w:val="none" w:sz="0" w:space="0" w:color="auto"/>
                    <w:left w:val="none" w:sz="0" w:space="0" w:color="auto"/>
                    <w:bottom w:val="none" w:sz="0" w:space="0" w:color="auto"/>
                    <w:right w:val="none" w:sz="0" w:space="0" w:color="auto"/>
                  </w:divBdr>
                  <w:divsChild>
                    <w:div w:id="13456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6880">
          <w:marLeft w:val="0"/>
          <w:marRight w:val="0"/>
          <w:marTop w:val="0"/>
          <w:marBottom w:val="0"/>
          <w:divBdr>
            <w:top w:val="none" w:sz="0" w:space="0" w:color="auto"/>
            <w:left w:val="none" w:sz="0" w:space="0" w:color="auto"/>
            <w:bottom w:val="none" w:sz="0" w:space="0" w:color="auto"/>
            <w:right w:val="none" w:sz="0" w:space="0" w:color="auto"/>
          </w:divBdr>
          <w:divsChild>
            <w:div w:id="224073239">
              <w:marLeft w:val="-225"/>
              <w:marRight w:val="-225"/>
              <w:marTop w:val="0"/>
              <w:marBottom w:val="0"/>
              <w:divBdr>
                <w:top w:val="none" w:sz="0" w:space="0" w:color="auto"/>
                <w:left w:val="none" w:sz="0" w:space="0" w:color="auto"/>
                <w:bottom w:val="none" w:sz="0" w:space="0" w:color="auto"/>
                <w:right w:val="none" w:sz="0" w:space="0" w:color="auto"/>
              </w:divBdr>
              <w:divsChild>
                <w:div w:id="181674667">
                  <w:marLeft w:val="0"/>
                  <w:marRight w:val="0"/>
                  <w:marTop w:val="0"/>
                  <w:marBottom w:val="0"/>
                  <w:divBdr>
                    <w:top w:val="none" w:sz="0" w:space="0" w:color="auto"/>
                    <w:left w:val="none" w:sz="0" w:space="0" w:color="auto"/>
                    <w:bottom w:val="none" w:sz="0" w:space="0" w:color="auto"/>
                    <w:right w:val="none" w:sz="0" w:space="0" w:color="auto"/>
                  </w:divBdr>
                  <w:divsChild>
                    <w:div w:id="1156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19428">
          <w:marLeft w:val="0"/>
          <w:marRight w:val="0"/>
          <w:marTop w:val="0"/>
          <w:marBottom w:val="0"/>
          <w:divBdr>
            <w:top w:val="none" w:sz="0" w:space="0" w:color="auto"/>
            <w:left w:val="none" w:sz="0" w:space="0" w:color="auto"/>
            <w:bottom w:val="none" w:sz="0" w:space="0" w:color="auto"/>
            <w:right w:val="none" w:sz="0" w:space="0" w:color="auto"/>
          </w:divBdr>
          <w:divsChild>
            <w:div w:id="1112237788">
              <w:marLeft w:val="-225"/>
              <w:marRight w:val="-225"/>
              <w:marTop w:val="0"/>
              <w:marBottom w:val="0"/>
              <w:divBdr>
                <w:top w:val="none" w:sz="0" w:space="0" w:color="auto"/>
                <w:left w:val="none" w:sz="0" w:space="0" w:color="auto"/>
                <w:bottom w:val="none" w:sz="0" w:space="0" w:color="auto"/>
                <w:right w:val="none" w:sz="0" w:space="0" w:color="auto"/>
              </w:divBdr>
              <w:divsChild>
                <w:div w:id="50352015">
                  <w:marLeft w:val="0"/>
                  <w:marRight w:val="0"/>
                  <w:marTop w:val="100"/>
                  <w:marBottom w:val="100"/>
                  <w:divBdr>
                    <w:top w:val="none" w:sz="0" w:space="0" w:color="auto"/>
                    <w:left w:val="none" w:sz="0" w:space="0" w:color="auto"/>
                    <w:bottom w:val="none" w:sz="0" w:space="0" w:color="auto"/>
                    <w:right w:val="none" w:sz="0" w:space="0" w:color="auto"/>
                  </w:divBdr>
                  <w:divsChild>
                    <w:div w:id="1810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4085">
          <w:marLeft w:val="0"/>
          <w:marRight w:val="0"/>
          <w:marTop w:val="0"/>
          <w:marBottom w:val="0"/>
          <w:divBdr>
            <w:top w:val="none" w:sz="0" w:space="0" w:color="auto"/>
            <w:left w:val="none" w:sz="0" w:space="0" w:color="auto"/>
            <w:bottom w:val="none" w:sz="0" w:space="0" w:color="auto"/>
            <w:right w:val="none" w:sz="0" w:space="0" w:color="auto"/>
          </w:divBdr>
          <w:divsChild>
            <w:div w:id="723407041">
              <w:marLeft w:val="-225"/>
              <w:marRight w:val="-225"/>
              <w:marTop w:val="0"/>
              <w:marBottom w:val="0"/>
              <w:divBdr>
                <w:top w:val="none" w:sz="0" w:space="0" w:color="auto"/>
                <w:left w:val="none" w:sz="0" w:space="0" w:color="auto"/>
                <w:bottom w:val="none" w:sz="0" w:space="0" w:color="auto"/>
                <w:right w:val="none" w:sz="0" w:space="0" w:color="auto"/>
              </w:divBdr>
              <w:divsChild>
                <w:div w:id="997458298">
                  <w:marLeft w:val="0"/>
                  <w:marRight w:val="0"/>
                  <w:marTop w:val="0"/>
                  <w:marBottom w:val="0"/>
                  <w:divBdr>
                    <w:top w:val="none" w:sz="0" w:space="0" w:color="auto"/>
                    <w:left w:val="none" w:sz="0" w:space="0" w:color="auto"/>
                    <w:bottom w:val="none" w:sz="0" w:space="0" w:color="auto"/>
                    <w:right w:val="none" w:sz="0" w:space="0" w:color="auto"/>
                  </w:divBdr>
                  <w:divsChild>
                    <w:div w:id="12085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9564">
          <w:marLeft w:val="0"/>
          <w:marRight w:val="0"/>
          <w:marTop w:val="0"/>
          <w:marBottom w:val="0"/>
          <w:divBdr>
            <w:top w:val="none" w:sz="0" w:space="0" w:color="auto"/>
            <w:left w:val="none" w:sz="0" w:space="0" w:color="auto"/>
            <w:bottom w:val="none" w:sz="0" w:space="0" w:color="auto"/>
            <w:right w:val="none" w:sz="0" w:space="0" w:color="auto"/>
          </w:divBdr>
          <w:divsChild>
            <w:div w:id="402219469">
              <w:marLeft w:val="-225"/>
              <w:marRight w:val="-225"/>
              <w:marTop w:val="0"/>
              <w:marBottom w:val="0"/>
              <w:divBdr>
                <w:top w:val="none" w:sz="0" w:space="0" w:color="auto"/>
                <w:left w:val="none" w:sz="0" w:space="0" w:color="auto"/>
                <w:bottom w:val="none" w:sz="0" w:space="0" w:color="auto"/>
                <w:right w:val="none" w:sz="0" w:space="0" w:color="auto"/>
              </w:divBdr>
              <w:divsChild>
                <w:div w:id="817917213">
                  <w:marLeft w:val="0"/>
                  <w:marRight w:val="0"/>
                  <w:marTop w:val="0"/>
                  <w:marBottom w:val="0"/>
                  <w:divBdr>
                    <w:top w:val="none" w:sz="0" w:space="0" w:color="auto"/>
                    <w:left w:val="none" w:sz="0" w:space="0" w:color="auto"/>
                    <w:bottom w:val="none" w:sz="0" w:space="0" w:color="auto"/>
                    <w:right w:val="none" w:sz="0" w:space="0" w:color="auto"/>
                  </w:divBdr>
                  <w:divsChild>
                    <w:div w:id="1286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7783">
          <w:marLeft w:val="0"/>
          <w:marRight w:val="0"/>
          <w:marTop w:val="0"/>
          <w:marBottom w:val="0"/>
          <w:divBdr>
            <w:top w:val="none" w:sz="0" w:space="0" w:color="auto"/>
            <w:left w:val="none" w:sz="0" w:space="0" w:color="auto"/>
            <w:bottom w:val="none" w:sz="0" w:space="0" w:color="auto"/>
            <w:right w:val="none" w:sz="0" w:space="0" w:color="auto"/>
          </w:divBdr>
          <w:divsChild>
            <w:div w:id="1887639658">
              <w:marLeft w:val="-225"/>
              <w:marRight w:val="-225"/>
              <w:marTop w:val="0"/>
              <w:marBottom w:val="0"/>
              <w:divBdr>
                <w:top w:val="none" w:sz="0" w:space="0" w:color="auto"/>
                <w:left w:val="none" w:sz="0" w:space="0" w:color="auto"/>
                <w:bottom w:val="none" w:sz="0" w:space="0" w:color="auto"/>
                <w:right w:val="none" w:sz="0" w:space="0" w:color="auto"/>
              </w:divBdr>
              <w:divsChild>
                <w:div w:id="194196707">
                  <w:marLeft w:val="0"/>
                  <w:marRight w:val="0"/>
                  <w:marTop w:val="0"/>
                  <w:marBottom w:val="0"/>
                  <w:divBdr>
                    <w:top w:val="none" w:sz="0" w:space="0" w:color="auto"/>
                    <w:left w:val="none" w:sz="0" w:space="0" w:color="auto"/>
                    <w:bottom w:val="none" w:sz="0" w:space="0" w:color="auto"/>
                    <w:right w:val="none" w:sz="0" w:space="0" w:color="auto"/>
                  </w:divBdr>
                  <w:divsChild>
                    <w:div w:id="4385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27614">
          <w:marLeft w:val="0"/>
          <w:marRight w:val="0"/>
          <w:marTop w:val="0"/>
          <w:marBottom w:val="0"/>
          <w:divBdr>
            <w:top w:val="none" w:sz="0" w:space="0" w:color="auto"/>
            <w:left w:val="none" w:sz="0" w:space="0" w:color="auto"/>
            <w:bottom w:val="none" w:sz="0" w:space="0" w:color="auto"/>
            <w:right w:val="none" w:sz="0" w:space="0" w:color="auto"/>
          </w:divBdr>
          <w:divsChild>
            <w:div w:id="2094734982">
              <w:marLeft w:val="-225"/>
              <w:marRight w:val="-225"/>
              <w:marTop w:val="0"/>
              <w:marBottom w:val="0"/>
              <w:divBdr>
                <w:top w:val="none" w:sz="0" w:space="0" w:color="auto"/>
                <w:left w:val="none" w:sz="0" w:space="0" w:color="auto"/>
                <w:bottom w:val="none" w:sz="0" w:space="0" w:color="auto"/>
                <w:right w:val="none" w:sz="0" w:space="0" w:color="auto"/>
              </w:divBdr>
              <w:divsChild>
                <w:div w:id="1767723284">
                  <w:marLeft w:val="0"/>
                  <w:marRight w:val="0"/>
                  <w:marTop w:val="100"/>
                  <w:marBottom w:val="100"/>
                  <w:divBdr>
                    <w:top w:val="none" w:sz="0" w:space="0" w:color="auto"/>
                    <w:left w:val="none" w:sz="0" w:space="0" w:color="auto"/>
                    <w:bottom w:val="none" w:sz="0" w:space="0" w:color="auto"/>
                    <w:right w:val="none" w:sz="0" w:space="0" w:color="auto"/>
                  </w:divBdr>
                  <w:divsChild>
                    <w:div w:id="19924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2420">
      <w:bodyDiv w:val="1"/>
      <w:marLeft w:val="0"/>
      <w:marRight w:val="0"/>
      <w:marTop w:val="0"/>
      <w:marBottom w:val="0"/>
      <w:divBdr>
        <w:top w:val="none" w:sz="0" w:space="0" w:color="auto"/>
        <w:left w:val="none" w:sz="0" w:space="0" w:color="auto"/>
        <w:bottom w:val="none" w:sz="0" w:space="0" w:color="auto"/>
        <w:right w:val="none" w:sz="0" w:space="0" w:color="auto"/>
      </w:divBdr>
    </w:div>
    <w:div w:id="458305981">
      <w:bodyDiv w:val="1"/>
      <w:marLeft w:val="0"/>
      <w:marRight w:val="0"/>
      <w:marTop w:val="0"/>
      <w:marBottom w:val="0"/>
      <w:divBdr>
        <w:top w:val="none" w:sz="0" w:space="0" w:color="auto"/>
        <w:left w:val="none" w:sz="0" w:space="0" w:color="auto"/>
        <w:bottom w:val="none" w:sz="0" w:space="0" w:color="auto"/>
        <w:right w:val="none" w:sz="0" w:space="0" w:color="auto"/>
      </w:divBdr>
      <w:divsChild>
        <w:div w:id="1923752560">
          <w:marLeft w:val="0"/>
          <w:marRight w:val="0"/>
          <w:marTop w:val="0"/>
          <w:marBottom w:val="0"/>
          <w:divBdr>
            <w:top w:val="none" w:sz="0" w:space="0" w:color="auto"/>
            <w:left w:val="none" w:sz="0" w:space="0" w:color="auto"/>
            <w:bottom w:val="none" w:sz="0" w:space="0" w:color="auto"/>
            <w:right w:val="none" w:sz="0" w:space="0" w:color="auto"/>
          </w:divBdr>
          <w:divsChild>
            <w:div w:id="1879973579">
              <w:marLeft w:val="-225"/>
              <w:marRight w:val="-225"/>
              <w:marTop w:val="0"/>
              <w:marBottom w:val="0"/>
              <w:divBdr>
                <w:top w:val="none" w:sz="0" w:space="0" w:color="auto"/>
                <w:left w:val="none" w:sz="0" w:space="0" w:color="auto"/>
                <w:bottom w:val="none" w:sz="0" w:space="0" w:color="auto"/>
                <w:right w:val="none" w:sz="0" w:space="0" w:color="auto"/>
              </w:divBdr>
              <w:divsChild>
                <w:div w:id="2002192898">
                  <w:marLeft w:val="0"/>
                  <w:marRight w:val="0"/>
                  <w:marTop w:val="0"/>
                  <w:marBottom w:val="0"/>
                  <w:divBdr>
                    <w:top w:val="none" w:sz="0" w:space="0" w:color="auto"/>
                    <w:left w:val="none" w:sz="0" w:space="0" w:color="auto"/>
                    <w:bottom w:val="none" w:sz="0" w:space="0" w:color="auto"/>
                    <w:right w:val="none" w:sz="0" w:space="0" w:color="auto"/>
                  </w:divBdr>
                  <w:divsChild>
                    <w:div w:id="16422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75461">
      <w:bodyDiv w:val="1"/>
      <w:marLeft w:val="0"/>
      <w:marRight w:val="0"/>
      <w:marTop w:val="0"/>
      <w:marBottom w:val="0"/>
      <w:divBdr>
        <w:top w:val="none" w:sz="0" w:space="0" w:color="auto"/>
        <w:left w:val="none" w:sz="0" w:space="0" w:color="auto"/>
        <w:bottom w:val="none" w:sz="0" w:space="0" w:color="auto"/>
        <w:right w:val="none" w:sz="0" w:space="0" w:color="auto"/>
      </w:divBdr>
      <w:divsChild>
        <w:div w:id="1108087701">
          <w:marLeft w:val="0"/>
          <w:marRight w:val="0"/>
          <w:marTop w:val="0"/>
          <w:marBottom w:val="0"/>
          <w:divBdr>
            <w:top w:val="none" w:sz="0" w:space="0" w:color="auto"/>
            <w:left w:val="none" w:sz="0" w:space="0" w:color="auto"/>
            <w:bottom w:val="none" w:sz="0" w:space="0" w:color="auto"/>
            <w:right w:val="none" w:sz="0" w:space="0" w:color="auto"/>
          </w:divBdr>
          <w:divsChild>
            <w:div w:id="472676369">
              <w:marLeft w:val="-225"/>
              <w:marRight w:val="-225"/>
              <w:marTop w:val="0"/>
              <w:marBottom w:val="0"/>
              <w:divBdr>
                <w:top w:val="none" w:sz="0" w:space="0" w:color="auto"/>
                <w:left w:val="none" w:sz="0" w:space="0" w:color="auto"/>
                <w:bottom w:val="none" w:sz="0" w:space="0" w:color="auto"/>
                <w:right w:val="none" w:sz="0" w:space="0" w:color="auto"/>
              </w:divBdr>
              <w:divsChild>
                <w:div w:id="607157347">
                  <w:marLeft w:val="0"/>
                  <w:marRight w:val="0"/>
                  <w:marTop w:val="0"/>
                  <w:marBottom w:val="0"/>
                  <w:divBdr>
                    <w:top w:val="none" w:sz="0" w:space="0" w:color="auto"/>
                    <w:left w:val="none" w:sz="0" w:space="0" w:color="auto"/>
                    <w:bottom w:val="none" w:sz="0" w:space="0" w:color="auto"/>
                    <w:right w:val="none" w:sz="0" w:space="0" w:color="auto"/>
                  </w:divBdr>
                  <w:divsChild>
                    <w:div w:id="16145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0197">
          <w:marLeft w:val="0"/>
          <w:marRight w:val="0"/>
          <w:marTop w:val="0"/>
          <w:marBottom w:val="0"/>
          <w:divBdr>
            <w:top w:val="none" w:sz="0" w:space="0" w:color="auto"/>
            <w:left w:val="none" w:sz="0" w:space="0" w:color="auto"/>
            <w:bottom w:val="none" w:sz="0" w:space="0" w:color="auto"/>
            <w:right w:val="none" w:sz="0" w:space="0" w:color="auto"/>
          </w:divBdr>
          <w:divsChild>
            <w:div w:id="1841577324">
              <w:marLeft w:val="-225"/>
              <w:marRight w:val="-225"/>
              <w:marTop w:val="0"/>
              <w:marBottom w:val="0"/>
              <w:divBdr>
                <w:top w:val="none" w:sz="0" w:space="0" w:color="auto"/>
                <w:left w:val="none" w:sz="0" w:space="0" w:color="auto"/>
                <w:bottom w:val="none" w:sz="0" w:space="0" w:color="auto"/>
                <w:right w:val="none" w:sz="0" w:space="0" w:color="auto"/>
              </w:divBdr>
              <w:divsChild>
                <w:div w:id="451826893">
                  <w:marLeft w:val="0"/>
                  <w:marRight w:val="0"/>
                  <w:marTop w:val="0"/>
                  <w:marBottom w:val="0"/>
                  <w:divBdr>
                    <w:top w:val="none" w:sz="0" w:space="0" w:color="auto"/>
                    <w:left w:val="none" w:sz="0" w:space="0" w:color="auto"/>
                    <w:bottom w:val="none" w:sz="0" w:space="0" w:color="auto"/>
                    <w:right w:val="none" w:sz="0" w:space="0" w:color="auto"/>
                  </w:divBdr>
                  <w:divsChild>
                    <w:div w:id="13252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6664">
          <w:marLeft w:val="0"/>
          <w:marRight w:val="0"/>
          <w:marTop w:val="0"/>
          <w:marBottom w:val="0"/>
          <w:divBdr>
            <w:top w:val="none" w:sz="0" w:space="0" w:color="auto"/>
            <w:left w:val="none" w:sz="0" w:space="0" w:color="auto"/>
            <w:bottom w:val="none" w:sz="0" w:space="0" w:color="auto"/>
            <w:right w:val="none" w:sz="0" w:space="0" w:color="auto"/>
          </w:divBdr>
          <w:divsChild>
            <w:div w:id="945577491">
              <w:marLeft w:val="-225"/>
              <w:marRight w:val="-225"/>
              <w:marTop w:val="0"/>
              <w:marBottom w:val="0"/>
              <w:divBdr>
                <w:top w:val="none" w:sz="0" w:space="0" w:color="auto"/>
                <w:left w:val="none" w:sz="0" w:space="0" w:color="auto"/>
                <w:bottom w:val="none" w:sz="0" w:space="0" w:color="auto"/>
                <w:right w:val="none" w:sz="0" w:space="0" w:color="auto"/>
              </w:divBdr>
              <w:divsChild>
                <w:div w:id="2022508152">
                  <w:marLeft w:val="0"/>
                  <w:marRight w:val="0"/>
                  <w:marTop w:val="0"/>
                  <w:marBottom w:val="0"/>
                  <w:divBdr>
                    <w:top w:val="none" w:sz="0" w:space="0" w:color="auto"/>
                    <w:left w:val="none" w:sz="0" w:space="0" w:color="auto"/>
                    <w:bottom w:val="none" w:sz="0" w:space="0" w:color="auto"/>
                    <w:right w:val="none" w:sz="0" w:space="0" w:color="auto"/>
                  </w:divBdr>
                  <w:divsChild>
                    <w:div w:id="9947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8293">
          <w:marLeft w:val="0"/>
          <w:marRight w:val="0"/>
          <w:marTop w:val="0"/>
          <w:marBottom w:val="0"/>
          <w:divBdr>
            <w:top w:val="none" w:sz="0" w:space="0" w:color="auto"/>
            <w:left w:val="none" w:sz="0" w:space="0" w:color="auto"/>
            <w:bottom w:val="none" w:sz="0" w:space="0" w:color="auto"/>
            <w:right w:val="none" w:sz="0" w:space="0" w:color="auto"/>
          </w:divBdr>
          <w:divsChild>
            <w:div w:id="226376871">
              <w:marLeft w:val="-225"/>
              <w:marRight w:val="-225"/>
              <w:marTop w:val="0"/>
              <w:marBottom w:val="0"/>
              <w:divBdr>
                <w:top w:val="none" w:sz="0" w:space="0" w:color="auto"/>
                <w:left w:val="none" w:sz="0" w:space="0" w:color="auto"/>
                <w:bottom w:val="none" w:sz="0" w:space="0" w:color="auto"/>
                <w:right w:val="none" w:sz="0" w:space="0" w:color="auto"/>
              </w:divBdr>
              <w:divsChild>
                <w:div w:id="548223824">
                  <w:marLeft w:val="1500"/>
                  <w:marRight w:val="0"/>
                  <w:marTop w:val="0"/>
                  <w:marBottom w:val="0"/>
                  <w:divBdr>
                    <w:top w:val="none" w:sz="0" w:space="0" w:color="auto"/>
                    <w:left w:val="none" w:sz="0" w:space="0" w:color="auto"/>
                    <w:bottom w:val="none" w:sz="0" w:space="0" w:color="auto"/>
                    <w:right w:val="none" w:sz="0" w:space="0" w:color="auto"/>
                  </w:divBdr>
                  <w:divsChild>
                    <w:div w:id="1317609542">
                      <w:marLeft w:val="0"/>
                      <w:marRight w:val="0"/>
                      <w:marTop w:val="0"/>
                      <w:marBottom w:val="0"/>
                      <w:divBdr>
                        <w:top w:val="none" w:sz="0" w:space="0" w:color="auto"/>
                        <w:left w:val="none" w:sz="0" w:space="0" w:color="auto"/>
                        <w:bottom w:val="none" w:sz="0" w:space="0" w:color="auto"/>
                        <w:right w:val="none" w:sz="0" w:space="0" w:color="auto"/>
                      </w:divBdr>
                    </w:div>
                  </w:divsChild>
                </w:div>
                <w:div w:id="400179118">
                  <w:marLeft w:val="0"/>
                  <w:marRight w:val="0"/>
                  <w:marTop w:val="0"/>
                  <w:marBottom w:val="0"/>
                  <w:divBdr>
                    <w:top w:val="none" w:sz="0" w:space="0" w:color="auto"/>
                    <w:left w:val="none" w:sz="0" w:space="0" w:color="auto"/>
                    <w:bottom w:val="none" w:sz="0" w:space="0" w:color="auto"/>
                    <w:right w:val="none" w:sz="0" w:space="0" w:color="auto"/>
                  </w:divBdr>
                  <w:divsChild>
                    <w:div w:id="4120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4594">
          <w:marLeft w:val="0"/>
          <w:marRight w:val="0"/>
          <w:marTop w:val="0"/>
          <w:marBottom w:val="0"/>
          <w:divBdr>
            <w:top w:val="none" w:sz="0" w:space="0" w:color="auto"/>
            <w:left w:val="none" w:sz="0" w:space="0" w:color="auto"/>
            <w:bottom w:val="none" w:sz="0" w:space="0" w:color="auto"/>
            <w:right w:val="none" w:sz="0" w:space="0" w:color="auto"/>
          </w:divBdr>
          <w:divsChild>
            <w:div w:id="804933391">
              <w:marLeft w:val="-225"/>
              <w:marRight w:val="-225"/>
              <w:marTop w:val="0"/>
              <w:marBottom w:val="0"/>
              <w:divBdr>
                <w:top w:val="none" w:sz="0" w:space="0" w:color="auto"/>
                <w:left w:val="none" w:sz="0" w:space="0" w:color="auto"/>
                <w:bottom w:val="none" w:sz="0" w:space="0" w:color="auto"/>
                <w:right w:val="none" w:sz="0" w:space="0" w:color="auto"/>
              </w:divBdr>
              <w:divsChild>
                <w:div w:id="788012629">
                  <w:marLeft w:val="0"/>
                  <w:marRight w:val="0"/>
                  <w:marTop w:val="0"/>
                  <w:marBottom w:val="0"/>
                  <w:divBdr>
                    <w:top w:val="none" w:sz="0" w:space="0" w:color="auto"/>
                    <w:left w:val="none" w:sz="0" w:space="0" w:color="auto"/>
                    <w:bottom w:val="none" w:sz="0" w:space="0" w:color="auto"/>
                    <w:right w:val="none" w:sz="0" w:space="0" w:color="auto"/>
                  </w:divBdr>
                  <w:divsChild>
                    <w:div w:id="11735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2368">
          <w:marLeft w:val="0"/>
          <w:marRight w:val="0"/>
          <w:marTop w:val="0"/>
          <w:marBottom w:val="0"/>
          <w:divBdr>
            <w:top w:val="none" w:sz="0" w:space="0" w:color="auto"/>
            <w:left w:val="none" w:sz="0" w:space="0" w:color="auto"/>
            <w:bottom w:val="none" w:sz="0" w:space="0" w:color="auto"/>
            <w:right w:val="none" w:sz="0" w:space="0" w:color="auto"/>
          </w:divBdr>
          <w:divsChild>
            <w:div w:id="1708795035">
              <w:marLeft w:val="-225"/>
              <w:marRight w:val="-225"/>
              <w:marTop w:val="0"/>
              <w:marBottom w:val="0"/>
              <w:divBdr>
                <w:top w:val="none" w:sz="0" w:space="0" w:color="auto"/>
                <w:left w:val="none" w:sz="0" w:space="0" w:color="auto"/>
                <w:bottom w:val="none" w:sz="0" w:space="0" w:color="auto"/>
                <w:right w:val="none" w:sz="0" w:space="0" w:color="auto"/>
              </w:divBdr>
              <w:divsChild>
                <w:div w:id="419982179">
                  <w:marLeft w:val="0"/>
                  <w:marRight w:val="0"/>
                  <w:marTop w:val="0"/>
                  <w:marBottom w:val="0"/>
                  <w:divBdr>
                    <w:top w:val="none" w:sz="0" w:space="0" w:color="auto"/>
                    <w:left w:val="none" w:sz="0" w:space="0" w:color="auto"/>
                    <w:bottom w:val="none" w:sz="0" w:space="0" w:color="auto"/>
                    <w:right w:val="none" w:sz="0" w:space="0" w:color="auto"/>
                  </w:divBdr>
                  <w:divsChild>
                    <w:div w:id="13899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8107">
          <w:marLeft w:val="0"/>
          <w:marRight w:val="0"/>
          <w:marTop w:val="0"/>
          <w:marBottom w:val="0"/>
          <w:divBdr>
            <w:top w:val="none" w:sz="0" w:space="0" w:color="auto"/>
            <w:left w:val="none" w:sz="0" w:space="0" w:color="auto"/>
            <w:bottom w:val="none" w:sz="0" w:space="0" w:color="auto"/>
            <w:right w:val="none" w:sz="0" w:space="0" w:color="auto"/>
          </w:divBdr>
          <w:divsChild>
            <w:div w:id="2095734588">
              <w:marLeft w:val="-225"/>
              <w:marRight w:val="-225"/>
              <w:marTop w:val="0"/>
              <w:marBottom w:val="0"/>
              <w:divBdr>
                <w:top w:val="none" w:sz="0" w:space="0" w:color="auto"/>
                <w:left w:val="none" w:sz="0" w:space="0" w:color="auto"/>
                <w:bottom w:val="none" w:sz="0" w:space="0" w:color="auto"/>
                <w:right w:val="none" w:sz="0" w:space="0" w:color="auto"/>
              </w:divBdr>
              <w:divsChild>
                <w:div w:id="64643566">
                  <w:marLeft w:val="0"/>
                  <w:marRight w:val="0"/>
                  <w:marTop w:val="0"/>
                  <w:marBottom w:val="0"/>
                  <w:divBdr>
                    <w:top w:val="none" w:sz="0" w:space="0" w:color="auto"/>
                    <w:left w:val="none" w:sz="0" w:space="0" w:color="auto"/>
                    <w:bottom w:val="none" w:sz="0" w:space="0" w:color="auto"/>
                    <w:right w:val="none" w:sz="0" w:space="0" w:color="auto"/>
                  </w:divBdr>
                  <w:divsChild>
                    <w:div w:id="9037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532">
          <w:marLeft w:val="0"/>
          <w:marRight w:val="0"/>
          <w:marTop w:val="0"/>
          <w:marBottom w:val="0"/>
          <w:divBdr>
            <w:top w:val="none" w:sz="0" w:space="0" w:color="auto"/>
            <w:left w:val="none" w:sz="0" w:space="0" w:color="auto"/>
            <w:bottom w:val="none" w:sz="0" w:space="0" w:color="auto"/>
            <w:right w:val="none" w:sz="0" w:space="0" w:color="auto"/>
          </w:divBdr>
          <w:divsChild>
            <w:div w:id="847602702">
              <w:marLeft w:val="-225"/>
              <w:marRight w:val="-225"/>
              <w:marTop w:val="0"/>
              <w:marBottom w:val="0"/>
              <w:divBdr>
                <w:top w:val="none" w:sz="0" w:space="0" w:color="auto"/>
                <w:left w:val="none" w:sz="0" w:space="0" w:color="auto"/>
                <w:bottom w:val="none" w:sz="0" w:space="0" w:color="auto"/>
                <w:right w:val="none" w:sz="0" w:space="0" w:color="auto"/>
              </w:divBdr>
              <w:divsChild>
                <w:div w:id="2013953117">
                  <w:marLeft w:val="0"/>
                  <w:marRight w:val="0"/>
                  <w:marTop w:val="0"/>
                  <w:marBottom w:val="0"/>
                  <w:divBdr>
                    <w:top w:val="none" w:sz="0" w:space="0" w:color="auto"/>
                    <w:left w:val="none" w:sz="0" w:space="0" w:color="auto"/>
                    <w:bottom w:val="none" w:sz="0" w:space="0" w:color="auto"/>
                    <w:right w:val="none" w:sz="0" w:space="0" w:color="auto"/>
                  </w:divBdr>
                  <w:divsChild>
                    <w:div w:id="20640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699">
          <w:marLeft w:val="0"/>
          <w:marRight w:val="0"/>
          <w:marTop w:val="0"/>
          <w:marBottom w:val="0"/>
          <w:divBdr>
            <w:top w:val="none" w:sz="0" w:space="0" w:color="auto"/>
            <w:left w:val="none" w:sz="0" w:space="0" w:color="auto"/>
            <w:bottom w:val="none" w:sz="0" w:space="0" w:color="auto"/>
            <w:right w:val="none" w:sz="0" w:space="0" w:color="auto"/>
          </w:divBdr>
          <w:divsChild>
            <w:div w:id="574516443">
              <w:marLeft w:val="-225"/>
              <w:marRight w:val="-225"/>
              <w:marTop w:val="0"/>
              <w:marBottom w:val="0"/>
              <w:divBdr>
                <w:top w:val="none" w:sz="0" w:space="0" w:color="auto"/>
                <w:left w:val="none" w:sz="0" w:space="0" w:color="auto"/>
                <w:bottom w:val="none" w:sz="0" w:space="0" w:color="auto"/>
                <w:right w:val="none" w:sz="0" w:space="0" w:color="auto"/>
              </w:divBdr>
              <w:divsChild>
                <w:div w:id="639581432">
                  <w:marLeft w:val="0"/>
                  <w:marRight w:val="0"/>
                  <w:marTop w:val="0"/>
                  <w:marBottom w:val="0"/>
                  <w:divBdr>
                    <w:top w:val="none" w:sz="0" w:space="0" w:color="auto"/>
                    <w:left w:val="none" w:sz="0" w:space="0" w:color="auto"/>
                    <w:bottom w:val="none" w:sz="0" w:space="0" w:color="auto"/>
                    <w:right w:val="none" w:sz="0" w:space="0" w:color="auto"/>
                  </w:divBdr>
                  <w:divsChild>
                    <w:div w:id="18384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5900">
          <w:marLeft w:val="0"/>
          <w:marRight w:val="0"/>
          <w:marTop w:val="0"/>
          <w:marBottom w:val="0"/>
          <w:divBdr>
            <w:top w:val="none" w:sz="0" w:space="0" w:color="auto"/>
            <w:left w:val="none" w:sz="0" w:space="0" w:color="auto"/>
            <w:bottom w:val="none" w:sz="0" w:space="0" w:color="auto"/>
            <w:right w:val="none" w:sz="0" w:space="0" w:color="auto"/>
          </w:divBdr>
          <w:divsChild>
            <w:div w:id="1129055119">
              <w:marLeft w:val="-225"/>
              <w:marRight w:val="-225"/>
              <w:marTop w:val="0"/>
              <w:marBottom w:val="0"/>
              <w:divBdr>
                <w:top w:val="none" w:sz="0" w:space="0" w:color="auto"/>
                <w:left w:val="none" w:sz="0" w:space="0" w:color="auto"/>
                <w:bottom w:val="none" w:sz="0" w:space="0" w:color="auto"/>
                <w:right w:val="none" w:sz="0" w:space="0" w:color="auto"/>
              </w:divBdr>
              <w:divsChild>
                <w:div w:id="1072047902">
                  <w:marLeft w:val="0"/>
                  <w:marRight w:val="0"/>
                  <w:marTop w:val="0"/>
                  <w:marBottom w:val="0"/>
                  <w:divBdr>
                    <w:top w:val="none" w:sz="0" w:space="0" w:color="auto"/>
                    <w:left w:val="none" w:sz="0" w:space="0" w:color="auto"/>
                    <w:bottom w:val="none" w:sz="0" w:space="0" w:color="auto"/>
                    <w:right w:val="none" w:sz="0" w:space="0" w:color="auto"/>
                  </w:divBdr>
                  <w:divsChild>
                    <w:div w:id="16947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5406">
          <w:marLeft w:val="0"/>
          <w:marRight w:val="0"/>
          <w:marTop w:val="0"/>
          <w:marBottom w:val="0"/>
          <w:divBdr>
            <w:top w:val="none" w:sz="0" w:space="0" w:color="auto"/>
            <w:left w:val="none" w:sz="0" w:space="0" w:color="auto"/>
            <w:bottom w:val="none" w:sz="0" w:space="0" w:color="auto"/>
            <w:right w:val="none" w:sz="0" w:space="0" w:color="auto"/>
          </w:divBdr>
          <w:divsChild>
            <w:div w:id="1195313931">
              <w:marLeft w:val="-225"/>
              <w:marRight w:val="-225"/>
              <w:marTop w:val="0"/>
              <w:marBottom w:val="0"/>
              <w:divBdr>
                <w:top w:val="none" w:sz="0" w:space="0" w:color="auto"/>
                <w:left w:val="none" w:sz="0" w:space="0" w:color="auto"/>
                <w:bottom w:val="none" w:sz="0" w:space="0" w:color="auto"/>
                <w:right w:val="none" w:sz="0" w:space="0" w:color="auto"/>
              </w:divBdr>
              <w:divsChild>
                <w:div w:id="1231887804">
                  <w:marLeft w:val="0"/>
                  <w:marRight w:val="0"/>
                  <w:marTop w:val="0"/>
                  <w:marBottom w:val="0"/>
                  <w:divBdr>
                    <w:top w:val="none" w:sz="0" w:space="0" w:color="auto"/>
                    <w:left w:val="none" w:sz="0" w:space="0" w:color="auto"/>
                    <w:bottom w:val="none" w:sz="0" w:space="0" w:color="auto"/>
                    <w:right w:val="none" w:sz="0" w:space="0" w:color="auto"/>
                  </w:divBdr>
                  <w:divsChild>
                    <w:div w:id="5990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2212">
          <w:marLeft w:val="0"/>
          <w:marRight w:val="0"/>
          <w:marTop w:val="0"/>
          <w:marBottom w:val="0"/>
          <w:divBdr>
            <w:top w:val="none" w:sz="0" w:space="0" w:color="auto"/>
            <w:left w:val="none" w:sz="0" w:space="0" w:color="auto"/>
            <w:bottom w:val="none" w:sz="0" w:space="0" w:color="auto"/>
            <w:right w:val="none" w:sz="0" w:space="0" w:color="auto"/>
          </w:divBdr>
          <w:divsChild>
            <w:div w:id="1487670339">
              <w:marLeft w:val="-225"/>
              <w:marRight w:val="-225"/>
              <w:marTop w:val="0"/>
              <w:marBottom w:val="0"/>
              <w:divBdr>
                <w:top w:val="none" w:sz="0" w:space="0" w:color="auto"/>
                <w:left w:val="none" w:sz="0" w:space="0" w:color="auto"/>
                <w:bottom w:val="none" w:sz="0" w:space="0" w:color="auto"/>
                <w:right w:val="none" w:sz="0" w:space="0" w:color="auto"/>
              </w:divBdr>
              <w:divsChild>
                <w:div w:id="797340732">
                  <w:marLeft w:val="0"/>
                  <w:marRight w:val="0"/>
                  <w:marTop w:val="100"/>
                  <w:marBottom w:val="100"/>
                  <w:divBdr>
                    <w:top w:val="none" w:sz="0" w:space="0" w:color="auto"/>
                    <w:left w:val="none" w:sz="0" w:space="0" w:color="auto"/>
                    <w:bottom w:val="none" w:sz="0" w:space="0" w:color="auto"/>
                    <w:right w:val="none" w:sz="0" w:space="0" w:color="auto"/>
                  </w:divBdr>
                  <w:divsChild>
                    <w:div w:id="11281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3413">
          <w:marLeft w:val="0"/>
          <w:marRight w:val="0"/>
          <w:marTop w:val="0"/>
          <w:marBottom w:val="0"/>
          <w:divBdr>
            <w:top w:val="none" w:sz="0" w:space="0" w:color="auto"/>
            <w:left w:val="none" w:sz="0" w:space="0" w:color="auto"/>
            <w:bottom w:val="none" w:sz="0" w:space="0" w:color="auto"/>
            <w:right w:val="none" w:sz="0" w:space="0" w:color="auto"/>
          </w:divBdr>
          <w:divsChild>
            <w:div w:id="455409927">
              <w:marLeft w:val="-225"/>
              <w:marRight w:val="-225"/>
              <w:marTop w:val="0"/>
              <w:marBottom w:val="0"/>
              <w:divBdr>
                <w:top w:val="none" w:sz="0" w:space="0" w:color="auto"/>
                <w:left w:val="none" w:sz="0" w:space="0" w:color="auto"/>
                <w:bottom w:val="none" w:sz="0" w:space="0" w:color="auto"/>
                <w:right w:val="none" w:sz="0" w:space="0" w:color="auto"/>
              </w:divBdr>
              <w:divsChild>
                <w:div w:id="1009720836">
                  <w:marLeft w:val="0"/>
                  <w:marRight w:val="0"/>
                  <w:marTop w:val="0"/>
                  <w:marBottom w:val="0"/>
                  <w:divBdr>
                    <w:top w:val="none" w:sz="0" w:space="0" w:color="auto"/>
                    <w:left w:val="none" w:sz="0" w:space="0" w:color="auto"/>
                    <w:bottom w:val="none" w:sz="0" w:space="0" w:color="auto"/>
                    <w:right w:val="none" w:sz="0" w:space="0" w:color="auto"/>
                  </w:divBdr>
                  <w:divsChild>
                    <w:div w:id="1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620">
          <w:marLeft w:val="0"/>
          <w:marRight w:val="0"/>
          <w:marTop w:val="0"/>
          <w:marBottom w:val="0"/>
          <w:divBdr>
            <w:top w:val="none" w:sz="0" w:space="0" w:color="auto"/>
            <w:left w:val="none" w:sz="0" w:space="0" w:color="auto"/>
            <w:bottom w:val="none" w:sz="0" w:space="0" w:color="auto"/>
            <w:right w:val="none" w:sz="0" w:space="0" w:color="auto"/>
          </w:divBdr>
          <w:divsChild>
            <w:div w:id="1362436512">
              <w:marLeft w:val="-225"/>
              <w:marRight w:val="-225"/>
              <w:marTop w:val="0"/>
              <w:marBottom w:val="0"/>
              <w:divBdr>
                <w:top w:val="none" w:sz="0" w:space="0" w:color="auto"/>
                <w:left w:val="none" w:sz="0" w:space="0" w:color="auto"/>
                <w:bottom w:val="none" w:sz="0" w:space="0" w:color="auto"/>
                <w:right w:val="none" w:sz="0" w:space="0" w:color="auto"/>
              </w:divBdr>
              <w:divsChild>
                <w:div w:id="1348216930">
                  <w:marLeft w:val="0"/>
                  <w:marRight w:val="0"/>
                  <w:marTop w:val="0"/>
                  <w:marBottom w:val="0"/>
                  <w:divBdr>
                    <w:top w:val="none" w:sz="0" w:space="0" w:color="auto"/>
                    <w:left w:val="none" w:sz="0" w:space="0" w:color="auto"/>
                    <w:bottom w:val="none" w:sz="0" w:space="0" w:color="auto"/>
                    <w:right w:val="none" w:sz="0" w:space="0" w:color="auto"/>
                  </w:divBdr>
                  <w:divsChild>
                    <w:div w:id="18092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5128">
          <w:marLeft w:val="0"/>
          <w:marRight w:val="0"/>
          <w:marTop w:val="0"/>
          <w:marBottom w:val="0"/>
          <w:divBdr>
            <w:top w:val="none" w:sz="0" w:space="0" w:color="auto"/>
            <w:left w:val="none" w:sz="0" w:space="0" w:color="auto"/>
            <w:bottom w:val="none" w:sz="0" w:space="0" w:color="auto"/>
            <w:right w:val="none" w:sz="0" w:space="0" w:color="auto"/>
          </w:divBdr>
          <w:divsChild>
            <w:div w:id="1739282297">
              <w:marLeft w:val="-225"/>
              <w:marRight w:val="-225"/>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5347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2331">
          <w:marLeft w:val="0"/>
          <w:marRight w:val="0"/>
          <w:marTop w:val="0"/>
          <w:marBottom w:val="0"/>
          <w:divBdr>
            <w:top w:val="none" w:sz="0" w:space="0" w:color="auto"/>
            <w:left w:val="none" w:sz="0" w:space="0" w:color="auto"/>
            <w:bottom w:val="none" w:sz="0" w:space="0" w:color="auto"/>
            <w:right w:val="none" w:sz="0" w:space="0" w:color="auto"/>
          </w:divBdr>
          <w:divsChild>
            <w:div w:id="1902598672">
              <w:marLeft w:val="-225"/>
              <w:marRight w:val="-225"/>
              <w:marTop w:val="0"/>
              <w:marBottom w:val="0"/>
              <w:divBdr>
                <w:top w:val="none" w:sz="0" w:space="0" w:color="auto"/>
                <w:left w:val="none" w:sz="0" w:space="0" w:color="auto"/>
                <w:bottom w:val="none" w:sz="0" w:space="0" w:color="auto"/>
                <w:right w:val="none" w:sz="0" w:space="0" w:color="auto"/>
              </w:divBdr>
              <w:divsChild>
                <w:div w:id="856696300">
                  <w:marLeft w:val="0"/>
                  <w:marRight w:val="0"/>
                  <w:marTop w:val="0"/>
                  <w:marBottom w:val="0"/>
                  <w:divBdr>
                    <w:top w:val="none" w:sz="0" w:space="0" w:color="auto"/>
                    <w:left w:val="none" w:sz="0" w:space="0" w:color="auto"/>
                    <w:bottom w:val="none" w:sz="0" w:space="0" w:color="auto"/>
                    <w:right w:val="none" w:sz="0" w:space="0" w:color="auto"/>
                  </w:divBdr>
                  <w:divsChild>
                    <w:div w:id="11135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18043">
          <w:marLeft w:val="0"/>
          <w:marRight w:val="0"/>
          <w:marTop w:val="0"/>
          <w:marBottom w:val="0"/>
          <w:divBdr>
            <w:top w:val="none" w:sz="0" w:space="0" w:color="auto"/>
            <w:left w:val="none" w:sz="0" w:space="0" w:color="auto"/>
            <w:bottom w:val="none" w:sz="0" w:space="0" w:color="auto"/>
            <w:right w:val="none" w:sz="0" w:space="0" w:color="auto"/>
          </w:divBdr>
          <w:divsChild>
            <w:div w:id="1219900358">
              <w:marLeft w:val="-225"/>
              <w:marRight w:val="-225"/>
              <w:marTop w:val="0"/>
              <w:marBottom w:val="0"/>
              <w:divBdr>
                <w:top w:val="none" w:sz="0" w:space="0" w:color="auto"/>
                <w:left w:val="none" w:sz="0" w:space="0" w:color="auto"/>
                <w:bottom w:val="none" w:sz="0" w:space="0" w:color="auto"/>
                <w:right w:val="none" w:sz="0" w:space="0" w:color="auto"/>
              </w:divBdr>
              <w:divsChild>
                <w:div w:id="199129468">
                  <w:marLeft w:val="0"/>
                  <w:marRight w:val="0"/>
                  <w:marTop w:val="0"/>
                  <w:marBottom w:val="0"/>
                  <w:divBdr>
                    <w:top w:val="none" w:sz="0" w:space="0" w:color="auto"/>
                    <w:left w:val="none" w:sz="0" w:space="0" w:color="auto"/>
                    <w:bottom w:val="none" w:sz="0" w:space="0" w:color="auto"/>
                    <w:right w:val="none" w:sz="0" w:space="0" w:color="auto"/>
                  </w:divBdr>
                  <w:divsChild>
                    <w:div w:id="7715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99143">
          <w:marLeft w:val="0"/>
          <w:marRight w:val="0"/>
          <w:marTop w:val="0"/>
          <w:marBottom w:val="0"/>
          <w:divBdr>
            <w:top w:val="none" w:sz="0" w:space="0" w:color="auto"/>
            <w:left w:val="none" w:sz="0" w:space="0" w:color="auto"/>
            <w:bottom w:val="none" w:sz="0" w:space="0" w:color="auto"/>
            <w:right w:val="none" w:sz="0" w:space="0" w:color="auto"/>
          </w:divBdr>
          <w:divsChild>
            <w:div w:id="126943985">
              <w:marLeft w:val="-225"/>
              <w:marRight w:val="-225"/>
              <w:marTop w:val="0"/>
              <w:marBottom w:val="0"/>
              <w:divBdr>
                <w:top w:val="none" w:sz="0" w:space="0" w:color="auto"/>
                <w:left w:val="none" w:sz="0" w:space="0" w:color="auto"/>
                <w:bottom w:val="none" w:sz="0" w:space="0" w:color="auto"/>
                <w:right w:val="none" w:sz="0" w:space="0" w:color="auto"/>
              </w:divBdr>
              <w:divsChild>
                <w:div w:id="1181777025">
                  <w:marLeft w:val="0"/>
                  <w:marRight w:val="0"/>
                  <w:marTop w:val="0"/>
                  <w:marBottom w:val="0"/>
                  <w:divBdr>
                    <w:top w:val="none" w:sz="0" w:space="0" w:color="auto"/>
                    <w:left w:val="none" w:sz="0" w:space="0" w:color="auto"/>
                    <w:bottom w:val="none" w:sz="0" w:space="0" w:color="auto"/>
                    <w:right w:val="none" w:sz="0" w:space="0" w:color="auto"/>
                  </w:divBdr>
                  <w:divsChild>
                    <w:div w:id="13741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28196">
      <w:bodyDiv w:val="1"/>
      <w:marLeft w:val="0"/>
      <w:marRight w:val="0"/>
      <w:marTop w:val="0"/>
      <w:marBottom w:val="0"/>
      <w:divBdr>
        <w:top w:val="none" w:sz="0" w:space="0" w:color="auto"/>
        <w:left w:val="none" w:sz="0" w:space="0" w:color="auto"/>
        <w:bottom w:val="none" w:sz="0" w:space="0" w:color="auto"/>
        <w:right w:val="none" w:sz="0" w:space="0" w:color="auto"/>
      </w:divBdr>
      <w:divsChild>
        <w:div w:id="876816976">
          <w:marLeft w:val="0"/>
          <w:marRight w:val="0"/>
          <w:marTop w:val="0"/>
          <w:marBottom w:val="0"/>
          <w:divBdr>
            <w:top w:val="none" w:sz="0" w:space="0" w:color="auto"/>
            <w:left w:val="none" w:sz="0" w:space="0" w:color="auto"/>
            <w:bottom w:val="none" w:sz="0" w:space="0" w:color="auto"/>
            <w:right w:val="none" w:sz="0" w:space="0" w:color="auto"/>
          </w:divBdr>
          <w:divsChild>
            <w:div w:id="1074159410">
              <w:marLeft w:val="-225"/>
              <w:marRight w:val="-225"/>
              <w:marTop w:val="0"/>
              <w:marBottom w:val="0"/>
              <w:divBdr>
                <w:top w:val="none" w:sz="0" w:space="0" w:color="auto"/>
                <w:left w:val="none" w:sz="0" w:space="0" w:color="auto"/>
                <w:bottom w:val="none" w:sz="0" w:space="0" w:color="auto"/>
                <w:right w:val="none" w:sz="0" w:space="0" w:color="auto"/>
              </w:divBdr>
              <w:divsChild>
                <w:div w:id="8915663">
                  <w:marLeft w:val="0"/>
                  <w:marRight w:val="0"/>
                  <w:marTop w:val="0"/>
                  <w:marBottom w:val="0"/>
                  <w:divBdr>
                    <w:top w:val="none" w:sz="0" w:space="0" w:color="auto"/>
                    <w:left w:val="none" w:sz="0" w:space="0" w:color="auto"/>
                    <w:bottom w:val="none" w:sz="0" w:space="0" w:color="auto"/>
                    <w:right w:val="none" w:sz="0" w:space="0" w:color="auto"/>
                  </w:divBdr>
                  <w:divsChild>
                    <w:div w:id="1785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0254">
          <w:marLeft w:val="0"/>
          <w:marRight w:val="0"/>
          <w:marTop w:val="0"/>
          <w:marBottom w:val="0"/>
          <w:divBdr>
            <w:top w:val="none" w:sz="0" w:space="0" w:color="auto"/>
            <w:left w:val="none" w:sz="0" w:space="0" w:color="auto"/>
            <w:bottom w:val="none" w:sz="0" w:space="0" w:color="auto"/>
            <w:right w:val="none" w:sz="0" w:space="0" w:color="auto"/>
          </w:divBdr>
          <w:divsChild>
            <w:div w:id="411587286">
              <w:marLeft w:val="-225"/>
              <w:marRight w:val="-225"/>
              <w:marTop w:val="0"/>
              <w:marBottom w:val="0"/>
              <w:divBdr>
                <w:top w:val="none" w:sz="0" w:space="0" w:color="auto"/>
                <w:left w:val="none" w:sz="0" w:space="0" w:color="auto"/>
                <w:bottom w:val="none" w:sz="0" w:space="0" w:color="auto"/>
                <w:right w:val="none" w:sz="0" w:space="0" w:color="auto"/>
              </w:divBdr>
              <w:divsChild>
                <w:div w:id="433553297">
                  <w:marLeft w:val="0"/>
                  <w:marRight w:val="0"/>
                  <w:marTop w:val="0"/>
                  <w:marBottom w:val="0"/>
                  <w:divBdr>
                    <w:top w:val="none" w:sz="0" w:space="0" w:color="auto"/>
                    <w:left w:val="none" w:sz="0" w:space="0" w:color="auto"/>
                    <w:bottom w:val="none" w:sz="0" w:space="0" w:color="auto"/>
                    <w:right w:val="none" w:sz="0" w:space="0" w:color="auto"/>
                  </w:divBdr>
                  <w:divsChild>
                    <w:div w:id="13699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8446">
          <w:marLeft w:val="0"/>
          <w:marRight w:val="0"/>
          <w:marTop w:val="0"/>
          <w:marBottom w:val="0"/>
          <w:divBdr>
            <w:top w:val="none" w:sz="0" w:space="0" w:color="auto"/>
            <w:left w:val="none" w:sz="0" w:space="0" w:color="auto"/>
            <w:bottom w:val="none" w:sz="0" w:space="0" w:color="auto"/>
            <w:right w:val="none" w:sz="0" w:space="0" w:color="auto"/>
          </w:divBdr>
          <w:divsChild>
            <w:div w:id="1309631612">
              <w:marLeft w:val="-225"/>
              <w:marRight w:val="-225"/>
              <w:marTop w:val="0"/>
              <w:marBottom w:val="0"/>
              <w:divBdr>
                <w:top w:val="none" w:sz="0" w:space="0" w:color="auto"/>
                <w:left w:val="none" w:sz="0" w:space="0" w:color="auto"/>
                <w:bottom w:val="none" w:sz="0" w:space="0" w:color="auto"/>
                <w:right w:val="none" w:sz="0" w:space="0" w:color="auto"/>
              </w:divBdr>
              <w:divsChild>
                <w:div w:id="924846940">
                  <w:marLeft w:val="0"/>
                  <w:marRight w:val="0"/>
                  <w:marTop w:val="0"/>
                  <w:marBottom w:val="0"/>
                  <w:divBdr>
                    <w:top w:val="none" w:sz="0" w:space="0" w:color="auto"/>
                    <w:left w:val="none" w:sz="0" w:space="0" w:color="auto"/>
                    <w:bottom w:val="none" w:sz="0" w:space="0" w:color="auto"/>
                    <w:right w:val="none" w:sz="0" w:space="0" w:color="auto"/>
                  </w:divBdr>
                  <w:divsChild>
                    <w:div w:id="661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39513">
          <w:marLeft w:val="0"/>
          <w:marRight w:val="0"/>
          <w:marTop w:val="0"/>
          <w:marBottom w:val="0"/>
          <w:divBdr>
            <w:top w:val="none" w:sz="0" w:space="0" w:color="auto"/>
            <w:left w:val="none" w:sz="0" w:space="0" w:color="auto"/>
            <w:bottom w:val="none" w:sz="0" w:space="0" w:color="auto"/>
            <w:right w:val="none" w:sz="0" w:space="0" w:color="auto"/>
          </w:divBdr>
          <w:divsChild>
            <w:div w:id="681668990">
              <w:marLeft w:val="-225"/>
              <w:marRight w:val="-225"/>
              <w:marTop w:val="0"/>
              <w:marBottom w:val="0"/>
              <w:divBdr>
                <w:top w:val="none" w:sz="0" w:space="0" w:color="auto"/>
                <w:left w:val="none" w:sz="0" w:space="0" w:color="auto"/>
                <w:bottom w:val="none" w:sz="0" w:space="0" w:color="auto"/>
                <w:right w:val="none" w:sz="0" w:space="0" w:color="auto"/>
              </w:divBdr>
              <w:divsChild>
                <w:div w:id="1717896563">
                  <w:marLeft w:val="0"/>
                  <w:marRight w:val="0"/>
                  <w:marTop w:val="0"/>
                  <w:marBottom w:val="0"/>
                  <w:divBdr>
                    <w:top w:val="none" w:sz="0" w:space="0" w:color="auto"/>
                    <w:left w:val="none" w:sz="0" w:space="0" w:color="auto"/>
                    <w:bottom w:val="none" w:sz="0" w:space="0" w:color="auto"/>
                    <w:right w:val="none" w:sz="0" w:space="0" w:color="auto"/>
                  </w:divBdr>
                  <w:divsChild>
                    <w:div w:id="3138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3304">
          <w:marLeft w:val="0"/>
          <w:marRight w:val="0"/>
          <w:marTop w:val="0"/>
          <w:marBottom w:val="0"/>
          <w:divBdr>
            <w:top w:val="none" w:sz="0" w:space="0" w:color="auto"/>
            <w:left w:val="none" w:sz="0" w:space="0" w:color="auto"/>
            <w:bottom w:val="none" w:sz="0" w:space="0" w:color="auto"/>
            <w:right w:val="none" w:sz="0" w:space="0" w:color="auto"/>
          </w:divBdr>
          <w:divsChild>
            <w:div w:id="364409217">
              <w:marLeft w:val="-225"/>
              <w:marRight w:val="-225"/>
              <w:marTop w:val="0"/>
              <w:marBottom w:val="0"/>
              <w:divBdr>
                <w:top w:val="none" w:sz="0" w:space="0" w:color="auto"/>
                <w:left w:val="none" w:sz="0" w:space="0" w:color="auto"/>
                <w:bottom w:val="none" w:sz="0" w:space="0" w:color="auto"/>
                <w:right w:val="none" w:sz="0" w:space="0" w:color="auto"/>
              </w:divBdr>
              <w:divsChild>
                <w:div w:id="1349604088">
                  <w:marLeft w:val="0"/>
                  <w:marRight w:val="0"/>
                  <w:marTop w:val="100"/>
                  <w:marBottom w:val="100"/>
                  <w:divBdr>
                    <w:top w:val="none" w:sz="0" w:space="0" w:color="auto"/>
                    <w:left w:val="none" w:sz="0" w:space="0" w:color="auto"/>
                    <w:bottom w:val="none" w:sz="0" w:space="0" w:color="auto"/>
                    <w:right w:val="none" w:sz="0" w:space="0" w:color="auto"/>
                  </w:divBdr>
                  <w:divsChild>
                    <w:div w:id="2118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0548">
          <w:marLeft w:val="0"/>
          <w:marRight w:val="0"/>
          <w:marTop w:val="0"/>
          <w:marBottom w:val="0"/>
          <w:divBdr>
            <w:top w:val="none" w:sz="0" w:space="0" w:color="auto"/>
            <w:left w:val="none" w:sz="0" w:space="0" w:color="auto"/>
            <w:bottom w:val="none" w:sz="0" w:space="0" w:color="auto"/>
            <w:right w:val="none" w:sz="0" w:space="0" w:color="auto"/>
          </w:divBdr>
          <w:divsChild>
            <w:div w:id="1155881260">
              <w:marLeft w:val="-225"/>
              <w:marRight w:val="-225"/>
              <w:marTop w:val="0"/>
              <w:marBottom w:val="0"/>
              <w:divBdr>
                <w:top w:val="none" w:sz="0" w:space="0" w:color="auto"/>
                <w:left w:val="none" w:sz="0" w:space="0" w:color="auto"/>
                <w:bottom w:val="none" w:sz="0" w:space="0" w:color="auto"/>
                <w:right w:val="none" w:sz="0" w:space="0" w:color="auto"/>
              </w:divBdr>
              <w:divsChild>
                <w:div w:id="1275861576">
                  <w:marLeft w:val="0"/>
                  <w:marRight w:val="0"/>
                  <w:marTop w:val="0"/>
                  <w:marBottom w:val="0"/>
                  <w:divBdr>
                    <w:top w:val="none" w:sz="0" w:space="0" w:color="auto"/>
                    <w:left w:val="none" w:sz="0" w:space="0" w:color="auto"/>
                    <w:bottom w:val="none" w:sz="0" w:space="0" w:color="auto"/>
                    <w:right w:val="none" w:sz="0" w:space="0" w:color="auto"/>
                  </w:divBdr>
                  <w:divsChild>
                    <w:div w:id="9563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534">
          <w:marLeft w:val="0"/>
          <w:marRight w:val="0"/>
          <w:marTop w:val="0"/>
          <w:marBottom w:val="0"/>
          <w:divBdr>
            <w:top w:val="none" w:sz="0" w:space="0" w:color="auto"/>
            <w:left w:val="none" w:sz="0" w:space="0" w:color="auto"/>
            <w:bottom w:val="none" w:sz="0" w:space="0" w:color="auto"/>
            <w:right w:val="none" w:sz="0" w:space="0" w:color="auto"/>
          </w:divBdr>
          <w:divsChild>
            <w:div w:id="1700399275">
              <w:marLeft w:val="-225"/>
              <w:marRight w:val="-225"/>
              <w:marTop w:val="0"/>
              <w:marBottom w:val="0"/>
              <w:divBdr>
                <w:top w:val="none" w:sz="0" w:space="0" w:color="auto"/>
                <w:left w:val="none" w:sz="0" w:space="0" w:color="auto"/>
                <w:bottom w:val="none" w:sz="0" w:space="0" w:color="auto"/>
                <w:right w:val="none" w:sz="0" w:space="0" w:color="auto"/>
              </w:divBdr>
              <w:divsChild>
                <w:div w:id="50882340">
                  <w:marLeft w:val="0"/>
                  <w:marRight w:val="0"/>
                  <w:marTop w:val="0"/>
                  <w:marBottom w:val="0"/>
                  <w:divBdr>
                    <w:top w:val="none" w:sz="0" w:space="0" w:color="auto"/>
                    <w:left w:val="none" w:sz="0" w:space="0" w:color="auto"/>
                    <w:bottom w:val="none" w:sz="0" w:space="0" w:color="auto"/>
                    <w:right w:val="none" w:sz="0" w:space="0" w:color="auto"/>
                  </w:divBdr>
                  <w:divsChild>
                    <w:div w:id="2026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605">
          <w:marLeft w:val="0"/>
          <w:marRight w:val="0"/>
          <w:marTop w:val="0"/>
          <w:marBottom w:val="0"/>
          <w:divBdr>
            <w:top w:val="none" w:sz="0" w:space="0" w:color="auto"/>
            <w:left w:val="none" w:sz="0" w:space="0" w:color="auto"/>
            <w:bottom w:val="none" w:sz="0" w:space="0" w:color="auto"/>
            <w:right w:val="none" w:sz="0" w:space="0" w:color="auto"/>
          </w:divBdr>
          <w:divsChild>
            <w:div w:id="697588138">
              <w:marLeft w:val="-225"/>
              <w:marRight w:val="-225"/>
              <w:marTop w:val="0"/>
              <w:marBottom w:val="0"/>
              <w:divBdr>
                <w:top w:val="none" w:sz="0" w:space="0" w:color="auto"/>
                <w:left w:val="none" w:sz="0" w:space="0" w:color="auto"/>
                <w:bottom w:val="none" w:sz="0" w:space="0" w:color="auto"/>
                <w:right w:val="none" w:sz="0" w:space="0" w:color="auto"/>
              </w:divBdr>
              <w:divsChild>
                <w:div w:id="1635871909">
                  <w:marLeft w:val="0"/>
                  <w:marRight w:val="0"/>
                  <w:marTop w:val="0"/>
                  <w:marBottom w:val="0"/>
                  <w:divBdr>
                    <w:top w:val="none" w:sz="0" w:space="0" w:color="auto"/>
                    <w:left w:val="none" w:sz="0" w:space="0" w:color="auto"/>
                    <w:bottom w:val="none" w:sz="0" w:space="0" w:color="auto"/>
                    <w:right w:val="none" w:sz="0" w:space="0" w:color="auto"/>
                  </w:divBdr>
                  <w:divsChild>
                    <w:div w:id="9947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0264">
          <w:marLeft w:val="0"/>
          <w:marRight w:val="0"/>
          <w:marTop w:val="0"/>
          <w:marBottom w:val="0"/>
          <w:divBdr>
            <w:top w:val="none" w:sz="0" w:space="0" w:color="auto"/>
            <w:left w:val="none" w:sz="0" w:space="0" w:color="auto"/>
            <w:bottom w:val="none" w:sz="0" w:space="0" w:color="auto"/>
            <w:right w:val="none" w:sz="0" w:space="0" w:color="auto"/>
          </w:divBdr>
          <w:divsChild>
            <w:div w:id="455828516">
              <w:marLeft w:val="-225"/>
              <w:marRight w:val="-225"/>
              <w:marTop w:val="0"/>
              <w:marBottom w:val="0"/>
              <w:divBdr>
                <w:top w:val="none" w:sz="0" w:space="0" w:color="auto"/>
                <w:left w:val="none" w:sz="0" w:space="0" w:color="auto"/>
                <w:bottom w:val="none" w:sz="0" w:space="0" w:color="auto"/>
                <w:right w:val="none" w:sz="0" w:space="0" w:color="auto"/>
              </w:divBdr>
              <w:divsChild>
                <w:div w:id="1724253578">
                  <w:marLeft w:val="0"/>
                  <w:marRight w:val="0"/>
                  <w:marTop w:val="100"/>
                  <w:marBottom w:val="100"/>
                  <w:divBdr>
                    <w:top w:val="none" w:sz="0" w:space="0" w:color="auto"/>
                    <w:left w:val="none" w:sz="0" w:space="0" w:color="auto"/>
                    <w:bottom w:val="none" w:sz="0" w:space="0" w:color="auto"/>
                    <w:right w:val="none" w:sz="0" w:space="0" w:color="auto"/>
                  </w:divBdr>
                  <w:divsChild>
                    <w:div w:id="18110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06">
          <w:marLeft w:val="0"/>
          <w:marRight w:val="0"/>
          <w:marTop w:val="0"/>
          <w:marBottom w:val="0"/>
          <w:divBdr>
            <w:top w:val="none" w:sz="0" w:space="0" w:color="auto"/>
            <w:left w:val="none" w:sz="0" w:space="0" w:color="auto"/>
            <w:bottom w:val="none" w:sz="0" w:space="0" w:color="auto"/>
            <w:right w:val="none" w:sz="0" w:space="0" w:color="auto"/>
          </w:divBdr>
          <w:divsChild>
            <w:div w:id="394007921">
              <w:marLeft w:val="-225"/>
              <w:marRight w:val="-225"/>
              <w:marTop w:val="0"/>
              <w:marBottom w:val="0"/>
              <w:divBdr>
                <w:top w:val="none" w:sz="0" w:space="0" w:color="auto"/>
                <w:left w:val="none" w:sz="0" w:space="0" w:color="auto"/>
                <w:bottom w:val="none" w:sz="0" w:space="0" w:color="auto"/>
                <w:right w:val="none" w:sz="0" w:space="0" w:color="auto"/>
              </w:divBdr>
              <w:divsChild>
                <w:div w:id="206141929">
                  <w:marLeft w:val="0"/>
                  <w:marRight w:val="0"/>
                  <w:marTop w:val="0"/>
                  <w:marBottom w:val="0"/>
                  <w:divBdr>
                    <w:top w:val="none" w:sz="0" w:space="0" w:color="auto"/>
                    <w:left w:val="none" w:sz="0" w:space="0" w:color="auto"/>
                    <w:bottom w:val="none" w:sz="0" w:space="0" w:color="auto"/>
                    <w:right w:val="none" w:sz="0" w:space="0" w:color="auto"/>
                  </w:divBdr>
                  <w:divsChild>
                    <w:div w:id="10158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7802">
          <w:marLeft w:val="0"/>
          <w:marRight w:val="0"/>
          <w:marTop w:val="0"/>
          <w:marBottom w:val="0"/>
          <w:divBdr>
            <w:top w:val="none" w:sz="0" w:space="0" w:color="auto"/>
            <w:left w:val="none" w:sz="0" w:space="0" w:color="auto"/>
            <w:bottom w:val="none" w:sz="0" w:space="0" w:color="auto"/>
            <w:right w:val="none" w:sz="0" w:space="0" w:color="auto"/>
          </w:divBdr>
          <w:divsChild>
            <w:div w:id="960495728">
              <w:marLeft w:val="-225"/>
              <w:marRight w:val="-225"/>
              <w:marTop w:val="0"/>
              <w:marBottom w:val="0"/>
              <w:divBdr>
                <w:top w:val="none" w:sz="0" w:space="0" w:color="auto"/>
                <w:left w:val="none" w:sz="0" w:space="0" w:color="auto"/>
                <w:bottom w:val="none" w:sz="0" w:space="0" w:color="auto"/>
                <w:right w:val="none" w:sz="0" w:space="0" w:color="auto"/>
              </w:divBdr>
              <w:divsChild>
                <w:div w:id="1995404698">
                  <w:marLeft w:val="0"/>
                  <w:marRight w:val="0"/>
                  <w:marTop w:val="0"/>
                  <w:marBottom w:val="0"/>
                  <w:divBdr>
                    <w:top w:val="none" w:sz="0" w:space="0" w:color="auto"/>
                    <w:left w:val="none" w:sz="0" w:space="0" w:color="auto"/>
                    <w:bottom w:val="none" w:sz="0" w:space="0" w:color="auto"/>
                    <w:right w:val="none" w:sz="0" w:space="0" w:color="auto"/>
                  </w:divBdr>
                  <w:divsChild>
                    <w:div w:id="101719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7208">
          <w:marLeft w:val="0"/>
          <w:marRight w:val="0"/>
          <w:marTop w:val="0"/>
          <w:marBottom w:val="0"/>
          <w:divBdr>
            <w:top w:val="none" w:sz="0" w:space="0" w:color="auto"/>
            <w:left w:val="none" w:sz="0" w:space="0" w:color="auto"/>
            <w:bottom w:val="none" w:sz="0" w:space="0" w:color="auto"/>
            <w:right w:val="none" w:sz="0" w:space="0" w:color="auto"/>
          </w:divBdr>
          <w:divsChild>
            <w:div w:id="1930114838">
              <w:marLeft w:val="-225"/>
              <w:marRight w:val="-225"/>
              <w:marTop w:val="0"/>
              <w:marBottom w:val="0"/>
              <w:divBdr>
                <w:top w:val="none" w:sz="0" w:space="0" w:color="auto"/>
                <w:left w:val="none" w:sz="0" w:space="0" w:color="auto"/>
                <w:bottom w:val="none" w:sz="0" w:space="0" w:color="auto"/>
                <w:right w:val="none" w:sz="0" w:space="0" w:color="auto"/>
              </w:divBdr>
              <w:divsChild>
                <w:div w:id="408699875">
                  <w:marLeft w:val="0"/>
                  <w:marRight w:val="0"/>
                  <w:marTop w:val="0"/>
                  <w:marBottom w:val="0"/>
                  <w:divBdr>
                    <w:top w:val="none" w:sz="0" w:space="0" w:color="auto"/>
                    <w:left w:val="none" w:sz="0" w:space="0" w:color="auto"/>
                    <w:bottom w:val="none" w:sz="0" w:space="0" w:color="auto"/>
                    <w:right w:val="none" w:sz="0" w:space="0" w:color="auto"/>
                  </w:divBdr>
                  <w:divsChild>
                    <w:div w:id="7351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2893">
          <w:marLeft w:val="0"/>
          <w:marRight w:val="0"/>
          <w:marTop w:val="0"/>
          <w:marBottom w:val="0"/>
          <w:divBdr>
            <w:top w:val="none" w:sz="0" w:space="0" w:color="auto"/>
            <w:left w:val="none" w:sz="0" w:space="0" w:color="auto"/>
            <w:bottom w:val="none" w:sz="0" w:space="0" w:color="auto"/>
            <w:right w:val="none" w:sz="0" w:space="0" w:color="auto"/>
          </w:divBdr>
          <w:divsChild>
            <w:div w:id="1870486726">
              <w:marLeft w:val="-225"/>
              <w:marRight w:val="-225"/>
              <w:marTop w:val="0"/>
              <w:marBottom w:val="0"/>
              <w:divBdr>
                <w:top w:val="none" w:sz="0" w:space="0" w:color="auto"/>
                <w:left w:val="none" w:sz="0" w:space="0" w:color="auto"/>
                <w:bottom w:val="none" w:sz="0" w:space="0" w:color="auto"/>
                <w:right w:val="none" w:sz="0" w:space="0" w:color="auto"/>
              </w:divBdr>
              <w:divsChild>
                <w:div w:id="674572524">
                  <w:marLeft w:val="0"/>
                  <w:marRight w:val="0"/>
                  <w:marTop w:val="0"/>
                  <w:marBottom w:val="0"/>
                  <w:divBdr>
                    <w:top w:val="none" w:sz="0" w:space="0" w:color="auto"/>
                    <w:left w:val="none" w:sz="0" w:space="0" w:color="auto"/>
                    <w:bottom w:val="none" w:sz="0" w:space="0" w:color="auto"/>
                    <w:right w:val="none" w:sz="0" w:space="0" w:color="auto"/>
                  </w:divBdr>
                  <w:divsChild>
                    <w:div w:id="1463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3744">
          <w:marLeft w:val="0"/>
          <w:marRight w:val="0"/>
          <w:marTop w:val="0"/>
          <w:marBottom w:val="0"/>
          <w:divBdr>
            <w:top w:val="none" w:sz="0" w:space="0" w:color="auto"/>
            <w:left w:val="none" w:sz="0" w:space="0" w:color="auto"/>
            <w:bottom w:val="none" w:sz="0" w:space="0" w:color="auto"/>
            <w:right w:val="none" w:sz="0" w:space="0" w:color="auto"/>
          </w:divBdr>
          <w:divsChild>
            <w:div w:id="1216427429">
              <w:marLeft w:val="-225"/>
              <w:marRight w:val="-225"/>
              <w:marTop w:val="0"/>
              <w:marBottom w:val="0"/>
              <w:divBdr>
                <w:top w:val="none" w:sz="0" w:space="0" w:color="auto"/>
                <w:left w:val="none" w:sz="0" w:space="0" w:color="auto"/>
                <w:bottom w:val="none" w:sz="0" w:space="0" w:color="auto"/>
                <w:right w:val="none" w:sz="0" w:space="0" w:color="auto"/>
              </w:divBdr>
              <w:divsChild>
                <w:div w:id="977340508">
                  <w:marLeft w:val="0"/>
                  <w:marRight w:val="0"/>
                  <w:marTop w:val="0"/>
                  <w:marBottom w:val="0"/>
                  <w:divBdr>
                    <w:top w:val="none" w:sz="0" w:space="0" w:color="auto"/>
                    <w:left w:val="none" w:sz="0" w:space="0" w:color="auto"/>
                    <w:bottom w:val="none" w:sz="0" w:space="0" w:color="auto"/>
                    <w:right w:val="none" w:sz="0" w:space="0" w:color="auto"/>
                  </w:divBdr>
                  <w:divsChild>
                    <w:div w:id="10636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5308">
          <w:marLeft w:val="0"/>
          <w:marRight w:val="0"/>
          <w:marTop w:val="0"/>
          <w:marBottom w:val="0"/>
          <w:divBdr>
            <w:top w:val="none" w:sz="0" w:space="0" w:color="auto"/>
            <w:left w:val="none" w:sz="0" w:space="0" w:color="auto"/>
            <w:bottom w:val="none" w:sz="0" w:space="0" w:color="auto"/>
            <w:right w:val="none" w:sz="0" w:space="0" w:color="auto"/>
          </w:divBdr>
          <w:divsChild>
            <w:div w:id="1915239772">
              <w:marLeft w:val="-225"/>
              <w:marRight w:val="-225"/>
              <w:marTop w:val="0"/>
              <w:marBottom w:val="0"/>
              <w:divBdr>
                <w:top w:val="none" w:sz="0" w:space="0" w:color="auto"/>
                <w:left w:val="none" w:sz="0" w:space="0" w:color="auto"/>
                <w:bottom w:val="none" w:sz="0" w:space="0" w:color="auto"/>
                <w:right w:val="none" w:sz="0" w:space="0" w:color="auto"/>
              </w:divBdr>
              <w:divsChild>
                <w:div w:id="1394431805">
                  <w:marLeft w:val="0"/>
                  <w:marRight w:val="0"/>
                  <w:marTop w:val="100"/>
                  <w:marBottom w:val="100"/>
                  <w:divBdr>
                    <w:top w:val="none" w:sz="0" w:space="0" w:color="auto"/>
                    <w:left w:val="none" w:sz="0" w:space="0" w:color="auto"/>
                    <w:bottom w:val="none" w:sz="0" w:space="0" w:color="auto"/>
                    <w:right w:val="none" w:sz="0" w:space="0" w:color="auto"/>
                  </w:divBdr>
                  <w:divsChild>
                    <w:div w:id="10893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4046">
          <w:marLeft w:val="0"/>
          <w:marRight w:val="0"/>
          <w:marTop w:val="0"/>
          <w:marBottom w:val="0"/>
          <w:divBdr>
            <w:top w:val="none" w:sz="0" w:space="0" w:color="auto"/>
            <w:left w:val="none" w:sz="0" w:space="0" w:color="auto"/>
            <w:bottom w:val="none" w:sz="0" w:space="0" w:color="auto"/>
            <w:right w:val="none" w:sz="0" w:space="0" w:color="auto"/>
          </w:divBdr>
          <w:divsChild>
            <w:div w:id="1800955220">
              <w:marLeft w:val="-225"/>
              <w:marRight w:val="-225"/>
              <w:marTop w:val="0"/>
              <w:marBottom w:val="0"/>
              <w:divBdr>
                <w:top w:val="none" w:sz="0" w:space="0" w:color="auto"/>
                <w:left w:val="none" w:sz="0" w:space="0" w:color="auto"/>
                <w:bottom w:val="none" w:sz="0" w:space="0" w:color="auto"/>
                <w:right w:val="none" w:sz="0" w:space="0" w:color="auto"/>
              </w:divBdr>
              <w:divsChild>
                <w:div w:id="839928917">
                  <w:marLeft w:val="0"/>
                  <w:marRight w:val="0"/>
                  <w:marTop w:val="100"/>
                  <w:marBottom w:val="100"/>
                  <w:divBdr>
                    <w:top w:val="none" w:sz="0" w:space="0" w:color="auto"/>
                    <w:left w:val="none" w:sz="0" w:space="0" w:color="auto"/>
                    <w:bottom w:val="none" w:sz="0" w:space="0" w:color="auto"/>
                    <w:right w:val="none" w:sz="0" w:space="0" w:color="auto"/>
                  </w:divBdr>
                  <w:divsChild>
                    <w:div w:id="2248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6756">
          <w:marLeft w:val="0"/>
          <w:marRight w:val="0"/>
          <w:marTop w:val="0"/>
          <w:marBottom w:val="0"/>
          <w:divBdr>
            <w:top w:val="none" w:sz="0" w:space="0" w:color="auto"/>
            <w:left w:val="none" w:sz="0" w:space="0" w:color="auto"/>
            <w:bottom w:val="none" w:sz="0" w:space="0" w:color="auto"/>
            <w:right w:val="none" w:sz="0" w:space="0" w:color="auto"/>
          </w:divBdr>
          <w:divsChild>
            <w:div w:id="1040741623">
              <w:marLeft w:val="-225"/>
              <w:marRight w:val="-225"/>
              <w:marTop w:val="0"/>
              <w:marBottom w:val="0"/>
              <w:divBdr>
                <w:top w:val="none" w:sz="0" w:space="0" w:color="auto"/>
                <w:left w:val="none" w:sz="0" w:space="0" w:color="auto"/>
                <w:bottom w:val="none" w:sz="0" w:space="0" w:color="auto"/>
                <w:right w:val="none" w:sz="0" w:space="0" w:color="auto"/>
              </w:divBdr>
              <w:divsChild>
                <w:div w:id="770397031">
                  <w:marLeft w:val="0"/>
                  <w:marRight w:val="0"/>
                  <w:marTop w:val="0"/>
                  <w:marBottom w:val="0"/>
                  <w:divBdr>
                    <w:top w:val="none" w:sz="0" w:space="0" w:color="auto"/>
                    <w:left w:val="none" w:sz="0" w:space="0" w:color="auto"/>
                    <w:bottom w:val="none" w:sz="0" w:space="0" w:color="auto"/>
                    <w:right w:val="none" w:sz="0" w:space="0" w:color="auto"/>
                  </w:divBdr>
                  <w:divsChild>
                    <w:div w:id="8095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11188">
          <w:marLeft w:val="0"/>
          <w:marRight w:val="0"/>
          <w:marTop w:val="0"/>
          <w:marBottom w:val="0"/>
          <w:divBdr>
            <w:top w:val="none" w:sz="0" w:space="0" w:color="auto"/>
            <w:left w:val="none" w:sz="0" w:space="0" w:color="auto"/>
            <w:bottom w:val="none" w:sz="0" w:space="0" w:color="auto"/>
            <w:right w:val="none" w:sz="0" w:space="0" w:color="auto"/>
          </w:divBdr>
          <w:divsChild>
            <w:div w:id="988092214">
              <w:marLeft w:val="-225"/>
              <w:marRight w:val="-225"/>
              <w:marTop w:val="0"/>
              <w:marBottom w:val="0"/>
              <w:divBdr>
                <w:top w:val="none" w:sz="0" w:space="0" w:color="auto"/>
                <w:left w:val="none" w:sz="0" w:space="0" w:color="auto"/>
                <w:bottom w:val="none" w:sz="0" w:space="0" w:color="auto"/>
                <w:right w:val="none" w:sz="0" w:space="0" w:color="auto"/>
              </w:divBdr>
              <w:divsChild>
                <w:div w:id="1990094157">
                  <w:marLeft w:val="0"/>
                  <w:marRight w:val="0"/>
                  <w:marTop w:val="0"/>
                  <w:marBottom w:val="0"/>
                  <w:divBdr>
                    <w:top w:val="none" w:sz="0" w:space="0" w:color="auto"/>
                    <w:left w:val="none" w:sz="0" w:space="0" w:color="auto"/>
                    <w:bottom w:val="none" w:sz="0" w:space="0" w:color="auto"/>
                    <w:right w:val="none" w:sz="0" w:space="0" w:color="auto"/>
                  </w:divBdr>
                  <w:divsChild>
                    <w:div w:id="12897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2299">
          <w:marLeft w:val="0"/>
          <w:marRight w:val="0"/>
          <w:marTop w:val="0"/>
          <w:marBottom w:val="0"/>
          <w:divBdr>
            <w:top w:val="none" w:sz="0" w:space="0" w:color="auto"/>
            <w:left w:val="none" w:sz="0" w:space="0" w:color="auto"/>
            <w:bottom w:val="none" w:sz="0" w:space="0" w:color="auto"/>
            <w:right w:val="none" w:sz="0" w:space="0" w:color="auto"/>
          </w:divBdr>
          <w:divsChild>
            <w:div w:id="1886943573">
              <w:marLeft w:val="-225"/>
              <w:marRight w:val="-225"/>
              <w:marTop w:val="0"/>
              <w:marBottom w:val="0"/>
              <w:divBdr>
                <w:top w:val="none" w:sz="0" w:space="0" w:color="auto"/>
                <w:left w:val="none" w:sz="0" w:space="0" w:color="auto"/>
                <w:bottom w:val="none" w:sz="0" w:space="0" w:color="auto"/>
                <w:right w:val="none" w:sz="0" w:space="0" w:color="auto"/>
              </w:divBdr>
              <w:divsChild>
                <w:div w:id="1203442372">
                  <w:marLeft w:val="0"/>
                  <w:marRight w:val="0"/>
                  <w:marTop w:val="0"/>
                  <w:marBottom w:val="0"/>
                  <w:divBdr>
                    <w:top w:val="none" w:sz="0" w:space="0" w:color="auto"/>
                    <w:left w:val="none" w:sz="0" w:space="0" w:color="auto"/>
                    <w:bottom w:val="none" w:sz="0" w:space="0" w:color="auto"/>
                    <w:right w:val="none" w:sz="0" w:space="0" w:color="auto"/>
                  </w:divBdr>
                  <w:divsChild>
                    <w:div w:id="1465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0877">
          <w:marLeft w:val="0"/>
          <w:marRight w:val="0"/>
          <w:marTop w:val="0"/>
          <w:marBottom w:val="0"/>
          <w:divBdr>
            <w:top w:val="none" w:sz="0" w:space="0" w:color="auto"/>
            <w:left w:val="none" w:sz="0" w:space="0" w:color="auto"/>
            <w:bottom w:val="none" w:sz="0" w:space="0" w:color="auto"/>
            <w:right w:val="none" w:sz="0" w:space="0" w:color="auto"/>
          </w:divBdr>
          <w:divsChild>
            <w:div w:id="357660576">
              <w:marLeft w:val="-225"/>
              <w:marRight w:val="-225"/>
              <w:marTop w:val="0"/>
              <w:marBottom w:val="0"/>
              <w:divBdr>
                <w:top w:val="none" w:sz="0" w:space="0" w:color="auto"/>
                <w:left w:val="none" w:sz="0" w:space="0" w:color="auto"/>
                <w:bottom w:val="none" w:sz="0" w:space="0" w:color="auto"/>
                <w:right w:val="none" w:sz="0" w:space="0" w:color="auto"/>
              </w:divBdr>
              <w:divsChild>
                <w:div w:id="1531531754">
                  <w:marLeft w:val="0"/>
                  <w:marRight w:val="0"/>
                  <w:marTop w:val="0"/>
                  <w:marBottom w:val="0"/>
                  <w:divBdr>
                    <w:top w:val="none" w:sz="0" w:space="0" w:color="auto"/>
                    <w:left w:val="none" w:sz="0" w:space="0" w:color="auto"/>
                    <w:bottom w:val="none" w:sz="0" w:space="0" w:color="auto"/>
                    <w:right w:val="none" w:sz="0" w:space="0" w:color="auto"/>
                  </w:divBdr>
                  <w:divsChild>
                    <w:div w:id="126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6402">
          <w:marLeft w:val="0"/>
          <w:marRight w:val="0"/>
          <w:marTop w:val="0"/>
          <w:marBottom w:val="0"/>
          <w:divBdr>
            <w:top w:val="none" w:sz="0" w:space="0" w:color="auto"/>
            <w:left w:val="none" w:sz="0" w:space="0" w:color="auto"/>
            <w:bottom w:val="none" w:sz="0" w:space="0" w:color="auto"/>
            <w:right w:val="none" w:sz="0" w:space="0" w:color="auto"/>
          </w:divBdr>
          <w:divsChild>
            <w:div w:id="648826788">
              <w:marLeft w:val="-225"/>
              <w:marRight w:val="-225"/>
              <w:marTop w:val="0"/>
              <w:marBottom w:val="0"/>
              <w:divBdr>
                <w:top w:val="none" w:sz="0" w:space="0" w:color="auto"/>
                <w:left w:val="none" w:sz="0" w:space="0" w:color="auto"/>
                <w:bottom w:val="none" w:sz="0" w:space="0" w:color="auto"/>
                <w:right w:val="none" w:sz="0" w:space="0" w:color="auto"/>
              </w:divBdr>
              <w:divsChild>
                <w:div w:id="153029437">
                  <w:marLeft w:val="0"/>
                  <w:marRight w:val="0"/>
                  <w:marTop w:val="0"/>
                  <w:marBottom w:val="0"/>
                  <w:divBdr>
                    <w:top w:val="none" w:sz="0" w:space="0" w:color="auto"/>
                    <w:left w:val="none" w:sz="0" w:space="0" w:color="auto"/>
                    <w:bottom w:val="none" w:sz="0" w:space="0" w:color="auto"/>
                    <w:right w:val="none" w:sz="0" w:space="0" w:color="auto"/>
                  </w:divBdr>
                  <w:divsChild>
                    <w:div w:id="16954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2106">
          <w:marLeft w:val="0"/>
          <w:marRight w:val="0"/>
          <w:marTop w:val="0"/>
          <w:marBottom w:val="0"/>
          <w:divBdr>
            <w:top w:val="none" w:sz="0" w:space="0" w:color="auto"/>
            <w:left w:val="none" w:sz="0" w:space="0" w:color="auto"/>
            <w:bottom w:val="none" w:sz="0" w:space="0" w:color="auto"/>
            <w:right w:val="none" w:sz="0" w:space="0" w:color="auto"/>
          </w:divBdr>
          <w:divsChild>
            <w:div w:id="2021544574">
              <w:marLeft w:val="-225"/>
              <w:marRight w:val="-225"/>
              <w:marTop w:val="0"/>
              <w:marBottom w:val="0"/>
              <w:divBdr>
                <w:top w:val="none" w:sz="0" w:space="0" w:color="auto"/>
                <w:left w:val="none" w:sz="0" w:space="0" w:color="auto"/>
                <w:bottom w:val="none" w:sz="0" w:space="0" w:color="auto"/>
                <w:right w:val="none" w:sz="0" w:space="0" w:color="auto"/>
              </w:divBdr>
              <w:divsChild>
                <w:div w:id="960459323">
                  <w:marLeft w:val="0"/>
                  <w:marRight w:val="0"/>
                  <w:marTop w:val="0"/>
                  <w:marBottom w:val="0"/>
                  <w:divBdr>
                    <w:top w:val="none" w:sz="0" w:space="0" w:color="auto"/>
                    <w:left w:val="none" w:sz="0" w:space="0" w:color="auto"/>
                    <w:bottom w:val="none" w:sz="0" w:space="0" w:color="auto"/>
                    <w:right w:val="none" w:sz="0" w:space="0" w:color="auto"/>
                  </w:divBdr>
                  <w:divsChild>
                    <w:div w:id="73157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442557">
      <w:bodyDiv w:val="1"/>
      <w:marLeft w:val="0"/>
      <w:marRight w:val="0"/>
      <w:marTop w:val="0"/>
      <w:marBottom w:val="0"/>
      <w:divBdr>
        <w:top w:val="none" w:sz="0" w:space="0" w:color="auto"/>
        <w:left w:val="none" w:sz="0" w:space="0" w:color="auto"/>
        <w:bottom w:val="none" w:sz="0" w:space="0" w:color="auto"/>
        <w:right w:val="none" w:sz="0" w:space="0" w:color="auto"/>
      </w:divBdr>
      <w:divsChild>
        <w:div w:id="1502234287">
          <w:marLeft w:val="547"/>
          <w:marRight w:val="0"/>
          <w:marTop w:val="0"/>
          <w:marBottom w:val="0"/>
          <w:divBdr>
            <w:top w:val="none" w:sz="0" w:space="0" w:color="auto"/>
            <w:left w:val="none" w:sz="0" w:space="0" w:color="auto"/>
            <w:bottom w:val="none" w:sz="0" w:space="0" w:color="auto"/>
            <w:right w:val="none" w:sz="0" w:space="0" w:color="auto"/>
          </w:divBdr>
        </w:div>
        <w:div w:id="2045789498">
          <w:marLeft w:val="547"/>
          <w:marRight w:val="0"/>
          <w:marTop w:val="0"/>
          <w:marBottom w:val="0"/>
          <w:divBdr>
            <w:top w:val="none" w:sz="0" w:space="0" w:color="auto"/>
            <w:left w:val="none" w:sz="0" w:space="0" w:color="auto"/>
            <w:bottom w:val="none" w:sz="0" w:space="0" w:color="auto"/>
            <w:right w:val="none" w:sz="0" w:space="0" w:color="auto"/>
          </w:divBdr>
        </w:div>
        <w:div w:id="778067573">
          <w:marLeft w:val="547"/>
          <w:marRight w:val="0"/>
          <w:marTop w:val="0"/>
          <w:marBottom w:val="0"/>
          <w:divBdr>
            <w:top w:val="none" w:sz="0" w:space="0" w:color="auto"/>
            <w:left w:val="none" w:sz="0" w:space="0" w:color="auto"/>
            <w:bottom w:val="none" w:sz="0" w:space="0" w:color="auto"/>
            <w:right w:val="none" w:sz="0" w:space="0" w:color="auto"/>
          </w:divBdr>
        </w:div>
      </w:divsChild>
    </w:div>
    <w:div w:id="1289431354">
      <w:bodyDiv w:val="1"/>
      <w:marLeft w:val="0"/>
      <w:marRight w:val="0"/>
      <w:marTop w:val="0"/>
      <w:marBottom w:val="0"/>
      <w:divBdr>
        <w:top w:val="none" w:sz="0" w:space="0" w:color="auto"/>
        <w:left w:val="none" w:sz="0" w:space="0" w:color="auto"/>
        <w:bottom w:val="none" w:sz="0" w:space="0" w:color="auto"/>
        <w:right w:val="none" w:sz="0" w:space="0" w:color="auto"/>
      </w:divBdr>
    </w:div>
    <w:div w:id="1345131552">
      <w:bodyDiv w:val="1"/>
      <w:marLeft w:val="0"/>
      <w:marRight w:val="0"/>
      <w:marTop w:val="0"/>
      <w:marBottom w:val="0"/>
      <w:divBdr>
        <w:top w:val="none" w:sz="0" w:space="0" w:color="auto"/>
        <w:left w:val="none" w:sz="0" w:space="0" w:color="auto"/>
        <w:bottom w:val="none" w:sz="0" w:space="0" w:color="auto"/>
        <w:right w:val="none" w:sz="0" w:space="0" w:color="auto"/>
      </w:divBdr>
    </w:div>
    <w:div w:id="1508325180">
      <w:bodyDiv w:val="1"/>
      <w:marLeft w:val="0"/>
      <w:marRight w:val="0"/>
      <w:marTop w:val="0"/>
      <w:marBottom w:val="0"/>
      <w:divBdr>
        <w:top w:val="none" w:sz="0" w:space="0" w:color="auto"/>
        <w:left w:val="none" w:sz="0" w:space="0" w:color="auto"/>
        <w:bottom w:val="none" w:sz="0" w:space="0" w:color="auto"/>
        <w:right w:val="none" w:sz="0" w:space="0" w:color="auto"/>
      </w:divBdr>
    </w:div>
    <w:div w:id="1876652439">
      <w:bodyDiv w:val="1"/>
      <w:marLeft w:val="0"/>
      <w:marRight w:val="0"/>
      <w:marTop w:val="0"/>
      <w:marBottom w:val="0"/>
      <w:divBdr>
        <w:top w:val="none" w:sz="0" w:space="0" w:color="auto"/>
        <w:left w:val="none" w:sz="0" w:space="0" w:color="auto"/>
        <w:bottom w:val="none" w:sz="0" w:space="0" w:color="auto"/>
        <w:right w:val="none" w:sz="0" w:space="0" w:color="auto"/>
      </w:divBdr>
      <w:divsChild>
        <w:div w:id="2050720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hyperlink" Target="#" TargetMode="External" /><Relationship Id="rId26" Type="http://schemas.openxmlformats.org/officeDocument/2006/relationships/hyperlink" Target="#" TargetMode="External" /><Relationship Id="rId39" Type="http://schemas.microsoft.com/office/2011/relationships/people" Target="people.xml" /><Relationship Id="rId21" Type="http://schemas.openxmlformats.org/officeDocument/2006/relationships/hyperlink" Target="#" TargetMode="External" /><Relationship Id="rId34" Type="http://schemas.openxmlformats.org/officeDocument/2006/relationships/image" Target="media/image12.jpeg" /><Relationship Id="rId7" Type="http://schemas.openxmlformats.org/officeDocument/2006/relationships/settings" Target="settings.xml" /><Relationship Id="rId12" Type="http://schemas.openxmlformats.org/officeDocument/2006/relationships/header" Target="header1.xml"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fontTable" Target="fontTable.xml" /><Relationship Id="rId16" Type="http://schemas.openxmlformats.org/officeDocument/2006/relationships/image" Target="media/image6.png" /><Relationship Id="rId20" Type="http://schemas.openxmlformats.org/officeDocument/2006/relationships/image" Target="media/image7.jpeg" /><Relationship Id="rId29" Type="http://schemas.openxmlformats.org/officeDocument/2006/relationships/image" Target="media/image9.png" /><Relationship Id="rId6" Type="http://schemas.openxmlformats.org/officeDocument/2006/relationships/styles" Target="styles.xml" /><Relationship Id="rId11" Type="http://schemas.openxmlformats.org/officeDocument/2006/relationships/image" Target="media/image1.jpeg" /><Relationship Id="rId24" Type="http://schemas.openxmlformats.org/officeDocument/2006/relationships/hyperlink" Target="#" TargetMode="External" /><Relationship Id="rId32" Type="http://schemas.openxmlformats.org/officeDocument/2006/relationships/image" Target="media/image11.png" /><Relationship Id="rId37" Type="http://schemas.openxmlformats.org/officeDocument/2006/relationships/hyperlink" Target="#" TargetMode="External" /><Relationship Id="rId40"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image" Target="media/image5.gif" /><Relationship Id="rId28" Type="http://schemas.openxmlformats.org/officeDocument/2006/relationships/image" Target="#" TargetMode="External" /><Relationship Id="rId36" Type="http://schemas.openxmlformats.org/officeDocument/2006/relationships/hyperlink" Target="#" TargetMode="External" /><Relationship Id="rId10" Type="http://schemas.openxmlformats.org/officeDocument/2006/relationships/endnotes" Target="endnotes.xml" /><Relationship Id="rId19" Type="http://schemas.openxmlformats.org/officeDocument/2006/relationships/hyperlink" Target="#" TargetMode="External" /><Relationship Id="rId31" Type="http://schemas.openxmlformats.org/officeDocument/2006/relationships/image" Target="media/image10.png" /><Relationship Id="rId9" Type="http://schemas.openxmlformats.org/officeDocument/2006/relationships/footnotes" Target="footnotes.xml" /><Relationship Id="rId14" Type="http://schemas.openxmlformats.org/officeDocument/2006/relationships/image" Target="media/image4.png" /><Relationship Id="rId27" Type="http://schemas.openxmlformats.org/officeDocument/2006/relationships/image" Target="media/image8.png" /><Relationship Id="rId30" Type="http://schemas.openxmlformats.org/officeDocument/2006/relationships/footer" Target="footer1.xml" /><Relationship Id="rId35" Type="http://schemas.openxmlformats.org/officeDocument/2006/relationships/hyperlink" Target="#" TargetMode="External" />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6785</Words>
  <Characters>38676</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45371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 Mathew</dc:creator>
  <cp:keywords/>
  <dc:description/>
  <cp:lastModifiedBy>Chisholm, Susan</cp:lastModifiedBy>
  <cp:revision>2</cp:revision>
  <cp:lastPrinted>2024-06-06T14:07:00Z</cp:lastPrinted>
  <dcterms:created xsi:type="dcterms:W3CDTF">2024-06-06T14:52:00Z</dcterms:created>
  <dcterms:modified xsi:type="dcterms:W3CDTF">2024-06-06T14:52:00Z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0x010100F3CC39D086E01F45BBEDE632CFAC4D82</vt:lpwstr>
  </property>
  <property fmtid="{D5CDD505-2E9C-101B-9397-08002B2CF9AE}" pid="3" name="MediaServiceImageTags">
    <vt:lpwstr/>
  </property>
</Properties>
</file>