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AD95" w14:textId="77777777" w:rsidR="00A37EB3" w:rsidRPr="00A37EB3" w:rsidRDefault="00D33068"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60321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D2814C2"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25B111F9" w14:textId="77777777" w:rsidR="00A37EB3" w:rsidRPr="00A37EB3" w:rsidRDefault="00A37EB3" w:rsidP="00A37EB3">
      <w:pPr>
        <w:spacing w:after="0" w:line="240" w:lineRule="auto"/>
        <w:rPr>
          <w:rFonts w:ascii="Calibri" w:eastAsia="Times New Roman" w:hAnsi="Calibri" w:cs="Times New Roman"/>
        </w:rPr>
      </w:pPr>
    </w:p>
    <w:p w14:paraId="150B397A"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6AA8C3C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bookmarkStart w:id="0" w:name="_GoBack"/>
      <w:bookmarkEnd w:id="0"/>
    </w:p>
    <w:p w14:paraId="676A930F" w14:textId="7DBD1C89" w:rsidR="00A37EB3"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 xml:space="preserve">Clinical </w:t>
      </w:r>
      <w:r w:rsidR="002E659A">
        <w:rPr>
          <w:rFonts w:ascii="Arial" w:eastAsia="Times New Roman" w:hAnsi="Arial" w:cs="Arial"/>
          <w:b/>
          <w:color w:val="2D2183"/>
          <w:sz w:val="40"/>
          <w:szCs w:val="40"/>
        </w:rPr>
        <w:t>Fellow in General Surgery</w:t>
      </w:r>
    </w:p>
    <w:p w14:paraId="7E989F61" w14:textId="77777777" w:rsidR="0033325D" w:rsidRPr="006C5F62" w:rsidRDefault="0033325D"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402752E2" w14:textId="77777777" w:rsidR="00A37EB3" w:rsidRPr="006C5F62" w:rsidRDefault="00A37EB3" w:rsidP="00A37EB3">
      <w:pPr>
        <w:spacing w:after="0" w:line="240" w:lineRule="auto"/>
        <w:rPr>
          <w:rFonts w:ascii="Arial" w:eastAsia="Times New Roman" w:hAnsi="Arial" w:cs="Arial"/>
          <w:b/>
          <w:color w:val="2D2183"/>
          <w:sz w:val="40"/>
          <w:szCs w:val="40"/>
        </w:rPr>
      </w:pPr>
    </w:p>
    <w:p w14:paraId="3FA391AD" w14:textId="77777777" w:rsidR="00A37EB3" w:rsidRPr="006C5F62" w:rsidRDefault="00A37EB3" w:rsidP="00A37EB3">
      <w:pPr>
        <w:spacing w:after="0" w:line="240" w:lineRule="auto"/>
        <w:rPr>
          <w:rFonts w:ascii="Calibri" w:eastAsia="Times New Roman" w:hAnsi="Calibri" w:cs="Times New Roman"/>
          <w:color w:val="2D2183"/>
        </w:rPr>
      </w:pPr>
    </w:p>
    <w:p w14:paraId="01187111" w14:textId="61D87337" w:rsidR="00A37EB3"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0D3EC046" w14:textId="77777777" w:rsidR="00D33068" w:rsidRPr="006C5F62" w:rsidRDefault="00D33068" w:rsidP="00D33068">
      <w:pPr>
        <w:spacing w:after="0" w:line="240" w:lineRule="auto"/>
        <w:jc w:val="center"/>
        <w:rPr>
          <w:rFonts w:ascii="Calibri" w:eastAsia="Times New Roman" w:hAnsi="Calibri" w:cs="Times New Roman"/>
          <w:color w:val="2D2183"/>
          <w:sz w:val="32"/>
          <w:szCs w:val="32"/>
        </w:rPr>
      </w:pPr>
      <w:r>
        <w:rPr>
          <w:rFonts w:ascii="Arial" w:eastAsia="Times New Roman" w:hAnsi="Arial" w:cs="Arial"/>
          <w:b/>
          <w:noProof/>
          <w:color w:val="2D2183"/>
          <w:sz w:val="32"/>
          <w:szCs w:val="32"/>
          <w:lang w:eastAsia="en-GB"/>
        </w:rPr>
        <w:t xml:space="preserve">Internal Applications </w:t>
      </w:r>
    </w:p>
    <w:p w14:paraId="47C8EB08" w14:textId="77777777" w:rsidR="00D33068" w:rsidRPr="006C5F62" w:rsidRDefault="00D33068" w:rsidP="006C5F62">
      <w:pPr>
        <w:spacing w:after="0" w:line="240" w:lineRule="auto"/>
        <w:jc w:val="center"/>
        <w:rPr>
          <w:rFonts w:ascii="Arial" w:eastAsia="Times New Roman" w:hAnsi="Arial" w:cs="Arial"/>
          <w:b/>
          <w:noProof/>
          <w:color w:val="2D2183"/>
          <w:sz w:val="50"/>
          <w:szCs w:val="50"/>
          <w:lang w:eastAsia="en-GB"/>
        </w:rPr>
      </w:pPr>
    </w:p>
    <w:p w14:paraId="21B65D23"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6C1FD7E3" w14:textId="19F229E9" w:rsidR="006C5F62" w:rsidRDefault="006C5F62" w:rsidP="006C5F62">
      <w:pPr>
        <w:spacing w:after="0" w:line="240" w:lineRule="auto"/>
        <w:jc w:val="center"/>
        <w:rPr>
          <w:rFonts w:ascii="Arial" w:eastAsia="Times New Roman" w:hAnsi="Arial" w:cs="Arial"/>
          <w:b/>
          <w:noProof/>
          <w:color w:val="2D2183"/>
          <w:sz w:val="32"/>
          <w:szCs w:val="32"/>
          <w:lang w:eastAsia="en-GB"/>
        </w:rPr>
      </w:pPr>
      <w:r w:rsidRPr="006C5F62">
        <w:rPr>
          <w:rFonts w:ascii="Arial" w:eastAsia="Times New Roman" w:hAnsi="Arial" w:cs="Arial"/>
          <w:b/>
          <w:noProof/>
          <w:color w:val="2D2183"/>
          <w:sz w:val="32"/>
          <w:szCs w:val="32"/>
          <w:lang w:eastAsia="en-GB"/>
        </w:rPr>
        <w:t xml:space="preserve">Application Closing Date: </w:t>
      </w:r>
      <w:r w:rsidR="00D33068">
        <w:rPr>
          <w:rFonts w:ascii="Arial" w:eastAsia="Times New Roman" w:hAnsi="Arial" w:cs="Arial"/>
          <w:b/>
          <w:noProof/>
          <w:color w:val="2D2183"/>
          <w:sz w:val="32"/>
          <w:szCs w:val="32"/>
          <w:lang w:eastAsia="en-GB"/>
        </w:rPr>
        <w:t>21</w:t>
      </w:r>
      <w:r w:rsidR="00D33068" w:rsidRPr="00D33068">
        <w:rPr>
          <w:rFonts w:ascii="Arial" w:eastAsia="Times New Roman" w:hAnsi="Arial" w:cs="Arial"/>
          <w:b/>
          <w:noProof/>
          <w:color w:val="2D2183"/>
          <w:sz w:val="32"/>
          <w:szCs w:val="32"/>
          <w:vertAlign w:val="superscript"/>
          <w:lang w:eastAsia="en-GB"/>
        </w:rPr>
        <w:t>st</w:t>
      </w:r>
      <w:r w:rsidR="00D33068">
        <w:rPr>
          <w:rFonts w:ascii="Arial" w:eastAsia="Times New Roman" w:hAnsi="Arial" w:cs="Arial"/>
          <w:b/>
          <w:noProof/>
          <w:color w:val="2D2183"/>
          <w:sz w:val="32"/>
          <w:szCs w:val="32"/>
          <w:lang w:eastAsia="en-GB"/>
        </w:rPr>
        <w:t xml:space="preserve"> June 2024</w:t>
      </w:r>
    </w:p>
    <w:p w14:paraId="1CAA1272" w14:textId="77777777" w:rsidR="00A37EB3" w:rsidRPr="00A37EB3" w:rsidRDefault="00A37EB3" w:rsidP="00A37EB3">
      <w:pPr>
        <w:spacing w:after="0" w:line="240" w:lineRule="auto"/>
        <w:rPr>
          <w:rFonts w:ascii="Calibri" w:eastAsia="Times New Roman" w:hAnsi="Calibri" w:cs="Times New Roman"/>
        </w:rPr>
      </w:pPr>
    </w:p>
    <w:p w14:paraId="43925BBB" w14:textId="77777777" w:rsidR="005B3CF1" w:rsidRDefault="005B3CF1" w:rsidP="00A37EB3">
      <w:pPr>
        <w:spacing w:after="0" w:line="240" w:lineRule="auto"/>
        <w:rPr>
          <w:rFonts w:ascii="Calibri" w:eastAsia="Times New Roman" w:hAnsi="Calibri" w:cs="Times New Roman"/>
        </w:rPr>
      </w:pPr>
    </w:p>
    <w:p w14:paraId="60D5F73D" w14:textId="77777777" w:rsidR="005B3CF1" w:rsidRPr="00A37EB3" w:rsidRDefault="005B3CF1" w:rsidP="00A37EB3">
      <w:pPr>
        <w:spacing w:after="0" w:line="240" w:lineRule="auto"/>
        <w:rPr>
          <w:rFonts w:ascii="Calibri" w:eastAsia="Times New Roman" w:hAnsi="Calibri" w:cs="Times New Roman"/>
        </w:rPr>
      </w:pPr>
    </w:p>
    <w:p w14:paraId="0B7AC4FE" w14:textId="77777777" w:rsidR="00A37EB3" w:rsidRPr="00A37EB3" w:rsidRDefault="00A37EB3" w:rsidP="00A37EB3">
      <w:pPr>
        <w:spacing w:after="0" w:line="240" w:lineRule="auto"/>
        <w:rPr>
          <w:rFonts w:ascii="Calibri" w:eastAsia="Times New Roman" w:hAnsi="Calibri" w:cs="Times New Roman"/>
        </w:rPr>
      </w:pPr>
    </w:p>
    <w:p w14:paraId="7FE3F1FA" w14:textId="3CB170A5" w:rsidR="00A37EB3" w:rsidRPr="00A37EB3" w:rsidRDefault="00A37EB3" w:rsidP="00A37EB3">
      <w:pPr>
        <w:spacing w:after="0" w:line="240" w:lineRule="auto"/>
        <w:jc w:val="center"/>
        <w:rPr>
          <w:rFonts w:ascii="Calibri" w:eastAsia="Times New Roman" w:hAnsi="Calibri" w:cs="Arial"/>
          <w:noProof/>
          <w:sz w:val="21"/>
          <w:szCs w:val="21"/>
          <w:lang w:eastAsia="en-GB"/>
        </w:rPr>
      </w:pPr>
      <w:r w:rsidRPr="00A37EB3">
        <w:rPr>
          <w:rFonts w:ascii="Calibri" w:eastAsia="Times New Roman" w:hAnsi="Calibri" w:cs="Times New Roman"/>
          <w:noProof/>
          <w:lang w:eastAsia="en-GB"/>
        </w:rPr>
        <w:tab/>
        <w:t xml:space="preserve"> </w:t>
      </w:r>
      <w:r w:rsidR="00F0109D">
        <w:rPr>
          <w:noProof/>
          <w:lang w:eastAsia="en-GB"/>
        </w:rPr>
        <w:drawing>
          <wp:inline distT="0" distB="0" distL="0" distR="0" wp14:anchorId="1B339BB4" wp14:editId="2B50FA4A">
            <wp:extent cx="2724150" cy="1402715"/>
            <wp:effectExtent l="0" t="0" r="0" b="6985"/>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944" cy="1420631"/>
                    </a:xfrm>
                    <a:prstGeom prst="rect">
                      <a:avLst/>
                    </a:prstGeom>
                    <a:noFill/>
                    <a:ln>
                      <a:noFill/>
                    </a:ln>
                  </pic:spPr>
                </pic:pic>
              </a:graphicData>
            </a:graphic>
          </wp:inline>
        </w:drawing>
      </w:r>
      <w:r w:rsidRPr="00A37EB3">
        <w:rPr>
          <w:rFonts w:ascii="Calibri" w:eastAsia="Times New Roman" w:hAnsi="Calibri" w:cs="Times New Roman"/>
          <w:noProof/>
          <w:lang w:eastAsia="en-GB"/>
        </w:rPr>
        <w:tab/>
      </w:r>
    </w:p>
    <w:p w14:paraId="66C6FC61"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7ACCF91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247DD29C"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0A0574EE"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0E63822A"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1A854579"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05C6FFFD"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3E5735E5"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245C1D">
        <w:rPr>
          <w:color w:val="0033CC"/>
        </w:rPr>
        <w:fldChar w:fldCharType="begin"/>
      </w:r>
      <w:r w:rsidR="00245C1D">
        <w:rPr>
          <w:color w:val="0033CC"/>
        </w:rPr>
        <w:fldChar w:fldCharType="separate"/>
      </w:r>
      <w:r w:rsidR="00CD1232">
        <w:rPr>
          <w:color w:val="0033CC"/>
        </w:rPr>
        <w:fldChar w:fldCharType="begin"/>
      </w:r>
      <w:r w:rsidR="00CD1232">
        <w:rPr>
          <w:color w:val="0033CC"/>
        </w:rPr>
        <w:fldChar w:fldCharType="separate"/>
      </w:r>
      <w:r w:rsidR="0054156C">
        <w:rPr>
          <w:color w:val="0033CC"/>
        </w:rPr>
        <w:fldChar w:fldCharType="begin"/>
      </w:r>
      <w:r w:rsidR="0054156C">
        <w:rPr>
          <w:color w:val="0033CC"/>
        </w:rPr>
        <w:fldChar w:fldCharType="separate"/>
      </w:r>
      <w:r w:rsidR="001F2214">
        <w:rPr>
          <w:color w:val="0033CC"/>
        </w:rPr>
        <w:fldChar w:fldCharType="begin"/>
      </w:r>
      <w:r w:rsidR="001F2214">
        <w:rPr>
          <w:color w:val="0033CC"/>
        </w:rPr>
        <w:fldChar w:fldCharType="separate"/>
      </w:r>
      <w:r w:rsidR="007F22CE">
        <w:rPr>
          <w:color w:val="0033CC"/>
        </w:rPr>
        <w:fldChar w:fldCharType="begin"/>
      </w:r>
      <w:r w:rsidR="007F22CE">
        <w:rPr>
          <w:color w:val="0033CC"/>
        </w:rPr>
        <w:fldChar w:fldCharType="separate"/>
      </w:r>
      <w:r w:rsidR="00F922AC">
        <w:rPr>
          <w:color w:val="0033CC"/>
        </w:rPr>
        <w:fldChar w:fldCharType="begin"/>
      </w:r>
      <w:r w:rsidR="00F922AC">
        <w:rPr>
          <w:color w:val="0033CC"/>
        </w:rPr>
        <w:fldChar w:fldCharType="separate"/>
      </w:r>
      <w:r w:rsidR="00DE0FA3">
        <w:rPr>
          <w:color w:val="0033CC"/>
        </w:rPr>
        <w:fldChar w:fldCharType="begin"/>
      </w:r>
      <w:r w:rsidR="00DE0FA3">
        <w:rPr>
          <w:color w:val="0033CC"/>
        </w:rPr>
        <w:fldChar w:fldCharType="separate"/>
      </w:r>
      <w:r w:rsidR="003725FB">
        <w:rPr>
          <w:color w:val="0033CC"/>
        </w:rPr>
        <w:fldChar w:fldCharType="begin"/>
      </w:r>
      <w:r w:rsidR="003725FB">
        <w:rPr>
          <w:color w:val="0033CC"/>
        </w:rPr>
        <w:fldChar w:fldCharType="separate"/>
      </w:r>
      <w:r w:rsidR="00C5260F">
        <w:rPr>
          <w:color w:val="0033CC"/>
        </w:rPr>
        <w:fldChar w:fldCharType="begin"/>
      </w:r>
      <w:r w:rsidR="00C5260F">
        <w:rPr>
          <w:color w:val="0033CC"/>
        </w:rPr>
        <w:fldChar w:fldCharType="separate"/>
      </w:r>
      <w:r w:rsidR="00E56263">
        <w:rPr>
          <w:color w:val="0033CC"/>
        </w:rPr>
        <w:fldChar w:fldCharType="begin"/>
      </w:r>
      <w:r w:rsidR="00E56263">
        <w:rPr>
          <w:color w:val="0033CC"/>
        </w:rPr>
        <w:fldChar w:fldCharType="separate"/>
      </w:r>
      <w:r w:rsidR="004F1144">
        <w:rPr>
          <w:color w:val="0033CC"/>
        </w:rPr>
        <w:fldChar w:fldCharType="begin"/>
      </w:r>
      <w:r w:rsidR="004F1144">
        <w:rPr>
          <w:color w:val="0033CC"/>
        </w:rPr>
        <w:fldChar w:fldCharType="separate"/>
      </w:r>
      <w:r w:rsidR="008B137B">
        <w:rPr>
          <w:color w:val="0033CC"/>
        </w:rPr>
        <w:fldChar w:fldCharType="begin"/>
      </w:r>
      <w:r w:rsidR="008B137B">
        <w:rPr>
          <w:color w:val="0033CC"/>
        </w:rPr>
        <w:fldChar w:fldCharType="separate"/>
      </w:r>
      <w:r w:rsidR="00852DF8">
        <w:rPr>
          <w:color w:val="0033CC"/>
        </w:rPr>
        <w:fldChar w:fldCharType="begin"/>
      </w:r>
      <w:r w:rsidR="00852DF8">
        <w:rPr>
          <w:color w:val="0033CC"/>
        </w:rPr>
        <w:fldChar w:fldCharType="separate"/>
      </w:r>
      <w:r w:rsidR="00ED3F4D">
        <w:rPr>
          <w:color w:val="0033CC"/>
        </w:rPr>
        <w:fldChar w:fldCharType="begin"/>
      </w:r>
      <w:r w:rsidR="00ED3F4D">
        <w:rPr>
          <w:color w:val="0033CC"/>
        </w:rPr>
        <w:fldChar w:fldCharType="separate"/>
      </w:r>
      <w:r w:rsidR="001912B4">
        <w:rPr>
          <w:color w:val="0033CC"/>
        </w:rPr>
        <w:fldChar w:fldCharType="begin"/>
      </w:r>
      <w:r w:rsidR="001912B4">
        <w:rPr>
          <w:color w:val="0033CC"/>
        </w:rPr>
        <w:fldChar w:fldCharType="separate"/>
      </w:r>
      <w:r w:rsidR="00E45C89">
        <w:rPr>
          <w:color w:val="0033CC"/>
        </w:rPr>
        <w:fldChar w:fldCharType="begin"/>
      </w:r>
      <w:r w:rsidR="00E45C89">
        <w:rPr>
          <w:color w:val="0033CC"/>
        </w:rPr>
        <w:fldChar w:fldCharType="separate"/>
      </w:r>
      <w:r w:rsidR="001A5AE9">
        <w:rPr>
          <w:color w:val="0033CC"/>
        </w:rPr>
        <w:fldChar w:fldCharType="begin"/>
      </w:r>
      <w:r w:rsidR="001A5AE9">
        <w:rPr>
          <w:color w:val="0033CC"/>
        </w:rPr>
        <w:fldChar w:fldCharType="separate"/>
      </w:r>
      <w:r w:rsidR="00891290">
        <w:rPr>
          <w:color w:val="0033CC"/>
        </w:rPr>
        <w:fldChar w:fldCharType="begin"/>
      </w:r>
      <w:r w:rsidR="00891290">
        <w:rPr>
          <w:color w:val="0033CC"/>
        </w:rPr>
        <w:fldChar w:fldCharType="separate"/>
      </w:r>
      <w:r w:rsidR="00606D0A">
        <w:rPr>
          <w:color w:val="0033CC"/>
        </w:rPr>
        <w:fldChar w:fldCharType="begin"/>
      </w:r>
      <w:r w:rsidR="00606D0A">
        <w:rPr>
          <w:color w:val="0033CC"/>
        </w:rPr>
        <w:fldChar w:fldCharType="separate"/>
      </w:r>
      <w:r w:rsidR="00C4206B">
        <w:rPr>
          <w:color w:val="0033CC"/>
        </w:rPr>
        <w:fldChar w:fldCharType="begin"/>
      </w:r>
      <w:r w:rsidR="00C4206B">
        <w:rPr>
          <w:color w:val="0033CC"/>
        </w:rPr>
        <w:fldChar w:fldCharType="separate"/>
      </w:r>
      <w:r w:rsidR="000D0154">
        <w:rPr>
          <w:color w:val="0033CC"/>
        </w:rPr>
        <w:fldChar w:fldCharType="begin"/>
      </w:r>
      <w:r w:rsidR="000D0154">
        <w:rPr>
          <w:color w:val="0033CC"/>
        </w:rPr>
        <w:fldChar w:fldCharType="separate"/>
      </w:r>
      <w:r w:rsidR="002E659A">
        <w:rPr>
          <w:color w:val="0033CC"/>
        </w:rPr>
        <w:fldChar w:fldCharType="begin"/>
      </w:r>
      <w:r w:rsidR="002E659A">
        <w:rPr>
          <w:color w:val="0033CC"/>
        </w:rPr>
        <w:fldChar w:fldCharType="separate"/>
      </w:r>
      <w:r w:rsidR="00C979B0">
        <w:rPr>
          <w:color w:val="0033CC"/>
        </w:rPr>
        <w:fldChar w:fldCharType="begin"/>
      </w:r>
      <w:r w:rsidR="00C979B0">
        <w:rPr>
          <w:color w:val="0033CC"/>
        </w:rPr>
        <w:instrText xml:space="preserve">  </w:instrText>
      </w:r>
      <w:r w:rsidR="00C979B0">
        <w:rPr>
          <w:color w:val="0033CC"/>
        </w:rPr>
        <w:fldChar w:fldCharType="separate"/>
      </w:r>
      <w:r w:rsidR="007F2676">
        <w:rPr>
          <w:color w:val="0033CC"/>
        </w:rPr>
        <w:fldChar w:fldCharType="begin"/>
      </w:r>
      <w:r w:rsidR="007F2676">
        <w:rPr>
          <w:color w:val="0033CC"/>
        </w:rPr>
      </w:r>
      <w:r w:rsidR="007F2676">
        <w:rPr>
          <w:color w:val="0033CC"/>
        </w:rPr>
        <w:fldChar w:fldCharType="separate"/>
      </w:r>
      <w:r w:rsidR="00D33068">
        <w:rPr>
          <w:color w:val="0033CC"/>
        </w:rPr>
        <w:fldChar w:fldCharType="begin"/>
      </w:r>
      <w:r w:rsidR="00D33068">
        <w:rPr>
          <w:color w:val="0033CC"/>
        </w:rPr>
        <w:instrText xml:space="preserve"> </w:instrText>
      </w:r>
      <w:r w:rsidR="00D33068">
        <w:rPr>
          <w:color w:val="0033CC"/>
        </w:rPr>
      </w:r>
      <w:r w:rsidR="00D33068">
        <w:rPr>
          <w:color w:val="0033CC"/>
        </w:rPr>
        <w:instrText xml:space="preserve"> </w:instrText>
      </w:r>
      <w:r w:rsidR="00D33068">
        <w:rPr>
          <w:color w:val="0033CC"/>
        </w:rPr>
        <w:fldChar w:fldCharType="separate"/>
      </w:r>
      <w:r w:rsidR="00D33068">
        <w:rPr>
          <w:color w:val="0033CC"/>
        </w:rPr>
        <w:pict w14:anchorId="73DBB387">
          <v:shape id="_x0000_i1025" type="#_x0000_t75" alt="Carer Positive LEVELS LOGOS CMYK_engaged_linear.jpg" style="width:73.5pt;height:48pt">
            <v:imagedata r:id="rId9"/>
          </v:shape>
        </w:pict>
      </w:r>
      <w:r w:rsidR="00D33068">
        <w:rPr>
          <w:color w:val="0033CC"/>
        </w:rPr>
        <w:fldChar w:fldCharType="end"/>
      </w:r>
      <w:r w:rsidR="007F2676">
        <w:rPr>
          <w:color w:val="0033CC"/>
        </w:rPr>
        <w:fldChar w:fldCharType="end"/>
      </w:r>
      <w:r w:rsidR="00C979B0">
        <w:rPr>
          <w:color w:val="0033CC"/>
        </w:rPr>
        <w:fldChar w:fldCharType="end"/>
      </w:r>
      <w:r w:rsidR="002E659A">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245C1D">
        <w:rPr>
          <w:color w:val="0033CC"/>
        </w:rPr>
        <w:fldChar w:fldCharType="begin"/>
      </w:r>
      <w:r w:rsidR="00245C1D">
        <w:rPr>
          <w:color w:val="0033CC"/>
        </w:rPr>
        <w:fldChar w:fldCharType="separate"/>
      </w:r>
      <w:r w:rsidR="00CD1232">
        <w:rPr>
          <w:color w:val="0033CC"/>
        </w:rPr>
        <w:fldChar w:fldCharType="begin"/>
      </w:r>
      <w:r w:rsidR="00CD1232">
        <w:rPr>
          <w:color w:val="0033CC"/>
        </w:rPr>
        <w:fldChar w:fldCharType="separate"/>
      </w:r>
      <w:r w:rsidR="0054156C">
        <w:rPr>
          <w:color w:val="0033CC"/>
        </w:rPr>
        <w:fldChar w:fldCharType="begin"/>
      </w:r>
      <w:r w:rsidR="0054156C">
        <w:rPr>
          <w:color w:val="0033CC"/>
        </w:rPr>
        <w:fldChar w:fldCharType="separate"/>
      </w:r>
      <w:r w:rsidR="001F2214">
        <w:rPr>
          <w:color w:val="0033CC"/>
        </w:rPr>
        <w:fldChar w:fldCharType="begin"/>
      </w:r>
      <w:r w:rsidR="001F2214">
        <w:rPr>
          <w:color w:val="0033CC"/>
        </w:rPr>
        <w:fldChar w:fldCharType="separate"/>
      </w:r>
      <w:r w:rsidR="007F22CE">
        <w:rPr>
          <w:color w:val="0033CC"/>
        </w:rPr>
        <w:fldChar w:fldCharType="begin"/>
      </w:r>
      <w:r w:rsidR="007F22CE">
        <w:rPr>
          <w:color w:val="0033CC"/>
        </w:rPr>
        <w:fldChar w:fldCharType="separate"/>
      </w:r>
      <w:r w:rsidR="00F922AC">
        <w:rPr>
          <w:color w:val="0033CC"/>
        </w:rPr>
        <w:fldChar w:fldCharType="begin"/>
      </w:r>
      <w:r w:rsidR="00F922AC">
        <w:rPr>
          <w:color w:val="0033CC"/>
        </w:rPr>
        <w:fldChar w:fldCharType="separate"/>
      </w:r>
      <w:r w:rsidR="00DE0FA3">
        <w:rPr>
          <w:color w:val="0033CC"/>
        </w:rPr>
        <w:fldChar w:fldCharType="begin"/>
      </w:r>
      <w:r w:rsidR="00DE0FA3">
        <w:rPr>
          <w:color w:val="0033CC"/>
        </w:rPr>
        <w:fldChar w:fldCharType="separate"/>
      </w:r>
      <w:r w:rsidR="003725FB">
        <w:rPr>
          <w:color w:val="0033CC"/>
        </w:rPr>
        <w:fldChar w:fldCharType="begin"/>
      </w:r>
      <w:r w:rsidR="003725FB">
        <w:rPr>
          <w:color w:val="0033CC"/>
        </w:rPr>
        <w:fldChar w:fldCharType="separate"/>
      </w:r>
      <w:r w:rsidR="00C5260F">
        <w:rPr>
          <w:color w:val="0033CC"/>
        </w:rPr>
        <w:fldChar w:fldCharType="begin"/>
      </w:r>
      <w:r w:rsidR="00C5260F">
        <w:rPr>
          <w:color w:val="0033CC"/>
        </w:rPr>
        <w:fldChar w:fldCharType="separate"/>
      </w:r>
      <w:r w:rsidR="00E56263">
        <w:rPr>
          <w:color w:val="0033CC"/>
        </w:rPr>
        <w:fldChar w:fldCharType="begin"/>
      </w:r>
      <w:r w:rsidR="00E56263">
        <w:rPr>
          <w:color w:val="0033CC"/>
        </w:rPr>
        <w:fldChar w:fldCharType="separate"/>
      </w:r>
      <w:r w:rsidR="004F1144">
        <w:rPr>
          <w:color w:val="0033CC"/>
        </w:rPr>
        <w:fldChar w:fldCharType="begin"/>
      </w:r>
      <w:r w:rsidR="004F1144">
        <w:rPr>
          <w:color w:val="0033CC"/>
        </w:rPr>
        <w:fldChar w:fldCharType="separate"/>
      </w:r>
      <w:r w:rsidR="008B137B">
        <w:rPr>
          <w:color w:val="0033CC"/>
        </w:rPr>
        <w:fldChar w:fldCharType="begin"/>
      </w:r>
      <w:r w:rsidR="008B137B">
        <w:rPr>
          <w:color w:val="0033CC"/>
        </w:rPr>
        <w:fldChar w:fldCharType="separate"/>
      </w:r>
      <w:r w:rsidR="00852DF8">
        <w:rPr>
          <w:color w:val="0033CC"/>
        </w:rPr>
        <w:fldChar w:fldCharType="begin"/>
      </w:r>
      <w:r w:rsidR="00852DF8">
        <w:rPr>
          <w:color w:val="0033CC"/>
        </w:rPr>
        <w:fldChar w:fldCharType="separate"/>
      </w:r>
      <w:r w:rsidR="00ED3F4D">
        <w:rPr>
          <w:color w:val="0033CC"/>
        </w:rPr>
        <w:fldChar w:fldCharType="begin"/>
      </w:r>
      <w:r w:rsidR="00ED3F4D">
        <w:rPr>
          <w:color w:val="0033CC"/>
        </w:rPr>
        <w:fldChar w:fldCharType="separate"/>
      </w:r>
      <w:r w:rsidR="001912B4">
        <w:rPr>
          <w:color w:val="0033CC"/>
        </w:rPr>
        <w:fldChar w:fldCharType="begin"/>
      </w:r>
      <w:r w:rsidR="001912B4">
        <w:rPr>
          <w:color w:val="0033CC"/>
        </w:rPr>
        <w:fldChar w:fldCharType="separate"/>
      </w:r>
      <w:r w:rsidR="00E45C89">
        <w:rPr>
          <w:color w:val="0033CC"/>
        </w:rPr>
        <w:fldChar w:fldCharType="begin"/>
      </w:r>
      <w:r w:rsidR="00E45C89">
        <w:rPr>
          <w:color w:val="0033CC"/>
        </w:rPr>
        <w:fldChar w:fldCharType="separate"/>
      </w:r>
      <w:r w:rsidR="001A5AE9">
        <w:rPr>
          <w:color w:val="0033CC"/>
        </w:rPr>
        <w:fldChar w:fldCharType="begin"/>
      </w:r>
      <w:r w:rsidR="001A5AE9">
        <w:rPr>
          <w:color w:val="0033CC"/>
        </w:rPr>
        <w:fldChar w:fldCharType="separate"/>
      </w:r>
      <w:r w:rsidR="00891290">
        <w:rPr>
          <w:color w:val="0033CC"/>
        </w:rPr>
        <w:fldChar w:fldCharType="begin"/>
      </w:r>
      <w:r w:rsidR="00891290">
        <w:rPr>
          <w:color w:val="0033CC"/>
        </w:rPr>
        <w:fldChar w:fldCharType="separate"/>
      </w:r>
      <w:r w:rsidR="00606D0A">
        <w:rPr>
          <w:color w:val="0033CC"/>
        </w:rPr>
        <w:fldChar w:fldCharType="begin"/>
      </w:r>
      <w:r w:rsidR="00606D0A">
        <w:rPr>
          <w:color w:val="0033CC"/>
        </w:rPr>
        <w:fldChar w:fldCharType="separate"/>
      </w:r>
      <w:r w:rsidR="00C4206B">
        <w:rPr>
          <w:color w:val="0033CC"/>
        </w:rPr>
        <w:fldChar w:fldCharType="begin"/>
      </w:r>
      <w:r w:rsidR="00C4206B">
        <w:rPr>
          <w:color w:val="0033CC"/>
        </w:rPr>
        <w:fldChar w:fldCharType="separate"/>
      </w:r>
      <w:r w:rsidR="000D0154">
        <w:rPr>
          <w:color w:val="0033CC"/>
        </w:rPr>
        <w:fldChar w:fldCharType="begin"/>
      </w:r>
      <w:r w:rsidR="000D0154">
        <w:rPr>
          <w:color w:val="0033CC"/>
        </w:rPr>
        <w:fldChar w:fldCharType="separate"/>
      </w:r>
      <w:r w:rsidR="002E659A">
        <w:rPr>
          <w:color w:val="0033CC"/>
        </w:rPr>
        <w:fldChar w:fldCharType="begin"/>
      </w:r>
      <w:r w:rsidR="002E659A">
        <w:rPr>
          <w:color w:val="0033CC"/>
        </w:rPr>
        <w:fldChar w:fldCharType="separate"/>
      </w:r>
      <w:r w:rsidR="00C979B0">
        <w:rPr>
          <w:color w:val="0033CC"/>
        </w:rPr>
        <w:fldChar w:fldCharType="begin"/>
      </w:r>
      <w:r w:rsidR="00C979B0">
        <w:rPr>
          <w:color w:val="0033CC"/>
        </w:rPr>
        <w:instrText xml:space="preserve">  </w:instrText>
      </w:r>
      <w:r w:rsidR="00C979B0">
        <w:rPr>
          <w:color w:val="0033CC"/>
        </w:rPr>
        <w:fldChar w:fldCharType="separate"/>
      </w:r>
      <w:r w:rsidR="007F2676">
        <w:rPr>
          <w:color w:val="0033CC"/>
        </w:rPr>
        <w:fldChar w:fldCharType="begin"/>
      </w:r>
      <w:r w:rsidR="007F2676">
        <w:rPr>
          <w:color w:val="0033CC"/>
        </w:rPr>
      </w:r>
      <w:r w:rsidR="007F2676">
        <w:rPr>
          <w:color w:val="0033CC"/>
        </w:rPr>
        <w:fldChar w:fldCharType="separate"/>
      </w:r>
      <w:r w:rsidR="00D33068">
        <w:rPr>
          <w:color w:val="0033CC"/>
        </w:rPr>
        <w:fldChar w:fldCharType="begin"/>
      </w:r>
      <w:r w:rsidR="00D33068">
        <w:rPr>
          <w:color w:val="0033CC"/>
        </w:rPr>
        <w:instrText xml:space="preserve"> </w:instrText>
      </w:r>
      <w:r w:rsidR="00D33068">
        <w:rPr>
          <w:color w:val="0033CC"/>
        </w:rPr>
      </w:r>
      <w:r w:rsidR="00D33068">
        <w:rPr>
          <w:color w:val="0033CC"/>
        </w:rPr>
        <w:instrText xml:space="preserve"> </w:instrText>
      </w:r>
      <w:r w:rsidR="00D33068">
        <w:rPr>
          <w:color w:val="0033CC"/>
        </w:rPr>
        <w:fldChar w:fldCharType="separate"/>
      </w:r>
      <w:r w:rsidR="00D33068">
        <w:rPr>
          <w:color w:val="0033CC"/>
        </w:rPr>
        <w:pict w14:anchorId="4E832ACB">
          <v:shape id="_x0000_i1026" type="#_x0000_t75" style="width:95pt;height:46pt">
            <v:imagedata r:id="rId11"/>
          </v:shape>
        </w:pict>
      </w:r>
      <w:r w:rsidR="00D33068">
        <w:rPr>
          <w:color w:val="0033CC"/>
        </w:rPr>
        <w:fldChar w:fldCharType="end"/>
      </w:r>
      <w:r w:rsidR="007F2676">
        <w:rPr>
          <w:color w:val="0033CC"/>
        </w:rPr>
        <w:fldChar w:fldCharType="end"/>
      </w:r>
      <w:r w:rsidR="00C979B0">
        <w:rPr>
          <w:color w:val="0033CC"/>
        </w:rPr>
        <w:fldChar w:fldCharType="end"/>
      </w:r>
      <w:r w:rsidR="002E659A">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2BB79B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190D8531" wp14:editId="36BB5B4E">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A48E9" w14:textId="77777777"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0661ECDE" w14:textId="77777777" w:rsidTr="0033325D">
        <w:trPr>
          <w:trHeight w:val="558"/>
        </w:trPr>
        <w:tc>
          <w:tcPr>
            <w:tcW w:w="9000" w:type="dxa"/>
            <w:shd w:val="clear" w:color="auto" w:fill="00B0F0"/>
            <w:vAlign w:val="center"/>
          </w:tcPr>
          <w:p w14:paraId="200BF926"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75C8ADC1"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58872459" w14:textId="77777777" w:rsidTr="0033325D">
        <w:trPr>
          <w:trHeight w:val="576"/>
        </w:trPr>
        <w:tc>
          <w:tcPr>
            <w:tcW w:w="1560" w:type="dxa"/>
            <w:tcBorders>
              <w:right w:val="nil"/>
            </w:tcBorders>
            <w:vAlign w:val="center"/>
          </w:tcPr>
          <w:p w14:paraId="2EBEAC4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63E4715E"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4DDDFEDC"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3C9B7FE4" w14:textId="77777777" w:rsidTr="0033325D">
        <w:trPr>
          <w:trHeight w:val="576"/>
        </w:trPr>
        <w:tc>
          <w:tcPr>
            <w:tcW w:w="1560" w:type="dxa"/>
            <w:tcBorders>
              <w:right w:val="nil"/>
            </w:tcBorders>
            <w:vAlign w:val="center"/>
          </w:tcPr>
          <w:p w14:paraId="538A4FC9"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C23A99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7F2EAC78"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771B5C4C" w14:textId="77777777" w:rsidTr="0033325D">
        <w:trPr>
          <w:trHeight w:val="576"/>
        </w:trPr>
        <w:tc>
          <w:tcPr>
            <w:tcW w:w="1560" w:type="dxa"/>
            <w:tcBorders>
              <w:right w:val="nil"/>
            </w:tcBorders>
            <w:vAlign w:val="center"/>
          </w:tcPr>
          <w:p w14:paraId="348610E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1642C41C"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A6A3260"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4</w:t>
            </w:r>
          </w:p>
        </w:tc>
      </w:tr>
      <w:tr w:rsidR="00A37EB3" w:rsidRPr="00A37EB3" w14:paraId="135B2493" w14:textId="77777777" w:rsidTr="0033325D">
        <w:trPr>
          <w:trHeight w:val="576"/>
        </w:trPr>
        <w:tc>
          <w:tcPr>
            <w:tcW w:w="1560" w:type="dxa"/>
            <w:tcBorders>
              <w:right w:val="nil"/>
            </w:tcBorders>
            <w:vAlign w:val="center"/>
          </w:tcPr>
          <w:p w14:paraId="6FB0BE20"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A7ACED4"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045D88F0"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5C9A02C0" w14:textId="77777777" w:rsidTr="0033325D">
        <w:trPr>
          <w:trHeight w:val="576"/>
        </w:trPr>
        <w:tc>
          <w:tcPr>
            <w:tcW w:w="1560" w:type="dxa"/>
            <w:tcBorders>
              <w:right w:val="nil"/>
            </w:tcBorders>
            <w:vAlign w:val="center"/>
          </w:tcPr>
          <w:p w14:paraId="2A96D68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77B0923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Induction to Appointment</w:t>
            </w:r>
          </w:p>
        </w:tc>
        <w:tc>
          <w:tcPr>
            <w:tcW w:w="891" w:type="dxa"/>
            <w:vAlign w:val="center"/>
          </w:tcPr>
          <w:p w14:paraId="4BE64962"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4A865263" w14:textId="77777777" w:rsidTr="0033325D">
        <w:trPr>
          <w:trHeight w:val="576"/>
        </w:trPr>
        <w:tc>
          <w:tcPr>
            <w:tcW w:w="1560" w:type="dxa"/>
            <w:tcBorders>
              <w:right w:val="nil"/>
            </w:tcBorders>
            <w:vAlign w:val="center"/>
          </w:tcPr>
          <w:p w14:paraId="1B686AE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FD9C9A8"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Departmental and Directorate Information</w:t>
            </w:r>
          </w:p>
        </w:tc>
        <w:tc>
          <w:tcPr>
            <w:tcW w:w="891" w:type="dxa"/>
            <w:vAlign w:val="center"/>
          </w:tcPr>
          <w:p w14:paraId="3119EC2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02CA2909" w14:textId="77777777" w:rsidTr="0033325D">
        <w:trPr>
          <w:trHeight w:val="576"/>
        </w:trPr>
        <w:tc>
          <w:tcPr>
            <w:tcW w:w="1560" w:type="dxa"/>
            <w:tcBorders>
              <w:right w:val="nil"/>
            </w:tcBorders>
            <w:vAlign w:val="center"/>
          </w:tcPr>
          <w:p w14:paraId="1E138A37"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6EAA292F"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Main Duties and Responsibilities</w:t>
            </w:r>
          </w:p>
        </w:tc>
        <w:tc>
          <w:tcPr>
            <w:tcW w:w="891" w:type="dxa"/>
            <w:vAlign w:val="center"/>
          </w:tcPr>
          <w:p w14:paraId="10FADBA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14</w:t>
            </w:r>
          </w:p>
        </w:tc>
      </w:tr>
      <w:tr w:rsidR="00A37EB3" w:rsidRPr="00A37EB3" w14:paraId="72FB23C2" w14:textId="77777777" w:rsidTr="0033325D">
        <w:trPr>
          <w:trHeight w:val="576"/>
        </w:trPr>
        <w:tc>
          <w:tcPr>
            <w:tcW w:w="1560" w:type="dxa"/>
            <w:tcBorders>
              <w:right w:val="nil"/>
            </w:tcBorders>
            <w:vAlign w:val="center"/>
          </w:tcPr>
          <w:p w14:paraId="2094DFB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A563D3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14:paraId="2977C632"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16</w:t>
            </w:r>
          </w:p>
        </w:tc>
      </w:tr>
      <w:tr w:rsidR="00A37EB3" w:rsidRPr="00A37EB3" w14:paraId="0A68CEC7" w14:textId="77777777" w:rsidTr="0033325D">
        <w:trPr>
          <w:trHeight w:val="576"/>
        </w:trPr>
        <w:tc>
          <w:tcPr>
            <w:tcW w:w="1560" w:type="dxa"/>
            <w:tcBorders>
              <w:right w:val="nil"/>
            </w:tcBorders>
            <w:vAlign w:val="center"/>
          </w:tcPr>
          <w:p w14:paraId="2797C12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14:paraId="03D938B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14:paraId="3F6114D4"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16</w:t>
            </w:r>
          </w:p>
        </w:tc>
      </w:tr>
    </w:tbl>
    <w:p w14:paraId="71D15FE3" w14:textId="77777777" w:rsidR="00A37EB3" w:rsidRPr="00A37EB3" w:rsidRDefault="00A37EB3" w:rsidP="00A37EB3">
      <w:pPr>
        <w:spacing w:after="0" w:line="240" w:lineRule="auto"/>
        <w:rPr>
          <w:rFonts w:ascii="Arial" w:eastAsia="Times New Roman" w:hAnsi="Arial" w:cs="Arial"/>
        </w:rPr>
      </w:pPr>
    </w:p>
    <w:p w14:paraId="08587F21" w14:textId="77777777" w:rsidR="00A37EB3" w:rsidRPr="00A37EB3" w:rsidRDefault="00A37EB3" w:rsidP="00A37EB3">
      <w:pPr>
        <w:spacing w:after="0" w:line="240" w:lineRule="auto"/>
        <w:rPr>
          <w:rFonts w:ascii="Arial" w:eastAsia="Times New Roman" w:hAnsi="Arial" w:cs="Arial"/>
        </w:rPr>
      </w:pPr>
    </w:p>
    <w:p w14:paraId="4611CB9C"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76212CB6" w14:textId="77777777" w:rsidTr="0033325D">
        <w:trPr>
          <w:trHeight w:val="1241"/>
        </w:trPr>
        <w:tc>
          <w:tcPr>
            <w:tcW w:w="9000" w:type="dxa"/>
            <w:vAlign w:val="center"/>
          </w:tcPr>
          <w:p w14:paraId="33BD0979"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1BD4670" w14:textId="77777777" w:rsidR="00A37EB3" w:rsidRDefault="00A37EB3"/>
    <w:p w14:paraId="05442E80" w14:textId="77777777" w:rsidR="00A37EB3" w:rsidRDefault="00A37EB3"/>
    <w:p w14:paraId="23B8A910" w14:textId="77777777" w:rsidR="00A37EB3" w:rsidRDefault="00A37EB3"/>
    <w:p w14:paraId="7E3A8601" w14:textId="77777777" w:rsidR="00A37EB3" w:rsidRDefault="00A37EB3"/>
    <w:p w14:paraId="2633C13C" w14:textId="77777777" w:rsidR="00A37EB3" w:rsidRDefault="00A37EB3"/>
    <w:p w14:paraId="2A88F1CA" w14:textId="77777777" w:rsidR="00A37EB3" w:rsidRDefault="00A37EB3"/>
    <w:p w14:paraId="62B0A7CD" w14:textId="77777777" w:rsidR="00A37EB3" w:rsidRDefault="00A37EB3"/>
    <w:p w14:paraId="2E224003" w14:textId="77777777" w:rsidR="00A37EB3" w:rsidRDefault="00A37EB3"/>
    <w:p w14:paraId="72FE7313" w14:textId="77777777" w:rsidR="00A37EB3" w:rsidRDefault="00A37EB3"/>
    <w:p w14:paraId="2691A4C1" w14:textId="77777777" w:rsidR="008A7B96" w:rsidRDefault="008A7B96"/>
    <w:p w14:paraId="3C6A358A" w14:textId="77777777" w:rsidR="00A37EB3" w:rsidRDefault="00A37EB3"/>
    <w:p w14:paraId="5194B62A" w14:textId="77777777" w:rsidR="006416A6" w:rsidRPr="006E1D79" w:rsidRDefault="006416A6" w:rsidP="006416A6">
      <w:pPr>
        <w:spacing w:after="0" w:line="240" w:lineRule="auto"/>
        <w:jc w:val="both"/>
        <w:rPr>
          <w:rFonts w:ascii="Arial" w:eastAsia="Times New Roman" w:hAnsi="Arial" w:cs="Arial"/>
          <w:b/>
          <w:highlight w:val="yellow"/>
        </w:rPr>
      </w:pPr>
    </w:p>
    <w:p w14:paraId="511D4A97" w14:textId="77777777" w:rsidR="006416A6" w:rsidRDefault="006416A6" w:rsidP="006416A6">
      <w:pPr>
        <w:spacing w:after="0" w:line="240" w:lineRule="auto"/>
        <w:rPr>
          <w:rFonts w:ascii="Arial" w:eastAsia="Times New Roman" w:hAnsi="Arial" w:cs="Arial"/>
        </w:rPr>
      </w:pPr>
    </w:p>
    <w:p w14:paraId="6BC35AD2"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0B956772" w14:textId="77777777" w:rsidTr="0033325D">
        <w:trPr>
          <w:trHeight w:val="557"/>
        </w:trPr>
        <w:tc>
          <w:tcPr>
            <w:tcW w:w="9242" w:type="dxa"/>
            <w:shd w:val="clear" w:color="auto" w:fill="00B0F0"/>
            <w:vAlign w:val="center"/>
          </w:tcPr>
          <w:p w14:paraId="40800D92"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7DAE25E0" w14:textId="77777777" w:rsidR="00A37EB3" w:rsidRPr="00381AD8" w:rsidRDefault="00A37EB3" w:rsidP="00A37EB3">
      <w:pPr>
        <w:spacing w:after="0" w:line="240" w:lineRule="auto"/>
        <w:jc w:val="center"/>
        <w:rPr>
          <w:rFonts w:ascii="Arial" w:eastAsia="Times New Roman" w:hAnsi="Arial" w:cs="Arial"/>
          <w:b/>
          <w:u w:val="single"/>
        </w:rPr>
      </w:pPr>
    </w:p>
    <w:p w14:paraId="1CEFFBB0"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3D974569" w14:textId="77777777" w:rsidR="00A37EB3" w:rsidRDefault="00A37EB3" w:rsidP="00A37EB3">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6F4EA901" w14:textId="77777777" w:rsidR="001B516F" w:rsidRPr="00381AD8" w:rsidRDefault="001B516F" w:rsidP="00A37EB3">
      <w:pPr>
        <w:spacing w:after="0" w:line="240" w:lineRule="auto"/>
        <w:rPr>
          <w:rFonts w:ascii="Arial" w:eastAsia="Times New Roman" w:hAnsi="Arial" w:cs="Arial"/>
          <w:b/>
          <w:i/>
        </w:rPr>
      </w:pPr>
    </w:p>
    <w:p w14:paraId="37B67FB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6F4EDFDA" w14:textId="77777777" w:rsidR="004952FB" w:rsidRDefault="004952FB" w:rsidP="004952FB">
      <w:pPr>
        <w:spacing w:after="0" w:line="240" w:lineRule="auto"/>
        <w:jc w:val="both"/>
        <w:rPr>
          <w:rFonts w:ascii="Arial" w:eastAsia="Times New Roman" w:hAnsi="Arial" w:cs="Arial"/>
          <w:b/>
        </w:rPr>
      </w:pPr>
    </w:p>
    <w:p w14:paraId="3FEEB3D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43772749" w14:textId="77777777" w:rsidR="00A37EB3" w:rsidRDefault="00A37EB3" w:rsidP="00A37EB3">
      <w:pPr>
        <w:spacing w:after="0" w:line="240" w:lineRule="auto"/>
        <w:rPr>
          <w:rFonts w:ascii="Arial" w:eastAsia="Times New Roman" w:hAnsi="Arial" w:cs="Arial"/>
          <w:b/>
        </w:rPr>
      </w:pPr>
    </w:p>
    <w:p w14:paraId="4D2AFAFA" w14:textId="77777777" w:rsidR="001B516F" w:rsidRPr="001B516F" w:rsidRDefault="001B516F" w:rsidP="001B516F">
      <w:pPr>
        <w:spacing w:after="0" w:line="240" w:lineRule="auto"/>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p>
    <w:p w14:paraId="04EB3266" w14:textId="77777777" w:rsidR="007E7278" w:rsidRDefault="00D33068" w:rsidP="001B516F">
      <w:pPr>
        <w:spacing w:after="0" w:line="240" w:lineRule="auto"/>
        <w:jc w:val="both"/>
        <w:rPr>
          <w:rFonts w:ascii="Arial" w:eastAsia="Times New Roman" w:hAnsi="Arial" w:cs="Arial"/>
          <w:sz w:val="24"/>
          <w:szCs w:val="24"/>
          <w:lang w:val="en-US"/>
        </w:rPr>
      </w:pPr>
      <w:hyperlink w:history="1">
        <w:r w:rsidR="001B516F" w:rsidRPr="001B516F">
          <w:rPr>
            <w:rFonts w:ascii="Arial" w:eastAsia="Times New Roman" w:hAnsi="Arial" w:cs="Arial"/>
            <w:color w:val="0000FF"/>
            <w:sz w:val="24"/>
            <w:szCs w:val="24"/>
            <w:u w:val="single"/>
            <w:lang w:val="en-US"/>
          </w:rPr>
          <w:t>Recruitment | NHS Lanarkshire (scot.nhs.uk)</w:t>
        </w:r>
      </w:hyperlink>
    </w:p>
    <w:p w14:paraId="4DF923E8" w14:textId="77777777" w:rsidR="001B516F" w:rsidRDefault="001B516F" w:rsidP="001B516F">
      <w:pPr>
        <w:spacing w:after="0" w:line="240" w:lineRule="auto"/>
        <w:jc w:val="both"/>
        <w:rPr>
          <w:rFonts w:ascii="Arial" w:eastAsia="Times New Roman" w:hAnsi="Arial" w:cs="Arial"/>
          <w:sz w:val="24"/>
          <w:szCs w:val="24"/>
          <w:lang w:val="en-US"/>
        </w:rPr>
      </w:pPr>
    </w:p>
    <w:p w14:paraId="69E3659A" w14:textId="77777777" w:rsidR="007E7278" w:rsidRPr="004952FB" w:rsidRDefault="007E7278" w:rsidP="007E7278">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53BDBB7B" w14:textId="77777777" w:rsidR="007E7278" w:rsidRDefault="007E7278" w:rsidP="007E7278">
      <w:pPr>
        <w:spacing w:after="0" w:line="240" w:lineRule="auto"/>
        <w:jc w:val="both"/>
        <w:rPr>
          <w:rFonts w:ascii="Arial" w:eastAsia="Times New Roman" w:hAnsi="Arial" w:cs="Arial"/>
          <w:sz w:val="24"/>
          <w:szCs w:val="24"/>
          <w:lang w:val="en-US"/>
        </w:rPr>
      </w:pPr>
    </w:p>
    <w:p w14:paraId="30CE4529" w14:textId="77777777" w:rsidR="007E7278" w:rsidRDefault="00762FF2" w:rsidP="007E7278">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The first part of the process is to complete the gateway questions applicable to th</w:t>
      </w:r>
      <w:r w:rsidR="004952FB">
        <w:rPr>
          <w:rFonts w:ascii="Arial" w:eastAsia="Times New Roman" w:hAnsi="Arial" w:cs="Arial"/>
          <w:sz w:val="24"/>
          <w:szCs w:val="24"/>
          <w:lang w:val="en-US"/>
        </w:rPr>
        <w:t xml:space="preserve">e role you are applying for.  </w:t>
      </w:r>
      <w:r>
        <w:rPr>
          <w:rFonts w:ascii="Arial" w:eastAsia="Times New Roman" w:hAnsi="Arial" w:cs="Arial"/>
          <w:sz w:val="24"/>
          <w:szCs w:val="24"/>
          <w:lang w:val="en-US"/>
        </w:rPr>
        <w:t>Should you meet the requirements of the gateway questions you will then have the opportunity to complete the full application form, which asks you to complete your top three pref</w:t>
      </w:r>
      <w:r w:rsidR="004952FB">
        <w:rPr>
          <w:rFonts w:ascii="Arial" w:eastAsia="Times New Roman" w:hAnsi="Arial" w:cs="Arial"/>
          <w:sz w:val="24"/>
          <w:szCs w:val="24"/>
          <w:lang w:val="en-US"/>
        </w:rPr>
        <w:t>erences of location and specialty</w:t>
      </w:r>
      <w:r>
        <w:rPr>
          <w:rFonts w:ascii="Arial" w:eastAsia="Times New Roman" w:hAnsi="Arial" w:cs="Arial"/>
          <w:sz w:val="24"/>
          <w:szCs w:val="24"/>
          <w:lang w:val="en-US"/>
        </w:rPr>
        <w:t xml:space="preserve">. </w:t>
      </w:r>
    </w:p>
    <w:p w14:paraId="744009D0" w14:textId="77777777" w:rsidR="007E7278" w:rsidRDefault="007E7278" w:rsidP="007E7278">
      <w:pPr>
        <w:spacing w:after="0" w:line="240" w:lineRule="auto"/>
        <w:jc w:val="both"/>
        <w:rPr>
          <w:rFonts w:ascii="Arial" w:eastAsia="Times New Roman" w:hAnsi="Arial" w:cs="Arial"/>
          <w:sz w:val="24"/>
          <w:szCs w:val="24"/>
          <w:lang w:val="en-US"/>
        </w:rPr>
      </w:pPr>
    </w:p>
    <w:p w14:paraId="57C55B2F" w14:textId="77777777" w:rsidR="007E7278" w:rsidRDefault="00762FF2" w:rsidP="007E7278">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 xml:space="preserve">It is important that you demonstrate you meet the </w:t>
      </w:r>
      <w:r w:rsidR="004952FB" w:rsidRPr="00762FF2">
        <w:rPr>
          <w:rFonts w:ascii="Arial" w:eastAsia="Times New Roman" w:hAnsi="Arial" w:cs="Arial"/>
          <w:b/>
          <w:sz w:val="24"/>
          <w:szCs w:val="24"/>
          <w:lang w:val="en-US"/>
        </w:rPr>
        <w:t>eligibility</w:t>
      </w:r>
      <w:r w:rsidRPr="00762FF2">
        <w:rPr>
          <w:rFonts w:ascii="Arial" w:eastAsia="Times New Roman" w:hAnsi="Arial" w:cs="Arial"/>
          <w:b/>
          <w:sz w:val="24"/>
          <w:szCs w:val="24"/>
          <w:lang w:val="en-US"/>
        </w:rPr>
        <w:t xml:space="preserve"> criteria detailed in the person specification on your application.</w:t>
      </w:r>
    </w:p>
    <w:p w14:paraId="49480632" w14:textId="77777777" w:rsidR="00762FF2" w:rsidRDefault="00762FF2" w:rsidP="007E7278">
      <w:pPr>
        <w:spacing w:after="0" w:line="240" w:lineRule="auto"/>
        <w:jc w:val="both"/>
        <w:rPr>
          <w:rFonts w:ascii="Arial" w:eastAsia="Times New Roman" w:hAnsi="Arial" w:cs="Arial"/>
          <w:b/>
          <w:sz w:val="24"/>
          <w:szCs w:val="24"/>
          <w:lang w:val="en-US"/>
        </w:rPr>
      </w:pPr>
    </w:p>
    <w:p w14:paraId="6B228A1F" w14:textId="77777777" w:rsidR="00762FF2"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2719BEED" w14:textId="77777777" w:rsidR="005D5C9E" w:rsidRDefault="005D5C9E" w:rsidP="007E7278">
      <w:pPr>
        <w:spacing w:after="0" w:line="240" w:lineRule="auto"/>
        <w:jc w:val="both"/>
        <w:rPr>
          <w:rFonts w:ascii="Arial" w:eastAsia="Times New Roman" w:hAnsi="Arial" w:cs="Arial"/>
          <w:b/>
          <w:sz w:val="24"/>
          <w:szCs w:val="24"/>
          <w:lang w:val="en-US"/>
        </w:rPr>
      </w:pPr>
    </w:p>
    <w:p w14:paraId="21BE40B9"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1AC5BCA5" w14:textId="77777777" w:rsidR="004952FB" w:rsidRDefault="004952FB" w:rsidP="007E7278">
      <w:pPr>
        <w:spacing w:after="0" w:line="240" w:lineRule="auto"/>
        <w:jc w:val="both"/>
        <w:rPr>
          <w:rFonts w:ascii="Arial" w:eastAsia="Times New Roman" w:hAnsi="Arial" w:cs="Arial"/>
          <w:sz w:val="24"/>
          <w:szCs w:val="24"/>
          <w:lang w:val="en-US"/>
        </w:rPr>
      </w:pPr>
    </w:p>
    <w:p w14:paraId="2EE2CBB3" w14:textId="218D2014" w:rsidR="001B516F" w:rsidRPr="004952FB" w:rsidRDefault="005D5C9E" w:rsidP="001B516F">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w:t>
      </w:r>
      <w:r w:rsidR="001B516F" w:rsidRPr="00606D0A">
        <w:rPr>
          <w:rFonts w:ascii="Arial" w:eastAsia="Times New Roman" w:hAnsi="Arial" w:cs="Arial"/>
          <w:sz w:val="24"/>
          <w:szCs w:val="24"/>
          <w:lang w:val="en-US"/>
        </w:rPr>
        <w:t>longlisted i</w:t>
      </w:r>
      <w:r w:rsidRPr="00606D0A">
        <w:rPr>
          <w:rFonts w:ascii="Arial" w:eastAsia="Times New Roman" w:hAnsi="Arial" w:cs="Arial"/>
          <w:sz w:val="24"/>
          <w:szCs w:val="24"/>
          <w:lang w:val="en-US"/>
        </w:rPr>
        <w:t xml:space="preserve">n line with the person specification for the job.  If you are </w:t>
      </w:r>
      <w:r w:rsidR="00C4405C" w:rsidRPr="00606D0A">
        <w:rPr>
          <w:rFonts w:ascii="Arial" w:eastAsia="Times New Roman" w:hAnsi="Arial" w:cs="Arial"/>
          <w:sz w:val="24"/>
          <w:szCs w:val="24"/>
          <w:lang w:val="en-US"/>
        </w:rPr>
        <w:t>successful,</w:t>
      </w:r>
      <w:r w:rsidRPr="00606D0A">
        <w:rPr>
          <w:rFonts w:ascii="Arial" w:eastAsia="Times New Roman" w:hAnsi="Arial" w:cs="Arial"/>
          <w:sz w:val="24"/>
          <w:szCs w:val="24"/>
          <w:lang w:val="en-US"/>
        </w:rPr>
        <w:t xml:space="preserve">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w:t>
      </w:r>
      <w:r w:rsidR="001B516F" w:rsidRPr="00606D0A">
        <w:rPr>
          <w:rFonts w:ascii="Arial" w:eastAsia="Times New Roman" w:hAnsi="Arial" w:cs="Arial"/>
          <w:sz w:val="24"/>
          <w:szCs w:val="24"/>
          <w:lang w:val="en-US"/>
        </w:rPr>
        <w:t xml:space="preserve">e been successful.  Successful candidates from longlisting will be emailed a Clinical Situation and asked to provide feedback on this in the form of </w:t>
      </w:r>
      <w:r w:rsidR="00C4405C" w:rsidRPr="00606D0A">
        <w:rPr>
          <w:rFonts w:ascii="Arial" w:eastAsia="Times New Roman" w:hAnsi="Arial" w:cs="Arial"/>
          <w:sz w:val="24"/>
          <w:szCs w:val="24"/>
          <w:lang w:val="en-US"/>
        </w:rPr>
        <w:t xml:space="preserve">a </w:t>
      </w:r>
      <w:proofErr w:type="gramStart"/>
      <w:r w:rsidR="00C4405C" w:rsidRPr="00606D0A">
        <w:rPr>
          <w:rFonts w:ascii="Arial" w:eastAsia="Times New Roman" w:hAnsi="Arial" w:cs="Arial"/>
          <w:sz w:val="24"/>
          <w:szCs w:val="24"/>
          <w:lang w:val="en-US"/>
        </w:rPr>
        <w:t>one page</w:t>
      </w:r>
      <w:proofErr w:type="gramEnd"/>
      <w:r w:rsidR="00C4405C" w:rsidRPr="00606D0A">
        <w:rPr>
          <w:rFonts w:ascii="Arial" w:eastAsia="Times New Roman" w:hAnsi="Arial" w:cs="Arial"/>
          <w:sz w:val="24"/>
          <w:szCs w:val="24"/>
          <w:lang w:val="en-US"/>
        </w:rPr>
        <w:t xml:space="preserve"> document or </w:t>
      </w:r>
      <w:r w:rsidR="001B516F" w:rsidRPr="00606D0A">
        <w:rPr>
          <w:rFonts w:ascii="Arial" w:eastAsia="Times New Roman" w:hAnsi="Arial" w:cs="Arial"/>
          <w:sz w:val="24"/>
          <w:szCs w:val="24"/>
          <w:lang w:val="en-US"/>
        </w:rPr>
        <w:t>a short video</w:t>
      </w:r>
      <w:r w:rsidR="00C4405C" w:rsidRPr="00606D0A">
        <w:rPr>
          <w:rFonts w:ascii="Arial" w:eastAsia="Times New Roman" w:hAnsi="Arial" w:cs="Arial"/>
          <w:sz w:val="24"/>
          <w:szCs w:val="24"/>
          <w:lang w:val="en-US"/>
        </w:rPr>
        <w:t xml:space="preserve"> </w:t>
      </w:r>
      <w:r w:rsidR="001A5AE9" w:rsidRPr="00606D0A">
        <w:rPr>
          <w:rFonts w:ascii="Arial" w:eastAsia="Times New Roman" w:hAnsi="Arial" w:cs="Arial"/>
          <w:sz w:val="24"/>
          <w:szCs w:val="24"/>
          <w:lang w:val="en-US"/>
        </w:rPr>
        <w:t>(</w:t>
      </w:r>
      <w:r w:rsidR="00C4405C" w:rsidRPr="00606D0A">
        <w:rPr>
          <w:rFonts w:ascii="Arial" w:eastAsia="Times New Roman" w:hAnsi="Arial" w:cs="Arial"/>
          <w:sz w:val="24"/>
          <w:szCs w:val="24"/>
          <w:lang w:val="en-US"/>
        </w:rPr>
        <w:t>th</w:t>
      </w:r>
      <w:r w:rsidR="001A5AE9" w:rsidRPr="00606D0A">
        <w:rPr>
          <w:rFonts w:ascii="Arial" w:eastAsia="Times New Roman" w:hAnsi="Arial" w:cs="Arial"/>
          <w:sz w:val="24"/>
          <w:szCs w:val="24"/>
          <w:lang w:val="en-US"/>
        </w:rPr>
        <w:t xml:space="preserve">e required format </w:t>
      </w:r>
      <w:r w:rsidR="00C4405C" w:rsidRPr="00606D0A">
        <w:rPr>
          <w:rFonts w:ascii="Arial" w:eastAsia="Times New Roman" w:hAnsi="Arial" w:cs="Arial"/>
          <w:sz w:val="24"/>
          <w:szCs w:val="24"/>
          <w:lang w:val="en-US"/>
        </w:rPr>
        <w:t>will be confirmed to you</w:t>
      </w:r>
      <w:r w:rsidR="001A5AE9" w:rsidRPr="00606D0A">
        <w:rPr>
          <w:rFonts w:ascii="Arial" w:eastAsia="Times New Roman" w:hAnsi="Arial" w:cs="Arial"/>
          <w:sz w:val="24"/>
          <w:szCs w:val="24"/>
          <w:lang w:val="en-US"/>
        </w:rPr>
        <w:t>)</w:t>
      </w:r>
      <w:r w:rsidR="001B516F" w:rsidRPr="00606D0A">
        <w:rPr>
          <w:rFonts w:ascii="Arial" w:eastAsia="Times New Roman" w:hAnsi="Arial" w:cs="Arial"/>
          <w:sz w:val="24"/>
          <w:szCs w:val="24"/>
          <w:lang w:val="en-US"/>
        </w:rPr>
        <w:t xml:space="preserve">.  If you are successful </w:t>
      </w:r>
      <w:r w:rsidR="00C4405C" w:rsidRPr="00606D0A">
        <w:rPr>
          <w:rFonts w:ascii="Arial" w:eastAsia="Times New Roman" w:hAnsi="Arial" w:cs="Arial"/>
          <w:sz w:val="24"/>
          <w:szCs w:val="24"/>
          <w:lang w:val="en-US"/>
        </w:rPr>
        <w:t xml:space="preserve">after this stage </w:t>
      </w:r>
      <w:r w:rsidR="001B516F" w:rsidRPr="00606D0A">
        <w:rPr>
          <w:rFonts w:ascii="Arial" w:eastAsia="Times New Roman" w:hAnsi="Arial" w:cs="Arial"/>
          <w:sz w:val="24"/>
          <w:szCs w:val="24"/>
          <w:lang w:val="en-US"/>
        </w:rPr>
        <w:t>you will receive an invite to interview email.</w:t>
      </w:r>
    </w:p>
    <w:p w14:paraId="4DAD6FFD" w14:textId="77777777" w:rsidR="005D5C9E" w:rsidRDefault="005D5C9E" w:rsidP="007E7278">
      <w:pPr>
        <w:spacing w:after="0" w:line="240" w:lineRule="auto"/>
        <w:jc w:val="both"/>
        <w:rPr>
          <w:rFonts w:ascii="Arial" w:eastAsia="Times New Roman" w:hAnsi="Arial" w:cs="Arial"/>
          <w:b/>
          <w:sz w:val="24"/>
          <w:szCs w:val="24"/>
          <w:lang w:val="en-US"/>
        </w:rPr>
      </w:pPr>
    </w:p>
    <w:p w14:paraId="11AE0E36"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5D63E42A" w14:textId="77777777" w:rsidR="00C4405C" w:rsidRDefault="00C4405C" w:rsidP="007E7278">
      <w:pPr>
        <w:spacing w:after="0" w:line="240" w:lineRule="auto"/>
        <w:jc w:val="both"/>
        <w:rPr>
          <w:rFonts w:ascii="Arial" w:eastAsia="Times New Roman" w:hAnsi="Arial" w:cs="Arial"/>
          <w:b/>
          <w:sz w:val="24"/>
          <w:szCs w:val="24"/>
          <w:lang w:val="en-US"/>
        </w:rPr>
      </w:pPr>
    </w:p>
    <w:p w14:paraId="5C350216" w14:textId="77777777" w:rsidR="00C4405C" w:rsidRPr="00C4405C" w:rsidRDefault="00C4405C" w:rsidP="007E7278">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789DF63B" w14:textId="77777777" w:rsidR="004952FB" w:rsidRDefault="004952FB" w:rsidP="007E7278">
      <w:pPr>
        <w:spacing w:after="0" w:line="240" w:lineRule="auto"/>
        <w:jc w:val="both"/>
        <w:rPr>
          <w:rFonts w:ascii="Arial" w:eastAsia="Times New Roman" w:hAnsi="Arial" w:cs="Arial"/>
          <w:b/>
          <w:sz w:val="24"/>
          <w:szCs w:val="24"/>
          <w:lang w:val="en-US"/>
        </w:rPr>
      </w:pPr>
    </w:p>
    <w:p w14:paraId="5EFC3961" w14:textId="77777777" w:rsidR="007E7278" w:rsidRPr="007E7278" w:rsidRDefault="007E7278" w:rsidP="007E7278">
      <w:pPr>
        <w:spacing w:after="0" w:line="240" w:lineRule="auto"/>
        <w:jc w:val="both"/>
        <w:rPr>
          <w:rFonts w:ascii="Arial" w:eastAsia="Times New Roman" w:hAnsi="Arial" w:cs="Arial"/>
          <w:sz w:val="24"/>
          <w:szCs w:val="24"/>
          <w:lang w:val="en-US"/>
        </w:rPr>
      </w:pPr>
    </w:p>
    <w:p w14:paraId="0D323980" w14:textId="77777777" w:rsidR="00A37EB3" w:rsidRPr="00381AD8" w:rsidRDefault="00A37EB3" w:rsidP="00A37EB3">
      <w:pPr>
        <w:spacing w:after="0" w:line="240" w:lineRule="auto"/>
        <w:jc w:val="center"/>
        <w:rPr>
          <w:rFonts w:ascii="Arial" w:eastAsia="Times New Roman" w:hAnsi="Arial" w:cs="Arial"/>
          <w:b/>
        </w:rPr>
      </w:pPr>
    </w:p>
    <w:p w14:paraId="5AD48F42" w14:textId="77777777" w:rsidR="00D8777E" w:rsidRDefault="00D8777E" w:rsidP="00A37EB3">
      <w:pPr>
        <w:spacing w:after="0" w:line="240" w:lineRule="auto"/>
        <w:jc w:val="center"/>
        <w:rPr>
          <w:rFonts w:ascii="Arial" w:eastAsia="Times New Roman" w:hAnsi="Arial" w:cs="Arial"/>
          <w:b/>
        </w:rPr>
      </w:pPr>
    </w:p>
    <w:p w14:paraId="2788B3D1" w14:textId="77777777" w:rsidR="00A37EB3" w:rsidRDefault="00A37EB3"/>
    <w:p w14:paraId="42670E6D" w14:textId="77777777" w:rsidR="004706DA" w:rsidRDefault="004706DA"/>
    <w:p w14:paraId="06A1399A" w14:textId="77777777" w:rsidR="004706DA" w:rsidRDefault="004706DA"/>
    <w:p w14:paraId="722B7FCA" w14:textId="77777777" w:rsidR="004B6255" w:rsidRDefault="004B6255"/>
    <w:p w14:paraId="09D26717" w14:textId="77777777" w:rsidR="00A37EB3" w:rsidRDefault="00A37E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3BAC02B5" w14:textId="77777777" w:rsidTr="001F2214">
        <w:trPr>
          <w:trHeight w:val="558"/>
        </w:trPr>
        <w:tc>
          <w:tcPr>
            <w:tcW w:w="9021" w:type="dxa"/>
            <w:shd w:val="clear" w:color="auto" w:fill="00B0F0"/>
            <w:vAlign w:val="center"/>
          </w:tcPr>
          <w:p w14:paraId="67C996D3" w14:textId="77777777" w:rsidR="004706DA" w:rsidRPr="00B65758" w:rsidRDefault="004706DA" w:rsidP="001F221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0F09C5D"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9AB87FB"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048C8D1E" w14:textId="77777777" w:rsidR="004706DA" w:rsidRPr="00B65758" w:rsidRDefault="004706DA" w:rsidP="004706DA">
      <w:pPr>
        <w:pStyle w:val="BodyTextIndent2"/>
        <w:spacing w:after="0" w:line="240" w:lineRule="auto"/>
        <w:ind w:left="0"/>
        <w:jc w:val="both"/>
        <w:rPr>
          <w:rFonts w:ascii="Arial" w:hAnsi="Arial" w:cs="Arial"/>
        </w:rPr>
      </w:pPr>
    </w:p>
    <w:p w14:paraId="1F0E5EB7"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5544968" w14:textId="77777777" w:rsidR="004706DA" w:rsidRPr="00B65758" w:rsidRDefault="004706DA" w:rsidP="004706DA">
      <w:pPr>
        <w:pStyle w:val="BodyTextIndent2"/>
        <w:spacing w:after="0" w:line="240" w:lineRule="auto"/>
        <w:ind w:left="0"/>
        <w:jc w:val="both"/>
        <w:rPr>
          <w:rFonts w:ascii="Arial" w:hAnsi="Arial" w:cs="Arial"/>
        </w:rPr>
      </w:pPr>
    </w:p>
    <w:p w14:paraId="041F6AB7" w14:textId="7F2BC537" w:rsidR="004706DA" w:rsidRDefault="002E659A"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Mr Gavin Bryce</w:t>
      </w:r>
    </w:p>
    <w:p w14:paraId="4D39DE78" w14:textId="7F4A82A9" w:rsidR="002E659A" w:rsidRPr="00B65758" w:rsidRDefault="002E659A"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Clinical Director – Surgery &amp; Associated Specialties</w:t>
      </w:r>
    </w:p>
    <w:p w14:paraId="444DB1B1" w14:textId="5C3F42FF" w:rsidR="004706DA" w:rsidRPr="00B65758" w:rsidRDefault="002E659A"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(Email: gavin.bryce</w:t>
      </w:r>
      <w:r w:rsidR="004706DA" w:rsidRPr="00B65758">
        <w:rPr>
          <w:rFonts w:ascii="Arial" w:hAnsi="Arial" w:cs="Arial"/>
        </w:rPr>
        <w:t>@lanarkshire.scot.nhs.uk)</w:t>
      </w:r>
    </w:p>
    <w:p w14:paraId="73A6AA84" w14:textId="77777777" w:rsidR="004706DA" w:rsidRPr="00B65758" w:rsidRDefault="004706DA" w:rsidP="004706DA">
      <w:pPr>
        <w:pStyle w:val="BodyTextIndent2"/>
        <w:spacing w:after="0" w:line="240" w:lineRule="auto"/>
        <w:ind w:left="0"/>
        <w:jc w:val="both"/>
        <w:rPr>
          <w:rFonts w:ascii="Arial" w:hAnsi="Arial" w:cs="Arial"/>
        </w:rPr>
      </w:pPr>
    </w:p>
    <w:p w14:paraId="5BE87446"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7FC1980A" w14:textId="77777777" w:rsidR="004706DA" w:rsidRPr="00501229" w:rsidRDefault="004706DA" w:rsidP="004706DA">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40F2A614" w14:textId="0F39A78E" w:rsidR="004706DA" w:rsidRPr="00D26FE0" w:rsidRDefault="004706DA" w:rsidP="004706DA">
      <w:pPr>
        <w:shd w:val="clear" w:color="auto" w:fill="FFFFFF"/>
        <w:spacing w:after="0" w:line="240" w:lineRule="auto"/>
        <w:jc w:val="both"/>
        <w:rPr>
          <w:rFonts w:ascii="Arial" w:eastAsia="Times New Roman" w:hAnsi="Arial" w:cs="Arial"/>
          <w:b/>
        </w:rPr>
      </w:pPr>
      <w:r w:rsidRPr="00D26FE0">
        <w:rPr>
          <w:rFonts w:ascii="Arial" w:eastAsia="Times New Roman" w:hAnsi="Arial" w:cs="Arial"/>
          <w:b/>
        </w:rPr>
        <w:t xml:space="preserve">Please note interviews will be conducted over Microsoft Teams </w:t>
      </w:r>
      <w:r w:rsidR="00D33068">
        <w:rPr>
          <w:rFonts w:ascii="Arial" w:eastAsia="Times New Roman" w:hAnsi="Arial" w:cs="Arial"/>
          <w:b/>
        </w:rPr>
        <w:t>date to be confirmed</w:t>
      </w:r>
    </w:p>
    <w:p w14:paraId="37DA1D37" w14:textId="77777777" w:rsidR="00A37EB3" w:rsidRDefault="00A37EB3"/>
    <w:p w14:paraId="459F998D" w14:textId="77777777" w:rsidR="004706DA" w:rsidRDefault="004706DA" w:rsidP="004706DA">
      <w:pPr>
        <w:spacing w:after="0" w:line="240" w:lineRule="auto"/>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16D29682" w14:textId="77777777" w:rsidR="00A37EB3" w:rsidRDefault="004706DA">
      <w:r>
        <w:br w:type="page"/>
      </w:r>
    </w:p>
    <w:p w14:paraId="27E4BC5D" w14:textId="77777777" w:rsidR="004706DA" w:rsidRDefault="004706DA"/>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206"/>
      </w:tblGrid>
      <w:tr w:rsidR="00A37EB3" w:rsidRPr="00381AD8" w14:paraId="61A97D59" w14:textId="77777777" w:rsidTr="00182BC6">
        <w:trPr>
          <w:trHeight w:val="699"/>
        </w:trPr>
        <w:tc>
          <w:tcPr>
            <w:tcW w:w="10206" w:type="dxa"/>
            <w:shd w:val="clear" w:color="auto" w:fill="00B0F0"/>
            <w:vAlign w:val="center"/>
          </w:tcPr>
          <w:p w14:paraId="0D1B0C09" w14:textId="6D9FCCC0" w:rsidR="00A37EB3" w:rsidRPr="00381AD8" w:rsidRDefault="004706DA" w:rsidP="00182BC6">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182BC6">
              <w:rPr>
                <w:rFonts w:ascii="Arial" w:hAnsi="Arial" w:cs="Arial"/>
                <w:b/>
                <w:color w:val="000000"/>
              </w:rPr>
              <w:t xml:space="preserve"> - </w:t>
            </w:r>
            <w:r w:rsidR="00C152B1">
              <w:rPr>
                <w:rFonts w:ascii="Arial" w:hAnsi="Arial" w:cs="Arial"/>
                <w:b/>
                <w:color w:val="000000"/>
              </w:rPr>
              <w:t>Clinical</w:t>
            </w:r>
            <w:r w:rsidR="00182BC6">
              <w:rPr>
                <w:rFonts w:ascii="Arial" w:hAnsi="Arial" w:cs="Arial"/>
                <w:b/>
                <w:color w:val="000000"/>
              </w:rPr>
              <w:t xml:space="preserve"> Fellow</w:t>
            </w:r>
            <w:r w:rsidR="00C152B1">
              <w:rPr>
                <w:rFonts w:ascii="Arial" w:hAnsi="Arial" w:cs="Arial"/>
                <w:b/>
                <w:color w:val="000000"/>
              </w:rPr>
              <w:t xml:space="preserve"> in General Surgery</w:t>
            </w:r>
          </w:p>
        </w:tc>
      </w:tr>
    </w:tbl>
    <w:p w14:paraId="3E3AB57F" w14:textId="77777777" w:rsidR="003D5CF0" w:rsidRPr="003D5CF0" w:rsidRDefault="003D5CF0" w:rsidP="003D5CF0">
      <w:pPr>
        <w:spacing w:after="0" w:line="240" w:lineRule="auto"/>
        <w:rPr>
          <w:rFonts w:ascii="Arial" w:eastAsia="Times New Roman" w:hAnsi="Arial"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2700"/>
        <w:gridCol w:w="2700"/>
        <w:gridCol w:w="1889"/>
      </w:tblGrid>
      <w:tr w:rsidR="003D5CF0" w:rsidRPr="003D5CF0" w14:paraId="1F482724" w14:textId="77777777" w:rsidTr="00852DF8">
        <w:trPr>
          <w:jc w:val="center"/>
        </w:trPr>
        <w:tc>
          <w:tcPr>
            <w:tcW w:w="2912" w:type="dxa"/>
            <w:vAlign w:val="center"/>
          </w:tcPr>
          <w:p w14:paraId="6D518DC5"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REQUIREMENTS</w:t>
            </w:r>
          </w:p>
        </w:tc>
        <w:tc>
          <w:tcPr>
            <w:tcW w:w="2700" w:type="dxa"/>
            <w:vAlign w:val="center"/>
          </w:tcPr>
          <w:p w14:paraId="6CB8A717"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ESSENTIAL</w:t>
            </w:r>
          </w:p>
        </w:tc>
        <w:tc>
          <w:tcPr>
            <w:tcW w:w="2700" w:type="dxa"/>
            <w:vAlign w:val="center"/>
          </w:tcPr>
          <w:p w14:paraId="02EF062F"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DESIRABLE</w:t>
            </w:r>
          </w:p>
        </w:tc>
        <w:tc>
          <w:tcPr>
            <w:tcW w:w="1889" w:type="dxa"/>
            <w:vAlign w:val="center"/>
          </w:tcPr>
          <w:p w14:paraId="26CCF10C" w14:textId="77777777" w:rsidR="003D5CF0" w:rsidRPr="003D5CF0" w:rsidRDefault="00852DF8" w:rsidP="003D5CF0">
            <w:pPr>
              <w:spacing w:after="0" w:line="240" w:lineRule="auto"/>
              <w:jc w:val="center"/>
              <w:rPr>
                <w:rFonts w:ascii="Arial" w:eastAsia="Times New Roman" w:hAnsi="Arial" w:cs="Arial"/>
                <w:b/>
              </w:rPr>
            </w:pPr>
            <w:r>
              <w:rPr>
                <w:rFonts w:ascii="Arial" w:eastAsia="Times New Roman" w:hAnsi="Arial" w:cs="Arial"/>
                <w:b/>
              </w:rPr>
              <w:t>SOURCE OF EVALUATION</w:t>
            </w:r>
          </w:p>
        </w:tc>
      </w:tr>
      <w:tr w:rsidR="003D5CF0" w:rsidRPr="003D5CF0" w14:paraId="1AECBC70" w14:textId="77777777" w:rsidTr="00852DF8">
        <w:trPr>
          <w:trHeight w:val="1561"/>
          <w:jc w:val="center"/>
        </w:trPr>
        <w:tc>
          <w:tcPr>
            <w:tcW w:w="2912" w:type="dxa"/>
          </w:tcPr>
          <w:p w14:paraId="2E124906"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Qualifications and Training</w:t>
            </w:r>
          </w:p>
        </w:tc>
        <w:tc>
          <w:tcPr>
            <w:tcW w:w="2700" w:type="dxa"/>
          </w:tcPr>
          <w:p w14:paraId="0E8846D2" w14:textId="52C9DC82" w:rsidR="003D5CF0" w:rsidRDefault="003D5CF0"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r w:rsidRPr="003D5CF0">
              <w:rPr>
                <w:rFonts w:ascii="Arial" w:eastAsia="Times New Roman" w:hAnsi="Arial" w:cs="Arial"/>
                <w:sz w:val="20"/>
                <w:szCs w:val="20"/>
              </w:rPr>
              <w:t xml:space="preserve">Successful completion of UK Foundation Programme </w:t>
            </w:r>
            <w:r w:rsidR="0033325D">
              <w:rPr>
                <w:rFonts w:ascii="Arial" w:eastAsia="Times New Roman" w:hAnsi="Arial" w:cs="Arial"/>
                <w:color w:val="FF0000"/>
                <w:sz w:val="20"/>
                <w:szCs w:val="20"/>
              </w:rPr>
              <w:t>(or equivalent by August 2024</w:t>
            </w:r>
            <w:r w:rsidRPr="003D5CF0">
              <w:rPr>
                <w:rFonts w:ascii="Arial" w:eastAsia="Times New Roman" w:hAnsi="Arial" w:cs="Arial"/>
                <w:color w:val="FF0000"/>
                <w:sz w:val="20"/>
                <w:szCs w:val="20"/>
              </w:rPr>
              <w:t>)</w:t>
            </w:r>
            <w:r w:rsidR="00D8777E">
              <w:rPr>
                <w:rFonts w:ascii="Arial" w:eastAsia="Times New Roman" w:hAnsi="Arial" w:cs="Arial"/>
                <w:color w:val="FF0000"/>
                <w:sz w:val="20"/>
                <w:szCs w:val="20"/>
              </w:rPr>
              <w:t xml:space="preserve">  </w:t>
            </w:r>
            <w:r w:rsidR="00852DF8" w:rsidRPr="00852DF8">
              <w:rPr>
                <w:rFonts w:ascii="Arial" w:eastAsia="Times New Roman" w:hAnsi="Arial" w:cs="Arial"/>
                <w:b/>
                <w:color w:val="FF0000"/>
                <w:sz w:val="20"/>
                <w:szCs w:val="20"/>
              </w:rPr>
              <w:t>OR CREST FORM</w:t>
            </w:r>
            <w:r w:rsidR="00852DF8">
              <w:rPr>
                <w:rFonts w:ascii="Arial" w:eastAsia="Times New Roman" w:hAnsi="Arial" w:cs="Arial"/>
                <w:color w:val="FF0000"/>
                <w:sz w:val="20"/>
                <w:szCs w:val="20"/>
              </w:rPr>
              <w:t xml:space="preserve"> </w:t>
            </w:r>
            <w:r w:rsidR="00892B8B" w:rsidRPr="00C43515">
              <w:rPr>
                <w:rFonts w:ascii="Arial" w:eastAsia="Times New Roman" w:hAnsi="Arial" w:cs="Arial"/>
                <w:color w:val="FF0000"/>
                <w:sz w:val="16"/>
                <w:szCs w:val="16"/>
              </w:rPr>
              <w:object w:dxaOrig="2263" w:dyaOrig="1481" w14:anchorId="4CAA8325">
                <v:shape id="_x0000_i1027" type="#_x0000_t75" style="width:71pt;height:41.5pt" o:ole="">
                  <v:imagedata r:id="rId14" o:title=""/>
                </v:shape>
                <o:OLEObject Type="Embed" ProgID="AcroExch.Document.DC" ShapeID="_x0000_i1027" DrawAspect="Icon" ObjectID="_1780380134" r:id="rId15"/>
              </w:object>
            </w:r>
          </w:p>
          <w:p w14:paraId="1D119F63" w14:textId="77777777" w:rsidR="001B78FA" w:rsidRDefault="001B78FA"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p>
          <w:p w14:paraId="481C5C2D" w14:textId="77777777" w:rsidR="00852DF8" w:rsidRDefault="00852DF8"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p>
          <w:p w14:paraId="03090191" w14:textId="77777777" w:rsidR="00852DF8" w:rsidRPr="00852DF8" w:rsidRDefault="00852DF8" w:rsidP="00852DF8">
            <w:pPr>
              <w:widowControl w:val="0"/>
              <w:tabs>
                <w:tab w:val="left" w:pos="460"/>
              </w:tabs>
              <w:autoSpaceDE w:val="0"/>
              <w:autoSpaceDN w:val="0"/>
              <w:adjustRightInd w:val="0"/>
              <w:spacing w:after="0" w:line="240" w:lineRule="auto"/>
              <w:rPr>
                <w:rFonts w:ascii="Arial" w:eastAsia="Times New Roman" w:hAnsi="Arial" w:cs="Arial"/>
                <w:color w:val="000000" w:themeColor="text1"/>
                <w:sz w:val="20"/>
                <w:szCs w:val="20"/>
              </w:rPr>
            </w:pPr>
            <w:r w:rsidRPr="00852DF8">
              <w:rPr>
                <w:rFonts w:ascii="Arial" w:eastAsia="Times New Roman" w:hAnsi="Arial" w:cs="Arial"/>
                <w:color w:val="000000" w:themeColor="text1"/>
                <w:sz w:val="20"/>
                <w:szCs w:val="20"/>
              </w:rPr>
              <w:t>Face to Face Basic Life Support (or better) course in last 4 years.</w:t>
            </w:r>
          </w:p>
          <w:p w14:paraId="0B8DDBA4" w14:textId="77777777" w:rsidR="00852DF8" w:rsidRPr="003D5CF0" w:rsidRDefault="00852DF8" w:rsidP="00852DF8">
            <w:pPr>
              <w:widowControl w:val="0"/>
              <w:tabs>
                <w:tab w:val="left" w:pos="460"/>
              </w:tabs>
              <w:autoSpaceDE w:val="0"/>
              <w:autoSpaceDN w:val="0"/>
              <w:adjustRightInd w:val="0"/>
              <w:spacing w:after="0" w:line="240" w:lineRule="auto"/>
              <w:rPr>
                <w:rFonts w:ascii="Arial" w:eastAsia="Times New Roman" w:hAnsi="Arial" w:cs="Arial"/>
                <w:sz w:val="20"/>
                <w:szCs w:val="20"/>
              </w:rPr>
            </w:pPr>
          </w:p>
        </w:tc>
        <w:tc>
          <w:tcPr>
            <w:tcW w:w="2700" w:type="dxa"/>
          </w:tcPr>
          <w:p w14:paraId="5C2FCC64" w14:textId="77777777" w:rsidR="003D5CF0" w:rsidRPr="003D5CF0" w:rsidRDefault="003D5CF0" w:rsidP="00852DF8">
            <w:pPr>
              <w:widowControl w:val="0"/>
              <w:tabs>
                <w:tab w:val="left" w:pos="460"/>
              </w:tabs>
              <w:autoSpaceDE w:val="0"/>
              <w:autoSpaceDN w:val="0"/>
              <w:adjustRightInd w:val="0"/>
              <w:spacing w:after="0" w:line="239" w:lineRule="auto"/>
              <w:ind w:right="110"/>
              <w:rPr>
                <w:rFonts w:ascii="Arial" w:eastAsia="Times New Roman" w:hAnsi="Arial" w:cs="Arial"/>
                <w:sz w:val="20"/>
                <w:szCs w:val="20"/>
              </w:rPr>
            </w:pPr>
            <w:r w:rsidRPr="003D5CF0">
              <w:rPr>
                <w:rFonts w:ascii="Arial" w:eastAsia="Times New Roman" w:hAnsi="Arial" w:cs="Arial"/>
                <w:sz w:val="20"/>
                <w:szCs w:val="20"/>
              </w:rPr>
              <w:t>Disti</w:t>
            </w:r>
            <w:r w:rsidRPr="003D5CF0">
              <w:rPr>
                <w:rFonts w:ascii="Arial" w:eastAsia="Times New Roman" w:hAnsi="Arial" w:cs="Arial"/>
                <w:spacing w:val="-1"/>
                <w:sz w:val="20"/>
                <w:szCs w:val="20"/>
              </w:rPr>
              <w:t>n</w:t>
            </w:r>
            <w:r w:rsidRPr="003D5CF0">
              <w:rPr>
                <w:rFonts w:ascii="Arial" w:eastAsia="Times New Roman" w:hAnsi="Arial" w:cs="Arial"/>
                <w:sz w:val="20"/>
                <w:szCs w:val="20"/>
              </w:rPr>
              <w:t>ction, priz</w:t>
            </w:r>
            <w:r w:rsidRPr="003D5CF0">
              <w:rPr>
                <w:rFonts w:ascii="Arial" w:eastAsia="Times New Roman" w:hAnsi="Arial" w:cs="Arial"/>
                <w:spacing w:val="-1"/>
                <w:sz w:val="20"/>
                <w:szCs w:val="20"/>
              </w:rPr>
              <w:t>e</w:t>
            </w:r>
            <w:r w:rsidRPr="003D5CF0">
              <w:rPr>
                <w:rFonts w:ascii="Arial" w:eastAsia="Times New Roman" w:hAnsi="Arial" w:cs="Arial"/>
                <w:sz w:val="20"/>
                <w:szCs w:val="20"/>
              </w:rPr>
              <w:t>s or hon</w:t>
            </w:r>
            <w:r w:rsidRPr="003D5CF0">
              <w:rPr>
                <w:rFonts w:ascii="Arial" w:eastAsia="Times New Roman" w:hAnsi="Arial" w:cs="Arial"/>
                <w:spacing w:val="-1"/>
                <w:sz w:val="20"/>
                <w:szCs w:val="20"/>
              </w:rPr>
              <w:t>o</w:t>
            </w:r>
            <w:r w:rsidRPr="003D5CF0">
              <w:rPr>
                <w:rFonts w:ascii="Arial" w:eastAsia="Times New Roman" w:hAnsi="Arial" w:cs="Arial"/>
                <w:sz w:val="20"/>
                <w:szCs w:val="20"/>
              </w:rPr>
              <w:t>urs d</w:t>
            </w:r>
            <w:r w:rsidRPr="003D5CF0">
              <w:rPr>
                <w:rFonts w:ascii="Arial" w:eastAsia="Times New Roman" w:hAnsi="Arial" w:cs="Arial"/>
                <w:spacing w:val="-1"/>
                <w:sz w:val="20"/>
                <w:szCs w:val="20"/>
              </w:rPr>
              <w:t>u</w:t>
            </w:r>
            <w:r w:rsidRPr="003D5CF0">
              <w:rPr>
                <w:rFonts w:ascii="Arial" w:eastAsia="Times New Roman" w:hAnsi="Arial" w:cs="Arial"/>
                <w:sz w:val="20"/>
                <w:szCs w:val="20"/>
              </w:rPr>
              <w:t>ri</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g </w:t>
            </w:r>
            <w:r w:rsidRPr="00C4206B">
              <w:rPr>
                <w:rFonts w:ascii="Arial" w:eastAsia="Times New Roman" w:hAnsi="Arial" w:cs="Arial"/>
                <w:sz w:val="20"/>
                <w:szCs w:val="20"/>
              </w:rPr>
              <w:t>Postgrad</w:t>
            </w:r>
            <w:r w:rsidRPr="00C4206B">
              <w:rPr>
                <w:rFonts w:ascii="Arial" w:eastAsia="Times New Roman" w:hAnsi="Arial" w:cs="Arial"/>
                <w:spacing w:val="-1"/>
                <w:sz w:val="20"/>
                <w:szCs w:val="20"/>
              </w:rPr>
              <w:t>u</w:t>
            </w:r>
            <w:r w:rsidRPr="00C4206B">
              <w:rPr>
                <w:rFonts w:ascii="Arial" w:eastAsia="Times New Roman" w:hAnsi="Arial" w:cs="Arial"/>
                <w:sz w:val="20"/>
                <w:szCs w:val="20"/>
              </w:rPr>
              <w:t>ate</w:t>
            </w:r>
            <w:r w:rsidRPr="00C4206B">
              <w:rPr>
                <w:rFonts w:ascii="Arial" w:eastAsia="Times New Roman" w:hAnsi="Arial" w:cs="Arial"/>
                <w:spacing w:val="-1"/>
                <w:sz w:val="20"/>
                <w:szCs w:val="20"/>
              </w:rPr>
              <w:t xml:space="preserve"> </w:t>
            </w:r>
            <w:r w:rsidRPr="003D5CF0">
              <w:rPr>
                <w:rFonts w:ascii="Arial" w:eastAsia="Times New Roman" w:hAnsi="Arial" w:cs="Arial"/>
                <w:sz w:val="20"/>
                <w:szCs w:val="20"/>
              </w:rPr>
              <w:t>training</w:t>
            </w:r>
          </w:p>
          <w:p w14:paraId="30C0F070" w14:textId="77777777" w:rsidR="003D5CF0" w:rsidRPr="003D5CF0" w:rsidRDefault="003D5CF0" w:rsidP="00852DF8">
            <w:pPr>
              <w:widowControl w:val="0"/>
              <w:autoSpaceDE w:val="0"/>
              <w:autoSpaceDN w:val="0"/>
              <w:adjustRightInd w:val="0"/>
              <w:spacing w:after="0" w:line="130" w:lineRule="exact"/>
              <w:rPr>
                <w:rFonts w:ascii="Arial" w:eastAsia="Times New Roman" w:hAnsi="Arial" w:cs="Arial"/>
                <w:sz w:val="20"/>
                <w:szCs w:val="20"/>
              </w:rPr>
            </w:pPr>
          </w:p>
          <w:p w14:paraId="74D4B441" w14:textId="77777777" w:rsidR="003D5CF0" w:rsidRDefault="001A5AE9" w:rsidP="00852DF8">
            <w:pPr>
              <w:spacing w:after="0" w:line="240" w:lineRule="auto"/>
              <w:rPr>
                <w:rFonts w:ascii="Arial" w:eastAsia="Times New Roman" w:hAnsi="Arial" w:cs="Arial"/>
                <w:sz w:val="20"/>
                <w:szCs w:val="20"/>
              </w:rPr>
            </w:pPr>
            <w:r>
              <w:rPr>
                <w:rFonts w:ascii="Arial" w:eastAsia="Times New Roman" w:hAnsi="Arial" w:cs="Arial"/>
                <w:sz w:val="20"/>
                <w:szCs w:val="20"/>
              </w:rPr>
              <w:t xml:space="preserve">Current </w:t>
            </w:r>
            <w:r w:rsidR="003D5CF0" w:rsidRPr="003D5CF0">
              <w:rPr>
                <w:rFonts w:ascii="Arial" w:eastAsia="Times New Roman" w:hAnsi="Arial" w:cs="Arial"/>
                <w:sz w:val="20"/>
                <w:szCs w:val="20"/>
              </w:rPr>
              <w:t>ALS/</w:t>
            </w:r>
            <w:r w:rsidR="003D5CF0" w:rsidRPr="003D5CF0">
              <w:rPr>
                <w:rFonts w:ascii="Arial" w:eastAsia="Times New Roman" w:hAnsi="Arial" w:cs="Arial"/>
                <w:spacing w:val="1"/>
                <w:sz w:val="20"/>
                <w:szCs w:val="20"/>
              </w:rPr>
              <w:t>A</w:t>
            </w:r>
            <w:r w:rsidR="003D5CF0" w:rsidRPr="003D5CF0">
              <w:rPr>
                <w:rFonts w:ascii="Arial" w:eastAsia="Times New Roman" w:hAnsi="Arial" w:cs="Arial"/>
                <w:sz w:val="20"/>
                <w:szCs w:val="20"/>
              </w:rPr>
              <w:t>TLS/CRISP Instr</w:t>
            </w:r>
            <w:r w:rsidR="003D5CF0" w:rsidRPr="003D5CF0">
              <w:rPr>
                <w:rFonts w:ascii="Arial" w:eastAsia="Times New Roman" w:hAnsi="Arial" w:cs="Arial"/>
                <w:spacing w:val="-1"/>
                <w:sz w:val="20"/>
                <w:szCs w:val="20"/>
              </w:rPr>
              <w:t>u</w:t>
            </w:r>
            <w:r w:rsidR="003D5CF0" w:rsidRPr="003D5CF0">
              <w:rPr>
                <w:rFonts w:ascii="Arial" w:eastAsia="Times New Roman" w:hAnsi="Arial" w:cs="Arial"/>
                <w:sz w:val="20"/>
                <w:szCs w:val="20"/>
              </w:rPr>
              <w:t>ct</w:t>
            </w:r>
            <w:r w:rsidR="003D5CF0" w:rsidRPr="003D5CF0">
              <w:rPr>
                <w:rFonts w:ascii="Arial" w:eastAsia="Times New Roman" w:hAnsi="Arial" w:cs="Arial"/>
                <w:spacing w:val="-1"/>
                <w:sz w:val="20"/>
                <w:szCs w:val="20"/>
              </w:rPr>
              <w:t>o</w:t>
            </w:r>
            <w:r w:rsidR="003D5CF0" w:rsidRPr="003D5CF0">
              <w:rPr>
                <w:rFonts w:ascii="Arial" w:eastAsia="Times New Roman" w:hAnsi="Arial" w:cs="Arial"/>
                <w:sz w:val="20"/>
                <w:szCs w:val="20"/>
              </w:rPr>
              <w:t>r Sta</w:t>
            </w:r>
            <w:r w:rsidR="003D5CF0" w:rsidRPr="003D5CF0">
              <w:rPr>
                <w:rFonts w:ascii="Arial" w:eastAsia="Times New Roman" w:hAnsi="Arial" w:cs="Arial"/>
                <w:spacing w:val="-2"/>
                <w:sz w:val="20"/>
                <w:szCs w:val="20"/>
              </w:rPr>
              <w:t>t</w:t>
            </w:r>
            <w:r w:rsidR="003D5CF0" w:rsidRPr="003D5CF0">
              <w:rPr>
                <w:rFonts w:ascii="Arial" w:eastAsia="Times New Roman" w:hAnsi="Arial" w:cs="Arial"/>
                <w:sz w:val="20"/>
                <w:szCs w:val="20"/>
              </w:rPr>
              <w:t>us</w:t>
            </w:r>
          </w:p>
          <w:p w14:paraId="1F140AF7" w14:textId="77777777" w:rsidR="00182BC6" w:rsidRDefault="00182BC6" w:rsidP="00852DF8">
            <w:pPr>
              <w:spacing w:after="0" w:line="240" w:lineRule="auto"/>
              <w:rPr>
                <w:rFonts w:ascii="Arial" w:eastAsia="Times New Roman" w:hAnsi="Arial" w:cs="Arial"/>
                <w:sz w:val="20"/>
                <w:szCs w:val="20"/>
              </w:rPr>
            </w:pPr>
          </w:p>
          <w:p w14:paraId="5EF56831" w14:textId="77777777" w:rsidR="00182BC6" w:rsidRPr="003D5CF0" w:rsidRDefault="00182BC6" w:rsidP="00852DF8">
            <w:pPr>
              <w:spacing w:after="0" w:line="240" w:lineRule="auto"/>
              <w:rPr>
                <w:rFonts w:ascii="Calibri" w:eastAsia="Times New Roman" w:hAnsi="Calibri" w:cs="Times New Roman"/>
              </w:rPr>
            </w:pPr>
            <w:r>
              <w:rPr>
                <w:rFonts w:ascii="Arial" w:eastAsia="Times New Roman" w:hAnsi="Arial" w:cs="Arial"/>
                <w:sz w:val="20"/>
                <w:szCs w:val="20"/>
              </w:rPr>
              <w:t>Face to Face Advanced Life Support</w:t>
            </w:r>
            <w:r w:rsidR="001A5AE9">
              <w:rPr>
                <w:rFonts w:ascii="Arial" w:eastAsia="Times New Roman" w:hAnsi="Arial" w:cs="Arial"/>
                <w:sz w:val="20"/>
                <w:szCs w:val="20"/>
              </w:rPr>
              <w:t xml:space="preserve"> course in last 4 years</w:t>
            </w:r>
          </w:p>
        </w:tc>
        <w:tc>
          <w:tcPr>
            <w:tcW w:w="1889" w:type="dxa"/>
          </w:tcPr>
          <w:p w14:paraId="07AAFE10" w14:textId="77777777" w:rsid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n Form</w:t>
            </w:r>
          </w:p>
          <w:p w14:paraId="45E1729F" w14:textId="77777777" w:rsidR="00182BC6" w:rsidRDefault="00182BC6" w:rsidP="003D5CF0">
            <w:pPr>
              <w:spacing w:after="0" w:line="240" w:lineRule="auto"/>
              <w:rPr>
                <w:rFonts w:ascii="Arial" w:eastAsia="Times New Roman" w:hAnsi="Arial" w:cs="Arial"/>
                <w:sz w:val="20"/>
                <w:szCs w:val="20"/>
              </w:rPr>
            </w:pPr>
          </w:p>
          <w:p w14:paraId="74F70A30" w14:textId="77777777" w:rsidR="00852DF8" w:rsidRDefault="00852DF8" w:rsidP="003D5CF0">
            <w:pPr>
              <w:spacing w:after="0" w:line="240" w:lineRule="auto"/>
              <w:rPr>
                <w:rFonts w:ascii="Arial" w:eastAsia="Times New Roman" w:hAnsi="Arial" w:cs="Arial"/>
                <w:sz w:val="20"/>
                <w:szCs w:val="20"/>
              </w:rPr>
            </w:pPr>
            <w:r>
              <w:rPr>
                <w:rFonts w:ascii="Arial" w:eastAsia="Times New Roman" w:hAnsi="Arial" w:cs="Arial"/>
                <w:sz w:val="20"/>
                <w:szCs w:val="20"/>
              </w:rPr>
              <w:t>Certificate of Achievement of Foundation Competencies or written evidence supporting all equivalent skills.</w:t>
            </w:r>
          </w:p>
          <w:p w14:paraId="444EB7C4" w14:textId="77777777" w:rsidR="00852DF8" w:rsidRPr="00892B8B" w:rsidRDefault="00D33068" w:rsidP="003D5CF0">
            <w:pPr>
              <w:spacing w:after="0" w:line="240" w:lineRule="auto"/>
              <w:rPr>
                <w:rFonts w:ascii="Arial" w:eastAsia="Times New Roman" w:hAnsi="Arial" w:cs="Arial"/>
                <w:sz w:val="20"/>
                <w:szCs w:val="20"/>
              </w:rPr>
            </w:pPr>
            <w:hyperlink w:history="1">
              <w:r w:rsidR="00852DF8" w:rsidRPr="00892B8B">
                <w:rPr>
                  <w:rFonts w:ascii="Arial" w:hAnsi="Arial" w:cs="Arial"/>
                  <w:color w:val="0000FF"/>
                  <w:sz w:val="20"/>
                  <w:szCs w:val="20"/>
                  <w:u w:val="single"/>
                </w:rPr>
                <w:t>UKFPO Team - UKFP Curriculum 2021_Oct22 update.pdf - All Documents (sharepoint.com)</w:t>
              </w:r>
            </w:hyperlink>
          </w:p>
        </w:tc>
      </w:tr>
      <w:tr w:rsidR="003D5CF0" w:rsidRPr="003D5CF0" w14:paraId="03EAD53E" w14:textId="77777777" w:rsidTr="00852DF8">
        <w:trPr>
          <w:trHeight w:val="1239"/>
          <w:jc w:val="center"/>
        </w:trPr>
        <w:tc>
          <w:tcPr>
            <w:tcW w:w="2912" w:type="dxa"/>
          </w:tcPr>
          <w:p w14:paraId="0705CD30" w14:textId="77777777" w:rsidR="003D5CF0" w:rsidRPr="003D5CF0" w:rsidRDefault="003D5CF0" w:rsidP="00852DF8">
            <w:pPr>
              <w:spacing w:after="0" w:line="240" w:lineRule="auto"/>
              <w:rPr>
                <w:rFonts w:ascii="Arial" w:eastAsia="Times New Roman" w:hAnsi="Arial" w:cs="Arial"/>
                <w:b/>
              </w:rPr>
            </w:pPr>
            <w:r w:rsidRPr="003D5CF0">
              <w:rPr>
                <w:rFonts w:ascii="Arial" w:eastAsia="Times New Roman" w:hAnsi="Arial" w:cs="Arial"/>
                <w:b/>
              </w:rPr>
              <w:t>Experience</w:t>
            </w:r>
          </w:p>
        </w:tc>
        <w:tc>
          <w:tcPr>
            <w:tcW w:w="2700" w:type="dxa"/>
          </w:tcPr>
          <w:p w14:paraId="346057E1" w14:textId="77777777" w:rsidR="002E659A" w:rsidRPr="002E659A" w:rsidRDefault="002E659A" w:rsidP="002E659A">
            <w:pPr>
              <w:spacing w:after="0" w:line="240" w:lineRule="auto"/>
              <w:rPr>
                <w:rFonts w:ascii="Arial" w:eastAsia="Times New Roman" w:hAnsi="Arial" w:cs="Arial"/>
                <w:sz w:val="20"/>
                <w:szCs w:val="20"/>
                <w:lang w:val="en-US"/>
              </w:rPr>
            </w:pPr>
            <w:r w:rsidRPr="002E659A">
              <w:rPr>
                <w:rFonts w:ascii="Arial" w:eastAsia="Times New Roman" w:hAnsi="Arial" w:cs="Arial"/>
                <w:sz w:val="20"/>
                <w:szCs w:val="20"/>
                <w:lang w:val="en-US"/>
              </w:rPr>
              <w:t xml:space="preserve">Two years’ experience within a </w:t>
            </w:r>
            <w:proofErr w:type="spellStart"/>
            <w:r w:rsidRPr="002E659A">
              <w:rPr>
                <w:rFonts w:ascii="Arial" w:eastAsia="Times New Roman" w:hAnsi="Arial" w:cs="Arial"/>
                <w:sz w:val="20"/>
                <w:szCs w:val="20"/>
                <w:lang w:val="en-US"/>
              </w:rPr>
              <w:t>recognised</w:t>
            </w:r>
            <w:proofErr w:type="spellEnd"/>
            <w:r w:rsidRPr="002E659A">
              <w:rPr>
                <w:rFonts w:ascii="Arial" w:eastAsia="Times New Roman" w:hAnsi="Arial" w:cs="Arial"/>
                <w:sz w:val="20"/>
                <w:szCs w:val="20"/>
                <w:lang w:val="en-US"/>
              </w:rPr>
              <w:t xml:space="preserve"> Surgical training post or equivalent </w:t>
            </w:r>
          </w:p>
          <w:p w14:paraId="2F991FB6" w14:textId="2946E222" w:rsidR="00606D0A" w:rsidRDefault="00606D0A" w:rsidP="00852DF8">
            <w:pPr>
              <w:spacing w:after="0" w:line="240" w:lineRule="auto"/>
              <w:rPr>
                <w:rFonts w:ascii="Arial" w:eastAsia="Times New Roman" w:hAnsi="Arial" w:cs="Arial"/>
                <w:sz w:val="20"/>
                <w:szCs w:val="20"/>
              </w:rPr>
            </w:pPr>
          </w:p>
          <w:p w14:paraId="4D41F201" w14:textId="5DFC3564" w:rsidR="001F73B2" w:rsidRPr="003D5CF0" w:rsidRDefault="00606D0A" w:rsidP="00852DF8">
            <w:pPr>
              <w:spacing w:after="0" w:line="240" w:lineRule="auto"/>
              <w:rPr>
                <w:rFonts w:ascii="Arial" w:eastAsia="Times New Roman" w:hAnsi="Arial" w:cs="Arial"/>
                <w:sz w:val="20"/>
                <w:szCs w:val="20"/>
              </w:rPr>
            </w:pPr>
            <w:r>
              <w:rPr>
                <w:rFonts w:ascii="Arial" w:eastAsia="Times New Roman" w:hAnsi="Arial" w:cs="Arial"/>
                <w:sz w:val="20"/>
                <w:szCs w:val="20"/>
              </w:rPr>
              <w:t>Out of hours working with distant supervision in acute clinical settings</w:t>
            </w:r>
          </w:p>
        </w:tc>
        <w:tc>
          <w:tcPr>
            <w:tcW w:w="2700" w:type="dxa"/>
          </w:tcPr>
          <w:p w14:paraId="75EDFCB5" w14:textId="2EA85E53" w:rsidR="003D5CF0" w:rsidRPr="003D5CF0" w:rsidRDefault="00182BC6" w:rsidP="00852DF8">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1889" w:type="dxa"/>
          </w:tcPr>
          <w:p w14:paraId="46049E9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3A45FEC5"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2A4BB092"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34C1A52F" w14:textId="77777777" w:rsidR="003D5CF0" w:rsidRPr="003D5CF0" w:rsidRDefault="003D5CF0" w:rsidP="00852DF8">
            <w:pPr>
              <w:spacing w:after="0" w:line="240" w:lineRule="auto"/>
              <w:rPr>
                <w:rFonts w:ascii="Calibri" w:eastAsia="Times New Roman" w:hAnsi="Calibri" w:cs="Times New Roman"/>
              </w:rPr>
            </w:pPr>
          </w:p>
        </w:tc>
      </w:tr>
      <w:tr w:rsidR="003D5CF0" w:rsidRPr="003D5CF0" w14:paraId="38F16FBD" w14:textId="77777777" w:rsidTr="00852DF8">
        <w:trPr>
          <w:trHeight w:val="3230"/>
          <w:jc w:val="center"/>
        </w:trPr>
        <w:tc>
          <w:tcPr>
            <w:tcW w:w="2912" w:type="dxa"/>
          </w:tcPr>
          <w:p w14:paraId="630364D7" w14:textId="77777777" w:rsidR="003D5CF0" w:rsidRPr="003D5CF0" w:rsidRDefault="003D5CF0" w:rsidP="00852DF8">
            <w:pPr>
              <w:spacing w:after="0" w:line="240" w:lineRule="auto"/>
              <w:rPr>
                <w:rFonts w:ascii="Calibri" w:eastAsia="Times New Roman" w:hAnsi="Calibri" w:cs="Times New Roman"/>
              </w:rPr>
            </w:pPr>
            <w:r w:rsidRPr="003D5CF0">
              <w:rPr>
                <w:rFonts w:ascii="Arial" w:eastAsia="Times New Roman" w:hAnsi="Arial" w:cs="Arial"/>
                <w:b/>
                <w:bCs/>
              </w:rPr>
              <w:t>Eligibi</w:t>
            </w:r>
            <w:r w:rsidRPr="003D5CF0">
              <w:rPr>
                <w:rFonts w:ascii="Arial" w:eastAsia="Times New Roman" w:hAnsi="Arial" w:cs="Arial"/>
                <w:b/>
                <w:bCs/>
                <w:spacing w:val="1"/>
              </w:rPr>
              <w:t>l</w:t>
            </w:r>
            <w:r w:rsidRPr="003D5CF0">
              <w:rPr>
                <w:rFonts w:ascii="Arial" w:eastAsia="Times New Roman" w:hAnsi="Arial" w:cs="Arial"/>
                <w:b/>
                <w:bCs/>
              </w:rPr>
              <w:t>i</w:t>
            </w:r>
            <w:r w:rsidRPr="003D5CF0">
              <w:rPr>
                <w:rFonts w:ascii="Arial" w:eastAsia="Times New Roman" w:hAnsi="Arial" w:cs="Arial"/>
                <w:b/>
                <w:bCs/>
                <w:spacing w:val="2"/>
              </w:rPr>
              <w:t>t</w:t>
            </w:r>
            <w:r w:rsidRPr="003D5CF0">
              <w:rPr>
                <w:rFonts w:ascii="Arial" w:eastAsia="Times New Roman" w:hAnsi="Arial" w:cs="Arial"/>
                <w:b/>
                <w:bCs/>
              </w:rPr>
              <w:t>y</w:t>
            </w:r>
          </w:p>
        </w:tc>
        <w:tc>
          <w:tcPr>
            <w:tcW w:w="2700" w:type="dxa"/>
          </w:tcPr>
          <w:p w14:paraId="4EA006B7" w14:textId="63B82B5F" w:rsidR="00606D0A" w:rsidRPr="00892B8B" w:rsidRDefault="003D5CF0" w:rsidP="00C43515">
            <w:pPr>
              <w:spacing w:after="120" w:line="240" w:lineRule="auto"/>
              <w:jc w:val="both"/>
              <w:rPr>
                <w:rFonts w:ascii="Arial" w:eastAsia="Times New Roman" w:hAnsi="Arial" w:cs="Arial"/>
                <w:b/>
                <w:sz w:val="20"/>
                <w:szCs w:val="20"/>
              </w:rPr>
            </w:pPr>
            <w:r w:rsidRPr="00C43515">
              <w:rPr>
                <w:rFonts w:ascii="Arial" w:eastAsia="Times New Roman" w:hAnsi="Arial" w:cs="Arial"/>
                <w:sz w:val="20"/>
                <w:szCs w:val="20"/>
              </w:rPr>
              <w:t xml:space="preserve">Eligible for full registration with the GMC at time of </w:t>
            </w:r>
            <w:r w:rsidR="001F73B2" w:rsidRPr="00C43515">
              <w:rPr>
                <w:rFonts w:ascii="Arial" w:eastAsia="Times New Roman" w:hAnsi="Arial" w:cs="Arial"/>
                <w:sz w:val="20"/>
                <w:szCs w:val="20"/>
              </w:rPr>
              <w:t xml:space="preserve">application </w:t>
            </w:r>
            <w:r w:rsidRPr="00C43515">
              <w:rPr>
                <w:rFonts w:ascii="Arial" w:eastAsia="Times New Roman" w:hAnsi="Arial" w:cs="Arial"/>
                <w:sz w:val="20"/>
                <w:szCs w:val="20"/>
              </w:rPr>
              <w:t>and hold a current licence to practice</w:t>
            </w:r>
            <w:r w:rsidR="00606D0A" w:rsidRPr="00C43515">
              <w:rPr>
                <w:rFonts w:ascii="Arial" w:eastAsia="Times New Roman" w:hAnsi="Arial" w:cs="Arial"/>
                <w:sz w:val="20"/>
                <w:szCs w:val="20"/>
              </w:rPr>
              <w:t xml:space="preserve"> * </w:t>
            </w:r>
            <w:r w:rsidR="00606D0A" w:rsidRPr="00892B8B">
              <w:rPr>
                <w:rFonts w:ascii="Arial" w:eastAsia="Times New Roman" w:hAnsi="Arial" w:cs="Arial"/>
                <w:sz w:val="20"/>
                <w:szCs w:val="20"/>
              </w:rPr>
              <w:t>(*</w:t>
            </w:r>
            <w:r w:rsidR="00606D0A" w:rsidRPr="00892B8B">
              <w:rPr>
                <w:rFonts w:ascii="Arial" w:eastAsia="Times New Roman" w:hAnsi="Arial" w:cs="Arial"/>
                <w:b/>
                <w:sz w:val="20"/>
                <w:szCs w:val="20"/>
              </w:rPr>
              <w:t>Overseas Registration and Qualifications -</w:t>
            </w:r>
          </w:p>
          <w:p w14:paraId="14408A96" w14:textId="295FE05B" w:rsidR="003D5CF0" w:rsidRPr="00892B8B" w:rsidRDefault="00606D0A" w:rsidP="00C43515">
            <w:pPr>
              <w:spacing w:after="120" w:line="240" w:lineRule="auto"/>
              <w:jc w:val="both"/>
              <w:rPr>
                <w:rFonts w:ascii="Arial" w:eastAsia="Times New Roman" w:hAnsi="Arial" w:cs="Arial"/>
                <w:sz w:val="20"/>
                <w:szCs w:val="20"/>
              </w:rPr>
            </w:pPr>
            <w:r w:rsidRPr="00892B8B">
              <w:rPr>
                <w:rFonts w:ascii="Arial" w:eastAsia="Times New Roman" w:hAnsi="Arial" w:cs="Arial"/>
                <w:sz w:val="20"/>
                <w:szCs w:val="20"/>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0B116759" w14:textId="77777777" w:rsidR="003D5CF0" w:rsidRPr="00C43515" w:rsidRDefault="003D5CF0" w:rsidP="00852DF8">
            <w:pPr>
              <w:spacing w:after="0" w:line="240" w:lineRule="auto"/>
              <w:rPr>
                <w:rFonts w:ascii="Arial" w:eastAsia="Times New Roman" w:hAnsi="Arial" w:cs="Arial"/>
                <w:sz w:val="20"/>
                <w:szCs w:val="20"/>
              </w:rPr>
            </w:pPr>
          </w:p>
          <w:p w14:paraId="35B6866B" w14:textId="77777777" w:rsidR="00182BC6" w:rsidRPr="00C43515" w:rsidRDefault="00182BC6" w:rsidP="00182BC6">
            <w:pPr>
              <w:spacing w:after="0" w:line="240" w:lineRule="auto"/>
              <w:rPr>
                <w:rFonts w:ascii="Arial" w:eastAsia="Times New Roman" w:hAnsi="Arial" w:cs="Arial"/>
                <w:sz w:val="20"/>
                <w:szCs w:val="20"/>
              </w:rPr>
            </w:pPr>
            <w:r w:rsidRPr="00C43515">
              <w:rPr>
                <w:rFonts w:ascii="Arial" w:eastAsia="Times New Roman" w:hAnsi="Arial" w:cs="Arial"/>
                <w:sz w:val="20"/>
                <w:szCs w:val="20"/>
              </w:rPr>
              <w:t>Portfolio demonstrating evidence of achievement of postgraduate medical training in line with GMC standards/Good Medical Practice</w:t>
            </w:r>
          </w:p>
          <w:p w14:paraId="364F7C7B" w14:textId="77777777" w:rsidR="003D5CF0" w:rsidRPr="00C43515" w:rsidRDefault="003D5CF0" w:rsidP="00852DF8">
            <w:pPr>
              <w:spacing w:after="0" w:line="240" w:lineRule="auto"/>
              <w:rPr>
                <w:rFonts w:ascii="Arial" w:eastAsia="Times New Roman" w:hAnsi="Arial" w:cs="Arial"/>
                <w:sz w:val="20"/>
                <w:szCs w:val="20"/>
              </w:rPr>
            </w:pPr>
          </w:p>
          <w:p w14:paraId="22674AB6" w14:textId="77777777" w:rsidR="001912B4" w:rsidRPr="00C43515" w:rsidRDefault="003D5CF0"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Eligibility to work in the UK</w:t>
            </w:r>
          </w:p>
          <w:p w14:paraId="6FA9DB4A" w14:textId="77777777" w:rsidR="001912B4" w:rsidRPr="00C43515" w:rsidRDefault="001912B4"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 xml:space="preserve"> </w:t>
            </w:r>
          </w:p>
          <w:p w14:paraId="624EA868" w14:textId="21B9347E" w:rsidR="003D5CF0" w:rsidRPr="00C43515" w:rsidRDefault="001912B4" w:rsidP="00852DF8">
            <w:pPr>
              <w:spacing w:after="0" w:line="240" w:lineRule="auto"/>
              <w:rPr>
                <w:rFonts w:ascii="Calibri" w:eastAsia="Times New Roman" w:hAnsi="Calibri" w:cs="Times New Roman"/>
              </w:rPr>
            </w:pPr>
            <w:r w:rsidRPr="00C43515">
              <w:rPr>
                <w:rFonts w:ascii="Arial" w:eastAsia="Times New Roman" w:hAnsi="Arial" w:cs="Arial"/>
                <w:sz w:val="20"/>
                <w:szCs w:val="20"/>
              </w:rPr>
              <w:t>No restrictions on practice in place</w:t>
            </w:r>
            <w:r w:rsidR="00606D0A" w:rsidRPr="00C43515">
              <w:rPr>
                <w:rFonts w:ascii="Arial" w:eastAsia="Times New Roman" w:hAnsi="Arial" w:cs="Arial"/>
                <w:sz w:val="20"/>
                <w:szCs w:val="20"/>
              </w:rPr>
              <w:t xml:space="preserve">  </w:t>
            </w:r>
          </w:p>
        </w:tc>
        <w:tc>
          <w:tcPr>
            <w:tcW w:w="2700" w:type="dxa"/>
          </w:tcPr>
          <w:p w14:paraId="287B04E7" w14:textId="77777777" w:rsidR="002E659A" w:rsidRPr="002E659A" w:rsidRDefault="002E659A" w:rsidP="002E659A">
            <w:pPr>
              <w:spacing w:after="0" w:line="240" w:lineRule="auto"/>
              <w:rPr>
                <w:rFonts w:ascii="Arial" w:eastAsia="Times New Roman" w:hAnsi="Arial" w:cs="Arial"/>
                <w:sz w:val="20"/>
                <w:szCs w:val="20"/>
                <w:lang w:val="en-US"/>
              </w:rPr>
            </w:pPr>
            <w:r w:rsidRPr="002E659A">
              <w:rPr>
                <w:rFonts w:ascii="Arial" w:eastAsia="Times New Roman" w:hAnsi="Arial" w:cs="Arial"/>
                <w:sz w:val="20"/>
                <w:szCs w:val="20"/>
                <w:lang w:val="en-US"/>
              </w:rPr>
              <w:t>ATLS</w:t>
            </w:r>
          </w:p>
          <w:p w14:paraId="1277D608" w14:textId="77777777" w:rsidR="002E659A" w:rsidRPr="002E659A" w:rsidRDefault="002E659A" w:rsidP="002E659A">
            <w:pPr>
              <w:spacing w:after="0" w:line="240" w:lineRule="auto"/>
              <w:rPr>
                <w:rFonts w:ascii="Arial" w:eastAsia="Times New Roman" w:hAnsi="Arial" w:cs="Arial"/>
                <w:sz w:val="20"/>
                <w:szCs w:val="20"/>
                <w:lang w:val="en-US"/>
              </w:rPr>
            </w:pPr>
            <w:r w:rsidRPr="002E659A">
              <w:rPr>
                <w:rFonts w:ascii="Arial" w:eastAsia="Times New Roman" w:hAnsi="Arial" w:cs="Arial"/>
                <w:sz w:val="20"/>
                <w:szCs w:val="20"/>
                <w:lang w:val="en-US"/>
              </w:rPr>
              <w:t>APLS/EPLS provider status</w:t>
            </w:r>
          </w:p>
          <w:p w14:paraId="6264343F" w14:textId="2304EDE7" w:rsidR="003D5CF0" w:rsidRPr="003D5CF0" w:rsidRDefault="002E659A" w:rsidP="002E659A">
            <w:pPr>
              <w:spacing w:after="0" w:line="240" w:lineRule="auto"/>
              <w:rPr>
                <w:rFonts w:ascii="Arial" w:eastAsia="Times New Roman" w:hAnsi="Arial" w:cs="Arial"/>
                <w:sz w:val="20"/>
                <w:szCs w:val="20"/>
              </w:rPr>
            </w:pPr>
            <w:r w:rsidRPr="002E659A">
              <w:rPr>
                <w:rFonts w:ascii="Arial" w:eastAsia="Times New Roman" w:hAnsi="Arial" w:cs="Arial"/>
                <w:sz w:val="20"/>
                <w:szCs w:val="20"/>
                <w:lang w:val="en-US"/>
              </w:rPr>
              <w:t>Child protection course</w:t>
            </w:r>
          </w:p>
        </w:tc>
        <w:tc>
          <w:tcPr>
            <w:tcW w:w="1889" w:type="dxa"/>
          </w:tcPr>
          <w:p w14:paraId="3935353F"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49487BF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7CC98B66" w14:textId="77777777" w:rsid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5AF5B6DF" w14:textId="77777777" w:rsidR="00182BC6" w:rsidRDefault="00182BC6" w:rsidP="00852DF8">
            <w:pPr>
              <w:widowControl w:val="0"/>
              <w:autoSpaceDE w:val="0"/>
              <w:autoSpaceDN w:val="0"/>
              <w:adjustRightInd w:val="0"/>
              <w:spacing w:after="0" w:line="239" w:lineRule="auto"/>
              <w:ind w:right="391"/>
              <w:rPr>
                <w:rFonts w:ascii="Arial" w:eastAsia="Times New Roman" w:hAnsi="Arial" w:cs="Arial"/>
                <w:sz w:val="20"/>
                <w:szCs w:val="20"/>
              </w:rPr>
            </w:pPr>
          </w:p>
          <w:p w14:paraId="1F757BBB" w14:textId="0C375924" w:rsidR="00182BC6" w:rsidRPr="003D5CF0" w:rsidRDefault="00182BC6" w:rsidP="00852DF8">
            <w:pPr>
              <w:widowControl w:val="0"/>
              <w:autoSpaceDE w:val="0"/>
              <w:autoSpaceDN w:val="0"/>
              <w:adjustRightInd w:val="0"/>
              <w:spacing w:after="0" w:line="239" w:lineRule="auto"/>
              <w:ind w:right="391"/>
              <w:rPr>
                <w:rFonts w:ascii="Arial" w:eastAsia="Times New Roman" w:hAnsi="Arial" w:cs="Arial"/>
                <w:sz w:val="20"/>
                <w:szCs w:val="20"/>
              </w:rPr>
            </w:pPr>
            <w:r>
              <w:rPr>
                <w:rFonts w:ascii="Arial" w:eastAsia="Times New Roman" w:hAnsi="Arial" w:cs="Arial"/>
                <w:sz w:val="20"/>
                <w:szCs w:val="20"/>
              </w:rPr>
              <w:t xml:space="preserve">Candidate </w:t>
            </w:r>
            <w:proofErr w:type="spellStart"/>
            <w:r w:rsidR="001A5AE9">
              <w:rPr>
                <w:rFonts w:ascii="Arial" w:eastAsia="Times New Roman" w:hAnsi="Arial" w:cs="Arial"/>
                <w:sz w:val="20"/>
                <w:szCs w:val="20"/>
              </w:rPr>
              <w:t>e</w:t>
            </w:r>
            <w:r>
              <w:rPr>
                <w:rFonts w:ascii="Arial" w:eastAsia="Times New Roman" w:hAnsi="Arial" w:cs="Arial"/>
                <w:sz w:val="20"/>
                <w:szCs w:val="20"/>
              </w:rPr>
              <w:t>Portfolio</w:t>
            </w:r>
            <w:proofErr w:type="spellEnd"/>
          </w:p>
          <w:p w14:paraId="79186BE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tc>
      </w:tr>
      <w:tr w:rsidR="003D5CF0" w:rsidRPr="003D5CF0" w14:paraId="2AE76603" w14:textId="77777777" w:rsidTr="00852DF8">
        <w:trPr>
          <w:trHeight w:val="2144"/>
          <w:jc w:val="center"/>
        </w:trPr>
        <w:tc>
          <w:tcPr>
            <w:tcW w:w="2912" w:type="dxa"/>
          </w:tcPr>
          <w:p w14:paraId="21587D41" w14:textId="77777777" w:rsidR="003D5CF0" w:rsidRPr="003D5CF0" w:rsidRDefault="003D5CF0" w:rsidP="00852DF8">
            <w:pPr>
              <w:spacing w:after="0" w:line="240" w:lineRule="auto"/>
              <w:rPr>
                <w:rFonts w:ascii="Calibri" w:eastAsia="Times New Roman" w:hAnsi="Calibri" w:cs="Times New Roman"/>
              </w:rPr>
            </w:pPr>
            <w:r w:rsidRPr="003D5CF0">
              <w:rPr>
                <w:rFonts w:ascii="Arial" w:eastAsia="Times New Roman" w:hAnsi="Arial" w:cs="Arial"/>
                <w:b/>
                <w:bCs/>
              </w:rPr>
              <w:lastRenderedPageBreak/>
              <w:t>Teaching</w:t>
            </w:r>
          </w:p>
        </w:tc>
        <w:tc>
          <w:tcPr>
            <w:tcW w:w="2700" w:type="dxa"/>
          </w:tcPr>
          <w:p w14:paraId="36CE67E5" w14:textId="77777777" w:rsidR="002E659A" w:rsidRPr="002E659A" w:rsidRDefault="002E659A" w:rsidP="002E659A">
            <w:pPr>
              <w:spacing w:after="0" w:line="240" w:lineRule="auto"/>
              <w:rPr>
                <w:rFonts w:ascii="Arial" w:eastAsia="Times New Roman" w:hAnsi="Arial" w:cs="Arial"/>
                <w:color w:val="000000"/>
                <w:sz w:val="20"/>
                <w:szCs w:val="20"/>
                <w:lang w:val="en-US"/>
              </w:rPr>
            </w:pPr>
            <w:r w:rsidRPr="002E659A">
              <w:rPr>
                <w:rFonts w:ascii="Arial" w:eastAsia="Times New Roman" w:hAnsi="Arial" w:cs="Arial"/>
                <w:color w:val="000000"/>
                <w:sz w:val="20"/>
                <w:szCs w:val="20"/>
                <w:lang w:val="en-US"/>
              </w:rPr>
              <w:t>Attendance at relevant teaching events.</w:t>
            </w:r>
          </w:p>
          <w:p w14:paraId="0EB1BFA8" w14:textId="3D7835BB" w:rsidR="003D5CF0" w:rsidRPr="003D5CF0" w:rsidRDefault="003D5CF0" w:rsidP="00891290">
            <w:pPr>
              <w:spacing w:after="0" w:line="240" w:lineRule="auto"/>
              <w:rPr>
                <w:rFonts w:ascii="Calibri" w:eastAsia="Times New Roman" w:hAnsi="Calibri" w:cs="Times New Roman"/>
              </w:rPr>
            </w:pPr>
          </w:p>
        </w:tc>
        <w:tc>
          <w:tcPr>
            <w:tcW w:w="2700" w:type="dxa"/>
          </w:tcPr>
          <w:p w14:paraId="21B12589" w14:textId="77777777" w:rsidR="002E659A" w:rsidRPr="002E659A" w:rsidRDefault="002E659A" w:rsidP="002E659A">
            <w:pPr>
              <w:spacing w:after="0" w:line="240" w:lineRule="auto"/>
              <w:jc w:val="both"/>
              <w:rPr>
                <w:rFonts w:ascii="Arial" w:eastAsia="Times New Roman" w:hAnsi="Arial" w:cs="Arial"/>
                <w:sz w:val="20"/>
                <w:szCs w:val="20"/>
                <w:lang w:val="en-US"/>
              </w:rPr>
            </w:pPr>
            <w:r w:rsidRPr="002E659A">
              <w:rPr>
                <w:rFonts w:ascii="Arial" w:eastAsia="Times New Roman" w:hAnsi="Arial" w:cs="Arial"/>
                <w:sz w:val="20"/>
                <w:szCs w:val="20"/>
                <w:lang w:val="en-US"/>
              </w:rPr>
              <w:t>Interest in and commitment to teaching and training.</w:t>
            </w:r>
          </w:p>
          <w:p w14:paraId="23F9BB88" w14:textId="77777777" w:rsidR="002E659A" w:rsidRPr="002E659A" w:rsidRDefault="002E659A" w:rsidP="002E659A">
            <w:pPr>
              <w:spacing w:after="0" w:line="240" w:lineRule="auto"/>
              <w:jc w:val="both"/>
              <w:rPr>
                <w:rFonts w:ascii="Arial" w:eastAsia="Times New Roman" w:hAnsi="Arial" w:cs="Arial"/>
                <w:sz w:val="20"/>
                <w:szCs w:val="20"/>
                <w:lang w:val="en-US"/>
              </w:rPr>
            </w:pPr>
          </w:p>
          <w:p w14:paraId="3E9C242D" w14:textId="77777777" w:rsidR="002E659A" w:rsidRPr="002E659A" w:rsidRDefault="002E659A" w:rsidP="002E659A">
            <w:pPr>
              <w:spacing w:after="0" w:line="240" w:lineRule="auto"/>
              <w:jc w:val="both"/>
              <w:rPr>
                <w:rFonts w:ascii="Arial" w:eastAsia="Times New Roman" w:hAnsi="Arial" w:cs="Arial"/>
                <w:sz w:val="20"/>
                <w:szCs w:val="20"/>
                <w:lang w:val="en-US"/>
              </w:rPr>
            </w:pPr>
            <w:r w:rsidRPr="002E659A">
              <w:rPr>
                <w:rFonts w:ascii="Arial" w:eastAsia="Times New Roman" w:hAnsi="Arial" w:cs="Arial"/>
                <w:sz w:val="20"/>
                <w:szCs w:val="20"/>
                <w:lang w:val="en-US"/>
              </w:rPr>
              <w:t>Experience of providing problem-based teaching.</w:t>
            </w:r>
          </w:p>
          <w:p w14:paraId="19FA2FA4" w14:textId="77777777" w:rsidR="002E659A" w:rsidRDefault="002E659A" w:rsidP="002E659A">
            <w:pPr>
              <w:spacing w:after="0" w:line="240" w:lineRule="auto"/>
              <w:jc w:val="both"/>
              <w:rPr>
                <w:rFonts w:ascii="Arial" w:eastAsia="Times New Roman" w:hAnsi="Arial" w:cs="Arial"/>
                <w:color w:val="000000"/>
                <w:sz w:val="20"/>
                <w:szCs w:val="20"/>
                <w:lang w:val="en-US"/>
              </w:rPr>
            </w:pPr>
          </w:p>
          <w:p w14:paraId="2978ED09" w14:textId="614472EF" w:rsidR="002E659A" w:rsidRPr="002E659A" w:rsidRDefault="002E659A" w:rsidP="002E659A">
            <w:pPr>
              <w:spacing w:after="0" w:line="240" w:lineRule="auto"/>
              <w:jc w:val="both"/>
              <w:rPr>
                <w:rFonts w:ascii="Arial" w:eastAsia="Times New Roman" w:hAnsi="Arial" w:cs="Arial"/>
                <w:color w:val="000000"/>
                <w:sz w:val="20"/>
                <w:szCs w:val="20"/>
                <w:lang w:val="en-US"/>
              </w:rPr>
            </w:pPr>
            <w:r w:rsidRPr="002E659A">
              <w:rPr>
                <w:rFonts w:ascii="Arial" w:eastAsia="Times New Roman" w:hAnsi="Arial" w:cs="Arial"/>
                <w:color w:val="000000"/>
                <w:sz w:val="20"/>
                <w:szCs w:val="20"/>
                <w:lang w:val="en-US"/>
              </w:rPr>
              <w:t xml:space="preserve">Experience of </w:t>
            </w:r>
            <w:proofErr w:type="spellStart"/>
            <w:r w:rsidRPr="002E659A">
              <w:rPr>
                <w:rFonts w:ascii="Arial" w:eastAsia="Times New Roman" w:hAnsi="Arial" w:cs="Arial"/>
                <w:color w:val="000000"/>
                <w:sz w:val="20"/>
                <w:szCs w:val="20"/>
                <w:lang w:val="en-US"/>
              </w:rPr>
              <w:t>organising</w:t>
            </w:r>
            <w:proofErr w:type="spellEnd"/>
            <w:r w:rsidRPr="002E659A">
              <w:rPr>
                <w:rFonts w:ascii="Arial" w:eastAsia="Times New Roman" w:hAnsi="Arial" w:cs="Arial"/>
                <w:color w:val="000000"/>
                <w:sz w:val="20"/>
                <w:szCs w:val="20"/>
                <w:lang w:val="en-US"/>
              </w:rPr>
              <w:t xml:space="preserve"> teaching </w:t>
            </w:r>
            <w:proofErr w:type="spellStart"/>
            <w:r w:rsidRPr="002E659A">
              <w:rPr>
                <w:rFonts w:ascii="Arial" w:eastAsia="Times New Roman" w:hAnsi="Arial" w:cs="Arial"/>
                <w:color w:val="000000"/>
                <w:sz w:val="20"/>
                <w:szCs w:val="20"/>
                <w:lang w:val="en-US"/>
              </w:rPr>
              <w:t>programmes</w:t>
            </w:r>
            <w:proofErr w:type="spellEnd"/>
            <w:r w:rsidRPr="002E659A">
              <w:rPr>
                <w:rFonts w:ascii="Arial" w:eastAsia="Times New Roman" w:hAnsi="Arial" w:cs="Arial"/>
                <w:color w:val="000000"/>
                <w:sz w:val="20"/>
                <w:szCs w:val="20"/>
                <w:lang w:val="en-US"/>
              </w:rPr>
              <w:t>.</w:t>
            </w:r>
          </w:p>
          <w:p w14:paraId="1F2A484A"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p>
          <w:p w14:paraId="34240671"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r w:rsidRPr="002E659A">
              <w:rPr>
                <w:rFonts w:ascii="Arial" w:eastAsia="Times New Roman" w:hAnsi="Arial" w:cs="Arial"/>
                <w:color w:val="000000"/>
                <w:sz w:val="20"/>
                <w:szCs w:val="20"/>
                <w:lang w:val="en-US"/>
              </w:rPr>
              <w:t xml:space="preserve">Formal training in educational/clinical supervision. </w:t>
            </w:r>
          </w:p>
          <w:p w14:paraId="6517E26F"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p>
          <w:p w14:paraId="60569DCE"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r w:rsidRPr="002E659A">
              <w:rPr>
                <w:rFonts w:ascii="Arial" w:eastAsia="Times New Roman" w:hAnsi="Arial" w:cs="Arial"/>
                <w:sz w:val="20"/>
                <w:szCs w:val="20"/>
                <w:lang w:val="en-US"/>
              </w:rPr>
              <w:t>Experience of providing supervision and or mentorship</w:t>
            </w:r>
          </w:p>
          <w:p w14:paraId="26F1A827" w14:textId="77777777" w:rsidR="001F73B2" w:rsidRPr="003D5CF0" w:rsidRDefault="001F73B2" w:rsidP="002E659A">
            <w:pPr>
              <w:spacing w:after="0" w:line="240" w:lineRule="auto"/>
              <w:rPr>
                <w:rFonts w:ascii="Calibri" w:eastAsia="Times New Roman" w:hAnsi="Calibri" w:cs="Times New Roman"/>
              </w:rPr>
            </w:pPr>
          </w:p>
        </w:tc>
        <w:tc>
          <w:tcPr>
            <w:tcW w:w="1889" w:type="dxa"/>
          </w:tcPr>
          <w:p w14:paraId="1FCCB956"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0BEED191"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63EA596D"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30759BD1" w14:textId="77777777" w:rsidR="003D5CF0" w:rsidRPr="003D5CF0" w:rsidRDefault="003D5CF0" w:rsidP="00852DF8">
            <w:pPr>
              <w:spacing w:after="0" w:line="240" w:lineRule="auto"/>
              <w:rPr>
                <w:rFonts w:ascii="Calibri" w:eastAsia="Times New Roman" w:hAnsi="Calibri" w:cs="Times New Roman"/>
              </w:rPr>
            </w:pPr>
          </w:p>
        </w:tc>
      </w:tr>
      <w:tr w:rsidR="003D5CF0" w:rsidRPr="003D5CF0" w14:paraId="29E99F48" w14:textId="77777777" w:rsidTr="00182BC6">
        <w:trPr>
          <w:trHeight w:val="4300"/>
          <w:jc w:val="center"/>
        </w:trPr>
        <w:tc>
          <w:tcPr>
            <w:tcW w:w="2912" w:type="dxa"/>
          </w:tcPr>
          <w:p w14:paraId="0A4146B4"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Academic/ Research Skills</w:t>
            </w:r>
          </w:p>
        </w:tc>
        <w:tc>
          <w:tcPr>
            <w:tcW w:w="2700" w:type="dxa"/>
          </w:tcPr>
          <w:p w14:paraId="0542110E" w14:textId="77777777" w:rsidR="003D5CF0" w:rsidRPr="003D5CF0" w:rsidRDefault="003D5CF0" w:rsidP="00182BC6">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sz w:val="20"/>
                <w:szCs w:val="20"/>
              </w:rPr>
              <w:t>Research Skills</w:t>
            </w:r>
            <w:r w:rsidRPr="003D5CF0">
              <w:rPr>
                <w:rFonts w:ascii="Arial" w:eastAsia="Times New Roman" w:hAnsi="Arial" w:cs="Arial"/>
                <w:sz w:val="20"/>
                <w:szCs w:val="20"/>
              </w:rPr>
              <w:t>:</w:t>
            </w:r>
          </w:p>
          <w:p w14:paraId="5294F943" w14:textId="77777777" w:rsidR="003D5CF0" w:rsidRPr="003D5CF0" w:rsidRDefault="003D5CF0" w:rsidP="00182BC6">
            <w:pPr>
              <w:widowControl w:val="0"/>
              <w:numPr>
                <w:ilvl w:val="0"/>
                <w:numId w:val="12"/>
              </w:numPr>
              <w:tabs>
                <w:tab w:val="num" w:pos="257"/>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Demonstrates understanding of the basic principles of audit, clinical risk management &amp; evidence-based practice</w:t>
            </w:r>
          </w:p>
          <w:p w14:paraId="382B5B81" w14:textId="77777777" w:rsidR="003D5CF0" w:rsidRPr="003D5CF0" w:rsidRDefault="003D5CF0" w:rsidP="00182BC6">
            <w:pPr>
              <w:numPr>
                <w:ilvl w:val="0"/>
                <w:numId w:val="12"/>
              </w:numPr>
              <w:tabs>
                <w:tab w:val="num" w:pos="252"/>
              </w:tabs>
              <w:spacing w:after="0" w:line="240" w:lineRule="auto"/>
              <w:ind w:left="252" w:hanging="252"/>
              <w:rPr>
                <w:rFonts w:ascii="Arial" w:eastAsia="Times New Roman" w:hAnsi="Arial" w:cs="Arial"/>
                <w:sz w:val="20"/>
                <w:szCs w:val="20"/>
              </w:rPr>
            </w:pPr>
            <w:r w:rsidRPr="003D5CF0">
              <w:rPr>
                <w:rFonts w:ascii="Arial" w:eastAsia="Times New Roman" w:hAnsi="Arial" w:cs="Arial"/>
                <w:sz w:val="20"/>
                <w:szCs w:val="20"/>
              </w:rPr>
              <w:t>Understanding of basic research principles, methodology &amp; ethics, with a potential to contribute to research</w:t>
            </w:r>
          </w:p>
          <w:p w14:paraId="7262275F" w14:textId="77777777" w:rsidR="003D5CF0" w:rsidRPr="003D5CF0" w:rsidRDefault="003D5CF0" w:rsidP="00182BC6">
            <w:pPr>
              <w:spacing w:after="0" w:line="240" w:lineRule="auto"/>
              <w:rPr>
                <w:rFonts w:ascii="Arial" w:eastAsia="Times New Roman" w:hAnsi="Arial" w:cs="Arial"/>
                <w:sz w:val="20"/>
                <w:szCs w:val="20"/>
              </w:rPr>
            </w:pPr>
          </w:p>
          <w:p w14:paraId="3A8D5A9A" w14:textId="77777777" w:rsidR="003D5CF0" w:rsidRPr="003D5CF0" w:rsidRDefault="003D5CF0" w:rsidP="00182BC6">
            <w:pPr>
              <w:spacing w:after="0" w:line="240" w:lineRule="auto"/>
              <w:rPr>
                <w:rFonts w:ascii="Arial" w:eastAsia="Times New Roman" w:hAnsi="Arial" w:cs="Arial"/>
                <w:sz w:val="20"/>
                <w:szCs w:val="20"/>
              </w:rPr>
            </w:pPr>
            <w:r w:rsidRPr="003D5CF0">
              <w:rPr>
                <w:rFonts w:ascii="Arial" w:eastAsia="Times New Roman" w:hAnsi="Arial" w:cs="Arial"/>
                <w:b/>
                <w:sz w:val="20"/>
                <w:szCs w:val="20"/>
              </w:rPr>
              <w:t>Audit</w:t>
            </w:r>
            <w:r w:rsidRPr="003D5CF0">
              <w:rPr>
                <w:rFonts w:ascii="Arial" w:eastAsia="Times New Roman" w:hAnsi="Arial" w:cs="Arial"/>
                <w:sz w:val="20"/>
                <w:szCs w:val="20"/>
              </w:rPr>
              <w:t xml:space="preserve">:  </w:t>
            </w:r>
          </w:p>
          <w:p w14:paraId="5BD99FC8" w14:textId="77777777" w:rsidR="003D5CF0" w:rsidRPr="001B516F" w:rsidRDefault="001B516F" w:rsidP="00182BC6">
            <w:pPr>
              <w:numPr>
                <w:ilvl w:val="0"/>
                <w:numId w:val="12"/>
              </w:numPr>
              <w:tabs>
                <w:tab w:val="num" w:pos="252"/>
              </w:tabs>
              <w:spacing w:after="0" w:line="240" w:lineRule="auto"/>
              <w:ind w:left="252" w:hanging="252"/>
              <w:rPr>
                <w:rFonts w:ascii="Arial" w:eastAsia="Times New Roman" w:hAnsi="Arial" w:cs="Arial"/>
                <w:sz w:val="20"/>
                <w:szCs w:val="20"/>
              </w:rPr>
            </w:pPr>
            <w:r w:rsidRPr="001B516F">
              <w:rPr>
                <w:rFonts w:ascii="Arial" w:eastAsia="Times New Roman" w:hAnsi="Arial" w:cs="Arial"/>
                <w:sz w:val="20"/>
                <w:szCs w:val="20"/>
              </w:rPr>
              <w:t>Evidence of active participation in audit, comprising a role in data collection, analysis and/or implementation of findings and closing audit loop</w:t>
            </w:r>
          </w:p>
        </w:tc>
        <w:tc>
          <w:tcPr>
            <w:tcW w:w="2700" w:type="dxa"/>
          </w:tcPr>
          <w:p w14:paraId="46D3B3B1"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relevant academic &amp; research achievements</w:t>
            </w:r>
          </w:p>
          <w:p w14:paraId="42A166B1"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e.g. degrees, prizes, awards, distinctions, publications, presentations, other achievements</w:t>
            </w:r>
          </w:p>
          <w:p w14:paraId="44ED6287"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14:paraId="61E9A0CB"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participation in risk management and/or clinical/laboratory research</w:t>
            </w:r>
          </w:p>
          <w:p w14:paraId="5ACA7E16" w14:textId="77777777" w:rsidR="003D5CF0" w:rsidRPr="003D5CF0" w:rsidRDefault="003D5CF0" w:rsidP="003D5CF0">
            <w:pPr>
              <w:spacing w:after="0" w:line="240" w:lineRule="auto"/>
              <w:rPr>
                <w:rFonts w:ascii="Arial" w:eastAsia="Times New Roman" w:hAnsi="Arial" w:cs="Arial"/>
                <w:sz w:val="20"/>
                <w:szCs w:val="20"/>
              </w:rPr>
            </w:pPr>
          </w:p>
          <w:p w14:paraId="2553F2E0" w14:textId="7BA0799A" w:rsidR="003D5CF0" w:rsidRPr="003D5CF0" w:rsidRDefault="003D5CF0" w:rsidP="001A5AE9">
            <w:pPr>
              <w:spacing w:after="0" w:line="240" w:lineRule="auto"/>
              <w:rPr>
                <w:rFonts w:ascii="Calibri" w:eastAsia="Times New Roman" w:hAnsi="Calibri" w:cs="Times New Roman"/>
              </w:rPr>
            </w:pPr>
            <w:r w:rsidRPr="003D5CF0">
              <w:rPr>
                <w:rFonts w:ascii="Arial" w:eastAsia="Times New Roman" w:hAnsi="Arial" w:cs="Arial"/>
                <w:sz w:val="20"/>
                <w:szCs w:val="20"/>
              </w:rPr>
              <w:t xml:space="preserve">Formal research with ethical approval &amp; associated </w:t>
            </w:r>
            <w:r w:rsidR="001A5AE9">
              <w:rPr>
                <w:rFonts w:ascii="Arial" w:eastAsia="Times New Roman" w:hAnsi="Arial" w:cs="Arial"/>
                <w:sz w:val="20"/>
                <w:szCs w:val="20"/>
              </w:rPr>
              <w:t xml:space="preserve">peer-reviewed </w:t>
            </w:r>
            <w:r w:rsidRPr="003D5CF0">
              <w:rPr>
                <w:rFonts w:ascii="Arial" w:eastAsia="Times New Roman" w:hAnsi="Arial" w:cs="Arial"/>
                <w:sz w:val="20"/>
                <w:szCs w:val="20"/>
              </w:rPr>
              <w:t>publication</w:t>
            </w:r>
          </w:p>
        </w:tc>
        <w:tc>
          <w:tcPr>
            <w:tcW w:w="1889" w:type="dxa"/>
          </w:tcPr>
          <w:p w14:paraId="20994FE5" w14:textId="77777777"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14:paraId="349AD9D6" w14:textId="77777777"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p>
          <w:p w14:paraId="33A3B1D2" w14:textId="77777777"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Interview</w:t>
            </w:r>
          </w:p>
        </w:tc>
      </w:tr>
      <w:tr w:rsidR="003D5CF0" w:rsidRPr="003D5CF0" w14:paraId="36CCF53C" w14:textId="77777777" w:rsidTr="00C152B1">
        <w:trPr>
          <w:trHeight w:val="1635"/>
          <w:jc w:val="center"/>
        </w:trPr>
        <w:tc>
          <w:tcPr>
            <w:tcW w:w="2912" w:type="dxa"/>
          </w:tcPr>
          <w:p w14:paraId="02904668" w14:textId="6AF70A12" w:rsidR="003D5CF0" w:rsidRPr="003D5CF0" w:rsidRDefault="002E659A" w:rsidP="003D5CF0">
            <w:pPr>
              <w:spacing w:after="0" w:line="240" w:lineRule="auto"/>
              <w:rPr>
                <w:rFonts w:ascii="Arial" w:eastAsia="Times New Roman" w:hAnsi="Arial" w:cs="Arial"/>
                <w:b/>
              </w:rPr>
            </w:pPr>
            <w:r>
              <w:rPr>
                <w:rFonts w:ascii="Arial" w:eastAsia="Times New Roman" w:hAnsi="Arial" w:cs="Arial"/>
                <w:b/>
              </w:rPr>
              <w:t xml:space="preserve">Knowledge &amp; </w:t>
            </w:r>
            <w:r w:rsidR="003D5CF0" w:rsidRPr="003D5CF0">
              <w:rPr>
                <w:rFonts w:ascii="Arial" w:eastAsia="Times New Roman" w:hAnsi="Arial" w:cs="Arial"/>
                <w:b/>
              </w:rPr>
              <w:t>Skills</w:t>
            </w:r>
          </w:p>
        </w:tc>
        <w:tc>
          <w:tcPr>
            <w:tcW w:w="2700" w:type="dxa"/>
          </w:tcPr>
          <w:p w14:paraId="369522D8" w14:textId="45C4CE93" w:rsidR="003D5CF0" w:rsidRPr="003D5CF0" w:rsidRDefault="002E659A" w:rsidP="003D5CF0">
            <w:pPr>
              <w:widowControl w:val="0"/>
              <w:tabs>
                <w:tab w:val="left" w:pos="257"/>
              </w:tabs>
              <w:autoSpaceDE w:val="0"/>
              <w:autoSpaceDN w:val="0"/>
              <w:adjustRightInd w:val="0"/>
              <w:spacing w:after="0" w:line="229" w:lineRule="exact"/>
              <w:rPr>
                <w:rFonts w:ascii="Arial" w:eastAsia="Times New Roman" w:hAnsi="Arial" w:cs="Arial"/>
                <w:b/>
                <w:bCs/>
                <w:sz w:val="20"/>
                <w:szCs w:val="20"/>
              </w:rPr>
            </w:pPr>
            <w:r w:rsidRPr="00562FBA">
              <w:rPr>
                <w:rFonts w:ascii="Arial" w:hAnsi="Arial" w:cs="Arial"/>
              </w:rPr>
              <w:t xml:space="preserve">Broad based </w:t>
            </w:r>
            <w:r w:rsidRPr="00562FBA">
              <w:rPr>
                <w:rFonts w:ascii="Arial" w:hAnsi="Arial" w:cs="Arial"/>
                <w:color w:val="000000"/>
              </w:rPr>
              <w:t xml:space="preserve">knowledge and skills in diagnosis and clinical management within the Specialty and </w:t>
            </w:r>
            <w:r w:rsidRPr="00562FBA">
              <w:rPr>
                <w:rFonts w:ascii="Arial" w:hAnsi="Arial" w:cs="Arial"/>
              </w:rPr>
              <w:t xml:space="preserve">encompassing most sub-disciplines.    </w:t>
            </w:r>
          </w:p>
        </w:tc>
        <w:tc>
          <w:tcPr>
            <w:tcW w:w="2700" w:type="dxa"/>
          </w:tcPr>
          <w:p w14:paraId="61CD0301" w14:textId="77777777" w:rsidR="002E659A" w:rsidRPr="00C152B1" w:rsidRDefault="002E659A" w:rsidP="002E659A">
            <w:pPr>
              <w:spacing w:after="0" w:line="240" w:lineRule="auto"/>
              <w:jc w:val="both"/>
              <w:rPr>
                <w:rFonts w:ascii="Arial" w:eastAsia="Times New Roman" w:hAnsi="Arial" w:cs="Arial"/>
                <w:sz w:val="20"/>
                <w:szCs w:val="20"/>
                <w:lang w:val="en-US"/>
              </w:rPr>
            </w:pPr>
            <w:r w:rsidRPr="00C152B1">
              <w:rPr>
                <w:rFonts w:ascii="Arial" w:eastAsia="Times New Roman" w:hAnsi="Arial" w:cs="Arial"/>
                <w:sz w:val="20"/>
                <w:szCs w:val="20"/>
                <w:lang w:val="en-US"/>
              </w:rPr>
              <w:t xml:space="preserve">Further educational certificates, diploma’s, </w:t>
            </w:r>
            <w:proofErr w:type="spellStart"/>
            <w:r w:rsidRPr="00C152B1">
              <w:rPr>
                <w:rFonts w:ascii="Arial" w:eastAsia="Times New Roman" w:hAnsi="Arial" w:cs="Arial"/>
                <w:sz w:val="20"/>
                <w:szCs w:val="20"/>
                <w:lang w:val="en-US"/>
              </w:rPr>
              <w:t>etc</w:t>
            </w:r>
            <w:proofErr w:type="spellEnd"/>
            <w:r w:rsidRPr="00C152B1">
              <w:rPr>
                <w:rFonts w:ascii="Arial" w:eastAsia="Times New Roman" w:hAnsi="Arial" w:cs="Arial"/>
                <w:sz w:val="20"/>
                <w:szCs w:val="20"/>
                <w:lang w:val="en-US"/>
              </w:rPr>
              <w:t xml:space="preserve"> </w:t>
            </w:r>
          </w:p>
          <w:p w14:paraId="10F92059" w14:textId="77777777" w:rsidR="002E659A" w:rsidRPr="00C152B1" w:rsidRDefault="002E659A" w:rsidP="002E659A">
            <w:pPr>
              <w:spacing w:after="0" w:line="240" w:lineRule="auto"/>
              <w:jc w:val="both"/>
              <w:rPr>
                <w:rFonts w:ascii="Arial" w:eastAsia="Times New Roman" w:hAnsi="Arial" w:cs="Arial"/>
                <w:sz w:val="20"/>
                <w:szCs w:val="20"/>
                <w:lang w:val="en-US"/>
              </w:rPr>
            </w:pPr>
          </w:p>
          <w:p w14:paraId="5BACD02F" w14:textId="01AB19DE" w:rsidR="001A5AE9" w:rsidRPr="003D5CF0" w:rsidRDefault="00C152B1" w:rsidP="002E659A">
            <w:pPr>
              <w:spacing w:after="0" w:line="240" w:lineRule="auto"/>
              <w:rPr>
                <w:rFonts w:ascii="Arial" w:eastAsia="Times New Roman" w:hAnsi="Arial" w:cs="Arial"/>
                <w:sz w:val="20"/>
                <w:szCs w:val="20"/>
              </w:rPr>
            </w:pPr>
            <w:r>
              <w:rPr>
                <w:rFonts w:ascii="Arial" w:eastAsia="Times New Roman" w:hAnsi="Arial" w:cs="Arial"/>
                <w:color w:val="000000"/>
                <w:sz w:val="20"/>
                <w:szCs w:val="20"/>
                <w:lang w:val="en-US"/>
              </w:rPr>
              <w:t>Good IT skills</w:t>
            </w:r>
          </w:p>
        </w:tc>
        <w:tc>
          <w:tcPr>
            <w:tcW w:w="1889" w:type="dxa"/>
          </w:tcPr>
          <w:p w14:paraId="0FBB760A"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w:t>
            </w:r>
            <w:r w:rsidRPr="003D5CF0">
              <w:rPr>
                <w:rFonts w:ascii="Arial" w:eastAsia="Times New Roman" w:hAnsi="Arial" w:cs="Arial"/>
                <w:spacing w:val="-1"/>
                <w:sz w:val="20"/>
                <w:szCs w:val="20"/>
              </w:rPr>
              <w:t>F</w:t>
            </w:r>
            <w:r w:rsidRPr="003D5CF0">
              <w:rPr>
                <w:rFonts w:ascii="Arial" w:eastAsia="Times New Roman" w:hAnsi="Arial" w:cs="Arial"/>
                <w:sz w:val="20"/>
                <w:szCs w:val="20"/>
              </w:rPr>
              <w:t>orm</w:t>
            </w:r>
          </w:p>
          <w:p w14:paraId="25AC24BE"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14:paraId="580A4EF6" w14:textId="77777777"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r w:rsidRPr="003D5CF0">
              <w:rPr>
                <w:rFonts w:ascii="Arial" w:eastAsia="Times New Roman" w:hAnsi="Arial" w:cs="Arial"/>
                <w:sz w:val="20"/>
                <w:szCs w:val="20"/>
              </w:rPr>
              <w:t>Interview</w:t>
            </w:r>
          </w:p>
          <w:p w14:paraId="1E840737" w14:textId="77777777"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p>
          <w:p w14:paraId="4A158646"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Re</w:t>
            </w:r>
            <w:r w:rsidRPr="003D5CF0">
              <w:rPr>
                <w:rFonts w:ascii="Arial" w:eastAsia="Times New Roman" w:hAnsi="Arial" w:cs="Arial"/>
                <w:spacing w:val="-1"/>
                <w:sz w:val="20"/>
                <w:szCs w:val="20"/>
              </w:rPr>
              <w:t>f</w:t>
            </w:r>
            <w:r w:rsidRPr="003D5CF0">
              <w:rPr>
                <w:rFonts w:ascii="Arial" w:eastAsia="Times New Roman" w:hAnsi="Arial" w:cs="Arial"/>
                <w:sz w:val="20"/>
                <w:szCs w:val="20"/>
              </w:rPr>
              <w:t>e</w:t>
            </w:r>
            <w:r w:rsidRPr="003D5CF0">
              <w:rPr>
                <w:rFonts w:ascii="Arial" w:eastAsia="Times New Roman" w:hAnsi="Arial" w:cs="Arial"/>
                <w:spacing w:val="-1"/>
                <w:sz w:val="20"/>
                <w:szCs w:val="20"/>
              </w:rPr>
              <w:t>r</w:t>
            </w:r>
            <w:r w:rsidRPr="003D5CF0">
              <w:rPr>
                <w:rFonts w:ascii="Arial" w:eastAsia="Times New Roman" w:hAnsi="Arial" w:cs="Arial"/>
                <w:sz w:val="20"/>
                <w:szCs w:val="20"/>
              </w:rPr>
              <w:t>e</w:t>
            </w:r>
            <w:r w:rsidRPr="003D5CF0">
              <w:rPr>
                <w:rFonts w:ascii="Arial" w:eastAsia="Times New Roman" w:hAnsi="Arial" w:cs="Arial"/>
                <w:spacing w:val="-1"/>
                <w:sz w:val="20"/>
                <w:szCs w:val="20"/>
              </w:rPr>
              <w:t>n</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es</w:t>
            </w:r>
          </w:p>
        </w:tc>
      </w:tr>
      <w:tr w:rsidR="003D5CF0" w:rsidRPr="003D5CF0" w14:paraId="4F1888CD" w14:textId="77777777" w:rsidTr="00852DF8">
        <w:trPr>
          <w:jc w:val="center"/>
        </w:trPr>
        <w:tc>
          <w:tcPr>
            <w:tcW w:w="2912" w:type="dxa"/>
          </w:tcPr>
          <w:p w14:paraId="6FE8D569"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Probity</w:t>
            </w:r>
          </w:p>
        </w:tc>
        <w:tc>
          <w:tcPr>
            <w:tcW w:w="2700" w:type="dxa"/>
            <w:vAlign w:val="center"/>
          </w:tcPr>
          <w:p w14:paraId="52501C72" w14:textId="77777777" w:rsidR="003D5CF0" w:rsidRPr="003D5CF0" w:rsidRDefault="003D5CF0" w:rsidP="003D5CF0">
            <w:pPr>
              <w:widowControl w:val="0"/>
              <w:autoSpaceDE w:val="0"/>
              <w:autoSpaceDN w:val="0"/>
              <w:adjustRightInd w:val="0"/>
              <w:spacing w:after="0" w:line="229" w:lineRule="exact"/>
              <w:rPr>
                <w:rFonts w:ascii="Arial" w:eastAsia="Times New Roman" w:hAnsi="Arial" w:cs="Arial"/>
                <w:b/>
                <w:bCs/>
                <w:sz w:val="20"/>
                <w:szCs w:val="20"/>
              </w:rPr>
            </w:pPr>
            <w:r w:rsidRPr="003D5CF0">
              <w:rPr>
                <w:rFonts w:ascii="Arial" w:eastAsia="Times New Roman" w:hAnsi="Arial" w:cs="Arial"/>
                <w:b/>
                <w:bCs/>
                <w:sz w:val="20"/>
                <w:szCs w:val="20"/>
              </w:rPr>
              <w:t>Professional Integrity:</w:t>
            </w:r>
          </w:p>
          <w:p w14:paraId="666032A1"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Takes responsibility for own actions</w:t>
            </w:r>
          </w:p>
          <w:p w14:paraId="138335F0"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respect for the rights of all</w:t>
            </w:r>
          </w:p>
          <w:p w14:paraId="2BB8FDCC"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awareness of ethical principles, safety, confidentiality &amp; consent</w:t>
            </w:r>
          </w:p>
          <w:p w14:paraId="72ED4B21" w14:textId="77777777" w:rsidR="003D5CF0" w:rsidRPr="003D5CF0" w:rsidRDefault="003D5CF0" w:rsidP="003D5CF0">
            <w:pPr>
              <w:spacing w:after="0" w:line="240" w:lineRule="auto"/>
              <w:rPr>
                <w:rFonts w:ascii="Calibri" w:eastAsia="Times New Roman" w:hAnsi="Calibri" w:cs="Times New Roman"/>
              </w:rPr>
            </w:pPr>
          </w:p>
        </w:tc>
        <w:tc>
          <w:tcPr>
            <w:tcW w:w="2700" w:type="dxa"/>
          </w:tcPr>
          <w:p w14:paraId="146830E5" w14:textId="77777777" w:rsidR="003D5CF0" w:rsidRPr="003D5CF0" w:rsidRDefault="003D5CF0" w:rsidP="003D5CF0">
            <w:pPr>
              <w:spacing w:after="0" w:line="240" w:lineRule="auto"/>
              <w:rPr>
                <w:rFonts w:ascii="Calibri" w:eastAsia="Times New Roman" w:hAnsi="Calibri" w:cs="Times New Roman"/>
              </w:rPr>
            </w:pPr>
          </w:p>
        </w:tc>
        <w:tc>
          <w:tcPr>
            <w:tcW w:w="1889" w:type="dxa"/>
          </w:tcPr>
          <w:p w14:paraId="7C287710"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14:paraId="376C91A8"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14:paraId="5B1CA2C9"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Interview</w:t>
            </w:r>
          </w:p>
          <w:p w14:paraId="749DE12B"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14:paraId="67D41AE4" w14:textId="77777777"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References</w:t>
            </w:r>
          </w:p>
        </w:tc>
      </w:tr>
      <w:tr w:rsidR="002E659A" w:rsidRPr="003D5CF0" w14:paraId="740FE7F8" w14:textId="77777777" w:rsidTr="00C152B1">
        <w:trPr>
          <w:trHeight w:val="9490"/>
          <w:jc w:val="center"/>
        </w:trPr>
        <w:tc>
          <w:tcPr>
            <w:tcW w:w="2912" w:type="dxa"/>
          </w:tcPr>
          <w:p w14:paraId="7B44F07E" w14:textId="658E84D5" w:rsidR="002E659A" w:rsidRPr="003D5CF0" w:rsidRDefault="002E659A" w:rsidP="002E659A">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Arial Unicode MS" w:hAnsi="Arial" w:cs="Arial"/>
                <w:b/>
                <w:color w:val="000000"/>
                <w:lang w:val="en-US"/>
              </w:rPr>
            </w:pPr>
            <w:r>
              <w:rPr>
                <w:rFonts w:ascii="Arial" w:eastAsia="Calibri" w:hAnsi="Arial" w:cs="Arial"/>
                <w:b/>
                <w:color w:val="000000"/>
                <w:lang w:val="en-US"/>
              </w:rPr>
              <w:lastRenderedPageBreak/>
              <w:t>Disposition</w:t>
            </w:r>
          </w:p>
        </w:tc>
        <w:tc>
          <w:tcPr>
            <w:tcW w:w="2700" w:type="dxa"/>
          </w:tcPr>
          <w:p w14:paraId="04751E14" w14:textId="77777777" w:rsidR="002E659A" w:rsidRPr="002E659A" w:rsidRDefault="002E659A" w:rsidP="002E659A">
            <w:pPr>
              <w:jc w:val="both"/>
              <w:rPr>
                <w:rFonts w:ascii="Arial" w:hAnsi="Arial" w:cs="Arial"/>
                <w:sz w:val="20"/>
                <w:szCs w:val="20"/>
              </w:rPr>
            </w:pPr>
            <w:r w:rsidRPr="002E659A">
              <w:rPr>
                <w:rFonts w:ascii="Arial" w:hAnsi="Arial" w:cs="Arial"/>
                <w:sz w:val="20"/>
                <w:szCs w:val="20"/>
              </w:rPr>
              <w:t>Committed to Quality Patient Care.</w:t>
            </w:r>
          </w:p>
          <w:p w14:paraId="1E9FB479" w14:textId="1F83DAEF" w:rsidR="002E659A" w:rsidRPr="002E659A" w:rsidRDefault="002E659A" w:rsidP="002E659A">
            <w:pPr>
              <w:jc w:val="both"/>
              <w:rPr>
                <w:rFonts w:ascii="Arial" w:hAnsi="Arial" w:cs="Arial"/>
                <w:color w:val="000000"/>
                <w:sz w:val="20"/>
                <w:szCs w:val="20"/>
              </w:rPr>
            </w:pPr>
            <w:r w:rsidRPr="002E659A">
              <w:rPr>
                <w:rFonts w:ascii="Arial" w:hAnsi="Arial" w:cs="Arial"/>
                <w:color w:val="000000"/>
                <w:sz w:val="20"/>
                <w:szCs w:val="20"/>
              </w:rPr>
              <w:t>Able to be understanding of and sensitive to the needs of patients.</w:t>
            </w:r>
          </w:p>
          <w:p w14:paraId="49341D9D" w14:textId="13FA9A6E" w:rsidR="002E659A" w:rsidRPr="002E659A" w:rsidRDefault="002E659A" w:rsidP="002E659A">
            <w:pPr>
              <w:jc w:val="both"/>
              <w:rPr>
                <w:rFonts w:ascii="Arial" w:hAnsi="Arial" w:cs="Arial"/>
                <w:color w:val="000000"/>
                <w:sz w:val="20"/>
                <w:szCs w:val="20"/>
              </w:rPr>
            </w:pPr>
            <w:r w:rsidRPr="002E659A">
              <w:rPr>
                <w:rFonts w:ascii="Arial" w:hAnsi="Arial" w:cs="Arial"/>
                <w:color w:val="000000"/>
                <w:sz w:val="20"/>
                <w:szCs w:val="20"/>
              </w:rPr>
              <w:t>Excellent communication skills (verbal and written)</w:t>
            </w:r>
          </w:p>
          <w:p w14:paraId="7712645A" w14:textId="07BEE08B" w:rsidR="002E659A" w:rsidRPr="002E659A" w:rsidRDefault="002E659A" w:rsidP="002E659A">
            <w:pPr>
              <w:jc w:val="both"/>
              <w:rPr>
                <w:rFonts w:ascii="Arial" w:hAnsi="Arial" w:cs="Arial"/>
                <w:sz w:val="20"/>
                <w:szCs w:val="20"/>
              </w:rPr>
            </w:pPr>
            <w:r w:rsidRPr="002E659A">
              <w:rPr>
                <w:rFonts w:ascii="Arial" w:hAnsi="Arial" w:cs="Arial"/>
                <w:sz w:val="20"/>
                <w:szCs w:val="20"/>
              </w:rPr>
              <w:t>Ability to work under pressure.</w:t>
            </w:r>
          </w:p>
          <w:p w14:paraId="17A0B7B9" w14:textId="77777777" w:rsidR="002E659A" w:rsidRPr="002E659A" w:rsidRDefault="002E659A" w:rsidP="002E659A">
            <w:pPr>
              <w:jc w:val="both"/>
              <w:rPr>
                <w:rFonts w:ascii="Arial" w:hAnsi="Arial" w:cs="Arial"/>
                <w:sz w:val="20"/>
                <w:szCs w:val="20"/>
              </w:rPr>
            </w:pPr>
            <w:r w:rsidRPr="002E659A">
              <w:rPr>
                <w:rFonts w:ascii="Arial" w:hAnsi="Arial" w:cs="Arial"/>
                <w:sz w:val="20"/>
                <w:szCs w:val="20"/>
              </w:rPr>
              <w:t>Ability to work effectively in a multidisciplinary team.</w:t>
            </w:r>
          </w:p>
          <w:p w14:paraId="3A844411" w14:textId="048A5D6A" w:rsidR="002E659A" w:rsidRPr="002E659A" w:rsidRDefault="002E659A" w:rsidP="002E659A">
            <w:pPr>
              <w:jc w:val="both"/>
              <w:rPr>
                <w:rFonts w:ascii="Arial" w:hAnsi="Arial" w:cs="Arial"/>
                <w:sz w:val="20"/>
                <w:szCs w:val="20"/>
              </w:rPr>
            </w:pPr>
            <w:r w:rsidRPr="002E659A">
              <w:rPr>
                <w:rFonts w:ascii="Arial" w:hAnsi="Arial" w:cs="Arial"/>
                <w:sz w:val="20"/>
                <w:szCs w:val="20"/>
              </w:rPr>
              <w:t>Responsive to change and innovation, promoting a culture for organisational development.</w:t>
            </w:r>
          </w:p>
          <w:p w14:paraId="0E9D08B2" w14:textId="0336BEC4" w:rsidR="002E659A" w:rsidRPr="002E659A" w:rsidRDefault="002E659A" w:rsidP="002E659A">
            <w:pPr>
              <w:jc w:val="both"/>
              <w:rPr>
                <w:rFonts w:ascii="Arial" w:hAnsi="Arial" w:cs="Arial"/>
                <w:sz w:val="20"/>
                <w:szCs w:val="20"/>
              </w:rPr>
            </w:pPr>
            <w:r w:rsidRPr="002E659A">
              <w:rPr>
                <w:rFonts w:ascii="Arial" w:hAnsi="Arial" w:cs="Arial"/>
                <w:sz w:val="20"/>
                <w:szCs w:val="20"/>
              </w:rPr>
              <w:t>A flexible approach to duties, which satisfies the needs of the Service in a changing environment.</w:t>
            </w:r>
          </w:p>
          <w:p w14:paraId="30EA5DB7" w14:textId="6653404A" w:rsidR="002E659A" w:rsidRPr="002E659A" w:rsidRDefault="002E659A" w:rsidP="002E659A">
            <w:pPr>
              <w:jc w:val="both"/>
              <w:rPr>
                <w:rFonts w:ascii="Arial" w:hAnsi="Arial" w:cs="Arial"/>
                <w:sz w:val="20"/>
                <w:szCs w:val="20"/>
              </w:rPr>
            </w:pPr>
            <w:r w:rsidRPr="002E659A">
              <w:rPr>
                <w:rFonts w:ascii="Arial" w:hAnsi="Arial" w:cs="Arial"/>
                <w:sz w:val="20"/>
                <w:szCs w:val="20"/>
              </w:rPr>
              <w:t>Ability to demonstrate reflective practice with evidence of regular appraisal with clear Personal Development Plan relating to Continuing Professional and Personal Development.</w:t>
            </w:r>
          </w:p>
          <w:p w14:paraId="458845ED" w14:textId="74C9088C" w:rsidR="002E659A" w:rsidRPr="002E659A" w:rsidRDefault="002E659A" w:rsidP="002E659A">
            <w:pPr>
              <w:jc w:val="both"/>
              <w:rPr>
                <w:rFonts w:ascii="Arial" w:hAnsi="Arial" w:cs="Arial"/>
                <w:color w:val="000000"/>
                <w:sz w:val="20"/>
                <w:szCs w:val="20"/>
              </w:rPr>
            </w:pPr>
            <w:r w:rsidRPr="002E659A">
              <w:rPr>
                <w:rFonts w:ascii="Arial" w:hAnsi="Arial" w:cs="Arial"/>
                <w:color w:val="000000"/>
                <w:sz w:val="20"/>
                <w:szCs w:val="20"/>
              </w:rPr>
              <w:t>Good time management and organisation.</w:t>
            </w:r>
          </w:p>
          <w:p w14:paraId="56EA4595" w14:textId="2E4E978B" w:rsidR="002E659A" w:rsidRPr="002E659A" w:rsidRDefault="002E659A" w:rsidP="002E659A">
            <w:pPr>
              <w:tabs>
                <w:tab w:val="left" w:pos="-720"/>
                <w:tab w:val="left" w:pos="0"/>
              </w:tabs>
              <w:suppressAutoHyphens/>
              <w:rPr>
                <w:rFonts w:ascii="Arial" w:hAnsi="Arial" w:cs="Arial"/>
                <w:color w:val="000000"/>
                <w:sz w:val="20"/>
                <w:szCs w:val="20"/>
              </w:rPr>
            </w:pPr>
            <w:r w:rsidRPr="002E659A">
              <w:rPr>
                <w:rFonts w:ascii="Arial" w:hAnsi="Arial" w:cs="Arial"/>
                <w:color w:val="000000"/>
                <w:sz w:val="20"/>
                <w:szCs w:val="20"/>
              </w:rPr>
              <w:t xml:space="preserve">Demonstrates commitment and enthusiasm to service delivery. </w:t>
            </w:r>
          </w:p>
          <w:p w14:paraId="01FA747A" w14:textId="654E35DC" w:rsidR="002E659A" w:rsidRPr="002E659A" w:rsidRDefault="002E659A" w:rsidP="002E659A">
            <w:pPr>
              <w:spacing w:after="0" w:line="240" w:lineRule="auto"/>
              <w:rPr>
                <w:rFonts w:ascii="Arial" w:eastAsia="Times New Roman" w:hAnsi="Arial" w:cs="Arial"/>
                <w:sz w:val="20"/>
                <w:szCs w:val="20"/>
              </w:rPr>
            </w:pPr>
          </w:p>
        </w:tc>
        <w:tc>
          <w:tcPr>
            <w:tcW w:w="2700" w:type="dxa"/>
          </w:tcPr>
          <w:p w14:paraId="00530EB7" w14:textId="5D5EF2D7" w:rsidR="002E659A" w:rsidRPr="00C152B1" w:rsidRDefault="002E659A" w:rsidP="002E659A">
            <w:pPr>
              <w:spacing w:after="0" w:line="240" w:lineRule="auto"/>
              <w:rPr>
                <w:rFonts w:ascii="Arial" w:eastAsia="Times New Roman" w:hAnsi="Arial" w:cs="Arial"/>
                <w:sz w:val="20"/>
                <w:szCs w:val="20"/>
              </w:rPr>
            </w:pPr>
            <w:r w:rsidRPr="00C152B1">
              <w:rPr>
                <w:rFonts w:ascii="Arial" w:eastAsia="Times New Roman" w:hAnsi="Arial" w:cs="Arial"/>
                <w:sz w:val="20"/>
                <w:szCs w:val="20"/>
              </w:rPr>
              <w:t>Current UK Driving Licence</w:t>
            </w:r>
          </w:p>
        </w:tc>
        <w:tc>
          <w:tcPr>
            <w:tcW w:w="1889" w:type="dxa"/>
          </w:tcPr>
          <w:p w14:paraId="0D684446" w14:textId="77777777" w:rsidR="002E659A" w:rsidRPr="003D5CF0" w:rsidRDefault="002E659A" w:rsidP="002E659A">
            <w:pPr>
              <w:spacing w:after="0" w:line="240" w:lineRule="auto"/>
              <w:rPr>
                <w:rFonts w:ascii="Calibri" w:eastAsia="Times New Roman" w:hAnsi="Calibri" w:cs="Times New Roman"/>
              </w:rPr>
            </w:pPr>
          </w:p>
        </w:tc>
      </w:tr>
      <w:tr w:rsidR="00C152B1" w:rsidRPr="003D5CF0" w14:paraId="5C62AC73" w14:textId="77777777" w:rsidTr="002E659A">
        <w:trPr>
          <w:trHeight w:val="1267"/>
          <w:jc w:val="center"/>
        </w:trPr>
        <w:tc>
          <w:tcPr>
            <w:tcW w:w="2912" w:type="dxa"/>
          </w:tcPr>
          <w:p w14:paraId="12F19D45" w14:textId="7BBE2E5C" w:rsidR="00C152B1" w:rsidRDefault="00C152B1" w:rsidP="002E659A">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Calibri" w:hAnsi="Arial" w:cs="Arial"/>
                <w:b/>
                <w:color w:val="000000"/>
                <w:lang w:val="en-US"/>
              </w:rPr>
            </w:pPr>
            <w:r>
              <w:rPr>
                <w:rFonts w:ascii="Arial" w:eastAsia="Calibri" w:hAnsi="Arial" w:cs="Arial"/>
                <w:b/>
                <w:color w:val="000000"/>
                <w:lang w:val="en-US"/>
              </w:rPr>
              <w:t>Other</w:t>
            </w:r>
          </w:p>
        </w:tc>
        <w:tc>
          <w:tcPr>
            <w:tcW w:w="2700" w:type="dxa"/>
          </w:tcPr>
          <w:p w14:paraId="390C0E46" w14:textId="77777777" w:rsidR="00C152B1" w:rsidRPr="00C152B1" w:rsidRDefault="00C152B1" w:rsidP="00C152B1">
            <w:pPr>
              <w:spacing w:after="0" w:line="240" w:lineRule="auto"/>
              <w:jc w:val="both"/>
              <w:rPr>
                <w:rFonts w:ascii="Arial" w:eastAsia="Times New Roman" w:hAnsi="Arial" w:cs="Arial"/>
                <w:color w:val="000000"/>
                <w:sz w:val="20"/>
                <w:szCs w:val="20"/>
                <w:lang w:val="en-US"/>
              </w:rPr>
            </w:pPr>
            <w:r w:rsidRPr="00C152B1">
              <w:rPr>
                <w:rFonts w:ascii="Arial" w:eastAsia="Times New Roman" w:hAnsi="Arial" w:cs="Arial"/>
                <w:color w:val="000000"/>
                <w:sz w:val="20"/>
                <w:szCs w:val="20"/>
                <w:lang w:val="en-US"/>
              </w:rPr>
              <w:t xml:space="preserve">Satisfactory medical clearance by NHS Lanarkshire Occupational Health Service. </w:t>
            </w:r>
          </w:p>
          <w:p w14:paraId="1E8C6B8C" w14:textId="77777777" w:rsidR="00C152B1" w:rsidRPr="00C152B1" w:rsidRDefault="00C152B1" w:rsidP="00C152B1">
            <w:pPr>
              <w:spacing w:after="0" w:line="240" w:lineRule="auto"/>
              <w:jc w:val="both"/>
              <w:rPr>
                <w:rFonts w:ascii="Arial" w:eastAsia="Times New Roman" w:hAnsi="Arial" w:cs="Arial"/>
                <w:color w:val="000000"/>
                <w:sz w:val="20"/>
                <w:szCs w:val="20"/>
                <w:lang w:val="en-US"/>
              </w:rPr>
            </w:pPr>
          </w:p>
          <w:p w14:paraId="0C06A4B7" w14:textId="77777777" w:rsidR="00C152B1" w:rsidRPr="00C152B1" w:rsidRDefault="00C152B1" w:rsidP="00C152B1">
            <w:pPr>
              <w:spacing w:after="0" w:line="240" w:lineRule="auto"/>
              <w:jc w:val="both"/>
              <w:rPr>
                <w:rFonts w:ascii="Arial" w:eastAsia="Times New Roman" w:hAnsi="Arial" w:cs="Arial"/>
                <w:color w:val="000000"/>
                <w:sz w:val="20"/>
                <w:szCs w:val="20"/>
                <w:lang w:val="en-US"/>
              </w:rPr>
            </w:pPr>
            <w:r w:rsidRPr="00C152B1">
              <w:rPr>
                <w:rFonts w:ascii="Arial" w:eastAsia="Times New Roman" w:hAnsi="Arial" w:cs="Arial"/>
                <w:color w:val="000000"/>
                <w:sz w:val="20"/>
                <w:szCs w:val="20"/>
                <w:lang w:val="en-US"/>
              </w:rPr>
              <w:t xml:space="preserve">Satisfactory PVG Check. </w:t>
            </w:r>
          </w:p>
          <w:p w14:paraId="75E9C590" w14:textId="77777777" w:rsidR="00C152B1" w:rsidRPr="00C152B1" w:rsidRDefault="00C152B1" w:rsidP="00C152B1">
            <w:pPr>
              <w:spacing w:after="0" w:line="240" w:lineRule="auto"/>
              <w:jc w:val="both"/>
              <w:rPr>
                <w:rFonts w:ascii="Arial" w:eastAsia="Times New Roman" w:hAnsi="Arial" w:cs="Arial"/>
                <w:sz w:val="20"/>
                <w:szCs w:val="20"/>
                <w:lang w:val="en-US"/>
              </w:rPr>
            </w:pPr>
          </w:p>
          <w:p w14:paraId="5A2B2201" w14:textId="244D1149" w:rsidR="00C152B1" w:rsidRPr="00C152B1" w:rsidRDefault="00C152B1" w:rsidP="00C152B1">
            <w:pPr>
              <w:jc w:val="both"/>
              <w:rPr>
                <w:rFonts w:ascii="Arial" w:hAnsi="Arial" w:cs="Arial"/>
                <w:sz w:val="20"/>
                <w:szCs w:val="20"/>
              </w:rPr>
            </w:pPr>
            <w:r w:rsidRPr="00C152B1">
              <w:rPr>
                <w:rFonts w:ascii="Arial" w:eastAsia="Times New Roman" w:hAnsi="Arial" w:cs="Arial"/>
                <w:sz w:val="20"/>
                <w:szCs w:val="20"/>
                <w:lang w:val="en-US"/>
              </w:rPr>
              <w:t>Fluent in medical English and evidence of ability to communicate in stressful situations.</w:t>
            </w:r>
          </w:p>
        </w:tc>
        <w:tc>
          <w:tcPr>
            <w:tcW w:w="2700" w:type="dxa"/>
          </w:tcPr>
          <w:p w14:paraId="43C45435" w14:textId="77777777" w:rsidR="00C152B1" w:rsidRDefault="00C152B1" w:rsidP="002E659A">
            <w:pPr>
              <w:spacing w:after="0" w:line="240" w:lineRule="auto"/>
              <w:rPr>
                <w:rFonts w:ascii="Calibri" w:eastAsia="Times New Roman" w:hAnsi="Calibri" w:cs="Times New Roman"/>
              </w:rPr>
            </w:pPr>
          </w:p>
        </w:tc>
        <w:tc>
          <w:tcPr>
            <w:tcW w:w="1889" w:type="dxa"/>
          </w:tcPr>
          <w:p w14:paraId="5DDF58E8" w14:textId="77777777" w:rsidR="00C152B1" w:rsidRPr="003D5CF0" w:rsidRDefault="00C152B1" w:rsidP="002E659A">
            <w:pPr>
              <w:spacing w:after="0" w:line="240" w:lineRule="auto"/>
              <w:rPr>
                <w:rFonts w:ascii="Calibri" w:eastAsia="Times New Roman" w:hAnsi="Calibri" w:cs="Times New Roman"/>
              </w:rPr>
            </w:pPr>
          </w:p>
        </w:tc>
      </w:tr>
    </w:tbl>
    <w:p w14:paraId="21430E08" w14:textId="62A5F71F" w:rsidR="00A20385" w:rsidRDefault="00A20385" w:rsidP="005B340A">
      <w:pPr>
        <w:jc w:val="both"/>
        <w:rPr>
          <w:rFonts w:ascii="Arial" w:hAnsi="Arial" w:cs="Arial"/>
        </w:rPr>
      </w:pPr>
    </w:p>
    <w:p w14:paraId="140651C8" w14:textId="2105E5C7" w:rsidR="00C152B1" w:rsidRDefault="00C152B1" w:rsidP="005B340A">
      <w:pPr>
        <w:jc w:val="both"/>
        <w:rPr>
          <w:rFonts w:ascii="Arial" w:hAnsi="Arial" w:cs="Arial"/>
        </w:rPr>
      </w:pPr>
    </w:p>
    <w:p w14:paraId="7A4CC3F4" w14:textId="1856C4DF" w:rsidR="00C152B1" w:rsidRDefault="00C152B1" w:rsidP="005B340A">
      <w:pPr>
        <w:jc w:val="both"/>
        <w:rPr>
          <w:rFonts w:ascii="Arial" w:hAnsi="Arial" w:cs="Arial"/>
        </w:rPr>
      </w:pPr>
    </w:p>
    <w:p w14:paraId="53CB66CB" w14:textId="442F4CB5" w:rsidR="00C152B1" w:rsidRDefault="00C152B1" w:rsidP="005B340A">
      <w:pPr>
        <w:jc w:val="both"/>
        <w:rPr>
          <w:rFonts w:ascii="Arial" w:hAnsi="Arial" w:cs="Arial"/>
        </w:rPr>
      </w:pPr>
    </w:p>
    <w:p w14:paraId="659EA34E" w14:textId="77777777" w:rsidR="00C152B1" w:rsidRPr="00381AD8" w:rsidRDefault="00C152B1" w:rsidP="005B340A">
      <w:pPr>
        <w:jc w:val="both"/>
        <w:rPr>
          <w:rFonts w:ascii="Arial" w:hAnsi="Arial" w:cs="Arial"/>
        </w:rPr>
      </w:pPr>
    </w:p>
    <w:tbl>
      <w:tblPr>
        <w:tblW w:w="8931" w:type="dxa"/>
        <w:tblInd w:w="-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A20385" w:rsidRPr="00381AD8" w14:paraId="114501E5" w14:textId="77777777" w:rsidTr="00C152B1">
        <w:trPr>
          <w:trHeight w:val="558"/>
        </w:trPr>
        <w:tc>
          <w:tcPr>
            <w:tcW w:w="8931" w:type="dxa"/>
            <w:tcBorders>
              <w:top w:val="single" w:sz="4" w:space="0" w:color="auto"/>
              <w:bottom w:val="single" w:sz="4" w:space="0" w:color="auto"/>
            </w:tcBorders>
            <w:shd w:val="clear" w:color="auto" w:fill="00B0F0"/>
            <w:vAlign w:val="center"/>
          </w:tcPr>
          <w:p w14:paraId="247E02FA" w14:textId="77777777" w:rsidR="00A20385" w:rsidRPr="00381AD8" w:rsidRDefault="004706DA" w:rsidP="005B340A">
            <w:pPr>
              <w:jc w:val="both"/>
              <w:rPr>
                <w:rFonts w:ascii="Arial" w:hAnsi="Arial" w:cs="Arial"/>
              </w:rPr>
            </w:pPr>
            <w:r>
              <w:rPr>
                <w:rFonts w:ascii="Arial" w:hAnsi="Arial" w:cs="Arial"/>
                <w:b/>
              </w:rPr>
              <w:lastRenderedPageBreak/>
              <w:t>Section 4</w:t>
            </w:r>
            <w:r w:rsidR="00A20385" w:rsidRPr="00381AD8">
              <w:rPr>
                <w:rFonts w:ascii="Arial" w:hAnsi="Arial" w:cs="Arial"/>
                <w:b/>
              </w:rPr>
              <w:t>:</w:t>
            </w:r>
            <w:r w:rsidR="00A20385" w:rsidRPr="00381AD8">
              <w:rPr>
                <w:rFonts w:ascii="Arial" w:hAnsi="Arial" w:cs="Arial"/>
                <w:b/>
              </w:rPr>
              <w:tab/>
              <w:t>Introduction to Appointment</w:t>
            </w:r>
          </w:p>
        </w:tc>
      </w:tr>
    </w:tbl>
    <w:p w14:paraId="1F667633" w14:textId="77777777" w:rsidR="00A20385" w:rsidRPr="00381AD8" w:rsidRDefault="00A20385" w:rsidP="005B340A">
      <w:pPr>
        <w:jc w:val="both"/>
        <w:rPr>
          <w:rFonts w:ascii="Arial" w:hAnsi="Arial" w:cs="Arial"/>
        </w:rPr>
      </w:pPr>
    </w:p>
    <w:p w14:paraId="38D14B5C" w14:textId="18B047CC"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Job Title:</w:t>
      </w:r>
      <w:r w:rsidRPr="0033325D">
        <w:rPr>
          <w:rFonts w:ascii="Arial" w:eastAsia="Times New Roman" w:hAnsi="Arial" w:cs="Arial"/>
        </w:rPr>
        <w:tab/>
        <w:t>Clinical Fellow</w:t>
      </w:r>
    </w:p>
    <w:p w14:paraId="5044D12D" w14:textId="77777777" w:rsidR="0033325D" w:rsidRPr="0033325D" w:rsidRDefault="0033325D" w:rsidP="0033325D">
      <w:pPr>
        <w:spacing w:after="0" w:line="240" w:lineRule="auto"/>
        <w:rPr>
          <w:rFonts w:ascii="Arial" w:eastAsia="Times New Roman" w:hAnsi="Arial" w:cs="Arial"/>
        </w:rPr>
      </w:pPr>
    </w:p>
    <w:p w14:paraId="7B19937F"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Department:</w:t>
      </w:r>
      <w:r w:rsidRPr="0033325D">
        <w:rPr>
          <w:rFonts w:ascii="Arial" w:eastAsia="Times New Roman" w:hAnsi="Arial" w:cs="Arial"/>
        </w:rPr>
        <w:tab/>
        <w:t xml:space="preserve">Acute Services </w:t>
      </w:r>
    </w:p>
    <w:p w14:paraId="1F3C5B69" w14:textId="77777777" w:rsidR="0033325D" w:rsidRPr="0033325D" w:rsidRDefault="0033325D" w:rsidP="0033325D">
      <w:pPr>
        <w:spacing w:after="0" w:line="240" w:lineRule="auto"/>
        <w:rPr>
          <w:rFonts w:ascii="Arial" w:eastAsia="Times New Roman" w:hAnsi="Arial" w:cs="Arial"/>
        </w:rPr>
      </w:pPr>
    </w:p>
    <w:p w14:paraId="2A3D0C23" w14:textId="651CDF9F" w:rsidR="0033325D" w:rsidRPr="0033325D" w:rsidRDefault="0033325D" w:rsidP="00C152B1">
      <w:pPr>
        <w:spacing w:after="0" w:line="240" w:lineRule="auto"/>
        <w:ind w:left="1440" w:hanging="1440"/>
        <w:rPr>
          <w:rFonts w:ascii="Arial" w:eastAsia="Times New Roman" w:hAnsi="Arial" w:cs="Arial"/>
        </w:rPr>
      </w:pPr>
      <w:r w:rsidRPr="0033325D">
        <w:rPr>
          <w:rFonts w:ascii="Arial" w:eastAsia="Times New Roman" w:hAnsi="Arial" w:cs="Arial"/>
          <w:b/>
        </w:rPr>
        <w:t>Base:</w:t>
      </w:r>
      <w:r w:rsidR="006416A6">
        <w:rPr>
          <w:rFonts w:ascii="Arial" w:eastAsia="Times New Roman" w:hAnsi="Arial" w:cs="Arial"/>
        </w:rPr>
        <w:tab/>
      </w:r>
      <w:r w:rsidR="00C152B1">
        <w:rPr>
          <w:rFonts w:ascii="Arial" w:eastAsia="Times New Roman" w:hAnsi="Arial" w:cs="Arial"/>
        </w:rPr>
        <w:t>University Hospital Wishaw</w:t>
      </w:r>
    </w:p>
    <w:p w14:paraId="03077442" w14:textId="77777777" w:rsidR="0033325D" w:rsidRPr="0033325D" w:rsidRDefault="0033325D" w:rsidP="0033325D">
      <w:pPr>
        <w:spacing w:after="0" w:line="240" w:lineRule="auto"/>
        <w:rPr>
          <w:rFonts w:ascii="Arial" w:eastAsia="Times New Roman" w:hAnsi="Arial" w:cs="Arial"/>
        </w:rPr>
      </w:pPr>
    </w:p>
    <w:p w14:paraId="21D22F19" w14:textId="104D803E" w:rsidR="00A20385" w:rsidRPr="00381AD8" w:rsidRDefault="00A2038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14:paraId="2D9C06CB" w14:textId="77777777" w:rsidTr="00381AD8">
        <w:trPr>
          <w:trHeight w:val="463"/>
        </w:trPr>
        <w:tc>
          <w:tcPr>
            <w:tcW w:w="9021" w:type="dxa"/>
            <w:shd w:val="clear" w:color="auto" w:fill="00B0F0"/>
            <w:vAlign w:val="center"/>
          </w:tcPr>
          <w:p w14:paraId="17658B41" w14:textId="77777777" w:rsidR="00A20385" w:rsidRPr="00381AD8" w:rsidRDefault="004706DA" w:rsidP="005B340A">
            <w:pPr>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t>Departmental and Directorate Information</w:t>
            </w:r>
          </w:p>
        </w:tc>
      </w:tr>
    </w:tbl>
    <w:p w14:paraId="55BD6CD7" w14:textId="77777777" w:rsidR="00A20385" w:rsidRPr="00381AD8" w:rsidRDefault="00A20385" w:rsidP="005B340A">
      <w:pPr>
        <w:jc w:val="both"/>
        <w:rPr>
          <w:rFonts w:ascii="Arial" w:hAnsi="Arial" w:cs="Arial"/>
          <w:b/>
          <w:u w:val="single"/>
        </w:rPr>
      </w:pPr>
    </w:p>
    <w:p w14:paraId="38E91809" w14:textId="4BD13A78" w:rsidR="00C152B1" w:rsidRPr="00C152B1" w:rsidRDefault="00C152B1" w:rsidP="00C152B1">
      <w:pPr>
        <w:spacing w:after="0" w:line="240" w:lineRule="auto"/>
        <w:jc w:val="both"/>
        <w:rPr>
          <w:rFonts w:ascii="Arial" w:eastAsia="Times New Roman" w:hAnsi="Arial" w:cs="Arial"/>
          <w:szCs w:val="24"/>
          <w:lang w:val="en-US"/>
        </w:rPr>
      </w:pPr>
      <w:r w:rsidRPr="00C152B1">
        <w:rPr>
          <w:rFonts w:ascii="Arial" w:eastAsia="Times New Roman" w:hAnsi="Arial" w:cs="Arial"/>
          <w:szCs w:val="24"/>
          <w:lang w:val="en-US"/>
        </w:rPr>
        <w:t>U</w:t>
      </w:r>
      <w:r>
        <w:rPr>
          <w:rFonts w:ascii="Arial" w:eastAsia="Times New Roman" w:hAnsi="Arial" w:cs="Arial"/>
          <w:szCs w:val="24"/>
          <w:lang w:val="en-US"/>
        </w:rPr>
        <w:t xml:space="preserve">niversity </w:t>
      </w:r>
      <w:r w:rsidRPr="00C152B1">
        <w:rPr>
          <w:rFonts w:ascii="Arial" w:eastAsia="Times New Roman" w:hAnsi="Arial" w:cs="Arial"/>
          <w:szCs w:val="24"/>
          <w:lang w:val="en-US"/>
        </w:rPr>
        <w:t>H</w:t>
      </w:r>
      <w:r>
        <w:rPr>
          <w:rFonts w:ascii="Arial" w:eastAsia="Times New Roman" w:hAnsi="Arial" w:cs="Arial"/>
          <w:szCs w:val="24"/>
          <w:lang w:val="en-US"/>
        </w:rPr>
        <w:t xml:space="preserve">ospital </w:t>
      </w:r>
      <w:r w:rsidRPr="00C152B1">
        <w:rPr>
          <w:rFonts w:ascii="Arial" w:eastAsia="Times New Roman" w:hAnsi="Arial" w:cs="Arial"/>
          <w:szCs w:val="24"/>
          <w:lang w:val="en-US"/>
        </w:rPr>
        <w:t>W</w:t>
      </w:r>
      <w:r>
        <w:rPr>
          <w:rFonts w:ascii="Arial" w:eastAsia="Times New Roman" w:hAnsi="Arial" w:cs="Arial"/>
          <w:szCs w:val="24"/>
          <w:lang w:val="en-US"/>
        </w:rPr>
        <w:t>ishaw</w:t>
      </w:r>
      <w:r w:rsidRPr="00C152B1">
        <w:rPr>
          <w:rFonts w:ascii="Arial" w:eastAsia="Times New Roman" w:hAnsi="Arial" w:cs="Arial"/>
          <w:szCs w:val="24"/>
          <w:lang w:val="en-US"/>
        </w:rPr>
        <w:t xml:space="preserve"> is the Surgical Trauma Unit for NHS Lanarkshire and collocates with Trauma and </w:t>
      </w:r>
      <w:proofErr w:type="spellStart"/>
      <w:r w:rsidRPr="00C152B1">
        <w:rPr>
          <w:rFonts w:ascii="Arial" w:eastAsia="Times New Roman" w:hAnsi="Arial" w:cs="Arial"/>
          <w:szCs w:val="24"/>
          <w:lang w:val="en-US"/>
        </w:rPr>
        <w:t>Orthopaedics</w:t>
      </w:r>
      <w:proofErr w:type="spellEnd"/>
      <w:r w:rsidR="00C979B0">
        <w:rPr>
          <w:rFonts w:ascii="Arial" w:eastAsia="Times New Roman" w:hAnsi="Arial" w:cs="Arial"/>
          <w:szCs w:val="24"/>
          <w:lang w:val="en-US"/>
        </w:rPr>
        <w:t xml:space="preserve"> on the site with 5</w:t>
      </w:r>
      <w:r w:rsidRPr="00C152B1">
        <w:rPr>
          <w:rFonts w:ascii="Arial" w:eastAsia="Times New Roman" w:hAnsi="Arial" w:cs="Arial"/>
          <w:szCs w:val="24"/>
          <w:lang w:val="en-US"/>
        </w:rPr>
        <w:t xml:space="preserve"> dedicated emergency theatres. UHW is the Regional Centre for Specialist Upper Gastrointestinal Surgical Services including </w:t>
      </w:r>
      <w:proofErr w:type="spellStart"/>
      <w:r w:rsidRPr="00C152B1">
        <w:rPr>
          <w:rFonts w:ascii="Arial" w:eastAsia="Times New Roman" w:hAnsi="Arial" w:cs="Arial"/>
          <w:szCs w:val="24"/>
          <w:lang w:val="en-US"/>
        </w:rPr>
        <w:t>oesophago</w:t>
      </w:r>
      <w:proofErr w:type="spellEnd"/>
      <w:r w:rsidRPr="00C152B1">
        <w:rPr>
          <w:rFonts w:ascii="Arial" w:eastAsia="Times New Roman" w:hAnsi="Arial" w:cs="Arial"/>
          <w:szCs w:val="24"/>
          <w:lang w:val="en-US"/>
        </w:rPr>
        <w:t xml:space="preserve">-gastric cancer resections, bariatric surgery and complex hiatal/biliary surgery. The Upper GI Team actively manage the endoscopic palliation of advanced Upper GI malignancy through an outpatient fast track pathway. Both Upper GI and colorectal services are supported by an excellent endoscopy department </w:t>
      </w:r>
    </w:p>
    <w:p w14:paraId="614BD4EE" w14:textId="77777777" w:rsidR="00C152B1" w:rsidRPr="00C152B1" w:rsidRDefault="00C152B1" w:rsidP="00C152B1">
      <w:pPr>
        <w:spacing w:after="0" w:line="240" w:lineRule="auto"/>
        <w:jc w:val="both"/>
        <w:rPr>
          <w:rFonts w:ascii="Arial" w:eastAsia="Times New Roman" w:hAnsi="Arial" w:cs="Arial"/>
          <w:szCs w:val="24"/>
          <w:lang w:val="en-US"/>
        </w:rPr>
      </w:pPr>
    </w:p>
    <w:p w14:paraId="35348920" w14:textId="5D9D5340" w:rsidR="00C152B1" w:rsidRPr="00C152B1" w:rsidRDefault="00C152B1" w:rsidP="00C152B1">
      <w:pPr>
        <w:spacing w:after="0" w:line="240" w:lineRule="auto"/>
        <w:jc w:val="both"/>
        <w:rPr>
          <w:rFonts w:ascii="Arial" w:eastAsia="Times New Roman" w:hAnsi="Arial" w:cs="Arial"/>
          <w:szCs w:val="24"/>
          <w:lang w:val="en-US"/>
        </w:rPr>
      </w:pPr>
      <w:r w:rsidRPr="00C152B1">
        <w:rPr>
          <w:rFonts w:ascii="Arial" w:eastAsia="Times New Roman" w:hAnsi="Arial" w:cs="Arial"/>
          <w:szCs w:val="24"/>
          <w:lang w:val="en-US"/>
        </w:rPr>
        <w:t>U</w:t>
      </w:r>
      <w:r>
        <w:rPr>
          <w:rFonts w:ascii="Arial" w:eastAsia="Times New Roman" w:hAnsi="Arial" w:cs="Arial"/>
          <w:szCs w:val="24"/>
          <w:lang w:val="en-US"/>
        </w:rPr>
        <w:t xml:space="preserve">niversity Hospital </w:t>
      </w:r>
      <w:r w:rsidRPr="00C152B1">
        <w:rPr>
          <w:rFonts w:ascii="Arial" w:eastAsia="Times New Roman" w:hAnsi="Arial" w:cs="Arial"/>
          <w:szCs w:val="24"/>
          <w:lang w:val="en-US"/>
        </w:rPr>
        <w:t>W</w:t>
      </w:r>
      <w:r>
        <w:rPr>
          <w:rFonts w:ascii="Arial" w:eastAsia="Times New Roman" w:hAnsi="Arial" w:cs="Arial"/>
          <w:szCs w:val="24"/>
          <w:lang w:val="en-US"/>
        </w:rPr>
        <w:t>ishaw</w:t>
      </w:r>
      <w:r w:rsidRPr="00C152B1">
        <w:rPr>
          <w:rFonts w:ascii="Arial" w:eastAsia="Times New Roman" w:hAnsi="Arial" w:cs="Arial"/>
          <w:szCs w:val="24"/>
          <w:lang w:val="en-US"/>
        </w:rPr>
        <w:t xml:space="preserve"> also has a large colorectal unit carrying out laparoscopic malignant and benign resections. Benign Interests include Sacral Nerve stimulation, complex inflammatory Bowel Disease, laparoscopic ventral </w:t>
      </w:r>
      <w:proofErr w:type="spellStart"/>
      <w:r w:rsidRPr="00C152B1">
        <w:rPr>
          <w:rFonts w:ascii="Arial" w:eastAsia="Times New Roman" w:hAnsi="Arial" w:cs="Arial"/>
          <w:szCs w:val="24"/>
          <w:lang w:val="en-US"/>
        </w:rPr>
        <w:t>rectopexy</w:t>
      </w:r>
      <w:proofErr w:type="spellEnd"/>
      <w:r w:rsidRPr="00C152B1">
        <w:rPr>
          <w:rFonts w:ascii="Arial" w:eastAsia="Times New Roman" w:hAnsi="Arial" w:cs="Arial"/>
          <w:szCs w:val="24"/>
          <w:lang w:val="en-US"/>
        </w:rPr>
        <w:t xml:space="preserve"> and ESD. </w:t>
      </w:r>
    </w:p>
    <w:p w14:paraId="3B7D6239" w14:textId="77777777" w:rsidR="00C152B1" w:rsidRPr="00C152B1" w:rsidRDefault="00C152B1" w:rsidP="00C152B1">
      <w:pPr>
        <w:spacing w:after="0" w:line="240" w:lineRule="auto"/>
        <w:jc w:val="both"/>
        <w:rPr>
          <w:rFonts w:ascii="Arial" w:eastAsia="Times New Roman" w:hAnsi="Arial" w:cs="Arial"/>
          <w:szCs w:val="24"/>
          <w:lang w:val="en-US"/>
        </w:rPr>
      </w:pPr>
    </w:p>
    <w:p w14:paraId="6417D19E" w14:textId="489795E7" w:rsidR="00C152B1" w:rsidRPr="00C152B1" w:rsidRDefault="00C152B1" w:rsidP="00C152B1">
      <w:pPr>
        <w:spacing w:after="0" w:line="240" w:lineRule="auto"/>
        <w:rPr>
          <w:rFonts w:ascii="Arial" w:eastAsia="Times New Roman" w:hAnsi="Arial" w:cs="Arial"/>
          <w:szCs w:val="24"/>
          <w:lang w:val="en-US"/>
        </w:rPr>
      </w:pPr>
      <w:r w:rsidRPr="00C152B1">
        <w:rPr>
          <w:rFonts w:ascii="Arial" w:eastAsia="Times New Roman" w:hAnsi="Arial" w:cs="Arial"/>
          <w:szCs w:val="24"/>
          <w:lang w:val="en-US"/>
        </w:rPr>
        <w:t>All 3 NHS Lanarkshire sites join for weekly Lanarkshire wide Upper and Lower GI Multi-Disciplinary Team meetings and recently a complex polyp MDT has been set up with wide input form the multidisciplinary team.</w:t>
      </w:r>
    </w:p>
    <w:p w14:paraId="00D19044" w14:textId="77777777" w:rsidR="00C152B1" w:rsidRPr="00C152B1" w:rsidRDefault="00C152B1" w:rsidP="00C152B1">
      <w:pPr>
        <w:spacing w:after="0" w:line="240" w:lineRule="auto"/>
        <w:rPr>
          <w:rFonts w:ascii="Arial" w:eastAsia="Times New Roman" w:hAnsi="Arial" w:cs="Arial"/>
          <w:szCs w:val="24"/>
          <w:lang w:val="en-US"/>
        </w:rPr>
      </w:pPr>
    </w:p>
    <w:p w14:paraId="567AF4CE" w14:textId="7F070DFD" w:rsidR="000D0154" w:rsidRDefault="00C979B0" w:rsidP="005B340A">
      <w:pPr>
        <w:jc w:val="both"/>
        <w:rPr>
          <w:rFonts w:ascii="Arial" w:hAnsi="Arial" w:cs="Arial"/>
        </w:rPr>
      </w:pPr>
      <w:r>
        <w:rPr>
          <w:rFonts w:ascii="Arial" w:hAnsi="Arial" w:cs="Arial"/>
        </w:rPr>
        <w:t xml:space="preserve">Whilst the post is not recognized for training there will be ample opportunity to gain experience and develop skills including endoscopy. </w:t>
      </w:r>
    </w:p>
    <w:p w14:paraId="4CB08DFB" w14:textId="77777777" w:rsidR="00C979B0" w:rsidRPr="00381AD8" w:rsidRDefault="00C979B0"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14:paraId="091BD686" w14:textId="77777777" w:rsidTr="00C152B1">
        <w:trPr>
          <w:trHeight w:val="463"/>
        </w:trPr>
        <w:tc>
          <w:tcPr>
            <w:tcW w:w="9021" w:type="dxa"/>
            <w:shd w:val="clear" w:color="auto" w:fill="00B0F0"/>
            <w:vAlign w:val="center"/>
          </w:tcPr>
          <w:p w14:paraId="4A7517B8" w14:textId="77777777" w:rsidR="00A20385" w:rsidRPr="00381AD8" w:rsidRDefault="004706DA" w:rsidP="005B340A">
            <w:pPr>
              <w:jc w:val="both"/>
              <w:rPr>
                <w:rFonts w:ascii="Arial" w:hAnsi="Arial" w:cs="Arial"/>
              </w:rPr>
            </w:pPr>
            <w:r>
              <w:rPr>
                <w:rFonts w:ascii="Arial" w:hAnsi="Arial" w:cs="Arial"/>
                <w:b/>
              </w:rPr>
              <w:t>Section 6</w:t>
            </w:r>
            <w:r w:rsidR="00A20385" w:rsidRPr="00381AD8">
              <w:rPr>
                <w:rFonts w:ascii="Arial" w:hAnsi="Arial" w:cs="Arial"/>
                <w:b/>
              </w:rPr>
              <w:t>:</w:t>
            </w:r>
            <w:r w:rsidR="00A20385" w:rsidRPr="00381AD8">
              <w:rPr>
                <w:rFonts w:ascii="Arial" w:hAnsi="Arial" w:cs="Arial"/>
                <w:b/>
              </w:rPr>
              <w:tab/>
              <w:t>Main Duties and Responsibilities</w:t>
            </w:r>
          </w:p>
        </w:tc>
      </w:tr>
    </w:tbl>
    <w:p w14:paraId="0C017CA5" w14:textId="77777777" w:rsidR="00A20385" w:rsidRPr="00381AD8" w:rsidRDefault="00A20385" w:rsidP="005B340A">
      <w:pPr>
        <w:jc w:val="both"/>
        <w:rPr>
          <w:rFonts w:ascii="Arial" w:hAnsi="Arial" w:cs="Arial"/>
        </w:rPr>
      </w:pPr>
    </w:p>
    <w:p w14:paraId="05AB4590" w14:textId="72B06298" w:rsidR="00C979B0" w:rsidRPr="00C979B0" w:rsidRDefault="00C979B0" w:rsidP="00C979B0">
      <w:pPr>
        <w:jc w:val="both"/>
        <w:rPr>
          <w:rFonts w:ascii="Arial" w:hAnsi="Arial" w:cs="Arial"/>
        </w:rPr>
      </w:pPr>
      <w:r>
        <w:rPr>
          <w:rFonts w:ascii="Arial" w:hAnsi="Arial" w:cs="Arial"/>
        </w:rPr>
        <w:t>The successful candidates should have completed foundation years. Previous experience of General Surgery at a grade senior to FY2 would be advantageous but not essential.</w:t>
      </w:r>
    </w:p>
    <w:p w14:paraId="6E3CA76C" w14:textId="54F176AD" w:rsidR="00C979B0" w:rsidRDefault="00C979B0" w:rsidP="00C979B0">
      <w:pPr>
        <w:jc w:val="both"/>
        <w:rPr>
          <w:rFonts w:ascii="Arial" w:hAnsi="Arial" w:cs="Arial"/>
          <w:color w:val="000000"/>
        </w:rPr>
      </w:pPr>
      <w:r w:rsidRPr="00EF2D15">
        <w:rPr>
          <w:rFonts w:ascii="Arial" w:hAnsi="Arial" w:cs="Arial"/>
          <w:color w:val="000000"/>
        </w:rPr>
        <w:t>The job is off</w:t>
      </w:r>
      <w:r>
        <w:rPr>
          <w:rFonts w:ascii="Arial" w:hAnsi="Arial" w:cs="Arial"/>
          <w:color w:val="000000"/>
        </w:rPr>
        <w:t xml:space="preserve">ered as a full-time post (48 hours) </w:t>
      </w:r>
      <w:r w:rsidRPr="00EF2D15">
        <w:rPr>
          <w:rFonts w:ascii="Arial" w:hAnsi="Arial" w:cs="Arial"/>
          <w:color w:val="000000"/>
        </w:rPr>
        <w:t>but applications will be considered from those wishing to work less than full-time.</w:t>
      </w:r>
      <w:r>
        <w:rPr>
          <w:rFonts w:ascii="Arial" w:hAnsi="Arial" w:cs="Arial"/>
          <w:color w:val="000000"/>
        </w:rPr>
        <w:t xml:space="preserve"> </w:t>
      </w:r>
    </w:p>
    <w:p w14:paraId="35994382" w14:textId="70E87715" w:rsidR="00C979B0" w:rsidRDefault="00C979B0" w:rsidP="00C979B0">
      <w:pPr>
        <w:jc w:val="both"/>
        <w:rPr>
          <w:rFonts w:ascii="Arial" w:hAnsi="Arial" w:cs="Arial"/>
          <w:color w:val="000000"/>
        </w:rPr>
      </w:pPr>
      <w:r>
        <w:rPr>
          <w:rFonts w:ascii="Arial" w:hAnsi="Arial" w:cs="Arial"/>
          <w:color w:val="000000"/>
        </w:rPr>
        <w:t>The successful candidate will take part in the junior registrar on call rota (full shift new deal compliant)</w:t>
      </w:r>
    </w:p>
    <w:p w14:paraId="7C77EB7D" w14:textId="43C765C6" w:rsidR="00C979B0" w:rsidRPr="00EF2D15" w:rsidRDefault="00C979B0" w:rsidP="00C979B0">
      <w:pPr>
        <w:jc w:val="both"/>
        <w:rPr>
          <w:rFonts w:ascii="Arial" w:hAnsi="Arial" w:cs="Arial"/>
          <w:color w:val="000000"/>
        </w:rPr>
      </w:pPr>
      <w:r w:rsidRPr="00EF2D15">
        <w:rPr>
          <w:rFonts w:ascii="Arial" w:hAnsi="Arial" w:cs="Arial"/>
          <w:color w:val="000000"/>
        </w:rPr>
        <w:t>NHS Lanarkshire is supportive of applications from individuals with well-developed ideas for improving services who are able to demonstrate a commitment to quality improvement, patient safety (including human factors training), Medical Educati</w:t>
      </w:r>
      <w:r>
        <w:rPr>
          <w:rFonts w:ascii="Arial" w:hAnsi="Arial" w:cs="Arial"/>
          <w:color w:val="000000"/>
        </w:rPr>
        <w:t xml:space="preserve">on and Research &amp; Development. </w:t>
      </w:r>
    </w:p>
    <w:p w14:paraId="1F921D16" w14:textId="77777777" w:rsidR="00C979B0" w:rsidRPr="005F65A0" w:rsidRDefault="00C979B0" w:rsidP="00C979B0">
      <w:pPr>
        <w:jc w:val="both"/>
        <w:rPr>
          <w:rFonts w:ascii="Arial" w:hAnsi="Arial" w:cs="Arial"/>
        </w:rPr>
      </w:pPr>
      <w:r w:rsidRPr="005F65A0">
        <w:rPr>
          <w:rFonts w:ascii="Arial" w:hAnsi="Arial" w:cs="Arial"/>
        </w:rPr>
        <w:t>The Board has a well-established,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14:paraId="1B14641F" w14:textId="77777777" w:rsidR="003A7C75" w:rsidRPr="00B65758" w:rsidRDefault="003A7C7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B65758" w14:paraId="7190327E" w14:textId="77777777" w:rsidTr="003D5CF0">
        <w:trPr>
          <w:trHeight w:val="523"/>
        </w:trPr>
        <w:tc>
          <w:tcPr>
            <w:tcW w:w="9021" w:type="dxa"/>
            <w:shd w:val="clear" w:color="auto" w:fill="00B0F0"/>
            <w:vAlign w:val="center"/>
          </w:tcPr>
          <w:p w14:paraId="7851B4C0" w14:textId="77777777"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lastRenderedPageBreak/>
              <w:br w:type="page"/>
            </w:r>
            <w:r w:rsidRPr="00B65758">
              <w:rPr>
                <w:rFonts w:ascii="Arial" w:hAnsi="Arial" w:cs="Arial"/>
                <w:b/>
              </w:rPr>
              <w:t xml:space="preserve">Section 7: </w:t>
            </w:r>
            <w:r w:rsidRPr="00B65758">
              <w:rPr>
                <w:rFonts w:ascii="Arial" w:hAnsi="Arial" w:cs="Arial"/>
                <w:b/>
              </w:rPr>
              <w:tab/>
              <w:t>Working for NHS Lanarkshire</w:t>
            </w:r>
          </w:p>
        </w:tc>
      </w:tr>
    </w:tbl>
    <w:p w14:paraId="43EDF8A5" w14:textId="77777777" w:rsidR="00A20385" w:rsidRPr="00B65758" w:rsidRDefault="00A20385" w:rsidP="005B340A">
      <w:pPr>
        <w:jc w:val="both"/>
        <w:rPr>
          <w:rFonts w:ascii="Arial" w:hAnsi="Arial" w:cs="Arial"/>
        </w:rPr>
      </w:pPr>
    </w:p>
    <w:p w14:paraId="1B68A8F0" w14:textId="77777777" w:rsidR="001B78FA" w:rsidRDefault="00501229" w:rsidP="001B78FA">
      <w:pPr>
        <w:spacing w:after="0" w:line="240" w:lineRule="auto"/>
        <w:jc w:val="both"/>
        <w:rPr>
          <w:rFonts w:ascii="Arial" w:eastAsia="Times New Roman" w:hAnsi="Arial" w:cs="Arial"/>
          <w:sz w:val="24"/>
          <w:szCs w:val="24"/>
          <w:lang w:val="en-US"/>
        </w:rPr>
      </w:pPr>
      <w:r>
        <w:rPr>
          <w:rFonts w:ascii="Arial" w:hAnsi="Arial" w:cs="Arial"/>
        </w:rPr>
        <w:t>For more</w:t>
      </w:r>
      <w:r w:rsidR="004706DA">
        <w:rPr>
          <w:rFonts w:ascii="Arial" w:hAnsi="Arial" w:cs="Arial"/>
        </w:rPr>
        <w:t xml:space="preserve"> information on the role </w:t>
      </w:r>
      <w:r w:rsidR="004706DA" w:rsidRPr="004706DA">
        <w:rPr>
          <w:rFonts w:ascii="Arial" w:hAnsi="Arial" w:cs="Arial"/>
        </w:rPr>
        <w:t xml:space="preserve">please visit </w:t>
      </w:r>
      <w:hyperlink w:history="1">
        <w:r w:rsidR="001B78FA" w:rsidRPr="001B516F">
          <w:rPr>
            <w:rFonts w:ascii="Arial" w:eastAsia="Times New Roman" w:hAnsi="Arial" w:cs="Arial"/>
            <w:color w:val="0000FF"/>
            <w:sz w:val="24"/>
            <w:szCs w:val="24"/>
            <w:u w:val="single"/>
            <w:lang w:val="en-US"/>
          </w:rPr>
          <w:t>Recruitment | NHS Lanarkshire (scot.nhs.uk)</w:t>
        </w:r>
      </w:hyperlink>
    </w:p>
    <w:p w14:paraId="1925AE3F" w14:textId="77777777" w:rsidR="004B6255" w:rsidRPr="004B6255" w:rsidRDefault="004B6255" w:rsidP="004B6255">
      <w:pPr>
        <w:pStyle w:val="NormalWeb"/>
        <w:shd w:val="clear" w:color="auto" w:fill="FFFFFF"/>
        <w:spacing w:before="0" w:beforeAutospacing="0" w:after="300" w:afterAutospacing="0"/>
        <w:rPr>
          <w:rFonts w:ascii="Arial" w:hAnsi="Arial" w:cs="Arial"/>
          <w:color w:val="33324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B65758" w14:paraId="1DF0EECE" w14:textId="77777777" w:rsidTr="0033325D">
        <w:trPr>
          <w:trHeight w:val="558"/>
        </w:trPr>
        <w:tc>
          <w:tcPr>
            <w:tcW w:w="9000" w:type="dxa"/>
            <w:shd w:val="clear" w:color="auto" w:fill="00B0F0"/>
            <w:vAlign w:val="center"/>
          </w:tcPr>
          <w:p w14:paraId="559A5D0F" w14:textId="77777777" w:rsidR="00B65758" w:rsidRPr="00B65758" w:rsidRDefault="00B65758" w:rsidP="00B65758">
            <w:pPr>
              <w:spacing w:after="0" w:line="240" w:lineRule="auto"/>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14:paraId="3F060CF5" w14:textId="77777777" w:rsidR="00B65758" w:rsidRPr="00B65758" w:rsidRDefault="00B65758" w:rsidP="00B65758">
      <w:pPr>
        <w:spacing w:after="0" w:line="240" w:lineRule="auto"/>
        <w:jc w:val="both"/>
        <w:rPr>
          <w:rFonts w:ascii="Arial" w:eastAsia="Times New Roman" w:hAnsi="Arial" w:cs="Arial"/>
        </w:rPr>
      </w:pPr>
    </w:p>
    <w:p w14:paraId="662BEEB7" w14:textId="77777777" w:rsidR="00B65758" w:rsidRPr="00B65758"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C152B1" w14:paraId="4E8D70E3" w14:textId="77777777" w:rsidTr="00501229">
        <w:tc>
          <w:tcPr>
            <w:tcW w:w="2294" w:type="dxa"/>
          </w:tcPr>
          <w:p w14:paraId="3E71C8E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 xml:space="preserve">TYPE OF CONTRACT </w:t>
            </w:r>
          </w:p>
        </w:tc>
        <w:tc>
          <w:tcPr>
            <w:tcW w:w="6614" w:type="dxa"/>
            <w:vAlign w:val="center"/>
          </w:tcPr>
          <w:p w14:paraId="2E3551BC" w14:textId="77777777" w:rsidR="00B65758" w:rsidRPr="00C152B1" w:rsidRDefault="00703449" w:rsidP="00B65758">
            <w:pPr>
              <w:spacing w:before="120" w:after="120" w:line="240" w:lineRule="auto"/>
              <w:rPr>
                <w:rFonts w:ascii="Arial" w:eastAsia="Times New Roman" w:hAnsi="Arial" w:cs="Arial"/>
                <w:sz w:val="20"/>
                <w:szCs w:val="20"/>
              </w:rPr>
            </w:pPr>
            <w:r w:rsidRPr="00C152B1">
              <w:rPr>
                <w:rFonts w:ascii="Arial" w:eastAsia="Times New Roman" w:hAnsi="Arial" w:cs="Arial"/>
                <w:sz w:val="20"/>
                <w:szCs w:val="20"/>
              </w:rPr>
              <w:t xml:space="preserve">Fixed Term (12 </w:t>
            </w:r>
            <w:r w:rsidR="00B65758" w:rsidRPr="00C152B1">
              <w:rPr>
                <w:rFonts w:ascii="Arial" w:eastAsia="Times New Roman" w:hAnsi="Arial" w:cs="Arial"/>
                <w:sz w:val="20"/>
                <w:szCs w:val="20"/>
              </w:rPr>
              <w:t>months)</w:t>
            </w:r>
          </w:p>
        </w:tc>
      </w:tr>
      <w:tr w:rsidR="00B65758" w:rsidRPr="00C152B1" w14:paraId="1FAB6937" w14:textId="77777777" w:rsidTr="00501229">
        <w:trPr>
          <w:trHeight w:val="1429"/>
        </w:trPr>
        <w:tc>
          <w:tcPr>
            <w:tcW w:w="2294" w:type="dxa"/>
          </w:tcPr>
          <w:p w14:paraId="23309B45"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GRADE AND SALARY</w:t>
            </w:r>
          </w:p>
        </w:tc>
        <w:tc>
          <w:tcPr>
            <w:tcW w:w="6614" w:type="dxa"/>
            <w:vAlign w:val="center"/>
          </w:tcPr>
          <w:p w14:paraId="1AC161A3" w14:textId="77777777" w:rsidR="00B65758" w:rsidRPr="00C152B1" w:rsidRDefault="00B65758" w:rsidP="00B65758">
            <w:pPr>
              <w:spacing w:after="0" w:line="240" w:lineRule="auto"/>
              <w:jc w:val="both"/>
              <w:rPr>
                <w:rFonts w:ascii="Arial" w:eastAsia="Times New Roman" w:hAnsi="Arial" w:cs="Arial"/>
                <w:sz w:val="20"/>
                <w:szCs w:val="20"/>
              </w:rPr>
            </w:pPr>
            <w:r w:rsidRPr="00C152B1">
              <w:rPr>
                <w:rFonts w:ascii="Arial" w:eastAsia="Times New Roman" w:hAnsi="Arial" w:cs="Arial"/>
                <w:sz w:val="20"/>
                <w:szCs w:val="20"/>
              </w:rPr>
              <w:t>Clinical Development Fellow</w:t>
            </w:r>
          </w:p>
          <w:p w14:paraId="07CB6D34" w14:textId="77777777" w:rsidR="00B65758" w:rsidRPr="00C152B1" w:rsidRDefault="00B65758" w:rsidP="00B65758">
            <w:pPr>
              <w:spacing w:after="0" w:line="240" w:lineRule="auto"/>
              <w:jc w:val="both"/>
              <w:rPr>
                <w:rFonts w:ascii="Arial" w:eastAsia="Times New Roman" w:hAnsi="Arial" w:cs="Arial"/>
                <w:sz w:val="20"/>
                <w:szCs w:val="20"/>
              </w:rPr>
            </w:pPr>
          </w:p>
          <w:p w14:paraId="22292634" w14:textId="77777777" w:rsidR="00B65758" w:rsidRPr="00C152B1" w:rsidRDefault="00B65758" w:rsidP="00B65758">
            <w:pPr>
              <w:spacing w:after="0" w:line="240" w:lineRule="auto"/>
              <w:jc w:val="both"/>
              <w:rPr>
                <w:rFonts w:ascii="Arial" w:eastAsia="Times New Roman" w:hAnsi="Arial" w:cs="Arial"/>
                <w:sz w:val="20"/>
                <w:szCs w:val="20"/>
              </w:rPr>
            </w:pPr>
            <w:r w:rsidRPr="00C152B1">
              <w:rPr>
                <w:rFonts w:ascii="Arial" w:eastAsia="Times New Roman" w:hAnsi="Arial" w:cs="Arial"/>
                <w:sz w:val="20"/>
                <w:szCs w:val="20"/>
                <w:shd w:val="clear" w:color="auto" w:fill="FFFFFF"/>
              </w:rPr>
              <w:t>£40,995  to £64,461 per annum (pro rata)</w:t>
            </w:r>
            <w:r w:rsidRPr="00C152B1">
              <w:rPr>
                <w:rFonts w:ascii="Arial" w:eastAsia="Times New Roman" w:hAnsi="Arial" w:cs="Arial"/>
                <w:sz w:val="20"/>
                <w:szCs w:val="20"/>
              </w:rPr>
              <w:t xml:space="preserve"> </w:t>
            </w:r>
          </w:p>
        </w:tc>
      </w:tr>
      <w:tr w:rsidR="00B65758" w:rsidRPr="00C152B1" w14:paraId="698B5E80" w14:textId="77777777" w:rsidTr="00501229">
        <w:tc>
          <w:tcPr>
            <w:tcW w:w="2294" w:type="dxa"/>
          </w:tcPr>
          <w:p w14:paraId="0DF0320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HOURS OF WORK</w:t>
            </w:r>
          </w:p>
        </w:tc>
        <w:tc>
          <w:tcPr>
            <w:tcW w:w="6614" w:type="dxa"/>
            <w:vAlign w:val="center"/>
          </w:tcPr>
          <w:p w14:paraId="52BC2895" w14:textId="77777777" w:rsidR="00B65758" w:rsidRPr="00C152B1" w:rsidRDefault="00B65758" w:rsidP="00B65758">
            <w:pPr>
              <w:spacing w:before="120" w:after="120" w:line="240" w:lineRule="auto"/>
              <w:rPr>
                <w:rFonts w:ascii="Arial" w:eastAsia="Times New Roman" w:hAnsi="Arial" w:cs="Arial"/>
                <w:sz w:val="20"/>
                <w:szCs w:val="20"/>
              </w:rPr>
            </w:pPr>
            <w:r w:rsidRPr="00C152B1">
              <w:rPr>
                <w:rFonts w:ascii="Arial" w:eastAsia="Times New Roman" w:hAnsi="Arial" w:cs="Arial"/>
                <w:sz w:val="20"/>
                <w:szCs w:val="20"/>
              </w:rPr>
              <w:t xml:space="preserve">Full Time – 40 hours plus out of </w:t>
            </w:r>
            <w:proofErr w:type="gramStart"/>
            <w:r w:rsidRPr="00C152B1">
              <w:rPr>
                <w:rFonts w:ascii="Arial" w:eastAsia="Times New Roman" w:hAnsi="Arial" w:cs="Arial"/>
                <w:sz w:val="20"/>
                <w:szCs w:val="20"/>
              </w:rPr>
              <w:t>hours</w:t>
            </w:r>
            <w:proofErr w:type="gramEnd"/>
            <w:r w:rsidRPr="00C152B1">
              <w:rPr>
                <w:rFonts w:ascii="Arial" w:eastAsia="Times New Roman" w:hAnsi="Arial" w:cs="Arial"/>
                <w:sz w:val="20"/>
                <w:szCs w:val="20"/>
              </w:rPr>
              <w:t xml:space="preserve"> work </w:t>
            </w:r>
          </w:p>
          <w:p w14:paraId="176DC781" w14:textId="77777777" w:rsidR="00B65758" w:rsidRPr="00C152B1" w:rsidRDefault="00B65758" w:rsidP="00B65758">
            <w:pPr>
              <w:spacing w:before="120" w:after="120" w:line="240" w:lineRule="auto"/>
              <w:rPr>
                <w:rFonts w:ascii="Arial" w:eastAsia="Times New Roman" w:hAnsi="Arial" w:cs="Arial"/>
                <w:sz w:val="20"/>
                <w:szCs w:val="20"/>
              </w:rPr>
            </w:pPr>
          </w:p>
        </w:tc>
      </w:tr>
      <w:tr w:rsidR="00B65758" w:rsidRPr="00C152B1" w14:paraId="6F218282" w14:textId="77777777" w:rsidTr="00501229">
        <w:tc>
          <w:tcPr>
            <w:tcW w:w="2294" w:type="dxa"/>
          </w:tcPr>
          <w:p w14:paraId="22B54F03"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SUPERANNUATION</w:t>
            </w:r>
          </w:p>
        </w:tc>
        <w:tc>
          <w:tcPr>
            <w:tcW w:w="6614" w:type="dxa"/>
            <w:vAlign w:val="center"/>
          </w:tcPr>
          <w:p w14:paraId="20A4D8E5"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New entrants to NHS Lanarkshire who are aged sixteen but under </w:t>
            </w:r>
            <w:proofErr w:type="gramStart"/>
            <w:r w:rsidRPr="00C152B1">
              <w:rPr>
                <w:rFonts w:ascii="Arial" w:eastAsia="Times New Roman" w:hAnsi="Arial" w:cs="Arial"/>
                <w:sz w:val="20"/>
                <w:szCs w:val="20"/>
              </w:rPr>
              <w:t>seventy five</w:t>
            </w:r>
            <w:proofErr w:type="gramEnd"/>
            <w:r w:rsidRPr="00C152B1">
              <w:rPr>
                <w:rFonts w:ascii="Arial" w:eastAsia="Times New Roman" w:hAnsi="Arial" w:cs="Arial"/>
                <w:sz w:val="20"/>
                <w:szCs w:val="20"/>
              </w:rPr>
              <w:t xml:space="preserve"> will be enrolled automatically into membership of the NHS Pension Scheme. Should you choose to "opt out" arrangements can be made to do this via: </w:t>
            </w:r>
            <w:hyperlink w:tooltip="http://www.sppa.gov.uk/" w:history="1">
              <w:r w:rsidRPr="00C152B1">
                <w:rPr>
                  <w:rFonts w:ascii="Arial" w:eastAsia="Times New Roman" w:hAnsi="Arial" w:cs="Arial"/>
                  <w:color w:val="0000FF"/>
                  <w:sz w:val="20"/>
                  <w:szCs w:val="20"/>
                  <w:u w:val="single"/>
                </w:rPr>
                <w:t>www.sppa.gov.uk</w:t>
              </w:r>
            </w:hyperlink>
            <w:r w:rsidRPr="00C152B1">
              <w:rPr>
                <w:rFonts w:ascii="Arial" w:eastAsia="Times New Roman" w:hAnsi="Arial" w:cs="Arial"/>
                <w:sz w:val="20"/>
                <w:szCs w:val="20"/>
              </w:rPr>
              <w:t xml:space="preserve"> </w:t>
            </w:r>
          </w:p>
        </w:tc>
      </w:tr>
      <w:tr w:rsidR="00B65758" w:rsidRPr="00C152B1" w14:paraId="716BB2D4" w14:textId="77777777" w:rsidTr="00501229">
        <w:tc>
          <w:tcPr>
            <w:tcW w:w="2294" w:type="dxa"/>
          </w:tcPr>
          <w:p w14:paraId="7398B3B4"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REMOVAL EXPENSES</w:t>
            </w:r>
          </w:p>
        </w:tc>
        <w:tc>
          <w:tcPr>
            <w:tcW w:w="6614" w:type="dxa"/>
            <w:vAlign w:val="center"/>
          </w:tcPr>
          <w:p w14:paraId="4432F19B"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Assistance with removal and associated expenses may be awarded</w:t>
            </w:r>
          </w:p>
        </w:tc>
      </w:tr>
      <w:tr w:rsidR="00B65758" w:rsidRPr="00C152B1" w14:paraId="47DEC0F0" w14:textId="77777777" w:rsidTr="00501229">
        <w:tc>
          <w:tcPr>
            <w:tcW w:w="2294" w:type="dxa"/>
          </w:tcPr>
          <w:p w14:paraId="4BB861F5"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EXPENSES OF CANDIDATES FOR APPOINTMENT</w:t>
            </w:r>
          </w:p>
        </w:tc>
        <w:tc>
          <w:tcPr>
            <w:tcW w:w="6614" w:type="dxa"/>
          </w:tcPr>
          <w:p w14:paraId="7B92C00E"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C152B1" w14:paraId="13F24BEE" w14:textId="77777777" w:rsidTr="00501229">
        <w:tc>
          <w:tcPr>
            <w:tcW w:w="2294" w:type="dxa"/>
          </w:tcPr>
          <w:p w14:paraId="479C87BC"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DISCLOSURE SCOTLAND</w:t>
            </w:r>
          </w:p>
        </w:tc>
        <w:tc>
          <w:tcPr>
            <w:tcW w:w="6614" w:type="dxa"/>
          </w:tcPr>
          <w:p w14:paraId="5B101B40"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This post is considered to be in the category of “Regulated Work” and therefore requires a Disclosure Scotland Protection of Vulnerable Groups Scheme (PVG) Membership.</w:t>
            </w:r>
          </w:p>
        </w:tc>
      </w:tr>
      <w:tr w:rsidR="00B65758" w:rsidRPr="00C152B1" w14:paraId="6C08F416" w14:textId="77777777" w:rsidTr="00501229">
        <w:tc>
          <w:tcPr>
            <w:tcW w:w="2294" w:type="dxa"/>
          </w:tcPr>
          <w:p w14:paraId="5157AF9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CONFIRMATION OF ELIGIBILITY TO WORK IN THE UK</w:t>
            </w:r>
          </w:p>
        </w:tc>
        <w:tc>
          <w:tcPr>
            <w:tcW w:w="6614" w:type="dxa"/>
          </w:tcPr>
          <w:p w14:paraId="2BF834A9" w14:textId="77777777" w:rsidR="00B65758" w:rsidRPr="00C152B1" w:rsidRDefault="004706DA" w:rsidP="00B65758">
            <w:pPr>
              <w:spacing w:before="120" w:after="120" w:line="240" w:lineRule="auto"/>
              <w:jc w:val="both"/>
              <w:rPr>
                <w:rFonts w:ascii="Arial" w:eastAsia="Times New Roman" w:hAnsi="Arial" w:cs="Arial"/>
                <w:sz w:val="20"/>
                <w:szCs w:val="20"/>
              </w:rPr>
            </w:pPr>
            <w:r w:rsidRPr="00C152B1">
              <w:rPr>
                <w:rFonts w:ascii="Arial" w:hAnsi="Arial" w:cs="Arial"/>
                <w:color w:val="333240"/>
                <w:sz w:val="20"/>
                <w:szCs w:val="20"/>
                <w:shd w:val="clear" w:color="auto" w:fill="FFFFFF"/>
              </w:rPr>
              <w:t>NHS Lanarkshire are required to check the entitlement to work in the UK of all prospective employees, regardless of nationality or job category. UK Visas &amp; Immigration rules are available at </w:t>
            </w:r>
            <w:hyperlink w:history="1">
              <w:r w:rsidRPr="00C152B1">
                <w:rPr>
                  <w:rFonts w:ascii="Arial" w:hAnsi="Arial" w:cs="Arial"/>
                  <w:color w:val="0000FF"/>
                  <w:sz w:val="20"/>
                  <w:szCs w:val="20"/>
                  <w:u w:val="single"/>
                  <w:shd w:val="clear" w:color="auto" w:fill="FFFFFF"/>
                </w:rPr>
                <w:t>www.bia.homeoffice.gov.uk</w:t>
              </w:r>
            </w:hyperlink>
            <w:r w:rsidRPr="00C152B1">
              <w:rPr>
                <w:rFonts w:ascii="Arial" w:hAnsi="Arial" w:cs="Arial"/>
                <w:color w:val="333240"/>
                <w:sz w:val="20"/>
                <w:szCs w:val="20"/>
                <w:shd w:val="clear" w:color="auto" w:fill="FFFFFF"/>
              </w:rPr>
              <w:t>. Prospective applicants are encouraged to check eligibility in advance of applying for vacancies in NHS Lanarkshire.</w:t>
            </w:r>
          </w:p>
        </w:tc>
      </w:tr>
      <w:tr w:rsidR="00B65758" w:rsidRPr="00C152B1" w14:paraId="095272C5" w14:textId="77777777" w:rsidTr="00501229">
        <w:tc>
          <w:tcPr>
            <w:tcW w:w="2294" w:type="dxa"/>
          </w:tcPr>
          <w:p w14:paraId="2E88CEC7"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MEDICAL NEGLIGENCE</w:t>
            </w:r>
          </w:p>
        </w:tc>
        <w:tc>
          <w:tcPr>
            <w:tcW w:w="6614" w:type="dxa"/>
          </w:tcPr>
          <w:p w14:paraId="51717997"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C152B1" w14:paraId="5AFB5264" w14:textId="77777777" w:rsidTr="00501229">
        <w:tc>
          <w:tcPr>
            <w:tcW w:w="2294" w:type="dxa"/>
          </w:tcPr>
          <w:p w14:paraId="3B09AC09"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NOTICE</w:t>
            </w:r>
          </w:p>
        </w:tc>
        <w:tc>
          <w:tcPr>
            <w:tcW w:w="6614" w:type="dxa"/>
          </w:tcPr>
          <w:p w14:paraId="7D199F25" w14:textId="77777777" w:rsidR="00B65758" w:rsidRPr="00C152B1" w:rsidRDefault="00B65758" w:rsidP="00695BB0">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Employment is subject to</w:t>
            </w:r>
            <w:r w:rsidR="00695BB0" w:rsidRPr="00C152B1">
              <w:rPr>
                <w:rFonts w:ascii="Arial" w:eastAsia="Times New Roman" w:hAnsi="Arial" w:cs="Arial"/>
                <w:sz w:val="20"/>
                <w:szCs w:val="20"/>
              </w:rPr>
              <w:t xml:space="preserve"> one month notice on either side.</w:t>
            </w:r>
          </w:p>
        </w:tc>
      </w:tr>
      <w:tr w:rsidR="00B65758" w:rsidRPr="00C152B1" w14:paraId="13B3C0DB" w14:textId="77777777" w:rsidTr="00501229">
        <w:tc>
          <w:tcPr>
            <w:tcW w:w="2294" w:type="dxa"/>
          </w:tcPr>
          <w:p w14:paraId="76949B3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PRINCIPAL BASE OF WORK</w:t>
            </w:r>
          </w:p>
        </w:tc>
        <w:tc>
          <w:tcPr>
            <w:tcW w:w="6614" w:type="dxa"/>
          </w:tcPr>
          <w:p w14:paraId="3E13ABD4"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You may be required to work at any of NHS Lanarkshire sites as part of your role.  Your base will be clarified for expenses purposes.  </w:t>
            </w:r>
          </w:p>
        </w:tc>
      </w:tr>
      <w:tr w:rsidR="004B6255" w:rsidRPr="00C152B1" w14:paraId="68709110" w14:textId="77777777" w:rsidTr="00501229">
        <w:tc>
          <w:tcPr>
            <w:tcW w:w="2294" w:type="dxa"/>
          </w:tcPr>
          <w:p w14:paraId="71FA470E" w14:textId="77777777" w:rsidR="004B6255" w:rsidRPr="00C152B1" w:rsidRDefault="004B6255" w:rsidP="004B6255">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REFERENCES</w:t>
            </w:r>
          </w:p>
        </w:tc>
        <w:tc>
          <w:tcPr>
            <w:tcW w:w="6614" w:type="dxa"/>
          </w:tcPr>
          <w:p w14:paraId="2984D874" w14:textId="77777777" w:rsidR="004B6255" w:rsidRPr="00C152B1" w:rsidRDefault="004B6255" w:rsidP="004B6255">
            <w:pPr>
              <w:spacing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All jobs are only offered subject to receiving two satisfactory references.  At least one reference must be from your current/most recent employer </w:t>
            </w:r>
            <w:r w:rsidRPr="00C152B1">
              <w:rPr>
                <w:rFonts w:ascii="Arial" w:eastAsia="Times New Roman" w:hAnsi="Arial" w:cs="Arial"/>
                <w:sz w:val="20"/>
                <w:szCs w:val="20"/>
              </w:rPr>
              <w:lastRenderedPageBreak/>
              <w:t>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7E4A6AE5" w14:textId="77777777" w:rsidR="00B65758" w:rsidRPr="00C152B1" w:rsidRDefault="00B65758" w:rsidP="00C152B1">
      <w:pPr>
        <w:spacing w:after="0" w:line="240" w:lineRule="auto"/>
        <w:rPr>
          <w:rFonts w:ascii="Arial" w:eastAsia="Times New Roman" w:hAnsi="Arial" w:cs="Arial"/>
          <w:sz w:val="20"/>
          <w:szCs w:val="20"/>
        </w:rPr>
      </w:pPr>
    </w:p>
    <w:sectPr w:rsidR="00B65758" w:rsidRPr="00C152B1" w:rsidSect="006C5F62">
      <w:footerReference w:type="default" r:id="rId16"/>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FA43" w14:textId="77777777" w:rsidR="002E659A" w:rsidRDefault="002E659A" w:rsidP="00A37EB3">
      <w:pPr>
        <w:spacing w:after="0" w:line="240" w:lineRule="auto"/>
      </w:pPr>
      <w:r>
        <w:separator/>
      </w:r>
    </w:p>
  </w:endnote>
  <w:endnote w:type="continuationSeparator" w:id="0">
    <w:p w14:paraId="137950D2" w14:textId="77777777" w:rsidR="002E659A" w:rsidRDefault="002E659A"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0C5B15AF" w14:textId="2C456359" w:rsidR="002E659A" w:rsidRDefault="002E659A">
        <w:pPr>
          <w:pStyle w:val="Footer"/>
        </w:pPr>
        <w:r>
          <w:fldChar w:fldCharType="begin"/>
        </w:r>
        <w:r>
          <w:instrText xml:space="preserve"> PAGE   \* MERGEFORMAT </w:instrText>
        </w:r>
        <w:r>
          <w:fldChar w:fldCharType="separate"/>
        </w:r>
        <w:r w:rsidR="00D33068">
          <w:rPr>
            <w:noProof/>
          </w:rPr>
          <w:t>10</w:t>
        </w:r>
        <w:r>
          <w:rPr>
            <w:noProof/>
          </w:rPr>
          <w:fldChar w:fldCharType="end"/>
        </w:r>
      </w:p>
    </w:sdtContent>
  </w:sdt>
  <w:p w14:paraId="1D5B95B2" w14:textId="77777777" w:rsidR="002E659A" w:rsidRDefault="002E6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6183" w14:textId="77777777" w:rsidR="002E659A" w:rsidRDefault="002E659A" w:rsidP="00A37EB3">
      <w:pPr>
        <w:spacing w:after="0" w:line="240" w:lineRule="auto"/>
      </w:pPr>
      <w:r>
        <w:separator/>
      </w:r>
    </w:p>
  </w:footnote>
  <w:footnote w:type="continuationSeparator" w:id="0">
    <w:p w14:paraId="5BEC9464" w14:textId="77777777" w:rsidR="002E659A" w:rsidRDefault="002E659A"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6"/>
  </w:num>
  <w:num w:numId="6">
    <w:abstractNumId w:val="11"/>
  </w:num>
  <w:num w:numId="7">
    <w:abstractNumId w:val="2"/>
  </w:num>
  <w:num w:numId="8">
    <w:abstractNumId w:val="5"/>
  </w:num>
  <w:num w:numId="9">
    <w:abstractNumId w:val="10"/>
  </w:num>
  <w:num w:numId="10">
    <w:abstractNumId w:val="3"/>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D0154"/>
    <w:rsid w:val="00182BC6"/>
    <w:rsid w:val="001912B4"/>
    <w:rsid w:val="001A5AE9"/>
    <w:rsid w:val="001B516F"/>
    <w:rsid w:val="001B78FA"/>
    <w:rsid w:val="001C4ECF"/>
    <w:rsid w:val="001F2214"/>
    <w:rsid w:val="001F73B2"/>
    <w:rsid w:val="00234393"/>
    <w:rsid w:val="00245C1D"/>
    <w:rsid w:val="002E659A"/>
    <w:rsid w:val="0033325D"/>
    <w:rsid w:val="003725FB"/>
    <w:rsid w:val="00381AD8"/>
    <w:rsid w:val="00382326"/>
    <w:rsid w:val="003A7C75"/>
    <w:rsid w:val="003D5CF0"/>
    <w:rsid w:val="00431D08"/>
    <w:rsid w:val="004706DA"/>
    <w:rsid w:val="004952FB"/>
    <w:rsid w:val="004B6255"/>
    <w:rsid w:val="004B751A"/>
    <w:rsid w:val="004F1144"/>
    <w:rsid w:val="00501229"/>
    <w:rsid w:val="005125ED"/>
    <w:rsid w:val="0054156C"/>
    <w:rsid w:val="005B340A"/>
    <w:rsid w:val="005B3CF1"/>
    <w:rsid w:val="005D5C9E"/>
    <w:rsid w:val="005D7E96"/>
    <w:rsid w:val="00606D0A"/>
    <w:rsid w:val="006416A6"/>
    <w:rsid w:val="00681936"/>
    <w:rsid w:val="00695BB0"/>
    <w:rsid w:val="006C5F62"/>
    <w:rsid w:val="006C715A"/>
    <w:rsid w:val="006E1D79"/>
    <w:rsid w:val="00703449"/>
    <w:rsid w:val="00762FF2"/>
    <w:rsid w:val="007E7278"/>
    <w:rsid w:val="007F22CE"/>
    <w:rsid w:val="007F2676"/>
    <w:rsid w:val="00810D8B"/>
    <w:rsid w:val="00811B0D"/>
    <w:rsid w:val="008307EA"/>
    <w:rsid w:val="00852DF8"/>
    <w:rsid w:val="00891290"/>
    <w:rsid w:val="00892B8B"/>
    <w:rsid w:val="008A7B96"/>
    <w:rsid w:val="008B137B"/>
    <w:rsid w:val="00924741"/>
    <w:rsid w:val="009754EE"/>
    <w:rsid w:val="00A20385"/>
    <w:rsid w:val="00A37EB3"/>
    <w:rsid w:val="00A50F30"/>
    <w:rsid w:val="00A6742A"/>
    <w:rsid w:val="00B65758"/>
    <w:rsid w:val="00C13A8A"/>
    <w:rsid w:val="00C152B1"/>
    <w:rsid w:val="00C4206B"/>
    <w:rsid w:val="00C43515"/>
    <w:rsid w:val="00C4405C"/>
    <w:rsid w:val="00C5260F"/>
    <w:rsid w:val="00C926B8"/>
    <w:rsid w:val="00C979B0"/>
    <w:rsid w:val="00CB3449"/>
    <w:rsid w:val="00CD1232"/>
    <w:rsid w:val="00CF6119"/>
    <w:rsid w:val="00D033BF"/>
    <w:rsid w:val="00D26FE0"/>
    <w:rsid w:val="00D33068"/>
    <w:rsid w:val="00D41FA7"/>
    <w:rsid w:val="00D8777E"/>
    <w:rsid w:val="00DB75D7"/>
    <w:rsid w:val="00DE0FA3"/>
    <w:rsid w:val="00E45C89"/>
    <w:rsid w:val="00E56263"/>
    <w:rsid w:val="00E67FED"/>
    <w:rsid w:val="00E778F4"/>
    <w:rsid w:val="00ED3F4D"/>
    <w:rsid w:val="00F0109D"/>
    <w:rsid w:val="00F13EC2"/>
    <w:rsid w:val="00F92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4B9F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xmsolistparagraph">
    <w:name w:val="x_msolistparagraph"/>
    <w:basedOn w:val="Normal"/>
    <w:rsid w:val="00245C1D"/>
    <w:pPr>
      <w:spacing w:line="252" w:lineRule="auto"/>
      <w:ind w:left="720"/>
    </w:pPr>
    <w:rPr>
      <w:rFonts w:ascii="Calibri" w:hAnsi="Calibri" w:cs="Calibri"/>
      <w:lang w:eastAsia="en-GB"/>
    </w:rPr>
  </w:style>
  <w:style w:type="paragraph" w:customStyle="1" w:styleId="xs12">
    <w:name w:val="x_s12"/>
    <w:basedOn w:val="Normal"/>
    <w:rsid w:val="00245C1D"/>
    <w:pPr>
      <w:spacing w:after="0" w:line="240" w:lineRule="auto"/>
    </w:pPr>
    <w:rPr>
      <w:rFonts w:ascii="Times New Roman" w:hAnsi="Times New Roman" w:cs="Times New Roman"/>
      <w:sz w:val="24"/>
      <w:szCs w:val="24"/>
      <w:lang w:eastAsia="en-GB"/>
    </w:rPr>
  </w:style>
  <w:style w:type="character" w:customStyle="1" w:styleId="xs8">
    <w:name w:val="x_s8"/>
    <w:basedOn w:val="DefaultParagraphFont"/>
    <w:rsid w:val="00245C1D"/>
  </w:style>
  <w:style w:type="character" w:customStyle="1" w:styleId="xapple-converted-space">
    <w:name w:val="x_apple-converted-space"/>
    <w:basedOn w:val="DefaultParagraphFont"/>
    <w:rsid w:val="00245C1D"/>
  </w:style>
  <w:style w:type="character" w:customStyle="1" w:styleId="xs9">
    <w:name w:val="x_s9"/>
    <w:basedOn w:val="DefaultParagraphFont"/>
    <w:rsid w:val="00245C1D"/>
  </w:style>
  <w:style w:type="character" w:styleId="FollowedHyperlink">
    <w:name w:val="FollowedHyperlink"/>
    <w:basedOn w:val="DefaultParagraphFont"/>
    <w:uiPriority w:val="99"/>
    <w:semiHidden/>
    <w:unhideWhenUsed/>
    <w:rsid w:val="001912B4"/>
    <w:rPr>
      <w:color w:val="954F72" w:themeColor="followedHyperlink"/>
      <w:u w:val="single"/>
    </w:rPr>
  </w:style>
  <w:style w:type="character" w:styleId="CommentReference">
    <w:name w:val="annotation reference"/>
    <w:basedOn w:val="DefaultParagraphFont"/>
    <w:uiPriority w:val="99"/>
    <w:semiHidden/>
    <w:unhideWhenUsed/>
    <w:rsid w:val="001A5AE9"/>
    <w:rPr>
      <w:sz w:val="16"/>
      <w:szCs w:val="16"/>
    </w:rPr>
  </w:style>
  <w:style w:type="paragraph" w:styleId="CommentText">
    <w:name w:val="annotation text"/>
    <w:basedOn w:val="Normal"/>
    <w:link w:val="CommentTextChar"/>
    <w:uiPriority w:val="99"/>
    <w:semiHidden/>
    <w:unhideWhenUsed/>
    <w:rsid w:val="001A5AE9"/>
    <w:pPr>
      <w:spacing w:line="240" w:lineRule="auto"/>
    </w:pPr>
    <w:rPr>
      <w:sz w:val="20"/>
      <w:szCs w:val="20"/>
    </w:rPr>
  </w:style>
  <w:style w:type="character" w:customStyle="1" w:styleId="CommentTextChar">
    <w:name w:val="Comment Text Char"/>
    <w:basedOn w:val="DefaultParagraphFont"/>
    <w:link w:val="CommentText"/>
    <w:uiPriority w:val="99"/>
    <w:semiHidden/>
    <w:rsid w:val="001A5AE9"/>
    <w:rPr>
      <w:sz w:val="20"/>
      <w:szCs w:val="20"/>
    </w:rPr>
  </w:style>
  <w:style w:type="paragraph" w:styleId="CommentSubject">
    <w:name w:val="annotation subject"/>
    <w:basedOn w:val="CommentText"/>
    <w:next w:val="CommentText"/>
    <w:link w:val="CommentSubjectChar"/>
    <w:uiPriority w:val="99"/>
    <w:semiHidden/>
    <w:unhideWhenUsed/>
    <w:rsid w:val="001A5AE9"/>
    <w:rPr>
      <w:b/>
      <w:bCs/>
    </w:rPr>
  </w:style>
  <w:style w:type="character" w:customStyle="1" w:styleId="CommentSubjectChar">
    <w:name w:val="Comment Subject Char"/>
    <w:basedOn w:val="CommentTextChar"/>
    <w:link w:val="CommentSubject"/>
    <w:uiPriority w:val="99"/>
    <w:semiHidden/>
    <w:rsid w:val="001A5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6609445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1216786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45110235">
      <w:bodyDiv w:val="1"/>
      <w:marLeft w:val="0"/>
      <w:marRight w:val="0"/>
      <w:marTop w:val="0"/>
      <w:marBottom w:val="0"/>
      <w:divBdr>
        <w:top w:val="none" w:sz="0" w:space="0" w:color="auto"/>
        <w:left w:val="none" w:sz="0" w:space="0" w:color="auto"/>
        <w:bottom w:val="none" w:sz="0" w:space="0" w:color="auto"/>
        <w:right w:val="none" w:sz="0" w:space="0" w:color="auto"/>
      </w:divBdr>
    </w:div>
    <w:div w:id="2034575266">
      <w:bodyDiv w:val="1"/>
      <w:marLeft w:val="0"/>
      <w:marRight w:val="0"/>
      <w:marTop w:val="0"/>
      <w:marBottom w:val="0"/>
      <w:divBdr>
        <w:top w:val="none" w:sz="0" w:space="0" w:color="auto"/>
        <w:left w:val="none" w:sz="0" w:space="0" w:color="auto"/>
        <w:bottom w:val="none" w:sz="0" w:space="0" w:color="auto"/>
        <w:right w:val="none" w:sz="0" w:space="0" w:color="auto"/>
      </w:divBdr>
    </w:div>
    <w:div w:id="2052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5.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oleObject" Target="embeddings/oleObject1.bin" /><Relationship Id="rId10" Type="http://schemas.openxmlformats.org/officeDocument/2006/relationships/image" Target="#"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6.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Crosby, Iain (LH) HR Assistant</cp:lastModifiedBy>
  <cp:revision>3</cp:revision>
  <cp:lastPrinted>2024-02-27T14:55:00Z</cp:lastPrinted>
  <dcterms:created xsi:type="dcterms:W3CDTF">2024-06-04T10:38:00Z</dcterms:created>
  <dcterms:modified xsi:type="dcterms:W3CDTF">2024-06-20T08:16:00Z</dcterms:modified>
</cp:coreProperties>
</file>