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C1EE" w14:textId="77777777"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14:paraId="6500C1F9" w14:textId="77777777" w:rsidTr="008108A5">
        <w:tc>
          <w:tcPr>
            <w:tcW w:w="10440" w:type="dxa"/>
          </w:tcPr>
          <w:p w14:paraId="6500C1EF" w14:textId="77777777" w:rsidR="00BF0754" w:rsidRPr="00BF2D5C" w:rsidRDefault="00BF0754" w:rsidP="008108A5">
            <w:pPr>
              <w:numPr>
                <w:ilvl w:val="0"/>
                <w:numId w:val="1"/>
              </w:numPr>
              <w:rPr>
                <w:rFonts w:ascii="Arial" w:hAnsi="Arial" w:cs="Arial"/>
                <w:b/>
                <w:bCs/>
                <w:sz w:val="20"/>
                <w:szCs w:val="20"/>
              </w:rPr>
            </w:pPr>
            <w:r w:rsidRPr="00BF2D5C">
              <w:rPr>
                <w:rFonts w:ascii="Arial" w:hAnsi="Arial" w:cs="Arial"/>
                <w:b/>
                <w:bCs/>
                <w:sz w:val="20"/>
                <w:szCs w:val="20"/>
              </w:rPr>
              <w:t>JOB IDENTIFICATION</w:t>
            </w:r>
          </w:p>
          <w:p w14:paraId="6500C1F0" w14:textId="77777777" w:rsidR="00BF2D5C" w:rsidRPr="00BF2D5C" w:rsidRDefault="00BF2D5C" w:rsidP="00BF2D5C">
            <w:pPr>
              <w:rPr>
                <w:rFonts w:ascii="Arial" w:hAnsi="Arial" w:cs="Arial"/>
                <w:b/>
                <w:bCs/>
                <w:sz w:val="20"/>
                <w:szCs w:val="20"/>
              </w:rPr>
            </w:pPr>
          </w:p>
          <w:p w14:paraId="6500C1F1" w14:textId="293A2AB1" w:rsidR="00BF2D5C" w:rsidRPr="00BF2D5C" w:rsidRDefault="00BF0754" w:rsidP="00BF2D5C">
            <w:pPr>
              <w:ind w:right="141"/>
              <w:rPr>
                <w:rFonts w:ascii="Arial" w:hAnsi="Arial" w:cs="Arial"/>
                <w:sz w:val="20"/>
                <w:szCs w:val="20"/>
              </w:rPr>
            </w:pPr>
            <w:r w:rsidRPr="00BF2D5C">
              <w:rPr>
                <w:rFonts w:ascii="Arial" w:hAnsi="Arial" w:cs="Arial"/>
                <w:b/>
                <w:bCs/>
                <w:sz w:val="20"/>
                <w:szCs w:val="20"/>
              </w:rPr>
              <w:t>Job Title:</w:t>
            </w:r>
            <w:r w:rsidR="00BF2D5C" w:rsidRPr="00BF2D5C">
              <w:rPr>
                <w:rFonts w:ascii="Arial" w:hAnsi="Arial" w:cs="Arial"/>
                <w:sz w:val="20"/>
                <w:szCs w:val="20"/>
              </w:rPr>
              <w:t xml:space="preserve"> </w:t>
            </w:r>
            <w:bookmarkStart w:id="0" w:name="_GoBack"/>
            <w:r w:rsidR="00BF2D5C" w:rsidRPr="00BF2D5C">
              <w:rPr>
                <w:rFonts w:ascii="Arial" w:hAnsi="Arial" w:cs="Arial"/>
                <w:sz w:val="20"/>
                <w:szCs w:val="20"/>
              </w:rPr>
              <w:t xml:space="preserve">Graduate Innovation Fellowship in </w:t>
            </w:r>
            <w:r w:rsidR="00F94D0C">
              <w:rPr>
                <w:rFonts w:ascii="Arial" w:hAnsi="Arial" w:cs="Arial"/>
                <w:sz w:val="20"/>
                <w:szCs w:val="20"/>
              </w:rPr>
              <w:t>health</w:t>
            </w:r>
            <w:r w:rsidR="00BF2D5C" w:rsidRPr="00BF2D5C">
              <w:rPr>
                <w:rFonts w:ascii="Arial" w:hAnsi="Arial" w:cs="Arial"/>
                <w:sz w:val="20"/>
                <w:szCs w:val="20"/>
              </w:rPr>
              <w:t xml:space="preserve"> Technology (GIFT) – Biomedical Design Engineer</w:t>
            </w:r>
          </w:p>
          <w:bookmarkEnd w:id="0"/>
          <w:p w14:paraId="6500C1F2" w14:textId="77777777" w:rsidR="00BF0754" w:rsidRPr="00BF2D5C" w:rsidRDefault="00BF0754" w:rsidP="00BF0754">
            <w:pPr>
              <w:rPr>
                <w:rFonts w:ascii="Arial" w:hAnsi="Arial" w:cs="Arial"/>
                <w:b/>
                <w:bCs/>
                <w:sz w:val="20"/>
                <w:szCs w:val="20"/>
              </w:rPr>
            </w:pPr>
          </w:p>
          <w:p w14:paraId="6500C1F3" w14:textId="77777777" w:rsidR="00BF2D5C" w:rsidRPr="00BF2D5C" w:rsidRDefault="00BF0754" w:rsidP="00BF2D5C">
            <w:pPr>
              <w:ind w:right="141"/>
              <w:rPr>
                <w:rFonts w:ascii="Arial" w:hAnsi="Arial" w:cs="Arial"/>
                <w:sz w:val="20"/>
                <w:szCs w:val="20"/>
              </w:rPr>
            </w:pPr>
            <w:r w:rsidRPr="00BF2D5C">
              <w:rPr>
                <w:rFonts w:ascii="Arial" w:hAnsi="Arial" w:cs="Arial"/>
                <w:b/>
                <w:bCs/>
                <w:sz w:val="20"/>
                <w:szCs w:val="20"/>
              </w:rPr>
              <w:t>Responsible to:</w:t>
            </w:r>
            <w:r w:rsidR="00BF2D5C" w:rsidRPr="00BF2D5C">
              <w:rPr>
                <w:rFonts w:ascii="Arial" w:hAnsi="Arial" w:cs="Arial"/>
                <w:sz w:val="20"/>
                <w:szCs w:val="20"/>
              </w:rPr>
              <w:t xml:space="preserve"> Head of Mechanical Engineering, Medical Devices Unit</w:t>
            </w:r>
          </w:p>
          <w:p w14:paraId="6500C1F4" w14:textId="77777777" w:rsidR="00BF0754" w:rsidRPr="00BF2D5C" w:rsidRDefault="00BF0754" w:rsidP="00BF0754">
            <w:pPr>
              <w:rPr>
                <w:rFonts w:ascii="Arial" w:hAnsi="Arial" w:cs="Arial"/>
                <w:b/>
                <w:bCs/>
                <w:sz w:val="20"/>
                <w:szCs w:val="20"/>
              </w:rPr>
            </w:pPr>
          </w:p>
          <w:p w14:paraId="6500C1F5"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Department:</w:t>
            </w:r>
            <w:r w:rsidR="00BF2D5C" w:rsidRPr="00BF2D5C">
              <w:rPr>
                <w:rFonts w:ascii="Arial" w:hAnsi="Arial" w:cs="Arial"/>
                <w:sz w:val="20"/>
                <w:szCs w:val="20"/>
              </w:rPr>
              <w:t xml:space="preserve"> Department of Clinical Physics &amp; Bioengineering</w:t>
            </w:r>
          </w:p>
          <w:p w14:paraId="6500C1F6" w14:textId="77777777" w:rsidR="00BF2D5C" w:rsidRPr="00BF2D5C" w:rsidRDefault="00BF2D5C" w:rsidP="00BF0754">
            <w:pPr>
              <w:rPr>
                <w:rFonts w:ascii="Arial" w:hAnsi="Arial" w:cs="Arial"/>
                <w:b/>
                <w:bCs/>
                <w:sz w:val="20"/>
                <w:szCs w:val="20"/>
              </w:rPr>
            </w:pPr>
          </w:p>
          <w:p w14:paraId="6500C1F7" w14:textId="77777777" w:rsidR="00BF0754" w:rsidRDefault="00BF0754" w:rsidP="00BF0754">
            <w:pPr>
              <w:rPr>
                <w:rFonts w:ascii="Arial" w:hAnsi="Arial" w:cs="Arial"/>
                <w:sz w:val="20"/>
                <w:szCs w:val="20"/>
              </w:rPr>
            </w:pPr>
            <w:r w:rsidRPr="00BF2D5C">
              <w:rPr>
                <w:rFonts w:ascii="Arial" w:hAnsi="Arial" w:cs="Arial"/>
                <w:b/>
                <w:bCs/>
                <w:sz w:val="20"/>
                <w:szCs w:val="20"/>
              </w:rPr>
              <w:t>Directorate:</w:t>
            </w:r>
            <w:r w:rsidR="00BF2D5C" w:rsidRPr="00BF2D5C">
              <w:rPr>
                <w:rFonts w:ascii="Arial" w:hAnsi="Arial" w:cs="Arial"/>
                <w:sz w:val="20"/>
                <w:szCs w:val="20"/>
              </w:rPr>
              <w:t xml:space="preserve"> Diagnostics</w:t>
            </w:r>
          </w:p>
          <w:p w14:paraId="6500C1F8" w14:textId="77777777" w:rsidR="006C0BDF" w:rsidRPr="00BF2D5C" w:rsidRDefault="006C0BDF" w:rsidP="00BF0754">
            <w:pPr>
              <w:rPr>
                <w:rFonts w:ascii="Arial" w:hAnsi="Arial" w:cs="Arial"/>
                <w:b/>
                <w:bCs/>
                <w:sz w:val="20"/>
                <w:szCs w:val="20"/>
              </w:rPr>
            </w:pPr>
          </w:p>
        </w:tc>
      </w:tr>
      <w:tr w:rsidR="00BF0754" w:rsidRPr="008108A5" w14:paraId="6500C1FB" w14:textId="77777777" w:rsidTr="008108A5">
        <w:tc>
          <w:tcPr>
            <w:tcW w:w="10440" w:type="dxa"/>
          </w:tcPr>
          <w:p w14:paraId="6500C1FA" w14:textId="77777777" w:rsidR="00BF0754" w:rsidRPr="00BF2D5C" w:rsidRDefault="00BF0754" w:rsidP="00BF0754">
            <w:pPr>
              <w:rPr>
                <w:rFonts w:ascii="Arial" w:hAnsi="Arial" w:cs="Arial"/>
                <w:b/>
                <w:bCs/>
                <w:sz w:val="20"/>
                <w:szCs w:val="20"/>
                <w:u w:val="single"/>
              </w:rPr>
            </w:pPr>
            <w:r w:rsidRPr="00BF2D5C">
              <w:rPr>
                <w:rFonts w:ascii="Arial" w:hAnsi="Arial" w:cs="Arial"/>
                <w:b/>
                <w:bCs/>
                <w:sz w:val="20"/>
                <w:szCs w:val="20"/>
              </w:rPr>
              <w:t>2.  JOB PURPOSE</w:t>
            </w:r>
          </w:p>
        </w:tc>
      </w:tr>
      <w:tr w:rsidR="00BF0754" w:rsidRPr="008108A5" w14:paraId="6500C1FE" w14:textId="77777777" w:rsidTr="008108A5">
        <w:tc>
          <w:tcPr>
            <w:tcW w:w="10440" w:type="dxa"/>
          </w:tcPr>
          <w:p w14:paraId="6500C1FC"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Working under the direction of the Head of Mechanical Engineering within the Medical Devices Unit (MDU), the post holder will develop their engineering skills and expertise in a structured and supportive environment providing engineering input across a variety of projects. </w:t>
            </w:r>
          </w:p>
          <w:p w14:paraId="6500C1FD" w14:textId="77777777" w:rsidR="00BF0754" w:rsidRPr="00BF2D5C" w:rsidRDefault="00BF0754" w:rsidP="00BF0754">
            <w:pPr>
              <w:rPr>
                <w:rFonts w:ascii="Arial" w:hAnsi="Arial" w:cs="Arial"/>
                <w:bCs/>
                <w:sz w:val="20"/>
                <w:szCs w:val="20"/>
              </w:rPr>
            </w:pPr>
          </w:p>
        </w:tc>
      </w:tr>
      <w:tr w:rsidR="00BF0754" w:rsidRPr="008108A5" w14:paraId="6500C200" w14:textId="77777777" w:rsidTr="008108A5">
        <w:tc>
          <w:tcPr>
            <w:tcW w:w="10440" w:type="dxa"/>
          </w:tcPr>
          <w:p w14:paraId="6500C1FF"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3.  ROLE OF DEPARTMENT</w:t>
            </w:r>
          </w:p>
        </w:tc>
      </w:tr>
      <w:tr w:rsidR="00BF0754" w:rsidRPr="008108A5" w14:paraId="6500C205" w14:textId="77777777" w:rsidTr="008108A5">
        <w:tc>
          <w:tcPr>
            <w:tcW w:w="10440" w:type="dxa"/>
          </w:tcPr>
          <w:p w14:paraId="6500C201" w14:textId="77777777" w:rsidR="00BF2D5C" w:rsidRPr="00BF2D5C" w:rsidRDefault="00BF2D5C" w:rsidP="005F469C">
            <w:pPr>
              <w:pStyle w:val="BodyText2"/>
              <w:ind w:left="0" w:right="252"/>
              <w:rPr>
                <w:rFonts w:ascii="Arial" w:hAnsi="Arial" w:cs="Arial"/>
                <w:b w:val="0"/>
                <w:lang w:val="en-GB"/>
              </w:rPr>
            </w:pPr>
            <w:r w:rsidRPr="00BF2D5C">
              <w:rPr>
                <w:rFonts w:ascii="Arial" w:hAnsi="Arial" w:cs="Arial"/>
                <w:b w:val="0"/>
                <w:lang w:val="en-GB"/>
              </w:rPr>
              <w:t>The Department of Clinical Physics and Bioengineering (DCPB) is based in Glasgow, Scotland, and serves the scientific and technical needs of NHS Greater Glasgow and Clyde. The department is one of the largest of its kind in Europe. Its influence covers a large area of the west of Scotland. DCPB is organised around the five services of radiotherapy, imaging, clinical engineering, medical equipment management and core services.</w:t>
            </w:r>
          </w:p>
          <w:p w14:paraId="6500C202" w14:textId="77777777" w:rsidR="00BF2D5C" w:rsidRPr="00BF2D5C" w:rsidRDefault="00BF2D5C" w:rsidP="005F469C">
            <w:pPr>
              <w:tabs>
                <w:tab w:val="left" w:pos="10152"/>
              </w:tabs>
              <w:ind w:right="72"/>
              <w:rPr>
                <w:rFonts w:ascii="Arial" w:hAnsi="Arial" w:cs="Arial"/>
                <w:sz w:val="20"/>
                <w:szCs w:val="20"/>
              </w:rPr>
            </w:pPr>
          </w:p>
          <w:p w14:paraId="6500C203" w14:textId="77777777" w:rsidR="00BF2D5C" w:rsidRPr="00BF2D5C" w:rsidRDefault="00BF2D5C" w:rsidP="005F469C">
            <w:pPr>
              <w:ind w:right="252"/>
              <w:rPr>
                <w:rFonts w:ascii="Arial" w:hAnsi="Arial" w:cs="Arial"/>
                <w:sz w:val="20"/>
                <w:szCs w:val="20"/>
              </w:rPr>
            </w:pPr>
            <w:r w:rsidRPr="00BF2D5C">
              <w:rPr>
                <w:rFonts w:ascii="Arial" w:hAnsi="Arial" w:cs="Arial"/>
                <w:sz w:val="20"/>
                <w:szCs w:val="20"/>
              </w:rPr>
              <w:t>This job is based in the Medical Devices Unit (MDU). The MDU sits within the DCPB clinical engineering service but also provides some core services. It is a multi-disciplinary unit composed of scientists; software, electronic and mechanical engineers; and technical staff. MDU staff support innovation projects from inception to completion, including project planning, design, manufacture, verification, validation and adoption of new medical devices and test equipment to improve patient diagnosis, treatment and care. MDU staff also provide equipment repair, maintenance and calibration services.</w:t>
            </w:r>
          </w:p>
          <w:p w14:paraId="6500C204" w14:textId="77777777" w:rsidR="00BF0754" w:rsidRPr="00BF2D5C" w:rsidRDefault="00BF0754" w:rsidP="00BF0754">
            <w:pPr>
              <w:rPr>
                <w:rFonts w:ascii="Arial" w:hAnsi="Arial" w:cs="Arial"/>
                <w:bCs/>
                <w:sz w:val="20"/>
                <w:szCs w:val="20"/>
              </w:rPr>
            </w:pPr>
          </w:p>
        </w:tc>
      </w:tr>
      <w:tr w:rsidR="00BF0754" w:rsidRPr="008108A5" w14:paraId="6500C207" w14:textId="77777777" w:rsidTr="008108A5">
        <w:tc>
          <w:tcPr>
            <w:tcW w:w="10440" w:type="dxa"/>
          </w:tcPr>
          <w:p w14:paraId="6500C206"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4.  ORGANISATIONAL POSITION</w:t>
            </w:r>
          </w:p>
        </w:tc>
      </w:tr>
      <w:tr w:rsidR="00BF0754" w:rsidRPr="008108A5" w14:paraId="6500C209" w14:textId="77777777" w:rsidTr="008108A5">
        <w:tc>
          <w:tcPr>
            <w:tcW w:w="10440" w:type="dxa"/>
          </w:tcPr>
          <w:p w14:paraId="6500C208" w14:textId="77777777" w:rsidR="00BF0754" w:rsidRPr="00BF2D5C" w:rsidRDefault="00BF2D5C" w:rsidP="00BF0754">
            <w:pPr>
              <w:rPr>
                <w:rFonts w:ascii="Arial" w:hAnsi="Arial" w:cs="Arial"/>
                <w:bCs/>
                <w:sz w:val="20"/>
                <w:szCs w:val="20"/>
              </w:rPr>
            </w:pPr>
            <w:r w:rsidRPr="00BF2D5C">
              <w:rPr>
                <w:rFonts w:ascii="Arial" w:hAnsi="Arial" w:cs="Arial"/>
                <w:noProof/>
                <w:sz w:val="20"/>
                <w:szCs w:val="20"/>
              </w:rPr>
              <w:drawing>
                <wp:inline distT="0" distB="0" distL="0" distR="0" wp14:anchorId="6500C297" wp14:editId="6500C298">
                  <wp:extent cx="5207000" cy="2546350"/>
                  <wp:effectExtent l="19050" t="0" r="1270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BF0754" w:rsidRPr="008108A5" w14:paraId="6500C20B" w14:textId="77777777" w:rsidTr="008108A5">
        <w:tc>
          <w:tcPr>
            <w:tcW w:w="10440" w:type="dxa"/>
          </w:tcPr>
          <w:p w14:paraId="6500C20A"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5.  SCOPE AND RANGE</w:t>
            </w:r>
          </w:p>
        </w:tc>
      </w:tr>
      <w:tr w:rsidR="00BF0754" w:rsidRPr="008108A5" w14:paraId="6500C214" w14:textId="77777777" w:rsidTr="008108A5">
        <w:tc>
          <w:tcPr>
            <w:tcW w:w="10440" w:type="dxa"/>
          </w:tcPr>
          <w:p w14:paraId="6500C20C"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The post holder will support the objectives of the Medical Devices Unit (MDU) through design, development, test and manufacture of novel devices and equipment for patient diagnosis, treatment and care. Medical devices will be designed and manufactured under the MDU’s certified Quality Management System. </w:t>
            </w:r>
          </w:p>
          <w:p w14:paraId="6500C20D" w14:textId="77777777" w:rsidR="00BF2D5C" w:rsidRPr="00BF2D5C" w:rsidRDefault="00BF2D5C" w:rsidP="005F469C">
            <w:pPr>
              <w:rPr>
                <w:rFonts w:ascii="Arial" w:hAnsi="Arial" w:cs="Arial"/>
                <w:sz w:val="20"/>
                <w:szCs w:val="20"/>
              </w:rPr>
            </w:pPr>
          </w:p>
          <w:p w14:paraId="6500C20E" w14:textId="77777777" w:rsidR="00BF2D5C" w:rsidRPr="00BF2D5C" w:rsidRDefault="00BF2D5C" w:rsidP="005F469C">
            <w:pPr>
              <w:rPr>
                <w:rFonts w:ascii="Arial" w:hAnsi="Arial" w:cs="Arial"/>
                <w:sz w:val="20"/>
                <w:szCs w:val="20"/>
              </w:rPr>
            </w:pPr>
            <w:r w:rsidRPr="00BF2D5C">
              <w:rPr>
                <w:rFonts w:ascii="Arial" w:hAnsi="Arial" w:cs="Arial"/>
                <w:sz w:val="20"/>
                <w:szCs w:val="20"/>
              </w:rPr>
              <w:t>Work is project-based; the post holder may be involved in several projects within the MDU.</w:t>
            </w:r>
          </w:p>
          <w:p w14:paraId="6500C20F" w14:textId="77777777" w:rsidR="00BF2D5C" w:rsidRPr="00BF2D5C" w:rsidRDefault="00BF2D5C" w:rsidP="005F469C">
            <w:pPr>
              <w:rPr>
                <w:rFonts w:ascii="Arial" w:hAnsi="Arial" w:cs="Arial"/>
                <w:sz w:val="20"/>
                <w:szCs w:val="20"/>
              </w:rPr>
            </w:pPr>
          </w:p>
          <w:p w14:paraId="6500C210" w14:textId="77777777" w:rsidR="00BF2D5C" w:rsidRPr="00BF2D5C" w:rsidRDefault="00BF2D5C" w:rsidP="005F469C">
            <w:pPr>
              <w:rPr>
                <w:rFonts w:ascii="Arial" w:hAnsi="Arial" w:cs="Arial"/>
                <w:sz w:val="20"/>
                <w:szCs w:val="20"/>
              </w:rPr>
            </w:pPr>
            <w:r w:rsidRPr="00BF2D5C">
              <w:rPr>
                <w:rFonts w:ascii="Arial" w:hAnsi="Arial" w:cs="Arial"/>
                <w:sz w:val="20"/>
                <w:szCs w:val="20"/>
              </w:rPr>
              <w:t>The post holder is required to carry out duties that require knowledge of relevant legislation. Training in such legislation will be provided while in post.</w:t>
            </w:r>
          </w:p>
          <w:p w14:paraId="6500C211" w14:textId="77777777" w:rsidR="00BF2D5C" w:rsidRPr="00BF2D5C" w:rsidRDefault="00BF2D5C" w:rsidP="00BF2D5C">
            <w:pPr>
              <w:jc w:val="both"/>
              <w:rPr>
                <w:rFonts w:ascii="Arial" w:hAnsi="Arial" w:cs="Arial"/>
                <w:sz w:val="20"/>
                <w:szCs w:val="20"/>
              </w:rPr>
            </w:pPr>
          </w:p>
          <w:p w14:paraId="6500C212" w14:textId="77777777" w:rsidR="00BF2D5C" w:rsidRPr="00BF2D5C" w:rsidRDefault="00BF2D5C" w:rsidP="005F469C">
            <w:pPr>
              <w:rPr>
                <w:rFonts w:ascii="Arial" w:hAnsi="Arial" w:cs="Arial"/>
                <w:sz w:val="20"/>
                <w:szCs w:val="20"/>
              </w:rPr>
            </w:pPr>
            <w:r w:rsidRPr="00BF2D5C">
              <w:rPr>
                <w:rFonts w:ascii="Arial" w:hAnsi="Arial" w:cs="Arial"/>
                <w:sz w:val="20"/>
                <w:szCs w:val="20"/>
              </w:rPr>
              <w:lastRenderedPageBreak/>
              <w:t>This post is currently based at the Medical Devices Unit at West Glasgow Ambulatory Care Hospital, but these duties may be expected elsewhere in Glasgow &amp; Clyde. Occasional travel to other locations within central-belt of Scotland may be required.</w:t>
            </w:r>
          </w:p>
          <w:p w14:paraId="6500C213" w14:textId="77777777" w:rsidR="00BF0754" w:rsidRPr="00BF2D5C" w:rsidRDefault="00BF0754" w:rsidP="008108A5">
            <w:pPr>
              <w:rPr>
                <w:rFonts w:ascii="Arial" w:hAnsi="Arial" w:cs="Arial"/>
                <w:bCs/>
                <w:sz w:val="20"/>
                <w:szCs w:val="20"/>
              </w:rPr>
            </w:pPr>
          </w:p>
        </w:tc>
      </w:tr>
      <w:tr w:rsidR="00BF0754" w:rsidRPr="008108A5" w14:paraId="6500C216" w14:textId="77777777" w:rsidTr="008108A5">
        <w:tc>
          <w:tcPr>
            <w:tcW w:w="10440" w:type="dxa"/>
          </w:tcPr>
          <w:p w14:paraId="6500C215"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lastRenderedPageBreak/>
              <w:t>6.  MAIN TASKS, DUTIES AND RESPONSIBILITIES</w:t>
            </w:r>
          </w:p>
        </w:tc>
      </w:tr>
      <w:tr w:rsidR="00BF0754" w:rsidRPr="008108A5" w14:paraId="6500C22A" w14:textId="77777777" w:rsidTr="008108A5">
        <w:tc>
          <w:tcPr>
            <w:tcW w:w="10440" w:type="dxa"/>
          </w:tcPr>
          <w:p w14:paraId="6500C217" w14:textId="77777777" w:rsidR="00BF2D5C" w:rsidRPr="00BF2D5C" w:rsidRDefault="00BF2D5C" w:rsidP="00BF2D5C">
            <w:pPr>
              <w:numPr>
                <w:ilvl w:val="0"/>
                <w:numId w:val="3"/>
              </w:numPr>
              <w:rPr>
                <w:rFonts w:ascii="Arial" w:hAnsi="Arial" w:cs="Arial"/>
                <w:sz w:val="20"/>
                <w:szCs w:val="20"/>
              </w:rPr>
            </w:pPr>
            <w:r w:rsidRPr="00BF2D5C">
              <w:rPr>
                <w:rFonts w:ascii="Arial" w:eastAsia="Calibri" w:hAnsi="Arial" w:cs="Arial"/>
                <w:sz w:val="20"/>
                <w:szCs w:val="20"/>
              </w:rPr>
              <w:t>Establish and document user needs and requirements.</w:t>
            </w:r>
          </w:p>
          <w:p w14:paraId="6500C218" w14:textId="77777777" w:rsidR="00BF2D5C" w:rsidRPr="00BF2D5C" w:rsidRDefault="00BF2D5C" w:rsidP="00BF2D5C">
            <w:pPr>
              <w:numPr>
                <w:ilvl w:val="0"/>
                <w:numId w:val="3"/>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Design, development and analysis of mechanical components and assemblies across a range of projects for new or modified/adapted medical devices where commercial options do not exist or are not viable.</w:t>
            </w:r>
          </w:p>
          <w:p w14:paraId="6500C219" w14:textId="77777777" w:rsidR="00BF2D5C" w:rsidRPr="00BF2D5C" w:rsidRDefault="00BF2D5C" w:rsidP="00BF2D5C">
            <w:pPr>
              <w:numPr>
                <w:ilvl w:val="0"/>
                <w:numId w:val="3"/>
              </w:numPr>
              <w:rPr>
                <w:rFonts w:ascii="Arial" w:hAnsi="Arial" w:cs="Arial"/>
                <w:sz w:val="20"/>
                <w:szCs w:val="20"/>
              </w:rPr>
            </w:pPr>
            <w:r w:rsidRPr="00BF2D5C">
              <w:rPr>
                <w:rFonts w:ascii="Arial" w:hAnsi="Arial" w:cs="Arial"/>
                <w:sz w:val="20"/>
                <w:szCs w:val="20"/>
              </w:rPr>
              <w:t>Undertake verification and validation of new or modified devices before they are introduced into clinical service through engineering analysis and prototype testing.</w:t>
            </w:r>
          </w:p>
          <w:p w14:paraId="6500C21A" w14:textId="77777777" w:rsidR="00BF2D5C" w:rsidRPr="00BF2D5C" w:rsidRDefault="00BF2D5C" w:rsidP="00BF2D5C">
            <w:pPr>
              <w:numPr>
                <w:ilvl w:val="0"/>
                <w:numId w:val="3"/>
              </w:numPr>
              <w:rPr>
                <w:rFonts w:ascii="Arial" w:hAnsi="Arial" w:cs="Arial"/>
                <w:sz w:val="20"/>
                <w:szCs w:val="20"/>
              </w:rPr>
            </w:pPr>
            <w:r w:rsidRPr="00BF2D5C">
              <w:rPr>
                <w:rFonts w:ascii="Arial" w:hAnsi="Arial" w:cs="Arial"/>
                <w:sz w:val="20"/>
                <w:szCs w:val="20"/>
              </w:rPr>
              <w:t xml:space="preserve">Support manufacture and production acceptance testing of devices for patient use. </w:t>
            </w:r>
          </w:p>
          <w:p w14:paraId="6500C21B" w14:textId="77777777" w:rsidR="00BF2D5C" w:rsidRPr="00BF2D5C" w:rsidRDefault="00BF2D5C" w:rsidP="00BF2D5C">
            <w:pPr>
              <w:numPr>
                <w:ilvl w:val="0"/>
                <w:numId w:val="3"/>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 xml:space="preserve">Provides biomedical engineering expertise to clinical colleagues. </w:t>
            </w:r>
          </w:p>
          <w:p w14:paraId="6500C21C" w14:textId="77777777" w:rsidR="00BF2D5C" w:rsidRPr="00BF2D5C" w:rsidRDefault="00BF2D5C" w:rsidP="00BF2D5C">
            <w:pPr>
              <w:numPr>
                <w:ilvl w:val="0"/>
                <w:numId w:val="3"/>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Comply with relevant Quality Management Systems, maintaining records for all activities undertaken.</w:t>
            </w:r>
          </w:p>
          <w:p w14:paraId="6500C21D" w14:textId="77777777" w:rsidR="00BF2D5C" w:rsidRPr="00BF2D5C" w:rsidRDefault="00BF2D5C" w:rsidP="00BF2D5C">
            <w:pPr>
              <w:numPr>
                <w:ilvl w:val="0"/>
                <w:numId w:val="3"/>
              </w:numPr>
              <w:ind w:right="252"/>
              <w:rPr>
                <w:rFonts w:ascii="Arial" w:hAnsi="Arial" w:cs="Arial"/>
                <w:sz w:val="20"/>
                <w:szCs w:val="20"/>
                <w:u w:val="single"/>
              </w:rPr>
            </w:pPr>
            <w:r w:rsidRPr="00BF2D5C">
              <w:rPr>
                <w:rFonts w:ascii="Arial" w:hAnsi="Arial" w:cs="Arial"/>
                <w:color w:val="000000"/>
                <w:sz w:val="20"/>
                <w:szCs w:val="20"/>
              </w:rPr>
              <w:t>Generate</w:t>
            </w:r>
            <w:r w:rsidRPr="00BF2D5C">
              <w:rPr>
                <w:rFonts w:ascii="Arial" w:hAnsi="Arial" w:cs="Arial"/>
                <w:sz w:val="20"/>
                <w:szCs w:val="20"/>
              </w:rPr>
              <w:t xml:space="preserve"> documentation conforming to the ISO13485 medical device quality standard.</w:t>
            </w:r>
          </w:p>
          <w:p w14:paraId="6500C21E" w14:textId="77777777" w:rsidR="00BF2D5C" w:rsidRPr="00BF2D5C" w:rsidRDefault="00BF2D5C" w:rsidP="00BF2D5C">
            <w:pPr>
              <w:numPr>
                <w:ilvl w:val="0"/>
                <w:numId w:val="3"/>
              </w:numPr>
              <w:ind w:right="252"/>
              <w:rPr>
                <w:rFonts w:ascii="Arial" w:hAnsi="Arial" w:cs="Arial"/>
                <w:sz w:val="20"/>
                <w:szCs w:val="20"/>
                <w:u w:val="single"/>
              </w:rPr>
            </w:pPr>
            <w:r w:rsidRPr="00BF2D5C">
              <w:rPr>
                <w:rFonts w:ascii="Arial" w:hAnsi="Arial" w:cs="Arial"/>
                <w:sz w:val="20"/>
                <w:szCs w:val="20"/>
              </w:rPr>
              <w:t>Contribute to risk assessments relating to the device use.</w:t>
            </w:r>
          </w:p>
          <w:p w14:paraId="6500C21F"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 xml:space="preserve">Ensure that work is performed safely with regard to Health and Safety legislation and local rules. In some situations this will require the choice and use of appropriate personal protective equipment. </w:t>
            </w:r>
          </w:p>
          <w:p w14:paraId="6500C220"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Report incidents using the GG&amp;C incident reporting process.</w:t>
            </w:r>
          </w:p>
          <w:p w14:paraId="6500C221"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Ensure that all work follows departmental procedures and work instructions</w:t>
            </w:r>
            <w:r w:rsidR="005F469C">
              <w:rPr>
                <w:rFonts w:ascii="Arial" w:hAnsi="Arial" w:cs="Arial"/>
                <w:sz w:val="20"/>
                <w:szCs w:val="20"/>
              </w:rPr>
              <w:t>.</w:t>
            </w:r>
          </w:p>
          <w:p w14:paraId="6500C222"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Ensure that work is completed to acceptable time scales, often under pressure if a patient or clinician is waiting for the equipment.</w:t>
            </w:r>
          </w:p>
          <w:p w14:paraId="6500C223"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Ensure care of in-house equipment during use, reporting any equipment faults or limitations to section managers. Ensure that good housekeeping skills are observed to ensure a clean and safe workplace.</w:t>
            </w:r>
          </w:p>
          <w:p w14:paraId="6500C224"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When working directly or indirectly with patients, customised, or patient connected equipment; perform all procedures safely to ensure the patient is not placed at undue risk of injury, and with due regard to the patient’s medical condition.</w:t>
            </w:r>
          </w:p>
          <w:p w14:paraId="6500C225"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Represent the section in a positive and professional manner when working with, patients and other clinical, scientific, technical, and support staff.</w:t>
            </w:r>
          </w:p>
          <w:p w14:paraId="6500C226"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Maintain confidential information when working on research and test projects.</w:t>
            </w:r>
          </w:p>
          <w:p w14:paraId="6500C227" w14:textId="77777777" w:rsidR="00BF2D5C" w:rsidRPr="00BF2D5C" w:rsidRDefault="00BF2D5C" w:rsidP="00BF2D5C">
            <w:pPr>
              <w:numPr>
                <w:ilvl w:val="0"/>
                <w:numId w:val="3"/>
              </w:numPr>
              <w:ind w:right="252"/>
              <w:rPr>
                <w:rFonts w:ascii="Arial" w:hAnsi="Arial" w:cs="Arial"/>
                <w:sz w:val="20"/>
                <w:szCs w:val="20"/>
              </w:rPr>
            </w:pPr>
            <w:r w:rsidRPr="00BF2D5C">
              <w:rPr>
                <w:rFonts w:ascii="Arial" w:hAnsi="Arial" w:cs="Arial"/>
                <w:sz w:val="20"/>
                <w:szCs w:val="20"/>
              </w:rPr>
              <w:t xml:space="preserve">Practice competencies that demonstrate insight, understanding and mutual respect of patients, their families, carers and work colleagues. The post holder is expected at all times to be an exemplar of person centred care, embracing their Code of Conduct to a high standard as part of an integrated health professional team.     </w:t>
            </w:r>
          </w:p>
          <w:p w14:paraId="6500C228" w14:textId="77777777" w:rsidR="00BF2D5C" w:rsidRPr="00BF2D5C" w:rsidRDefault="00BF2D5C" w:rsidP="00BF2D5C">
            <w:pPr>
              <w:rPr>
                <w:rFonts w:ascii="Arial" w:hAnsi="Arial" w:cs="Arial"/>
                <w:sz w:val="20"/>
                <w:szCs w:val="20"/>
              </w:rPr>
            </w:pPr>
          </w:p>
          <w:p w14:paraId="6500C229" w14:textId="77777777" w:rsidR="00BF0754" w:rsidRPr="00BF2D5C" w:rsidRDefault="00BF0754" w:rsidP="008108A5">
            <w:pPr>
              <w:rPr>
                <w:rFonts w:ascii="Arial" w:hAnsi="Arial" w:cs="Arial"/>
                <w:bCs/>
                <w:sz w:val="20"/>
                <w:szCs w:val="20"/>
              </w:rPr>
            </w:pPr>
          </w:p>
        </w:tc>
      </w:tr>
      <w:tr w:rsidR="00BF0754" w:rsidRPr="008108A5" w14:paraId="6500C22C" w14:textId="77777777" w:rsidTr="008108A5">
        <w:tc>
          <w:tcPr>
            <w:tcW w:w="10440" w:type="dxa"/>
          </w:tcPr>
          <w:p w14:paraId="6500C22B"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7a. EQUIPMENT AND MACHINERY</w:t>
            </w:r>
          </w:p>
        </w:tc>
      </w:tr>
      <w:tr w:rsidR="00BF0754" w:rsidRPr="008108A5" w14:paraId="6500C233" w14:textId="77777777" w:rsidTr="008108A5">
        <w:tc>
          <w:tcPr>
            <w:tcW w:w="10440" w:type="dxa"/>
          </w:tcPr>
          <w:p w14:paraId="6500C22D" w14:textId="77777777" w:rsidR="00BF2D5C" w:rsidRPr="00BF2D5C" w:rsidRDefault="00BF2D5C" w:rsidP="00BF2D5C">
            <w:pPr>
              <w:numPr>
                <w:ilvl w:val="0"/>
                <w:numId w:val="4"/>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 xml:space="preserve">Digital manufacturing equipment such as 3D printers and laser cutters. </w:t>
            </w:r>
          </w:p>
          <w:p w14:paraId="6500C22E" w14:textId="77777777" w:rsidR="00BF2D5C" w:rsidRPr="00BF2D5C" w:rsidRDefault="00BF2D5C" w:rsidP="00BF2D5C">
            <w:pPr>
              <w:numPr>
                <w:ilvl w:val="0"/>
                <w:numId w:val="4"/>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Tools and systems necessary for inspection and test including precision metrology equipment.</w:t>
            </w:r>
          </w:p>
          <w:p w14:paraId="6500C22F" w14:textId="77777777" w:rsidR="00BF2D5C" w:rsidRPr="00BF2D5C" w:rsidRDefault="00BF2D5C" w:rsidP="00BF2D5C">
            <w:pPr>
              <w:numPr>
                <w:ilvl w:val="0"/>
                <w:numId w:val="4"/>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Hand tools.</w:t>
            </w:r>
          </w:p>
          <w:p w14:paraId="6500C230" w14:textId="77777777" w:rsidR="00BF2D5C" w:rsidRPr="00BF2D5C" w:rsidRDefault="00BF2D5C" w:rsidP="00BF2D5C">
            <w:pPr>
              <w:numPr>
                <w:ilvl w:val="0"/>
                <w:numId w:val="4"/>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Consumables such as adhesives, lubricants and solvents.</w:t>
            </w:r>
          </w:p>
          <w:p w14:paraId="6500C231" w14:textId="77777777" w:rsidR="00BF2D5C" w:rsidRPr="00BF2D5C" w:rsidRDefault="00BF2D5C" w:rsidP="00BF2D5C">
            <w:pPr>
              <w:overflowPunct w:val="0"/>
              <w:autoSpaceDE w:val="0"/>
              <w:autoSpaceDN w:val="0"/>
              <w:adjustRightInd w:val="0"/>
              <w:ind w:left="720"/>
              <w:jc w:val="both"/>
              <w:textAlignment w:val="baseline"/>
              <w:rPr>
                <w:rFonts w:ascii="Arial" w:hAnsi="Arial" w:cs="Arial"/>
                <w:sz w:val="20"/>
                <w:szCs w:val="20"/>
              </w:rPr>
            </w:pPr>
          </w:p>
          <w:p w14:paraId="6500C232" w14:textId="77777777" w:rsidR="00BF0754" w:rsidRPr="00BF2D5C" w:rsidRDefault="00BF0754" w:rsidP="00BF2D5C">
            <w:pPr>
              <w:overflowPunct w:val="0"/>
              <w:autoSpaceDE w:val="0"/>
              <w:autoSpaceDN w:val="0"/>
              <w:adjustRightInd w:val="0"/>
              <w:ind w:left="720"/>
              <w:jc w:val="both"/>
              <w:textAlignment w:val="baseline"/>
              <w:rPr>
                <w:rFonts w:ascii="Arial" w:hAnsi="Arial" w:cs="Arial"/>
                <w:bCs/>
                <w:sz w:val="20"/>
                <w:szCs w:val="20"/>
              </w:rPr>
            </w:pPr>
          </w:p>
        </w:tc>
      </w:tr>
      <w:tr w:rsidR="00BF0754" w:rsidRPr="008108A5" w14:paraId="6500C235" w14:textId="77777777" w:rsidTr="008108A5">
        <w:tc>
          <w:tcPr>
            <w:tcW w:w="10440" w:type="dxa"/>
          </w:tcPr>
          <w:p w14:paraId="6500C234"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7b. SYSTEMS</w:t>
            </w:r>
          </w:p>
        </w:tc>
      </w:tr>
      <w:tr w:rsidR="00BF0754" w:rsidRPr="008108A5" w14:paraId="6500C23A" w14:textId="77777777" w:rsidTr="008108A5">
        <w:tc>
          <w:tcPr>
            <w:tcW w:w="10440" w:type="dxa"/>
          </w:tcPr>
          <w:p w14:paraId="6500C236" w14:textId="77777777" w:rsidR="00BF2D5C" w:rsidRPr="00BF2D5C" w:rsidRDefault="00BF2D5C" w:rsidP="00BF2D5C">
            <w:pPr>
              <w:jc w:val="both"/>
              <w:rPr>
                <w:rFonts w:ascii="Arial" w:hAnsi="Arial" w:cs="Arial"/>
                <w:sz w:val="20"/>
                <w:szCs w:val="20"/>
              </w:rPr>
            </w:pPr>
            <w:r w:rsidRPr="00BF2D5C">
              <w:rPr>
                <w:rFonts w:ascii="Arial" w:hAnsi="Arial" w:cs="Arial"/>
                <w:sz w:val="20"/>
                <w:szCs w:val="20"/>
              </w:rPr>
              <w:t>Design, development and test and administrative tools including:</w:t>
            </w:r>
          </w:p>
          <w:p w14:paraId="6500C237" w14:textId="77777777" w:rsidR="00BF2D5C" w:rsidRPr="00BF2D5C" w:rsidRDefault="00BF2D5C" w:rsidP="00BF2D5C">
            <w:pPr>
              <w:jc w:val="both"/>
              <w:rPr>
                <w:rFonts w:ascii="Arial" w:hAnsi="Arial" w:cs="Arial"/>
                <w:sz w:val="20"/>
                <w:szCs w:val="20"/>
              </w:rPr>
            </w:pPr>
          </w:p>
          <w:p w14:paraId="6500C238" w14:textId="77777777" w:rsidR="00BF2D5C" w:rsidRPr="00BF2D5C" w:rsidRDefault="00BF2D5C" w:rsidP="00BF2D5C">
            <w:pPr>
              <w:numPr>
                <w:ilvl w:val="0"/>
                <w:numId w:val="4"/>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Computer applications (frequent): email, internet, Microsoft Office software, 2D and/or 3D CAD software (SolidWorks), CAM software, equipment databases, quality management software (</w:t>
            </w:r>
            <w:proofErr w:type="spellStart"/>
            <w:r w:rsidRPr="00BF2D5C">
              <w:rPr>
                <w:rFonts w:ascii="Arial" w:hAnsi="Arial" w:cs="Arial"/>
                <w:sz w:val="20"/>
                <w:szCs w:val="20"/>
              </w:rPr>
              <w:t>eQMS</w:t>
            </w:r>
            <w:proofErr w:type="spellEnd"/>
            <w:r w:rsidRPr="00BF2D5C">
              <w:rPr>
                <w:rFonts w:ascii="Arial" w:hAnsi="Arial" w:cs="Arial"/>
                <w:sz w:val="20"/>
                <w:szCs w:val="20"/>
              </w:rPr>
              <w:t>), incident reporting software, Health and Safety management systems.</w:t>
            </w:r>
          </w:p>
          <w:p w14:paraId="6500C239" w14:textId="77777777" w:rsidR="00BF2D5C" w:rsidRPr="00BF2D5C" w:rsidRDefault="00BF2D5C" w:rsidP="00BF2D5C">
            <w:pPr>
              <w:overflowPunct w:val="0"/>
              <w:autoSpaceDE w:val="0"/>
              <w:autoSpaceDN w:val="0"/>
              <w:adjustRightInd w:val="0"/>
              <w:jc w:val="both"/>
              <w:textAlignment w:val="baseline"/>
              <w:rPr>
                <w:rFonts w:ascii="Arial" w:hAnsi="Arial" w:cs="Arial"/>
                <w:bCs/>
                <w:sz w:val="20"/>
                <w:szCs w:val="20"/>
              </w:rPr>
            </w:pPr>
          </w:p>
        </w:tc>
      </w:tr>
      <w:tr w:rsidR="00BF0754" w:rsidRPr="008108A5" w14:paraId="6500C23C" w14:textId="77777777" w:rsidTr="008108A5">
        <w:tc>
          <w:tcPr>
            <w:tcW w:w="10440" w:type="dxa"/>
          </w:tcPr>
          <w:p w14:paraId="6500C23B"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8.   DECISIONS AND JUDGEMENTS</w:t>
            </w:r>
          </w:p>
        </w:tc>
      </w:tr>
      <w:tr w:rsidR="00BF0754" w:rsidRPr="008108A5" w14:paraId="6500C248" w14:textId="77777777" w:rsidTr="008108A5">
        <w:tc>
          <w:tcPr>
            <w:tcW w:w="10440" w:type="dxa"/>
          </w:tcPr>
          <w:p w14:paraId="6500C23D"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The post holder is responsible for the prioritisation and management of his/her own workload and to achieve their own learning outcomes. </w:t>
            </w:r>
          </w:p>
          <w:p w14:paraId="6500C23E" w14:textId="77777777" w:rsidR="00BF2D5C" w:rsidRPr="00BF2D5C" w:rsidRDefault="00BF2D5C" w:rsidP="005F469C">
            <w:pPr>
              <w:rPr>
                <w:rFonts w:ascii="Arial" w:hAnsi="Arial" w:cs="Arial"/>
                <w:sz w:val="20"/>
                <w:szCs w:val="20"/>
              </w:rPr>
            </w:pPr>
          </w:p>
          <w:p w14:paraId="6500C23F"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He/she must meet expected results using their own initiative and following general principles and applicable regulations, standards, guidelines and departmental operating procedures and work instructions. </w:t>
            </w:r>
          </w:p>
          <w:p w14:paraId="6500C240" w14:textId="77777777" w:rsidR="00BF2D5C" w:rsidRPr="00BF2D5C" w:rsidRDefault="00BF2D5C" w:rsidP="005F469C">
            <w:pPr>
              <w:rPr>
                <w:rFonts w:ascii="Arial" w:hAnsi="Arial" w:cs="Arial"/>
                <w:sz w:val="20"/>
                <w:szCs w:val="20"/>
              </w:rPr>
            </w:pPr>
          </w:p>
          <w:p w14:paraId="6500C241" w14:textId="77777777" w:rsidR="00BF2D5C" w:rsidRPr="00BF2D5C" w:rsidRDefault="00BF2D5C" w:rsidP="005F469C">
            <w:pPr>
              <w:rPr>
                <w:rFonts w:ascii="Arial" w:hAnsi="Arial" w:cs="Arial"/>
                <w:sz w:val="20"/>
                <w:szCs w:val="20"/>
              </w:rPr>
            </w:pPr>
            <w:r w:rsidRPr="00BF2D5C">
              <w:rPr>
                <w:rFonts w:ascii="Arial" w:hAnsi="Arial" w:cs="Arial"/>
                <w:sz w:val="20"/>
                <w:szCs w:val="20"/>
              </w:rPr>
              <w:t>The post-holder is required to work both independently and as part of a team and is accountable for professional actions whilst working independently.</w:t>
            </w:r>
            <w:r w:rsidRPr="00BF2D5C">
              <w:rPr>
                <w:rFonts w:ascii="Arial" w:hAnsi="Arial" w:cs="Arial"/>
                <w:sz w:val="20"/>
                <w:szCs w:val="20"/>
              </w:rPr>
              <w:br/>
            </w:r>
          </w:p>
          <w:p w14:paraId="6500C242" w14:textId="77777777" w:rsidR="00BF2D5C" w:rsidRPr="00BF2D5C" w:rsidRDefault="00BF2D5C" w:rsidP="00BF2D5C">
            <w:pPr>
              <w:jc w:val="both"/>
              <w:rPr>
                <w:rFonts w:ascii="Arial" w:hAnsi="Arial" w:cs="Arial"/>
                <w:sz w:val="20"/>
                <w:szCs w:val="20"/>
              </w:rPr>
            </w:pPr>
            <w:r w:rsidRPr="00BF2D5C">
              <w:rPr>
                <w:rFonts w:ascii="Arial" w:hAnsi="Arial" w:cs="Arial"/>
                <w:sz w:val="20"/>
                <w:szCs w:val="20"/>
              </w:rPr>
              <w:lastRenderedPageBreak/>
              <w:t>The post holder is expected to prioritise their actions and make the decisions and judgements required to:</w:t>
            </w:r>
          </w:p>
          <w:p w14:paraId="6500C243" w14:textId="77777777" w:rsidR="00BF2D5C" w:rsidRPr="00BF2D5C" w:rsidRDefault="00BF2D5C" w:rsidP="00BF2D5C">
            <w:pPr>
              <w:jc w:val="both"/>
              <w:rPr>
                <w:rFonts w:ascii="Arial" w:hAnsi="Arial" w:cs="Arial"/>
                <w:sz w:val="20"/>
                <w:szCs w:val="20"/>
              </w:rPr>
            </w:pPr>
          </w:p>
          <w:p w14:paraId="6500C244" w14:textId="77777777" w:rsidR="00BF2D5C" w:rsidRPr="00BF2D5C" w:rsidRDefault="00BF2D5C" w:rsidP="00BF2D5C">
            <w:pPr>
              <w:numPr>
                <w:ilvl w:val="0"/>
                <w:numId w:val="5"/>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Ensure that work is being completed to specification.</w:t>
            </w:r>
          </w:p>
          <w:p w14:paraId="6500C245" w14:textId="77777777" w:rsidR="00BF2D5C" w:rsidRPr="00BF2D5C" w:rsidRDefault="00BF2D5C" w:rsidP="00BF2D5C">
            <w:pPr>
              <w:pStyle w:val="ListParagraph"/>
              <w:numPr>
                <w:ilvl w:val="0"/>
                <w:numId w:val="5"/>
              </w:numPr>
              <w:ind w:right="141"/>
              <w:jc w:val="both"/>
              <w:rPr>
                <w:rFonts w:ascii="Arial" w:hAnsi="Arial" w:cs="Arial"/>
              </w:rPr>
            </w:pPr>
            <w:r w:rsidRPr="00BF2D5C">
              <w:rPr>
                <w:rFonts w:ascii="Arial" w:hAnsi="Arial" w:cs="Arial"/>
              </w:rPr>
              <w:t>Contribute to decisions on the best provision of tools, materials, and consumables, based on cost and delivery.</w:t>
            </w:r>
          </w:p>
          <w:p w14:paraId="6500C246" w14:textId="77777777" w:rsidR="00BF2D5C" w:rsidRPr="00BF2D5C" w:rsidRDefault="00BF2D5C" w:rsidP="00BF2D5C">
            <w:pPr>
              <w:numPr>
                <w:ilvl w:val="0"/>
                <w:numId w:val="5"/>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 xml:space="preserve">Use initiative, experience and expertise in situations that require analysis and immediate problem solving, seeking advice where specialist interpretation is required. </w:t>
            </w:r>
          </w:p>
          <w:p w14:paraId="6500C247" w14:textId="77777777" w:rsidR="00BF0754" w:rsidRPr="00BF2D5C" w:rsidRDefault="00BF0754" w:rsidP="00BF0754">
            <w:pPr>
              <w:rPr>
                <w:rFonts w:ascii="Arial" w:hAnsi="Arial" w:cs="Arial"/>
                <w:bCs/>
                <w:sz w:val="20"/>
                <w:szCs w:val="20"/>
              </w:rPr>
            </w:pPr>
          </w:p>
        </w:tc>
      </w:tr>
      <w:tr w:rsidR="00BF0754" w:rsidRPr="008108A5" w14:paraId="6500C24A" w14:textId="77777777" w:rsidTr="008108A5">
        <w:tc>
          <w:tcPr>
            <w:tcW w:w="10440" w:type="dxa"/>
          </w:tcPr>
          <w:p w14:paraId="6500C249"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lastRenderedPageBreak/>
              <w:t>9.   COMMUNICATIONS AND RELATIONSHIPS</w:t>
            </w:r>
          </w:p>
        </w:tc>
      </w:tr>
      <w:tr w:rsidR="00BF0754" w:rsidRPr="008108A5" w14:paraId="6500C257" w14:textId="77777777" w:rsidTr="008108A5">
        <w:tc>
          <w:tcPr>
            <w:tcW w:w="10440" w:type="dxa"/>
          </w:tcPr>
          <w:p w14:paraId="6500C24B" w14:textId="7717DEE5" w:rsidR="00BF2D5C" w:rsidRPr="00BF2D5C" w:rsidRDefault="00BF2D5C" w:rsidP="005F469C">
            <w:pPr>
              <w:rPr>
                <w:rFonts w:ascii="Arial" w:hAnsi="Arial" w:cs="Arial"/>
                <w:sz w:val="20"/>
                <w:szCs w:val="20"/>
              </w:rPr>
            </w:pPr>
            <w:r w:rsidRPr="00BF2D5C">
              <w:rPr>
                <w:rFonts w:ascii="Arial" w:hAnsi="Arial" w:cs="Arial"/>
                <w:sz w:val="20"/>
                <w:szCs w:val="20"/>
              </w:rPr>
              <w:t xml:space="preserve">The post holder must be able to work as part of a team, with a close working relationship between the physics/engineering, technical, nursing, medical and administrative staff. The post holder must be able to communicate effectively with all members of the team. The post holder will be expected to </w:t>
            </w:r>
            <w:r w:rsidR="00B65367">
              <w:rPr>
                <w:rFonts w:ascii="Arial" w:hAnsi="Arial" w:cs="Arial"/>
                <w:sz w:val="20"/>
                <w:szCs w:val="20"/>
              </w:rPr>
              <w:t xml:space="preserve">provide </w:t>
            </w:r>
            <w:r w:rsidRPr="00BF2D5C">
              <w:rPr>
                <w:rFonts w:ascii="Arial" w:hAnsi="Arial" w:cs="Arial"/>
                <w:sz w:val="20"/>
                <w:szCs w:val="20"/>
              </w:rPr>
              <w:t>complex technical equipment related information and advice to staff, colleagues and suppliers.</w:t>
            </w:r>
          </w:p>
          <w:p w14:paraId="6500C24C" w14:textId="77777777" w:rsidR="00BF2D5C" w:rsidRPr="00BF2D5C" w:rsidRDefault="00BF2D5C" w:rsidP="005F469C">
            <w:pPr>
              <w:rPr>
                <w:rFonts w:ascii="Arial" w:hAnsi="Arial" w:cs="Arial"/>
                <w:sz w:val="20"/>
                <w:szCs w:val="20"/>
              </w:rPr>
            </w:pPr>
          </w:p>
          <w:p w14:paraId="6500C24D" w14:textId="77777777" w:rsidR="00BF2D5C" w:rsidRPr="00BF2D5C" w:rsidRDefault="00BF2D5C" w:rsidP="005F469C">
            <w:pPr>
              <w:rPr>
                <w:rFonts w:ascii="Arial" w:hAnsi="Arial" w:cs="Arial"/>
                <w:sz w:val="20"/>
                <w:szCs w:val="20"/>
              </w:rPr>
            </w:pPr>
            <w:r w:rsidRPr="00BF2D5C">
              <w:rPr>
                <w:rFonts w:ascii="Arial" w:hAnsi="Arial" w:cs="Arial"/>
                <w:sz w:val="20"/>
                <w:szCs w:val="20"/>
              </w:rPr>
              <w:t>The post holder must be able to discuss work required with the request originator to ensure understanding and assist MDU Managers in gaining agreement for the proposed work.</w:t>
            </w:r>
          </w:p>
          <w:p w14:paraId="6500C24E" w14:textId="77777777" w:rsidR="00BF2D5C" w:rsidRPr="00BF2D5C" w:rsidRDefault="00BF2D5C" w:rsidP="005F469C">
            <w:pPr>
              <w:rPr>
                <w:rFonts w:ascii="Arial" w:hAnsi="Arial" w:cs="Arial"/>
                <w:sz w:val="20"/>
                <w:szCs w:val="20"/>
              </w:rPr>
            </w:pPr>
          </w:p>
          <w:p w14:paraId="6500C24F"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Encourage and maintain good relationships with other staff in all departments and particularly those which deal with the MDU. </w:t>
            </w:r>
          </w:p>
          <w:p w14:paraId="6500C250" w14:textId="77777777" w:rsidR="00BF2D5C" w:rsidRPr="00BF2D5C" w:rsidRDefault="00BF2D5C" w:rsidP="005F469C">
            <w:pPr>
              <w:rPr>
                <w:rFonts w:ascii="Arial" w:hAnsi="Arial" w:cs="Arial"/>
                <w:sz w:val="20"/>
                <w:szCs w:val="20"/>
              </w:rPr>
            </w:pPr>
          </w:p>
          <w:p w14:paraId="6500C251" w14:textId="77777777" w:rsidR="00BF2D5C" w:rsidRPr="00BF2D5C" w:rsidRDefault="00BF2D5C" w:rsidP="005F469C">
            <w:pPr>
              <w:rPr>
                <w:rFonts w:ascii="Arial" w:hAnsi="Arial" w:cs="Arial"/>
                <w:sz w:val="20"/>
                <w:szCs w:val="20"/>
              </w:rPr>
            </w:pPr>
            <w:r w:rsidRPr="00BF2D5C">
              <w:rPr>
                <w:rFonts w:ascii="Arial" w:hAnsi="Arial" w:cs="Arial"/>
                <w:sz w:val="20"/>
                <w:szCs w:val="20"/>
              </w:rPr>
              <w:t>Participate and contribute to regular staff meetings</w:t>
            </w:r>
          </w:p>
          <w:p w14:paraId="6500C252" w14:textId="77777777" w:rsidR="00BF2D5C" w:rsidRPr="00BF2D5C" w:rsidRDefault="00BF2D5C" w:rsidP="005F469C">
            <w:pPr>
              <w:rPr>
                <w:rFonts w:ascii="Arial" w:hAnsi="Arial" w:cs="Arial"/>
                <w:sz w:val="20"/>
                <w:szCs w:val="20"/>
              </w:rPr>
            </w:pPr>
          </w:p>
          <w:p w14:paraId="6500C253" w14:textId="77777777" w:rsidR="00BF2D5C" w:rsidRPr="00BF2D5C" w:rsidRDefault="00BF2D5C" w:rsidP="005F469C">
            <w:pPr>
              <w:rPr>
                <w:rFonts w:ascii="Arial" w:hAnsi="Arial" w:cs="Arial"/>
                <w:sz w:val="20"/>
                <w:szCs w:val="20"/>
              </w:rPr>
            </w:pPr>
            <w:r w:rsidRPr="00BF2D5C">
              <w:rPr>
                <w:rFonts w:ascii="Arial" w:hAnsi="Arial" w:cs="Arial"/>
                <w:sz w:val="20"/>
                <w:szCs w:val="20"/>
              </w:rPr>
              <w:t>Demonstrate appropriate sensitivity with regard to the individual’s illness when communicating with patients. (infrequent)</w:t>
            </w:r>
          </w:p>
          <w:p w14:paraId="6500C254" w14:textId="77777777" w:rsidR="00BF2D5C" w:rsidRPr="00BF2D5C" w:rsidRDefault="00BF2D5C" w:rsidP="005F469C">
            <w:pPr>
              <w:rPr>
                <w:rFonts w:ascii="Arial" w:hAnsi="Arial" w:cs="Arial"/>
                <w:sz w:val="20"/>
                <w:szCs w:val="20"/>
              </w:rPr>
            </w:pPr>
          </w:p>
          <w:p w14:paraId="6500C255" w14:textId="77777777" w:rsidR="00BF2D5C" w:rsidRPr="00BF2D5C" w:rsidRDefault="00BF2D5C" w:rsidP="005F469C">
            <w:pPr>
              <w:rPr>
                <w:rFonts w:ascii="Arial" w:hAnsi="Arial" w:cs="Arial"/>
                <w:sz w:val="20"/>
                <w:szCs w:val="20"/>
              </w:rPr>
            </w:pPr>
            <w:r w:rsidRPr="00BF2D5C">
              <w:rPr>
                <w:rFonts w:ascii="Arial" w:hAnsi="Arial" w:cs="Arial"/>
                <w:sz w:val="20"/>
                <w:szCs w:val="20"/>
              </w:rPr>
              <w:t>Present the results of his/her own work to fellow engineers, scientists and clinicians at scientific meetings (UK and potentially internationally) and through scientific publications.</w:t>
            </w:r>
          </w:p>
          <w:p w14:paraId="6500C256" w14:textId="77777777" w:rsidR="00BF0754" w:rsidRPr="00BF2D5C" w:rsidRDefault="00BF0754" w:rsidP="008108A5">
            <w:pPr>
              <w:rPr>
                <w:rFonts w:ascii="Arial" w:hAnsi="Arial" w:cs="Arial"/>
                <w:bCs/>
                <w:sz w:val="20"/>
                <w:szCs w:val="20"/>
              </w:rPr>
            </w:pPr>
          </w:p>
        </w:tc>
      </w:tr>
      <w:tr w:rsidR="00BF0754" w:rsidRPr="008108A5" w14:paraId="6500C259" w14:textId="77777777" w:rsidTr="008108A5">
        <w:tc>
          <w:tcPr>
            <w:tcW w:w="10440" w:type="dxa"/>
          </w:tcPr>
          <w:p w14:paraId="6500C258"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10. PHYSICAL, MENTAL, EMOTIONAL AND ENVIRONMENTAL DEMANDS OF THE JOB</w:t>
            </w:r>
          </w:p>
        </w:tc>
      </w:tr>
      <w:tr w:rsidR="00BF0754" w:rsidRPr="008108A5" w14:paraId="6500C269" w14:textId="77777777" w:rsidTr="008108A5">
        <w:tc>
          <w:tcPr>
            <w:tcW w:w="10440" w:type="dxa"/>
          </w:tcPr>
          <w:p w14:paraId="6500C25A" w14:textId="77777777" w:rsidR="00BF2D5C" w:rsidRPr="00BF2D5C" w:rsidRDefault="00BF2D5C" w:rsidP="00BF2D5C">
            <w:pPr>
              <w:ind w:right="-270"/>
              <w:rPr>
                <w:rFonts w:ascii="Arial" w:hAnsi="Arial" w:cs="Arial"/>
                <w:b/>
                <w:sz w:val="20"/>
                <w:szCs w:val="20"/>
              </w:rPr>
            </w:pPr>
            <w:r w:rsidRPr="00BF2D5C">
              <w:rPr>
                <w:rFonts w:ascii="Arial" w:hAnsi="Arial" w:cs="Arial"/>
                <w:b/>
                <w:sz w:val="20"/>
                <w:szCs w:val="20"/>
              </w:rPr>
              <w:t>PHYSICAL &amp; MENTAL</w:t>
            </w:r>
          </w:p>
          <w:p w14:paraId="6500C25B" w14:textId="77777777" w:rsidR="00BF2D5C" w:rsidRPr="00BF2D5C" w:rsidRDefault="00BF2D5C" w:rsidP="00BF2D5C">
            <w:pPr>
              <w:ind w:left="720"/>
              <w:rPr>
                <w:rFonts w:ascii="Arial" w:hAnsi="Arial" w:cs="Arial"/>
                <w:sz w:val="20"/>
                <w:szCs w:val="20"/>
              </w:rPr>
            </w:pPr>
          </w:p>
          <w:p w14:paraId="6500C25C" w14:textId="77777777" w:rsidR="00BF2D5C" w:rsidRPr="00BF2D5C" w:rsidRDefault="00BF2D5C" w:rsidP="00BF2D5C">
            <w:pPr>
              <w:numPr>
                <w:ilvl w:val="0"/>
                <w:numId w:val="6"/>
              </w:numPr>
              <w:rPr>
                <w:rFonts w:ascii="Arial" w:hAnsi="Arial" w:cs="Arial"/>
                <w:sz w:val="20"/>
                <w:szCs w:val="20"/>
              </w:rPr>
            </w:pPr>
            <w:r w:rsidRPr="00BF2D5C">
              <w:rPr>
                <w:rFonts w:ascii="Arial" w:hAnsi="Arial" w:cs="Arial"/>
                <w:sz w:val="20"/>
                <w:szCs w:val="20"/>
              </w:rPr>
              <w:t>Working in confined or restricted spaces when working on some equipment.</w:t>
            </w:r>
          </w:p>
          <w:p w14:paraId="6500C25D" w14:textId="77777777" w:rsidR="00BF2D5C" w:rsidRPr="00BF2D5C" w:rsidRDefault="00BF2D5C" w:rsidP="00BF2D5C">
            <w:pPr>
              <w:numPr>
                <w:ilvl w:val="0"/>
                <w:numId w:val="6"/>
              </w:numPr>
              <w:rPr>
                <w:rFonts w:ascii="Arial" w:hAnsi="Arial" w:cs="Arial"/>
                <w:sz w:val="20"/>
                <w:szCs w:val="20"/>
              </w:rPr>
            </w:pPr>
            <w:r w:rsidRPr="00BF2D5C">
              <w:rPr>
                <w:rFonts w:ascii="Arial" w:hAnsi="Arial" w:cs="Arial"/>
                <w:sz w:val="20"/>
                <w:szCs w:val="20"/>
              </w:rPr>
              <w:t>Using a desk top PC for prolonged periods. Working with CAD systems or database work requires some of the working day to be spent sitting in a restricted position.</w:t>
            </w:r>
          </w:p>
          <w:p w14:paraId="6500C25E" w14:textId="77777777" w:rsidR="00BF2D5C" w:rsidRPr="00BF2D5C" w:rsidRDefault="00BF2D5C" w:rsidP="00BF2D5C">
            <w:pPr>
              <w:numPr>
                <w:ilvl w:val="0"/>
                <w:numId w:val="6"/>
              </w:numPr>
              <w:ind w:right="252"/>
              <w:rPr>
                <w:rFonts w:ascii="Arial" w:hAnsi="Arial" w:cs="Arial"/>
                <w:b/>
                <w:sz w:val="20"/>
                <w:szCs w:val="20"/>
              </w:rPr>
            </w:pPr>
            <w:r w:rsidRPr="00BF2D5C">
              <w:rPr>
                <w:rFonts w:ascii="Arial" w:hAnsi="Arial" w:cs="Arial"/>
                <w:sz w:val="20"/>
                <w:szCs w:val="20"/>
              </w:rPr>
              <w:t>Requirement to work with delicate instruments and mechanisms. This requires concentrated effort, visual acuity, hand-eye co-ordination and dexterity.</w:t>
            </w:r>
          </w:p>
          <w:p w14:paraId="6500C25F" w14:textId="77777777" w:rsidR="00BF2D5C" w:rsidRPr="00BF2D5C" w:rsidRDefault="00BF2D5C" w:rsidP="00BF2D5C">
            <w:pPr>
              <w:rPr>
                <w:rFonts w:ascii="Arial" w:hAnsi="Arial" w:cs="Arial"/>
                <w:sz w:val="20"/>
                <w:szCs w:val="20"/>
              </w:rPr>
            </w:pPr>
          </w:p>
          <w:p w14:paraId="6500C260" w14:textId="77777777" w:rsidR="00BF2D5C" w:rsidRPr="00BF2D5C" w:rsidRDefault="00BF2D5C" w:rsidP="00BF2D5C">
            <w:pPr>
              <w:ind w:right="-270"/>
              <w:rPr>
                <w:rFonts w:ascii="Arial" w:hAnsi="Arial" w:cs="Arial"/>
                <w:b/>
                <w:sz w:val="20"/>
                <w:szCs w:val="20"/>
              </w:rPr>
            </w:pPr>
            <w:r w:rsidRPr="00BF2D5C">
              <w:rPr>
                <w:rFonts w:ascii="Arial" w:hAnsi="Arial" w:cs="Arial"/>
                <w:b/>
                <w:sz w:val="20"/>
                <w:szCs w:val="20"/>
              </w:rPr>
              <w:t>EMOTIONAL</w:t>
            </w:r>
          </w:p>
          <w:p w14:paraId="6500C261" w14:textId="77777777" w:rsidR="00BF2D5C" w:rsidRPr="00BF2D5C" w:rsidRDefault="00BF2D5C" w:rsidP="00BF2D5C">
            <w:pPr>
              <w:rPr>
                <w:rFonts w:ascii="Arial" w:hAnsi="Arial" w:cs="Arial"/>
                <w:sz w:val="20"/>
                <w:szCs w:val="20"/>
              </w:rPr>
            </w:pPr>
          </w:p>
          <w:p w14:paraId="6500C262" w14:textId="77777777" w:rsidR="00BF2D5C" w:rsidRPr="00BF2D5C" w:rsidRDefault="00BF2D5C" w:rsidP="00BF2D5C">
            <w:pPr>
              <w:numPr>
                <w:ilvl w:val="0"/>
                <w:numId w:val="6"/>
              </w:numPr>
              <w:rPr>
                <w:rFonts w:ascii="Arial" w:hAnsi="Arial" w:cs="Arial"/>
                <w:sz w:val="20"/>
                <w:szCs w:val="20"/>
              </w:rPr>
            </w:pPr>
            <w:r w:rsidRPr="00BF2D5C">
              <w:rPr>
                <w:rFonts w:ascii="Arial" w:hAnsi="Arial" w:cs="Arial"/>
                <w:sz w:val="20"/>
                <w:szCs w:val="20"/>
              </w:rPr>
              <w:t>The work can generate high levels of stress since incorrect actions or decisions can have serious consequence.</w:t>
            </w:r>
          </w:p>
          <w:p w14:paraId="6500C263" w14:textId="77777777" w:rsidR="00BF2D5C" w:rsidRPr="00BF2D5C" w:rsidRDefault="00BF2D5C" w:rsidP="00BF2D5C">
            <w:pPr>
              <w:numPr>
                <w:ilvl w:val="0"/>
                <w:numId w:val="6"/>
              </w:numPr>
              <w:rPr>
                <w:rFonts w:ascii="Arial" w:hAnsi="Arial" w:cs="Arial"/>
                <w:sz w:val="20"/>
                <w:szCs w:val="20"/>
              </w:rPr>
            </w:pPr>
            <w:r w:rsidRPr="00BF2D5C">
              <w:rPr>
                <w:rFonts w:ascii="Arial" w:hAnsi="Arial" w:cs="Arial"/>
                <w:sz w:val="20"/>
                <w:szCs w:val="20"/>
              </w:rPr>
              <w:t>There may occasionally be some emotional distress when working on equipment for disabled or critical patients especially children, where there is direct or indirect contact.</w:t>
            </w:r>
          </w:p>
          <w:p w14:paraId="6500C264" w14:textId="77777777" w:rsidR="00BF2D5C" w:rsidRPr="00BF2D5C" w:rsidRDefault="00BF2D5C" w:rsidP="00BF2D5C">
            <w:pPr>
              <w:rPr>
                <w:rFonts w:ascii="Arial" w:hAnsi="Arial" w:cs="Arial"/>
                <w:sz w:val="20"/>
                <w:szCs w:val="20"/>
              </w:rPr>
            </w:pPr>
          </w:p>
          <w:p w14:paraId="6500C265" w14:textId="77777777" w:rsidR="00BF2D5C" w:rsidRPr="00BF2D5C" w:rsidRDefault="00BF2D5C" w:rsidP="00BF2D5C">
            <w:pPr>
              <w:ind w:right="-270"/>
              <w:rPr>
                <w:rFonts w:ascii="Arial" w:hAnsi="Arial" w:cs="Arial"/>
                <w:b/>
                <w:sz w:val="20"/>
                <w:szCs w:val="20"/>
              </w:rPr>
            </w:pPr>
            <w:r w:rsidRPr="00BF2D5C">
              <w:rPr>
                <w:rFonts w:ascii="Arial" w:hAnsi="Arial" w:cs="Arial"/>
                <w:b/>
                <w:sz w:val="20"/>
                <w:szCs w:val="20"/>
              </w:rPr>
              <w:t>ENVIRONMENTAL</w:t>
            </w:r>
          </w:p>
          <w:p w14:paraId="6500C266" w14:textId="77777777" w:rsidR="00BF2D5C" w:rsidRPr="00BF2D5C" w:rsidRDefault="00BF2D5C" w:rsidP="00BF2D5C">
            <w:pPr>
              <w:ind w:right="-270"/>
              <w:rPr>
                <w:rFonts w:ascii="Arial" w:hAnsi="Arial" w:cs="Arial"/>
                <w:b/>
                <w:sz w:val="20"/>
                <w:szCs w:val="20"/>
              </w:rPr>
            </w:pPr>
          </w:p>
          <w:p w14:paraId="6500C267" w14:textId="77777777" w:rsidR="00BF2D5C" w:rsidRPr="00BF2D5C" w:rsidRDefault="00BF2D5C" w:rsidP="00BF2D5C">
            <w:pPr>
              <w:numPr>
                <w:ilvl w:val="0"/>
                <w:numId w:val="6"/>
              </w:numPr>
              <w:rPr>
                <w:rFonts w:ascii="Arial" w:hAnsi="Arial" w:cs="Arial"/>
                <w:sz w:val="20"/>
                <w:szCs w:val="20"/>
              </w:rPr>
            </w:pPr>
            <w:r w:rsidRPr="00BF2D5C">
              <w:rPr>
                <w:rFonts w:ascii="Arial" w:hAnsi="Arial" w:cs="Arial"/>
                <w:sz w:val="20"/>
                <w:szCs w:val="20"/>
              </w:rPr>
              <w:t>When working in nuclear medicine, radiography or radiotherapy areas, there is a possibility of exposure to radiation and there may be a requirement to wear an exposure badge for monitoring.</w:t>
            </w:r>
          </w:p>
          <w:p w14:paraId="6500C268" w14:textId="77777777" w:rsidR="00BF0754" w:rsidRPr="00BF2D5C" w:rsidRDefault="00BF0754" w:rsidP="008108A5">
            <w:pPr>
              <w:ind w:left="360"/>
              <w:rPr>
                <w:rFonts w:ascii="Arial" w:hAnsi="Arial" w:cs="Arial"/>
                <w:bCs/>
                <w:sz w:val="20"/>
                <w:szCs w:val="20"/>
              </w:rPr>
            </w:pPr>
          </w:p>
        </w:tc>
      </w:tr>
      <w:tr w:rsidR="00BF0754" w:rsidRPr="008108A5" w14:paraId="6500C26B" w14:textId="77777777" w:rsidTr="008108A5">
        <w:tc>
          <w:tcPr>
            <w:tcW w:w="10440" w:type="dxa"/>
          </w:tcPr>
          <w:p w14:paraId="6500C26A"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t>11. MOST CHALLENGING/DIFFICULT PARTS OF THE JOB</w:t>
            </w:r>
          </w:p>
        </w:tc>
      </w:tr>
      <w:tr w:rsidR="00BF0754" w:rsidRPr="008108A5" w14:paraId="6500C274" w14:textId="77777777" w:rsidTr="008108A5">
        <w:tc>
          <w:tcPr>
            <w:tcW w:w="10440" w:type="dxa"/>
          </w:tcPr>
          <w:p w14:paraId="6500C26C" w14:textId="77777777" w:rsidR="00BF2D5C" w:rsidRPr="00BF2D5C" w:rsidRDefault="00BF2D5C" w:rsidP="005F469C">
            <w:pPr>
              <w:rPr>
                <w:rFonts w:ascii="Arial" w:hAnsi="Arial" w:cs="Arial"/>
                <w:sz w:val="20"/>
                <w:szCs w:val="20"/>
              </w:rPr>
            </w:pPr>
            <w:r w:rsidRPr="00BF2D5C">
              <w:rPr>
                <w:rFonts w:ascii="Arial" w:hAnsi="Arial" w:cs="Arial"/>
                <w:sz w:val="20"/>
                <w:szCs w:val="20"/>
              </w:rPr>
              <w:t>The post holder is contributing to solutions to complex problems can be implemented using reasonable resources within a reasonable time scale and can improve the provision of healthcare.</w:t>
            </w:r>
          </w:p>
          <w:p w14:paraId="6500C26D" w14:textId="77777777" w:rsidR="00BF2D5C" w:rsidRPr="00BF2D5C" w:rsidRDefault="00BF2D5C" w:rsidP="005F469C">
            <w:pPr>
              <w:rPr>
                <w:rFonts w:ascii="Arial" w:hAnsi="Arial" w:cs="Arial"/>
                <w:sz w:val="20"/>
                <w:szCs w:val="20"/>
              </w:rPr>
            </w:pPr>
          </w:p>
          <w:p w14:paraId="6500C26E"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The post holder should be capable of innovative thought to develop solutions to problems not yet encountered. </w:t>
            </w:r>
          </w:p>
          <w:p w14:paraId="6500C26F" w14:textId="77777777" w:rsidR="00BF2D5C" w:rsidRPr="00BF2D5C" w:rsidRDefault="00BF2D5C" w:rsidP="005F469C">
            <w:pPr>
              <w:rPr>
                <w:rFonts w:ascii="Arial" w:hAnsi="Arial" w:cs="Arial"/>
                <w:sz w:val="20"/>
                <w:szCs w:val="20"/>
              </w:rPr>
            </w:pPr>
          </w:p>
          <w:p w14:paraId="6500C270" w14:textId="77777777" w:rsidR="00BF2D5C" w:rsidRPr="00BF2D5C" w:rsidRDefault="00BF2D5C" w:rsidP="005F469C">
            <w:pPr>
              <w:rPr>
                <w:rFonts w:ascii="Arial" w:hAnsi="Arial" w:cs="Arial"/>
                <w:sz w:val="20"/>
                <w:szCs w:val="20"/>
              </w:rPr>
            </w:pPr>
            <w:r w:rsidRPr="00BF2D5C">
              <w:rPr>
                <w:rFonts w:ascii="Arial" w:hAnsi="Arial" w:cs="Arial"/>
                <w:sz w:val="20"/>
                <w:szCs w:val="20"/>
              </w:rPr>
              <w:t xml:space="preserve">He/she will be required to analyse, interpret and compare a wide range of complex and potentially conflicting options for creating new, or modifying existing devices for healthcare use. In such developments, the post holder must have due regards for “best practice”, legislative/regulatory requirements and quality control to ensure that errors are not introduced into clinical practice. </w:t>
            </w:r>
          </w:p>
          <w:p w14:paraId="6500C271" w14:textId="77777777" w:rsidR="00BF2D5C" w:rsidRPr="00BF2D5C" w:rsidRDefault="00BF2D5C" w:rsidP="00BF2D5C">
            <w:pPr>
              <w:jc w:val="both"/>
              <w:rPr>
                <w:rFonts w:ascii="Arial" w:hAnsi="Arial" w:cs="Arial"/>
                <w:sz w:val="20"/>
                <w:szCs w:val="20"/>
              </w:rPr>
            </w:pPr>
          </w:p>
          <w:p w14:paraId="6500C272" w14:textId="77777777" w:rsidR="00BF2D5C" w:rsidRPr="00BF2D5C" w:rsidRDefault="00BF2D5C" w:rsidP="00BF2D5C">
            <w:pPr>
              <w:rPr>
                <w:rFonts w:ascii="Arial" w:hAnsi="Arial" w:cs="Arial"/>
                <w:sz w:val="20"/>
                <w:szCs w:val="20"/>
              </w:rPr>
            </w:pPr>
            <w:r w:rsidRPr="00BF2D5C">
              <w:rPr>
                <w:rFonts w:ascii="Arial" w:hAnsi="Arial" w:cs="Arial"/>
                <w:sz w:val="20"/>
                <w:szCs w:val="20"/>
              </w:rPr>
              <w:t>To improve continually on the expected performance standards set out in the Department operational procedures whilst responding to demand-led situations and dealing with them in an assured and tactful way to achieve a positive outcome.</w:t>
            </w:r>
          </w:p>
          <w:p w14:paraId="6500C273" w14:textId="77777777" w:rsidR="00BF0754" w:rsidRPr="00BF2D5C" w:rsidRDefault="00BF0754" w:rsidP="008108A5">
            <w:pPr>
              <w:rPr>
                <w:rFonts w:ascii="Arial" w:hAnsi="Arial" w:cs="Arial"/>
                <w:bCs/>
                <w:sz w:val="20"/>
                <w:szCs w:val="20"/>
              </w:rPr>
            </w:pPr>
          </w:p>
        </w:tc>
      </w:tr>
      <w:tr w:rsidR="00BF0754" w:rsidRPr="008108A5" w14:paraId="6500C276" w14:textId="77777777" w:rsidTr="008108A5">
        <w:tc>
          <w:tcPr>
            <w:tcW w:w="10440" w:type="dxa"/>
          </w:tcPr>
          <w:p w14:paraId="6500C275" w14:textId="77777777" w:rsidR="00BF0754" w:rsidRPr="00BF2D5C" w:rsidRDefault="00BF0754" w:rsidP="00BF0754">
            <w:pPr>
              <w:rPr>
                <w:rFonts w:ascii="Arial" w:hAnsi="Arial" w:cs="Arial"/>
                <w:b/>
                <w:bCs/>
                <w:sz w:val="20"/>
                <w:szCs w:val="20"/>
              </w:rPr>
            </w:pPr>
            <w:r w:rsidRPr="00BF2D5C">
              <w:rPr>
                <w:rFonts w:ascii="Arial" w:hAnsi="Arial" w:cs="Arial"/>
                <w:b/>
                <w:bCs/>
                <w:sz w:val="20"/>
                <w:szCs w:val="20"/>
              </w:rPr>
              <w:lastRenderedPageBreak/>
              <w:t>12,  KNOWLEDGE, TRAINING AND EXPERIENCE REQUIRED TO DO THE JOB</w:t>
            </w:r>
          </w:p>
        </w:tc>
      </w:tr>
      <w:tr w:rsidR="00BF0754" w:rsidRPr="008108A5" w14:paraId="6500C295" w14:textId="77777777" w:rsidTr="008108A5">
        <w:tc>
          <w:tcPr>
            <w:tcW w:w="10440" w:type="dxa"/>
          </w:tcPr>
          <w:p w14:paraId="6500C277" w14:textId="77777777" w:rsidR="00BF2D5C" w:rsidRPr="00BF2D5C" w:rsidRDefault="00BF2D5C" w:rsidP="00BF2D5C">
            <w:pPr>
              <w:jc w:val="both"/>
              <w:rPr>
                <w:rFonts w:ascii="Arial" w:hAnsi="Arial" w:cs="Arial"/>
                <w:b/>
                <w:sz w:val="20"/>
                <w:szCs w:val="20"/>
              </w:rPr>
            </w:pPr>
            <w:r w:rsidRPr="00BF2D5C">
              <w:rPr>
                <w:rFonts w:ascii="Arial" w:hAnsi="Arial" w:cs="Arial"/>
                <w:b/>
                <w:sz w:val="20"/>
                <w:szCs w:val="20"/>
              </w:rPr>
              <w:t>Qualifications</w:t>
            </w:r>
          </w:p>
          <w:p w14:paraId="6500C278" w14:textId="77777777" w:rsidR="00BF2D5C" w:rsidRPr="00BF2D5C" w:rsidRDefault="00BF2D5C" w:rsidP="00BF2D5C">
            <w:pPr>
              <w:jc w:val="both"/>
              <w:rPr>
                <w:rFonts w:ascii="Arial" w:hAnsi="Arial" w:cs="Arial"/>
                <w:b/>
                <w:sz w:val="20"/>
                <w:szCs w:val="20"/>
              </w:rPr>
            </w:pPr>
          </w:p>
          <w:p w14:paraId="6500C279" w14:textId="77777777" w:rsidR="00BF2D5C" w:rsidRPr="00BF2D5C" w:rsidRDefault="00BF2D5C" w:rsidP="00BF2D5C">
            <w:pPr>
              <w:jc w:val="both"/>
              <w:rPr>
                <w:rFonts w:ascii="Arial" w:hAnsi="Arial" w:cs="Arial"/>
                <w:sz w:val="20"/>
                <w:szCs w:val="20"/>
              </w:rPr>
            </w:pPr>
            <w:r w:rsidRPr="00BF2D5C">
              <w:rPr>
                <w:rFonts w:ascii="Arial" w:hAnsi="Arial" w:cs="Arial"/>
                <w:sz w:val="20"/>
                <w:szCs w:val="20"/>
              </w:rPr>
              <w:t xml:space="preserve">A Bachelor’s degree or higher qualification in Biomedical Engineering/Medical Devices Engineering/Mechanical Engineering/Product Design Engineering or other relevant subject is essential. </w:t>
            </w:r>
          </w:p>
          <w:p w14:paraId="6500C27A" w14:textId="77777777" w:rsidR="00BF2D5C" w:rsidRPr="00BF2D5C" w:rsidRDefault="00BF2D5C" w:rsidP="00BF2D5C">
            <w:pPr>
              <w:jc w:val="both"/>
              <w:rPr>
                <w:rFonts w:ascii="Arial" w:hAnsi="Arial" w:cs="Arial"/>
                <w:sz w:val="20"/>
                <w:szCs w:val="20"/>
              </w:rPr>
            </w:pPr>
          </w:p>
          <w:p w14:paraId="6500C27B" w14:textId="77777777" w:rsidR="00BF2D5C" w:rsidRPr="00BF2D5C" w:rsidRDefault="00BF2D5C" w:rsidP="00BF2D5C">
            <w:pPr>
              <w:jc w:val="both"/>
              <w:rPr>
                <w:rFonts w:ascii="Arial" w:hAnsi="Arial" w:cs="Arial"/>
                <w:b/>
                <w:sz w:val="20"/>
                <w:szCs w:val="20"/>
              </w:rPr>
            </w:pPr>
          </w:p>
          <w:p w14:paraId="6500C27C" w14:textId="77777777" w:rsidR="00BF2D5C" w:rsidRPr="00BF2D5C" w:rsidRDefault="00BF2D5C" w:rsidP="00BF2D5C">
            <w:pPr>
              <w:jc w:val="both"/>
              <w:rPr>
                <w:rFonts w:ascii="Arial" w:hAnsi="Arial" w:cs="Arial"/>
                <w:b/>
                <w:sz w:val="20"/>
                <w:szCs w:val="20"/>
              </w:rPr>
            </w:pPr>
            <w:r w:rsidRPr="00BF2D5C">
              <w:rPr>
                <w:rFonts w:ascii="Arial" w:hAnsi="Arial" w:cs="Arial"/>
                <w:b/>
                <w:sz w:val="20"/>
                <w:szCs w:val="20"/>
              </w:rPr>
              <w:t>Scientific and Technical knowledge and Experience</w:t>
            </w:r>
          </w:p>
          <w:p w14:paraId="6500C27D" w14:textId="77777777" w:rsidR="00BF2D5C" w:rsidRPr="00BF2D5C" w:rsidRDefault="00BF2D5C" w:rsidP="00BF2D5C">
            <w:pPr>
              <w:jc w:val="both"/>
              <w:rPr>
                <w:rFonts w:ascii="Arial" w:hAnsi="Arial" w:cs="Arial"/>
                <w:b/>
                <w:sz w:val="20"/>
                <w:szCs w:val="20"/>
              </w:rPr>
            </w:pPr>
          </w:p>
          <w:p w14:paraId="6500C27E" w14:textId="77777777" w:rsidR="00BF2D5C" w:rsidRPr="00BF2D5C" w:rsidRDefault="00BF2D5C" w:rsidP="00BF2D5C">
            <w:pPr>
              <w:jc w:val="both"/>
              <w:rPr>
                <w:rFonts w:ascii="Arial" w:hAnsi="Arial" w:cs="Arial"/>
                <w:sz w:val="20"/>
                <w:szCs w:val="20"/>
              </w:rPr>
            </w:pPr>
            <w:r w:rsidRPr="00BF2D5C">
              <w:rPr>
                <w:rFonts w:ascii="Arial" w:hAnsi="Arial" w:cs="Arial"/>
                <w:sz w:val="20"/>
                <w:szCs w:val="20"/>
              </w:rPr>
              <w:t>The post holder must have demonstrable knowledge and experience of:</w:t>
            </w:r>
          </w:p>
          <w:p w14:paraId="6500C27F" w14:textId="77777777" w:rsidR="00BF2D5C" w:rsidRPr="00BF2D5C" w:rsidRDefault="00BF2D5C" w:rsidP="00BF2D5C">
            <w:pPr>
              <w:jc w:val="both"/>
              <w:rPr>
                <w:rFonts w:ascii="Arial" w:hAnsi="Arial" w:cs="Arial"/>
                <w:sz w:val="20"/>
                <w:szCs w:val="20"/>
              </w:rPr>
            </w:pPr>
          </w:p>
          <w:p w14:paraId="6500C280"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Design, development of mechanical parts and assemblies.</w:t>
            </w:r>
          </w:p>
          <w:p w14:paraId="6500C281"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Engineering design databases: Ability to create 3D models using CAD tools including integration of anatomical and engineered features.</w:t>
            </w:r>
          </w:p>
          <w:p w14:paraId="6500C282"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Documenting user needs and technical specifications.</w:t>
            </w:r>
          </w:p>
          <w:p w14:paraId="6500C283"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Verification of design inputs through engineering analysis and prototype testing including application of analysis tools to model engineering systems, e.g. FEA.</w:t>
            </w:r>
          </w:p>
          <w:p w14:paraId="6500C284"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Materials: ability to identify materials, and be conversant with their physical properties</w:t>
            </w:r>
          </w:p>
          <w:p w14:paraId="6500C285"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Methods for idea generation and creative problem solving.</w:t>
            </w:r>
          </w:p>
          <w:p w14:paraId="6500C286" w14:textId="77777777" w:rsidR="00BF2D5C" w:rsidRPr="00BF2D5C" w:rsidRDefault="00BF2D5C" w:rsidP="00BF2D5C">
            <w:pPr>
              <w:numPr>
                <w:ilvl w:val="0"/>
                <w:numId w:val="7"/>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Systematic literature review methods</w:t>
            </w:r>
          </w:p>
          <w:p w14:paraId="6500C287"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 xml:space="preserve">Basic human biology and anatomy </w:t>
            </w:r>
          </w:p>
          <w:p w14:paraId="6500C288" w14:textId="77777777" w:rsidR="00BF2D5C" w:rsidRPr="00BF2D5C" w:rsidRDefault="00BF2D5C" w:rsidP="00BF2D5C">
            <w:pPr>
              <w:ind w:left="360"/>
              <w:jc w:val="both"/>
              <w:rPr>
                <w:rFonts w:ascii="Arial" w:hAnsi="Arial" w:cs="Arial"/>
                <w:sz w:val="20"/>
                <w:szCs w:val="20"/>
              </w:rPr>
            </w:pPr>
          </w:p>
          <w:p w14:paraId="6500C289" w14:textId="77777777" w:rsidR="00BF2D5C" w:rsidRPr="00BF2D5C" w:rsidRDefault="00BF2D5C" w:rsidP="00BF2D5C">
            <w:pPr>
              <w:jc w:val="both"/>
              <w:rPr>
                <w:rFonts w:ascii="Arial" w:hAnsi="Arial" w:cs="Arial"/>
                <w:sz w:val="20"/>
                <w:szCs w:val="20"/>
              </w:rPr>
            </w:pPr>
            <w:r w:rsidRPr="00BF2D5C">
              <w:rPr>
                <w:rFonts w:ascii="Arial" w:hAnsi="Arial" w:cs="Arial"/>
                <w:sz w:val="20"/>
                <w:szCs w:val="20"/>
              </w:rPr>
              <w:t>Knowledge and experience in the following areas would also be preferable:</w:t>
            </w:r>
          </w:p>
          <w:p w14:paraId="6500C28A" w14:textId="77777777" w:rsidR="00BF2D5C" w:rsidRPr="00BF2D5C" w:rsidRDefault="00BF2D5C" w:rsidP="00BF2D5C">
            <w:pPr>
              <w:jc w:val="both"/>
              <w:rPr>
                <w:rFonts w:ascii="Arial" w:hAnsi="Arial" w:cs="Arial"/>
                <w:sz w:val="20"/>
                <w:szCs w:val="20"/>
              </w:rPr>
            </w:pPr>
          </w:p>
          <w:p w14:paraId="6500C28B"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Design, development and test of devices within a quality management framework.</w:t>
            </w:r>
          </w:p>
          <w:p w14:paraId="6500C28C"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Engineering design databases: Ability to create 2D drawings which conform to ISO standards and conventions.</w:t>
            </w:r>
          </w:p>
          <w:p w14:paraId="6500C28D"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Design for manufacture principles.</w:t>
            </w:r>
          </w:p>
          <w:p w14:paraId="6500C28E"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Digital manufacturing methods: Experience of 3D printers, laser cutters and other computer aided manufacturing systems.</w:t>
            </w:r>
          </w:p>
          <w:p w14:paraId="6500C28F"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Fastening methods: Familiar with mechanical fastening techniques and use of adhesives.</w:t>
            </w:r>
          </w:p>
          <w:p w14:paraId="6500C290"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Workshop practice: Safe, accurate and economical use of hand tools and precision inspection instruments.</w:t>
            </w:r>
          </w:p>
          <w:p w14:paraId="6500C291" w14:textId="77777777" w:rsidR="00BF2D5C" w:rsidRPr="00BF2D5C" w:rsidRDefault="00BF2D5C" w:rsidP="00BF2D5C">
            <w:pPr>
              <w:numPr>
                <w:ilvl w:val="0"/>
                <w:numId w:val="7"/>
              </w:numPr>
              <w:overflowPunct w:val="0"/>
              <w:autoSpaceDE w:val="0"/>
              <w:autoSpaceDN w:val="0"/>
              <w:adjustRightInd w:val="0"/>
              <w:jc w:val="both"/>
              <w:textAlignment w:val="baseline"/>
              <w:rPr>
                <w:rFonts w:ascii="Arial" w:hAnsi="Arial" w:cs="Arial"/>
                <w:sz w:val="20"/>
                <w:szCs w:val="20"/>
              </w:rPr>
            </w:pPr>
            <w:r w:rsidRPr="00BF2D5C">
              <w:rPr>
                <w:rFonts w:ascii="Arial" w:hAnsi="Arial" w:cs="Arial"/>
                <w:sz w:val="20"/>
                <w:szCs w:val="20"/>
              </w:rPr>
              <w:t>Knowledge of the design, construction and operation of various types of medical equipment with a mechanical function.</w:t>
            </w:r>
          </w:p>
          <w:p w14:paraId="6500C292" w14:textId="77777777" w:rsidR="00BF2D5C" w:rsidRPr="00BF2D5C" w:rsidRDefault="00BF2D5C" w:rsidP="00BF2D5C">
            <w:pPr>
              <w:numPr>
                <w:ilvl w:val="0"/>
                <w:numId w:val="7"/>
              </w:numPr>
              <w:overflowPunct w:val="0"/>
              <w:autoSpaceDE w:val="0"/>
              <w:autoSpaceDN w:val="0"/>
              <w:adjustRightInd w:val="0"/>
              <w:textAlignment w:val="baseline"/>
              <w:rPr>
                <w:rFonts w:ascii="Arial" w:hAnsi="Arial" w:cs="Arial"/>
                <w:sz w:val="20"/>
                <w:szCs w:val="20"/>
              </w:rPr>
            </w:pPr>
            <w:r w:rsidRPr="00BF2D5C">
              <w:rPr>
                <w:rFonts w:ascii="Arial" w:hAnsi="Arial" w:cs="Arial"/>
                <w:sz w:val="20"/>
                <w:szCs w:val="20"/>
              </w:rPr>
              <w:t>Regulations and standards appropriate to medical device design (including UK or EU Medical Device Regulations, ISO 13485 and ISO 14971)</w:t>
            </w:r>
          </w:p>
          <w:p w14:paraId="6500C293" w14:textId="77777777" w:rsidR="00BF2D5C" w:rsidRPr="00BF2D5C" w:rsidRDefault="00BF2D5C" w:rsidP="00BF2D5C">
            <w:pPr>
              <w:jc w:val="both"/>
              <w:rPr>
                <w:rFonts w:ascii="Arial" w:hAnsi="Arial" w:cs="Arial"/>
                <w:sz w:val="20"/>
                <w:szCs w:val="20"/>
              </w:rPr>
            </w:pPr>
          </w:p>
          <w:p w14:paraId="6500C294" w14:textId="77777777" w:rsidR="00BF0754" w:rsidRPr="00BF2D5C" w:rsidRDefault="00BF0754" w:rsidP="00BF0754">
            <w:pPr>
              <w:rPr>
                <w:rFonts w:ascii="Arial" w:hAnsi="Arial" w:cs="Arial"/>
                <w:bCs/>
                <w:sz w:val="20"/>
                <w:szCs w:val="20"/>
              </w:rPr>
            </w:pPr>
          </w:p>
        </w:tc>
      </w:tr>
    </w:tbl>
    <w:p w14:paraId="6500C296" w14:textId="77777777" w:rsidR="008A7B46" w:rsidRDefault="008A7B46"/>
    <w:sectPr w:rsidR="008A7B46" w:rsidSect="00193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4CD2"/>
    <w:multiLevelType w:val="hybridMultilevel"/>
    <w:tmpl w:val="BC2427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B4ECF"/>
    <w:multiLevelType w:val="hybridMultilevel"/>
    <w:tmpl w:val="34C25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B4FF5"/>
    <w:multiLevelType w:val="hybridMultilevel"/>
    <w:tmpl w:val="6484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326CF"/>
    <w:multiLevelType w:val="hybridMultilevel"/>
    <w:tmpl w:val="FC40C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5" w15:restartNumberingAfterBreak="0">
    <w:nsid w:val="53FD5CD1"/>
    <w:multiLevelType w:val="hybridMultilevel"/>
    <w:tmpl w:val="178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161D26"/>
    <w:rsid w:val="00193A51"/>
    <w:rsid w:val="003C70A8"/>
    <w:rsid w:val="004432EE"/>
    <w:rsid w:val="004F6F1E"/>
    <w:rsid w:val="00536053"/>
    <w:rsid w:val="00594820"/>
    <w:rsid w:val="005A4337"/>
    <w:rsid w:val="005F469C"/>
    <w:rsid w:val="005F5B29"/>
    <w:rsid w:val="006C0BDF"/>
    <w:rsid w:val="008108A5"/>
    <w:rsid w:val="00897A86"/>
    <w:rsid w:val="008A7B46"/>
    <w:rsid w:val="00971359"/>
    <w:rsid w:val="009A3444"/>
    <w:rsid w:val="009A4B70"/>
    <w:rsid w:val="00A67F2A"/>
    <w:rsid w:val="00AC15B5"/>
    <w:rsid w:val="00B157DE"/>
    <w:rsid w:val="00B65367"/>
    <w:rsid w:val="00BF0754"/>
    <w:rsid w:val="00BF2D5C"/>
    <w:rsid w:val="00C664EA"/>
    <w:rsid w:val="00D12C96"/>
    <w:rsid w:val="00E57F8B"/>
    <w:rsid w:val="00E6320A"/>
    <w:rsid w:val="00F10056"/>
    <w:rsid w:val="00F22F72"/>
    <w:rsid w:val="00F645C9"/>
    <w:rsid w:val="00F827AB"/>
    <w:rsid w:val="00F9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0C1EE"/>
  <w15:docId w15:val="{67B6D627-20F7-4FD2-B448-CCB7404D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BF2D5C"/>
    <w:pPr>
      <w:tabs>
        <w:tab w:val="center" w:pos="4819"/>
        <w:tab w:val="right" w:pos="9071"/>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semiHidden/>
    <w:rsid w:val="00BF2D5C"/>
    <w:rPr>
      <w:lang w:eastAsia="en-US"/>
    </w:rPr>
  </w:style>
  <w:style w:type="paragraph" w:styleId="BodyText2">
    <w:name w:val="Body Text 2"/>
    <w:basedOn w:val="Normal"/>
    <w:link w:val="BodyText2Char"/>
    <w:semiHidden/>
    <w:rsid w:val="00BF2D5C"/>
    <w:pPr>
      <w:overflowPunct w:val="0"/>
      <w:autoSpaceDE w:val="0"/>
      <w:autoSpaceDN w:val="0"/>
      <w:adjustRightInd w:val="0"/>
      <w:ind w:left="360"/>
      <w:textAlignment w:val="baseline"/>
    </w:pPr>
    <w:rPr>
      <w:rFonts w:ascii="Verdana" w:hAnsi="Verdana"/>
      <w:b/>
      <w:sz w:val="20"/>
      <w:szCs w:val="20"/>
      <w:lang w:val="en-US" w:eastAsia="en-US"/>
    </w:rPr>
  </w:style>
  <w:style w:type="character" w:customStyle="1" w:styleId="BodyText2Char">
    <w:name w:val="Body Text 2 Char"/>
    <w:basedOn w:val="DefaultParagraphFont"/>
    <w:link w:val="BodyText2"/>
    <w:semiHidden/>
    <w:rsid w:val="00BF2D5C"/>
    <w:rPr>
      <w:rFonts w:ascii="Verdana" w:hAnsi="Verdana"/>
      <w:b/>
      <w:lang w:val="en-US" w:eastAsia="en-US"/>
    </w:rPr>
  </w:style>
  <w:style w:type="paragraph" w:styleId="ListParagraph">
    <w:name w:val="List Paragraph"/>
    <w:basedOn w:val="Normal"/>
    <w:uiPriority w:val="34"/>
    <w:qFormat/>
    <w:rsid w:val="00BF2D5C"/>
    <w:pPr>
      <w:overflowPunct w:val="0"/>
      <w:autoSpaceDE w:val="0"/>
      <w:autoSpaceDN w:val="0"/>
      <w:adjustRightInd w:val="0"/>
      <w:ind w:left="720"/>
      <w:textAlignment w:val="baseline"/>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ntTable" Target="fontTable.xml" /><Relationship Id="rId7" Type="http://schemas.openxmlformats.org/officeDocument/2006/relationships/webSettings" Target="webSettings.xml" /><Relationship Id="rId12" Type="http://schemas.microsoft.com/office/2007/relationships/diagramDrawing" Target="diagrams/drawing1.xml" /><Relationship Id="rId6" Type="http://schemas.openxmlformats.org/officeDocument/2006/relationships/settings" Target="settings.xml" /><Relationship Id="rId11" Type="http://schemas.openxmlformats.org/officeDocument/2006/relationships/diagramColors" Target="diagrams/colors1.xml" /><Relationship Id="rId5" Type="http://schemas.openxmlformats.org/officeDocument/2006/relationships/styles" Target="styles.xml" /><Relationship Id="rId10" Type="http://schemas.openxmlformats.org/officeDocument/2006/relationships/diagramQuickStyle" Target="diagrams/quickStyle1.xml" /><Relationship Id="rId4" Type="http://schemas.openxmlformats.org/officeDocument/2006/relationships/numbering" Target="numbering.xml" /><Relationship Id="rId9" Type="http://schemas.openxmlformats.org/officeDocument/2006/relationships/diagramLayout" Target="diagrams/layout1.xml"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33BE43-87C7-4448-87E2-5257D1608E0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F5004E4F-2021-4D5B-9AB7-2296078C22EE}" type="asst">
      <dgm:prSet phldrT="[Text]"/>
      <dgm:spPr>
        <a:xfrm>
          <a:off x="670"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Mechanical Design Engineer</a:t>
          </a:r>
        </a:p>
      </dgm:t>
    </dgm:pt>
    <dgm:pt modelId="{328C7CCA-3405-40F8-A6EF-A9B33372C2C7}" type="parTrans" cxnId="{4F44797A-7FBA-4686-8706-2ED70B098E22}">
      <dgm:prSet/>
      <dgm:spPr>
        <a:xfrm>
          <a:off x="366594" y="1583265"/>
          <a:ext cx="1427106" cy="195159"/>
        </a:xfrm>
        <a:custGeom>
          <a:avLst/>
          <a:gdLst/>
          <a:ahLst/>
          <a:cxnLst/>
          <a:rect l="0" t="0" r="0" b="0"/>
          <a:pathLst>
            <a:path>
              <a:moveTo>
                <a:pt x="1427106" y="0"/>
              </a:moveTo>
              <a:lnTo>
                <a:pt x="1427106" y="97579"/>
              </a:lnTo>
              <a:lnTo>
                <a:pt x="0" y="97579"/>
              </a:lnTo>
              <a:lnTo>
                <a:pt x="0"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5DCCAB32-6779-4A1E-AE3E-705AA04E69B4}" type="sibTrans" cxnId="{4F44797A-7FBA-4686-8706-2ED70B098E22}">
      <dgm:prSet/>
      <dgm:spPr/>
      <dgm:t>
        <a:bodyPr/>
        <a:lstStyle/>
        <a:p>
          <a:pPr algn="l"/>
          <a:endParaRPr lang="en-GB"/>
        </a:p>
      </dgm:t>
    </dgm:pt>
    <dgm:pt modelId="{75B8EA32-0CE0-4524-9E50-9BD7F214D392}">
      <dgm:prSet phldrT="[Text]"/>
      <dgm:spPr>
        <a:xfrm>
          <a:off x="1903478"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Mechanical Engineering Section Managers </a:t>
          </a:r>
        </a:p>
        <a:p>
          <a:pPr algn="l">
            <a:buNone/>
          </a:pPr>
          <a:r>
            <a:rPr lang="en-GB" dirty="0">
              <a:solidFill>
                <a:sysClr val="windowText" lastClr="000000">
                  <a:hueOff val="0"/>
                  <a:satOff val="0"/>
                  <a:lumOff val="0"/>
                  <a:alphaOff val="0"/>
                </a:sysClr>
              </a:solidFill>
              <a:latin typeface="Calibri" panose="020F0502020204030204"/>
              <a:ea typeface="+mn-ea"/>
              <a:cs typeface="+mn-cs"/>
            </a:rPr>
            <a:t>2 Posts</a:t>
          </a:r>
        </a:p>
      </dgm:t>
    </dgm:pt>
    <dgm:pt modelId="{85E4EDF7-B069-4E91-B0F5-C04437C9FCB2}" type="parTrans" cxnId="{6557CE2B-746D-4859-A642-2B208BF07C0B}">
      <dgm:prSet/>
      <dgm:spPr>
        <a:xfrm>
          <a:off x="1793700" y="1583265"/>
          <a:ext cx="475702" cy="195159"/>
        </a:xfrm>
        <a:custGeom>
          <a:avLst/>
          <a:gdLst/>
          <a:ahLst/>
          <a:cxnLst/>
          <a:rect l="0" t="0" r="0" b="0"/>
          <a:pathLst>
            <a:path>
              <a:moveTo>
                <a:pt x="0" y="0"/>
              </a:moveTo>
              <a:lnTo>
                <a:pt x="0" y="97579"/>
              </a:lnTo>
              <a:lnTo>
                <a:pt x="475702" y="97579"/>
              </a:lnTo>
              <a:lnTo>
                <a:pt x="475702"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534214DC-21A5-47B0-8686-F44750E4106B}" type="sibTrans" cxnId="{6557CE2B-746D-4859-A642-2B208BF07C0B}">
      <dgm:prSet/>
      <dgm:spPr/>
      <dgm:t>
        <a:bodyPr/>
        <a:lstStyle/>
        <a:p>
          <a:pPr algn="l"/>
          <a:endParaRPr lang="en-GB"/>
        </a:p>
      </dgm:t>
    </dgm:pt>
    <dgm:pt modelId="{EE4D073A-20BA-4831-A0AB-4115D08F29AA}">
      <dgm:prSet phldrT="[Text]"/>
      <dgm:spPr>
        <a:xfrm>
          <a:off x="1427776" y="1095365"/>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a:solidFill>
                <a:sysClr val="windowText" lastClr="000000">
                  <a:hueOff val="0"/>
                  <a:satOff val="0"/>
                  <a:lumOff val="0"/>
                  <a:alphaOff val="0"/>
                </a:sysClr>
              </a:solidFill>
              <a:latin typeface="Calibri" panose="020F0502020204030204"/>
              <a:ea typeface="+mn-ea"/>
              <a:cs typeface="+mn-cs"/>
            </a:rPr>
            <a:t>Head of Mechanical Engineering </a:t>
          </a:r>
          <a:endParaRPr lang="en-GB" dirty="0">
            <a:solidFill>
              <a:sysClr val="windowText" lastClr="000000">
                <a:hueOff val="0"/>
                <a:satOff val="0"/>
                <a:lumOff val="0"/>
                <a:alphaOff val="0"/>
              </a:sysClr>
            </a:solidFill>
            <a:latin typeface="Calibri" panose="020F0502020204030204"/>
            <a:ea typeface="+mn-ea"/>
            <a:cs typeface="+mn-cs"/>
          </a:endParaRPr>
        </a:p>
      </dgm:t>
    </dgm:pt>
    <dgm:pt modelId="{D91A2CAA-FBC4-4296-988B-8EECFDD1D9CE}" type="sibTrans" cxnId="{D9696AA9-20A2-49BB-873C-9DAB5AD002D0}">
      <dgm:prSet/>
      <dgm:spPr/>
      <dgm:t>
        <a:bodyPr/>
        <a:lstStyle/>
        <a:p>
          <a:pPr algn="l"/>
          <a:endParaRPr lang="en-GB"/>
        </a:p>
      </dgm:t>
    </dgm:pt>
    <dgm:pt modelId="{1446ED86-08FF-46C2-9B1D-D75D96F83494}" type="parTrans" cxnId="{D9696AA9-20A2-49BB-873C-9DAB5AD002D0}">
      <dgm:prSet/>
      <dgm:spPr>
        <a:xfrm>
          <a:off x="1793700" y="900205"/>
          <a:ext cx="1664957" cy="195159"/>
        </a:xfrm>
        <a:custGeom>
          <a:avLst/>
          <a:gdLst/>
          <a:ahLst/>
          <a:cxnLst/>
          <a:rect l="0" t="0" r="0" b="0"/>
          <a:pathLst>
            <a:path>
              <a:moveTo>
                <a:pt x="1664957" y="0"/>
              </a:moveTo>
              <a:lnTo>
                <a:pt x="1664957" y="97579"/>
              </a:lnTo>
              <a:lnTo>
                <a:pt x="0" y="97579"/>
              </a:lnTo>
              <a:lnTo>
                <a:pt x="0" y="19515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en-GB"/>
        </a:p>
      </dgm:t>
    </dgm:pt>
    <dgm:pt modelId="{A640C969-595A-44B5-BA28-372869BC84A2}">
      <dgm:prSet/>
      <dgm:spPr>
        <a:xfrm>
          <a:off x="952074"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Biomedical Design Engineer (GIFT)</a:t>
          </a:r>
        </a:p>
        <a:p>
          <a:pPr algn="l">
            <a:buNone/>
          </a:pPr>
          <a:r>
            <a:rPr lang="en-GB" b="1" dirty="0">
              <a:solidFill>
                <a:sysClr val="windowText" lastClr="000000">
                  <a:hueOff val="0"/>
                  <a:satOff val="0"/>
                  <a:lumOff val="0"/>
                  <a:alphaOff val="0"/>
                </a:sysClr>
              </a:solidFill>
              <a:latin typeface="Calibri" panose="020F0502020204030204"/>
              <a:ea typeface="+mn-ea"/>
              <a:cs typeface="+mn-cs"/>
            </a:rPr>
            <a:t>(This post)</a:t>
          </a:r>
        </a:p>
      </dgm:t>
    </dgm:pt>
    <dgm:pt modelId="{7784310B-42FB-448E-94F6-501FE2AD99B7}" type="parTrans" cxnId="{8F5B7F6A-ADB8-4B64-B47A-88E9E967D4F6}">
      <dgm:prSet/>
      <dgm:spPr>
        <a:xfrm>
          <a:off x="1317998" y="1583265"/>
          <a:ext cx="475702" cy="195159"/>
        </a:xfrm>
        <a:custGeom>
          <a:avLst/>
          <a:gdLst/>
          <a:ahLst/>
          <a:cxnLst/>
          <a:rect l="0" t="0" r="0" b="0"/>
          <a:pathLst>
            <a:path>
              <a:moveTo>
                <a:pt x="475702" y="0"/>
              </a:moveTo>
              <a:lnTo>
                <a:pt x="475702" y="97579"/>
              </a:lnTo>
              <a:lnTo>
                <a:pt x="0" y="97579"/>
              </a:lnTo>
              <a:lnTo>
                <a:pt x="0"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09DDBE1B-18E8-4CCB-926A-C78E07F8679F}" type="sibTrans" cxnId="{8F5B7F6A-ADB8-4B64-B47A-88E9E967D4F6}">
      <dgm:prSet/>
      <dgm:spPr/>
      <dgm:t>
        <a:bodyPr/>
        <a:lstStyle/>
        <a:p>
          <a:pPr algn="l"/>
          <a:endParaRPr lang="en-GB"/>
        </a:p>
      </dgm:t>
    </dgm:pt>
    <dgm:pt modelId="{C2897224-A085-4DAC-A488-D837A3036EE8}">
      <dgm:prSet/>
      <dgm:spPr>
        <a:xfrm>
          <a:off x="3092733" y="412306"/>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Head of Clinical Engineering</a:t>
          </a:r>
        </a:p>
      </dgm:t>
    </dgm:pt>
    <dgm:pt modelId="{131B286B-BF75-4DE8-BD7A-6DFE5990C30B}" type="parTrans" cxnId="{CD3FF69B-F836-4FB1-AAFB-C36EAF369308}">
      <dgm:prSet/>
      <dgm:spPr/>
      <dgm:t>
        <a:bodyPr/>
        <a:lstStyle/>
        <a:p>
          <a:pPr algn="l"/>
          <a:endParaRPr lang="en-GB"/>
        </a:p>
      </dgm:t>
    </dgm:pt>
    <dgm:pt modelId="{05349DCF-5972-4F09-BC71-E5FBCE3656B1}" type="sibTrans" cxnId="{CD3FF69B-F836-4FB1-AAFB-C36EAF369308}">
      <dgm:prSet/>
      <dgm:spPr/>
      <dgm:t>
        <a:bodyPr/>
        <a:lstStyle/>
        <a:p>
          <a:pPr algn="l"/>
          <a:endParaRPr lang="en-GB"/>
        </a:p>
      </dgm:t>
    </dgm:pt>
    <dgm:pt modelId="{AF07C415-8013-40D6-A6CE-396D6445DD1B}">
      <dgm:prSet/>
      <dgm:spPr>
        <a:xfrm>
          <a:off x="3806286" y="1095365"/>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Head of Electronic Engineering</a:t>
          </a:r>
        </a:p>
      </dgm:t>
    </dgm:pt>
    <dgm:pt modelId="{46D3E6D0-40B9-4F94-B02E-CE4DEB7181D1}" type="parTrans" cxnId="{B1DABC27-969A-42F0-A758-8A8233E1A654}">
      <dgm:prSet/>
      <dgm:spPr>
        <a:xfrm>
          <a:off x="3458658" y="900205"/>
          <a:ext cx="713553" cy="195159"/>
        </a:xfrm>
        <a:custGeom>
          <a:avLst/>
          <a:gdLst/>
          <a:ahLst/>
          <a:cxnLst/>
          <a:rect l="0" t="0" r="0" b="0"/>
          <a:pathLst>
            <a:path>
              <a:moveTo>
                <a:pt x="0" y="0"/>
              </a:moveTo>
              <a:lnTo>
                <a:pt x="0" y="97579"/>
              </a:lnTo>
              <a:lnTo>
                <a:pt x="713553" y="97579"/>
              </a:lnTo>
              <a:lnTo>
                <a:pt x="713553" y="19515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en-GB"/>
        </a:p>
      </dgm:t>
    </dgm:pt>
    <dgm:pt modelId="{19ACD3B5-3841-49D7-B034-1EACFFFE81AF}" type="sibTrans" cxnId="{B1DABC27-969A-42F0-A758-8A8233E1A654}">
      <dgm:prSet/>
      <dgm:spPr/>
      <dgm:t>
        <a:bodyPr/>
        <a:lstStyle/>
        <a:p>
          <a:pPr algn="l"/>
          <a:endParaRPr lang="en-GB"/>
        </a:p>
      </dgm:t>
    </dgm:pt>
    <dgm:pt modelId="{F62AA779-07CE-4816-8EC2-0C140854713D}">
      <dgm:prSet/>
      <dgm:spPr>
        <a:xfrm>
          <a:off x="4757690" y="1095365"/>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Head of Software and Informatics</a:t>
          </a:r>
        </a:p>
      </dgm:t>
    </dgm:pt>
    <dgm:pt modelId="{937CB117-4AB0-4E19-8CAE-9566D200F88C}" type="parTrans" cxnId="{58D84A68-7DCA-4F2F-8F87-2175D9F36FAA}">
      <dgm:prSet/>
      <dgm:spPr>
        <a:xfrm>
          <a:off x="3458658" y="900205"/>
          <a:ext cx="1664957" cy="195159"/>
        </a:xfrm>
        <a:custGeom>
          <a:avLst/>
          <a:gdLst/>
          <a:ahLst/>
          <a:cxnLst/>
          <a:rect l="0" t="0" r="0" b="0"/>
          <a:pathLst>
            <a:path>
              <a:moveTo>
                <a:pt x="0" y="0"/>
              </a:moveTo>
              <a:lnTo>
                <a:pt x="0" y="97579"/>
              </a:lnTo>
              <a:lnTo>
                <a:pt x="1664957" y="97579"/>
              </a:lnTo>
              <a:lnTo>
                <a:pt x="1664957" y="19515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en-GB"/>
        </a:p>
      </dgm:t>
    </dgm:pt>
    <dgm:pt modelId="{55878F0F-75B6-4AA2-9656-D6484FE40D9B}" type="sibTrans" cxnId="{58D84A68-7DCA-4F2F-8F87-2175D9F36FAA}">
      <dgm:prSet/>
      <dgm:spPr/>
      <dgm:t>
        <a:bodyPr/>
        <a:lstStyle/>
        <a:p>
          <a:pPr algn="l"/>
          <a:endParaRPr lang="en-GB"/>
        </a:p>
      </dgm:t>
    </dgm:pt>
    <dgm:pt modelId="{5ADA6880-1954-4E32-9298-9D5E34FDFA77}">
      <dgm:prSet/>
      <dgm:spPr>
        <a:xfrm>
          <a:off x="1903478" y="246148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Mechanical Engineering Technologists</a:t>
          </a:r>
        </a:p>
        <a:p>
          <a:pPr algn="l">
            <a:buNone/>
          </a:pPr>
          <a:r>
            <a:rPr lang="en-GB" dirty="0">
              <a:solidFill>
                <a:sysClr val="windowText" lastClr="000000">
                  <a:hueOff val="0"/>
                  <a:satOff val="0"/>
                  <a:lumOff val="0"/>
                  <a:alphaOff val="0"/>
                </a:sysClr>
              </a:solidFill>
              <a:latin typeface="Calibri" panose="020F0502020204030204"/>
              <a:ea typeface="+mn-ea"/>
              <a:cs typeface="+mn-cs"/>
            </a:rPr>
            <a:t>(7 posts)</a:t>
          </a:r>
        </a:p>
      </dgm:t>
    </dgm:pt>
    <dgm:pt modelId="{9CE9325F-3F54-46FA-97EB-9F4B504B094A}" type="parTrans" cxnId="{62F5E345-1B8F-4E3B-9793-46A401D89459}">
      <dgm:prSet/>
      <dgm:spPr>
        <a:xfrm>
          <a:off x="2223682" y="2266324"/>
          <a:ext cx="91440" cy="195159"/>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9C52FF16-5730-46CF-8D83-1AE6D55E7951}" type="sibTrans" cxnId="{62F5E345-1B8F-4E3B-9793-46A401D89459}">
      <dgm:prSet/>
      <dgm:spPr/>
      <dgm:t>
        <a:bodyPr/>
        <a:lstStyle/>
        <a:p>
          <a:pPr algn="l"/>
          <a:endParaRPr lang="en-GB"/>
        </a:p>
      </dgm:t>
    </dgm:pt>
    <dgm:pt modelId="{C41AC35F-9FEA-4810-B16F-BD9B80241199}">
      <dgm:prSet/>
      <dgm:spPr>
        <a:xfrm>
          <a:off x="4757690"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Software Engineers/Data Scientists </a:t>
          </a:r>
        </a:p>
        <a:p>
          <a:pPr algn="l">
            <a:buNone/>
          </a:pPr>
          <a:r>
            <a:rPr lang="en-GB" dirty="0">
              <a:solidFill>
                <a:sysClr val="windowText" lastClr="000000">
                  <a:hueOff val="0"/>
                  <a:satOff val="0"/>
                  <a:lumOff val="0"/>
                  <a:alphaOff val="0"/>
                </a:sysClr>
              </a:solidFill>
              <a:latin typeface="Calibri" panose="020F0502020204030204"/>
              <a:ea typeface="+mn-ea"/>
              <a:cs typeface="+mn-cs"/>
            </a:rPr>
            <a:t>7 Posts</a:t>
          </a:r>
        </a:p>
      </dgm:t>
    </dgm:pt>
    <dgm:pt modelId="{55B8BA58-FEC4-4CFD-83BE-32A14CD313EC}" type="parTrans" cxnId="{06A11412-253C-4F91-BA72-4FC6F3D58097}">
      <dgm:prSet/>
      <dgm:spPr>
        <a:xfrm>
          <a:off x="5077895" y="1583265"/>
          <a:ext cx="91440" cy="195159"/>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A9EBFC9C-FEB6-41CE-9407-39B12A258F7E}" type="sibTrans" cxnId="{06A11412-253C-4F91-BA72-4FC6F3D58097}">
      <dgm:prSet/>
      <dgm:spPr/>
      <dgm:t>
        <a:bodyPr/>
        <a:lstStyle/>
        <a:p>
          <a:pPr algn="l"/>
          <a:endParaRPr lang="en-GB"/>
        </a:p>
      </dgm:t>
    </dgm:pt>
    <dgm:pt modelId="{B285D71A-0EDF-4957-8E83-944D3502A530}">
      <dgm:prSet/>
      <dgm:spPr>
        <a:xfrm>
          <a:off x="3806286"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Electronic Engineers</a:t>
          </a:r>
        </a:p>
        <a:p>
          <a:pPr algn="l">
            <a:buNone/>
          </a:pPr>
          <a:r>
            <a:rPr lang="en-GB" dirty="0">
              <a:solidFill>
                <a:sysClr val="windowText" lastClr="000000">
                  <a:hueOff val="0"/>
                  <a:satOff val="0"/>
                  <a:lumOff val="0"/>
                  <a:alphaOff val="0"/>
                </a:sysClr>
              </a:solidFill>
              <a:latin typeface="Calibri" panose="020F0502020204030204"/>
              <a:ea typeface="+mn-ea"/>
              <a:cs typeface="+mn-cs"/>
            </a:rPr>
            <a:t>4 posts</a:t>
          </a:r>
        </a:p>
      </dgm:t>
    </dgm:pt>
    <dgm:pt modelId="{04DFEEF5-F1B6-41F7-A399-F66ED392CEAE}" type="parTrans" cxnId="{8F5A407B-5ED3-4D7F-B96F-183A25C44E93}">
      <dgm:prSet/>
      <dgm:spPr>
        <a:xfrm>
          <a:off x="4126491" y="1583265"/>
          <a:ext cx="91440" cy="195159"/>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EC057488-D972-42D3-B9C2-94C5BD3AA832}" type="sibTrans" cxnId="{8F5A407B-5ED3-4D7F-B96F-183A25C44E93}">
      <dgm:prSet/>
      <dgm:spPr/>
      <dgm:t>
        <a:bodyPr/>
        <a:lstStyle/>
        <a:p>
          <a:pPr algn="l"/>
          <a:endParaRPr lang="en-GB"/>
        </a:p>
      </dgm:t>
    </dgm:pt>
    <dgm:pt modelId="{2BC4D524-98A6-46CF-AA14-D5C39C990495}">
      <dgm:prSet/>
      <dgm:spPr>
        <a:xfrm>
          <a:off x="2854882" y="1778424"/>
          <a:ext cx="731849" cy="48789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en-GB" dirty="0">
              <a:solidFill>
                <a:sysClr val="windowText" lastClr="000000">
                  <a:hueOff val="0"/>
                  <a:satOff val="0"/>
                  <a:lumOff val="0"/>
                  <a:alphaOff val="0"/>
                </a:sysClr>
              </a:solidFill>
              <a:latin typeface="Calibri" panose="020F0502020204030204"/>
              <a:ea typeface="+mn-ea"/>
              <a:cs typeface="+mn-cs"/>
            </a:rPr>
            <a:t>Clinical Scientist</a:t>
          </a:r>
        </a:p>
      </dgm:t>
    </dgm:pt>
    <dgm:pt modelId="{A4AAA23F-BA9B-4C99-99AF-22C3B3B56F3C}" type="parTrans" cxnId="{1A3A8E20-CACD-4541-A6D6-FC1D3A7BC56A}">
      <dgm:prSet/>
      <dgm:spPr>
        <a:xfrm>
          <a:off x="1793700" y="1583265"/>
          <a:ext cx="1427106" cy="195159"/>
        </a:xfrm>
        <a:custGeom>
          <a:avLst/>
          <a:gdLst/>
          <a:ahLst/>
          <a:cxnLst/>
          <a:rect l="0" t="0" r="0" b="0"/>
          <a:pathLst>
            <a:path>
              <a:moveTo>
                <a:pt x="0" y="0"/>
              </a:moveTo>
              <a:lnTo>
                <a:pt x="0" y="97579"/>
              </a:lnTo>
              <a:lnTo>
                <a:pt x="1427106" y="97579"/>
              </a:lnTo>
              <a:lnTo>
                <a:pt x="1427106" y="1951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en-GB"/>
        </a:p>
      </dgm:t>
    </dgm:pt>
    <dgm:pt modelId="{42E5C3E4-BD34-48B9-9485-275532D13A61}" type="sibTrans" cxnId="{1A3A8E20-CACD-4541-A6D6-FC1D3A7BC56A}">
      <dgm:prSet/>
      <dgm:spPr/>
      <dgm:t>
        <a:bodyPr/>
        <a:lstStyle/>
        <a:p>
          <a:pPr algn="l"/>
          <a:endParaRPr lang="en-GB"/>
        </a:p>
      </dgm:t>
    </dgm:pt>
    <dgm:pt modelId="{E82CAF8B-60A3-4C04-938A-1212A925B9E9}" type="pres">
      <dgm:prSet presAssocID="{8E33BE43-87C7-4448-87E2-5257D1608E05}" presName="mainComposite" presStyleCnt="0">
        <dgm:presLayoutVars>
          <dgm:chPref val="1"/>
          <dgm:dir/>
          <dgm:animOne val="branch"/>
          <dgm:animLvl val="lvl"/>
          <dgm:resizeHandles val="exact"/>
        </dgm:presLayoutVars>
      </dgm:prSet>
      <dgm:spPr/>
      <dgm:t>
        <a:bodyPr/>
        <a:lstStyle/>
        <a:p>
          <a:endParaRPr lang="en-GB"/>
        </a:p>
      </dgm:t>
    </dgm:pt>
    <dgm:pt modelId="{B014B4D8-4889-44BA-B04B-03A3BE0F0CC9}" type="pres">
      <dgm:prSet presAssocID="{8E33BE43-87C7-4448-87E2-5257D1608E05}" presName="hierFlow" presStyleCnt="0"/>
      <dgm:spPr/>
    </dgm:pt>
    <dgm:pt modelId="{1D8BA504-9BE8-40E6-A53C-F59C379ACB1A}" type="pres">
      <dgm:prSet presAssocID="{8E33BE43-87C7-4448-87E2-5257D1608E05}" presName="hierChild1" presStyleCnt="0">
        <dgm:presLayoutVars>
          <dgm:chPref val="1"/>
          <dgm:animOne val="branch"/>
          <dgm:animLvl val="lvl"/>
        </dgm:presLayoutVars>
      </dgm:prSet>
      <dgm:spPr/>
    </dgm:pt>
    <dgm:pt modelId="{7A34BAF3-CF6E-4A7C-9660-15EFF964FCD4}" type="pres">
      <dgm:prSet presAssocID="{C2897224-A085-4DAC-A488-D837A3036EE8}" presName="Name14" presStyleCnt="0"/>
      <dgm:spPr/>
    </dgm:pt>
    <dgm:pt modelId="{A0582802-D22B-45D3-85AE-10C97A320481}" type="pres">
      <dgm:prSet presAssocID="{C2897224-A085-4DAC-A488-D837A3036EE8}" presName="level1Shape" presStyleLbl="node0" presStyleIdx="0" presStyleCnt="1">
        <dgm:presLayoutVars>
          <dgm:chPref val="3"/>
        </dgm:presLayoutVars>
      </dgm:prSet>
      <dgm:spPr/>
      <dgm:t>
        <a:bodyPr/>
        <a:lstStyle/>
        <a:p>
          <a:endParaRPr lang="en-GB"/>
        </a:p>
      </dgm:t>
    </dgm:pt>
    <dgm:pt modelId="{3D46D65B-DA4F-4E18-8D06-915C46B9100B}" type="pres">
      <dgm:prSet presAssocID="{C2897224-A085-4DAC-A488-D837A3036EE8}" presName="hierChild2" presStyleCnt="0"/>
      <dgm:spPr/>
    </dgm:pt>
    <dgm:pt modelId="{AECF4434-223F-45C6-8BB4-D33F0C278A00}" type="pres">
      <dgm:prSet presAssocID="{1446ED86-08FF-46C2-9B1D-D75D96F83494}" presName="Name19" presStyleLbl="parChTrans1D2" presStyleIdx="0" presStyleCnt="3"/>
      <dgm:spPr/>
      <dgm:t>
        <a:bodyPr/>
        <a:lstStyle/>
        <a:p>
          <a:endParaRPr lang="en-GB"/>
        </a:p>
      </dgm:t>
    </dgm:pt>
    <dgm:pt modelId="{13D4C02E-E10C-4D2A-A40E-09CD1BFEDBDC}" type="pres">
      <dgm:prSet presAssocID="{EE4D073A-20BA-4831-A0AB-4115D08F29AA}" presName="Name21" presStyleCnt="0"/>
      <dgm:spPr/>
    </dgm:pt>
    <dgm:pt modelId="{76B7017A-901C-4D30-A127-9979D7065AC2}" type="pres">
      <dgm:prSet presAssocID="{EE4D073A-20BA-4831-A0AB-4115D08F29AA}" presName="level2Shape" presStyleLbl="node2" presStyleIdx="0" presStyleCnt="3"/>
      <dgm:spPr/>
      <dgm:t>
        <a:bodyPr/>
        <a:lstStyle/>
        <a:p>
          <a:endParaRPr lang="en-GB"/>
        </a:p>
      </dgm:t>
    </dgm:pt>
    <dgm:pt modelId="{3265DA48-4937-40BF-A6E1-4AE99A6993F3}" type="pres">
      <dgm:prSet presAssocID="{EE4D073A-20BA-4831-A0AB-4115D08F29AA}" presName="hierChild3" presStyleCnt="0"/>
      <dgm:spPr/>
    </dgm:pt>
    <dgm:pt modelId="{92157820-6B1A-467F-BDA3-90A5C081015C}" type="pres">
      <dgm:prSet presAssocID="{328C7CCA-3405-40F8-A6EF-A9B33372C2C7}" presName="Name19" presStyleLbl="parChTrans1D3" presStyleIdx="0" presStyleCnt="6"/>
      <dgm:spPr/>
      <dgm:t>
        <a:bodyPr/>
        <a:lstStyle/>
        <a:p>
          <a:endParaRPr lang="en-GB"/>
        </a:p>
      </dgm:t>
    </dgm:pt>
    <dgm:pt modelId="{5851918F-4B21-4F63-B78E-4BF8B9AA17F1}" type="pres">
      <dgm:prSet presAssocID="{F5004E4F-2021-4D5B-9AB7-2296078C22EE}" presName="Name21" presStyleCnt="0"/>
      <dgm:spPr/>
    </dgm:pt>
    <dgm:pt modelId="{F0C05F51-E3B1-437B-846C-F1A59E8D824F}" type="pres">
      <dgm:prSet presAssocID="{F5004E4F-2021-4D5B-9AB7-2296078C22EE}" presName="level2Shape" presStyleLbl="asst2" presStyleIdx="0" presStyleCnt="1"/>
      <dgm:spPr/>
      <dgm:t>
        <a:bodyPr/>
        <a:lstStyle/>
        <a:p>
          <a:endParaRPr lang="en-GB"/>
        </a:p>
      </dgm:t>
    </dgm:pt>
    <dgm:pt modelId="{651F7FD1-DD7A-4F52-8036-7B41BC292EED}" type="pres">
      <dgm:prSet presAssocID="{F5004E4F-2021-4D5B-9AB7-2296078C22EE}" presName="hierChild3" presStyleCnt="0"/>
      <dgm:spPr/>
    </dgm:pt>
    <dgm:pt modelId="{05E63FF7-E1AF-442A-8F5B-9B71FD6CF15B}" type="pres">
      <dgm:prSet presAssocID="{7784310B-42FB-448E-94F6-501FE2AD99B7}" presName="Name19" presStyleLbl="parChTrans1D3" presStyleIdx="1" presStyleCnt="6"/>
      <dgm:spPr/>
      <dgm:t>
        <a:bodyPr/>
        <a:lstStyle/>
        <a:p>
          <a:endParaRPr lang="en-GB"/>
        </a:p>
      </dgm:t>
    </dgm:pt>
    <dgm:pt modelId="{7C10F7F5-8CEC-4C46-9679-1CF9229EE368}" type="pres">
      <dgm:prSet presAssocID="{A640C969-595A-44B5-BA28-372869BC84A2}" presName="Name21" presStyleCnt="0"/>
      <dgm:spPr/>
    </dgm:pt>
    <dgm:pt modelId="{01F15474-11B7-4B6B-8BE2-FDCB7BAB6F51}" type="pres">
      <dgm:prSet presAssocID="{A640C969-595A-44B5-BA28-372869BC84A2}" presName="level2Shape" presStyleLbl="node3" presStyleIdx="0" presStyleCnt="5"/>
      <dgm:spPr/>
      <dgm:t>
        <a:bodyPr/>
        <a:lstStyle/>
        <a:p>
          <a:endParaRPr lang="en-GB"/>
        </a:p>
      </dgm:t>
    </dgm:pt>
    <dgm:pt modelId="{7AF52B60-2AB6-4C05-9E58-E784BD0FF3FC}" type="pres">
      <dgm:prSet presAssocID="{A640C969-595A-44B5-BA28-372869BC84A2}" presName="hierChild3" presStyleCnt="0"/>
      <dgm:spPr/>
    </dgm:pt>
    <dgm:pt modelId="{0F97F180-DA94-425A-9320-F2B4474760E7}" type="pres">
      <dgm:prSet presAssocID="{85E4EDF7-B069-4E91-B0F5-C04437C9FCB2}" presName="Name19" presStyleLbl="parChTrans1D3" presStyleIdx="2" presStyleCnt="6"/>
      <dgm:spPr/>
      <dgm:t>
        <a:bodyPr/>
        <a:lstStyle/>
        <a:p>
          <a:endParaRPr lang="en-GB"/>
        </a:p>
      </dgm:t>
    </dgm:pt>
    <dgm:pt modelId="{3D0E14DD-EC4D-47C1-A29F-F0439179AF38}" type="pres">
      <dgm:prSet presAssocID="{75B8EA32-0CE0-4524-9E50-9BD7F214D392}" presName="Name21" presStyleCnt="0"/>
      <dgm:spPr/>
    </dgm:pt>
    <dgm:pt modelId="{81085D13-09AB-44AC-A53B-CFF764F29846}" type="pres">
      <dgm:prSet presAssocID="{75B8EA32-0CE0-4524-9E50-9BD7F214D392}" presName="level2Shape" presStyleLbl="node3" presStyleIdx="1" presStyleCnt="5"/>
      <dgm:spPr/>
      <dgm:t>
        <a:bodyPr/>
        <a:lstStyle/>
        <a:p>
          <a:endParaRPr lang="en-GB"/>
        </a:p>
      </dgm:t>
    </dgm:pt>
    <dgm:pt modelId="{10706A6C-20DF-48A9-9598-57F88122B3BD}" type="pres">
      <dgm:prSet presAssocID="{75B8EA32-0CE0-4524-9E50-9BD7F214D392}" presName="hierChild3" presStyleCnt="0"/>
      <dgm:spPr/>
    </dgm:pt>
    <dgm:pt modelId="{5BCB2B0F-BCBA-4CB3-953B-2E443DCC7C23}" type="pres">
      <dgm:prSet presAssocID="{9CE9325F-3F54-46FA-97EB-9F4B504B094A}" presName="Name19" presStyleLbl="parChTrans1D4" presStyleIdx="0" presStyleCnt="1"/>
      <dgm:spPr/>
      <dgm:t>
        <a:bodyPr/>
        <a:lstStyle/>
        <a:p>
          <a:endParaRPr lang="en-GB"/>
        </a:p>
      </dgm:t>
    </dgm:pt>
    <dgm:pt modelId="{91138FBC-6F47-4436-9D2A-F50378958530}" type="pres">
      <dgm:prSet presAssocID="{5ADA6880-1954-4E32-9298-9D5E34FDFA77}" presName="Name21" presStyleCnt="0"/>
      <dgm:spPr/>
    </dgm:pt>
    <dgm:pt modelId="{D87F2033-6C35-48E6-9FD9-04E5BC6ACC09}" type="pres">
      <dgm:prSet presAssocID="{5ADA6880-1954-4E32-9298-9D5E34FDFA77}" presName="level2Shape" presStyleLbl="node4" presStyleIdx="0" presStyleCnt="1"/>
      <dgm:spPr/>
      <dgm:t>
        <a:bodyPr/>
        <a:lstStyle/>
        <a:p>
          <a:endParaRPr lang="en-GB"/>
        </a:p>
      </dgm:t>
    </dgm:pt>
    <dgm:pt modelId="{A29EE5EF-BC46-441B-B5CF-C51789ABA96E}" type="pres">
      <dgm:prSet presAssocID="{5ADA6880-1954-4E32-9298-9D5E34FDFA77}" presName="hierChild3" presStyleCnt="0"/>
      <dgm:spPr/>
    </dgm:pt>
    <dgm:pt modelId="{B9B242D1-06D7-402F-BEF2-C89747053DA4}" type="pres">
      <dgm:prSet presAssocID="{A4AAA23F-BA9B-4C99-99AF-22C3B3B56F3C}" presName="Name19" presStyleLbl="parChTrans1D3" presStyleIdx="3" presStyleCnt="6"/>
      <dgm:spPr/>
      <dgm:t>
        <a:bodyPr/>
        <a:lstStyle/>
        <a:p>
          <a:endParaRPr lang="en-GB"/>
        </a:p>
      </dgm:t>
    </dgm:pt>
    <dgm:pt modelId="{9EF30022-099B-401B-AA08-73DB2A097ACC}" type="pres">
      <dgm:prSet presAssocID="{2BC4D524-98A6-46CF-AA14-D5C39C990495}" presName="Name21" presStyleCnt="0"/>
      <dgm:spPr/>
    </dgm:pt>
    <dgm:pt modelId="{6605C278-9635-4DED-B95B-4A9B3A9A64D0}" type="pres">
      <dgm:prSet presAssocID="{2BC4D524-98A6-46CF-AA14-D5C39C990495}" presName="level2Shape" presStyleLbl="node3" presStyleIdx="2" presStyleCnt="5"/>
      <dgm:spPr/>
      <dgm:t>
        <a:bodyPr/>
        <a:lstStyle/>
        <a:p>
          <a:endParaRPr lang="en-GB"/>
        </a:p>
      </dgm:t>
    </dgm:pt>
    <dgm:pt modelId="{15111917-D07A-4471-A9C5-66D402D3FA0A}" type="pres">
      <dgm:prSet presAssocID="{2BC4D524-98A6-46CF-AA14-D5C39C990495}" presName="hierChild3" presStyleCnt="0"/>
      <dgm:spPr/>
    </dgm:pt>
    <dgm:pt modelId="{F06CE2EF-D36C-4DCE-9FD2-514CF80C1E93}" type="pres">
      <dgm:prSet presAssocID="{46D3E6D0-40B9-4F94-B02E-CE4DEB7181D1}" presName="Name19" presStyleLbl="parChTrans1D2" presStyleIdx="1" presStyleCnt="3"/>
      <dgm:spPr/>
      <dgm:t>
        <a:bodyPr/>
        <a:lstStyle/>
        <a:p>
          <a:endParaRPr lang="en-GB"/>
        </a:p>
      </dgm:t>
    </dgm:pt>
    <dgm:pt modelId="{320EB85B-6B18-43EB-8627-E871D6714319}" type="pres">
      <dgm:prSet presAssocID="{AF07C415-8013-40D6-A6CE-396D6445DD1B}" presName="Name21" presStyleCnt="0"/>
      <dgm:spPr/>
    </dgm:pt>
    <dgm:pt modelId="{A9E9A383-1BE0-4F07-A08A-0448FA341D67}" type="pres">
      <dgm:prSet presAssocID="{AF07C415-8013-40D6-A6CE-396D6445DD1B}" presName="level2Shape" presStyleLbl="node2" presStyleIdx="1" presStyleCnt="3"/>
      <dgm:spPr/>
      <dgm:t>
        <a:bodyPr/>
        <a:lstStyle/>
        <a:p>
          <a:endParaRPr lang="en-GB"/>
        </a:p>
      </dgm:t>
    </dgm:pt>
    <dgm:pt modelId="{79E8B82B-76F4-44DE-8D00-A8F0F3429255}" type="pres">
      <dgm:prSet presAssocID="{AF07C415-8013-40D6-A6CE-396D6445DD1B}" presName="hierChild3" presStyleCnt="0"/>
      <dgm:spPr/>
    </dgm:pt>
    <dgm:pt modelId="{D49DCD7B-B429-4F16-AE83-C2721BB563DF}" type="pres">
      <dgm:prSet presAssocID="{04DFEEF5-F1B6-41F7-A399-F66ED392CEAE}" presName="Name19" presStyleLbl="parChTrans1D3" presStyleIdx="4" presStyleCnt="6"/>
      <dgm:spPr/>
      <dgm:t>
        <a:bodyPr/>
        <a:lstStyle/>
        <a:p>
          <a:endParaRPr lang="en-GB"/>
        </a:p>
      </dgm:t>
    </dgm:pt>
    <dgm:pt modelId="{0BD043AC-B1C4-4F71-910F-8557FD6E3124}" type="pres">
      <dgm:prSet presAssocID="{B285D71A-0EDF-4957-8E83-944D3502A530}" presName="Name21" presStyleCnt="0"/>
      <dgm:spPr/>
    </dgm:pt>
    <dgm:pt modelId="{41BE9AFD-D38A-49B9-9F3C-4A6B00D9017B}" type="pres">
      <dgm:prSet presAssocID="{B285D71A-0EDF-4957-8E83-944D3502A530}" presName="level2Shape" presStyleLbl="node3" presStyleIdx="3" presStyleCnt="5"/>
      <dgm:spPr/>
      <dgm:t>
        <a:bodyPr/>
        <a:lstStyle/>
        <a:p>
          <a:endParaRPr lang="en-GB"/>
        </a:p>
      </dgm:t>
    </dgm:pt>
    <dgm:pt modelId="{E52B2819-0C54-480B-82F8-B82AC74AE334}" type="pres">
      <dgm:prSet presAssocID="{B285D71A-0EDF-4957-8E83-944D3502A530}" presName="hierChild3" presStyleCnt="0"/>
      <dgm:spPr/>
    </dgm:pt>
    <dgm:pt modelId="{C596A9C3-571B-4D95-BA61-AA2FDF3EE3D8}" type="pres">
      <dgm:prSet presAssocID="{937CB117-4AB0-4E19-8CAE-9566D200F88C}" presName="Name19" presStyleLbl="parChTrans1D2" presStyleIdx="2" presStyleCnt="3"/>
      <dgm:spPr/>
      <dgm:t>
        <a:bodyPr/>
        <a:lstStyle/>
        <a:p>
          <a:endParaRPr lang="en-GB"/>
        </a:p>
      </dgm:t>
    </dgm:pt>
    <dgm:pt modelId="{83153002-FC11-410B-8EF9-50A86CA83A91}" type="pres">
      <dgm:prSet presAssocID="{F62AA779-07CE-4816-8EC2-0C140854713D}" presName="Name21" presStyleCnt="0"/>
      <dgm:spPr/>
    </dgm:pt>
    <dgm:pt modelId="{573781A4-9BF3-4C66-9140-41D4878B3B73}" type="pres">
      <dgm:prSet presAssocID="{F62AA779-07CE-4816-8EC2-0C140854713D}" presName="level2Shape" presStyleLbl="node2" presStyleIdx="2" presStyleCnt="3"/>
      <dgm:spPr/>
      <dgm:t>
        <a:bodyPr/>
        <a:lstStyle/>
        <a:p>
          <a:endParaRPr lang="en-GB"/>
        </a:p>
      </dgm:t>
    </dgm:pt>
    <dgm:pt modelId="{AD8C991E-5329-4C57-9C72-54902767D586}" type="pres">
      <dgm:prSet presAssocID="{F62AA779-07CE-4816-8EC2-0C140854713D}" presName="hierChild3" presStyleCnt="0"/>
      <dgm:spPr/>
    </dgm:pt>
    <dgm:pt modelId="{2B71B5ED-301B-4A50-8E53-15AC9DB9141D}" type="pres">
      <dgm:prSet presAssocID="{55B8BA58-FEC4-4CFD-83BE-32A14CD313EC}" presName="Name19" presStyleLbl="parChTrans1D3" presStyleIdx="5" presStyleCnt="6"/>
      <dgm:spPr/>
      <dgm:t>
        <a:bodyPr/>
        <a:lstStyle/>
        <a:p>
          <a:endParaRPr lang="en-GB"/>
        </a:p>
      </dgm:t>
    </dgm:pt>
    <dgm:pt modelId="{37BA5EB4-FA03-4B8A-A6AB-796A47328C61}" type="pres">
      <dgm:prSet presAssocID="{C41AC35F-9FEA-4810-B16F-BD9B80241199}" presName="Name21" presStyleCnt="0"/>
      <dgm:spPr/>
    </dgm:pt>
    <dgm:pt modelId="{09CF4BAC-16FC-4985-AD34-0E8C8428FF2A}" type="pres">
      <dgm:prSet presAssocID="{C41AC35F-9FEA-4810-B16F-BD9B80241199}" presName="level2Shape" presStyleLbl="node3" presStyleIdx="4" presStyleCnt="5"/>
      <dgm:spPr/>
      <dgm:t>
        <a:bodyPr/>
        <a:lstStyle/>
        <a:p>
          <a:endParaRPr lang="en-GB"/>
        </a:p>
      </dgm:t>
    </dgm:pt>
    <dgm:pt modelId="{3438BDF5-5E47-4AFA-985D-A2FA61B07650}" type="pres">
      <dgm:prSet presAssocID="{C41AC35F-9FEA-4810-B16F-BD9B80241199}" presName="hierChild3" presStyleCnt="0"/>
      <dgm:spPr/>
    </dgm:pt>
    <dgm:pt modelId="{4C3F15BE-66BF-4E69-B2E2-9A1F737C5225}" type="pres">
      <dgm:prSet presAssocID="{8E33BE43-87C7-4448-87E2-5257D1608E05}" presName="bgShapesFlow" presStyleCnt="0"/>
      <dgm:spPr/>
    </dgm:pt>
  </dgm:ptLst>
  <dgm:cxnLst>
    <dgm:cxn modelId="{9D7B7B94-5005-42CD-B597-02A0A6E06C22}" type="presOf" srcId="{937CB117-4AB0-4E19-8CAE-9566D200F88C}" destId="{C596A9C3-571B-4D95-BA61-AA2FDF3EE3D8}" srcOrd="0" destOrd="0" presId="urn:microsoft.com/office/officeart/2005/8/layout/hierarchy6"/>
    <dgm:cxn modelId="{7B99D38A-51D8-4B64-9A88-0AAA09F9F56A}" type="presOf" srcId="{A4AAA23F-BA9B-4C99-99AF-22C3B3B56F3C}" destId="{B9B242D1-06D7-402F-BEF2-C89747053DA4}" srcOrd="0" destOrd="0" presId="urn:microsoft.com/office/officeart/2005/8/layout/hierarchy6"/>
    <dgm:cxn modelId="{BD01BFC8-5779-47FA-893A-D3DB9B6527A1}" type="presOf" srcId="{46D3E6D0-40B9-4F94-B02E-CE4DEB7181D1}" destId="{F06CE2EF-D36C-4DCE-9FD2-514CF80C1E93}" srcOrd="0" destOrd="0" presId="urn:microsoft.com/office/officeart/2005/8/layout/hierarchy6"/>
    <dgm:cxn modelId="{6557CE2B-746D-4859-A642-2B208BF07C0B}" srcId="{EE4D073A-20BA-4831-A0AB-4115D08F29AA}" destId="{75B8EA32-0CE0-4524-9E50-9BD7F214D392}" srcOrd="2" destOrd="0" parTransId="{85E4EDF7-B069-4E91-B0F5-C04437C9FCB2}" sibTransId="{534214DC-21A5-47B0-8686-F44750E4106B}"/>
    <dgm:cxn modelId="{7A511020-D256-4AFE-8D59-2D737DA52151}" type="presOf" srcId="{AF07C415-8013-40D6-A6CE-396D6445DD1B}" destId="{A9E9A383-1BE0-4F07-A08A-0448FA341D67}" srcOrd="0" destOrd="0" presId="urn:microsoft.com/office/officeart/2005/8/layout/hierarchy6"/>
    <dgm:cxn modelId="{62F5E345-1B8F-4E3B-9793-46A401D89459}" srcId="{75B8EA32-0CE0-4524-9E50-9BD7F214D392}" destId="{5ADA6880-1954-4E32-9298-9D5E34FDFA77}" srcOrd="0" destOrd="0" parTransId="{9CE9325F-3F54-46FA-97EB-9F4B504B094A}" sibTransId="{9C52FF16-5730-46CF-8D83-1AE6D55E7951}"/>
    <dgm:cxn modelId="{4F44797A-7FBA-4686-8706-2ED70B098E22}" srcId="{EE4D073A-20BA-4831-A0AB-4115D08F29AA}" destId="{F5004E4F-2021-4D5B-9AB7-2296078C22EE}" srcOrd="0" destOrd="0" parTransId="{328C7CCA-3405-40F8-A6EF-A9B33372C2C7}" sibTransId="{5DCCAB32-6779-4A1E-AE3E-705AA04E69B4}"/>
    <dgm:cxn modelId="{58D84A68-7DCA-4F2F-8F87-2175D9F36FAA}" srcId="{C2897224-A085-4DAC-A488-D837A3036EE8}" destId="{F62AA779-07CE-4816-8EC2-0C140854713D}" srcOrd="2" destOrd="0" parTransId="{937CB117-4AB0-4E19-8CAE-9566D200F88C}" sibTransId="{55878F0F-75B6-4AA2-9656-D6484FE40D9B}"/>
    <dgm:cxn modelId="{911107A7-9BD7-4579-9BAC-DDC301AF80F1}" type="presOf" srcId="{2BC4D524-98A6-46CF-AA14-D5C39C990495}" destId="{6605C278-9635-4DED-B95B-4A9B3A9A64D0}" srcOrd="0" destOrd="0" presId="urn:microsoft.com/office/officeart/2005/8/layout/hierarchy6"/>
    <dgm:cxn modelId="{472B8C13-8537-406B-80E3-BAA6C14DBF49}" type="presOf" srcId="{F5004E4F-2021-4D5B-9AB7-2296078C22EE}" destId="{F0C05F51-E3B1-437B-846C-F1A59E8D824F}" srcOrd="0" destOrd="0" presId="urn:microsoft.com/office/officeart/2005/8/layout/hierarchy6"/>
    <dgm:cxn modelId="{52ABC008-5FC7-48CE-ADC1-E47AF02AE609}" type="presOf" srcId="{1446ED86-08FF-46C2-9B1D-D75D96F83494}" destId="{AECF4434-223F-45C6-8BB4-D33F0C278A00}" srcOrd="0" destOrd="0" presId="urn:microsoft.com/office/officeart/2005/8/layout/hierarchy6"/>
    <dgm:cxn modelId="{B525792D-FECA-4950-BD97-033E447CA07A}" type="presOf" srcId="{9CE9325F-3F54-46FA-97EB-9F4B504B094A}" destId="{5BCB2B0F-BCBA-4CB3-953B-2E443DCC7C23}" srcOrd="0" destOrd="0" presId="urn:microsoft.com/office/officeart/2005/8/layout/hierarchy6"/>
    <dgm:cxn modelId="{50CDC74F-A480-45F0-B1B7-B6689A39E636}" type="presOf" srcId="{328C7CCA-3405-40F8-A6EF-A9B33372C2C7}" destId="{92157820-6B1A-467F-BDA3-90A5C081015C}" srcOrd="0" destOrd="0" presId="urn:microsoft.com/office/officeart/2005/8/layout/hierarchy6"/>
    <dgm:cxn modelId="{FFA3E4C7-3264-48AA-BEAC-B990EC2D68B6}" type="presOf" srcId="{75B8EA32-0CE0-4524-9E50-9BD7F214D392}" destId="{81085D13-09AB-44AC-A53B-CFF764F29846}" srcOrd="0" destOrd="0" presId="urn:microsoft.com/office/officeart/2005/8/layout/hierarchy6"/>
    <dgm:cxn modelId="{D75511DA-CA86-4235-BBE6-D211B4F3AEB0}" type="presOf" srcId="{55B8BA58-FEC4-4CFD-83BE-32A14CD313EC}" destId="{2B71B5ED-301B-4A50-8E53-15AC9DB9141D}" srcOrd="0" destOrd="0" presId="urn:microsoft.com/office/officeart/2005/8/layout/hierarchy6"/>
    <dgm:cxn modelId="{D9696AA9-20A2-49BB-873C-9DAB5AD002D0}" srcId="{C2897224-A085-4DAC-A488-D837A3036EE8}" destId="{EE4D073A-20BA-4831-A0AB-4115D08F29AA}" srcOrd="0" destOrd="0" parTransId="{1446ED86-08FF-46C2-9B1D-D75D96F83494}" sibTransId="{D91A2CAA-FBC4-4296-988B-8EECFDD1D9CE}"/>
    <dgm:cxn modelId="{460FDAC2-F20D-4A07-B677-84D0281A7547}" type="presOf" srcId="{B285D71A-0EDF-4957-8E83-944D3502A530}" destId="{41BE9AFD-D38A-49B9-9F3C-4A6B00D9017B}" srcOrd="0" destOrd="0" presId="urn:microsoft.com/office/officeart/2005/8/layout/hierarchy6"/>
    <dgm:cxn modelId="{43F9538F-A2F2-4A1F-B80E-E3CEBDC212C9}" type="presOf" srcId="{A640C969-595A-44B5-BA28-372869BC84A2}" destId="{01F15474-11B7-4B6B-8BE2-FDCB7BAB6F51}" srcOrd="0" destOrd="0" presId="urn:microsoft.com/office/officeart/2005/8/layout/hierarchy6"/>
    <dgm:cxn modelId="{C95186D7-1B75-41B5-A4FF-CBCE6EF230E1}" type="presOf" srcId="{F62AA779-07CE-4816-8EC2-0C140854713D}" destId="{573781A4-9BF3-4C66-9140-41D4878B3B73}" srcOrd="0" destOrd="0" presId="urn:microsoft.com/office/officeart/2005/8/layout/hierarchy6"/>
    <dgm:cxn modelId="{5F9A678C-F226-4A0B-BAF5-92D151708021}" type="presOf" srcId="{C2897224-A085-4DAC-A488-D837A3036EE8}" destId="{A0582802-D22B-45D3-85AE-10C97A320481}" srcOrd="0" destOrd="0" presId="urn:microsoft.com/office/officeart/2005/8/layout/hierarchy6"/>
    <dgm:cxn modelId="{EE040ACD-7B28-41FE-8E31-39A186788112}" type="presOf" srcId="{7784310B-42FB-448E-94F6-501FE2AD99B7}" destId="{05E63FF7-E1AF-442A-8F5B-9B71FD6CF15B}" srcOrd="0" destOrd="0" presId="urn:microsoft.com/office/officeart/2005/8/layout/hierarchy6"/>
    <dgm:cxn modelId="{2B5CCADA-C919-456F-AD54-558B60121FB6}" type="presOf" srcId="{C41AC35F-9FEA-4810-B16F-BD9B80241199}" destId="{09CF4BAC-16FC-4985-AD34-0E8C8428FF2A}" srcOrd="0" destOrd="0" presId="urn:microsoft.com/office/officeart/2005/8/layout/hierarchy6"/>
    <dgm:cxn modelId="{06A11412-253C-4F91-BA72-4FC6F3D58097}" srcId="{F62AA779-07CE-4816-8EC2-0C140854713D}" destId="{C41AC35F-9FEA-4810-B16F-BD9B80241199}" srcOrd="0" destOrd="0" parTransId="{55B8BA58-FEC4-4CFD-83BE-32A14CD313EC}" sibTransId="{A9EBFC9C-FEB6-41CE-9407-39B12A258F7E}"/>
    <dgm:cxn modelId="{EC75DBC8-1A3E-4F6D-8F0F-070735FD73F7}" type="presOf" srcId="{5ADA6880-1954-4E32-9298-9D5E34FDFA77}" destId="{D87F2033-6C35-48E6-9FD9-04E5BC6ACC09}" srcOrd="0" destOrd="0" presId="urn:microsoft.com/office/officeart/2005/8/layout/hierarchy6"/>
    <dgm:cxn modelId="{8F5A407B-5ED3-4D7F-B96F-183A25C44E93}" srcId="{AF07C415-8013-40D6-A6CE-396D6445DD1B}" destId="{B285D71A-0EDF-4957-8E83-944D3502A530}" srcOrd="0" destOrd="0" parTransId="{04DFEEF5-F1B6-41F7-A399-F66ED392CEAE}" sibTransId="{EC057488-D972-42D3-B9C2-94C5BD3AA832}"/>
    <dgm:cxn modelId="{3DA1BA9F-67F8-4DE0-8271-7D21756B6A79}" type="presOf" srcId="{EE4D073A-20BA-4831-A0AB-4115D08F29AA}" destId="{76B7017A-901C-4D30-A127-9979D7065AC2}" srcOrd="0" destOrd="0" presId="urn:microsoft.com/office/officeart/2005/8/layout/hierarchy6"/>
    <dgm:cxn modelId="{8F5B7F6A-ADB8-4B64-B47A-88E9E967D4F6}" srcId="{EE4D073A-20BA-4831-A0AB-4115D08F29AA}" destId="{A640C969-595A-44B5-BA28-372869BC84A2}" srcOrd="1" destOrd="0" parTransId="{7784310B-42FB-448E-94F6-501FE2AD99B7}" sibTransId="{09DDBE1B-18E8-4CCB-926A-C78E07F8679F}"/>
    <dgm:cxn modelId="{B1DABC27-969A-42F0-A758-8A8233E1A654}" srcId="{C2897224-A085-4DAC-A488-D837A3036EE8}" destId="{AF07C415-8013-40D6-A6CE-396D6445DD1B}" srcOrd="1" destOrd="0" parTransId="{46D3E6D0-40B9-4F94-B02E-CE4DEB7181D1}" sibTransId="{19ACD3B5-3841-49D7-B034-1EACFFFE81AF}"/>
    <dgm:cxn modelId="{1A3A8E20-CACD-4541-A6D6-FC1D3A7BC56A}" srcId="{EE4D073A-20BA-4831-A0AB-4115D08F29AA}" destId="{2BC4D524-98A6-46CF-AA14-D5C39C990495}" srcOrd="3" destOrd="0" parTransId="{A4AAA23F-BA9B-4C99-99AF-22C3B3B56F3C}" sibTransId="{42E5C3E4-BD34-48B9-9485-275532D13A61}"/>
    <dgm:cxn modelId="{CD3FF69B-F836-4FB1-AAFB-C36EAF369308}" srcId="{8E33BE43-87C7-4448-87E2-5257D1608E05}" destId="{C2897224-A085-4DAC-A488-D837A3036EE8}" srcOrd="0" destOrd="0" parTransId="{131B286B-BF75-4DE8-BD7A-6DFE5990C30B}" sibTransId="{05349DCF-5972-4F09-BC71-E5FBCE3656B1}"/>
    <dgm:cxn modelId="{A225D97C-FAC5-4C83-AE82-BE5F061123B2}" type="presOf" srcId="{85E4EDF7-B069-4E91-B0F5-C04437C9FCB2}" destId="{0F97F180-DA94-425A-9320-F2B4474760E7}" srcOrd="0" destOrd="0" presId="urn:microsoft.com/office/officeart/2005/8/layout/hierarchy6"/>
    <dgm:cxn modelId="{2678B20F-59AC-4A0A-A6D0-25F948DE0300}" type="presOf" srcId="{8E33BE43-87C7-4448-87E2-5257D1608E05}" destId="{E82CAF8B-60A3-4C04-938A-1212A925B9E9}" srcOrd="0" destOrd="0" presId="urn:microsoft.com/office/officeart/2005/8/layout/hierarchy6"/>
    <dgm:cxn modelId="{040A65C4-9192-44B6-BC84-BC08AB5439FE}" type="presOf" srcId="{04DFEEF5-F1B6-41F7-A399-F66ED392CEAE}" destId="{D49DCD7B-B429-4F16-AE83-C2721BB563DF}" srcOrd="0" destOrd="0" presId="urn:microsoft.com/office/officeart/2005/8/layout/hierarchy6"/>
    <dgm:cxn modelId="{59E85FB3-6F2F-42B9-92C3-449D1582B5AB}" type="presParOf" srcId="{E82CAF8B-60A3-4C04-938A-1212A925B9E9}" destId="{B014B4D8-4889-44BA-B04B-03A3BE0F0CC9}" srcOrd="0" destOrd="0" presId="urn:microsoft.com/office/officeart/2005/8/layout/hierarchy6"/>
    <dgm:cxn modelId="{84F29395-B507-466C-BD56-DE61005B24DB}" type="presParOf" srcId="{B014B4D8-4889-44BA-B04B-03A3BE0F0CC9}" destId="{1D8BA504-9BE8-40E6-A53C-F59C379ACB1A}" srcOrd="0" destOrd="0" presId="urn:microsoft.com/office/officeart/2005/8/layout/hierarchy6"/>
    <dgm:cxn modelId="{B0C5FC22-B499-44A1-A0E7-447EB35705FC}" type="presParOf" srcId="{1D8BA504-9BE8-40E6-A53C-F59C379ACB1A}" destId="{7A34BAF3-CF6E-4A7C-9660-15EFF964FCD4}" srcOrd="0" destOrd="0" presId="urn:microsoft.com/office/officeart/2005/8/layout/hierarchy6"/>
    <dgm:cxn modelId="{AB384678-3D84-427A-8663-1A81661432F3}" type="presParOf" srcId="{7A34BAF3-CF6E-4A7C-9660-15EFF964FCD4}" destId="{A0582802-D22B-45D3-85AE-10C97A320481}" srcOrd="0" destOrd="0" presId="urn:microsoft.com/office/officeart/2005/8/layout/hierarchy6"/>
    <dgm:cxn modelId="{884764D3-3099-4DD4-8D68-32E010B2D6F0}" type="presParOf" srcId="{7A34BAF3-CF6E-4A7C-9660-15EFF964FCD4}" destId="{3D46D65B-DA4F-4E18-8D06-915C46B9100B}" srcOrd="1" destOrd="0" presId="urn:microsoft.com/office/officeart/2005/8/layout/hierarchy6"/>
    <dgm:cxn modelId="{892B8577-E161-4AFF-AEB5-7CDE4A7453DA}" type="presParOf" srcId="{3D46D65B-DA4F-4E18-8D06-915C46B9100B}" destId="{AECF4434-223F-45C6-8BB4-D33F0C278A00}" srcOrd="0" destOrd="0" presId="urn:microsoft.com/office/officeart/2005/8/layout/hierarchy6"/>
    <dgm:cxn modelId="{78761696-49E9-458B-8840-35831B329BB0}" type="presParOf" srcId="{3D46D65B-DA4F-4E18-8D06-915C46B9100B}" destId="{13D4C02E-E10C-4D2A-A40E-09CD1BFEDBDC}" srcOrd="1" destOrd="0" presId="urn:microsoft.com/office/officeart/2005/8/layout/hierarchy6"/>
    <dgm:cxn modelId="{507373E1-8D33-4773-8D84-EAD2DE6CE2E6}" type="presParOf" srcId="{13D4C02E-E10C-4D2A-A40E-09CD1BFEDBDC}" destId="{76B7017A-901C-4D30-A127-9979D7065AC2}" srcOrd="0" destOrd="0" presId="urn:microsoft.com/office/officeart/2005/8/layout/hierarchy6"/>
    <dgm:cxn modelId="{B60A946F-D395-4A7B-A97D-BCB0F722460D}" type="presParOf" srcId="{13D4C02E-E10C-4D2A-A40E-09CD1BFEDBDC}" destId="{3265DA48-4937-40BF-A6E1-4AE99A6993F3}" srcOrd="1" destOrd="0" presId="urn:microsoft.com/office/officeart/2005/8/layout/hierarchy6"/>
    <dgm:cxn modelId="{8377D4E6-07E1-4744-BB06-952AD204E24C}" type="presParOf" srcId="{3265DA48-4937-40BF-A6E1-4AE99A6993F3}" destId="{92157820-6B1A-467F-BDA3-90A5C081015C}" srcOrd="0" destOrd="0" presId="urn:microsoft.com/office/officeart/2005/8/layout/hierarchy6"/>
    <dgm:cxn modelId="{F80E336F-BFC4-4EE8-801E-858DEA69E947}" type="presParOf" srcId="{3265DA48-4937-40BF-A6E1-4AE99A6993F3}" destId="{5851918F-4B21-4F63-B78E-4BF8B9AA17F1}" srcOrd="1" destOrd="0" presId="urn:microsoft.com/office/officeart/2005/8/layout/hierarchy6"/>
    <dgm:cxn modelId="{95F92ED8-908F-476A-8678-A894A4BE7DEE}" type="presParOf" srcId="{5851918F-4B21-4F63-B78E-4BF8B9AA17F1}" destId="{F0C05F51-E3B1-437B-846C-F1A59E8D824F}" srcOrd="0" destOrd="0" presId="urn:microsoft.com/office/officeart/2005/8/layout/hierarchy6"/>
    <dgm:cxn modelId="{D8767E38-F6AE-4B65-856B-4BCC5122A329}" type="presParOf" srcId="{5851918F-4B21-4F63-B78E-4BF8B9AA17F1}" destId="{651F7FD1-DD7A-4F52-8036-7B41BC292EED}" srcOrd="1" destOrd="0" presId="urn:microsoft.com/office/officeart/2005/8/layout/hierarchy6"/>
    <dgm:cxn modelId="{E2D87822-2D7F-4A01-8F45-67DD28568419}" type="presParOf" srcId="{3265DA48-4937-40BF-A6E1-4AE99A6993F3}" destId="{05E63FF7-E1AF-442A-8F5B-9B71FD6CF15B}" srcOrd="2" destOrd="0" presId="urn:microsoft.com/office/officeart/2005/8/layout/hierarchy6"/>
    <dgm:cxn modelId="{1DC8A653-84C8-48C4-9822-8E0A32DA7C85}" type="presParOf" srcId="{3265DA48-4937-40BF-A6E1-4AE99A6993F3}" destId="{7C10F7F5-8CEC-4C46-9679-1CF9229EE368}" srcOrd="3" destOrd="0" presId="urn:microsoft.com/office/officeart/2005/8/layout/hierarchy6"/>
    <dgm:cxn modelId="{2F01F3D8-B5D0-4B96-B830-765759F0ABA7}" type="presParOf" srcId="{7C10F7F5-8CEC-4C46-9679-1CF9229EE368}" destId="{01F15474-11B7-4B6B-8BE2-FDCB7BAB6F51}" srcOrd="0" destOrd="0" presId="urn:microsoft.com/office/officeart/2005/8/layout/hierarchy6"/>
    <dgm:cxn modelId="{C86AC4F8-A2F0-4CE4-9178-341C332B652D}" type="presParOf" srcId="{7C10F7F5-8CEC-4C46-9679-1CF9229EE368}" destId="{7AF52B60-2AB6-4C05-9E58-E784BD0FF3FC}" srcOrd="1" destOrd="0" presId="urn:microsoft.com/office/officeart/2005/8/layout/hierarchy6"/>
    <dgm:cxn modelId="{7F8A4717-6C94-4B9D-B95D-7694DC7E1573}" type="presParOf" srcId="{3265DA48-4937-40BF-A6E1-4AE99A6993F3}" destId="{0F97F180-DA94-425A-9320-F2B4474760E7}" srcOrd="4" destOrd="0" presId="urn:microsoft.com/office/officeart/2005/8/layout/hierarchy6"/>
    <dgm:cxn modelId="{C1F68481-ECE0-40F2-AAFF-43DB795494B7}" type="presParOf" srcId="{3265DA48-4937-40BF-A6E1-4AE99A6993F3}" destId="{3D0E14DD-EC4D-47C1-A29F-F0439179AF38}" srcOrd="5" destOrd="0" presId="urn:microsoft.com/office/officeart/2005/8/layout/hierarchy6"/>
    <dgm:cxn modelId="{3144892B-5D46-442C-A304-F753E86584EA}" type="presParOf" srcId="{3D0E14DD-EC4D-47C1-A29F-F0439179AF38}" destId="{81085D13-09AB-44AC-A53B-CFF764F29846}" srcOrd="0" destOrd="0" presId="urn:microsoft.com/office/officeart/2005/8/layout/hierarchy6"/>
    <dgm:cxn modelId="{68FBFD6F-9373-496C-BE76-84495B6502EF}" type="presParOf" srcId="{3D0E14DD-EC4D-47C1-A29F-F0439179AF38}" destId="{10706A6C-20DF-48A9-9598-57F88122B3BD}" srcOrd="1" destOrd="0" presId="urn:microsoft.com/office/officeart/2005/8/layout/hierarchy6"/>
    <dgm:cxn modelId="{9924846D-D7BD-469E-99ED-D6C6BF560A24}" type="presParOf" srcId="{10706A6C-20DF-48A9-9598-57F88122B3BD}" destId="{5BCB2B0F-BCBA-4CB3-953B-2E443DCC7C23}" srcOrd="0" destOrd="0" presId="urn:microsoft.com/office/officeart/2005/8/layout/hierarchy6"/>
    <dgm:cxn modelId="{3320607F-BAF7-4D7F-919D-59EC3E47CD07}" type="presParOf" srcId="{10706A6C-20DF-48A9-9598-57F88122B3BD}" destId="{91138FBC-6F47-4436-9D2A-F50378958530}" srcOrd="1" destOrd="0" presId="urn:microsoft.com/office/officeart/2005/8/layout/hierarchy6"/>
    <dgm:cxn modelId="{B4230AB6-DAC5-402F-B9A4-8018E2B29106}" type="presParOf" srcId="{91138FBC-6F47-4436-9D2A-F50378958530}" destId="{D87F2033-6C35-48E6-9FD9-04E5BC6ACC09}" srcOrd="0" destOrd="0" presId="urn:microsoft.com/office/officeart/2005/8/layout/hierarchy6"/>
    <dgm:cxn modelId="{CA02BB86-454D-4715-B43A-A5788C614B7E}" type="presParOf" srcId="{91138FBC-6F47-4436-9D2A-F50378958530}" destId="{A29EE5EF-BC46-441B-B5CF-C51789ABA96E}" srcOrd="1" destOrd="0" presId="urn:microsoft.com/office/officeart/2005/8/layout/hierarchy6"/>
    <dgm:cxn modelId="{4A9F9D3E-EA3C-40CF-8D6B-5024C5DB1335}" type="presParOf" srcId="{3265DA48-4937-40BF-A6E1-4AE99A6993F3}" destId="{B9B242D1-06D7-402F-BEF2-C89747053DA4}" srcOrd="6" destOrd="0" presId="urn:microsoft.com/office/officeart/2005/8/layout/hierarchy6"/>
    <dgm:cxn modelId="{7BCCE085-223D-4221-B19F-90065FB7E723}" type="presParOf" srcId="{3265DA48-4937-40BF-A6E1-4AE99A6993F3}" destId="{9EF30022-099B-401B-AA08-73DB2A097ACC}" srcOrd="7" destOrd="0" presId="urn:microsoft.com/office/officeart/2005/8/layout/hierarchy6"/>
    <dgm:cxn modelId="{CCFF01FE-9FEB-4098-ABCE-A2793A0CD326}" type="presParOf" srcId="{9EF30022-099B-401B-AA08-73DB2A097ACC}" destId="{6605C278-9635-4DED-B95B-4A9B3A9A64D0}" srcOrd="0" destOrd="0" presId="urn:microsoft.com/office/officeart/2005/8/layout/hierarchy6"/>
    <dgm:cxn modelId="{361EDC1A-AF5A-493B-B245-4BC729D0EFD6}" type="presParOf" srcId="{9EF30022-099B-401B-AA08-73DB2A097ACC}" destId="{15111917-D07A-4471-A9C5-66D402D3FA0A}" srcOrd="1" destOrd="0" presId="urn:microsoft.com/office/officeart/2005/8/layout/hierarchy6"/>
    <dgm:cxn modelId="{480F8415-0332-4164-8C70-B991A89F15DE}" type="presParOf" srcId="{3D46D65B-DA4F-4E18-8D06-915C46B9100B}" destId="{F06CE2EF-D36C-4DCE-9FD2-514CF80C1E93}" srcOrd="2" destOrd="0" presId="urn:microsoft.com/office/officeart/2005/8/layout/hierarchy6"/>
    <dgm:cxn modelId="{9DB39056-B601-436E-BBF3-6AABF5178AC0}" type="presParOf" srcId="{3D46D65B-DA4F-4E18-8D06-915C46B9100B}" destId="{320EB85B-6B18-43EB-8627-E871D6714319}" srcOrd="3" destOrd="0" presId="urn:microsoft.com/office/officeart/2005/8/layout/hierarchy6"/>
    <dgm:cxn modelId="{A147FB70-A676-4E05-837C-731B7F1FEFCC}" type="presParOf" srcId="{320EB85B-6B18-43EB-8627-E871D6714319}" destId="{A9E9A383-1BE0-4F07-A08A-0448FA341D67}" srcOrd="0" destOrd="0" presId="urn:microsoft.com/office/officeart/2005/8/layout/hierarchy6"/>
    <dgm:cxn modelId="{29104370-E210-4B50-8037-F420B0295617}" type="presParOf" srcId="{320EB85B-6B18-43EB-8627-E871D6714319}" destId="{79E8B82B-76F4-44DE-8D00-A8F0F3429255}" srcOrd="1" destOrd="0" presId="urn:microsoft.com/office/officeart/2005/8/layout/hierarchy6"/>
    <dgm:cxn modelId="{9CD47C46-2728-47C9-AF81-1017A4D1431A}" type="presParOf" srcId="{79E8B82B-76F4-44DE-8D00-A8F0F3429255}" destId="{D49DCD7B-B429-4F16-AE83-C2721BB563DF}" srcOrd="0" destOrd="0" presId="urn:microsoft.com/office/officeart/2005/8/layout/hierarchy6"/>
    <dgm:cxn modelId="{6385C162-94F3-4F15-A2BD-D43819582BB9}" type="presParOf" srcId="{79E8B82B-76F4-44DE-8D00-A8F0F3429255}" destId="{0BD043AC-B1C4-4F71-910F-8557FD6E3124}" srcOrd="1" destOrd="0" presId="urn:microsoft.com/office/officeart/2005/8/layout/hierarchy6"/>
    <dgm:cxn modelId="{2B280E1B-43A5-4911-9B19-B78C388E0807}" type="presParOf" srcId="{0BD043AC-B1C4-4F71-910F-8557FD6E3124}" destId="{41BE9AFD-D38A-49B9-9F3C-4A6B00D9017B}" srcOrd="0" destOrd="0" presId="urn:microsoft.com/office/officeart/2005/8/layout/hierarchy6"/>
    <dgm:cxn modelId="{261F3EDD-DD08-4FAA-A275-B8C3278FBAA4}" type="presParOf" srcId="{0BD043AC-B1C4-4F71-910F-8557FD6E3124}" destId="{E52B2819-0C54-480B-82F8-B82AC74AE334}" srcOrd="1" destOrd="0" presId="urn:microsoft.com/office/officeart/2005/8/layout/hierarchy6"/>
    <dgm:cxn modelId="{A6A49648-8009-4B12-BEDA-5456F0FCB5D7}" type="presParOf" srcId="{3D46D65B-DA4F-4E18-8D06-915C46B9100B}" destId="{C596A9C3-571B-4D95-BA61-AA2FDF3EE3D8}" srcOrd="4" destOrd="0" presId="urn:microsoft.com/office/officeart/2005/8/layout/hierarchy6"/>
    <dgm:cxn modelId="{5870F4A9-2906-44E7-93A7-5CABBD1FB00D}" type="presParOf" srcId="{3D46D65B-DA4F-4E18-8D06-915C46B9100B}" destId="{83153002-FC11-410B-8EF9-50A86CA83A91}" srcOrd="5" destOrd="0" presId="urn:microsoft.com/office/officeart/2005/8/layout/hierarchy6"/>
    <dgm:cxn modelId="{59852505-804D-4996-A9DF-20D6FFC7C46F}" type="presParOf" srcId="{83153002-FC11-410B-8EF9-50A86CA83A91}" destId="{573781A4-9BF3-4C66-9140-41D4878B3B73}" srcOrd="0" destOrd="0" presId="urn:microsoft.com/office/officeart/2005/8/layout/hierarchy6"/>
    <dgm:cxn modelId="{D55256B8-FC59-4C4B-9E2D-7D2957D45F99}" type="presParOf" srcId="{83153002-FC11-410B-8EF9-50A86CA83A91}" destId="{AD8C991E-5329-4C57-9C72-54902767D586}" srcOrd="1" destOrd="0" presId="urn:microsoft.com/office/officeart/2005/8/layout/hierarchy6"/>
    <dgm:cxn modelId="{B0947F8C-55C3-4AD8-8EF5-12FA71B9B93E}" type="presParOf" srcId="{AD8C991E-5329-4C57-9C72-54902767D586}" destId="{2B71B5ED-301B-4A50-8E53-15AC9DB9141D}" srcOrd="0" destOrd="0" presId="urn:microsoft.com/office/officeart/2005/8/layout/hierarchy6"/>
    <dgm:cxn modelId="{5145F5DE-FAB7-4EAB-A4D1-93D769619036}" type="presParOf" srcId="{AD8C991E-5329-4C57-9C72-54902767D586}" destId="{37BA5EB4-FA03-4B8A-A6AB-796A47328C61}" srcOrd="1" destOrd="0" presId="urn:microsoft.com/office/officeart/2005/8/layout/hierarchy6"/>
    <dgm:cxn modelId="{13000A30-3988-4B03-8C83-FAD605AD1227}" type="presParOf" srcId="{37BA5EB4-FA03-4B8A-A6AB-796A47328C61}" destId="{09CF4BAC-16FC-4985-AD34-0E8C8428FF2A}" srcOrd="0" destOrd="0" presId="urn:microsoft.com/office/officeart/2005/8/layout/hierarchy6"/>
    <dgm:cxn modelId="{8BCBA7F0-593E-4AFC-B059-101856261A10}" type="presParOf" srcId="{37BA5EB4-FA03-4B8A-A6AB-796A47328C61}" destId="{3438BDF5-5E47-4AFA-985D-A2FA61B07650}" srcOrd="1" destOrd="0" presId="urn:microsoft.com/office/officeart/2005/8/layout/hierarchy6"/>
    <dgm:cxn modelId="{472E33EC-72CA-4AE9-A2A5-75091173A9BE}" type="presParOf" srcId="{E82CAF8B-60A3-4C04-938A-1212A925B9E9}" destId="{4C3F15BE-66BF-4E69-B2E2-9A1F737C5225}" srcOrd="1" destOrd="0" presId="urn:microsoft.com/office/officeart/2005/8/layout/hierarchy6"/>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82802-D22B-45D3-85AE-10C97A320481}">
      <dsp:nvSpPr>
        <dsp:cNvPr id="0" name=""/>
        <dsp:cNvSpPr/>
      </dsp:nvSpPr>
      <dsp:spPr>
        <a:xfrm>
          <a:off x="2933196" y="70073"/>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Head of Clinical Engineering</a:t>
          </a:r>
        </a:p>
      </dsp:txBody>
      <dsp:txXfrm>
        <a:off x="2946749" y="83626"/>
        <a:ext cx="666991" cy="435625"/>
      </dsp:txXfrm>
    </dsp:sp>
    <dsp:sp modelId="{AECF4434-223F-45C6-8BB4-D33F0C278A00}">
      <dsp:nvSpPr>
        <dsp:cNvPr id="0" name=""/>
        <dsp:cNvSpPr/>
      </dsp:nvSpPr>
      <dsp:spPr>
        <a:xfrm>
          <a:off x="1701173" y="532804"/>
          <a:ext cx="1579071" cy="185092"/>
        </a:xfrm>
        <a:custGeom>
          <a:avLst/>
          <a:gdLst/>
          <a:ahLst/>
          <a:cxnLst/>
          <a:rect l="0" t="0" r="0" b="0"/>
          <a:pathLst>
            <a:path>
              <a:moveTo>
                <a:pt x="1664957" y="0"/>
              </a:moveTo>
              <a:lnTo>
                <a:pt x="1664957" y="97579"/>
              </a:lnTo>
              <a:lnTo>
                <a:pt x="0" y="97579"/>
              </a:lnTo>
              <a:lnTo>
                <a:pt x="0" y="19515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B7017A-901C-4D30-A127-9979D7065AC2}">
      <dsp:nvSpPr>
        <dsp:cNvPr id="0" name=""/>
        <dsp:cNvSpPr/>
      </dsp:nvSpPr>
      <dsp:spPr>
        <a:xfrm>
          <a:off x="1354125" y="717897"/>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Head of Mechanical Engineering </a:t>
          </a:r>
          <a:endParaRPr lang="en-GB" sz="600" kern="1200" dirty="0">
            <a:solidFill>
              <a:sysClr val="windowText" lastClr="000000">
                <a:hueOff val="0"/>
                <a:satOff val="0"/>
                <a:lumOff val="0"/>
                <a:alphaOff val="0"/>
              </a:sysClr>
            </a:solidFill>
            <a:latin typeface="Calibri" panose="020F0502020204030204"/>
            <a:ea typeface="+mn-ea"/>
            <a:cs typeface="+mn-cs"/>
          </a:endParaRPr>
        </a:p>
      </dsp:txBody>
      <dsp:txXfrm>
        <a:off x="1367678" y="731450"/>
        <a:ext cx="666991" cy="435625"/>
      </dsp:txXfrm>
    </dsp:sp>
    <dsp:sp modelId="{92157820-6B1A-467F-BDA3-90A5C081015C}">
      <dsp:nvSpPr>
        <dsp:cNvPr id="0" name=""/>
        <dsp:cNvSpPr/>
      </dsp:nvSpPr>
      <dsp:spPr>
        <a:xfrm>
          <a:off x="347684" y="1180628"/>
          <a:ext cx="1353489" cy="185092"/>
        </a:xfrm>
        <a:custGeom>
          <a:avLst/>
          <a:gdLst/>
          <a:ahLst/>
          <a:cxnLst/>
          <a:rect l="0" t="0" r="0" b="0"/>
          <a:pathLst>
            <a:path>
              <a:moveTo>
                <a:pt x="1427106" y="0"/>
              </a:moveTo>
              <a:lnTo>
                <a:pt x="1427106" y="97579"/>
              </a:lnTo>
              <a:lnTo>
                <a:pt x="0" y="97579"/>
              </a:lnTo>
              <a:lnTo>
                <a:pt x="0"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C05F51-E3B1-437B-846C-F1A59E8D824F}">
      <dsp:nvSpPr>
        <dsp:cNvPr id="0" name=""/>
        <dsp:cNvSpPr/>
      </dsp:nvSpPr>
      <dsp:spPr>
        <a:xfrm>
          <a:off x="635"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Mechanical Design Engineer</a:t>
          </a:r>
        </a:p>
      </dsp:txBody>
      <dsp:txXfrm>
        <a:off x="14188" y="1379274"/>
        <a:ext cx="666991" cy="435625"/>
      </dsp:txXfrm>
    </dsp:sp>
    <dsp:sp modelId="{05E63FF7-E1AF-442A-8F5B-9B71FD6CF15B}">
      <dsp:nvSpPr>
        <dsp:cNvPr id="0" name=""/>
        <dsp:cNvSpPr/>
      </dsp:nvSpPr>
      <dsp:spPr>
        <a:xfrm>
          <a:off x="1250010" y="1180628"/>
          <a:ext cx="451163" cy="185092"/>
        </a:xfrm>
        <a:custGeom>
          <a:avLst/>
          <a:gdLst/>
          <a:ahLst/>
          <a:cxnLst/>
          <a:rect l="0" t="0" r="0" b="0"/>
          <a:pathLst>
            <a:path>
              <a:moveTo>
                <a:pt x="475702" y="0"/>
              </a:moveTo>
              <a:lnTo>
                <a:pt x="475702" y="97579"/>
              </a:lnTo>
              <a:lnTo>
                <a:pt x="0" y="97579"/>
              </a:lnTo>
              <a:lnTo>
                <a:pt x="0"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F15474-11B7-4B6B-8BE2-FDCB7BAB6F51}">
      <dsp:nvSpPr>
        <dsp:cNvPr id="0" name=""/>
        <dsp:cNvSpPr/>
      </dsp:nvSpPr>
      <dsp:spPr>
        <a:xfrm>
          <a:off x="902961"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Biomedical Design Engineer (GIFT)</a:t>
          </a:r>
        </a:p>
        <a:p>
          <a:pPr lvl="0" algn="l" defTabSz="266700">
            <a:lnSpc>
              <a:spcPct val="90000"/>
            </a:lnSpc>
            <a:spcBef>
              <a:spcPct val="0"/>
            </a:spcBef>
            <a:spcAft>
              <a:spcPct val="35000"/>
            </a:spcAft>
            <a:buNone/>
          </a:pPr>
          <a:r>
            <a:rPr lang="en-GB" sz="600" b="1" kern="1200" dirty="0">
              <a:solidFill>
                <a:sysClr val="windowText" lastClr="000000">
                  <a:hueOff val="0"/>
                  <a:satOff val="0"/>
                  <a:lumOff val="0"/>
                  <a:alphaOff val="0"/>
                </a:sysClr>
              </a:solidFill>
              <a:latin typeface="Calibri" panose="020F0502020204030204"/>
              <a:ea typeface="+mn-ea"/>
              <a:cs typeface="+mn-cs"/>
            </a:rPr>
            <a:t>(This post)</a:t>
          </a:r>
        </a:p>
      </dsp:txBody>
      <dsp:txXfrm>
        <a:off x="916514" y="1379274"/>
        <a:ext cx="666991" cy="435625"/>
      </dsp:txXfrm>
    </dsp:sp>
    <dsp:sp modelId="{0F97F180-DA94-425A-9320-F2B4474760E7}">
      <dsp:nvSpPr>
        <dsp:cNvPr id="0" name=""/>
        <dsp:cNvSpPr/>
      </dsp:nvSpPr>
      <dsp:spPr>
        <a:xfrm>
          <a:off x="1701173" y="1180628"/>
          <a:ext cx="451163" cy="185092"/>
        </a:xfrm>
        <a:custGeom>
          <a:avLst/>
          <a:gdLst/>
          <a:ahLst/>
          <a:cxnLst/>
          <a:rect l="0" t="0" r="0" b="0"/>
          <a:pathLst>
            <a:path>
              <a:moveTo>
                <a:pt x="0" y="0"/>
              </a:moveTo>
              <a:lnTo>
                <a:pt x="0" y="97579"/>
              </a:lnTo>
              <a:lnTo>
                <a:pt x="475702" y="97579"/>
              </a:lnTo>
              <a:lnTo>
                <a:pt x="475702"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1085D13-09AB-44AC-A53B-CFF764F29846}">
      <dsp:nvSpPr>
        <dsp:cNvPr id="0" name=""/>
        <dsp:cNvSpPr/>
      </dsp:nvSpPr>
      <dsp:spPr>
        <a:xfrm>
          <a:off x="1805288"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Mechanical Engineering Section Managers </a:t>
          </a:r>
        </a:p>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2 Posts</a:t>
          </a:r>
        </a:p>
      </dsp:txBody>
      <dsp:txXfrm>
        <a:off x="1818841" y="1379274"/>
        <a:ext cx="666991" cy="435625"/>
      </dsp:txXfrm>
    </dsp:sp>
    <dsp:sp modelId="{5BCB2B0F-BCBA-4CB3-953B-2E443DCC7C23}">
      <dsp:nvSpPr>
        <dsp:cNvPr id="0" name=""/>
        <dsp:cNvSpPr/>
      </dsp:nvSpPr>
      <dsp:spPr>
        <a:xfrm>
          <a:off x="2106616" y="1828452"/>
          <a:ext cx="91440" cy="185092"/>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87F2033-6C35-48E6-9FD9-04E5BC6ACC09}">
      <dsp:nvSpPr>
        <dsp:cNvPr id="0" name=""/>
        <dsp:cNvSpPr/>
      </dsp:nvSpPr>
      <dsp:spPr>
        <a:xfrm>
          <a:off x="1805288" y="2013545"/>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Mechanical Engineering Technologists</a:t>
          </a:r>
        </a:p>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(7 posts)</a:t>
          </a:r>
        </a:p>
      </dsp:txBody>
      <dsp:txXfrm>
        <a:off x="1818841" y="2027098"/>
        <a:ext cx="666991" cy="435625"/>
      </dsp:txXfrm>
    </dsp:sp>
    <dsp:sp modelId="{B9B242D1-06D7-402F-BEF2-C89747053DA4}">
      <dsp:nvSpPr>
        <dsp:cNvPr id="0" name=""/>
        <dsp:cNvSpPr/>
      </dsp:nvSpPr>
      <dsp:spPr>
        <a:xfrm>
          <a:off x="1701173" y="1180628"/>
          <a:ext cx="1353489" cy="185092"/>
        </a:xfrm>
        <a:custGeom>
          <a:avLst/>
          <a:gdLst/>
          <a:ahLst/>
          <a:cxnLst/>
          <a:rect l="0" t="0" r="0" b="0"/>
          <a:pathLst>
            <a:path>
              <a:moveTo>
                <a:pt x="0" y="0"/>
              </a:moveTo>
              <a:lnTo>
                <a:pt x="0" y="97579"/>
              </a:lnTo>
              <a:lnTo>
                <a:pt x="1427106" y="97579"/>
              </a:lnTo>
              <a:lnTo>
                <a:pt x="1427106"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605C278-9635-4DED-B95B-4A9B3A9A64D0}">
      <dsp:nvSpPr>
        <dsp:cNvPr id="0" name=""/>
        <dsp:cNvSpPr/>
      </dsp:nvSpPr>
      <dsp:spPr>
        <a:xfrm>
          <a:off x="2707614"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Clinical Scientist</a:t>
          </a:r>
        </a:p>
      </dsp:txBody>
      <dsp:txXfrm>
        <a:off x="2721167" y="1379274"/>
        <a:ext cx="666991" cy="435625"/>
      </dsp:txXfrm>
    </dsp:sp>
    <dsp:sp modelId="{F06CE2EF-D36C-4DCE-9FD2-514CF80C1E93}">
      <dsp:nvSpPr>
        <dsp:cNvPr id="0" name=""/>
        <dsp:cNvSpPr/>
      </dsp:nvSpPr>
      <dsp:spPr>
        <a:xfrm>
          <a:off x="3280244" y="532804"/>
          <a:ext cx="676744" cy="185092"/>
        </a:xfrm>
        <a:custGeom>
          <a:avLst/>
          <a:gdLst/>
          <a:ahLst/>
          <a:cxnLst/>
          <a:rect l="0" t="0" r="0" b="0"/>
          <a:pathLst>
            <a:path>
              <a:moveTo>
                <a:pt x="0" y="0"/>
              </a:moveTo>
              <a:lnTo>
                <a:pt x="0" y="97579"/>
              </a:lnTo>
              <a:lnTo>
                <a:pt x="713553" y="97579"/>
              </a:lnTo>
              <a:lnTo>
                <a:pt x="713553" y="19515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9E9A383-1BE0-4F07-A08A-0448FA341D67}">
      <dsp:nvSpPr>
        <dsp:cNvPr id="0" name=""/>
        <dsp:cNvSpPr/>
      </dsp:nvSpPr>
      <dsp:spPr>
        <a:xfrm>
          <a:off x="3609940" y="717897"/>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Head of Electronic Engineering</a:t>
          </a:r>
        </a:p>
      </dsp:txBody>
      <dsp:txXfrm>
        <a:off x="3623493" y="731450"/>
        <a:ext cx="666991" cy="435625"/>
      </dsp:txXfrm>
    </dsp:sp>
    <dsp:sp modelId="{D49DCD7B-B429-4F16-AE83-C2721BB563DF}">
      <dsp:nvSpPr>
        <dsp:cNvPr id="0" name=""/>
        <dsp:cNvSpPr/>
      </dsp:nvSpPr>
      <dsp:spPr>
        <a:xfrm>
          <a:off x="3911269" y="1180628"/>
          <a:ext cx="91440" cy="185092"/>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1BE9AFD-D38A-49B9-9F3C-4A6B00D9017B}">
      <dsp:nvSpPr>
        <dsp:cNvPr id="0" name=""/>
        <dsp:cNvSpPr/>
      </dsp:nvSpPr>
      <dsp:spPr>
        <a:xfrm>
          <a:off x="3609940"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Electronic Engineers</a:t>
          </a:r>
        </a:p>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4 posts</a:t>
          </a:r>
        </a:p>
      </dsp:txBody>
      <dsp:txXfrm>
        <a:off x="3623493" y="1379274"/>
        <a:ext cx="666991" cy="435625"/>
      </dsp:txXfrm>
    </dsp:sp>
    <dsp:sp modelId="{C596A9C3-571B-4D95-BA61-AA2FDF3EE3D8}">
      <dsp:nvSpPr>
        <dsp:cNvPr id="0" name=""/>
        <dsp:cNvSpPr/>
      </dsp:nvSpPr>
      <dsp:spPr>
        <a:xfrm>
          <a:off x="3280244" y="532804"/>
          <a:ext cx="1579071" cy="185092"/>
        </a:xfrm>
        <a:custGeom>
          <a:avLst/>
          <a:gdLst/>
          <a:ahLst/>
          <a:cxnLst/>
          <a:rect l="0" t="0" r="0" b="0"/>
          <a:pathLst>
            <a:path>
              <a:moveTo>
                <a:pt x="0" y="0"/>
              </a:moveTo>
              <a:lnTo>
                <a:pt x="0" y="97579"/>
              </a:lnTo>
              <a:lnTo>
                <a:pt x="1664957" y="97579"/>
              </a:lnTo>
              <a:lnTo>
                <a:pt x="1664957" y="19515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73781A4-9BF3-4C66-9140-41D4878B3B73}">
      <dsp:nvSpPr>
        <dsp:cNvPr id="0" name=""/>
        <dsp:cNvSpPr/>
      </dsp:nvSpPr>
      <dsp:spPr>
        <a:xfrm>
          <a:off x="4512267" y="717897"/>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Head of Software and Informatics</a:t>
          </a:r>
        </a:p>
      </dsp:txBody>
      <dsp:txXfrm>
        <a:off x="4525820" y="731450"/>
        <a:ext cx="666991" cy="435625"/>
      </dsp:txXfrm>
    </dsp:sp>
    <dsp:sp modelId="{2B71B5ED-301B-4A50-8E53-15AC9DB9141D}">
      <dsp:nvSpPr>
        <dsp:cNvPr id="0" name=""/>
        <dsp:cNvSpPr/>
      </dsp:nvSpPr>
      <dsp:spPr>
        <a:xfrm>
          <a:off x="4813595" y="1180628"/>
          <a:ext cx="91440" cy="185092"/>
        </a:xfrm>
        <a:custGeom>
          <a:avLst/>
          <a:gdLst/>
          <a:ahLst/>
          <a:cxnLst/>
          <a:rect l="0" t="0" r="0" b="0"/>
          <a:pathLst>
            <a:path>
              <a:moveTo>
                <a:pt x="45720" y="0"/>
              </a:moveTo>
              <a:lnTo>
                <a:pt x="45720" y="1951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CF4BAC-16FC-4985-AD34-0E8C8428FF2A}">
      <dsp:nvSpPr>
        <dsp:cNvPr id="0" name=""/>
        <dsp:cNvSpPr/>
      </dsp:nvSpPr>
      <dsp:spPr>
        <a:xfrm>
          <a:off x="4512267" y="1365721"/>
          <a:ext cx="694097" cy="4627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Software Engineers/Data Scientists </a:t>
          </a:r>
        </a:p>
        <a:p>
          <a:pPr lvl="0" algn="l"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7 Posts</a:t>
          </a:r>
        </a:p>
      </dsp:txBody>
      <dsp:txXfrm>
        <a:off x="4525820" y="1379274"/>
        <a:ext cx="666991" cy="435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9732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2024-06-26T13:57:00Z</dcterms:created>
  <dcterms:modified xsi:type="dcterms:W3CDTF">2024-06-26T13:57:00Z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0x01010059111F147C602B4688D5EF476DC2150B</vt:lpwstr>
  </property>
  <property fmtid="{D5CDD505-2E9C-101B-9397-08002B2CF9AE}" pid="3" name="MediaServiceImageTags">
    <vt:lpwstr/>
  </property>
</Properties>
</file>