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4017E5" w14:textId="77777777" w:rsidR="00660CE4" w:rsidRPr="00A37EB3" w:rsidRDefault="00EB64B1" w:rsidP="00660CE4">
      <w:pPr>
        <w:spacing w:after="0" w:line="240" w:lineRule="auto"/>
        <w:rPr>
          <w:rFonts w:ascii="Arial" w:eastAsia="Times New Roman" w:hAnsi="Arial" w:cs="Arial"/>
          <w:b/>
          <w:color w:val="333399"/>
          <w:sz w:val="24"/>
          <w:szCs w:val="24"/>
          <w:lang w:eastAsia="en-GB"/>
        </w:rPr>
      </w:pPr>
      <w:bookmarkStart w:id="1" w:name="_GoBack"/>
      <w:bookmarkEnd w:id="1"/>
      <w:r>
        <w:rPr>
          <w:rFonts w:ascii="Times New Roman" w:eastAsia="Times New Roman" w:hAnsi="Times New Roman" w:cs="Times New Roman"/>
          <w:noProof/>
          <w:color w:val="333399"/>
          <w:sz w:val="24"/>
          <w:szCs w:val="24"/>
          <w:lang w:eastAsia="en-GB"/>
        </w:rPr>
        <w:object w:dxaOrig="1440" w:dyaOrig="1440" w14:anchorId="0DB76C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0.5pt;margin-top:0;width:145.5pt;height:101.9pt;z-index:251659264" fillcolor="#0c9">
            <v:imagedata r:id="rId11" o:title="" gain="66873f"/>
            <w10:wrap type="topAndBottom"/>
          </v:shape>
        </w:object>
      </w:r>
    </w:p>
    <w:p w14:paraId="3A8044EC" w14:textId="4393CA43" w:rsidR="00660CE4" w:rsidRPr="006C5F62" w:rsidRDefault="00660CE4" w:rsidP="00660CE4">
      <w:pPr>
        <w:tabs>
          <w:tab w:val="right" w:pos="9026"/>
        </w:tabs>
        <w:spacing w:after="0" w:line="240" w:lineRule="auto"/>
        <w:jc w:val="center"/>
        <w:rPr>
          <w:rFonts w:ascii="Arial" w:eastAsia="Times New Roman" w:hAnsi="Arial" w:cs="Arial"/>
          <w:b/>
          <w:color w:val="2D2183"/>
          <w:sz w:val="40"/>
          <w:szCs w:val="40"/>
        </w:rPr>
      </w:pPr>
      <w:r w:rsidRPr="006C5F62">
        <w:rPr>
          <w:rFonts w:ascii="Arial" w:eastAsia="Times New Roman" w:hAnsi="Arial" w:cs="Arial"/>
          <w:b/>
          <w:color w:val="2D2183"/>
          <w:sz w:val="40"/>
          <w:szCs w:val="40"/>
        </w:rPr>
        <w:t>Working for NHS Lanarkshire</w:t>
      </w:r>
    </w:p>
    <w:p w14:paraId="65E0F576" w14:textId="77777777" w:rsidR="00660CE4" w:rsidRPr="006C5F62" w:rsidRDefault="00660CE4" w:rsidP="00660CE4">
      <w:pPr>
        <w:tabs>
          <w:tab w:val="right" w:pos="9026"/>
        </w:tabs>
        <w:spacing w:after="0" w:line="240" w:lineRule="auto"/>
        <w:jc w:val="center"/>
        <w:rPr>
          <w:rFonts w:ascii="Arial" w:eastAsia="Times New Roman" w:hAnsi="Arial" w:cs="Arial"/>
          <w:b/>
          <w:color w:val="2D2183"/>
          <w:sz w:val="40"/>
          <w:szCs w:val="40"/>
        </w:rPr>
      </w:pPr>
    </w:p>
    <w:p w14:paraId="0235A702" w14:textId="77777777" w:rsidR="00660CE4" w:rsidRDefault="00660CE4" w:rsidP="00660CE4">
      <w:pPr>
        <w:tabs>
          <w:tab w:val="right" w:pos="9026"/>
        </w:tabs>
        <w:spacing w:after="0" w:line="240" w:lineRule="auto"/>
        <w:jc w:val="center"/>
        <w:rPr>
          <w:rFonts w:ascii="Arial" w:eastAsia="Times New Roman" w:hAnsi="Arial" w:cs="Arial"/>
          <w:b/>
          <w:color w:val="2D2183"/>
          <w:sz w:val="40"/>
          <w:szCs w:val="40"/>
        </w:rPr>
      </w:pPr>
      <w:r>
        <w:rPr>
          <w:rFonts w:ascii="Arial" w:eastAsia="Times New Roman" w:hAnsi="Arial" w:cs="Arial"/>
          <w:b/>
          <w:color w:val="2D2183"/>
          <w:sz w:val="40"/>
          <w:szCs w:val="40"/>
        </w:rPr>
        <w:t>Locum Appointment for Training (LAT)</w:t>
      </w:r>
    </w:p>
    <w:p w14:paraId="5F54A3DC" w14:textId="17C3444F" w:rsidR="00660CE4" w:rsidRDefault="00660CE4" w:rsidP="00660CE4">
      <w:pPr>
        <w:tabs>
          <w:tab w:val="right" w:pos="9026"/>
        </w:tabs>
        <w:spacing w:after="0" w:line="240" w:lineRule="auto"/>
        <w:jc w:val="center"/>
        <w:rPr>
          <w:rFonts w:ascii="Arial" w:eastAsia="Times New Roman" w:hAnsi="Arial" w:cs="Arial"/>
          <w:b/>
          <w:color w:val="2D2183"/>
          <w:sz w:val="40"/>
          <w:szCs w:val="40"/>
        </w:rPr>
      </w:pPr>
      <w:r>
        <w:rPr>
          <w:rFonts w:ascii="Arial" w:eastAsia="Times New Roman" w:hAnsi="Arial" w:cs="Arial"/>
          <w:b/>
          <w:color w:val="2D2183"/>
          <w:sz w:val="40"/>
          <w:szCs w:val="40"/>
        </w:rPr>
        <w:t>In Emergency Medicine</w:t>
      </w:r>
    </w:p>
    <w:p w14:paraId="4D1F083D" w14:textId="77777777" w:rsidR="00660CE4" w:rsidRPr="006C5F62" w:rsidRDefault="00660CE4" w:rsidP="00660CE4">
      <w:pPr>
        <w:tabs>
          <w:tab w:val="right" w:pos="9026"/>
        </w:tabs>
        <w:spacing w:after="0" w:line="240" w:lineRule="auto"/>
        <w:jc w:val="center"/>
        <w:rPr>
          <w:rFonts w:ascii="Arial" w:eastAsia="Times New Roman" w:hAnsi="Arial" w:cs="Arial"/>
          <w:b/>
          <w:color w:val="2D2183"/>
          <w:sz w:val="40"/>
          <w:szCs w:val="40"/>
        </w:rPr>
      </w:pPr>
      <w:r>
        <w:rPr>
          <w:rFonts w:ascii="Arial" w:eastAsia="Times New Roman" w:hAnsi="Arial" w:cs="Arial"/>
          <w:b/>
          <w:color w:val="2D2183"/>
          <w:sz w:val="40"/>
          <w:szCs w:val="40"/>
        </w:rPr>
        <w:t>NHS Lanarkshire</w:t>
      </w:r>
    </w:p>
    <w:p w14:paraId="24ACF80B" w14:textId="0035DCD6" w:rsidR="00660CE4" w:rsidRPr="006C5F62" w:rsidRDefault="00660CE4" w:rsidP="00660CE4">
      <w:pPr>
        <w:spacing w:after="0" w:line="240" w:lineRule="auto"/>
        <w:rPr>
          <w:rFonts w:ascii="Calibri" w:eastAsia="Times New Roman" w:hAnsi="Calibri" w:cs="Times New Roman"/>
          <w:color w:val="2D2183"/>
        </w:rPr>
      </w:pPr>
    </w:p>
    <w:p w14:paraId="1AB48A6D" w14:textId="77777777" w:rsidR="00660CE4" w:rsidRPr="006C5F62" w:rsidRDefault="00660CE4" w:rsidP="00660CE4">
      <w:pPr>
        <w:spacing w:after="0" w:line="240" w:lineRule="auto"/>
        <w:jc w:val="center"/>
        <w:rPr>
          <w:rFonts w:ascii="Arial" w:eastAsia="Times New Roman" w:hAnsi="Arial" w:cs="Arial"/>
          <w:b/>
          <w:noProof/>
          <w:color w:val="2D2183"/>
          <w:sz w:val="50"/>
          <w:szCs w:val="50"/>
          <w:lang w:eastAsia="en-GB"/>
        </w:rPr>
      </w:pPr>
      <w:r w:rsidRPr="006C5F62">
        <w:rPr>
          <w:rFonts w:ascii="Arial" w:eastAsia="Times New Roman" w:hAnsi="Arial" w:cs="Arial"/>
          <w:b/>
          <w:noProof/>
          <w:color w:val="2D2183"/>
          <w:sz w:val="50"/>
          <w:szCs w:val="50"/>
          <w:lang w:eastAsia="en-GB"/>
        </w:rPr>
        <w:t>Recruitment Pack</w:t>
      </w:r>
    </w:p>
    <w:p w14:paraId="1B2F3591" w14:textId="77777777" w:rsidR="00660CE4" w:rsidRPr="006C5F62" w:rsidRDefault="00660CE4" w:rsidP="00660CE4">
      <w:pPr>
        <w:spacing w:after="0" w:line="240" w:lineRule="auto"/>
        <w:jc w:val="center"/>
        <w:rPr>
          <w:rFonts w:ascii="Arial" w:eastAsia="Times New Roman" w:hAnsi="Arial" w:cs="Arial"/>
          <w:b/>
          <w:noProof/>
          <w:color w:val="2D2183"/>
          <w:sz w:val="50"/>
          <w:szCs w:val="50"/>
          <w:lang w:eastAsia="en-GB"/>
        </w:rPr>
      </w:pPr>
    </w:p>
    <w:p w14:paraId="7D26B777" w14:textId="77777777" w:rsidR="00660CE4" w:rsidRPr="006C5F62" w:rsidRDefault="00660CE4" w:rsidP="00660CE4">
      <w:pPr>
        <w:spacing w:after="0" w:line="240" w:lineRule="auto"/>
        <w:jc w:val="center"/>
        <w:rPr>
          <w:rFonts w:ascii="Calibri" w:eastAsia="Times New Roman" w:hAnsi="Calibri" w:cs="Times New Roman"/>
          <w:color w:val="2D2183"/>
          <w:sz w:val="32"/>
          <w:szCs w:val="32"/>
        </w:rPr>
      </w:pPr>
      <w:r w:rsidRPr="006C5F62">
        <w:rPr>
          <w:rFonts w:ascii="Arial" w:eastAsia="Times New Roman" w:hAnsi="Arial" w:cs="Arial"/>
          <w:b/>
          <w:noProof/>
          <w:color w:val="2D2183"/>
          <w:sz w:val="32"/>
          <w:szCs w:val="32"/>
          <w:lang w:eastAsia="en-GB"/>
        </w:rPr>
        <w:t xml:space="preserve">Application Closing Date: </w:t>
      </w:r>
      <w:r>
        <w:rPr>
          <w:rFonts w:ascii="Arial" w:eastAsia="Times New Roman" w:hAnsi="Arial" w:cs="Arial"/>
          <w:b/>
          <w:noProof/>
          <w:color w:val="2D2183"/>
          <w:sz w:val="32"/>
          <w:szCs w:val="32"/>
          <w:lang w:eastAsia="en-GB"/>
        </w:rPr>
        <w:t>XXXXX</w:t>
      </w:r>
    </w:p>
    <w:p w14:paraId="2003C5BE" w14:textId="306E93A1" w:rsidR="00660CE4" w:rsidRPr="00A37EB3" w:rsidRDefault="00660CE4" w:rsidP="00660CE4">
      <w:pPr>
        <w:spacing w:after="0" w:line="240" w:lineRule="auto"/>
        <w:rPr>
          <w:rFonts w:ascii="Calibri" w:eastAsia="Times New Roman" w:hAnsi="Calibri" w:cs="Times New Roman"/>
        </w:rPr>
      </w:pPr>
    </w:p>
    <w:p w14:paraId="4BC5CA63" w14:textId="77777777" w:rsidR="00660CE4" w:rsidRPr="00A37EB3" w:rsidRDefault="00660CE4" w:rsidP="00660CE4">
      <w:pPr>
        <w:spacing w:after="0" w:line="240" w:lineRule="auto"/>
        <w:rPr>
          <w:rFonts w:ascii="Calibri" w:eastAsia="Times New Roman" w:hAnsi="Calibri" w:cs="Times New Roman"/>
        </w:rPr>
      </w:pPr>
    </w:p>
    <w:p w14:paraId="7DF212ED" w14:textId="77777777" w:rsidR="00660CE4" w:rsidRPr="00A37EB3" w:rsidRDefault="00660CE4" w:rsidP="00660CE4">
      <w:pPr>
        <w:spacing w:after="0" w:line="240" w:lineRule="auto"/>
        <w:jc w:val="center"/>
        <w:rPr>
          <w:rFonts w:ascii="Calibri" w:eastAsia="Times New Roman" w:hAnsi="Calibri" w:cs="Arial"/>
          <w:noProof/>
          <w:sz w:val="21"/>
          <w:szCs w:val="21"/>
          <w:lang w:eastAsia="en-GB"/>
        </w:rPr>
      </w:pPr>
      <w:r>
        <w:rPr>
          <w:noProof/>
          <w:lang w:eastAsia="en-GB"/>
        </w:rPr>
        <w:drawing>
          <wp:inline distT="0" distB="0" distL="0" distR="0" wp14:anchorId="06A54589" wp14:editId="0D69401C">
            <wp:extent cx="1708150" cy="1422400"/>
            <wp:effectExtent l="0" t="0" r="6350" b="6350"/>
            <wp:docPr id="11" name="Picture 11" descr="C:\Users\giswin01\AppData\Local\Microsoft\Windows\INetCache\Content.Word\140B9991C2HINKS_090822_NHS_LANARKSHIRE_HAIRMYRES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giswin01\AppData\Local\Microsoft\Windows\INetCache\Content.Word\140B9991C2HINKS_090822_NHS_LANARKSHIRE_HAIRMYRES_SMALL.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08251" cy="1422484"/>
                    </a:xfrm>
                    <a:prstGeom prst="rect">
                      <a:avLst/>
                    </a:prstGeom>
                    <a:noFill/>
                    <a:ln>
                      <a:noFill/>
                    </a:ln>
                  </pic:spPr>
                </pic:pic>
              </a:graphicData>
            </a:graphic>
          </wp:inline>
        </w:drawing>
      </w:r>
      <w:r w:rsidRPr="00A37EB3">
        <w:rPr>
          <w:rFonts w:ascii="Calibri" w:eastAsia="Times New Roman" w:hAnsi="Calibri" w:cs="Times New Roman"/>
          <w:noProof/>
          <w:lang w:eastAsia="en-GB"/>
        </w:rPr>
        <w:tab/>
        <w:t xml:space="preserve"> </w:t>
      </w:r>
      <w:r>
        <w:rPr>
          <w:noProof/>
          <w:lang w:eastAsia="en-GB"/>
        </w:rPr>
        <w:drawing>
          <wp:inline distT="0" distB="0" distL="0" distR="0" wp14:anchorId="19CD3383" wp14:editId="703DEB0C">
            <wp:extent cx="1644649" cy="1403350"/>
            <wp:effectExtent l="0" t="0" r="0" b="6350"/>
            <wp:docPr id="12" name="Picture 12" descr="C:\Users\giswin01\AppData\Local\Microsoft\Windows\INetCache\Content.Word\Outside UHW A&amp;E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giswin01\AppData\Local\Microsoft\Windows\INetCache\Content.Word\Outside UHW A&amp;E (1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56772" cy="1413694"/>
                    </a:xfrm>
                    <a:prstGeom prst="rect">
                      <a:avLst/>
                    </a:prstGeom>
                    <a:noFill/>
                    <a:ln>
                      <a:noFill/>
                    </a:ln>
                  </pic:spPr>
                </pic:pic>
              </a:graphicData>
            </a:graphic>
          </wp:inline>
        </w:drawing>
      </w:r>
      <w:r w:rsidRPr="00A37EB3">
        <w:rPr>
          <w:rFonts w:ascii="Calibri" w:eastAsia="Times New Roman" w:hAnsi="Calibri" w:cs="Times New Roman"/>
          <w:noProof/>
          <w:lang w:eastAsia="en-GB"/>
        </w:rPr>
        <w:tab/>
      </w:r>
      <w:r>
        <w:rPr>
          <w:noProof/>
          <w:lang w:eastAsia="en-GB"/>
        </w:rPr>
        <w:drawing>
          <wp:inline distT="0" distB="0" distL="0" distR="0" wp14:anchorId="126F2FFC" wp14:editId="4E909D81">
            <wp:extent cx="1654173" cy="1439545"/>
            <wp:effectExtent l="0" t="0" r="3810" b="8255"/>
            <wp:docPr id="10" name="Picture 10" descr="C:\Users\giswin01\AppData\Local\Microsoft\Windows\INetCache\Content.Word\rotary clo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giswin01\AppData\Local\Microsoft\Windows\INetCache\Content.Word\rotary clock.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69044" cy="1452486"/>
                    </a:xfrm>
                    <a:prstGeom prst="rect">
                      <a:avLst/>
                    </a:prstGeom>
                    <a:noFill/>
                    <a:ln>
                      <a:noFill/>
                    </a:ln>
                  </pic:spPr>
                </pic:pic>
              </a:graphicData>
            </a:graphic>
          </wp:inline>
        </w:drawing>
      </w:r>
    </w:p>
    <w:p w14:paraId="4ACCFB91" w14:textId="77777777" w:rsidR="00660CE4" w:rsidRPr="00A37EB3" w:rsidRDefault="00660CE4" w:rsidP="00660CE4">
      <w:pPr>
        <w:spacing w:after="0" w:line="240" w:lineRule="auto"/>
        <w:jc w:val="center"/>
        <w:rPr>
          <w:rFonts w:ascii="Calibri" w:eastAsia="Times New Roman" w:hAnsi="Calibri" w:cs="Arial"/>
          <w:noProof/>
          <w:sz w:val="21"/>
          <w:szCs w:val="21"/>
          <w:lang w:eastAsia="en-GB"/>
        </w:rPr>
      </w:pPr>
    </w:p>
    <w:p w14:paraId="34DBD20D" w14:textId="77777777" w:rsidR="00660CE4" w:rsidRDefault="00660CE4" w:rsidP="00660CE4">
      <w:pPr>
        <w:spacing w:after="0" w:line="240" w:lineRule="auto"/>
        <w:rPr>
          <w:rFonts w:ascii="Arial" w:eastAsia="Times New Roman" w:hAnsi="Arial" w:cs="Arial"/>
          <w:noProof/>
          <w:color w:val="616165" w:themeColor="accent5" w:themeShade="BF"/>
          <w:sz w:val="24"/>
          <w:szCs w:val="24"/>
          <w:lang w:eastAsia="en-GB"/>
        </w:rPr>
      </w:pPr>
    </w:p>
    <w:p w14:paraId="70161788" w14:textId="77777777" w:rsidR="00660CE4" w:rsidRPr="00DB75D7" w:rsidRDefault="00660CE4" w:rsidP="00660CE4">
      <w:pPr>
        <w:spacing w:after="0" w:line="240" w:lineRule="auto"/>
        <w:jc w:val="right"/>
        <w:rPr>
          <w:rFonts w:ascii="Arial" w:eastAsia="Times New Roman" w:hAnsi="Arial" w:cs="Arial"/>
          <w:noProof/>
          <w:color w:val="616165" w:themeColor="accent5" w:themeShade="BF"/>
          <w:sz w:val="24"/>
          <w:szCs w:val="24"/>
          <w:lang w:eastAsia="en-GB"/>
        </w:rPr>
      </w:pPr>
      <w:r w:rsidRPr="00DB75D7">
        <w:rPr>
          <w:rFonts w:ascii="Arial" w:eastAsia="Times New Roman" w:hAnsi="Arial" w:cs="Arial"/>
          <w:noProof/>
          <w:color w:val="616165" w:themeColor="accent5" w:themeShade="BF"/>
          <w:sz w:val="24"/>
          <w:szCs w:val="24"/>
          <w:lang w:eastAsia="en-GB"/>
        </w:rPr>
        <w:t>HR Medical &amp; Dental</w:t>
      </w:r>
    </w:p>
    <w:p w14:paraId="1A91C24E" w14:textId="77777777" w:rsidR="00660CE4" w:rsidRPr="00DB75D7" w:rsidRDefault="00660CE4" w:rsidP="00660CE4">
      <w:pPr>
        <w:spacing w:after="0" w:line="240" w:lineRule="auto"/>
        <w:jc w:val="right"/>
        <w:rPr>
          <w:rFonts w:ascii="Arial" w:eastAsia="Times New Roman" w:hAnsi="Arial" w:cs="Arial"/>
          <w:noProof/>
          <w:color w:val="616165" w:themeColor="accent5" w:themeShade="BF"/>
          <w:sz w:val="24"/>
          <w:szCs w:val="24"/>
          <w:lang w:eastAsia="en-GB"/>
        </w:rPr>
      </w:pPr>
      <w:r w:rsidRPr="00DB75D7">
        <w:rPr>
          <w:rFonts w:ascii="Arial" w:eastAsia="Times New Roman" w:hAnsi="Arial" w:cs="Arial"/>
          <w:noProof/>
          <w:color w:val="616165" w:themeColor="accent5" w:themeShade="BF"/>
          <w:sz w:val="24"/>
          <w:szCs w:val="24"/>
          <w:lang w:eastAsia="en-GB"/>
        </w:rPr>
        <w:t>Law House</w:t>
      </w:r>
    </w:p>
    <w:p w14:paraId="64D7F497" w14:textId="77777777" w:rsidR="00660CE4" w:rsidRPr="00DB75D7" w:rsidRDefault="00660CE4" w:rsidP="00660CE4">
      <w:pPr>
        <w:spacing w:after="0" w:line="240" w:lineRule="auto"/>
        <w:jc w:val="right"/>
        <w:rPr>
          <w:rFonts w:ascii="Arial" w:eastAsia="Times New Roman" w:hAnsi="Arial" w:cs="Arial"/>
          <w:noProof/>
          <w:color w:val="616165" w:themeColor="accent5" w:themeShade="BF"/>
          <w:sz w:val="24"/>
          <w:szCs w:val="24"/>
          <w:lang w:eastAsia="en-GB"/>
        </w:rPr>
      </w:pPr>
      <w:r w:rsidRPr="00DB75D7">
        <w:rPr>
          <w:rFonts w:ascii="Arial" w:eastAsia="Times New Roman" w:hAnsi="Arial" w:cs="Arial"/>
          <w:noProof/>
          <w:color w:val="616165" w:themeColor="accent5" w:themeShade="BF"/>
          <w:sz w:val="24"/>
          <w:szCs w:val="24"/>
          <w:lang w:eastAsia="en-GB"/>
        </w:rPr>
        <w:t>Airdrie Road</w:t>
      </w:r>
    </w:p>
    <w:p w14:paraId="4BCF1EEB" w14:textId="77777777" w:rsidR="00660CE4" w:rsidRDefault="00660CE4" w:rsidP="00660CE4">
      <w:pPr>
        <w:spacing w:after="0" w:line="240" w:lineRule="auto"/>
        <w:jc w:val="right"/>
        <w:rPr>
          <w:rFonts w:ascii="Arial" w:eastAsia="Times New Roman" w:hAnsi="Arial" w:cs="Arial"/>
          <w:noProof/>
          <w:color w:val="616165" w:themeColor="accent5" w:themeShade="BF"/>
          <w:sz w:val="24"/>
          <w:szCs w:val="24"/>
          <w:lang w:eastAsia="en-GB"/>
        </w:rPr>
      </w:pPr>
      <w:r w:rsidRPr="00DB75D7">
        <w:rPr>
          <w:rFonts w:ascii="Arial" w:eastAsia="Times New Roman" w:hAnsi="Arial" w:cs="Arial"/>
          <w:noProof/>
          <w:color w:val="616165" w:themeColor="accent5" w:themeShade="BF"/>
          <w:sz w:val="24"/>
          <w:szCs w:val="24"/>
          <w:lang w:eastAsia="en-GB"/>
        </w:rPr>
        <w:t>Carluke</w:t>
      </w:r>
    </w:p>
    <w:p w14:paraId="63E203F2" w14:textId="77777777" w:rsidR="00660CE4" w:rsidRDefault="00660CE4" w:rsidP="00660CE4">
      <w:pPr>
        <w:spacing w:after="0" w:line="240" w:lineRule="auto"/>
        <w:jc w:val="right"/>
        <w:rPr>
          <w:rFonts w:ascii="Arial" w:eastAsia="Times New Roman" w:hAnsi="Arial" w:cs="Arial"/>
          <w:noProof/>
          <w:color w:val="616165" w:themeColor="accent5" w:themeShade="BF"/>
          <w:sz w:val="24"/>
          <w:szCs w:val="24"/>
          <w:lang w:eastAsia="en-GB"/>
        </w:rPr>
      </w:pPr>
      <w:r>
        <w:rPr>
          <w:rFonts w:ascii="Arial" w:eastAsia="Times New Roman" w:hAnsi="Arial" w:cs="Arial"/>
          <w:noProof/>
          <w:color w:val="616165" w:themeColor="accent5" w:themeShade="BF"/>
          <w:sz w:val="24"/>
          <w:szCs w:val="24"/>
          <w:lang w:eastAsia="en-GB"/>
        </w:rPr>
        <w:tab/>
      </w:r>
      <w:r w:rsidRPr="00DB75D7">
        <w:rPr>
          <w:rFonts w:ascii="Arial" w:eastAsia="Times New Roman" w:hAnsi="Arial" w:cs="Arial"/>
          <w:noProof/>
          <w:color w:val="616165" w:themeColor="accent5" w:themeShade="BF"/>
          <w:sz w:val="24"/>
          <w:szCs w:val="24"/>
          <w:lang w:eastAsia="en-GB"/>
        </w:rPr>
        <w:t>ML8 5EP</w:t>
      </w:r>
    </w:p>
    <w:p w14:paraId="70BE4E4D" w14:textId="77777777" w:rsidR="00660CE4" w:rsidRDefault="00660CE4" w:rsidP="00660CE4">
      <w:pPr>
        <w:tabs>
          <w:tab w:val="left" w:pos="3760"/>
          <w:tab w:val="left" w:pos="5510"/>
        </w:tabs>
        <w:spacing w:after="0" w:line="240" w:lineRule="auto"/>
        <w:rPr>
          <w:color w:val="0033CC"/>
        </w:rPr>
      </w:pPr>
      <w:r w:rsidRPr="006D2B4C">
        <w:rPr>
          <w:color w:val="0033CC"/>
        </w:rPr>
        <w:lastRenderedPageBreak/>
        <w:fldChar w:fldCharType="begin"/>
      </w:r>
      <w:r w:rsidRPr="006D2B4C">
        <w:rPr>
          <w:color w:val="0033CC"/>
        </w:rPr>
      </w:r>
      <w:r w:rsidRPr="006D2B4C">
        <w:rPr>
          <w:color w:val="0033CC"/>
        </w:rPr>
        <w:fldChar w:fldCharType="separate"/>
      </w:r>
      <w:r>
        <w:rPr>
          <w:color w:val="0033CC"/>
        </w:rPr>
        <w:fldChar w:fldCharType="begin"/>
      </w:r>
      <w:r>
        <w:rPr>
          <w:color w:val="0033CC"/>
        </w:rPr>
      </w:r>
      <w:r>
        <w:rPr>
          <w:color w:val="0033CC"/>
        </w:rPr>
        <w:fldChar w:fldCharType="separate"/>
      </w:r>
      <w:r>
        <w:rPr>
          <w:color w:val="0033CC"/>
        </w:rPr>
        <w:fldChar w:fldCharType="begin"/>
      </w:r>
      <w:r>
        <w:rPr>
          <w:color w:val="0033CC"/>
        </w:rPr>
      </w:r>
      <w:r>
        <w:rPr>
          <w:color w:val="0033CC"/>
        </w:rPr>
        <w:fldChar w:fldCharType="separate"/>
      </w:r>
      <w:r>
        <w:rPr>
          <w:color w:val="0033CC"/>
        </w:rPr>
        <w:fldChar w:fldCharType="begin"/>
      </w:r>
      <w:r>
        <w:rPr>
          <w:color w:val="0033CC"/>
        </w:rPr>
      </w:r>
      <w:r>
        <w:rPr>
          <w:color w:val="0033CC"/>
        </w:rPr>
        <w:fldChar w:fldCharType="separate"/>
      </w:r>
      <w:r>
        <w:rPr>
          <w:color w:val="0033CC"/>
        </w:rPr>
        <w:fldChar w:fldCharType="begin"/>
      </w:r>
      <w:r>
        <w:rPr>
          <w:color w:val="0033CC"/>
        </w:rPr>
      </w:r>
      <w:r>
        <w:rPr>
          <w:color w:val="0033CC"/>
        </w:rPr>
        <w:fldChar w:fldCharType="separate"/>
      </w:r>
      <w:r>
        <w:rPr>
          <w:color w:val="0033CC"/>
        </w:rPr>
        <w:fldChar w:fldCharType="begin"/>
      </w:r>
      <w:r>
        <w:rPr>
          <w:color w:val="0033CC"/>
        </w:rPr>
      </w:r>
      <w:r>
        <w:rPr>
          <w:color w:val="0033CC"/>
        </w:rPr>
        <w:fldChar w:fldCharType="separate"/>
      </w:r>
      <w:r>
        <w:rPr>
          <w:color w:val="0033CC"/>
        </w:rPr>
        <w:fldChar w:fldCharType="begin"/>
      </w:r>
      <w:r>
        <w:rPr>
          <w:color w:val="0033CC"/>
        </w:rPr>
      </w:r>
      <w:r>
        <w:rPr>
          <w:color w:val="0033CC"/>
        </w:rPr>
        <w:fldChar w:fldCharType="separate"/>
      </w:r>
      <w:r>
        <w:rPr>
          <w:color w:val="0033CC"/>
        </w:rPr>
        <w:fldChar w:fldCharType="begin"/>
      </w:r>
      <w:r>
        <w:rPr>
          <w:color w:val="0033CC"/>
        </w:rPr>
      </w:r>
      <w:r>
        <w:rPr>
          <w:color w:val="0033CC"/>
        </w:rPr>
        <w:fldChar w:fldCharType="separate"/>
      </w:r>
      <w:r>
        <w:rPr>
          <w:color w:val="0033CC"/>
        </w:rPr>
        <w:fldChar w:fldCharType="begin"/>
      </w:r>
      <w:r>
        <w:rPr>
          <w:color w:val="0033CC"/>
        </w:rPr>
      </w:r>
      <w:r>
        <w:rPr>
          <w:color w:val="0033CC"/>
        </w:rPr>
        <w:fldChar w:fldCharType="separate"/>
      </w:r>
      <w:r>
        <w:rPr>
          <w:color w:val="0033CC"/>
        </w:rPr>
        <w:fldChar w:fldCharType="begin"/>
      </w:r>
      <w:r>
        <w:rPr>
          <w:color w:val="0033CC"/>
        </w:rPr>
      </w:r>
      <w:r>
        <w:rPr>
          <w:color w:val="0033CC"/>
        </w:rPr>
        <w:fldChar w:fldCharType="separate"/>
      </w:r>
      <w:r>
        <w:rPr>
          <w:color w:val="0033CC"/>
        </w:rPr>
        <w:fldChar w:fldCharType="begin"/>
      </w:r>
      <w:r>
        <w:rPr>
          <w:color w:val="0033CC"/>
        </w:rPr>
      </w:r>
      <w:r>
        <w:rPr>
          <w:color w:val="0033CC"/>
        </w:rPr>
        <w:fldChar w:fldCharType="separate"/>
      </w:r>
      <w:r>
        <w:rPr>
          <w:color w:val="0033CC"/>
        </w:rPr>
        <w:fldChar w:fldCharType="begin"/>
      </w:r>
      <w:r>
        <w:rPr>
          <w:color w:val="0033CC"/>
        </w:rPr>
      </w:r>
      <w:r>
        <w:rPr>
          <w:color w:val="0033CC"/>
        </w:rPr>
        <w:fldChar w:fldCharType="separate"/>
      </w:r>
      <w:r>
        <w:rPr>
          <w:color w:val="0033CC"/>
        </w:rPr>
        <w:fldChar w:fldCharType="begin"/>
      </w:r>
      <w:r>
        <w:rPr>
          <w:color w:val="0033CC"/>
        </w:rPr>
      </w:r>
      <w:r>
        <w:rPr>
          <w:color w:val="0033CC"/>
        </w:rPr>
        <w:fldChar w:fldCharType="separate"/>
      </w:r>
      <w:r>
        <w:rPr>
          <w:color w:val="0033CC"/>
        </w:rPr>
        <w:fldChar w:fldCharType="begin"/>
      </w:r>
      <w:r>
        <w:rPr>
          <w:color w:val="0033CC"/>
        </w:rPr>
      </w:r>
      <w:r>
        <w:rPr>
          <w:color w:val="0033CC"/>
        </w:rPr>
        <w:fldChar w:fldCharType="separate"/>
      </w:r>
      <w:r>
        <w:rPr>
          <w:color w:val="0033CC"/>
        </w:rPr>
        <w:fldChar w:fldCharType="begin"/>
      </w:r>
      <w:r>
        <w:rPr>
          <w:color w:val="0033CC"/>
        </w:rPr>
      </w:r>
      <w:r>
        <w:rPr>
          <w:color w:val="0033CC"/>
        </w:rPr>
        <w:fldChar w:fldCharType="separate"/>
      </w:r>
      <w:r>
        <w:rPr>
          <w:color w:val="0033CC"/>
        </w:rPr>
        <w:fldChar w:fldCharType="begin"/>
      </w:r>
      <w:r>
        <w:rPr>
          <w:color w:val="0033CC"/>
        </w:rPr>
      </w:r>
      <w:r>
        <w:rPr>
          <w:color w:val="0033CC"/>
        </w:rPr>
        <w:fldChar w:fldCharType="separate"/>
      </w:r>
      <w:r>
        <w:rPr>
          <w:color w:val="0033CC"/>
        </w:rPr>
        <w:fldChar w:fldCharType="begin"/>
      </w:r>
      <w:r>
        <w:rPr>
          <w:color w:val="0033CC"/>
        </w:rPr>
      </w:r>
      <w:r>
        <w:rPr>
          <w:color w:val="0033CC"/>
        </w:rPr>
        <w:fldChar w:fldCharType="separate"/>
      </w:r>
      <w:r>
        <w:rPr>
          <w:color w:val="0033CC"/>
        </w:rPr>
        <w:fldChar w:fldCharType="begin"/>
      </w:r>
      <w:r>
        <w:rPr>
          <w:color w:val="0033CC"/>
        </w:rPr>
      </w:r>
      <w:r>
        <w:rPr>
          <w:color w:val="0033CC"/>
        </w:rPr>
        <w:fldChar w:fldCharType="separate"/>
      </w:r>
      <w:r>
        <w:rPr>
          <w:color w:val="0033CC"/>
        </w:rPr>
        <w:fldChar w:fldCharType="begin"/>
      </w:r>
      <w:r>
        <w:rPr>
          <w:color w:val="0033CC"/>
        </w:rPr>
      </w:r>
      <w:r>
        <w:rPr>
          <w:color w:val="0033CC"/>
        </w:rPr>
        <w:fldChar w:fldCharType="separate"/>
      </w:r>
      <w:r>
        <w:rPr>
          <w:color w:val="0033CC"/>
        </w:rPr>
        <w:fldChar w:fldCharType="begin"/>
      </w:r>
      <w:r>
        <w:rPr>
          <w:color w:val="0033CC"/>
        </w:rPr>
      </w:r>
      <w:r>
        <w:rPr>
          <w:color w:val="0033CC"/>
        </w:rPr>
        <w:fldChar w:fldCharType="separate"/>
      </w:r>
      <w:r>
        <w:rPr>
          <w:color w:val="0033CC"/>
        </w:rPr>
        <w:fldChar w:fldCharType="begin"/>
      </w:r>
      <w:r>
        <w:rPr>
          <w:color w:val="0033CC"/>
        </w:rPr>
      </w:r>
      <w:r>
        <w:rPr>
          <w:color w:val="0033CC"/>
        </w:rPr>
        <w:fldChar w:fldCharType="separate"/>
      </w:r>
      <w:r>
        <w:rPr>
          <w:color w:val="0033CC"/>
        </w:rPr>
        <w:fldChar w:fldCharType="begin"/>
      </w:r>
      <w:r>
        <w:rPr>
          <w:color w:val="0033CC"/>
        </w:rPr>
      </w:r>
      <w:r>
        <w:rPr>
          <w:color w:val="0033CC"/>
        </w:rPr>
        <w:fldChar w:fldCharType="separate"/>
      </w:r>
      <w:r>
        <w:rPr>
          <w:color w:val="0033CC"/>
        </w:rPr>
        <w:fldChar w:fldCharType="begin"/>
      </w:r>
      <w:r>
        <w:rPr>
          <w:color w:val="0033CC"/>
        </w:rPr>
      </w:r>
      <w:r>
        <w:rPr>
          <w:color w:val="0033CC"/>
        </w:rPr>
        <w:fldChar w:fldCharType="separate"/>
      </w:r>
      <w:r>
        <w:rPr>
          <w:color w:val="0033CC"/>
        </w:rPr>
        <w:fldChar w:fldCharType="begin"/>
      </w:r>
      <w:r>
        <w:rPr>
          <w:color w:val="0033CC"/>
        </w:rPr>
      </w:r>
      <w:r>
        <w:rPr>
          <w:color w:val="0033CC"/>
        </w:rPr>
        <w:fldChar w:fldCharType="separate"/>
      </w:r>
      <w:r>
        <w:rPr>
          <w:color w:val="0033CC"/>
        </w:rPr>
        <w:fldChar w:fldCharType="begin"/>
      </w:r>
      <w:r>
        <w:rPr>
          <w:color w:val="0033CC"/>
        </w:rPr>
      </w:r>
      <w:r>
        <w:rPr>
          <w:color w:val="0033CC"/>
        </w:rPr>
        <w:fldChar w:fldCharType="separate"/>
      </w:r>
      <w:r>
        <w:rPr>
          <w:color w:val="0033CC"/>
        </w:rPr>
        <w:fldChar w:fldCharType="begin"/>
      </w:r>
      <w:r>
        <w:rPr>
          <w:color w:val="0033CC"/>
        </w:rPr>
      </w:r>
      <w:r>
        <w:rPr>
          <w:color w:val="0033CC"/>
        </w:rPr>
        <w:fldChar w:fldCharType="separate"/>
      </w:r>
      <w:r>
        <w:rPr>
          <w:color w:val="0033CC"/>
        </w:rPr>
        <w:fldChar w:fldCharType="begin"/>
      </w:r>
      <w:r>
        <w:rPr>
          <w:color w:val="0033CC"/>
        </w:rPr>
      </w:r>
      <w:r>
        <w:rPr>
          <w:color w:val="0033CC"/>
        </w:rPr>
        <w:fldChar w:fldCharType="separate"/>
      </w:r>
      <w:r>
        <w:rPr>
          <w:color w:val="0033CC"/>
        </w:rPr>
        <w:fldChar w:fldCharType="begin"/>
      </w:r>
      <w:r>
        <w:rPr>
          <w:color w:val="0033CC"/>
        </w:rPr>
      </w:r>
      <w:r>
        <w:rPr>
          <w:color w:val="0033CC"/>
        </w:rPr>
        <w:fldChar w:fldCharType="separate"/>
      </w:r>
      <w:r>
        <w:rPr>
          <w:color w:val="0033CC"/>
        </w:rPr>
        <w:fldChar w:fldCharType="begin"/>
      </w:r>
      <w:r>
        <w:rPr>
          <w:color w:val="0033CC"/>
        </w:rPr>
      </w:r>
      <w:r>
        <w:rPr>
          <w:color w:val="0033CC"/>
        </w:rPr>
        <w:fldChar w:fldCharType="separate"/>
      </w:r>
      <w:r>
        <w:rPr>
          <w:color w:val="0033CC"/>
        </w:rPr>
        <w:fldChar w:fldCharType="begin"/>
      </w:r>
      <w:r>
        <w:rPr>
          <w:color w:val="0033CC"/>
        </w:rPr>
      </w:r>
      <w:r>
        <w:rPr>
          <w:color w:val="0033CC"/>
        </w:rPr>
        <w:fldChar w:fldCharType="separate"/>
      </w:r>
      <w:r>
        <w:rPr>
          <w:color w:val="0033CC"/>
        </w:rPr>
        <w:fldChar w:fldCharType="begin"/>
      </w:r>
      <w:r>
        <w:rPr>
          <w:color w:val="0033CC"/>
        </w:rPr>
      </w:r>
      <w:r>
        <w:rPr>
          <w:color w:val="0033CC"/>
        </w:rPr>
        <w:fldChar w:fldCharType="separate"/>
      </w:r>
      <w:r>
        <w:rPr>
          <w:color w:val="0033CC"/>
        </w:rPr>
        <w:fldChar w:fldCharType="begin"/>
      </w:r>
      <w:r>
        <w:rPr>
          <w:color w:val="0033CC"/>
        </w:rPr>
      </w:r>
      <w:r>
        <w:rPr>
          <w:color w:val="0033CC"/>
        </w:rPr>
        <w:fldChar w:fldCharType="separate"/>
      </w:r>
      <w:r>
        <w:rPr>
          <w:color w:val="0033CC"/>
        </w:rPr>
        <w:fldChar w:fldCharType="begin"/>
      </w:r>
      <w:r>
        <w:rPr>
          <w:color w:val="0033CC"/>
        </w:rPr>
      </w:r>
      <w:r>
        <w:rPr>
          <w:color w:val="0033CC"/>
        </w:rPr>
        <w:fldChar w:fldCharType="separate"/>
      </w:r>
      <w:r>
        <w:rPr>
          <w:color w:val="0033CC"/>
        </w:rPr>
        <w:fldChar w:fldCharType="begin"/>
      </w:r>
      <w:r>
        <w:rPr>
          <w:color w:val="0033CC"/>
        </w:rPr>
      </w:r>
      <w:r>
        <w:rPr>
          <w:color w:val="0033CC"/>
        </w:rPr>
        <w:fldChar w:fldCharType="separate"/>
      </w:r>
      <w:r>
        <w:rPr>
          <w:color w:val="0033CC"/>
        </w:rPr>
        <w:fldChar w:fldCharType="begin"/>
      </w:r>
      <w:r>
        <w:rPr>
          <w:color w:val="0033CC"/>
        </w:rPr>
      </w:r>
      <w:r>
        <w:rPr>
          <w:color w:val="0033CC"/>
        </w:rPr>
        <w:fldChar w:fldCharType="separate"/>
      </w:r>
      <w:r>
        <w:rPr>
          <w:color w:val="0033CC"/>
        </w:rPr>
        <w:fldChar w:fldCharType="begin"/>
      </w:r>
      <w:r>
        <w:rPr>
          <w:color w:val="0033CC"/>
        </w:rPr>
      </w:r>
      <w:r>
        <w:rPr>
          <w:color w:val="0033CC"/>
        </w:rPr>
        <w:fldChar w:fldCharType="separate"/>
      </w:r>
      <w:r w:rsidR="00D217FF">
        <w:rPr>
          <w:color w:val="0033CC"/>
        </w:rPr>
        <w:fldChar w:fldCharType="begin"/>
      </w:r>
      <w:r w:rsidR="00D217FF">
        <w:rPr>
          <w:color w:val="0033CC"/>
        </w:rPr>
      </w:r>
      <w:r w:rsidR="00D217FF">
        <w:rPr>
          <w:color w:val="0033CC"/>
        </w:rPr>
        <w:fldChar w:fldCharType="separate"/>
      </w:r>
      <w:r w:rsidR="0017007D">
        <w:rPr>
          <w:color w:val="0033CC"/>
        </w:rPr>
        <w:fldChar w:fldCharType="begin"/>
      </w:r>
      <w:r w:rsidR="0017007D">
        <w:rPr>
          <w:color w:val="0033CC"/>
        </w:rPr>
      </w:r>
      <w:r w:rsidR="0017007D">
        <w:rPr>
          <w:color w:val="0033CC"/>
        </w:rPr>
        <w:fldChar w:fldCharType="separate"/>
      </w:r>
      <w:r w:rsidR="00EB64B1">
        <w:rPr>
          <w:color w:val="0033CC"/>
        </w:rPr>
        <w:fldChar w:fldCharType="begin"/>
      </w:r>
      <w:r w:rsidR="00EB64B1">
        <w:rPr>
          <w:color w:val="0033CC"/>
        </w:rPr>
        <w:instrText xml:space="preserve"> </w:instrText>
      </w:r>
      <w:r w:rsidR="00EB64B1">
        <w:rPr>
          <w:color w:val="0033CC"/>
        </w:rPr>
        <w:instrText>INCL</w:instrText>
      </w:r>
      <w:r w:rsidR="00EB64B1">
        <w:rPr>
          <w:color w:val="0033CC"/>
        </w:rPr>
        <w:instrText>UDEPICTURE  "cid:image001.jpg@01D6658B.B1669D40" \* MERGEFORMATINET</w:instrText>
      </w:r>
      <w:r w:rsidR="00EB64B1">
        <w:rPr>
          <w:color w:val="0033CC"/>
        </w:rPr>
        <w:instrText xml:space="preserve"> </w:instrText>
      </w:r>
      <w:r w:rsidR="00EB64B1">
        <w:rPr>
          <w:color w:val="0033CC"/>
        </w:rPr>
        <w:fldChar w:fldCharType="separate"/>
      </w:r>
      <w:r w:rsidR="00EB64B1">
        <w:rPr>
          <w:color w:val="0033CC"/>
        </w:rPr>
        <w:pict w14:anchorId="50CF1163">
          <v:shape id="_x0000_i1026" type="#_x0000_t75" alt="Carer Positive LEVELS LOGOS CMYK_engaged_linear.jpg" style="width:73.5pt;height:48pt">
            <v:imagedata r:id="rId16"/>
          </v:shape>
        </w:pict>
      </w:r>
      <w:r w:rsidR="00EB64B1">
        <w:rPr>
          <w:color w:val="0033CC"/>
        </w:rPr>
        <w:fldChar w:fldCharType="end"/>
      </w:r>
      <w:r w:rsidR="0017007D">
        <w:rPr>
          <w:color w:val="0033CC"/>
        </w:rPr>
        <w:fldChar w:fldCharType="end"/>
      </w:r>
      <w:r w:rsidR="00D217FF">
        <w:rPr>
          <w:color w:val="0033CC"/>
        </w:rPr>
        <w:fldChar w:fldCharType="end"/>
      </w:r>
      <w:r>
        <w:rPr>
          <w:color w:val="0033CC"/>
        </w:rPr>
        <w:fldChar w:fldCharType="end"/>
      </w:r>
      <w:r>
        <w:rPr>
          <w:color w:val="0033CC"/>
        </w:rPr>
        <w:fldChar w:fldCharType="end"/>
      </w:r>
      <w:r>
        <w:rPr>
          <w:color w:val="0033CC"/>
        </w:rPr>
        <w:fldChar w:fldCharType="end"/>
      </w:r>
      <w:r>
        <w:rPr>
          <w:color w:val="0033CC"/>
        </w:rPr>
        <w:fldChar w:fldCharType="end"/>
      </w:r>
      <w:r>
        <w:rPr>
          <w:color w:val="0033CC"/>
        </w:rPr>
        <w:fldChar w:fldCharType="end"/>
      </w:r>
      <w:r>
        <w:rPr>
          <w:color w:val="0033CC"/>
        </w:rPr>
        <w:fldChar w:fldCharType="end"/>
      </w:r>
      <w:r>
        <w:rPr>
          <w:color w:val="0033CC"/>
        </w:rPr>
        <w:fldChar w:fldCharType="end"/>
      </w:r>
      <w:r>
        <w:rPr>
          <w:color w:val="0033CC"/>
        </w:rPr>
        <w:fldChar w:fldCharType="end"/>
      </w:r>
      <w:r>
        <w:rPr>
          <w:color w:val="0033CC"/>
        </w:rPr>
        <w:fldChar w:fldCharType="end"/>
      </w:r>
      <w:r>
        <w:rPr>
          <w:color w:val="0033CC"/>
        </w:rPr>
        <w:fldChar w:fldCharType="end"/>
      </w:r>
      <w:r>
        <w:rPr>
          <w:color w:val="0033CC"/>
        </w:rPr>
        <w:fldChar w:fldCharType="end"/>
      </w:r>
      <w:r>
        <w:rPr>
          <w:color w:val="0033CC"/>
        </w:rPr>
        <w:fldChar w:fldCharType="end"/>
      </w:r>
      <w:r>
        <w:rPr>
          <w:color w:val="0033CC"/>
        </w:rPr>
        <w:fldChar w:fldCharType="end"/>
      </w:r>
      <w:r>
        <w:rPr>
          <w:color w:val="0033CC"/>
        </w:rPr>
        <w:fldChar w:fldCharType="end"/>
      </w:r>
      <w:r>
        <w:rPr>
          <w:color w:val="0033CC"/>
        </w:rPr>
        <w:fldChar w:fldCharType="end"/>
      </w:r>
      <w:r>
        <w:rPr>
          <w:color w:val="0033CC"/>
        </w:rPr>
        <w:fldChar w:fldCharType="end"/>
      </w:r>
      <w:r>
        <w:rPr>
          <w:color w:val="0033CC"/>
        </w:rPr>
        <w:fldChar w:fldCharType="end"/>
      </w:r>
      <w:r>
        <w:rPr>
          <w:color w:val="0033CC"/>
        </w:rPr>
        <w:fldChar w:fldCharType="end"/>
      </w:r>
      <w:r>
        <w:rPr>
          <w:color w:val="0033CC"/>
        </w:rPr>
        <w:fldChar w:fldCharType="end"/>
      </w:r>
      <w:r>
        <w:rPr>
          <w:color w:val="0033CC"/>
        </w:rPr>
        <w:fldChar w:fldCharType="end"/>
      </w:r>
      <w:r>
        <w:rPr>
          <w:color w:val="0033CC"/>
        </w:rPr>
        <w:fldChar w:fldCharType="end"/>
      </w:r>
      <w:r>
        <w:rPr>
          <w:color w:val="0033CC"/>
        </w:rPr>
        <w:fldChar w:fldCharType="end"/>
      </w:r>
      <w:r>
        <w:rPr>
          <w:color w:val="0033CC"/>
        </w:rPr>
        <w:fldChar w:fldCharType="end"/>
      </w:r>
      <w:r>
        <w:rPr>
          <w:color w:val="0033CC"/>
        </w:rPr>
        <w:fldChar w:fldCharType="end"/>
      </w:r>
      <w:r>
        <w:rPr>
          <w:color w:val="0033CC"/>
        </w:rPr>
        <w:fldChar w:fldCharType="end"/>
      </w:r>
      <w:r>
        <w:rPr>
          <w:color w:val="0033CC"/>
        </w:rPr>
        <w:fldChar w:fldCharType="end"/>
      </w:r>
      <w:r>
        <w:rPr>
          <w:color w:val="0033CC"/>
        </w:rPr>
        <w:fldChar w:fldCharType="end"/>
      </w:r>
      <w:r>
        <w:rPr>
          <w:color w:val="0033CC"/>
        </w:rPr>
        <w:fldChar w:fldCharType="end"/>
      </w:r>
      <w:r>
        <w:rPr>
          <w:color w:val="0033CC"/>
        </w:rPr>
        <w:fldChar w:fldCharType="end"/>
      </w:r>
      <w:r>
        <w:rPr>
          <w:color w:val="0033CC"/>
        </w:rPr>
        <w:fldChar w:fldCharType="end"/>
      </w:r>
      <w:r>
        <w:rPr>
          <w:color w:val="0033CC"/>
        </w:rPr>
        <w:fldChar w:fldCharType="end"/>
      </w:r>
      <w:r>
        <w:rPr>
          <w:color w:val="0033CC"/>
        </w:rPr>
        <w:fldChar w:fldCharType="end"/>
      </w:r>
      <w:r>
        <w:rPr>
          <w:color w:val="0033CC"/>
        </w:rPr>
        <w:fldChar w:fldCharType="end"/>
      </w:r>
      <w:r>
        <w:rPr>
          <w:color w:val="0033CC"/>
        </w:rPr>
        <w:fldChar w:fldCharType="end"/>
      </w:r>
      <w:r>
        <w:rPr>
          <w:color w:val="0033CC"/>
        </w:rPr>
        <w:fldChar w:fldCharType="end"/>
      </w:r>
      <w:r w:rsidRPr="006D2B4C">
        <w:rPr>
          <w:color w:val="0033CC"/>
        </w:rPr>
        <w:fldChar w:fldCharType="end"/>
      </w:r>
      <w:r w:rsidRPr="006D2B4C">
        <w:rPr>
          <w:color w:val="0033CC"/>
        </w:rPr>
        <w:fldChar w:fldCharType="begin"/>
      </w:r>
      <w:r w:rsidRPr="006D2B4C">
        <w:rPr>
          <w:color w:val="0033CC"/>
        </w:rPr>
      </w:r>
      <w:r w:rsidRPr="006D2B4C">
        <w:rPr>
          <w:color w:val="0033CC"/>
        </w:rPr>
        <w:fldChar w:fldCharType="separate"/>
      </w:r>
      <w:r>
        <w:rPr>
          <w:color w:val="0033CC"/>
        </w:rPr>
        <w:fldChar w:fldCharType="begin"/>
      </w:r>
      <w:r>
        <w:rPr>
          <w:color w:val="0033CC"/>
        </w:rPr>
      </w:r>
      <w:r>
        <w:rPr>
          <w:color w:val="0033CC"/>
        </w:rPr>
        <w:fldChar w:fldCharType="separate"/>
      </w:r>
      <w:r>
        <w:rPr>
          <w:color w:val="0033CC"/>
        </w:rPr>
        <w:fldChar w:fldCharType="begin"/>
      </w:r>
      <w:r>
        <w:rPr>
          <w:color w:val="0033CC"/>
        </w:rPr>
      </w:r>
      <w:r>
        <w:rPr>
          <w:color w:val="0033CC"/>
        </w:rPr>
        <w:fldChar w:fldCharType="separate"/>
      </w:r>
      <w:r>
        <w:rPr>
          <w:color w:val="0033CC"/>
        </w:rPr>
        <w:fldChar w:fldCharType="begin"/>
      </w:r>
      <w:r>
        <w:rPr>
          <w:color w:val="0033CC"/>
        </w:rPr>
      </w:r>
      <w:r>
        <w:rPr>
          <w:color w:val="0033CC"/>
        </w:rPr>
        <w:fldChar w:fldCharType="separate"/>
      </w:r>
      <w:r>
        <w:rPr>
          <w:color w:val="0033CC"/>
        </w:rPr>
        <w:fldChar w:fldCharType="begin"/>
      </w:r>
      <w:r>
        <w:rPr>
          <w:color w:val="0033CC"/>
        </w:rPr>
      </w:r>
      <w:r>
        <w:rPr>
          <w:color w:val="0033CC"/>
        </w:rPr>
        <w:fldChar w:fldCharType="separate"/>
      </w:r>
      <w:r>
        <w:rPr>
          <w:color w:val="0033CC"/>
        </w:rPr>
        <w:fldChar w:fldCharType="begin"/>
      </w:r>
      <w:r>
        <w:rPr>
          <w:color w:val="0033CC"/>
        </w:rPr>
      </w:r>
      <w:r>
        <w:rPr>
          <w:color w:val="0033CC"/>
        </w:rPr>
        <w:fldChar w:fldCharType="separate"/>
      </w:r>
      <w:r>
        <w:rPr>
          <w:color w:val="0033CC"/>
        </w:rPr>
        <w:fldChar w:fldCharType="begin"/>
      </w:r>
      <w:r>
        <w:rPr>
          <w:color w:val="0033CC"/>
        </w:rPr>
      </w:r>
      <w:r>
        <w:rPr>
          <w:color w:val="0033CC"/>
        </w:rPr>
        <w:fldChar w:fldCharType="separate"/>
      </w:r>
      <w:r>
        <w:rPr>
          <w:color w:val="0033CC"/>
        </w:rPr>
        <w:fldChar w:fldCharType="begin"/>
      </w:r>
      <w:r>
        <w:rPr>
          <w:color w:val="0033CC"/>
        </w:rPr>
      </w:r>
      <w:r>
        <w:rPr>
          <w:color w:val="0033CC"/>
        </w:rPr>
        <w:fldChar w:fldCharType="separate"/>
      </w:r>
      <w:r>
        <w:rPr>
          <w:color w:val="0033CC"/>
        </w:rPr>
        <w:fldChar w:fldCharType="begin"/>
      </w:r>
      <w:r>
        <w:rPr>
          <w:color w:val="0033CC"/>
        </w:rPr>
      </w:r>
      <w:r>
        <w:rPr>
          <w:color w:val="0033CC"/>
        </w:rPr>
        <w:fldChar w:fldCharType="separate"/>
      </w:r>
      <w:r>
        <w:rPr>
          <w:color w:val="0033CC"/>
        </w:rPr>
        <w:fldChar w:fldCharType="begin"/>
      </w:r>
      <w:r>
        <w:rPr>
          <w:color w:val="0033CC"/>
        </w:rPr>
      </w:r>
      <w:r>
        <w:rPr>
          <w:color w:val="0033CC"/>
        </w:rPr>
        <w:fldChar w:fldCharType="separate"/>
      </w:r>
      <w:r>
        <w:rPr>
          <w:color w:val="0033CC"/>
        </w:rPr>
        <w:fldChar w:fldCharType="begin"/>
      </w:r>
      <w:r>
        <w:rPr>
          <w:color w:val="0033CC"/>
        </w:rPr>
      </w:r>
      <w:r>
        <w:rPr>
          <w:color w:val="0033CC"/>
        </w:rPr>
        <w:fldChar w:fldCharType="separate"/>
      </w:r>
      <w:r>
        <w:rPr>
          <w:color w:val="0033CC"/>
        </w:rPr>
        <w:fldChar w:fldCharType="begin"/>
      </w:r>
      <w:r>
        <w:rPr>
          <w:color w:val="0033CC"/>
        </w:rPr>
      </w:r>
      <w:r>
        <w:rPr>
          <w:color w:val="0033CC"/>
        </w:rPr>
        <w:fldChar w:fldCharType="separate"/>
      </w:r>
      <w:r>
        <w:rPr>
          <w:color w:val="0033CC"/>
        </w:rPr>
        <w:fldChar w:fldCharType="begin"/>
      </w:r>
      <w:r>
        <w:rPr>
          <w:color w:val="0033CC"/>
        </w:rPr>
      </w:r>
      <w:r>
        <w:rPr>
          <w:color w:val="0033CC"/>
        </w:rPr>
        <w:fldChar w:fldCharType="separate"/>
      </w:r>
      <w:r>
        <w:rPr>
          <w:color w:val="0033CC"/>
        </w:rPr>
        <w:fldChar w:fldCharType="begin"/>
      </w:r>
      <w:r>
        <w:rPr>
          <w:color w:val="0033CC"/>
        </w:rPr>
      </w:r>
      <w:r>
        <w:rPr>
          <w:color w:val="0033CC"/>
        </w:rPr>
        <w:fldChar w:fldCharType="separate"/>
      </w:r>
      <w:r>
        <w:rPr>
          <w:color w:val="0033CC"/>
        </w:rPr>
        <w:fldChar w:fldCharType="begin"/>
      </w:r>
      <w:r>
        <w:rPr>
          <w:color w:val="0033CC"/>
        </w:rPr>
      </w:r>
      <w:r>
        <w:rPr>
          <w:color w:val="0033CC"/>
        </w:rPr>
        <w:fldChar w:fldCharType="separate"/>
      </w:r>
      <w:r>
        <w:rPr>
          <w:color w:val="0033CC"/>
        </w:rPr>
        <w:fldChar w:fldCharType="begin"/>
      </w:r>
      <w:r>
        <w:rPr>
          <w:color w:val="0033CC"/>
        </w:rPr>
      </w:r>
      <w:r>
        <w:rPr>
          <w:color w:val="0033CC"/>
        </w:rPr>
        <w:fldChar w:fldCharType="separate"/>
      </w:r>
      <w:r>
        <w:rPr>
          <w:color w:val="0033CC"/>
        </w:rPr>
        <w:fldChar w:fldCharType="begin"/>
      </w:r>
      <w:r>
        <w:rPr>
          <w:color w:val="0033CC"/>
        </w:rPr>
      </w:r>
      <w:r>
        <w:rPr>
          <w:color w:val="0033CC"/>
        </w:rPr>
        <w:fldChar w:fldCharType="separate"/>
      </w:r>
      <w:r>
        <w:rPr>
          <w:color w:val="0033CC"/>
        </w:rPr>
        <w:fldChar w:fldCharType="begin"/>
      </w:r>
      <w:r>
        <w:rPr>
          <w:color w:val="0033CC"/>
        </w:rPr>
      </w:r>
      <w:r>
        <w:rPr>
          <w:color w:val="0033CC"/>
        </w:rPr>
        <w:fldChar w:fldCharType="separate"/>
      </w:r>
      <w:r>
        <w:rPr>
          <w:color w:val="0033CC"/>
        </w:rPr>
        <w:fldChar w:fldCharType="begin"/>
      </w:r>
      <w:r>
        <w:rPr>
          <w:color w:val="0033CC"/>
        </w:rPr>
      </w:r>
      <w:r>
        <w:rPr>
          <w:color w:val="0033CC"/>
        </w:rPr>
        <w:fldChar w:fldCharType="separate"/>
      </w:r>
      <w:r>
        <w:rPr>
          <w:color w:val="0033CC"/>
        </w:rPr>
        <w:fldChar w:fldCharType="begin"/>
      </w:r>
      <w:r>
        <w:rPr>
          <w:color w:val="0033CC"/>
        </w:rPr>
      </w:r>
      <w:r>
        <w:rPr>
          <w:color w:val="0033CC"/>
        </w:rPr>
        <w:fldChar w:fldCharType="separate"/>
      </w:r>
      <w:r>
        <w:rPr>
          <w:color w:val="0033CC"/>
        </w:rPr>
        <w:fldChar w:fldCharType="begin"/>
      </w:r>
      <w:r>
        <w:rPr>
          <w:color w:val="0033CC"/>
        </w:rPr>
      </w:r>
      <w:r>
        <w:rPr>
          <w:color w:val="0033CC"/>
        </w:rPr>
        <w:fldChar w:fldCharType="separate"/>
      </w:r>
      <w:r>
        <w:rPr>
          <w:color w:val="0033CC"/>
        </w:rPr>
        <w:fldChar w:fldCharType="begin"/>
      </w:r>
      <w:r>
        <w:rPr>
          <w:color w:val="0033CC"/>
        </w:rPr>
      </w:r>
      <w:r>
        <w:rPr>
          <w:color w:val="0033CC"/>
        </w:rPr>
        <w:fldChar w:fldCharType="separate"/>
      </w:r>
      <w:r>
        <w:rPr>
          <w:color w:val="0033CC"/>
        </w:rPr>
        <w:fldChar w:fldCharType="begin"/>
      </w:r>
      <w:r>
        <w:rPr>
          <w:color w:val="0033CC"/>
        </w:rPr>
      </w:r>
      <w:r>
        <w:rPr>
          <w:color w:val="0033CC"/>
        </w:rPr>
        <w:fldChar w:fldCharType="separate"/>
      </w:r>
      <w:r>
        <w:rPr>
          <w:color w:val="0033CC"/>
        </w:rPr>
        <w:fldChar w:fldCharType="begin"/>
      </w:r>
      <w:r>
        <w:rPr>
          <w:color w:val="0033CC"/>
        </w:rPr>
      </w:r>
      <w:r>
        <w:rPr>
          <w:color w:val="0033CC"/>
        </w:rPr>
        <w:fldChar w:fldCharType="separate"/>
      </w:r>
      <w:r>
        <w:rPr>
          <w:color w:val="0033CC"/>
        </w:rPr>
        <w:fldChar w:fldCharType="begin"/>
      </w:r>
      <w:r>
        <w:rPr>
          <w:color w:val="0033CC"/>
        </w:rPr>
      </w:r>
      <w:r>
        <w:rPr>
          <w:color w:val="0033CC"/>
        </w:rPr>
        <w:fldChar w:fldCharType="separate"/>
      </w:r>
      <w:r>
        <w:rPr>
          <w:color w:val="0033CC"/>
        </w:rPr>
        <w:fldChar w:fldCharType="begin"/>
      </w:r>
      <w:r>
        <w:rPr>
          <w:color w:val="0033CC"/>
        </w:rPr>
      </w:r>
      <w:r>
        <w:rPr>
          <w:color w:val="0033CC"/>
        </w:rPr>
        <w:fldChar w:fldCharType="separate"/>
      </w:r>
      <w:r>
        <w:rPr>
          <w:color w:val="0033CC"/>
        </w:rPr>
        <w:fldChar w:fldCharType="begin"/>
      </w:r>
      <w:r>
        <w:rPr>
          <w:color w:val="0033CC"/>
        </w:rPr>
      </w:r>
      <w:r>
        <w:rPr>
          <w:color w:val="0033CC"/>
        </w:rPr>
        <w:fldChar w:fldCharType="separate"/>
      </w:r>
      <w:r>
        <w:rPr>
          <w:color w:val="0033CC"/>
        </w:rPr>
        <w:fldChar w:fldCharType="begin"/>
      </w:r>
      <w:r>
        <w:rPr>
          <w:color w:val="0033CC"/>
        </w:rPr>
      </w:r>
      <w:r>
        <w:rPr>
          <w:color w:val="0033CC"/>
        </w:rPr>
        <w:fldChar w:fldCharType="separate"/>
      </w:r>
      <w:r>
        <w:rPr>
          <w:color w:val="0033CC"/>
        </w:rPr>
        <w:fldChar w:fldCharType="begin"/>
      </w:r>
      <w:r>
        <w:rPr>
          <w:color w:val="0033CC"/>
        </w:rPr>
      </w:r>
      <w:r>
        <w:rPr>
          <w:color w:val="0033CC"/>
        </w:rPr>
        <w:fldChar w:fldCharType="separate"/>
      </w:r>
      <w:r>
        <w:rPr>
          <w:color w:val="0033CC"/>
        </w:rPr>
        <w:fldChar w:fldCharType="begin"/>
      </w:r>
      <w:r>
        <w:rPr>
          <w:color w:val="0033CC"/>
        </w:rPr>
      </w:r>
      <w:r>
        <w:rPr>
          <w:color w:val="0033CC"/>
        </w:rPr>
        <w:fldChar w:fldCharType="separate"/>
      </w:r>
      <w:r>
        <w:rPr>
          <w:color w:val="0033CC"/>
        </w:rPr>
        <w:fldChar w:fldCharType="begin"/>
      </w:r>
      <w:r>
        <w:rPr>
          <w:color w:val="0033CC"/>
        </w:rPr>
      </w:r>
      <w:r>
        <w:rPr>
          <w:color w:val="0033CC"/>
        </w:rPr>
        <w:fldChar w:fldCharType="separate"/>
      </w:r>
      <w:r>
        <w:rPr>
          <w:color w:val="0033CC"/>
        </w:rPr>
        <w:fldChar w:fldCharType="begin"/>
      </w:r>
      <w:r>
        <w:rPr>
          <w:color w:val="0033CC"/>
        </w:rPr>
      </w:r>
      <w:r>
        <w:rPr>
          <w:color w:val="0033CC"/>
        </w:rPr>
        <w:fldChar w:fldCharType="separate"/>
      </w:r>
      <w:r>
        <w:rPr>
          <w:color w:val="0033CC"/>
        </w:rPr>
        <w:fldChar w:fldCharType="begin"/>
      </w:r>
      <w:r>
        <w:rPr>
          <w:color w:val="0033CC"/>
        </w:rPr>
      </w:r>
      <w:r>
        <w:rPr>
          <w:color w:val="0033CC"/>
        </w:rPr>
        <w:fldChar w:fldCharType="separate"/>
      </w:r>
      <w:r>
        <w:rPr>
          <w:color w:val="0033CC"/>
        </w:rPr>
        <w:fldChar w:fldCharType="begin"/>
      </w:r>
      <w:r>
        <w:rPr>
          <w:color w:val="0033CC"/>
        </w:rPr>
      </w:r>
      <w:r>
        <w:rPr>
          <w:color w:val="0033CC"/>
        </w:rPr>
        <w:fldChar w:fldCharType="separate"/>
      </w:r>
      <w:r>
        <w:rPr>
          <w:color w:val="0033CC"/>
        </w:rPr>
        <w:fldChar w:fldCharType="begin"/>
      </w:r>
      <w:r>
        <w:rPr>
          <w:color w:val="0033CC"/>
        </w:rPr>
      </w:r>
      <w:r>
        <w:rPr>
          <w:color w:val="0033CC"/>
        </w:rPr>
        <w:fldChar w:fldCharType="separate"/>
      </w:r>
      <w:r>
        <w:rPr>
          <w:color w:val="0033CC"/>
        </w:rPr>
        <w:fldChar w:fldCharType="begin"/>
      </w:r>
      <w:r>
        <w:rPr>
          <w:color w:val="0033CC"/>
        </w:rPr>
      </w:r>
      <w:r>
        <w:rPr>
          <w:color w:val="0033CC"/>
        </w:rPr>
        <w:fldChar w:fldCharType="separate"/>
      </w:r>
      <w:r w:rsidR="00D217FF">
        <w:rPr>
          <w:color w:val="0033CC"/>
        </w:rPr>
        <w:fldChar w:fldCharType="begin"/>
      </w:r>
      <w:r w:rsidR="00D217FF">
        <w:rPr>
          <w:color w:val="0033CC"/>
        </w:rPr>
      </w:r>
      <w:r w:rsidR="00D217FF">
        <w:rPr>
          <w:color w:val="0033CC"/>
        </w:rPr>
        <w:fldChar w:fldCharType="separate"/>
      </w:r>
      <w:r w:rsidR="0017007D">
        <w:rPr>
          <w:color w:val="0033CC"/>
        </w:rPr>
        <w:fldChar w:fldCharType="begin"/>
      </w:r>
      <w:r w:rsidR="0017007D">
        <w:rPr>
          <w:color w:val="0033CC"/>
        </w:rPr>
      </w:r>
      <w:r w:rsidR="0017007D">
        <w:rPr>
          <w:color w:val="0033CC"/>
        </w:rPr>
        <w:fldChar w:fldCharType="separate"/>
      </w:r>
      <w:r w:rsidR="00EB64B1">
        <w:rPr>
          <w:color w:val="0033CC"/>
        </w:rPr>
        <w:fldChar w:fldCharType="begin"/>
      </w:r>
      <w:r w:rsidR="00EB64B1">
        <w:rPr>
          <w:color w:val="0033CC"/>
        </w:rPr>
        <w:instrText xml:space="preserve"> </w:instrText>
      </w:r>
      <w:r w:rsidR="00EB64B1">
        <w:rPr>
          <w:color w:val="0033CC"/>
        </w:rPr>
      </w:r>
      <w:r w:rsidR="00EB64B1">
        <w:rPr>
          <w:color w:val="0033CC"/>
        </w:rPr>
        <w:instrText xml:space="preserve"> </w:instrText>
      </w:r>
      <w:r w:rsidR="00EB64B1">
        <w:rPr>
          <w:color w:val="0033CC"/>
        </w:rPr>
        <w:fldChar w:fldCharType="separate"/>
      </w:r>
      <w:r w:rsidR="00EB64B1">
        <w:rPr>
          <w:color w:val="0033CC"/>
        </w:rPr>
        <w:pict w14:anchorId="32DAE5F2">
          <v:shape id="_x0000_i1027" type="#_x0000_t75" style="width:95pt;height:46pt">
            <v:imagedata r:id="rId18"/>
          </v:shape>
        </w:pict>
      </w:r>
      <w:r w:rsidR="00EB64B1">
        <w:rPr>
          <w:color w:val="0033CC"/>
        </w:rPr>
        <w:fldChar w:fldCharType="end"/>
      </w:r>
      <w:r w:rsidR="0017007D">
        <w:rPr>
          <w:color w:val="0033CC"/>
        </w:rPr>
        <w:fldChar w:fldCharType="end"/>
      </w:r>
      <w:r w:rsidR="00D217FF">
        <w:rPr>
          <w:color w:val="0033CC"/>
        </w:rPr>
        <w:fldChar w:fldCharType="end"/>
      </w:r>
      <w:r>
        <w:rPr>
          <w:color w:val="0033CC"/>
        </w:rPr>
        <w:fldChar w:fldCharType="end"/>
      </w:r>
      <w:r>
        <w:rPr>
          <w:color w:val="0033CC"/>
        </w:rPr>
        <w:fldChar w:fldCharType="end"/>
      </w:r>
      <w:r>
        <w:rPr>
          <w:color w:val="0033CC"/>
        </w:rPr>
        <w:fldChar w:fldCharType="end"/>
      </w:r>
      <w:r>
        <w:rPr>
          <w:color w:val="0033CC"/>
        </w:rPr>
        <w:fldChar w:fldCharType="end"/>
      </w:r>
      <w:r>
        <w:rPr>
          <w:color w:val="0033CC"/>
        </w:rPr>
        <w:fldChar w:fldCharType="end"/>
      </w:r>
      <w:r>
        <w:rPr>
          <w:color w:val="0033CC"/>
        </w:rPr>
        <w:fldChar w:fldCharType="end"/>
      </w:r>
      <w:r>
        <w:rPr>
          <w:color w:val="0033CC"/>
        </w:rPr>
        <w:fldChar w:fldCharType="end"/>
      </w:r>
      <w:r>
        <w:rPr>
          <w:color w:val="0033CC"/>
        </w:rPr>
        <w:fldChar w:fldCharType="end"/>
      </w:r>
      <w:r>
        <w:rPr>
          <w:color w:val="0033CC"/>
        </w:rPr>
        <w:fldChar w:fldCharType="end"/>
      </w:r>
      <w:r>
        <w:rPr>
          <w:color w:val="0033CC"/>
        </w:rPr>
        <w:fldChar w:fldCharType="end"/>
      </w:r>
      <w:r>
        <w:rPr>
          <w:color w:val="0033CC"/>
        </w:rPr>
        <w:fldChar w:fldCharType="end"/>
      </w:r>
      <w:r>
        <w:rPr>
          <w:color w:val="0033CC"/>
        </w:rPr>
        <w:fldChar w:fldCharType="end"/>
      </w:r>
      <w:r>
        <w:rPr>
          <w:color w:val="0033CC"/>
        </w:rPr>
        <w:fldChar w:fldCharType="end"/>
      </w:r>
      <w:r>
        <w:rPr>
          <w:color w:val="0033CC"/>
        </w:rPr>
        <w:fldChar w:fldCharType="end"/>
      </w:r>
      <w:r>
        <w:rPr>
          <w:color w:val="0033CC"/>
        </w:rPr>
        <w:fldChar w:fldCharType="end"/>
      </w:r>
      <w:r>
        <w:rPr>
          <w:color w:val="0033CC"/>
        </w:rPr>
        <w:fldChar w:fldCharType="end"/>
      </w:r>
      <w:r>
        <w:rPr>
          <w:color w:val="0033CC"/>
        </w:rPr>
        <w:fldChar w:fldCharType="end"/>
      </w:r>
      <w:r>
        <w:rPr>
          <w:color w:val="0033CC"/>
        </w:rPr>
        <w:fldChar w:fldCharType="end"/>
      </w:r>
      <w:r>
        <w:rPr>
          <w:color w:val="0033CC"/>
        </w:rPr>
        <w:fldChar w:fldCharType="end"/>
      </w:r>
      <w:r>
        <w:rPr>
          <w:color w:val="0033CC"/>
        </w:rPr>
        <w:fldChar w:fldCharType="end"/>
      </w:r>
      <w:r>
        <w:rPr>
          <w:color w:val="0033CC"/>
        </w:rPr>
        <w:fldChar w:fldCharType="end"/>
      </w:r>
      <w:r>
        <w:rPr>
          <w:color w:val="0033CC"/>
        </w:rPr>
        <w:fldChar w:fldCharType="end"/>
      </w:r>
      <w:r>
        <w:rPr>
          <w:color w:val="0033CC"/>
        </w:rPr>
        <w:fldChar w:fldCharType="end"/>
      </w:r>
      <w:r>
        <w:rPr>
          <w:color w:val="0033CC"/>
        </w:rPr>
        <w:fldChar w:fldCharType="end"/>
      </w:r>
      <w:r>
        <w:rPr>
          <w:color w:val="0033CC"/>
        </w:rPr>
        <w:fldChar w:fldCharType="end"/>
      </w:r>
      <w:r>
        <w:rPr>
          <w:color w:val="0033CC"/>
        </w:rPr>
        <w:fldChar w:fldCharType="end"/>
      </w:r>
      <w:r>
        <w:rPr>
          <w:color w:val="0033CC"/>
        </w:rPr>
        <w:fldChar w:fldCharType="end"/>
      </w:r>
      <w:r>
        <w:rPr>
          <w:color w:val="0033CC"/>
        </w:rPr>
        <w:fldChar w:fldCharType="end"/>
      </w:r>
      <w:r>
        <w:rPr>
          <w:color w:val="0033CC"/>
        </w:rPr>
        <w:fldChar w:fldCharType="end"/>
      </w:r>
      <w:r>
        <w:rPr>
          <w:color w:val="0033CC"/>
        </w:rPr>
        <w:fldChar w:fldCharType="end"/>
      </w:r>
      <w:r>
        <w:rPr>
          <w:color w:val="0033CC"/>
        </w:rPr>
        <w:fldChar w:fldCharType="end"/>
      </w:r>
      <w:r>
        <w:rPr>
          <w:color w:val="0033CC"/>
        </w:rPr>
        <w:fldChar w:fldCharType="end"/>
      </w:r>
      <w:r>
        <w:rPr>
          <w:color w:val="0033CC"/>
        </w:rPr>
        <w:fldChar w:fldCharType="end"/>
      </w:r>
      <w:r>
        <w:rPr>
          <w:color w:val="0033CC"/>
        </w:rPr>
        <w:fldChar w:fldCharType="end"/>
      </w:r>
      <w:r>
        <w:rPr>
          <w:color w:val="0033CC"/>
        </w:rPr>
        <w:fldChar w:fldCharType="end"/>
      </w:r>
      <w:r w:rsidRPr="006D2B4C">
        <w:rPr>
          <w:color w:val="0033CC"/>
        </w:rPr>
        <w:fldChar w:fldCharType="end"/>
      </w:r>
    </w:p>
    <w:p w14:paraId="4FCED5AF" w14:textId="77777777" w:rsidR="00660CE4" w:rsidRDefault="00660CE4" w:rsidP="00660CE4">
      <w:pPr>
        <w:tabs>
          <w:tab w:val="left" w:pos="3760"/>
          <w:tab w:val="left" w:pos="5510"/>
        </w:tabs>
        <w:spacing w:after="0" w:line="240" w:lineRule="auto"/>
        <w:rPr>
          <w:rFonts w:ascii="Arial" w:eastAsia="Times New Roman" w:hAnsi="Arial" w:cs="Arial"/>
          <w:noProof/>
          <w:color w:val="616165" w:themeColor="accent5" w:themeShade="BF"/>
          <w:sz w:val="24"/>
          <w:szCs w:val="24"/>
          <w:lang w:eastAsia="en-GB"/>
        </w:rPr>
      </w:pPr>
      <w:r w:rsidRPr="006D2B4C">
        <w:rPr>
          <w:noProof/>
          <w:color w:val="0033CC"/>
          <w:lang w:eastAsia="en-GB"/>
        </w:rPr>
        <w:drawing>
          <wp:anchor distT="0" distB="0" distL="114300" distR="114300" simplePos="0" relativeHeight="251660288" behindDoc="0" locked="0" layoutInCell="1" allowOverlap="1" wp14:anchorId="1CF7383B" wp14:editId="5334E528">
            <wp:simplePos x="0" y="0"/>
            <wp:positionH relativeFrom="margin">
              <wp:posOffset>381000</wp:posOffset>
            </wp:positionH>
            <wp:positionV relativeFrom="paragraph">
              <wp:posOffset>176530</wp:posOffset>
            </wp:positionV>
            <wp:extent cx="914400" cy="469900"/>
            <wp:effectExtent l="0" t="0" r="0" b="635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14400" cy="469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E88233" w14:textId="77777777" w:rsidR="00660CE4" w:rsidRPr="00811B0D" w:rsidRDefault="00660CE4" w:rsidP="00660CE4">
      <w:pPr>
        <w:tabs>
          <w:tab w:val="left" w:pos="3760"/>
          <w:tab w:val="left" w:pos="5510"/>
        </w:tabs>
        <w:spacing w:after="0" w:line="240" w:lineRule="auto"/>
        <w:rPr>
          <w:rFonts w:ascii="Arial" w:eastAsia="Times New Roman" w:hAnsi="Arial" w:cs="Arial"/>
          <w:noProof/>
          <w:color w:val="616165" w:themeColor="accent5" w:themeShade="BF"/>
          <w:sz w:val="24"/>
          <w:szCs w:val="24"/>
          <w:lang w:eastAsia="en-GB"/>
        </w:rPr>
      </w:pPr>
      <w:r>
        <w:rPr>
          <w:rFonts w:ascii="Arial" w:eastAsia="Times New Roman" w:hAnsi="Arial" w:cs="Arial"/>
          <w:noProof/>
          <w:color w:val="616165" w:themeColor="accent5" w:themeShade="BF"/>
          <w:sz w:val="24"/>
          <w:szCs w:val="24"/>
          <w:lang w:eastAsia="en-GB"/>
        </w:rPr>
        <w:br w:type="textWrapping" w:clear="all"/>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660CE4" w:rsidRPr="00A37EB3" w14:paraId="05FC51FC" w14:textId="77777777" w:rsidTr="00660CE4">
        <w:trPr>
          <w:trHeight w:val="558"/>
        </w:trPr>
        <w:tc>
          <w:tcPr>
            <w:tcW w:w="9000" w:type="dxa"/>
            <w:shd w:val="clear" w:color="auto" w:fill="00B0F0"/>
            <w:vAlign w:val="center"/>
          </w:tcPr>
          <w:p w14:paraId="0ED7C063" w14:textId="77777777" w:rsidR="00660CE4" w:rsidRPr="00A37EB3" w:rsidRDefault="00660CE4" w:rsidP="00660CE4">
            <w:pPr>
              <w:spacing w:after="0" w:line="240" w:lineRule="auto"/>
              <w:rPr>
                <w:rFonts w:ascii="Arial" w:eastAsia="Times New Roman" w:hAnsi="Arial" w:cs="Arial"/>
                <w:b/>
                <w:noProof/>
                <w:lang w:eastAsia="en-GB"/>
              </w:rPr>
            </w:pPr>
            <w:r w:rsidRPr="00A37EB3">
              <w:rPr>
                <w:rFonts w:ascii="Arial" w:eastAsia="Times New Roman" w:hAnsi="Arial" w:cs="Arial"/>
                <w:b/>
                <w:noProof/>
                <w:lang w:eastAsia="en-GB"/>
              </w:rPr>
              <w:t>Contents</w:t>
            </w:r>
          </w:p>
        </w:tc>
      </w:tr>
    </w:tbl>
    <w:p w14:paraId="3BE1F6FB" w14:textId="77777777" w:rsidR="00660CE4" w:rsidRPr="00A37EB3" w:rsidRDefault="00660CE4" w:rsidP="00660CE4">
      <w:pPr>
        <w:spacing w:after="0" w:line="240" w:lineRule="auto"/>
        <w:rPr>
          <w:rFonts w:ascii="Arial" w:eastAsia="Times New Roman" w:hAnsi="Arial" w:cs="Arial"/>
        </w:rPr>
      </w:pPr>
    </w:p>
    <w:tbl>
      <w:tblPr>
        <w:tblW w:w="89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6520"/>
        <w:gridCol w:w="891"/>
      </w:tblGrid>
      <w:tr w:rsidR="00660CE4" w:rsidRPr="00A37EB3" w14:paraId="0732B9F5" w14:textId="77777777" w:rsidTr="00660CE4">
        <w:trPr>
          <w:trHeight w:val="576"/>
        </w:trPr>
        <w:tc>
          <w:tcPr>
            <w:tcW w:w="1560" w:type="dxa"/>
            <w:tcBorders>
              <w:right w:val="nil"/>
            </w:tcBorders>
            <w:vAlign w:val="center"/>
          </w:tcPr>
          <w:p w14:paraId="66CCCB21" w14:textId="77777777" w:rsidR="00660CE4" w:rsidRPr="00A37EB3" w:rsidRDefault="00660CE4" w:rsidP="00660CE4">
            <w:pPr>
              <w:spacing w:after="0" w:line="240" w:lineRule="auto"/>
              <w:rPr>
                <w:rFonts w:ascii="Arial" w:eastAsia="Times New Roman" w:hAnsi="Arial" w:cs="Arial"/>
                <w:b/>
              </w:rPr>
            </w:pPr>
            <w:r w:rsidRPr="00A37EB3">
              <w:rPr>
                <w:rFonts w:ascii="Arial" w:eastAsia="Times New Roman" w:hAnsi="Arial" w:cs="Arial"/>
                <w:b/>
              </w:rPr>
              <w:t>Section</w:t>
            </w:r>
          </w:p>
        </w:tc>
        <w:tc>
          <w:tcPr>
            <w:tcW w:w="6520" w:type="dxa"/>
            <w:tcBorders>
              <w:left w:val="nil"/>
            </w:tcBorders>
            <w:vAlign w:val="center"/>
          </w:tcPr>
          <w:p w14:paraId="5999A9EC" w14:textId="77777777" w:rsidR="00660CE4" w:rsidRPr="00A37EB3" w:rsidRDefault="00660CE4" w:rsidP="00660CE4">
            <w:pPr>
              <w:spacing w:after="0" w:line="240" w:lineRule="auto"/>
              <w:rPr>
                <w:rFonts w:ascii="Arial" w:eastAsia="Times New Roman" w:hAnsi="Arial" w:cs="Arial"/>
                <w:b/>
              </w:rPr>
            </w:pPr>
          </w:p>
        </w:tc>
        <w:tc>
          <w:tcPr>
            <w:tcW w:w="891" w:type="dxa"/>
            <w:vAlign w:val="center"/>
          </w:tcPr>
          <w:p w14:paraId="7718A304" w14:textId="77777777" w:rsidR="00660CE4" w:rsidRPr="00A37EB3" w:rsidRDefault="00660CE4" w:rsidP="00660CE4">
            <w:pPr>
              <w:spacing w:after="0" w:line="240" w:lineRule="auto"/>
              <w:jc w:val="center"/>
              <w:rPr>
                <w:rFonts w:ascii="Arial" w:eastAsia="Times New Roman" w:hAnsi="Arial" w:cs="Arial"/>
                <w:b/>
              </w:rPr>
            </w:pPr>
            <w:r w:rsidRPr="00A37EB3">
              <w:rPr>
                <w:rFonts w:ascii="Arial" w:eastAsia="Times New Roman" w:hAnsi="Arial" w:cs="Arial"/>
                <w:b/>
              </w:rPr>
              <w:t>Page</w:t>
            </w:r>
          </w:p>
        </w:tc>
      </w:tr>
      <w:tr w:rsidR="00660CE4" w:rsidRPr="00A37EB3" w14:paraId="43655720" w14:textId="77777777" w:rsidTr="00660CE4">
        <w:trPr>
          <w:trHeight w:val="576"/>
        </w:trPr>
        <w:tc>
          <w:tcPr>
            <w:tcW w:w="1560" w:type="dxa"/>
            <w:tcBorders>
              <w:right w:val="nil"/>
            </w:tcBorders>
            <w:vAlign w:val="center"/>
          </w:tcPr>
          <w:p w14:paraId="401495E4" w14:textId="77777777" w:rsidR="00660CE4" w:rsidRPr="00A37EB3" w:rsidRDefault="00660CE4" w:rsidP="00660CE4">
            <w:pPr>
              <w:spacing w:after="0" w:line="240" w:lineRule="auto"/>
              <w:rPr>
                <w:rFonts w:ascii="Arial" w:eastAsia="Times New Roman" w:hAnsi="Arial" w:cs="Arial"/>
              </w:rPr>
            </w:pPr>
            <w:r w:rsidRPr="00A37EB3">
              <w:rPr>
                <w:rFonts w:ascii="Arial" w:eastAsia="Times New Roman" w:hAnsi="Arial" w:cs="Arial"/>
              </w:rPr>
              <w:t>Section 1:</w:t>
            </w:r>
          </w:p>
        </w:tc>
        <w:tc>
          <w:tcPr>
            <w:tcW w:w="6520" w:type="dxa"/>
            <w:tcBorders>
              <w:left w:val="nil"/>
            </w:tcBorders>
            <w:vAlign w:val="center"/>
          </w:tcPr>
          <w:p w14:paraId="70C713E8" w14:textId="77777777" w:rsidR="00660CE4" w:rsidRPr="00A37EB3" w:rsidRDefault="00660CE4" w:rsidP="00660CE4">
            <w:pPr>
              <w:spacing w:after="0" w:line="240" w:lineRule="auto"/>
              <w:rPr>
                <w:rFonts w:ascii="Arial" w:eastAsia="Times New Roman" w:hAnsi="Arial" w:cs="Arial"/>
              </w:rPr>
            </w:pPr>
            <w:r w:rsidRPr="00A37EB3">
              <w:rPr>
                <w:rFonts w:ascii="Arial" w:eastAsia="Times New Roman" w:hAnsi="Arial" w:cs="Arial"/>
              </w:rPr>
              <w:t>How to Apply</w:t>
            </w:r>
          </w:p>
        </w:tc>
        <w:tc>
          <w:tcPr>
            <w:tcW w:w="891" w:type="dxa"/>
            <w:vAlign w:val="center"/>
          </w:tcPr>
          <w:p w14:paraId="2053A172" w14:textId="77777777" w:rsidR="00660CE4" w:rsidRPr="00A37EB3" w:rsidRDefault="00660CE4" w:rsidP="00660CE4">
            <w:pPr>
              <w:spacing w:after="0" w:line="240" w:lineRule="auto"/>
              <w:jc w:val="center"/>
              <w:rPr>
                <w:rFonts w:ascii="Arial" w:eastAsia="Times New Roman" w:hAnsi="Arial" w:cs="Arial"/>
              </w:rPr>
            </w:pPr>
            <w:r w:rsidRPr="00A37EB3">
              <w:rPr>
                <w:rFonts w:ascii="Arial" w:eastAsia="Times New Roman" w:hAnsi="Arial" w:cs="Arial"/>
              </w:rPr>
              <w:t>3</w:t>
            </w:r>
          </w:p>
        </w:tc>
      </w:tr>
      <w:tr w:rsidR="00660CE4" w:rsidRPr="00A37EB3" w14:paraId="682298B5" w14:textId="77777777" w:rsidTr="00660CE4">
        <w:trPr>
          <w:trHeight w:val="576"/>
        </w:trPr>
        <w:tc>
          <w:tcPr>
            <w:tcW w:w="1560" w:type="dxa"/>
            <w:tcBorders>
              <w:right w:val="nil"/>
            </w:tcBorders>
            <w:vAlign w:val="center"/>
          </w:tcPr>
          <w:p w14:paraId="21CC2FC2" w14:textId="77777777" w:rsidR="00660CE4" w:rsidRPr="00A37EB3" w:rsidRDefault="00660CE4" w:rsidP="00660CE4">
            <w:pPr>
              <w:spacing w:after="0" w:line="240" w:lineRule="auto"/>
              <w:rPr>
                <w:rFonts w:ascii="Arial" w:eastAsia="Times New Roman" w:hAnsi="Arial" w:cs="Arial"/>
              </w:rPr>
            </w:pPr>
            <w:r w:rsidRPr="00A37EB3">
              <w:rPr>
                <w:rFonts w:ascii="Arial" w:eastAsia="Times New Roman" w:hAnsi="Arial" w:cs="Arial"/>
              </w:rPr>
              <w:t>Section 2:</w:t>
            </w:r>
          </w:p>
        </w:tc>
        <w:tc>
          <w:tcPr>
            <w:tcW w:w="6520" w:type="dxa"/>
            <w:tcBorders>
              <w:left w:val="nil"/>
            </w:tcBorders>
            <w:vAlign w:val="center"/>
          </w:tcPr>
          <w:p w14:paraId="3150E3BE" w14:textId="77777777" w:rsidR="00660CE4" w:rsidRPr="00A37EB3" w:rsidRDefault="00660CE4" w:rsidP="00660CE4">
            <w:pPr>
              <w:spacing w:after="0" w:line="240" w:lineRule="auto"/>
              <w:rPr>
                <w:rFonts w:ascii="Arial" w:eastAsia="Times New Roman" w:hAnsi="Arial" w:cs="Arial"/>
              </w:rPr>
            </w:pPr>
            <w:r>
              <w:rPr>
                <w:rFonts w:ascii="Arial" w:eastAsia="Times New Roman" w:hAnsi="Arial" w:cs="Arial"/>
              </w:rPr>
              <w:t>Contact Information</w:t>
            </w:r>
          </w:p>
        </w:tc>
        <w:tc>
          <w:tcPr>
            <w:tcW w:w="891" w:type="dxa"/>
            <w:vAlign w:val="center"/>
          </w:tcPr>
          <w:p w14:paraId="073DC7B1" w14:textId="77777777" w:rsidR="00660CE4" w:rsidRPr="00A37EB3" w:rsidRDefault="00660CE4" w:rsidP="00660CE4">
            <w:pPr>
              <w:spacing w:after="0" w:line="240" w:lineRule="auto"/>
              <w:jc w:val="center"/>
              <w:rPr>
                <w:rFonts w:ascii="Arial" w:eastAsia="Times New Roman" w:hAnsi="Arial" w:cs="Arial"/>
              </w:rPr>
            </w:pPr>
            <w:r w:rsidRPr="00A37EB3">
              <w:rPr>
                <w:rFonts w:ascii="Arial" w:eastAsia="Times New Roman" w:hAnsi="Arial" w:cs="Arial"/>
              </w:rPr>
              <w:t>4</w:t>
            </w:r>
          </w:p>
        </w:tc>
      </w:tr>
      <w:tr w:rsidR="00660CE4" w:rsidRPr="00A37EB3" w14:paraId="0F6E8E52" w14:textId="77777777" w:rsidTr="00660CE4">
        <w:trPr>
          <w:trHeight w:val="576"/>
        </w:trPr>
        <w:tc>
          <w:tcPr>
            <w:tcW w:w="1560" w:type="dxa"/>
            <w:tcBorders>
              <w:right w:val="nil"/>
            </w:tcBorders>
            <w:vAlign w:val="center"/>
          </w:tcPr>
          <w:p w14:paraId="12493591" w14:textId="77777777" w:rsidR="00660CE4" w:rsidRPr="00A37EB3" w:rsidRDefault="00660CE4" w:rsidP="00660CE4">
            <w:pPr>
              <w:spacing w:after="0" w:line="240" w:lineRule="auto"/>
              <w:rPr>
                <w:rFonts w:ascii="Arial" w:eastAsia="Times New Roman" w:hAnsi="Arial" w:cs="Arial"/>
              </w:rPr>
            </w:pPr>
            <w:r w:rsidRPr="00A37EB3">
              <w:rPr>
                <w:rFonts w:ascii="Arial" w:eastAsia="Times New Roman" w:hAnsi="Arial" w:cs="Arial"/>
              </w:rPr>
              <w:t>Section 3:</w:t>
            </w:r>
          </w:p>
        </w:tc>
        <w:tc>
          <w:tcPr>
            <w:tcW w:w="6520" w:type="dxa"/>
            <w:tcBorders>
              <w:left w:val="nil"/>
            </w:tcBorders>
            <w:vAlign w:val="center"/>
          </w:tcPr>
          <w:p w14:paraId="1D98BF0A" w14:textId="77777777" w:rsidR="00660CE4" w:rsidRPr="00A37EB3" w:rsidRDefault="00660CE4" w:rsidP="00660CE4">
            <w:pPr>
              <w:spacing w:after="0" w:line="240" w:lineRule="auto"/>
              <w:rPr>
                <w:rFonts w:ascii="Arial" w:eastAsia="Times New Roman" w:hAnsi="Arial" w:cs="Arial"/>
              </w:rPr>
            </w:pPr>
            <w:r>
              <w:rPr>
                <w:rFonts w:ascii="Arial" w:eastAsia="Times New Roman" w:hAnsi="Arial" w:cs="Arial"/>
              </w:rPr>
              <w:t>Person Specification</w:t>
            </w:r>
          </w:p>
        </w:tc>
        <w:tc>
          <w:tcPr>
            <w:tcW w:w="891" w:type="dxa"/>
            <w:vAlign w:val="center"/>
          </w:tcPr>
          <w:p w14:paraId="07E5A16D" w14:textId="77777777" w:rsidR="00660CE4" w:rsidRPr="00A37EB3" w:rsidRDefault="00660CE4" w:rsidP="00660CE4">
            <w:pPr>
              <w:spacing w:after="0" w:line="240" w:lineRule="auto"/>
              <w:jc w:val="center"/>
              <w:rPr>
                <w:rFonts w:ascii="Arial" w:eastAsia="Times New Roman" w:hAnsi="Arial" w:cs="Arial"/>
              </w:rPr>
            </w:pPr>
            <w:r>
              <w:rPr>
                <w:rFonts w:ascii="Arial" w:eastAsia="Times New Roman" w:hAnsi="Arial" w:cs="Arial"/>
              </w:rPr>
              <w:t>5</w:t>
            </w:r>
          </w:p>
        </w:tc>
      </w:tr>
      <w:tr w:rsidR="00660CE4" w:rsidRPr="00A37EB3" w14:paraId="1E7DF3CD" w14:textId="77777777" w:rsidTr="00660CE4">
        <w:trPr>
          <w:trHeight w:val="576"/>
        </w:trPr>
        <w:tc>
          <w:tcPr>
            <w:tcW w:w="1560" w:type="dxa"/>
            <w:tcBorders>
              <w:right w:val="nil"/>
            </w:tcBorders>
            <w:vAlign w:val="center"/>
          </w:tcPr>
          <w:p w14:paraId="1F568A5A" w14:textId="77777777" w:rsidR="00660CE4" w:rsidRPr="00A37EB3" w:rsidRDefault="00660CE4" w:rsidP="00660CE4">
            <w:pPr>
              <w:spacing w:after="0" w:line="240" w:lineRule="auto"/>
              <w:rPr>
                <w:rFonts w:ascii="Arial" w:eastAsia="Times New Roman" w:hAnsi="Arial" w:cs="Arial"/>
              </w:rPr>
            </w:pPr>
            <w:r w:rsidRPr="00A37EB3">
              <w:rPr>
                <w:rFonts w:ascii="Arial" w:eastAsia="Times New Roman" w:hAnsi="Arial" w:cs="Arial"/>
              </w:rPr>
              <w:t>Section 4:</w:t>
            </w:r>
          </w:p>
        </w:tc>
        <w:tc>
          <w:tcPr>
            <w:tcW w:w="6520" w:type="dxa"/>
            <w:tcBorders>
              <w:left w:val="nil"/>
            </w:tcBorders>
            <w:vAlign w:val="center"/>
          </w:tcPr>
          <w:p w14:paraId="560658C4" w14:textId="77777777" w:rsidR="00660CE4" w:rsidRPr="00A37EB3" w:rsidRDefault="00660CE4" w:rsidP="00660CE4">
            <w:pPr>
              <w:spacing w:after="0" w:line="240" w:lineRule="auto"/>
              <w:rPr>
                <w:rFonts w:ascii="Arial" w:eastAsia="Times New Roman" w:hAnsi="Arial" w:cs="Arial"/>
              </w:rPr>
            </w:pPr>
            <w:r>
              <w:rPr>
                <w:rFonts w:ascii="Arial" w:eastAsia="Times New Roman" w:hAnsi="Arial" w:cs="Arial"/>
              </w:rPr>
              <w:t>Induction to Appointment</w:t>
            </w:r>
          </w:p>
        </w:tc>
        <w:tc>
          <w:tcPr>
            <w:tcW w:w="891" w:type="dxa"/>
            <w:vAlign w:val="center"/>
          </w:tcPr>
          <w:p w14:paraId="4C882846" w14:textId="5291DE85" w:rsidR="00660CE4" w:rsidRPr="00A37EB3" w:rsidRDefault="00A741CD" w:rsidP="00660CE4">
            <w:pPr>
              <w:spacing w:after="0" w:line="240" w:lineRule="auto"/>
              <w:jc w:val="center"/>
              <w:rPr>
                <w:rFonts w:ascii="Arial" w:eastAsia="Times New Roman" w:hAnsi="Arial" w:cs="Arial"/>
              </w:rPr>
            </w:pPr>
            <w:r>
              <w:rPr>
                <w:rFonts w:ascii="Arial" w:eastAsia="Times New Roman" w:hAnsi="Arial" w:cs="Arial"/>
              </w:rPr>
              <w:t>11</w:t>
            </w:r>
          </w:p>
        </w:tc>
      </w:tr>
      <w:tr w:rsidR="00660CE4" w:rsidRPr="00A37EB3" w14:paraId="4532DC22" w14:textId="77777777" w:rsidTr="00660CE4">
        <w:trPr>
          <w:trHeight w:val="576"/>
        </w:trPr>
        <w:tc>
          <w:tcPr>
            <w:tcW w:w="1560" w:type="dxa"/>
            <w:tcBorders>
              <w:right w:val="nil"/>
            </w:tcBorders>
            <w:vAlign w:val="center"/>
          </w:tcPr>
          <w:p w14:paraId="60FEC84D" w14:textId="77777777" w:rsidR="00660CE4" w:rsidRPr="00A37EB3" w:rsidRDefault="00660CE4" w:rsidP="00660CE4">
            <w:pPr>
              <w:spacing w:after="0" w:line="240" w:lineRule="auto"/>
              <w:rPr>
                <w:rFonts w:ascii="Arial" w:eastAsia="Times New Roman" w:hAnsi="Arial" w:cs="Arial"/>
              </w:rPr>
            </w:pPr>
            <w:r w:rsidRPr="00A37EB3">
              <w:rPr>
                <w:rFonts w:ascii="Arial" w:eastAsia="Times New Roman" w:hAnsi="Arial" w:cs="Arial"/>
              </w:rPr>
              <w:t>Section 5:</w:t>
            </w:r>
          </w:p>
        </w:tc>
        <w:tc>
          <w:tcPr>
            <w:tcW w:w="6520" w:type="dxa"/>
            <w:tcBorders>
              <w:left w:val="nil"/>
            </w:tcBorders>
            <w:vAlign w:val="center"/>
          </w:tcPr>
          <w:p w14:paraId="29572118" w14:textId="77777777" w:rsidR="00660CE4" w:rsidRPr="00A37EB3" w:rsidRDefault="00660CE4" w:rsidP="00660CE4">
            <w:pPr>
              <w:spacing w:after="0" w:line="240" w:lineRule="auto"/>
              <w:rPr>
                <w:rFonts w:ascii="Arial" w:eastAsia="Times New Roman" w:hAnsi="Arial" w:cs="Arial"/>
              </w:rPr>
            </w:pPr>
            <w:r>
              <w:rPr>
                <w:rFonts w:ascii="Arial" w:eastAsia="Times New Roman" w:hAnsi="Arial" w:cs="Arial"/>
              </w:rPr>
              <w:t>Departmental and Directorate Information</w:t>
            </w:r>
          </w:p>
        </w:tc>
        <w:tc>
          <w:tcPr>
            <w:tcW w:w="891" w:type="dxa"/>
            <w:vAlign w:val="center"/>
          </w:tcPr>
          <w:p w14:paraId="0E9D5782" w14:textId="2E2DC6F7" w:rsidR="00660CE4" w:rsidRPr="00A37EB3" w:rsidRDefault="00A741CD" w:rsidP="00660CE4">
            <w:pPr>
              <w:spacing w:after="0" w:line="240" w:lineRule="auto"/>
              <w:jc w:val="center"/>
              <w:rPr>
                <w:rFonts w:ascii="Arial" w:eastAsia="Times New Roman" w:hAnsi="Arial" w:cs="Arial"/>
              </w:rPr>
            </w:pPr>
            <w:r>
              <w:rPr>
                <w:rFonts w:ascii="Arial" w:eastAsia="Times New Roman" w:hAnsi="Arial" w:cs="Arial"/>
              </w:rPr>
              <w:t>11</w:t>
            </w:r>
          </w:p>
        </w:tc>
      </w:tr>
      <w:tr w:rsidR="00660CE4" w:rsidRPr="00A37EB3" w14:paraId="5D015B6C" w14:textId="77777777" w:rsidTr="00660CE4">
        <w:trPr>
          <w:trHeight w:val="576"/>
        </w:trPr>
        <w:tc>
          <w:tcPr>
            <w:tcW w:w="1560" w:type="dxa"/>
            <w:tcBorders>
              <w:right w:val="nil"/>
            </w:tcBorders>
            <w:vAlign w:val="center"/>
          </w:tcPr>
          <w:p w14:paraId="4B33F03F" w14:textId="77777777" w:rsidR="00660CE4" w:rsidRPr="00A37EB3" w:rsidRDefault="00660CE4" w:rsidP="00660CE4">
            <w:pPr>
              <w:spacing w:after="0" w:line="240" w:lineRule="auto"/>
              <w:rPr>
                <w:rFonts w:ascii="Arial" w:eastAsia="Times New Roman" w:hAnsi="Arial" w:cs="Arial"/>
              </w:rPr>
            </w:pPr>
            <w:r w:rsidRPr="00A37EB3">
              <w:rPr>
                <w:rFonts w:ascii="Arial" w:eastAsia="Times New Roman" w:hAnsi="Arial" w:cs="Arial"/>
              </w:rPr>
              <w:t>Section 6:</w:t>
            </w:r>
          </w:p>
        </w:tc>
        <w:tc>
          <w:tcPr>
            <w:tcW w:w="6520" w:type="dxa"/>
            <w:tcBorders>
              <w:left w:val="nil"/>
            </w:tcBorders>
            <w:vAlign w:val="center"/>
          </w:tcPr>
          <w:p w14:paraId="2294904F" w14:textId="6B57FF39" w:rsidR="00660CE4" w:rsidRPr="00A37EB3" w:rsidRDefault="00A741CD" w:rsidP="00660CE4">
            <w:pPr>
              <w:spacing w:after="0" w:line="240" w:lineRule="auto"/>
              <w:rPr>
                <w:rFonts w:ascii="Arial" w:eastAsia="Times New Roman" w:hAnsi="Arial" w:cs="Arial"/>
              </w:rPr>
            </w:pPr>
            <w:r>
              <w:rPr>
                <w:rFonts w:ascii="Arial" w:eastAsia="Times New Roman" w:hAnsi="Arial" w:cs="Arial"/>
              </w:rPr>
              <w:t>The Post</w:t>
            </w:r>
          </w:p>
        </w:tc>
        <w:tc>
          <w:tcPr>
            <w:tcW w:w="891" w:type="dxa"/>
            <w:vAlign w:val="center"/>
          </w:tcPr>
          <w:p w14:paraId="3870DDFF" w14:textId="02598E1C" w:rsidR="00660CE4" w:rsidRPr="00A37EB3" w:rsidRDefault="00A741CD" w:rsidP="00660CE4">
            <w:pPr>
              <w:spacing w:after="0" w:line="240" w:lineRule="auto"/>
              <w:jc w:val="center"/>
              <w:rPr>
                <w:rFonts w:ascii="Arial" w:eastAsia="Times New Roman" w:hAnsi="Arial" w:cs="Arial"/>
              </w:rPr>
            </w:pPr>
            <w:r>
              <w:rPr>
                <w:rFonts w:ascii="Arial" w:eastAsia="Times New Roman" w:hAnsi="Arial" w:cs="Arial"/>
              </w:rPr>
              <w:t>12</w:t>
            </w:r>
          </w:p>
        </w:tc>
      </w:tr>
      <w:tr w:rsidR="00660CE4" w:rsidRPr="00A37EB3" w14:paraId="220450E5" w14:textId="77777777" w:rsidTr="00660CE4">
        <w:trPr>
          <w:trHeight w:val="576"/>
        </w:trPr>
        <w:tc>
          <w:tcPr>
            <w:tcW w:w="1560" w:type="dxa"/>
            <w:tcBorders>
              <w:right w:val="nil"/>
            </w:tcBorders>
            <w:vAlign w:val="center"/>
          </w:tcPr>
          <w:p w14:paraId="181D2BA2" w14:textId="77777777" w:rsidR="00660CE4" w:rsidRPr="00A37EB3" w:rsidRDefault="00660CE4" w:rsidP="00660CE4">
            <w:pPr>
              <w:spacing w:after="0" w:line="240" w:lineRule="auto"/>
              <w:rPr>
                <w:rFonts w:ascii="Arial" w:eastAsia="Times New Roman" w:hAnsi="Arial" w:cs="Arial"/>
              </w:rPr>
            </w:pPr>
            <w:r w:rsidRPr="00A37EB3">
              <w:rPr>
                <w:rFonts w:ascii="Arial" w:eastAsia="Times New Roman" w:hAnsi="Arial" w:cs="Arial"/>
              </w:rPr>
              <w:t>Section 7:</w:t>
            </w:r>
          </w:p>
        </w:tc>
        <w:tc>
          <w:tcPr>
            <w:tcW w:w="6520" w:type="dxa"/>
            <w:tcBorders>
              <w:left w:val="nil"/>
            </w:tcBorders>
            <w:vAlign w:val="center"/>
          </w:tcPr>
          <w:p w14:paraId="321FA0D2" w14:textId="77777777" w:rsidR="00660CE4" w:rsidRPr="00A37EB3" w:rsidRDefault="00660CE4" w:rsidP="00660CE4">
            <w:pPr>
              <w:spacing w:after="0" w:line="240" w:lineRule="auto"/>
              <w:rPr>
                <w:rFonts w:ascii="Arial" w:eastAsia="Times New Roman" w:hAnsi="Arial" w:cs="Arial"/>
              </w:rPr>
            </w:pPr>
            <w:r w:rsidRPr="00A37EB3">
              <w:rPr>
                <w:rFonts w:ascii="Arial" w:eastAsia="Times New Roman" w:hAnsi="Arial" w:cs="Arial"/>
              </w:rPr>
              <w:t>Working for NHS Lanarkshire</w:t>
            </w:r>
          </w:p>
        </w:tc>
        <w:tc>
          <w:tcPr>
            <w:tcW w:w="891" w:type="dxa"/>
            <w:vAlign w:val="center"/>
          </w:tcPr>
          <w:p w14:paraId="02697042" w14:textId="5C06E278" w:rsidR="00660CE4" w:rsidRPr="00A37EB3" w:rsidRDefault="00A741CD" w:rsidP="00660CE4">
            <w:pPr>
              <w:spacing w:after="0" w:line="240" w:lineRule="auto"/>
              <w:jc w:val="center"/>
              <w:rPr>
                <w:rFonts w:ascii="Arial" w:eastAsia="Times New Roman" w:hAnsi="Arial" w:cs="Arial"/>
              </w:rPr>
            </w:pPr>
            <w:r>
              <w:rPr>
                <w:rFonts w:ascii="Arial" w:eastAsia="Times New Roman" w:hAnsi="Arial" w:cs="Arial"/>
              </w:rPr>
              <w:t>12</w:t>
            </w:r>
          </w:p>
        </w:tc>
      </w:tr>
      <w:tr w:rsidR="00660CE4" w:rsidRPr="00A37EB3" w14:paraId="28AD4D54" w14:textId="77777777" w:rsidTr="00660CE4">
        <w:trPr>
          <w:trHeight w:val="576"/>
        </w:trPr>
        <w:tc>
          <w:tcPr>
            <w:tcW w:w="1560" w:type="dxa"/>
            <w:tcBorders>
              <w:right w:val="nil"/>
            </w:tcBorders>
            <w:vAlign w:val="center"/>
          </w:tcPr>
          <w:p w14:paraId="1AA02E86" w14:textId="77777777" w:rsidR="00660CE4" w:rsidRPr="00A37EB3" w:rsidRDefault="00660CE4" w:rsidP="00660CE4">
            <w:pPr>
              <w:spacing w:after="0" w:line="240" w:lineRule="auto"/>
              <w:rPr>
                <w:rFonts w:ascii="Arial" w:eastAsia="Times New Roman" w:hAnsi="Arial" w:cs="Arial"/>
              </w:rPr>
            </w:pPr>
            <w:r w:rsidRPr="00A37EB3">
              <w:rPr>
                <w:rFonts w:ascii="Arial" w:eastAsia="Times New Roman" w:hAnsi="Arial" w:cs="Arial"/>
              </w:rPr>
              <w:t>Section 8:</w:t>
            </w:r>
          </w:p>
        </w:tc>
        <w:tc>
          <w:tcPr>
            <w:tcW w:w="6520" w:type="dxa"/>
            <w:tcBorders>
              <w:left w:val="nil"/>
            </w:tcBorders>
            <w:vAlign w:val="center"/>
          </w:tcPr>
          <w:p w14:paraId="0E25802F" w14:textId="77777777" w:rsidR="00660CE4" w:rsidRPr="00A37EB3" w:rsidRDefault="00660CE4" w:rsidP="00660CE4">
            <w:pPr>
              <w:spacing w:after="0" w:line="240" w:lineRule="auto"/>
              <w:rPr>
                <w:rFonts w:ascii="Arial" w:eastAsia="Times New Roman" w:hAnsi="Arial" w:cs="Arial"/>
              </w:rPr>
            </w:pPr>
            <w:r w:rsidRPr="00A37EB3">
              <w:rPr>
                <w:rFonts w:ascii="Arial" w:eastAsia="Times New Roman" w:hAnsi="Arial" w:cs="Arial"/>
              </w:rPr>
              <w:t>Terms and Conditions of Employment</w:t>
            </w:r>
          </w:p>
        </w:tc>
        <w:tc>
          <w:tcPr>
            <w:tcW w:w="891" w:type="dxa"/>
            <w:vAlign w:val="center"/>
          </w:tcPr>
          <w:p w14:paraId="4FB332B6" w14:textId="3B053C2D" w:rsidR="00660CE4" w:rsidRPr="00A37EB3" w:rsidRDefault="00A741CD" w:rsidP="00660CE4">
            <w:pPr>
              <w:spacing w:after="0" w:line="240" w:lineRule="auto"/>
              <w:jc w:val="center"/>
              <w:rPr>
                <w:rFonts w:ascii="Arial" w:eastAsia="Times New Roman" w:hAnsi="Arial" w:cs="Arial"/>
              </w:rPr>
            </w:pPr>
            <w:r>
              <w:rPr>
                <w:rFonts w:ascii="Arial" w:eastAsia="Times New Roman" w:hAnsi="Arial" w:cs="Arial"/>
              </w:rPr>
              <w:t>12</w:t>
            </w:r>
          </w:p>
        </w:tc>
      </w:tr>
    </w:tbl>
    <w:p w14:paraId="1B7C67DC" w14:textId="77777777" w:rsidR="00660CE4" w:rsidRPr="00A37EB3" w:rsidRDefault="00660CE4" w:rsidP="00660CE4">
      <w:pPr>
        <w:spacing w:after="0" w:line="240" w:lineRule="auto"/>
        <w:rPr>
          <w:rFonts w:ascii="Arial" w:eastAsia="Times New Roman" w:hAnsi="Arial" w:cs="Arial"/>
        </w:rPr>
      </w:pPr>
    </w:p>
    <w:p w14:paraId="0EA91C52" w14:textId="77777777" w:rsidR="00660CE4" w:rsidRPr="00A37EB3" w:rsidRDefault="00660CE4" w:rsidP="00660CE4">
      <w:pPr>
        <w:spacing w:after="0" w:line="240" w:lineRule="auto"/>
        <w:rPr>
          <w:rFonts w:ascii="Arial" w:eastAsia="Times New Roman" w:hAnsi="Arial" w:cs="Arial"/>
        </w:rPr>
      </w:pPr>
    </w:p>
    <w:p w14:paraId="08B02E83" w14:textId="77777777" w:rsidR="00660CE4" w:rsidRPr="00A37EB3" w:rsidRDefault="00660CE4" w:rsidP="00660CE4">
      <w:pPr>
        <w:spacing w:after="0" w:line="240" w:lineRule="auto"/>
        <w:rPr>
          <w:rFonts w:ascii="Arial" w:eastAsia="Times New Roman"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660CE4" w:rsidRPr="00A37EB3" w14:paraId="7B991B9C" w14:textId="77777777" w:rsidTr="00660CE4">
        <w:trPr>
          <w:trHeight w:val="1241"/>
        </w:trPr>
        <w:tc>
          <w:tcPr>
            <w:tcW w:w="9000" w:type="dxa"/>
            <w:vAlign w:val="center"/>
          </w:tcPr>
          <w:p w14:paraId="69F51E52" w14:textId="77777777" w:rsidR="00660CE4" w:rsidRPr="00A37EB3" w:rsidRDefault="00660CE4" w:rsidP="00660CE4">
            <w:pPr>
              <w:spacing w:after="0" w:line="240" w:lineRule="auto"/>
              <w:jc w:val="both"/>
              <w:rPr>
                <w:rFonts w:ascii="Arial" w:eastAsia="Times New Roman" w:hAnsi="Arial" w:cs="Arial"/>
                <w:b/>
              </w:rPr>
            </w:pPr>
            <w:r w:rsidRPr="00A37EB3">
              <w:rPr>
                <w:rFonts w:ascii="Arial" w:eastAsia="Times New Roman" w:hAnsi="Arial" w:cs="Arial"/>
                <w:b/>
              </w:rPr>
              <w:t xml:space="preserve">This post requires the post holder to have a PVG Scheme membership/record.  If the successful applicant is not a current PVG member for the required regulatory group i.e. child and/or adult, then an application will need to be made to Disclosure Scotland and deemed satisfactory before the successful post holder can commence work.  </w:t>
            </w:r>
          </w:p>
        </w:tc>
      </w:tr>
    </w:tbl>
    <w:p w14:paraId="3BC5181F" w14:textId="77777777" w:rsidR="00660CE4" w:rsidRDefault="00660CE4" w:rsidP="00660CE4"/>
    <w:p w14:paraId="133B3F32" w14:textId="77777777" w:rsidR="00660CE4" w:rsidRDefault="00660CE4" w:rsidP="00660CE4"/>
    <w:p w14:paraId="62F42426" w14:textId="77777777" w:rsidR="00660CE4" w:rsidRDefault="00660CE4" w:rsidP="00660CE4"/>
    <w:p w14:paraId="4B1BAE7B" w14:textId="77777777" w:rsidR="00660CE4" w:rsidRDefault="00660CE4" w:rsidP="00660CE4"/>
    <w:p w14:paraId="00017503" w14:textId="77777777" w:rsidR="00660CE4" w:rsidRDefault="00660CE4" w:rsidP="00660CE4"/>
    <w:p w14:paraId="52F29CC6" w14:textId="77777777" w:rsidR="00660CE4" w:rsidRDefault="00660CE4" w:rsidP="00660CE4"/>
    <w:p w14:paraId="407549F9" w14:textId="77777777" w:rsidR="00660CE4" w:rsidRDefault="00660CE4" w:rsidP="00660CE4"/>
    <w:p w14:paraId="6EA3A853" w14:textId="77777777" w:rsidR="00660CE4" w:rsidRDefault="00660CE4" w:rsidP="00660CE4"/>
    <w:p w14:paraId="04D62C53" w14:textId="021FBC83" w:rsidR="00660CE4" w:rsidRPr="006E1D79" w:rsidRDefault="00660CE4" w:rsidP="00660CE4">
      <w:pPr>
        <w:spacing w:after="0" w:line="240" w:lineRule="auto"/>
        <w:jc w:val="both"/>
        <w:rPr>
          <w:rFonts w:ascii="Arial" w:eastAsia="Times New Roman" w:hAnsi="Arial" w:cs="Arial"/>
          <w:b/>
          <w:highlight w:val="yellow"/>
        </w:rPr>
      </w:pPr>
    </w:p>
    <w:p w14:paraId="276F1045" w14:textId="77777777" w:rsidR="00660CE4" w:rsidRDefault="00660CE4" w:rsidP="00660CE4">
      <w:pPr>
        <w:spacing w:after="0" w:line="240" w:lineRule="auto"/>
        <w:rPr>
          <w:rFonts w:ascii="Arial" w:eastAsia="Times New Roman" w:hAnsi="Arial" w:cs="Arial"/>
        </w:rPr>
      </w:pPr>
    </w:p>
    <w:p w14:paraId="6ACFEFAB" w14:textId="77777777" w:rsidR="00660CE4" w:rsidRPr="00A37EB3" w:rsidRDefault="00660CE4" w:rsidP="00660CE4">
      <w:pPr>
        <w:spacing w:after="0" w:line="240" w:lineRule="auto"/>
        <w:rPr>
          <w:rFonts w:ascii="Arial" w:eastAsia="Times New Rom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9242"/>
      </w:tblGrid>
      <w:tr w:rsidR="00660CE4" w:rsidRPr="00381AD8" w14:paraId="65A5682D" w14:textId="77777777" w:rsidTr="00660CE4">
        <w:trPr>
          <w:trHeight w:val="557"/>
        </w:trPr>
        <w:tc>
          <w:tcPr>
            <w:tcW w:w="9242" w:type="dxa"/>
            <w:shd w:val="clear" w:color="auto" w:fill="00B0F0"/>
            <w:vAlign w:val="center"/>
          </w:tcPr>
          <w:p w14:paraId="462A73B3" w14:textId="77777777" w:rsidR="00660CE4" w:rsidRPr="00381AD8" w:rsidRDefault="00660CE4" w:rsidP="00660CE4">
            <w:pPr>
              <w:spacing w:after="0" w:line="240" w:lineRule="auto"/>
              <w:rPr>
                <w:rFonts w:ascii="Arial" w:eastAsia="Times New Roman" w:hAnsi="Arial" w:cs="Arial"/>
                <w:b/>
              </w:rPr>
            </w:pPr>
            <w:r w:rsidRPr="00381AD8">
              <w:rPr>
                <w:rFonts w:ascii="Arial" w:eastAsia="Times New Roman" w:hAnsi="Arial" w:cs="Arial"/>
                <w:b/>
              </w:rPr>
              <w:t>Section 1:        HOW TO APPLY</w:t>
            </w:r>
          </w:p>
        </w:tc>
      </w:tr>
    </w:tbl>
    <w:p w14:paraId="159A717F" w14:textId="77777777" w:rsidR="00660CE4" w:rsidRPr="00381AD8" w:rsidRDefault="00660CE4" w:rsidP="00660CE4">
      <w:pPr>
        <w:spacing w:after="0" w:line="240" w:lineRule="auto"/>
        <w:jc w:val="center"/>
        <w:rPr>
          <w:rFonts w:ascii="Arial" w:eastAsia="Times New Roman" w:hAnsi="Arial" w:cs="Arial"/>
          <w:b/>
          <w:u w:val="single"/>
        </w:rPr>
      </w:pPr>
    </w:p>
    <w:p w14:paraId="6100E53C" w14:textId="77777777" w:rsidR="00660CE4" w:rsidRPr="00381AD8" w:rsidRDefault="00660CE4" w:rsidP="00660CE4">
      <w:pPr>
        <w:spacing w:before="240" w:after="240" w:line="240" w:lineRule="auto"/>
        <w:rPr>
          <w:rFonts w:ascii="Arial" w:eastAsia="Times New Roman" w:hAnsi="Arial" w:cs="Arial"/>
          <w:b/>
        </w:rPr>
      </w:pPr>
      <w:r w:rsidRPr="00381AD8">
        <w:rPr>
          <w:rFonts w:ascii="Arial" w:eastAsia="Times New Roman" w:hAnsi="Arial" w:cs="Arial"/>
          <w:b/>
        </w:rPr>
        <w:t>In order to apply:</w:t>
      </w:r>
    </w:p>
    <w:p w14:paraId="7A670F4D" w14:textId="77777777" w:rsidR="00660CE4" w:rsidRDefault="00660CE4" w:rsidP="00660CE4">
      <w:pPr>
        <w:spacing w:after="0" w:line="240" w:lineRule="auto"/>
        <w:rPr>
          <w:rFonts w:ascii="Arial" w:eastAsia="Times New Roman" w:hAnsi="Arial" w:cs="Arial"/>
          <w:color w:val="002060"/>
        </w:rPr>
      </w:pPr>
      <w:r w:rsidRPr="00381AD8">
        <w:rPr>
          <w:rFonts w:ascii="Arial" w:eastAsia="Times New Roman" w:hAnsi="Arial" w:cs="Arial"/>
          <w:bCs/>
          <w:lang w:val="en-US"/>
        </w:rPr>
        <w:t xml:space="preserve">Applicants are required to complete an Application Form via the following link: </w:t>
      </w:r>
      <w:hyperlink r:id="rId21" w:history="1">
        <w:r w:rsidRPr="00381AD8">
          <w:rPr>
            <w:rFonts w:ascii="Arial" w:eastAsia="Times New Roman" w:hAnsi="Arial" w:cs="Arial"/>
            <w:color w:val="0000FF"/>
            <w:u w:val="single"/>
            <w:lang w:val="en-US"/>
          </w:rPr>
          <w:t>https://apply.jobs.scot.nhs.uk/vacancies.aspx</w:t>
        </w:r>
      </w:hyperlink>
      <w:r w:rsidRPr="00381AD8">
        <w:rPr>
          <w:rFonts w:ascii="Arial" w:eastAsia="Times New Roman" w:hAnsi="Arial" w:cs="Arial"/>
          <w:color w:val="002060"/>
        </w:rPr>
        <w:t xml:space="preserve">. </w:t>
      </w:r>
    </w:p>
    <w:p w14:paraId="5EC2FB60" w14:textId="77777777" w:rsidR="00660CE4" w:rsidRPr="00381AD8" w:rsidRDefault="00660CE4" w:rsidP="00660CE4">
      <w:pPr>
        <w:spacing w:after="0" w:line="240" w:lineRule="auto"/>
        <w:rPr>
          <w:rFonts w:ascii="Arial" w:eastAsia="Times New Roman" w:hAnsi="Arial" w:cs="Arial"/>
          <w:b/>
          <w:i/>
        </w:rPr>
      </w:pPr>
    </w:p>
    <w:p w14:paraId="79327C32" w14:textId="77777777" w:rsidR="00660CE4" w:rsidRDefault="00660CE4" w:rsidP="00660CE4">
      <w:pPr>
        <w:spacing w:after="0" w:line="240" w:lineRule="auto"/>
        <w:jc w:val="both"/>
        <w:rPr>
          <w:rFonts w:ascii="Arial" w:eastAsia="Times New Roman" w:hAnsi="Arial" w:cs="Arial"/>
          <w:b/>
        </w:rPr>
      </w:pPr>
      <w:r w:rsidRPr="004952FB">
        <w:rPr>
          <w:rFonts w:ascii="Arial" w:eastAsia="Times New Roman" w:hAnsi="Arial" w:cs="Arial"/>
          <w:b/>
        </w:rPr>
        <w:t xml:space="preserve">Please complete applications by </w:t>
      </w:r>
      <w:r w:rsidRPr="004952FB">
        <w:rPr>
          <w:rFonts w:ascii="Arial" w:eastAsia="Times New Roman" w:hAnsi="Arial" w:cs="Arial"/>
          <w:b/>
          <w:u w:val="single"/>
        </w:rPr>
        <w:t>MIDNIGHT ON THE CLOSING DATE</w:t>
      </w:r>
      <w:r w:rsidRPr="004952FB">
        <w:rPr>
          <w:rFonts w:ascii="Arial" w:eastAsia="Times New Roman" w:hAnsi="Arial" w:cs="Arial"/>
          <w:b/>
        </w:rPr>
        <w:t>.</w:t>
      </w:r>
      <w:r>
        <w:rPr>
          <w:rFonts w:ascii="Arial" w:eastAsia="Times New Roman" w:hAnsi="Arial" w:cs="Arial"/>
          <w:b/>
        </w:rPr>
        <w:t xml:space="preserve"> </w:t>
      </w:r>
    </w:p>
    <w:p w14:paraId="20D380B4" w14:textId="77777777" w:rsidR="00660CE4" w:rsidRDefault="00660CE4" w:rsidP="00660CE4">
      <w:pPr>
        <w:spacing w:after="0" w:line="240" w:lineRule="auto"/>
        <w:jc w:val="both"/>
        <w:rPr>
          <w:rFonts w:ascii="Arial" w:eastAsia="Times New Roman" w:hAnsi="Arial" w:cs="Arial"/>
          <w:b/>
        </w:rPr>
      </w:pPr>
    </w:p>
    <w:p w14:paraId="6CFD3AA7" w14:textId="77777777" w:rsidR="00660CE4" w:rsidRPr="00B65758" w:rsidRDefault="00660CE4" w:rsidP="00660CE4">
      <w:pPr>
        <w:spacing w:after="0" w:line="240" w:lineRule="auto"/>
        <w:jc w:val="both"/>
        <w:rPr>
          <w:rFonts w:ascii="Arial" w:eastAsia="Times New Roman" w:hAnsi="Arial" w:cs="Arial"/>
          <w:b/>
        </w:rPr>
      </w:pPr>
      <w:r>
        <w:rPr>
          <w:rFonts w:ascii="Arial" w:eastAsia="Times New Roman" w:hAnsi="Arial" w:cs="Arial"/>
          <w:b/>
        </w:rPr>
        <w:t>Y</w:t>
      </w:r>
      <w:r w:rsidRPr="00B65758">
        <w:rPr>
          <w:rFonts w:ascii="Arial" w:eastAsia="Times New Roman" w:hAnsi="Arial" w:cs="Arial"/>
          <w:b/>
        </w:rPr>
        <w:t>ou will receive an email acknowledging receipt of your application</w:t>
      </w:r>
      <w:r>
        <w:rPr>
          <w:rFonts w:ascii="Arial" w:eastAsia="Times New Roman" w:hAnsi="Arial" w:cs="Arial"/>
          <w:b/>
        </w:rPr>
        <w:t xml:space="preserve"> once submitted</w:t>
      </w:r>
      <w:r w:rsidRPr="00B65758">
        <w:rPr>
          <w:rFonts w:ascii="Arial" w:eastAsia="Times New Roman" w:hAnsi="Arial" w:cs="Arial"/>
          <w:b/>
        </w:rPr>
        <w:t xml:space="preserve">.  </w:t>
      </w:r>
    </w:p>
    <w:p w14:paraId="49BFFA86" w14:textId="77777777" w:rsidR="00660CE4" w:rsidRDefault="00660CE4" w:rsidP="00660CE4">
      <w:pPr>
        <w:spacing w:after="0" w:line="240" w:lineRule="auto"/>
        <w:rPr>
          <w:rFonts w:ascii="Arial" w:eastAsia="Times New Roman" w:hAnsi="Arial" w:cs="Arial"/>
          <w:b/>
        </w:rPr>
      </w:pPr>
    </w:p>
    <w:p w14:paraId="64FAC935" w14:textId="77777777" w:rsidR="00660CE4" w:rsidRPr="001B516F" w:rsidRDefault="00660CE4" w:rsidP="00660CE4">
      <w:pPr>
        <w:spacing w:after="0" w:line="240" w:lineRule="auto"/>
        <w:jc w:val="both"/>
        <w:rPr>
          <w:rFonts w:ascii="Arial" w:eastAsia="Times New Roman" w:hAnsi="Arial" w:cs="Arial"/>
          <w:sz w:val="24"/>
          <w:szCs w:val="24"/>
          <w:lang w:val="en-US"/>
        </w:rPr>
      </w:pPr>
      <w:r w:rsidRPr="001B516F">
        <w:rPr>
          <w:rFonts w:ascii="Arial" w:eastAsia="Times New Roman" w:hAnsi="Arial" w:cs="Arial"/>
          <w:sz w:val="24"/>
          <w:szCs w:val="24"/>
          <w:lang w:val="en-US"/>
        </w:rPr>
        <w:t xml:space="preserve">Please follow the link below should you wish any further information on NHS Lanarkshire </w:t>
      </w:r>
    </w:p>
    <w:p w14:paraId="0405F0FE" w14:textId="77777777" w:rsidR="00660CE4" w:rsidRDefault="00EB64B1" w:rsidP="00660CE4">
      <w:pPr>
        <w:spacing w:after="0" w:line="240" w:lineRule="auto"/>
        <w:jc w:val="both"/>
        <w:rPr>
          <w:rFonts w:ascii="Arial" w:eastAsia="Times New Roman" w:hAnsi="Arial" w:cs="Arial"/>
          <w:sz w:val="24"/>
          <w:szCs w:val="24"/>
          <w:lang w:val="en-US"/>
        </w:rPr>
      </w:pPr>
      <w:hyperlink r:id="rId22" w:history="1">
        <w:r w:rsidR="00660CE4" w:rsidRPr="001B516F">
          <w:rPr>
            <w:rFonts w:ascii="Arial" w:eastAsia="Times New Roman" w:hAnsi="Arial" w:cs="Arial"/>
            <w:color w:val="0000FF"/>
            <w:sz w:val="24"/>
            <w:szCs w:val="24"/>
            <w:u w:val="single"/>
            <w:lang w:val="en-US"/>
          </w:rPr>
          <w:t>Recruitment | NHS Lanarkshire (scot.nhs.uk)</w:t>
        </w:r>
      </w:hyperlink>
    </w:p>
    <w:p w14:paraId="72FAE19D" w14:textId="77777777" w:rsidR="00660CE4" w:rsidRDefault="00660CE4" w:rsidP="00660CE4">
      <w:pPr>
        <w:spacing w:after="0" w:line="240" w:lineRule="auto"/>
        <w:jc w:val="both"/>
        <w:rPr>
          <w:rFonts w:ascii="Arial" w:eastAsia="Times New Roman" w:hAnsi="Arial" w:cs="Arial"/>
          <w:sz w:val="24"/>
          <w:szCs w:val="24"/>
          <w:lang w:val="en-US"/>
        </w:rPr>
      </w:pPr>
    </w:p>
    <w:p w14:paraId="1DAE3DB9" w14:textId="77777777" w:rsidR="00660CE4" w:rsidRPr="004952FB" w:rsidRDefault="00660CE4" w:rsidP="00660CE4">
      <w:pPr>
        <w:spacing w:after="0" w:line="240" w:lineRule="auto"/>
        <w:jc w:val="both"/>
        <w:rPr>
          <w:rFonts w:ascii="Arial" w:eastAsia="Times New Roman" w:hAnsi="Arial" w:cs="Arial"/>
          <w:b/>
          <w:sz w:val="24"/>
          <w:szCs w:val="24"/>
          <w:lang w:val="en-US"/>
        </w:rPr>
      </w:pPr>
      <w:r w:rsidRPr="004952FB">
        <w:rPr>
          <w:rFonts w:ascii="Arial" w:eastAsia="Times New Roman" w:hAnsi="Arial" w:cs="Arial"/>
          <w:b/>
          <w:sz w:val="24"/>
          <w:szCs w:val="24"/>
          <w:lang w:val="en-US"/>
        </w:rPr>
        <w:t>Application Process:</w:t>
      </w:r>
    </w:p>
    <w:p w14:paraId="40829515" w14:textId="77777777" w:rsidR="00660CE4" w:rsidRDefault="00660CE4" w:rsidP="00660CE4">
      <w:pPr>
        <w:spacing w:after="0" w:line="240" w:lineRule="auto"/>
        <w:jc w:val="both"/>
        <w:rPr>
          <w:rFonts w:ascii="Arial" w:eastAsia="Times New Roman" w:hAnsi="Arial" w:cs="Arial"/>
          <w:sz w:val="24"/>
          <w:szCs w:val="24"/>
          <w:lang w:val="en-US"/>
        </w:rPr>
      </w:pPr>
    </w:p>
    <w:p w14:paraId="6C9E2D47" w14:textId="77777777" w:rsidR="00660CE4" w:rsidRDefault="00660CE4" w:rsidP="00660CE4">
      <w:pPr>
        <w:spacing w:after="0" w:line="240" w:lineRule="auto"/>
        <w:jc w:val="both"/>
        <w:rPr>
          <w:rFonts w:ascii="Arial" w:eastAsia="Times New Roman" w:hAnsi="Arial" w:cs="Arial"/>
          <w:sz w:val="24"/>
          <w:szCs w:val="24"/>
          <w:lang w:val="en-US"/>
        </w:rPr>
      </w:pPr>
      <w:r>
        <w:rPr>
          <w:rFonts w:ascii="Arial" w:eastAsia="Times New Roman" w:hAnsi="Arial" w:cs="Arial"/>
          <w:sz w:val="24"/>
          <w:szCs w:val="24"/>
          <w:lang w:val="en-US"/>
        </w:rPr>
        <w:t xml:space="preserve">The first part of the process is to complete the gateway questions applicable to the role you are applying for.  Should you meet the requirements of the gateway questions you will then have the opportunity to complete the full application form, which asks you to complete your top three preferences of location and specialty. </w:t>
      </w:r>
    </w:p>
    <w:p w14:paraId="0B3BF728" w14:textId="77777777" w:rsidR="00660CE4" w:rsidRDefault="00660CE4" w:rsidP="00660CE4">
      <w:pPr>
        <w:spacing w:after="0" w:line="240" w:lineRule="auto"/>
        <w:jc w:val="both"/>
        <w:rPr>
          <w:rFonts w:ascii="Arial" w:eastAsia="Times New Roman" w:hAnsi="Arial" w:cs="Arial"/>
          <w:sz w:val="24"/>
          <w:szCs w:val="24"/>
          <w:lang w:val="en-US"/>
        </w:rPr>
      </w:pPr>
    </w:p>
    <w:p w14:paraId="16855E79" w14:textId="77777777" w:rsidR="00660CE4" w:rsidRDefault="00660CE4" w:rsidP="00660CE4">
      <w:pPr>
        <w:spacing w:after="0" w:line="240" w:lineRule="auto"/>
        <w:jc w:val="both"/>
        <w:rPr>
          <w:rFonts w:ascii="Arial" w:eastAsia="Times New Roman" w:hAnsi="Arial" w:cs="Arial"/>
          <w:b/>
          <w:sz w:val="24"/>
          <w:szCs w:val="24"/>
          <w:lang w:val="en-US"/>
        </w:rPr>
      </w:pPr>
      <w:r w:rsidRPr="00762FF2">
        <w:rPr>
          <w:rFonts w:ascii="Arial" w:eastAsia="Times New Roman" w:hAnsi="Arial" w:cs="Arial"/>
          <w:b/>
          <w:sz w:val="24"/>
          <w:szCs w:val="24"/>
          <w:lang w:val="en-US"/>
        </w:rPr>
        <w:t>It is important that you demonstrate you meet the eligibility criteria detailed in the person specification on your application.</w:t>
      </w:r>
    </w:p>
    <w:p w14:paraId="1586107E" w14:textId="77777777" w:rsidR="00660CE4" w:rsidRDefault="00660CE4" w:rsidP="00660CE4">
      <w:pPr>
        <w:spacing w:after="0" w:line="240" w:lineRule="auto"/>
        <w:jc w:val="both"/>
        <w:rPr>
          <w:rFonts w:ascii="Arial" w:eastAsia="Times New Roman" w:hAnsi="Arial" w:cs="Arial"/>
          <w:b/>
          <w:sz w:val="24"/>
          <w:szCs w:val="24"/>
          <w:lang w:val="en-US"/>
        </w:rPr>
      </w:pPr>
    </w:p>
    <w:p w14:paraId="53335EA8" w14:textId="77777777" w:rsidR="00660CE4" w:rsidRDefault="00660CE4" w:rsidP="00660CE4">
      <w:pPr>
        <w:spacing w:after="0" w:line="240" w:lineRule="auto"/>
        <w:jc w:val="both"/>
        <w:rPr>
          <w:rFonts w:ascii="Arial" w:eastAsia="Times New Roman" w:hAnsi="Arial" w:cs="Arial"/>
          <w:b/>
          <w:sz w:val="24"/>
          <w:szCs w:val="24"/>
          <w:lang w:val="en-US"/>
        </w:rPr>
      </w:pPr>
      <w:r>
        <w:rPr>
          <w:rFonts w:ascii="Arial" w:eastAsia="Times New Roman" w:hAnsi="Arial" w:cs="Arial"/>
          <w:b/>
          <w:sz w:val="24"/>
          <w:szCs w:val="24"/>
          <w:lang w:val="en-US"/>
        </w:rPr>
        <w:t>Shortlisting Process:</w:t>
      </w:r>
    </w:p>
    <w:p w14:paraId="74C3254D" w14:textId="77777777" w:rsidR="00660CE4" w:rsidRDefault="00660CE4" w:rsidP="00660CE4">
      <w:pPr>
        <w:spacing w:after="0" w:line="240" w:lineRule="auto"/>
        <w:jc w:val="both"/>
        <w:rPr>
          <w:rFonts w:ascii="Arial" w:eastAsia="Times New Roman" w:hAnsi="Arial" w:cs="Arial"/>
          <w:b/>
          <w:sz w:val="24"/>
          <w:szCs w:val="24"/>
          <w:lang w:val="en-US"/>
        </w:rPr>
      </w:pPr>
    </w:p>
    <w:p w14:paraId="7D7AE5BE" w14:textId="77777777" w:rsidR="00660CE4" w:rsidRDefault="00660CE4" w:rsidP="00660CE4">
      <w:pPr>
        <w:spacing w:after="0" w:line="240" w:lineRule="auto"/>
        <w:jc w:val="both"/>
        <w:rPr>
          <w:rFonts w:ascii="Arial" w:eastAsia="Times New Roman" w:hAnsi="Arial" w:cs="Arial"/>
          <w:b/>
          <w:sz w:val="24"/>
          <w:szCs w:val="24"/>
          <w:lang w:val="en-US"/>
        </w:rPr>
      </w:pPr>
      <w:r>
        <w:rPr>
          <w:rFonts w:ascii="Arial" w:eastAsia="Times New Roman" w:hAnsi="Arial" w:cs="Arial"/>
          <w:b/>
          <w:sz w:val="24"/>
          <w:szCs w:val="24"/>
          <w:lang w:val="en-US"/>
        </w:rPr>
        <w:t>Stage 1</w:t>
      </w:r>
    </w:p>
    <w:p w14:paraId="6ECCA414" w14:textId="77777777" w:rsidR="00660CE4" w:rsidRDefault="00660CE4" w:rsidP="00660CE4">
      <w:pPr>
        <w:spacing w:after="0" w:line="240" w:lineRule="auto"/>
        <w:jc w:val="both"/>
        <w:rPr>
          <w:rFonts w:ascii="Arial" w:eastAsia="Times New Roman" w:hAnsi="Arial" w:cs="Arial"/>
          <w:sz w:val="24"/>
          <w:szCs w:val="24"/>
          <w:lang w:val="en-US"/>
        </w:rPr>
      </w:pPr>
    </w:p>
    <w:p w14:paraId="3BBF8F6C" w14:textId="77777777" w:rsidR="00660CE4" w:rsidRPr="004952FB" w:rsidRDefault="00660CE4" w:rsidP="00660CE4">
      <w:pPr>
        <w:spacing w:after="0" w:line="240" w:lineRule="auto"/>
        <w:jc w:val="both"/>
        <w:rPr>
          <w:rFonts w:ascii="Arial" w:eastAsia="Times New Roman" w:hAnsi="Arial" w:cs="Arial"/>
          <w:sz w:val="24"/>
          <w:szCs w:val="24"/>
          <w:lang w:val="en-US"/>
        </w:rPr>
      </w:pPr>
      <w:r w:rsidRPr="00606D0A">
        <w:rPr>
          <w:rFonts w:ascii="Arial" w:eastAsia="Times New Roman" w:hAnsi="Arial" w:cs="Arial"/>
          <w:sz w:val="24"/>
          <w:szCs w:val="24"/>
          <w:lang w:val="en-US"/>
        </w:rPr>
        <w:t>Applications will be longlisted in line with the person specification for the job.  If you are successful, you will receive an email from Jobtrain advising you have been successful.  If you are successful after this stage you will receive an invite to interview email.</w:t>
      </w:r>
    </w:p>
    <w:p w14:paraId="3EEDFB53" w14:textId="77777777" w:rsidR="00660CE4" w:rsidRDefault="00660CE4" w:rsidP="00660CE4">
      <w:pPr>
        <w:spacing w:after="0" w:line="240" w:lineRule="auto"/>
        <w:jc w:val="both"/>
        <w:rPr>
          <w:rFonts w:ascii="Arial" w:eastAsia="Times New Roman" w:hAnsi="Arial" w:cs="Arial"/>
          <w:b/>
          <w:sz w:val="24"/>
          <w:szCs w:val="24"/>
          <w:lang w:val="en-US"/>
        </w:rPr>
      </w:pPr>
    </w:p>
    <w:p w14:paraId="4ACF77DE" w14:textId="77777777" w:rsidR="00660CE4" w:rsidRDefault="00660CE4" w:rsidP="00660CE4">
      <w:pPr>
        <w:spacing w:after="0" w:line="240" w:lineRule="auto"/>
        <w:jc w:val="both"/>
        <w:rPr>
          <w:rFonts w:ascii="Arial" w:eastAsia="Times New Roman" w:hAnsi="Arial" w:cs="Arial"/>
          <w:b/>
          <w:sz w:val="24"/>
          <w:szCs w:val="24"/>
          <w:lang w:val="en-US"/>
        </w:rPr>
      </w:pPr>
      <w:r>
        <w:rPr>
          <w:rFonts w:ascii="Arial" w:eastAsia="Times New Roman" w:hAnsi="Arial" w:cs="Arial"/>
          <w:b/>
          <w:sz w:val="24"/>
          <w:szCs w:val="24"/>
          <w:lang w:val="en-US"/>
        </w:rPr>
        <w:t>Stage 2</w:t>
      </w:r>
    </w:p>
    <w:p w14:paraId="14365BE3" w14:textId="77777777" w:rsidR="00660CE4" w:rsidRDefault="00660CE4" w:rsidP="00660CE4">
      <w:pPr>
        <w:spacing w:after="0" w:line="240" w:lineRule="auto"/>
        <w:jc w:val="both"/>
        <w:rPr>
          <w:rFonts w:ascii="Arial" w:eastAsia="Times New Roman" w:hAnsi="Arial" w:cs="Arial"/>
          <w:b/>
          <w:sz w:val="24"/>
          <w:szCs w:val="24"/>
          <w:lang w:val="en-US"/>
        </w:rPr>
      </w:pPr>
    </w:p>
    <w:p w14:paraId="046FDDF3" w14:textId="77777777" w:rsidR="00660CE4" w:rsidRPr="00C4405C" w:rsidRDefault="00660CE4" w:rsidP="00660CE4">
      <w:pPr>
        <w:spacing w:after="0" w:line="240" w:lineRule="auto"/>
        <w:jc w:val="both"/>
        <w:rPr>
          <w:rFonts w:ascii="Arial" w:eastAsia="Times New Roman" w:hAnsi="Arial" w:cs="Arial"/>
          <w:sz w:val="24"/>
          <w:szCs w:val="24"/>
          <w:lang w:val="en-US"/>
        </w:rPr>
      </w:pPr>
      <w:r w:rsidRPr="00606D0A">
        <w:rPr>
          <w:rFonts w:ascii="Arial" w:eastAsia="Times New Roman" w:hAnsi="Arial" w:cs="Arial"/>
          <w:sz w:val="24"/>
          <w:szCs w:val="24"/>
          <w:lang w:val="en-US"/>
        </w:rPr>
        <w:t>Interview and Competency Assessment.</w:t>
      </w:r>
    </w:p>
    <w:p w14:paraId="52A25585" w14:textId="77777777" w:rsidR="00660CE4" w:rsidRDefault="00660CE4" w:rsidP="00660CE4">
      <w:pPr>
        <w:spacing w:after="0" w:line="240" w:lineRule="auto"/>
        <w:jc w:val="both"/>
        <w:rPr>
          <w:rFonts w:ascii="Arial" w:eastAsia="Times New Roman" w:hAnsi="Arial" w:cs="Arial"/>
          <w:b/>
          <w:sz w:val="24"/>
          <w:szCs w:val="24"/>
          <w:lang w:val="en-US"/>
        </w:rPr>
      </w:pPr>
    </w:p>
    <w:p w14:paraId="38B7A988" w14:textId="77777777" w:rsidR="00660CE4" w:rsidRPr="007E7278" w:rsidRDefault="00660CE4" w:rsidP="00660CE4">
      <w:pPr>
        <w:spacing w:after="0" w:line="240" w:lineRule="auto"/>
        <w:jc w:val="both"/>
        <w:rPr>
          <w:rFonts w:ascii="Arial" w:eastAsia="Times New Roman" w:hAnsi="Arial" w:cs="Arial"/>
          <w:sz w:val="24"/>
          <w:szCs w:val="24"/>
          <w:lang w:val="en-US"/>
        </w:rPr>
      </w:pPr>
    </w:p>
    <w:p w14:paraId="78EF948E" w14:textId="77777777" w:rsidR="00660CE4" w:rsidRPr="00381AD8" w:rsidRDefault="00660CE4" w:rsidP="00660CE4">
      <w:pPr>
        <w:spacing w:after="0" w:line="240" w:lineRule="auto"/>
        <w:jc w:val="center"/>
        <w:rPr>
          <w:rFonts w:ascii="Arial" w:eastAsia="Times New Roman" w:hAnsi="Arial" w:cs="Arial"/>
          <w:b/>
        </w:rPr>
      </w:pPr>
    </w:p>
    <w:p w14:paraId="1A22F6BC" w14:textId="77777777" w:rsidR="00660CE4" w:rsidRDefault="00660CE4" w:rsidP="00660CE4">
      <w:pPr>
        <w:spacing w:after="0" w:line="240" w:lineRule="auto"/>
        <w:jc w:val="center"/>
        <w:rPr>
          <w:rFonts w:ascii="Arial" w:eastAsia="Times New Roman" w:hAnsi="Arial" w:cs="Arial"/>
          <w:b/>
        </w:rPr>
      </w:pPr>
    </w:p>
    <w:p w14:paraId="2EC754EA" w14:textId="48038CF9" w:rsidR="00660CE4" w:rsidRDefault="00660CE4" w:rsidP="00660CE4"/>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21"/>
      </w:tblGrid>
      <w:tr w:rsidR="00660CE4" w:rsidRPr="00B65758" w14:paraId="23B47C19" w14:textId="77777777" w:rsidTr="00660CE4">
        <w:trPr>
          <w:trHeight w:val="558"/>
        </w:trPr>
        <w:tc>
          <w:tcPr>
            <w:tcW w:w="9021" w:type="dxa"/>
            <w:shd w:val="clear" w:color="auto" w:fill="00B0F0"/>
            <w:vAlign w:val="center"/>
          </w:tcPr>
          <w:p w14:paraId="30115346" w14:textId="77777777" w:rsidR="00660CE4" w:rsidRPr="00B65758" w:rsidRDefault="00660CE4" w:rsidP="00660CE4">
            <w:pPr>
              <w:pStyle w:val="BodyText"/>
              <w:tabs>
                <w:tab w:val="left" w:pos="900"/>
              </w:tabs>
              <w:overflowPunct w:val="0"/>
              <w:autoSpaceDE w:val="0"/>
              <w:autoSpaceDN w:val="0"/>
              <w:adjustRightInd w:val="0"/>
              <w:spacing w:after="0"/>
              <w:jc w:val="both"/>
              <w:textAlignment w:val="baseline"/>
              <w:rPr>
                <w:rFonts w:ascii="Arial" w:hAnsi="Arial" w:cs="Arial"/>
                <w:b/>
              </w:rPr>
            </w:pPr>
            <w:r>
              <w:rPr>
                <w:rFonts w:ascii="Arial" w:hAnsi="Arial" w:cs="Arial"/>
                <w:b/>
              </w:rPr>
              <w:t>Section 2</w:t>
            </w:r>
            <w:r w:rsidRPr="00B65758">
              <w:rPr>
                <w:rFonts w:ascii="Arial" w:hAnsi="Arial" w:cs="Arial"/>
                <w:b/>
              </w:rPr>
              <w:t xml:space="preserve">: </w:t>
            </w:r>
            <w:r w:rsidRPr="00B65758">
              <w:rPr>
                <w:rFonts w:ascii="Arial" w:hAnsi="Arial" w:cs="Arial"/>
                <w:b/>
              </w:rPr>
              <w:tab/>
              <w:t>Contact Information</w:t>
            </w:r>
          </w:p>
        </w:tc>
      </w:tr>
    </w:tbl>
    <w:p w14:paraId="5E09927D" w14:textId="77777777" w:rsidR="00660CE4" w:rsidRPr="00B65758" w:rsidRDefault="00660CE4" w:rsidP="00660CE4">
      <w:pPr>
        <w:pStyle w:val="BodyText"/>
        <w:tabs>
          <w:tab w:val="left" w:pos="900"/>
        </w:tabs>
        <w:overflowPunct w:val="0"/>
        <w:autoSpaceDE w:val="0"/>
        <w:autoSpaceDN w:val="0"/>
        <w:adjustRightInd w:val="0"/>
        <w:spacing w:after="0"/>
        <w:jc w:val="both"/>
        <w:textAlignment w:val="baseline"/>
        <w:rPr>
          <w:rFonts w:ascii="Arial" w:hAnsi="Arial" w:cs="Arial"/>
        </w:rPr>
      </w:pPr>
    </w:p>
    <w:p w14:paraId="3045A339" w14:textId="77777777" w:rsidR="00660CE4" w:rsidRPr="00B65758" w:rsidRDefault="00660CE4" w:rsidP="00660CE4">
      <w:pPr>
        <w:pStyle w:val="BodyTextIndent2"/>
        <w:spacing w:after="0" w:line="240" w:lineRule="auto"/>
        <w:ind w:left="0"/>
        <w:jc w:val="both"/>
        <w:rPr>
          <w:rFonts w:ascii="Arial" w:hAnsi="Arial" w:cs="Arial"/>
          <w:b/>
          <w:u w:val="single"/>
        </w:rPr>
      </w:pPr>
      <w:r w:rsidRPr="00B65758">
        <w:rPr>
          <w:rFonts w:ascii="Arial" w:hAnsi="Arial" w:cs="Arial"/>
          <w:b/>
          <w:u w:val="single"/>
        </w:rPr>
        <w:t>Programme / Post Queries</w:t>
      </w:r>
    </w:p>
    <w:p w14:paraId="7A938510" w14:textId="77777777" w:rsidR="00660CE4" w:rsidRPr="00B65758" w:rsidRDefault="00660CE4" w:rsidP="00660CE4">
      <w:pPr>
        <w:pStyle w:val="BodyTextIndent2"/>
        <w:spacing w:after="0" w:line="240" w:lineRule="auto"/>
        <w:ind w:left="0"/>
        <w:jc w:val="both"/>
        <w:rPr>
          <w:rFonts w:ascii="Arial" w:hAnsi="Arial" w:cs="Arial"/>
        </w:rPr>
      </w:pPr>
    </w:p>
    <w:p w14:paraId="0864C255" w14:textId="77777777" w:rsidR="00660CE4" w:rsidRPr="00B65758" w:rsidRDefault="00660CE4" w:rsidP="00660CE4">
      <w:pPr>
        <w:pStyle w:val="BodyTextIndent2"/>
        <w:spacing w:after="0" w:line="240" w:lineRule="auto"/>
        <w:ind w:left="0"/>
        <w:jc w:val="both"/>
        <w:rPr>
          <w:rFonts w:ascii="Arial" w:hAnsi="Arial" w:cs="Arial"/>
        </w:rPr>
      </w:pPr>
      <w:r w:rsidRPr="00B65758">
        <w:rPr>
          <w:rFonts w:ascii="Arial" w:hAnsi="Arial" w:cs="Arial"/>
        </w:rPr>
        <w:t>Prospective applicants are encouraged to make contact with:</w:t>
      </w:r>
    </w:p>
    <w:p w14:paraId="1C7FF2C0" w14:textId="77777777" w:rsidR="00660CE4" w:rsidRPr="00B65758" w:rsidRDefault="00660CE4" w:rsidP="00660CE4">
      <w:pPr>
        <w:pStyle w:val="BodyTextIndent2"/>
        <w:spacing w:after="0" w:line="240" w:lineRule="auto"/>
        <w:ind w:left="0"/>
        <w:jc w:val="both"/>
        <w:rPr>
          <w:rFonts w:ascii="Arial" w:hAnsi="Arial" w:cs="Arial"/>
        </w:rPr>
      </w:pPr>
    </w:p>
    <w:p w14:paraId="7390683E" w14:textId="77777777" w:rsidR="00660CE4" w:rsidRPr="00B65758" w:rsidRDefault="00660CE4" w:rsidP="00660CE4">
      <w:pPr>
        <w:pStyle w:val="BodyText"/>
        <w:tabs>
          <w:tab w:val="left" w:pos="900"/>
        </w:tabs>
        <w:overflowPunct w:val="0"/>
        <w:autoSpaceDE w:val="0"/>
        <w:autoSpaceDN w:val="0"/>
        <w:adjustRightInd w:val="0"/>
        <w:spacing w:before="0" w:after="0"/>
        <w:jc w:val="both"/>
        <w:textAlignment w:val="baseline"/>
        <w:rPr>
          <w:rFonts w:ascii="Arial" w:hAnsi="Arial" w:cs="Arial"/>
        </w:rPr>
      </w:pPr>
      <w:r>
        <w:rPr>
          <w:rFonts w:ascii="Arial" w:hAnsi="Arial" w:cs="Arial"/>
        </w:rPr>
        <w:t>Dr Neil Hughes</w:t>
      </w:r>
    </w:p>
    <w:p w14:paraId="05FC1115" w14:textId="77777777" w:rsidR="00660CE4" w:rsidRPr="00B65758" w:rsidRDefault="00660CE4" w:rsidP="00660CE4">
      <w:pPr>
        <w:pStyle w:val="BodyText"/>
        <w:tabs>
          <w:tab w:val="left" w:pos="900"/>
        </w:tabs>
        <w:overflowPunct w:val="0"/>
        <w:autoSpaceDE w:val="0"/>
        <w:autoSpaceDN w:val="0"/>
        <w:adjustRightInd w:val="0"/>
        <w:spacing w:before="0" w:after="0"/>
        <w:jc w:val="both"/>
        <w:textAlignment w:val="baseline"/>
        <w:rPr>
          <w:rFonts w:ascii="Arial" w:hAnsi="Arial" w:cs="Arial"/>
        </w:rPr>
      </w:pPr>
      <w:r>
        <w:rPr>
          <w:rFonts w:ascii="Arial" w:hAnsi="Arial" w:cs="Arial"/>
        </w:rPr>
        <w:t>Clinical Lead</w:t>
      </w:r>
    </w:p>
    <w:p w14:paraId="3227FE2A" w14:textId="77777777" w:rsidR="00660CE4" w:rsidRPr="00B65758" w:rsidRDefault="00660CE4" w:rsidP="00660CE4">
      <w:pPr>
        <w:pStyle w:val="BodyText"/>
        <w:tabs>
          <w:tab w:val="left" w:pos="900"/>
        </w:tabs>
        <w:overflowPunct w:val="0"/>
        <w:autoSpaceDE w:val="0"/>
        <w:autoSpaceDN w:val="0"/>
        <w:adjustRightInd w:val="0"/>
        <w:spacing w:before="0" w:after="0"/>
        <w:jc w:val="both"/>
        <w:textAlignment w:val="baseline"/>
        <w:rPr>
          <w:rFonts w:ascii="Arial" w:hAnsi="Arial" w:cs="Arial"/>
        </w:rPr>
      </w:pPr>
      <w:r>
        <w:rPr>
          <w:rFonts w:ascii="Arial" w:hAnsi="Arial" w:cs="Arial"/>
        </w:rPr>
        <w:t>Emergency Medicine</w:t>
      </w:r>
    </w:p>
    <w:p w14:paraId="434E5930" w14:textId="77777777" w:rsidR="00660CE4" w:rsidRDefault="00660CE4" w:rsidP="00660CE4">
      <w:pPr>
        <w:pStyle w:val="BodyText"/>
        <w:tabs>
          <w:tab w:val="left" w:pos="900"/>
        </w:tabs>
        <w:overflowPunct w:val="0"/>
        <w:autoSpaceDE w:val="0"/>
        <w:autoSpaceDN w:val="0"/>
        <w:adjustRightInd w:val="0"/>
        <w:spacing w:before="0" w:after="0"/>
        <w:jc w:val="both"/>
        <w:textAlignment w:val="baseline"/>
        <w:rPr>
          <w:rFonts w:ascii="Arial" w:hAnsi="Arial" w:cs="Arial"/>
        </w:rPr>
      </w:pPr>
      <w:r>
        <w:rPr>
          <w:rFonts w:ascii="Arial" w:hAnsi="Arial" w:cs="Arial"/>
        </w:rPr>
        <w:t xml:space="preserve">(Email: </w:t>
      </w:r>
      <w:hyperlink r:id="rId23" w:history="1">
        <w:r w:rsidRPr="001C1122">
          <w:rPr>
            <w:rStyle w:val="Hyperlink"/>
            <w:rFonts w:ascii="Arial" w:hAnsi="Arial" w:cs="Arial"/>
          </w:rPr>
          <w:t>neil.hughes@lanarkshire.scot.nhs.uk</w:t>
        </w:r>
      </w:hyperlink>
      <w:r w:rsidRPr="00B65758">
        <w:rPr>
          <w:rFonts w:ascii="Arial" w:hAnsi="Arial" w:cs="Arial"/>
        </w:rPr>
        <w:t>)</w:t>
      </w:r>
    </w:p>
    <w:p w14:paraId="2FC06EAA" w14:textId="77777777" w:rsidR="00660CE4" w:rsidRDefault="00660CE4" w:rsidP="00660CE4">
      <w:pPr>
        <w:pStyle w:val="BodyText"/>
        <w:tabs>
          <w:tab w:val="left" w:pos="900"/>
        </w:tabs>
        <w:overflowPunct w:val="0"/>
        <w:autoSpaceDE w:val="0"/>
        <w:autoSpaceDN w:val="0"/>
        <w:adjustRightInd w:val="0"/>
        <w:spacing w:after="0"/>
        <w:jc w:val="both"/>
        <w:textAlignment w:val="baseline"/>
        <w:rPr>
          <w:rFonts w:ascii="Arial" w:hAnsi="Arial" w:cs="Arial"/>
        </w:rPr>
      </w:pPr>
    </w:p>
    <w:p w14:paraId="04623CA3" w14:textId="77777777" w:rsidR="00660CE4" w:rsidRDefault="00660CE4" w:rsidP="00660CE4">
      <w:pPr>
        <w:pStyle w:val="BodyText"/>
        <w:tabs>
          <w:tab w:val="left" w:pos="900"/>
        </w:tabs>
        <w:overflowPunct w:val="0"/>
        <w:autoSpaceDE w:val="0"/>
        <w:autoSpaceDN w:val="0"/>
        <w:adjustRightInd w:val="0"/>
        <w:spacing w:before="0" w:after="0"/>
        <w:jc w:val="both"/>
        <w:textAlignment w:val="baseline"/>
        <w:rPr>
          <w:rFonts w:ascii="Arial" w:hAnsi="Arial" w:cs="Arial"/>
        </w:rPr>
      </w:pPr>
      <w:r>
        <w:rPr>
          <w:rFonts w:ascii="Arial" w:hAnsi="Arial" w:cs="Arial"/>
        </w:rPr>
        <w:t>Dr Laura Gillan</w:t>
      </w:r>
    </w:p>
    <w:p w14:paraId="47BCFAA1" w14:textId="77777777" w:rsidR="00660CE4" w:rsidRDefault="00660CE4" w:rsidP="00660CE4">
      <w:pPr>
        <w:pStyle w:val="BodyText"/>
        <w:tabs>
          <w:tab w:val="left" w:pos="900"/>
        </w:tabs>
        <w:overflowPunct w:val="0"/>
        <w:autoSpaceDE w:val="0"/>
        <w:autoSpaceDN w:val="0"/>
        <w:adjustRightInd w:val="0"/>
        <w:spacing w:before="0" w:after="0"/>
        <w:jc w:val="both"/>
        <w:textAlignment w:val="baseline"/>
        <w:rPr>
          <w:rFonts w:ascii="Arial" w:hAnsi="Arial" w:cs="Arial"/>
        </w:rPr>
      </w:pPr>
      <w:r>
        <w:rPr>
          <w:rFonts w:ascii="Arial" w:hAnsi="Arial" w:cs="Arial"/>
        </w:rPr>
        <w:t>Consultant / Rota Co-Ordinator</w:t>
      </w:r>
    </w:p>
    <w:p w14:paraId="37E7BBEB" w14:textId="77777777" w:rsidR="00660CE4" w:rsidRDefault="00660CE4" w:rsidP="00660CE4">
      <w:pPr>
        <w:pStyle w:val="BodyText"/>
        <w:tabs>
          <w:tab w:val="left" w:pos="900"/>
        </w:tabs>
        <w:overflowPunct w:val="0"/>
        <w:autoSpaceDE w:val="0"/>
        <w:autoSpaceDN w:val="0"/>
        <w:adjustRightInd w:val="0"/>
        <w:spacing w:before="0" w:after="0"/>
        <w:jc w:val="both"/>
        <w:textAlignment w:val="baseline"/>
        <w:rPr>
          <w:rFonts w:ascii="Arial" w:hAnsi="Arial" w:cs="Arial"/>
        </w:rPr>
      </w:pPr>
      <w:r>
        <w:rPr>
          <w:rFonts w:ascii="Arial" w:hAnsi="Arial" w:cs="Arial"/>
        </w:rPr>
        <w:t>Emergency Medicine</w:t>
      </w:r>
    </w:p>
    <w:p w14:paraId="50210082" w14:textId="77777777" w:rsidR="00660CE4" w:rsidRDefault="00660CE4" w:rsidP="00660CE4">
      <w:pPr>
        <w:pStyle w:val="BodyText"/>
        <w:tabs>
          <w:tab w:val="left" w:pos="900"/>
        </w:tabs>
        <w:overflowPunct w:val="0"/>
        <w:autoSpaceDE w:val="0"/>
        <w:autoSpaceDN w:val="0"/>
        <w:adjustRightInd w:val="0"/>
        <w:spacing w:before="0" w:after="0"/>
        <w:jc w:val="both"/>
        <w:textAlignment w:val="baseline"/>
        <w:rPr>
          <w:rFonts w:ascii="Arial" w:hAnsi="Arial" w:cs="Arial"/>
        </w:rPr>
      </w:pPr>
      <w:r>
        <w:rPr>
          <w:rFonts w:ascii="Arial" w:hAnsi="Arial" w:cs="Arial"/>
        </w:rPr>
        <w:t xml:space="preserve">(Email: </w:t>
      </w:r>
      <w:hyperlink r:id="rId24" w:history="1">
        <w:r w:rsidRPr="001C1122">
          <w:rPr>
            <w:rStyle w:val="Hyperlink"/>
            <w:rFonts w:ascii="Arial" w:hAnsi="Arial" w:cs="Arial"/>
          </w:rPr>
          <w:t>laira.gillan@lanarkshire.scot.nhs.uk</w:t>
        </w:r>
      </w:hyperlink>
      <w:r>
        <w:rPr>
          <w:rFonts w:ascii="Arial" w:hAnsi="Arial" w:cs="Arial"/>
        </w:rPr>
        <w:t>)</w:t>
      </w:r>
    </w:p>
    <w:p w14:paraId="1D1D68C6" w14:textId="77777777" w:rsidR="00660CE4" w:rsidRDefault="00660CE4" w:rsidP="00660CE4">
      <w:pPr>
        <w:pStyle w:val="BodyText"/>
        <w:tabs>
          <w:tab w:val="left" w:pos="900"/>
        </w:tabs>
        <w:overflowPunct w:val="0"/>
        <w:autoSpaceDE w:val="0"/>
        <w:autoSpaceDN w:val="0"/>
        <w:adjustRightInd w:val="0"/>
        <w:spacing w:after="0"/>
        <w:jc w:val="both"/>
        <w:textAlignment w:val="baseline"/>
        <w:rPr>
          <w:rFonts w:ascii="Arial" w:hAnsi="Arial" w:cs="Arial"/>
        </w:rPr>
      </w:pPr>
    </w:p>
    <w:p w14:paraId="0C493CD7" w14:textId="77777777" w:rsidR="00660CE4" w:rsidRDefault="00660CE4" w:rsidP="00660CE4">
      <w:pPr>
        <w:pStyle w:val="BodyText"/>
        <w:tabs>
          <w:tab w:val="left" w:pos="900"/>
        </w:tabs>
        <w:overflowPunct w:val="0"/>
        <w:autoSpaceDE w:val="0"/>
        <w:autoSpaceDN w:val="0"/>
        <w:adjustRightInd w:val="0"/>
        <w:spacing w:before="0" w:after="0"/>
        <w:jc w:val="both"/>
        <w:textAlignment w:val="baseline"/>
        <w:rPr>
          <w:rFonts w:ascii="Arial" w:hAnsi="Arial" w:cs="Arial"/>
        </w:rPr>
      </w:pPr>
      <w:r>
        <w:rPr>
          <w:rFonts w:ascii="Arial" w:hAnsi="Arial" w:cs="Arial"/>
        </w:rPr>
        <w:t>Dr Stewart Teece</w:t>
      </w:r>
    </w:p>
    <w:p w14:paraId="70AFAD77" w14:textId="77777777" w:rsidR="00660CE4" w:rsidRDefault="00660CE4" w:rsidP="00660CE4">
      <w:pPr>
        <w:pStyle w:val="BodyText"/>
        <w:tabs>
          <w:tab w:val="left" w:pos="900"/>
        </w:tabs>
        <w:overflowPunct w:val="0"/>
        <w:autoSpaceDE w:val="0"/>
        <w:autoSpaceDN w:val="0"/>
        <w:adjustRightInd w:val="0"/>
        <w:spacing w:before="0" w:after="0"/>
        <w:jc w:val="both"/>
        <w:textAlignment w:val="baseline"/>
        <w:rPr>
          <w:rFonts w:ascii="Arial" w:hAnsi="Arial" w:cs="Arial"/>
        </w:rPr>
      </w:pPr>
      <w:r>
        <w:rPr>
          <w:rFonts w:ascii="Arial" w:hAnsi="Arial" w:cs="Arial"/>
        </w:rPr>
        <w:t>Training Programme Director / Consultant</w:t>
      </w:r>
    </w:p>
    <w:p w14:paraId="1E9E9243" w14:textId="77777777" w:rsidR="00660CE4" w:rsidRDefault="00660CE4" w:rsidP="00660CE4">
      <w:pPr>
        <w:pStyle w:val="BodyText"/>
        <w:tabs>
          <w:tab w:val="left" w:pos="900"/>
        </w:tabs>
        <w:overflowPunct w:val="0"/>
        <w:autoSpaceDE w:val="0"/>
        <w:autoSpaceDN w:val="0"/>
        <w:adjustRightInd w:val="0"/>
        <w:spacing w:before="0" w:after="0"/>
        <w:jc w:val="both"/>
        <w:textAlignment w:val="baseline"/>
        <w:rPr>
          <w:rFonts w:ascii="Arial" w:hAnsi="Arial" w:cs="Arial"/>
        </w:rPr>
      </w:pPr>
      <w:r>
        <w:rPr>
          <w:rFonts w:ascii="Arial" w:hAnsi="Arial" w:cs="Arial"/>
        </w:rPr>
        <w:t>Emergency Medicine</w:t>
      </w:r>
    </w:p>
    <w:p w14:paraId="445DDAB3" w14:textId="77777777" w:rsidR="00660CE4" w:rsidRDefault="00660CE4" w:rsidP="00660CE4">
      <w:pPr>
        <w:pStyle w:val="BodyText"/>
        <w:tabs>
          <w:tab w:val="left" w:pos="900"/>
        </w:tabs>
        <w:overflowPunct w:val="0"/>
        <w:autoSpaceDE w:val="0"/>
        <w:autoSpaceDN w:val="0"/>
        <w:adjustRightInd w:val="0"/>
        <w:spacing w:before="0" w:after="0"/>
        <w:jc w:val="both"/>
        <w:textAlignment w:val="baseline"/>
        <w:rPr>
          <w:rFonts w:ascii="Arial" w:hAnsi="Arial" w:cs="Arial"/>
        </w:rPr>
      </w:pPr>
      <w:r>
        <w:rPr>
          <w:rFonts w:ascii="Arial" w:hAnsi="Arial" w:cs="Arial"/>
        </w:rPr>
        <w:t xml:space="preserve">(Email: </w:t>
      </w:r>
      <w:hyperlink r:id="rId25" w:history="1">
        <w:r w:rsidRPr="001C1122">
          <w:rPr>
            <w:rStyle w:val="Hyperlink"/>
            <w:rFonts w:ascii="Arial" w:hAnsi="Arial" w:cs="Arial"/>
          </w:rPr>
          <w:t>stewart.teece@lanarkshire.scot.nhs.uk</w:t>
        </w:r>
      </w:hyperlink>
      <w:r>
        <w:rPr>
          <w:rFonts w:ascii="Arial" w:hAnsi="Arial" w:cs="Arial"/>
        </w:rPr>
        <w:t>)</w:t>
      </w:r>
    </w:p>
    <w:p w14:paraId="5F9BCE02" w14:textId="77777777" w:rsidR="00660CE4" w:rsidRPr="00B65758" w:rsidRDefault="00660CE4" w:rsidP="00660CE4">
      <w:pPr>
        <w:pStyle w:val="BodyText"/>
        <w:tabs>
          <w:tab w:val="left" w:pos="900"/>
        </w:tabs>
        <w:overflowPunct w:val="0"/>
        <w:autoSpaceDE w:val="0"/>
        <w:autoSpaceDN w:val="0"/>
        <w:adjustRightInd w:val="0"/>
        <w:spacing w:after="0"/>
        <w:jc w:val="both"/>
        <w:textAlignment w:val="baseline"/>
        <w:rPr>
          <w:rFonts w:ascii="Arial" w:hAnsi="Arial" w:cs="Arial"/>
        </w:rPr>
      </w:pPr>
    </w:p>
    <w:p w14:paraId="773AF96A" w14:textId="77777777" w:rsidR="00660CE4" w:rsidRPr="00B65758" w:rsidRDefault="00660CE4" w:rsidP="00660CE4">
      <w:pPr>
        <w:pStyle w:val="BodyTextIndent2"/>
        <w:spacing w:after="0" w:line="240" w:lineRule="auto"/>
        <w:ind w:left="0"/>
        <w:jc w:val="both"/>
        <w:rPr>
          <w:rFonts w:ascii="Arial" w:hAnsi="Arial" w:cs="Arial"/>
        </w:rPr>
      </w:pPr>
    </w:p>
    <w:p w14:paraId="2C7F5DC8" w14:textId="77777777" w:rsidR="00660CE4" w:rsidRPr="00B65758" w:rsidRDefault="00660CE4" w:rsidP="00660CE4">
      <w:pPr>
        <w:spacing w:before="0"/>
        <w:jc w:val="both"/>
        <w:rPr>
          <w:rFonts w:ascii="Arial" w:hAnsi="Arial" w:cs="Arial"/>
          <w:b/>
          <w:u w:val="single"/>
        </w:rPr>
      </w:pPr>
      <w:r w:rsidRPr="00B65758">
        <w:rPr>
          <w:rFonts w:ascii="Arial" w:hAnsi="Arial" w:cs="Arial"/>
          <w:b/>
          <w:u w:val="single"/>
        </w:rPr>
        <w:t xml:space="preserve">Application Queries </w:t>
      </w:r>
    </w:p>
    <w:p w14:paraId="2D3D8851" w14:textId="77777777" w:rsidR="00660CE4" w:rsidRPr="00501229" w:rsidRDefault="00660CE4" w:rsidP="00660CE4">
      <w:pPr>
        <w:spacing w:before="0"/>
        <w:jc w:val="both"/>
        <w:rPr>
          <w:rFonts w:ascii="Arial" w:hAnsi="Arial" w:cs="Arial"/>
          <w:color w:val="0000FF"/>
          <w:u w:val="single"/>
        </w:rPr>
      </w:pPr>
      <w:r w:rsidRPr="00B65758">
        <w:rPr>
          <w:rFonts w:ascii="Arial" w:hAnsi="Arial" w:cs="Arial"/>
        </w:rPr>
        <w:t xml:space="preserve">If you have any queries regarding the application process please email Gill Swinburne at </w:t>
      </w:r>
      <w:hyperlink r:id="rId26" w:history="1">
        <w:r w:rsidRPr="00B65758">
          <w:rPr>
            <w:rStyle w:val="Hyperlink"/>
            <w:rFonts w:ascii="Arial" w:hAnsi="Arial" w:cs="Arial"/>
          </w:rPr>
          <w:t>medical.dentalrecruitment@lanarkshire.scot.nhs.uk</w:t>
        </w:r>
      </w:hyperlink>
    </w:p>
    <w:p w14:paraId="2CA349EB" w14:textId="77777777" w:rsidR="00660CE4" w:rsidRDefault="00660CE4" w:rsidP="00660CE4">
      <w:pPr>
        <w:spacing w:before="0"/>
      </w:pPr>
    </w:p>
    <w:p w14:paraId="0F578295" w14:textId="77777777" w:rsidR="00660CE4" w:rsidRDefault="00660CE4" w:rsidP="00660CE4">
      <w:pPr>
        <w:spacing w:before="0" w:after="0" w:line="240" w:lineRule="auto"/>
        <w:ind w:left="567"/>
        <w:jc w:val="center"/>
        <w:rPr>
          <w:rFonts w:ascii="Arial" w:eastAsia="Times New Roman" w:hAnsi="Arial" w:cs="Arial"/>
          <w:b/>
        </w:rPr>
      </w:pPr>
      <w:r w:rsidRPr="00381AD8">
        <w:rPr>
          <w:rFonts w:ascii="Arial" w:eastAsia="Times New Roman" w:hAnsi="Arial" w:cs="Arial"/>
          <w:b/>
        </w:rPr>
        <w:t>NHS Lanarkshire is committed to working towards equal opportunities for all.</w:t>
      </w:r>
    </w:p>
    <w:p w14:paraId="692221D1" w14:textId="63987C67" w:rsidR="00040A9D" w:rsidRDefault="00040A9D">
      <w:pPr>
        <w:rPr>
          <w:rFonts w:ascii="Arial" w:eastAsia="Times New Roman" w:hAnsi="Arial" w:cs="Arial"/>
        </w:rPr>
      </w:pPr>
      <w:r>
        <w:rPr>
          <w:rFonts w:ascii="Arial" w:eastAsia="Times New Roman" w:hAnsi="Arial" w:cs="Arial"/>
        </w:rPr>
        <w:br w:type="page"/>
      </w:r>
    </w:p>
    <w:p w14:paraId="6BE9655D" w14:textId="77777777" w:rsidR="00660CE4" w:rsidRPr="00B65758" w:rsidRDefault="00660CE4" w:rsidP="00660CE4">
      <w:pPr>
        <w:spacing w:after="0" w:line="240" w:lineRule="auto"/>
        <w:rPr>
          <w:rFonts w:ascii="Arial" w:eastAsia="Times New Roman" w:hAnsi="Arial" w:cs="Arial"/>
        </w:rPr>
      </w:pPr>
    </w:p>
    <w:p w14:paraId="69D9E9AB" w14:textId="77777777" w:rsidR="00660CE4" w:rsidRPr="00B65758" w:rsidRDefault="00660CE4" w:rsidP="00660CE4">
      <w:pPr>
        <w:spacing w:after="120" w:line="240" w:lineRule="auto"/>
        <w:jc w:val="both"/>
        <w:rPr>
          <w:rFonts w:ascii="Arial" w:eastAsia="Times New Roman" w:hAnsi="Arial" w:cs="Arial"/>
        </w:rPr>
      </w:pPr>
    </w:p>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0A0" w:firstRow="1" w:lastRow="0" w:firstColumn="1" w:lastColumn="0" w:noHBand="0" w:noVBand="0"/>
      </w:tblPr>
      <w:tblGrid>
        <w:gridCol w:w="10915"/>
      </w:tblGrid>
      <w:tr w:rsidR="00660CE4" w:rsidRPr="00381AD8" w14:paraId="3FABAABB" w14:textId="77777777" w:rsidTr="00660CE4">
        <w:trPr>
          <w:trHeight w:val="699"/>
        </w:trPr>
        <w:tc>
          <w:tcPr>
            <w:tcW w:w="10915" w:type="dxa"/>
            <w:shd w:val="clear" w:color="auto" w:fill="00B0F0"/>
            <w:vAlign w:val="center"/>
          </w:tcPr>
          <w:p w14:paraId="7C400924" w14:textId="3A6A9C90" w:rsidR="00660CE4" w:rsidRPr="00381AD8" w:rsidRDefault="00660CE4" w:rsidP="00660CE4">
            <w:pPr>
              <w:rPr>
                <w:rFonts w:ascii="Arial" w:hAnsi="Arial" w:cs="Arial"/>
                <w:b/>
              </w:rPr>
            </w:pPr>
            <w:r>
              <w:rPr>
                <w:rFonts w:ascii="Arial" w:hAnsi="Arial" w:cs="Arial"/>
                <w:b/>
              </w:rPr>
              <w:t>Section 3</w:t>
            </w:r>
            <w:r w:rsidRPr="00381AD8">
              <w:rPr>
                <w:rFonts w:ascii="Arial" w:hAnsi="Arial" w:cs="Arial"/>
                <w:b/>
              </w:rPr>
              <w:t>:</w:t>
            </w:r>
            <w:r w:rsidRPr="00381AD8">
              <w:rPr>
                <w:rFonts w:ascii="Arial" w:hAnsi="Arial" w:cs="Arial"/>
                <w:b/>
              </w:rPr>
              <w:tab/>
            </w:r>
            <w:r w:rsidRPr="00381AD8">
              <w:rPr>
                <w:rFonts w:ascii="Arial" w:hAnsi="Arial" w:cs="Arial"/>
                <w:b/>
                <w:color w:val="000000"/>
              </w:rPr>
              <w:t xml:space="preserve">Person Specification </w:t>
            </w:r>
            <w:r>
              <w:rPr>
                <w:rFonts w:ascii="Arial" w:hAnsi="Arial" w:cs="Arial"/>
                <w:b/>
                <w:color w:val="000000"/>
              </w:rPr>
              <w:t xml:space="preserve"> - Clinical Development Fellow</w:t>
            </w:r>
          </w:p>
        </w:tc>
      </w:tr>
    </w:tbl>
    <w:p w14:paraId="4B7EAF25" w14:textId="77777777" w:rsidR="00660CE4" w:rsidRDefault="00660CE4" w:rsidP="000B3C11">
      <w:pPr>
        <w:pStyle w:val="Title"/>
        <w:spacing w:line="240" w:lineRule="auto"/>
        <w:rPr>
          <w:rFonts w:ascii="Arial" w:hAnsi="Arial" w:cs="Arial"/>
          <w:sz w:val="32"/>
          <w:szCs w:val="32"/>
        </w:rPr>
      </w:pPr>
    </w:p>
    <w:p w14:paraId="32834356" w14:textId="16E788FA" w:rsidR="000B3C11" w:rsidRPr="00787DB4" w:rsidRDefault="00931CEA" w:rsidP="000B3C11">
      <w:pPr>
        <w:pStyle w:val="Title"/>
        <w:spacing w:line="240" w:lineRule="auto"/>
        <w:rPr>
          <w:rFonts w:ascii="Arial" w:hAnsi="Arial" w:cs="Arial"/>
          <w:sz w:val="32"/>
          <w:szCs w:val="32"/>
        </w:rPr>
      </w:pPr>
      <w:r w:rsidRPr="00787DB4">
        <w:rPr>
          <w:rFonts w:ascii="Arial" w:hAnsi="Arial" w:cs="Arial"/>
          <w:sz w:val="32"/>
          <w:szCs w:val="32"/>
        </w:rPr>
        <w:t xml:space="preserve">EMERGENCY MEDICINE </w:t>
      </w:r>
      <w:r w:rsidR="00572517" w:rsidRPr="00787DB4">
        <w:rPr>
          <w:rFonts w:ascii="Arial" w:hAnsi="Arial" w:cs="Arial"/>
          <w:sz w:val="32"/>
          <w:szCs w:val="32"/>
        </w:rPr>
        <w:t>–</w:t>
      </w:r>
      <w:r w:rsidR="000B3C11" w:rsidRPr="00787DB4">
        <w:rPr>
          <w:rFonts w:ascii="Arial" w:hAnsi="Arial" w:cs="Arial"/>
          <w:sz w:val="32"/>
          <w:szCs w:val="32"/>
        </w:rPr>
        <w:t xml:space="preserve"> st3 </w:t>
      </w:r>
    </w:p>
    <w:p w14:paraId="72415EA5" w14:textId="03A6D698" w:rsidR="000B3C11" w:rsidRPr="00787DB4" w:rsidRDefault="000B3C11" w:rsidP="000B3C11">
      <w:pPr>
        <w:pStyle w:val="Title"/>
        <w:spacing w:line="240" w:lineRule="auto"/>
        <w:rPr>
          <w:rFonts w:ascii="Arial" w:hAnsi="Arial" w:cs="Arial"/>
          <w:sz w:val="32"/>
          <w:szCs w:val="32"/>
        </w:rPr>
      </w:pPr>
      <w:r w:rsidRPr="00787DB4">
        <w:rPr>
          <w:rFonts w:ascii="Arial" w:hAnsi="Arial" w:cs="Arial"/>
          <w:sz w:val="32"/>
          <w:szCs w:val="32"/>
        </w:rPr>
        <w:t>(DEFIned route of entry &amp; ACCS route)</w:t>
      </w:r>
    </w:p>
    <w:p w14:paraId="696FDE0F" w14:textId="77777777" w:rsidR="000B3C11" w:rsidRPr="00787DB4" w:rsidRDefault="000B3C11" w:rsidP="000B3C11">
      <w:pPr>
        <w:pStyle w:val="Title"/>
        <w:spacing w:line="240" w:lineRule="auto"/>
        <w:rPr>
          <w:rFonts w:ascii="Arial" w:hAnsi="Arial" w:cs="Arial"/>
          <w:i/>
          <w:sz w:val="12"/>
          <w:szCs w:val="24"/>
        </w:rPr>
      </w:pPr>
    </w:p>
    <w:p w14:paraId="74828928" w14:textId="0D6EA9AC" w:rsidR="000B3C11" w:rsidRPr="00787DB4" w:rsidRDefault="000B3C11" w:rsidP="000B3C11">
      <w:pPr>
        <w:pStyle w:val="Title"/>
        <w:spacing w:line="240" w:lineRule="auto"/>
        <w:rPr>
          <w:rFonts w:ascii="Arial" w:hAnsi="Arial" w:cs="Arial"/>
          <w:i/>
          <w:sz w:val="24"/>
          <w:szCs w:val="24"/>
        </w:rPr>
      </w:pPr>
      <w:r w:rsidRPr="00787DB4">
        <w:rPr>
          <w:rFonts w:ascii="Arial" w:hAnsi="Arial" w:cs="Arial"/>
          <w:i/>
          <w:sz w:val="24"/>
          <w:szCs w:val="24"/>
        </w:rPr>
        <w:t>two routes – either cct or CEsr cp</w:t>
      </w:r>
    </w:p>
    <w:p w14:paraId="5645223B" w14:textId="77777777" w:rsidR="00423272" w:rsidRPr="00787DB4" w:rsidRDefault="00423272" w:rsidP="00AE13F2">
      <w:pPr>
        <w:pStyle w:val="Title"/>
        <w:rPr>
          <w:rFonts w:ascii="Arial" w:hAnsi="Arial" w:cs="Arial"/>
          <w:sz w:val="8"/>
        </w:rPr>
      </w:pPr>
    </w:p>
    <w:p w14:paraId="70335E2B" w14:textId="7DB07FFE" w:rsidR="004E5B05" w:rsidRPr="00787DB4" w:rsidRDefault="004E5B05" w:rsidP="004E1AED">
      <w:pPr>
        <w:pStyle w:val="Title"/>
        <w:rPr>
          <w:rFonts w:ascii="Arial" w:hAnsi="Arial" w:cs="Arial"/>
          <w:sz w:val="2"/>
          <w:szCs w:val="10"/>
        </w:rPr>
      </w:pPr>
    </w:p>
    <w:p w14:paraId="772B3486" w14:textId="77777777" w:rsidR="004E5B05" w:rsidRPr="00787DB4" w:rsidRDefault="004E5B05" w:rsidP="004E1AED">
      <w:pPr>
        <w:pStyle w:val="Title"/>
        <w:rPr>
          <w:rFonts w:ascii="Arial" w:hAnsi="Arial" w:cs="Arial"/>
          <w:sz w:val="10"/>
          <w:szCs w:val="10"/>
        </w:rPr>
      </w:pPr>
    </w:p>
    <w:tbl>
      <w:tblPr>
        <w:tblStyle w:val="TableGrid"/>
        <w:tblW w:w="10908" w:type="dxa"/>
        <w:tblLook w:val="04A0" w:firstRow="1" w:lastRow="0" w:firstColumn="1" w:lastColumn="0" w:noHBand="0" w:noVBand="1"/>
      </w:tblPr>
      <w:tblGrid>
        <w:gridCol w:w="9072"/>
        <w:gridCol w:w="1836"/>
      </w:tblGrid>
      <w:tr w:rsidR="004456E1" w:rsidRPr="00F34EB2" w14:paraId="4E519CDE" w14:textId="77777777" w:rsidTr="0023056C">
        <w:tc>
          <w:tcPr>
            <w:tcW w:w="10908" w:type="dxa"/>
            <w:gridSpan w:val="2"/>
          </w:tcPr>
          <w:p w14:paraId="2DAC8406" w14:textId="628D64CB" w:rsidR="004456E1" w:rsidRPr="0044716D" w:rsidRDefault="004456E1" w:rsidP="00F34EB2">
            <w:pPr>
              <w:rPr>
                <w:rFonts w:ascii="Arial" w:hAnsi="Arial" w:cs="Arial"/>
                <w:b/>
                <w:sz w:val="20"/>
                <w:szCs w:val="16"/>
              </w:rPr>
            </w:pPr>
            <w:r w:rsidRPr="00787DB4">
              <w:rPr>
                <w:rFonts w:ascii="Arial" w:hAnsi="Arial" w:cs="Arial"/>
                <w:b/>
                <w:color w:val="0673A5" w:themeColor="text2" w:themeShade="BF"/>
                <w:szCs w:val="16"/>
              </w:rPr>
              <w:t>ENTRY CRITERIA</w:t>
            </w:r>
          </w:p>
        </w:tc>
      </w:tr>
      <w:tr w:rsidR="00A37B36" w:rsidRPr="00F34EB2" w14:paraId="2F6F7532" w14:textId="77777777" w:rsidTr="0023056C">
        <w:trPr>
          <w:trHeight w:val="1100"/>
        </w:trPr>
        <w:tc>
          <w:tcPr>
            <w:tcW w:w="9072" w:type="dxa"/>
          </w:tcPr>
          <w:p w14:paraId="61063DC9" w14:textId="6945691C" w:rsidR="0042766B" w:rsidRPr="00787DB4" w:rsidRDefault="0042766B" w:rsidP="005A227B">
            <w:pPr>
              <w:spacing w:beforeLines="40" w:before="96" w:afterLines="40" w:after="96"/>
              <w:rPr>
                <w:rFonts w:ascii="Arial" w:hAnsi="Arial" w:cs="Arial"/>
                <w:b/>
                <w:iCs/>
                <w:color w:val="0673A5" w:themeColor="text2" w:themeShade="BF"/>
                <w:sz w:val="20"/>
                <w:szCs w:val="20"/>
              </w:rPr>
            </w:pPr>
            <w:r w:rsidRPr="00787DB4">
              <w:rPr>
                <w:rFonts w:ascii="Arial" w:hAnsi="Arial" w:cs="Arial"/>
                <w:b/>
                <w:iCs/>
                <w:color w:val="0673A5" w:themeColor="text2" w:themeShade="BF"/>
                <w:sz w:val="20"/>
                <w:szCs w:val="20"/>
              </w:rPr>
              <w:t xml:space="preserve">Essential </w:t>
            </w:r>
            <w:r w:rsidR="007F7A62" w:rsidRPr="00787DB4">
              <w:rPr>
                <w:rFonts w:ascii="Arial" w:hAnsi="Arial" w:cs="Arial"/>
                <w:b/>
                <w:iCs/>
                <w:color w:val="0673A5" w:themeColor="text2" w:themeShade="BF"/>
                <w:sz w:val="20"/>
                <w:szCs w:val="20"/>
              </w:rPr>
              <w:t>Criteria</w:t>
            </w:r>
          </w:p>
          <w:p w14:paraId="11E5B6FD" w14:textId="2F621682" w:rsidR="00A37B36" w:rsidRPr="00787DB4" w:rsidRDefault="00A37B36" w:rsidP="005A227B">
            <w:pPr>
              <w:spacing w:beforeLines="40" w:before="96" w:afterLines="40" w:after="96"/>
              <w:rPr>
                <w:rFonts w:ascii="Arial" w:hAnsi="Arial" w:cs="Arial"/>
                <w:b/>
                <w:i/>
                <w:color w:val="0673A5" w:themeColor="text2" w:themeShade="BF"/>
                <w:sz w:val="20"/>
                <w:szCs w:val="20"/>
              </w:rPr>
            </w:pPr>
            <w:r w:rsidRPr="00787DB4">
              <w:rPr>
                <w:rFonts w:ascii="Arial" w:hAnsi="Arial" w:cs="Arial"/>
                <w:b/>
                <w:i/>
                <w:color w:val="0673A5" w:themeColor="text2" w:themeShade="BF"/>
                <w:sz w:val="20"/>
                <w:szCs w:val="20"/>
              </w:rPr>
              <w:t>Qualifications</w:t>
            </w:r>
            <w:r w:rsidR="00CD243F" w:rsidRPr="00787DB4">
              <w:rPr>
                <w:rFonts w:ascii="Arial" w:hAnsi="Arial" w:cs="Arial"/>
                <w:b/>
                <w:i/>
                <w:color w:val="0673A5" w:themeColor="text2" w:themeShade="BF"/>
                <w:sz w:val="20"/>
                <w:szCs w:val="20"/>
              </w:rPr>
              <w:t>:</w:t>
            </w:r>
          </w:p>
          <w:p w14:paraId="3371C95B" w14:textId="77777777" w:rsidR="008B696F" w:rsidRPr="00463AD3" w:rsidRDefault="008B696F" w:rsidP="008B696F">
            <w:pPr>
              <w:spacing w:beforeLines="40" w:before="96" w:afterLines="40" w:after="96"/>
              <w:rPr>
                <w:rFonts w:ascii="Arial" w:hAnsi="Arial" w:cs="Arial"/>
                <w:sz w:val="18"/>
                <w:szCs w:val="18"/>
              </w:rPr>
            </w:pPr>
            <w:r w:rsidRPr="00077310">
              <w:rPr>
                <w:rFonts w:ascii="Arial" w:hAnsi="Arial" w:cs="Arial"/>
                <w:b/>
                <w:sz w:val="18"/>
                <w:szCs w:val="18"/>
              </w:rPr>
              <w:t>All applicants</w:t>
            </w:r>
            <w:r w:rsidRPr="00463AD3">
              <w:rPr>
                <w:rFonts w:ascii="Arial" w:hAnsi="Arial" w:cs="Arial"/>
                <w:sz w:val="18"/>
                <w:szCs w:val="18"/>
              </w:rPr>
              <w:t xml:space="preserve"> must have:</w:t>
            </w:r>
          </w:p>
          <w:p w14:paraId="2F467FBA" w14:textId="77777777" w:rsidR="008B696F" w:rsidRPr="00077310" w:rsidRDefault="008B696F" w:rsidP="008B696F">
            <w:pPr>
              <w:pStyle w:val="ListParagraph"/>
              <w:numPr>
                <w:ilvl w:val="0"/>
                <w:numId w:val="2"/>
              </w:numPr>
              <w:spacing w:beforeLines="40" w:before="96" w:afterLines="40" w:after="96" w:line="240" w:lineRule="auto"/>
              <w:ind w:left="426"/>
              <w:contextualSpacing w:val="0"/>
              <w:rPr>
                <w:rFonts w:ascii="Arial" w:hAnsi="Arial" w:cs="Arial"/>
                <w:sz w:val="16"/>
                <w:szCs w:val="16"/>
              </w:rPr>
            </w:pPr>
            <w:r w:rsidRPr="00463AD3">
              <w:rPr>
                <w:rFonts w:ascii="Arial" w:hAnsi="Arial" w:cs="Arial"/>
                <w:sz w:val="18"/>
                <w:szCs w:val="18"/>
              </w:rPr>
              <w:t>MBBS or equivalent medical qualification</w:t>
            </w:r>
            <w:r>
              <w:rPr>
                <w:rFonts w:ascii="Arial" w:hAnsi="Arial" w:cs="Arial"/>
                <w:sz w:val="18"/>
                <w:szCs w:val="18"/>
              </w:rPr>
              <w:t xml:space="preserve"> </w:t>
            </w:r>
          </w:p>
          <w:p w14:paraId="3E9EC9FA" w14:textId="77777777" w:rsidR="008B696F" w:rsidRPr="008B696F" w:rsidRDefault="008B696F" w:rsidP="008B696F">
            <w:pPr>
              <w:pStyle w:val="ListParagraph"/>
              <w:spacing w:beforeLines="40" w:before="96" w:afterLines="40" w:after="96" w:line="240" w:lineRule="auto"/>
              <w:ind w:left="426"/>
              <w:contextualSpacing w:val="0"/>
              <w:rPr>
                <w:rFonts w:ascii="Arial" w:hAnsi="Arial" w:cs="Arial"/>
                <w:sz w:val="2"/>
                <w:szCs w:val="16"/>
              </w:rPr>
            </w:pPr>
          </w:p>
          <w:p w14:paraId="6CB759A1" w14:textId="2AA0FF2C" w:rsidR="008B696F" w:rsidRDefault="008B696F" w:rsidP="008B696F">
            <w:pPr>
              <w:pStyle w:val="ListParagraph"/>
              <w:spacing w:beforeLines="40" w:before="96" w:afterLines="40" w:after="96" w:line="240" w:lineRule="auto"/>
              <w:ind w:left="0"/>
              <w:contextualSpacing w:val="0"/>
              <w:rPr>
                <w:rFonts w:ascii="Arial" w:hAnsi="Arial" w:cs="Arial"/>
                <w:sz w:val="18"/>
                <w:szCs w:val="18"/>
              </w:rPr>
            </w:pPr>
            <w:r w:rsidRPr="00077310">
              <w:rPr>
                <w:rFonts w:ascii="Arial" w:hAnsi="Arial" w:cs="Arial"/>
                <w:b/>
                <w:sz w:val="18"/>
                <w:szCs w:val="18"/>
              </w:rPr>
              <w:t xml:space="preserve">Applicants who are on, or have completed, an approved UK Core Surgical Training programme </w:t>
            </w:r>
            <w:r w:rsidRPr="00077310">
              <w:rPr>
                <w:rFonts w:ascii="Arial" w:hAnsi="Arial" w:cs="Arial"/>
                <w:sz w:val="18"/>
                <w:szCs w:val="18"/>
              </w:rPr>
              <w:t xml:space="preserve">(CCT Route) </w:t>
            </w:r>
            <w:r w:rsidR="00C5219E">
              <w:rPr>
                <w:rFonts w:ascii="Arial" w:hAnsi="Arial" w:cs="Arial"/>
                <w:sz w:val="18"/>
                <w:szCs w:val="18"/>
              </w:rPr>
              <w:t xml:space="preserve">or equivalent (CESR CP Route) </w:t>
            </w:r>
            <w:r w:rsidRPr="00077310">
              <w:rPr>
                <w:rFonts w:ascii="Arial" w:hAnsi="Arial" w:cs="Arial"/>
                <w:sz w:val="18"/>
                <w:szCs w:val="18"/>
              </w:rPr>
              <w:t>must have:</w:t>
            </w:r>
            <w:r w:rsidRPr="00A20A61">
              <w:rPr>
                <w:rFonts w:ascii="Arial" w:hAnsi="Arial" w:cs="Arial"/>
                <w:sz w:val="18"/>
                <w:szCs w:val="18"/>
              </w:rPr>
              <w:t xml:space="preserve"> </w:t>
            </w:r>
          </w:p>
          <w:p w14:paraId="3BF03076" w14:textId="4A6987C3" w:rsidR="008B696F" w:rsidRPr="008B696F" w:rsidRDefault="008B696F" w:rsidP="008B696F">
            <w:pPr>
              <w:pStyle w:val="ListParagraph"/>
              <w:numPr>
                <w:ilvl w:val="0"/>
                <w:numId w:val="34"/>
              </w:numPr>
              <w:spacing w:beforeLines="40" w:before="96" w:afterLines="40" w:after="96" w:line="240" w:lineRule="auto"/>
              <w:ind w:left="317" w:hanging="284"/>
              <w:rPr>
                <w:rFonts w:ascii="Arial" w:hAnsi="Arial" w:cs="Arial"/>
                <w:b/>
                <w:i/>
                <w:color w:val="005EB8"/>
                <w:sz w:val="20"/>
                <w:szCs w:val="20"/>
              </w:rPr>
            </w:pPr>
            <w:r w:rsidRPr="008B696F">
              <w:rPr>
                <w:rFonts w:ascii="Arial" w:hAnsi="Arial" w:cs="Arial"/>
                <w:sz w:val="18"/>
                <w:szCs w:val="18"/>
              </w:rPr>
              <w:t xml:space="preserve">Successfully completed MRCS by the </w:t>
            </w:r>
            <w:bookmarkStart w:id="2" w:name="_Ref425412682"/>
            <w:r w:rsidR="00721470">
              <w:rPr>
                <w:rFonts w:ascii="Arial" w:hAnsi="Arial" w:cs="Arial"/>
                <w:sz w:val="18"/>
                <w:szCs w:val="18"/>
              </w:rPr>
              <w:t>offer date</w:t>
            </w:r>
            <w:bookmarkStart w:id="3" w:name="_Ref113616537"/>
            <w:r>
              <w:rPr>
                <w:rStyle w:val="EndnoteReference"/>
                <w:rFonts w:cs="Calibri"/>
                <w:sz w:val="18"/>
                <w:szCs w:val="18"/>
              </w:rPr>
              <w:endnoteReference w:id="2"/>
            </w:r>
            <w:bookmarkEnd w:id="2"/>
            <w:bookmarkEnd w:id="3"/>
            <w:r w:rsidRPr="008B696F">
              <w:rPr>
                <w:rFonts w:cs="Calibri"/>
                <w:sz w:val="18"/>
                <w:szCs w:val="18"/>
              </w:rPr>
              <w:t xml:space="preserve"> (</w:t>
            </w:r>
            <w:r w:rsidRPr="008B696F">
              <w:rPr>
                <w:rFonts w:cs="Calibri"/>
                <w:i/>
                <w:sz w:val="16"/>
                <w:szCs w:val="16"/>
              </w:rPr>
              <w:t>FRCS/ MFAEM will be CESR CP route)</w:t>
            </w:r>
          </w:p>
        </w:tc>
        <w:tc>
          <w:tcPr>
            <w:tcW w:w="1836" w:type="dxa"/>
          </w:tcPr>
          <w:p w14:paraId="45567558" w14:textId="77777777" w:rsidR="008A1684" w:rsidRPr="00787DB4" w:rsidRDefault="008A1684" w:rsidP="00E27870">
            <w:pPr>
              <w:spacing w:beforeLines="40" w:before="96" w:afterLines="40" w:after="96"/>
              <w:rPr>
                <w:rFonts w:ascii="Arial" w:hAnsi="Arial" w:cs="Arial"/>
                <w:b/>
                <w:color w:val="0673A5" w:themeColor="text2" w:themeShade="BF"/>
                <w:sz w:val="20"/>
                <w:szCs w:val="16"/>
              </w:rPr>
            </w:pPr>
            <w:r w:rsidRPr="00787DB4">
              <w:rPr>
                <w:rFonts w:ascii="Arial" w:hAnsi="Arial" w:cs="Arial"/>
                <w:b/>
                <w:color w:val="0673A5" w:themeColor="text2" w:themeShade="BF"/>
                <w:sz w:val="20"/>
                <w:szCs w:val="16"/>
              </w:rPr>
              <w:t>When is this evaluated?</w:t>
            </w:r>
            <w:r w:rsidRPr="00787DB4">
              <w:rPr>
                <w:color w:val="0673A5" w:themeColor="text2" w:themeShade="BF"/>
                <w:sz w:val="20"/>
                <w:szCs w:val="16"/>
                <w:vertAlign w:val="superscript"/>
              </w:rPr>
              <w:endnoteReference w:id="3"/>
            </w:r>
          </w:p>
          <w:p w14:paraId="087FF1E4" w14:textId="77AD1047" w:rsidR="00A37B36" w:rsidRPr="00A37B36" w:rsidRDefault="003C46EB" w:rsidP="00E27870">
            <w:pPr>
              <w:spacing w:beforeLines="40" w:before="96" w:afterLines="40" w:after="96"/>
              <w:rPr>
                <w:rFonts w:ascii="Arial" w:hAnsi="Arial" w:cs="Arial"/>
                <w:sz w:val="20"/>
                <w:szCs w:val="20"/>
              </w:rPr>
            </w:pPr>
            <w:r w:rsidRPr="00463AD3">
              <w:rPr>
                <w:rFonts w:ascii="Arial" w:hAnsi="Arial" w:cs="Arial"/>
                <w:sz w:val="18"/>
                <w:szCs w:val="18"/>
              </w:rPr>
              <w:t>Application form</w:t>
            </w:r>
          </w:p>
        </w:tc>
      </w:tr>
      <w:tr w:rsidR="00A37B36" w:rsidRPr="00F34EB2" w14:paraId="41CD84F0" w14:textId="77777777" w:rsidTr="0023056C">
        <w:trPr>
          <w:trHeight w:val="2250"/>
        </w:trPr>
        <w:tc>
          <w:tcPr>
            <w:tcW w:w="9072" w:type="dxa"/>
          </w:tcPr>
          <w:p w14:paraId="5229C910" w14:textId="77777777" w:rsidR="00A37B36" w:rsidRPr="00787DB4" w:rsidRDefault="00A37B36" w:rsidP="003A72A3">
            <w:pPr>
              <w:spacing w:beforeLines="40" w:before="96" w:afterLines="40" w:after="96"/>
              <w:rPr>
                <w:rFonts w:ascii="Arial" w:hAnsi="Arial" w:cs="Arial"/>
                <w:b/>
                <w:i/>
                <w:color w:val="0673A5" w:themeColor="text2" w:themeShade="BF"/>
                <w:sz w:val="20"/>
                <w:szCs w:val="20"/>
              </w:rPr>
            </w:pPr>
            <w:r w:rsidRPr="00787DB4">
              <w:rPr>
                <w:rFonts w:ascii="Arial" w:hAnsi="Arial" w:cs="Arial"/>
                <w:b/>
                <w:i/>
                <w:color w:val="0673A5" w:themeColor="text2" w:themeShade="BF"/>
                <w:sz w:val="20"/>
                <w:szCs w:val="20"/>
              </w:rPr>
              <w:t>Eligibility</w:t>
            </w:r>
            <w:r w:rsidR="003A72A3" w:rsidRPr="00787DB4">
              <w:rPr>
                <w:rFonts w:ascii="Arial" w:hAnsi="Arial" w:cs="Arial"/>
                <w:b/>
                <w:i/>
                <w:color w:val="0673A5" w:themeColor="text2" w:themeShade="BF"/>
                <w:sz w:val="20"/>
                <w:szCs w:val="20"/>
              </w:rPr>
              <w:t>:</w:t>
            </w:r>
          </w:p>
          <w:p w14:paraId="6B6DC0CB" w14:textId="77777777" w:rsidR="008B696F" w:rsidRPr="00463AD3" w:rsidRDefault="008B696F" w:rsidP="008B696F">
            <w:pPr>
              <w:spacing w:beforeLines="40" w:before="96" w:afterLines="40" w:after="96"/>
              <w:rPr>
                <w:rFonts w:ascii="Arial" w:hAnsi="Arial" w:cs="Arial"/>
                <w:sz w:val="18"/>
                <w:szCs w:val="18"/>
              </w:rPr>
            </w:pPr>
            <w:r w:rsidRPr="00077310">
              <w:rPr>
                <w:rFonts w:ascii="Arial" w:hAnsi="Arial" w:cs="Arial"/>
                <w:b/>
                <w:sz w:val="18"/>
                <w:szCs w:val="18"/>
              </w:rPr>
              <w:t>All applicants</w:t>
            </w:r>
            <w:r w:rsidRPr="00463AD3">
              <w:rPr>
                <w:rFonts w:ascii="Arial" w:hAnsi="Arial" w:cs="Arial"/>
                <w:sz w:val="18"/>
                <w:szCs w:val="18"/>
              </w:rPr>
              <w:t xml:space="preserve"> must:</w:t>
            </w:r>
          </w:p>
          <w:p w14:paraId="1D65DF2E" w14:textId="77777777" w:rsidR="00263F22" w:rsidRDefault="008B696F" w:rsidP="00263F22">
            <w:pPr>
              <w:pStyle w:val="ListParagraph"/>
              <w:numPr>
                <w:ilvl w:val="0"/>
                <w:numId w:val="5"/>
              </w:numPr>
              <w:spacing w:beforeLines="40" w:before="96" w:afterLines="40" w:after="96" w:line="240" w:lineRule="auto"/>
              <w:ind w:left="426"/>
              <w:contextualSpacing w:val="0"/>
              <w:rPr>
                <w:rFonts w:ascii="Arial" w:hAnsi="Arial" w:cs="Arial"/>
                <w:sz w:val="18"/>
                <w:szCs w:val="18"/>
              </w:rPr>
            </w:pPr>
            <w:r w:rsidRPr="00463AD3">
              <w:rPr>
                <w:rFonts w:ascii="Arial" w:hAnsi="Arial" w:cs="Arial"/>
                <w:sz w:val="18"/>
                <w:szCs w:val="18"/>
              </w:rPr>
              <w:t>Be eligible for full registration with, and hold a current licence to practise</w:t>
            </w:r>
            <w:r>
              <w:rPr>
                <w:rStyle w:val="EndnoteReference"/>
                <w:rFonts w:cs="Arial"/>
                <w:sz w:val="18"/>
                <w:szCs w:val="18"/>
              </w:rPr>
              <w:endnoteReference w:id="4"/>
            </w:r>
            <w:r w:rsidRPr="00463AD3">
              <w:rPr>
                <w:rFonts w:ascii="Arial" w:hAnsi="Arial" w:cs="Arial"/>
                <w:sz w:val="18"/>
                <w:szCs w:val="18"/>
              </w:rPr>
              <w:t xml:space="preserve"> fro</w:t>
            </w:r>
            <w:r>
              <w:rPr>
                <w:rFonts w:ascii="Arial" w:hAnsi="Arial" w:cs="Arial"/>
                <w:sz w:val="18"/>
                <w:szCs w:val="18"/>
              </w:rPr>
              <w:t>m, the GMC at intended star</w:t>
            </w:r>
            <w:r w:rsidRPr="00463AD3">
              <w:rPr>
                <w:rFonts w:ascii="Arial" w:hAnsi="Arial" w:cs="Arial"/>
                <w:sz w:val="18"/>
                <w:szCs w:val="18"/>
              </w:rPr>
              <w:t>t</w:t>
            </w:r>
            <w:r>
              <w:rPr>
                <w:rFonts w:ascii="Arial" w:hAnsi="Arial" w:cs="Arial"/>
                <w:sz w:val="18"/>
                <w:szCs w:val="18"/>
              </w:rPr>
              <w:t xml:space="preserve"> date</w:t>
            </w:r>
            <w:r>
              <w:rPr>
                <w:rStyle w:val="EndnoteReference"/>
                <w:rFonts w:cs="Arial"/>
                <w:sz w:val="18"/>
                <w:szCs w:val="18"/>
              </w:rPr>
              <w:endnoteReference w:id="5"/>
            </w:r>
          </w:p>
          <w:p w14:paraId="7E19FBE3" w14:textId="0DE88C5F" w:rsidR="008B696F" w:rsidRPr="00492C20" w:rsidRDefault="008B696F" w:rsidP="00ED141D">
            <w:pPr>
              <w:pStyle w:val="ListParagraph"/>
              <w:numPr>
                <w:ilvl w:val="0"/>
                <w:numId w:val="5"/>
              </w:numPr>
              <w:spacing w:beforeLines="40" w:before="96" w:afterLines="40" w:after="96" w:line="240" w:lineRule="auto"/>
              <w:ind w:left="426"/>
              <w:contextualSpacing w:val="0"/>
              <w:rPr>
                <w:rFonts w:ascii="Arial" w:hAnsi="Arial" w:cs="Arial"/>
                <w:i/>
                <w:sz w:val="18"/>
                <w:szCs w:val="18"/>
              </w:rPr>
            </w:pPr>
          </w:p>
          <w:p w14:paraId="60A22A12" w14:textId="4BA53921" w:rsidR="003A72A3" w:rsidRDefault="008B696F" w:rsidP="006670E2">
            <w:pPr>
              <w:pStyle w:val="ListParagraph"/>
              <w:numPr>
                <w:ilvl w:val="0"/>
                <w:numId w:val="5"/>
              </w:numPr>
              <w:spacing w:beforeLines="40" w:before="96" w:afterLines="40" w:after="96" w:line="240" w:lineRule="auto"/>
              <w:ind w:left="425" w:hanging="357"/>
              <w:contextualSpacing w:val="0"/>
              <w:rPr>
                <w:rFonts w:ascii="Arial" w:hAnsi="Arial" w:cs="Arial"/>
                <w:sz w:val="18"/>
                <w:szCs w:val="18"/>
              </w:rPr>
            </w:pPr>
            <w:r>
              <w:rPr>
                <w:rFonts w:ascii="Arial" w:hAnsi="Arial" w:cs="Arial"/>
                <w:sz w:val="18"/>
                <w:szCs w:val="18"/>
              </w:rPr>
              <w:t xml:space="preserve">Be eligible to work in the </w:t>
            </w:r>
            <w:r w:rsidR="00E66CBC">
              <w:rPr>
                <w:rFonts w:ascii="Arial" w:hAnsi="Arial" w:cs="Arial"/>
                <w:sz w:val="18"/>
                <w:szCs w:val="18"/>
              </w:rPr>
              <w:t>UK.</w:t>
            </w:r>
          </w:p>
          <w:p w14:paraId="57B5AB88" w14:textId="3044DC8D" w:rsidR="00400EC8" w:rsidRDefault="00400EC8" w:rsidP="006670E2">
            <w:pPr>
              <w:pStyle w:val="ListParagraph"/>
              <w:numPr>
                <w:ilvl w:val="0"/>
                <w:numId w:val="5"/>
              </w:numPr>
              <w:spacing w:beforeLines="40" w:before="96" w:afterLines="40" w:after="96" w:line="240" w:lineRule="auto"/>
              <w:ind w:left="425" w:hanging="357"/>
              <w:contextualSpacing w:val="0"/>
              <w:rPr>
                <w:rFonts w:ascii="Arial" w:hAnsi="Arial" w:cs="Arial"/>
                <w:sz w:val="18"/>
                <w:szCs w:val="18"/>
              </w:rPr>
            </w:pPr>
            <w:r>
              <w:rPr>
                <w:rFonts w:ascii="Arial" w:hAnsi="Arial" w:cs="Arial"/>
                <w:sz w:val="18"/>
                <w:szCs w:val="18"/>
              </w:rPr>
              <w:t xml:space="preserve">Current certification in ALS or equivalent OR supporting evidence as work based assessment/simulation/faculty statement (must have all 3 types) at time of </w:t>
            </w:r>
            <w:r w:rsidR="00E66CBC">
              <w:rPr>
                <w:rFonts w:ascii="Arial" w:hAnsi="Arial" w:cs="Arial"/>
                <w:sz w:val="18"/>
                <w:szCs w:val="18"/>
              </w:rPr>
              <w:t>application.</w:t>
            </w:r>
          </w:p>
          <w:p w14:paraId="794BF664" w14:textId="33A3898F" w:rsidR="00263F22" w:rsidRPr="00263F22" w:rsidRDefault="00263F22" w:rsidP="00263F22">
            <w:pPr>
              <w:spacing w:beforeLines="40" w:before="96" w:afterLines="40" w:after="96"/>
              <w:rPr>
                <w:rFonts w:ascii="Arial" w:hAnsi="Arial" w:cs="Arial"/>
                <w:i/>
                <w:sz w:val="18"/>
                <w:szCs w:val="18"/>
              </w:rPr>
            </w:pPr>
            <w:r>
              <w:rPr>
                <w:rFonts w:ascii="Arial" w:hAnsi="Arial" w:cs="Arial"/>
                <w:i/>
                <w:sz w:val="14"/>
                <w:szCs w:val="18"/>
              </w:rPr>
              <w:t>(</w:t>
            </w:r>
            <w:r w:rsidRPr="00263F22">
              <w:rPr>
                <w:rFonts w:ascii="Arial" w:hAnsi="Arial" w:cs="Arial"/>
                <w:i/>
                <w:sz w:val="14"/>
                <w:szCs w:val="18"/>
              </w:rPr>
              <w:t>Further information can be found on the next page under *Eligibility Continued</w:t>
            </w:r>
            <w:r>
              <w:rPr>
                <w:rFonts w:ascii="Arial" w:hAnsi="Arial" w:cs="Arial"/>
                <w:i/>
                <w:sz w:val="14"/>
                <w:szCs w:val="18"/>
              </w:rPr>
              <w:t>)</w:t>
            </w:r>
          </w:p>
        </w:tc>
        <w:tc>
          <w:tcPr>
            <w:tcW w:w="1836" w:type="dxa"/>
          </w:tcPr>
          <w:p w14:paraId="301B7EF9" w14:textId="77777777" w:rsidR="00B32F41" w:rsidRPr="00787DB4" w:rsidRDefault="00B32F41" w:rsidP="00B32F41">
            <w:pPr>
              <w:spacing w:beforeLines="40" w:before="96" w:afterLines="40" w:after="96"/>
              <w:rPr>
                <w:rFonts w:ascii="Arial" w:hAnsi="Arial" w:cs="Arial"/>
                <w:b/>
                <w:color w:val="0673A5" w:themeColor="text2" w:themeShade="BF"/>
                <w:sz w:val="20"/>
                <w:szCs w:val="16"/>
              </w:rPr>
            </w:pPr>
            <w:r w:rsidRPr="00787DB4">
              <w:rPr>
                <w:rFonts w:ascii="Arial" w:hAnsi="Arial" w:cs="Arial"/>
                <w:b/>
                <w:color w:val="0673A5" w:themeColor="text2" w:themeShade="BF"/>
                <w:sz w:val="20"/>
                <w:szCs w:val="16"/>
              </w:rPr>
              <w:t>When is this evaluated?</w:t>
            </w:r>
          </w:p>
          <w:p w14:paraId="47BCF452" w14:textId="4E97BE79" w:rsidR="008B696F" w:rsidRPr="00463AD3" w:rsidRDefault="00241E56" w:rsidP="008B696F">
            <w:pPr>
              <w:spacing w:beforeLines="45" w:before="108" w:afterLines="45" w:after="108"/>
              <w:rPr>
                <w:rFonts w:ascii="Arial" w:hAnsi="Arial" w:cs="Arial"/>
                <w:sz w:val="18"/>
                <w:szCs w:val="18"/>
              </w:rPr>
            </w:pPr>
            <w:r>
              <w:rPr>
                <w:rFonts w:ascii="Arial" w:hAnsi="Arial" w:cs="Arial"/>
                <w:sz w:val="18"/>
                <w:szCs w:val="18"/>
              </w:rPr>
              <w:t>Application form</w:t>
            </w:r>
          </w:p>
          <w:p w14:paraId="025CEBC5" w14:textId="42093842" w:rsidR="00A37B36" w:rsidRPr="00F313DF" w:rsidRDefault="00A37B36" w:rsidP="006670E2">
            <w:pPr>
              <w:spacing w:beforeLines="45" w:before="108" w:afterLines="45" w:after="108"/>
              <w:rPr>
                <w:rFonts w:ascii="Arial" w:hAnsi="Arial" w:cs="Arial"/>
                <w:sz w:val="18"/>
                <w:szCs w:val="18"/>
              </w:rPr>
            </w:pPr>
          </w:p>
        </w:tc>
      </w:tr>
      <w:tr w:rsidR="00A37B36" w:rsidRPr="00F34EB2" w14:paraId="44745205" w14:textId="77777777" w:rsidTr="0023056C">
        <w:trPr>
          <w:trHeight w:val="967"/>
        </w:trPr>
        <w:tc>
          <w:tcPr>
            <w:tcW w:w="9072" w:type="dxa"/>
          </w:tcPr>
          <w:p w14:paraId="53E69208" w14:textId="65457EB2" w:rsidR="007852AB" w:rsidRPr="00787DB4" w:rsidRDefault="00263F22" w:rsidP="007852AB">
            <w:pPr>
              <w:spacing w:beforeLines="40" w:before="96" w:afterLines="40" w:after="96"/>
              <w:rPr>
                <w:rFonts w:ascii="Arial" w:hAnsi="Arial" w:cs="Arial"/>
                <w:b/>
                <w:i/>
                <w:color w:val="0673A5" w:themeColor="text2" w:themeShade="BF"/>
                <w:sz w:val="20"/>
                <w:szCs w:val="20"/>
              </w:rPr>
            </w:pPr>
            <w:r w:rsidRPr="00787DB4">
              <w:rPr>
                <w:rFonts w:ascii="Arial" w:hAnsi="Arial" w:cs="Arial"/>
                <w:b/>
                <w:i/>
                <w:color w:val="0673A5" w:themeColor="text2" w:themeShade="BF"/>
                <w:sz w:val="20"/>
                <w:szCs w:val="20"/>
              </w:rPr>
              <w:t>F</w:t>
            </w:r>
            <w:r w:rsidR="00A37B36" w:rsidRPr="00787DB4">
              <w:rPr>
                <w:rFonts w:ascii="Arial" w:hAnsi="Arial" w:cs="Arial"/>
                <w:b/>
                <w:i/>
                <w:color w:val="0673A5" w:themeColor="text2" w:themeShade="BF"/>
                <w:sz w:val="20"/>
                <w:szCs w:val="20"/>
              </w:rPr>
              <w:t>itness to practise</w:t>
            </w:r>
            <w:r w:rsidR="00CD243F" w:rsidRPr="00787DB4">
              <w:rPr>
                <w:rFonts w:ascii="Arial" w:hAnsi="Arial" w:cs="Arial"/>
                <w:b/>
                <w:i/>
                <w:color w:val="0673A5" w:themeColor="text2" w:themeShade="BF"/>
                <w:sz w:val="20"/>
                <w:szCs w:val="20"/>
              </w:rPr>
              <w:t>:</w:t>
            </w:r>
          </w:p>
          <w:p w14:paraId="1892A966" w14:textId="4E73B9EF" w:rsidR="00735A20" w:rsidRPr="009C5FD1" w:rsidRDefault="008B696F" w:rsidP="007852AB">
            <w:pPr>
              <w:spacing w:beforeLines="40" w:before="96" w:afterLines="40" w:after="96"/>
              <w:rPr>
                <w:rFonts w:ascii="Arial" w:hAnsi="Arial" w:cs="Arial"/>
                <w:b/>
                <w:i/>
                <w:color w:val="005EB8"/>
                <w:sz w:val="20"/>
                <w:szCs w:val="20"/>
              </w:rPr>
            </w:pPr>
            <w:r w:rsidRPr="00463AD3">
              <w:rPr>
                <w:rFonts w:ascii="Arial" w:hAnsi="Arial" w:cs="Arial"/>
                <w:sz w:val="18"/>
                <w:szCs w:val="18"/>
              </w:rPr>
              <w:t>Is up to date and fit to practise safely</w:t>
            </w:r>
            <w:r>
              <w:rPr>
                <w:rFonts w:ascii="Arial" w:hAnsi="Arial" w:cs="Arial"/>
                <w:sz w:val="18"/>
                <w:szCs w:val="18"/>
              </w:rPr>
              <w:t xml:space="preserve"> and is aware of own training needs</w:t>
            </w:r>
            <w:r w:rsidRPr="00463AD3">
              <w:rPr>
                <w:rFonts w:ascii="Arial" w:hAnsi="Arial" w:cs="Arial"/>
                <w:sz w:val="18"/>
                <w:szCs w:val="18"/>
              </w:rPr>
              <w:t>.</w:t>
            </w:r>
          </w:p>
        </w:tc>
        <w:tc>
          <w:tcPr>
            <w:tcW w:w="1836" w:type="dxa"/>
          </w:tcPr>
          <w:p w14:paraId="16747704" w14:textId="77777777" w:rsidR="00B32F41" w:rsidRPr="00787DB4" w:rsidRDefault="00B32F41" w:rsidP="00B32F41">
            <w:pPr>
              <w:spacing w:beforeLines="40" w:before="96" w:afterLines="40" w:after="96"/>
              <w:rPr>
                <w:rFonts w:ascii="Arial" w:hAnsi="Arial" w:cs="Arial"/>
                <w:b/>
                <w:color w:val="0673A5" w:themeColor="text2" w:themeShade="BF"/>
                <w:sz w:val="20"/>
                <w:szCs w:val="16"/>
              </w:rPr>
            </w:pPr>
            <w:r w:rsidRPr="00787DB4">
              <w:rPr>
                <w:rFonts w:ascii="Arial" w:hAnsi="Arial" w:cs="Arial"/>
                <w:b/>
                <w:color w:val="0673A5" w:themeColor="text2" w:themeShade="BF"/>
                <w:sz w:val="20"/>
                <w:szCs w:val="16"/>
              </w:rPr>
              <w:t>When is this evaluated?</w:t>
            </w:r>
          </w:p>
          <w:p w14:paraId="4D796068" w14:textId="0A89E868" w:rsidR="00086AF4" w:rsidRPr="00086AF4" w:rsidRDefault="008B696F" w:rsidP="00865C1A">
            <w:pPr>
              <w:rPr>
                <w:rFonts w:ascii="Arial" w:hAnsi="Arial" w:cs="Arial"/>
                <w:sz w:val="2"/>
                <w:szCs w:val="20"/>
              </w:rPr>
            </w:pPr>
            <w:r w:rsidRPr="00463AD3">
              <w:rPr>
                <w:rFonts w:ascii="Arial" w:hAnsi="Arial" w:cs="Arial"/>
                <w:sz w:val="18"/>
                <w:szCs w:val="18"/>
              </w:rPr>
              <w:t xml:space="preserve">Application form, </w:t>
            </w:r>
            <w:r>
              <w:rPr>
                <w:rFonts w:ascii="Arial" w:hAnsi="Arial" w:cs="Arial"/>
                <w:sz w:val="18"/>
                <w:szCs w:val="18"/>
              </w:rPr>
              <w:t>R</w:t>
            </w:r>
            <w:r w:rsidRPr="00463AD3">
              <w:rPr>
                <w:rFonts w:ascii="Arial" w:hAnsi="Arial" w:cs="Arial"/>
                <w:sz w:val="18"/>
                <w:szCs w:val="18"/>
              </w:rPr>
              <w:t>eferences</w:t>
            </w:r>
          </w:p>
        </w:tc>
      </w:tr>
      <w:tr w:rsidR="00A37B36" w:rsidRPr="00F34EB2" w14:paraId="4ECD3450" w14:textId="77777777" w:rsidTr="00E66CBC">
        <w:trPr>
          <w:trHeight w:val="1493"/>
        </w:trPr>
        <w:tc>
          <w:tcPr>
            <w:tcW w:w="9072" w:type="dxa"/>
          </w:tcPr>
          <w:p w14:paraId="37714E76" w14:textId="77777777" w:rsidR="00171E7A" w:rsidRPr="00787DB4" w:rsidRDefault="00A37B36" w:rsidP="00EB7079">
            <w:pPr>
              <w:spacing w:beforeLines="40" w:before="96" w:afterLines="40" w:after="96"/>
              <w:rPr>
                <w:rFonts w:ascii="Arial" w:hAnsi="Arial" w:cs="Arial"/>
                <w:b/>
                <w:i/>
                <w:color w:val="0673A5" w:themeColor="text2" w:themeShade="BF"/>
                <w:sz w:val="20"/>
                <w:szCs w:val="20"/>
              </w:rPr>
            </w:pPr>
            <w:r w:rsidRPr="00787DB4">
              <w:rPr>
                <w:rFonts w:ascii="Arial" w:hAnsi="Arial" w:cs="Arial"/>
                <w:b/>
                <w:i/>
                <w:color w:val="0673A5" w:themeColor="text2" w:themeShade="BF"/>
                <w:sz w:val="20"/>
                <w:szCs w:val="20"/>
              </w:rPr>
              <w:t>Language skills</w:t>
            </w:r>
            <w:r w:rsidR="00CD243F" w:rsidRPr="00787DB4">
              <w:rPr>
                <w:rFonts w:ascii="Arial" w:hAnsi="Arial" w:cs="Arial"/>
                <w:b/>
                <w:i/>
                <w:color w:val="0673A5" w:themeColor="text2" w:themeShade="BF"/>
                <w:sz w:val="20"/>
                <w:szCs w:val="20"/>
              </w:rPr>
              <w:t>:</w:t>
            </w:r>
          </w:p>
          <w:p w14:paraId="3F5DB037" w14:textId="70960B9D" w:rsidR="00735A20" w:rsidRPr="008B696F" w:rsidRDefault="008B696F" w:rsidP="00EB7079">
            <w:pPr>
              <w:spacing w:beforeLines="40" w:before="96" w:afterLines="40" w:after="96"/>
              <w:rPr>
                <w:rFonts w:ascii="Arial" w:hAnsi="Arial" w:cs="Arial"/>
                <w:sz w:val="18"/>
                <w:szCs w:val="18"/>
              </w:rPr>
            </w:pPr>
            <w:r w:rsidRPr="00463AD3">
              <w:rPr>
                <w:rFonts w:ascii="Arial" w:hAnsi="Arial" w:cs="Arial"/>
                <w:sz w:val="18"/>
                <w:szCs w:val="18"/>
              </w:rPr>
              <w:t>Applicants must have demonstrable skills in written and spoken English, adequate to enable effective communication about medical topics with patients and colleagues</w:t>
            </w:r>
            <w:r w:rsidRPr="0081760B">
              <w:rPr>
                <w:rFonts w:ascii="Arial" w:hAnsi="Arial" w:cs="Arial"/>
                <w:sz w:val="18"/>
                <w:szCs w:val="18"/>
              </w:rPr>
              <w:t>, as assessed by the General Medical Council</w:t>
            </w:r>
            <w:r>
              <w:rPr>
                <w:rStyle w:val="EndnoteReference"/>
                <w:rFonts w:cs="Arial"/>
                <w:sz w:val="18"/>
                <w:szCs w:val="18"/>
              </w:rPr>
              <w:endnoteReference w:id="6"/>
            </w:r>
          </w:p>
        </w:tc>
        <w:tc>
          <w:tcPr>
            <w:tcW w:w="1836" w:type="dxa"/>
          </w:tcPr>
          <w:p w14:paraId="2D85D750" w14:textId="77777777" w:rsidR="00B32F41" w:rsidRPr="00787DB4" w:rsidRDefault="00B32F41" w:rsidP="00B32F41">
            <w:pPr>
              <w:spacing w:beforeLines="40" w:before="96" w:afterLines="40" w:after="96"/>
              <w:rPr>
                <w:rFonts w:ascii="Arial" w:hAnsi="Arial" w:cs="Arial"/>
                <w:b/>
                <w:color w:val="0673A5" w:themeColor="text2" w:themeShade="BF"/>
                <w:sz w:val="20"/>
                <w:szCs w:val="16"/>
              </w:rPr>
            </w:pPr>
            <w:r w:rsidRPr="00787DB4">
              <w:rPr>
                <w:rFonts w:ascii="Arial" w:hAnsi="Arial" w:cs="Arial"/>
                <w:b/>
                <w:color w:val="0673A5" w:themeColor="text2" w:themeShade="BF"/>
                <w:sz w:val="20"/>
                <w:szCs w:val="16"/>
              </w:rPr>
              <w:t>When is this evaluated?</w:t>
            </w:r>
          </w:p>
          <w:p w14:paraId="417884C2" w14:textId="77777777" w:rsidR="008B696F" w:rsidRPr="00463AD3" w:rsidRDefault="008B696F" w:rsidP="008B696F">
            <w:pPr>
              <w:spacing w:beforeLines="45" w:before="108" w:afterLines="45" w:after="108"/>
              <w:rPr>
                <w:rFonts w:ascii="Arial" w:hAnsi="Arial" w:cs="Arial"/>
                <w:sz w:val="18"/>
                <w:szCs w:val="18"/>
              </w:rPr>
            </w:pPr>
            <w:r w:rsidRPr="00463AD3">
              <w:rPr>
                <w:rFonts w:ascii="Arial" w:hAnsi="Arial" w:cs="Arial"/>
                <w:sz w:val="18"/>
                <w:szCs w:val="18"/>
              </w:rPr>
              <w:t>Application form, interview/selection centre</w:t>
            </w:r>
          </w:p>
          <w:p w14:paraId="6116723A" w14:textId="77777777" w:rsidR="00A37B36" w:rsidRDefault="00A37B36" w:rsidP="006670E2">
            <w:pPr>
              <w:spacing w:beforeLines="45" w:before="108" w:afterLines="45" w:after="108"/>
              <w:rPr>
                <w:rFonts w:ascii="Arial" w:hAnsi="Arial" w:cs="Arial"/>
                <w:sz w:val="20"/>
                <w:szCs w:val="20"/>
              </w:rPr>
            </w:pPr>
          </w:p>
          <w:p w14:paraId="014AE92C" w14:textId="77777777" w:rsidR="001C4D81" w:rsidRPr="001C4D81" w:rsidRDefault="001C4D81" w:rsidP="00ED141D">
            <w:pPr>
              <w:rPr>
                <w:rFonts w:ascii="Arial" w:hAnsi="Arial" w:cs="Arial"/>
                <w:sz w:val="20"/>
                <w:szCs w:val="20"/>
              </w:rPr>
            </w:pPr>
          </w:p>
          <w:p w14:paraId="083E0833" w14:textId="4EDA2D3E" w:rsidR="001C4D81" w:rsidRPr="001C4D81" w:rsidRDefault="001C4D81" w:rsidP="00ED141D">
            <w:pPr>
              <w:rPr>
                <w:rFonts w:ascii="Arial" w:hAnsi="Arial" w:cs="Arial"/>
                <w:sz w:val="20"/>
                <w:szCs w:val="20"/>
              </w:rPr>
            </w:pPr>
          </w:p>
        </w:tc>
      </w:tr>
      <w:tr w:rsidR="00A37B36" w:rsidRPr="00F34EB2" w14:paraId="1942B8F4" w14:textId="77777777" w:rsidTr="0023056C">
        <w:trPr>
          <w:trHeight w:val="971"/>
        </w:trPr>
        <w:tc>
          <w:tcPr>
            <w:tcW w:w="9072" w:type="dxa"/>
          </w:tcPr>
          <w:p w14:paraId="06979DBD" w14:textId="77777777" w:rsidR="00DD048D" w:rsidRPr="00787DB4" w:rsidRDefault="00A37B36" w:rsidP="00C65EB7">
            <w:pPr>
              <w:spacing w:beforeLines="40" w:before="96" w:afterLines="40" w:after="96"/>
              <w:rPr>
                <w:rFonts w:ascii="Arial" w:hAnsi="Arial" w:cs="Arial"/>
                <w:b/>
                <w:i/>
                <w:color w:val="0673A5" w:themeColor="text2" w:themeShade="BF"/>
                <w:sz w:val="20"/>
                <w:szCs w:val="20"/>
              </w:rPr>
            </w:pPr>
            <w:r w:rsidRPr="00787DB4">
              <w:rPr>
                <w:rFonts w:ascii="Arial" w:hAnsi="Arial" w:cs="Arial"/>
                <w:b/>
                <w:i/>
                <w:color w:val="0673A5" w:themeColor="text2" w:themeShade="BF"/>
                <w:sz w:val="20"/>
                <w:szCs w:val="20"/>
              </w:rPr>
              <w:t>Health</w:t>
            </w:r>
            <w:r w:rsidR="00CD243F" w:rsidRPr="00787DB4">
              <w:rPr>
                <w:rFonts w:ascii="Arial" w:hAnsi="Arial" w:cs="Arial"/>
                <w:b/>
                <w:i/>
                <w:color w:val="0673A5" w:themeColor="text2" w:themeShade="BF"/>
                <w:sz w:val="20"/>
                <w:szCs w:val="20"/>
              </w:rPr>
              <w:t>:</w:t>
            </w:r>
          </w:p>
          <w:p w14:paraId="501303B7" w14:textId="127A4FE1" w:rsidR="005C0391" w:rsidRPr="00C65EB7" w:rsidRDefault="008B696F" w:rsidP="00C65EB7">
            <w:pPr>
              <w:spacing w:beforeLines="40" w:before="96" w:afterLines="40" w:after="96"/>
              <w:rPr>
                <w:rFonts w:ascii="Arial" w:hAnsi="Arial" w:cs="Arial"/>
                <w:b/>
                <w:i/>
                <w:color w:val="005EB8"/>
                <w:sz w:val="20"/>
                <w:szCs w:val="20"/>
              </w:rPr>
            </w:pPr>
            <w:r>
              <w:rPr>
                <w:rFonts w:ascii="Arial" w:hAnsi="Arial" w:cs="Arial"/>
                <w:sz w:val="18"/>
                <w:szCs w:val="18"/>
              </w:rPr>
              <w:t>A</w:t>
            </w:r>
            <w:r w:rsidRPr="00463AD3">
              <w:rPr>
                <w:rFonts w:ascii="Arial" w:hAnsi="Arial" w:cs="Arial"/>
                <w:sz w:val="18"/>
                <w:szCs w:val="18"/>
              </w:rPr>
              <w:t>pplicants must meet professional health requirements (in line with GMC standards / Good Medical Practice).</w:t>
            </w:r>
          </w:p>
        </w:tc>
        <w:tc>
          <w:tcPr>
            <w:tcW w:w="1836" w:type="dxa"/>
          </w:tcPr>
          <w:p w14:paraId="41A5D4A8" w14:textId="77777777" w:rsidR="00B32F41" w:rsidRPr="00787DB4" w:rsidRDefault="00B32F41" w:rsidP="00B32F41">
            <w:pPr>
              <w:spacing w:beforeLines="40" w:before="96" w:afterLines="40" w:after="96"/>
              <w:rPr>
                <w:rFonts w:ascii="Arial" w:hAnsi="Arial" w:cs="Arial"/>
                <w:b/>
                <w:color w:val="0673A5" w:themeColor="text2" w:themeShade="BF"/>
                <w:sz w:val="20"/>
                <w:szCs w:val="16"/>
              </w:rPr>
            </w:pPr>
            <w:r w:rsidRPr="00787DB4">
              <w:rPr>
                <w:rFonts w:ascii="Arial" w:hAnsi="Arial" w:cs="Arial"/>
                <w:b/>
                <w:color w:val="0673A5" w:themeColor="text2" w:themeShade="BF"/>
                <w:sz w:val="20"/>
                <w:szCs w:val="16"/>
              </w:rPr>
              <w:t>When is this evaluated?</w:t>
            </w:r>
          </w:p>
          <w:p w14:paraId="66B37D6A" w14:textId="42940163" w:rsidR="008B696F" w:rsidRPr="006D16B8" w:rsidRDefault="008B696F" w:rsidP="0042663C">
            <w:pPr>
              <w:spacing w:beforeLines="40" w:before="96" w:afterLines="40" w:after="96"/>
              <w:rPr>
                <w:rFonts w:ascii="Arial" w:hAnsi="Arial" w:cs="Arial"/>
                <w:sz w:val="18"/>
                <w:szCs w:val="18"/>
              </w:rPr>
            </w:pPr>
            <w:r w:rsidRPr="00463AD3">
              <w:rPr>
                <w:rFonts w:ascii="Arial" w:hAnsi="Arial" w:cs="Arial"/>
                <w:sz w:val="18"/>
                <w:szCs w:val="18"/>
              </w:rPr>
              <w:t>Application form, pre-employment health screening</w:t>
            </w:r>
          </w:p>
          <w:p w14:paraId="048263FE" w14:textId="4804440D" w:rsidR="008B696F" w:rsidRPr="001A6B6E" w:rsidRDefault="008B696F" w:rsidP="0042663C">
            <w:pPr>
              <w:spacing w:beforeLines="40" w:before="96" w:afterLines="40" w:after="96"/>
              <w:rPr>
                <w:rFonts w:ascii="Arial" w:hAnsi="Arial" w:cs="Arial"/>
                <w:sz w:val="2"/>
                <w:szCs w:val="20"/>
              </w:rPr>
            </w:pPr>
          </w:p>
        </w:tc>
      </w:tr>
      <w:tr w:rsidR="00A37B36" w:rsidRPr="00F34EB2" w14:paraId="16230678" w14:textId="77777777" w:rsidTr="0023056C">
        <w:trPr>
          <w:trHeight w:val="930"/>
        </w:trPr>
        <w:tc>
          <w:tcPr>
            <w:tcW w:w="9072" w:type="dxa"/>
          </w:tcPr>
          <w:p w14:paraId="30636883" w14:textId="22916E88" w:rsidR="00305D98" w:rsidRPr="00787DB4" w:rsidRDefault="00A37B36" w:rsidP="00F115C7">
            <w:pPr>
              <w:spacing w:beforeLines="40" w:before="96" w:afterLines="40" w:after="96"/>
              <w:rPr>
                <w:rFonts w:ascii="Arial" w:hAnsi="Arial" w:cs="Arial"/>
                <w:b/>
                <w:i/>
                <w:color w:val="0673A5" w:themeColor="text2" w:themeShade="BF"/>
                <w:sz w:val="20"/>
                <w:szCs w:val="20"/>
              </w:rPr>
            </w:pPr>
            <w:r w:rsidRPr="00787DB4">
              <w:rPr>
                <w:rFonts w:ascii="Arial" w:hAnsi="Arial" w:cs="Arial"/>
                <w:b/>
                <w:i/>
                <w:color w:val="0673A5" w:themeColor="text2" w:themeShade="BF"/>
                <w:sz w:val="20"/>
                <w:szCs w:val="20"/>
              </w:rPr>
              <w:t>Career progression</w:t>
            </w:r>
            <w:r w:rsidR="00CD243F" w:rsidRPr="00787DB4">
              <w:rPr>
                <w:rFonts w:ascii="Arial" w:hAnsi="Arial" w:cs="Arial"/>
                <w:b/>
                <w:i/>
                <w:color w:val="0673A5" w:themeColor="text2" w:themeShade="BF"/>
                <w:sz w:val="20"/>
                <w:szCs w:val="20"/>
              </w:rPr>
              <w:t>:</w:t>
            </w:r>
          </w:p>
          <w:p w14:paraId="743BFAEC" w14:textId="77777777" w:rsidR="008B696F" w:rsidRPr="00463AD3" w:rsidRDefault="008B696F" w:rsidP="008B696F">
            <w:pPr>
              <w:spacing w:beforeLines="40" w:before="96" w:afterLines="40" w:after="96"/>
              <w:rPr>
                <w:rFonts w:ascii="Arial" w:hAnsi="Arial" w:cs="Arial"/>
                <w:sz w:val="18"/>
                <w:szCs w:val="18"/>
              </w:rPr>
            </w:pPr>
            <w:r w:rsidRPr="00463AD3">
              <w:rPr>
                <w:rFonts w:ascii="Arial" w:hAnsi="Arial" w:cs="Arial"/>
                <w:sz w:val="18"/>
                <w:szCs w:val="18"/>
              </w:rPr>
              <w:t>Applicants must:</w:t>
            </w:r>
          </w:p>
          <w:p w14:paraId="3C162FA3" w14:textId="121A875D" w:rsidR="008B696F" w:rsidRPr="00463AD3" w:rsidRDefault="008B696F" w:rsidP="008B696F">
            <w:pPr>
              <w:pStyle w:val="ListParagraph"/>
              <w:numPr>
                <w:ilvl w:val="0"/>
                <w:numId w:val="4"/>
              </w:numPr>
              <w:spacing w:beforeLines="40" w:before="96" w:afterLines="40" w:after="96" w:line="240" w:lineRule="auto"/>
              <w:ind w:left="426"/>
              <w:contextualSpacing w:val="0"/>
              <w:rPr>
                <w:rFonts w:ascii="Arial" w:hAnsi="Arial" w:cs="Arial"/>
                <w:sz w:val="18"/>
                <w:szCs w:val="18"/>
              </w:rPr>
            </w:pPr>
            <w:r w:rsidRPr="00463AD3">
              <w:rPr>
                <w:rFonts w:ascii="Arial" w:hAnsi="Arial" w:cs="Arial"/>
                <w:sz w:val="18"/>
                <w:szCs w:val="18"/>
              </w:rPr>
              <w:t xml:space="preserve">Be able to provide complete details of their employment </w:t>
            </w:r>
            <w:r w:rsidR="00E66CBC" w:rsidRPr="00463AD3">
              <w:rPr>
                <w:rFonts w:ascii="Arial" w:hAnsi="Arial" w:cs="Arial"/>
                <w:sz w:val="18"/>
                <w:szCs w:val="18"/>
              </w:rPr>
              <w:t>history.</w:t>
            </w:r>
          </w:p>
          <w:p w14:paraId="3A2E5C74" w14:textId="6C55941F" w:rsidR="008B696F" w:rsidRPr="00463AD3" w:rsidRDefault="008B696F" w:rsidP="008B696F">
            <w:pPr>
              <w:pStyle w:val="ListParagraph"/>
              <w:numPr>
                <w:ilvl w:val="0"/>
                <w:numId w:val="4"/>
              </w:numPr>
              <w:spacing w:beforeLines="40" w:before="96" w:afterLines="40" w:after="96" w:line="240" w:lineRule="auto"/>
              <w:ind w:left="426"/>
              <w:contextualSpacing w:val="0"/>
              <w:rPr>
                <w:rFonts w:ascii="Arial" w:hAnsi="Arial" w:cs="Arial"/>
                <w:sz w:val="18"/>
                <w:szCs w:val="18"/>
              </w:rPr>
            </w:pPr>
            <w:r w:rsidRPr="00463AD3">
              <w:rPr>
                <w:rFonts w:ascii="Arial" w:hAnsi="Arial" w:cs="Arial"/>
                <w:sz w:val="18"/>
                <w:szCs w:val="18"/>
              </w:rPr>
              <w:t xml:space="preserve">Have evidence that their career progression is consistent with their personal </w:t>
            </w:r>
            <w:r w:rsidR="00E66CBC" w:rsidRPr="00463AD3">
              <w:rPr>
                <w:rFonts w:ascii="Arial" w:hAnsi="Arial" w:cs="Arial"/>
                <w:sz w:val="18"/>
                <w:szCs w:val="18"/>
              </w:rPr>
              <w:t>circumstances.</w:t>
            </w:r>
          </w:p>
          <w:p w14:paraId="1F9D989F" w14:textId="466EB91D" w:rsidR="008B696F" w:rsidRDefault="008B696F" w:rsidP="008B696F">
            <w:pPr>
              <w:pStyle w:val="ListParagraph"/>
              <w:numPr>
                <w:ilvl w:val="0"/>
                <w:numId w:val="4"/>
              </w:numPr>
              <w:spacing w:beforeLines="40" w:before="96" w:afterLines="40" w:after="96" w:line="240" w:lineRule="auto"/>
              <w:ind w:left="426"/>
              <w:rPr>
                <w:rFonts w:ascii="Arial" w:hAnsi="Arial" w:cs="Arial"/>
                <w:sz w:val="18"/>
                <w:szCs w:val="18"/>
              </w:rPr>
            </w:pPr>
            <w:r w:rsidRPr="00463AD3">
              <w:rPr>
                <w:rFonts w:ascii="Arial" w:hAnsi="Arial" w:cs="Arial"/>
                <w:sz w:val="18"/>
                <w:szCs w:val="18"/>
              </w:rPr>
              <w:t xml:space="preserve">Have evidence that their present level of achievement and performance is commensurate with the totality of their period of </w:t>
            </w:r>
            <w:r w:rsidR="00E66CBC" w:rsidRPr="00463AD3">
              <w:rPr>
                <w:rFonts w:ascii="Arial" w:hAnsi="Arial" w:cs="Arial"/>
                <w:sz w:val="18"/>
                <w:szCs w:val="18"/>
              </w:rPr>
              <w:t>training.</w:t>
            </w:r>
            <w:r w:rsidRPr="00DE107F">
              <w:rPr>
                <w:rFonts w:ascii="Arial" w:hAnsi="Arial" w:cs="Arial"/>
                <w:sz w:val="18"/>
                <w:szCs w:val="18"/>
              </w:rPr>
              <w:t xml:space="preserve"> </w:t>
            </w:r>
          </w:p>
          <w:p w14:paraId="7BF4D45D" w14:textId="77777777" w:rsidR="008B696F" w:rsidRDefault="008B696F" w:rsidP="008B696F">
            <w:pPr>
              <w:pStyle w:val="ListParagraph"/>
              <w:numPr>
                <w:ilvl w:val="0"/>
                <w:numId w:val="4"/>
              </w:numPr>
              <w:spacing w:beforeLines="40" w:before="96" w:afterLines="40" w:after="96" w:line="240" w:lineRule="auto"/>
              <w:ind w:left="426"/>
              <w:rPr>
                <w:rFonts w:ascii="Arial" w:hAnsi="Arial" w:cs="Arial"/>
                <w:sz w:val="18"/>
                <w:szCs w:val="18"/>
              </w:rPr>
            </w:pPr>
            <w:r w:rsidRPr="00500ACD">
              <w:rPr>
                <w:rFonts w:ascii="Arial" w:hAnsi="Arial" w:cs="Arial"/>
                <w:sz w:val="18"/>
                <w:szCs w:val="18"/>
              </w:rPr>
              <w:t>Have notified the Training Programme Director of the Specialty Training Programme they are currently training in if applying to continue training in the same specialty in another region</w:t>
            </w:r>
            <w:r>
              <w:rPr>
                <w:rStyle w:val="EndnoteReference"/>
                <w:rFonts w:cs="Arial"/>
                <w:sz w:val="18"/>
                <w:szCs w:val="18"/>
              </w:rPr>
              <w:endnoteReference w:id="7"/>
            </w:r>
            <w:r w:rsidRPr="00500ACD">
              <w:rPr>
                <w:rFonts w:ascii="Arial" w:hAnsi="Arial" w:cs="Arial"/>
                <w:sz w:val="18"/>
                <w:szCs w:val="18"/>
              </w:rPr>
              <w:t xml:space="preserve">. </w:t>
            </w:r>
          </w:p>
          <w:p w14:paraId="0B6E9345" w14:textId="77777777" w:rsidR="008B696F" w:rsidRDefault="008B696F" w:rsidP="008B696F">
            <w:pPr>
              <w:pStyle w:val="ListParagraph"/>
              <w:numPr>
                <w:ilvl w:val="0"/>
                <w:numId w:val="4"/>
              </w:numPr>
              <w:spacing w:beforeLines="40" w:before="96" w:afterLines="40" w:after="96" w:line="240" w:lineRule="auto"/>
              <w:ind w:left="426"/>
              <w:rPr>
                <w:rFonts w:ascii="Arial" w:hAnsi="Arial" w:cs="Arial"/>
                <w:sz w:val="18"/>
                <w:szCs w:val="18"/>
              </w:rPr>
            </w:pPr>
            <w:r w:rsidRPr="008778F9">
              <w:rPr>
                <w:rFonts w:ascii="Arial" w:hAnsi="Arial" w:cs="Arial"/>
                <w:sz w:val="18"/>
                <w:szCs w:val="18"/>
              </w:rPr>
              <w:t>Applicants must not have previously relinquished or been released / remov</w:t>
            </w:r>
            <w:r>
              <w:rPr>
                <w:rFonts w:ascii="Arial" w:hAnsi="Arial" w:cs="Arial"/>
                <w:sz w:val="18"/>
                <w:szCs w:val="18"/>
              </w:rPr>
              <w:t>ed from a specialty training programme</w:t>
            </w:r>
            <w:r w:rsidRPr="008778F9">
              <w:rPr>
                <w:rFonts w:ascii="Arial" w:hAnsi="Arial" w:cs="Arial"/>
                <w:sz w:val="18"/>
                <w:szCs w:val="18"/>
              </w:rPr>
              <w:t xml:space="preserve">, except if they have received an ARCP outcome 1 </w:t>
            </w:r>
            <w:r>
              <w:rPr>
                <w:rFonts w:ascii="Arial" w:hAnsi="Arial" w:cs="Arial"/>
                <w:sz w:val="18"/>
                <w:szCs w:val="18"/>
              </w:rPr>
              <w:t xml:space="preserve">(outcome 6 for associated core training) </w:t>
            </w:r>
            <w:r w:rsidRPr="008778F9">
              <w:rPr>
                <w:rFonts w:ascii="Arial" w:hAnsi="Arial" w:cs="Arial"/>
                <w:sz w:val="18"/>
                <w:szCs w:val="18"/>
              </w:rPr>
              <w:t>or under exceptional circumstances</w:t>
            </w:r>
            <w:r>
              <w:rPr>
                <w:rStyle w:val="EndnoteReference"/>
                <w:rFonts w:cs="Arial"/>
                <w:sz w:val="18"/>
                <w:szCs w:val="18"/>
              </w:rPr>
              <w:endnoteReference w:id="8"/>
            </w:r>
          </w:p>
          <w:p w14:paraId="1C3A5905" w14:textId="1B64F743" w:rsidR="00305D98" w:rsidRPr="008B696F" w:rsidRDefault="008B696F" w:rsidP="008B696F">
            <w:pPr>
              <w:pStyle w:val="ListParagraph"/>
              <w:numPr>
                <w:ilvl w:val="0"/>
                <w:numId w:val="4"/>
              </w:numPr>
              <w:spacing w:beforeLines="40" w:before="96" w:afterLines="40" w:after="96" w:line="240" w:lineRule="auto"/>
              <w:ind w:left="426"/>
              <w:rPr>
                <w:rFonts w:ascii="Arial" w:hAnsi="Arial" w:cs="Arial"/>
                <w:sz w:val="18"/>
                <w:szCs w:val="18"/>
              </w:rPr>
            </w:pPr>
            <w:r w:rsidRPr="008B696F">
              <w:rPr>
                <w:rFonts w:ascii="Arial" w:hAnsi="Arial" w:cs="Arial"/>
                <w:sz w:val="18"/>
                <w:szCs w:val="18"/>
                <w:lang w:val="en-US"/>
              </w:rPr>
              <w:t>Not already hold, nor be eligible to hold, a CCT/CESR in the specialty they are applying for and/or must not currently be eligible for the specialist register for the specialty to which they are applying</w:t>
            </w:r>
          </w:p>
        </w:tc>
        <w:tc>
          <w:tcPr>
            <w:tcW w:w="1836" w:type="dxa"/>
          </w:tcPr>
          <w:p w14:paraId="0AEBD510" w14:textId="77777777" w:rsidR="00B32F41" w:rsidRPr="00787DB4" w:rsidRDefault="00B32F41" w:rsidP="00B32F41">
            <w:pPr>
              <w:spacing w:beforeLines="40" w:before="96" w:afterLines="40" w:after="96"/>
              <w:rPr>
                <w:rFonts w:ascii="Arial" w:hAnsi="Arial" w:cs="Arial"/>
                <w:b/>
                <w:color w:val="0673A5" w:themeColor="text2" w:themeShade="BF"/>
                <w:sz w:val="20"/>
                <w:szCs w:val="16"/>
              </w:rPr>
            </w:pPr>
            <w:r w:rsidRPr="00787DB4">
              <w:rPr>
                <w:rFonts w:ascii="Arial" w:hAnsi="Arial" w:cs="Arial"/>
                <w:b/>
                <w:color w:val="0673A5" w:themeColor="text2" w:themeShade="BF"/>
                <w:sz w:val="20"/>
                <w:szCs w:val="16"/>
              </w:rPr>
              <w:t>When is this evaluated?</w:t>
            </w:r>
          </w:p>
          <w:p w14:paraId="268A0196" w14:textId="77777777" w:rsidR="008B696F" w:rsidRPr="00463AD3" w:rsidRDefault="008B696F" w:rsidP="008B696F">
            <w:pPr>
              <w:spacing w:beforeLines="40" w:before="96" w:afterLines="40" w:after="96"/>
              <w:rPr>
                <w:rFonts w:ascii="Arial" w:hAnsi="Arial" w:cs="Arial"/>
                <w:sz w:val="18"/>
                <w:szCs w:val="18"/>
              </w:rPr>
            </w:pPr>
            <w:r w:rsidRPr="00463AD3">
              <w:rPr>
                <w:rFonts w:ascii="Arial" w:hAnsi="Arial" w:cs="Arial"/>
                <w:sz w:val="18"/>
                <w:szCs w:val="18"/>
              </w:rPr>
              <w:t>Application form</w:t>
            </w:r>
          </w:p>
          <w:p w14:paraId="130A887E" w14:textId="10DA00B8" w:rsidR="00A37B36" w:rsidRPr="00EB7079" w:rsidRDefault="00A37B36" w:rsidP="008B696F">
            <w:pPr>
              <w:rPr>
                <w:rFonts w:ascii="Arial" w:hAnsi="Arial" w:cs="Arial"/>
                <w:sz w:val="18"/>
                <w:szCs w:val="18"/>
              </w:rPr>
            </w:pPr>
          </w:p>
        </w:tc>
      </w:tr>
      <w:tr w:rsidR="00A37B36" w:rsidRPr="00F34EB2" w14:paraId="385D8EE6" w14:textId="77777777" w:rsidTr="0023056C">
        <w:tc>
          <w:tcPr>
            <w:tcW w:w="9072" w:type="dxa"/>
          </w:tcPr>
          <w:p w14:paraId="49BF6F7C" w14:textId="77777777" w:rsidR="003A72A3" w:rsidRPr="00787DB4" w:rsidRDefault="00A37B36" w:rsidP="003A72A3">
            <w:pPr>
              <w:spacing w:beforeLines="40" w:before="96" w:afterLines="40" w:after="96"/>
              <w:rPr>
                <w:rFonts w:ascii="Arial" w:hAnsi="Arial" w:cs="Arial"/>
                <w:b/>
                <w:i/>
                <w:color w:val="0673A5" w:themeColor="text2" w:themeShade="BF"/>
                <w:sz w:val="20"/>
                <w:szCs w:val="20"/>
              </w:rPr>
            </w:pPr>
            <w:r w:rsidRPr="00787DB4">
              <w:rPr>
                <w:rFonts w:ascii="Arial" w:hAnsi="Arial" w:cs="Arial"/>
                <w:b/>
                <w:i/>
                <w:color w:val="0673A5" w:themeColor="text2" w:themeShade="BF"/>
                <w:sz w:val="20"/>
                <w:szCs w:val="20"/>
              </w:rPr>
              <w:t>Application completion</w:t>
            </w:r>
            <w:r w:rsidR="00CD243F" w:rsidRPr="00787DB4">
              <w:rPr>
                <w:rFonts w:ascii="Arial" w:hAnsi="Arial" w:cs="Arial"/>
                <w:b/>
                <w:i/>
                <w:color w:val="0673A5" w:themeColor="text2" w:themeShade="BF"/>
                <w:sz w:val="20"/>
                <w:szCs w:val="20"/>
              </w:rPr>
              <w:t>:</w:t>
            </w:r>
          </w:p>
          <w:p w14:paraId="3ADA84AD" w14:textId="3C36F680" w:rsidR="0042663C" w:rsidRPr="003A72A3" w:rsidRDefault="008B696F" w:rsidP="003A72A3">
            <w:pPr>
              <w:spacing w:beforeLines="40" w:before="96" w:afterLines="40" w:after="96"/>
              <w:rPr>
                <w:rFonts w:ascii="Arial" w:hAnsi="Arial" w:cs="Arial"/>
                <w:b/>
                <w:i/>
                <w:color w:val="005EB8"/>
                <w:sz w:val="20"/>
                <w:szCs w:val="20"/>
              </w:rPr>
            </w:pPr>
            <w:r w:rsidRPr="00463AD3">
              <w:rPr>
                <w:rFonts w:ascii="Arial" w:hAnsi="Arial" w:cs="Arial"/>
                <w:sz w:val="18"/>
                <w:szCs w:val="18"/>
              </w:rPr>
              <w:t>ALL sections of application form completed FULLY according to written guidelines.</w:t>
            </w:r>
          </w:p>
        </w:tc>
        <w:tc>
          <w:tcPr>
            <w:tcW w:w="1836" w:type="dxa"/>
          </w:tcPr>
          <w:p w14:paraId="3D530E2D" w14:textId="77777777" w:rsidR="00B32F41" w:rsidRPr="00787DB4" w:rsidRDefault="00B32F41" w:rsidP="00B32F41">
            <w:pPr>
              <w:spacing w:beforeLines="40" w:before="96" w:afterLines="40" w:after="96"/>
              <w:rPr>
                <w:rFonts w:ascii="Arial" w:hAnsi="Arial" w:cs="Arial"/>
                <w:b/>
                <w:color w:val="0673A5" w:themeColor="text2" w:themeShade="BF"/>
                <w:sz w:val="20"/>
                <w:szCs w:val="16"/>
              </w:rPr>
            </w:pPr>
            <w:r w:rsidRPr="00787DB4">
              <w:rPr>
                <w:rFonts w:ascii="Arial" w:hAnsi="Arial" w:cs="Arial"/>
                <w:b/>
                <w:color w:val="0673A5" w:themeColor="text2" w:themeShade="BF"/>
                <w:sz w:val="20"/>
                <w:szCs w:val="16"/>
              </w:rPr>
              <w:t>When is this evaluated?</w:t>
            </w:r>
          </w:p>
          <w:p w14:paraId="3E114A56" w14:textId="16AB9136" w:rsidR="00A37B36" w:rsidRPr="00263F22" w:rsidRDefault="008B696F" w:rsidP="0086605B">
            <w:pPr>
              <w:spacing w:beforeLines="40" w:before="96" w:afterLines="40" w:after="96"/>
              <w:rPr>
                <w:rFonts w:ascii="Arial" w:hAnsi="Arial" w:cs="Arial"/>
                <w:sz w:val="18"/>
                <w:szCs w:val="18"/>
              </w:rPr>
            </w:pPr>
            <w:r w:rsidRPr="00263F22">
              <w:rPr>
                <w:rFonts w:ascii="Arial" w:hAnsi="Arial" w:cs="Arial"/>
                <w:sz w:val="18"/>
                <w:szCs w:val="18"/>
              </w:rPr>
              <w:t>Application Form</w:t>
            </w:r>
          </w:p>
        </w:tc>
      </w:tr>
    </w:tbl>
    <w:p w14:paraId="203DCAA1" w14:textId="77777777" w:rsidR="00E66CBC" w:rsidRDefault="00E66CBC" w:rsidP="00F34EB2">
      <w:pPr>
        <w:rPr>
          <w:sz w:val="2"/>
          <w:szCs w:val="32"/>
        </w:rPr>
      </w:pPr>
    </w:p>
    <w:tbl>
      <w:tblPr>
        <w:tblStyle w:val="TableGrid"/>
        <w:tblW w:w="10915" w:type="dxa"/>
        <w:tblLook w:val="04A0" w:firstRow="1" w:lastRow="0" w:firstColumn="1" w:lastColumn="0" w:noHBand="0" w:noVBand="1"/>
      </w:tblPr>
      <w:tblGrid>
        <w:gridCol w:w="2689"/>
        <w:gridCol w:w="2551"/>
        <w:gridCol w:w="2552"/>
        <w:gridCol w:w="1701"/>
        <w:gridCol w:w="1422"/>
      </w:tblGrid>
      <w:tr w:rsidR="00263F22" w:rsidRPr="00CC79D3" w14:paraId="0C2A5C39" w14:textId="77777777" w:rsidTr="098F0E96">
        <w:trPr>
          <w:trHeight w:val="435"/>
        </w:trPr>
        <w:tc>
          <w:tcPr>
            <w:tcW w:w="10915" w:type="dxa"/>
            <w:gridSpan w:val="5"/>
          </w:tcPr>
          <w:p w14:paraId="17C21849" w14:textId="4757AD36" w:rsidR="00263F22" w:rsidRPr="007F7A62" w:rsidRDefault="00263F22" w:rsidP="00000F40">
            <w:pPr>
              <w:spacing w:beforeLines="40" w:before="96" w:afterLines="40" w:after="96"/>
              <w:rPr>
                <w:rFonts w:ascii="Arial" w:hAnsi="Arial" w:cs="Arial"/>
                <w:color w:val="0673A5" w:themeColor="text2" w:themeShade="BF"/>
                <w:sz w:val="20"/>
                <w:szCs w:val="20"/>
              </w:rPr>
            </w:pPr>
            <w:r w:rsidRPr="00787DB4">
              <w:rPr>
                <w:rFonts w:ascii="Arial" w:hAnsi="Arial" w:cs="Arial"/>
                <w:b/>
                <w:i/>
                <w:color w:val="0673A5" w:themeColor="text2" w:themeShade="BF"/>
                <w:sz w:val="20"/>
                <w:szCs w:val="20"/>
              </w:rPr>
              <w:t>*Eligibility Continued</w:t>
            </w:r>
          </w:p>
        </w:tc>
      </w:tr>
      <w:tr w:rsidR="00FC4AD1" w:rsidRPr="00CC79D3" w14:paraId="78A3DDE4" w14:textId="77777777" w:rsidTr="00762237">
        <w:trPr>
          <w:trHeight w:val="435"/>
        </w:trPr>
        <w:tc>
          <w:tcPr>
            <w:tcW w:w="2689" w:type="dxa"/>
          </w:tcPr>
          <w:p w14:paraId="6718586F" w14:textId="3A8DF9F0" w:rsidR="00FC4AD1" w:rsidRPr="00FC4AD1" w:rsidRDefault="00FC4AD1" w:rsidP="00000F40">
            <w:pPr>
              <w:spacing w:beforeLines="40" w:before="96" w:afterLines="40" w:after="96"/>
              <w:rPr>
                <w:rFonts w:ascii="Arial" w:hAnsi="Arial" w:cs="Arial"/>
                <w:b/>
                <w:iCs/>
                <w:sz w:val="16"/>
                <w:szCs w:val="16"/>
              </w:rPr>
            </w:pPr>
            <w:r>
              <w:rPr>
                <w:rFonts w:ascii="Arial" w:hAnsi="Arial" w:cs="Arial"/>
                <w:b/>
                <w:iCs/>
                <w:sz w:val="16"/>
                <w:szCs w:val="16"/>
              </w:rPr>
              <w:t>For appointment to ST3 Emergency Medicine posts</w:t>
            </w:r>
          </w:p>
        </w:tc>
        <w:tc>
          <w:tcPr>
            <w:tcW w:w="6804" w:type="dxa"/>
            <w:gridSpan w:val="3"/>
          </w:tcPr>
          <w:p w14:paraId="2E7A8995" w14:textId="2652B8EF" w:rsidR="00FC4AD1" w:rsidRPr="00FC4AD1" w:rsidRDefault="00FC4AD1" w:rsidP="00000F40">
            <w:pPr>
              <w:spacing w:beforeLines="40" w:before="96" w:afterLines="40" w:after="96"/>
              <w:rPr>
                <w:rFonts w:ascii="Arial" w:hAnsi="Arial" w:cs="Arial"/>
                <w:b/>
                <w:iCs/>
                <w:sz w:val="16"/>
                <w:szCs w:val="16"/>
              </w:rPr>
            </w:pPr>
            <w:r>
              <w:rPr>
                <w:rFonts w:ascii="Arial" w:hAnsi="Arial" w:cs="Arial"/>
                <w:b/>
                <w:iCs/>
                <w:sz w:val="16"/>
                <w:szCs w:val="16"/>
              </w:rPr>
              <w:t>For appointment to Defined Route of Entry – Emergency Medicine (DRE-EM) posts</w:t>
            </w:r>
          </w:p>
        </w:tc>
        <w:tc>
          <w:tcPr>
            <w:tcW w:w="1422" w:type="dxa"/>
          </w:tcPr>
          <w:p w14:paraId="172B713D" w14:textId="4B145BF3" w:rsidR="00FC4AD1" w:rsidRDefault="00FC4AD1" w:rsidP="00000F40">
            <w:pPr>
              <w:spacing w:beforeLines="40" w:before="96" w:afterLines="40" w:after="96"/>
              <w:rPr>
                <w:rFonts w:ascii="Arial" w:hAnsi="Arial" w:cs="Arial"/>
                <w:b/>
                <w:i/>
                <w:color w:val="005EB8"/>
                <w:sz w:val="20"/>
                <w:szCs w:val="20"/>
              </w:rPr>
            </w:pPr>
          </w:p>
        </w:tc>
      </w:tr>
      <w:tr w:rsidR="00263F22" w:rsidRPr="00CC79D3" w14:paraId="1A7A64DD" w14:textId="77777777" w:rsidTr="00762237">
        <w:trPr>
          <w:trHeight w:val="1013"/>
        </w:trPr>
        <w:tc>
          <w:tcPr>
            <w:tcW w:w="2689" w:type="dxa"/>
          </w:tcPr>
          <w:p w14:paraId="5020B6EB" w14:textId="4F61B0E6" w:rsidR="00263F22" w:rsidRPr="00CC79D3" w:rsidRDefault="00263F22" w:rsidP="00000F40">
            <w:pPr>
              <w:pStyle w:val="ListParagraph"/>
              <w:spacing w:beforeLines="40" w:before="96" w:afterLines="40" w:after="96" w:line="240" w:lineRule="auto"/>
              <w:ind w:left="0"/>
              <w:contextualSpacing w:val="0"/>
              <w:rPr>
                <w:rFonts w:ascii="Arial" w:hAnsi="Arial" w:cs="Arial"/>
                <w:b/>
                <w:sz w:val="14"/>
                <w:szCs w:val="14"/>
              </w:rPr>
            </w:pPr>
            <w:bookmarkStart w:id="5" w:name="_Hlk514852108"/>
            <w:r w:rsidRPr="00CC79D3">
              <w:rPr>
                <w:rFonts w:ascii="Arial" w:hAnsi="Arial" w:cs="Arial"/>
                <w:b/>
                <w:sz w:val="14"/>
                <w:szCs w:val="14"/>
              </w:rPr>
              <w:t xml:space="preserve">Applicants who are on, or have completed, an approved UK </w:t>
            </w:r>
            <w:r w:rsidR="008E25B3">
              <w:rPr>
                <w:rFonts w:ascii="Arial" w:hAnsi="Arial" w:cs="Arial"/>
                <w:b/>
                <w:sz w:val="14"/>
                <w:szCs w:val="14"/>
              </w:rPr>
              <w:t>ACCS Training</w:t>
            </w:r>
            <w:r w:rsidRPr="00CC79D3">
              <w:rPr>
                <w:rFonts w:ascii="Arial" w:hAnsi="Arial" w:cs="Arial"/>
                <w:b/>
                <w:sz w:val="14"/>
                <w:szCs w:val="14"/>
              </w:rPr>
              <w:t xml:space="preserve"> </w:t>
            </w:r>
            <w:r w:rsidR="00E66CBC" w:rsidRPr="00CC79D3">
              <w:rPr>
                <w:rFonts w:ascii="Arial" w:hAnsi="Arial" w:cs="Arial"/>
                <w:b/>
                <w:sz w:val="14"/>
                <w:szCs w:val="14"/>
              </w:rPr>
              <w:t>programme.</w:t>
            </w:r>
          </w:p>
          <w:p w14:paraId="121648C4" w14:textId="77777777" w:rsidR="00263F22" w:rsidRPr="00CC79D3" w:rsidRDefault="00263F22" w:rsidP="00000F40">
            <w:pPr>
              <w:pStyle w:val="ListParagraph"/>
              <w:spacing w:beforeLines="40" w:before="96" w:afterLines="40" w:after="96" w:line="240" w:lineRule="auto"/>
              <w:ind w:left="0"/>
              <w:contextualSpacing w:val="0"/>
              <w:rPr>
                <w:rFonts w:ascii="Arial" w:hAnsi="Arial" w:cs="Arial"/>
                <w:b/>
                <w:sz w:val="14"/>
                <w:szCs w:val="14"/>
              </w:rPr>
            </w:pPr>
            <w:r w:rsidRPr="00CC79D3">
              <w:rPr>
                <w:rFonts w:ascii="Arial" w:hAnsi="Arial" w:cs="Arial"/>
                <w:b/>
                <w:sz w:val="14"/>
                <w:szCs w:val="14"/>
              </w:rPr>
              <w:t>(CCT Route)</w:t>
            </w:r>
          </w:p>
        </w:tc>
        <w:tc>
          <w:tcPr>
            <w:tcW w:w="2551" w:type="dxa"/>
          </w:tcPr>
          <w:p w14:paraId="7BF23030" w14:textId="1F8E697B" w:rsidR="00263F22" w:rsidRPr="00CC79D3" w:rsidRDefault="1CAF184D" w:rsidP="1CAF184D">
            <w:pPr>
              <w:spacing w:beforeLines="40" w:before="96" w:afterLines="40" w:after="96"/>
              <w:rPr>
                <w:rFonts w:ascii="Arial" w:hAnsi="Arial" w:cs="Arial"/>
                <w:b/>
                <w:bCs/>
                <w:sz w:val="14"/>
                <w:szCs w:val="14"/>
              </w:rPr>
            </w:pPr>
            <w:r w:rsidRPr="1CAF184D">
              <w:rPr>
                <w:rFonts w:ascii="Arial" w:hAnsi="Arial" w:cs="Arial"/>
                <w:b/>
                <w:bCs/>
                <w:sz w:val="14"/>
                <w:szCs w:val="14"/>
              </w:rPr>
              <w:t xml:space="preserve">Applicants who are on, or have completed, an approved UK Core Surgical Training </w:t>
            </w:r>
            <w:r w:rsidR="00E66CBC" w:rsidRPr="1CAF184D">
              <w:rPr>
                <w:rFonts w:ascii="Arial" w:hAnsi="Arial" w:cs="Arial"/>
                <w:b/>
                <w:bCs/>
                <w:sz w:val="14"/>
                <w:szCs w:val="14"/>
              </w:rPr>
              <w:t>programme.</w:t>
            </w:r>
          </w:p>
          <w:p w14:paraId="152F88FE" w14:textId="77777777" w:rsidR="00263F22" w:rsidRPr="00CC79D3" w:rsidRDefault="00263F22" w:rsidP="00000F40">
            <w:pPr>
              <w:spacing w:beforeLines="40" w:before="96" w:afterLines="40" w:after="96"/>
              <w:rPr>
                <w:rFonts w:ascii="Arial" w:hAnsi="Arial" w:cs="Arial"/>
                <w:b/>
                <w:sz w:val="14"/>
                <w:szCs w:val="14"/>
              </w:rPr>
            </w:pPr>
            <w:r w:rsidRPr="00CC79D3">
              <w:rPr>
                <w:rFonts w:ascii="Arial" w:hAnsi="Arial" w:cs="Arial"/>
                <w:b/>
                <w:sz w:val="14"/>
                <w:szCs w:val="14"/>
              </w:rPr>
              <w:t>(CCT Route)</w:t>
            </w:r>
          </w:p>
        </w:tc>
        <w:tc>
          <w:tcPr>
            <w:tcW w:w="2552" w:type="dxa"/>
          </w:tcPr>
          <w:p w14:paraId="5BA72CF2" w14:textId="1A175C09" w:rsidR="00263F22" w:rsidRPr="00CC79D3" w:rsidRDefault="00263F22" w:rsidP="00000F40">
            <w:pPr>
              <w:pStyle w:val="ListParagraph"/>
              <w:spacing w:beforeLines="40" w:before="96" w:afterLines="40" w:after="96" w:line="240" w:lineRule="auto"/>
              <w:ind w:left="66"/>
              <w:contextualSpacing w:val="0"/>
              <w:rPr>
                <w:rFonts w:ascii="Arial" w:hAnsi="Arial" w:cs="Arial"/>
                <w:b/>
                <w:sz w:val="14"/>
                <w:szCs w:val="14"/>
              </w:rPr>
            </w:pPr>
            <w:r w:rsidRPr="00CC79D3">
              <w:rPr>
                <w:rFonts w:ascii="Arial" w:hAnsi="Arial" w:cs="Arial"/>
                <w:b/>
                <w:sz w:val="14"/>
                <w:szCs w:val="14"/>
              </w:rPr>
              <w:t xml:space="preserve">Applicants who are on, or have completed, the equivalent of a Core Surgical Training </w:t>
            </w:r>
            <w:r w:rsidR="00E66CBC" w:rsidRPr="00CC79D3">
              <w:rPr>
                <w:rFonts w:ascii="Arial" w:hAnsi="Arial" w:cs="Arial"/>
                <w:b/>
                <w:sz w:val="14"/>
                <w:szCs w:val="14"/>
              </w:rPr>
              <w:t>programme.</w:t>
            </w:r>
          </w:p>
          <w:p w14:paraId="3774345A" w14:textId="4DD3407C" w:rsidR="00263F22" w:rsidRPr="00CC79D3" w:rsidRDefault="00263F22" w:rsidP="00000F40">
            <w:pPr>
              <w:pStyle w:val="ListParagraph"/>
              <w:spacing w:beforeLines="40" w:before="96" w:afterLines="40" w:after="96" w:line="240" w:lineRule="auto"/>
              <w:ind w:left="66"/>
              <w:contextualSpacing w:val="0"/>
              <w:rPr>
                <w:rFonts w:ascii="Arial" w:hAnsi="Arial" w:cs="Arial"/>
                <w:b/>
                <w:sz w:val="14"/>
                <w:szCs w:val="14"/>
              </w:rPr>
            </w:pPr>
            <w:r w:rsidRPr="00CC79D3">
              <w:rPr>
                <w:rFonts w:ascii="Arial" w:hAnsi="Arial" w:cs="Arial"/>
                <w:b/>
                <w:sz w:val="14"/>
                <w:szCs w:val="14"/>
              </w:rPr>
              <w:t xml:space="preserve">(CESR CP </w:t>
            </w:r>
            <w:r w:rsidR="00853792">
              <w:rPr>
                <w:rFonts w:ascii="Arial" w:hAnsi="Arial" w:cs="Arial"/>
                <w:b/>
                <w:sz w:val="14"/>
                <w:szCs w:val="14"/>
              </w:rPr>
              <w:t xml:space="preserve">or CCT </w:t>
            </w:r>
            <w:r w:rsidRPr="00CC79D3">
              <w:rPr>
                <w:rFonts w:ascii="Arial" w:hAnsi="Arial" w:cs="Arial"/>
                <w:b/>
                <w:sz w:val="14"/>
                <w:szCs w:val="14"/>
              </w:rPr>
              <w:t>Route)</w:t>
            </w:r>
          </w:p>
        </w:tc>
        <w:tc>
          <w:tcPr>
            <w:tcW w:w="1701" w:type="dxa"/>
          </w:tcPr>
          <w:p w14:paraId="000944E1" w14:textId="77777777" w:rsidR="00263F22" w:rsidRPr="00CC79D3" w:rsidRDefault="00263F22" w:rsidP="00000F40">
            <w:pPr>
              <w:spacing w:beforeLines="40" w:before="96" w:afterLines="40" w:after="96"/>
              <w:rPr>
                <w:rFonts w:ascii="Arial" w:hAnsi="Arial" w:cs="Arial"/>
                <w:b/>
                <w:color w:val="000000"/>
                <w:sz w:val="14"/>
                <w:szCs w:val="14"/>
              </w:rPr>
            </w:pPr>
            <w:r w:rsidRPr="00CC79D3">
              <w:rPr>
                <w:rFonts w:ascii="Arial" w:hAnsi="Arial" w:cs="Arial"/>
                <w:b/>
                <w:color w:val="000000"/>
                <w:sz w:val="14"/>
                <w:szCs w:val="14"/>
              </w:rPr>
              <w:t>All other applicants</w:t>
            </w:r>
          </w:p>
          <w:p w14:paraId="7EA41997" w14:textId="399CC235" w:rsidR="00263F22" w:rsidRPr="00CC79D3" w:rsidRDefault="00263F22" w:rsidP="00000F40">
            <w:pPr>
              <w:spacing w:beforeLines="40" w:before="96" w:afterLines="40" w:after="96"/>
              <w:rPr>
                <w:rFonts w:ascii="Arial" w:hAnsi="Arial" w:cs="Arial"/>
                <w:b/>
                <w:color w:val="000000"/>
                <w:sz w:val="14"/>
                <w:szCs w:val="14"/>
              </w:rPr>
            </w:pPr>
            <w:r w:rsidRPr="00CC79D3">
              <w:rPr>
                <w:rFonts w:ascii="Arial" w:hAnsi="Arial" w:cs="Arial"/>
                <w:b/>
                <w:color w:val="000000"/>
                <w:sz w:val="14"/>
                <w:szCs w:val="14"/>
              </w:rPr>
              <w:t xml:space="preserve">(CESR CP </w:t>
            </w:r>
            <w:r w:rsidR="00853792">
              <w:rPr>
                <w:rFonts w:ascii="Arial" w:hAnsi="Arial" w:cs="Arial"/>
                <w:b/>
                <w:color w:val="000000"/>
                <w:sz w:val="14"/>
                <w:szCs w:val="14"/>
              </w:rPr>
              <w:t xml:space="preserve">or CCT </w:t>
            </w:r>
            <w:r w:rsidRPr="00CC79D3">
              <w:rPr>
                <w:rFonts w:ascii="Arial" w:hAnsi="Arial" w:cs="Arial"/>
                <w:b/>
                <w:color w:val="000000"/>
                <w:sz w:val="14"/>
                <w:szCs w:val="14"/>
              </w:rPr>
              <w:t>Route)</w:t>
            </w:r>
          </w:p>
          <w:p w14:paraId="7876BC5A" w14:textId="77777777" w:rsidR="00263F22" w:rsidRPr="00CC79D3" w:rsidRDefault="00263F22" w:rsidP="00000F40">
            <w:pPr>
              <w:spacing w:beforeLines="40" w:before="96" w:afterLines="40" w:after="96"/>
              <w:jc w:val="center"/>
              <w:rPr>
                <w:rFonts w:ascii="Arial" w:hAnsi="Arial" w:cs="Arial"/>
                <w:b/>
                <w:color w:val="000000"/>
                <w:sz w:val="14"/>
                <w:szCs w:val="14"/>
              </w:rPr>
            </w:pPr>
          </w:p>
        </w:tc>
        <w:tc>
          <w:tcPr>
            <w:tcW w:w="1422" w:type="dxa"/>
          </w:tcPr>
          <w:p w14:paraId="386C2C45" w14:textId="77777777" w:rsidR="00B32F41" w:rsidRPr="00787DB4" w:rsidRDefault="00B32F41" w:rsidP="00B32F41">
            <w:pPr>
              <w:spacing w:beforeLines="40" w:before="96" w:afterLines="40" w:after="96"/>
              <w:rPr>
                <w:rFonts w:ascii="Arial" w:hAnsi="Arial" w:cs="Arial"/>
                <w:b/>
                <w:color w:val="0673A5" w:themeColor="text2" w:themeShade="BF"/>
                <w:sz w:val="20"/>
                <w:szCs w:val="16"/>
              </w:rPr>
            </w:pPr>
            <w:r w:rsidRPr="00787DB4">
              <w:rPr>
                <w:rFonts w:ascii="Arial" w:hAnsi="Arial" w:cs="Arial"/>
                <w:b/>
                <w:color w:val="0673A5" w:themeColor="text2" w:themeShade="BF"/>
                <w:sz w:val="20"/>
                <w:szCs w:val="16"/>
              </w:rPr>
              <w:t>When is this evaluated?</w:t>
            </w:r>
          </w:p>
          <w:p w14:paraId="6359DECC" w14:textId="77777777" w:rsidR="00263F22" w:rsidRPr="00463AD3" w:rsidRDefault="00263F22" w:rsidP="00263F22">
            <w:pPr>
              <w:spacing w:beforeLines="40" w:before="96" w:afterLines="40" w:after="96"/>
              <w:rPr>
                <w:rFonts w:ascii="Arial" w:hAnsi="Arial" w:cs="Arial"/>
                <w:sz w:val="18"/>
                <w:szCs w:val="18"/>
              </w:rPr>
            </w:pPr>
            <w:r w:rsidRPr="00463AD3">
              <w:rPr>
                <w:rFonts w:ascii="Arial" w:hAnsi="Arial" w:cs="Arial"/>
                <w:sz w:val="18"/>
                <w:szCs w:val="18"/>
              </w:rPr>
              <w:t>Application form</w:t>
            </w:r>
          </w:p>
          <w:p w14:paraId="60CC58E0" w14:textId="2E731128" w:rsidR="00263F22" w:rsidRPr="00CC79D3" w:rsidRDefault="00263F22" w:rsidP="00263F22">
            <w:pPr>
              <w:spacing w:beforeLines="45" w:before="108" w:afterLines="45" w:after="108"/>
              <w:rPr>
                <w:rFonts w:ascii="Arial" w:hAnsi="Arial" w:cs="Arial"/>
                <w:sz w:val="14"/>
                <w:szCs w:val="14"/>
              </w:rPr>
            </w:pPr>
          </w:p>
        </w:tc>
      </w:tr>
      <w:tr w:rsidR="00263F22" w:rsidRPr="00CC79D3" w14:paraId="676DBAB3" w14:textId="77777777" w:rsidTr="00AE4B1A">
        <w:trPr>
          <w:trHeight w:val="8283"/>
        </w:trPr>
        <w:tc>
          <w:tcPr>
            <w:tcW w:w="2689" w:type="dxa"/>
          </w:tcPr>
          <w:p w14:paraId="58974336" w14:textId="77777777" w:rsidR="001178EC" w:rsidRPr="00CC79D3" w:rsidRDefault="001178EC" w:rsidP="001178EC">
            <w:pPr>
              <w:spacing w:beforeLines="40" w:before="96" w:afterLines="40" w:after="96"/>
              <w:rPr>
                <w:rFonts w:ascii="Arial" w:hAnsi="Arial" w:cs="Arial"/>
                <w:color w:val="000000"/>
                <w:sz w:val="14"/>
                <w:szCs w:val="14"/>
              </w:rPr>
            </w:pPr>
            <w:r w:rsidRPr="00CC79D3">
              <w:rPr>
                <w:rFonts w:ascii="Arial" w:hAnsi="Arial" w:cs="Arial"/>
                <w:color w:val="000000"/>
                <w:sz w:val="14"/>
                <w:szCs w:val="14"/>
              </w:rPr>
              <w:t>Applicants must have:</w:t>
            </w:r>
          </w:p>
          <w:p w14:paraId="3DFA46CF" w14:textId="12FD7C32" w:rsidR="001178EC" w:rsidRPr="00E566A4" w:rsidRDefault="001178EC" w:rsidP="00E566A4">
            <w:pPr>
              <w:pStyle w:val="ListParagraph"/>
              <w:numPr>
                <w:ilvl w:val="0"/>
                <w:numId w:val="40"/>
              </w:numPr>
              <w:spacing w:beforeLines="40" w:before="96" w:afterLines="40" w:after="96" w:line="240" w:lineRule="auto"/>
              <w:rPr>
                <w:rFonts w:ascii="Arial" w:hAnsi="Arial" w:cs="Arial"/>
                <w:color w:val="000000"/>
                <w:sz w:val="14"/>
                <w:szCs w:val="14"/>
              </w:rPr>
            </w:pPr>
            <w:r w:rsidRPr="00E566A4">
              <w:rPr>
                <w:rFonts w:ascii="Arial" w:hAnsi="Arial" w:cs="Arial"/>
                <w:b/>
                <w:color w:val="41B6E6"/>
                <w:sz w:val="14"/>
                <w:szCs w:val="14"/>
              </w:rPr>
              <w:t>Successfully completed 2 years of ACCS training within an approved UK training programme</w:t>
            </w:r>
            <w:r w:rsidRPr="00E566A4">
              <w:rPr>
                <w:rFonts w:ascii="Arial" w:hAnsi="Arial" w:cs="Arial"/>
                <w:color w:val="41B6E6"/>
                <w:sz w:val="14"/>
                <w:szCs w:val="14"/>
              </w:rPr>
              <w:t xml:space="preserve"> </w:t>
            </w:r>
            <w:r w:rsidRPr="00E566A4">
              <w:rPr>
                <w:rFonts w:ascii="Arial" w:hAnsi="Arial" w:cs="Arial"/>
                <w:sz w:val="14"/>
                <w:szCs w:val="14"/>
              </w:rPr>
              <w:t>by the time of appointment</w:t>
            </w:r>
            <w:bookmarkStart w:id="6" w:name="_Ref116637030"/>
            <w:r w:rsidR="00897BCC">
              <w:rPr>
                <w:rStyle w:val="EndnoteReference"/>
                <w:rFonts w:cs="Arial"/>
                <w:sz w:val="14"/>
                <w:szCs w:val="14"/>
              </w:rPr>
              <w:endnoteReference w:id="9"/>
            </w:r>
            <w:bookmarkEnd w:id="6"/>
            <w:r w:rsidRPr="00E566A4">
              <w:rPr>
                <w:rFonts w:ascii="Arial" w:hAnsi="Arial" w:cs="Arial"/>
                <w:sz w:val="14"/>
                <w:szCs w:val="14"/>
              </w:rPr>
              <w:t>.</w:t>
            </w:r>
            <w:r w:rsidR="002415E5" w:rsidRPr="00E566A4">
              <w:rPr>
                <w:rFonts w:ascii="Arial" w:hAnsi="Arial" w:cs="Arial"/>
                <w:color w:val="000000"/>
                <w:sz w:val="14"/>
                <w:szCs w:val="14"/>
              </w:rPr>
              <w:t xml:space="preserve"> </w:t>
            </w:r>
          </w:p>
          <w:p w14:paraId="457B4505" w14:textId="77777777" w:rsidR="001178EC" w:rsidRPr="00CC79D3" w:rsidRDefault="001178EC" w:rsidP="001178EC">
            <w:pPr>
              <w:spacing w:beforeLines="40" w:before="96" w:afterLines="40" w:after="96"/>
              <w:ind w:left="237" w:hanging="237"/>
              <w:rPr>
                <w:rFonts w:ascii="Arial" w:hAnsi="Arial" w:cs="Arial"/>
                <w:sz w:val="14"/>
                <w:szCs w:val="14"/>
              </w:rPr>
            </w:pPr>
            <w:r w:rsidRPr="00CC79D3">
              <w:rPr>
                <w:rFonts w:ascii="Arial" w:hAnsi="Arial" w:cs="Arial"/>
                <w:sz w:val="14"/>
                <w:szCs w:val="14"/>
              </w:rPr>
              <w:t>AND</w:t>
            </w:r>
          </w:p>
          <w:p w14:paraId="2513B825" w14:textId="77777777" w:rsidR="001178EC" w:rsidRPr="00E566A4" w:rsidRDefault="001178EC" w:rsidP="00E566A4">
            <w:pPr>
              <w:pStyle w:val="ListParagraph"/>
              <w:numPr>
                <w:ilvl w:val="0"/>
                <w:numId w:val="40"/>
              </w:numPr>
              <w:spacing w:beforeLines="40" w:before="96" w:afterLines="40" w:after="96" w:line="240" w:lineRule="auto"/>
              <w:rPr>
                <w:rFonts w:ascii="Arial" w:hAnsi="Arial" w:cs="Arial"/>
                <w:sz w:val="14"/>
                <w:szCs w:val="14"/>
              </w:rPr>
            </w:pPr>
            <w:r w:rsidRPr="00E566A4">
              <w:rPr>
                <w:rFonts w:ascii="Arial" w:hAnsi="Arial" w:cs="Arial"/>
                <w:b/>
                <w:color w:val="41B6E6"/>
                <w:sz w:val="14"/>
                <w:szCs w:val="14"/>
                <w:u w:val="single"/>
              </w:rPr>
              <w:t>Not</w:t>
            </w:r>
            <w:r w:rsidRPr="00E566A4">
              <w:rPr>
                <w:rFonts w:ascii="Arial" w:hAnsi="Arial" w:cs="Arial"/>
                <w:b/>
                <w:color w:val="41B6E6"/>
                <w:sz w:val="14"/>
                <w:szCs w:val="14"/>
              </w:rPr>
              <w:t xml:space="preserve"> already completed, or be in the process of completing, CT/ST3 Emergency Medicine</w:t>
            </w:r>
            <w:r w:rsidRPr="00E566A4">
              <w:rPr>
                <w:rFonts w:ascii="Arial" w:hAnsi="Arial" w:cs="Arial"/>
                <w:color w:val="41B6E6"/>
                <w:sz w:val="14"/>
                <w:szCs w:val="14"/>
              </w:rPr>
              <w:t xml:space="preserve"> </w:t>
            </w:r>
            <w:r w:rsidRPr="00E566A4">
              <w:rPr>
                <w:rFonts w:ascii="Arial" w:hAnsi="Arial" w:cs="Arial"/>
                <w:sz w:val="14"/>
                <w:szCs w:val="14"/>
              </w:rPr>
              <w:t>within an approved UK Training programme at the time of application.</w:t>
            </w:r>
          </w:p>
          <w:p w14:paraId="008C296E" w14:textId="77777777" w:rsidR="001178EC" w:rsidRPr="00CC79D3" w:rsidRDefault="001178EC" w:rsidP="001178EC">
            <w:pPr>
              <w:spacing w:beforeLines="40" w:before="96" w:afterLines="40" w:after="96"/>
              <w:ind w:left="237" w:hanging="237"/>
              <w:rPr>
                <w:rFonts w:ascii="Arial" w:hAnsi="Arial" w:cs="Arial"/>
                <w:sz w:val="14"/>
                <w:szCs w:val="14"/>
              </w:rPr>
            </w:pPr>
            <w:r w:rsidRPr="00CC79D3">
              <w:rPr>
                <w:rFonts w:ascii="Arial" w:hAnsi="Arial" w:cs="Arial"/>
                <w:sz w:val="14"/>
                <w:szCs w:val="14"/>
              </w:rPr>
              <w:t>AND</w:t>
            </w:r>
          </w:p>
          <w:p w14:paraId="1C1E071A" w14:textId="44F63F90" w:rsidR="001178EC" w:rsidRPr="00E566A4" w:rsidRDefault="001178EC" w:rsidP="00E566A4">
            <w:pPr>
              <w:pStyle w:val="ListParagraph"/>
              <w:numPr>
                <w:ilvl w:val="0"/>
                <w:numId w:val="40"/>
              </w:numPr>
              <w:spacing w:beforeLines="40" w:before="96" w:afterLines="40" w:after="96" w:line="240" w:lineRule="auto"/>
              <w:rPr>
                <w:rFonts w:ascii="Arial" w:hAnsi="Arial" w:cs="Arial"/>
                <w:color w:val="000000"/>
                <w:sz w:val="14"/>
                <w:szCs w:val="14"/>
              </w:rPr>
            </w:pPr>
            <w:r w:rsidRPr="00E566A4">
              <w:rPr>
                <w:rFonts w:ascii="Arial" w:hAnsi="Arial" w:cs="Arial"/>
                <w:sz w:val="14"/>
                <w:szCs w:val="14"/>
              </w:rPr>
              <w:t xml:space="preserve">Evidence of achievement of </w:t>
            </w:r>
            <w:r w:rsidRPr="00E566A4">
              <w:rPr>
                <w:rFonts w:ascii="Arial" w:hAnsi="Arial" w:cs="Arial"/>
                <w:b/>
                <w:color w:val="41B6E6"/>
                <w:sz w:val="14"/>
                <w:szCs w:val="14"/>
              </w:rPr>
              <w:t>CT/ST1 competences in ACCS specialties</w:t>
            </w:r>
            <w:r w:rsidRPr="00E566A4">
              <w:rPr>
                <w:rFonts w:ascii="Arial" w:hAnsi="Arial" w:cs="Arial"/>
                <w:color w:val="41B6E6"/>
                <w:sz w:val="14"/>
                <w:szCs w:val="14"/>
              </w:rPr>
              <w:t xml:space="preserve"> </w:t>
            </w:r>
            <w:r w:rsidRPr="00E566A4">
              <w:rPr>
                <w:rFonts w:ascii="Arial" w:hAnsi="Arial" w:cs="Arial"/>
                <w:sz w:val="14"/>
                <w:szCs w:val="14"/>
              </w:rPr>
              <w:t xml:space="preserve">at time of application and </w:t>
            </w:r>
            <w:r w:rsidRPr="00E566A4">
              <w:rPr>
                <w:rFonts w:ascii="Arial" w:hAnsi="Arial" w:cs="Arial"/>
                <w:b/>
                <w:color w:val="41B6E6"/>
                <w:sz w:val="14"/>
                <w:szCs w:val="14"/>
              </w:rPr>
              <w:t>CT/ST2 competences in ACCS specialties</w:t>
            </w:r>
            <w:r w:rsidRPr="00E566A4">
              <w:rPr>
                <w:rFonts w:ascii="Arial" w:hAnsi="Arial" w:cs="Arial"/>
                <w:color w:val="41B6E6"/>
                <w:sz w:val="14"/>
                <w:szCs w:val="14"/>
              </w:rPr>
              <w:t xml:space="preserve"> </w:t>
            </w:r>
            <w:r w:rsidRPr="00E566A4">
              <w:rPr>
                <w:rFonts w:ascii="Arial" w:hAnsi="Arial" w:cs="Arial"/>
                <w:sz w:val="14"/>
                <w:szCs w:val="14"/>
              </w:rPr>
              <w:t>by time of appointment</w:t>
            </w:r>
            <w:r w:rsidR="00775DAB" w:rsidRPr="00775DAB">
              <w:rPr>
                <w:rFonts w:ascii="Arial" w:hAnsi="Arial" w:cs="Arial"/>
                <w:sz w:val="12"/>
                <w:szCs w:val="12"/>
                <w:vertAlign w:val="superscript"/>
              </w:rPr>
              <w:fldChar w:fldCharType="begin"/>
            </w:r>
            <w:r w:rsidR="00775DAB" w:rsidRPr="00775DAB">
              <w:rPr>
                <w:rFonts w:ascii="Arial" w:hAnsi="Arial" w:cs="Arial"/>
                <w:sz w:val="12"/>
                <w:szCs w:val="12"/>
                <w:vertAlign w:val="superscript"/>
              </w:rPr>
              <w:instrText xml:space="preserve"> NOTEREF _Ref116637030 \h  \* MERGEFORMAT </w:instrText>
            </w:r>
            <w:r w:rsidR="00775DAB" w:rsidRPr="00775DAB">
              <w:rPr>
                <w:rFonts w:ascii="Arial" w:hAnsi="Arial" w:cs="Arial"/>
                <w:sz w:val="12"/>
                <w:szCs w:val="12"/>
                <w:vertAlign w:val="superscript"/>
              </w:rPr>
            </w:r>
            <w:r w:rsidR="00775DAB" w:rsidRPr="00775DAB">
              <w:rPr>
                <w:rFonts w:ascii="Arial" w:hAnsi="Arial" w:cs="Arial"/>
                <w:sz w:val="12"/>
                <w:szCs w:val="12"/>
                <w:vertAlign w:val="superscript"/>
              </w:rPr>
              <w:fldChar w:fldCharType="separate"/>
            </w:r>
            <w:r w:rsidR="00775DAB" w:rsidRPr="00775DAB">
              <w:rPr>
                <w:rFonts w:ascii="Arial" w:hAnsi="Arial" w:cs="Arial"/>
                <w:sz w:val="12"/>
                <w:szCs w:val="12"/>
                <w:vertAlign w:val="superscript"/>
              </w:rPr>
              <w:t>viii</w:t>
            </w:r>
            <w:r w:rsidR="00775DAB" w:rsidRPr="00775DAB">
              <w:rPr>
                <w:rFonts w:ascii="Arial" w:hAnsi="Arial" w:cs="Arial"/>
                <w:sz w:val="12"/>
                <w:szCs w:val="12"/>
                <w:vertAlign w:val="superscript"/>
              </w:rPr>
              <w:fldChar w:fldCharType="end"/>
            </w:r>
            <w:r w:rsidRPr="00E566A4">
              <w:rPr>
                <w:rFonts w:ascii="Arial" w:hAnsi="Arial" w:cs="Arial"/>
                <w:sz w:val="14"/>
                <w:szCs w:val="14"/>
              </w:rPr>
              <w:t xml:space="preserve">, </w:t>
            </w:r>
            <w:r w:rsidR="00342794">
              <w:rPr>
                <w:rFonts w:ascii="Arial" w:hAnsi="Arial" w:cs="Arial"/>
                <w:sz w:val="14"/>
                <w:szCs w:val="14"/>
              </w:rPr>
              <w:t xml:space="preserve"> </w:t>
            </w:r>
            <w:r w:rsidR="00342794" w:rsidRPr="00342794">
              <w:rPr>
                <w:rFonts w:ascii="Arial" w:hAnsi="Arial" w:cs="Arial"/>
                <w:sz w:val="14"/>
                <w:szCs w:val="14"/>
              </w:rPr>
              <w:t xml:space="preserve">Acceptable evidence includes satisfactory ARCP </w:t>
            </w:r>
            <w:r w:rsidR="00E66CBC" w:rsidRPr="00342794">
              <w:rPr>
                <w:rFonts w:ascii="Arial" w:hAnsi="Arial" w:cs="Arial"/>
                <w:sz w:val="14"/>
                <w:szCs w:val="14"/>
              </w:rPr>
              <w:t>outcome.</w:t>
            </w:r>
          </w:p>
          <w:p w14:paraId="25BEEC04" w14:textId="04063F56" w:rsidR="00263F22" w:rsidRPr="001178EC" w:rsidRDefault="00263F22" w:rsidP="001178EC">
            <w:pPr>
              <w:spacing w:beforeLines="40" w:before="96" w:afterLines="40" w:after="96"/>
              <w:rPr>
                <w:rFonts w:ascii="Arial" w:hAnsi="Arial" w:cs="Arial"/>
                <w:sz w:val="14"/>
                <w:szCs w:val="14"/>
              </w:rPr>
            </w:pPr>
          </w:p>
        </w:tc>
        <w:tc>
          <w:tcPr>
            <w:tcW w:w="2551" w:type="dxa"/>
          </w:tcPr>
          <w:p w14:paraId="7F00FFDB" w14:textId="77777777" w:rsidR="001178EC" w:rsidRPr="00CC79D3" w:rsidRDefault="001178EC" w:rsidP="001178EC">
            <w:pPr>
              <w:pStyle w:val="ListParagraph"/>
              <w:spacing w:beforeLines="40" w:before="96" w:afterLines="40" w:after="96" w:line="240" w:lineRule="auto"/>
              <w:ind w:left="0"/>
              <w:contextualSpacing w:val="0"/>
              <w:rPr>
                <w:rFonts w:ascii="Arial" w:hAnsi="Arial" w:cs="Arial"/>
                <w:sz w:val="14"/>
                <w:szCs w:val="14"/>
              </w:rPr>
            </w:pPr>
            <w:r w:rsidRPr="00CC79D3">
              <w:rPr>
                <w:rFonts w:ascii="Arial" w:hAnsi="Arial" w:cs="Arial"/>
                <w:sz w:val="14"/>
                <w:szCs w:val="14"/>
              </w:rPr>
              <w:t>Applicants must have:</w:t>
            </w:r>
          </w:p>
          <w:p w14:paraId="1861B5A6" w14:textId="4C209309" w:rsidR="00225586" w:rsidRPr="00225586" w:rsidRDefault="001178EC" w:rsidP="00660CE4">
            <w:pPr>
              <w:pStyle w:val="ListParagraph"/>
              <w:numPr>
                <w:ilvl w:val="0"/>
                <w:numId w:val="40"/>
              </w:numPr>
              <w:spacing w:beforeLines="40" w:before="96" w:afterLines="40" w:after="96" w:line="240" w:lineRule="auto"/>
              <w:ind w:left="241" w:hanging="241"/>
              <w:contextualSpacing w:val="0"/>
              <w:rPr>
                <w:rFonts w:ascii="Arial" w:hAnsi="Arial" w:cs="Arial"/>
                <w:sz w:val="14"/>
                <w:szCs w:val="14"/>
              </w:rPr>
            </w:pPr>
            <w:r w:rsidRPr="0083151C">
              <w:rPr>
                <w:rFonts w:ascii="Arial" w:hAnsi="Arial" w:cs="Arial"/>
                <w:b/>
                <w:color w:val="41B6E6"/>
                <w:sz w:val="14"/>
                <w:szCs w:val="14"/>
              </w:rPr>
              <w:t>Successfully completed MRCS</w:t>
            </w:r>
            <w:r w:rsidRPr="0083151C">
              <w:rPr>
                <w:rFonts w:ascii="Arial" w:hAnsi="Arial" w:cs="Arial"/>
                <w:sz w:val="14"/>
                <w:szCs w:val="14"/>
              </w:rPr>
              <w:t xml:space="preserve"> by </w:t>
            </w:r>
            <w:r w:rsidR="007356AD" w:rsidRPr="0083151C">
              <w:rPr>
                <w:rFonts w:ascii="Arial" w:hAnsi="Arial" w:cs="Arial"/>
                <w:sz w:val="14"/>
                <w:szCs w:val="14"/>
              </w:rPr>
              <w:t xml:space="preserve">offer </w:t>
            </w:r>
            <w:r w:rsidR="00E66CBC" w:rsidRPr="0083151C">
              <w:rPr>
                <w:rFonts w:ascii="Arial" w:hAnsi="Arial" w:cs="Arial"/>
                <w:sz w:val="14"/>
                <w:szCs w:val="14"/>
              </w:rPr>
              <w:t>date.</w:t>
            </w:r>
            <w:r w:rsidR="00225586">
              <w:rPr>
                <w:rFonts w:ascii="Arial" w:hAnsi="Arial" w:cs="Arial"/>
                <w:sz w:val="14"/>
                <w:szCs w:val="14"/>
              </w:rPr>
              <w:t xml:space="preserve"> </w:t>
            </w:r>
          </w:p>
          <w:p w14:paraId="7BB25C3D" w14:textId="3B932E3D" w:rsidR="001178EC" w:rsidRPr="00225586" w:rsidRDefault="001178EC" w:rsidP="00225586">
            <w:pPr>
              <w:spacing w:beforeLines="40" w:before="96" w:afterLines="40" w:after="96"/>
              <w:rPr>
                <w:rFonts w:ascii="Arial" w:hAnsi="Arial" w:cs="Arial"/>
                <w:sz w:val="14"/>
                <w:szCs w:val="14"/>
              </w:rPr>
            </w:pPr>
            <w:r w:rsidRPr="00225586">
              <w:rPr>
                <w:rFonts w:ascii="Arial" w:hAnsi="Arial" w:cs="Arial"/>
                <w:sz w:val="14"/>
                <w:szCs w:val="14"/>
              </w:rPr>
              <w:t>AND</w:t>
            </w:r>
          </w:p>
          <w:p w14:paraId="04898234" w14:textId="6EACAC22" w:rsidR="001178EC" w:rsidRPr="00E566A4" w:rsidRDefault="001178EC" w:rsidP="00E566A4">
            <w:pPr>
              <w:pStyle w:val="ListParagraph"/>
              <w:numPr>
                <w:ilvl w:val="0"/>
                <w:numId w:val="40"/>
              </w:numPr>
              <w:spacing w:beforeLines="40" w:before="96" w:afterLines="40" w:after="96" w:line="240" w:lineRule="auto"/>
              <w:rPr>
                <w:rFonts w:ascii="Arial" w:hAnsi="Arial" w:cs="Arial"/>
                <w:sz w:val="14"/>
                <w:szCs w:val="14"/>
              </w:rPr>
            </w:pPr>
            <w:r w:rsidRPr="00E566A4">
              <w:rPr>
                <w:rFonts w:ascii="Arial" w:hAnsi="Arial" w:cs="Arial"/>
                <w:b/>
                <w:color w:val="41B6E6"/>
                <w:sz w:val="14"/>
                <w:szCs w:val="14"/>
              </w:rPr>
              <w:t>Successfully completed Core Surgical Training or the first 2 years of run through training in a surgical specialty, within an approved UK training programme</w:t>
            </w:r>
            <w:r w:rsidRPr="00E566A4">
              <w:rPr>
                <w:rFonts w:ascii="Arial" w:hAnsi="Arial" w:cs="Arial"/>
                <w:color w:val="41B6E6"/>
                <w:sz w:val="14"/>
                <w:szCs w:val="14"/>
              </w:rPr>
              <w:t xml:space="preserve"> </w:t>
            </w:r>
            <w:r w:rsidRPr="00E566A4">
              <w:rPr>
                <w:rFonts w:ascii="Arial" w:hAnsi="Arial" w:cs="Arial"/>
                <w:sz w:val="14"/>
                <w:szCs w:val="14"/>
              </w:rPr>
              <w:t>by the time of appointment</w:t>
            </w:r>
            <w:r w:rsidR="00F70546" w:rsidRPr="00FE5FF7">
              <w:rPr>
                <w:rFonts w:ascii="Arial" w:hAnsi="Arial" w:cs="Arial"/>
                <w:sz w:val="14"/>
                <w:szCs w:val="14"/>
                <w:vertAlign w:val="superscript"/>
              </w:rPr>
              <w:fldChar w:fldCharType="begin"/>
            </w:r>
            <w:r w:rsidR="00F70546" w:rsidRPr="00FE5FF7">
              <w:rPr>
                <w:rFonts w:ascii="Arial" w:hAnsi="Arial" w:cs="Arial"/>
                <w:sz w:val="14"/>
                <w:szCs w:val="14"/>
                <w:vertAlign w:val="superscript"/>
              </w:rPr>
              <w:instrText xml:space="preserve"> NOTEREF _Ref116637030 \h  \* MERGEFORMAT </w:instrText>
            </w:r>
            <w:r w:rsidR="00F70546" w:rsidRPr="00FE5FF7">
              <w:rPr>
                <w:rFonts w:ascii="Arial" w:hAnsi="Arial" w:cs="Arial"/>
                <w:sz w:val="14"/>
                <w:szCs w:val="14"/>
                <w:vertAlign w:val="superscript"/>
              </w:rPr>
            </w:r>
            <w:r w:rsidR="00F70546" w:rsidRPr="00FE5FF7">
              <w:rPr>
                <w:rFonts w:ascii="Arial" w:hAnsi="Arial" w:cs="Arial"/>
                <w:sz w:val="14"/>
                <w:szCs w:val="14"/>
                <w:vertAlign w:val="superscript"/>
              </w:rPr>
              <w:fldChar w:fldCharType="separate"/>
            </w:r>
            <w:r w:rsidR="00F70546" w:rsidRPr="00FE5FF7">
              <w:rPr>
                <w:rFonts w:ascii="Arial" w:hAnsi="Arial" w:cs="Arial"/>
                <w:sz w:val="12"/>
                <w:szCs w:val="12"/>
                <w:vertAlign w:val="superscript"/>
              </w:rPr>
              <w:t>vii</w:t>
            </w:r>
            <w:r w:rsidR="00F70546" w:rsidRPr="00FE5FF7">
              <w:rPr>
                <w:rFonts w:ascii="Arial" w:hAnsi="Arial" w:cs="Arial"/>
                <w:sz w:val="14"/>
                <w:szCs w:val="14"/>
                <w:vertAlign w:val="superscript"/>
              </w:rPr>
              <w:t>i</w:t>
            </w:r>
            <w:r w:rsidR="00F70546" w:rsidRPr="00FE5FF7">
              <w:rPr>
                <w:rFonts w:ascii="Arial" w:hAnsi="Arial" w:cs="Arial"/>
                <w:sz w:val="14"/>
                <w:szCs w:val="14"/>
                <w:vertAlign w:val="superscript"/>
              </w:rPr>
              <w:fldChar w:fldCharType="end"/>
            </w:r>
            <w:r w:rsidRPr="00FE5FF7">
              <w:rPr>
                <w:rFonts w:ascii="Arial" w:hAnsi="Arial" w:cs="Arial"/>
                <w:sz w:val="14"/>
                <w:szCs w:val="14"/>
                <w:vertAlign w:val="superscript"/>
              </w:rPr>
              <w:t>.</w:t>
            </w:r>
            <w:r w:rsidR="002415E5" w:rsidRPr="00E566A4">
              <w:rPr>
                <w:rFonts w:ascii="Arial" w:hAnsi="Arial" w:cs="Arial"/>
                <w:sz w:val="14"/>
                <w:szCs w:val="14"/>
              </w:rPr>
              <w:t xml:space="preserve"> </w:t>
            </w:r>
          </w:p>
          <w:p w14:paraId="2360D007" w14:textId="77777777" w:rsidR="00E566A4" w:rsidRDefault="001178EC" w:rsidP="00E566A4">
            <w:pPr>
              <w:pStyle w:val="ListParagraph"/>
              <w:spacing w:beforeLines="40" w:before="96" w:afterLines="40" w:after="96" w:line="240" w:lineRule="auto"/>
              <w:ind w:left="241" w:hanging="241"/>
              <w:contextualSpacing w:val="0"/>
              <w:rPr>
                <w:rFonts w:ascii="Arial" w:hAnsi="Arial" w:cs="Arial"/>
                <w:sz w:val="14"/>
                <w:szCs w:val="14"/>
              </w:rPr>
            </w:pPr>
            <w:r w:rsidRPr="00CC79D3">
              <w:rPr>
                <w:rFonts w:ascii="Arial" w:hAnsi="Arial" w:cs="Arial"/>
                <w:sz w:val="14"/>
                <w:szCs w:val="14"/>
              </w:rPr>
              <w:t>AND</w:t>
            </w:r>
          </w:p>
          <w:p w14:paraId="67400C8D" w14:textId="7EA30680" w:rsidR="00175FE5" w:rsidRPr="00E1132A" w:rsidRDefault="00175FE5" w:rsidP="00E1132A">
            <w:pPr>
              <w:pStyle w:val="ListParagraph"/>
              <w:numPr>
                <w:ilvl w:val="0"/>
                <w:numId w:val="40"/>
              </w:numPr>
              <w:spacing w:beforeLines="40" w:before="96" w:afterLines="40" w:after="96" w:line="240" w:lineRule="auto"/>
              <w:contextualSpacing w:val="0"/>
              <w:rPr>
                <w:rFonts w:ascii="Arial" w:hAnsi="Arial" w:cs="Arial"/>
                <w:sz w:val="14"/>
                <w:szCs w:val="14"/>
              </w:rPr>
            </w:pPr>
            <w:r w:rsidRPr="00E1132A">
              <w:rPr>
                <w:rFonts w:ascii="Arial" w:hAnsi="Arial" w:cs="Arial"/>
                <w:sz w:val="14"/>
                <w:szCs w:val="14"/>
              </w:rPr>
              <w:t>Completed at least six months of experience in Emergency Medicine</w:t>
            </w:r>
            <w:r w:rsidR="003102F5" w:rsidRPr="00A35C3A">
              <w:rPr>
                <w:rFonts w:ascii="Arial" w:hAnsi="Arial" w:cs="Arial"/>
                <w:sz w:val="14"/>
                <w:szCs w:val="14"/>
              </w:rPr>
              <w:t xml:space="preserve"> at time of applicati</w:t>
            </w:r>
            <w:r w:rsidR="003102F5" w:rsidRPr="00E1132A">
              <w:rPr>
                <w:rFonts w:ascii="Arial" w:hAnsi="Arial" w:cs="Arial"/>
                <w:sz w:val="14"/>
                <w:szCs w:val="14"/>
              </w:rPr>
              <w:t>on</w:t>
            </w:r>
            <w:r w:rsidR="0052467C" w:rsidRPr="00E1132A">
              <w:rPr>
                <w:rFonts w:ascii="Arial" w:hAnsi="Arial" w:cs="Arial"/>
                <w:sz w:val="14"/>
                <w:szCs w:val="14"/>
              </w:rPr>
              <w:t xml:space="preserve"> evidenced by </w:t>
            </w:r>
            <w:r w:rsidR="00342794" w:rsidRPr="00E1132A">
              <w:rPr>
                <w:rFonts w:ascii="Arial" w:hAnsi="Arial" w:cs="Arial"/>
                <w:sz w:val="14"/>
                <w:szCs w:val="14"/>
              </w:rPr>
              <w:t>achievement of ACCS CT/ST1 competences supported by evidence from workplace-based assessments of clinical performance (DOPs, Mini-CEX, CBD, ACAT) and Multi Source Feedback</w:t>
            </w:r>
            <w:r w:rsidR="00885175" w:rsidRPr="00E1132A">
              <w:rPr>
                <w:rFonts w:ascii="Arial" w:hAnsi="Arial" w:cs="Arial"/>
                <w:sz w:val="14"/>
                <w:szCs w:val="14"/>
              </w:rPr>
              <w:t xml:space="preserve"> at the time of application</w:t>
            </w:r>
          </w:p>
          <w:p w14:paraId="10A05873" w14:textId="47B90E8D" w:rsidR="007B7065" w:rsidRPr="007B7065" w:rsidRDefault="007B7065" w:rsidP="007B7065">
            <w:pPr>
              <w:spacing w:beforeLines="40" w:before="96" w:afterLines="40" w:after="96"/>
              <w:rPr>
                <w:rFonts w:ascii="Arial" w:hAnsi="Arial" w:cs="Arial"/>
                <w:sz w:val="14"/>
                <w:szCs w:val="14"/>
              </w:rPr>
            </w:pPr>
            <w:r>
              <w:rPr>
                <w:rFonts w:ascii="Arial" w:hAnsi="Arial" w:cs="Arial"/>
                <w:sz w:val="14"/>
                <w:szCs w:val="14"/>
              </w:rPr>
              <w:t>AND</w:t>
            </w:r>
          </w:p>
          <w:p w14:paraId="648431E8" w14:textId="30DE8AE0" w:rsidR="001178EC" w:rsidRPr="00E566A4" w:rsidRDefault="001178EC" w:rsidP="00E566A4">
            <w:pPr>
              <w:pStyle w:val="ListParagraph"/>
              <w:numPr>
                <w:ilvl w:val="0"/>
                <w:numId w:val="40"/>
              </w:numPr>
              <w:spacing w:beforeLines="40" w:before="96" w:afterLines="40" w:after="96" w:line="240" w:lineRule="auto"/>
              <w:rPr>
                <w:rFonts w:ascii="Arial" w:hAnsi="Arial" w:cs="Arial"/>
                <w:color w:val="000000"/>
                <w:sz w:val="14"/>
                <w:szCs w:val="14"/>
              </w:rPr>
            </w:pPr>
            <w:r w:rsidRPr="00E566A4">
              <w:rPr>
                <w:rFonts w:ascii="Arial" w:hAnsi="Arial" w:cs="Arial"/>
                <w:sz w:val="14"/>
                <w:szCs w:val="14"/>
              </w:rPr>
              <w:t xml:space="preserve">Evidence of achievement of </w:t>
            </w:r>
            <w:r w:rsidRPr="00E566A4">
              <w:rPr>
                <w:rFonts w:ascii="Arial" w:hAnsi="Arial" w:cs="Arial"/>
                <w:b/>
                <w:color w:val="41B6E6"/>
                <w:sz w:val="14"/>
                <w:szCs w:val="14"/>
              </w:rPr>
              <w:t>CT/ST1 competences in surgery</w:t>
            </w:r>
            <w:r w:rsidRPr="00E566A4">
              <w:rPr>
                <w:rFonts w:ascii="Arial" w:hAnsi="Arial" w:cs="Arial"/>
                <w:color w:val="41B6E6"/>
                <w:sz w:val="14"/>
                <w:szCs w:val="14"/>
              </w:rPr>
              <w:t xml:space="preserve"> </w:t>
            </w:r>
            <w:r w:rsidRPr="00E566A4">
              <w:rPr>
                <w:rFonts w:ascii="Arial" w:hAnsi="Arial" w:cs="Arial"/>
                <w:sz w:val="14"/>
                <w:szCs w:val="14"/>
              </w:rPr>
              <w:t xml:space="preserve">at time of application and </w:t>
            </w:r>
            <w:r w:rsidRPr="00E566A4">
              <w:rPr>
                <w:rFonts w:ascii="Arial" w:hAnsi="Arial" w:cs="Arial"/>
                <w:b/>
                <w:color w:val="41B6E6"/>
                <w:sz w:val="14"/>
                <w:szCs w:val="14"/>
              </w:rPr>
              <w:t>CT/ST2 competences in surgery</w:t>
            </w:r>
            <w:r w:rsidRPr="00E566A4">
              <w:rPr>
                <w:rFonts w:ascii="Arial" w:hAnsi="Arial" w:cs="Arial"/>
                <w:color w:val="41B6E6"/>
                <w:sz w:val="14"/>
                <w:szCs w:val="14"/>
              </w:rPr>
              <w:t xml:space="preserve"> </w:t>
            </w:r>
            <w:r w:rsidRPr="00E566A4">
              <w:rPr>
                <w:rFonts w:ascii="Arial" w:hAnsi="Arial" w:cs="Arial"/>
                <w:sz w:val="14"/>
                <w:szCs w:val="14"/>
              </w:rPr>
              <w:t>by time of appointment</w:t>
            </w:r>
            <w:r w:rsidR="00775DAB" w:rsidRPr="00775DAB">
              <w:rPr>
                <w:rFonts w:ascii="Arial" w:hAnsi="Arial" w:cs="Arial"/>
                <w:sz w:val="12"/>
                <w:szCs w:val="12"/>
                <w:vertAlign w:val="superscript"/>
              </w:rPr>
              <w:fldChar w:fldCharType="begin"/>
            </w:r>
            <w:r w:rsidR="00775DAB" w:rsidRPr="00775DAB">
              <w:rPr>
                <w:rFonts w:ascii="Arial" w:hAnsi="Arial" w:cs="Arial"/>
                <w:sz w:val="12"/>
                <w:szCs w:val="12"/>
                <w:vertAlign w:val="superscript"/>
              </w:rPr>
              <w:instrText xml:space="preserve"> NOTEREF _Ref116637030 \h  \* MERGEFORMAT </w:instrText>
            </w:r>
            <w:r w:rsidR="00775DAB" w:rsidRPr="00775DAB">
              <w:rPr>
                <w:rFonts w:ascii="Arial" w:hAnsi="Arial" w:cs="Arial"/>
                <w:sz w:val="12"/>
                <w:szCs w:val="12"/>
                <w:vertAlign w:val="superscript"/>
              </w:rPr>
            </w:r>
            <w:r w:rsidR="00775DAB" w:rsidRPr="00775DAB">
              <w:rPr>
                <w:rFonts w:ascii="Arial" w:hAnsi="Arial" w:cs="Arial"/>
                <w:sz w:val="12"/>
                <w:szCs w:val="12"/>
                <w:vertAlign w:val="superscript"/>
              </w:rPr>
              <w:fldChar w:fldCharType="separate"/>
            </w:r>
            <w:r w:rsidR="00775DAB" w:rsidRPr="00775DAB">
              <w:rPr>
                <w:rFonts w:ascii="Arial" w:hAnsi="Arial" w:cs="Arial"/>
                <w:sz w:val="12"/>
                <w:szCs w:val="12"/>
                <w:vertAlign w:val="superscript"/>
              </w:rPr>
              <w:t>viii</w:t>
            </w:r>
            <w:r w:rsidR="00775DAB" w:rsidRPr="00775DAB">
              <w:rPr>
                <w:rFonts w:ascii="Arial" w:hAnsi="Arial" w:cs="Arial"/>
                <w:sz w:val="12"/>
                <w:szCs w:val="12"/>
                <w:vertAlign w:val="superscript"/>
              </w:rPr>
              <w:fldChar w:fldCharType="end"/>
            </w:r>
            <w:r w:rsidRPr="00E566A4">
              <w:rPr>
                <w:rFonts w:ascii="Arial" w:hAnsi="Arial" w:cs="Arial"/>
                <w:sz w:val="14"/>
                <w:szCs w:val="14"/>
              </w:rPr>
              <w:t xml:space="preserve">, </w:t>
            </w:r>
            <w:r w:rsidR="002F2D9E">
              <w:rPr>
                <w:rFonts w:ascii="Arial" w:hAnsi="Arial" w:cs="Arial"/>
                <w:sz w:val="14"/>
                <w:szCs w:val="14"/>
              </w:rPr>
              <w:t>A</w:t>
            </w:r>
            <w:r w:rsidR="00342794" w:rsidRPr="00342794">
              <w:rPr>
                <w:rFonts w:ascii="Arial" w:hAnsi="Arial" w:cs="Arial"/>
                <w:sz w:val="14"/>
                <w:szCs w:val="14"/>
              </w:rPr>
              <w:t xml:space="preserve">cceptable evidence includes satisfactory ARCP outcome of completion of Core Surgical Training programme </w:t>
            </w:r>
          </w:p>
        </w:tc>
        <w:tc>
          <w:tcPr>
            <w:tcW w:w="2552" w:type="dxa"/>
          </w:tcPr>
          <w:p w14:paraId="2CEB72D7" w14:textId="77777777" w:rsidR="00FE4BDF" w:rsidRPr="00CC79D3" w:rsidRDefault="00FE4BDF" w:rsidP="00FE4BDF">
            <w:pPr>
              <w:pStyle w:val="ListParagraph"/>
              <w:spacing w:beforeLines="40" w:before="96" w:afterLines="40" w:after="96" w:line="240" w:lineRule="auto"/>
              <w:ind w:left="0"/>
              <w:contextualSpacing w:val="0"/>
              <w:rPr>
                <w:rFonts w:ascii="Arial" w:hAnsi="Arial" w:cs="Arial"/>
                <w:sz w:val="14"/>
                <w:szCs w:val="14"/>
              </w:rPr>
            </w:pPr>
            <w:r w:rsidRPr="00CC79D3">
              <w:rPr>
                <w:rFonts w:ascii="Arial" w:hAnsi="Arial" w:cs="Arial"/>
                <w:sz w:val="14"/>
                <w:szCs w:val="14"/>
              </w:rPr>
              <w:t>Applicants must have:</w:t>
            </w:r>
          </w:p>
          <w:p w14:paraId="5FA17F77" w14:textId="5E2D3D8A" w:rsidR="00FE4BDF" w:rsidRPr="00605084" w:rsidRDefault="00FE4BDF" w:rsidP="00E566A4">
            <w:pPr>
              <w:pStyle w:val="ListParagraph"/>
              <w:numPr>
                <w:ilvl w:val="0"/>
                <w:numId w:val="41"/>
              </w:numPr>
              <w:spacing w:beforeLines="40" w:before="96" w:afterLines="40" w:after="96" w:line="240" w:lineRule="auto"/>
            </w:pPr>
            <w:r w:rsidRPr="00E566A4">
              <w:rPr>
                <w:rFonts w:ascii="Arial" w:hAnsi="Arial" w:cs="Arial"/>
                <w:b/>
                <w:color w:val="41B6E6"/>
                <w:sz w:val="14"/>
                <w:szCs w:val="14"/>
              </w:rPr>
              <w:t>Successfully completed MRCS</w:t>
            </w:r>
            <w:r w:rsidRPr="00E566A4">
              <w:rPr>
                <w:rFonts w:ascii="Arial" w:hAnsi="Arial" w:cs="Arial"/>
                <w:sz w:val="14"/>
                <w:szCs w:val="14"/>
              </w:rPr>
              <w:t xml:space="preserve"> by </w:t>
            </w:r>
            <w:r w:rsidR="003E58AC">
              <w:rPr>
                <w:rFonts w:ascii="Arial" w:hAnsi="Arial" w:cs="Arial"/>
                <w:sz w:val="14"/>
                <w:szCs w:val="14"/>
              </w:rPr>
              <w:t xml:space="preserve">offer </w:t>
            </w:r>
            <w:r w:rsidR="00E66CBC">
              <w:rPr>
                <w:rFonts w:ascii="Arial" w:hAnsi="Arial" w:cs="Arial"/>
                <w:sz w:val="14"/>
                <w:szCs w:val="14"/>
              </w:rPr>
              <w:t>date.</w:t>
            </w:r>
            <w:r w:rsidR="00605084">
              <w:rPr>
                <w:rFonts w:ascii="Arial" w:hAnsi="Arial" w:cs="Arial"/>
                <w:sz w:val="14"/>
                <w:szCs w:val="14"/>
              </w:rPr>
              <w:t xml:space="preserve"> </w:t>
            </w:r>
          </w:p>
          <w:p w14:paraId="59223DC3" w14:textId="6B9E96B3" w:rsidR="00FE4BDF" w:rsidRPr="00FE4BDF" w:rsidRDefault="00FE4BDF" w:rsidP="00FE4BDF">
            <w:pPr>
              <w:pStyle w:val="ListParagraph"/>
              <w:spacing w:beforeLines="40" w:before="96" w:afterLines="40" w:after="96" w:line="240" w:lineRule="auto"/>
              <w:ind w:left="241" w:hanging="241"/>
              <w:contextualSpacing w:val="0"/>
              <w:rPr>
                <w:rFonts w:ascii="Arial" w:hAnsi="Arial" w:cs="Arial"/>
                <w:sz w:val="14"/>
                <w:szCs w:val="14"/>
              </w:rPr>
            </w:pPr>
            <w:r w:rsidRPr="00CC79D3">
              <w:rPr>
                <w:rFonts w:ascii="Arial" w:hAnsi="Arial" w:cs="Arial"/>
                <w:sz w:val="14"/>
                <w:szCs w:val="14"/>
              </w:rPr>
              <w:t>AND</w:t>
            </w:r>
          </w:p>
          <w:p w14:paraId="23754BA5" w14:textId="7DE6D07B" w:rsidR="00263F22" w:rsidRPr="00E566A4" w:rsidRDefault="00FE4BDF" w:rsidP="00E566A4">
            <w:pPr>
              <w:pStyle w:val="ListParagraph"/>
              <w:numPr>
                <w:ilvl w:val="0"/>
                <w:numId w:val="41"/>
              </w:numPr>
              <w:spacing w:beforeLines="40" w:before="96" w:afterLines="40" w:after="96" w:line="240" w:lineRule="auto"/>
              <w:rPr>
                <w:rFonts w:ascii="Arial" w:hAnsi="Arial" w:cs="Arial"/>
                <w:sz w:val="14"/>
                <w:szCs w:val="14"/>
              </w:rPr>
            </w:pPr>
            <w:r w:rsidRPr="00E566A4">
              <w:rPr>
                <w:rFonts w:ascii="Arial" w:hAnsi="Arial" w:cs="Arial"/>
                <w:b/>
                <w:color w:val="41B6E6"/>
                <w:sz w:val="14"/>
                <w:szCs w:val="14"/>
              </w:rPr>
              <w:t>Successfully completed the</w:t>
            </w:r>
            <w:r w:rsidR="00263F22" w:rsidRPr="00E566A4">
              <w:rPr>
                <w:rFonts w:ascii="Arial" w:hAnsi="Arial" w:cs="Arial"/>
                <w:b/>
                <w:color w:val="41B6E6"/>
                <w:sz w:val="14"/>
                <w:szCs w:val="14"/>
              </w:rPr>
              <w:t xml:space="preserve"> equivalent of Core Surgical Training</w:t>
            </w:r>
            <w:r w:rsidR="00263F22" w:rsidRPr="00E566A4">
              <w:rPr>
                <w:rFonts w:ascii="Arial" w:hAnsi="Arial" w:cs="Arial"/>
                <w:color w:val="41B6E6"/>
                <w:sz w:val="14"/>
                <w:szCs w:val="14"/>
              </w:rPr>
              <w:t xml:space="preserve"> </w:t>
            </w:r>
            <w:r w:rsidR="00263F22" w:rsidRPr="00E566A4">
              <w:rPr>
                <w:rFonts w:ascii="Arial" w:hAnsi="Arial" w:cs="Arial"/>
                <w:sz w:val="14"/>
                <w:szCs w:val="14"/>
              </w:rPr>
              <w:t xml:space="preserve">by the time of </w:t>
            </w:r>
            <w:r w:rsidR="003B17DD">
              <w:rPr>
                <w:rFonts w:ascii="Arial" w:hAnsi="Arial" w:cs="Arial"/>
                <w:sz w:val="14"/>
                <w:szCs w:val="14"/>
              </w:rPr>
              <w:t>application</w:t>
            </w:r>
            <w:r w:rsidR="003B17DD" w:rsidRPr="00B23E99">
              <w:rPr>
                <w:rFonts w:ascii="Arial" w:hAnsi="Arial" w:cs="Arial"/>
                <w:sz w:val="12"/>
                <w:szCs w:val="12"/>
                <w:vertAlign w:val="superscript"/>
              </w:rPr>
              <w:fldChar w:fldCharType="begin"/>
            </w:r>
            <w:r w:rsidR="003B17DD" w:rsidRPr="00B23E99">
              <w:rPr>
                <w:rFonts w:ascii="Arial" w:hAnsi="Arial" w:cs="Arial"/>
                <w:sz w:val="12"/>
                <w:szCs w:val="12"/>
                <w:vertAlign w:val="superscript"/>
              </w:rPr>
              <w:instrText xml:space="preserve"> NOTEREF _Ref116637030 \h  \* MERGEFORMAT </w:instrText>
            </w:r>
            <w:r w:rsidR="003B17DD" w:rsidRPr="00B23E99">
              <w:rPr>
                <w:rFonts w:ascii="Arial" w:hAnsi="Arial" w:cs="Arial"/>
                <w:sz w:val="12"/>
                <w:szCs w:val="12"/>
                <w:vertAlign w:val="superscript"/>
              </w:rPr>
            </w:r>
            <w:r w:rsidR="003B17DD" w:rsidRPr="00B23E99">
              <w:rPr>
                <w:rFonts w:ascii="Arial" w:hAnsi="Arial" w:cs="Arial"/>
                <w:sz w:val="12"/>
                <w:szCs w:val="12"/>
                <w:vertAlign w:val="superscript"/>
              </w:rPr>
              <w:fldChar w:fldCharType="separate"/>
            </w:r>
            <w:r w:rsidR="003B17DD" w:rsidRPr="00B23E99">
              <w:rPr>
                <w:rFonts w:ascii="Arial" w:hAnsi="Arial" w:cs="Arial"/>
                <w:sz w:val="12"/>
                <w:szCs w:val="12"/>
                <w:vertAlign w:val="superscript"/>
              </w:rPr>
              <w:t>viii</w:t>
            </w:r>
            <w:r w:rsidR="003B17DD" w:rsidRPr="00B23E99">
              <w:rPr>
                <w:rFonts w:ascii="Arial" w:hAnsi="Arial" w:cs="Arial"/>
                <w:sz w:val="12"/>
                <w:szCs w:val="12"/>
                <w:vertAlign w:val="superscript"/>
              </w:rPr>
              <w:fldChar w:fldCharType="end"/>
            </w:r>
            <w:r w:rsidR="00263F22" w:rsidRPr="00E566A4">
              <w:rPr>
                <w:rFonts w:ascii="Arial" w:hAnsi="Arial" w:cs="Arial"/>
                <w:sz w:val="14"/>
                <w:szCs w:val="14"/>
              </w:rPr>
              <w:t>.</w:t>
            </w:r>
            <w:r w:rsidR="00807F42" w:rsidRPr="00E566A4">
              <w:rPr>
                <w:rFonts w:ascii="Arial" w:hAnsi="Arial" w:cs="Arial"/>
                <w:sz w:val="14"/>
                <w:szCs w:val="14"/>
              </w:rPr>
              <w:t xml:space="preserve"> </w:t>
            </w:r>
          </w:p>
          <w:p w14:paraId="65E3CD75" w14:textId="77777777" w:rsidR="00263F22" w:rsidRDefault="00263F22" w:rsidP="00000F40">
            <w:pPr>
              <w:pStyle w:val="ListParagraph"/>
              <w:spacing w:beforeLines="40" w:before="96" w:afterLines="40" w:after="96" w:line="240" w:lineRule="auto"/>
              <w:ind w:left="242" w:hanging="160"/>
              <w:contextualSpacing w:val="0"/>
              <w:rPr>
                <w:rFonts w:ascii="Arial" w:hAnsi="Arial" w:cs="Arial"/>
                <w:sz w:val="14"/>
                <w:szCs w:val="14"/>
              </w:rPr>
            </w:pPr>
            <w:r w:rsidRPr="00CC79D3">
              <w:rPr>
                <w:rFonts w:ascii="Arial" w:hAnsi="Arial" w:cs="Arial"/>
                <w:sz w:val="14"/>
                <w:szCs w:val="14"/>
              </w:rPr>
              <w:t>AND</w:t>
            </w:r>
          </w:p>
          <w:p w14:paraId="6E02BD3E" w14:textId="77777777" w:rsidR="00EA1A88" w:rsidRPr="00E1132A" w:rsidRDefault="00EA1A88" w:rsidP="00EA1A88">
            <w:pPr>
              <w:pStyle w:val="ListParagraph"/>
              <w:numPr>
                <w:ilvl w:val="0"/>
                <w:numId w:val="40"/>
              </w:numPr>
              <w:spacing w:beforeLines="40" w:before="96" w:afterLines="40" w:after="96" w:line="240" w:lineRule="auto"/>
              <w:contextualSpacing w:val="0"/>
              <w:rPr>
                <w:rFonts w:ascii="Arial" w:hAnsi="Arial" w:cs="Arial"/>
                <w:sz w:val="14"/>
                <w:szCs w:val="14"/>
              </w:rPr>
            </w:pPr>
            <w:r w:rsidRPr="00E1132A">
              <w:rPr>
                <w:rFonts w:ascii="Arial" w:hAnsi="Arial" w:cs="Arial"/>
                <w:sz w:val="14"/>
                <w:szCs w:val="14"/>
              </w:rPr>
              <w:t>Completed at least six months of experience in Emergency Medicine</w:t>
            </w:r>
            <w:r w:rsidRPr="00A35C3A">
              <w:rPr>
                <w:rFonts w:ascii="Arial" w:hAnsi="Arial" w:cs="Arial"/>
                <w:sz w:val="14"/>
                <w:szCs w:val="14"/>
              </w:rPr>
              <w:t xml:space="preserve"> at time of applicati</w:t>
            </w:r>
            <w:r w:rsidRPr="00E1132A">
              <w:rPr>
                <w:rFonts w:ascii="Arial" w:hAnsi="Arial" w:cs="Arial"/>
                <w:sz w:val="14"/>
                <w:szCs w:val="14"/>
              </w:rPr>
              <w:t>on evidenced by achievement of ACCS CT/ST1 competences supported by evidence from workplace-based assessments of clinical performance (DOPs, Mini-CEX, CBD, ACAT) and Multi Source Feedback at the time of application</w:t>
            </w:r>
          </w:p>
          <w:p w14:paraId="686BB5A2" w14:textId="03CA6C5F" w:rsidR="00D65B53" w:rsidRPr="00D65B53" w:rsidRDefault="00D65B53" w:rsidP="00D65B53">
            <w:pPr>
              <w:rPr>
                <w:rFonts w:ascii="Arial" w:hAnsi="Arial" w:cs="Arial"/>
                <w:sz w:val="14"/>
                <w:szCs w:val="14"/>
              </w:rPr>
            </w:pPr>
            <w:r w:rsidRPr="00D65B53">
              <w:rPr>
                <w:rFonts w:ascii="Arial" w:hAnsi="Arial" w:cs="Arial"/>
                <w:sz w:val="14"/>
                <w:szCs w:val="14"/>
              </w:rPr>
              <w:t>AND</w:t>
            </w:r>
          </w:p>
          <w:p w14:paraId="6F4DFD82" w14:textId="68DFAAC0" w:rsidR="00263F22" w:rsidRPr="00E566A4" w:rsidRDefault="00263F22" w:rsidP="00E566A4">
            <w:pPr>
              <w:pStyle w:val="ListParagraph"/>
              <w:numPr>
                <w:ilvl w:val="0"/>
                <w:numId w:val="41"/>
              </w:numPr>
              <w:spacing w:beforeLines="40" w:before="96" w:afterLines="40" w:after="96" w:line="240" w:lineRule="auto"/>
              <w:rPr>
                <w:rFonts w:ascii="Arial" w:hAnsi="Arial" w:cs="Arial"/>
                <w:sz w:val="14"/>
                <w:szCs w:val="14"/>
              </w:rPr>
            </w:pPr>
            <w:r w:rsidRPr="00E566A4">
              <w:rPr>
                <w:rFonts w:ascii="Arial" w:hAnsi="Arial" w:cs="Arial"/>
                <w:sz w:val="14"/>
                <w:szCs w:val="14"/>
              </w:rPr>
              <w:t xml:space="preserve">Evidence of achievement of </w:t>
            </w:r>
            <w:r w:rsidRPr="00E566A4">
              <w:rPr>
                <w:rFonts w:ascii="Arial" w:hAnsi="Arial" w:cs="Arial"/>
                <w:b/>
                <w:color w:val="41B6E6"/>
                <w:sz w:val="14"/>
                <w:szCs w:val="14"/>
              </w:rPr>
              <w:t>CT/ST1 competences in surgery</w:t>
            </w:r>
            <w:r w:rsidRPr="00E566A4">
              <w:rPr>
                <w:rFonts w:ascii="Arial" w:hAnsi="Arial" w:cs="Arial"/>
                <w:color w:val="41B6E6"/>
                <w:sz w:val="14"/>
                <w:szCs w:val="14"/>
              </w:rPr>
              <w:t xml:space="preserve"> </w:t>
            </w:r>
            <w:r w:rsidRPr="00E566A4">
              <w:rPr>
                <w:rFonts w:ascii="Arial" w:hAnsi="Arial" w:cs="Arial"/>
                <w:sz w:val="14"/>
                <w:szCs w:val="14"/>
              </w:rPr>
              <w:t xml:space="preserve">at time of application and </w:t>
            </w:r>
            <w:r w:rsidRPr="00E566A4">
              <w:rPr>
                <w:rFonts w:ascii="Arial" w:hAnsi="Arial" w:cs="Arial"/>
                <w:b/>
                <w:color w:val="41B6E6"/>
                <w:sz w:val="14"/>
                <w:szCs w:val="14"/>
              </w:rPr>
              <w:t>CT/ST2 competences in surgery</w:t>
            </w:r>
            <w:r w:rsidRPr="00E566A4">
              <w:rPr>
                <w:rFonts w:ascii="Arial" w:hAnsi="Arial" w:cs="Arial"/>
                <w:color w:val="41B6E6"/>
                <w:sz w:val="14"/>
                <w:szCs w:val="14"/>
              </w:rPr>
              <w:t xml:space="preserve"> </w:t>
            </w:r>
            <w:r w:rsidRPr="00E566A4">
              <w:rPr>
                <w:rFonts w:ascii="Arial" w:hAnsi="Arial" w:cs="Arial"/>
                <w:sz w:val="14"/>
                <w:szCs w:val="14"/>
              </w:rPr>
              <w:t xml:space="preserve">by time of </w:t>
            </w:r>
            <w:r w:rsidR="00177898">
              <w:rPr>
                <w:rFonts w:ascii="Arial" w:hAnsi="Arial" w:cs="Arial"/>
                <w:sz w:val="14"/>
                <w:szCs w:val="14"/>
              </w:rPr>
              <w:t>application</w:t>
            </w:r>
            <w:r w:rsidRPr="00E566A4">
              <w:rPr>
                <w:rFonts w:ascii="Arial" w:hAnsi="Arial" w:cs="Arial"/>
                <w:sz w:val="14"/>
                <w:szCs w:val="14"/>
              </w:rPr>
              <w:t xml:space="preserve">, </w:t>
            </w:r>
            <w:r w:rsidR="00CA0A32">
              <w:rPr>
                <w:rFonts w:ascii="Arial" w:hAnsi="Arial" w:cs="Arial"/>
                <w:sz w:val="14"/>
                <w:szCs w:val="14"/>
              </w:rPr>
              <w:t>A</w:t>
            </w:r>
            <w:r w:rsidR="00342794" w:rsidRPr="00342794">
              <w:rPr>
                <w:rFonts w:ascii="Arial" w:hAnsi="Arial" w:cs="Arial"/>
                <w:sz w:val="14"/>
                <w:szCs w:val="14"/>
              </w:rPr>
              <w:t>cceptable evidence is a completed Certificate of Readiness to Enter Higher Surgical Training at time of application</w:t>
            </w:r>
            <w:r w:rsidR="00342794">
              <w:rPr>
                <w:rFonts w:ascii="Arial" w:hAnsi="Arial" w:cs="Arial"/>
                <w:sz w:val="14"/>
                <w:szCs w:val="14"/>
              </w:rPr>
              <w:t xml:space="preserve"> </w:t>
            </w:r>
          </w:p>
        </w:tc>
        <w:tc>
          <w:tcPr>
            <w:tcW w:w="1701" w:type="dxa"/>
          </w:tcPr>
          <w:p w14:paraId="1E0355AC" w14:textId="77777777" w:rsidR="00263F22" w:rsidRPr="00CC79D3" w:rsidRDefault="00263F22" w:rsidP="00000F40">
            <w:pPr>
              <w:spacing w:beforeLines="40" w:before="96" w:afterLines="40" w:after="96"/>
              <w:rPr>
                <w:rFonts w:ascii="Arial" w:hAnsi="Arial" w:cs="Arial"/>
                <w:color w:val="000000"/>
                <w:sz w:val="14"/>
                <w:szCs w:val="14"/>
              </w:rPr>
            </w:pPr>
            <w:r w:rsidRPr="00CC79D3">
              <w:rPr>
                <w:rFonts w:ascii="Arial" w:hAnsi="Arial" w:cs="Arial"/>
                <w:color w:val="000000"/>
                <w:sz w:val="14"/>
                <w:szCs w:val="14"/>
              </w:rPr>
              <w:t>Applicants must have:</w:t>
            </w:r>
          </w:p>
          <w:p w14:paraId="268283D3" w14:textId="6A2EAF5A" w:rsidR="002C34C1" w:rsidRDefault="00263F22" w:rsidP="002C34C1">
            <w:pPr>
              <w:pStyle w:val="ListParagraph"/>
              <w:numPr>
                <w:ilvl w:val="0"/>
                <w:numId w:val="37"/>
              </w:numPr>
              <w:spacing w:beforeLines="40" w:before="96" w:afterLines="40" w:after="96" w:line="240" w:lineRule="auto"/>
              <w:ind w:left="239" w:hanging="219"/>
              <w:rPr>
                <w:rFonts w:ascii="Arial" w:hAnsi="Arial" w:cs="Arial"/>
                <w:color w:val="000000"/>
                <w:sz w:val="14"/>
                <w:szCs w:val="14"/>
              </w:rPr>
            </w:pPr>
            <w:r w:rsidRPr="002C34C1">
              <w:rPr>
                <w:rFonts w:ascii="Arial" w:hAnsi="Arial" w:cs="Arial"/>
                <w:sz w:val="14"/>
                <w:szCs w:val="14"/>
              </w:rPr>
              <w:t xml:space="preserve">Evidence of a minimum of </w:t>
            </w:r>
            <w:r w:rsidRPr="002C34C1">
              <w:rPr>
                <w:rFonts w:ascii="Arial" w:hAnsi="Arial" w:cs="Arial"/>
                <w:b/>
                <w:color w:val="41B6E6"/>
                <w:sz w:val="14"/>
                <w:szCs w:val="14"/>
              </w:rPr>
              <w:t>24 months’ experience</w:t>
            </w:r>
            <w:r w:rsidRPr="00CC79D3">
              <w:rPr>
                <w:rFonts w:ascii="Arial" w:hAnsi="Arial" w:cs="Arial"/>
                <w:b/>
                <w:color w:val="41B6E6"/>
                <w:sz w:val="14"/>
                <w:szCs w:val="14"/>
                <w:vertAlign w:val="superscript"/>
              </w:rPr>
              <w:endnoteReference w:id="10"/>
            </w:r>
            <w:r w:rsidRPr="002C34C1">
              <w:rPr>
                <w:rFonts w:ascii="Arial" w:hAnsi="Arial" w:cs="Arial"/>
                <w:b/>
                <w:color w:val="41B6E6"/>
                <w:sz w:val="14"/>
                <w:szCs w:val="14"/>
              </w:rPr>
              <w:t xml:space="preserve"> (not including Foundation modules)</w:t>
            </w:r>
            <w:r w:rsidRPr="002C34C1">
              <w:rPr>
                <w:rFonts w:ascii="Arial" w:hAnsi="Arial" w:cs="Arial"/>
                <w:color w:val="41B6E6"/>
                <w:sz w:val="14"/>
                <w:szCs w:val="14"/>
              </w:rPr>
              <w:t xml:space="preserve"> </w:t>
            </w:r>
            <w:r w:rsidRPr="002C34C1">
              <w:rPr>
                <w:rFonts w:ascii="Arial" w:hAnsi="Arial" w:cs="Arial"/>
                <w:sz w:val="14"/>
                <w:szCs w:val="14"/>
              </w:rPr>
              <w:t>at core trainee level</w:t>
            </w:r>
            <w:r w:rsidRPr="00CC79D3">
              <w:rPr>
                <w:rFonts w:ascii="Arial" w:hAnsi="Arial" w:cs="Arial"/>
                <w:sz w:val="14"/>
                <w:szCs w:val="14"/>
                <w:vertAlign w:val="superscript"/>
              </w:rPr>
              <w:endnoteReference w:id="11"/>
            </w:r>
            <w:r w:rsidRPr="002C34C1">
              <w:rPr>
                <w:rFonts w:ascii="Arial" w:hAnsi="Arial" w:cs="Arial"/>
                <w:sz w:val="14"/>
                <w:szCs w:val="14"/>
              </w:rPr>
              <w:t xml:space="preserve"> in ACCS specialties</w:t>
            </w:r>
            <w:r w:rsidRPr="00CC79D3">
              <w:rPr>
                <w:rFonts w:ascii="Arial" w:hAnsi="Arial" w:cs="Arial"/>
                <w:sz w:val="14"/>
                <w:szCs w:val="14"/>
                <w:vertAlign w:val="superscript"/>
              </w:rPr>
              <w:endnoteReference w:id="12"/>
            </w:r>
            <w:r w:rsidRPr="002C34C1">
              <w:rPr>
                <w:rFonts w:ascii="Arial" w:hAnsi="Arial" w:cs="Arial"/>
                <w:sz w:val="14"/>
                <w:szCs w:val="14"/>
              </w:rPr>
              <w:t xml:space="preserve">  by time of appointment</w:t>
            </w:r>
            <w:r w:rsidR="00775DAB" w:rsidRPr="00775DAB">
              <w:rPr>
                <w:rFonts w:ascii="Arial" w:hAnsi="Arial" w:cs="Arial"/>
                <w:sz w:val="12"/>
                <w:szCs w:val="12"/>
                <w:vertAlign w:val="superscript"/>
              </w:rPr>
              <w:fldChar w:fldCharType="begin"/>
            </w:r>
            <w:r w:rsidR="00775DAB" w:rsidRPr="00775DAB">
              <w:rPr>
                <w:rFonts w:ascii="Arial" w:hAnsi="Arial" w:cs="Arial"/>
                <w:sz w:val="12"/>
                <w:szCs w:val="12"/>
                <w:vertAlign w:val="superscript"/>
              </w:rPr>
              <w:instrText xml:space="preserve"> NOTEREF _Ref116637030 \h  \* MERGEFORMAT </w:instrText>
            </w:r>
            <w:r w:rsidR="00775DAB" w:rsidRPr="00775DAB">
              <w:rPr>
                <w:rFonts w:ascii="Arial" w:hAnsi="Arial" w:cs="Arial"/>
                <w:sz w:val="12"/>
                <w:szCs w:val="12"/>
                <w:vertAlign w:val="superscript"/>
              </w:rPr>
            </w:r>
            <w:r w:rsidR="00775DAB" w:rsidRPr="00775DAB">
              <w:rPr>
                <w:rFonts w:ascii="Arial" w:hAnsi="Arial" w:cs="Arial"/>
                <w:sz w:val="12"/>
                <w:szCs w:val="12"/>
                <w:vertAlign w:val="superscript"/>
              </w:rPr>
              <w:fldChar w:fldCharType="separate"/>
            </w:r>
            <w:r w:rsidR="00775DAB" w:rsidRPr="00775DAB">
              <w:rPr>
                <w:rFonts w:ascii="Arial" w:hAnsi="Arial" w:cs="Arial"/>
                <w:sz w:val="12"/>
                <w:szCs w:val="12"/>
                <w:vertAlign w:val="superscript"/>
              </w:rPr>
              <w:t>viii</w:t>
            </w:r>
            <w:r w:rsidR="00775DAB" w:rsidRPr="00775DAB">
              <w:rPr>
                <w:rFonts w:ascii="Arial" w:hAnsi="Arial" w:cs="Arial"/>
                <w:sz w:val="12"/>
                <w:szCs w:val="12"/>
                <w:vertAlign w:val="superscript"/>
              </w:rPr>
              <w:fldChar w:fldCharType="end"/>
            </w:r>
            <w:r w:rsidR="00807F42" w:rsidRPr="00775DAB">
              <w:rPr>
                <w:rFonts w:ascii="Arial" w:hAnsi="Arial" w:cs="Arial"/>
                <w:sz w:val="12"/>
                <w:szCs w:val="12"/>
                <w:vertAlign w:val="superscript"/>
              </w:rPr>
              <w:t xml:space="preserve"> </w:t>
            </w:r>
            <w:r w:rsidRPr="002C34C1">
              <w:rPr>
                <w:rFonts w:ascii="Arial" w:hAnsi="Arial" w:cs="Arial"/>
                <w:sz w:val="14"/>
                <w:szCs w:val="14"/>
              </w:rPr>
              <w:t>of which</w:t>
            </w:r>
            <w:r w:rsidR="002C34C1">
              <w:rPr>
                <w:rFonts w:ascii="Arial" w:hAnsi="Arial" w:cs="Arial"/>
                <w:sz w:val="14"/>
                <w:szCs w:val="14"/>
              </w:rPr>
              <w:t xml:space="preserve"> a</w:t>
            </w:r>
            <w:r w:rsidRPr="002C34C1">
              <w:rPr>
                <w:rFonts w:ascii="Arial" w:hAnsi="Arial" w:cs="Arial"/>
                <w:color w:val="000000"/>
                <w:sz w:val="14"/>
                <w:szCs w:val="14"/>
              </w:rPr>
              <w:t xml:space="preserve">t least </w:t>
            </w:r>
            <w:r w:rsidRPr="002C34C1">
              <w:rPr>
                <w:rFonts w:ascii="Arial" w:hAnsi="Arial" w:cs="Arial"/>
                <w:b/>
                <w:color w:val="41B6E6"/>
                <w:sz w:val="14"/>
                <w:szCs w:val="14"/>
              </w:rPr>
              <w:t>12 months must be in Emergency Medicine</w:t>
            </w:r>
            <w:r w:rsidRPr="002C34C1">
              <w:rPr>
                <w:rFonts w:ascii="Arial" w:hAnsi="Arial" w:cs="Arial"/>
                <w:color w:val="000000"/>
                <w:sz w:val="14"/>
                <w:szCs w:val="14"/>
              </w:rPr>
              <w:t xml:space="preserve"> </w:t>
            </w:r>
          </w:p>
          <w:p w14:paraId="069368FE" w14:textId="77777777" w:rsidR="002C34C1" w:rsidRDefault="002C34C1" w:rsidP="002C34C1">
            <w:pPr>
              <w:pStyle w:val="ListParagraph"/>
              <w:spacing w:beforeLines="40" w:before="96" w:afterLines="40" w:after="96" w:line="240" w:lineRule="auto"/>
              <w:ind w:left="239"/>
              <w:rPr>
                <w:rFonts w:ascii="Arial" w:hAnsi="Arial" w:cs="Arial"/>
                <w:color w:val="000000"/>
                <w:sz w:val="14"/>
                <w:szCs w:val="14"/>
              </w:rPr>
            </w:pPr>
          </w:p>
          <w:p w14:paraId="78080CA4" w14:textId="77777777" w:rsidR="002C34C1" w:rsidRPr="00CC79D3" w:rsidRDefault="002C34C1" w:rsidP="002C34C1">
            <w:pPr>
              <w:pStyle w:val="ListParagraph"/>
              <w:spacing w:beforeLines="40" w:before="96" w:afterLines="40" w:after="96" w:line="240" w:lineRule="auto"/>
              <w:ind w:left="242" w:hanging="160"/>
              <w:contextualSpacing w:val="0"/>
              <w:rPr>
                <w:rFonts w:ascii="Arial" w:hAnsi="Arial" w:cs="Arial"/>
                <w:sz w:val="14"/>
                <w:szCs w:val="14"/>
              </w:rPr>
            </w:pPr>
            <w:r w:rsidRPr="00CC79D3">
              <w:rPr>
                <w:rFonts w:ascii="Arial" w:hAnsi="Arial" w:cs="Arial"/>
                <w:sz w:val="14"/>
                <w:szCs w:val="14"/>
              </w:rPr>
              <w:t>AND</w:t>
            </w:r>
          </w:p>
          <w:p w14:paraId="2D4E251F" w14:textId="59DD4C44" w:rsidR="00263F22" w:rsidRPr="00CC79D3" w:rsidRDefault="00263F22" w:rsidP="1CAF184D">
            <w:pPr>
              <w:numPr>
                <w:ilvl w:val="0"/>
                <w:numId w:val="5"/>
              </w:numPr>
              <w:spacing w:beforeLines="40" w:before="96" w:afterLines="40" w:after="96"/>
              <w:ind w:left="239" w:hanging="219"/>
              <w:rPr>
                <w:rFonts w:ascii="Arial" w:hAnsi="Arial" w:cs="Arial"/>
                <w:color w:val="000000"/>
                <w:sz w:val="14"/>
                <w:szCs w:val="14"/>
              </w:rPr>
            </w:pPr>
            <w:r w:rsidRPr="00CC79D3">
              <w:rPr>
                <w:rFonts w:ascii="Arial" w:hAnsi="Arial" w:cs="Arial"/>
                <w:color w:val="000000"/>
                <w:sz w:val="14"/>
                <w:szCs w:val="14"/>
              </w:rPr>
              <w:t>Evidence</w:t>
            </w:r>
            <w:r w:rsidRPr="1CAF184D">
              <w:rPr>
                <w:rStyle w:val="EndnoteReference"/>
                <w:rFonts w:cs="Arial"/>
                <w:color w:val="000000"/>
                <w:sz w:val="14"/>
                <w:szCs w:val="14"/>
              </w:rPr>
              <w:endnoteReference w:id="13"/>
            </w:r>
            <w:r w:rsidRPr="00CC79D3">
              <w:rPr>
                <w:rFonts w:ascii="Arial" w:hAnsi="Arial" w:cs="Arial"/>
                <w:color w:val="000000"/>
                <w:sz w:val="14"/>
                <w:szCs w:val="14"/>
              </w:rPr>
              <w:t xml:space="preserve"> of achievement of </w:t>
            </w:r>
            <w:r w:rsidRPr="1CAF184D">
              <w:rPr>
                <w:rFonts w:ascii="Arial" w:hAnsi="Arial" w:cs="Arial"/>
                <w:b/>
                <w:bCs/>
                <w:color w:val="41B6E6"/>
                <w:sz w:val="14"/>
                <w:szCs w:val="14"/>
              </w:rPr>
              <w:t xml:space="preserve">ACCS </w:t>
            </w:r>
            <w:r w:rsidR="002A6807" w:rsidRPr="1CAF184D">
              <w:rPr>
                <w:rFonts w:ascii="Arial" w:hAnsi="Arial" w:cs="Arial"/>
                <w:b/>
                <w:bCs/>
                <w:color w:val="41B6E6"/>
                <w:sz w:val="14"/>
                <w:szCs w:val="14"/>
              </w:rPr>
              <w:t xml:space="preserve">CT/ST1 </w:t>
            </w:r>
            <w:r w:rsidRPr="1CAF184D">
              <w:rPr>
                <w:rFonts w:ascii="Arial" w:hAnsi="Arial" w:cs="Arial"/>
                <w:b/>
                <w:bCs/>
                <w:color w:val="41B6E6"/>
                <w:sz w:val="14"/>
                <w:szCs w:val="14"/>
              </w:rPr>
              <w:t xml:space="preserve">competences </w:t>
            </w:r>
            <w:r w:rsidRPr="1CAF184D">
              <w:rPr>
                <w:rFonts w:ascii="Arial" w:hAnsi="Arial" w:cs="Arial"/>
                <w:b/>
                <w:bCs/>
                <w:color w:val="2C2C2C" w:themeColor="text1"/>
                <w:sz w:val="14"/>
                <w:szCs w:val="14"/>
              </w:rPr>
              <w:t xml:space="preserve">at time of application </w:t>
            </w:r>
            <w:r w:rsidR="00342794" w:rsidRPr="00342794">
              <w:rPr>
                <w:rFonts w:ascii="Arial" w:hAnsi="Arial" w:cs="Arial"/>
                <w:color w:val="000000"/>
                <w:sz w:val="14"/>
                <w:szCs w:val="14"/>
              </w:rPr>
              <w:t>For Posts not GMC approved for EM or ACCS training the alternative certificate of readiness to enter ST3 DRE-EM specialist training should be completed and signed by an appropriate supervisor</w:t>
            </w:r>
            <w:r w:rsidR="0089347F">
              <w:rPr>
                <w:rFonts w:ascii="Arial" w:hAnsi="Arial" w:cs="Arial"/>
                <w:color w:val="000000"/>
                <w:sz w:val="14"/>
                <w:szCs w:val="14"/>
              </w:rPr>
              <w:t>, by the time of application.</w:t>
            </w:r>
          </w:p>
        </w:tc>
        <w:tc>
          <w:tcPr>
            <w:tcW w:w="1422" w:type="dxa"/>
          </w:tcPr>
          <w:p w14:paraId="29F2ECA8" w14:textId="77777777" w:rsidR="00263F22" w:rsidRPr="00CC79D3" w:rsidRDefault="00263F22" w:rsidP="00000F40">
            <w:pPr>
              <w:spacing w:beforeLines="45" w:before="108" w:afterLines="45" w:after="108"/>
              <w:rPr>
                <w:rFonts w:ascii="Arial" w:hAnsi="Arial" w:cs="Arial"/>
                <w:sz w:val="14"/>
                <w:szCs w:val="14"/>
              </w:rPr>
            </w:pPr>
          </w:p>
        </w:tc>
      </w:tr>
      <w:bookmarkEnd w:id="5"/>
    </w:tbl>
    <w:p w14:paraId="2A62FD9F" w14:textId="32A89301" w:rsidR="00263F22" w:rsidRDefault="00263F22" w:rsidP="00F34EB2">
      <w:pPr>
        <w:rPr>
          <w:sz w:val="2"/>
          <w:szCs w:val="32"/>
        </w:rPr>
      </w:pPr>
    </w:p>
    <w:p w14:paraId="1769C9CA" w14:textId="77777777" w:rsidR="00E66CBC" w:rsidRDefault="00E66CBC" w:rsidP="00F34EB2">
      <w:pPr>
        <w:rPr>
          <w:sz w:val="2"/>
          <w:szCs w:val="32"/>
        </w:rPr>
      </w:pPr>
    </w:p>
    <w:p w14:paraId="4CA63740" w14:textId="77777777" w:rsidR="00E66CBC" w:rsidRDefault="00E66CBC" w:rsidP="00F34EB2">
      <w:pPr>
        <w:rPr>
          <w:sz w:val="2"/>
          <w:szCs w:val="32"/>
        </w:rPr>
      </w:pPr>
    </w:p>
    <w:p w14:paraId="30331CE8" w14:textId="77777777" w:rsidR="001960BA" w:rsidRDefault="001960BA" w:rsidP="00F34EB2">
      <w:pPr>
        <w:rPr>
          <w:sz w:val="2"/>
          <w:szCs w:val="32"/>
        </w:rPr>
      </w:pPr>
    </w:p>
    <w:tbl>
      <w:tblPr>
        <w:tblStyle w:val="TableGrid"/>
        <w:tblW w:w="10911" w:type="dxa"/>
        <w:tblLook w:val="04A0" w:firstRow="1" w:lastRow="0" w:firstColumn="1" w:lastColumn="0" w:noHBand="0" w:noVBand="1"/>
      </w:tblPr>
      <w:tblGrid>
        <w:gridCol w:w="4464"/>
        <w:gridCol w:w="6"/>
        <w:gridCol w:w="4433"/>
        <w:gridCol w:w="2008"/>
      </w:tblGrid>
      <w:tr w:rsidR="007F7A62" w:rsidRPr="007F7A62" w14:paraId="4C9CB521" w14:textId="77777777" w:rsidTr="6A90F6DE">
        <w:trPr>
          <w:trHeight w:val="520"/>
        </w:trPr>
        <w:tc>
          <w:tcPr>
            <w:tcW w:w="10911" w:type="dxa"/>
            <w:gridSpan w:val="4"/>
          </w:tcPr>
          <w:p w14:paraId="0CD11845" w14:textId="5ED7B16E" w:rsidR="00B420C4" w:rsidRPr="007F7A62" w:rsidRDefault="00040A9D" w:rsidP="00B420C4">
            <w:pPr>
              <w:rPr>
                <w:rFonts w:ascii="Arial" w:hAnsi="Arial" w:cs="Arial"/>
                <w:b/>
                <w:color w:val="0673A5" w:themeColor="text2" w:themeShade="BF"/>
              </w:rPr>
            </w:pPr>
            <w:r>
              <w:rPr>
                <w:sz w:val="2"/>
                <w:szCs w:val="32"/>
              </w:rPr>
              <w:tab/>
            </w:r>
            <w:r w:rsidR="00B420C4" w:rsidRPr="00787DB4">
              <w:rPr>
                <w:rFonts w:ascii="Arial" w:hAnsi="Arial" w:cs="Arial"/>
                <w:b/>
                <w:color w:val="0673A5" w:themeColor="text2" w:themeShade="BF"/>
                <w:szCs w:val="16"/>
              </w:rPr>
              <w:t>SELECTION CRITERIA</w:t>
            </w:r>
          </w:p>
        </w:tc>
      </w:tr>
      <w:tr w:rsidR="00B420C4" w:rsidRPr="00B420C4" w14:paraId="3A2E0610" w14:textId="77777777" w:rsidTr="6A90F6DE">
        <w:tc>
          <w:tcPr>
            <w:tcW w:w="10911" w:type="dxa"/>
            <w:gridSpan w:val="4"/>
          </w:tcPr>
          <w:p w14:paraId="4F563B4E" w14:textId="77777777" w:rsidR="00B420C4" w:rsidRPr="00B420C4" w:rsidRDefault="00B420C4" w:rsidP="00B420C4">
            <w:pPr>
              <w:spacing w:beforeLines="40" w:before="96" w:afterLines="40" w:after="96"/>
              <w:rPr>
                <w:rFonts w:ascii="Arial" w:hAnsi="Arial" w:cs="Arial"/>
                <w:b/>
                <w:i/>
                <w:sz w:val="20"/>
                <w:szCs w:val="20"/>
              </w:rPr>
            </w:pPr>
            <w:r w:rsidRPr="00787DB4">
              <w:rPr>
                <w:rFonts w:ascii="Arial" w:hAnsi="Arial" w:cs="Arial"/>
                <w:b/>
                <w:i/>
                <w:color w:val="0673A5" w:themeColor="text2" w:themeShade="BF"/>
                <w:sz w:val="20"/>
                <w:szCs w:val="20"/>
              </w:rPr>
              <w:t>Qualifications</w:t>
            </w:r>
          </w:p>
        </w:tc>
      </w:tr>
      <w:tr w:rsidR="00B420C4" w:rsidRPr="00B420C4" w14:paraId="37170835" w14:textId="77777777" w:rsidTr="6A90F6DE">
        <w:trPr>
          <w:trHeight w:val="1452"/>
        </w:trPr>
        <w:tc>
          <w:tcPr>
            <w:tcW w:w="4470" w:type="dxa"/>
            <w:gridSpan w:val="2"/>
          </w:tcPr>
          <w:p w14:paraId="51FAE335" w14:textId="3204D760" w:rsidR="00AE1A8F" w:rsidRPr="00787DB4" w:rsidRDefault="00AE1A8F" w:rsidP="00AE1A8F">
            <w:pPr>
              <w:spacing w:beforeLines="40" w:before="96" w:afterLines="40" w:after="96"/>
              <w:rPr>
                <w:rFonts w:ascii="Arial" w:hAnsi="Arial" w:cs="Arial"/>
                <w:b/>
                <w:bCs/>
                <w:color w:val="0673A5" w:themeColor="text2" w:themeShade="BF"/>
                <w:sz w:val="20"/>
                <w:szCs w:val="20"/>
              </w:rPr>
            </w:pPr>
            <w:r w:rsidRPr="00787DB4">
              <w:rPr>
                <w:rFonts w:ascii="Arial" w:hAnsi="Arial" w:cs="Arial"/>
                <w:b/>
                <w:bCs/>
                <w:color w:val="0673A5" w:themeColor="text2" w:themeShade="BF"/>
                <w:sz w:val="20"/>
                <w:szCs w:val="20"/>
              </w:rPr>
              <w:t>Es</w:t>
            </w:r>
            <w:r w:rsidR="00E32B77" w:rsidRPr="00787DB4">
              <w:rPr>
                <w:rFonts w:ascii="Arial" w:hAnsi="Arial" w:cs="Arial"/>
                <w:b/>
                <w:bCs/>
                <w:color w:val="0673A5" w:themeColor="text2" w:themeShade="BF"/>
                <w:sz w:val="20"/>
                <w:szCs w:val="20"/>
              </w:rPr>
              <w:t>sential Criteria</w:t>
            </w:r>
          </w:p>
          <w:p w14:paraId="12AB6EC7" w14:textId="1F8BD1C3" w:rsidR="00B420C4" w:rsidRPr="00EA21D1" w:rsidRDefault="004950D3" w:rsidP="00B72F4D">
            <w:pPr>
              <w:pStyle w:val="ListParagraph"/>
              <w:numPr>
                <w:ilvl w:val="0"/>
                <w:numId w:val="12"/>
              </w:numPr>
              <w:spacing w:beforeLines="40" w:before="96" w:afterLines="40" w:after="96" w:line="240" w:lineRule="auto"/>
              <w:ind w:left="306" w:hanging="274"/>
              <w:rPr>
                <w:rFonts w:ascii="Arial" w:hAnsi="Arial" w:cs="Arial"/>
                <w:sz w:val="20"/>
                <w:szCs w:val="20"/>
              </w:rPr>
            </w:pPr>
            <w:r w:rsidRPr="00EA21D1">
              <w:rPr>
                <w:rFonts w:ascii="Arial" w:hAnsi="Arial" w:cs="Arial"/>
                <w:sz w:val="18"/>
                <w:szCs w:val="18"/>
              </w:rPr>
              <w:t>As above</w:t>
            </w:r>
          </w:p>
        </w:tc>
        <w:tc>
          <w:tcPr>
            <w:tcW w:w="4433" w:type="dxa"/>
          </w:tcPr>
          <w:p w14:paraId="3E77706E" w14:textId="473EEB79" w:rsidR="00E32B77" w:rsidRPr="00787DB4" w:rsidRDefault="00E32B77" w:rsidP="00E32B77">
            <w:pPr>
              <w:spacing w:beforeLines="40" w:before="96" w:afterLines="40" w:after="96"/>
              <w:rPr>
                <w:rFonts w:ascii="Arial" w:hAnsi="Arial" w:cs="Arial"/>
                <w:b/>
                <w:bCs/>
                <w:color w:val="0673A5" w:themeColor="text2" w:themeShade="BF"/>
                <w:sz w:val="20"/>
                <w:szCs w:val="20"/>
              </w:rPr>
            </w:pPr>
            <w:r w:rsidRPr="00787DB4">
              <w:rPr>
                <w:rFonts w:ascii="Arial" w:hAnsi="Arial" w:cs="Arial"/>
                <w:b/>
                <w:bCs/>
                <w:color w:val="0673A5" w:themeColor="text2" w:themeShade="BF"/>
                <w:sz w:val="20"/>
                <w:szCs w:val="20"/>
              </w:rPr>
              <w:t>Desirable Criteria</w:t>
            </w:r>
          </w:p>
          <w:p w14:paraId="52AF1D39" w14:textId="7EC74A39" w:rsidR="002A6807" w:rsidRDefault="1CAF184D" w:rsidP="1CAF184D">
            <w:pPr>
              <w:pStyle w:val="ListParagraph"/>
              <w:numPr>
                <w:ilvl w:val="0"/>
                <w:numId w:val="12"/>
              </w:numPr>
              <w:spacing w:beforeLines="40" w:before="96" w:afterLines="40" w:after="96" w:line="240" w:lineRule="auto"/>
              <w:contextualSpacing w:val="0"/>
              <w:rPr>
                <w:rFonts w:ascii="Arial" w:hAnsi="Arial" w:cs="Arial"/>
                <w:sz w:val="18"/>
                <w:szCs w:val="18"/>
              </w:rPr>
            </w:pPr>
            <w:r w:rsidRPr="1CAF184D">
              <w:rPr>
                <w:rFonts w:ascii="Arial" w:hAnsi="Arial" w:cs="Arial"/>
                <w:sz w:val="18"/>
                <w:szCs w:val="18"/>
              </w:rPr>
              <w:t xml:space="preserve">FRCEM Primary or Intermediate; </w:t>
            </w:r>
            <w:r w:rsidRPr="1CAF184D">
              <w:rPr>
                <w:rFonts w:ascii="Arial" w:hAnsi="Arial" w:cs="Arial"/>
                <w:b/>
                <w:bCs/>
                <w:sz w:val="18"/>
                <w:szCs w:val="18"/>
              </w:rPr>
              <w:t>or</w:t>
            </w:r>
          </w:p>
          <w:p w14:paraId="656D3907" w14:textId="15497420" w:rsidR="002A6807" w:rsidRDefault="1CAF184D" w:rsidP="1CAF184D">
            <w:pPr>
              <w:pStyle w:val="ListParagraph"/>
              <w:numPr>
                <w:ilvl w:val="0"/>
                <w:numId w:val="12"/>
              </w:numPr>
              <w:spacing w:beforeLines="40" w:before="96" w:afterLines="40" w:after="96" w:line="240" w:lineRule="auto"/>
              <w:contextualSpacing w:val="0"/>
              <w:rPr>
                <w:sz w:val="18"/>
                <w:szCs w:val="18"/>
              </w:rPr>
            </w:pPr>
            <w:r w:rsidRPr="1CAF184D">
              <w:rPr>
                <w:rFonts w:ascii="Arial" w:hAnsi="Arial" w:cs="Arial"/>
                <w:sz w:val="18"/>
                <w:szCs w:val="18"/>
              </w:rPr>
              <w:t>Full MRCEM</w:t>
            </w:r>
          </w:p>
          <w:p w14:paraId="04D410E2" w14:textId="13EFA49B" w:rsidR="1CAF184D" w:rsidRDefault="1CAF184D" w:rsidP="1CAF184D">
            <w:pPr>
              <w:spacing w:beforeLines="40" w:before="96" w:afterLines="40" w:after="96"/>
              <w:ind w:left="360"/>
              <w:rPr>
                <w:rFonts w:ascii="Arial" w:hAnsi="Arial" w:cs="Arial"/>
                <w:sz w:val="18"/>
                <w:szCs w:val="18"/>
              </w:rPr>
            </w:pPr>
          </w:p>
          <w:p w14:paraId="074E8AE8" w14:textId="5B967A7F" w:rsidR="002A6807" w:rsidRPr="002F5531" w:rsidRDefault="002A6807" w:rsidP="00D12B07">
            <w:pPr>
              <w:pStyle w:val="ListParagraph"/>
              <w:numPr>
                <w:ilvl w:val="0"/>
                <w:numId w:val="12"/>
              </w:numPr>
              <w:spacing w:beforeLines="40" w:before="96" w:afterLines="40" w:after="96" w:line="240" w:lineRule="auto"/>
              <w:ind w:left="381" w:hanging="284"/>
              <w:contextualSpacing w:val="0"/>
              <w:rPr>
                <w:rFonts w:ascii="Arial" w:hAnsi="Arial" w:cs="Arial"/>
                <w:sz w:val="18"/>
                <w:szCs w:val="18"/>
              </w:rPr>
            </w:pPr>
            <w:r>
              <w:rPr>
                <w:rFonts w:ascii="Arial" w:hAnsi="Arial" w:cs="Arial"/>
                <w:sz w:val="18"/>
                <w:szCs w:val="18"/>
              </w:rPr>
              <w:t>Any additional postgraduate examinations</w:t>
            </w:r>
          </w:p>
        </w:tc>
        <w:tc>
          <w:tcPr>
            <w:tcW w:w="2008" w:type="dxa"/>
          </w:tcPr>
          <w:p w14:paraId="1D013A01" w14:textId="77777777" w:rsidR="00B32F41" w:rsidRPr="00787DB4" w:rsidRDefault="00B32F41" w:rsidP="00B32F41">
            <w:pPr>
              <w:spacing w:beforeLines="40" w:before="96" w:afterLines="40" w:after="96"/>
              <w:rPr>
                <w:rFonts w:ascii="Arial" w:hAnsi="Arial" w:cs="Arial"/>
                <w:b/>
                <w:color w:val="0673A5" w:themeColor="text2" w:themeShade="BF"/>
                <w:sz w:val="20"/>
                <w:szCs w:val="16"/>
              </w:rPr>
            </w:pPr>
            <w:r w:rsidRPr="00787DB4">
              <w:rPr>
                <w:rFonts w:ascii="Arial" w:hAnsi="Arial" w:cs="Arial"/>
                <w:b/>
                <w:color w:val="0673A5" w:themeColor="text2" w:themeShade="BF"/>
                <w:sz w:val="20"/>
                <w:szCs w:val="16"/>
              </w:rPr>
              <w:t>When is this evaluated?</w:t>
            </w:r>
          </w:p>
          <w:p w14:paraId="6B33A392" w14:textId="51B202AF" w:rsidR="002D535F" w:rsidRPr="00B420C4" w:rsidRDefault="00241E56" w:rsidP="00241E56">
            <w:pPr>
              <w:spacing w:beforeLines="40" w:before="96" w:afterLines="40" w:after="96"/>
              <w:rPr>
                <w:rFonts w:ascii="Arial" w:hAnsi="Arial" w:cs="Arial"/>
                <w:sz w:val="20"/>
                <w:szCs w:val="20"/>
              </w:rPr>
            </w:pPr>
            <w:r>
              <w:rPr>
                <w:rFonts w:ascii="Arial" w:hAnsi="Arial" w:cs="Arial"/>
                <w:sz w:val="18"/>
                <w:szCs w:val="18"/>
              </w:rPr>
              <w:t>Application form</w:t>
            </w:r>
          </w:p>
        </w:tc>
      </w:tr>
      <w:tr w:rsidR="00735A20" w:rsidRPr="00B420C4" w14:paraId="093350C3" w14:textId="77777777" w:rsidTr="6A90F6DE">
        <w:trPr>
          <w:trHeight w:val="600"/>
        </w:trPr>
        <w:tc>
          <w:tcPr>
            <w:tcW w:w="10911" w:type="dxa"/>
            <w:gridSpan w:val="4"/>
          </w:tcPr>
          <w:p w14:paraId="3E8180B4" w14:textId="5899800F" w:rsidR="00735A20" w:rsidRPr="00463AD3" w:rsidRDefault="00690328" w:rsidP="00FB4492">
            <w:pPr>
              <w:spacing w:beforeLines="40" w:before="96" w:afterLines="40" w:after="96"/>
              <w:rPr>
                <w:rFonts w:ascii="Arial" w:hAnsi="Arial" w:cs="Arial"/>
                <w:sz w:val="18"/>
                <w:szCs w:val="18"/>
              </w:rPr>
            </w:pPr>
            <w:r w:rsidRPr="00787DB4">
              <w:rPr>
                <w:rFonts w:ascii="Arial" w:hAnsi="Arial" w:cs="Arial"/>
                <w:b/>
                <w:i/>
                <w:color w:val="0673A5" w:themeColor="text2" w:themeShade="BF"/>
                <w:sz w:val="20"/>
                <w:szCs w:val="20"/>
              </w:rPr>
              <w:t>Career Progression</w:t>
            </w:r>
          </w:p>
        </w:tc>
      </w:tr>
      <w:tr w:rsidR="00735A20" w:rsidRPr="00B420C4" w14:paraId="58A1FBBA" w14:textId="77777777" w:rsidTr="6A90F6DE">
        <w:trPr>
          <w:trHeight w:val="1510"/>
        </w:trPr>
        <w:tc>
          <w:tcPr>
            <w:tcW w:w="4470" w:type="dxa"/>
            <w:gridSpan w:val="2"/>
          </w:tcPr>
          <w:p w14:paraId="6A1F0B0A" w14:textId="58B200A0" w:rsidR="007F4962" w:rsidRPr="00787DB4" w:rsidRDefault="007F4962" w:rsidP="007F4962">
            <w:pPr>
              <w:spacing w:beforeLines="40" w:before="96" w:afterLines="40" w:after="96"/>
              <w:rPr>
                <w:rFonts w:ascii="Arial" w:hAnsi="Arial" w:cs="Arial"/>
                <w:b/>
                <w:bCs/>
                <w:color w:val="0673A5" w:themeColor="text2" w:themeShade="BF"/>
                <w:sz w:val="20"/>
                <w:szCs w:val="20"/>
              </w:rPr>
            </w:pPr>
            <w:r w:rsidRPr="00787DB4">
              <w:rPr>
                <w:rFonts w:ascii="Arial" w:hAnsi="Arial" w:cs="Arial"/>
                <w:b/>
                <w:bCs/>
                <w:color w:val="0673A5" w:themeColor="text2" w:themeShade="BF"/>
                <w:sz w:val="20"/>
                <w:szCs w:val="20"/>
              </w:rPr>
              <w:t>Essential Criteria</w:t>
            </w:r>
          </w:p>
          <w:p w14:paraId="7BDC3BC3" w14:textId="09C87437" w:rsidR="00735A20" w:rsidRPr="00EA21D1" w:rsidRDefault="00735A20" w:rsidP="00B72F4D">
            <w:pPr>
              <w:pStyle w:val="ListParagraph"/>
              <w:numPr>
                <w:ilvl w:val="0"/>
                <w:numId w:val="12"/>
              </w:numPr>
              <w:spacing w:beforeLines="40" w:before="96" w:afterLines="40" w:after="96" w:line="240" w:lineRule="auto"/>
              <w:ind w:left="306" w:hanging="274"/>
              <w:rPr>
                <w:rFonts w:ascii="Arial" w:hAnsi="Arial" w:cs="Arial"/>
                <w:sz w:val="18"/>
                <w:szCs w:val="18"/>
              </w:rPr>
            </w:pPr>
            <w:r>
              <w:rPr>
                <w:rFonts w:ascii="Arial" w:hAnsi="Arial" w:cs="Arial"/>
                <w:sz w:val="18"/>
                <w:szCs w:val="18"/>
              </w:rPr>
              <w:t>As Above</w:t>
            </w:r>
          </w:p>
        </w:tc>
        <w:tc>
          <w:tcPr>
            <w:tcW w:w="4433" w:type="dxa"/>
          </w:tcPr>
          <w:p w14:paraId="012448AD" w14:textId="015E4D37" w:rsidR="007F4962" w:rsidRPr="00787DB4" w:rsidRDefault="007F4962" w:rsidP="007F4962">
            <w:pPr>
              <w:spacing w:beforeLines="40" w:before="96" w:afterLines="40" w:after="96"/>
              <w:rPr>
                <w:rFonts w:ascii="Arial" w:hAnsi="Arial" w:cs="Arial"/>
                <w:b/>
                <w:bCs/>
                <w:color w:val="0673A5" w:themeColor="text2" w:themeShade="BF"/>
                <w:sz w:val="20"/>
                <w:szCs w:val="20"/>
              </w:rPr>
            </w:pPr>
            <w:r w:rsidRPr="00787DB4">
              <w:rPr>
                <w:rFonts w:ascii="Arial" w:hAnsi="Arial" w:cs="Arial"/>
                <w:b/>
                <w:bCs/>
                <w:color w:val="0673A5" w:themeColor="text2" w:themeShade="BF"/>
                <w:sz w:val="20"/>
                <w:szCs w:val="20"/>
              </w:rPr>
              <w:t>Desirable Criteria</w:t>
            </w:r>
          </w:p>
          <w:p w14:paraId="4AED9695" w14:textId="3FCEF1F0" w:rsidR="00735A20" w:rsidRPr="002F5531" w:rsidRDefault="002F5531" w:rsidP="002F5531">
            <w:pPr>
              <w:pStyle w:val="ListParagraph"/>
              <w:numPr>
                <w:ilvl w:val="0"/>
                <w:numId w:val="12"/>
              </w:numPr>
              <w:spacing w:beforeLines="40" w:before="96" w:afterLines="40" w:after="96" w:line="240" w:lineRule="auto"/>
              <w:ind w:left="381" w:hanging="284"/>
              <w:rPr>
                <w:rFonts w:ascii="Arial" w:hAnsi="Arial" w:cs="Arial"/>
                <w:sz w:val="18"/>
                <w:szCs w:val="18"/>
              </w:rPr>
            </w:pPr>
            <w:r w:rsidRPr="002F5531">
              <w:rPr>
                <w:rFonts w:ascii="Arial" w:hAnsi="Arial" w:cs="Arial"/>
                <w:sz w:val="18"/>
                <w:szCs w:val="18"/>
              </w:rPr>
              <w:t>Evidence of experience in specialties of acute care common stem training</w:t>
            </w:r>
          </w:p>
        </w:tc>
        <w:tc>
          <w:tcPr>
            <w:tcW w:w="2008" w:type="dxa"/>
          </w:tcPr>
          <w:p w14:paraId="2EFE35A0" w14:textId="77777777" w:rsidR="00B32F41" w:rsidRPr="00787DB4" w:rsidRDefault="00B32F41" w:rsidP="00B32F41">
            <w:pPr>
              <w:spacing w:beforeLines="40" w:before="96" w:afterLines="40" w:after="96"/>
              <w:rPr>
                <w:rFonts w:ascii="Arial" w:hAnsi="Arial" w:cs="Arial"/>
                <w:b/>
                <w:color w:val="0673A5" w:themeColor="text2" w:themeShade="BF"/>
                <w:sz w:val="20"/>
                <w:szCs w:val="16"/>
              </w:rPr>
            </w:pPr>
            <w:r w:rsidRPr="00787DB4">
              <w:rPr>
                <w:rFonts w:ascii="Arial" w:hAnsi="Arial" w:cs="Arial"/>
                <w:b/>
                <w:color w:val="0673A5" w:themeColor="text2" w:themeShade="BF"/>
                <w:sz w:val="20"/>
                <w:szCs w:val="16"/>
              </w:rPr>
              <w:t>When is this evaluated?</w:t>
            </w:r>
          </w:p>
          <w:p w14:paraId="17B6BDF4" w14:textId="547AC060" w:rsidR="00735A20" w:rsidRPr="00463AD3" w:rsidRDefault="002F5531" w:rsidP="002F5531">
            <w:pPr>
              <w:spacing w:beforeLines="40" w:before="96" w:afterLines="40" w:after="96"/>
              <w:rPr>
                <w:rFonts w:ascii="Arial" w:hAnsi="Arial" w:cs="Arial"/>
                <w:sz w:val="18"/>
                <w:szCs w:val="18"/>
              </w:rPr>
            </w:pPr>
            <w:r w:rsidRPr="00CA6454">
              <w:rPr>
                <w:rFonts w:ascii="Arial" w:hAnsi="Arial" w:cs="Arial"/>
                <w:sz w:val="18"/>
                <w:szCs w:val="18"/>
              </w:rPr>
              <w:t>Application form</w:t>
            </w:r>
          </w:p>
        </w:tc>
      </w:tr>
      <w:tr w:rsidR="00690328" w:rsidRPr="00B420C4" w14:paraId="5A7C24D4" w14:textId="77777777" w:rsidTr="6A90F6DE">
        <w:trPr>
          <w:trHeight w:val="582"/>
        </w:trPr>
        <w:tc>
          <w:tcPr>
            <w:tcW w:w="10911" w:type="dxa"/>
            <w:gridSpan w:val="4"/>
          </w:tcPr>
          <w:p w14:paraId="7641EF09" w14:textId="75CD4701" w:rsidR="00690328" w:rsidRPr="00CA6454" w:rsidRDefault="00690328" w:rsidP="00690328">
            <w:pPr>
              <w:spacing w:beforeLines="40" w:before="96" w:afterLines="40" w:after="96"/>
              <w:rPr>
                <w:rFonts w:ascii="Arial" w:hAnsi="Arial" w:cs="Arial"/>
                <w:sz w:val="18"/>
                <w:szCs w:val="18"/>
              </w:rPr>
            </w:pPr>
            <w:r w:rsidRPr="007F7A62">
              <w:rPr>
                <w:rFonts w:ascii="Arial" w:hAnsi="Arial" w:cs="Arial"/>
                <w:b/>
                <w:i/>
                <w:color w:val="0673A5" w:themeColor="text2" w:themeShade="BF"/>
                <w:sz w:val="20"/>
                <w:szCs w:val="20"/>
              </w:rPr>
              <w:t>Courses</w:t>
            </w:r>
          </w:p>
        </w:tc>
      </w:tr>
      <w:tr w:rsidR="00690328" w:rsidRPr="00B420C4" w14:paraId="4831E446" w14:textId="77777777" w:rsidTr="6A90F6DE">
        <w:trPr>
          <w:trHeight w:val="1650"/>
        </w:trPr>
        <w:tc>
          <w:tcPr>
            <w:tcW w:w="4470" w:type="dxa"/>
            <w:gridSpan w:val="2"/>
          </w:tcPr>
          <w:p w14:paraId="2F94BC82" w14:textId="1C75EB44" w:rsidR="007F4962" w:rsidRPr="00787DB4" w:rsidRDefault="007F4962" w:rsidP="007F4962">
            <w:pPr>
              <w:spacing w:beforeLines="40" w:before="96" w:afterLines="40" w:after="96"/>
              <w:rPr>
                <w:rFonts w:ascii="Arial" w:hAnsi="Arial" w:cs="Arial"/>
                <w:b/>
                <w:bCs/>
                <w:color w:val="0673A5" w:themeColor="text2" w:themeShade="BF"/>
                <w:sz w:val="20"/>
                <w:szCs w:val="20"/>
              </w:rPr>
            </w:pPr>
            <w:r w:rsidRPr="00787DB4">
              <w:rPr>
                <w:rFonts w:ascii="Arial" w:hAnsi="Arial" w:cs="Arial"/>
                <w:b/>
                <w:bCs/>
                <w:color w:val="0673A5" w:themeColor="text2" w:themeShade="BF"/>
                <w:sz w:val="20"/>
                <w:szCs w:val="20"/>
              </w:rPr>
              <w:t>Essential Criteria</w:t>
            </w:r>
          </w:p>
          <w:p w14:paraId="786FCD0C" w14:textId="4E362E33" w:rsidR="00690328" w:rsidRPr="002F5531" w:rsidRDefault="00045680" w:rsidP="002F5531">
            <w:pPr>
              <w:pStyle w:val="ListParagraph"/>
              <w:numPr>
                <w:ilvl w:val="0"/>
                <w:numId w:val="38"/>
              </w:numPr>
              <w:spacing w:beforeLines="40" w:before="96" w:afterLines="40" w:after="96" w:line="240" w:lineRule="auto"/>
              <w:ind w:left="314" w:hanging="284"/>
              <w:rPr>
                <w:rFonts w:ascii="Arial" w:hAnsi="Arial" w:cs="Arial"/>
                <w:sz w:val="18"/>
                <w:szCs w:val="18"/>
              </w:rPr>
            </w:pPr>
            <w:r>
              <w:rPr>
                <w:rFonts w:ascii="Arial" w:hAnsi="Arial" w:cs="Arial"/>
                <w:sz w:val="18"/>
                <w:szCs w:val="18"/>
              </w:rPr>
              <w:t xml:space="preserve">Up to date and demonstrable </w:t>
            </w:r>
            <w:r w:rsidR="00F41703">
              <w:rPr>
                <w:rFonts w:ascii="Arial" w:hAnsi="Arial" w:cs="Arial"/>
                <w:sz w:val="18"/>
                <w:szCs w:val="18"/>
              </w:rPr>
              <w:t>a</w:t>
            </w:r>
            <w:r>
              <w:rPr>
                <w:rFonts w:ascii="Arial" w:hAnsi="Arial" w:cs="Arial"/>
                <w:sz w:val="18"/>
                <w:szCs w:val="18"/>
              </w:rPr>
              <w:t xml:space="preserve">dvanced </w:t>
            </w:r>
            <w:r w:rsidR="00F41703">
              <w:rPr>
                <w:rFonts w:ascii="Arial" w:hAnsi="Arial" w:cs="Arial"/>
                <w:sz w:val="18"/>
                <w:szCs w:val="18"/>
              </w:rPr>
              <w:t>l</w:t>
            </w:r>
            <w:r>
              <w:rPr>
                <w:rFonts w:ascii="Arial" w:hAnsi="Arial" w:cs="Arial"/>
                <w:sz w:val="18"/>
                <w:szCs w:val="18"/>
              </w:rPr>
              <w:t xml:space="preserve">ife </w:t>
            </w:r>
            <w:r w:rsidR="00F41703">
              <w:rPr>
                <w:rFonts w:ascii="Arial" w:hAnsi="Arial" w:cs="Arial"/>
                <w:sz w:val="18"/>
                <w:szCs w:val="18"/>
              </w:rPr>
              <w:t>s</w:t>
            </w:r>
            <w:r>
              <w:rPr>
                <w:rFonts w:ascii="Arial" w:hAnsi="Arial" w:cs="Arial"/>
                <w:sz w:val="18"/>
                <w:szCs w:val="18"/>
              </w:rPr>
              <w:t xml:space="preserve">upport </w:t>
            </w:r>
            <w:r w:rsidR="00F41703">
              <w:rPr>
                <w:rFonts w:ascii="Arial" w:hAnsi="Arial" w:cs="Arial"/>
                <w:sz w:val="18"/>
                <w:szCs w:val="18"/>
              </w:rPr>
              <w:t>s</w:t>
            </w:r>
            <w:r>
              <w:rPr>
                <w:rFonts w:ascii="Arial" w:hAnsi="Arial" w:cs="Arial"/>
                <w:sz w:val="18"/>
                <w:szCs w:val="18"/>
              </w:rPr>
              <w:t>kills</w:t>
            </w:r>
            <w:r w:rsidR="004202ED">
              <w:rPr>
                <w:rFonts w:ascii="Arial" w:hAnsi="Arial" w:cs="Arial"/>
                <w:sz w:val="18"/>
                <w:szCs w:val="18"/>
              </w:rPr>
              <w:t xml:space="preserve"> (current certification in </w:t>
            </w:r>
            <w:r w:rsidR="009669A8">
              <w:rPr>
                <w:rFonts w:ascii="Arial" w:hAnsi="Arial" w:cs="Arial"/>
                <w:sz w:val="18"/>
                <w:szCs w:val="18"/>
              </w:rPr>
              <w:t xml:space="preserve">advanced life support </w:t>
            </w:r>
            <w:r w:rsidR="004202ED">
              <w:rPr>
                <w:rFonts w:ascii="Arial" w:hAnsi="Arial" w:cs="Arial"/>
                <w:sz w:val="18"/>
                <w:szCs w:val="18"/>
              </w:rPr>
              <w:t xml:space="preserve">or equivalent OR supporting evidence as </w:t>
            </w:r>
            <w:r w:rsidR="003B6FF1">
              <w:rPr>
                <w:rFonts w:ascii="Arial" w:hAnsi="Arial" w:cs="Arial"/>
                <w:sz w:val="18"/>
                <w:szCs w:val="18"/>
              </w:rPr>
              <w:t>work-based</w:t>
            </w:r>
            <w:r w:rsidR="004202ED">
              <w:rPr>
                <w:rFonts w:ascii="Arial" w:hAnsi="Arial" w:cs="Arial"/>
                <w:sz w:val="18"/>
                <w:szCs w:val="18"/>
              </w:rPr>
              <w:t xml:space="preserve"> assessment/simulation/faculty statement (must have all 3 types)</w:t>
            </w:r>
            <w:r w:rsidR="00833914">
              <w:rPr>
                <w:rFonts w:ascii="Arial" w:hAnsi="Arial" w:cs="Arial"/>
                <w:sz w:val="18"/>
                <w:szCs w:val="18"/>
              </w:rPr>
              <w:t xml:space="preserve"> at time of application</w:t>
            </w:r>
          </w:p>
        </w:tc>
        <w:tc>
          <w:tcPr>
            <w:tcW w:w="4433" w:type="dxa"/>
          </w:tcPr>
          <w:p w14:paraId="1598D5A5" w14:textId="3F891D62" w:rsidR="007F4962" w:rsidRPr="00787DB4" w:rsidRDefault="007F4962" w:rsidP="007F4962">
            <w:pPr>
              <w:spacing w:beforeLines="40" w:before="96" w:afterLines="40" w:after="96"/>
              <w:rPr>
                <w:rFonts w:ascii="Arial" w:hAnsi="Arial" w:cs="Arial"/>
                <w:b/>
                <w:bCs/>
                <w:color w:val="0673A5" w:themeColor="text2" w:themeShade="BF"/>
                <w:sz w:val="20"/>
                <w:szCs w:val="20"/>
              </w:rPr>
            </w:pPr>
            <w:r w:rsidRPr="00787DB4">
              <w:rPr>
                <w:rFonts w:ascii="Arial" w:hAnsi="Arial" w:cs="Arial"/>
                <w:b/>
                <w:bCs/>
                <w:color w:val="0673A5" w:themeColor="text2" w:themeShade="BF"/>
                <w:sz w:val="20"/>
                <w:szCs w:val="20"/>
              </w:rPr>
              <w:t>Desirable Criteria</w:t>
            </w:r>
          </w:p>
          <w:p w14:paraId="741A2BEF" w14:textId="0AA7B74A" w:rsidR="00690328" w:rsidRPr="002F5531" w:rsidRDefault="002F5531" w:rsidP="002F5531">
            <w:pPr>
              <w:pStyle w:val="ListParagraph"/>
              <w:numPr>
                <w:ilvl w:val="0"/>
                <w:numId w:val="38"/>
              </w:numPr>
              <w:spacing w:beforeLines="40" w:before="96" w:afterLines="40" w:after="96" w:line="240" w:lineRule="auto"/>
              <w:ind w:left="381" w:hanging="284"/>
              <w:contextualSpacing w:val="0"/>
              <w:rPr>
                <w:rFonts w:ascii="Arial" w:hAnsi="Arial" w:cs="Arial"/>
                <w:sz w:val="18"/>
                <w:szCs w:val="18"/>
              </w:rPr>
            </w:pPr>
            <w:r w:rsidRPr="002F5531">
              <w:rPr>
                <w:rFonts w:ascii="Arial" w:hAnsi="Arial" w:cs="Arial"/>
                <w:color w:val="000000"/>
                <w:sz w:val="18"/>
                <w:szCs w:val="18"/>
              </w:rPr>
              <w:t xml:space="preserve">Any short training course related to Emergency Medicine </w:t>
            </w:r>
            <w:r w:rsidR="00E66CBC" w:rsidRPr="002F5531">
              <w:rPr>
                <w:rFonts w:ascii="Arial" w:hAnsi="Arial" w:cs="Arial"/>
                <w:color w:val="000000"/>
                <w:sz w:val="18"/>
                <w:szCs w:val="18"/>
              </w:rPr>
              <w:t>e.g.,</w:t>
            </w:r>
            <w:r w:rsidRPr="002F5531">
              <w:rPr>
                <w:rFonts w:ascii="Arial" w:hAnsi="Arial" w:cs="Arial"/>
                <w:color w:val="000000"/>
                <w:sz w:val="18"/>
                <w:szCs w:val="18"/>
              </w:rPr>
              <w:t xml:space="preserve"> airway course, ultrasound course</w:t>
            </w:r>
          </w:p>
        </w:tc>
        <w:tc>
          <w:tcPr>
            <w:tcW w:w="2008" w:type="dxa"/>
          </w:tcPr>
          <w:p w14:paraId="5BFD9262" w14:textId="77777777" w:rsidR="00B32F41" w:rsidRPr="00787DB4" w:rsidRDefault="00B32F41" w:rsidP="00B32F41">
            <w:pPr>
              <w:spacing w:beforeLines="40" w:before="96" w:afterLines="40" w:after="96"/>
              <w:rPr>
                <w:rFonts w:ascii="Arial" w:hAnsi="Arial" w:cs="Arial"/>
                <w:b/>
                <w:color w:val="0673A5" w:themeColor="text2" w:themeShade="BF"/>
                <w:sz w:val="20"/>
                <w:szCs w:val="16"/>
              </w:rPr>
            </w:pPr>
            <w:r w:rsidRPr="00787DB4">
              <w:rPr>
                <w:rFonts w:ascii="Arial" w:hAnsi="Arial" w:cs="Arial"/>
                <w:b/>
                <w:color w:val="0673A5" w:themeColor="text2" w:themeShade="BF"/>
                <w:sz w:val="20"/>
                <w:szCs w:val="16"/>
              </w:rPr>
              <w:t>When is this evaluated?</w:t>
            </w:r>
          </w:p>
          <w:p w14:paraId="11D21A54" w14:textId="77777777" w:rsidR="002F5531" w:rsidRDefault="002F5531" w:rsidP="002F5531">
            <w:pPr>
              <w:spacing w:beforeLines="40" w:before="96" w:afterLines="40" w:after="96"/>
              <w:rPr>
                <w:rFonts w:ascii="Arial" w:hAnsi="Arial" w:cs="Arial"/>
                <w:sz w:val="18"/>
                <w:szCs w:val="18"/>
              </w:rPr>
            </w:pPr>
            <w:r w:rsidRPr="00463AD3">
              <w:rPr>
                <w:rFonts w:ascii="Arial" w:hAnsi="Arial" w:cs="Arial"/>
                <w:sz w:val="18"/>
                <w:szCs w:val="18"/>
              </w:rPr>
              <w:t>Application form</w:t>
            </w:r>
          </w:p>
          <w:p w14:paraId="2B14634A" w14:textId="79D77A69" w:rsidR="00690328" w:rsidRPr="00CA6454" w:rsidRDefault="00690328" w:rsidP="004500C3">
            <w:pPr>
              <w:spacing w:beforeLines="40" w:before="96" w:afterLines="40" w:after="96"/>
              <w:rPr>
                <w:rFonts w:ascii="Arial" w:hAnsi="Arial" w:cs="Arial"/>
                <w:sz w:val="18"/>
                <w:szCs w:val="18"/>
              </w:rPr>
            </w:pPr>
          </w:p>
        </w:tc>
      </w:tr>
      <w:tr w:rsidR="00690328" w:rsidRPr="00B420C4" w14:paraId="5F6AD996" w14:textId="77777777" w:rsidTr="6A90F6DE">
        <w:trPr>
          <w:trHeight w:val="559"/>
        </w:trPr>
        <w:tc>
          <w:tcPr>
            <w:tcW w:w="10911" w:type="dxa"/>
            <w:gridSpan w:val="4"/>
          </w:tcPr>
          <w:p w14:paraId="25704745" w14:textId="54EE5F29" w:rsidR="00690328" w:rsidRPr="00463AD3" w:rsidRDefault="00690328" w:rsidP="00690328">
            <w:pPr>
              <w:spacing w:beforeLines="40" w:before="96" w:afterLines="40" w:after="96"/>
              <w:rPr>
                <w:rFonts w:ascii="Arial" w:hAnsi="Arial" w:cs="Arial"/>
                <w:sz w:val="18"/>
                <w:szCs w:val="18"/>
              </w:rPr>
            </w:pPr>
            <w:r w:rsidRPr="00787DB4">
              <w:rPr>
                <w:rFonts w:ascii="Arial" w:hAnsi="Arial" w:cs="Arial"/>
                <w:b/>
                <w:i/>
                <w:color w:val="0673A5" w:themeColor="text2" w:themeShade="BF"/>
                <w:sz w:val="20"/>
                <w:szCs w:val="20"/>
              </w:rPr>
              <w:t>Clinical Governance</w:t>
            </w:r>
            <w:r w:rsidRPr="00787DB4">
              <w:rPr>
                <w:rFonts w:ascii="Arial" w:hAnsi="Arial" w:cs="Arial"/>
                <w:color w:val="0673A5" w:themeColor="text2" w:themeShade="BF"/>
                <w:sz w:val="18"/>
                <w:szCs w:val="18"/>
              </w:rPr>
              <w:t xml:space="preserve"> </w:t>
            </w:r>
          </w:p>
        </w:tc>
      </w:tr>
      <w:tr w:rsidR="00690328" w:rsidRPr="00B420C4" w14:paraId="0A00B111" w14:textId="77777777" w:rsidTr="6A90F6DE">
        <w:trPr>
          <w:trHeight w:val="1849"/>
        </w:trPr>
        <w:tc>
          <w:tcPr>
            <w:tcW w:w="4470" w:type="dxa"/>
            <w:gridSpan w:val="2"/>
          </w:tcPr>
          <w:p w14:paraId="2DF05F78" w14:textId="133A6B0B" w:rsidR="00670CE5" w:rsidRPr="00787DB4" w:rsidRDefault="00670CE5" w:rsidP="00670CE5">
            <w:pPr>
              <w:spacing w:beforeLines="40" w:before="96" w:afterLines="40" w:after="96"/>
              <w:rPr>
                <w:rFonts w:ascii="Arial" w:hAnsi="Arial" w:cs="Arial"/>
                <w:b/>
                <w:bCs/>
                <w:color w:val="0673A5" w:themeColor="text2" w:themeShade="BF"/>
                <w:sz w:val="20"/>
                <w:szCs w:val="20"/>
              </w:rPr>
            </w:pPr>
            <w:r w:rsidRPr="00787DB4">
              <w:rPr>
                <w:rFonts w:ascii="Arial" w:hAnsi="Arial" w:cs="Arial"/>
                <w:b/>
                <w:bCs/>
                <w:color w:val="0673A5" w:themeColor="text2" w:themeShade="BF"/>
                <w:sz w:val="20"/>
                <w:szCs w:val="20"/>
              </w:rPr>
              <w:t>Essential Criteria</w:t>
            </w:r>
          </w:p>
          <w:p w14:paraId="006EEDC1" w14:textId="484DEE0E" w:rsidR="002F5531" w:rsidRDefault="002F5531" w:rsidP="002F5531">
            <w:pPr>
              <w:pStyle w:val="ListParagraph"/>
              <w:numPr>
                <w:ilvl w:val="0"/>
                <w:numId w:val="3"/>
              </w:numPr>
              <w:spacing w:beforeLines="40" w:before="96" w:afterLines="40" w:after="96" w:line="240" w:lineRule="auto"/>
              <w:ind w:left="314" w:hanging="284"/>
              <w:contextualSpacing w:val="0"/>
              <w:rPr>
                <w:rFonts w:ascii="Arial" w:hAnsi="Arial" w:cs="Arial"/>
                <w:sz w:val="18"/>
                <w:szCs w:val="18"/>
              </w:rPr>
            </w:pPr>
            <w:r>
              <w:rPr>
                <w:rFonts w:ascii="Arial" w:hAnsi="Arial" w:cs="Arial"/>
                <w:sz w:val="18"/>
                <w:szCs w:val="18"/>
              </w:rPr>
              <w:t xml:space="preserve">Is able to demonstrate an understanding of CG and risk </w:t>
            </w:r>
            <w:r w:rsidR="00E66CBC">
              <w:rPr>
                <w:rFonts w:ascii="Arial" w:hAnsi="Arial" w:cs="Arial"/>
                <w:sz w:val="18"/>
                <w:szCs w:val="18"/>
              </w:rPr>
              <w:t>management.</w:t>
            </w:r>
          </w:p>
          <w:p w14:paraId="70DB1D08" w14:textId="77777777" w:rsidR="0085355B" w:rsidRDefault="0085355B" w:rsidP="0085355B">
            <w:pPr>
              <w:pStyle w:val="ListParagraph"/>
              <w:numPr>
                <w:ilvl w:val="0"/>
                <w:numId w:val="3"/>
              </w:numPr>
              <w:spacing w:beforeLines="40" w:before="96" w:afterLines="40" w:after="96" w:line="240" w:lineRule="auto"/>
              <w:ind w:left="381" w:hanging="284"/>
              <w:contextualSpacing w:val="0"/>
              <w:rPr>
                <w:rFonts w:ascii="Arial" w:hAnsi="Arial" w:cs="Arial"/>
                <w:sz w:val="18"/>
                <w:szCs w:val="18"/>
              </w:rPr>
            </w:pPr>
            <w:r w:rsidRPr="002F5531">
              <w:rPr>
                <w:rFonts w:ascii="Arial" w:hAnsi="Arial" w:cs="Arial"/>
                <w:sz w:val="18"/>
                <w:szCs w:val="18"/>
              </w:rPr>
              <w:t>Evidence of personal work in a completed audit or Quality Improvement Project (QIP)</w:t>
            </w:r>
          </w:p>
          <w:p w14:paraId="67450040" w14:textId="129FD388" w:rsidR="00690328" w:rsidRPr="002F5531" w:rsidRDefault="00690328" w:rsidP="007B4D96">
            <w:pPr>
              <w:pStyle w:val="ListParagraph"/>
              <w:spacing w:beforeLines="40" w:before="96" w:afterLines="40" w:after="96" w:line="240" w:lineRule="auto"/>
              <w:ind w:left="314"/>
              <w:contextualSpacing w:val="0"/>
              <w:rPr>
                <w:rFonts w:ascii="Arial" w:hAnsi="Arial" w:cs="Arial"/>
                <w:sz w:val="18"/>
                <w:szCs w:val="18"/>
              </w:rPr>
            </w:pPr>
          </w:p>
        </w:tc>
        <w:tc>
          <w:tcPr>
            <w:tcW w:w="4433" w:type="dxa"/>
          </w:tcPr>
          <w:p w14:paraId="21FD6DE3" w14:textId="206FD708" w:rsidR="00670CE5" w:rsidRPr="00787DB4" w:rsidRDefault="00670CE5" w:rsidP="00670CE5">
            <w:pPr>
              <w:spacing w:beforeLines="40" w:before="96" w:afterLines="40" w:after="96"/>
              <w:rPr>
                <w:rFonts w:ascii="Arial" w:hAnsi="Arial" w:cs="Arial"/>
                <w:b/>
                <w:bCs/>
                <w:color w:val="0673A5" w:themeColor="text2" w:themeShade="BF"/>
                <w:sz w:val="20"/>
                <w:szCs w:val="20"/>
              </w:rPr>
            </w:pPr>
            <w:r w:rsidRPr="00787DB4">
              <w:rPr>
                <w:rFonts w:ascii="Arial" w:hAnsi="Arial" w:cs="Arial"/>
                <w:b/>
                <w:bCs/>
                <w:color w:val="0673A5" w:themeColor="text2" w:themeShade="BF"/>
                <w:sz w:val="20"/>
                <w:szCs w:val="20"/>
              </w:rPr>
              <w:t>Desirable Criteria</w:t>
            </w:r>
          </w:p>
          <w:p w14:paraId="10BEA5CF" w14:textId="6B783AAB" w:rsidR="002F5531" w:rsidRDefault="002F5531" w:rsidP="002F5531">
            <w:pPr>
              <w:pStyle w:val="ListParagraph"/>
              <w:numPr>
                <w:ilvl w:val="0"/>
                <w:numId w:val="3"/>
              </w:numPr>
              <w:spacing w:beforeLines="40" w:before="96" w:afterLines="40" w:after="96" w:line="240" w:lineRule="auto"/>
              <w:ind w:left="381" w:hanging="284"/>
              <w:contextualSpacing w:val="0"/>
              <w:rPr>
                <w:rFonts w:ascii="Arial" w:hAnsi="Arial" w:cs="Arial"/>
                <w:sz w:val="18"/>
                <w:szCs w:val="18"/>
              </w:rPr>
            </w:pPr>
            <w:r>
              <w:rPr>
                <w:rFonts w:ascii="Arial" w:hAnsi="Arial" w:cs="Arial"/>
                <w:sz w:val="18"/>
                <w:szCs w:val="18"/>
              </w:rPr>
              <w:t xml:space="preserve">Evidence of CG activity </w:t>
            </w:r>
            <w:r w:rsidR="00E66CBC">
              <w:rPr>
                <w:rFonts w:ascii="Arial" w:hAnsi="Arial" w:cs="Arial"/>
                <w:sz w:val="18"/>
                <w:szCs w:val="18"/>
              </w:rPr>
              <w:t>e.g.,</w:t>
            </w:r>
            <w:r>
              <w:rPr>
                <w:rFonts w:ascii="Arial" w:hAnsi="Arial" w:cs="Arial"/>
                <w:sz w:val="18"/>
                <w:szCs w:val="18"/>
              </w:rPr>
              <w:t xml:space="preserve"> presentation at CG meeting, involvement with incident reporting, dealing with complaints</w:t>
            </w:r>
          </w:p>
          <w:p w14:paraId="5D279760" w14:textId="2A68C79D" w:rsidR="00690328" w:rsidRPr="002F5531" w:rsidRDefault="002F5531" w:rsidP="002F5531">
            <w:pPr>
              <w:pStyle w:val="ListParagraph"/>
              <w:numPr>
                <w:ilvl w:val="0"/>
                <w:numId w:val="3"/>
              </w:numPr>
              <w:spacing w:beforeLines="40" w:before="96" w:afterLines="40" w:after="96" w:line="240" w:lineRule="auto"/>
              <w:ind w:left="381" w:hanging="284"/>
              <w:contextualSpacing w:val="0"/>
              <w:rPr>
                <w:rFonts w:ascii="Arial" w:hAnsi="Arial" w:cs="Arial"/>
                <w:sz w:val="18"/>
                <w:szCs w:val="18"/>
              </w:rPr>
            </w:pPr>
            <w:r w:rsidRPr="002F5531">
              <w:rPr>
                <w:rFonts w:ascii="Arial" w:hAnsi="Arial" w:cs="Arial"/>
                <w:sz w:val="18"/>
                <w:szCs w:val="18"/>
              </w:rPr>
              <w:t>Evidence of change introduced as an outcome of audit</w:t>
            </w:r>
          </w:p>
        </w:tc>
        <w:tc>
          <w:tcPr>
            <w:tcW w:w="2008" w:type="dxa"/>
          </w:tcPr>
          <w:p w14:paraId="0A85E7DC" w14:textId="77777777" w:rsidR="00B32F41" w:rsidRPr="00787DB4" w:rsidRDefault="00B32F41" w:rsidP="00B32F41">
            <w:pPr>
              <w:spacing w:beforeLines="40" w:before="96" w:afterLines="40" w:after="96"/>
              <w:rPr>
                <w:rFonts w:ascii="Arial" w:hAnsi="Arial" w:cs="Arial"/>
                <w:b/>
                <w:color w:val="0673A5" w:themeColor="text2" w:themeShade="BF"/>
                <w:sz w:val="20"/>
                <w:szCs w:val="16"/>
              </w:rPr>
            </w:pPr>
            <w:r w:rsidRPr="00787DB4">
              <w:rPr>
                <w:rFonts w:ascii="Arial" w:hAnsi="Arial" w:cs="Arial"/>
                <w:b/>
                <w:color w:val="0673A5" w:themeColor="text2" w:themeShade="BF"/>
                <w:sz w:val="20"/>
                <w:szCs w:val="16"/>
              </w:rPr>
              <w:t>When is this evaluated?</w:t>
            </w:r>
          </w:p>
          <w:p w14:paraId="56419BC2" w14:textId="77777777" w:rsidR="002F5531" w:rsidRDefault="002F5531" w:rsidP="002F5531">
            <w:pPr>
              <w:spacing w:beforeLines="40" w:before="96" w:afterLines="40" w:after="96"/>
              <w:rPr>
                <w:rFonts w:ascii="Arial" w:hAnsi="Arial" w:cs="Arial"/>
                <w:sz w:val="18"/>
                <w:szCs w:val="18"/>
              </w:rPr>
            </w:pPr>
            <w:r w:rsidRPr="00463AD3">
              <w:rPr>
                <w:rFonts w:ascii="Arial" w:hAnsi="Arial" w:cs="Arial"/>
                <w:sz w:val="18"/>
                <w:szCs w:val="18"/>
              </w:rPr>
              <w:t>Application form</w:t>
            </w:r>
          </w:p>
          <w:p w14:paraId="52E72EF1" w14:textId="04330A48" w:rsidR="00690328" w:rsidRPr="00463AD3" w:rsidRDefault="00690328" w:rsidP="00690328">
            <w:pPr>
              <w:spacing w:beforeLines="40" w:before="96" w:afterLines="40" w:after="96"/>
              <w:rPr>
                <w:rFonts w:ascii="Arial" w:hAnsi="Arial" w:cs="Arial"/>
                <w:sz w:val="18"/>
                <w:szCs w:val="18"/>
              </w:rPr>
            </w:pPr>
          </w:p>
        </w:tc>
      </w:tr>
      <w:tr w:rsidR="00B420C4" w:rsidRPr="00B420C4" w14:paraId="35014290" w14:textId="77777777" w:rsidTr="6A90F6DE">
        <w:trPr>
          <w:trHeight w:val="504"/>
        </w:trPr>
        <w:tc>
          <w:tcPr>
            <w:tcW w:w="10911" w:type="dxa"/>
            <w:gridSpan w:val="4"/>
          </w:tcPr>
          <w:p w14:paraId="2F85A46A" w14:textId="33A3E005" w:rsidR="00B420C4" w:rsidRPr="00B420C4" w:rsidRDefault="00B420C4" w:rsidP="00B420C4">
            <w:pPr>
              <w:rPr>
                <w:rFonts w:ascii="Arial" w:hAnsi="Arial" w:cs="Arial"/>
                <w:b/>
                <w:sz w:val="20"/>
                <w:szCs w:val="20"/>
              </w:rPr>
            </w:pPr>
            <w:r w:rsidRPr="00787DB4">
              <w:rPr>
                <w:rFonts w:ascii="Arial" w:hAnsi="Arial" w:cs="Arial"/>
                <w:b/>
                <w:i/>
                <w:color w:val="0673A5" w:themeColor="text2" w:themeShade="BF"/>
                <w:sz w:val="20"/>
                <w:szCs w:val="20"/>
              </w:rPr>
              <w:t xml:space="preserve">Clinical skills </w:t>
            </w:r>
          </w:p>
        </w:tc>
      </w:tr>
      <w:tr w:rsidR="00B420C4" w:rsidRPr="00B420C4" w14:paraId="3A0D9531" w14:textId="77777777" w:rsidTr="6A90F6DE">
        <w:trPr>
          <w:trHeight w:val="1463"/>
        </w:trPr>
        <w:tc>
          <w:tcPr>
            <w:tcW w:w="4464" w:type="dxa"/>
          </w:tcPr>
          <w:p w14:paraId="095991C5" w14:textId="77777777" w:rsidR="002F5531" w:rsidRPr="00787DB4" w:rsidRDefault="002F5531" w:rsidP="002F5531">
            <w:pPr>
              <w:pStyle w:val="ListParagraph"/>
              <w:spacing w:beforeLines="40" w:before="96" w:afterLines="40" w:after="96" w:line="240" w:lineRule="auto"/>
              <w:ind w:left="0"/>
              <w:contextualSpacing w:val="0"/>
              <w:rPr>
                <w:rFonts w:ascii="Arial" w:hAnsi="Arial" w:cs="Arial"/>
                <w:b/>
                <w:color w:val="0673A5" w:themeColor="text2" w:themeShade="BF"/>
                <w:sz w:val="20"/>
                <w:szCs w:val="20"/>
              </w:rPr>
            </w:pPr>
            <w:r w:rsidRPr="00787DB4">
              <w:rPr>
                <w:rFonts w:ascii="Arial" w:hAnsi="Arial" w:cs="Arial"/>
                <w:b/>
                <w:color w:val="0673A5" w:themeColor="text2" w:themeShade="BF"/>
                <w:sz w:val="20"/>
                <w:szCs w:val="20"/>
              </w:rPr>
              <w:t>Clinical Knowledge and Expertise</w:t>
            </w:r>
          </w:p>
          <w:p w14:paraId="6AD9F795" w14:textId="70200396" w:rsidR="00AF485D" w:rsidRPr="00787DB4" w:rsidRDefault="00AF485D" w:rsidP="002F5531">
            <w:pPr>
              <w:pStyle w:val="ListParagraph"/>
              <w:spacing w:beforeLines="40" w:before="96" w:afterLines="40" w:after="96" w:line="240" w:lineRule="auto"/>
              <w:ind w:left="0"/>
              <w:contextualSpacing w:val="0"/>
              <w:rPr>
                <w:rFonts w:ascii="Arial" w:hAnsi="Arial" w:cs="Arial"/>
                <w:color w:val="0673A5" w:themeColor="text2" w:themeShade="BF"/>
                <w:sz w:val="20"/>
                <w:szCs w:val="20"/>
              </w:rPr>
            </w:pPr>
            <w:r w:rsidRPr="00787DB4">
              <w:rPr>
                <w:rFonts w:ascii="Arial" w:hAnsi="Arial" w:cs="Arial"/>
                <w:b/>
                <w:color w:val="0673A5" w:themeColor="text2" w:themeShade="BF"/>
                <w:sz w:val="20"/>
                <w:szCs w:val="20"/>
              </w:rPr>
              <w:t>Essential Criteria</w:t>
            </w:r>
          </w:p>
          <w:p w14:paraId="6AC69B86" w14:textId="77777777" w:rsidR="002F5531" w:rsidRDefault="002F5531" w:rsidP="002F5531">
            <w:pPr>
              <w:pStyle w:val="ListParagraph"/>
              <w:numPr>
                <w:ilvl w:val="0"/>
                <w:numId w:val="3"/>
              </w:numPr>
              <w:spacing w:beforeLines="40" w:before="96" w:afterLines="40" w:after="96" w:line="240" w:lineRule="auto"/>
              <w:ind w:left="314" w:hanging="284"/>
              <w:contextualSpacing w:val="0"/>
              <w:rPr>
                <w:rFonts w:ascii="Arial" w:hAnsi="Arial" w:cs="Arial"/>
                <w:sz w:val="18"/>
                <w:szCs w:val="18"/>
              </w:rPr>
            </w:pPr>
            <w:r>
              <w:rPr>
                <w:rFonts w:ascii="Arial" w:hAnsi="Arial" w:cs="Arial"/>
                <w:sz w:val="18"/>
                <w:szCs w:val="18"/>
              </w:rPr>
              <w:t xml:space="preserve">Capacity to apply sound clinical knowledge and judgement.  </w:t>
            </w:r>
          </w:p>
          <w:p w14:paraId="1D91F464" w14:textId="28A55BFC" w:rsidR="00EA21D1" w:rsidRPr="002F5531" w:rsidRDefault="002F5531" w:rsidP="002F5531">
            <w:pPr>
              <w:pStyle w:val="ListParagraph"/>
              <w:numPr>
                <w:ilvl w:val="0"/>
                <w:numId w:val="3"/>
              </w:numPr>
              <w:spacing w:beforeLines="40" w:before="96" w:afterLines="40" w:after="96" w:line="240" w:lineRule="auto"/>
              <w:ind w:left="314" w:hanging="284"/>
              <w:contextualSpacing w:val="0"/>
              <w:rPr>
                <w:rFonts w:ascii="Arial" w:hAnsi="Arial" w:cs="Arial"/>
                <w:sz w:val="18"/>
                <w:szCs w:val="18"/>
              </w:rPr>
            </w:pPr>
            <w:r w:rsidRPr="002F5531">
              <w:rPr>
                <w:rFonts w:ascii="Arial" w:hAnsi="Arial" w:cs="Arial"/>
                <w:sz w:val="18"/>
                <w:szCs w:val="18"/>
              </w:rPr>
              <w:t>Able to prioritise clinical need</w:t>
            </w:r>
          </w:p>
        </w:tc>
        <w:tc>
          <w:tcPr>
            <w:tcW w:w="4439" w:type="dxa"/>
            <w:gridSpan w:val="2"/>
          </w:tcPr>
          <w:p w14:paraId="05DB3AA9" w14:textId="5FFE7171" w:rsidR="00B420C4" w:rsidRPr="002F5531" w:rsidRDefault="00B420C4" w:rsidP="008B06DF">
            <w:pPr>
              <w:pStyle w:val="ListParagraph"/>
              <w:spacing w:beforeLines="40" w:before="96" w:afterLines="40" w:after="96" w:line="240" w:lineRule="auto"/>
              <w:ind w:left="0"/>
              <w:contextualSpacing w:val="0"/>
              <w:rPr>
                <w:rFonts w:ascii="Arial" w:hAnsi="Arial" w:cs="Arial"/>
                <w:sz w:val="18"/>
                <w:szCs w:val="18"/>
              </w:rPr>
            </w:pPr>
          </w:p>
        </w:tc>
        <w:tc>
          <w:tcPr>
            <w:tcW w:w="2008" w:type="dxa"/>
          </w:tcPr>
          <w:p w14:paraId="56E686CE" w14:textId="77777777" w:rsidR="00B32F41" w:rsidRPr="00787DB4" w:rsidRDefault="00B32F41" w:rsidP="00B32F41">
            <w:pPr>
              <w:spacing w:beforeLines="40" w:before="96" w:afterLines="40" w:after="96"/>
              <w:rPr>
                <w:rFonts w:ascii="Arial" w:hAnsi="Arial" w:cs="Arial"/>
                <w:b/>
                <w:color w:val="0673A5" w:themeColor="text2" w:themeShade="BF"/>
                <w:sz w:val="20"/>
                <w:szCs w:val="16"/>
              </w:rPr>
            </w:pPr>
            <w:r w:rsidRPr="00787DB4">
              <w:rPr>
                <w:rFonts w:ascii="Arial" w:hAnsi="Arial" w:cs="Arial"/>
                <w:b/>
                <w:color w:val="0673A5" w:themeColor="text2" w:themeShade="BF"/>
                <w:sz w:val="20"/>
                <w:szCs w:val="16"/>
              </w:rPr>
              <w:t>When is this evaluated?</w:t>
            </w:r>
          </w:p>
          <w:p w14:paraId="72A29665" w14:textId="77777777" w:rsidR="002F5531" w:rsidRDefault="002F5531" w:rsidP="000B4B93">
            <w:pPr>
              <w:rPr>
                <w:rFonts w:ascii="Arial" w:hAnsi="Arial" w:cs="Arial"/>
                <w:sz w:val="18"/>
                <w:szCs w:val="18"/>
              </w:rPr>
            </w:pPr>
            <w:r w:rsidRPr="00463AD3">
              <w:rPr>
                <w:rFonts w:ascii="Arial" w:hAnsi="Arial" w:cs="Arial"/>
                <w:sz w:val="18"/>
                <w:szCs w:val="18"/>
              </w:rPr>
              <w:t>Application form, interview/selection centre</w:t>
            </w:r>
          </w:p>
          <w:p w14:paraId="12331870" w14:textId="77777777" w:rsidR="00EB7079" w:rsidRDefault="002F5531" w:rsidP="000B4B93">
            <w:pPr>
              <w:rPr>
                <w:rFonts w:ascii="Arial" w:hAnsi="Arial" w:cs="Arial"/>
                <w:sz w:val="18"/>
                <w:szCs w:val="18"/>
              </w:rPr>
            </w:pPr>
            <w:r w:rsidRPr="00463AD3">
              <w:rPr>
                <w:rFonts w:ascii="Arial" w:hAnsi="Arial" w:cs="Arial"/>
                <w:sz w:val="18"/>
                <w:szCs w:val="18"/>
              </w:rPr>
              <w:t>References</w:t>
            </w:r>
          </w:p>
          <w:p w14:paraId="67F5BC90" w14:textId="67DAA0F5" w:rsidR="002F5531" w:rsidRPr="002F5531" w:rsidRDefault="002F5531" w:rsidP="000B4B93">
            <w:pPr>
              <w:rPr>
                <w:rFonts w:ascii="Arial" w:hAnsi="Arial" w:cs="Arial"/>
                <w:sz w:val="2"/>
                <w:szCs w:val="20"/>
              </w:rPr>
            </w:pPr>
          </w:p>
        </w:tc>
      </w:tr>
    </w:tbl>
    <w:p w14:paraId="39457214" w14:textId="77777777" w:rsidR="00C11F69" w:rsidRDefault="00C11F69"/>
    <w:p w14:paraId="5F0DDCDA" w14:textId="77777777" w:rsidR="00584C67" w:rsidRDefault="00584C67"/>
    <w:tbl>
      <w:tblPr>
        <w:tblStyle w:val="TableGrid"/>
        <w:tblW w:w="10911" w:type="dxa"/>
        <w:tblLook w:val="04A0" w:firstRow="1" w:lastRow="0" w:firstColumn="1" w:lastColumn="0" w:noHBand="0" w:noVBand="1"/>
      </w:tblPr>
      <w:tblGrid>
        <w:gridCol w:w="4464"/>
        <w:gridCol w:w="67"/>
        <w:gridCol w:w="4372"/>
        <w:gridCol w:w="23"/>
        <w:gridCol w:w="1985"/>
      </w:tblGrid>
      <w:tr w:rsidR="00B420C4" w:rsidRPr="00B420C4" w14:paraId="35FC3FCE" w14:textId="77777777" w:rsidTr="4CFE1ACD">
        <w:trPr>
          <w:trHeight w:val="392"/>
        </w:trPr>
        <w:tc>
          <w:tcPr>
            <w:tcW w:w="10911" w:type="dxa"/>
            <w:gridSpan w:val="5"/>
          </w:tcPr>
          <w:p w14:paraId="3621490D" w14:textId="77777777" w:rsidR="00B420C4" w:rsidRPr="00B420C4" w:rsidRDefault="00B420C4" w:rsidP="00B420C4">
            <w:pPr>
              <w:rPr>
                <w:rFonts w:ascii="Arial" w:hAnsi="Arial" w:cs="Arial"/>
                <w:b/>
                <w:i/>
                <w:sz w:val="4"/>
                <w:szCs w:val="4"/>
              </w:rPr>
            </w:pPr>
            <w:r w:rsidRPr="00787DB4">
              <w:rPr>
                <w:rFonts w:ascii="Arial" w:hAnsi="Arial" w:cs="Arial"/>
                <w:b/>
                <w:i/>
                <w:color w:val="0673A5" w:themeColor="text2" w:themeShade="BF"/>
                <w:sz w:val="20"/>
                <w:szCs w:val="20"/>
              </w:rPr>
              <w:t>Academic skills</w:t>
            </w:r>
          </w:p>
        </w:tc>
      </w:tr>
      <w:tr w:rsidR="00CE3ABA" w:rsidRPr="00B420C4" w14:paraId="103B8FB0" w14:textId="77777777" w:rsidTr="4CFE1ACD">
        <w:trPr>
          <w:trHeight w:val="2489"/>
        </w:trPr>
        <w:tc>
          <w:tcPr>
            <w:tcW w:w="4531" w:type="dxa"/>
            <w:gridSpan w:val="2"/>
          </w:tcPr>
          <w:p w14:paraId="5134F3E5" w14:textId="27BF9C67" w:rsidR="00826FBB" w:rsidRPr="00787DB4" w:rsidRDefault="00826FBB" w:rsidP="005864A5">
            <w:pPr>
              <w:spacing w:beforeLines="40" w:before="96" w:afterLines="40" w:after="96"/>
              <w:rPr>
                <w:rFonts w:ascii="Arial" w:hAnsi="Arial" w:cs="Arial"/>
                <w:b/>
                <w:color w:val="0673A5" w:themeColor="text2" w:themeShade="BF"/>
                <w:sz w:val="20"/>
                <w:szCs w:val="20"/>
              </w:rPr>
            </w:pPr>
            <w:r w:rsidRPr="00787DB4">
              <w:rPr>
                <w:rFonts w:ascii="Arial" w:hAnsi="Arial" w:cs="Arial"/>
                <w:b/>
                <w:color w:val="0673A5" w:themeColor="text2" w:themeShade="BF"/>
                <w:sz w:val="20"/>
                <w:szCs w:val="20"/>
              </w:rPr>
              <w:t>Essential Criteria</w:t>
            </w:r>
          </w:p>
          <w:p w14:paraId="64676BCF" w14:textId="428A5D95" w:rsidR="005864A5" w:rsidRPr="00787DB4" w:rsidRDefault="005864A5" w:rsidP="005864A5">
            <w:pPr>
              <w:spacing w:beforeLines="40" w:before="96" w:afterLines="40" w:after="96"/>
              <w:rPr>
                <w:rFonts w:ascii="Arial" w:hAnsi="Arial" w:cs="Arial"/>
                <w:b/>
                <w:color w:val="0673A5" w:themeColor="text2" w:themeShade="BF"/>
                <w:sz w:val="20"/>
                <w:szCs w:val="20"/>
              </w:rPr>
            </w:pPr>
            <w:r w:rsidRPr="00787DB4">
              <w:rPr>
                <w:rFonts w:ascii="Arial" w:hAnsi="Arial" w:cs="Arial"/>
                <w:b/>
                <w:color w:val="0673A5" w:themeColor="text2" w:themeShade="BF"/>
                <w:sz w:val="20"/>
                <w:szCs w:val="20"/>
              </w:rPr>
              <w:t>Teaching:</w:t>
            </w:r>
          </w:p>
          <w:p w14:paraId="6E9FD437" w14:textId="77777777" w:rsidR="005864A5" w:rsidRPr="00463AD3" w:rsidRDefault="005864A5" w:rsidP="00D815C1">
            <w:pPr>
              <w:pStyle w:val="ListParagraph"/>
              <w:numPr>
                <w:ilvl w:val="0"/>
                <w:numId w:val="3"/>
              </w:numPr>
              <w:spacing w:beforeLines="40" w:before="96" w:afterLines="40" w:after="96" w:line="240" w:lineRule="auto"/>
              <w:ind w:left="311" w:hanging="215"/>
              <w:contextualSpacing w:val="0"/>
              <w:rPr>
                <w:rFonts w:ascii="Arial" w:hAnsi="Arial" w:cs="Arial"/>
                <w:sz w:val="18"/>
                <w:szCs w:val="18"/>
              </w:rPr>
            </w:pPr>
            <w:r w:rsidRPr="00463AD3">
              <w:rPr>
                <w:rFonts w:ascii="Arial" w:hAnsi="Arial" w:cs="Arial"/>
                <w:sz w:val="18"/>
                <w:szCs w:val="18"/>
              </w:rPr>
              <w:t>Evidence of interest in, and experience of, teaching</w:t>
            </w:r>
          </w:p>
          <w:p w14:paraId="14939FBA" w14:textId="7F802BDA" w:rsidR="00CE3ABA" w:rsidRPr="006670E2" w:rsidRDefault="00CE3ABA" w:rsidP="006670E2">
            <w:pPr>
              <w:spacing w:beforeLines="40" w:before="96" w:afterLines="40" w:after="96"/>
              <w:rPr>
                <w:rFonts w:ascii="Arial" w:hAnsi="Arial" w:cs="Arial"/>
                <w:sz w:val="18"/>
                <w:szCs w:val="18"/>
              </w:rPr>
            </w:pPr>
          </w:p>
        </w:tc>
        <w:tc>
          <w:tcPr>
            <w:tcW w:w="4395" w:type="dxa"/>
            <w:gridSpan w:val="2"/>
          </w:tcPr>
          <w:p w14:paraId="1CE51FB2" w14:textId="77777777" w:rsidR="00826FBB" w:rsidRPr="00787DB4" w:rsidRDefault="00826FBB" w:rsidP="005864A5">
            <w:pPr>
              <w:spacing w:beforeLines="40" w:before="96" w:afterLines="40" w:after="96"/>
              <w:rPr>
                <w:rFonts w:ascii="Arial" w:hAnsi="Arial" w:cs="Arial"/>
                <w:b/>
                <w:color w:val="0673A5" w:themeColor="text2" w:themeShade="BF"/>
                <w:sz w:val="20"/>
                <w:szCs w:val="20"/>
              </w:rPr>
            </w:pPr>
            <w:r w:rsidRPr="00787DB4">
              <w:rPr>
                <w:rFonts w:ascii="Arial" w:hAnsi="Arial" w:cs="Arial"/>
                <w:b/>
                <w:color w:val="0673A5" w:themeColor="text2" w:themeShade="BF"/>
                <w:sz w:val="20"/>
                <w:szCs w:val="20"/>
              </w:rPr>
              <w:t>Desirable Criteria</w:t>
            </w:r>
          </w:p>
          <w:p w14:paraId="5D94705A" w14:textId="7F954781" w:rsidR="005864A5" w:rsidRPr="00787DB4" w:rsidRDefault="005864A5" w:rsidP="005864A5">
            <w:pPr>
              <w:spacing w:beforeLines="40" w:before="96" w:afterLines="40" w:after="96"/>
              <w:rPr>
                <w:rFonts w:ascii="Arial" w:hAnsi="Arial" w:cs="Arial"/>
                <w:b/>
                <w:color w:val="0673A5" w:themeColor="text2" w:themeShade="BF"/>
                <w:sz w:val="20"/>
                <w:szCs w:val="20"/>
              </w:rPr>
            </w:pPr>
            <w:r w:rsidRPr="00787DB4">
              <w:rPr>
                <w:rFonts w:ascii="Arial" w:hAnsi="Arial" w:cs="Arial"/>
                <w:b/>
                <w:color w:val="0673A5" w:themeColor="text2" w:themeShade="BF"/>
                <w:sz w:val="20"/>
                <w:szCs w:val="20"/>
              </w:rPr>
              <w:t>Research skills:</w:t>
            </w:r>
          </w:p>
          <w:p w14:paraId="22A707AA" w14:textId="0AED9939" w:rsidR="005864A5" w:rsidRPr="00463AD3" w:rsidRDefault="005864A5" w:rsidP="00D815C1">
            <w:pPr>
              <w:pStyle w:val="ListParagraph"/>
              <w:numPr>
                <w:ilvl w:val="0"/>
                <w:numId w:val="3"/>
              </w:numPr>
              <w:spacing w:beforeLines="40" w:before="96" w:afterLines="40" w:after="96" w:line="240" w:lineRule="auto"/>
              <w:ind w:left="319" w:hanging="284"/>
              <w:contextualSpacing w:val="0"/>
              <w:rPr>
                <w:rFonts w:ascii="Arial" w:hAnsi="Arial" w:cs="Arial"/>
                <w:sz w:val="18"/>
                <w:szCs w:val="18"/>
              </w:rPr>
            </w:pPr>
            <w:r w:rsidRPr="00463AD3">
              <w:rPr>
                <w:rFonts w:ascii="Arial" w:hAnsi="Arial" w:cs="Arial"/>
                <w:sz w:val="18"/>
                <w:szCs w:val="18"/>
              </w:rPr>
              <w:t xml:space="preserve">Evidence of </w:t>
            </w:r>
            <w:r>
              <w:rPr>
                <w:rFonts w:ascii="Arial" w:hAnsi="Arial" w:cs="Arial"/>
                <w:sz w:val="18"/>
                <w:szCs w:val="18"/>
              </w:rPr>
              <w:t>degrees</w:t>
            </w:r>
            <w:r w:rsidR="00E07580">
              <w:rPr>
                <w:rFonts w:ascii="Arial" w:hAnsi="Arial" w:cs="Arial"/>
                <w:sz w:val="18"/>
                <w:szCs w:val="18"/>
              </w:rPr>
              <w:t xml:space="preserve"> (not including intercalated BSc or ‘Honorary’ MA)</w:t>
            </w:r>
            <w:r>
              <w:rPr>
                <w:rFonts w:ascii="Arial" w:hAnsi="Arial" w:cs="Arial"/>
                <w:sz w:val="18"/>
                <w:szCs w:val="18"/>
              </w:rPr>
              <w:t>, prizes, awards, distinctions, publications, presentations, posters, contribution to e-learning modules</w:t>
            </w:r>
          </w:p>
          <w:p w14:paraId="7CDDBC80" w14:textId="77777777" w:rsidR="005864A5" w:rsidRDefault="005864A5" w:rsidP="00D815C1">
            <w:pPr>
              <w:pStyle w:val="ListParagraph"/>
              <w:numPr>
                <w:ilvl w:val="0"/>
                <w:numId w:val="3"/>
              </w:numPr>
              <w:spacing w:beforeLines="40" w:before="96" w:afterLines="40" w:after="96" w:line="240" w:lineRule="auto"/>
              <w:ind w:left="319" w:hanging="284"/>
              <w:contextualSpacing w:val="0"/>
              <w:rPr>
                <w:rFonts w:ascii="Arial" w:hAnsi="Arial" w:cs="Arial"/>
                <w:sz w:val="18"/>
                <w:szCs w:val="18"/>
              </w:rPr>
            </w:pPr>
            <w:r w:rsidRPr="00463AD3">
              <w:rPr>
                <w:rFonts w:ascii="Arial" w:hAnsi="Arial" w:cs="Arial"/>
                <w:sz w:val="18"/>
                <w:szCs w:val="18"/>
              </w:rPr>
              <w:t xml:space="preserve">Evidence of </w:t>
            </w:r>
            <w:r>
              <w:rPr>
                <w:rFonts w:ascii="Arial" w:hAnsi="Arial" w:cs="Arial"/>
                <w:sz w:val="18"/>
                <w:szCs w:val="18"/>
              </w:rPr>
              <w:t>contribution to departmental guidelines</w:t>
            </w:r>
          </w:p>
          <w:p w14:paraId="61958018" w14:textId="77777777" w:rsidR="005864A5" w:rsidRDefault="005864A5" w:rsidP="00D815C1">
            <w:pPr>
              <w:pStyle w:val="ListParagraph"/>
              <w:numPr>
                <w:ilvl w:val="0"/>
                <w:numId w:val="3"/>
              </w:numPr>
              <w:spacing w:beforeLines="40" w:before="96" w:afterLines="40" w:after="96" w:line="240" w:lineRule="auto"/>
              <w:ind w:left="319" w:hanging="284"/>
              <w:contextualSpacing w:val="0"/>
              <w:rPr>
                <w:rFonts w:ascii="Arial" w:hAnsi="Arial" w:cs="Arial"/>
                <w:sz w:val="18"/>
                <w:szCs w:val="18"/>
              </w:rPr>
            </w:pPr>
            <w:r>
              <w:rPr>
                <w:rFonts w:ascii="Arial" w:hAnsi="Arial" w:cs="Arial"/>
                <w:sz w:val="18"/>
                <w:szCs w:val="18"/>
              </w:rPr>
              <w:t>Evidence of active participation in research</w:t>
            </w:r>
          </w:p>
          <w:p w14:paraId="3F6013D4" w14:textId="77777777" w:rsidR="005864A5" w:rsidRPr="00463AD3" w:rsidRDefault="005864A5" w:rsidP="00D815C1">
            <w:pPr>
              <w:pStyle w:val="ListParagraph"/>
              <w:numPr>
                <w:ilvl w:val="0"/>
                <w:numId w:val="3"/>
              </w:numPr>
              <w:spacing w:beforeLines="40" w:before="96" w:afterLines="40" w:after="96" w:line="240" w:lineRule="auto"/>
              <w:ind w:left="319" w:hanging="284"/>
              <w:contextualSpacing w:val="0"/>
              <w:rPr>
                <w:rFonts w:ascii="Arial" w:hAnsi="Arial" w:cs="Arial"/>
                <w:sz w:val="18"/>
                <w:szCs w:val="18"/>
              </w:rPr>
            </w:pPr>
            <w:r>
              <w:rPr>
                <w:rFonts w:ascii="Arial" w:hAnsi="Arial" w:cs="Arial"/>
                <w:sz w:val="18"/>
                <w:szCs w:val="18"/>
              </w:rPr>
              <w:t>Publications in peer review journals, presentations at academic meetings or poster presentations</w:t>
            </w:r>
          </w:p>
          <w:p w14:paraId="63E57033" w14:textId="77777777" w:rsidR="005864A5" w:rsidRPr="00463AD3" w:rsidRDefault="005864A5" w:rsidP="005864A5">
            <w:pPr>
              <w:spacing w:beforeLines="40" w:before="96" w:afterLines="40" w:after="96"/>
              <w:rPr>
                <w:rFonts w:ascii="Arial" w:hAnsi="Arial" w:cs="Arial"/>
                <w:b/>
                <w:sz w:val="18"/>
                <w:szCs w:val="18"/>
              </w:rPr>
            </w:pPr>
            <w:r w:rsidRPr="00463AD3">
              <w:rPr>
                <w:rFonts w:ascii="Arial" w:hAnsi="Arial" w:cs="Arial"/>
                <w:b/>
                <w:sz w:val="18"/>
                <w:szCs w:val="18"/>
              </w:rPr>
              <w:t>Teaching:</w:t>
            </w:r>
          </w:p>
          <w:p w14:paraId="3F9ED96F" w14:textId="39084BE5" w:rsidR="00D64F8A" w:rsidRPr="00D64F8A" w:rsidRDefault="00D64F8A" w:rsidP="4CFE1ACD">
            <w:pPr>
              <w:pStyle w:val="ListParagraph"/>
              <w:numPr>
                <w:ilvl w:val="0"/>
                <w:numId w:val="3"/>
              </w:numPr>
              <w:spacing w:beforeLines="40" w:before="96" w:afterLines="40" w:after="96" w:line="240" w:lineRule="auto"/>
              <w:ind w:left="319" w:hanging="284"/>
              <w:rPr>
                <w:rFonts w:ascii="Arial" w:hAnsi="Arial" w:cs="Arial"/>
                <w:sz w:val="18"/>
                <w:szCs w:val="18"/>
              </w:rPr>
            </w:pPr>
            <w:r w:rsidRPr="00D64F8A">
              <w:rPr>
                <w:rFonts w:ascii="Arial" w:eastAsiaTheme="minorEastAsia" w:hAnsi="Arial" w:cs="Arial"/>
                <w:sz w:val="18"/>
                <w:szCs w:val="18"/>
                <w:lang w:eastAsia="ja-JP"/>
              </w:rPr>
              <w:t>Membership of faculty for a local, regional or national training event or course</w:t>
            </w:r>
          </w:p>
          <w:p w14:paraId="1644BC94" w14:textId="77777777" w:rsidR="005864A5" w:rsidRDefault="005864A5" w:rsidP="00D815C1">
            <w:pPr>
              <w:pStyle w:val="ListParagraph"/>
              <w:numPr>
                <w:ilvl w:val="0"/>
                <w:numId w:val="3"/>
              </w:numPr>
              <w:spacing w:beforeLines="40" w:before="96" w:afterLines="40" w:after="96" w:line="240" w:lineRule="auto"/>
              <w:ind w:left="319" w:hanging="284"/>
              <w:contextualSpacing w:val="0"/>
              <w:rPr>
                <w:rFonts w:ascii="Arial" w:hAnsi="Arial" w:cs="Arial"/>
                <w:color w:val="000000"/>
                <w:sz w:val="18"/>
                <w:szCs w:val="18"/>
              </w:rPr>
            </w:pPr>
            <w:r w:rsidRPr="006D72A6">
              <w:rPr>
                <w:rFonts w:ascii="Arial" w:hAnsi="Arial" w:cs="Arial"/>
                <w:color w:val="000000"/>
                <w:sz w:val="18"/>
                <w:szCs w:val="18"/>
              </w:rPr>
              <w:t>Evidence of structured feedback for teaching</w:t>
            </w:r>
          </w:p>
          <w:p w14:paraId="7E635B70" w14:textId="0AB32951" w:rsidR="00CE3ABA" w:rsidRPr="005864A5" w:rsidRDefault="005864A5" w:rsidP="00D815C1">
            <w:pPr>
              <w:pStyle w:val="ListParagraph"/>
              <w:numPr>
                <w:ilvl w:val="0"/>
                <w:numId w:val="3"/>
              </w:numPr>
              <w:spacing w:beforeLines="40" w:before="96" w:afterLines="40" w:after="96" w:line="240" w:lineRule="auto"/>
              <w:ind w:left="319" w:hanging="284"/>
              <w:contextualSpacing w:val="0"/>
              <w:rPr>
                <w:rFonts w:ascii="Arial" w:hAnsi="Arial" w:cs="Arial"/>
                <w:color w:val="000000"/>
                <w:sz w:val="18"/>
                <w:szCs w:val="18"/>
              </w:rPr>
            </w:pPr>
            <w:r w:rsidRPr="005864A5">
              <w:rPr>
                <w:rFonts w:ascii="Arial" w:hAnsi="Arial" w:cs="Arial"/>
                <w:color w:val="000000"/>
                <w:sz w:val="18"/>
                <w:szCs w:val="18"/>
              </w:rPr>
              <w:t>Evidence of completion of a teaching course</w:t>
            </w:r>
          </w:p>
        </w:tc>
        <w:tc>
          <w:tcPr>
            <w:tcW w:w="1985" w:type="dxa"/>
          </w:tcPr>
          <w:p w14:paraId="766DD33E" w14:textId="77777777" w:rsidR="00B32F41" w:rsidRPr="00787DB4" w:rsidRDefault="00B32F41" w:rsidP="00B32F41">
            <w:pPr>
              <w:spacing w:beforeLines="40" w:before="96" w:afterLines="40" w:after="96"/>
              <w:rPr>
                <w:rFonts w:ascii="Arial" w:hAnsi="Arial" w:cs="Arial"/>
                <w:b/>
                <w:color w:val="0673A5" w:themeColor="text2" w:themeShade="BF"/>
                <w:sz w:val="20"/>
                <w:szCs w:val="16"/>
              </w:rPr>
            </w:pPr>
            <w:r w:rsidRPr="00787DB4">
              <w:rPr>
                <w:rFonts w:ascii="Arial" w:hAnsi="Arial" w:cs="Arial"/>
                <w:b/>
                <w:color w:val="0673A5" w:themeColor="text2" w:themeShade="BF"/>
                <w:sz w:val="20"/>
                <w:szCs w:val="16"/>
              </w:rPr>
              <w:t>When is this evaluated?</w:t>
            </w:r>
          </w:p>
          <w:p w14:paraId="4A13399C" w14:textId="77777777" w:rsidR="005864A5" w:rsidRPr="00463AD3" w:rsidRDefault="005864A5" w:rsidP="005864A5">
            <w:pPr>
              <w:spacing w:beforeLines="40" w:before="96" w:afterLines="40" w:after="96"/>
              <w:rPr>
                <w:rFonts w:ascii="Arial" w:hAnsi="Arial" w:cs="Arial"/>
                <w:sz w:val="18"/>
                <w:szCs w:val="18"/>
              </w:rPr>
            </w:pPr>
            <w:r w:rsidRPr="00463AD3">
              <w:rPr>
                <w:rFonts w:ascii="Arial" w:hAnsi="Arial" w:cs="Arial"/>
                <w:sz w:val="18"/>
                <w:szCs w:val="18"/>
              </w:rPr>
              <w:t>Application form</w:t>
            </w:r>
          </w:p>
          <w:p w14:paraId="6B35F66C" w14:textId="351E12BF" w:rsidR="00CE3ABA" w:rsidRPr="00B420C4" w:rsidRDefault="00CE3ABA" w:rsidP="005864A5">
            <w:pPr>
              <w:rPr>
                <w:rFonts w:ascii="Arial" w:hAnsi="Arial" w:cs="Arial"/>
                <w:b/>
                <w:i/>
                <w:color w:val="005EB8"/>
                <w:sz w:val="20"/>
                <w:szCs w:val="20"/>
              </w:rPr>
            </w:pPr>
          </w:p>
        </w:tc>
      </w:tr>
      <w:tr w:rsidR="00B420C4" w:rsidRPr="00B420C4" w14:paraId="20D17F10" w14:textId="77777777" w:rsidTr="4CFE1ACD">
        <w:tc>
          <w:tcPr>
            <w:tcW w:w="10911" w:type="dxa"/>
            <w:gridSpan w:val="5"/>
          </w:tcPr>
          <w:p w14:paraId="460AA10E" w14:textId="77777777" w:rsidR="00B420C4" w:rsidRPr="007F7A62" w:rsidRDefault="00B420C4" w:rsidP="00B420C4">
            <w:pPr>
              <w:rPr>
                <w:rFonts w:ascii="Arial" w:hAnsi="Arial" w:cs="Arial"/>
                <w:b/>
                <w:color w:val="0673A5" w:themeColor="text2" w:themeShade="BF"/>
                <w:sz w:val="20"/>
                <w:szCs w:val="20"/>
              </w:rPr>
            </w:pPr>
            <w:r w:rsidRPr="00787DB4">
              <w:rPr>
                <w:rFonts w:ascii="Arial" w:hAnsi="Arial" w:cs="Arial"/>
                <w:b/>
                <w:i/>
                <w:color w:val="0673A5" w:themeColor="text2" w:themeShade="BF"/>
                <w:sz w:val="20"/>
                <w:szCs w:val="20"/>
              </w:rPr>
              <w:t>Personal skills</w:t>
            </w:r>
          </w:p>
        </w:tc>
      </w:tr>
      <w:tr w:rsidR="00B420C4" w:rsidRPr="00B420C4" w14:paraId="691921F9" w14:textId="77777777" w:rsidTr="4CFE1ACD">
        <w:trPr>
          <w:trHeight w:val="2772"/>
        </w:trPr>
        <w:tc>
          <w:tcPr>
            <w:tcW w:w="4464" w:type="dxa"/>
          </w:tcPr>
          <w:p w14:paraId="5ADB3B29" w14:textId="77777777" w:rsidR="00584C67" w:rsidRPr="00787DB4" w:rsidRDefault="00584C67" w:rsidP="00805EDE">
            <w:pPr>
              <w:spacing w:beforeLines="40" w:before="96" w:afterLines="40" w:after="96"/>
              <w:rPr>
                <w:rFonts w:ascii="Arial" w:hAnsi="Arial" w:cs="Arial"/>
                <w:b/>
                <w:color w:val="0673A5" w:themeColor="text2" w:themeShade="BF"/>
                <w:sz w:val="20"/>
                <w:szCs w:val="20"/>
              </w:rPr>
            </w:pPr>
            <w:r w:rsidRPr="00787DB4">
              <w:rPr>
                <w:rFonts w:ascii="Arial" w:hAnsi="Arial" w:cs="Arial"/>
                <w:b/>
                <w:color w:val="0673A5" w:themeColor="text2" w:themeShade="BF"/>
                <w:sz w:val="20"/>
                <w:szCs w:val="20"/>
              </w:rPr>
              <w:t>Personal Skills – Essential Criteria</w:t>
            </w:r>
          </w:p>
          <w:p w14:paraId="1C4E6934" w14:textId="0ED6A095" w:rsidR="00805EDE" w:rsidRPr="00463AD3" w:rsidRDefault="00805EDE" w:rsidP="00805EDE">
            <w:pPr>
              <w:spacing w:beforeLines="40" w:before="96" w:afterLines="40" w:after="96"/>
              <w:rPr>
                <w:rFonts w:ascii="Arial" w:hAnsi="Arial" w:cs="Arial"/>
                <w:b/>
                <w:sz w:val="18"/>
                <w:szCs w:val="18"/>
              </w:rPr>
            </w:pPr>
            <w:r w:rsidRPr="00463AD3">
              <w:rPr>
                <w:rFonts w:ascii="Arial" w:hAnsi="Arial" w:cs="Arial"/>
                <w:b/>
                <w:sz w:val="18"/>
                <w:szCs w:val="18"/>
              </w:rPr>
              <w:t>Communication skills:</w:t>
            </w:r>
          </w:p>
          <w:p w14:paraId="0726B74D" w14:textId="616E8ED3" w:rsidR="00805EDE" w:rsidRPr="00463AD3" w:rsidRDefault="00805EDE" w:rsidP="00805EDE">
            <w:pPr>
              <w:pStyle w:val="ListParagraph"/>
              <w:numPr>
                <w:ilvl w:val="0"/>
                <w:numId w:val="3"/>
              </w:numPr>
              <w:spacing w:beforeLines="40" w:before="96" w:afterLines="40" w:after="96" w:line="240" w:lineRule="auto"/>
              <w:ind w:left="314" w:hanging="246"/>
              <w:contextualSpacing w:val="0"/>
              <w:rPr>
                <w:rFonts w:ascii="Arial" w:hAnsi="Arial" w:cs="Arial"/>
                <w:sz w:val="18"/>
                <w:szCs w:val="18"/>
              </w:rPr>
            </w:pPr>
            <w:r w:rsidRPr="00463AD3">
              <w:rPr>
                <w:rFonts w:ascii="Arial" w:hAnsi="Arial" w:cs="Arial"/>
                <w:sz w:val="18"/>
                <w:szCs w:val="18"/>
              </w:rPr>
              <w:t xml:space="preserve">Demonstrates clarity in written/spoken communication, and capacity to adapt language to the situation, as </w:t>
            </w:r>
            <w:r w:rsidR="00E66CBC" w:rsidRPr="00463AD3">
              <w:rPr>
                <w:rFonts w:ascii="Arial" w:hAnsi="Arial" w:cs="Arial"/>
                <w:sz w:val="18"/>
                <w:szCs w:val="18"/>
              </w:rPr>
              <w:t>appropriate.</w:t>
            </w:r>
          </w:p>
          <w:p w14:paraId="7352BC6B" w14:textId="77777777" w:rsidR="00805EDE" w:rsidRPr="00463AD3" w:rsidRDefault="00805EDE" w:rsidP="00805EDE">
            <w:pPr>
              <w:spacing w:beforeLines="40" w:before="96" w:afterLines="40" w:after="96"/>
              <w:rPr>
                <w:rFonts w:ascii="Arial" w:hAnsi="Arial" w:cs="Arial"/>
                <w:b/>
                <w:sz w:val="18"/>
                <w:szCs w:val="18"/>
              </w:rPr>
            </w:pPr>
            <w:r>
              <w:rPr>
                <w:rFonts w:ascii="Arial" w:hAnsi="Arial" w:cs="Arial"/>
                <w:b/>
                <w:sz w:val="18"/>
                <w:szCs w:val="18"/>
              </w:rPr>
              <w:t>Problem solving and</w:t>
            </w:r>
            <w:r w:rsidRPr="00463AD3">
              <w:rPr>
                <w:rFonts w:ascii="Arial" w:hAnsi="Arial" w:cs="Arial"/>
                <w:b/>
                <w:sz w:val="18"/>
                <w:szCs w:val="18"/>
              </w:rPr>
              <w:t xml:space="preserve"> decision making:</w:t>
            </w:r>
          </w:p>
          <w:p w14:paraId="48133E98" w14:textId="0B238E8C" w:rsidR="00805EDE" w:rsidRPr="00463AD3" w:rsidRDefault="00805EDE" w:rsidP="00805EDE">
            <w:pPr>
              <w:pStyle w:val="ListParagraph"/>
              <w:numPr>
                <w:ilvl w:val="0"/>
                <w:numId w:val="3"/>
              </w:numPr>
              <w:spacing w:beforeLines="40" w:before="96" w:afterLines="40" w:after="96" w:line="240" w:lineRule="auto"/>
              <w:ind w:left="314" w:hanging="246"/>
              <w:contextualSpacing w:val="0"/>
              <w:rPr>
                <w:rFonts w:ascii="Arial" w:hAnsi="Arial" w:cs="Arial"/>
                <w:sz w:val="18"/>
                <w:szCs w:val="18"/>
              </w:rPr>
            </w:pPr>
            <w:r w:rsidRPr="00463AD3">
              <w:rPr>
                <w:rFonts w:ascii="Arial" w:hAnsi="Arial" w:cs="Arial"/>
                <w:sz w:val="18"/>
                <w:szCs w:val="18"/>
              </w:rPr>
              <w:t xml:space="preserve">Capacity to use logical/lateral thinking to solve problems/make </w:t>
            </w:r>
            <w:r w:rsidR="00E66CBC" w:rsidRPr="00463AD3">
              <w:rPr>
                <w:rFonts w:ascii="Arial" w:hAnsi="Arial" w:cs="Arial"/>
                <w:sz w:val="18"/>
                <w:szCs w:val="18"/>
              </w:rPr>
              <w:t>decisions.</w:t>
            </w:r>
          </w:p>
          <w:p w14:paraId="25553273" w14:textId="77777777" w:rsidR="00805EDE" w:rsidRPr="00463AD3" w:rsidRDefault="00805EDE" w:rsidP="00805EDE">
            <w:pPr>
              <w:spacing w:beforeLines="40" w:before="96" w:afterLines="40" w:after="96"/>
              <w:rPr>
                <w:rFonts w:ascii="Arial" w:hAnsi="Arial" w:cs="Arial"/>
                <w:b/>
                <w:sz w:val="18"/>
                <w:szCs w:val="18"/>
              </w:rPr>
            </w:pPr>
            <w:r w:rsidRPr="00463AD3">
              <w:rPr>
                <w:rFonts w:ascii="Arial" w:hAnsi="Arial" w:cs="Arial"/>
                <w:b/>
                <w:sz w:val="18"/>
                <w:szCs w:val="18"/>
              </w:rPr>
              <w:t xml:space="preserve">Empathy and sensitivity: </w:t>
            </w:r>
          </w:p>
          <w:p w14:paraId="507D2876" w14:textId="4FF8D32A" w:rsidR="00805EDE" w:rsidRPr="004055FF" w:rsidRDefault="00805EDE" w:rsidP="00805EDE">
            <w:pPr>
              <w:pStyle w:val="ListParagraph"/>
              <w:numPr>
                <w:ilvl w:val="0"/>
                <w:numId w:val="3"/>
              </w:numPr>
              <w:spacing w:beforeLines="40" w:before="96" w:afterLines="40" w:after="96" w:line="240" w:lineRule="auto"/>
              <w:ind w:left="314" w:hanging="246"/>
              <w:contextualSpacing w:val="0"/>
              <w:rPr>
                <w:rFonts w:ascii="Arial" w:hAnsi="Arial" w:cs="Arial"/>
                <w:b/>
                <w:sz w:val="18"/>
                <w:szCs w:val="18"/>
              </w:rPr>
            </w:pPr>
            <w:r w:rsidRPr="00463AD3">
              <w:rPr>
                <w:rFonts w:ascii="Arial" w:hAnsi="Arial" w:cs="Arial"/>
                <w:sz w:val="18"/>
                <w:szCs w:val="18"/>
              </w:rPr>
              <w:t xml:space="preserve">Capacity to take in others’ perspectives </w:t>
            </w:r>
            <w:r>
              <w:rPr>
                <w:rFonts w:ascii="Arial" w:hAnsi="Arial" w:cs="Arial"/>
                <w:sz w:val="18"/>
                <w:szCs w:val="18"/>
              </w:rPr>
              <w:t>see</w:t>
            </w:r>
            <w:r w:rsidRPr="00463AD3">
              <w:rPr>
                <w:rFonts w:ascii="Arial" w:hAnsi="Arial" w:cs="Arial"/>
                <w:sz w:val="18"/>
                <w:szCs w:val="18"/>
              </w:rPr>
              <w:t xml:space="preserve"> patients as </w:t>
            </w:r>
            <w:r w:rsidR="00E66CBC" w:rsidRPr="00463AD3">
              <w:rPr>
                <w:rFonts w:ascii="Arial" w:hAnsi="Arial" w:cs="Arial"/>
                <w:sz w:val="18"/>
                <w:szCs w:val="18"/>
              </w:rPr>
              <w:t>people.</w:t>
            </w:r>
          </w:p>
          <w:p w14:paraId="6C862A08" w14:textId="77777777" w:rsidR="00805EDE" w:rsidRPr="00805EDE" w:rsidRDefault="00805EDE" w:rsidP="00805EDE">
            <w:pPr>
              <w:spacing w:beforeLines="40" w:before="96" w:afterLines="40" w:after="96"/>
              <w:rPr>
                <w:rFonts w:ascii="Arial" w:hAnsi="Arial" w:cs="Arial"/>
                <w:b/>
                <w:sz w:val="18"/>
                <w:szCs w:val="18"/>
              </w:rPr>
            </w:pPr>
            <w:r w:rsidRPr="00805EDE">
              <w:rPr>
                <w:rFonts w:ascii="Arial" w:hAnsi="Arial" w:cs="Arial"/>
                <w:b/>
                <w:sz w:val="18"/>
                <w:szCs w:val="18"/>
              </w:rPr>
              <w:t>Managing others and team involvement:</w:t>
            </w:r>
          </w:p>
          <w:p w14:paraId="720755B6" w14:textId="55BF473F" w:rsidR="00805EDE" w:rsidRPr="00463AD3" w:rsidRDefault="00805EDE" w:rsidP="00805EDE">
            <w:pPr>
              <w:pStyle w:val="ListParagraph"/>
              <w:numPr>
                <w:ilvl w:val="0"/>
                <w:numId w:val="3"/>
              </w:numPr>
              <w:spacing w:beforeLines="40" w:before="96" w:afterLines="40" w:after="96" w:line="240" w:lineRule="auto"/>
              <w:ind w:left="314" w:hanging="246"/>
              <w:contextualSpacing w:val="0"/>
              <w:rPr>
                <w:rFonts w:ascii="Arial" w:hAnsi="Arial" w:cs="Arial"/>
                <w:sz w:val="18"/>
                <w:szCs w:val="18"/>
              </w:rPr>
            </w:pPr>
            <w:r>
              <w:rPr>
                <w:rFonts w:ascii="Arial" w:hAnsi="Arial" w:cs="Arial"/>
                <w:sz w:val="18"/>
                <w:szCs w:val="18"/>
              </w:rPr>
              <w:t xml:space="preserve">Capacity to work cooperatively with others and demonstrate leadership when </w:t>
            </w:r>
            <w:r w:rsidR="00E66CBC">
              <w:rPr>
                <w:rFonts w:ascii="Arial" w:hAnsi="Arial" w:cs="Arial"/>
                <w:sz w:val="18"/>
                <w:szCs w:val="18"/>
              </w:rPr>
              <w:t>appropriate.</w:t>
            </w:r>
          </w:p>
          <w:p w14:paraId="1E701B09" w14:textId="77777777" w:rsidR="00805EDE" w:rsidRPr="00463AD3" w:rsidRDefault="00805EDE" w:rsidP="00805EDE">
            <w:pPr>
              <w:pStyle w:val="ListParagraph"/>
              <w:numPr>
                <w:ilvl w:val="0"/>
                <w:numId w:val="3"/>
              </w:numPr>
              <w:spacing w:beforeLines="40" w:before="96" w:afterLines="40" w:after="96" w:line="240" w:lineRule="auto"/>
              <w:ind w:left="314" w:hanging="246"/>
              <w:contextualSpacing w:val="0"/>
              <w:rPr>
                <w:rFonts w:ascii="Arial" w:hAnsi="Arial" w:cs="Arial"/>
                <w:sz w:val="18"/>
                <w:szCs w:val="18"/>
              </w:rPr>
            </w:pPr>
            <w:r w:rsidRPr="00463AD3">
              <w:rPr>
                <w:rFonts w:ascii="Arial" w:hAnsi="Arial" w:cs="Arial"/>
                <w:sz w:val="18"/>
                <w:szCs w:val="18"/>
              </w:rPr>
              <w:t xml:space="preserve">Capacity to work effectively </w:t>
            </w:r>
            <w:r>
              <w:rPr>
                <w:rFonts w:ascii="Arial" w:hAnsi="Arial" w:cs="Arial"/>
                <w:sz w:val="18"/>
                <w:szCs w:val="18"/>
              </w:rPr>
              <w:t>in multi-professional teams</w:t>
            </w:r>
            <w:r w:rsidRPr="00463AD3">
              <w:rPr>
                <w:rFonts w:ascii="Arial" w:hAnsi="Arial" w:cs="Arial"/>
                <w:sz w:val="18"/>
                <w:szCs w:val="18"/>
              </w:rPr>
              <w:t>.</w:t>
            </w:r>
          </w:p>
          <w:p w14:paraId="4DC9DBBF" w14:textId="77777777" w:rsidR="00805EDE" w:rsidRPr="00463AD3" w:rsidRDefault="00805EDE" w:rsidP="00805EDE">
            <w:pPr>
              <w:spacing w:beforeLines="40" w:before="96" w:afterLines="40" w:after="96"/>
              <w:rPr>
                <w:rFonts w:ascii="Arial" w:hAnsi="Arial" w:cs="Arial"/>
                <w:b/>
                <w:sz w:val="18"/>
                <w:szCs w:val="18"/>
              </w:rPr>
            </w:pPr>
            <w:r w:rsidRPr="00463AD3">
              <w:rPr>
                <w:rFonts w:ascii="Arial" w:hAnsi="Arial" w:cs="Arial"/>
                <w:b/>
                <w:sz w:val="18"/>
                <w:szCs w:val="18"/>
              </w:rPr>
              <w:t>Organisation and planning:</w:t>
            </w:r>
          </w:p>
          <w:p w14:paraId="5400000F" w14:textId="14E55D8D" w:rsidR="00805EDE" w:rsidRPr="00463AD3" w:rsidRDefault="00805EDE" w:rsidP="00805EDE">
            <w:pPr>
              <w:pStyle w:val="ListParagraph"/>
              <w:numPr>
                <w:ilvl w:val="0"/>
                <w:numId w:val="3"/>
              </w:numPr>
              <w:spacing w:beforeLines="40" w:before="96" w:afterLines="40" w:after="96" w:line="240" w:lineRule="auto"/>
              <w:ind w:left="314" w:hanging="246"/>
              <w:contextualSpacing w:val="0"/>
              <w:rPr>
                <w:rFonts w:ascii="Arial" w:hAnsi="Arial" w:cs="Arial"/>
                <w:sz w:val="18"/>
                <w:szCs w:val="18"/>
              </w:rPr>
            </w:pPr>
            <w:r w:rsidRPr="00463AD3">
              <w:rPr>
                <w:rFonts w:ascii="Arial" w:hAnsi="Arial" w:cs="Arial"/>
                <w:sz w:val="18"/>
                <w:szCs w:val="18"/>
              </w:rPr>
              <w:t xml:space="preserve">Capacity to </w:t>
            </w:r>
            <w:r>
              <w:rPr>
                <w:rFonts w:ascii="Arial" w:hAnsi="Arial" w:cs="Arial"/>
                <w:sz w:val="18"/>
                <w:szCs w:val="18"/>
              </w:rPr>
              <w:t xml:space="preserve">organise oneself and </w:t>
            </w:r>
            <w:r w:rsidRPr="00463AD3">
              <w:rPr>
                <w:rFonts w:ascii="Arial" w:hAnsi="Arial" w:cs="Arial"/>
                <w:sz w:val="18"/>
                <w:szCs w:val="18"/>
              </w:rPr>
              <w:t xml:space="preserve">prioritise </w:t>
            </w:r>
            <w:r>
              <w:rPr>
                <w:rFonts w:ascii="Arial" w:hAnsi="Arial" w:cs="Arial"/>
                <w:sz w:val="18"/>
                <w:szCs w:val="18"/>
              </w:rPr>
              <w:t xml:space="preserve">own </w:t>
            </w:r>
            <w:r w:rsidR="00E66CBC">
              <w:rPr>
                <w:rFonts w:ascii="Arial" w:hAnsi="Arial" w:cs="Arial"/>
                <w:sz w:val="18"/>
                <w:szCs w:val="18"/>
              </w:rPr>
              <w:t>work.</w:t>
            </w:r>
          </w:p>
          <w:p w14:paraId="1F0F18D7" w14:textId="36E70682" w:rsidR="00805EDE" w:rsidRPr="00463AD3" w:rsidRDefault="00805EDE" w:rsidP="00805EDE">
            <w:pPr>
              <w:pStyle w:val="ListParagraph"/>
              <w:numPr>
                <w:ilvl w:val="0"/>
                <w:numId w:val="3"/>
              </w:numPr>
              <w:spacing w:beforeLines="40" w:before="96" w:afterLines="40" w:after="96" w:line="240" w:lineRule="auto"/>
              <w:ind w:left="314" w:hanging="246"/>
              <w:contextualSpacing w:val="0"/>
              <w:rPr>
                <w:rFonts w:ascii="Arial" w:hAnsi="Arial" w:cs="Arial"/>
                <w:sz w:val="18"/>
                <w:szCs w:val="18"/>
              </w:rPr>
            </w:pPr>
            <w:r>
              <w:rPr>
                <w:rFonts w:ascii="Arial" w:hAnsi="Arial" w:cs="Arial"/>
                <w:sz w:val="18"/>
                <w:szCs w:val="18"/>
              </w:rPr>
              <w:t xml:space="preserve">Demonstrates punctuality, preparation and </w:t>
            </w:r>
            <w:r w:rsidR="00E66CBC">
              <w:rPr>
                <w:rFonts w:ascii="Arial" w:hAnsi="Arial" w:cs="Arial"/>
                <w:sz w:val="18"/>
                <w:szCs w:val="18"/>
              </w:rPr>
              <w:t>self-discipline.</w:t>
            </w:r>
          </w:p>
          <w:p w14:paraId="2138BE55" w14:textId="77777777" w:rsidR="00805EDE" w:rsidRPr="00463AD3" w:rsidRDefault="00805EDE" w:rsidP="00805EDE">
            <w:pPr>
              <w:pStyle w:val="ListParagraph"/>
              <w:numPr>
                <w:ilvl w:val="0"/>
                <w:numId w:val="3"/>
              </w:numPr>
              <w:spacing w:beforeLines="40" w:before="96" w:afterLines="40" w:after="96" w:line="240" w:lineRule="auto"/>
              <w:ind w:left="314" w:hanging="246"/>
              <w:contextualSpacing w:val="0"/>
              <w:rPr>
                <w:rFonts w:ascii="Arial" w:hAnsi="Arial" w:cs="Arial"/>
                <w:sz w:val="18"/>
                <w:szCs w:val="18"/>
              </w:rPr>
            </w:pPr>
            <w:r>
              <w:rPr>
                <w:rFonts w:ascii="Arial" w:hAnsi="Arial" w:cs="Arial"/>
                <w:sz w:val="18"/>
                <w:szCs w:val="18"/>
              </w:rPr>
              <w:t>Understands importance of information technology</w:t>
            </w:r>
          </w:p>
          <w:p w14:paraId="18EA8EA2" w14:textId="77777777" w:rsidR="00805EDE" w:rsidRPr="00463AD3" w:rsidRDefault="00805EDE" w:rsidP="00805EDE">
            <w:pPr>
              <w:spacing w:beforeLines="40" w:before="96" w:afterLines="40" w:after="96"/>
              <w:rPr>
                <w:rFonts w:ascii="Arial" w:hAnsi="Arial" w:cs="Arial"/>
                <w:b/>
                <w:sz w:val="18"/>
                <w:szCs w:val="18"/>
              </w:rPr>
            </w:pPr>
            <w:r w:rsidRPr="00463AD3">
              <w:rPr>
                <w:rFonts w:ascii="Arial" w:hAnsi="Arial" w:cs="Arial"/>
                <w:b/>
                <w:sz w:val="18"/>
                <w:szCs w:val="18"/>
              </w:rPr>
              <w:t>Vigilance and situational awareness:</w:t>
            </w:r>
          </w:p>
          <w:p w14:paraId="796EA8D3" w14:textId="2FBE128F" w:rsidR="00805EDE" w:rsidRDefault="00805EDE" w:rsidP="00805EDE">
            <w:pPr>
              <w:pStyle w:val="ListParagraph"/>
              <w:numPr>
                <w:ilvl w:val="0"/>
                <w:numId w:val="3"/>
              </w:numPr>
              <w:spacing w:beforeLines="40" w:before="96" w:afterLines="40" w:after="96" w:line="240" w:lineRule="auto"/>
              <w:ind w:left="314" w:hanging="246"/>
              <w:contextualSpacing w:val="0"/>
              <w:rPr>
                <w:rFonts w:ascii="Arial" w:hAnsi="Arial" w:cs="Arial"/>
                <w:sz w:val="18"/>
                <w:szCs w:val="18"/>
              </w:rPr>
            </w:pPr>
            <w:r>
              <w:rPr>
                <w:rFonts w:ascii="Arial" w:hAnsi="Arial" w:cs="Arial"/>
                <w:sz w:val="18"/>
                <w:szCs w:val="18"/>
              </w:rPr>
              <w:t xml:space="preserve">Capacity to be alert to dangers or problems, particularly in relation to clinical </w:t>
            </w:r>
            <w:r w:rsidR="00E66CBC">
              <w:rPr>
                <w:rFonts w:ascii="Arial" w:hAnsi="Arial" w:cs="Arial"/>
                <w:sz w:val="18"/>
                <w:szCs w:val="18"/>
              </w:rPr>
              <w:t>governance.</w:t>
            </w:r>
          </w:p>
          <w:p w14:paraId="254FADE6" w14:textId="38362A28" w:rsidR="00805EDE" w:rsidRDefault="00805EDE" w:rsidP="00805EDE">
            <w:pPr>
              <w:pStyle w:val="ListParagraph"/>
              <w:numPr>
                <w:ilvl w:val="0"/>
                <w:numId w:val="3"/>
              </w:numPr>
              <w:spacing w:beforeLines="40" w:before="96" w:afterLines="40" w:after="96" w:line="240" w:lineRule="auto"/>
              <w:ind w:left="314" w:hanging="246"/>
              <w:contextualSpacing w:val="0"/>
              <w:rPr>
                <w:rFonts w:ascii="Arial" w:hAnsi="Arial" w:cs="Arial"/>
                <w:sz w:val="18"/>
                <w:szCs w:val="18"/>
              </w:rPr>
            </w:pPr>
            <w:r>
              <w:rPr>
                <w:rFonts w:ascii="Arial" w:hAnsi="Arial" w:cs="Arial"/>
                <w:sz w:val="18"/>
                <w:szCs w:val="18"/>
              </w:rPr>
              <w:t>Demonstrates awareness of</w:t>
            </w:r>
            <w:r w:rsidRPr="00463AD3">
              <w:rPr>
                <w:rFonts w:ascii="Arial" w:hAnsi="Arial" w:cs="Arial"/>
                <w:sz w:val="18"/>
                <w:szCs w:val="18"/>
              </w:rPr>
              <w:t xml:space="preserve"> developing s</w:t>
            </w:r>
            <w:r>
              <w:rPr>
                <w:rFonts w:ascii="Arial" w:hAnsi="Arial" w:cs="Arial"/>
                <w:sz w:val="18"/>
                <w:szCs w:val="18"/>
              </w:rPr>
              <w:t>ituations</w:t>
            </w:r>
          </w:p>
          <w:p w14:paraId="35702744" w14:textId="77777777" w:rsidR="00805EDE" w:rsidRPr="00805EDE" w:rsidRDefault="00805EDE" w:rsidP="00805EDE">
            <w:pPr>
              <w:spacing w:beforeLines="40" w:before="96" w:afterLines="40" w:after="96"/>
              <w:rPr>
                <w:rFonts w:ascii="Arial" w:hAnsi="Arial" w:cs="Arial"/>
                <w:b/>
                <w:sz w:val="2"/>
                <w:szCs w:val="18"/>
              </w:rPr>
            </w:pPr>
          </w:p>
          <w:p w14:paraId="7CCF2525" w14:textId="50AA6EF9" w:rsidR="00805EDE" w:rsidRPr="00463AD3" w:rsidRDefault="00805EDE" w:rsidP="00805EDE">
            <w:pPr>
              <w:spacing w:beforeLines="40" w:before="96" w:afterLines="40" w:after="96"/>
              <w:rPr>
                <w:rFonts w:ascii="Arial" w:hAnsi="Arial" w:cs="Arial"/>
                <w:b/>
                <w:sz w:val="18"/>
                <w:szCs w:val="18"/>
              </w:rPr>
            </w:pPr>
            <w:r w:rsidRPr="00463AD3">
              <w:rPr>
                <w:rFonts w:ascii="Arial" w:hAnsi="Arial" w:cs="Arial"/>
                <w:b/>
                <w:sz w:val="18"/>
                <w:szCs w:val="18"/>
              </w:rPr>
              <w:t>Coping with pressure and managing uncertainty:</w:t>
            </w:r>
          </w:p>
          <w:p w14:paraId="31D0FF6B" w14:textId="77777777" w:rsidR="00805EDE" w:rsidRPr="00463AD3" w:rsidRDefault="00805EDE" w:rsidP="00805EDE">
            <w:pPr>
              <w:pStyle w:val="ListParagraph"/>
              <w:numPr>
                <w:ilvl w:val="0"/>
                <w:numId w:val="3"/>
              </w:numPr>
              <w:spacing w:beforeLines="40" w:before="96" w:afterLines="40" w:after="96" w:line="240" w:lineRule="auto"/>
              <w:ind w:left="314" w:hanging="246"/>
              <w:contextualSpacing w:val="0"/>
              <w:rPr>
                <w:rFonts w:ascii="Arial" w:hAnsi="Arial" w:cs="Arial"/>
                <w:sz w:val="18"/>
                <w:szCs w:val="18"/>
              </w:rPr>
            </w:pPr>
            <w:r w:rsidRPr="00463AD3">
              <w:rPr>
                <w:rFonts w:ascii="Arial" w:hAnsi="Arial" w:cs="Arial"/>
                <w:sz w:val="18"/>
                <w:szCs w:val="18"/>
              </w:rPr>
              <w:t xml:space="preserve">Capacity to </w:t>
            </w:r>
            <w:r>
              <w:rPr>
                <w:rFonts w:ascii="Arial" w:hAnsi="Arial" w:cs="Arial"/>
                <w:sz w:val="18"/>
                <w:szCs w:val="18"/>
              </w:rPr>
              <w:t>function</w:t>
            </w:r>
            <w:r w:rsidRPr="00463AD3">
              <w:rPr>
                <w:rFonts w:ascii="Arial" w:hAnsi="Arial" w:cs="Arial"/>
                <w:sz w:val="18"/>
                <w:szCs w:val="18"/>
              </w:rPr>
              <w:t xml:space="preserve"> under pressure</w:t>
            </w:r>
          </w:p>
          <w:p w14:paraId="39E372D4" w14:textId="70742B24" w:rsidR="00805EDE" w:rsidRPr="00463AD3" w:rsidRDefault="00805EDE" w:rsidP="00805EDE">
            <w:pPr>
              <w:pStyle w:val="ListParagraph"/>
              <w:numPr>
                <w:ilvl w:val="0"/>
                <w:numId w:val="3"/>
              </w:numPr>
              <w:spacing w:beforeLines="40" w:before="96" w:afterLines="40" w:after="96" w:line="240" w:lineRule="auto"/>
              <w:ind w:left="314" w:hanging="246"/>
              <w:contextualSpacing w:val="0"/>
              <w:rPr>
                <w:rFonts w:ascii="Arial" w:hAnsi="Arial" w:cs="Arial"/>
                <w:sz w:val="18"/>
                <w:szCs w:val="18"/>
              </w:rPr>
            </w:pPr>
            <w:r>
              <w:rPr>
                <w:rFonts w:ascii="Arial" w:hAnsi="Arial" w:cs="Arial"/>
                <w:sz w:val="18"/>
                <w:szCs w:val="18"/>
              </w:rPr>
              <w:t xml:space="preserve">Demonstrates initiative, flexibility </w:t>
            </w:r>
            <w:r w:rsidRPr="00463AD3">
              <w:rPr>
                <w:rFonts w:ascii="Arial" w:hAnsi="Arial" w:cs="Arial"/>
                <w:sz w:val="18"/>
                <w:szCs w:val="18"/>
              </w:rPr>
              <w:t xml:space="preserve">and resilience to cope with </w:t>
            </w:r>
            <w:r>
              <w:rPr>
                <w:rFonts w:ascii="Arial" w:hAnsi="Arial" w:cs="Arial"/>
                <w:sz w:val="18"/>
                <w:szCs w:val="18"/>
              </w:rPr>
              <w:t xml:space="preserve">setbacks and adapt to rapidly </w:t>
            </w:r>
            <w:r w:rsidRPr="00463AD3">
              <w:rPr>
                <w:rFonts w:ascii="Arial" w:hAnsi="Arial" w:cs="Arial"/>
                <w:sz w:val="18"/>
                <w:szCs w:val="18"/>
              </w:rPr>
              <w:t xml:space="preserve">changing </w:t>
            </w:r>
            <w:r w:rsidR="00E66CBC" w:rsidRPr="00463AD3">
              <w:rPr>
                <w:rFonts w:ascii="Arial" w:hAnsi="Arial" w:cs="Arial"/>
                <w:sz w:val="18"/>
                <w:szCs w:val="18"/>
              </w:rPr>
              <w:t>circumstances.</w:t>
            </w:r>
          </w:p>
          <w:p w14:paraId="65B90961" w14:textId="6FF17396" w:rsidR="00805EDE" w:rsidRDefault="00805EDE" w:rsidP="00805EDE">
            <w:pPr>
              <w:pStyle w:val="ListParagraph"/>
              <w:numPr>
                <w:ilvl w:val="0"/>
                <w:numId w:val="3"/>
              </w:numPr>
              <w:spacing w:beforeLines="40" w:before="96" w:afterLines="40" w:after="96" w:line="240" w:lineRule="auto"/>
              <w:ind w:left="314" w:hanging="246"/>
              <w:contextualSpacing w:val="0"/>
              <w:rPr>
                <w:rFonts w:ascii="Arial" w:hAnsi="Arial" w:cs="Arial"/>
                <w:sz w:val="18"/>
                <w:szCs w:val="18"/>
              </w:rPr>
            </w:pPr>
            <w:r>
              <w:rPr>
                <w:rFonts w:ascii="Arial" w:hAnsi="Arial" w:cs="Arial"/>
                <w:sz w:val="18"/>
                <w:szCs w:val="18"/>
              </w:rPr>
              <w:t xml:space="preserve">Awareness of own limitations and when to ask for </w:t>
            </w:r>
            <w:r w:rsidR="00E66CBC">
              <w:rPr>
                <w:rFonts w:ascii="Arial" w:hAnsi="Arial" w:cs="Arial"/>
                <w:sz w:val="18"/>
                <w:szCs w:val="18"/>
              </w:rPr>
              <w:t>help.</w:t>
            </w:r>
          </w:p>
          <w:p w14:paraId="06A9AA54" w14:textId="77777777" w:rsidR="00805EDE" w:rsidRPr="00463AD3" w:rsidRDefault="00805EDE" w:rsidP="00805EDE">
            <w:pPr>
              <w:spacing w:beforeLines="40" w:before="96" w:afterLines="40" w:after="96"/>
              <w:rPr>
                <w:rFonts w:ascii="Arial" w:hAnsi="Arial" w:cs="Arial"/>
                <w:b/>
                <w:sz w:val="18"/>
                <w:szCs w:val="18"/>
              </w:rPr>
            </w:pPr>
            <w:r>
              <w:rPr>
                <w:rFonts w:ascii="Arial" w:hAnsi="Arial" w:cs="Arial"/>
                <w:b/>
                <w:sz w:val="18"/>
                <w:szCs w:val="18"/>
              </w:rPr>
              <w:t>Values</w:t>
            </w:r>
            <w:r w:rsidRPr="00463AD3">
              <w:rPr>
                <w:rFonts w:ascii="Arial" w:hAnsi="Arial" w:cs="Arial"/>
                <w:b/>
                <w:sz w:val="18"/>
                <w:szCs w:val="18"/>
              </w:rPr>
              <w:t>:</w:t>
            </w:r>
          </w:p>
          <w:p w14:paraId="00819C30" w14:textId="7F661A08" w:rsidR="00444F10" w:rsidRPr="00805EDE" w:rsidRDefault="00805EDE" w:rsidP="6B330917">
            <w:pPr>
              <w:pStyle w:val="ListParagraph"/>
              <w:numPr>
                <w:ilvl w:val="0"/>
                <w:numId w:val="39"/>
              </w:numPr>
              <w:spacing w:beforeLines="40" w:before="96" w:afterLines="40" w:after="96" w:line="240" w:lineRule="auto"/>
              <w:ind w:left="314" w:hanging="284"/>
              <w:rPr>
                <w:rFonts w:ascii="Arial" w:hAnsi="Arial" w:cs="Arial"/>
                <w:b/>
                <w:bCs/>
                <w:sz w:val="18"/>
                <w:szCs w:val="18"/>
              </w:rPr>
            </w:pPr>
            <w:r w:rsidRPr="6B330917">
              <w:rPr>
                <w:rFonts w:ascii="Arial" w:hAnsi="Arial" w:cs="Arial"/>
                <w:sz w:val="18"/>
                <w:szCs w:val="18"/>
              </w:rPr>
              <w:t>Understands, respects and demonstrates the values of the NHS (</w:t>
            </w:r>
            <w:r w:rsidR="00E66CBC" w:rsidRPr="6B330917">
              <w:rPr>
                <w:rFonts w:ascii="Arial" w:hAnsi="Arial" w:cs="Arial"/>
                <w:sz w:val="18"/>
                <w:szCs w:val="18"/>
              </w:rPr>
              <w:t>e.g.,</w:t>
            </w:r>
            <w:r w:rsidRPr="6B330917">
              <w:rPr>
                <w:rFonts w:ascii="Arial" w:hAnsi="Arial" w:cs="Arial"/>
                <w:sz w:val="18"/>
                <w:szCs w:val="18"/>
              </w:rPr>
              <w:t xml:space="preserve"> everyone counts; improving lives; commitment to quality of care; respect and dignity; working together for patients; compassion)</w:t>
            </w:r>
          </w:p>
        </w:tc>
        <w:tc>
          <w:tcPr>
            <w:tcW w:w="4439" w:type="dxa"/>
            <w:gridSpan w:val="2"/>
          </w:tcPr>
          <w:p w14:paraId="6BD9D961" w14:textId="7BF5A578" w:rsidR="003F2392" w:rsidRPr="00BC5130" w:rsidRDefault="003F2392" w:rsidP="00BC5130">
            <w:pPr>
              <w:spacing w:beforeLines="40" w:before="96" w:afterLines="40" w:after="96"/>
              <w:rPr>
                <w:rFonts w:ascii="Arial" w:hAnsi="Arial" w:cs="Arial"/>
                <w:sz w:val="18"/>
                <w:szCs w:val="18"/>
              </w:rPr>
            </w:pPr>
          </w:p>
        </w:tc>
        <w:tc>
          <w:tcPr>
            <w:tcW w:w="2008" w:type="dxa"/>
            <w:gridSpan w:val="2"/>
          </w:tcPr>
          <w:p w14:paraId="05B4591D" w14:textId="77777777" w:rsidR="00787DB4" w:rsidRPr="00787DB4" w:rsidRDefault="00787DB4" w:rsidP="00787DB4">
            <w:pPr>
              <w:spacing w:beforeLines="40" w:before="96" w:afterLines="40" w:after="96"/>
              <w:rPr>
                <w:rFonts w:ascii="Arial" w:hAnsi="Arial" w:cs="Arial"/>
                <w:b/>
                <w:color w:val="0673A5" w:themeColor="text2" w:themeShade="BF"/>
                <w:sz w:val="20"/>
                <w:szCs w:val="16"/>
              </w:rPr>
            </w:pPr>
            <w:r w:rsidRPr="00787DB4">
              <w:rPr>
                <w:rFonts w:ascii="Arial" w:hAnsi="Arial" w:cs="Arial"/>
                <w:b/>
                <w:color w:val="0673A5" w:themeColor="text2" w:themeShade="BF"/>
                <w:sz w:val="20"/>
                <w:szCs w:val="16"/>
              </w:rPr>
              <w:t>When is this evaluated?</w:t>
            </w:r>
          </w:p>
          <w:p w14:paraId="3AAFF9AA" w14:textId="77777777" w:rsidR="00805EDE" w:rsidRPr="00463AD3" w:rsidRDefault="00805EDE" w:rsidP="00805EDE">
            <w:pPr>
              <w:spacing w:beforeLines="40" w:before="96" w:afterLines="40" w:after="96"/>
              <w:rPr>
                <w:rFonts w:ascii="Arial" w:hAnsi="Arial" w:cs="Arial"/>
                <w:sz w:val="18"/>
                <w:szCs w:val="18"/>
              </w:rPr>
            </w:pPr>
            <w:r w:rsidRPr="00463AD3">
              <w:rPr>
                <w:rFonts w:ascii="Arial" w:hAnsi="Arial" w:cs="Arial"/>
                <w:sz w:val="18"/>
                <w:szCs w:val="18"/>
              </w:rPr>
              <w:t>Application form</w:t>
            </w:r>
          </w:p>
          <w:p w14:paraId="0C09BE09" w14:textId="77777777" w:rsidR="00805EDE" w:rsidRPr="00463AD3" w:rsidRDefault="00805EDE" w:rsidP="00805EDE">
            <w:pPr>
              <w:spacing w:beforeLines="40" w:before="96" w:afterLines="40" w:after="96"/>
              <w:rPr>
                <w:rFonts w:ascii="Arial" w:hAnsi="Arial" w:cs="Arial"/>
                <w:sz w:val="18"/>
                <w:szCs w:val="18"/>
                <w:vertAlign w:val="superscript"/>
              </w:rPr>
            </w:pPr>
            <w:r w:rsidRPr="00463AD3">
              <w:rPr>
                <w:rFonts w:ascii="Arial" w:hAnsi="Arial" w:cs="Arial"/>
                <w:sz w:val="18"/>
                <w:szCs w:val="18"/>
              </w:rPr>
              <w:t>Interview/selection centre</w:t>
            </w:r>
          </w:p>
          <w:p w14:paraId="7B28D8FB" w14:textId="6CCC197D" w:rsidR="00B420C4" w:rsidRPr="00B420C4" w:rsidRDefault="00805EDE" w:rsidP="00805EDE">
            <w:pPr>
              <w:rPr>
                <w:rFonts w:ascii="Arial" w:hAnsi="Arial" w:cs="Arial"/>
                <w:sz w:val="20"/>
                <w:szCs w:val="20"/>
              </w:rPr>
            </w:pPr>
            <w:r w:rsidRPr="00463AD3">
              <w:rPr>
                <w:rFonts w:ascii="Arial" w:hAnsi="Arial" w:cs="Arial"/>
                <w:sz w:val="18"/>
                <w:szCs w:val="18"/>
              </w:rPr>
              <w:t>References</w:t>
            </w:r>
          </w:p>
        </w:tc>
      </w:tr>
      <w:tr w:rsidR="00B420C4" w:rsidRPr="00B420C4" w14:paraId="2165CC1C" w14:textId="77777777" w:rsidTr="4CFE1ACD">
        <w:tc>
          <w:tcPr>
            <w:tcW w:w="10911" w:type="dxa"/>
            <w:gridSpan w:val="5"/>
          </w:tcPr>
          <w:p w14:paraId="043932FD" w14:textId="77777777" w:rsidR="00B420C4" w:rsidRPr="00B420C4" w:rsidRDefault="00B420C4" w:rsidP="00B420C4">
            <w:pPr>
              <w:rPr>
                <w:rFonts w:ascii="Arial" w:hAnsi="Arial" w:cs="Arial"/>
                <w:b/>
                <w:sz w:val="20"/>
                <w:szCs w:val="20"/>
              </w:rPr>
            </w:pPr>
            <w:r w:rsidRPr="00787DB4">
              <w:rPr>
                <w:rFonts w:ascii="Arial" w:hAnsi="Arial" w:cs="Arial"/>
                <w:b/>
                <w:i/>
                <w:color w:val="0673A5" w:themeColor="text2" w:themeShade="BF"/>
                <w:sz w:val="20"/>
                <w:szCs w:val="20"/>
              </w:rPr>
              <w:t>Probity – professional integrity</w:t>
            </w:r>
          </w:p>
        </w:tc>
      </w:tr>
      <w:tr w:rsidR="00B420C4" w:rsidRPr="00B420C4" w14:paraId="052CA3B0" w14:textId="77777777" w:rsidTr="4CFE1ACD">
        <w:trPr>
          <w:trHeight w:val="1206"/>
        </w:trPr>
        <w:tc>
          <w:tcPr>
            <w:tcW w:w="4464" w:type="dxa"/>
          </w:tcPr>
          <w:p w14:paraId="79930A08" w14:textId="2B102C91" w:rsidR="00584C67" w:rsidRPr="00584C67" w:rsidRDefault="00584C67" w:rsidP="00584C67">
            <w:pPr>
              <w:spacing w:beforeLines="40" w:before="96" w:afterLines="40" w:after="96"/>
              <w:rPr>
                <w:rFonts w:ascii="Arial" w:hAnsi="Arial" w:cs="Arial"/>
                <w:b/>
                <w:bCs/>
                <w:color w:val="0673A5" w:themeColor="text2" w:themeShade="BF"/>
                <w:sz w:val="20"/>
                <w:szCs w:val="20"/>
              </w:rPr>
            </w:pPr>
            <w:r w:rsidRPr="00787DB4">
              <w:rPr>
                <w:rFonts w:ascii="Arial" w:hAnsi="Arial" w:cs="Arial"/>
                <w:b/>
                <w:bCs/>
                <w:color w:val="0673A5" w:themeColor="text2" w:themeShade="BF"/>
                <w:sz w:val="20"/>
                <w:szCs w:val="20"/>
              </w:rPr>
              <w:t>Essential Criteria</w:t>
            </w:r>
          </w:p>
          <w:p w14:paraId="08233FB8" w14:textId="67B8EA5D" w:rsidR="00B420C4" w:rsidRPr="00805EDE" w:rsidRDefault="00D9770B" w:rsidP="00805EDE">
            <w:pPr>
              <w:pStyle w:val="ListParagraph"/>
              <w:numPr>
                <w:ilvl w:val="0"/>
                <w:numId w:val="3"/>
              </w:numPr>
              <w:spacing w:beforeLines="40" w:before="96" w:afterLines="40" w:after="96" w:line="240" w:lineRule="auto"/>
              <w:ind w:left="314" w:hanging="246"/>
              <w:contextualSpacing w:val="0"/>
              <w:rPr>
                <w:rFonts w:ascii="Arial" w:hAnsi="Arial" w:cs="Arial"/>
                <w:sz w:val="18"/>
                <w:szCs w:val="18"/>
              </w:rPr>
            </w:pPr>
            <w:r>
              <w:rPr>
                <w:rFonts w:ascii="Arial" w:hAnsi="Arial" w:cs="Arial"/>
                <w:sz w:val="18"/>
                <w:szCs w:val="18"/>
              </w:rPr>
              <w:t>Demonstrates probity (as outlined by the GMC)</w:t>
            </w:r>
          </w:p>
        </w:tc>
        <w:tc>
          <w:tcPr>
            <w:tcW w:w="4439" w:type="dxa"/>
            <w:gridSpan w:val="2"/>
          </w:tcPr>
          <w:p w14:paraId="4B50354F" w14:textId="77777777" w:rsidR="00B420C4" w:rsidRPr="00B420C4" w:rsidRDefault="00B420C4" w:rsidP="00B420C4">
            <w:pPr>
              <w:rPr>
                <w:rFonts w:ascii="Arial" w:hAnsi="Arial" w:cs="Arial"/>
                <w:sz w:val="20"/>
                <w:szCs w:val="20"/>
              </w:rPr>
            </w:pPr>
          </w:p>
        </w:tc>
        <w:tc>
          <w:tcPr>
            <w:tcW w:w="2008" w:type="dxa"/>
            <w:gridSpan w:val="2"/>
          </w:tcPr>
          <w:p w14:paraId="7D6FB79D" w14:textId="77777777" w:rsidR="00787DB4" w:rsidRPr="00787DB4" w:rsidRDefault="00787DB4" w:rsidP="00787DB4">
            <w:pPr>
              <w:spacing w:beforeLines="40" w:before="96" w:afterLines="40" w:after="96"/>
              <w:rPr>
                <w:rFonts w:ascii="Arial" w:hAnsi="Arial" w:cs="Arial"/>
                <w:b/>
                <w:color w:val="0673A5" w:themeColor="text2" w:themeShade="BF"/>
                <w:sz w:val="20"/>
                <w:szCs w:val="16"/>
              </w:rPr>
            </w:pPr>
            <w:r w:rsidRPr="00787DB4">
              <w:rPr>
                <w:rFonts w:ascii="Arial" w:hAnsi="Arial" w:cs="Arial"/>
                <w:b/>
                <w:color w:val="0673A5" w:themeColor="text2" w:themeShade="BF"/>
                <w:sz w:val="20"/>
                <w:szCs w:val="16"/>
              </w:rPr>
              <w:t>When is this evaluated?</w:t>
            </w:r>
          </w:p>
          <w:p w14:paraId="1A5D397A" w14:textId="77777777" w:rsidR="00805EDE" w:rsidRDefault="00805EDE" w:rsidP="009001DB">
            <w:pPr>
              <w:rPr>
                <w:rFonts w:ascii="Arial" w:hAnsi="Arial" w:cs="Arial"/>
                <w:sz w:val="18"/>
                <w:szCs w:val="18"/>
              </w:rPr>
            </w:pPr>
            <w:r w:rsidRPr="00463AD3">
              <w:rPr>
                <w:rFonts w:ascii="Arial" w:hAnsi="Arial" w:cs="Arial"/>
                <w:sz w:val="18"/>
                <w:szCs w:val="18"/>
              </w:rPr>
              <w:t>Application form, interview/selection centre</w:t>
            </w:r>
          </w:p>
          <w:p w14:paraId="654E3AA4" w14:textId="0572C87A" w:rsidR="00B420C4" w:rsidRPr="00B420C4" w:rsidRDefault="00805EDE" w:rsidP="009001DB">
            <w:pPr>
              <w:rPr>
                <w:sz w:val="20"/>
                <w:szCs w:val="20"/>
              </w:rPr>
            </w:pPr>
            <w:r>
              <w:rPr>
                <w:rFonts w:ascii="Arial" w:hAnsi="Arial" w:cs="Arial"/>
                <w:sz w:val="18"/>
                <w:szCs w:val="18"/>
              </w:rPr>
              <w:t>R</w:t>
            </w:r>
            <w:r w:rsidRPr="00463AD3">
              <w:rPr>
                <w:rFonts w:ascii="Arial" w:hAnsi="Arial" w:cs="Arial"/>
                <w:sz w:val="18"/>
                <w:szCs w:val="18"/>
              </w:rPr>
              <w:t>eferences</w:t>
            </w:r>
          </w:p>
        </w:tc>
      </w:tr>
      <w:tr w:rsidR="00B420C4" w:rsidRPr="00B420C4" w14:paraId="61253C19" w14:textId="77777777" w:rsidTr="4CFE1ACD">
        <w:tc>
          <w:tcPr>
            <w:tcW w:w="10911" w:type="dxa"/>
            <w:gridSpan w:val="5"/>
          </w:tcPr>
          <w:p w14:paraId="1C904A6A" w14:textId="77777777" w:rsidR="00B420C4" w:rsidRPr="00787DB4" w:rsidRDefault="00B420C4" w:rsidP="00B420C4">
            <w:pPr>
              <w:spacing w:beforeLines="40" w:before="96" w:afterLines="40" w:after="96"/>
              <w:jc w:val="both"/>
              <w:rPr>
                <w:rFonts w:ascii="Arial" w:hAnsi="Arial" w:cs="Arial"/>
                <w:b/>
                <w:i/>
                <w:color w:val="0673A5" w:themeColor="text2" w:themeShade="BF"/>
                <w:sz w:val="4"/>
                <w:szCs w:val="4"/>
              </w:rPr>
            </w:pPr>
            <w:r w:rsidRPr="00787DB4">
              <w:rPr>
                <w:rFonts w:ascii="Arial" w:hAnsi="Arial" w:cs="Arial"/>
                <w:b/>
                <w:i/>
                <w:color w:val="0673A5" w:themeColor="text2" w:themeShade="BF"/>
                <w:sz w:val="20"/>
                <w:szCs w:val="20"/>
              </w:rPr>
              <w:t>Commitment to specialty – learning and personal development</w:t>
            </w:r>
          </w:p>
          <w:p w14:paraId="6683962D" w14:textId="77777777" w:rsidR="00B420C4" w:rsidRPr="007F7A62" w:rsidRDefault="00B420C4" w:rsidP="00B420C4">
            <w:pPr>
              <w:spacing w:beforeLines="40" w:before="96" w:afterLines="40" w:after="96"/>
              <w:jc w:val="both"/>
              <w:rPr>
                <w:rFonts w:ascii="Arial" w:hAnsi="Arial" w:cs="Arial"/>
                <w:b/>
                <w:i/>
                <w:color w:val="0673A5" w:themeColor="text2" w:themeShade="BF"/>
                <w:sz w:val="4"/>
                <w:szCs w:val="4"/>
                <w:u w:val="single"/>
              </w:rPr>
            </w:pPr>
          </w:p>
        </w:tc>
      </w:tr>
      <w:tr w:rsidR="00B420C4" w:rsidRPr="00B420C4" w14:paraId="661DCF70" w14:textId="77777777" w:rsidTr="4CFE1ACD">
        <w:trPr>
          <w:trHeight w:val="1736"/>
        </w:trPr>
        <w:tc>
          <w:tcPr>
            <w:tcW w:w="4531" w:type="dxa"/>
            <w:gridSpan w:val="2"/>
          </w:tcPr>
          <w:p w14:paraId="2A16A950" w14:textId="31EC6D6E" w:rsidR="00584C67" w:rsidRPr="00584C67" w:rsidRDefault="00584C67" w:rsidP="00584C67">
            <w:pPr>
              <w:spacing w:beforeLines="40" w:before="96" w:afterLines="40" w:after="96"/>
              <w:rPr>
                <w:rFonts w:ascii="Arial" w:hAnsi="Arial" w:cs="Arial"/>
                <w:color w:val="0673A5" w:themeColor="text2" w:themeShade="BF"/>
                <w:sz w:val="20"/>
                <w:szCs w:val="20"/>
              </w:rPr>
            </w:pPr>
            <w:r w:rsidRPr="00584C67">
              <w:rPr>
                <w:rFonts w:ascii="Arial" w:hAnsi="Arial" w:cs="Arial"/>
                <w:color w:val="0673A5" w:themeColor="text2" w:themeShade="BF"/>
                <w:sz w:val="20"/>
                <w:szCs w:val="20"/>
              </w:rPr>
              <w:t>Essential Criteria</w:t>
            </w:r>
          </w:p>
          <w:p w14:paraId="7742084C" w14:textId="268A7E29" w:rsidR="00805EDE" w:rsidRPr="00463AD3" w:rsidRDefault="00805EDE" w:rsidP="00805EDE">
            <w:pPr>
              <w:pStyle w:val="ListParagraph"/>
              <w:numPr>
                <w:ilvl w:val="0"/>
                <w:numId w:val="3"/>
              </w:numPr>
              <w:spacing w:beforeLines="40" w:before="96" w:afterLines="40" w:after="96" w:line="240" w:lineRule="auto"/>
              <w:ind w:left="314" w:hanging="246"/>
              <w:contextualSpacing w:val="0"/>
              <w:rPr>
                <w:rFonts w:ascii="Arial" w:hAnsi="Arial" w:cs="Arial"/>
                <w:sz w:val="18"/>
                <w:szCs w:val="18"/>
              </w:rPr>
            </w:pPr>
            <w:r w:rsidRPr="00463AD3">
              <w:rPr>
                <w:rFonts w:ascii="Arial" w:hAnsi="Arial" w:cs="Arial"/>
                <w:sz w:val="18"/>
                <w:szCs w:val="18"/>
              </w:rPr>
              <w:t>Demonstra</w:t>
            </w:r>
            <w:r>
              <w:rPr>
                <w:rFonts w:ascii="Arial" w:hAnsi="Arial" w:cs="Arial"/>
                <w:sz w:val="18"/>
                <w:szCs w:val="18"/>
              </w:rPr>
              <w:t>tes</w:t>
            </w:r>
            <w:r w:rsidRPr="00463AD3">
              <w:rPr>
                <w:rFonts w:ascii="Arial" w:hAnsi="Arial" w:cs="Arial"/>
                <w:sz w:val="18"/>
                <w:szCs w:val="18"/>
              </w:rPr>
              <w:t xml:space="preserve"> interest </w:t>
            </w:r>
            <w:r>
              <w:rPr>
                <w:rFonts w:ascii="Arial" w:hAnsi="Arial" w:cs="Arial"/>
                <w:sz w:val="18"/>
                <w:szCs w:val="18"/>
              </w:rPr>
              <w:t>and realistic insight into Emergency Medicine</w:t>
            </w:r>
          </w:p>
          <w:p w14:paraId="0E4778C7" w14:textId="27EC475B" w:rsidR="00805EDE" w:rsidRDefault="00805EDE" w:rsidP="00805EDE">
            <w:pPr>
              <w:pStyle w:val="ListParagraph"/>
              <w:numPr>
                <w:ilvl w:val="0"/>
                <w:numId w:val="3"/>
              </w:numPr>
              <w:spacing w:beforeLines="40" w:before="96" w:afterLines="40" w:after="96" w:line="240" w:lineRule="auto"/>
              <w:ind w:left="314" w:hanging="246"/>
              <w:contextualSpacing w:val="0"/>
              <w:rPr>
                <w:rFonts w:ascii="Arial" w:hAnsi="Arial" w:cs="Arial"/>
                <w:sz w:val="18"/>
                <w:szCs w:val="18"/>
              </w:rPr>
            </w:pPr>
            <w:r w:rsidRPr="004055FF">
              <w:rPr>
                <w:rFonts w:ascii="Arial" w:hAnsi="Arial" w:cs="Arial"/>
                <w:sz w:val="18"/>
                <w:szCs w:val="18"/>
              </w:rPr>
              <w:t xml:space="preserve">Demonstrates self-awareness and ability to accept </w:t>
            </w:r>
            <w:r w:rsidR="00E66CBC" w:rsidRPr="004055FF">
              <w:rPr>
                <w:rFonts w:ascii="Arial" w:hAnsi="Arial" w:cs="Arial"/>
                <w:sz w:val="18"/>
                <w:szCs w:val="18"/>
              </w:rPr>
              <w:t>feedback.</w:t>
            </w:r>
          </w:p>
          <w:p w14:paraId="53754C8B" w14:textId="2B1CE344" w:rsidR="00444F10" w:rsidRPr="00805EDE" w:rsidRDefault="00805EDE" w:rsidP="00805EDE">
            <w:pPr>
              <w:pStyle w:val="ListParagraph"/>
              <w:numPr>
                <w:ilvl w:val="0"/>
                <w:numId w:val="3"/>
              </w:numPr>
              <w:spacing w:beforeLines="40" w:before="96" w:afterLines="40" w:after="96" w:line="240" w:lineRule="auto"/>
              <w:ind w:left="314" w:hanging="246"/>
              <w:contextualSpacing w:val="0"/>
              <w:rPr>
                <w:rFonts w:ascii="Arial" w:hAnsi="Arial" w:cs="Arial"/>
                <w:sz w:val="18"/>
                <w:szCs w:val="18"/>
              </w:rPr>
            </w:pPr>
            <w:r w:rsidRPr="00805EDE">
              <w:rPr>
                <w:rFonts w:ascii="Arial" w:hAnsi="Arial" w:cs="Arial"/>
                <w:sz w:val="18"/>
                <w:szCs w:val="18"/>
              </w:rPr>
              <w:t>Evidence of achievements relevant to Emergency Medicine within and outside of medicine</w:t>
            </w:r>
          </w:p>
        </w:tc>
        <w:tc>
          <w:tcPr>
            <w:tcW w:w="4395" w:type="dxa"/>
            <w:gridSpan w:val="2"/>
          </w:tcPr>
          <w:p w14:paraId="72BCC201" w14:textId="7A2E7E91" w:rsidR="006A7BE1" w:rsidRPr="006670E2" w:rsidRDefault="006A7BE1" w:rsidP="00805EDE">
            <w:pPr>
              <w:spacing w:before="60" w:after="60"/>
              <w:rPr>
                <w:rFonts w:ascii="Arial" w:hAnsi="Arial" w:cs="Arial"/>
                <w:sz w:val="18"/>
                <w:szCs w:val="18"/>
              </w:rPr>
            </w:pPr>
          </w:p>
        </w:tc>
        <w:tc>
          <w:tcPr>
            <w:tcW w:w="1985" w:type="dxa"/>
          </w:tcPr>
          <w:p w14:paraId="1E091EE8" w14:textId="77777777" w:rsidR="00B32F41" w:rsidRDefault="00B32F41" w:rsidP="00B32F41">
            <w:pPr>
              <w:spacing w:beforeLines="40" w:before="96" w:afterLines="40" w:after="96"/>
              <w:rPr>
                <w:rFonts w:ascii="Arial" w:hAnsi="Arial" w:cs="Arial"/>
                <w:b/>
                <w:color w:val="0673A5" w:themeColor="text2" w:themeShade="BF"/>
                <w:sz w:val="20"/>
                <w:szCs w:val="16"/>
              </w:rPr>
            </w:pPr>
            <w:r w:rsidRPr="008B3A77">
              <w:rPr>
                <w:rFonts w:ascii="Arial" w:hAnsi="Arial" w:cs="Arial"/>
                <w:b/>
                <w:color w:val="0673A5" w:themeColor="text2" w:themeShade="BF"/>
                <w:sz w:val="20"/>
                <w:szCs w:val="16"/>
              </w:rPr>
              <w:t>When is this evaluated?</w:t>
            </w:r>
          </w:p>
          <w:p w14:paraId="266ECAC8" w14:textId="77777777" w:rsidR="00805EDE" w:rsidRPr="00463AD3" w:rsidRDefault="00805EDE" w:rsidP="00805EDE">
            <w:pPr>
              <w:spacing w:beforeLines="40" w:before="96" w:afterLines="40" w:after="96"/>
              <w:rPr>
                <w:rFonts w:ascii="Arial" w:hAnsi="Arial" w:cs="Arial"/>
                <w:sz w:val="18"/>
                <w:szCs w:val="18"/>
              </w:rPr>
            </w:pPr>
            <w:r w:rsidRPr="00463AD3">
              <w:rPr>
                <w:rFonts w:ascii="Arial" w:hAnsi="Arial" w:cs="Arial"/>
                <w:sz w:val="18"/>
                <w:szCs w:val="18"/>
              </w:rPr>
              <w:t>Application form</w:t>
            </w:r>
          </w:p>
          <w:p w14:paraId="036629C9" w14:textId="77777777" w:rsidR="00805EDE" w:rsidRDefault="00805EDE" w:rsidP="00805EDE">
            <w:pPr>
              <w:spacing w:beforeLines="40" w:before="96" w:afterLines="40" w:after="96"/>
              <w:rPr>
                <w:rFonts w:ascii="Arial" w:hAnsi="Arial" w:cs="Arial"/>
                <w:sz w:val="18"/>
                <w:szCs w:val="18"/>
                <w:vertAlign w:val="superscript"/>
              </w:rPr>
            </w:pPr>
            <w:r w:rsidRPr="00463AD3">
              <w:rPr>
                <w:rFonts w:ascii="Arial" w:hAnsi="Arial" w:cs="Arial"/>
                <w:sz w:val="18"/>
                <w:szCs w:val="18"/>
              </w:rPr>
              <w:t>Interview/selection centre</w:t>
            </w:r>
          </w:p>
          <w:p w14:paraId="270E2E95" w14:textId="015DB04E" w:rsidR="00B420C4" w:rsidRPr="00B420C4" w:rsidRDefault="00805EDE" w:rsidP="00805EDE">
            <w:pPr>
              <w:spacing w:beforeLines="40" w:before="96" w:afterLines="40" w:after="96"/>
              <w:rPr>
                <w:rFonts w:ascii="Arial" w:hAnsi="Arial" w:cs="Arial"/>
                <w:sz w:val="20"/>
                <w:szCs w:val="20"/>
              </w:rPr>
            </w:pPr>
            <w:r w:rsidRPr="00463AD3">
              <w:rPr>
                <w:rFonts w:ascii="Arial" w:hAnsi="Arial" w:cs="Arial"/>
                <w:sz w:val="18"/>
                <w:szCs w:val="18"/>
              </w:rPr>
              <w:t>References</w:t>
            </w:r>
          </w:p>
        </w:tc>
      </w:tr>
    </w:tbl>
    <w:p w14:paraId="5309072C" w14:textId="24D6F99A" w:rsidR="00660CE4" w:rsidRDefault="00660CE4" w:rsidP="00660CE4">
      <w:pPr>
        <w:tabs>
          <w:tab w:val="left" w:pos="1340"/>
        </w:tabs>
        <w:rPr>
          <w:rFonts w:ascii="Arial" w:hAnsi="Arial" w:cs="Arial"/>
          <w:sz w:val="2"/>
          <w:szCs w:val="2"/>
        </w:rPr>
      </w:pPr>
      <w:r>
        <w:rPr>
          <w:rFonts w:ascii="Arial" w:hAnsi="Arial" w:cs="Arial"/>
          <w:sz w:val="2"/>
          <w:szCs w:val="2"/>
        </w:rPr>
        <w:tab/>
      </w:r>
    </w:p>
    <w:p w14:paraId="4B4C3FEE" w14:textId="77777777" w:rsidR="00660CE4" w:rsidRDefault="00660CE4">
      <w:pPr>
        <w:rPr>
          <w:rFonts w:ascii="Arial" w:hAnsi="Arial" w:cs="Arial"/>
          <w:sz w:val="2"/>
          <w:szCs w:val="2"/>
        </w:rPr>
      </w:pPr>
      <w:r>
        <w:rPr>
          <w:rFonts w:ascii="Arial" w:hAnsi="Arial" w:cs="Arial"/>
          <w:sz w:val="2"/>
          <w:szCs w:val="2"/>
        </w:rPr>
        <w:br w:type="page"/>
      </w:r>
    </w:p>
    <w:p w14:paraId="43C553FF" w14:textId="77777777" w:rsidR="00660CE4" w:rsidRDefault="00660CE4" w:rsidP="00660CE4">
      <w:pPr>
        <w:jc w:val="both"/>
        <w:rPr>
          <w:rFonts w:ascii="Arial" w:hAnsi="Arial" w:cs="Arial"/>
        </w:rPr>
      </w:pPr>
    </w:p>
    <w:p w14:paraId="043431C9" w14:textId="77777777" w:rsidR="00660CE4" w:rsidRPr="00381AD8" w:rsidRDefault="00660CE4" w:rsidP="00660CE4">
      <w:pPr>
        <w:jc w:val="both"/>
        <w:rPr>
          <w:rFonts w:ascii="Arial" w:hAnsi="Arial" w:cs="Arial"/>
        </w:rPr>
      </w:pPr>
    </w:p>
    <w:tbl>
      <w:tblPr>
        <w:tblW w:w="10632" w:type="dxa"/>
        <w:tblInd w:w="-5"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0632"/>
      </w:tblGrid>
      <w:tr w:rsidR="00660CE4" w:rsidRPr="00381AD8" w14:paraId="38E7BDF9" w14:textId="77777777" w:rsidTr="00660CE4">
        <w:trPr>
          <w:trHeight w:val="558"/>
        </w:trPr>
        <w:tc>
          <w:tcPr>
            <w:tcW w:w="10632" w:type="dxa"/>
            <w:tcBorders>
              <w:top w:val="single" w:sz="4" w:space="0" w:color="auto"/>
              <w:bottom w:val="single" w:sz="4" w:space="0" w:color="auto"/>
            </w:tcBorders>
            <w:shd w:val="clear" w:color="auto" w:fill="00B0F0"/>
            <w:vAlign w:val="center"/>
          </w:tcPr>
          <w:p w14:paraId="61669ED2" w14:textId="77777777" w:rsidR="00660CE4" w:rsidRPr="00381AD8" w:rsidRDefault="00660CE4" w:rsidP="00660CE4">
            <w:pPr>
              <w:jc w:val="both"/>
              <w:rPr>
                <w:rFonts w:ascii="Arial" w:hAnsi="Arial" w:cs="Arial"/>
              </w:rPr>
            </w:pPr>
            <w:r>
              <w:rPr>
                <w:rFonts w:ascii="Arial" w:hAnsi="Arial" w:cs="Arial"/>
                <w:b/>
              </w:rPr>
              <w:t>Section 4</w:t>
            </w:r>
            <w:r w:rsidRPr="00381AD8">
              <w:rPr>
                <w:rFonts w:ascii="Arial" w:hAnsi="Arial" w:cs="Arial"/>
                <w:b/>
              </w:rPr>
              <w:t>:</w:t>
            </w:r>
            <w:r w:rsidRPr="00381AD8">
              <w:rPr>
                <w:rFonts w:ascii="Arial" w:hAnsi="Arial" w:cs="Arial"/>
                <w:b/>
              </w:rPr>
              <w:tab/>
              <w:t>Introduction to Appointment</w:t>
            </w:r>
          </w:p>
        </w:tc>
      </w:tr>
    </w:tbl>
    <w:p w14:paraId="2D6FD193" w14:textId="77777777" w:rsidR="00660CE4" w:rsidRPr="00381AD8" w:rsidRDefault="00660CE4" w:rsidP="00660CE4">
      <w:pPr>
        <w:jc w:val="both"/>
        <w:rPr>
          <w:rFonts w:ascii="Arial" w:hAnsi="Arial" w:cs="Arial"/>
        </w:rPr>
      </w:pPr>
    </w:p>
    <w:p w14:paraId="35C7BF42" w14:textId="77777777" w:rsidR="00660CE4" w:rsidRPr="0033325D" w:rsidRDefault="00660CE4" w:rsidP="00660CE4">
      <w:pPr>
        <w:spacing w:after="0" w:line="240" w:lineRule="auto"/>
        <w:rPr>
          <w:rFonts w:ascii="Arial" w:eastAsia="Times New Roman" w:hAnsi="Arial" w:cs="Arial"/>
        </w:rPr>
      </w:pPr>
      <w:r w:rsidRPr="0033325D">
        <w:rPr>
          <w:rFonts w:ascii="Arial" w:eastAsia="Times New Roman" w:hAnsi="Arial" w:cs="Arial"/>
          <w:b/>
        </w:rPr>
        <w:t>Job Title:</w:t>
      </w:r>
      <w:r w:rsidRPr="0033325D">
        <w:rPr>
          <w:rFonts w:ascii="Arial" w:eastAsia="Times New Roman" w:hAnsi="Arial" w:cs="Arial"/>
        </w:rPr>
        <w:tab/>
      </w:r>
      <w:r>
        <w:rPr>
          <w:rFonts w:ascii="Arial" w:eastAsia="Times New Roman" w:hAnsi="Arial" w:cs="Arial"/>
        </w:rPr>
        <w:t>Locum Appointment for Training (LAT)</w:t>
      </w:r>
    </w:p>
    <w:p w14:paraId="4B010C0F" w14:textId="77777777" w:rsidR="00660CE4" w:rsidRPr="0033325D" w:rsidRDefault="00660CE4" w:rsidP="00660CE4">
      <w:pPr>
        <w:spacing w:after="0" w:line="240" w:lineRule="auto"/>
        <w:rPr>
          <w:rFonts w:ascii="Arial" w:eastAsia="Times New Roman" w:hAnsi="Arial" w:cs="Arial"/>
        </w:rPr>
      </w:pPr>
    </w:p>
    <w:p w14:paraId="0238876D" w14:textId="77777777" w:rsidR="00660CE4" w:rsidRPr="0033325D" w:rsidRDefault="00660CE4" w:rsidP="00660CE4">
      <w:pPr>
        <w:spacing w:after="0" w:line="240" w:lineRule="auto"/>
        <w:rPr>
          <w:rFonts w:ascii="Arial" w:eastAsia="Times New Roman" w:hAnsi="Arial" w:cs="Arial"/>
        </w:rPr>
      </w:pPr>
      <w:r w:rsidRPr="0033325D">
        <w:rPr>
          <w:rFonts w:ascii="Arial" w:eastAsia="Times New Roman" w:hAnsi="Arial" w:cs="Arial"/>
          <w:b/>
        </w:rPr>
        <w:t>Department:</w:t>
      </w:r>
      <w:r w:rsidRPr="0033325D">
        <w:rPr>
          <w:rFonts w:ascii="Arial" w:eastAsia="Times New Roman" w:hAnsi="Arial" w:cs="Arial"/>
        </w:rPr>
        <w:tab/>
      </w:r>
      <w:r>
        <w:rPr>
          <w:rFonts w:ascii="Arial" w:eastAsia="Times New Roman" w:hAnsi="Arial" w:cs="Arial"/>
        </w:rPr>
        <w:t>Emergency Medicine</w:t>
      </w:r>
    </w:p>
    <w:p w14:paraId="4DB00A42" w14:textId="77777777" w:rsidR="00660CE4" w:rsidRPr="0033325D" w:rsidRDefault="00660CE4" w:rsidP="00660CE4">
      <w:pPr>
        <w:spacing w:after="0" w:line="240" w:lineRule="auto"/>
        <w:rPr>
          <w:rFonts w:ascii="Arial" w:eastAsia="Times New Roman" w:hAnsi="Arial" w:cs="Arial"/>
        </w:rPr>
      </w:pPr>
    </w:p>
    <w:p w14:paraId="75865F84" w14:textId="77777777" w:rsidR="00660CE4" w:rsidRPr="0033325D" w:rsidRDefault="00660CE4" w:rsidP="00660CE4">
      <w:pPr>
        <w:spacing w:after="0" w:line="240" w:lineRule="auto"/>
        <w:ind w:left="1440" w:hanging="1440"/>
        <w:rPr>
          <w:rFonts w:ascii="Arial" w:eastAsia="Times New Roman" w:hAnsi="Arial" w:cs="Arial"/>
        </w:rPr>
      </w:pPr>
      <w:r w:rsidRPr="0033325D">
        <w:rPr>
          <w:rFonts w:ascii="Arial" w:eastAsia="Times New Roman" w:hAnsi="Arial" w:cs="Arial"/>
          <w:b/>
        </w:rPr>
        <w:t>Base:</w:t>
      </w:r>
      <w:r>
        <w:rPr>
          <w:rFonts w:ascii="Arial" w:eastAsia="Times New Roman" w:hAnsi="Arial" w:cs="Arial"/>
        </w:rPr>
        <w:tab/>
        <w:t>University Hospital Monklands</w:t>
      </w:r>
      <w:r w:rsidRPr="0033325D">
        <w:rPr>
          <w:rFonts w:ascii="Arial" w:eastAsia="Times New Roman" w:hAnsi="Arial" w:cs="Arial"/>
        </w:rPr>
        <w:t xml:space="preserve"> </w:t>
      </w:r>
    </w:p>
    <w:p w14:paraId="3F0B3E1E" w14:textId="77777777" w:rsidR="00660CE4" w:rsidRPr="0033325D" w:rsidRDefault="00660CE4" w:rsidP="00660CE4">
      <w:pPr>
        <w:spacing w:after="0" w:line="240" w:lineRule="auto"/>
        <w:rPr>
          <w:rFonts w:ascii="Arial" w:eastAsia="Times New Roman" w:hAnsi="Arial" w:cs="Arial"/>
        </w:rPr>
      </w:pPr>
    </w:p>
    <w:p w14:paraId="2D5AE5C8" w14:textId="77777777" w:rsidR="00660CE4" w:rsidRPr="0033325D" w:rsidRDefault="00660CE4" w:rsidP="00660CE4">
      <w:pPr>
        <w:spacing w:after="0" w:line="240" w:lineRule="auto"/>
        <w:rPr>
          <w:rFonts w:ascii="Arial" w:eastAsia="Times New Roman" w:hAnsi="Arial" w:cs="Arial"/>
        </w:rPr>
      </w:pPr>
      <w:r w:rsidRPr="0033325D">
        <w:rPr>
          <w:rFonts w:ascii="Arial" w:eastAsia="Times New Roman" w:hAnsi="Arial" w:cs="Arial"/>
          <w:b/>
        </w:rPr>
        <w:t>Post Summary:</w:t>
      </w:r>
      <w:r w:rsidRPr="0033325D">
        <w:rPr>
          <w:rFonts w:ascii="Arial" w:eastAsia="Times New Roman" w:hAnsi="Arial" w:cs="Arial"/>
        </w:rPr>
        <w:tab/>
      </w:r>
    </w:p>
    <w:p w14:paraId="132DFE2E" w14:textId="77777777" w:rsidR="00660CE4" w:rsidRPr="0033325D" w:rsidRDefault="00660CE4" w:rsidP="00660CE4">
      <w:pPr>
        <w:spacing w:after="0" w:line="240" w:lineRule="auto"/>
        <w:jc w:val="both"/>
        <w:rPr>
          <w:rFonts w:ascii="Arial" w:eastAsia="Times New Roman" w:hAnsi="Arial" w:cs="Arial"/>
        </w:rPr>
      </w:pPr>
    </w:p>
    <w:p w14:paraId="667CD9FD" w14:textId="77777777" w:rsidR="00660CE4" w:rsidRPr="0033325D" w:rsidRDefault="00660CE4" w:rsidP="00660CE4">
      <w:pPr>
        <w:spacing w:after="0" w:line="240" w:lineRule="auto"/>
        <w:jc w:val="both"/>
        <w:rPr>
          <w:rFonts w:ascii="Arial" w:eastAsia="Times New Roman" w:hAnsi="Arial" w:cs="Arial"/>
          <w:lang w:val="en-US"/>
        </w:rPr>
      </w:pPr>
      <w:r w:rsidRPr="403FEFE0">
        <w:rPr>
          <w:rFonts w:ascii="Arial" w:hAnsi="Arial" w:cs="Arial"/>
          <w:color w:val="2C2C2C" w:themeColor="text1"/>
          <w:sz w:val="23"/>
          <w:szCs w:val="23"/>
        </w:rPr>
        <w:t xml:space="preserve">We are delighted that you are interested in applying for a </w:t>
      </w:r>
      <w:r>
        <w:rPr>
          <w:rFonts w:ascii="Arial" w:hAnsi="Arial" w:cs="Arial"/>
          <w:color w:val="2C2C2C" w:themeColor="text1"/>
          <w:sz w:val="23"/>
          <w:szCs w:val="23"/>
        </w:rPr>
        <w:t>Locum Appointment for Training</w:t>
      </w:r>
      <w:r w:rsidRPr="403FEFE0">
        <w:rPr>
          <w:rFonts w:ascii="Arial" w:hAnsi="Arial" w:cs="Arial"/>
          <w:color w:val="2C2C2C" w:themeColor="text1"/>
          <w:sz w:val="23"/>
          <w:szCs w:val="23"/>
        </w:rPr>
        <w:t xml:space="preserve"> post within the Medical &amp; Emergency Care Directorate at University Hospital Monklands (UHM), where we are committed to providing you with an enjoyable and rewarding working experience.  We would be happy to show you around, introduce you to colleagues and provide you with further information about the post.</w:t>
      </w:r>
    </w:p>
    <w:p w14:paraId="5EC3B05A" w14:textId="77777777" w:rsidR="00660CE4" w:rsidRPr="00381AD8" w:rsidRDefault="00660CE4" w:rsidP="00660CE4">
      <w:pPr>
        <w:jc w:val="both"/>
        <w:rPr>
          <w:rFonts w:ascii="Arial" w:hAnsi="Arial" w:cs="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21"/>
      </w:tblGrid>
      <w:tr w:rsidR="00660CE4" w:rsidRPr="00381AD8" w14:paraId="0D118730" w14:textId="77777777" w:rsidTr="00660CE4">
        <w:trPr>
          <w:trHeight w:val="463"/>
        </w:trPr>
        <w:tc>
          <w:tcPr>
            <w:tcW w:w="9021" w:type="dxa"/>
            <w:shd w:val="clear" w:color="auto" w:fill="00B0F0"/>
            <w:vAlign w:val="center"/>
          </w:tcPr>
          <w:p w14:paraId="145146B0" w14:textId="77777777" w:rsidR="00660CE4" w:rsidRPr="00381AD8" w:rsidRDefault="00660CE4" w:rsidP="00660CE4">
            <w:pPr>
              <w:jc w:val="both"/>
              <w:rPr>
                <w:rFonts w:ascii="Arial" w:hAnsi="Arial" w:cs="Arial"/>
              </w:rPr>
            </w:pPr>
            <w:r>
              <w:rPr>
                <w:rFonts w:ascii="Arial" w:hAnsi="Arial" w:cs="Arial"/>
                <w:b/>
              </w:rPr>
              <w:t>Section 5</w:t>
            </w:r>
            <w:r w:rsidRPr="00381AD8">
              <w:rPr>
                <w:rFonts w:ascii="Arial" w:hAnsi="Arial" w:cs="Arial"/>
                <w:b/>
              </w:rPr>
              <w:t>:</w:t>
            </w:r>
            <w:r w:rsidRPr="00381AD8">
              <w:rPr>
                <w:rFonts w:ascii="Arial" w:hAnsi="Arial" w:cs="Arial"/>
                <w:b/>
              </w:rPr>
              <w:tab/>
              <w:t>Departmental and Directorate Information</w:t>
            </w:r>
          </w:p>
        </w:tc>
      </w:tr>
    </w:tbl>
    <w:p w14:paraId="747BE738" w14:textId="77777777" w:rsidR="00660CE4" w:rsidRPr="00660CE4" w:rsidRDefault="00660CE4" w:rsidP="00660CE4">
      <w:pPr>
        <w:jc w:val="both"/>
        <w:rPr>
          <w:rFonts w:ascii="Arial" w:hAnsi="Arial" w:cs="Arial"/>
          <w:color w:val="2C2C2C" w:themeColor="text1"/>
        </w:rPr>
      </w:pPr>
      <w:r w:rsidRPr="403FEFE0">
        <w:rPr>
          <w:rFonts w:ascii="Arial" w:hAnsi="Arial" w:cs="Arial"/>
          <w:color w:val="2C2C2C" w:themeColor="text1"/>
        </w:rPr>
        <w:t xml:space="preserve">University Hospital Monklands’ clinical team includes Consultants, Higher Specialty Trainees (middle grade), Junior trainees, Advanced Care Practitioners and Minor Injury Nurse Practitioners. Successful applicants would join the middle grade rota which includes weekend and night shift work. </w:t>
      </w:r>
    </w:p>
    <w:p w14:paraId="506244AE" w14:textId="77777777" w:rsidR="00660CE4" w:rsidRPr="00660CE4" w:rsidRDefault="00660CE4" w:rsidP="00660CE4">
      <w:pPr>
        <w:jc w:val="both"/>
        <w:rPr>
          <w:rFonts w:ascii="Arial" w:hAnsi="Arial" w:cs="Arial"/>
          <w:color w:val="000000"/>
        </w:rPr>
      </w:pPr>
      <w:r w:rsidRPr="403FEFE0">
        <w:rPr>
          <w:rFonts w:ascii="Arial" w:hAnsi="Arial" w:cs="Arial"/>
          <w:color w:val="2C2C2C" w:themeColor="text1"/>
        </w:rPr>
        <w:t xml:space="preserve">University Hospital Monklands is a busy district general hospital. You will see Minor, Major and acute life-threatening presentations in both children and adults. Around 25% of our patients are children. </w:t>
      </w:r>
    </w:p>
    <w:p w14:paraId="64F1B26E" w14:textId="77777777" w:rsidR="00660CE4" w:rsidRDefault="00660CE4" w:rsidP="00660CE4">
      <w:pPr>
        <w:jc w:val="both"/>
        <w:rPr>
          <w:rFonts w:ascii="Arial" w:hAnsi="Arial" w:cs="Arial"/>
          <w:color w:val="2C2C2C" w:themeColor="text1"/>
        </w:rPr>
      </w:pPr>
      <w:r w:rsidRPr="403FEFE0">
        <w:rPr>
          <w:rFonts w:ascii="Arial" w:hAnsi="Arial" w:cs="Arial"/>
          <w:color w:val="2C2C2C" w:themeColor="text1"/>
        </w:rPr>
        <w:t xml:space="preserve">NHS Lanarkshire has three acute sites with a mix of specialties present on each. Specialties based on the UHM site are - </w:t>
      </w:r>
    </w:p>
    <w:p w14:paraId="27572365" w14:textId="77777777" w:rsidR="00660CE4" w:rsidRDefault="00660CE4" w:rsidP="00660CE4">
      <w:pPr>
        <w:jc w:val="both"/>
        <w:rPr>
          <w:rFonts w:ascii="Arial" w:hAnsi="Arial" w:cs="Arial"/>
          <w:color w:val="2C2C2C" w:themeColor="text1"/>
        </w:rPr>
      </w:pPr>
      <w:r w:rsidRPr="403FEFE0">
        <w:rPr>
          <w:rFonts w:ascii="Arial" w:hAnsi="Arial" w:cs="Arial"/>
          <w:color w:val="2C2C2C" w:themeColor="text1"/>
        </w:rPr>
        <w:t>General medicine (Resp/Cardio/Endo/Gastro)</w:t>
      </w:r>
    </w:p>
    <w:p w14:paraId="54F58FB7" w14:textId="77777777" w:rsidR="00660CE4" w:rsidRDefault="00660CE4" w:rsidP="00660CE4">
      <w:pPr>
        <w:jc w:val="both"/>
        <w:rPr>
          <w:rFonts w:ascii="Arial" w:hAnsi="Arial" w:cs="Arial"/>
          <w:color w:val="2C2C2C" w:themeColor="text1"/>
        </w:rPr>
      </w:pPr>
      <w:r w:rsidRPr="403FEFE0">
        <w:rPr>
          <w:rFonts w:ascii="Arial" w:hAnsi="Arial" w:cs="Arial"/>
          <w:color w:val="2C2C2C" w:themeColor="text1"/>
        </w:rPr>
        <w:t xml:space="preserve">Care of the elderly </w:t>
      </w:r>
    </w:p>
    <w:p w14:paraId="6B9737E5" w14:textId="77777777" w:rsidR="00660CE4" w:rsidRDefault="00660CE4" w:rsidP="00660CE4">
      <w:pPr>
        <w:jc w:val="both"/>
        <w:rPr>
          <w:rFonts w:ascii="Arial" w:hAnsi="Arial" w:cs="Arial"/>
          <w:color w:val="2C2C2C" w:themeColor="text1"/>
        </w:rPr>
      </w:pPr>
      <w:r w:rsidRPr="403FEFE0">
        <w:rPr>
          <w:rFonts w:ascii="Arial" w:hAnsi="Arial" w:cs="Arial"/>
          <w:color w:val="2C2C2C" w:themeColor="text1"/>
        </w:rPr>
        <w:t xml:space="preserve">Stroke Medicine </w:t>
      </w:r>
    </w:p>
    <w:p w14:paraId="234832EC" w14:textId="77777777" w:rsidR="00660CE4" w:rsidRDefault="00660CE4" w:rsidP="00660CE4">
      <w:pPr>
        <w:jc w:val="both"/>
        <w:rPr>
          <w:rFonts w:ascii="Arial" w:hAnsi="Arial" w:cs="Arial"/>
          <w:color w:val="2C2C2C" w:themeColor="text1"/>
        </w:rPr>
      </w:pPr>
      <w:r w:rsidRPr="403FEFE0">
        <w:rPr>
          <w:rFonts w:ascii="Arial" w:hAnsi="Arial" w:cs="Arial"/>
          <w:color w:val="2C2C2C" w:themeColor="text1"/>
        </w:rPr>
        <w:t xml:space="preserve">Renal </w:t>
      </w:r>
    </w:p>
    <w:p w14:paraId="23D63C69" w14:textId="77777777" w:rsidR="00660CE4" w:rsidRDefault="00660CE4" w:rsidP="00660CE4">
      <w:pPr>
        <w:jc w:val="both"/>
        <w:rPr>
          <w:rFonts w:ascii="Arial" w:hAnsi="Arial" w:cs="Arial"/>
          <w:color w:val="2C2C2C" w:themeColor="text1"/>
        </w:rPr>
      </w:pPr>
      <w:r w:rsidRPr="403FEFE0">
        <w:rPr>
          <w:rFonts w:ascii="Arial" w:hAnsi="Arial" w:cs="Arial"/>
          <w:color w:val="2C2C2C" w:themeColor="text1"/>
        </w:rPr>
        <w:t>Infectious Disease</w:t>
      </w:r>
    </w:p>
    <w:p w14:paraId="6CD85638" w14:textId="77777777" w:rsidR="00660CE4" w:rsidRDefault="00660CE4" w:rsidP="00660CE4">
      <w:pPr>
        <w:jc w:val="both"/>
        <w:rPr>
          <w:rFonts w:ascii="Arial" w:hAnsi="Arial" w:cs="Arial"/>
          <w:color w:val="2C2C2C" w:themeColor="text1"/>
        </w:rPr>
      </w:pPr>
      <w:r w:rsidRPr="403FEFE0">
        <w:rPr>
          <w:rFonts w:ascii="Arial" w:hAnsi="Arial" w:cs="Arial"/>
          <w:color w:val="2C2C2C" w:themeColor="text1"/>
        </w:rPr>
        <w:t>Critical Care</w:t>
      </w:r>
    </w:p>
    <w:p w14:paraId="42708686" w14:textId="77777777" w:rsidR="00660CE4" w:rsidRDefault="00660CE4" w:rsidP="00660CE4">
      <w:pPr>
        <w:jc w:val="both"/>
        <w:rPr>
          <w:rFonts w:ascii="Arial" w:hAnsi="Arial" w:cs="Arial"/>
          <w:color w:val="2C2C2C" w:themeColor="text1"/>
        </w:rPr>
      </w:pPr>
      <w:r w:rsidRPr="403FEFE0">
        <w:rPr>
          <w:rFonts w:ascii="Arial" w:hAnsi="Arial" w:cs="Arial"/>
          <w:color w:val="2C2C2C" w:themeColor="text1"/>
        </w:rPr>
        <w:t xml:space="preserve">General Surgery </w:t>
      </w:r>
    </w:p>
    <w:p w14:paraId="71E596F9" w14:textId="77777777" w:rsidR="00660CE4" w:rsidRDefault="00660CE4" w:rsidP="00660CE4">
      <w:pPr>
        <w:jc w:val="both"/>
        <w:rPr>
          <w:rFonts w:ascii="Arial" w:hAnsi="Arial" w:cs="Arial"/>
          <w:color w:val="2C2C2C" w:themeColor="text1"/>
        </w:rPr>
      </w:pPr>
      <w:r w:rsidRPr="403FEFE0">
        <w:rPr>
          <w:rFonts w:ascii="Arial" w:hAnsi="Arial" w:cs="Arial"/>
          <w:color w:val="2C2C2C" w:themeColor="text1"/>
        </w:rPr>
        <w:t xml:space="preserve">Urology </w:t>
      </w:r>
    </w:p>
    <w:p w14:paraId="0FDDB590" w14:textId="77777777" w:rsidR="00660CE4" w:rsidRDefault="00660CE4" w:rsidP="00660CE4">
      <w:pPr>
        <w:jc w:val="both"/>
        <w:rPr>
          <w:rFonts w:ascii="Arial" w:hAnsi="Arial" w:cs="Arial"/>
          <w:color w:val="2C2C2C" w:themeColor="text1"/>
        </w:rPr>
      </w:pPr>
      <w:r w:rsidRPr="403FEFE0">
        <w:rPr>
          <w:rFonts w:ascii="Arial" w:hAnsi="Arial" w:cs="Arial"/>
          <w:color w:val="2C2C2C" w:themeColor="text1"/>
        </w:rPr>
        <w:t xml:space="preserve">ENT </w:t>
      </w:r>
    </w:p>
    <w:p w14:paraId="478B0664" w14:textId="77777777" w:rsidR="00660CE4" w:rsidRDefault="00660CE4" w:rsidP="00660CE4">
      <w:pPr>
        <w:jc w:val="both"/>
        <w:rPr>
          <w:rFonts w:ascii="Arial" w:hAnsi="Arial" w:cs="Arial"/>
          <w:color w:val="2C2C2C" w:themeColor="text1"/>
        </w:rPr>
      </w:pPr>
    </w:p>
    <w:p w14:paraId="3B810332" w14:textId="77777777" w:rsidR="00660CE4" w:rsidRDefault="00660CE4" w:rsidP="00660CE4">
      <w:pPr>
        <w:jc w:val="both"/>
        <w:rPr>
          <w:rFonts w:ascii="Arial" w:hAnsi="Arial" w:cs="Arial"/>
          <w:color w:val="2C2C2C" w:themeColor="text1"/>
        </w:rPr>
      </w:pPr>
    </w:p>
    <w:p w14:paraId="5F6458F9" w14:textId="77777777" w:rsidR="00660CE4" w:rsidRPr="00660CE4" w:rsidRDefault="00660CE4" w:rsidP="00660CE4">
      <w:pPr>
        <w:jc w:val="both"/>
        <w:rPr>
          <w:rFonts w:ascii="Arial" w:hAnsi="Arial" w:cs="Arial"/>
          <w:color w:val="2C2C2C" w:themeColor="text1"/>
        </w:rPr>
      </w:pPr>
      <w:r w:rsidRPr="403FEFE0">
        <w:rPr>
          <w:rFonts w:ascii="Arial" w:hAnsi="Arial" w:cs="Arial"/>
          <w:color w:val="2C2C2C" w:themeColor="text1"/>
        </w:rPr>
        <w:t>We are not a designated trauma center/unit. Patients for specialties not onsite are acutely managed and stabilized by the ED before transfer. Doctors working in our department develop a broad clinical skill set and management experience as they care for our very varied patient group. (Please see essential and desired skill sets in person specification section)</w:t>
      </w:r>
      <w:r>
        <w:rPr>
          <w:rFonts w:ascii="Arial" w:hAnsi="Arial" w:cs="Arial"/>
          <w:color w:val="2C2C2C" w:themeColor="text1"/>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32"/>
      </w:tblGrid>
      <w:tr w:rsidR="00660CE4" w:rsidRPr="00381AD8" w14:paraId="1384D5CF" w14:textId="77777777" w:rsidTr="00660CE4">
        <w:trPr>
          <w:trHeight w:val="463"/>
        </w:trPr>
        <w:tc>
          <w:tcPr>
            <w:tcW w:w="10632" w:type="dxa"/>
            <w:shd w:val="clear" w:color="auto" w:fill="00B0F0"/>
            <w:vAlign w:val="center"/>
          </w:tcPr>
          <w:p w14:paraId="27B6310F" w14:textId="77777777" w:rsidR="00660CE4" w:rsidRPr="00381AD8" w:rsidRDefault="00660CE4" w:rsidP="00660CE4">
            <w:pPr>
              <w:jc w:val="both"/>
              <w:rPr>
                <w:rFonts w:ascii="Arial" w:hAnsi="Arial" w:cs="Arial"/>
              </w:rPr>
            </w:pPr>
            <w:r>
              <w:rPr>
                <w:rFonts w:ascii="Arial" w:hAnsi="Arial" w:cs="Arial"/>
                <w:b/>
              </w:rPr>
              <w:t>Section 6</w:t>
            </w:r>
            <w:r w:rsidRPr="00381AD8">
              <w:rPr>
                <w:rFonts w:ascii="Arial" w:hAnsi="Arial" w:cs="Arial"/>
                <w:b/>
              </w:rPr>
              <w:t>:</w:t>
            </w:r>
            <w:r w:rsidRPr="00381AD8">
              <w:rPr>
                <w:rFonts w:ascii="Arial" w:hAnsi="Arial" w:cs="Arial"/>
                <w:b/>
              </w:rPr>
              <w:tab/>
            </w:r>
            <w:r>
              <w:rPr>
                <w:rFonts w:ascii="Arial" w:hAnsi="Arial" w:cs="Arial"/>
                <w:b/>
              </w:rPr>
              <w:t>The Post</w:t>
            </w:r>
          </w:p>
        </w:tc>
      </w:tr>
    </w:tbl>
    <w:p w14:paraId="6A0B1301" w14:textId="77777777" w:rsidR="00660CE4" w:rsidRPr="007C0BE3" w:rsidRDefault="00660CE4" w:rsidP="00660CE4">
      <w:pPr>
        <w:tabs>
          <w:tab w:val="left" w:pos="1485"/>
        </w:tabs>
        <w:jc w:val="both"/>
        <w:rPr>
          <w:rFonts w:ascii="Arial" w:hAnsi="Arial" w:cs="Arial"/>
          <w:color w:val="2C2C2C" w:themeColor="text1"/>
        </w:rPr>
      </w:pPr>
      <w:r w:rsidRPr="007C0BE3">
        <w:rPr>
          <w:rFonts w:ascii="Arial" w:hAnsi="Arial" w:cs="Arial"/>
          <w:color w:val="2C2C2C" w:themeColor="text1"/>
        </w:rPr>
        <w:t>The Consultant team work in the Emergency Department from 8:00 – 23:00. Overnight you will manage a small team of junior trainees and will be supported by an on-call Consultant who is always contactable by phone.</w:t>
      </w:r>
    </w:p>
    <w:p w14:paraId="45E4FF08" w14:textId="77777777" w:rsidR="00660CE4" w:rsidRPr="007C0BE3" w:rsidRDefault="00660CE4" w:rsidP="00660CE4">
      <w:pPr>
        <w:jc w:val="both"/>
        <w:rPr>
          <w:rFonts w:ascii="Arial" w:eastAsia="Arial" w:hAnsi="Arial" w:cs="Arial"/>
        </w:rPr>
      </w:pPr>
      <w:r w:rsidRPr="007C0BE3">
        <w:rPr>
          <w:rFonts w:ascii="Arial" w:eastAsia="Arial" w:hAnsi="Arial" w:cs="Arial"/>
        </w:rPr>
        <w:t xml:space="preserve">This post included educational development time as outlined in the guidance by the Royal College of Emergency Medicine. </w:t>
      </w:r>
    </w:p>
    <w:p w14:paraId="7D189E6F" w14:textId="77777777" w:rsidR="00660CE4" w:rsidRPr="007C0BE3" w:rsidRDefault="00660CE4" w:rsidP="00660CE4">
      <w:pPr>
        <w:jc w:val="both"/>
        <w:rPr>
          <w:rFonts w:ascii="Arial" w:eastAsia="Arial" w:hAnsi="Arial" w:cs="Arial"/>
          <w:color w:val="2C2C2C" w:themeColor="text1"/>
        </w:rPr>
      </w:pPr>
      <w:r w:rsidRPr="007C0BE3">
        <w:rPr>
          <w:rFonts w:ascii="Arial" w:eastAsia="Arial" w:hAnsi="Arial" w:cs="Arial"/>
          <w:color w:val="2C2C2C" w:themeColor="text1"/>
        </w:rPr>
        <w:t>The department runs a regular middle grade teaching program. There will be ample opportunity to take part in quality improvement, audit, research, M&amp;M and other governance activities.</w:t>
      </w:r>
    </w:p>
    <w:p w14:paraId="348301EF" w14:textId="77777777" w:rsidR="00660CE4" w:rsidRPr="002271EB" w:rsidRDefault="00660CE4" w:rsidP="00660CE4">
      <w:pPr>
        <w:jc w:val="both"/>
        <w:rPr>
          <w:rFonts w:ascii="Arial" w:eastAsia="Arial" w:hAnsi="Arial" w:cs="Arial"/>
          <w:color w:val="2C2C2C" w:themeColor="text1"/>
        </w:rPr>
      </w:pPr>
      <w:r w:rsidRPr="007C0BE3">
        <w:rPr>
          <w:rFonts w:ascii="Arial" w:eastAsia="Arial" w:hAnsi="Arial" w:cs="Arial"/>
          <w:color w:val="2C2C2C" w:themeColor="text1"/>
        </w:rPr>
        <w:t>This post is for a senior LAT at middle grade level</w:t>
      </w:r>
      <w:r>
        <w:rPr>
          <w:rFonts w:ascii="Arial" w:eastAsia="Arial" w:hAnsi="Arial" w:cs="Arial"/>
          <w:color w:val="2C2C2C" w:themeColor="text1"/>
        </w:rPr>
        <w:t xml:space="preserve"> </w:t>
      </w:r>
      <w:r w:rsidRPr="007C0BE3">
        <w:rPr>
          <w:rFonts w:ascii="Arial" w:eastAsia="Arial" w:hAnsi="Arial" w:cs="Arial"/>
          <w:color w:val="2C2C2C" w:themeColor="text1"/>
        </w:rPr>
        <w:t xml:space="preserve">– please ensure you have read and considered the essential criteria before processing your application. </w:t>
      </w:r>
    </w:p>
    <w:p w14:paraId="20EE002C" w14:textId="77777777" w:rsidR="00660CE4" w:rsidRPr="00660CE4" w:rsidRDefault="00660CE4" w:rsidP="00660CE4">
      <w:pPr>
        <w:pStyle w:val="BodyText3"/>
        <w:spacing w:after="0"/>
        <w:jc w:val="both"/>
        <w:rPr>
          <w:rFonts w:ascii="Arial" w:hAnsi="Arial" w:cs="Arial"/>
          <w:sz w:val="24"/>
          <w:szCs w:val="24"/>
        </w:rPr>
      </w:pPr>
      <w:r w:rsidRPr="00F56594">
        <w:rPr>
          <w:rFonts w:ascii="Arial" w:hAnsi="Arial" w:cs="Arial"/>
          <w:sz w:val="24"/>
          <w:szCs w:val="24"/>
        </w:rPr>
        <w:t>A</w:t>
      </w:r>
      <w:r>
        <w:rPr>
          <w:rFonts w:ascii="Arial" w:hAnsi="Arial" w:cs="Arial"/>
          <w:sz w:val="24"/>
          <w:szCs w:val="24"/>
        </w:rPr>
        <w:t xml:space="preserve"> </w:t>
      </w:r>
      <w:r w:rsidRPr="00D80A20">
        <w:rPr>
          <w:rFonts w:ascii="Arial" w:hAnsi="Arial" w:cs="Arial"/>
          <w:sz w:val="24"/>
          <w:szCs w:val="24"/>
        </w:rPr>
        <w:t>LAT appointment is recognize</w:t>
      </w:r>
      <w:r>
        <w:rPr>
          <w:rFonts w:ascii="Arial" w:hAnsi="Arial" w:cs="Arial"/>
          <w:sz w:val="24"/>
          <w:szCs w:val="24"/>
        </w:rPr>
        <w:t>d for training purpose.  T</w:t>
      </w:r>
      <w:r w:rsidRPr="00D80A20">
        <w:rPr>
          <w:rFonts w:ascii="Arial" w:hAnsi="Arial" w:cs="Arial"/>
          <w:sz w:val="24"/>
          <w:szCs w:val="24"/>
        </w:rPr>
        <w:t xml:space="preserve">he decision to award training recognition to any given post has to be determined by the interview panel based on </w:t>
      </w:r>
      <w:r>
        <w:rPr>
          <w:rFonts w:ascii="Arial" w:hAnsi="Arial" w:cs="Arial"/>
          <w:sz w:val="24"/>
          <w:szCs w:val="24"/>
        </w:rPr>
        <w:t>an assessment of the applicant’s</w:t>
      </w:r>
      <w:r w:rsidRPr="00D80A20">
        <w:rPr>
          <w:rFonts w:ascii="Arial" w:hAnsi="Arial" w:cs="Arial"/>
          <w:sz w:val="24"/>
          <w:szCs w:val="24"/>
        </w:rPr>
        <w:t xml:space="preserve"> experience.  </w:t>
      </w:r>
    </w:p>
    <w:p w14:paraId="6589635C" w14:textId="77777777" w:rsidR="00660CE4" w:rsidRPr="00B65758" w:rsidRDefault="00660CE4" w:rsidP="00660CE4">
      <w:pPr>
        <w:jc w:val="both"/>
        <w:rPr>
          <w:rFonts w:ascii="Arial" w:hAnsi="Arial" w:cs="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21"/>
      </w:tblGrid>
      <w:tr w:rsidR="00660CE4" w:rsidRPr="00B65758" w14:paraId="701EDDA4" w14:textId="77777777" w:rsidTr="00660CE4">
        <w:trPr>
          <w:trHeight w:val="523"/>
        </w:trPr>
        <w:tc>
          <w:tcPr>
            <w:tcW w:w="9021" w:type="dxa"/>
            <w:shd w:val="clear" w:color="auto" w:fill="00B0F0"/>
            <w:vAlign w:val="center"/>
          </w:tcPr>
          <w:p w14:paraId="62B5B648" w14:textId="77777777" w:rsidR="00660CE4" w:rsidRPr="00B65758" w:rsidRDefault="00660CE4" w:rsidP="00660CE4">
            <w:pPr>
              <w:pStyle w:val="BodyText"/>
              <w:tabs>
                <w:tab w:val="left" w:pos="900"/>
              </w:tabs>
              <w:overflowPunct w:val="0"/>
              <w:autoSpaceDE w:val="0"/>
              <w:autoSpaceDN w:val="0"/>
              <w:adjustRightInd w:val="0"/>
              <w:spacing w:after="0"/>
              <w:jc w:val="both"/>
              <w:textAlignment w:val="baseline"/>
              <w:rPr>
                <w:rFonts w:ascii="Arial" w:hAnsi="Arial" w:cs="Arial"/>
                <w:b/>
              </w:rPr>
            </w:pPr>
            <w:r w:rsidRPr="00B65758">
              <w:rPr>
                <w:rFonts w:ascii="Arial" w:hAnsi="Arial" w:cs="Arial"/>
              </w:rPr>
              <w:br w:type="page"/>
            </w:r>
            <w:r w:rsidRPr="00B65758">
              <w:rPr>
                <w:rFonts w:ascii="Arial" w:hAnsi="Arial" w:cs="Arial"/>
                <w:b/>
              </w:rPr>
              <w:t xml:space="preserve">Section 7: </w:t>
            </w:r>
            <w:r w:rsidRPr="00B65758">
              <w:rPr>
                <w:rFonts w:ascii="Arial" w:hAnsi="Arial" w:cs="Arial"/>
                <w:b/>
              </w:rPr>
              <w:tab/>
              <w:t>Working for NHS Lanarkshire</w:t>
            </w:r>
          </w:p>
        </w:tc>
      </w:tr>
    </w:tbl>
    <w:p w14:paraId="6B29D596" w14:textId="77777777" w:rsidR="00660CE4" w:rsidRPr="00B65758" w:rsidRDefault="00660CE4" w:rsidP="00660CE4">
      <w:pPr>
        <w:jc w:val="both"/>
        <w:rPr>
          <w:rFonts w:ascii="Arial" w:hAnsi="Arial" w:cs="Arial"/>
        </w:rPr>
      </w:pPr>
    </w:p>
    <w:p w14:paraId="3EF3C2D2" w14:textId="77777777" w:rsidR="00660CE4" w:rsidRDefault="00660CE4" w:rsidP="00660CE4">
      <w:pPr>
        <w:spacing w:after="0" w:line="240" w:lineRule="auto"/>
        <w:jc w:val="both"/>
        <w:rPr>
          <w:rFonts w:ascii="Arial" w:eastAsia="Times New Roman" w:hAnsi="Arial" w:cs="Arial"/>
          <w:sz w:val="24"/>
          <w:szCs w:val="24"/>
          <w:lang w:val="en-US"/>
        </w:rPr>
      </w:pPr>
      <w:r>
        <w:rPr>
          <w:rFonts w:ascii="Arial" w:hAnsi="Arial" w:cs="Arial"/>
        </w:rPr>
        <w:t xml:space="preserve">For more information on the role </w:t>
      </w:r>
      <w:r w:rsidRPr="004706DA">
        <w:rPr>
          <w:rFonts w:ascii="Arial" w:hAnsi="Arial" w:cs="Arial"/>
        </w:rPr>
        <w:t xml:space="preserve">please visit </w:t>
      </w:r>
      <w:hyperlink r:id="rId27" w:history="1">
        <w:r w:rsidRPr="001B516F">
          <w:rPr>
            <w:rFonts w:ascii="Arial" w:eastAsia="Times New Roman" w:hAnsi="Arial" w:cs="Arial"/>
            <w:color w:val="0000FF"/>
            <w:sz w:val="24"/>
            <w:szCs w:val="24"/>
            <w:u w:val="single"/>
            <w:lang w:val="en-US"/>
          </w:rPr>
          <w:t>Recruitment | NHS Lanarkshire (scot.nhs.uk)</w:t>
        </w:r>
      </w:hyperlink>
    </w:p>
    <w:p w14:paraId="2885B859" w14:textId="77777777" w:rsidR="00660CE4" w:rsidRPr="004B6255" w:rsidRDefault="00660CE4" w:rsidP="00660CE4">
      <w:pPr>
        <w:pStyle w:val="NormalWeb"/>
        <w:shd w:val="clear" w:color="auto" w:fill="FFFFFF"/>
        <w:spacing w:before="0" w:beforeAutospacing="0" w:after="300" w:afterAutospacing="0"/>
        <w:rPr>
          <w:rFonts w:ascii="Arial" w:hAnsi="Arial" w:cs="Arial"/>
          <w:color w:val="333240"/>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660CE4" w:rsidRPr="00B65758" w14:paraId="2797FCA7" w14:textId="77777777" w:rsidTr="00660CE4">
        <w:trPr>
          <w:trHeight w:val="558"/>
        </w:trPr>
        <w:tc>
          <w:tcPr>
            <w:tcW w:w="9000" w:type="dxa"/>
            <w:shd w:val="clear" w:color="auto" w:fill="00B0F0"/>
            <w:vAlign w:val="center"/>
          </w:tcPr>
          <w:p w14:paraId="2CFE01CE" w14:textId="77777777" w:rsidR="00660CE4" w:rsidRPr="00B65758" w:rsidRDefault="00660CE4" w:rsidP="00660CE4">
            <w:pPr>
              <w:spacing w:after="0" w:line="240" w:lineRule="auto"/>
              <w:rPr>
                <w:rFonts w:ascii="Arial" w:eastAsia="Times New Roman" w:hAnsi="Arial" w:cs="Arial"/>
                <w:b/>
              </w:rPr>
            </w:pPr>
            <w:r w:rsidRPr="00B65758">
              <w:rPr>
                <w:rFonts w:ascii="Arial" w:eastAsia="Times New Roman" w:hAnsi="Arial" w:cs="Arial"/>
                <w:b/>
              </w:rPr>
              <w:t xml:space="preserve">Section 8: </w:t>
            </w:r>
            <w:r w:rsidRPr="00B65758">
              <w:rPr>
                <w:rFonts w:ascii="Arial" w:eastAsia="Times New Roman" w:hAnsi="Arial" w:cs="Arial"/>
                <w:b/>
              </w:rPr>
              <w:tab/>
              <w:t>Terms and Conditions of Employment</w:t>
            </w:r>
          </w:p>
        </w:tc>
      </w:tr>
    </w:tbl>
    <w:p w14:paraId="0CC44AB8" w14:textId="77777777" w:rsidR="00660CE4" w:rsidRPr="00B65758" w:rsidRDefault="00660CE4" w:rsidP="00660CE4">
      <w:pPr>
        <w:spacing w:after="0" w:line="240" w:lineRule="auto"/>
        <w:jc w:val="both"/>
        <w:rPr>
          <w:rFonts w:ascii="Arial" w:eastAsia="Times New Roman" w:hAnsi="Arial" w:cs="Arial"/>
        </w:rPr>
      </w:pPr>
    </w:p>
    <w:p w14:paraId="61732339" w14:textId="77777777" w:rsidR="00660CE4" w:rsidRPr="00B65758" w:rsidRDefault="00660CE4" w:rsidP="00660CE4">
      <w:pPr>
        <w:spacing w:after="0" w:line="240" w:lineRule="auto"/>
        <w:jc w:val="both"/>
        <w:rPr>
          <w:rFonts w:ascii="Arial" w:eastAsia="Times New Roman"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4"/>
        <w:gridCol w:w="6614"/>
      </w:tblGrid>
      <w:tr w:rsidR="00660CE4" w:rsidRPr="00B65758" w14:paraId="683DC769" w14:textId="77777777" w:rsidTr="00660CE4">
        <w:tc>
          <w:tcPr>
            <w:tcW w:w="2294" w:type="dxa"/>
          </w:tcPr>
          <w:p w14:paraId="191B2C42" w14:textId="77777777" w:rsidR="00660CE4" w:rsidRPr="00B65758" w:rsidRDefault="00660CE4" w:rsidP="00660CE4">
            <w:pPr>
              <w:spacing w:after="120" w:line="240" w:lineRule="auto"/>
              <w:rPr>
                <w:rFonts w:ascii="Arial" w:eastAsia="Times New Roman" w:hAnsi="Arial" w:cs="Arial"/>
                <w:b/>
              </w:rPr>
            </w:pPr>
            <w:r w:rsidRPr="00B65758">
              <w:rPr>
                <w:rFonts w:ascii="Arial" w:eastAsia="Times New Roman" w:hAnsi="Arial" w:cs="Arial"/>
                <w:b/>
              </w:rPr>
              <w:t xml:space="preserve">TYPE OF CONTRACT </w:t>
            </w:r>
          </w:p>
        </w:tc>
        <w:tc>
          <w:tcPr>
            <w:tcW w:w="6614" w:type="dxa"/>
            <w:vAlign w:val="center"/>
          </w:tcPr>
          <w:p w14:paraId="427D9EB1" w14:textId="77777777" w:rsidR="00660CE4" w:rsidRPr="00B65758" w:rsidRDefault="00660CE4" w:rsidP="00660CE4">
            <w:pPr>
              <w:spacing w:after="120" w:line="240" w:lineRule="auto"/>
              <w:rPr>
                <w:rFonts w:ascii="Arial" w:eastAsia="Times New Roman" w:hAnsi="Arial" w:cs="Arial"/>
              </w:rPr>
            </w:pPr>
            <w:r>
              <w:rPr>
                <w:rFonts w:ascii="Arial" w:eastAsia="Times New Roman" w:hAnsi="Arial" w:cs="Arial"/>
              </w:rPr>
              <w:t xml:space="preserve">Fixed Term (12 </w:t>
            </w:r>
            <w:r w:rsidRPr="00B65758">
              <w:rPr>
                <w:rFonts w:ascii="Arial" w:eastAsia="Times New Roman" w:hAnsi="Arial" w:cs="Arial"/>
              </w:rPr>
              <w:t>months)</w:t>
            </w:r>
          </w:p>
        </w:tc>
      </w:tr>
      <w:tr w:rsidR="00660CE4" w:rsidRPr="00B65758" w14:paraId="5B5145BE" w14:textId="77777777" w:rsidTr="00660CE4">
        <w:trPr>
          <w:trHeight w:val="1429"/>
        </w:trPr>
        <w:tc>
          <w:tcPr>
            <w:tcW w:w="2294" w:type="dxa"/>
          </w:tcPr>
          <w:p w14:paraId="2518028E" w14:textId="77777777" w:rsidR="00660CE4" w:rsidRPr="00B65758" w:rsidRDefault="00660CE4" w:rsidP="00660CE4">
            <w:pPr>
              <w:spacing w:after="120" w:line="240" w:lineRule="auto"/>
              <w:rPr>
                <w:rFonts w:ascii="Arial" w:eastAsia="Times New Roman" w:hAnsi="Arial" w:cs="Arial"/>
                <w:b/>
              </w:rPr>
            </w:pPr>
            <w:r w:rsidRPr="00B65758">
              <w:rPr>
                <w:rFonts w:ascii="Arial" w:eastAsia="Times New Roman" w:hAnsi="Arial" w:cs="Arial"/>
                <w:b/>
              </w:rPr>
              <w:t>GRADE AND SALARY</w:t>
            </w:r>
          </w:p>
        </w:tc>
        <w:tc>
          <w:tcPr>
            <w:tcW w:w="6614" w:type="dxa"/>
            <w:vAlign w:val="center"/>
          </w:tcPr>
          <w:p w14:paraId="2526BB48" w14:textId="77777777" w:rsidR="00660CE4" w:rsidRPr="00B65758" w:rsidRDefault="00660CE4" w:rsidP="00660CE4">
            <w:pPr>
              <w:spacing w:after="0" w:line="240" w:lineRule="auto"/>
              <w:jc w:val="both"/>
              <w:rPr>
                <w:rFonts w:ascii="Arial" w:eastAsia="Times New Roman" w:hAnsi="Arial" w:cs="Arial"/>
              </w:rPr>
            </w:pPr>
            <w:r>
              <w:rPr>
                <w:rFonts w:ascii="Arial" w:eastAsia="Times New Roman" w:hAnsi="Arial" w:cs="Arial"/>
              </w:rPr>
              <w:t>Locum Appointment for Training (LAT)</w:t>
            </w:r>
          </w:p>
          <w:p w14:paraId="59EB8DC0" w14:textId="77777777" w:rsidR="00660CE4" w:rsidRPr="00B65758" w:rsidRDefault="00660CE4" w:rsidP="00660CE4">
            <w:pPr>
              <w:spacing w:after="0" w:line="240" w:lineRule="auto"/>
              <w:jc w:val="both"/>
              <w:rPr>
                <w:rFonts w:ascii="Arial" w:eastAsia="Times New Roman" w:hAnsi="Arial" w:cs="Arial"/>
              </w:rPr>
            </w:pPr>
          </w:p>
          <w:p w14:paraId="3CA9DB5D" w14:textId="77777777" w:rsidR="00660CE4" w:rsidRPr="00B65758" w:rsidRDefault="00660CE4" w:rsidP="00660CE4">
            <w:pPr>
              <w:spacing w:after="0" w:line="240" w:lineRule="auto"/>
              <w:jc w:val="both"/>
              <w:rPr>
                <w:rFonts w:ascii="Arial" w:eastAsia="Times New Roman" w:hAnsi="Arial" w:cs="Arial"/>
              </w:rPr>
            </w:pPr>
            <w:r>
              <w:rPr>
                <w:rFonts w:ascii="Arial" w:eastAsia="Times New Roman" w:hAnsi="Arial" w:cs="Arial"/>
                <w:shd w:val="clear" w:color="auto" w:fill="FFFFFF"/>
              </w:rPr>
              <w:t>£40,995</w:t>
            </w:r>
            <w:r w:rsidRPr="00B65758">
              <w:rPr>
                <w:rFonts w:ascii="Arial" w:eastAsia="Times New Roman" w:hAnsi="Arial" w:cs="Arial"/>
                <w:shd w:val="clear" w:color="auto" w:fill="FFFFFF"/>
              </w:rPr>
              <w:t xml:space="preserve">  to £</w:t>
            </w:r>
            <w:r>
              <w:rPr>
                <w:rFonts w:ascii="Arial" w:eastAsia="Times New Roman" w:hAnsi="Arial" w:cs="Arial"/>
                <w:shd w:val="clear" w:color="auto" w:fill="FFFFFF"/>
              </w:rPr>
              <w:t>64,461</w:t>
            </w:r>
            <w:r w:rsidRPr="00B65758">
              <w:rPr>
                <w:rFonts w:ascii="Arial" w:eastAsia="Times New Roman" w:hAnsi="Arial" w:cs="Arial"/>
                <w:shd w:val="clear" w:color="auto" w:fill="FFFFFF"/>
              </w:rPr>
              <w:t xml:space="preserve"> per annum (pro rata)</w:t>
            </w:r>
            <w:r w:rsidRPr="00B65758">
              <w:rPr>
                <w:rFonts w:ascii="Arial" w:eastAsia="Times New Roman" w:hAnsi="Arial" w:cs="Arial"/>
              </w:rPr>
              <w:t xml:space="preserve"> </w:t>
            </w:r>
          </w:p>
        </w:tc>
      </w:tr>
      <w:tr w:rsidR="00660CE4" w:rsidRPr="00B65758" w14:paraId="46120856" w14:textId="77777777" w:rsidTr="00660CE4">
        <w:tc>
          <w:tcPr>
            <w:tcW w:w="2294" w:type="dxa"/>
          </w:tcPr>
          <w:p w14:paraId="57ED6463" w14:textId="77777777" w:rsidR="00660CE4" w:rsidRPr="00B65758" w:rsidRDefault="00660CE4" w:rsidP="00660CE4">
            <w:pPr>
              <w:spacing w:after="120" w:line="240" w:lineRule="auto"/>
              <w:rPr>
                <w:rFonts w:ascii="Arial" w:eastAsia="Times New Roman" w:hAnsi="Arial" w:cs="Arial"/>
                <w:b/>
              </w:rPr>
            </w:pPr>
            <w:r w:rsidRPr="00B65758">
              <w:rPr>
                <w:rFonts w:ascii="Arial" w:eastAsia="Times New Roman" w:hAnsi="Arial" w:cs="Arial"/>
                <w:b/>
              </w:rPr>
              <w:t>HOURS OF WORK</w:t>
            </w:r>
          </w:p>
        </w:tc>
        <w:tc>
          <w:tcPr>
            <w:tcW w:w="6614" w:type="dxa"/>
            <w:vAlign w:val="center"/>
          </w:tcPr>
          <w:p w14:paraId="4931060D" w14:textId="77777777" w:rsidR="00660CE4" w:rsidRPr="00B65758" w:rsidRDefault="00660CE4" w:rsidP="00660CE4">
            <w:pPr>
              <w:spacing w:after="120" w:line="240" w:lineRule="auto"/>
              <w:rPr>
                <w:rFonts w:ascii="Arial" w:eastAsia="Times New Roman" w:hAnsi="Arial" w:cs="Arial"/>
              </w:rPr>
            </w:pPr>
            <w:r w:rsidRPr="00B65758">
              <w:rPr>
                <w:rFonts w:ascii="Arial" w:eastAsia="Times New Roman" w:hAnsi="Arial" w:cs="Arial"/>
              </w:rPr>
              <w:t xml:space="preserve">Full Time – 40 hours plus out of hours work </w:t>
            </w:r>
          </w:p>
          <w:p w14:paraId="78C203A0" w14:textId="77777777" w:rsidR="00660CE4" w:rsidRPr="00B65758" w:rsidRDefault="00660CE4" w:rsidP="00660CE4">
            <w:pPr>
              <w:spacing w:after="120" w:line="240" w:lineRule="auto"/>
              <w:rPr>
                <w:rFonts w:ascii="Arial" w:eastAsia="Times New Roman" w:hAnsi="Arial" w:cs="Arial"/>
              </w:rPr>
            </w:pPr>
          </w:p>
        </w:tc>
      </w:tr>
    </w:tbl>
    <w:p w14:paraId="3CD6A4C8" w14:textId="77777777" w:rsidR="00660CE4" w:rsidRDefault="00660CE4" w:rsidP="00660CE4">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4"/>
        <w:gridCol w:w="6614"/>
      </w:tblGrid>
      <w:tr w:rsidR="00660CE4" w:rsidRPr="00B65758" w14:paraId="36749C33" w14:textId="77777777" w:rsidTr="00660CE4">
        <w:tc>
          <w:tcPr>
            <w:tcW w:w="2294" w:type="dxa"/>
          </w:tcPr>
          <w:p w14:paraId="117C68D2" w14:textId="77777777" w:rsidR="00660CE4" w:rsidRPr="00B65758" w:rsidRDefault="00660CE4" w:rsidP="00660CE4">
            <w:pPr>
              <w:spacing w:after="120" w:line="240" w:lineRule="auto"/>
              <w:rPr>
                <w:rFonts w:ascii="Arial" w:eastAsia="Times New Roman" w:hAnsi="Arial" w:cs="Arial"/>
                <w:b/>
              </w:rPr>
            </w:pPr>
            <w:r w:rsidRPr="00B65758">
              <w:rPr>
                <w:rFonts w:ascii="Arial" w:eastAsia="Times New Roman" w:hAnsi="Arial" w:cs="Arial"/>
                <w:b/>
              </w:rPr>
              <w:t>SUPERANNUATION</w:t>
            </w:r>
          </w:p>
        </w:tc>
        <w:tc>
          <w:tcPr>
            <w:tcW w:w="6614" w:type="dxa"/>
            <w:vAlign w:val="center"/>
          </w:tcPr>
          <w:p w14:paraId="6CCE03CC" w14:textId="77777777" w:rsidR="00660CE4" w:rsidRPr="00B65758" w:rsidRDefault="00660CE4" w:rsidP="00660CE4">
            <w:pPr>
              <w:spacing w:after="120" w:line="240" w:lineRule="auto"/>
              <w:jc w:val="both"/>
              <w:rPr>
                <w:rFonts w:ascii="Arial" w:eastAsia="Times New Roman" w:hAnsi="Arial" w:cs="Arial"/>
              </w:rPr>
            </w:pPr>
            <w:r w:rsidRPr="00B65758">
              <w:rPr>
                <w:rFonts w:ascii="Arial" w:eastAsia="Times New Roman" w:hAnsi="Arial" w:cs="Arial"/>
              </w:rPr>
              <w:t xml:space="preserve">New entrants to NHS Lanarkshire who are aged sixteen but under seventy five will be enrolled automatically into membership of the NHS Pension Scheme. Should you choose to "opt out" arrangements can be made to do this via: </w:t>
            </w:r>
            <w:hyperlink r:id="rId28" w:tooltip="http://www.sppa.gov.uk/" w:history="1">
              <w:r w:rsidRPr="00B65758">
                <w:rPr>
                  <w:rFonts w:ascii="Arial" w:eastAsia="Times New Roman" w:hAnsi="Arial" w:cs="Arial"/>
                  <w:color w:val="0000FF"/>
                  <w:u w:val="single"/>
                </w:rPr>
                <w:t>www.sppa.gov.uk</w:t>
              </w:r>
            </w:hyperlink>
            <w:r w:rsidRPr="00B65758">
              <w:rPr>
                <w:rFonts w:ascii="Arial" w:eastAsia="Times New Roman" w:hAnsi="Arial" w:cs="Arial"/>
              </w:rPr>
              <w:t xml:space="preserve"> </w:t>
            </w:r>
          </w:p>
        </w:tc>
      </w:tr>
      <w:tr w:rsidR="00660CE4" w:rsidRPr="00B65758" w14:paraId="168036AE" w14:textId="77777777" w:rsidTr="00660CE4">
        <w:tc>
          <w:tcPr>
            <w:tcW w:w="2294" w:type="dxa"/>
          </w:tcPr>
          <w:p w14:paraId="32992A5E" w14:textId="77777777" w:rsidR="00660CE4" w:rsidRPr="00B65758" w:rsidRDefault="00660CE4" w:rsidP="00660CE4">
            <w:pPr>
              <w:spacing w:after="120" w:line="240" w:lineRule="auto"/>
              <w:rPr>
                <w:rFonts w:ascii="Arial" w:eastAsia="Times New Roman" w:hAnsi="Arial" w:cs="Arial"/>
                <w:b/>
              </w:rPr>
            </w:pPr>
            <w:r w:rsidRPr="00B65758">
              <w:rPr>
                <w:rFonts w:ascii="Arial" w:eastAsia="Times New Roman" w:hAnsi="Arial" w:cs="Arial"/>
                <w:b/>
              </w:rPr>
              <w:t>REMOVAL EXPENSES</w:t>
            </w:r>
          </w:p>
        </w:tc>
        <w:tc>
          <w:tcPr>
            <w:tcW w:w="6614" w:type="dxa"/>
            <w:vAlign w:val="center"/>
          </w:tcPr>
          <w:p w14:paraId="38FB29D2" w14:textId="77777777" w:rsidR="00660CE4" w:rsidRPr="00B65758" w:rsidRDefault="00660CE4" w:rsidP="00660CE4">
            <w:pPr>
              <w:spacing w:after="120" w:line="240" w:lineRule="auto"/>
              <w:jc w:val="both"/>
              <w:rPr>
                <w:rFonts w:ascii="Arial" w:eastAsia="Times New Roman" w:hAnsi="Arial" w:cs="Arial"/>
              </w:rPr>
            </w:pPr>
            <w:r w:rsidRPr="00B65758">
              <w:rPr>
                <w:rFonts w:ascii="Arial" w:eastAsia="Times New Roman" w:hAnsi="Arial" w:cs="Arial"/>
              </w:rPr>
              <w:t>Assistance with removal and associated expenses may be awarded</w:t>
            </w:r>
          </w:p>
        </w:tc>
      </w:tr>
      <w:tr w:rsidR="00660CE4" w:rsidRPr="00B65758" w14:paraId="5A293607" w14:textId="77777777" w:rsidTr="00660CE4">
        <w:tc>
          <w:tcPr>
            <w:tcW w:w="2294" w:type="dxa"/>
          </w:tcPr>
          <w:p w14:paraId="4FBE7F6F" w14:textId="77777777" w:rsidR="00660CE4" w:rsidRPr="00B65758" w:rsidRDefault="00660CE4" w:rsidP="00660CE4">
            <w:pPr>
              <w:spacing w:after="120" w:line="240" w:lineRule="auto"/>
              <w:rPr>
                <w:rFonts w:ascii="Arial" w:eastAsia="Times New Roman" w:hAnsi="Arial" w:cs="Arial"/>
                <w:b/>
              </w:rPr>
            </w:pPr>
            <w:r w:rsidRPr="00B65758">
              <w:rPr>
                <w:rFonts w:ascii="Arial" w:eastAsia="Times New Roman" w:hAnsi="Arial" w:cs="Arial"/>
                <w:b/>
              </w:rPr>
              <w:t>EXPENSES OF CANDIDATES FOR APPOINTMENT</w:t>
            </w:r>
          </w:p>
        </w:tc>
        <w:tc>
          <w:tcPr>
            <w:tcW w:w="6614" w:type="dxa"/>
          </w:tcPr>
          <w:p w14:paraId="5A2BB770" w14:textId="77777777" w:rsidR="00660CE4" w:rsidRPr="00B65758" w:rsidRDefault="00660CE4" w:rsidP="00660CE4">
            <w:pPr>
              <w:spacing w:after="120" w:line="240" w:lineRule="auto"/>
              <w:jc w:val="both"/>
              <w:rPr>
                <w:rFonts w:ascii="Arial" w:eastAsia="Times New Roman" w:hAnsi="Arial" w:cs="Arial"/>
              </w:rPr>
            </w:pPr>
            <w:r w:rsidRPr="00B65758">
              <w:rPr>
                <w:rFonts w:ascii="Arial" w:eastAsia="Times New Roman" w:hAnsi="Arial" w:cs="Arial"/>
              </w:rPr>
              <w:t xml:space="preserve">NHS candidates who are requested to attend an interview will be given assistance with appropriate travelling expenses. Re-imbursement shall not normally be made to employees who withdraw their application, refuse an offer of appointment. Non NHS employees are not normally awarded travel expenses.  </w:t>
            </w:r>
          </w:p>
        </w:tc>
      </w:tr>
      <w:tr w:rsidR="00660CE4" w:rsidRPr="00B65758" w14:paraId="18CBB98B" w14:textId="77777777" w:rsidTr="00660CE4">
        <w:tc>
          <w:tcPr>
            <w:tcW w:w="2294" w:type="dxa"/>
          </w:tcPr>
          <w:p w14:paraId="7A0A8B6C" w14:textId="77777777" w:rsidR="00660CE4" w:rsidRPr="00B65758" w:rsidRDefault="00660CE4" w:rsidP="00660CE4">
            <w:pPr>
              <w:spacing w:after="120" w:line="240" w:lineRule="auto"/>
              <w:rPr>
                <w:rFonts w:ascii="Arial" w:eastAsia="Times New Roman" w:hAnsi="Arial" w:cs="Arial"/>
                <w:b/>
              </w:rPr>
            </w:pPr>
            <w:r w:rsidRPr="00B65758">
              <w:rPr>
                <w:rFonts w:ascii="Arial" w:eastAsia="Times New Roman" w:hAnsi="Arial" w:cs="Arial"/>
                <w:b/>
              </w:rPr>
              <w:t>DISCLOSURE SCOTLAND</w:t>
            </w:r>
          </w:p>
        </w:tc>
        <w:tc>
          <w:tcPr>
            <w:tcW w:w="6614" w:type="dxa"/>
          </w:tcPr>
          <w:p w14:paraId="0193A91F" w14:textId="77777777" w:rsidR="00660CE4" w:rsidRPr="00B65758" w:rsidRDefault="00660CE4" w:rsidP="00660CE4">
            <w:pPr>
              <w:spacing w:after="120" w:line="240" w:lineRule="auto"/>
              <w:jc w:val="both"/>
              <w:rPr>
                <w:rFonts w:ascii="Arial" w:eastAsia="Times New Roman" w:hAnsi="Arial" w:cs="Arial"/>
              </w:rPr>
            </w:pPr>
            <w:r w:rsidRPr="00B65758">
              <w:rPr>
                <w:rFonts w:ascii="Arial" w:eastAsia="Times New Roman" w:hAnsi="Arial" w:cs="Arial"/>
              </w:rPr>
              <w:t>This post is considered to be in the category of “Regulated Work” and therefore requires a Disclosure Scotland Protection of Vulnerable Groups Scheme (PVG) Membership.</w:t>
            </w:r>
          </w:p>
        </w:tc>
      </w:tr>
      <w:tr w:rsidR="00660CE4" w:rsidRPr="00B65758" w14:paraId="06324920" w14:textId="77777777" w:rsidTr="00660CE4">
        <w:tc>
          <w:tcPr>
            <w:tcW w:w="2294" w:type="dxa"/>
          </w:tcPr>
          <w:p w14:paraId="5A99D493" w14:textId="77777777" w:rsidR="00660CE4" w:rsidRPr="00B65758" w:rsidRDefault="00660CE4" w:rsidP="00660CE4">
            <w:pPr>
              <w:spacing w:after="120" w:line="240" w:lineRule="auto"/>
              <w:rPr>
                <w:rFonts w:ascii="Arial" w:eastAsia="Times New Roman" w:hAnsi="Arial" w:cs="Arial"/>
                <w:b/>
              </w:rPr>
            </w:pPr>
            <w:r w:rsidRPr="00B65758">
              <w:rPr>
                <w:rFonts w:ascii="Arial" w:eastAsia="Times New Roman" w:hAnsi="Arial" w:cs="Arial"/>
                <w:b/>
              </w:rPr>
              <w:t>CONFIRMATION OF ELIGIBILITY TO WORK IN THE UK</w:t>
            </w:r>
          </w:p>
        </w:tc>
        <w:tc>
          <w:tcPr>
            <w:tcW w:w="6614" w:type="dxa"/>
          </w:tcPr>
          <w:p w14:paraId="5A7CF0E4" w14:textId="77777777" w:rsidR="00660CE4" w:rsidRPr="004706DA" w:rsidRDefault="00660CE4" w:rsidP="00660CE4">
            <w:pPr>
              <w:spacing w:after="120" w:line="240" w:lineRule="auto"/>
              <w:jc w:val="both"/>
              <w:rPr>
                <w:rFonts w:ascii="Arial" w:eastAsia="Times New Roman" w:hAnsi="Arial" w:cs="Arial"/>
                <w:sz w:val="24"/>
                <w:szCs w:val="24"/>
              </w:rPr>
            </w:pPr>
            <w:r w:rsidRPr="004706DA">
              <w:rPr>
                <w:rFonts w:ascii="Arial" w:hAnsi="Arial" w:cs="Arial"/>
                <w:color w:val="333240"/>
                <w:sz w:val="24"/>
                <w:szCs w:val="24"/>
                <w:shd w:val="clear" w:color="auto" w:fill="FFFFFF"/>
              </w:rPr>
              <w:t>NHS Lanarkshire are required to check the entitlement to work in the UK of all prospective employees, regardless of nationality or job category. UK Visas &amp; Immigration rules are available at </w:t>
            </w:r>
            <w:hyperlink r:id="rId29" w:history="1">
              <w:r w:rsidRPr="004706DA">
                <w:rPr>
                  <w:rFonts w:ascii="Arial" w:hAnsi="Arial" w:cs="Arial"/>
                  <w:color w:val="0000FF"/>
                  <w:sz w:val="24"/>
                  <w:szCs w:val="24"/>
                  <w:u w:val="single"/>
                  <w:shd w:val="clear" w:color="auto" w:fill="FFFFFF"/>
                </w:rPr>
                <w:t>www.bia.homeoffice.gov.uk</w:t>
              </w:r>
            </w:hyperlink>
            <w:r w:rsidRPr="004706DA">
              <w:rPr>
                <w:rFonts w:ascii="Arial" w:hAnsi="Arial" w:cs="Arial"/>
                <w:color w:val="333240"/>
                <w:sz w:val="24"/>
                <w:szCs w:val="24"/>
                <w:shd w:val="clear" w:color="auto" w:fill="FFFFFF"/>
              </w:rPr>
              <w:t>. Prospective applicants are encouraged to check eligibility in advance of applying for vacancies in NHS Lanarkshire.</w:t>
            </w:r>
          </w:p>
        </w:tc>
      </w:tr>
      <w:tr w:rsidR="00660CE4" w:rsidRPr="00B65758" w14:paraId="1FA0624C" w14:textId="77777777" w:rsidTr="00660CE4">
        <w:tc>
          <w:tcPr>
            <w:tcW w:w="2294" w:type="dxa"/>
          </w:tcPr>
          <w:p w14:paraId="522C127C" w14:textId="77777777" w:rsidR="00660CE4" w:rsidRPr="00B65758" w:rsidRDefault="00660CE4" w:rsidP="00660CE4">
            <w:pPr>
              <w:spacing w:after="120" w:line="240" w:lineRule="auto"/>
              <w:rPr>
                <w:rFonts w:ascii="Arial" w:eastAsia="Times New Roman" w:hAnsi="Arial" w:cs="Arial"/>
                <w:b/>
              </w:rPr>
            </w:pPr>
            <w:r w:rsidRPr="00B65758">
              <w:rPr>
                <w:rFonts w:ascii="Arial" w:eastAsia="Times New Roman" w:hAnsi="Arial" w:cs="Arial"/>
                <w:b/>
              </w:rPr>
              <w:t>MEDICAL NEGLIGENCE</w:t>
            </w:r>
          </w:p>
        </w:tc>
        <w:tc>
          <w:tcPr>
            <w:tcW w:w="6614" w:type="dxa"/>
          </w:tcPr>
          <w:p w14:paraId="7FCE1248" w14:textId="77777777" w:rsidR="00660CE4" w:rsidRPr="00B65758" w:rsidRDefault="00660CE4" w:rsidP="00660CE4">
            <w:pPr>
              <w:spacing w:after="120" w:line="240" w:lineRule="auto"/>
              <w:jc w:val="both"/>
              <w:rPr>
                <w:rFonts w:ascii="Arial" w:eastAsia="Times New Roman" w:hAnsi="Arial" w:cs="Arial"/>
              </w:rPr>
            </w:pPr>
            <w:r w:rsidRPr="00B65758">
              <w:rPr>
                <w:rFonts w:ascii="Arial" w:eastAsia="Times New Roman" w:hAnsi="Arial" w:cs="Arial"/>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tc>
      </w:tr>
      <w:tr w:rsidR="00660CE4" w:rsidRPr="00B65758" w14:paraId="61C37100" w14:textId="77777777" w:rsidTr="00660CE4">
        <w:tc>
          <w:tcPr>
            <w:tcW w:w="2294" w:type="dxa"/>
          </w:tcPr>
          <w:p w14:paraId="66E7C71D" w14:textId="77777777" w:rsidR="00660CE4" w:rsidRPr="00B65758" w:rsidRDefault="00660CE4" w:rsidP="00660CE4">
            <w:pPr>
              <w:spacing w:after="120" w:line="240" w:lineRule="auto"/>
              <w:rPr>
                <w:rFonts w:ascii="Arial" w:eastAsia="Times New Roman" w:hAnsi="Arial" w:cs="Arial"/>
                <w:b/>
              </w:rPr>
            </w:pPr>
            <w:r w:rsidRPr="00B65758">
              <w:rPr>
                <w:rFonts w:ascii="Arial" w:eastAsia="Times New Roman" w:hAnsi="Arial" w:cs="Arial"/>
                <w:b/>
              </w:rPr>
              <w:t>NOTICE</w:t>
            </w:r>
          </w:p>
        </w:tc>
        <w:tc>
          <w:tcPr>
            <w:tcW w:w="6614" w:type="dxa"/>
          </w:tcPr>
          <w:p w14:paraId="64CE84A4" w14:textId="77777777" w:rsidR="00660CE4" w:rsidRPr="00B65758" w:rsidRDefault="00660CE4" w:rsidP="00660CE4">
            <w:pPr>
              <w:spacing w:after="120" w:line="240" w:lineRule="auto"/>
              <w:jc w:val="both"/>
              <w:rPr>
                <w:rFonts w:ascii="Arial" w:eastAsia="Times New Roman" w:hAnsi="Arial" w:cs="Arial"/>
              </w:rPr>
            </w:pPr>
            <w:r w:rsidRPr="00B65758">
              <w:rPr>
                <w:rFonts w:ascii="Arial" w:eastAsia="Times New Roman" w:hAnsi="Arial" w:cs="Arial"/>
              </w:rPr>
              <w:t>Employment is subject to</w:t>
            </w:r>
            <w:r>
              <w:rPr>
                <w:rFonts w:ascii="Arial" w:eastAsia="Times New Roman" w:hAnsi="Arial" w:cs="Arial"/>
              </w:rPr>
              <w:t xml:space="preserve"> one month notice on either side.</w:t>
            </w:r>
          </w:p>
        </w:tc>
      </w:tr>
      <w:tr w:rsidR="00660CE4" w:rsidRPr="00B65758" w14:paraId="604BE4DD" w14:textId="77777777" w:rsidTr="00660CE4">
        <w:tc>
          <w:tcPr>
            <w:tcW w:w="2294" w:type="dxa"/>
          </w:tcPr>
          <w:p w14:paraId="21D2FCA5" w14:textId="77777777" w:rsidR="00660CE4" w:rsidRPr="00B65758" w:rsidRDefault="00660CE4" w:rsidP="00660CE4">
            <w:pPr>
              <w:spacing w:after="120" w:line="240" w:lineRule="auto"/>
              <w:rPr>
                <w:rFonts w:ascii="Arial" w:eastAsia="Times New Roman" w:hAnsi="Arial" w:cs="Arial"/>
                <w:b/>
              </w:rPr>
            </w:pPr>
            <w:r w:rsidRPr="00B65758">
              <w:rPr>
                <w:rFonts w:ascii="Arial" w:eastAsia="Times New Roman" w:hAnsi="Arial" w:cs="Arial"/>
                <w:b/>
              </w:rPr>
              <w:t>PRINCIPAL BASE OF WORK</w:t>
            </w:r>
          </w:p>
        </w:tc>
        <w:tc>
          <w:tcPr>
            <w:tcW w:w="6614" w:type="dxa"/>
          </w:tcPr>
          <w:p w14:paraId="36331225" w14:textId="77777777" w:rsidR="00660CE4" w:rsidRPr="00B65758" w:rsidRDefault="00660CE4" w:rsidP="00660CE4">
            <w:pPr>
              <w:spacing w:after="120" w:line="240" w:lineRule="auto"/>
              <w:jc w:val="both"/>
              <w:rPr>
                <w:rFonts w:ascii="Arial" w:eastAsia="Times New Roman" w:hAnsi="Arial" w:cs="Arial"/>
              </w:rPr>
            </w:pPr>
            <w:r w:rsidRPr="00B65758">
              <w:rPr>
                <w:rFonts w:ascii="Arial" w:eastAsia="Times New Roman" w:hAnsi="Arial" w:cs="Arial"/>
              </w:rPr>
              <w:t xml:space="preserve">You may be required to work at any of NHS Lanarkshire sites as part of your role.  Your base will be clarified for expenses purposes.  </w:t>
            </w:r>
          </w:p>
        </w:tc>
      </w:tr>
      <w:tr w:rsidR="00660CE4" w:rsidRPr="00B65758" w14:paraId="58819BD2" w14:textId="77777777" w:rsidTr="00660CE4">
        <w:tc>
          <w:tcPr>
            <w:tcW w:w="2294" w:type="dxa"/>
          </w:tcPr>
          <w:p w14:paraId="5A97E0CE" w14:textId="77777777" w:rsidR="00660CE4" w:rsidRPr="00B65758" w:rsidRDefault="00660CE4" w:rsidP="00660CE4">
            <w:pPr>
              <w:spacing w:after="120" w:line="240" w:lineRule="auto"/>
              <w:rPr>
                <w:rFonts w:ascii="Arial" w:eastAsia="Times New Roman" w:hAnsi="Arial" w:cs="Arial"/>
                <w:b/>
              </w:rPr>
            </w:pPr>
            <w:r>
              <w:rPr>
                <w:rFonts w:ascii="Arial" w:eastAsia="Times New Roman" w:hAnsi="Arial" w:cs="Arial"/>
                <w:b/>
              </w:rPr>
              <w:t>REFERENCES</w:t>
            </w:r>
          </w:p>
        </w:tc>
        <w:tc>
          <w:tcPr>
            <w:tcW w:w="6614" w:type="dxa"/>
          </w:tcPr>
          <w:p w14:paraId="0F98159B" w14:textId="77777777" w:rsidR="00660CE4" w:rsidRPr="00B65758" w:rsidRDefault="00660CE4" w:rsidP="00660CE4">
            <w:pPr>
              <w:spacing w:after="120" w:line="240" w:lineRule="auto"/>
              <w:jc w:val="both"/>
              <w:rPr>
                <w:rFonts w:ascii="Arial" w:eastAsia="Times New Roman" w:hAnsi="Arial" w:cs="Arial"/>
              </w:rPr>
            </w:pPr>
            <w:r w:rsidRPr="00B65758">
              <w:rPr>
                <w:rFonts w:ascii="Arial" w:eastAsia="Times New Roman" w:hAnsi="Arial" w:cs="Arial"/>
              </w:rPr>
              <w:t>All jobs are only offered subject to receiving two satisfactory references.  At least one reference must be from your current/most recent employer or your course tutor if you are currently a student.  If you have not been employed or have been out of employment for a considerable period of time, you may give the name of someone who knows you well enough to confirm information given and to comment on your ability to do the job.</w:t>
            </w:r>
          </w:p>
        </w:tc>
      </w:tr>
    </w:tbl>
    <w:p w14:paraId="6632585E" w14:textId="19EA4455" w:rsidR="00660CE4" w:rsidRDefault="00660CE4">
      <w:pPr>
        <w:rPr>
          <w:rFonts w:ascii="Arial" w:hAnsi="Arial" w:cs="Arial"/>
          <w:sz w:val="2"/>
          <w:szCs w:val="2"/>
        </w:rPr>
      </w:pPr>
      <w:r>
        <w:rPr>
          <w:rFonts w:ascii="Arial" w:hAnsi="Arial" w:cs="Arial"/>
          <w:sz w:val="2"/>
          <w:szCs w:val="2"/>
        </w:rPr>
        <w:br w:type="page"/>
      </w:r>
    </w:p>
    <w:p w14:paraId="6054809D" w14:textId="77777777" w:rsidR="0029759B" w:rsidRPr="00805EDE" w:rsidRDefault="0029759B" w:rsidP="00660CE4">
      <w:pPr>
        <w:tabs>
          <w:tab w:val="left" w:pos="1340"/>
        </w:tabs>
        <w:rPr>
          <w:rFonts w:ascii="Arial" w:hAnsi="Arial" w:cs="Arial"/>
          <w:sz w:val="2"/>
          <w:szCs w:val="2"/>
        </w:rPr>
      </w:pPr>
    </w:p>
    <w:sectPr w:rsidR="0029759B" w:rsidRPr="00805EDE" w:rsidSect="00660CE4">
      <w:headerReference w:type="even" r:id="rId30"/>
      <w:footerReference w:type="even" r:id="rId31"/>
      <w:footerReference w:type="default" r:id="rId32"/>
      <w:headerReference w:type="first" r:id="rId33"/>
      <w:footerReference w:type="first" r:id="rId34"/>
      <w:pgSz w:w="12240" w:h="15840"/>
      <w:pgMar w:top="454" w:right="720" w:bottom="720" w:left="720" w:header="794"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09C9B6" w14:textId="77777777" w:rsidR="0017007D" w:rsidRDefault="0017007D">
      <w:pPr>
        <w:spacing w:after="0" w:line="240" w:lineRule="auto"/>
      </w:pPr>
      <w:r>
        <w:separator/>
      </w:r>
    </w:p>
  </w:endnote>
  <w:endnote w:type="continuationSeparator" w:id="0">
    <w:p w14:paraId="571C8C10" w14:textId="77777777" w:rsidR="0017007D" w:rsidRDefault="0017007D">
      <w:pPr>
        <w:spacing w:after="0" w:line="240" w:lineRule="auto"/>
      </w:pPr>
      <w:r>
        <w:continuationSeparator/>
      </w:r>
    </w:p>
  </w:endnote>
  <w:endnote w:type="continuationNotice" w:id="1">
    <w:p w14:paraId="243F1442" w14:textId="77777777" w:rsidR="0017007D" w:rsidRDefault="0017007D">
      <w:pPr>
        <w:spacing w:before="0" w:after="0" w:line="240" w:lineRule="auto"/>
      </w:pPr>
    </w:p>
  </w:endnote>
  <w:endnote w:id="2">
    <w:p w14:paraId="32A281A7" w14:textId="33B76D26" w:rsidR="00660CE4" w:rsidRPr="00505732" w:rsidRDefault="00660CE4" w:rsidP="00C11F69">
      <w:pPr>
        <w:spacing w:after="120" w:line="240" w:lineRule="auto"/>
        <w:rPr>
          <w:rFonts w:ascii="Arial" w:hAnsi="Arial" w:cs="Arial"/>
          <w:color w:val="000000"/>
          <w:sz w:val="12"/>
          <w:szCs w:val="12"/>
          <w:shd w:val="clear" w:color="auto" w:fill="FFFFFF"/>
        </w:rPr>
      </w:pPr>
      <w:bookmarkStart w:id="4" w:name="EN1"/>
      <w:r w:rsidRPr="00805EDE">
        <w:rPr>
          <w:rStyle w:val="EndnoteReference"/>
          <w:rFonts w:cs="Arial"/>
          <w:sz w:val="12"/>
          <w:szCs w:val="12"/>
        </w:rPr>
        <w:endnoteRef/>
      </w:r>
      <w:r w:rsidRPr="00805EDE">
        <w:rPr>
          <w:rFonts w:ascii="Arial" w:hAnsi="Arial" w:cs="Arial"/>
          <w:sz w:val="12"/>
          <w:szCs w:val="12"/>
        </w:rPr>
        <w:t xml:space="preserve"> </w:t>
      </w:r>
      <w:r w:rsidRPr="006E5D60">
        <w:rPr>
          <w:rFonts w:ascii="Arial" w:hAnsi="Arial" w:cs="Arial"/>
          <w:color w:val="000000"/>
          <w:sz w:val="12"/>
          <w:szCs w:val="12"/>
          <w:shd w:val="clear" w:color="auto" w:fill="FFFFFF"/>
        </w:rPr>
        <w:t xml:space="preserve">The published deadline’ refers to a deadline date set in each recruitment round; Round 1 </w:t>
      </w:r>
      <w:r w:rsidRPr="00E83A45">
        <w:rPr>
          <w:rFonts w:ascii="Arial" w:hAnsi="Arial" w:cs="Arial"/>
          <w:color w:val="000000"/>
          <w:sz w:val="12"/>
          <w:szCs w:val="12"/>
          <w:shd w:val="clear" w:color="auto" w:fill="FFFFFF"/>
        </w:rPr>
        <w:t>(26/03/2024) Round 2 (18/04/2024) Round 3 (22/10/2024)</w:t>
      </w:r>
    </w:p>
    <w:bookmarkEnd w:id="4"/>
  </w:endnote>
  <w:endnote w:id="3">
    <w:p w14:paraId="62732DB3" w14:textId="77777777" w:rsidR="00660CE4" w:rsidRPr="00805EDE" w:rsidRDefault="00660CE4" w:rsidP="008A1684">
      <w:pPr>
        <w:spacing w:after="120" w:line="240" w:lineRule="auto"/>
        <w:rPr>
          <w:rFonts w:ascii="Arial" w:hAnsi="Arial" w:cs="Arial"/>
          <w:sz w:val="12"/>
          <w:szCs w:val="12"/>
        </w:rPr>
      </w:pPr>
      <w:r w:rsidRPr="00952BB8">
        <w:rPr>
          <w:rFonts w:ascii="Arial" w:hAnsi="Arial" w:cs="Arial"/>
          <w:sz w:val="12"/>
          <w:szCs w:val="12"/>
        </w:rPr>
        <w:endnoteRef/>
      </w:r>
      <w:r w:rsidRPr="00952BB8">
        <w:rPr>
          <w:rFonts w:ascii="Arial" w:hAnsi="Arial" w:cs="Arial"/>
          <w:sz w:val="12"/>
          <w:szCs w:val="12"/>
        </w:rPr>
        <w:t xml:space="preserve"> </w:t>
      </w:r>
      <w:r w:rsidRPr="00805EDE">
        <w:rPr>
          <w:rFonts w:ascii="Arial" w:hAnsi="Arial" w:cs="Arial"/>
          <w:sz w:val="12"/>
          <w:szCs w:val="12"/>
        </w:rPr>
        <w:t>‘When is this evaluated’ is indicative but may be carried out at any time throughout the selection process.</w:t>
      </w:r>
    </w:p>
  </w:endnote>
  <w:endnote w:id="4">
    <w:p w14:paraId="6993CF5E" w14:textId="77777777" w:rsidR="00660CE4" w:rsidRPr="00805EDE" w:rsidRDefault="00660CE4" w:rsidP="00C11F69">
      <w:pPr>
        <w:spacing w:after="120" w:line="240" w:lineRule="auto"/>
        <w:rPr>
          <w:rFonts w:ascii="Arial" w:hAnsi="Arial" w:cs="Arial"/>
          <w:sz w:val="12"/>
          <w:szCs w:val="12"/>
        </w:rPr>
      </w:pPr>
      <w:r w:rsidRPr="00805EDE">
        <w:rPr>
          <w:rStyle w:val="EndnoteReference"/>
          <w:rFonts w:cs="Arial"/>
          <w:sz w:val="12"/>
          <w:szCs w:val="12"/>
        </w:rPr>
        <w:endnoteRef/>
      </w:r>
      <w:r w:rsidRPr="00805EDE">
        <w:rPr>
          <w:rFonts w:ascii="Arial" w:hAnsi="Arial" w:cs="Arial"/>
          <w:sz w:val="12"/>
          <w:szCs w:val="12"/>
        </w:rPr>
        <w:t xml:space="preserve"> The GMC introduced the licence to practise in 2009. Any doctor wishing to practise in the UK after this date must be both registered with and hold a licence to practise from the GMC at time of appointment.  </w:t>
      </w:r>
    </w:p>
  </w:endnote>
  <w:endnote w:id="5">
    <w:p w14:paraId="66874407" w14:textId="77777777" w:rsidR="00660CE4" w:rsidRPr="00805EDE" w:rsidRDefault="00660CE4" w:rsidP="00C11F69">
      <w:pPr>
        <w:spacing w:after="120" w:line="240" w:lineRule="auto"/>
        <w:rPr>
          <w:rFonts w:ascii="Arial" w:hAnsi="Arial" w:cs="Arial"/>
          <w:sz w:val="12"/>
          <w:szCs w:val="12"/>
        </w:rPr>
      </w:pPr>
      <w:r w:rsidRPr="00805EDE">
        <w:rPr>
          <w:rStyle w:val="EndnoteReference"/>
          <w:rFonts w:cs="Arial"/>
          <w:sz w:val="12"/>
          <w:szCs w:val="12"/>
        </w:rPr>
        <w:endnoteRef/>
      </w:r>
      <w:r w:rsidRPr="00805EDE">
        <w:rPr>
          <w:rFonts w:ascii="Arial" w:hAnsi="Arial" w:cs="Arial"/>
          <w:sz w:val="12"/>
          <w:szCs w:val="12"/>
        </w:rPr>
        <w:t xml:space="preserve"> ‘Intended start date’ refers to the date at which the post commences, not (necessarily) the time an offer is accepted.  </w:t>
      </w:r>
    </w:p>
  </w:endnote>
  <w:endnote w:id="6">
    <w:p w14:paraId="266AF718" w14:textId="77777777" w:rsidR="00660CE4" w:rsidRPr="00805EDE" w:rsidRDefault="00660CE4" w:rsidP="00C11F69">
      <w:pPr>
        <w:spacing w:after="120" w:line="240" w:lineRule="auto"/>
        <w:rPr>
          <w:rFonts w:ascii="Arial" w:hAnsi="Arial" w:cs="Arial"/>
          <w:sz w:val="12"/>
          <w:szCs w:val="12"/>
        </w:rPr>
      </w:pPr>
      <w:r w:rsidRPr="00805EDE">
        <w:rPr>
          <w:rStyle w:val="EndnoteReference"/>
          <w:rFonts w:cs="Arial"/>
          <w:sz w:val="12"/>
          <w:szCs w:val="12"/>
        </w:rPr>
        <w:endnoteRef/>
      </w:r>
      <w:r w:rsidRPr="00805EDE">
        <w:rPr>
          <w:rFonts w:ascii="Arial" w:hAnsi="Arial" w:cs="Arial"/>
          <w:sz w:val="12"/>
          <w:szCs w:val="12"/>
        </w:rPr>
        <w:t xml:space="preserve"> Applicants are advised to visit the GMC website which gives details of evidence accepted for registration.</w:t>
      </w:r>
    </w:p>
  </w:endnote>
  <w:endnote w:id="7">
    <w:p w14:paraId="14B3F90D" w14:textId="77777777" w:rsidR="00660CE4" w:rsidRPr="00805EDE" w:rsidRDefault="00660CE4" w:rsidP="00C11F69">
      <w:pPr>
        <w:spacing w:after="120" w:line="240" w:lineRule="auto"/>
        <w:rPr>
          <w:rFonts w:ascii="Arial" w:hAnsi="Arial" w:cs="Arial"/>
          <w:sz w:val="12"/>
          <w:szCs w:val="12"/>
        </w:rPr>
      </w:pPr>
      <w:r w:rsidRPr="00805EDE">
        <w:rPr>
          <w:rStyle w:val="EndnoteReference"/>
          <w:rFonts w:cs="Arial"/>
          <w:sz w:val="12"/>
          <w:szCs w:val="12"/>
        </w:rPr>
        <w:endnoteRef/>
      </w:r>
      <w:r w:rsidRPr="00805EDE">
        <w:rPr>
          <w:rFonts w:ascii="Arial" w:hAnsi="Arial" w:cs="Arial"/>
          <w:sz w:val="12"/>
          <w:szCs w:val="12"/>
        </w:rPr>
        <w:t xml:space="preserve"> The </w:t>
      </w:r>
      <w:r w:rsidRPr="00805EDE">
        <w:rPr>
          <w:rFonts w:ascii="Arial" w:hAnsi="Arial" w:cs="Arial"/>
          <w:bCs/>
          <w:iCs/>
          <w:sz w:val="12"/>
          <w:szCs w:val="12"/>
        </w:rPr>
        <w:t>Support for Application to another region</w:t>
      </w:r>
      <w:r w:rsidRPr="00805EDE">
        <w:rPr>
          <w:rFonts w:ascii="Arial" w:hAnsi="Arial" w:cs="Arial"/>
          <w:iCs/>
          <w:sz w:val="12"/>
          <w:szCs w:val="12"/>
        </w:rPr>
        <w:t xml:space="preserve"> </w:t>
      </w:r>
      <w:r w:rsidRPr="00805EDE">
        <w:rPr>
          <w:rFonts w:ascii="Arial" w:hAnsi="Arial" w:cs="Arial"/>
          <w:sz w:val="12"/>
          <w:szCs w:val="12"/>
        </w:rPr>
        <w:t>form, signed by the Training Programme Director of their current Specialty Training Programme confirming satisfactory progress must be submitted to the recruitment office at time of application.</w:t>
      </w:r>
    </w:p>
  </w:endnote>
  <w:endnote w:id="8">
    <w:p w14:paraId="02C3E9FD" w14:textId="4BBA6FF6" w:rsidR="00660CE4" w:rsidRPr="00805EDE" w:rsidRDefault="00660CE4" w:rsidP="00C11F69">
      <w:pPr>
        <w:spacing w:after="120" w:line="240" w:lineRule="auto"/>
        <w:rPr>
          <w:rFonts w:ascii="Arial" w:hAnsi="Arial" w:cs="Arial"/>
          <w:sz w:val="12"/>
          <w:szCs w:val="12"/>
        </w:rPr>
      </w:pPr>
      <w:r w:rsidRPr="00805EDE">
        <w:rPr>
          <w:rStyle w:val="EndnoteReference"/>
          <w:rFonts w:cs="Arial"/>
          <w:sz w:val="12"/>
          <w:szCs w:val="12"/>
        </w:rPr>
        <w:endnoteRef/>
      </w:r>
      <w:r w:rsidRPr="00805EDE">
        <w:rPr>
          <w:rFonts w:ascii="Arial" w:hAnsi="Arial" w:cs="Arial"/>
          <w:sz w:val="12"/>
          <w:szCs w:val="12"/>
        </w:rPr>
        <w:t xml:space="preserve"> Exceptional circumstances may be defined as a demonstrated change in circumstances, which can be shown on the ability to train at that time and may include severe personal illness or family caring responsibility incompatible with continuing to train. Applicants will only be considered if they provide a ‘support for reapplication to a specialty training programme’ form signed by both the Training Programme Director / Head of School and the Postgraduate Dean in the </w:t>
      </w:r>
      <w:r>
        <w:rPr>
          <w:rFonts w:ascii="Arial" w:hAnsi="Arial" w:cs="Arial"/>
          <w:sz w:val="12"/>
          <w:szCs w:val="12"/>
        </w:rPr>
        <w:t>NHS England Local Office</w:t>
      </w:r>
      <w:r w:rsidRPr="00805EDE">
        <w:rPr>
          <w:rFonts w:ascii="Arial" w:hAnsi="Arial" w:cs="Arial"/>
          <w:sz w:val="12"/>
          <w:szCs w:val="12"/>
        </w:rPr>
        <w:t xml:space="preserve"> / Deanery that the training took place. No other evidence will be accepted.</w:t>
      </w:r>
    </w:p>
  </w:endnote>
  <w:endnote w:id="9">
    <w:p w14:paraId="219257F1" w14:textId="6EC5AB8D" w:rsidR="00660CE4" w:rsidRDefault="00660CE4">
      <w:pPr>
        <w:pStyle w:val="EndnoteText"/>
      </w:pPr>
      <w:r w:rsidRPr="00AF75E9">
        <w:rPr>
          <w:rStyle w:val="EndnoteReference"/>
          <w:sz w:val="12"/>
          <w:szCs w:val="12"/>
        </w:rPr>
        <w:endnoteRef/>
      </w:r>
      <w:r>
        <w:t xml:space="preserve"> </w:t>
      </w:r>
      <w:r w:rsidRPr="00146182">
        <w:rPr>
          <w:rFonts w:ascii="Arial" w:hAnsi="Arial" w:cs="Arial"/>
          <w:sz w:val="12"/>
          <w:szCs w:val="12"/>
        </w:rPr>
        <w:t>Time of appointment refers to the date at which the post commences.</w:t>
      </w:r>
    </w:p>
  </w:endnote>
  <w:endnote w:id="10">
    <w:p w14:paraId="77A064C7" w14:textId="21B88F9D" w:rsidR="00660CE4" w:rsidRPr="00805EDE" w:rsidRDefault="00660CE4" w:rsidP="00C11F69">
      <w:pPr>
        <w:spacing w:after="120" w:line="240" w:lineRule="auto"/>
        <w:rPr>
          <w:rFonts w:ascii="Arial" w:hAnsi="Arial" w:cs="Arial"/>
          <w:sz w:val="12"/>
          <w:szCs w:val="12"/>
        </w:rPr>
      </w:pPr>
      <w:r w:rsidRPr="00805EDE">
        <w:rPr>
          <w:rStyle w:val="EndnoteReference"/>
          <w:rFonts w:cs="Arial"/>
          <w:sz w:val="12"/>
          <w:szCs w:val="12"/>
        </w:rPr>
        <w:endnoteRef/>
      </w:r>
      <w:r w:rsidRPr="00805EDE">
        <w:rPr>
          <w:rFonts w:ascii="Arial" w:hAnsi="Arial" w:cs="Arial"/>
          <w:sz w:val="12"/>
          <w:szCs w:val="12"/>
        </w:rPr>
        <w:t xml:space="preserve"> Any time periods specified in this person specification refer to full time employment.</w:t>
      </w:r>
    </w:p>
  </w:endnote>
  <w:endnote w:id="11">
    <w:p w14:paraId="5F471AE1" w14:textId="4EA55F83" w:rsidR="00660CE4" w:rsidRPr="00805EDE" w:rsidRDefault="00660CE4" w:rsidP="00C11F69">
      <w:pPr>
        <w:spacing w:after="120" w:line="240" w:lineRule="auto"/>
        <w:rPr>
          <w:rFonts w:ascii="Arial" w:hAnsi="Arial" w:cs="Arial"/>
          <w:sz w:val="12"/>
          <w:szCs w:val="12"/>
        </w:rPr>
      </w:pPr>
      <w:r w:rsidRPr="00805EDE">
        <w:rPr>
          <w:rStyle w:val="EndnoteReference"/>
          <w:rFonts w:cs="Arial"/>
          <w:sz w:val="12"/>
          <w:szCs w:val="12"/>
        </w:rPr>
        <w:endnoteRef/>
      </w:r>
      <w:r w:rsidRPr="00805EDE">
        <w:rPr>
          <w:rFonts w:ascii="Arial" w:hAnsi="Arial" w:cs="Arial"/>
          <w:sz w:val="12"/>
          <w:szCs w:val="12"/>
        </w:rPr>
        <w:t xml:space="preserve"> Non-training posts will be recognised, where evidence is available of competences achieved equivalent to training posts.  Recognition of non-training posts will lead to a Certificate of Eligibility for Specialist Registration – Combined Programme rather than a Certificate of Completion of Training</w:t>
      </w:r>
    </w:p>
  </w:endnote>
  <w:endnote w:id="12">
    <w:p w14:paraId="45DF1BDB" w14:textId="77777777" w:rsidR="00660CE4" w:rsidRDefault="00660CE4" w:rsidP="00C11F69">
      <w:pPr>
        <w:spacing w:after="120" w:line="240" w:lineRule="auto"/>
        <w:rPr>
          <w:rFonts w:ascii="Arial" w:hAnsi="Arial" w:cs="Arial"/>
          <w:sz w:val="12"/>
          <w:szCs w:val="12"/>
        </w:rPr>
      </w:pPr>
      <w:r w:rsidRPr="00805EDE">
        <w:rPr>
          <w:rStyle w:val="EndnoteReference"/>
          <w:rFonts w:cs="Arial"/>
          <w:sz w:val="12"/>
          <w:szCs w:val="12"/>
        </w:rPr>
        <w:endnoteRef/>
      </w:r>
      <w:r w:rsidRPr="00805EDE">
        <w:rPr>
          <w:rFonts w:ascii="Arial" w:hAnsi="Arial" w:cs="Arial"/>
          <w:sz w:val="12"/>
          <w:szCs w:val="12"/>
        </w:rPr>
        <w:t xml:space="preserve">  ACCS CT1 and CT2 specialties are Emergency Medicine, Acute Internal Medicine, Anaesthetics &amp; Intensive Care Medicine</w:t>
      </w:r>
    </w:p>
    <w:p w14:paraId="77A347E8" w14:textId="77777777" w:rsidR="00660CE4" w:rsidRDefault="00660CE4" w:rsidP="00C11F69">
      <w:pPr>
        <w:spacing w:after="120" w:line="240" w:lineRule="auto"/>
        <w:rPr>
          <w:rFonts w:ascii="Arial" w:hAnsi="Arial" w:cs="Arial"/>
          <w:sz w:val="12"/>
          <w:szCs w:val="12"/>
        </w:rPr>
      </w:pPr>
    </w:p>
    <w:p w14:paraId="7C15BCEF" w14:textId="77777777" w:rsidR="00660CE4" w:rsidRDefault="00660CE4" w:rsidP="00C11F69">
      <w:pPr>
        <w:spacing w:after="120" w:line="240" w:lineRule="auto"/>
        <w:rPr>
          <w:rFonts w:ascii="Arial" w:hAnsi="Arial" w:cs="Arial"/>
          <w:sz w:val="12"/>
          <w:szCs w:val="12"/>
        </w:rPr>
      </w:pPr>
    </w:p>
    <w:p w14:paraId="74BB492C" w14:textId="77777777" w:rsidR="00660CE4" w:rsidRDefault="00660CE4" w:rsidP="00C11F69">
      <w:pPr>
        <w:spacing w:after="120" w:line="240" w:lineRule="auto"/>
        <w:rPr>
          <w:rFonts w:ascii="Arial" w:hAnsi="Arial" w:cs="Arial"/>
          <w:sz w:val="12"/>
          <w:szCs w:val="12"/>
        </w:rPr>
      </w:pPr>
    </w:p>
    <w:p w14:paraId="38C29981" w14:textId="77777777" w:rsidR="00660CE4" w:rsidRPr="00805EDE" w:rsidRDefault="00660CE4" w:rsidP="00C11F69">
      <w:pPr>
        <w:spacing w:after="120" w:line="240" w:lineRule="auto"/>
        <w:rPr>
          <w:rFonts w:ascii="Arial" w:hAnsi="Arial" w:cs="Arial"/>
          <w:sz w:val="12"/>
          <w:szCs w:val="12"/>
        </w:rPr>
      </w:pPr>
    </w:p>
  </w:endnote>
  <w:endnote w:id="13">
    <w:p w14:paraId="70B76903" w14:textId="2969E76F" w:rsidR="00660CE4" w:rsidRDefault="00660CE4" w:rsidP="00C11F69">
      <w:pPr>
        <w:pStyle w:val="EndnoteText"/>
        <w:spacing w:before="120"/>
        <w:rPr>
          <w:rFonts w:ascii="Arial" w:hAnsi="Arial" w:cs="Arial"/>
          <w:sz w:val="12"/>
          <w:szCs w:val="12"/>
        </w:rPr>
      </w:pPr>
      <w:r w:rsidRPr="00C11F69">
        <w:rPr>
          <w:rStyle w:val="EndnoteReference"/>
          <w:rFonts w:cs="Arial"/>
          <w:sz w:val="12"/>
          <w:szCs w:val="12"/>
        </w:rPr>
        <w:endnoteRef/>
      </w:r>
      <w:r w:rsidRPr="00C11F69">
        <w:rPr>
          <w:rFonts w:ascii="Arial" w:hAnsi="Arial" w:cs="Arial"/>
          <w:sz w:val="12"/>
          <w:szCs w:val="12"/>
        </w:rPr>
        <w:t xml:space="preserve"> Evidence must include all of the following:</w:t>
      </w:r>
    </w:p>
    <w:tbl>
      <w:tblPr>
        <w:tblStyle w:val="TableGrid"/>
        <w:tblW w:w="0" w:type="auto"/>
        <w:tblInd w:w="720" w:type="dxa"/>
        <w:tblLook w:val="04A0" w:firstRow="1" w:lastRow="0" w:firstColumn="1" w:lastColumn="0" w:noHBand="0" w:noVBand="1"/>
      </w:tblPr>
      <w:tblGrid>
        <w:gridCol w:w="5654"/>
      </w:tblGrid>
      <w:tr w:rsidR="00660CE4" w:rsidRPr="00C11F69" w14:paraId="46854446" w14:textId="77777777" w:rsidTr="00C11F69">
        <w:tc>
          <w:tcPr>
            <w:tcW w:w="5654" w:type="dxa"/>
          </w:tcPr>
          <w:p w14:paraId="5FE7466A" w14:textId="77777777" w:rsidR="00660CE4" w:rsidRPr="00C11F69" w:rsidRDefault="00660CE4" w:rsidP="00000F40">
            <w:pPr>
              <w:pStyle w:val="EndnoteText"/>
              <w:numPr>
                <w:ilvl w:val="0"/>
                <w:numId w:val="1"/>
              </w:numPr>
              <w:rPr>
                <w:rFonts w:ascii="Arial" w:hAnsi="Arial" w:cs="Arial"/>
                <w:sz w:val="12"/>
                <w:szCs w:val="12"/>
              </w:rPr>
            </w:pPr>
            <w:r w:rsidRPr="00C11F69">
              <w:rPr>
                <w:rFonts w:ascii="Arial" w:hAnsi="Arial" w:cs="Arial"/>
                <w:sz w:val="12"/>
                <w:szCs w:val="12"/>
              </w:rPr>
              <w:t>Letter on hospital headed paper confirming dates, grade and specialty</w:t>
            </w:r>
          </w:p>
        </w:tc>
      </w:tr>
      <w:tr w:rsidR="00660CE4" w:rsidRPr="00C11F69" w14:paraId="65389FEC" w14:textId="77777777" w:rsidTr="00C11F69">
        <w:tc>
          <w:tcPr>
            <w:tcW w:w="5654" w:type="dxa"/>
          </w:tcPr>
          <w:p w14:paraId="0198FD43" w14:textId="77777777" w:rsidR="00660CE4" w:rsidRPr="00C11F69" w:rsidRDefault="00660CE4" w:rsidP="00000F40">
            <w:pPr>
              <w:pStyle w:val="EndnoteText"/>
              <w:numPr>
                <w:ilvl w:val="0"/>
                <w:numId w:val="1"/>
              </w:numPr>
              <w:rPr>
                <w:rFonts w:ascii="Arial" w:hAnsi="Arial" w:cs="Arial"/>
                <w:sz w:val="12"/>
                <w:szCs w:val="12"/>
              </w:rPr>
            </w:pPr>
            <w:r w:rsidRPr="00C11F69">
              <w:rPr>
                <w:rFonts w:ascii="Arial" w:hAnsi="Arial" w:cs="Arial"/>
                <w:sz w:val="12"/>
                <w:szCs w:val="12"/>
              </w:rPr>
              <w:t>Appraisal documentation</w:t>
            </w:r>
          </w:p>
        </w:tc>
      </w:tr>
      <w:tr w:rsidR="00660CE4" w:rsidRPr="00C11F69" w14:paraId="0C18D17F" w14:textId="77777777" w:rsidTr="00C11F69">
        <w:tc>
          <w:tcPr>
            <w:tcW w:w="5654" w:type="dxa"/>
          </w:tcPr>
          <w:p w14:paraId="485BFD7F" w14:textId="1B6F8334" w:rsidR="00660CE4" w:rsidRPr="00C11F69" w:rsidRDefault="00660CE4" w:rsidP="00000F40">
            <w:pPr>
              <w:pStyle w:val="EndnoteText"/>
              <w:numPr>
                <w:ilvl w:val="0"/>
                <w:numId w:val="1"/>
              </w:numPr>
              <w:rPr>
                <w:rFonts w:ascii="Arial" w:hAnsi="Arial" w:cs="Arial"/>
                <w:sz w:val="12"/>
                <w:szCs w:val="12"/>
              </w:rPr>
            </w:pPr>
            <w:r w:rsidRPr="00C11F69">
              <w:rPr>
                <w:rFonts w:ascii="Arial" w:hAnsi="Arial" w:cs="Arial"/>
                <w:sz w:val="12"/>
                <w:szCs w:val="12"/>
              </w:rPr>
              <w:t>Workplace based assessment confirming achievement of ST1 Emergency Medicine that the applicant wishes to be taken into consideration</w:t>
            </w:r>
          </w:p>
        </w:tc>
      </w:tr>
      <w:tr w:rsidR="00660CE4" w:rsidRPr="00C11F69" w14:paraId="6F9A79A6" w14:textId="77777777" w:rsidTr="00C11F69">
        <w:tc>
          <w:tcPr>
            <w:tcW w:w="5654" w:type="dxa"/>
          </w:tcPr>
          <w:p w14:paraId="2F29BF3E" w14:textId="77777777" w:rsidR="00660CE4" w:rsidRPr="00C11F69" w:rsidRDefault="00660CE4" w:rsidP="00000F40">
            <w:pPr>
              <w:pStyle w:val="EndnoteText"/>
              <w:numPr>
                <w:ilvl w:val="0"/>
                <w:numId w:val="1"/>
              </w:numPr>
              <w:rPr>
                <w:rFonts w:ascii="Arial" w:hAnsi="Arial" w:cs="Arial"/>
                <w:sz w:val="12"/>
                <w:szCs w:val="12"/>
              </w:rPr>
            </w:pPr>
            <w:r w:rsidRPr="00C11F69">
              <w:rPr>
                <w:rFonts w:ascii="Arial" w:hAnsi="Arial" w:cs="Arial"/>
                <w:sz w:val="12"/>
                <w:szCs w:val="12"/>
              </w:rPr>
              <w:t>Evidence of an education programme</w:t>
            </w:r>
          </w:p>
        </w:tc>
      </w:tr>
      <w:tr w:rsidR="00660CE4" w:rsidRPr="00C11F69" w14:paraId="0725CBFB" w14:textId="77777777" w:rsidTr="00C11F69">
        <w:tc>
          <w:tcPr>
            <w:tcW w:w="5654" w:type="dxa"/>
          </w:tcPr>
          <w:p w14:paraId="1439C420" w14:textId="3A427486" w:rsidR="00660CE4" w:rsidRPr="00C11F69" w:rsidRDefault="00660CE4" w:rsidP="00000F40">
            <w:pPr>
              <w:pStyle w:val="EndnoteText"/>
              <w:numPr>
                <w:ilvl w:val="0"/>
                <w:numId w:val="1"/>
              </w:numPr>
              <w:rPr>
                <w:rFonts w:ascii="Arial" w:hAnsi="Arial" w:cs="Arial"/>
                <w:sz w:val="12"/>
                <w:szCs w:val="12"/>
              </w:rPr>
            </w:pPr>
            <w:r>
              <w:rPr>
                <w:rFonts w:ascii="Arial" w:hAnsi="Arial" w:cs="Arial"/>
                <w:sz w:val="12"/>
                <w:szCs w:val="12"/>
              </w:rPr>
              <w:t>360 degree feedback from a range of colleagues / multisource feedback</w:t>
            </w:r>
          </w:p>
        </w:tc>
      </w:tr>
    </w:tbl>
    <w:p w14:paraId="16A3F8CD" w14:textId="0A83086F" w:rsidR="00660CE4" w:rsidRDefault="00660CE4" w:rsidP="00C11F69">
      <w:pPr>
        <w:pStyle w:val="EndnoteText"/>
        <w:rPr>
          <w:rFonts w:ascii="Arial" w:hAnsi="Arial" w:cs="Arial"/>
          <w:sz w:val="12"/>
          <w:szCs w:val="12"/>
        </w:rPr>
      </w:pPr>
    </w:p>
    <w:p w14:paraId="42D6A16F" w14:textId="77777777" w:rsidR="00660CE4" w:rsidRDefault="00660CE4" w:rsidP="00660CE4">
      <w:pPr>
        <w:pStyle w:val="EndnoteText"/>
        <w:ind w:firstLine="720"/>
        <w:rPr>
          <w:rFonts w:ascii="Arial" w:hAnsi="Arial" w:cs="Arial"/>
          <w:sz w:val="12"/>
          <w:szCs w:val="12"/>
        </w:rPr>
      </w:pPr>
    </w:p>
    <w:p w14:paraId="2BC82773" w14:textId="77777777" w:rsidR="00660CE4" w:rsidRDefault="00660CE4" w:rsidP="00C11F69">
      <w:pPr>
        <w:pStyle w:val="EndnoteText"/>
        <w:rPr>
          <w:rFonts w:ascii="Arial" w:hAnsi="Arial" w:cs="Arial"/>
          <w:sz w:val="12"/>
          <w:szCs w:val="12"/>
        </w:rPr>
      </w:pPr>
    </w:p>
    <w:p w14:paraId="25B53207" w14:textId="77777777" w:rsidR="00660CE4" w:rsidRDefault="00660CE4" w:rsidP="00C11F69">
      <w:pPr>
        <w:pStyle w:val="EndnoteText"/>
        <w:rPr>
          <w:rFonts w:ascii="Arial" w:hAnsi="Arial" w:cs="Arial"/>
          <w:sz w:val="12"/>
          <w:szCs w:val="12"/>
        </w:rPr>
      </w:pPr>
    </w:p>
    <w:p w14:paraId="2A867ECC" w14:textId="77777777" w:rsidR="00660CE4" w:rsidRDefault="00660CE4" w:rsidP="00C11F69">
      <w:pPr>
        <w:pStyle w:val="EndnoteText"/>
        <w:rPr>
          <w:rFonts w:ascii="Arial" w:hAnsi="Arial" w:cs="Arial"/>
          <w:sz w:val="12"/>
          <w:szCs w:val="12"/>
        </w:rPr>
      </w:pPr>
    </w:p>
    <w:p w14:paraId="1B52D625" w14:textId="77777777" w:rsidR="00660CE4" w:rsidRPr="00C11F69" w:rsidRDefault="00660CE4" w:rsidP="00C11F69">
      <w:pPr>
        <w:pStyle w:val="EndnoteText"/>
        <w:rPr>
          <w:rFonts w:ascii="Arial" w:hAnsi="Arial" w:cs="Arial"/>
          <w:sz w:val="12"/>
          <w:szCs w:val="1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98706" w14:textId="02D9E305" w:rsidR="00660CE4" w:rsidRDefault="00660CE4">
    <w:pPr>
      <w:pStyle w:val="Footer"/>
    </w:pPr>
    <w:r>
      <w:rPr>
        <w:noProof/>
        <w:lang w:eastAsia="en-GB"/>
      </w:rPr>
      <w:drawing>
        <wp:inline distT="0" distB="0" distL="0" distR="0" wp14:anchorId="7BE6E0C6" wp14:editId="57C4517C">
          <wp:extent cx="6858000" cy="461505"/>
          <wp:effectExtent l="0" t="0" r="0" b="0"/>
          <wp:docPr id="4" name="Picture 4">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858000" cy="46150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826636"/>
      <w:docPartObj>
        <w:docPartGallery w:val="Page Numbers (Bottom of Page)"/>
        <w:docPartUnique/>
      </w:docPartObj>
    </w:sdtPr>
    <w:sdtEndPr>
      <w:rPr>
        <w:noProof/>
      </w:rPr>
    </w:sdtEndPr>
    <w:sdtContent>
      <w:p w14:paraId="7995AFAB" w14:textId="63438628" w:rsidR="00D217FF" w:rsidRDefault="00D217FF">
        <w:pPr>
          <w:pStyle w:val="Footer"/>
        </w:pPr>
        <w:r>
          <w:fldChar w:fldCharType="begin"/>
        </w:r>
        <w:r>
          <w:instrText xml:space="preserve"> PAGE   \* MERGEFORMAT </w:instrText>
        </w:r>
        <w:r>
          <w:fldChar w:fldCharType="separate"/>
        </w:r>
        <w:r w:rsidR="00EB64B1">
          <w:rPr>
            <w:noProof/>
          </w:rPr>
          <w:t>1</w:t>
        </w:r>
        <w:r>
          <w:rPr>
            <w:noProof/>
          </w:rPr>
          <w:fldChar w:fldCharType="end"/>
        </w:r>
      </w:p>
    </w:sdtContent>
  </w:sdt>
  <w:p w14:paraId="2EFED693" w14:textId="03B34165" w:rsidR="00660CE4" w:rsidRDefault="00660CE4" w:rsidP="00372BD2">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43475" w14:textId="7A7764BE" w:rsidR="00660CE4" w:rsidRDefault="00660CE4">
    <w:pPr>
      <w:pStyle w:val="Footer"/>
    </w:pPr>
    <w:r>
      <w:ptab w:relativeTo="margin" w:alignment="left" w:leader="none"/>
    </w:r>
    <w:r>
      <w:rPr>
        <w:noProof/>
        <w:lang w:eastAsia="en-GB"/>
      </w:rPr>
      <w:drawing>
        <wp:inline distT="0" distB="0" distL="0" distR="0" wp14:anchorId="5160B9F8" wp14:editId="6A5108F1">
          <wp:extent cx="6858000" cy="462133"/>
          <wp:effectExtent l="0" t="0" r="0" b="0"/>
          <wp:docPr id="1" name="Picture 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858000" cy="46213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E1B327" w14:textId="77777777" w:rsidR="0017007D" w:rsidRDefault="0017007D">
      <w:pPr>
        <w:spacing w:after="0" w:line="240" w:lineRule="auto"/>
      </w:pPr>
      <w:bookmarkStart w:id="0" w:name="_Hlk512524710"/>
      <w:bookmarkEnd w:id="0"/>
      <w:r>
        <w:separator/>
      </w:r>
    </w:p>
  </w:footnote>
  <w:footnote w:type="continuationSeparator" w:id="0">
    <w:p w14:paraId="55D2EC0A" w14:textId="77777777" w:rsidR="0017007D" w:rsidRDefault="0017007D">
      <w:pPr>
        <w:spacing w:after="0" w:line="240" w:lineRule="auto"/>
      </w:pPr>
      <w:r>
        <w:continuationSeparator/>
      </w:r>
    </w:p>
  </w:footnote>
  <w:footnote w:type="continuationNotice" w:id="1">
    <w:p w14:paraId="3FFAEDC6" w14:textId="77777777" w:rsidR="0017007D" w:rsidRDefault="0017007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FFD0D" w14:textId="4BD805AB" w:rsidR="00660CE4" w:rsidRDefault="00660CE4">
    <w:pPr>
      <w:pStyle w:val="Header"/>
    </w:pPr>
    <w:r w:rsidRPr="00F34EB2">
      <w:rPr>
        <w:rFonts w:ascii="Arial" w:hAnsi="Arial" w:cs="Arial"/>
        <w:noProof/>
        <w:sz w:val="20"/>
        <w:szCs w:val="20"/>
        <w:lang w:eastAsia="en-GB"/>
      </w:rPr>
      <w:drawing>
        <wp:anchor distT="0" distB="0" distL="114300" distR="114300" simplePos="0" relativeHeight="251658241" behindDoc="1" locked="0" layoutInCell="1" allowOverlap="1" wp14:anchorId="2601CEF8" wp14:editId="2B11750E">
          <wp:simplePos x="0" y="0"/>
          <wp:positionH relativeFrom="margin">
            <wp:posOffset>5640197</wp:posOffset>
          </wp:positionH>
          <wp:positionV relativeFrom="paragraph">
            <wp:posOffset>-404495</wp:posOffset>
          </wp:positionV>
          <wp:extent cx="1343025" cy="719455"/>
          <wp:effectExtent l="0" t="0" r="9525" b="4445"/>
          <wp:wrapTight wrapText="bothSides">
            <wp:wrapPolygon edited="0">
              <wp:start x="0" y="0"/>
              <wp:lineTo x="0" y="21162"/>
              <wp:lineTo x="21447" y="21162"/>
              <wp:lineTo x="21447" y="0"/>
              <wp:lineTo x="0" y="0"/>
            </wp:wrapPolygon>
          </wp:wrapTight>
          <wp:docPr id="8" name="Picture 8">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719455"/>
                  </a:xfrm>
                  <a:prstGeom prst="rect">
                    <a:avLst/>
                  </a:prstGeom>
                  <a:noFill/>
                </pic:spPr>
              </pic:pic>
            </a:graphicData>
          </a:graphic>
          <wp14:sizeRelH relativeFrom="page">
            <wp14:pctWidth>0</wp14:pctWidth>
          </wp14:sizeRelH>
          <wp14:sizeRelV relativeFrom="page">
            <wp14:pctHeight>0</wp14:pctHeight>
          </wp14:sizeRelV>
        </wp:anchor>
      </w:drawing>
    </w:r>
    <w:r w:rsidRPr="00F34EB2">
      <w:rPr>
        <w:rFonts w:ascii="Arial" w:hAnsi="Arial" w:cs="Arial"/>
        <w:sz w:val="20"/>
        <w:szCs w:val="20"/>
      </w:rPr>
      <w:t>PERSON SPECIFICATION 2019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57997" w14:textId="04EE2229" w:rsidR="00660CE4" w:rsidRPr="00F34EB2" w:rsidRDefault="00660CE4" w:rsidP="00F34EB2">
    <w:pPr>
      <w:pStyle w:val="Header"/>
      <w:tabs>
        <w:tab w:val="left" w:pos="8506"/>
      </w:tabs>
      <w:rPr>
        <w:rFonts w:ascii="Arial" w:hAnsi="Arial" w:cs="Arial"/>
        <w:sz w:val="20"/>
        <w:szCs w:val="20"/>
      </w:rPr>
    </w:pPr>
    <w:r w:rsidRPr="00F34EB2">
      <w:rPr>
        <w:rFonts w:ascii="Arial" w:hAnsi="Arial" w:cs="Arial"/>
        <w:noProof/>
        <w:sz w:val="20"/>
        <w:szCs w:val="20"/>
        <w:lang w:eastAsia="en-GB"/>
      </w:rPr>
      <w:drawing>
        <wp:anchor distT="0" distB="0" distL="114300" distR="114300" simplePos="0" relativeHeight="251658240" behindDoc="1" locked="0" layoutInCell="1" allowOverlap="1" wp14:anchorId="61D44E98" wp14:editId="2176EC39">
          <wp:simplePos x="0" y="0"/>
          <wp:positionH relativeFrom="margin">
            <wp:posOffset>5641340</wp:posOffset>
          </wp:positionH>
          <wp:positionV relativeFrom="paragraph">
            <wp:posOffset>-249393</wp:posOffset>
          </wp:positionV>
          <wp:extent cx="1343025" cy="719455"/>
          <wp:effectExtent l="0" t="0" r="9525" b="4445"/>
          <wp:wrapTight wrapText="bothSides">
            <wp:wrapPolygon edited="0">
              <wp:start x="0" y="0"/>
              <wp:lineTo x="0" y="21162"/>
              <wp:lineTo x="21447" y="21162"/>
              <wp:lineTo x="21447" y="0"/>
              <wp:lineTo x="0" y="0"/>
            </wp:wrapPolygon>
          </wp:wrapTight>
          <wp:docPr id="2" name="Picture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719455"/>
                  </a:xfrm>
                  <a:prstGeom prst="rect">
                    <a:avLst/>
                  </a:prstGeom>
                  <a:noFill/>
                </pic:spPr>
              </pic:pic>
            </a:graphicData>
          </a:graphic>
          <wp14:sizeRelH relativeFrom="page">
            <wp14:pctWidth>0</wp14:pctWidth>
          </wp14:sizeRelH>
          <wp14:sizeRelV relativeFrom="page">
            <wp14:pctHeight>0</wp14:pctHeight>
          </wp14:sizeRelV>
        </wp:anchor>
      </w:drawing>
    </w:r>
    <w:r w:rsidRPr="00F34EB2">
      <w:rPr>
        <w:rFonts w:ascii="Arial" w:hAnsi="Arial" w:cs="Arial"/>
        <w:sz w:val="20"/>
        <w:szCs w:val="20"/>
      </w:rPr>
      <w:t>PERSON SPECIFICATION 2019</w:t>
    </w:r>
    <w:r w:rsidRPr="00F34EB2">
      <w:rPr>
        <w:rFonts w:ascii="Arial" w:hAnsi="Arial" w:cs="Arial"/>
        <w:sz w:val="20"/>
        <w:szCs w:val="20"/>
      </w:rPr>
      <w:tab/>
    </w:r>
  </w:p>
  <w:p w14:paraId="2CEC3623" w14:textId="77777777" w:rsidR="00660CE4" w:rsidRDefault="00660C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2689"/>
    <w:multiLevelType w:val="hybridMultilevel"/>
    <w:tmpl w:val="199266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FB3737"/>
    <w:multiLevelType w:val="hybridMultilevel"/>
    <w:tmpl w:val="3EB2C5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9116D"/>
    <w:multiLevelType w:val="hybridMultilevel"/>
    <w:tmpl w:val="516C2B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7B7B3E"/>
    <w:multiLevelType w:val="hybridMultilevel"/>
    <w:tmpl w:val="AE5CB586"/>
    <w:lvl w:ilvl="0" w:tplc="ECBCA34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1F1839"/>
    <w:multiLevelType w:val="hybridMultilevel"/>
    <w:tmpl w:val="0C72CFEC"/>
    <w:lvl w:ilvl="0" w:tplc="ECBCA34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00126D"/>
    <w:multiLevelType w:val="hybridMultilevel"/>
    <w:tmpl w:val="B8D8EF3E"/>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A76BBD"/>
    <w:multiLevelType w:val="hybridMultilevel"/>
    <w:tmpl w:val="14C2D2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2F549C"/>
    <w:multiLevelType w:val="hybridMultilevel"/>
    <w:tmpl w:val="45182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9E0A9C"/>
    <w:multiLevelType w:val="hybridMultilevel"/>
    <w:tmpl w:val="71BA90F6"/>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D808C5"/>
    <w:multiLevelType w:val="hybridMultilevel"/>
    <w:tmpl w:val="FFF878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B143B2"/>
    <w:multiLevelType w:val="hybridMultilevel"/>
    <w:tmpl w:val="A9C2FFBE"/>
    <w:lvl w:ilvl="0" w:tplc="ECBCA34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057C36"/>
    <w:multiLevelType w:val="hybridMultilevel"/>
    <w:tmpl w:val="B3101CAC"/>
    <w:lvl w:ilvl="0" w:tplc="08090001">
      <w:start w:val="1"/>
      <w:numFmt w:val="bullet"/>
      <w:lvlText w:val=""/>
      <w:lvlJc w:val="left"/>
      <w:pPr>
        <w:ind w:left="720" w:hanging="360"/>
      </w:pPr>
      <w:rPr>
        <w:rFonts w:ascii="Symbol" w:hAnsi="Symbol" w:hint="default"/>
      </w:rPr>
    </w:lvl>
    <w:lvl w:ilvl="1" w:tplc="ECBCA34A">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BD4D17"/>
    <w:multiLevelType w:val="hybridMultilevel"/>
    <w:tmpl w:val="D3DE8606"/>
    <w:lvl w:ilvl="0" w:tplc="08090001">
      <w:start w:val="1"/>
      <w:numFmt w:val="bullet"/>
      <w:lvlText w:val=""/>
      <w:lvlJc w:val="left"/>
      <w:pPr>
        <w:ind w:left="360" w:hanging="360"/>
      </w:pPr>
      <w:rPr>
        <w:rFonts w:ascii="Symbol" w:hAnsi="Symbol" w:hint="default"/>
      </w:rPr>
    </w:lvl>
    <w:lvl w:ilvl="1" w:tplc="0809000B">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C4E5D16"/>
    <w:multiLevelType w:val="hybridMultilevel"/>
    <w:tmpl w:val="E3DE6DFA"/>
    <w:lvl w:ilvl="0" w:tplc="ECBCA34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082629"/>
    <w:multiLevelType w:val="hybridMultilevel"/>
    <w:tmpl w:val="F8B6FC68"/>
    <w:lvl w:ilvl="0" w:tplc="ECBCA34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9105B5"/>
    <w:multiLevelType w:val="hybridMultilevel"/>
    <w:tmpl w:val="2FB6B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D26C53"/>
    <w:multiLevelType w:val="hybridMultilevel"/>
    <w:tmpl w:val="E37A48E0"/>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6315E6"/>
    <w:multiLevelType w:val="hybridMultilevel"/>
    <w:tmpl w:val="A6F45C40"/>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9F1DC7"/>
    <w:multiLevelType w:val="hybridMultilevel"/>
    <w:tmpl w:val="509AA3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8BD69E7"/>
    <w:multiLevelType w:val="hybridMultilevel"/>
    <w:tmpl w:val="180A9968"/>
    <w:lvl w:ilvl="0" w:tplc="CA1ACEA2">
      <w:start w:val="1"/>
      <w:numFmt w:val="decimal"/>
      <w:lvlText w:val="%1."/>
      <w:lvlJc w:val="left"/>
      <w:pPr>
        <w:ind w:left="720" w:hanging="360"/>
      </w:pPr>
    </w:lvl>
    <w:lvl w:ilvl="1" w:tplc="B9463B70">
      <w:start w:val="1"/>
      <w:numFmt w:val="lowerLetter"/>
      <w:lvlText w:val="%2."/>
      <w:lvlJc w:val="left"/>
      <w:pPr>
        <w:ind w:left="1440" w:hanging="360"/>
      </w:pPr>
    </w:lvl>
    <w:lvl w:ilvl="2" w:tplc="8B7CAE72">
      <w:start w:val="1"/>
      <w:numFmt w:val="lowerRoman"/>
      <w:lvlText w:val="%3."/>
      <w:lvlJc w:val="right"/>
      <w:pPr>
        <w:ind w:left="2160" w:hanging="180"/>
      </w:pPr>
    </w:lvl>
    <w:lvl w:ilvl="3" w:tplc="FC201F9E">
      <w:start w:val="1"/>
      <w:numFmt w:val="decimal"/>
      <w:lvlText w:val="%4."/>
      <w:lvlJc w:val="left"/>
      <w:pPr>
        <w:ind w:left="2880" w:hanging="360"/>
      </w:pPr>
    </w:lvl>
    <w:lvl w:ilvl="4" w:tplc="77DA4FD6">
      <w:start w:val="1"/>
      <w:numFmt w:val="lowerLetter"/>
      <w:lvlText w:val="%5."/>
      <w:lvlJc w:val="left"/>
      <w:pPr>
        <w:ind w:left="3600" w:hanging="360"/>
      </w:pPr>
    </w:lvl>
    <w:lvl w:ilvl="5" w:tplc="2DCC56F2">
      <w:start w:val="1"/>
      <w:numFmt w:val="lowerRoman"/>
      <w:lvlText w:val="%6."/>
      <w:lvlJc w:val="right"/>
      <w:pPr>
        <w:ind w:left="4320" w:hanging="180"/>
      </w:pPr>
    </w:lvl>
    <w:lvl w:ilvl="6" w:tplc="150A7D0C">
      <w:start w:val="1"/>
      <w:numFmt w:val="decimal"/>
      <w:lvlText w:val="%7."/>
      <w:lvlJc w:val="left"/>
      <w:pPr>
        <w:ind w:left="5040" w:hanging="360"/>
      </w:pPr>
    </w:lvl>
    <w:lvl w:ilvl="7" w:tplc="AABA26F6">
      <w:start w:val="1"/>
      <w:numFmt w:val="lowerLetter"/>
      <w:lvlText w:val="%8."/>
      <w:lvlJc w:val="left"/>
      <w:pPr>
        <w:ind w:left="5760" w:hanging="360"/>
      </w:pPr>
    </w:lvl>
    <w:lvl w:ilvl="8" w:tplc="2BD03584">
      <w:start w:val="1"/>
      <w:numFmt w:val="lowerRoman"/>
      <w:lvlText w:val="%9."/>
      <w:lvlJc w:val="right"/>
      <w:pPr>
        <w:ind w:left="6480" w:hanging="180"/>
      </w:pPr>
    </w:lvl>
  </w:abstractNum>
  <w:abstractNum w:abstractNumId="20" w15:restartNumberingAfterBreak="0">
    <w:nsid w:val="4A1D02DB"/>
    <w:multiLevelType w:val="hybridMultilevel"/>
    <w:tmpl w:val="70C492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E6421C8"/>
    <w:multiLevelType w:val="hybridMultilevel"/>
    <w:tmpl w:val="729C5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A05027"/>
    <w:multiLevelType w:val="hybridMultilevel"/>
    <w:tmpl w:val="4AE0C9E8"/>
    <w:lvl w:ilvl="0" w:tplc="ECBCA34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B163EB"/>
    <w:multiLevelType w:val="hybridMultilevel"/>
    <w:tmpl w:val="257A4522"/>
    <w:lvl w:ilvl="0" w:tplc="ECBCA34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DB2D5C"/>
    <w:multiLevelType w:val="hybridMultilevel"/>
    <w:tmpl w:val="C6FC3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557A8C"/>
    <w:multiLevelType w:val="hybridMultilevel"/>
    <w:tmpl w:val="562EA1F8"/>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26007B"/>
    <w:multiLevelType w:val="hybridMultilevel"/>
    <w:tmpl w:val="FC5E37EE"/>
    <w:lvl w:ilvl="0" w:tplc="915C11B2">
      <w:start w:val="1"/>
      <w:numFmt w:val="bullet"/>
      <w:lvlText w:val=""/>
      <w:lvlJc w:val="left"/>
      <w:pPr>
        <w:ind w:left="720" w:hanging="360"/>
      </w:pPr>
      <w:rPr>
        <w:rFonts w:ascii="Symbol" w:hAnsi="Symbol" w:hint="default"/>
        <w:sz w:val="14"/>
        <w:szCs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CE1327"/>
    <w:multiLevelType w:val="hybridMultilevel"/>
    <w:tmpl w:val="F710C096"/>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64705F"/>
    <w:multiLevelType w:val="hybridMultilevel"/>
    <w:tmpl w:val="C6566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A27AF3"/>
    <w:multiLevelType w:val="hybridMultilevel"/>
    <w:tmpl w:val="1518A0C4"/>
    <w:lvl w:ilvl="0" w:tplc="ECBCA34A">
      <w:start w:val="1"/>
      <w:numFmt w:val="bullet"/>
      <w:lvlText w:val=""/>
      <w:lvlJc w:val="left"/>
      <w:pPr>
        <w:ind w:left="720" w:hanging="360"/>
      </w:pPr>
      <w:rPr>
        <w:rFonts w:ascii="Symbol" w:hAnsi="Symbol" w:hint="default"/>
        <w:color w:val="auto"/>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FC411B"/>
    <w:multiLevelType w:val="hybridMultilevel"/>
    <w:tmpl w:val="FCDAF9B2"/>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632F3A"/>
    <w:multiLevelType w:val="hybridMultilevel"/>
    <w:tmpl w:val="0F188766"/>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B235FE"/>
    <w:multiLevelType w:val="hybridMultilevel"/>
    <w:tmpl w:val="12FE0CEC"/>
    <w:lvl w:ilvl="0" w:tplc="ECBCA34A">
      <w:start w:val="1"/>
      <w:numFmt w:val="bullet"/>
      <w:lvlText w:val=""/>
      <w:lvlJc w:val="left"/>
      <w:pPr>
        <w:ind w:left="720" w:hanging="360"/>
      </w:pPr>
      <w:rPr>
        <w:rFonts w:ascii="Symbol" w:hAnsi="Symbo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2A9485D"/>
    <w:multiLevelType w:val="hybridMultilevel"/>
    <w:tmpl w:val="8648F53C"/>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A031AF"/>
    <w:multiLevelType w:val="hybridMultilevel"/>
    <w:tmpl w:val="903A8D6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D80CC1"/>
    <w:multiLevelType w:val="hybridMultilevel"/>
    <w:tmpl w:val="F84E8D42"/>
    <w:lvl w:ilvl="0" w:tplc="ECBCA34A">
      <w:start w:val="1"/>
      <w:numFmt w:val="bullet"/>
      <w:lvlText w:val=""/>
      <w:lvlJc w:val="left"/>
      <w:pPr>
        <w:ind w:left="720" w:hanging="360"/>
      </w:pPr>
      <w:rPr>
        <w:rFonts w:ascii="Symbol" w:hAnsi="Symbol" w:hint="default"/>
        <w:color w:val="auto"/>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6D0AB6"/>
    <w:multiLevelType w:val="hybridMultilevel"/>
    <w:tmpl w:val="0DA270E8"/>
    <w:lvl w:ilvl="0" w:tplc="ECBCA34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873BAA"/>
    <w:multiLevelType w:val="hybridMultilevel"/>
    <w:tmpl w:val="4686FDAE"/>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840A81"/>
    <w:multiLevelType w:val="hybridMultilevel"/>
    <w:tmpl w:val="57F6D72A"/>
    <w:lvl w:ilvl="0" w:tplc="ECBCA34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1C298E"/>
    <w:multiLevelType w:val="hybridMultilevel"/>
    <w:tmpl w:val="38B02634"/>
    <w:lvl w:ilvl="0" w:tplc="ECBCA34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504019"/>
    <w:multiLevelType w:val="hybridMultilevel"/>
    <w:tmpl w:val="F9B42A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7B082F"/>
    <w:multiLevelType w:val="hybridMultilevel"/>
    <w:tmpl w:val="5B5442AE"/>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355071"/>
    <w:multiLevelType w:val="hybridMultilevel"/>
    <w:tmpl w:val="8DC2ECBE"/>
    <w:lvl w:ilvl="0" w:tplc="08090001">
      <w:start w:val="1"/>
      <w:numFmt w:val="bullet"/>
      <w:lvlText w:val=""/>
      <w:lvlJc w:val="left"/>
      <w:pPr>
        <w:ind w:left="720" w:hanging="360"/>
      </w:pPr>
      <w:rPr>
        <w:rFonts w:ascii="Symbol" w:hAnsi="Symbol" w:hint="default"/>
      </w:rPr>
    </w:lvl>
    <w:lvl w:ilvl="1" w:tplc="ECBCA34A">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9"/>
  </w:num>
  <w:num w:numId="4">
    <w:abstractNumId w:val="40"/>
  </w:num>
  <w:num w:numId="5">
    <w:abstractNumId w:val="5"/>
  </w:num>
  <w:num w:numId="6">
    <w:abstractNumId w:val="42"/>
  </w:num>
  <w:num w:numId="7">
    <w:abstractNumId w:val="34"/>
  </w:num>
  <w:num w:numId="8">
    <w:abstractNumId w:val="6"/>
  </w:num>
  <w:num w:numId="9">
    <w:abstractNumId w:val="30"/>
  </w:num>
  <w:num w:numId="10">
    <w:abstractNumId w:val="31"/>
  </w:num>
  <w:num w:numId="11">
    <w:abstractNumId w:val="13"/>
  </w:num>
  <w:num w:numId="12">
    <w:abstractNumId w:val="36"/>
  </w:num>
  <w:num w:numId="13">
    <w:abstractNumId w:val="25"/>
  </w:num>
  <w:num w:numId="14">
    <w:abstractNumId w:val="29"/>
  </w:num>
  <w:num w:numId="15">
    <w:abstractNumId w:val="33"/>
  </w:num>
  <w:num w:numId="16">
    <w:abstractNumId w:val="16"/>
  </w:num>
  <w:num w:numId="17">
    <w:abstractNumId w:val="11"/>
  </w:num>
  <w:num w:numId="18">
    <w:abstractNumId w:val="41"/>
  </w:num>
  <w:num w:numId="19">
    <w:abstractNumId w:val="35"/>
  </w:num>
  <w:num w:numId="20">
    <w:abstractNumId w:val="24"/>
  </w:num>
  <w:num w:numId="21">
    <w:abstractNumId w:val="5"/>
  </w:num>
  <w:num w:numId="22">
    <w:abstractNumId w:val="8"/>
  </w:num>
  <w:num w:numId="23">
    <w:abstractNumId w:val="21"/>
  </w:num>
  <w:num w:numId="24">
    <w:abstractNumId w:val="3"/>
  </w:num>
  <w:num w:numId="25">
    <w:abstractNumId w:val="20"/>
  </w:num>
  <w:num w:numId="26">
    <w:abstractNumId w:val="32"/>
  </w:num>
  <w:num w:numId="27">
    <w:abstractNumId w:val="39"/>
  </w:num>
  <w:num w:numId="28">
    <w:abstractNumId w:val="37"/>
  </w:num>
  <w:num w:numId="29">
    <w:abstractNumId w:val="17"/>
  </w:num>
  <w:num w:numId="30">
    <w:abstractNumId w:val="12"/>
  </w:num>
  <w:num w:numId="31">
    <w:abstractNumId w:val="1"/>
  </w:num>
  <w:num w:numId="32">
    <w:abstractNumId w:val="22"/>
  </w:num>
  <w:num w:numId="33">
    <w:abstractNumId w:val="14"/>
  </w:num>
  <w:num w:numId="34">
    <w:abstractNumId w:val="4"/>
  </w:num>
  <w:num w:numId="35">
    <w:abstractNumId w:val="18"/>
  </w:num>
  <w:num w:numId="36">
    <w:abstractNumId w:val="27"/>
  </w:num>
  <w:num w:numId="37">
    <w:abstractNumId w:val="10"/>
  </w:num>
  <w:num w:numId="38">
    <w:abstractNumId w:val="38"/>
  </w:num>
  <w:num w:numId="39">
    <w:abstractNumId w:val="23"/>
  </w:num>
  <w:num w:numId="40">
    <w:abstractNumId w:val="28"/>
  </w:num>
  <w:num w:numId="41">
    <w:abstractNumId w:val="26"/>
  </w:num>
  <w:num w:numId="42">
    <w:abstractNumId w:val="7"/>
  </w:num>
  <w:num w:numId="43">
    <w:abstractNumId w:val="0"/>
  </w:num>
  <w:num w:numId="44">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EB2"/>
    <w:rsid w:val="00000F40"/>
    <w:rsid w:val="0000548B"/>
    <w:rsid w:val="00005A37"/>
    <w:rsid w:val="00007EE7"/>
    <w:rsid w:val="00023073"/>
    <w:rsid w:val="00040A9D"/>
    <w:rsid w:val="00045680"/>
    <w:rsid w:val="0005105F"/>
    <w:rsid w:val="000577FD"/>
    <w:rsid w:val="0006433C"/>
    <w:rsid w:val="00074102"/>
    <w:rsid w:val="00086AF4"/>
    <w:rsid w:val="00091685"/>
    <w:rsid w:val="00096BC9"/>
    <w:rsid w:val="000A06A8"/>
    <w:rsid w:val="000A2418"/>
    <w:rsid w:val="000B3648"/>
    <w:rsid w:val="000B3C11"/>
    <w:rsid w:val="000B4B93"/>
    <w:rsid w:val="000C0B71"/>
    <w:rsid w:val="000D3B42"/>
    <w:rsid w:val="000E1509"/>
    <w:rsid w:val="000F43A4"/>
    <w:rsid w:val="000F6BB4"/>
    <w:rsid w:val="00101967"/>
    <w:rsid w:val="001055ED"/>
    <w:rsid w:val="00112C48"/>
    <w:rsid w:val="001178EC"/>
    <w:rsid w:val="00124230"/>
    <w:rsid w:val="00131FB6"/>
    <w:rsid w:val="001412C5"/>
    <w:rsid w:val="00146182"/>
    <w:rsid w:val="0017007D"/>
    <w:rsid w:val="00171E7A"/>
    <w:rsid w:val="00174374"/>
    <w:rsid w:val="00175FE5"/>
    <w:rsid w:val="0017741C"/>
    <w:rsid w:val="00177898"/>
    <w:rsid w:val="00180DC4"/>
    <w:rsid w:val="0018116C"/>
    <w:rsid w:val="00183BBE"/>
    <w:rsid w:val="00191E57"/>
    <w:rsid w:val="001932EB"/>
    <w:rsid w:val="00194DF6"/>
    <w:rsid w:val="001960BA"/>
    <w:rsid w:val="00196D4F"/>
    <w:rsid w:val="001A6B6E"/>
    <w:rsid w:val="001B23A2"/>
    <w:rsid w:val="001B6301"/>
    <w:rsid w:val="001C2195"/>
    <w:rsid w:val="001C4D81"/>
    <w:rsid w:val="001C69A6"/>
    <w:rsid w:val="001E2D7E"/>
    <w:rsid w:val="001E3E4A"/>
    <w:rsid w:val="001F133A"/>
    <w:rsid w:val="002029F8"/>
    <w:rsid w:val="00207A4D"/>
    <w:rsid w:val="002158C4"/>
    <w:rsid w:val="00217301"/>
    <w:rsid w:val="002208B5"/>
    <w:rsid w:val="00225586"/>
    <w:rsid w:val="002304D2"/>
    <w:rsid w:val="0023056C"/>
    <w:rsid w:val="0023383C"/>
    <w:rsid w:val="002415E5"/>
    <w:rsid w:val="00241AE4"/>
    <w:rsid w:val="00241E56"/>
    <w:rsid w:val="00242FE5"/>
    <w:rsid w:val="00263F22"/>
    <w:rsid w:val="00271739"/>
    <w:rsid w:val="0027536C"/>
    <w:rsid w:val="00281449"/>
    <w:rsid w:val="0029759B"/>
    <w:rsid w:val="002A2328"/>
    <w:rsid w:val="002A6807"/>
    <w:rsid w:val="002B4147"/>
    <w:rsid w:val="002B57AA"/>
    <w:rsid w:val="002B5F00"/>
    <w:rsid w:val="002C022C"/>
    <w:rsid w:val="002C34C1"/>
    <w:rsid w:val="002D14E2"/>
    <w:rsid w:val="002D2B56"/>
    <w:rsid w:val="002D535F"/>
    <w:rsid w:val="002E357E"/>
    <w:rsid w:val="002E3B2D"/>
    <w:rsid w:val="002F2D9E"/>
    <w:rsid w:val="002F5531"/>
    <w:rsid w:val="00305D98"/>
    <w:rsid w:val="003077BE"/>
    <w:rsid w:val="00307FFE"/>
    <w:rsid w:val="003102F5"/>
    <w:rsid w:val="003339DF"/>
    <w:rsid w:val="00342794"/>
    <w:rsid w:val="00362307"/>
    <w:rsid w:val="00363746"/>
    <w:rsid w:val="00365E8C"/>
    <w:rsid w:val="00367136"/>
    <w:rsid w:val="00367A12"/>
    <w:rsid w:val="00372BD2"/>
    <w:rsid w:val="00377BC3"/>
    <w:rsid w:val="00381B9E"/>
    <w:rsid w:val="003839C1"/>
    <w:rsid w:val="00393C50"/>
    <w:rsid w:val="003A72A3"/>
    <w:rsid w:val="003B0CBD"/>
    <w:rsid w:val="003B17DD"/>
    <w:rsid w:val="003B6FF1"/>
    <w:rsid w:val="003C3615"/>
    <w:rsid w:val="003C46EB"/>
    <w:rsid w:val="003D4433"/>
    <w:rsid w:val="003D5270"/>
    <w:rsid w:val="003E04E3"/>
    <w:rsid w:val="003E58AC"/>
    <w:rsid w:val="003E5981"/>
    <w:rsid w:val="003F2392"/>
    <w:rsid w:val="00400EC8"/>
    <w:rsid w:val="00403E0A"/>
    <w:rsid w:val="004116A4"/>
    <w:rsid w:val="00417545"/>
    <w:rsid w:val="0042025D"/>
    <w:rsid w:val="004202ED"/>
    <w:rsid w:val="00423272"/>
    <w:rsid w:val="0042663C"/>
    <w:rsid w:val="0042766B"/>
    <w:rsid w:val="00444F10"/>
    <w:rsid w:val="004456E1"/>
    <w:rsid w:val="0044716D"/>
    <w:rsid w:val="004500C3"/>
    <w:rsid w:val="00450DC0"/>
    <w:rsid w:val="00456B7C"/>
    <w:rsid w:val="00464B5E"/>
    <w:rsid w:val="00465ED4"/>
    <w:rsid w:val="0048034B"/>
    <w:rsid w:val="00483CAE"/>
    <w:rsid w:val="004950D3"/>
    <w:rsid w:val="004C35D4"/>
    <w:rsid w:val="004C3B46"/>
    <w:rsid w:val="004D0E42"/>
    <w:rsid w:val="004D2012"/>
    <w:rsid w:val="004E1AED"/>
    <w:rsid w:val="004E5B05"/>
    <w:rsid w:val="004E5C0A"/>
    <w:rsid w:val="00501BA3"/>
    <w:rsid w:val="00505732"/>
    <w:rsid w:val="005219C6"/>
    <w:rsid w:val="0052467C"/>
    <w:rsid w:val="00530551"/>
    <w:rsid w:val="0053102E"/>
    <w:rsid w:val="00537F55"/>
    <w:rsid w:val="00540946"/>
    <w:rsid w:val="00542B7C"/>
    <w:rsid w:val="00542E81"/>
    <w:rsid w:val="00551ECA"/>
    <w:rsid w:val="00556B27"/>
    <w:rsid w:val="00560D33"/>
    <w:rsid w:val="0056177E"/>
    <w:rsid w:val="00572517"/>
    <w:rsid w:val="00573DB1"/>
    <w:rsid w:val="00584C67"/>
    <w:rsid w:val="005864A5"/>
    <w:rsid w:val="00594B55"/>
    <w:rsid w:val="005A227B"/>
    <w:rsid w:val="005C0391"/>
    <w:rsid w:val="005C12A5"/>
    <w:rsid w:val="005D6CCD"/>
    <w:rsid w:val="006046F7"/>
    <w:rsid w:val="00605084"/>
    <w:rsid w:val="00610463"/>
    <w:rsid w:val="006259AD"/>
    <w:rsid w:val="00637AF8"/>
    <w:rsid w:val="006404AC"/>
    <w:rsid w:val="006412A3"/>
    <w:rsid w:val="00653A26"/>
    <w:rsid w:val="00653C90"/>
    <w:rsid w:val="00660CE4"/>
    <w:rsid w:val="00660D22"/>
    <w:rsid w:val="006670E2"/>
    <w:rsid w:val="006670ED"/>
    <w:rsid w:val="00670CE5"/>
    <w:rsid w:val="006839A5"/>
    <w:rsid w:val="00690328"/>
    <w:rsid w:val="00694D70"/>
    <w:rsid w:val="006A4F82"/>
    <w:rsid w:val="006A5E97"/>
    <w:rsid w:val="006A7BE1"/>
    <w:rsid w:val="006B1F5A"/>
    <w:rsid w:val="006D16B8"/>
    <w:rsid w:val="006E1113"/>
    <w:rsid w:val="006E5D60"/>
    <w:rsid w:val="00721470"/>
    <w:rsid w:val="007324B5"/>
    <w:rsid w:val="00734320"/>
    <w:rsid w:val="007356AD"/>
    <w:rsid w:val="00735A20"/>
    <w:rsid w:val="00746A47"/>
    <w:rsid w:val="0075163F"/>
    <w:rsid w:val="00762237"/>
    <w:rsid w:val="00762CF4"/>
    <w:rsid w:val="00763158"/>
    <w:rsid w:val="00774632"/>
    <w:rsid w:val="00775DAB"/>
    <w:rsid w:val="0077700F"/>
    <w:rsid w:val="00781403"/>
    <w:rsid w:val="007852AB"/>
    <w:rsid w:val="00785D37"/>
    <w:rsid w:val="00787DB4"/>
    <w:rsid w:val="007A5EA9"/>
    <w:rsid w:val="007A7DEB"/>
    <w:rsid w:val="007B4D96"/>
    <w:rsid w:val="007B7065"/>
    <w:rsid w:val="007C3C3F"/>
    <w:rsid w:val="007C3E53"/>
    <w:rsid w:val="007C6545"/>
    <w:rsid w:val="007C66BE"/>
    <w:rsid w:val="007E1DF5"/>
    <w:rsid w:val="007F1622"/>
    <w:rsid w:val="007F37D6"/>
    <w:rsid w:val="007F4962"/>
    <w:rsid w:val="007F628B"/>
    <w:rsid w:val="007F7A62"/>
    <w:rsid w:val="00804EB0"/>
    <w:rsid w:val="00805EDE"/>
    <w:rsid w:val="00807F42"/>
    <w:rsid w:val="0082019C"/>
    <w:rsid w:val="00821DED"/>
    <w:rsid w:val="00826FBB"/>
    <w:rsid w:val="0083151C"/>
    <w:rsid w:val="00833914"/>
    <w:rsid w:val="00845E4E"/>
    <w:rsid w:val="00845EBA"/>
    <w:rsid w:val="0085355B"/>
    <w:rsid w:val="00853792"/>
    <w:rsid w:val="0085726B"/>
    <w:rsid w:val="00865C1A"/>
    <w:rsid w:val="0086605B"/>
    <w:rsid w:val="008811BA"/>
    <w:rsid w:val="00885175"/>
    <w:rsid w:val="0089347F"/>
    <w:rsid w:val="0089383E"/>
    <w:rsid w:val="008953E7"/>
    <w:rsid w:val="00897BCC"/>
    <w:rsid w:val="008A1684"/>
    <w:rsid w:val="008A305F"/>
    <w:rsid w:val="008B06DF"/>
    <w:rsid w:val="008B696F"/>
    <w:rsid w:val="008C3642"/>
    <w:rsid w:val="008D09BC"/>
    <w:rsid w:val="008D2F3A"/>
    <w:rsid w:val="008D7E51"/>
    <w:rsid w:val="008E25B3"/>
    <w:rsid w:val="008E6E64"/>
    <w:rsid w:val="008F670A"/>
    <w:rsid w:val="008F6D81"/>
    <w:rsid w:val="009001DB"/>
    <w:rsid w:val="009032D9"/>
    <w:rsid w:val="00905A4D"/>
    <w:rsid w:val="00926237"/>
    <w:rsid w:val="009266EA"/>
    <w:rsid w:val="009272CC"/>
    <w:rsid w:val="009315CE"/>
    <w:rsid w:val="00931CEA"/>
    <w:rsid w:val="00931DD8"/>
    <w:rsid w:val="00952BB8"/>
    <w:rsid w:val="00961349"/>
    <w:rsid w:val="009669A8"/>
    <w:rsid w:val="00973E2D"/>
    <w:rsid w:val="00986968"/>
    <w:rsid w:val="009915F1"/>
    <w:rsid w:val="00997243"/>
    <w:rsid w:val="009A08EB"/>
    <w:rsid w:val="009A271C"/>
    <w:rsid w:val="009A2C45"/>
    <w:rsid w:val="009B35BC"/>
    <w:rsid w:val="009C0315"/>
    <w:rsid w:val="009C22B3"/>
    <w:rsid w:val="009C5FD1"/>
    <w:rsid w:val="009D497C"/>
    <w:rsid w:val="009E1F31"/>
    <w:rsid w:val="009E626E"/>
    <w:rsid w:val="00A0064D"/>
    <w:rsid w:val="00A0213F"/>
    <w:rsid w:val="00A02561"/>
    <w:rsid w:val="00A03309"/>
    <w:rsid w:val="00A11A15"/>
    <w:rsid w:val="00A1310C"/>
    <w:rsid w:val="00A27096"/>
    <w:rsid w:val="00A3481E"/>
    <w:rsid w:val="00A36052"/>
    <w:rsid w:val="00A37B36"/>
    <w:rsid w:val="00A40FBD"/>
    <w:rsid w:val="00A4592D"/>
    <w:rsid w:val="00A4664C"/>
    <w:rsid w:val="00A641FB"/>
    <w:rsid w:val="00A71A6E"/>
    <w:rsid w:val="00A741CD"/>
    <w:rsid w:val="00A74D8C"/>
    <w:rsid w:val="00A75404"/>
    <w:rsid w:val="00A92CFC"/>
    <w:rsid w:val="00A9482F"/>
    <w:rsid w:val="00A973DD"/>
    <w:rsid w:val="00AA08FA"/>
    <w:rsid w:val="00AA2CC6"/>
    <w:rsid w:val="00AB552F"/>
    <w:rsid w:val="00AB665B"/>
    <w:rsid w:val="00AB7CB1"/>
    <w:rsid w:val="00AC63B8"/>
    <w:rsid w:val="00AD33D4"/>
    <w:rsid w:val="00AE00E3"/>
    <w:rsid w:val="00AE13F2"/>
    <w:rsid w:val="00AE1A8F"/>
    <w:rsid w:val="00AE317F"/>
    <w:rsid w:val="00AE3769"/>
    <w:rsid w:val="00AE4357"/>
    <w:rsid w:val="00AE4B1A"/>
    <w:rsid w:val="00AF0F07"/>
    <w:rsid w:val="00AF485D"/>
    <w:rsid w:val="00AF534B"/>
    <w:rsid w:val="00AF638D"/>
    <w:rsid w:val="00AF75E9"/>
    <w:rsid w:val="00AF7B67"/>
    <w:rsid w:val="00B23E99"/>
    <w:rsid w:val="00B262BD"/>
    <w:rsid w:val="00B32B54"/>
    <w:rsid w:val="00B32F41"/>
    <w:rsid w:val="00B40150"/>
    <w:rsid w:val="00B420C4"/>
    <w:rsid w:val="00B709B8"/>
    <w:rsid w:val="00B72F4D"/>
    <w:rsid w:val="00B90756"/>
    <w:rsid w:val="00B912C8"/>
    <w:rsid w:val="00BB338E"/>
    <w:rsid w:val="00BB3907"/>
    <w:rsid w:val="00BB704D"/>
    <w:rsid w:val="00BB7AF7"/>
    <w:rsid w:val="00BC4FEC"/>
    <w:rsid w:val="00BC5130"/>
    <w:rsid w:val="00BD124B"/>
    <w:rsid w:val="00BE0519"/>
    <w:rsid w:val="00BF16A3"/>
    <w:rsid w:val="00BF2A1C"/>
    <w:rsid w:val="00BF603B"/>
    <w:rsid w:val="00C03858"/>
    <w:rsid w:val="00C10F05"/>
    <w:rsid w:val="00C11F69"/>
    <w:rsid w:val="00C131EF"/>
    <w:rsid w:val="00C30906"/>
    <w:rsid w:val="00C413C8"/>
    <w:rsid w:val="00C45F1D"/>
    <w:rsid w:val="00C50BC8"/>
    <w:rsid w:val="00C5219E"/>
    <w:rsid w:val="00C65EB7"/>
    <w:rsid w:val="00C7588E"/>
    <w:rsid w:val="00C869BC"/>
    <w:rsid w:val="00CA0A32"/>
    <w:rsid w:val="00CB026A"/>
    <w:rsid w:val="00CB74EE"/>
    <w:rsid w:val="00CC0F63"/>
    <w:rsid w:val="00CD0B96"/>
    <w:rsid w:val="00CD243F"/>
    <w:rsid w:val="00CE2E6C"/>
    <w:rsid w:val="00CE3186"/>
    <w:rsid w:val="00CE3ABA"/>
    <w:rsid w:val="00CF6ABB"/>
    <w:rsid w:val="00D00C90"/>
    <w:rsid w:val="00D11904"/>
    <w:rsid w:val="00D12B07"/>
    <w:rsid w:val="00D13B0C"/>
    <w:rsid w:val="00D144F6"/>
    <w:rsid w:val="00D14B10"/>
    <w:rsid w:val="00D217FF"/>
    <w:rsid w:val="00D248E1"/>
    <w:rsid w:val="00D3672D"/>
    <w:rsid w:val="00D40037"/>
    <w:rsid w:val="00D44473"/>
    <w:rsid w:val="00D47A97"/>
    <w:rsid w:val="00D50887"/>
    <w:rsid w:val="00D64F8A"/>
    <w:rsid w:val="00D65B53"/>
    <w:rsid w:val="00D664DB"/>
    <w:rsid w:val="00D707F2"/>
    <w:rsid w:val="00D813DF"/>
    <w:rsid w:val="00D815C1"/>
    <w:rsid w:val="00D91A9C"/>
    <w:rsid w:val="00D920B7"/>
    <w:rsid w:val="00D93922"/>
    <w:rsid w:val="00D94139"/>
    <w:rsid w:val="00D9770B"/>
    <w:rsid w:val="00DA1BFB"/>
    <w:rsid w:val="00DA2858"/>
    <w:rsid w:val="00DC2349"/>
    <w:rsid w:val="00DC62A3"/>
    <w:rsid w:val="00DD048D"/>
    <w:rsid w:val="00DD345E"/>
    <w:rsid w:val="00DD634F"/>
    <w:rsid w:val="00DF0BB6"/>
    <w:rsid w:val="00DF1287"/>
    <w:rsid w:val="00DF23CF"/>
    <w:rsid w:val="00E07580"/>
    <w:rsid w:val="00E10C4C"/>
    <w:rsid w:val="00E1132A"/>
    <w:rsid w:val="00E17760"/>
    <w:rsid w:val="00E229DF"/>
    <w:rsid w:val="00E25E3B"/>
    <w:rsid w:val="00E27870"/>
    <w:rsid w:val="00E32B77"/>
    <w:rsid w:val="00E5021B"/>
    <w:rsid w:val="00E525CE"/>
    <w:rsid w:val="00E566A4"/>
    <w:rsid w:val="00E64317"/>
    <w:rsid w:val="00E6531D"/>
    <w:rsid w:val="00E66971"/>
    <w:rsid w:val="00E66CBC"/>
    <w:rsid w:val="00E72730"/>
    <w:rsid w:val="00E7339B"/>
    <w:rsid w:val="00E81252"/>
    <w:rsid w:val="00E83A45"/>
    <w:rsid w:val="00E90BE1"/>
    <w:rsid w:val="00EA1A88"/>
    <w:rsid w:val="00EA21D1"/>
    <w:rsid w:val="00EA4982"/>
    <w:rsid w:val="00EA5D4B"/>
    <w:rsid w:val="00EB0D39"/>
    <w:rsid w:val="00EB2B2F"/>
    <w:rsid w:val="00EB406F"/>
    <w:rsid w:val="00EB64B1"/>
    <w:rsid w:val="00EB7079"/>
    <w:rsid w:val="00EC33B6"/>
    <w:rsid w:val="00EC6649"/>
    <w:rsid w:val="00ED069D"/>
    <w:rsid w:val="00ED13F7"/>
    <w:rsid w:val="00ED141D"/>
    <w:rsid w:val="00ED3D59"/>
    <w:rsid w:val="00EF0BA0"/>
    <w:rsid w:val="00EF2260"/>
    <w:rsid w:val="00F029F7"/>
    <w:rsid w:val="00F03E7D"/>
    <w:rsid w:val="00F05555"/>
    <w:rsid w:val="00F115C7"/>
    <w:rsid w:val="00F141FB"/>
    <w:rsid w:val="00F31125"/>
    <w:rsid w:val="00F313DF"/>
    <w:rsid w:val="00F34EB2"/>
    <w:rsid w:val="00F41703"/>
    <w:rsid w:val="00F5160B"/>
    <w:rsid w:val="00F70546"/>
    <w:rsid w:val="00F760FE"/>
    <w:rsid w:val="00F80581"/>
    <w:rsid w:val="00F904AA"/>
    <w:rsid w:val="00F979AD"/>
    <w:rsid w:val="00FB4492"/>
    <w:rsid w:val="00FB77BD"/>
    <w:rsid w:val="00FC1D51"/>
    <w:rsid w:val="00FC2D7F"/>
    <w:rsid w:val="00FC4AD1"/>
    <w:rsid w:val="00FC7F13"/>
    <w:rsid w:val="00FE3435"/>
    <w:rsid w:val="00FE4BDF"/>
    <w:rsid w:val="00FE5FF7"/>
    <w:rsid w:val="00FF4B35"/>
    <w:rsid w:val="073C306A"/>
    <w:rsid w:val="098F0E96"/>
    <w:rsid w:val="1CAF184D"/>
    <w:rsid w:val="3C28412F"/>
    <w:rsid w:val="4B69F181"/>
    <w:rsid w:val="4CFE1ACD"/>
    <w:rsid w:val="6523F09D"/>
    <w:rsid w:val="6A90F6DE"/>
    <w:rsid w:val="6B3309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0715BD"/>
  <w15:docId w15:val="{2062AA78-F80E-4FCA-90A4-77AFE5B15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AED"/>
    <w:rPr>
      <w:lang w:val="en-GB"/>
    </w:rPr>
  </w:style>
  <w:style w:type="paragraph" w:styleId="Heading1">
    <w:name w:val="heading 1"/>
    <w:basedOn w:val="Normal"/>
    <w:next w:val="Normal"/>
    <w:link w:val="Heading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unhideWhenUsed/>
    <w:rsid w:val="00D47A97"/>
    <w:pPr>
      <w:spacing w:after="120"/>
    </w:pPr>
    <w:rPr>
      <w:szCs w:val="16"/>
    </w:rPr>
  </w:style>
  <w:style w:type="character" w:customStyle="1" w:styleId="BodyText3Char">
    <w:name w:val="Body Text 3 Char"/>
    <w:basedOn w:val="DefaultParagraphFont"/>
    <w:link w:val="BodyText3"/>
    <w:uiPriority w:val="99"/>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unhideWhenUsed/>
    <w:rsid w:val="00D47A97"/>
    <w:pPr>
      <w:spacing w:line="240" w:lineRule="auto"/>
    </w:pPr>
    <w:rPr>
      <w:szCs w:val="20"/>
    </w:rPr>
  </w:style>
  <w:style w:type="character" w:customStyle="1" w:styleId="CommentTextChar">
    <w:name w:val="Comment Text Char"/>
    <w:basedOn w:val="DefaultParagraphFont"/>
    <w:link w:val="CommentText"/>
    <w:uiPriority w:val="99"/>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 w:type="character" w:styleId="Hyperlink">
    <w:name w:val="Hyperlink"/>
    <w:uiPriority w:val="99"/>
    <w:unhideWhenUsed/>
    <w:rsid w:val="00F34EB2"/>
    <w:rPr>
      <w:color w:val="0000FF"/>
      <w:u w:val="single"/>
    </w:rPr>
  </w:style>
  <w:style w:type="character" w:styleId="EndnoteReference">
    <w:name w:val="endnote reference"/>
    <w:uiPriority w:val="99"/>
    <w:unhideWhenUsed/>
    <w:rsid w:val="00363746"/>
    <w:rPr>
      <w:rFonts w:ascii="Arial" w:hAnsi="Arial"/>
      <w:color w:val="auto"/>
      <w:vertAlign w:val="superscript"/>
    </w:rPr>
  </w:style>
  <w:style w:type="paragraph" w:styleId="ListParagraph">
    <w:name w:val="List Paragraph"/>
    <w:basedOn w:val="Normal"/>
    <w:uiPriority w:val="34"/>
    <w:qFormat/>
    <w:rsid w:val="000D3B42"/>
    <w:pPr>
      <w:spacing w:before="0" w:line="276" w:lineRule="auto"/>
      <w:ind w:left="720"/>
      <w:contextualSpacing/>
    </w:pPr>
    <w:rPr>
      <w:rFonts w:ascii="Calibri" w:eastAsia="Calibri" w:hAnsi="Calibri" w:cs="Times New Roman"/>
      <w:lang w:eastAsia="en-US"/>
    </w:rPr>
  </w:style>
  <w:style w:type="paragraph" w:customStyle="1" w:styleId="Default">
    <w:name w:val="Default"/>
    <w:rsid w:val="00A37B36"/>
    <w:pPr>
      <w:autoSpaceDE w:val="0"/>
      <w:autoSpaceDN w:val="0"/>
      <w:adjustRightInd w:val="0"/>
      <w:spacing w:before="0" w:after="0" w:line="240" w:lineRule="auto"/>
    </w:pPr>
    <w:rPr>
      <w:rFonts w:ascii="Calibri" w:eastAsia="Calibri" w:hAnsi="Calibri" w:cs="Calibri"/>
      <w:color w:val="000000"/>
      <w:sz w:val="24"/>
      <w:szCs w:val="24"/>
      <w:lang w:val="en-GB" w:eastAsia="en-GB"/>
    </w:rPr>
  </w:style>
  <w:style w:type="paragraph" w:styleId="NoSpacing">
    <w:name w:val="No Spacing"/>
    <w:uiPriority w:val="1"/>
    <w:unhideWhenUsed/>
    <w:rsid w:val="00A0064D"/>
    <w:pPr>
      <w:spacing w:before="0" w:after="0" w:line="240" w:lineRule="auto"/>
    </w:pPr>
    <w:rPr>
      <w:lang w:val="en-GB"/>
    </w:rPr>
  </w:style>
  <w:style w:type="paragraph" w:customStyle="1" w:styleId="TableParagraph">
    <w:name w:val="Table Paragraph"/>
    <w:basedOn w:val="Normal"/>
    <w:uiPriority w:val="1"/>
    <w:qFormat/>
    <w:rsid w:val="007E1DF5"/>
    <w:pPr>
      <w:widowControl w:val="0"/>
      <w:spacing w:before="0" w:after="0" w:line="240" w:lineRule="auto"/>
    </w:pPr>
    <w:rPr>
      <w:rFonts w:ascii="Calibri" w:eastAsia="Calibri" w:hAnsi="Calibri" w:cs="Times New Roman"/>
      <w:lang w:val="en-US" w:eastAsia="en-US"/>
    </w:rPr>
  </w:style>
  <w:style w:type="paragraph" w:styleId="BodyText">
    <w:name w:val="Body Text"/>
    <w:basedOn w:val="Normal"/>
    <w:link w:val="BodyTextChar"/>
    <w:uiPriority w:val="99"/>
    <w:semiHidden/>
    <w:unhideWhenUsed/>
    <w:rsid w:val="00D3672D"/>
    <w:pPr>
      <w:spacing w:after="120"/>
    </w:pPr>
  </w:style>
  <w:style w:type="character" w:customStyle="1" w:styleId="BodyTextChar">
    <w:name w:val="Body Text Char"/>
    <w:basedOn w:val="DefaultParagraphFont"/>
    <w:link w:val="BodyText"/>
    <w:uiPriority w:val="99"/>
    <w:semiHidden/>
    <w:rsid w:val="00D3672D"/>
    <w:rPr>
      <w:lang w:val="en-GB"/>
    </w:rPr>
  </w:style>
  <w:style w:type="character" w:styleId="FootnoteReference">
    <w:name w:val="footnote reference"/>
    <w:basedOn w:val="DefaultParagraphFont"/>
    <w:uiPriority w:val="99"/>
    <w:semiHidden/>
    <w:unhideWhenUsed/>
    <w:rsid w:val="0017741C"/>
    <w:rPr>
      <w:vertAlign w:val="superscript"/>
    </w:rPr>
  </w:style>
  <w:style w:type="character" w:customStyle="1" w:styleId="UnresolvedMention">
    <w:name w:val="Unresolved Mention"/>
    <w:basedOn w:val="DefaultParagraphFont"/>
    <w:uiPriority w:val="99"/>
    <w:semiHidden/>
    <w:unhideWhenUsed/>
    <w:rsid w:val="00542B7C"/>
    <w:rPr>
      <w:color w:val="605E5C"/>
      <w:shd w:val="clear" w:color="auto" w:fill="E1DFDD"/>
    </w:rPr>
  </w:style>
  <w:style w:type="paragraph" w:customStyle="1" w:styleId="pf0">
    <w:name w:val="pf0"/>
    <w:basedOn w:val="Normal"/>
    <w:rsid w:val="00E669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E66971"/>
    <w:rPr>
      <w:rFonts w:ascii="Segoe UI" w:hAnsi="Segoe UI" w:cs="Segoe UI" w:hint="default"/>
      <w:i/>
      <w:iCs/>
      <w:sz w:val="18"/>
      <w:szCs w:val="18"/>
      <w:shd w:val="clear" w:color="auto" w:fill="FFFFFF"/>
    </w:rPr>
  </w:style>
  <w:style w:type="character" w:styleId="FollowedHyperlink">
    <w:name w:val="FollowedHyperlink"/>
    <w:basedOn w:val="DefaultParagraphFont"/>
    <w:uiPriority w:val="99"/>
    <w:semiHidden/>
    <w:unhideWhenUsed/>
    <w:rsid w:val="00DA2858"/>
    <w:rPr>
      <w:color w:val="6C606A" w:themeColor="followedHyperlink"/>
      <w:u w:val="single"/>
    </w:rPr>
  </w:style>
  <w:style w:type="paragraph" w:styleId="Revision">
    <w:name w:val="Revision"/>
    <w:hidden/>
    <w:uiPriority w:val="99"/>
    <w:semiHidden/>
    <w:rsid w:val="000C0B71"/>
    <w:pPr>
      <w:spacing w:before="0" w:after="0" w:line="240" w:lineRule="auto"/>
    </w:pPr>
    <w:rPr>
      <w:lang w:val="en-GB"/>
    </w:rPr>
  </w:style>
  <w:style w:type="paragraph" w:styleId="BodyTextIndent2">
    <w:name w:val="Body Text Indent 2"/>
    <w:basedOn w:val="Normal"/>
    <w:link w:val="BodyTextIndent2Char"/>
    <w:rsid w:val="00660CE4"/>
    <w:pPr>
      <w:spacing w:before="0" w:after="120" w:line="480" w:lineRule="auto"/>
      <w:ind w:left="283"/>
    </w:pPr>
    <w:rPr>
      <w:rFonts w:ascii="Calibri" w:eastAsia="Times New Roman" w:hAnsi="Calibri" w:cs="Times New Roman"/>
      <w:lang w:eastAsia="en-US"/>
    </w:rPr>
  </w:style>
  <w:style w:type="character" w:customStyle="1" w:styleId="BodyTextIndent2Char">
    <w:name w:val="Body Text Indent 2 Char"/>
    <w:basedOn w:val="DefaultParagraphFont"/>
    <w:link w:val="BodyTextIndent2"/>
    <w:rsid w:val="00660CE4"/>
    <w:rPr>
      <w:rFonts w:ascii="Calibri" w:eastAsia="Times New Roman" w:hAnsi="Calibri" w:cs="Times New Roman"/>
      <w:lang w:val="en-GB" w:eastAsia="en-US"/>
    </w:rPr>
  </w:style>
  <w:style w:type="paragraph" w:styleId="NormalWeb">
    <w:name w:val="Normal (Web)"/>
    <w:basedOn w:val="Normal"/>
    <w:uiPriority w:val="99"/>
    <w:rsid w:val="00660C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lementtoproof">
    <w:name w:val="elementtoproof"/>
    <w:basedOn w:val="Normal"/>
    <w:uiPriority w:val="99"/>
    <w:semiHidden/>
    <w:rsid w:val="00660CE4"/>
    <w:pPr>
      <w:spacing w:before="0" w:after="0" w:line="240" w:lineRule="auto"/>
    </w:pPr>
    <w:rPr>
      <w:rFonts w:ascii="Times New Roman" w:eastAsiaTheme="minorHAnsi" w:hAnsi="Times New Roman" w:cs="Times New Roman"/>
      <w:sz w:val="24"/>
      <w:szCs w:val="24"/>
      <w:lang w:eastAsia="en-GB"/>
    </w:rPr>
  </w:style>
  <w:style w:type="paragraph" w:customStyle="1" w:styleId="xmsobodytextindent2">
    <w:name w:val="x_msobodytextindent2"/>
    <w:basedOn w:val="Normal"/>
    <w:rsid w:val="00660CE4"/>
    <w:pPr>
      <w:spacing w:before="0" w:after="0" w:line="240" w:lineRule="auto"/>
    </w:pPr>
    <w:rPr>
      <w:rFonts w:ascii="Times New Roman" w:eastAsia="Calibri" w:hAnsi="Times New Roman" w:cs="Times New Roman"/>
      <w:sz w:val="24"/>
      <w:szCs w:val="24"/>
      <w:lang w:eastAsia="en-GB"/>
    </w:rPr>
  </w:style>
  <w:style w:type="paragraph" w:customStyle="1" w:styleId="xmsolistparagraph">
    <w:name w:val="x_msolistparagraph"/>
    <w:basedOn w:val="Normal"/>
    <w:rsid w:val="00660CE4"/>
    <w:pPr>
      <w:spacing w:before="0" w:after="160" w:line="252" w:lineRule="auto"/>
      <w:ind w:left="720"/>
    </w:pPr>
    <w:rPr>
      <w:rFonts w:ascii="Calibri" w:eastAsiaTheme="minorHAnsi" w:hAnsi="Calibri" w:cs="Calibri"/>
      <w:lang w:eastAsia="en-GB"/>
    </w:rPr>
  </w:style>
  <w:style w:type="paragraph" w:customStyle="1" w:styleId="xs12">
    <w:name w:val="x_s12"/>
    <w:basedOn w:val="Normal"/>
    <w:rsid w:val="00660CE4"/>
    <w:pPr>
      <w:spacing w:before="0" w:after="0" w:line="240" w:lineRule="auto"/>
    </w:pPr>
    <w:rPr>
      <w:rFonts w:ascii="Times New Roman" w:eastAsiaTheme="minorHAnsi" w:hAnsi="Times New Roman" w:cs="Times New Roman"/>
      <w:sz w:val="24"/>
      <w:szCs w:val="24"/>
      <w:lang w:eastAsia="en-GB"/>
    </w:rPr>
  </w:style>
  <w:style w:type="character" w:customStyle="1" w:styleId="xs8">
    <w:name w:val="x_s8"/>
    <w:basedOn w:val="DefaultParagraphFont"/>
    <w:rsid w:val="00660CE4"/>
  </w:style>
  <w:style w:type="character" w:customStyle="1" w:styleId="xapple-converted-space">
    <w:name w:val="x_apple-converted-space"/>
    <w:basedOn w:val="DefaultParagraphFont"/>
    <w:rsid w:val="00660CE4"/>
  </w:style>
  <w:style w:type="character" w:customStyle="1" w:styleId="xs9">
    <w:name w:val="x_s9"/>
    <w:basedOn w:val="DefaultParagraphFont"/>
    <w:rsid w:val="00660C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53216933">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 /><Relationship Id="rId18" Type="http://schemas.openxmlformats.org/officeDocument/2006/relationships/image" Target="media/image6.jpeg" /><Relationship Id="rId26" Type="http://schemas.openxmlformats.org/officeDocument/2006/relationships/hyperlink" Target="#" TargetMode="External" /><Relationship Id="rId21" Type="http://schemas.openxmlformats.org/officeDocument/2006/relationships/hyperlink" Target="#" TargetMode="External" /><Relationship Id="rId34" Type="http://schemas.openxmlformats.org/officeDocument/2006/relationships/footer" Target="footer3.xml" /><Relationship Id="rId7" Type="http://schemas.openxmlformats.org/officeDocument/2006/relationships/settings" Target="settings.xml" /><Relationship Id="rId12" Type="http://schemas.openxmlformats.org/officeDocument/2006/relationships/oleObject" Target="embeddings/oleObject1.bin" /><Relationship Id="rId17" Type="http://schemas.openxmlformats.org/officeDocument/2006/relationships/image" Target="#" TargetMode="External" /><Relationship Id="rId25" Type="http://schemas.openxmlformats.org/officeDocument/2006/relationships/hyperlink" Target="#" TargetMode="External" /><Relationship Id="rId33" Type="http://schemas.openxmlformats.org/officeDocument/2006/relationships/header" Target="header2.xml" /><Relationship Id="rId16" Type="http://schemas.openxmlformats.org/officeDocument/2006/relationships/image" Target="media/image5.jpeg" /><Relationship Id="rId20" Type="http://schemas.openxmlformats.org/officeDocument/2006/relationships/image" Target="media/image7.png" /><Relationship Id="rId29" Type="http://schemas.openxmlformats.org/officeDocument/2006/relationships/hyperlink" Target="#" TargetMode="External" /><Relationship Id="rId6" Type="http://schemas.openxmlformats.org/officeDocument/2006/relationships/styles" Target="styles.xml" /><Relationship Id="rId11" Type="http://schemas.openxmlformats.org/officeDocument/2006/relationships/image" Target="media/image1.png" /><Relationship Id="rId24" Type="http://schemas.openxmlformats.org/officeDocument/2006/relationships/hyperlink" Target="#" TargetMode="External" /><Relationship Id="rId32" Type="http://schemas.openxmlformats.org/officeDocument/2006/relationships/footer" Target="footer2.xml" /><Relationship Id="rId5" Type="http://schemas.openxmlformats.org/officeDocument/2006/relationships/numbering" Target="numbering.xml" /><Relationship Id="rId15" Type="http://schemas.openxmlformats.org/officeDocument/2006/relationships/image" Target="media/image4.jpeg" /><Relationship Id="rId23" Type="http://schemas.openxmlformats.org/officeDocument/2006/relationships/hyperlink" Target="#" TargetMode="External" /><Relationship Id="rId28" Type="http://schemas.openxmlformats.org/officeDocument/2006/relationships/hyperlink" Target="#" TargetMode="External" /><Relationship Id="rId36" Type="http://schemas.openxmlformats.org/officeDocument/2006/relationships/theme" Target="theme/theme1.xml" /><Relationship Id="rId10" Type="http://schemas.openxmlformats.org/officeDocument/2006/relationships/endnotes" Target="endnotes.xml" /><Relationship Id="rId19" Type="http://schemas.openxmlformats.org/officeDocument/2006/relationships/image" Target="#" TargetMode="External" /><Relationship Id="rId31" Type="http://schemas.openxmlformats.org/officeDocument/2006/relationships/footer" Target="footer1.xml" /><Relationship Id="rId9" Type="http://schemas.openxmlformats.org/officeDocument/2006/relationships/footnotes" Target="footnotes.xml" /><Relationship Id="rId14" Type="http://schemas.openxmlformats.org/officeDocument/2006/relationships/image" Target="media/image3.jpeg"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header" Target="header1.xml" /><Relationship Id="rId35" Type="http://schemas.openxmlformats.org/officeDocument/2006/relationships/fontTable" Target="fontTable.xml" /><Relationship Id="rId8" Type="http://schemas.openxmlformats.org/officeDocument/2006/relationships/webSettings" Target="webSettings.xml" /> </Relationships>
</file>

<file path=word/_rels/footer1.xml.rels><?xml version="1.0" encoding="UTF-8" standalone="yes"?>
<Relationships xmlns="http://schemas.openxmlformats.org/package/2006/relationships"><Relationship Id="rId1" Type="http://schemas.openxmlformats.org/officeDocument/2006/relationships/image" Target="media/image9.jpg"/></Relationships>
</file>

<file path=word/_rels/footer3.xml.rels><?xml version="1.0" encoding="UTF-8" standalone="yes"?>
<Relationships xmlns="http://schemas.openxmlformats.org/package/2006/relationships"><Relationship Id="rId1" Type="http://schemas.openxmlformats.org/officeDocument/2006/relationships/image" Target="media/image9.jp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&#65279;<?xml version="1.0" encoding="utf-8" standalone="yes"?>
<Relationships xmlns="http://schemas.openxmlformats.org/package/2006/relationships"><Relationship Id="rId1" Type="http://schemas.openxmlformats.org/officeDocument/2006/relationships/attachedTemplate" Target="#" TargetMode="External" /></Relationships>
</file>

<file path=word/theme/_rels/theme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docProps/app.xml><?xml version="1.0" encoding="utf-8"?>
<Properties xmlns="http://schemas.openxmlformats.org/officeDocument/2006/extended-properties" xmlns:vt="http://schemas.openxmlformats.org/officeDocument/2006/docPropsVTypes">
  <Template>Banded design (blank)</Template>
  <TotalTime>0</TotalTime>
  <Pages>14</Pages>
  <Words>3840</Words>
  <Characters>21890</Characters>
  <Application>Microsoft Office Word</Application>
  <DocSecurity>4</DocSecurity>
  <Lines>182</Lines>
  <Paragraphs>51</Paragraphs>
  <ScaleCrop>false</ScaleCrop>
  <HeadingPairs>
    <vt:vector size="2" baseType="variant">
      <vt:variant>
        <vt:lpstr>Title</vt:lpstr>
      </vt:variant>
      <vt:variant>
        <vt:i4>1</vt:i4>
      </vt:variant>
    </vt:vector>
  </HeadingPairs>
  <TitlesOfParts>
    <vt:vector size="1" baseType="lpstr">
      <vt:lpstr>EMERGENCY MEDICINE – ST3 2023</vt:lpstr>
    </vt:vector>
  </TitlesOfParts>
  <Company>QEHKL NHS Trust</Company>
  <LinksUpToDate>false</LinksUpToDate>
  <CharactersWithSpaces>25679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MEDICINE – ST3 2023</dc:title>
  <dc:subject/>
  <dc:creator>Mueller Natalie</dc:creator>
  <cp:keywords/>
  <cp:lastModifiedBy>Swinburne, Gillian (LH) HR Advisor</cp:lastModifiedBy>
  <cp:revision>2</cp:revision>
  <cp:lastPrinted>2022-09-28T09:52:00Z</cp:lastPrinted>
  <dcterms:created xsi:type="dcterms:W3CDTF">2024-06-27T14:34:00Z</dcterms:created>
  <dcterms:modified xsi:type="dcterms:W3CDTF">2024-06-27T14:34:00Z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0x0101004325D720879E324281E1909D6537418C</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y fmtid="{D5CDD505-2E9C-101B-9397-08002B2CF9AE}" pid="11" name="ComplianceAssetId">
    <vt:lpwstr/>
  </property>
  <property fmtid="{D5CDD505-2E9C-101B-9397-08002B2CF9AE}" pid="12" name="_ExtendedDescription">
    <vt:lpwstr/>
  </property>
  <property fmtid="{D5CDD505-2E9C-101B-9397-08002B2CF9AE}" pid="13" name="Order">
    <vt:r8>1095600</vt:r8>
  </property>
  <property fmtid="{D5CDD505-2E9C-101B-9397-08002B2CF9AE}" pid="14" name="TriggerFlowInfo">
    <vt:lpwstr/>
  </property>
  <property fmtid="{D5CDD505-2E9C-101B-9397-08002B2CF9AE}" pid="15" name="MediaServiceImageTags">
    <vt:lpwstr/>
  </property>
</Properties>
</file>