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0FADF" w14:textId="77777777" w:rsidR="00550403" w:rsidRDefault="00EE7315">
      <w:r>
        <w:rPr>
          <w:noProof/>
          <w:lang w:eastAsia="en-GB"/>
        </w:rPr>
        <w:drawing>
          <wp:anchor distT="0" distB="0" distL="114300" distR="114300" simplePos="0" relativeHeight="251657728" behindDoc="1" locked="0" layoutInCell="1" allowOverlap="1" wp14:anchorId="7DACB4E5" wp14:editId="65A4AF8C">
            <wp:simplePos x="0" y="0"/>
            <wp:positionH relativeFrom="margin">
              <wp:posOffset>-895350</wp:posOffset>
            </wp:positionH>
            <wp:positionV relativeFrom="margin">
              <wp:posOffset>-617220</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8" cstate="print"/>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14:paraId="76952802" w14:textId="77777777" w:rsidR="002D1897" w:rsidRDefault="002D1897"/>
    <w:p w14:paraId="532CBD40" w14:textId="77777777" w:rsidR="002D1897" w:rsidRDefault="002D1897"/>
    <w:p w14:paraId="76652912" w14:textId="77777777" w:rsidR="002D1897" w:rsidRDefault="002D1897"/>
    <w:p w14:paraId="21E59C2A" w14:textId="77777777" w:rsidR="002D1897" w:rsidRDefault="002D1897"/>
    <w:p w14:paraId="00A4BE38" w14:textId="77777777" w:rsidR="002D1897" w:rsidRDefault="002D1897"/>
    <w:p w14:paraId="4B221E58" w14:textId="77777777" w:rsidR="002D1897" w:rsidRDefault="002D1897">
      <w:r>
        <w:br w:type="page"/>
      </w:r>
    </w:p>
    <w:p w14:paraId="76F2F20E" w14:textId="77777777" w:rsidR="00AA7827" w:rsidRDefault="00EE7315">
      <w:r>
        <w:rPr>
          <w:noProof/>
          <w:lang w:eastAsia="en-GB"/>
        </w:rPr>
        <w:lastRenderedPageBreak/>
        <w:drawing>
          <wp:inline distT="0" distB="0" distL="0" distR="0" wp14:anchorId="79EF7F86" wp14:editId="73FC2692">
            <wp:extent cx="5725160" cy="659130"/>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25160" cy="659130"/>
                    </a:xfrm>
                    <a:prstGeom prst="rect">
                      <a:avLst/>
                    </a:prstGeom>
                    <a:noFill/>
                    <a:ln w="9525">
                      <a:noFill/>
                      <a:miter lim="800000"/>
                      <a:headEnd/>
                      <a:tailEnd/>
                    </a:ln>
                  </pic:spPr>
                </pic:pic>
              </a:graphicData>
            </a:graphic>
          </wp:inline>
        </w:drawing>
      </w:r>
    </w:p>
    <w:p w14:paraId="613CF174" w14:textId="77777777" w:rsidR="00AA7827" w:rsidRDefault="00AA7827"/>
    <w:p w14:paraId="7A07DE68" w14:textId="72B56914" w:rsidR="008B2585" w:rsidRPr="008B2585" w:rsidRDefault="007D6A5B" w:rsidP="008B2585">
      <w:pPr>
        <w:jc w:val="both"/>
      </w:pPr>
      <w:r>
        <w:t>We have a post</w:t>
      </w:r>
      <w:r w:rsidR="00817E71" w:rsidRPr="00207730">
        <w:t xml:space="preserve"> within the Urology Directorate at Uni</w:t>
      </w:r>
      <w:r>
        <w:t xml:space="preserve">versity Hospital Ayr. The post </w:t>
      </w:r>
      <w:r w:rsidR="00817E71" w:rsidRPr="00207730">
        <w:t>will support the overall workload in</w:t>
      </w:r>
      <w:r w:rsidR="00EE7315" w:rsidRPr="00207730">
        <w:t xml:space="preserve"> NHS Ayrshire and Arran</w:t>
      </w:r>
      <w:r w:rsidR="005B1915">
        <w:t xml:space="preserve">. </w:t>
      </w:r>
      <w:r w:rsidR="008B2585" w:rsidRPr="00207730">
        <w:t xml:space="preserve">The successful </w:t>
      </w:r>
      <w:r w:rsidR="00EE7315" w:rsidRPr="00207730">
        <w:t>cand</w:t>
      </w:r>
      <w:r>
        <w:t>idate</w:t>
      </w:r>
      <w:r w:rsidR="007274A6">
        <w:t xml:space="preserve"> will join the team of seven</w:t>
      </w:r>
      <w:r w:rsidR="005B1915">
        <w:t xml:space="preserve"> other consultant urologists</w:t>
      </w:r>
      <w:r w:rsidR="007274A6">
        <w:t xml:space="preserve"> to our full complement of 8 </w:t>
      </w:r>
      <w:proofErr w:type="spellStart"/>
      <w:r w:rsidR="007274A6">
        <w:t>WTEs.The</w:t>
      </w:r>
      <w:proofErr w:type="spellEnd"/>
      <w:r w:rsidR="007274A6">
        <w:t xml:space="preserve"> department is also supported by </w:t>
      </w:r>
      <w:r w:rsidR="005B1915">
        <w:t>two</w:t>
      </w:r>
      <w:r w:rsidR="008B2585" w:rsidRPr="00207730">
        <w:t xml:space="preserve"> Specialty Doctor</w:t>
      </w:r>
      <w:r w:rsidR="005B1915">
        <w:t>s</w:t>
      </w:r>
      <w:r w:rsidR="007274A6">
        <w:t>, three</w:t>
      </w:r>
      <w:r w:rsidR="008B2585" w:rsidRPr="00207730">
        <w:t xml:space="preserve"> Special</w:t>
      </w:r>
      <w:r w:rsidR="00403974" w:rsidRPr="00207730">
        <w:t>ist Registrars, two CT trainees and a Clinical Development Fellow.</w:t>
      </w:r>
      <w:r>
        <w:t xml:space="preserve">  </w:t>
      </w:r>
      <w:r w:rsidR="007274A6">
        <w:t xml:space="preserve">We work with a blended workforce model and have 4 ANPs with nurse specialists working in our continence and </w:t>
      </w:r>
      <w:proofErr w:type="spellStart"/>
      <w:r w:rsidR="007274A6">
        <w:t>uro</w:t>
      </w:r>
      <w:proofErr w:type="spellEnd"/>
      <w:r w:rsidR="007274A6">
        <w:t>-oncology teams.</w:t>
      </w:r>
    </w:p>
    <w:p w14:paraId="1AEC31DF" w14:textId="77777777" w:rsidR="008B2585" w:rsidRPr="008B2585" w:rsidRDefault="008B2585" w:rsidP="008B2585">
      <w:pPr>
        <w:jc w:val="both"/>
      </w:pPr>
    </w:p>
    <w:p w14:paraId="7241F5AD" w14:textId="25CE2091" w:rsidR="008B2585" w:rsidRPr="008B2585" w:rsidRDefault="008B2585" w:rsidP="008B2585">
      <w:pPr>
        <w:jc w:val="both"/>
      </w:pPr>
      <w:r w:rsidRPr="008B2585">
        <w:t xml:space="preserve">University Hospital Ayr opened in 1991 and has a range of laboratory and investigative facilities.  The hospital provides elective care in orthopaedics, general and vascular surgery, ophthalmology as well as urology.  The medical department provides care in all aspects of general medicine, cardiology and oncology. </w:t>
      </w:r>
    </w:p>
    <w:p w14:paraId="677ADA7E" w14:textId="77777777" w:rsidR="008B2585" w:rsidRPr="008B2585" w:rsidRDefault="008B2585" w:rsidP="008B2585">
      <w:pPr>
        <w:jc w:val="both"/>
      </w:pPr>
    </w:p>
    <w:p w14:paraId="6F1CFC4C" w14:textId="3D287860" w:rsidR="008B2585" w:rsidRPr="008B2585" w:rsidRDefault="008B2585" w:rsidP="008B2585">
      <w:pPr>
        <w:jc w:val="both"/>
      </w:pPr>
      <w:r w:rsidRPr="008B2585">
        <w:t>The Urology Unit has 23 adult beds and access to</w:t>
      </w:r>
      <w:r w:rsidR="00EE7315">
        <w:t xml:space="preserve"> the rapid assessment area and combined access unit for emergency admissions. The service based at University Hospital Ayr provides </w:t>
      </w:r>
      <w:r w:rsidRPr="008B2585">
        <w:t>a urology service for the whole o</w:t>
      </w:r>
      <w:r w:rsidR="00FC1013">
        <w:t>f Ayrshire and Arran (450</w:t>
      </w:r>
      <w:r w:rsidR="005B1915">
        <w:t>,000).</w:t>
      </w:r>
    </w:p>
    <w:p w14:paraId="4607D85C" w14:textId="77777777" w:rsidR="008B2585" w:rsidRPr="008B2585" w:rsidRDefault="008B2585" w:rsidP="008B2585">
      <w:pPr>
        <w:jc w:val="both"/>
      </w:pPr>
    </w:p>
    <w:p w14:paraId="56A7A1DF" w14:textId="6C845125" w:rsidR="005B1915" w:rsidRDefault="008B2585" w:rsidP="008B2585">
      <w:r w:rsidRPr="008B2585">
        <w:t>The appointee will participate in the on-ca</w:t>
      </w:r>
      <w:r w:rsidR="00817E71">
        <w:t>l</w:t>
      </w:r>
      <w:r w:rsidR="007274A6">
        <w:t>l urology rota on a one in eight</w:t>
      </w:r>
      <w:r w:rsidR="00A66225">
        <w:t xml:space="preserve"> basis with prospective </w:t>
      </w:r>
      <w:r w:rsidR="00A66225" w:rsidRPr="00EB5BFC">
        <w:t>cover, supported by a middle grade on call rota, and hospital at night team.</w:t>
      </w:r>
      <w:r w:rsidR="00980401" w:rsidRPr="00EB5BFC">
        <w:t xml:space="preserve"> On call work is very manageable, and all elective work is cancelled during on call commitments.</w:t>
      </w:r>
      <w:r w:rsidR="005B1915">
        <w:t xml:space="preserve">  We have a consultant of the week system for on call work a</w:t>
      </w:r>
      <w:r w:rsidR="007274A6">
        <w:t>nd ward cover, on a one in eight</w:t>
      </w:r>
      <w:r w:rsidR="005B1915">
        <w:t xml:space="preserve"> basis.</w:t>
      </w:r>
    </w:p>
    <w:p w14:paraId="42F92098" w14:textId="77777777" w:rsidR="005B1915" w:rsidRDefault="005B1915" w:rsidP="008B2585"/>
    <w:p w14:paraId="360418DD" w14:textId="4C24AB0B" w:rsidR="00AA7827" w:rsidRPr="008B2585" w:rsidRDefault="005B1915" w:rsidP="008B2585">
      <w:r>
        <w:t>NHS Ayrshire and Arran have recently purchased a dual console robotic assistant surgical system.  This system will be used for urology (upper tract and pelvic oncology), colorectal and gynaecology patients and is an exciting addition to our services.</w:t>
      </w:r>
      <w:r w:rsidR="002D1897" w:rsidRPr="008B2585">
        <w:br w:type="page"/>
      </w:r>
    </w:p>
    <w:p w14:paraId="563AAF26" w14:textId="77777777" w:rsidR="003B1EF4" w:rsidRDefault="00EE7315">
      <w:r>
        <w:rPr>
          <w:noProof/>
          <w:lang w:eastAsia="en-GB"/>
        </w:rPr>
        <w:lastRenderedPageBreak/>
        <w:drawing>
          <wp:inline distT="0" distB="0" distL="0" distR="0" wp14:anchorId="2B60A8A6" wp14:editId="3632BAA7">
            <wp:extent cx="5733415" cy="988695"/>
            <wp:effectExtent l="1905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733415" cy="988695"/>
                    </a:xfrm>
                    <a:prstGeom prst="rect">
                      <a:avLst/>
                    </a:prstGeom>
                    <a:noFill/>
                    <a:ln w="9525">
                      <a:noFill/>
                      <a:miter lim="800000"/>
                      <a:headEnd/>
                      <a:tailEnd/>
                    </a:ln>
                  </pic:spPr>
                </pic:pic>
              </a:graphicData>
            </a:graphic>
          </wp:inline>
        </w:drawing>
      </w:r>
    </w:p>
    <w:p w14:paraId="245E2EFB" w14:textId="77777777" w:rsidR="003B1EF4" w:rsidRDefault="003B1EF4"/>
    <w:p w14:paraId="4C3D156B" w14:textId="77777777" w:rsidR="008E0548" w:rsidRPr="008E0548" w:rsidRDefault="008E0548" w:rsidP="008E0548">
      <w:r w:rsidRPr="008E0548">
        <w:rPr>
          <w:rFonts w:ascii="Tahoma" w:hAnsi="Tahoma"/>
          <w:b/>
        </w:rPr>
        <w:t xml:space="preserve">Facilities </w:t>
      </w:r>
    </w:p>
    <w:p w14:paraId="5E6B9996" w14:textId="77777777" w:rsidR="008E0548" w:rsidRDefault="008E0548" w:rsidP="008E0548">
      <w:pPr>
        <w:pStyle w:val="BodyText"/>
      </w:pPr>
      <w:r w:rsidRPr="008E0548">
        <w:t xml:space="preserve">The University Hospital Ayr has five main theatres largely dedicated to in-patient care, one interventional theatre and one further theatre which is equipped for both interventional and general surgical procedures. There are an additional three theatres within the Day Surgery Unit.  The </w:t>
      </w:r>
      <w:proofErr w:type="spellStart"/>
      <w:r w:rsidRPr="008E0548">
        <w:t>Ballochmyle</w:t>
      </w:r>
      <w:proofErr w:type="spellEnd"/>
      <w:r w:rsidRPr="008E0548">
        <w:t xml:space="preserve"> Suite is a separate diagnostic suite, which is predominantly used by urology services.  The following is a breakdown of the bed complement.</w:t>
      </w:r>
    </w:p>
    <w:p w14:paraId="60F00906" w14:textId="77777777" w:rsidR="0008001A" w:rsidRDefault="0008001A" w:rsidP="008E0548">
      <w:pPr>
        <w:pStyle w:val="BodyText"/>
      </w:pPr>
    </w:p>
    <w:tbl>
      <w:tblPr>
        <w:tblW w:w="6379" w:type="dxa"/>
        <w:tblInd w:w="817" w:type="dxa"/>
        <w:tblCellMar>
          <w:left w:w="0" w:type="dxa"/>
          <w:right w:w="0" w:type="dxa"/>
        </w:tblCellMar>
        <w:tblLook w:val="0000" w:firstRow="0" w:lastRow="0" w:firstColumn="0" w:lastColumn="0" w:noHBand="0" w:noVBand="0"/>
      </w:tblPr>
      <w:tblGrid>
        <w:gridCol w:w="5387"/>
        <w:gridCol w:w="992"/>
      </w:tblGrid>
      <w:tr w:rsidR="0008001A" w14:paraId="188FF220"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73971CD8" w14:textId="44A9D24D" w:rsidR="0008001A" w:rsidRDefault="0008001A">
            <w:r>
              <w:t>Combined Assessment Unit incl</w:t>
            </w:r>
            <w:r w:rsidR="007D6A5B">
              <w:t>uding</w:t>
            </w:r>
            <w:r>
              <w:t xml:space="preserve"> Medical High Care</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073A795E" w14:textId="77777777" w:rsidR="0008001A" w:rsidRDefault="0008001A"/>
          <w:p w14:paraId="694EB807" w14:textId="77777777" w:rsidR="0008001A" w:rsidRDefault="0008001A" w:rsidP="0008001A"/>
          <w:p w14:paraId="0BF6DD2E" w14:textId="77777777" w:rsidR="0008001A" w:rsidRDefault="0008001A" w:rsidP="0008001A">
            <w:r>
              <w:t>29</w:t>
            </w:r>
          </w:p>
        </w:tc>
      </w:tr>
      <w:tr w:rsidR="0008001A" w14:paraId="7CD8EF5C"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654862E1" w14:textId="62479A3A" w:rsidR="0008001A" w:rsidRDefault="0008001A">
            <w:r>
              <w:t>HDU</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250646DA" w14:textId="77777777" w:rsidR="0008001A" w:rsidRDefault="0008001A" w:rsidP="0008001A">
            <w:r>
              <w:t>8</w:t>
            </w:r>
          </w:p>
        </w:tc>
      </w:tr>
      <w:tr w:rsidR="0008001A" w14:paraId="5F1B88B6"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29639848" w14:textId="77777777" w:rsidR="0008001A" w:rsidRDefault="0008001A">
            <w:r>
              <w:t>Cardiology</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6CD5BF5F" w14:textId="77777777" w:rsidR="0008001A" w:rsidRDefault="0008001A" w:rsidP="0008001A">
            <w:r>
              <w:t>6</w:t>
            </w:r>
          </w:p>
        </w:tc>
      </w:tr>
      <w:tr w:rsidR="0008001A" w14:paraId="09CF23EE"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3E5888DB" w14:textId="77777777" w:rsidR="0008001A" w:rsidRDefault="0008001A">
            <w:r>
              <w:t>General Medicine</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6587121F" w14:textId="77777777" w:rsidR="0008001A" w:rsidRDefault="0008001A" w:rsidP="0008001A">
            <w:r>
              <w:t>120</w:t>
            </w:r>
          </w:p>
        </w:tc>
      </w:tr>
      <w:tr w:rsidR="0008001A" w14:paraId="1B7AE1B3"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6AA20DD1" w14:textId="77777777" w:rsidR="0008001A" w:rsidRDefault="0008001A">
            <w:r>
              <w:t>General Surgery (excluding Vascular)</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65F8F925" w14:textId="77777777" w:rsidR="0008001A" w:rsidRDefault="00A47DF5" w:rsidP="0008001A">
            <w:r>
              <w:t>22</w:t>
            </w:r>
          </w:p>
        </w:tc>
      </w:tr>
      <w:tr w:rsidR="0008001A" w14:paraId="69F6C314"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54316106" w14:textId="77777777" w:rsidR="0008001A" w:rsidRDefault="0008001A">
            <w:r>
              <w:t>Geriatric Medicine</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05640A96" w14:textId="77777777" w:rsidR="0008001A" w:rsidRDefault="0008001A" w:rsidP="0008001A">
            <w:r>
              <w:t>24</w:t>
            </w:r>
          </w:p>
        </w:tc>
      </w:tr>
      <w:tr w:rsidR="0008001A" w14:paraId="0C9B2892"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3AA6C503" w14:textId="77777777" w:rsidR="0008001A" w:rsidRDefault="0008001A">
            <w:r>
              <w:t>Haematology</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2AE0C966" w14:textId="77777777" w:rsidR="0008001A" w:rsidRDefault="0008001A" w:rsidP="0008001A">
            <w:r>
              <w:t>3</w:t>
            </w:r>
          </w:p>
        </w:tc>
      </w:tr>
      <w:tr w:rsidR="0008001A" w14:paraId="07CDBCE7"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37702CB3" w14:textId="77777777" w:rsidR="0008001A" w:rsidRDefault="0008001A">
            <w:r>
              <w:t>Medical Oncology</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656FA9B0" w14:textId="77777777" w:rsidR="0008001A" w:rsidRDefault="0008001A" w:rsidP="0008001A">
            <w:r>
              <w:t>9</w:t>
            </w:r>
          </w:p>
        </w:tc>
      </w:tr>
      <w:tr w:rsidR="0008001A" w14:paraId="0117BF14"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7AD495F9" w14:textId="77777777" w:rsidR="0008001A" w:rsidRDefault="0008001A">
            <w:r>
              <w:t>Ophthalmology</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488A6A2B" w14:textId="77777777" w:rsidR="0008001A" w:rsidRDefault="0008001A" w:rsidP="0008001A">
            <w:r>
              <w:t>2</w:t>
            </w:r>
          </w:p>
        </w:tc>
      </w:tr>
      <w:tr w:rsidR="0008001A" w14:paraId="5B2E5379" w14:textId="77777777" w:rsidTr="0008001A">
        <w:trPr>
          <w:trHeight w:val="255"/>
        </w:trPr>
        <w:tc>
          <w:tcPr>
            <w:tcW w:w="5387" w:type="dxa"/>
            <w:tcBorders>
              <w:top w:val="single" w:sz="8" w:space="0" w:color="000000"/>
              <w:left w:val="single" w:sz="8" w:space="0" w:color="000000"/>
              <w:bottom w:val="nil"/>
              <w:right w:val="nil"/>
            </w:tcBorders>
            <w:noWrap/>
            <w:tcMar>
              <w:top w:w="0" w:type="dxa"/>
              <w:left w:w="108" w:type="dxa"/>
              <w:bottom w:w="0" w:type="dxa"/>
              <w:right w:w="108" w:type="dxa"/>
            </w:tcMar>
            <w:vAlign w:val="bottom"/>
          </w:tcPr>
          <w:p w14:paraId="070A1260" w14:textId="77777777" w:rsidR="0008001A" w:rsidRDefault="0008001A">
            <w:r>
              <w:t>Orthopaedics</w:t>
            </w:r>
          </w:p>
        </w:tc>
        <w:tc>
          <w:tcPr>
            <w:tcW w:w="992"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tcPr>
          <w:p w14:paraId="286F9185" w14:textId="5FA4A63E" w:rsidR="0008001A" w:rsidRDefault="00BB7CF0" w:rsidP="0008001A">
            <w:r>
              <w:t>20</w:t>
            </w:r>
          </w:p>
        </w:tc>
      </w:tr>
      <w:tr w:rsidR="0008001A" w14:paraId="4F17622C" w14:textId="77777777" w:rsidTr="00BB7CF0">
        <w:trPr>
          <w:trHeight w:val="255"/>
        </w:trPr>
        <w:tc>
          <w:tcPr>
            <w:tcW w:w="5387" w:type="dxa"/>
            <w:tcBorders>
              <w:top w:val="single" w:sz="8" w:space="0" w:color="000000"/>
              <w:left w:val="single" w:sz="8" w:space="0" w:color="000000"/>
              <w:bottom w:val="single" w:sz="4" w:space="0" w:color="auto"/>
              <w:right w:val="nil"/>
            </w:tcBorders>
            <w:noWrap/>
            <w:tcMar>
              <w:top w:w="0" w:type="dxa"/>
              <w:left w:w="108" w:type="dxa"/>
              <w:bottom w:w="0" w:type="dxa"/>
              <w:right w:w="108" w:type="dxa"/>
            </w:tcMar>
            <w:vAlign w:val="bottom"/>
          </w:tcPr>
          <w:p w14:paraId="1B453B56" w14:textId="77777777" w:rsidR="0008001A" w:rsidRPr="00BB7CF0" w:rsidRDefault="0008001A">
            <w:r w:rsidRPr="00BB7CF0">
              <w:t>Urology</w:t>
            </w:r>
          </w:p>
        </w:tc>
        <w:tc>
          <w:tcPr>
            <w:tcW w:w="992" w:type="dxa"/>
            <w:tcBorders>
              <w:top w:val="single" w:sz="8" w:space="0" w:color="000000"/>
              <w:left w:val="single" w:sz="8" w:space="0" w:color="000000"/>
              <w:bottom w:val="single" w:sz="4" w:space="0" w:color="auto"/>
              <w:right w:val="single" w:sz="8" w:space="0" w:color="000000"/>
            </w:tcBorders>
            <w:noWrap/>
            <w:tcMar>
              <w:top w:w="0" w:type="dxa"/>
              <w:left w:w="108" w:type="dxa"/>
              <w:bottom w:w="0" w:type="dxa"/>
              <w:right w:w="108" w:type="dxa"/>
            </w:tcMar>
            <w:vAlign w:val="bottom"/>
          </w:tcPr>
          <w:p w14:paraId="4A022377" w14:textId="77777777" w:rsidR="0008001A" w:rsidRPr="00BB7CF0" w:rsidRDefault="0008001A" w:rsidP="0008001A">
            <w:r w:rsidRPr="00BB7CF0">
              <w:t>23</w:t>
            </w:r>
          </w:p>
        </w:tc>
      </w:tr>
    </w:tbl>
    <w:p w14:paraId="3F142235" w14:textId="77777777" w:rsidR="008E0548" w:rsidRDefault="008E0548"/>
    <w:p w14:paraId="473077D8" w14:textId="77777777" w:rsidR="00EE7315" w:rsidRDefault="00EE7315"/>
    <w:p w14:paraId="297264C7" w14:textId="6FF47E1B" w:rsidR="008E0548" w:rsidRPr="008E0548" w:rsidRDefault="008E0548" w:rsidP="008E0548">
      <w:r w:rsidRPr="008E0548">
        <w:t xml:space="preserve">In addition there are </w:t>
      </w:r>
      <w:proofErr w:type="gramStart"/>
      <w:r w:rsidRPr="008E0548">
        <w:t>twelve  beds</w:t>
      </w:r>
      <w:proofErr w:type="gramEnd"/>
      <w:r w:rsidRPr="008E0548">
        <w:t xml:space="preserve"> in the Day Surgery Unit from Monday – Friday.</w:t>
      </w:r>
    </w:p>
    <w:p w14:paraId="2490DF77" w14:textId="77777777" w:rsidR="008E0548" w:rsidRPr="008E0548" w:rsidRDefault="008E0548" w:rsidP="008E0548">
      <w:r w:rsidRPr="008E0548">
        <w:tab/>
      </w:r>
    </w:p>
    <w:p w14:paraId="64D9A268" w14:textId="77777777" w:rsidR="008E0548" w:rsidRDefault="008E0548" w:rsidP="008E0548">
      <w:pPr>
        <w:pStyle w:val="BodyText"/>
        <w:spacing w:after="0"/>
        <w:rPr>
          <w:b/>
          <w:i/>
        </w:rPr>
      </w:pPr>
      <w:r w:rsidRPr="008E0548">
        <w:rPr>
          <w:b/>
          <w:i/>
        </w:rPr>
        <w:t>The University Hospital Ayr has excellent support facilities, which include:</w:t>
      </w:r>
    </w:p>
    <w:p w14:paraId="0C38693E" w14:textId="77777777" w:rsidR="00F0228D" w:rsidRDefault="00F0228D" w:rsidP="008E0548">
      <w:pPr>
        <w:pStyle w:val="Heading1"/>
        <w:spacing w:before="0"/>
        <w:rPr>
          <w:rFonts w:ascii="Arial" w:hAnsi="Arial" w:cs="Arial"/>
          <w:color w:val="auto"/>
          <w:sz w:val="24"/>
          <w:szCs w:val="24"/>
        </w:rPr>
      </w:pPr>
    </w:p>
    <w:p w14:paraId="6B2A33DB" w14:textId="77777777" w:rsidR="008E0548" w:rsidRPr="008E0548" w:rsidRDefault="008E0548" w:rsidP="008E0548">
      <w:pPr>
        <w:pStyle w:val="Heading1"/>
        <w:spacing w:before="0"/>
        <w:rPr>
          <w:rFonts w:ascii="Arial" w:hAnsi="Arial" w:cs="Arial"/>
          <w:b w:val="0"/>
          <w:color w:val="auto"/>
          <w:sz w:val="24"/>
          <w:szCs w:val="24"/>
        </w:rPr>
      </w:pPr>
      <w:r w:rsidRPr="008E0548">
        <w:rPr>
          <w:rFonts w:ascii="Arial" w:hAnsi="Arial" w:cs="Arial"/>
          <w:color w:val="auto"/>
          <w:sz w:val="24"/>
          <w:szCs w:val="24"/>
        </w:rPr>
        <w:t>Imaging</w:t>
      </w:r>
    </w:p>
    <w:p w14:paraId="4D144B93" w14:textId="77777777" w:rsidR="008E0548" w:rsidRPr="008E0548" w:rsidRDefault="008E0548" w:rsidP="008E0548"/>
    <w:p w14:paraId="1EA4195A" w14:textId="77777777" w:rsidR="008E0548" w:rsidRPr="008E0548" w:rsidRDefault="008E0548" w:rsidP="008E0548">
      <w:r w:rsidRPr="008E0548">
        <w:t xml:space="preserve">The facilities in the department include CT and MRI scanning, Nuclear Medicine including radio-isotope facilities and digital subtraction angiography. The radiology Service also provides a full range of interventional </w:t>
      </w:r>
      <w:proofErr w:type="spellStart"/>
      <w:r w:rsidRPr="008E0548">
        <w:t>uro</w:t>
      </w:r>
      <w:proofErr w:type="spellEnd"/>
      <w:r w:rsidRPr="008E0548">
        <w:t>-radiology</w:t>
      </w:r>
    </w:p>
    <w:p w14:paraId="186D4819" w14:textId="77777777" w:rsidR="008E0548" w:rsidRPr="008E0548" w:rsidRDefault="008E0548" w:rsidP="008E0548"/>
    <w:p w14:paraId="3373959D" w14:textId="77777777" w:rsidR="008E0548" w:rsidRPr="008E0548" w:rsidRDefault="008E0548" w:rsidP="008E0548">
      <w:r w:rsidRPr="008E0548">
        <w:t>A mobile DSA imaging machine and image intensification is also available in theatre.</w:t>
      </w:r>
    </w:p>
    <w:p w14:paraId="743F7A27" w14:textId="77777777" w:rsidR="008E0548" w:rsidRPr="008E0548" w:rsidRDefault="008E0548" w:rsidP="008E0548">
      <w:pPr>
        <w:rPr>
          <w:b/>
        </w:rPr>
      </w:pPr>
    </w:p>
    <w:p w14:paraId="423E2D5E" w14:textId="77777777" w:rsidR="008E0548" w:rsidRPr="008E0548" w:rsidRDefault="008E0548" w:rsidP="008E0548">
      <w:r w:rsidRPr="008E0548">
        <w:rPr>
          <w:b/>
        </w:rPr>
        <w:t>Theatre Suite</w:t>
      </w:r>
    </w:p>
    <w:p w14:paraId="665F4B15" w14:textId="77777777" w:rsidR="008E0548" w:rsidRPr="008E0548" w:rsidRDefault="008E0548" w:rsidP="008E0548">
      <w:r w:rsidRPr="008E0548">
        <w:t xml:space="preserve">The theatre suite at present contains five theatres largely dedicated to in-patient care.  In addition there is one interventional theatre dedicated solely to interventional work with one further theatre equipped for both interventional and general surgical procedures.  There is also a purpose built Day Surgery Unit which contains an additional three theatres.  </w:t>
      </w:r>
    </w:p>
    <w:p w14:paraId="70D05FF5" w14:textId="77777777" w:rsidR="008E0548" w:rsidRPr="008E0548" w:rsidRDefault="008E0548" w:rsidP="008E0548"/>
    <w:p w14:paraId="04FE3976" w14:textId="77777777" w:rsidR="008E0548" w:rsidRPr="008E0548" w:rsidRDefault="008E0548" w:rsidP="008E0548">
      <w:pPr>
        <w:rPr>
          <w:b/>
        </w:rPr>
      </w:pPr>
      <w:proofErr w:type="spellStart"/>
      <w:r w:rsidRPr="008E0548">
        <w:rPr>
          <w:b/>
        </w:rPr>
        <w:t>Ballochmyle</w:t>
      </w:r>
      <w:proofErr w:type="spellEnd"/>
      <w:r w:rsidRPr="008E0548">
        <w:rPr>
          <w:b/>
        </w:rPr>
        <w:t xml:space="preserve"> Suite</w:t>
      </w:r>
    </w:p>
    <w:p w14:paraId="27EF164C" w14:textId="6D7A5237" w:rsidR="008E0548" w:rsidRPr="008E0548" w:rsidRDefault="008E0548" w:rsidP="008E0548">
      <w:r w:rsidRPr="008E0548">
        <w:t xml:space="preserve">The </w:t>
      </w:r>
      <w:proofErr w:type="spellStart"/>
      <w:r w:rsidRPr="008E0548">
        <w:t>Ballochmyle</w:t>
      </w:r>
      <w:proofErr w:type="spellEnd"/>
      <w:r w:rsidRPr="008E0548">
        <w:t xml:space="preserve"> Suite which is used predominantly by the urology team and offers outpatient and diagnostic facilities. Outpatient diagnostic clinics are held, offering patients a ‘one stop visit’ to the hospital. </w:t>
      </w:r>
    </w:p>
    <w:p w14:paraId="1A371E74" w14:textId="77777777" w:rsidR="008E0548" w:rsidRDefault="008E0548" w:rsidP="008E0548">
      <w:pPr>
        <w:pStyle w:val="Heading1"/>
        <w:spacing w:before="0"/>
        <w:rPr>
          <w:rFonts w:ascii="Arial" w:hAnsi="Arial" w:cs="Arial"/>
          <w:color w:val="auto"/>
          <w:sz w:val="24"/>
          <w:szCs w:val="24"/>
        </w:rPr>
      </w:pPr>
    </w:p>
    <w:p w14:paraId="4F980E7F" w14:textId="77777777" w:rsidR="008E0548" w:rsidRPr="008E0548" w:rsidRDefault="008E0548" w:rsidP="008E0548">
      <w:pPr>
        <w:pStyle w:val="Heading1"/>
        <w:spacing w:before="0"/>
        <w:rPr>
          <w:rFonts w:ascii="Arial" w:hAnsi="Arial" w:cs="Arial"/>
          <w:b w:val="0"/>
          <w:color w:val="auto"/>
          <w:sz w:val="24"/>
          <w:szCs w:val="24"/>
        </w:rPr>
      </w:pPr>
      <w:r w:rsidRPr="008E0548">
        <w:rPr>
          <w:rFonts w:ascii="Arial" w:hAnsi="Arial" w:cs="Arial"/>
          <w:color w:val="auto"/>
          <w:sz w:val="24"/>
          <w:szCs w:val="24"/>
        </w:rPr>
        <w:t>Accident &amp; Emergency Department</w:t>
      </w:r>
    </w:p>
    <w:p w14:paraId="17710D7C" w14:textId="77777777" w:rsidR="008E0548" w:rsidRPr="008E0548" w:rsidRDefault="008E0548" w:rsidP="008E0548">
      <w:r w:rsidRPr="008E0548">
        <w:t>This department is staffed by a team of consultants in Accident &amp; Emergency Medicine, which is supported by a full hierarchy of junior staff.</w:t>
      </w:r>
    </w:p>
    <w:p w14:paraId="671EFE60" w14:textId="77777777" w:rsidR="008E0548" w:rsidRPr="008E0548" w:rsidRDefault="008E0548" w:rsidP="008E0548"/>
    <w:p w14:paraId="2B1188C9" w14:textId="77777777" w:rsidR="008E0548" w:rsidRPr="008E0548" w:rsidRDefault="008E0548" w:rsidP="008E0548">
      <w:pPr>
        <w:pStyle w:val="Heading1"/>
        <w:spacing w:before="0"/>
        <w:rPr>
          <w:rFonts w:ascii="Arial" w:hAnsi="Arial" w:cs="Arial"/>
          <w:b w:val="0"/>
          <w:color w:val="auto"/>
          <w:sz w:val="24"/>
          <w:szCs w:val="24"/>
        </w:rPr>
      </w:pPr>
      <w:r w:rsidRPr="008E0548">
        <w:rPr>
          <w:rFonts w:ascii="Arial" w:hAnsi="Arial" w:cs="Arial"/>
          <w:color w:val="auto"/>
          <w:sz w:val="24"/>
          <w:szCs w:val="24"/>
        </w:rPr>
        <w:t>The Macdonald Education Centre</w:t>
      </w:r>
    </w:p>
    <w:p w14:paraId="5AB94DAD" w14:textId="77777777" w:rsidR="008E0548" w:rsidRPr="008E0548" w:rsidRDefault="008E0548" w:rsidP="008E0548">
      <w:r w:rsidRPr="008E0548">
        <w:t>This is an excellent post-graduate education facility with a full size lecture theatre, classrooms and a number of tutorial rooms.  The facilities are supported with modern audio visual and information technology and the centre incorporates an excellent up-to-date library.</w:t>
      </w:r>
    </w:p>
    <w:p w14:paraId="11E5CAB4" w14:textId="77777777" w:rsidR="008E0548" w:rsidRPr="008E0548" w:rsidRDefault="008E0548" w:rsidP="008E0548"/>
    <w:p w14:paraId="379E2199" w14:textId="77777777" w:rsidR="008E0548" w:rsidRPr="008E0548" w:rsidRDefault="008E0548" w:rsidP="008E0548">
      <w:pPr>
        <w:pStyle w:val="Heading1"/>
        <w:spacing w:before="0"/>
        <w:rPr>
          <w:rFonts w:ascii="Arial" w:hAnsi="Arial" w:cs="Arial"/>
          <w:b w:val="0"/>
          <w:color w:val="auto"/>
          <w:sz w:val="24"/>
          <w:szCs w:val="24"/>
        </w:rPr>
      </w:pPr>
      <w:r w:rsidRPr="008E0548">
        <w:rPr>
          <w:rFonts w:ascii="Arial" w:hAnsi="Arial" w:cs="Arial"/>
          <w:color w:val="auto"/>
          <w:sz w:val="24"/>
          <w:szCs w:val="24"/>
        </w:rPr>
        <w:t>Medical photography</w:t>
      </w:r>
    </w:p>
    <w:p w14:paraId="487BCBFD" w14:textId="77777777" w:rsidR="008E0548" w:rsidRPr="008E0548" w:rsidRDefault="008E0548" w:rsidP="008E0548">
      <w:r w:rsidRPr="008E0548">
        <w:t xml:space="preserve">The Medical Illustrations Department can provide a full service for clinical photography, preparation of slides, PowerPoint </w:t>
      </w:r>
      <w:proofErr w:type="spellStart"/>
      <w:r w:rsidRPr="008E0548">
        <w:t>etc</w:t>
      </w:r>
      <w:proofErr w:type="spellEnd"/>
      <w:r w:rsidRPr="008E0548">
        <w:t>, for lecture purposes.</w:t>
      </w:r>
    </w:p>
    <w:p w14:paraId="504D87D8" w14:textId="77777777" w:rsidR="008E0548" w:rsidRPr="008E0548" w:rsidRDefault="008E0548" w:rsidP="008E0548">
      <w:pPr>
        <w:pStyle w:val="Heading1"/>
        <w:spacing w:before="0"/>
        <w:rPr>
          <w:rFonts w:ascii="Arial" w:hAnsi="Arial" w:cs="Arial"/>
          <w:color w:val="auto"/>
          <w:sz w:val="24"/>
          <w:szCs w:val="24"/>
        </w:rPr>
      </w:pPr>
    </w:p>
    <w:p w14:paraId="496148A1" w14:textId="77777777" w:rsidR="008E0548" w:rsidRPr="008E0548" w:rsidRDefault="008E0548" w:rsidP="008E0548">
      <w:pPr>
        <w:pStyle w:val="Heading1"/>
        <w:spacing w:before="0"/>
        <w:rPr>
          <w:rFonts w:ascii="Arial" w:hAnsi="Arial" w:cs="Arial"/>
          <w:b w:val="0"/>
          <w:color w:val="auto"/>
          <w:sz w:val="24"/>
          <w:szCs w:val="24"/>
        </w:rPr>
      </w:pPr>
      <w:r w:rsidRPr="008E0548">
        <w:rPr>
          <w:rFonts w:ascii="Arial" w:hAnsi="Arial" w:cs="Arial"/>
          <w:color w:val="auto"/>
          <w:sz w:val="24"/>
          <w:szCs w:val="24"/>
        </w:rPr>
        <w:t>Nurse Specialist Services</w:t>
      </w:r>
    </w:p>
    <w:p w14:paraId="342C1631" w14:textId="3F77073F" w:rsidR="008E0548" w:rsidRPr="008E0548" w:rsidRDefault="008E0548" w:rsidP="008E0548">
      <w:r w:rsidRPr="008E0548">
        <w:t xml:space="preserve">There are a number of Urology Specialist Nurses including </w:t>
      </w:r>
      <w:r w:rsidR="00BB7CF0">
        <w:t>4</w:t>
      </w:r>
      <w:r w:rsidRPr="008E0548">
        <w:t xml:space="preserve"> in </w:t>
      </w:r>
      <w:proofErr w:type="spellStart"/>
      <w:r w:rsidRPr="008E0548">
        <w:t>uro</w:t>
      </w:r>
      <w:proofErr w:type="spellEnd"/>
      <w:r w:rsidRPr="008E0548">
        <w:t>-oncology, and three in continence care and two job share physiotherapists.</w:t>
      </w:r>
    </w:p>
    <w:p w14:paraId="1A5C1724" w14:textId="77777777" w:rsidR="008E0548" w:rsidRPr="00EB5BFC" w:rsidRDefault="008E0548" w:rsidP="008E0548"/>
    <w:p w14:paraId="59F0828A" w14:textId="77777777" w:rsidR="008E0548" w:rsidRPr="00EB5BFC" w:rsidRDefault="008E0548" w:rsidP="008E0548">
      <w:pPr>
        <w:rPr>
          <w:b/>
        </w:rPr>
      </w:pPr>
      <w:r w:rsidRPr="00EB5BFC">
        <w:rPr>
          <w:b/>
        </w:rPr>
        <w:t>Advanced Nurse Practitioners</w:t>
      </w:r>
    </w:p>
    <w:p w14:paraId="085A9E6E" w14:textId="60404337" w:rsidR="007D6A5B" w:rsidRPr="00EB5BFC" w:rsidRDefault="008E0548" w:rsidP="008E0548">
      <w:r w:rsidRPr="00EB5BFC">
        <w:t xml:space="preserve">The Department has </w:t>
      </w:r>
      <w:r w:rsidR="008B7878">
        <w:t>4</w:t>
      </w:r>
      <w:r w:rsidR="00A66225" w:rsidRPr="00EB5BFC">
        <w:t xml:space="preserve"> ANPs delivering routine haematuria assessments and flexible cystoscopy work, in addition to procedures such as stent removal, </w:t>
      </w:r>
      <w:proofErr w:type="spellStart"/>
      <w:r w:rsidR="00A66225" w:rsidRPr="00EB5BFC">
        <w:t>botox</w:t>
      </w:r>
      <w:proofErr w:type="spellEnd"/>
      <w:r w:rsidR="00A66225" w:rsidRPr="00EB5BFC">
        <w:t xml:space="preserve"> injections and TRUS biopsy.</w:t>
      </w:r>
      <w:r w:rsidR="00512BFB" w:rsidRPr="00EB5BFC">
        <w:t xml:space="preserve"> </w:t>
      </w:r>
    </w:p>
    <w:p w14:paraId="1CE3D780" w14:textId="77777777" w:rsidR="008E0548" w:rsidRDefault="008E0548" w:rsidP="008E0548"/>
    <w:p w14:paraId="6BCF1600" w14:textId="77777777" w:rsidR="008E0548" w:rsidRPr="008E0548" w:rsidRDefault="008E0548" w:rsidP="008E0548">
      <w:pPr>
        <w:rPr>
          <w:rFonts w:ascii="Tahoma" w:hAnsi="Tahoma"/>
          <w:b/>
        </w:rPr>
      </w:pPr>
      <w:r w:rsidRPr="008E0548">
        <w:rPr>
          <w:rFonts w:ascii="Tahoma" w:hAnsi="Tahoma"/>
          <w:b/>
        </w:rPr>
        <w:t xml:space="preserve">Medical Staff Resources </w:t>
      </w:r>
    </w:p>
    <w:p w14:paraId="028BE94D" w14:textId="77777777" w:rsidR="008E0548" w:rsidRPr="008E0548" w:rsidRDefault="008E0548" w:rsidP="008E0548">
      <w:pPr>
        <w:rPr>
          <w:rFonts w:ascii="Tahoma" w:hAnsi="Tahoma"/>
        </w:rPr>
      </w:pPr>
      <w:r w:rsidRPr="008E0548">
        <w:rPr>
          <w:rFonts w:ascii="Tahoma" w:hAnsi="Tahoma"/>
          <w:b/>
        </w:rPr>
        <w:tab/>
      </w:r>
    </w:p>
    <w:tbl>
      <w:tblPr>
        <w:tblW w:w="10095" w:type="dxa"/>
        <w:tblLayout w:type="fixed"/>
        <w:tblCellMar>
          <w:left w:w="30" w:type="dxa"/>
          <w:right w:w="30" w:type="dxa"/>
        </w:tblCellMar>
        <w:tblLook w:val="0000" w:firstRow="0" w:lastRow="0" w:firstColumn="0" w:lastColumn="0" w:noHBand="0" w:noVBand="0"/>
      </w:tblPr>
      <w:tblGrid>
        <w:gridCol w:w="3149"/>
        <w:gridCol w:w="3685"/>
        <w:gridCol w:w="3261"/>
      </w:tblGrid>
      <w:tr w:rsidR="008E0548" w:rsidRPr="008E0548" w14:paraId="128D8380" w14:textId="77777777" w:rsidTr="003F018C">
        <w:trPr>
          <w:trHeight w:val="250"/>
        </w:trPr>
        <w:tc>
          <w:tcPr>
            <w:tcW w:w="3149" w:type="dxa"/>
            <w:tcBorders>
              <w:top w:val="single" w:sz="12" w:space="0" w:color="auto"/>
              <w:left w:val="single" w:sz="12" w:space="0" w:color="auto"/>
              <w:bottom w:val="single" w:sz="6" w:space="0" w:color="auto"/>
              <w:right w:val="single" w:sz="4" w:space="0" w:color="auto"/>
            </w:tcBorders>
          </w:tcPr>
          <w:p w14:paraId="4C81E6A5" w14:textId="77777777" w:rsidR="008E0548" w:rsidRPr="008E0548" w:rsidRDefault="008E0548" w:rsidP="008E0548">
            <w:pPr>
              <w:jc w:val="center"/>
              <w:rPr>
                <w:b/>
                <w:snapToGrid w:val="0"/>
                <w:color w:val="000000"/>
              </w:rPr>
            </w:pPr>
            <w:r w:rsidRPr="008E0548">
              <w:rPr>
                <w:b/>
                <w:snapToGrid w:val="0"/>
                <w:color w:val="000000"/>
              </w:rPr>
              <w:t>Consultant Staff - Urology</w:t>
            </w:r>
          </w:p>
        </w:tc>
        <w:tc>
          <w:tcPr>
            <w:tcW w:w="3685" w:type="dxa"/>
            <w:tcBorders>
              <w:top w:val="single" w:sz="12" w:space="0" w:color="auto"/>
              <w:left w:val="nil"/>
              <w:bottom w:val="single" w:sz="6" w:space="0" w:color="auto"/>
              <w:right w:val="single" w:sz="4" w:space="0" w:color="auto"/>
            </w:tcBorders>
          </w:tcPr>
          <w:p w14:paraId="2E7A2036" w14:textId="77777777" w:rsidR="008E0548" w:rsidRPr="008E0548" w:rsidRDefault="008E0548" w:rsidP="008E0548">
            <w:pPr>
              <w:jc w:val="center"/>
              <w:rPr>
                <w:b/>
                <w:snapToGrid w:val="0"/>
                <w:color w:val="000000"/>
              </w:rPr>
            </w:pPr>
            <w:r w:rsidRPr="008E0548">
              <w:rPr>
                <w:b/>
                <w:snapToGrid w:val="0"/>
                <w:color w:val="000000"/>
              </w:rPr>
              <w:t>Base</w:t>
            </w:r>
          </w:p>
        </w:tc>
        <w:tc>
          <w:tcPr>
            <w:tcW w:w="3261" w:type="dxa"/>
            <w:tcBorders>
              <w:top w:val="single" w:sz="12" w:space="0" w:color="auto"/>
              <w:left w:val="nil"/>
              <w:bottom w:val="single" w:sz="6" w:space="0" w:color="auto"/>
              <w:right w:val="single" w:sz="4" w:space="0" w:color="auto"/>
            </w:tcBorders>
          </w:tcPr>
          <w:p w14:paraId="1E32810D" w14:textId="77777777" w:rsidR="008E0548" w:rsidRPr="008E0548" w:rsidRDefault="008E0548" w:rsidP="008E0548">
            <w:pPr>
              <w:jc w:val="center"/>
              <w:rPr>
                <w:b/>
                <w:snapToGrid w:val="0"/>
                <w:color w:val="000000"/>
              </w:rPr>
            </w:pPr>
            <w:r w:rsidRPr="008E0548">
              <w:rPr>
                <w:b/>
                <w:snapToGrid w:val="0"/>
                <w:color w:val="000000"/>
              </w:rPr>
              <w:t>Sub Specialty Interest</w:t>
            </w:r>
          </w:p>
        </w:tc>
      </w:tr>
      <w:tr w:rsidR="008E0548" w:rsidRPr="008E0548" w14:paraId="18094DD0" w14:textId="77777777" w:rsidTr="003F018C">
        <w:trPr>
          <w:trHeight w:val="250"/>
        </w:trPr>
        <w:tc>
          <w:tcPr>
            <w:tcW w:w="3149" w:type="dxa"/>
            <w:tcBorders>
              <w:top w:val="single" w:sz="6" w:space="0" w:color="auto"/>
              <w:left w:val="single" w:sz="12" w:space="0" w:color="auto"/>
              <w:bottom w:val="single" w:sz="6" w:space="0" w:color="auto"/>
              <w:right w:val="single" w:sz="6" w:space="0" w:color="auto"/>
            </w:tcBorders>
          </w:tcPr>
          <w:p w14:paraId="59FA8CAE" w14:textId="40D582F0" w:rsidR="008E0548" w:rsidRPr="008E0548" w:rsidRDefault="007D6A5B" w:rsidP="008E0548">
            <w:pPr>
              <w:rPr>
                <w:snapToGrid w:val="0"/>
                <w:color w:val="000000"/>
              </w:rPr>
            </w:pPr>
            <w:r>
              <w:rPr>
                <w:snapToGrid w:val="0"/>
                <w:color w:val="000000"/>
              </w:rPr>
              <w:t>Miss Jennifer Jones</w:t>
            </w:r>
          </w:p>
        </w:tc>
        <w:tc>
          <w:tcPr>
            <w:tcW w:w="3685" w:type="dxa"/>
            <w:tcBorders>
              <w:top w:val="single" w:sz="6" w:space="0" w:color="auto"/>
              <w:left w:val="single" w:sz="6" w:space="0" w:color="auto"/>
              <w:bottom w:val="single" w:sz="6" w:space="0" w:color="auto"/>
              <w:right w:val="single" w:sz="6" w:space="0" w:color="auto"/>
            </w:tcBorders>
          </w:tcPr>
          <w:p w14:paraId="7BF3DE7A" w14:textId="77777777" w:rsidR="008E0548" w:rsidRPr="008E0548" w:rsidRDefault="008E0548" w:rsidP="008E0548">
            <w:pPr>
              <w:rPr>
                <w:snapToGrid w:val="0"/>
                <w:color w:val="000000"/>
              </w:rPr>
            </w:pPr>
            <w:r w:rsidRPr="008E0548">
              <w:rPr>
                <w:snapToGrid w:val="0"/>
                <w:color w:val="000000"/>
              </w:rPr>
              <w:t>The University Hospital Ayr</w:t>
            </w:r>
          </w:p>
        </w:tc>
        <w:tc>
          <w:tcPr>
            <w:tcW w:w="3261" w:type="dxa"/>
            <w:tcBorders>
              <w:top w:val="single" w:sz="6" w:space="0" w:color="auto"/>
              <w:left w:val="single" w:sz="6" w:space="0" w:color="auto"/>
              <w:bottom w:val="single" w:sz="6" w:space="0" w:color="auto"/>
              <w:right w:val="single" w:sz="6" w:space="0" w:color="auto"/>
            </w:tcBorders>
          </w:tcPr>
          <w:p w14:paraId="55AAE468" w14:textId="12AC8355" w:rsidR="008E0548" w:rsidRPr="008E0548" w:rsidRDefault="007D6A5B" w:rsidP="008E0548">
            <w:pPr>
              <w:rPr>
                <w:snapToGrid w:val="0"/>
                <w:color w:val="000000"/>
              </w:rPr>
            </w:pPr>
            <w:r>
              <w:rPr>
                <w:snapToGrid w:val="0"/>
                <w:color w:val="000000"/>
              </w:rPr>
              <w:t>Pelvic oncology, female and reconstructive urology</w:t>
            </w:r>
          </w:p>
        </w:tc>
      </w:tr>
      <w:tr w:rsidR="008E0548" w:rsidRPr="008E0548" w14:paraId="2AEBE6B1" w14:textId="77777777" w:rsidTr="003F018C">
        <w:trPr>
          <w:trHeight w:val="250"/>
        </w:trPr>
        <w:tc>
          <w:tcPr>
            <w:tcW w:w="3149" w:type="dxa"/>
            <w:tcBorders>
              <w:top w:val="single" w:sz="6" w:space="0" w:color="auto"/>
              <w:left w:val="single" w:sz="12" w:space="0" w:color="auto"/>
              <w:bottom w:val="single" w:sz="6" w:space="0" w:color="auto"/>
              <w:right w:val="single" w:sz="6" w:space="0" w:color="auto"/>
            </w:tcBorders>
          </w:tcPr>
          <w:p w14:paraId="37FAEAD9" w14:textId="77777777" w:rsidR="008E0548" w:rsidRPr="008E0548" w:rsidRDefault="008E0548" w:rsidP="008E0548">
            <w:pPr>
              <w:rPr>
                <w:snapToGrid w:val="0"/>
                <w:color w:val="000000"/>
              </w:rPr>
            </w:pPr>
            <w:r w:rsidRPr="008E0548">
              <w:rPr>
                <w:snapToGrid w:val="0"/>
                <w:color w:val="000000"/>
              </w:rPr>
              <w:t>Mr B Little</w:t>
            </w:r>
          </w:p>
        </w:tc>
        <w:tc>
          <w:tcPr>
            <w:tcW w:w="3685" w:type="dxa"/>
            <w:tcBorders>
              <w:top w:val="single" w:sz="6" w:space="0" w:color="auto"/>
              <w:left w:val="single" w:sz="6" w:space="0" w:color="auto"/>
              <w:bottom w:val="single" w:sz="6" w:space="0" w:color="auto"/>
              <w:right w:val="single" w:sz="6" w:space="0" w:color="auto"/>
            </w:tcBorders>
          </w:tcPr>
          <w:p w14:paraId="301048D8" w14:textId="77777777" w:rsidR="008E0548" w:rsidRPr="008E0548" w:rsidRDefault="008E0548" w:rsidP="008E0548">
            <w:pPr>
              <w:rPr>
                <w:snapToGrid w:val="0"/>
                <w:color w:val="000000"/>
              </w:rPr>
            </w:pPr>
            <w:r w:rsidRPr="008E0548">
              <w:rPr>
                <w:snapToGrid w:val="0"/>
                <w:color w:val="000000"/>
              </w:rPr>
              <w:t>The University Hospital Ayr</w:t>
            </w:r>
          </w:p>
        </w:tc>
        <w:tc>
          <w:tcPr>
            <w:tcW w:w="3261" w:type="dxa"/>
            <w:tcBorders>
              <w:top w:val="single" w:sz="6" w:space="0" w:color="auto"/>
              <w:left w:val="single" w:sz="6" w:space="0" w:color="auto"/>
              <w:bottom w:val="single" w:sz="6" w:space="0" w:color="auto"/>
              <w:right w:val="single" w:sz="6" w:space="0" w:color="auto"/>
            </w:tcBorders>
          </w:tcPr>
          <w:p w14:paraId="7BC76147" w14:textId="0F504DBC" w:rsidR="008E0548" w:rsidRPr="008E0548" w:rsidRDefault="008E0548" w:rsidP="005C6AD3">
            <w:pPr>
              <w:rPr>
                <w:snapToGrid w:val="0"/>
                <w:color w:val="000000"/>
              </w:rPr>
            </w:pPr>
            <w:r w:rsidRPr="008E0548">
              <w:rPr>
                <w:snapToGrid w:val="0"/>
                <w:color w:val="000000"/>
              </w:rPr>
              <w:t>Lap</w:t>
            </w:r>
            <w:r w:rsidR="005C6AD3">
              <w:rPr>
                <w:snapToGrid w:val="0"/>
                <w:color w:val="000000"/>
              </w:rPr>
              <w:t xml:space="preserve"> renal surgery, </w:t>
            </w:r>
            <w:r w:rsidR="00980401">
              <w:rPr>
                <w:snapToGrid w:val="0"/>
                <w:color w:val="000000"/>
              </w:rPr>
              <w:t>laser prostate surgery</w:t>
            </w:r>
            <w:r w:rsidRPr="008E0548">
              <w:rPr>
                <w:snapToGrid w:val="0"/>
                <w:color w:val="000000"/>
              </w:rPr>
              <w:t xml:space="preserve"> </w:t>
            </w:r>
            <w:r w:rsidR="005C6AD3">
              <w:rPr>
                <w:snapToGrid w:val="0"/>
                <w:color w:val="000000"/>
              </w:rPr>
              <w:t>and prostate diagnostics</w:t>
            </w:r>
          </w:p>
        </w:tc>
      </w:tr>
      <w:tr w:rsidR="008E0548" w:rsidRPr="008E0548" w14:paraId="14D9D821" w14:textId="77777777" w:rsidTr="003F018C">
        <w:trPr>
          <w:trHeight w:val="250"/>
        </w:trPr>
        <w:tc>
          <w:tcPr>
            <w:tcW w:w="3149" w:type="dxa"/>
            <w:tcBorders>
              <w:top w:val="single" w:sz="6" w:space="0" w:color="auto"/>
              <w:left w:val="single" w:sz="12" w:space="0" w:color="auto"/>
              <w:bottom w:val="single" w:sz="6" w:space="0" w:color="auto"/>
              <w:right w:val="single" w:sz="6" w:space="0" w:color="auto"/>
            </w:tcBorders>
          </w:tcPr>
          <w:p w14:paraId="36FDDE8E" w14:textId="77777777" w:rsidR="008E0548" w:rsidRPr="008E0548" w:rsidRDefault="008E0548" w:rsidP="008E0548">
            <w:pPr>
              <w:rPr>
                <w:snapToGrid w:val="0"/>
                <w:color w:val="000000"/>
              </w:rPr>
            </w:pPr>
            <w:r w:rsidRPr="008E0548">
              <w:rPr>
                <w:snapToGrid w:val="0"/>
                <w:color w:val="000000"/>
              </w:rPr>
              <w:t xml:space="preserve">Mr R Clark </w:t>
            </w:r>
          </w:p>
        </w:tc>
        <w:tc>
          <w:tcPr>
            <w:tcW w:w="3685" w:type="dxa"/>
            <w:tcBorders>
              <w:top w:val="single" w:sz="6" w:space="0" w:color="auto"/>
              <w:left w:val="single" w:sz="6" w:space="0" w:color="auto"/>
              <w:bottom w:val="single" w:sz="6" w:space="0" w:color="auto"/>
              <w:right w:val="single" w:sz="6" w:space="0" w:color="auto"/>
            </w:tcBorders>
          </w:tcPr>
          <w:p w14:paraId="444FC7A6" w14:textId="77777777" w:rsidR="008E0548" w:rsidRPr="008E0548" w:rsidRDefault="008E0548" w:rsidP="008E0548">
            <w:pPr>
              <w:rPr>
                <w:snapToGrid w:val="0"/>
                <w:color w:val="000000"/>
              </w:rPr>
            </w:pPr>
            <w:r w:rsidRPr="008E0548">
              <w:rPr>
                <w:snapToGrid w:val="0"/>
                <w:color w:val="000000"/>
              </w:rPr>
              <w:t>The University Hospital Ayr</w:t>
            </w:r>
          </w:p>
        </w:tc>
        <w:tc>
          <w:tcPr>
            <w:tcW w:w="3261" w:type="dxa"/>
            <w:tcBorders>
              <w:top w:val="single" w:sz="6" w:space="0" w:color="auto"/>
              <w:left w:val="single" w:sz="6" w:space="0" w:color="auto"/>
              <w:bottom w:val="single" w:sz="6" w:space="0" w:color="auto"/>
              <w:right w:val="single" w:sz="6" w:space="0" w:color="auto"/>
            </w:tcBorders>
          </w:tcPr>
          <w:p w14:paraId="43AB11E2" w14:textId="2AC9839F" w:rsidR="008E0548" w:rsidRPr="008E0548" w:rsidRDefault="008B7878" w:rsidP="005C6AD3">
            <w:pPr>
              <w:rPr>
                <w:snapToGrid w:val="0"/>
                <w:color w:val="000000"/>
              </w:rPr>
            </w:pPr>
            <w:r>
              <w:rPr>
                <w:snapToGrid w:val="0"/>
                <w:color w:val="000000"/>
              </w:rPr>
              <w:t xml:space="preserve">Robotic </w:t>
            </w:r>
            <w:r w:rsidR="005C6AD3">
              <w:rPr>
                <w:snapToGrid w:val="0"/>
                <w:color w:val="000000"/>
              </w:rPr>
              <w:t xml:space="preserve">renal surgery, </w:t>
            </w:r>
            <w:r w:rsidR="008E0548" w:rsidRPr="008E0548">
              <w:rPr>
                <w:snapToGrid w:val="0"/>
                <w:color w:val="000000"/>
              </w:rPr>
              <w:t>stones</w:t>
            </w:r>
            <w:r w:rsidR="005C6AD3">
              <w:rPr>
                <w:snapToGrid w:val="0"/>
                <w:color w:val="000000"/>
              </w:rPr>
              <w:t xml:space="preserve"> and prostate diagnostics</w:t>
            </w:r>
          </w:p>
        </w:tc>
      </w:tr>
      <w:tr w:rsidR="008E0548" w:rsidRPr="008E0548" w14:paraId="1285526E" w14:textId="77777777" w:rsidTr="003F018C">
        <w:trPr>
          <w:trHeight w:val="250"/>
        </w:trPr>
        <w:tc>
          <w:tcPr>
            <w:tcW w:w="3149" w:type="dxa"/>
            <w:tcBorders>
              <w:top w:val="single" w:sz="6" w:space="0" w:color="auto"/>
              <w:left w:val="single" w:sz="12" w:space="0" w:color="auto"/>
              <w:bottom w:val="single" w:sz="6" w:space="0" w:color="auto"/>
              <w:right w:val="single" w:sz="6" w:space="0" w:color="auto"/>
            </w:tcBorders>
          </w:tcPr>
          <w:p w14:paraId="04453957" w14:textId="77777777" w:rsidR="008E0548" w:rsidRPr="008E0548" w:rsidRDefault="00EE7315" w:rsidP="008E0548">
            <w:pPr>
              <w:rPr>
                <w:snapToGrid w:val="0"/>
                <w:color w:val="000000"/>
              </w:rPr>
            </w:pPr>
            <w:r>
              <w:rPr>
                <w:snapToGrid w:val="0"/>
                <w:color w:val="000000"/>
              </w:rPr>
              <w:t>Ms H Bekarma</w:t>
            </w:r>
          </w:p>
        </w:tc>
        <w:tc>
          <w:tcPr>
            <w:tcW w:w="3685" w:type="dxa"/>
            <w:tcBorders>
              <w:top w:val="single" w:sz="6" w:space="0" w:color="auto"/>
              <w:left w:val="single" w:sz="6" w:space="0" w:color="auto"/>
              <w:bottom w:val="single" w:sz="6" w:space="0" w:color="auto"/>
              <w:right w:val="single" w:sz="6" w:space="0" w:color="auto"/>
            </w:tcBorders>
          </w:tcPr>
          <w:p w14:paraId="6EB57FCA" w14:textId="77777777" w:rsidR="008E0548" w:rsidRPr="008E0548" w:rsidRDefault="008E0548" w:rsidP="008E0548">
            <w:pPr>
              <w:rPr>
                <w:snapToGrid w:val="0"/>
                <w:color w:val="000000"/>
              </w:rPr>
            </w:pPr>
            <w:r w:rsidRPr="008E0548">
              <w:rPr>
                <w:snapToGrid w:val="0"/>
                <w:color w:val="000000"/>
              </w:rPr>
              <w:t>The University Hospital Ayr</w:t>
            </w:r>
          </w:p>
        </w:tc>
        <w:tc>
          <w:tcPr>
            <w:tcW w:w="3261" w:type="dxa"/>
            <w:tcBorders>
              <w:top w:val="single" w:sz="6" w:space="0" w:color="auto"/>
              <w:left w:val="single" w:sz="6" w:space="0" w:color="auto"/>
              <w:bottom w:val="single" w:sz="6" w:space="0" w:color="auto"/>
              <w:right w:val="single" w:sz="6" w:space="0" w:color="auto"/>
            </w:tcBorders>
          </w:tcPr>
          <w:p w14:paraId="43F469A2" w14:textId="335D62B8" w:rsidR="008E0548" w:rsidRPr="008E0548" w:rsidRDefault="00EE7315" w:rsidP="008E0548">
            <w:pPr>
              <w:rPr>
                <w:snapToGrid w:val="0"/>
                <w:color w:val="000000"/>
              </w:rPr>
            </w:pPr>
            <w:r>
              <w:rPr>
                <w:snapToGrid w:val="0"/>
                <w:color w:val="000000"/>
              </w:rPr>
              <w:t>Female</w:t>
            </w:r>
            <w:r w:rsidR="008B7878">
              <w:rPr>
                <w:snapToGrid w:val="0"/>
                <w:color w:val="000000"/>
              </w:rPr>
              <w:t xml:space="preserve"> and functional </w:t>
            </w:r>
            <w:r>
              <w:rPr>
                <w:snapToGrid w:val="0"/>
                <w:color w:val="000000"/>
              </w:rPr>
              <w:t xml:space="preserve"> Urology</w:t>
            </w:r>
          </w:p>
        </w:tc>
      </w:tr>
      <w:tr w:rsidR="00A47DF5" w:rsidRPr="008E0548" w14:paraId="6B9B7014" w14:textId="77777777" w:rsidTr="00EE7315">
        <w:trPr>
          <w:trHeight w:val="57"/>
        </w:trPr>
        <w:tc>
          <w:tcPr>
            <w:tcW w:w="3149" w:type="dxa"/>
            <w:tcBorders>
              <w:top w:val="single" w:sz="6" w:space="0" w:color="auto"/>
              <w:left w:val="single" w:sz="12" w:space="0" w:color="auto"/>
              <w:bottom w:val="single" w:sz="6" w:space="0" w:color="auto"/>
              <w:right w:val="single" w:sz="6" w:space="0" w:color="auto"/>
            </w:tcBorders>
          </w:tcPr>
          <w:p w14:paraId="1FB812FD" w14:textId="77777777" w:rsidR="00A47DF5" w:rsidRPr="008E0548" w:rsidRDefault="00A47DF5" w:rsidP="00A47DF5">
            <w:pPr>
              <w:rPr>
                <w:snapToGrid w:val="0"/>
                <w:color w:val="000000"/>
              </w:rPr>
            </w:pPr>
            <w:r>
              <w:rPr>
                <w:snapToGrid w:val="0"/>
                <w:color w:val="000000"/>
              </w:rPr>
              <w:t>Mrs Lynne Kerr</w:t>
            </w:r>
          </w:p>
        </w:tc>
        <w:tc>
          <w:tcPr>
            <w:tcW w:w="3685" w:type="dxa"/>
            <w:tcBorders>
              <w:top w:val="single" w:sz="6" w:space="0" w:color="auto"/>
              <w:left w:val="single" w:sz="6" w:space="0" w:color="auto"/>
              <w:bottom w:val="single" w:sz="6" w:space="0" w:color="auto"/>
              <w:right w:val="single" w:sz="6" w:space="0" w:color="auto"/>
            </w:tcBorders>
          </w:tcPr>
          <w:p w14:paraId="73BD4342" w14:textId="77777777" w:rsidR="00A47DF5" w:rsidRPr="008E0548" w:rsidRDefault="00A47DF5" w:rsidP="00A47DF5">
            <w:pPr>
              <w:rPr>
                <w:snapToGrid w:val="0"/>
                <w:color w:val="000000"/>
              </w:rPr>
            </w:pPr>
            <w:r w:rsidRPr="008E0548">
              <w:rPr>
                <w:snapToGrid w:val="0"/>
                <w:color w:val="000000"/>
              </w:rPr>
              <w:t>The University Hospital Ayr</w:t>
            </w:r>
          </w:p>
        </w:tc>
        <w:tc>
          <w:tcPr>
            <w:tcW w:w="3261" w:type="dxa"/>
            <w:tcBorders>
              <w:top w:val="single" w:sz="6" w:space="0" w:color="auto"/>
              <w:left w:val="single" w:sz="6" w:space="0" w:color="auto"/>
              <w:bottom w:val="single" w:sz="6" w:space="0" w:color="auto"/>
              <w:right w:val="single" w:sz="6" w:space="0" w:color="auto"/>
            </w:tcBorders>
          </w:tcPr>
          <w:p w14:paraId="3ECA2287" w14:textId="370A890F" w:rsidR="00A47DF5" w:rsidRPr="008E0548" w:rsidRDefault="008B7878" w:rsidP="00A47DF5">
            <w:pPr>
              <w:rPr>
                <w:snapToGrid w:val="0"/>
                <w:color w:val="000000"/>
              </w:rPr>
            </w:pPr>
            <w:proofErr w:type="spellStart"/>
            <w:r>
              <w:rPr>
                <w:snapToGrid w:val="0"/>
                <w:color w:val="000000"/>
              </w:rPr>
              <w:t>Endoluminal</w:t>
            </w:r>
            <w:proofErr w:type="spellEnd"/>
            <w:r>
              <w:rPr>
                <w:snapToGrid w:val="0"/>
                <w:color w:val="000000"/>
              </w:rPr>
              <w:t xml:space="preserve"> </w:t>
            </w:r>
            <w:proofErr w:type="spellStart"/>
            <w:r>
              <w:rPr>
                <w:snapToGrid w:val="0"/>
                <w:color w:val="000000"/>
              </w:rPr>
              <w:t>endourology</w:t>
            </w:r>
            <w:proofErr w:type="spellEnd"/>
          </w:p>
        </w:tc>
      </w:tr>
      <w:tr w:rsidR="00A47DF5" w:rsidRPr="008E0548" w14:paraId="47B10CE4" w14:textId="77777777" w:rsidTr="00EE7315">
        <w:trPr>
          <w:trHeight w:val="57"/>
        </w:trPr>
        <w:tc>
          <w:tcPr>
            <w:tcW w:w="3149" w:type="dxa"/>
            <w:tcBorders>
              <w:top w:val="single" w:sz="6" w:space="0" w:color="auto"/>
              <w:left w:val="single" w:sz="12" w:space="0" w:color="auto"/>
              <w:bottom w:val="single" w:sz="6" w:space="0" w:color="auto"/>
              <w:right w:val="single" w:sz="6" w:space="0" w:color="auto"/>
            </w:tcBorders>
          </w:tcPr>
          <w:p w14:paraId="4527A3B4" w14:textId="288A9634" w:rsidR="00A47DF5" w:rsidRDefault="008B7878" w:rsidP="00A47DF5">
            <w:pPr>
              <w:rPr>
                <w:snapToGrid w:val="0"/>
                <w:color w:val="000000"/>
              </w:rPr>
            </w:pPr>
            <w:r>
              <w:rPr>
                <w:snapToGrid w:val="0"/>
                <w:color w:val="000000"/>
              </w:rPr>
              <w:t>Mr Arthur McPhee</w:t>
            </w:r>
          </w:p>
        </w:tc>
        <w:tc>
          <w:tcPr>
            <w:tcW w:w="3685" w:type="dxa"/>
            <w:tcBorders>
              <w:top w:val="single" w:sz="6" w:space="0" w:color="auto"/>
              <w:left w:val="single" w:sz="6" w:space="0" w:color="auto"/>
              <w:bottom w:val="single" w:sz="6" w:space="0" w:color="auto"/>
              <w:right w:val="single" w:sz="6" w:space="0" w:color="auto"/>
            </w:tcBorders>
          </w:tcPr>
          <w:p w14:paraId="1CC014B9" w14:textId="77777777" w:rsidR="00A47DF5" w:rsidRPr="008E0548" w:rsidRDefault="00A47DF5" w:rsidP="00A47DF5">
            <w:pPr>
              <w:rPr>
                <w:snapToGrid w:val="0"/>
                <w:color w:val="000000"/>
              </w:rPr>
            </w:pPr>
            <w:r>
              <w:rPr>
                <w:snapToGrid w:val="0"/>
                <w:color w:val="000000"/>
              </w:rPr>
              <w:t>The University Hospital, Ayr</w:t>
            </w:r>
          </w:p>
        </w:tc>
        <w:tc>
          <w:tcPr>
            <w:tcW w:w="3261" w:type="dxa"/>
            <w:tcBorders>
              <w:top w:val="single" w:sz="6" w:space="0" w:color="auto"/>
              <w:left w:val="single" w:sz="6" w:space="0" w:color="auto"/>
              <w:bottom w:val="single" w:sz="6" w:space="0" w:color="auto"/>
              <w:right w:val="single" w:sz="6" w:space="0" w:color="auto"/>
            </w:tcBorders>
          </w:tcPr>
          <w:p w14:paraId="0FE7B901" w14:textId="67AF0B5D" w:rsidR="00A47DF5" w:rsidRPr="00EB5BFC" w:rsidRDefault="007D6A5B" w:rsidP="00A47DF5">
            <w:pPr>
              <w:rPr>
                <w:snapToGrid w:val="0"/>
              </w:rPr>
            </w:pPr>
            <w:r>
              <w:rPr>
                <w:snapToGrid w:val="0"/>
              </w:rPr>
              <w:t>Robotic pelvic oncology</w:t>
            </w:r>
          </w:p>
        </w:tc>
      </w:tr>
      <w:tr w:rsidR="008B7878" w:rsidRPr="008E0548" w14:paraId="02DE10F7" w14:textId="77777777" w:rsidTr="00EE7315">
        <w:trPr>
          <w:trHeight w:val="57"/>
        </w:trPr>
        <w:tc>
          <w:tcPr>
            <w:tcW w:w="3149" w:type="dxa"/>
            <w:tcBorders>
              <w:top w:val="single" w:sz="6" w:space="0" w:color="auto"/>
              <w:left w:val="single" w:sz="12" w:space="0" w:color="auto"/>
              <w:bottom w:val="single" w:sz="6" w:space="0" w:color="auto"/>
              <w:right w:val="single" w:sz="6" w:space="0" w:color="auto"/>
            </w:tcBorders>
          </w:tcPr>
          <w:p w14:paraId="3ACC029F" w14:textId="725DAEB1" w:rsidR="008B7878" w:rsidRDefault="008B7878" w:rsidP="00A47DF5">
            <w:pPr>
              <w:rPr>
                <w:snapToGrid w:val="0"/>
                <w:color w:val="000000"/>
              </w:rPr>
            </w:pPr>
            <w:r>
              <w:rPr>
                <w:snapToGrid w:val="0"/>
                <w:color w:val="000000"/>
              </w:rPr>
              <w:t>Mr Robert Small</w:t>
            </w:r>
          </w:p>
        </w:tc>
        <w:tc>
          <w:tcPr>
            <w:tcW w:w="3685" w:type="dxa"/>
            <w:tcBorders>
              <w:top w:val="single" w:sz="6" w:space="0" w:color="auto"/>
              <w:left w:val="single" w:sz="6" w:space="0" w:color="auto"/>
              <w:bottom w:val="single" w:sz="6" w:space="0" w:color="auto"/>
              <w:right w:val="single" w:sz="6" w:space="0" w:color="auto"/>
            </w:tcBorders>
          </w:tcPr>
          <w:p w14:paraId="3F8D6A39" w14:textId="1DD66D70" w:rsidR="008B7878" w:rsidRDefault="008B7878" w:rsidP="00A47DF5">
            <w:pPr>
              <w:rPr>
                <w:snapToGrid w:val="0"/>
                <w:color w:val="000000"/>
              </w:rPr>
            </w:pPr>
            <w:r>
              <w:rPr>
                <w:snapToGrid w:val="0"/>
                <w:color w:val="000000"/>
              </w:rPr>
              <w:t>The University Hospital, Ayr</w:t>
            </w:r>
          </w:p>
        </w:tc>
        <w:tc>
          <w:tcPr>
            <w:tcW w:w="3261" w:type="dxa"/>
            <w:tcBorders>
              <w:top w:val="single" w:sz="6" w:space="0" w:color="auto"/>
              <w:left w:val="single" w:sz="6" w:space="0" w:color="auto"/>
              <w:bottom w:val="single" w:sz="6" w:space="0" w:color="auto"/>
              <w:right w:val="single" w:sz="6" w:space="0" w:color="auto"/>
            </w:tcBorders>
          </w:tcPr>
          <w:p w14:paraId="2F30EC18" w14:textId="5B723811" w:rsidR="008B7878" w:rsidRDefault="008B7878" w:rsidP="00A47DF5">
            <w:pPr>
              <w:rPr>
                <w:snapToGrid w:val="0"/>
              </w:rPr>
            </w:pPr>
            <w:proofErr w:type="spellStart"/>
            <w:r>
              <w:rPr>
                <w:snapToGrid w:val="0"/>
                <w:color w:val="000000"/>
              </w:rPr>
              <w:t>Endoluminal</w:t>
            </w:r>
            <w:proofErr w:type="spellEnd"/>
            <w:r>
              <w:rPr>
                <w:snapToGrid w:val="0"/>
                <w:color w:val="000000"/>
              </w:rPr>
              <w:t xml:space="preserve"> </w:t>
            </w:r>
            <w:proofErr w:type="spellStart"/>
            <w:r>
              <w:rPr>
                <w:snapToGrid w:val="0"/>
                <w:color w:val="000000"/>
              </w:rPr>
              <w:t>endourology</w:t>
            </w:r>
            <w:proofErr w:type="spellEnd"/>
            <w:r>
              <w:rPr>
                <w:snapToGrid w:val="0"/>
                <w:color w:val="000000"/>
              </w:rPr>
              <w:t xml:space="preserve"> and BPH surgery</w:t>
            </w:r>
          </w:p>
        </w:tc>
      </w:tr>
    </w:tbl>
    <w:p w14:paraId="6FCE88D3" w14:textId="77777777" w:rsidR="00403974" w:rsidRDefault="00403974" w:rsidP="008E0548"/>
    <w:p w14:paraId="09AF589B" w14:textId="77777777" w:rsidR="00A47DF5" w:rsidRDefault="00A47DF5" w:rsidP="008E0548"/>
    <w:tbl>
      <w:tblPr>
        <w:tblW w:w="0" w:type="auto"/>
        <w:tblLayout w:type="fixed"/>
        <w:tblCellMar>
          <w:left w:w="30" w:type="dxa"/>
          <w:right w:w="30" w:type="dxa"/>
        </w:tblCellMar>
        <w:tblLook w:val="0000" w:firstRow="0" w:lastRow="0" w:firstColumn="0" w:lastColumn="0" w:noHBand="0" w:noVBand="0"/>
      </w:tblPr>
      <w:tblGrid>
        <w:gridCol w:w="3058"/>
        <w:gridCol w:w="3776"/>
      </w:tblGrid>
      <w:tr w:rsidR="008E0548" w:rsidRPr="008E0548" w14:paraId="2094056A" w14:textId="77777777" w:rsidTr="003F018C">
        <w:trPr>
          <w:trHeight w:val="250"/>
        </w:trPr>
        <w:tc>
          <w:tcPr>
            <w:tcW w:w="3058" w:type="dxa"/>
            <w:tcBorders>
              <w:top w:val="single" w:sz="12" w:space="0" w:color="auto"/>
              <w:left w:val="single" w:sz="12" w:space="0" w:color="auto"/>
              <w:right w:val="single" w:sz="4" w:space="0" w:color="auto"/>
            </w:tcBorders>
          </w:tcPr>
          <w:p w14:paraId="04323460" w14:textId="77777777" w:rsidR="008E0548" w:rsidRPr="008E0548" w:rsidRDefault="008E0548" w:rsidP="008E0548">
            <w:pPr>
              <w:jc w:val="center"/>
              <w:rPr>
                <w:b/>
                <w:snapToGrid w:val="0"/>
                <w:color w:val="000000"/>
              </w:rPr>
            </w:pPr>
            <w:r w:rsidRPr="008E0548">
              <w:rPr>
                <w:b/>
                <w:snapToGrid w:val="0"/>
                <w:color w:val="000000"/>
              </w:rPr>
              <w:t>Specialty Doctor</w:t>
            </w:r>
          </w:p>
        </w:tc>
        <w:tc>
          <w:tcPr>
            <w:tcW w:w="3776" w:type="dxa"/>
            <w:tcBorders>
              <w:top w:val="single" w:sz="12" w:space="0" w:color="auto"/>
              <w:left w:val="nil"/>
              <w:bottom w:val="single" w:sz="6" w:space="0" w:color="auto"/>
              <w:right w:val="single" w:sz="4" w:space="0" w:color="auto"/>
            </w:tcBorders>
          </w:tcPr>
          <w:p w14:paraId="150FF76E" w14:textId="77777777" w:rsidR="008E0548" w:rsidRPr="008E0548" w:rsidRDefault="008E0548" w:rsidP="008E0548">
            <w:pPr>
              <w:jc w:val="center"/>
              <w:rPr>
                <w:b/>
                <w:snapToGrid w:val="0"/>
                <w:color w:val="000000"/>
              </w:rPr>
            </w:pPr>
            <w:r w:rsidRPr="008E0548">
              <w:rPr>
                <w:b/>
                <w:snapToGrid w:val="0"/>
                <w:color w:val="000000"/>
              </w:rPr>
              <w:t>Base</w:t>
            </w:r>
          </w:p>
        </w:tc>
      </w:tr>
      <w:tr w:rsidR="008E0548" w:rsidRPr="008E0548" w14:paraId="25D918C9" w14:textId="77777777" w:rsidTr="003F018C">
        <w:trPr>
          <w:trHeight w:val="264"/>
        </w:trPr>
        <w:tc>
          <w:tcPr>
            <w:tcW w:w="3058" w:type="dxa"/>
            <w:tcBorders>
              <w:top w:val="single" w:sz="6" w:space="0" w:color="auto"/>
              <w:left w:val="single" w:sz="12" w:space="0" w:color="auto"/>
              <w:bottom w:val="single" w:sz="6" w:space="0" w:color="auto"/>
              <w:right w:val="single" w:sz="6" w:space="0" w:color="auto"/>
            </w:tcBorders>
          </w:tcPr>
          <w:p w14:paraId="69A06DCD" w14:textId="2E58D831" w:rsidR="008E0548" w:rsidRPr="008E0548" w:rsidRDefault="00BB7CF0" w:rsidP="008E0548">
            <w:pPr>
              <w:rPr>
                <w:b/>
                <w:snapToGrid w:val="0"/>
                <w:color w:val="000000"/>
              </w:rPr>
            </w:pPr>
            <w:r>
              <w:t>2</w:t>
            </w:r>
            <w:r w:rsidR="008E0548" w:rsidRPr="008E0548">
              <w:t xml:space="preserve">.00 </w:t>
            </w:r>
            <w:proofErr w:type="spellStart"/>
            <w:r w:rsidR="008E0548" w:rsidRPr="008E0548">
              <w:t>wte</w:t>
            </w:r>
            <w:proofErr w:type="spellEnd"/>
          </w:p>
        </w:tc>
        <w:tc>
          <w:tcPr>
            <w:tcW w:w="3776" w:type="dxa"/>
            <w:tcBorders>
              <w:left w:val="single" w:sz="6" w:space="0" w:color="auto"/>
              <w:right w:val="single" w:sz="6" w:space="0" w:color="auto"/>
            </w:tcBorders>
          </w:tcPr>
          <w:p w14:paraId="4AA13773" w14:textId="77777777" w:rsidR="008E0548" w:rsidRPr="008E0548" w:rsidRDefault="008E0548" w:rsidP="008E0548">
            <w:pPr>
              <w:rPr>
                <w:snapToGrid w:val="0"/>
                <w:color w:val="000000"/>
              </w:rPr>
            </w:pPr>
            <w:r w:rsidRPr="008E0548">
              <w:rPr>
                <w:snapToGrid w:val="0"/>
                <w:color w:val="000000"/>
              </w:rPr>
              <w:t>The University Hospital Ayr</w:t>
            </w:r>
          </w:p>
        </w:tc>
      </w:tr>
    </w:tbl>
    <w:p w14:paraId="1498A0FA" w14:textId="77777777" w:rsidR="008E0548" w:rsidRPr="008E0548" w:rsidRDefault="008E0548" w:rsidP="008E0548"/>
    <w:tbl>
      <w:tblPr>
        <w:tblW w:w="0" w:type="auto"/>
        <w:tblLayout w:type="fixed"/>
        <w:tblCellMar>
          <w:left w:w="30" w:type="dxa"/>
          <w:right w:w="30" w:type="dxa"/>
        </w:tblCellMar>
        <w:tblLook w:val="0000" w:firstRow="0" w:lastRow="0" w:firstColumn="0" w:lastColumn="0" w:noHBand="0" w:noVBand="0"/>
      </w:tblPr>
      <w:tblGrid>
        <w:gridCol w:w="3058"/>
        <w:gridCol w:w="3776"/>
      </w:tblGrid>
      <w:tr w:rsidR="008E0548" w:rsidRPr="008E0548" w14:paraId="617624E9" w14:textId="77777777" w:rsidTr="003F018C">
        <w:trPr>
          <w:trHeight w:val="250"/>
        </w:trPr>
        <w:tc>
          <w:tcPr>
            <w:tcW w:w="3058" w:type="dxa"/>
            <w:tcBorders>
              <w:top w:val="single" w:sz="4" w:space="0" w:color="auto"/>
              <w:left w:val="single" w:sz="4" w:space="0" w:color="auto"/>
              <w:right w:val="single" w:sz="6" w:space="0" w:color="auto"/>
            </w:tcBorders>
          </w:tcPr>
          <w:p w14:paraId="3E645503" w14:textId="77777777" w:rsidR="008E0548" w:rsidRPr="008E0548" w:rsidRDefault="008E0548" w:rsidP="008E0548">
            <w:pPr>
              <w:jc w:val="center"/>
              <w:rPr>
                <w:b/>
                <w:snapToGrid w:val="0"/>
                <w:color w:val="000000"/>
              </w:rPr>
            </w:pPr>
            <w:r w:rsidRPr="008E0548">
              <w:rPr>
                <w:b/>
                <w:snapToGrid w:val="0"/>
                <w:color w:val="000000"/>
              </w:rPr>
              <w:t>Specialty Trainees</w:t>
            </w:r>
          </w:p>
        </w:tc>
        <w:tc>
          <w:tcPr>
            <w:tcW w:w="3776" w:type="dxa"/>
            <w:tcBorders>
              <w:top w:val="single" w:sz="4" w:space="0" w:color="auto"/>
              <w:left w:val="single" w:sz="6" w:space="0" w:color="auto"/>
              <w:bottom w:val="single" w:sz="6" w:space="0" w:color="auto"/>
              <w:right w:val="single" w:sz="6" w:space="0" w:color="auto"/>
            </w:tcBorders>
          </w:tcPr>
          <w:p w14:paraId="2A1E24CA" w14:textId="77777777" w:rsidR="008E0548" w:rsidRPr="008E0548" w:rsidRDefault="008E0548" w:rsidP="008E0548">
            <w:pPr>
              <w:rPr>
                <w:snapToGrid w:val="0"/>
                <w:color w:val="000000"/>
              </w:rPr>
            </w:pPr>
          </w:p>
        </w:tc>
      </w:tr>
      <w:tr w:rsidR="008E0548" w:rsidRPr="008E0548" w14:paraId="038BECFD" w14:textId="77777777" w:rsidTr="003F018C">
        <w:trPr>
          <w:trHeight w:val="250"/>
        </w:trPr>
        <w:tc>
          <w:tcPr>
            <w:tcW w:w="3058" w:type="dxa"/>
            <w:tcBorders>
              <w:top w:val="single" w:sz="4" w:space="0" w:color="auto"/>
              <w:left w:val="single" w:sz="4" w:space="0" w:color="auto"/>
              <w:bottom w:val="single" w:sz="4" w:space="0" w:color="auto"/>
            </w:tcBorders>
          </w:tcPr>
          <w:p w14:paraId="0C72DC15" w14:textId="20E0B05A" w:rsidR="008E0548" w:rsidRPr="008E0548" w:rsidRDefault="008B7878" w:rsidP="008E0548">
            <w:pPr>
              <w:rPr>
                <w:snapToGrid w:val="0"/>
                <w:color w:val="000000"/>
              </w:rPr>
            </w:pPr>
            <w:r>
              <w:rPr>
                <w:snapToGrid w:val="0"/>
                <w:color w:val="000000"/>
              </w:rPr>
              <w:t>3</w:t>
            </w:r>
            <w:r w:rsidR="008E0548" w:rsidRPr="008E0548">
              <w:rPr>
                <w:snapToGrid w:val="0"/>
                <w:color w:val="000000"/>
              </w:rPr>
              <w:t xml:space="preserve"> Specialty Trainees from the West of Scotland Training Programme in Urology</w:t>
            </w:r>
          </w:p>
        </w:tc>
        <w:tc>
          <w:tcPr>
            <w:tcW w:w="3776" w:type="dxa"/>
            <w:tcBorders>
              <w:top w:val="single" w:sz="6" w:space="0" w:color="auto"/>
              <w:left w:val="single" w:sz="6" w:space="0" w:color="auto"/>
              <w:bottom w:val="single" w:sz="6" w:space="0" w:color="auto"/>
              <w:right w:val="single" w:sz="6" w:space="0" w:color="auto"/>
            </w:tcBorders>
          </w:tcPr>
          <w:p w14:paraId="2D71D883" w14:textId="77777777" w:rsidR="008E0548" w:rsidRPr="008E0548" w:rsidRDefault="008E0548" w:rsidP="008E0548">
            <w:pPr>
              <w:rPr>
                <w:snapToGrid w:val="0"/>
                <w:color w:val="000000"/>
              </w:rPr>
            </w:pPr>
            <w:r w:rsidRPr="008E0548">
              <w:rPr>
                <w:snapToGrid w:val="0"/>
                <w:color w:val="000000"/>
              </w:rPr>
              <w:t>The University Hospital Ayr</w:t>
            </w:r>
          </w:p>
        </w:tc>
      </w:tr>
    </w:tbl>
    <w:p w14:paraId="2A0F5FC2" w14:textId="77777777" w:rsidR="008E0548" w:rsidRPr="008E0548" w:rsidRDefault="008E0548" w:rsidP="008E0548"/>
    <w:p w14:paraId="2AD951A5" w14:textId="77777777" w:rsidR="008E0548" w:rsidRPr="008E0548" w:rsidRDefault="008E0548" w:rsidP="008E0548"/>
    <w:tbl>
      <w:tblPr>
        <w:tblW w:w="0" w:type="auto"/>
        <w:tblLayout w:type="fixed"/>
        <w:tblCellMar>
          <w:left w:w="30" w:type="dxa"/>
          <w:right w:w="30" w:type="dxa"/>
        </w:tblCellMar>
        <w:tblLook w:val="0000" w:firstRow="0" w:lastRow="0" w:firstColumn="0" w:lastColumn="0" w:noHBand="0" w:noVBand="0"/>
      </w:tblPr>
      <w:tblGrid>
        <w:gridCol w:w="3058"/>
        <w:gridCol w:w="3776"/>
      </w:tblGrid>
      <w:tr w:rsidR="008E0548" w:rsidRPr="008E0548" w14:paraId="7D1A9FF5" w14:textId="77777777" w:rsidTr="003F018C">
        <w:trPr>
          <w:trHeight w:val="250"/>
        </w:trPr>
        <w:tc>
          <w:tcPr>
            <w:tcW w:w="3058" w:type="dxa"/>
            <w:tcBorders>
              <w:top w:val="single" w:sz="4" w:space="0" w:color="auto"/>
              <w:left w:val="single" w:sz="4" w:space="0" w:color="auto"/>
              <w:right w:val="single" w:sz="4" w:space="0" w:color="auto"/>
            </w:tcBorders>
          </w:tcPr>
          <w:p w14:paraId="6E1DFB4F" w14:textId="77777777" w:rsidR="008E0548" w:rsidRPr="008E0548" w:rsidRDefault="008E0548" w:rsidP="008E0548">
            <w:pPr>
              <w:jc w:val="center"/>
              <w:rPr>
                <w:b/>
                <w:snapToGrid w:val="0"/>
                <w:color w:val="000000"/>
              </w:rPr>
            </w:pPr>
            <w:r w:rsidRPr="008E0548">
              <w:rPr>
                <w:b/>
                <w:snapToGrid w:val="0"/>
                <w:color w:val="000000"/>
              </w:rPr>
              <w:t>SHOs</w:t>
            </w:r>
          </w:p>
        </w:tc>
        <w:tc>
          <w:tcPr>
            <w:tcW w:w="3776" w:type="dxa"/>
            <w:tcBorders>
              <w:top w:val="single" w:sz="4" w:space="0" w:color="auto"/>
              <w:left w:val="nil"/>
              <w:right w:val="single" w:sz="4" w:space="0" w:color="auto"/>
            </w:tcBorders>
          </w:tcPr>
          <w:p w14:paraId="0F3EF3C6" w14:textId="77777777" w:rsidR="008E0548" w:rsidRPr="008E0548" w:rsidRDefault="008E0548" w:rsidP="008E0548">
            <w:pPr>
              <w:jc w:val="center"/>
              <w:rPr>
                <w:b/>
                <w:snapToGrid w:val="0"/>
                <w:color w:val="000000"/>
              </w:rPr>
            </w:pPr>
            <w:r w:rsidRPr="008E0548">
              <w:rPr>
                <w:b/>
                <w:snapToGrid w:val="0"/>
                <w:color w:val="000000"/>
              </w:rPr>
              <w:t>Base</w:t>
            </w:r>
          </w:p>
        </w:tc>
      </w:tr>
      <w:tr w:rsidR="008E0548" w:rsidRPr="008E0548" w14:paraId="05C8CA33" w14:textId="77777777" w:rsidTr="003F018C">
        <w:trPr>
          <w:trHeight w:val="250"/>
        </w:trPr>
        <w:tc>
          <w:tcPr>
            <w:tcW w:w="3058" w:type="dxa"/>
            <w:tcBorders>
              <w:top w:val="single" w:sz="6" w:space="0" w:color="auto"/>
              <w:left w:val="single" w:sz="4" w:space="0" w:color="auto"/>
              <w:bottom w:val="single" w:sz="4" w:space="0" w:color="auto"/>
              <w:right w:val="single" w:sz="6" w:space="0" w:color="auto"/>
            </w:tcBorders>
          </w:tcPr>
          <w:p w14:paraId="01778094" w14:textId="77777777" w:rsidR="008E0548" w:rsidRPr="008E0548" w:rsidRDefault="008E0548" w:rsidP="008E0548">
            <w:pPr>
              <w:rPr>
                <w:snapToGrid w:val="0"/>
                <w:color w:val="000000"/>
              </w:rPr>
            </w:pPr>
            <w:r w:rsidRPr="008E0548">
              <w:rPr>
                <w:snapToGrid w:val="0"/>
                <w:color w:val="000000"/>
              </w:rPr>
              <w:t>2 CT Trainees</w:t>
            </w:r>
          </w:p>
        </w:tc>
        <w:tc>
          <w:tcPr>
            <w:tcW w:w="3776" w:type="dxa"/>
            <w:tcBorders>
              <w:top w:val="single" w:sz="6" w:space="0" w:color="auto"/>
              <w:left w:val="single" w:sz="6" w:space="0" w:color="auto"/>
              <w:right w:val="single" w:sz="6" w:space="0" w:color="auto"/>
            </w:tcBorders>
          </w:tcPr>
          <w:p w14:paraId="608C69EE" w14:textId="77777777" w:rsidR="008E0548" w:rsidRPr="008E0548" w:rsidRDefault="008E0548" w:rsidP="008E0548">
            <w:pPr>
              <w:rPr>
                <w:snapToGrid w:val="0"/>
                <w:color w:val="000000"/>
              </w:rPr>
            </w:pPr>
            <w:r w:rsidRPr="008E0548">
              <w:rPr>
                <w:snapToGrid w:val="0"/>
                <w:color w:val="000000"/>
              </w:rPr>
              <w:t>The University Hospital Ayr</w:t>
            </w:r>
          </w:p>
        </w:tc>
      </w:tr>
      <w:tr w:rsidR="008E0548" w:rsidRPr="008E0548" w14:paraId="6DC68464" w14:textId="77777777" w:rsidTr="003F018C">
        <w:trPr>
          <w:trHeight w:val="264"/>
        </w:trPr>
        <w:tc>
          <w:tcPr>
            <w:tcW w:w="3058" w:type="dxa"/>
            <w:tcBorders>
              <w:top w:val="single" w:sz="4" w:space="0" w:color="auto"/>
              <w:left w:val="single" w:sz="4" w:space="0" w:color="auto"/>
              <w:bottom w:val="single" w:sz="4" w:space="0" w:color="auto"/>
              <w:right w:val="single" w:sz="4" w:space="0" w:color="auto"/>
            </w:tcBorders>
          </w:tcPr>
          <w:p w14:paraId="0301B357" w14:textId="5D3B6481" w:rsidR="008E0548" w:rsidRPr="008E0548" w:rsidRDefault="008B7878" w:rsidP="008E0548">
            <w:pPr>
              <w:rPr>
                <w:snapToGrid w:val="0"/>
                <w:color w:val="000000"/>
              </w:rPr>
            </w:pPr>
            <w:r>
              <w:rPr>
                <w:snapToGrid w:val="0"/>
                <w:color w:val="000000"/>
              </w:rPr>
              <w:lastRenderedPageBreak/>
              <w:t>1</w:t>
            </w:r>
            <w:r w:rsidR="00403974">
              <w:rPr>
                <w:snapToGrid w:val="0"/>
                <w:color w:val="000000"/>
              </w:rPr>
              <w:t xml:space="preserve"> </w:t>
            </w:r>
            <w:r w:rsidR="00BB7CF0">
              <w:rPr>
                <w:snapToGrid w:val="0"/>
                <w:color w:val="000000"/>
              </w:rPr>
              <w:t>or 2 Clinical Development f</w:t>
            </w:r>
            <w:r w:rsidR="00403974">
              <w:rPr>
                <w:snapToGrid w:val="0"/>
                <w:color w:val="000000"/>
              </w:rPr>
              <w:t>ellow</w:t>
            </w:r>
            <w:r w:rsidR="00BB7CF0">
              <w:rPr>
                <w:snapToGrid w:val="0"/>
                <w:color w:val="000000"/>
              </w:rPr>
              <w:t>s</w:t>
            </w:r>
          </w:p>
        </w:tc>
        <w:tc>
          <w:tcPr>
            <w:tcW w:w="3776" w:type="dxa"/>
            <w:tcBorders>
              <w:top w:val="single" w:sz="4" w:space="0" w:color="auto"/>
              <w:left w:val="nil"/>
              <w:bottom w:val="single" w:sz="4" w:space="0" w:color="auto"/>
              <w:right w:val="single" w:sz="4" w:space="0" w:color="auto"/>
            </w:tcBorders>
          </w:tcPr>
          <w:p w14:paraId="7349B58B" w14:textId="77777777" w:rsidR="008E0548" w:rsidRPr="008E0548" w:rsidRDefault="008E0548" w:rsidP="008E0548">
            <w:pPr>
              <w:rPr>
                <w:snapToGrid w:val="0"/>
                <w:color w:val="000000"/>
              </w:rPr>
            </w:pPr>
            <w:r w:rsidRPr="008E0548">
              <w:rPr>
                <w:snapToGrid w:val="0"/>
                <w:color w:val="000000"/>
              </w:rPr>
              <w:t>The University Hospital Ayr</w:t>
            </w:r>
          </w:p>
        </w:tc>
      </w:tr>
      <w:tr w:rsidR="008B7878" w:rsidRPr="008E0548" w14:paraId="256E5791" w14:textId="77777777" w:rsidTr="003F018C">
        <w:trPr>
          <w:trHeight w:val="264"/>
        </w:trPr>
        <w:tc>
          <w:tcPr>
            <w:tcW w:w="3058" w:type="dxa"/>
            <w:tcBorders>
              <w:top w:val="single" w:sz="4" w:space="0" w:color="auto"/>
              <w:left w:val="single" w:sz="4" w:space="0" w:color="auto"/>
              <w:bottom w:val="single" w:sz="4" w:space="0" w:color="auto"/>
              <w:right w:val="single" w:sz="4" w:space="0" w:color="auto"/>
            </w:tcBorders>
          </w:tcPr>
          <w:p w14:paraId="4E15182D" w14:textId="5689477B" w:rsidR="008B7878" w:rsidRDefault="008B7878" w:rsidP="008E0548">
            <w:pPr>
              <w:rPr>
                <w:snapToGrid w:val="0"/>
                <w:color w:val="000000"/>
              </w:rPr>
            </w:pPr>
            <w:r>
              <w:rPr>
                <w:snapToGrid w:val="0"/>
                <w:color w:val="000000"/>
              </w:rPr>
              <w:t>1 teaching fellow</w:t>
            </w:r>
          </w:p>
        </w:tc>
        <w:tc>
          <w:tcPr>
            <w:tcW w:w="3776" w:type="dxa"/>
            <w:tcBorders>
              <w:top w:val="single" w:sz="4" w:space="0" w:color="auto"/>
              <w:left w:val="nil"/>
              <w:bottom w:val="single" w:sz="4" w:space="0" w:color="auto"/>
              <w:right w:val="single" w:sz="4" w:space="0" w:color="auto"/>
            </w:tcBorders>
          </w:tcPr>
          <w:p w14:paraId="1A4D6026" w14:textId="1A11721E" w:rsidR="008B7878" w:rsidRPr="008E0548" w:rsidRDefault="008B7878" w:rsidP="008E0548">
            <w:pPr>
              <w:rPr>
                <w:snapToGrid w:val="0"/>
                <w:color w:val="000000"/>
              </w:rPr>
            </w:pPr>
            <w:r w:rsidRPr="008E0548">
              <w:rPr>
                <w:snapToGrid w:val="0"/>
                <w:color w:val="000000"/>
              </w:rPr>
              <w:t>The University Hospital Ayr</w:t>
            </w:r>
          </w:p>
        </w:tc>
      </w:tr>
    </w:tbl>
    <w:p w14:paraId="73D1DAA6" w14:textId="77777777" w:rsidR="008E0548" w:rsidRDefault="008E0548" w:rsidP="008E0548">
      <w:pPr>
        <w:rPr>
          <w:rFonts w:ascii="Tahoma" w:hAnsi="Tahoma"/>
        </w:rPr>
      </w:pPr>
      <w:r>
        <w:rPr>
          <w:rFonts w:ascii="Tahoma" w:hAnsi="Tahoma"/>
        </w:rPr>
        <w:t xml:space="preserve"> </w:t>
      </w:r>
    </w:p>
    <w:p w14:paraId="54BE08EA" w14:textId="77777777" w:rsidR="008E0548" w:rsidRDefault="008E0548" w:rsidP="008E0548">
      <w:pPr>
        <w:rPr>
          <w:rFonts w:ascii="Tahoma" w:hAnsi="Tahoma"/>
        </w:rPr>
      </w:pPr>
    </w:p>
    <w:p w14:paraId="1968E788" w14:textId="77777777" w:rsidR="008E0548" w:rsidRDefault="008E0548" w:rsidP="003906B5">
      <w:pPr>
        <w:rPr>
          <w:rFonts w:ascii="Tahoma" w:hAnsi="Tahoma"/>
          <w:b/>
          <w:sz w:val="28"/>
        </w:rPr>
      </w:pPr>
      <w:r>
        <w:rPr>
          <w:rFonts w:ascii="Tahoma" w:hAnsi="Tahoma"/>
          <w:b/>
          <w:sz w:val="28"/>
        </w:rPr>
        <w:t xml:space="preserve">Activity (average per annum): </w:t>
      </w:r>
    </w:p>
    <w:p w14:paraId="6886FCCF" w14:textId="77777777" w:rsidR="008E0548" w:rsidRDefault="008E0548" w:rsidP="008E0548">
      <w:pPr>
        <w:rPr>
          <w:rFonts w:ascii="Tahoma" w:hAnsi="Tahoma"/>
          <w:i/>
          <w:u w:val="single"/>
        </w:rPr>
      </w:pPr>
    </w:p>
    <w:tbl>
      <w:tblPr>
        <w:tblW w:w="10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3284"/>
      </w:tblGrid>
      <w:tr w:rsidR="008E0548" w14:paraId="7F8993D8" w14:textId="77777777" w:rsidTr="00A47DF5">
        <w:trPr>
          <w:cantSplit/>
        </w:trPr>
        <w:tc>
          <w:tcPr>
            <w:tcW w:w="6912" w:type="dxa"/>
          </w:tcPr>
          <w:p w14:paraId="1D9D7814" w14:textId="77777777" w:rsidR="008E0548" w:rsidRPr="008E0548" w:rsidRDefault="008E0548" w:rsidP="008E0548">
            <w:pPr>
              <w:rPr>
                <w:b/>
              </w:rPr>
            </w:pPr>
            <w:r w:rsidRPr="008E0548">
              <w:rPr>
                <w:b/>
              </w:rPr>
              <w:t>Inpatients</w:t>
            </w:r>
          </w:p>
          <w:p w14:paraId="3D1459CD" w14:textId="77777777" w:rsidR="008E0548" w:rsidRPr="008E0548" w:rsidRDefault="008E0548" w:rsidP="008E0548">
            <w:pPr>
              <w:rPr>
                <w:b/>
              </w:rPr>
            </w:pPr>
          </w:p>
          <w:p w14:paraId="50C5F2B3" w14:textId="77777777" w:rsidR="008E0548" w:rsidRPr="008E0548" w:rsidRDefault="008E0548" w:rsidP="008E0548">
            <w:pPr>
              <w:rPr>
                <w:b/>
              </w:rPr>
            </w:pPr>
            <w:r w:rsidRPr="008E0548">
              <w:rPr>
                <w:b/>
              </w:rPr>
              <w:t>Day cases</w:t>
            </w:r>
          </w:p>
          <w:p w14:paraId="54FCA613" w14:textId="77777777" w:rsidR="008E0548" w:rsidRPr="008E0548" w:rsidRDefault="008E0548" w:rsidP="008E0548">
            <w:pPr>
              <w:rPr>
                <w:b/>
              </w:rPr>
            </w:pPr>
          </w:p>
        </w:tc>
        <w:tc>
          <w:tcPr>
            <w:tcW w:w="3284" w:type="dxa"/>
          </w:tcPr>
          <w:p w14:paraId="7B7C1A10" w14:textId="77777777" w:rsidR="008E0548" w:rsidRPr="008E0548" w:rsidRDefault="00A47DF5" w:rsidP="008E0548">
            <w:r>
              <w:t>2166 per annum</w:t>
            </w:r>
          </w:p>
          <w:p w14:paraId="6300DEFB" w14:textId="77777777" w:rsidR="008E0548" w:rsidRPr="008E0548" w:rsidRDefault="008E0548" w:rsidP="008E0548"/>
          <w:p w14:paraId="33773719" w14:textId="77777777" w:rsidR="008E0548" w:rsidRPr="008E0548" w:rsidRDefault="00A47DF5" w:rsidP="00A47DF5">
            <w:r>
              <w:t xml:space="preserve">2795 per annum </w:t>
            </w:r>
          </w:p>
        </w:tc>
      </w:tr>
      <w:tr w:rsidR="008E0548" w14:paraId="0435B9C1" w14:textId="77777777" w:rsidTr="00A47DF5">
        <w:tc>
          <w:tcPr>
            <w:tcW w:w="6912" w:type="dxa"/>
          </w:tcPr>
          <w:p w14:paraId="5BF9B689" w14:textId="77777777" w:rsidR="008E0548" w:rsidRPr="004A5F42" w:rsidRDefault="008E0548" w:rsidP="008E0548">
            <w:pPr>
              <w:pStyle w:val="Heading4"/>
              <w:spacing w:before="0" w:after="0"/>
              <w:rPr>
                <w:sz w:val="24"/>
                <w:szCs w:val="24"/>
              </w:rPr>
            </w:pPr>
            <w:r w:rsidRPr="004A5F42">
              <w:rPr>
                <w:sz w:val="24"/>
                <w:szCs w:val="24"/>
              </w:rPr>
              <w:t>Outpatients</w:t>
            </w:r>
          </w:p>
          <w:p w14:paraId="15DC835C" w14:textId="77777777" w:rsidR="008E0548" w:rsidRPr="008E0548" w:rsidRDefault="008E0548" w:rsidP="008E0548">
            <w:r w:rsidRPr="008E0548">
              <w:t>New</w:t>
            </w:r>
          </w:p>
          <w:p w14:paraId="47A80EE1" w14:textId="77777777" w:rsidR="008E0548" w:rsidRPr="008E0548" w:rsidRDefault="008E0548" w:rsidP="008E0548">
            <w:r w:rsidRPr="008E0548">
              <w:t>Return</w:t>
            </w:r>
          </w:p>
        </w:tc>
        <w:tc>
          <w:tcPr>
            <w:tcW w:w="3284" w:type="dxa"/>
          </w:tcPr>
          <w:p w14:paraId="154F98E5" w14:textId="77777777" w:rsidR="008E0548" w:rsidRPr="008E0548" w:rsidRDefault="008E0548" w:rsidP="008E0548"/>
          <w:p w14:paraId="29A943C9" w14:textId="65F8F128" w:rsidR="008E0548" w:rsidRPr="008E0548" w:rsidRDefault="00A47DF5" w:rsidP="008E0548">
            <w:r>
              <w:t>5,202</w:t>
            </w:r>
          </w:p>
          <w:p w14:paraId="5D9A5181" w14:textId="77777777" w:rsidR="008E0548" w:rsidRPr="008E0548" w:rsidRDefault="00A47DF5" w:rsidP="00A47DF5">
            <w:r>
              <w:t>13448 (includes all nurse led work)</w:t>
            </w:r>
          </w:p>
        </w:tc>
      </w:tr>
    </w:tbl>
    <w:p w14:paraId="7FBA6F20" w14:textId="77777777" w:rsidR="008E0548" w:rsidRDefault="008E0548" w:rsidP="008E0548">
      <w:pPr>
        <w:rPr>
          <w:rFonts w:ascii="Tahoma" w:hAnsi="Tahoma"/>
        </w:rPr>
      </w:pPr>
    </w:p>
    <w:p w14:paraId="2E461098" w14:textId="77777777" w:rsidR="002D1897" w:rsidRPr="008E0548" w:rsidRDefault="002D1897" w:rsidP="008E0548">
      <w:r w:rsidRPr="008E0548">
        <w:br w:type="page"/>
      </w:r>
    </w:p>
    <w:p w14:paraId="50F75555" w14:textId="77777777" w:rsidR="003B1EF4" w:rsidRDefault="00EE7315">
      <w:r>
        <w:rPr>
          <w:noProof/>
          <w:lang w:eastAsia="en-GB"/>
        </w:rPr>
        <w:lastRenderedPageBreak/>
        <w:drawing>
          <wp:inline distT="0" distB="0" distL="0" distR="0" wp14:anchorId="532F640C" wp14:editId="5C1DEFDB">
            <wp:extent cx="5725160" cy="576580"/>
            <wp:effectExtent l="1905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5725160" cy="576580"/>
                    </a:xfrm>
                    <a:prstGeom prst="rect">
                      <a:avLst/>
                    </a:prstGeom>
                    <a:noFill/>
                    <a:ln w="9525">
                      <a:noFill/>
                      <a:miter lim="800000"/>
                      <a:headEnd/>
                      <a:tailEnd/>
                    </a:ln>
                  </pic:spPr>
                </pic:pic>
              </a:graphicData>
            </a:graphic>
          </wp:inline>
        </w:drawing>
      </w:r>
    </w:p>
    <w:p w14:paraId="3B918DF9" w14:textId="77777777" w:rsidR="003B1EF4" w:rsidRDefault="003B1EF4"/>
    <w:p w14:paraId="5A00591B" w14:textId="77777777" w:rsidR="00980401" w:rsidRDefault="00980401" w:rsidP="00016355"/>
    <w:p w14:paraId="5A673DDE" w14:textId="33FDC724" w:rsidR="00512BFB" w:rsidRPr="00EB5BFC" w:rsidRDefault="00980401" w:rsidP="00016355">
      <w:r w:rsidRPr="00EB5BFC">
        <w:t>Ayr hospital</w:t>
      </w:r>
      <w:r w:rsidR="00512BFB" w:rsidRPr="00EB5BFC">
        <w:t xml:space="preserve"> </w:t>
      </w:r>
      <w:r w:rsidRPr="00EB5BFC">
        <w:t>is a pro-active and forward thinking urology uni</w:t>
      </w:r>
      <w:r w:rsidR="007D6A5B">
        <w:t>t. We are looking to recruit a candidate</w:t>
      </w:r>
      <w:r w:rsidRPr="00EB5BFC">
        <w:t xml:space="preserve"> to s</w:t>
      </w:r>
      <w:r w:rsidR="00512BFB" w:rsidRPr="00EB5BFC">
        <w:t>hare in the urology workload, as part of a team.</w:t>
      </w:r>
    </w:p>
    <w:p w14:paraId="45BD5E6A" w14:textId="77777777" w:rsidR="00512BFB" w:rsidRPr="00EB5BFC" w:rsidRDefault="00512BFB" w:rsidP="00016355"/>
    <w:p w14:paraId="0CDBF083" w14:textId="7DBC93E2" w:rsidR="00980401" w:rsidRDefault="00980401" w:rsidP="00016355">
      <w:r w:rsidRPr="00EB5BFC">
        <w:t>We have a number of subspecialty interests within the unit that have increased demands</w:t>
      </w:r>
      <w:r w:rsidR="00A47DF5">
        <w:t xml:space="preserve">. </w:t>
      </w:r>
      <w:r w:rsidRPr="00EB5BFC">
        <w:t xml:space="preserve"> We offer Artemis diagnostic prostate biopsy work, subspecialty female urology work, laser surgery for BPH and of course the full range of core urological procedures.</w:t>
      </w:r>
      <w:r w:rsidR="007D6A5B">
        <w:t xml:space="preserve">  We offer a full range of treatments for stone disease and are keen to establish a metabolic stone service moving forward.</w:t>
      </w:r>
    </w:p>
    <w:p w14:paraId="006A0132" w14:textId="77777777" w:rsidR="007D6A5B" w:rsidRDefault="007D6A5B" w:rsidP="00016355"/>
    <w:p w14:paraId="46823233" w14:textId="7A8CE8F7" w:rsidR="007D6A5B" w:rsidRPr="00EB5BFC" w:rsidRDefault="008B7878" w:rsidP="00016355">
      <w:r>
        <w:t>The successful candidate will join the</w:t>
      </w:r>
      <w:r w:rsidR="007D6A5B">
        <w:t xml:space="preserve"> Robotic assisted pelvic oncolo</w:t>
      </w:r>
      <w:r w:rsidR="005C6AD3">
        <w:t xml:space="preserve">gy </w:t>
      </w:r>
      <w:r>
        <w:t xml:space="preserve">team </w:t>
      </w:r>
      <w:r w:rsidR="005C6AD3">
        <w:t>for the urology department in Ayrshire and Arran</w:t>
      </w:r>
      <w:r>
        <w:t>,</w:t>
      </w:r>
      <w:r w:rsidR="005C6AD3">
        <w:t xml:space="preserve"> and will work with other specialties (colorectal and gynaecology as we grow the robotic assisted surgical program). </w:t>
      </w:r>
    </w:p>
    <w:p w14:paraId="0A0065D1" w14:textId="77777777" w:rsidR="00817E71" w:rsidRPr="00EB5BFC" w:rsidRDefault="00817E71" w:rsidP="00016355"/>
    <w:p w14:paraId="4C4EA8D7" w14:textId="77777777" w:rsidR="00980401" w:rsidRPr="00EB5BFC" w:rsidRDefault="00980401" w:rsidP="00016355">
      <w:r w:rsidRPr="00EB5BFC">
        <w:t>Going forward, the unit is fully engaged in the West of Scotland regional planning group, and the provision urology services within the region and the development of collaborative working with other units.</w:t>
      </w:r>
    </w:p>
    <w:p w14:paraId="00B01681" w14:textId="77777777" w:rsidR="00980401" w:rsidRDefault="00980401" w:rsidP="00016355">
      <w:pPr>
        <w:rPr>
          <w:color w:val="FF0000"/>
        </w:rPr>
      </w:pPr>
    </w:p>
    <w:p w14:paraId="7E5BF088" w14:textId="77777777" w:rsidR="00980401" w:rsidRDefault="00980401" w:rsidP="00016355">
      <w:pPr>
        <w:rPr>
          <w:color w:val="FF0000"/>
        </w:rPr>
      </w:pPr>
    </w:p>
    <w:p w14:paraId="28278EEA" w14:textId="77777777" w:rsidR="00980401" w:rsidRPr="00980401" w:rsidRDefault="00980401" w:rsidP="00016355">
      <w:pPr>
        <w:rPr>
          <w:color w:val="FF0000"/>
        </w:rPr>
      </w:pPr>
    </w:p>
    <w:p w14:paraId="10A26F9E" w14:textId="77777777" w:rsidR="002D1897" w:rsidRDefault="002D1897" w:rsidP="00016355">
      <w:r w:rsidRPr="00016355">
        <w:br w:type="page"/>
      </w:r>
    </w:p>
    <w:p w14:paraId="42A0B440" w14:textId="77777777" w:rsidR="003B1EF4" w:rsidRDefault="00EE7315">
      <w:r>
        <w:rPr>
          <w:noProof/>
          <w:lang w:eastAsia="en-GB"/>
        </w:rPr>
        <w:lastRenderedPageBreak/>
        <w:drawing>
          <wp:inline distT="0" distB="0" distL="0" distR="0" wp14:anchorId="03879A0D" wp14:editId="042D9102">
            <wp:extent cx="5733415" cy="95567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733415" cy="955675"/>
                    </a:xfrm>
                    <a:prstGeom prst="rect">
                      <a:avLst/>
                    </a:prstGeom>
                    <a:noFill/>
                    <a:ln w="9525">
                      <a:noFill/>
                      <a:miter lim="800000"/>
                      <a:headEnd/>
                      <a:tailEnd/>
                    </a:ln>
                  </pic:spPr>
                </pic:pic>
              </a:graphicData>
            </a:graphic>
          </wp:inline>
        </w:drawing>
      </w:r>
    </w:p>
    <w:p w14:paraId="2A2FC967" w14:textId="77777777" w:rsidR="00550403" w:rsidRPr="003F018C" w:rsidRDefault="00550403" w:rsidP="003F018C">
      <w:pPr>
        <w:pStyle w:val="Heading1"/>
        <w:spacing w:before="0"/>
        <w:rPr>
          <w:rFonts w:ascii="Arial" w:hAnsi="Arial"/>
          <w:color w:val="auto"/>
          <w:sz w:val="24"/>
          <w:u w:val="single"/>
        </w:rPr>
      </w:pPr>
      <w:r w:rsidRPr="003F018C">
        <w:rPr>
          <w:rFonts w:ascii="Arial" w:hAnsi="Arial"/>
          <w:color w:val="auto"/>
          <w:sz w:val="24"/>
        </w:rPr>
        <w:t>Proposed Weekly Programme</w:t>
      </w:r>
      <w:r w:rsidRPr="003F018C">
        <w:rPr>
          <w:rFonts w:ascii="Arial" w:hAnsi="Arial"/>
          <w:color w:val="auto"/>
          <w:sz w:val="24"/>
          <w:u w:val="single"/>
        </w:rPr>
        <w:t xml:space="preserve"> </w:t>
      </w:r>
    </w:p>
    <w:p w14:paraId="064E3935" w14:textId="77777777" w:rsidR="00550403" w:rsidRPr="003F018C" w:rsidRDefault="00550403" w:rsidP="003F018C"/>
    <w:p w14:paraId="01F54FFE" w14:textId="77777777" w:rsidR="00550403" w:rsidRPr="003F018C" w:rsidRDefault="00550403" w:rsidP="003F018C">
      <w:r w:rsidRPr="003F018C">
        <w:t xml:space="preserve">The proposed weekly programme is shown below.    Activities with current fixed time commitments will be carried out as detailed in the work programme e.g. clinics.  Other DCC and SPA activities are shown with indicative timings within the weekly programme and will be discussed with the appointee.  </w:t>
      </w:r>
    </w:p>
    <w:p w14:paraId="3B0A7D6B" w14:textId="77777777" w:rsidR="00037E50" w:rsidRPr="003F018C" w:rsidRDefault="00037E50" w:rsidP="003F018C"/>
    <w:p w14:paraId="1C7A49EB" w14:textId="77777777" w:rsidR="00550403" w:rsidRPr="003F018C" w:rsidRDefault="00550403" w:rsidP="003F018C">
      <w:pPr>
        <w:rPr>
          <w:b/>
          <w:u w:val="single"/>
        </w:rPr>
      </w:pPr>
      <w:r w:rsidRPr="003F018C">
        <w:rPr>
          <w:b/>
        </w:rPr>
        <w:t>Notes on the Programme</w:t>
      </w:r>
    </w:p>
    <w:p w14:paraId="1A7270E6" w14:textId="77777777" w:rsidR="00550403" w:rsidRPr="003F018C" w:rsidRDefault="00550403" w:rsidP="003F018C"/>
    <w:p w14:paraId="3361E7B2" w14:textId="77777777" w:rsidR="00550403" w:rsidRPr="003F018C" w:rsidRDefault="00550403" w:rsidP="003F018C">
      <w:r w:rsidRPr="003F018C">
        <w:rPr>
          <w:b/>
        </w:rPr>
        <w:t>Patient Administration</w:t>
      </w:r>
      <w:r w:rsidRPr="003F018C">
        <w:t xml:space="preserve">.  This activity covers the management of individual patients including Out Patient administration, results reporting, letters/phone calls to patients, carers, GP’S and members of the wider multidisciplinary team involved in the patients care.  </w:t>
      </w:r>
    </w:p>
    <w:p w14:paraId="4E025DB9" w14:textId="77777777" w:rsidR="00550403" w:rsidRPr="003F018C" w:rsidRDefault="00550403" w:rsidP="003F018C"/>
    <w:p w14:paraId="4BD255AD" w14:textId="77777777" w:rsidR="00550403" w:rsidRPr="003F018C" w:rsidRDefault="00550403" w:rsidP="003F018C">
      <w:r w:rsidRPr="003F018C">
        <w:rPr>
          <w:b/>
        </w:rPr>
        <w:t>Ward Rounds</w:t>
      </w:r>
      <w:r w:rsidRPr="003F018C">
        <w:t xml:space="preserve">:  the time allocated is indicative and will be discussed with the appointee.  Ward work will include teaching ward rounds as required.  </w:t>
      </w:r>
    </w:p>
    <w:p w14:paraId="5F2DB506" w14:textId="77777777" w:rsidR="00550403" w:rsidRPr="003F018C" w:rsidRDefault="00550403" w:rsidP="003F018C"/>
    <w:p w14:paraId="77868596" w14:textId="77777777" w:rsidR="00550403" w:rsidRPr="003F018C" w:rsidRDefault="00550403" w:rsidP="003F018C">
      <w:r w:rsidRPr="003F018C">
        <w:rPr>
          <w:b/>
        </w:rPr>
        <w:t>Travel:</w:t>
      </w:r>
      <w:r w:rsidRPr="003F018C">
        <w:t xml:space="preserve">  Any travel allocation will be included within the Total Programmed Activities and will be determined by location at which Direct Clinical Care and Supporting Professional activities are carried out. </w:t>
      </w:r>
    </w:p>
    <w:p w14:paraId="7EBFC699" w14:textId="77777777" w:rsidR="00550403" w:rsidRPr="003F018C" w:rsidRDefault="00550403" w:rsidP="003F018C"/>
    <w:p w14:paraId="1E32C635" w14:textId="65046A7D" w:rsidR="005223B3" w:rsidRPr="005223B3" w:rsidRDefault="00550403" w:rsidP="005223B3">
      <w:pPr>
        <w:jc w:val="both"/>
      </w:pPr>
      <w:r w:rsidRPr="003F018C">
        <w:rPr>
          <w:b/>
        </w:rPr>
        <w:t xml:space="preserve">On call arrangements: </w:t>
      </w:r>
      <w:r w:rsidR="005223B3" w:rsidRPr="005223B3">
        <w:t xml:space="preserve">The </w:t>
      </w:r>
      <w:r w:rsidR="008B7878" w:rsidRPr="005223B3">
        <w:t>post holder</w:t>
      </w:r>
      <w:r w:rsidR="005223B3" w:rsidRPr="005223B3">
        <w:t xml:space="preserve"> will participate in the Urology on-call rota on a 1:</w:t>
      </w:r>
      <w:r w:rsidR="008B7878">
        <w:t>8</w:t>
      </w:r>
      <w:r w:rsidR="005223B3" w:rsidRPr="005223B3">
        <w:t xml:space="preserve"> basis with prospective cover. Clinical commitments </w:t>
      </w:r>
      <w:r w:rsidR="005223B3">
        <w:t xml:space="preserve">are cancelled during on call periods. </w:t>
      </w:r>
    </w:p>
    <w:p w14:paraId="1CEAA504" w14:textId="77777777" w:rsidR="005223B3" w:rsidRPr="005223B3" w:rsidRDefault="005223B3" w:rsidP="005223B3">
      <w:pPr>
        <w:jc w:val="both"/>
      </w:pPr>
    </w:p>
    <w:p w14:paraId="70C9420C" w14:textId="77777777" w:rsidR="005223B3" w:rsidRPr="005223B3" w:rsidRDefault="005223B3" w:rsidP="005223B3">
      <w:pPr>
        <w:jc w:val="both"/>
        <w:rPr>
          <w:i/>
        </w:rPr>
      </w:pPr>
      <w:r>
        <w:t>5</w:t>
      </w:r>
      <w:r w:rsidRPr="005223B3">
        <w:t xml:space="preserve"> hours per week have been included within the allocation of DCC to recognise the predictable and unpredictable hours of work associated with the provision of emergency care.  An availability supplement of 5% will be paid.</w:t>
      </w:r>
    </w:p>
    <w:p w14:paraId="73F7BE04" w14:textId="77777777" w:rsidR="00550403" w:rsidRPr="005223B3" w:rsidRDefault="00550403" w:rsidP="003F018C">
      <w:pPr>
        <w:widowControl w:val="0"/>
        <w:autoSpaceDE w:val="0"/>
        <w:autoSpaceDN w:val="0"/>
        <w:adjustRightInd w:val="0"/>
        <w:rPr>
          <w:b/>
        </w:rPr>
      </w:pPr>
    </w:p>
    <w:p w14:paraId="0241A2CE" w14:textId="77777777" w:rsidR="00550403" w:rsidRPr="003F018C" w:rsidRDefault="00550403" w:rsidP="003F018C">
      <w:pPr>
        <w:rPr>
          <w:szCs w:val="22"/>
        </w:rPr>
      </w:pPr>
      <w:r w:rsidRPr="003F018C">
        <w:rPr>
          <w:b/>
        </w:rPr>
        <w:t>Supporting Professional Activities</w:t>
      </w:r>
      <w:r w:rsidRPr="003F018C">
        <w:t xml:space="preserve">: </w:t>
      </w:r>
      <w:r w:rsidRPr="003F018C">
        <w:rPr>
          <w:szCs w:val="22"/>
        </w:rPr>
        <w:t xml:space="preserve">NHS Ayrshire and Arran recognise the important role Job Planning has in ensuring consultants are supported in delivering high quality, safe, sustainable clinical care to patients.  It is therefore important to ensure there is an adequate balance between direct clinical care activities and activities which support both the personal and professional development of the consultant workforce and facilitates agreed contribution to activities including: </w:t>
      </w:r>
    </w:p>
    <w:p w14:paraId="2B0F7C59" w14:textId="77777777" w:rsidR="00550403" w:rsidRPr="003F018C" w:rsidRDefault="00550403" w:rsidP="003F018C">
      <w:pPr>
        <w:rPr>
          <w:szCs w:val="22"/>
        </w:rPr>
      </w:pPr>
    </w:p>
    <w:p w14:paraId="0C222F10" w14:textId="77777777" w:rsidR="00550403" w:rsidRPr="003F018C" w:rsidRDefault="00550403" w:rsidP="003F018C">
      <w:pPr>
        <w:pStyle w:val="ListParagraph"/>
        <w:numPr>
          <w:ilvl w:val="0"/>
          <w:numId w:val="1"/>
        </w:numPr>
        <w:contextualSpacing/>
        <w:rPr>
          <w:szCs w:val="22"/>
        </w:rPr>
      </w:pPr>
      <w:r w:rsidRPr="003F018C">
        <w:rPr>
          <w:szCs w:val="22"/>
        </w:rPr>
        <w:t xml:space="preserve">Under and post graduate teaching/training </w:t>
      </w:r>
    </w:p>
    <w:p w14:paraId="1674434B" w14:textId="77777777" w:rsidR="00550403" w:rsidRPr="003F018C" w:rsidRDefault="00550403" w:rsidP="003F018C">
      <w:pPr>
        <w:pStyle w:val="ListParagraph"/>
        <w:numPr>
          <w:ilvl w:val="0"/>
          <w:numId w:val="1"/>
        </w:numPr>
        <w:contextualSpacing/>
        <w:rPr>
          <w:szCs w:val="22"/>
        </w:rPr>
      </w:pPr>
      <w:r w:rsidRPr="003F018C">
        <w:rPr>
          <w:szCs w:val="22"/>
        </w:rPr>
        <w:t xml:space="preserve">Clinical Governance </w:t>
      </w:r>
    </w:p>
    <w:p w14:paraId="05465CDB" w14:textId="77777777" w:rsidR="00550403" w:rsidRPr="003F018C" w:rsidRDefault="00550403" w:rsidP="003F018C">
      <w:pPr>
        <w:pStyle w:val="ListParagraph"/>
        <w:numPr>
          <w:ilvl w:val="0"/>
          <w:numId w:val="1"/>
        </w:numPr>
        <w:contextualSpacing/>
        <w:rPr>
          <w:szCs w:val="22"/>
        </w:rPr>
      </w:pPr>
      <w:r w:rsidRPr="003F018C">
        <w:rPr>
          <w:szCs w:val="22"/>
        </w:rPr>
        <w:t xml:space="preserve">Quality and Patient Safety </w:t>
      </w:r>
    </w:p>
    <w:p w14:paraId="7764F168" w14:textId="77777777" w:rsidR="00550403" w:rsidRPr="003F018C" w:rsidRDefault="00550403" w:rsidP="003F018C">
      <w:pPr>
        <w:pStyle w:val="ListParagraph"/>
        <w:numPr>
          <w:ilvl w:val="0"/>
          <w:numId w:val="1"/>
        </w:numPr>
        <w:contextualSpacing/>
        <w:rPr>
          <w:szCs w:val="22"/>
        </w:rPr>
      </w:pPr>
      <w:r w:rsidRPr="003F018C">
        <w:rPr>
          <w:szCs w:val="22"/>
        </w:rPr>
        <w:t xml:space="preserve">Research and Innovation </w:t>
      </w:r>
    </w:p>
    <w:p w14:paraId="768E174B" w14:textId="77777777" w:rsidR="00550403" w:rsidRPr="003F018C" w:rsidRDefault="00550403" w:rsidP="003F018C">
      <w:pPr>
        <w:pStyle w:val="ListParagraph"/>
        <w:numPr>
          <w:ilvl w:val="0"/>
          <w:numId w:val="1"/>
        </w:numPr>
        <w:contextualSpacing/>
        <w:rPr>
          <w:szCs w:val="22"/>
        </w:rPr>
      </w:pPr>
      <w:r w:rsidRPr="003F018C">
        <w:rPr>
          <w:szCs w:val="22"/>
        </w:rPr>
        <w:t xml:space="preserve">Service management and planning </w:t>
      </w:r>
    </w:p>
    <w:p w14:paraId="44208378" w14:textId="77777777" w:rsidR="00550403" w:rsidRPr="003F018C" w:rsidRDefault="00550403" w:rsidP="003F018C">
      <w:pPr>
        <w:pStyle w:val="ListParagraph"/>
        <w:numPr>
          <w:ilvl w:val="0"/>
          <w:numId w:val="1"/>
        </w:numPr>
        <w:contextualSpacing/>
        <w:rPr>
          <w:szCs w:val="22"/>
        </w:rPr>
      </w:pPr>
      <w:r w:rsidRPr="003F018C">
        <w:rPr>
          <w:szCs w:val="22"/>
        </w:rPr>
        <w:t xml:space="preserve">Work with professional bodies </w:t>
      </w:r>
    </w:p>
    <w:p w14:paraId="2E6069BD" w14:textId="77777777" w:rsidR="00550403" w:rsidRPr="003F018C" w:rsidRDefault="00550403" w:rsidP="003F018C">
      <w:pPr>
        <w:rPr>
          <w:szCs w:val="22"/>
        </w:rPr>
      </w:pPr>
      <w:r w:rsidRPr="003F018C">
        <w:rPr>
          <w:szCs w:val="22"/>
        </w:rPr>
        <w:t xml:space="preserve">All consultants will have 1 SPA as a minimum to support job planning, appraisal and revalidation. However the final balance of SPA and DCC activity will be agreed between the appointee and clinical manager prior to contracts being agreed.  </w:t>
      </w:r>
    </w:p>
    <w:p w14:paraId="43C534A7" w14:textId="77777777" w:rsidR="00550403" w:rsidRPr="003F018C" w:rsidRDefault="00550403" w:rsidP="003F018C">
      <w:pPr>
        <w:rPr>
          <w:szCs w:val="22"/>
        </w:rPr>
      </w:pPr>
    </w:p>
    <w:p w14:paraId="7F81BEF5" w14:textId="77777777" w:rsidR="00550403" w:rsidRPr="003F018C" w:rsidRDefault="00550403" w:rsidP="003F018C">
      <w:pPr>
        <w:jc w:val="both"/>
        <w:rPr>
          <w:szCs w:val="22"/>
        </w:rPr>
      </w:pPr>
      <w:r w:rsidRPr="003F018C">
        <w:rPr>
          <w:szCs w:val="22"/>
        </w:rPr>
        <w:t xml:space="preserve">There may be a requirement to vary the DCC outlined in the indicative timetable </w:t>
      </w:r>
      <w:r w:rsidR="00672340" w:rsidRPr="003F018C">
        <w:rPr>
          <w:szCs w:val="22"/>
        </w:rPr>
        <w:t>below</w:t>
      </w:r>
      <w:r w:rsidRPr="003F018C">
        <w:rPr>
          <w:szCs w:val="22"/>
        </w:rPr>
        <w:t xml:space="preserve"> when the final balance of DCC and SPA is subsequently agreed.  There may also be opportunities to contract for Extra Programmed activities Opportunities subject to service requirements and in accordance with national terms and conditions of service.</w:t>
      </w:r>
    </w:p>
    <w:p w14:paraId="2F87CA78" w14:textId="77777777" w:rsidR="00550403" w:rsidRPr="003F018C" w:rsidRDefault="00550403" w:rsidP="003F018C">
      <w:pPr>
        <w:jc w:val="both"/>
        <w:rPr>
          <w:szCs w:val="22"/>
        </w:rPr>
      </w:pPr>
    </w:p>
    <w:p w14:paraId="076F350A" w14:textId="77777777" w:rsidR="00550403" w:rsidRPr="003F018C" w:rsidRDefault="00550403" w:rsidP="003F018C">
      <w:pPr>
        <w:jc w:val="both"/>
        <w:rPr>
          <w:b/>
          <w:bCs/>
          <w:szCs w:val="22"/>
        </w:rPr>
      </w:pPr>
      <w:r w:rsidRPr="003F018C">
        <w:rPr>
          <w:snapToGrid w:val="0"/>
          <w:szCs w:val="22"/>
        </w:rPr>
        <w:lastRenderedPageBreak/>
        <w:t xml:space="preserve">If the post-holder will be responsible for the formal training and supervision of post-graduates and under-graduates, a suitable additional allocation of SPA time will be made in accordance with national guidance.  </w:t>
      </w:r>
    </w:p>
    <w:p w14:paraId="50527322" w14:textId="77777777" w:rsidR="00550403" w:rsidRPr="003F018C" w:rsidRDefault="00550403" w:rsidP="003F018C">
      <w:pPr>
        <w:jc w:val="both"/>
        <w:rPr>
          <w:b/>
          <w:bCs/>
          <w:szCs w:val="22"/>
        </w:rPr>
      </w:pPr>
    </w:p>
    <w:p w14:paraId="0617C987" w14:textId="77777777" w:rsidR="00550403" w:rsidRPr="003F018C" w:rsidRDefault="00550403" w:rsidP="003F018C">
      <w:pPr>
        <w:jc w:val="both"/>
        <w:rPr>
          <w:szCs w:val="22"/>
        </w:rPr>
      </w:pPr>
      <w:r w:rsidRPr="003F018C">
        <w:rPr>
          <w:b/>
          <w:bCs/>
          <w:szCs w:val="22"/>
        </w:rPr>
        <w:t>Job Plan Review</w:t>
      </w:r>
    </w:p>
    <w:p w14:paraId="599B0247" w14:textId="77777777" w:rsidR="00550403" w:rsidRPr="003F018C" w:rsidRDefault="00550403" w:rsidP="003F018C">
      <w:pPr>
        <w:rPr>
          <w:szCs w:val="22"/>
        </w:rPr>
      </w:pPr>
    </w:p>
    <w:p w14:paraId="2AB34D83" w14:textId="77777777" w:rsidR="00550403" w:rsidRPr="003F018C" w:rsidRDefault="00550403" w:rsidP="003F018C">
      <w:pPr>
        <w:jc w:val="both"/>
        <w:rPr>
          <w:szCs w:val="22"/>
        </w:rPr>
      </w:pPr>
      <w:r w:rsidRPr="003F018C">
        <w:rPr>
          <w:szCs w:val="22"/>
        </w:rPr>
        <w:t xml:space="preserve">New appointees </w:t>
      </w:r>
      <w:r w:rsidR="00037E50" w:rsidRPr="003F018C">
        <w:rPr>
          <w:szCs w:val="22"/>
        </w:rPr>
        <w:t xml:space="preserve">will discuss the indicative job plan with the Clinical Director, prior to commencement and will at that time review the balance of activities.  Where it is possible to agree a revisions to the indicative plan in advance of commencement this will be acted upon.  In any event however, there must be an </w:t>
      </w:r>
      <w:r w:rsidRPr="003F018C">
        <w:rPr>
          <w:szCs w:val="22"/>
        </w:rPr>
        <w:t xml:space="preserve">interim Job Plan review conducted at 3 months post commencement to </w:t>
      </w:r>
      <w:r w:rsidR="00037E50" w:rsidRPr="003F018C">
        <w:rPr>
          <w:szCs w:val="22"/>
        </w:rPr>
        <w:t xml:space="preserve">agree and finalise the Job Plan.  The consultant at time of induction should ask for an interim review date to be scheduled.  </w:t>
      </w:r>
      <w:r w:rsidRPr="003F018C">
        <w:rPr>
          <w:szCs w:val="22"/>
        </w:rPr>
        <w:t xml:space="preserve">The agreed job plan will include all the consultant’s professional duties and commitments, including agreed Supporting Professional Activities.    Thereafter Job Planning will be carried out annually as part of the Boards Job Planning process.  </w:t>
      </w:r>
    </w:p>
    <w:p w14:paraId="3BB16DC3" w14:textId="77777777" w:rsidR="00550403" w:rsidRPr="003F018C" w:rsidRDefault="00550403" w:rsidP="003F018C">
      <w:pPr>
        <w:rPr>
          <w:szCs w:val="22"/>
        </w:rPr>
      </w:pPr>
    </w:p>
    <w:p w14:paraId="20CC9D25" w14:textId="77777777" w:rsidR="00550403" w:rsidRPr="003F018C" w:rsidRDefault="00550403" w:rsidP="003F018C">
      <w:pPr>
        <w:rPr>
          <w:snapToGrid w:val="0"/>
          <w:szCs w:val="22"/>
        </w:rPr>
      </w:pPr>
      <w:r w:rsidRPr="003F018C">
        <w:rPr>
          <w:b/>
          <w:snapToGrid w:val="0"/>
          <w:szCs w:val="22"/>
        </w:rPr>
        <w:t xml:space="preserve">Private Practice: </w:t>
      </w:r>
      <w:r w:rsidRPr="003F018C">
        <w:rPr>
          <w:snapToGrid w:val="0"/>
          <w:szCs w:val="22"/>
        </w:rPr>
        <w:t xml:space="preserve">If the post-holder wishes to undertake any private practice, they are obliged to inform their employer at the time of appointment of their intentions to do so.   This should be submitted in writing to the </w:t>
      </w:r>
      <w:r w:rsidR="00037E50" w:rsidRPr="003F018C">
        <w:rPr>
          <w:snapToGrid w:val="0"/>
          <w:szCs w:val="22"/>
        </w:rPr>
        <w:t xml:space="preserve">Clinical </w:t>
      </w:r>
      <w:r w:rsidRPr="003F018C">
        <w:rPr>
          <w:snapToGrid w:val="0"/>
          <w:szCs w:val="22"/>
        </w:rPr>
        <w:t xml:space="preserve">Director.  </w:t>
      </w:r>
      <w:r w:rsidR="00037E50" w:rsidRPr="003F018C">
        <w:rPr>
          <w:snapToGrid w:val="0"/>
          <w:szCs w:val="22"/>
        </w:rPr>
        <w:t>The conduct of private practice will be in accordance with the Consultant Contract (Scotland) Terms and Conditions.</w:t>
      </w:r>
      <w:r w:rsidRPr="003F018C">
        <w:rPr>
          <w:snapToGrid w:val="0"/>
          <w:szCs w:val="22"/>
        </w:rPr>
        <w:t xml:space="preserve">    </w:t>
      </w:r>
    </w:p>
    <w:p w14:paraId="64B55CF8" w14:textId="77777777" w:rsidR="00550403" w:rsidRPr="003F018C" w:rsidRDefault="00550403" w:rsidP="003F018C">
      <w:pPr>
        <w:rPr>
          <w:snapToGrid w:val="0"/>
          <w:szCs w:val="22"/>
        </w:rPr>
      </w:pPr>
    </w:p>
    <w:p w14:paraId="1CBC8FB4" w14:textId="77777777" w:rsidR="00550403" w:rsidRDefault="00550403" w:rsidP="003F018C">
      <w:pPr>
        <w:rPr>
          <w:snapToGrid w:val="0"/>
        </w:rPr>
      </w:pPr>
      <w:r w:rsidRPr="003F018C">
        <w:rPr>
          <w:snapToGrid w:val="0"/>
        </w:rPr>
        <w:t>The post-holder shall be free to undertake private practice without approval provided such work is undertaken outside the time agreed in the job plan for programmed activities.  (Refer Section 6 of the New Consultant Contract).</w:t>
      </w:r>
    </w:p>
    <w:p w14:paraId="74552E87" w14:textId="77777777" w:rsidR="005C6AD3" w:rsidRDefault="005C6AD3" w:rsidP="003F018C">
      <w:pPr>
        <w:rPr>
          <w:snapToGrid w:val="0"/>
        </w:rPr>
      </w:pPr>
    </w:p>
    <w:p w14:paraId="02E6F49F" w14:textId="77777777" w:rsidR="005C6AD3" w:rsidRDefault="005C6AD3" w:rsidP="003F018C">
      <w:pPr>
        <w:rPr>
          <w:snapToGrid w:val="0"/>
        </w:rPr>
      </w:pPr>
    </w:p>
    <w:p w14:paraId="714329BC" w14:textId="77777777" w:rsidR="005C6AD3" w:rsidRDefault="005C6AD3" w:rsidP="003F018C">
      <w:pPr>
        <w:rPr>
          <w:snapToGrid w:val="0"/>
        </w:rPr>
      </w:pPr>
    </w:p>
    <w:p w14:paraId="38A5176C" w14:textId="77777777" w:rsidR="005C6AD3" w:rsidRDefault="005C6AD3" w:rsidP="003F018C">
      <w:pPr>
        <w:rPr>
          <w:snapToGrid w:val="0"/>
        </w:rPr>
      </w:pPr>
    </w:p>
    <w:p w14:paraId="30805A09" w14:textId="77777777" w:rsidR="005C6AD3" w:rsidRDefault="005C6AD3" w:rsidP="003F018C">
      <w:pPr>
        <w:rPr>
          <w:snapToGrid w:val="0"/>
        </w:rPr>
      </w:pPr>
    </w:p>
    <w:p w14:paraId="470ACFE7" w14:textId="77777777" w:rsidR="005C6AD3" w:rsidRDefault="005C6AD3" w:rsidP="003F018C">
      <w:pPr>
        <w:rPr>
          <w:snapToGrid w:val="0"/>
        </w:rPr>
      </w:pPr>
    </w:p>
    <w:p w14:paraId="04D6B972" w14:textId="77777777" w:rsidR="005C6AD3" w:rsidRDefault="005C6AD3" w:rsidP="003F018C">
      <w:pPr>
        <w:rPr>
          <w:snapToGrid w:val="0"/>
        </w:rPr>
      </w:pPr>
    </w:p>
    <w:p w14:paraId="3C950CCD" w14:textId="77777777" w:rsidR="005C6AD3" w:rsidRDefault="005C6AD3" w:rsidP="003F018C">
      <w:pPr>
        <w:rPr>
          <w:snapToGrid w:val="0"/>
        </w:rPr>
      </w:pPr>
    </w:p>
    <w:p w14:paraId="3D18EBC4" w14:textId="77777777" w:rsidR="005C6AD3" w:rsidRDefault="005C6AD3" w:rsidP="003F018C">
      <w:pPr>
        <w:rPr>
          <w:snapToGrid w:val="0"/>
        </w:rPr>
      </w:pPr>
    </w:p>
    <w:p w14:paraId="00198923" w14:textId="77777777" w:rsidR="005C6AD3" w:rsidRDefault="005C6AD3" w:rsidP="003F018C">
      <w:pPr>
        <w:rPr>
          <w:snapToGrid w:val="0"/>
        </w:rPr>
      </w:pPr>
    </w:p>
    <w:p w14:paraId="6EAEA967" w14:textId="77777777" w:rsidR="005C6AD3" w:rsidRDefault="005C6AD3" w:rsidP="003F018C">
      <w:pPr>
        <w:rPr>
          <w:snapToGrid w:val="0"/>
        </w:rPr>
      </w:pPr>
    </w:p>
    <w:p w14:paraId="3DA5BC45" w14:textId="77777777" w:rsidR="005C6AD3" w:rsidRDefault="005C6AD3" w:rsidP="003F018C">
      <w:pPr>
        <w:rPr>
          <w:snapToGrid w:val="0"/>
        </w:rPr>
      </w:pPr>
    </w:p>
    <w:p w14:paraId="1A348141" w14:textId="77777777" w:rsidR="005C6AD3" w:rsidRDefault="005C6AD3" w:rsidP="003F018C">
      <w:pPr>
        <w:rPr>
          <w:snapToGrid w:val="0"/>
        </w:rPr>
      </w:pPr>
    </w:p>
    <w:p w14:paraId="6B4F5A73" w14:textId="77777777" w:rsidR="005C6AD3" w:rsidRDefault="005C6AD3" w:rsidP="003F018C">
      <w:pPr>
        <w:rPr>
          <w:snapToGrid w:val="0"/>
        </w:rPr>
      </w:pPr>
    </w:p>
    <w:p w14:paraId="5E4DE4B0" w14:textId="77777777" w:rsidR="005C6AD3" w:rsidRDefault="005C6AD3" w:rsidP="003F018C">
      <w:pPr>
        <w:rPr>
          <w:snapToGrid w:val="0"/>
        </w:rPr>
      </w:pPr>
    </w:p>
    <w:p w14:paraId="6D4B17F7" w14:textId="77777777" w:rsidR="005C6AD3" w:rsidRDefault="005C6AD3" w:rsidP="003F018C">
      <w:pPr>
        <w:rPr>
          <w:snapToGrid w:val="0"/>
        </w:rPr>
      </w:pPr>
    </w:p>
    <w:p w14:paraId="74E34B60" w14:textId="77777777" w:rsidR="005C6AD3" w:rsidRDefault="005C6AD3" w:rsidP="003F018C">
      <w:pPr>
        <w:rPr>
          <w:snapToGrid w:val="0"/>
        </w:rPr>
      </w:pPr>
    </w:p>
    <w:p w14:paraId="4ECF8A66" w14:textId="77777777" w:rsidR="005C6AD3" w:rsidRDefault="005C6AD3" w:rsidP="003F018C">
      <w:pPr>
        <w:rPr>
          <w:snapToGrid w:val="0"/>
        </w:rPr>
      </w:pPr>
    </w:p>
    <w:p w14:paraId="0AFD53E2" w14:textId="77777777" w:rsidR="005C6AD3" w:rsidRDefault="005C6AD3" w:rsidP="003F018C">
      <w:pPr>
        <w:rPr>
          <w:snapToGrid w:val="0"/>
        </w:rPr>
      </w:pPr>
    </w:p>
    <w:p w14:paraId="3387BD00" w14:textId="77777777" w:rsidR="005C6AD3" w:rsidRDefault="005C6AD3" w:rsidP="003F018C">
      <w:pPr>
        <w:rPr>
          <w:snapToGrid w:val="0"/>
        </w:rPr>
      </w:pPr>
    </w:p>
    <w:p w14:paraId="796A6FCE" w14:textId="77777777" w:rsidR="005C6AD3" w:rsidRDefault="005C6AD3" w:rsidP="003F018C">
      <w:pPr>
        <w:rPr>
          <w:snapToGrid w:val="0"/>
        </w:rPr>
      </w:pPr>
    </w:p>
    <w:p w14:paraId="035024A1" w14:textId="77777777" w:rsidR="005C6AD3" w:rsidRDefault="005C6AD3" w:rsidP="003F018C">
      <w:pPr>
        <w:rPr>
          <w:snapToGrid w:val="0"/>
        </w:rPr>
      </w:pPr>
    </w:p>
    <w:p w14:paraId="3499F274" w14:textId="77777777" w:rsidR="005C6AD3" w:rsidRDefault="005C6AD3" w:rsidP="003F018C">
      <w:pPr>
        <w:rPr>
          <w:snapToGrid w:val="0"/>
        </w:rPr>
      </w:pPr>
    </w:p>
    <w:p w14:paraId="10F72E4D" w14:textId="77777777" w:rsidR="005C6AD3" w:rsidRDefault="005C6AD3" w:rsidP="003F018C">
      <w:pPr>
        <w:rPr>
          <w:snapToGrid w:val="0"/>
        </w:rPr>
      </w:pPr>
    </w:p>
    <w:p w14:paraId="75B80880" w14:textId="77777777" w:rsidR="005C6AD3" w:rsidRDefault="005C6AD3" w:rsidP="003F018C">
      <w:pPr>
        <w:rPr>
          <w:snapToGrid w:val="0"/>
        </w:rPr>
      </w:pPr>
    </w:p>
    <w:p w14:paraId="302B101C" w14:textId="77777777" w:rsidR="005C6AD3" w:rsidRDefault="005C6AD3" w:rsidP="003F018C">
      <w:pPr>
        <w:rPr>
          <w:snapToGrid w:val="0"/>
        </w:rPr>
      </w:pPr>
    </w:p>
    <w:p w14:paraId="7F15D484" w14:textId="77777777" w:rsidR="005C6AD3" w:rsidRDefault="005C6AD3" w:rsidP="003F018C">
      <w:pPr>
        <w:rPr>
          <w:snapToGrid w:val="0"/>
        </w:rPr>
      </w:pPr>
    </w:p>
    <w:p w14:paraId="0386BDB3" w14:textId="77777777" w:rsidR="005C6AD3" w:rsidRDefault="005C6AD3" w:rsidP="003F018C">
      <w:pPr>
        <w:rPr>
          <w:snapToGrid w:val="0"/>
        </w:rPr>
      </w:pPr>
    </w:p>
    <w:p w14:paraId="63282550" w14:textId="77777777" w:rsidR="005C6AD3" w:rsidRDefault="005C6AD3" w:rsidP="003F018C">
      <w:pPr>
        <w:rPr>
          <w:snapToGrid w:val="0"/>
        </w:rPr>
      </w:pPr>
    </w:p>
    <w:p w14:paraId="162C4B20" w14:textId="77777777" w:rsidR="005C6AD3" w:rsidRDefault="005C6AD3" w:rsidP="003F018C">
      <w:pPr>
        <w:rPr>
          <w:snapToGrid w:val="0"/>
        </w:rPr>
      </w:pPr>
    </w:p>
    <w:p w14:paraId="1DDB558C" w14:textId="77777777" w:rsidR="005C6AD3" w:rsidRPr="003F018C" w:rsidRDefault="005C6AD3" w:rsidP="003F018C">
      <w:pPr>
        <w:rPr>
          <w:snapToGrid w:val="0"/>
        </w:rPr>
      </w:pPr>
    </w:p>
    <w:p w14:paraId="6F782B0F" w14:textId="77777777" w:rsidR="00550403" w:rsidRPr="00D47E8E" w:rsidRDefault="00550403" w:rsidP="00550403">
      <w:pPr>
        <w:pStyle w:val="Heading7"/>
        <w:pBdr>
          <w:top w:val="single" w:sz="4" w:space="0" w:color="auto"/>
          <w:left w:val="single" w:sz="4" w:space="5" w:color="auto"/>
          <w:bottom w:val="single" w:sz="4" w:space="1" w:color="auto"/>
          <w:right w:val="single" w:sz="4" w:space="27" w:color="auto"/>
        </w:pBdr>
        <w:shd w:val="pct15" w:color="auto" w:fill="FFFFFF"/>
        <w:rPr>
          <w:rFonts w:ascii="Tahoma" w:hAnsi="Tahoma"/>
          <w:b/>
          <w:i w:val="0"/>
          <w:caps/>
          <w:sz w:val="28"/>
        </w:rPr>
      </w:pPr>
      <w:r w:rsidRPr="009B13FA">
        <w:rPr>
          <w:rFonts w:ascii="Tahoma" w:hAnsi="Tahoma"/>
          <w:caps/>
          <w:sz w:val="28"/>
        </w:rPr>
        <w:tab/>
      </w:r>
      <w:r w:rsidRPr="009B13FA">
        <w:rPr>
          <w:rFonts w:ascii="Tahoma" w:hAnsi="Tahoma"/>
          <w:caps/>
          <w:sz w:val="28"/>
        </w:rPr>
        <w:tab/>
      </w:r>
      <w:r w:rsidRPr="009B13FA">
        <w:rPr>
          <w:rFonts w:ascii="Tahoma" w:hAnsi="Tahoma"/>
          <w:caps/>
          <w:sz w:val="28"/>
        </w:rPr>
        <w:tab/>
      </w:r>
      <w:r w:rsidRPr="00D47E8E">
        <w:rPr>
          <w:rFonts w:ascii="Tahoma" w:hAnsi="Tahoma"/>
          <w:b/>
          <w:i w:val="0"/>
          <w:caps/>
          <w:sz w:val="28"/>
        </w:rPr>
        <w:t>Proposed Weekly Programme</w:t>
      </w:r>
    </w:p>
    <w:tbl>
      <w:tblPr>
        <w:tblW w:w="11199" w:type="dxa"/>
        <w:tblInd w:w="-112" w:type="dxa"/>
        <w:tblLayout w:type="fixed"/>
        <w:tblCellMar>
          <w:left w:w="30" w:type="dxa"/>
          <w:right w:w="30" w:type="dxa"/>
        </w:tblCellMar>
        <w:tblLook w:val="0000" w:firstRow="0" w:lastRow="0" w:firstColumn="0" w:lastColumn="0" w:noHBand="0" w:noVBand="0"/>
      </w:tblPr>
      <w:tblGrid>
        <w:gridCol w:w="881"/>
        <w:gridCol w:w="2268"/>
        <w:gridCol w:w="425"/>
        <w:gridCol w:w="851"/>
        <w:gridCol w:w="567"/>
        <w:gridCol w:w="708"/>
        <w:gridCol w:w="567"/>
        <w:gridCol w:w="567"/>
        <w:gridCol w:w="783"/>
        <w:gridCol w:w="425"/>
        <w:gridCol w:w="567"/>
        <w:gridCol w:w="851"/>
        <w:gridCol w:w="1276"/>
        <w:gridCol w:w="463"/>
      </w:tblGrid>
      <w:tr w:rsidR="00550403" w:rsidRPr="009B13FA" w14:paraId="50745F6C" w14:textId="77777777" w:rsidTr="00550403">
        <w:trPr>
          <w:cantSplit/>
          <w:trHeight w:val="389"/>
        </w:trPr>
        <w:tc>
          <w:tcPr>
            <w:tcW w:w="3149" w:type="dxa"/>
            <w:gridSpan w:val="2"/>
            <w:tcBorders>
              <w:top w:val="single" w:sz="6" w:space="0" w:color="auto"/>
              <w:left w:val="single" w:sz="6" w:space="0" w:color="auto"/>
              <w:bottom w:val="single" w:sz="6" w:space="0" w:color="auto"/>
              <w:right w:val="single" w:sz="6" w:space="0" w:color="auto"/>
            </w:tcBorders>
          </w:tcPr>
          <w:p w14:paraId="7018CE77" w14:textId="77777777" w:rsidR="00550403" w:rsidRPr="00231CC8" w:rsidRDefault="00550403" w:rsidP="00550403">
            <w:pPr>
              <w:jc w:val="center"/>
              <w:rPr>
                <w:b/>
                <w:snapToGrid w:val="0"/>
                <w:sz w:val="20"/>
                <w:szCs w:val="20"/>
                <w:lang w:val="en-US"/>
              </w:rPr>
            </w:pPr>
            <w:r w:rsidRPr="00231CC8">
              <w:rPr>
                <w:b/>
                <w:snapToGrid w:val="0"/>
                <w:sz w:val="20"/>
                <w:szCs w:val="20"/>
                <w:lang w:val="en-US"/>
              </w:rPr>
              <w:t>Work Timetable</w:t>
            </w:r>
            <w:r w:rsidR="00817E71">
              <w:rPr>
                <w:b/>
                <w:snapToGrid w:val="0"/>
                <w:sz w:val="20"/>
                <w:szCs w:val="20"/>
                <w:lang w:val="en-US"/>
              </w:rPr>
              <w:t xml:space="preserve"> – Post 1</w:t>
            </w:r>
          </w:p>
        </w:tc>
        <w:tc>
          <w:tcPr>
            <w:tcW w:w="3118" w:type="dxa"/>
            <w:gridSpan w:val="5"/>
            <w:tcBorders>
              <w:top w:val="single" w:sz="6" w:space="0" w:color="auto"/>
              <w:left w:val="single" w:sz="6" w:space="0" w:color="auto"/>
              <w:bottom w:val="single" w:sz="6" w:space="0" w:color="auto"/>
            </w:tcBorders>
          </w:tcPr>
          <w:p w14:paraId="02B59A5A" w14:textId="77777777" w:rsidR="00550403" w:rsidRPr="00231CC8" w:rsidRDefault="00550403" w:rsidP="00550403">
            <w:pPr>
              <w:jc w:val="center"/>
              <w:rPr>
                <w:b/>
                <w:snapToGrid w:val="0"/>
                <w:sz w:val="20"/>
                <w:szCs w:val="20"/>
                <w:lang w:val="en-US"/>
              </w:rPr>
            </w:pPr>
            <w:r w:rsidRPr="00231CC8">
              <w:rPr>
                <w:b/>
                <w:snapToGrid w:val="0"/>
                <w:sz w:val="20"/>
                <w:szCs w:val="20"/>
                <w:lang w:val="en-US"/>
              </w:rPr>
              <w:t>Direct Clinical Care (hours)</w:t>
            </w:r>
          </w:p>
        </w:tc>
        <w:tc>
          <w:tcPr>
            <w:tcW w:w="567" w:type="dxa"/>
            <w:tcBorders>
              <w:top w:val="single" w:sz="6" w:space="0" w:color="auto"/>
              <w:bottom w:val="single" w:sz="6" w:space="0" w:color="auto"/>
              <w:right w:val="single" w:sz="6" w:space="0" w:color="auto"/>
            </w:tcBorders>
          </w:tcPr>
          <w:p w14:paraId="0BEF3090" w14:textId="77777777" w:rsidR="00550403" w:rsidRPr="00231CC8" w:rsidRDefault="00550403" w:rsidP="00550403">
            <w:pPr>
              <w:jc w:val="center"/>
              <w:rPr>
                <w:b/>
                <w:snapToGrid w:val="0"/>
                <w:sz w:val="20"/>
                <w:szCs w:val="20"/>
                <w:lang w:val="en-US"/>
              </w:rPr>
            </w:pPr>
          </w:p>
        </w:tc>
        <w:tc>
          <w:tcPr>
            <w:tcW w:w="4365" w:type="dxa"/>
            <w:gridSpan w:val="6"/>
            <w:tcBorders>
              <w:top w:val="single" w:sz="6" w:space="0" w:color="auto"/>
              <w:left w:val="single" w:sz="6" w:space="0" w:color="auto"/>
              <w:bottom w:val="single" w:sz="6" w:space="0" w:color="auto"/>
              <w:right w:val="single" w:sz="6" w:space="0" w:color="auto"/>
            </w:tcBorders>
          </w:tcPr>
          <w:p w14:paraId="7226AAD3" w14:textId="77777777" w:rsidR="00550403" w:rsidRPr="00231CC8" w:rsidRDefault="00550403" w:rsidP="00550403">
            <w:pPr>
              <w:jc w:val="center"/>
              <w:rPr>
                <w:snapToGrid w:val="0"/>
                <w:sz w:val="20"/>
                <w:szCs w:val="20"/>
                <w:lang w:val="en-US"/>
              </w:rPr>
            </w:pPr>
            <w:r w:rsidRPr="00231CC8">
              <w:rPr>
                <w:b/>
                <w:snapToGrid w:val="0"/>
                <w:sz w:val="20"/>
                <w:szCs w:val="20"/>
                <w:lang w:val="en-US"/>
              </w:rPr>
              <w:t>Supporting Professional Activities (hours)</w:t>
            </w:r>
          </w:p>
        </w:tc>
      </w:tr>
      <w:tr w:rsidR="00550403" w:rsidRPr="009B13FA" w14:paraId="7B88E76B"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1B7D89D4" w14:textId="77777777" w:rsidR="00550403" w:rsidRPr="00231CC8" w:rsidRDefault="00550403" w:rsidP="00550403">
            <w:pPr>
              <w:jc w:val="right"/>
              <w:rPr>
                <w:snapToGrid w:val="0"/>
                <w:sz w:val="20"/>
                <w:szCs w:val="20"/>
                <w:lang w:val="en-US"/>
              </w:rPr>
            </w:pPr>
          </w:p>
        </w:tc>
        <w:tc>
          <w:tcPr>
            <w:tcW w:w="2268" w:type="dxa"/>
            <w:tcBorders>
              <w:top w:val="single" w:sz="6" w:space="0" w:color="auto"/>
              <w:left w:val="single" w:sz="6" w:space="0" w:color="auto"/>
              <w:bottom w:val="single" w:sz="6" w:space="0" w:color="auto"/>
              <w:right w:val="single" w:sz="6" w:space="0" w:color="auto"/>
            </w:tcBorders>
          </w:tcPr>
          <w:p w14:paraId="3A1D4A74" w14:textId="77777777" w:rsidR="00550403" w:rsidRPr="006D40CC" w:rsidRDefault="00550403" w:rsidP="00550403">
            <w:pPr>
              <w:rPr>
                <w:snapToGrid w:val="0"/>
                <w:sz w:val="16"/>
                <w:szCs w:val="16"/>
                <w:lang w:val="en-US"/>
              </w:rPr>
            </w:pPr>
            <w:r w:rsidRPr="006D40CC">
              <w:rPr>
                <w:snapToGrid w:val="0"/>
                <w:sz w:val="16"/>
                <w:szCs w:val="16"/>
                <w:lang w:val="en-US"/>
              </w:rPr>
              <w:t>Description</w:t>
            </w:r>
          </w:p>
        </w:tc>
        <w:tc>
          <w:tcPr>
            <w:tcW w:w="425" w:type="dxa"/>
            <w:tcBorders>
              <w:top w:val="single" w:sz="6" w:space="0" w:color="auto"/>
              <w:left w:val="single" w:sz="6" w:space="0" w:color="auto"/>
              <w:bottom w:val="single" w:sz="6" w:space="0" w:color="auto"/>
              <w:right w:val="single" w:sz="6" w:space="0" w:color="auto"/>
            </w:tcBorders>
          </w:tcPr>
          <w:p w14:paraId="10BE2613" w14:textId="77777777" w:rsidR="00550403" w:rsidRPr="006D40CC" w:rsidRDefault="00550403" w:rsidP="00550403">
            <w:pPr>
              <w:rPr>
                <w:snapToGrid w:val="0"/>
                <w:sz w:val="16"/>
                <w:szCs w:val="16"/>
                <w:lang w:val="en-US"/>
              </w:rPr>
            </w:pPr>
            <w:r w:rsidRPr="006D40CC">
              <w:rPr>
                <w:snapToGrid w:val="0"/>
                <w:sz w:val="16"/>
                <w:szCs w:val="16"/>
                <w:lang w:val="en-US"/>
              </w:rPr>
              <w:t>On-</w:t>
            </w:r>
          </w:p>
          <w:p w14:paraId="69C769E3" w14:textId="77777777" w:rsidR="00550403" w:rsidRPr="006D40CC" w:rsidRDefault="00550403" w:rsidP="00550403">
            <w:pPr>
              <w:rPr>
                <w:snapToGrid w:val="0"/>
                <w:sz w:val="16"/>
                <w:szCs w:val="16"/>
                <w:lang w:val="en-US"/>
              </w:rPr>
            </w:pPr>
            <w:r w:rsidRPr="006D40CC">
              <w:rPr>
                <w:snapToGrid w:val="0"/>
                <w:sz w:val="16"/>
                <w:szCs w:val="16"/>
                <w:lang w:val="en-US"/>
              </w:rPr>
              <w:t>Call</w:t>
            </w:r>
          </w:p>
        </w:tc>
        <w:tc>
          <w:tcPr>
            <w:tcW w:w="851" w:type="dxa"/>
            <w:tcBorders>
              <w:top w:val="single" w:sz="6" w:space="0" w:color="auto"/>
              <w:left w:val="single" w:sz="6" w:space="0" w:color="auto"/>
              <w:bottom w:val="single" w:sz="6" w:space="0" w:color="auto"/>
              <w:right w:val="single" w:sz="6" w:space="0" w:color="auto"/>
            </w:tcBorders>
          </w:tcPr>
          <w:p w14:paraId="22361224" w14:textId="77777777" w:rsidR="00550403" w:rsidRPr="006D40CC" w:rsidRDefault="00550403" w:rsidP="00550403">
            <w:pPr>
              <w:rPr>
                <w:snapToGrid w:val="0"/>
                <w:sz w:val="16"/>
                <w:szCs w:val="16"/>
                <w:lang w:val="en-US"/>
              </w:rPr>
            </w:pPr>
            <w:r w:rsidRPr="006D40CC">
              <w:rPr>
                <w:snapToGrid w:val="0"/>
                <w:sz w:val="16"/>
                <w:szCs w:val="16"/>
                <w:lang w:val="en-US"/>
              </w:rPr>
              <w:t>Theatre</w:t>
            </w:r>
          </w:p>
        </w:tc>
        <w:tc>
          <w:tcPr>
            <w:tcW w:w="567" w:type="dxa"/>
            <w:tcBorders>
              <w:top w:val="single" w:sz="6" w:space="0" w:color="auto"/>
              <w:left w:val="single" w:sz="6" w:space="0" w:color="auto"/>
              <w:bottom w:val="single" w:sz="6" w:space="0" w:color="auto"/>
              <w:right w:val="single" w:sz="6" w:space="0" w:color="auto"/>
            </w:tcBorders>
          </w:tcPr>
          <w:p w14:paraId="0F62BF68" w14:textId="77777777" w:rsidR="00550403" w:rsidRPr="006D40CC" w:rsidRDefault="00550403" w:rsidP="00550403">
            <w:pPr>
              <w:rPr>
                <w:snapToGrid w:val="0"/>
                <w:sz w:val="16"/>
                <w:szCs w:val="16"/>
                <w:lang w:val="en-US"/>
              </w:rPr>
            </w:pPr>
            <w:r w:rsidRPr="006D40CC">
              <w:rPr>
                <w:snapToGrid w:val="0"/>
                <w:sz w:val="16"/>
                <w:szCs w:val="16"/>
                <w:lang w:val="en-US"/>
              </w:rPr>
              <w:t>OPC</w:t>
            </w:r>
          </w:p>
        </w:tc>
        <w:tc>
          <w:tcPr>
            <w:tcW w:w="708" w:type="dxa"/>
            <w:tcBorders>
              <w:top w:val="single" w:sz="6" w:space="0" w:color="auto"/>
              <w:left w:val="single" w:sz="6" w:space="0" w:color="auto"/>
              <w:bottom w:val="single" w:sz="6" w:space="0" w:color="auto"/>
              <w:right w:val="single" w:sz="6" w:space="0" w:color="auto"/>
            </w:tcBorders>
          </w:tcPr>
          <w:p w14:paraId="5A55A177" w14:textId="77777777" w:rsidR="00550403" w:rsidRPr="006D40CC" w:rsidRDefault="00550403" w:rsidP="00550403">
            <w:pPr>
              <w:rPr>
                <w:snapToGrid w:val="0"/>
                <w:sz w:val="16"/>
                <w:szCs w:val="16"/>
                <w:lang w:val="en-US"/>
              </w:rPr>
            </w:pPr>
            <w:r w:rsidRPr="006D40CC">
              <w:rPr>
                <w:snapToGrid w:val="0"/>
                <w:sz w:val="16"/>
                <w:szCs w:val="16"/>
                <w:lang w:val="en-US"/>
              </w:rPr>
              <w:t>Admin</w:t>
            </w:r>
          </w:p>
        </w:tc>
        <w:tc>
          <w:tcPr>
            <w:tcW w:w="567" w:type="dxa"/>
            <w:tcBorders>
              <w:top w:val="single" w:sz="6" w:space="0" w:color="auto"/>
              <w:left w:val="single" w:sz="6" w:space="0" w:color="auto"/>
              <w:bottom w:val="single" w:sz="6" w:space="0" w:color="auto"/>
              <w:right w:val="single" w:sz="6" w:space="0" w:color="auto"/>
            </w:tcBorders>
          </w:tcPr>
          <w:p w14:paraId="22204446" w14:textId="77777777" w:rsidR="00550403" w:rsidRPr="006D40CC" w:rsidRDefault="00550403" w:rsidP="00550403">
            <w:pPr>
              <w:rPr>
                <w:snapToGrid w:val="0"/>
                <w:sz w:val="16"/>
                <w:szCs w:val="16"/>
                <w:lang w:val="en-US"/>
              </w:rPr>
            </w:pPr>
            <w:r w:rsidRPr="006D40CC">
              <w:rPr>
                <w:snapToGrid w:val="0"/>
                <w:sz w:val="16"/>
                <w:szCs w:val="16"/>
                <w:lang w:val="en-US"/>
              </w:rPr>
              <w:t>Ward</w:t>
            </w:r>
          </w:p>
          <w:p w14:paraId="4AE7F670" w14:textId="77777777" w:rsidR="00550403" w:rsidRPr="006D40CC" w:rsidRDefault="00550403" w:rsidP="00550403">
            <w:pPr>
              <w:rPr>
                <w:snapToGrid w:val="0"/>
                <w:sz w:val="16"/>
                <w:szCs w:val="16"/>
                <w:lang w:val="en-US"/>
              </w:rPr>
            </w:pPr>
            <w:r w:rsidRPr="006D40CC">
              <w:rPr>
                <w:snapToGrid w:val="0"/>
                <w:sz w:val="16"/>
                <w:szCs w:val="16"/>
                <w:lang w:val="en-US"/>
              </w:rPr>
              <w:t>Work</w:t>
            </w:r>
          </w:p>
        </w:tc>
        <w:tc>
          <w:tcPr>
            <w:tcW w:w="567" w:type="dxa"/>
            <w:tcBorders>
              <w:top w:val="single" w:sz="6" w:space="0" w:color="auto"/>
              <w:left w:val="single" w:sz="6" w:space="0" w:color="auto"/>
              <w:bottom w:val="single" w:sz="6" w:space="0" w:color="auto"/>
              <w:right w:val="single" w:sz="6" w:space="0" w:color="auto"/>
            </w:tcBorders>
          </w:tcPr>
          <w:p w14:paraId="3FE60BB1" w14:textId="77777777" w:rsidR="00550403" w:rsidRPr="006D40CC" w:rsidRDefault="00550403" w:rsidP="00550403">
            <w:pPr>
              <w:rPr>
                <w:b/>
                <w:snapToGrid w:val="0"/>
                <w:sz w:val="16"/>
                <w:szCs w:val="16"/>
                <w:lang w:val="en-US"/>
              </w:rPr>
            </w:pPr>
            <w:r w:rsidRPr="006D40CC">
              <w:rPr>
                <w:b/>
                <w:snapToGrid w:val="0"/>
                <w:sz w:val="16"/>
                <w:szCs w:val="16"/>
                <w:lang w:val="en-US"/>
              </w:rPr>
              <w:t>Total</w:t>
            </w:r>
          </w:p>
        </w:tc>
        <w:tc>
          <w:tcPr>
            <w:tcW w:w="783" w:type="dxa"/>
            <w:tcBorders>
              <w:top w:val="single" w:sz="6" w:space="0" w:color="auto"/>
              <w:left w:val="single" w:sz="6" w:space="0" w:color="auto"/>
              <w:bottom w:val="single" w:sz="6" w:space="0" w:color="auto"/>
              <w:right w:val="single" w:sz="6" w:space="0" w:color="auto"/>
            </w:tcBorders>
          </w:tcPr>
          <w:p w14:paraId="775B5971" w14:textId="77777777" w:rsidR="00550403" w:rsidRPr="006D40CC" w:rsidRDefault="00550403" w:rsidP="00550403">
            <w:pPr>
              <w:rPr>
                <w:snapToGrid w:val="0"/>
                <w:sz w:val="16"/>
                <w:szCs w:val="16"/>
                <w:lang w:val="en-US"/>
              </w:rPr>
            </w:pPr>
            <w:r w:rsidRPr="006D40CC">
              <w:rPr>
                <w:snapToGrid w:val="0"/>
                <w:sz w:val="16"/>
                <w:szCs w:val="16"/>
                <w:lang w:val="en-US"/>
              </w:rPr>
              <w:t>Teaching</w:t>
            </w:r>
          </w:p>
        </w:tc>
        <w:tc>
          <w:tcPr>
            <w:tcW w:w="425" w:type="dxa"/>
            <w:tcBorders>
              <w:top w:val="single" w:sz="6" w:space="0" w:color="auto"/>
              <w:left w:val="single" w:sz="6" w:space="0" w:color="auto"/>
              <w:bottom w:val="single" w:sz="6" w:space="0" w:color="auto"/>
              <w:right w:val="single" w:sz="6" w:space="0" w:color="auto"/>
            </w:tcBorders>
          </w:tcPr>
          <w:p w14:paraId="06834395" w14:textId="77777777" w:rsidR="00550403" w:rsidRPr="006D40CC" w:rsidRDefault="00550403" w:rsidP="00550403">
            <w:pPr>
              <w:rPr>
                <w:snapToGrid w:val="0"/>
                <w:sz w:val="16"/>
                <w:szCs w:val="16"/>
                <w:lang w:val="en-US"/>
              </w:rPr>
            </w:pPr>
            <w:r w:rsidRPr="006D40CC">
              <w:rPr>
                <w:snapToGrid w:val="0"/>
                <w:sz w:val="16"/>
                <w:szCs w:val="16"/>
                <w:lang w:val="en-US"/>
              </w:rPr>
              <w:t>Audit</w:t>
            </w:r>
          </w:p>
          <w:p w14:paraId="74C46499" w14:textId="77777777" w:rsidR="00550403" w:rsidRPr="006D40CC" w:rsidRDefault="00550403" w:rsidP="00550403">
            <w:pPr>
              <w:rPr>
                <w:snapToGrid w:val="0"/>
                <w:sz w:val="16"/>
                <w:szCs w:val="16"/>
                <w:lang w:val="en-US"/>
              </w:rPr>
            </w:pPr>
          </w:p>
        </w:tc>
        <w:tc>
          <w:tcPr>
            <w:tcW w:w="567" w:type="dxa"/>
            <w:tcBorders>
              <w:top w:val="single" w:sz="6" w:space="0" w:color="auto"/>
              <w:left w:val="single" w:sz="6" w:space="0" w:color="auto"/>
              <w:bottom w:val="single" w:sz="6" w:space="0" w:color="auto"/>
              <w:right w:val="single" w:sz="6" w:space="0" w:color="auto"/>
            </w:tcBorders>
          </w:tcPr>
          <w:p w14:paraId="2D5427A3" w14:textId="77777777" w:rsidR="00550403" w:rsidRPr="006D40CC" w:rsidRDefault="00550403" w:rsidP="00550403">
            <w:pPr>
              <w:rPr>
                <w:snapToGrid w:val="0"/>
                <w:sz w:val="16"/>
                <w:szCs w:val="16"/>
                <w:lang w:val="en-US"/>
              </w:rPr>
            </w:pPr>
            <w:r w:rsidRPr="006D40CC">
              <w:rPr>
                <w:snapToGrid w:val="0"/>
                <w:sz w:val="16"/>
                <w:szCs w:val="16"/>
                <w:lang w:val="en-US"/>
              </w:rPr>
              <w:t>CPD</w:t>
            </w:r>
          </w:p>
        </w:tc>
        <w:tc>
          <w:tcPr>
            <w:tcW w:w="851" w:type="dxa"/>
            <w:tcBorders>
              <w:top w:val="single" w:sz="6" w:space="0" w:color="auto"/>
              <w:left w:val="single" w:sz="6" w:space="0" w:color="auto"/>
              <w:bottom w:val="single" w:sz="6" w:space="0" w:color="auto"/>
              <w:right w:val="single" w:sz="6" w:space="0" w:color="auto"/>
            </w:tcBorders>
          </w:tcPr>
          <w:p w14:paraId="10815AFB" w14:textId="77777777" w:rsidR="00550403" w:rsidRPr="006D40CC" w:rsidRDefault="00550403" w:rsidP="00550403">
            <w:pPr>
              <w:rPr>
                <w:snapToGrid w:val="0"/>
                <w:sz w:val="16"/>
                <w:szCs w:val="16"/>
                <w:lang w:val="en-US"/>
              </w:rPr>
            </w:pPr>
            <w:r w:rsidRPr="006D40CC">
              <w:rPr>
                <w:snapToGrid w:val="0"/>
                <w:sz w:val="16"/>
                <w:szCs w:val="16"/>
                <w:lang w:val="en-US"/>
              </w:rPr>
              <w:t>Research</w:t>
            </w:r>
          </w:p>
        </w:tc>
        <w:tc>
          <w:tcPr>
            <w:tcW w:w="1276" w:type="dxa"/>
            <w:tcBorders>
              <w:top w:val="single" w:sz="6" w:space="0" w:color="auto"/>
              <w:left w:val="single" w:sz="6" w:space="0" w:color="auto"/>
              <w:bottom w:val="single" w:sz="6" w:space="0" w:color="auto"/>
              <w:right w:val="single" w:sz="6" w:space="0" w:color="auto"/>
            </w:tcBorders>
          </w:tcPr>
          <w:p w14:paraId="4D8BFC97" w14:textId="77777777" w:rsidR="00550403" w:rsidRPr="006D40CC" w:rsidRDefault="00550403" w:rsidP="00550403">
            <w:pPr>
              <w:rPr>
                <w:snapToGrid w:val="0"/>
                <w:sz w:val="16"/>
                <w:szCs w:val="16"/>
                <w:lang w:val="en-US"/>
              </w:rPr>
            </w:pPr>
            <w:r w:rsidRPr="006D40CC">
              <w:rPr>
                <w:snapToGrid w:val="0"/>
                <w:sz w:val="16"/>
                <w:szCs w:val="16"/>
                <w:lang w:val="en-US"/>
              </w:rPr>
              <w:t>Other</w:t>
            </w:r>
          </w:p>
        </w:tc>
        <w:tc>
          <w:tcPr>
            <w:tcW w:w="463" w:type="dxa"/>
            <w:tcBorders>
              <w:top w:val="single" w:sz="6" w:space="0" w:color="auto"/>
              <w:left w:val="single" w:sz="6" w:space="0" w:color="auto"/>
              <w:bottom w:val="single" w:sz="6" w:space="0" w:color="auto"/>
              <w:right w:val="single" w:sz="6" w:space="0" w:color="auto"/>
            </w:tcBorders>
          </w:tcPr>
          <w:p w14:paraId="0E66098C" w14:textId="77777777" w:rsidR="00550403" w:rsidRPr="006D40CC" w:rsidRDefault="00550403" w:rsidP="00550403">
            <w:pPr>
              <w:rPr>
                <w:b/>
                <w:snapToGrid w:val="0"/>
                <w:sz w:val="16"/>
                <w:szCs w:val="16"/>
                <w:lang w:val="en-US"/>
              </w:rPr>
            </w:pPr>
            <w:r w:rsidRPr="006D40CC">
              <w:rPr>
                <w:b/>
                <w:snapToGrid w:val="0"/>
                <w:sz w:val="16"/>
                <w:szCs w:val="16"/>
                <w:lang w:val="en-US"/>
              </w:rPr>
              <w:t>Total</w:t>
            </w:r>
          </w:p>
        </w:tc>
      </w:tr>
      <w:tr w:rsidR="00550403" w:rsidRPr="009B13FA" w14:paraId="56D5C150"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4E22F07A" w14:textId="77777777" w:rsidR="00550403" w:rsidRPr="00231CC8" w:rsidRDefault="00550403" w:rsidP="00550403">
            <w:pPr>
              <w:rPr>
                <w:snapToGrid w:val="0"/>
                <w:sz w:val="20"/>
                <w:szCs w:val="20"/>
                <w:lang w:val="en-US"/>
              </w:rPr>
            </w:pPr>
            <w:r w:rsidRPr="00231CC8">
              <w:rPr>
                <w:snapToGrid w:val="0"/>
                <w:sz w:val="20"/>
                <w:szCs w:val="20"/>
                <w:lang w:val="en-US"/>
              </w:rPr>
              <w:t xml:space="preserve">Mon am </w:t>
            </w:r>
          </w:p>
        </w:tc>
        <w:tc>
          <w:tcPr>
            <w:tcW w:w="2268" w:type="dxa"/>
            <w:tcBorders>
              <w:top w:val="single" w:sz="6" w:space="0" w:color="auto"/>
              <w:left w:val="single" w:sz="6" w:space="0" w:color="auto"/>
              <w:bottom w:val="single" w:sz="6" w:space="0" w:color="auto"/>
              <w:right w:val="single" w:sz="6" w:space="0" w:color="auto"/>
            </w:tcBorders>
          </w:tcPr>
          <w:p w14:paraId="3E4930B5" w14:textId="04B7F7A8" w:rsidR="00550403" w:rsidRDefault="00CE4401" w:rsidP="00550403">
            <w:pPr>
              <w:rPr>
                <w:snapToGrid w:val="0"/>
                <w:sz w:val="20"/>
                <w:szCs w:val="20"/>
                <w:lang w:val="en-US"/>
              </w:rPr>
            </w:pPr>
            <w:r>
              <w:rPr>
                <w:snapToGrid w:val="0"/>
                <w:sz w:val="20"/>
                <w:szCs w:val="20"/>
                <w:lang w:val="en-US"/>
              </w:rPr>
              <w:t>Admin</w:t>
            </w:r>
            <w:r w:rsidR="00BB7CF0">
              <w:rPr>
                <w:snapToGrid w:val="0"/>
                <w:sz w:val="20"/>
                <w:szCs w:val="20"/>
                <w:lang w:val="en-US"/>
              </w:rPr>
              <w:t xml:space="preserve"> (alt weeks)</w:t>
            </w:r>
          </w:p>
          <w:p w14:paraId="5EC81E17" w14:textId="713F1E18" w:rsidR="00CE4401" w:rsidRDefault="00CE4401" w:rsidP="00550403">
            <w:pPr>
              <w:rPr>
                <w:snapToGrid w:val="0"/>
                <w:sz w:val="20"/>
                <w:szCs w:val="20"/>
                <w:lang w:val="en-US"/>
              </w:rPr>
            </w:pPr>
            <w:r>
              <w:rPr>
                <w:snapToGrid w:val="0"/>
                <w:sz w:val="20"/>
                <w:szCs w:val="20"/>
                <w:lang w:val="en-US"/>
              </w:rPr>
              <w:t>SPA</w:t>
            </w:r>
            <w:r w:rsidR="00BB7CF0">
              <w:rPr>
                <w:snapToGrid w:val="0"/>
                <w:sz w:val="20"/>
                <w:szCs w:val="20"/>
                <w:lang w:val="en-US"/>
              </w:rPr>
              <w:t xml:space="preserve"> (alt weeks)</w:t>
            </w:r>
          </w:p>
          <w:p w14:paraId="2D7054DC" w14:textId="353E8616" w:rsidR="00BB7CF0" w:rsidRPr="00231CC8" w:rsidRDefault="00BB7CF0" w:rsidP="00550403">
            <w:pPr>
              <w:rPr>
                <w:snapToGrid w:val="0"/>
                <w:sz w:val="20"/>
                <w:szCs w:val="20"/>
                <w:lang w:val="en-US"/>
              </w:rPr>
            </w:pPr>
            <w:r>
              <w:rPr>
                <w:snapToGrid w:val="0"/>
                <w:sz w:val="20"/>
                <w:szCs w:val="20"/>
                <w:lang w:val="en-US"/>
              </w:rPr>
              <w:t>DSU 3 (alt weeks)</w:t>
            </w:r>
          </w:p>
        </w:tc>
        <w:tc>
          <w:tcPr>
            <w:tcW w:w="425" w:type="dxa"/>
            <w:tcBorders>
              <w:top w:val="single" w:sz="6" w:space="0" w:color="auto"/>
              <w:left w:val="single" w:sz="6" w:space="0" w:color="auto"/>
              <w:bottom w:val="single" w:sz="6" w:space="0" w:color="auto"/>
              <w:right w:val="single" w:sz="6" w:space="0" w:color="auto"/>
            </w:tcBorders>
          </w:tcPr>
          <w:p w14:paraId="49743BE9" w14:textId="77777777" w:rsidR="00550403" w:rsidRPr="00231CC8" w:rsidRDefault="00550403" w:rsidP="00550403">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11DFBE59" w14:textId="77777777" w:rsidR="00550403" w:rsidRDefault="00550403" w:rsidP="00550403">
            <w:pPr>
              <w:jc w:val="right"/>
              <w:rPr>
                <w:snapToGrid w:val="0"/>
                <w:sz w:val="20"/>
                <w:szCs w:val="20"/>
                <w:lang w:val="en-US"/>
              </w:rPr>
            </w:pPr>
          </w:p>
          <w:p w14:paraId="4F961115" w14:textId="77777777" w:rsidR="00BB7CF0" w:rsidRDefault="00BB7CF0" w:rsidP="00550403">
            <w:pPr>
              <w:jc w:val="right"/>
              <w:rPr>
                <w:snapToGrid w:val="0"/>
                <w:sz w:val="20"/>
                <w:szCs w:val="20"/>
                <w:lang w:val="en-US"/>
              </w:rPr>
            </w:pPr>
          </w:p>
          <w:p w14:paraId="0B2B3822" w14:textId="4B1A27AC" w:rsidR="00BB7CF0" w:rsidRPr="00231CC8" w:rsidRDefault="00BB7CF0" w:rsidP="00550403">
            <w:pPr>
              <w:jc w:val="right"/>
              <w:rPr>
                <w:snapToGrid w:val="0"/>
                <w:sz w:val="20"/>
                <w:szCs w:val="20"/>
                <w:lang w:val="en-US"/>
              </w:rPr>
            </w:pPr>
            <w:r>
              <w:rPr>
                <w:snapToGrid w:val="0"/>
                <w:sz w:val="20"/>
                <w:szCs w:val="20"/>
                <w:lang w:val="en-US"/>
              </w:rPr>
              <w:t>2</w:t>
            </w:r>
          </w:p>
        </w:tc>
        <w:tc>
          <w:tcPr>
            <w:tcW w:w="567" w:type="dxa"/>
            <w:tcBorders>
              <w:top w:val="single" w:sz="6" w:space="0" w:color="auto"/>
              <w:left w:val="single" w:sz="6" w:space="0" w:color="auto"/>
              <w:bottom w:val="single" w:sz="6" w:space="0" w:color="auto"/>
              <w:right w:val="single" w:sz="6" w:space="0" w:color="auto"/>
            </w:tcBorders>
          </w:tcPr>
          <w:p w14:paraId="141525B4" w14:textId="17D80604" w:rsidR="00550403" w:rsidRPr="00231CC8" w:rsidRDefault="00550403" w:rsidP="00550403">
            <w:pPr>
              <w:jc w:val="center"/>
              <w:rPr>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tcPr>
          <w:p w14:paraId="0A542A75" w14:textId="46E3A02C" w:rsidR="00550403" w:rsidRPr="00231CC8" w:rsidRDefault="00BB7CF0" w:rsidP="00550403">
            <w:pPr>
              <w:jc w:val="right"/>
              <w:rPr>
                <w:snapToGrid w:val="0"/>
                <w:sz w:val="20"/>
                <w:szCs w:val="20"/>
                <w:lang w:val="en-US"/>
              </w:rPr>
            </w:pPr>
            <w:r>
              <w:rPr>
                <w:snapToGrid w:val="0"/>
                <w:sz w:val="20"/>
                <w:szCs w:val="20"/>
                <w:lang w:val="en-US"/>
              </w:rPr>
              <w:t>1</w:t>
            </w:r>
          </w:p>
        </w:tc>
        <w:tc>
          <w:tcPr>
            <w:tcW w:w="567" w:type="dxa"/>
            <w:tcBorders>
              <w:top w:val="single" w:sz="6" w:space="0" w:color="auto"/>
              <w:left w:val="single" w:sz="6" w:space="0" w:color="auto"/>
              <w:bottom w:val="single" w:sz="6" w:space="0" w:color="auto"/>
              <w:right w:val="single" w:sz="6" w:space="0" w:color="auto"/>
            </w:tcBorders>
          </w:tcPr>
          <w:p w14:paraId="59ED8998" w14:textId="77777777" w:rsidR="00550403" w:rsidRPr="00231CC8" w:rsidRDefault="00550403" w:rsidP="00550403">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453B9222" w14:textId="68822CD7" w:rsidR="00550403" w:rsidRDefault="00BB7CF0" w:rsidP="00550403">
            <w:pPr>
              <w:jc w:val="center"/>
              <w:rPr>
                <w:b/>
                <w:snapToGrid w:val="0"/>
                <w:sz w:val="20"/>
                <w:szCs w:val="20"/>
                <w:lang w:val="en-US"/>
              </w:rPr>
            </w:pPr>
            <w:r>
              <w:rPr>
                <w:b/>
                <w:snapToGrid w:val="0"/>
                <w:sz w:val="20"/>
                <w:szCs w:val="20"/>
                <w:lang w:val="en-US"/>
              </w:rPr>
              <w:t>1</w:t>
            </w:r>
          </w:p>
          <w:p w14:paraId="4570D18B" w14:textId="14E31D1B" w:rsidR="00BB7CF0" w:rsidRDefault="00BB7CF0" w:rsidP="00550403">
            <w:pPr>
              <w:jc w:val="center"/>
              <w:rPr>
                <w:b/>
                <w:snapToGrid w:val="0"/>
                <w:sz w:val="20"/>
                <w:szCs w:val="20"/>
                <w:lang w:val="en-US"/>
              </w:rPr>
            </w:pPr>
          </w:p>
          <w:p w14:paraId="08C463D0" w14:textId="5B610D0D" w:rsidR="00CE4401" w:rsidRPr="00231CC8" w:rsidRDefault="00BB7CF0" w:rsidP="00BB7CF0">
            <w:pPr>
              <w:jc w:val="center"/>
              <w:rPr>
                <w:b/>
                <w:snapToGrid w:val="0"/>
                <w:sz w:val="20"/>
                <w:szCs w:val="20"/>
                <w:lang w:val="en-US"/>
              </w:rPr>
            </w:pPr>
            <w:r>
              <w:rPr>
                <w:b/>
                <w:snapToGrid w:val="0"/>
                <w:sz w:val="20"/>
                <w:szCs w:val="20"/>
                <w:lang w:val="en-US"/>
              </w:rPr>
              <w:t>2</w:t>
            </w:r>
          </w:p>
        </w:tc>
        <w:tc>
          <w:tcPr>
            <w:tcW w:w="783" w:type="dxa"/>
            <w:tcBorders>
              <w:top w:val="single" w:sz="6" w:space="0" w:color="auto"/>
              <w:left w:val="single" w:sz="6" w:space="0" w:color="auto"/>
              <w:bottom w:val="single" w:sz="6" w:space="0" w:color="auto"/>
              <w:right w:val="single" w:sz="6" w:space="0" w:color="auto"/>
            </w:tcBorders>
          </w:tcPr>
          <w:p w14:paraId="7135E300" w14:textId="77777777" w:rsidR="00550403" w:rsidRPr="00231CC8" w:rsidRDefault="00550403" w:rsidP="00817E71">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3046036C" w14:textId="77777777" w:rsidR="00550403" w:rsidRDefault="00550403" w:rsidP="00817E71">
            <w:pPr>
              <w:jc w:val="center"/>
              <w:rPr>
                <w:snapToGrid w:val="0"/>
                <w:sz w:val="20"/>
                <w:szCs w:val="20"/>
                <w:lang w:val="en-US"/>
              </w:rPr>
            </w:pPr>
          </w:p>
          <w:p w14:paraId="3B5258EF" w14:textId="2CD45464" w:rsidR="00CE4401" w:rsidRPr="00231CC8" w:rsidRDefault="00BB7CF0" w:rsidP="00817E71">
            <w:pPr>
              <w:jc w:val="center"/>
              <w:rPr>
                <w:snapToGrid w:val="0"/>
                <w:sz w:val="20"/>
                <w:szCs w:val="20"/>
                <w:lang w:val="en-US"/>
              </w:rPr>
            </w:pPr>
            <w:r>
              <w:rPr>
                <w:snapToGrid w:val="0"/>
                <w:sz w:val="20"/>
                <w:szCs w:val="20"/>
                <w:lang w:val="en-US"/>
              </w:rPr>
              <w:t>1</w:t>
            </w:r>
          </w:p>
        </w:tc>
        <w:tc>
          <w:tcPr>
            <w:tcW w:w="567" w:type="dxa"/>
            <w:tcBorders>
              <w:top w:val="single" w:sz="6" w:space="0" w:color="auto"/>
              <w:left w:val="single" w:sz="6" w:space="0" w:color="auto"/>
              <w:bottom w:val="single" w:sz="6" w:space="0" w:color="auto"/>
              <w:right w:val="single" w:sz="6" w:space="0" w:color="auto"/>
            </w:tcBorders>
          </w:tcPr>
          <w:p w14:paraId="17079740" w14:textId="77777777" w:rsidR="00550403" w:rsidRDefault="00550403" w:rsidP="00817E71">
            <w:pPr>
              <w:jc w:val="center"/>
              <w:rPr>
                <w:snapToGrid w:val="0"/>
                <w:sz w:val="20"/>
                <w:szCs w:val="20"/>
                <w:lang w:val="en-US"/>
              </w:rPr>
            </w:pPr>
          </w:p>
          <w:p w14:paraId="612A8BE2" w14:textId="34A88C93" w:rsidR="00CE4401" w:rsidRPr="00231CC8" w:rsidRDefault="00BB7CF0" w:rsidP="00817E71">
            <w:pPr>
              <w:jc w:val="center"/>
              <w:rPr>
                <w:snapToGrid w:val="0"/>
                <w:sz w:val="20"/>
                <w:szCs w:val="20"/>
                <w:lang w:val="en-US"/>
              </w:rPr>
            </w:pPr>
            <w:r>
              <w:rPr>
                <w:snapToGrid w:val="0"/>
                <w:sz w:val="20"/>
                <w:szCs w:val="20"/>
                <w:lang w:val="en-US"/>
              </w:rPr>
              <w:t>1</w:t>
            </w:r>
          </w:p>
        </w:tc>
        <w:tc>
          <w:tcPr>
            <w:tcW w:w="851" w:type="dxa"/>
            <w:tcBorders>
              <w:top w:val="single" w:sz="6" w:space="0" w:color="auto"/>
              <w:left w:val="single" w:sz="6" w:space="0" w:color="auto"/>
              <w:bottom w:val="single" w:sz="6" w:space="0" w:color="auto"/>
              <w:right w:val="single" w:sz="6" w:space="0" w:color="auto"/>
            </w:tcBorders>
          </w:tcPr>
          <w:p w14:paraId="38454CBF" w14:textId="77777777" w:rsidR="00550403" w:rsidRPr="00231CC8" w:rsidRDefault="00550403" w:rsidP="00817E71">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559E0796" w14:textId="77777777" w:rsidR="00550403" w:rsidRPr="00231CC8" w:rsidRDefault="00550403" w:rsidP="00817E71">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0101B10D" w14:textId="77777777" w:rsidR="00550403" w:rsidRDefault="00550403" w:rsidP="00550403">
            <w:pPr>
              <w:jc w:val="center"/>
              <w:rPr>
                <w:b/>
                <w:snapToGrid w:val="0"/>
                <w:sz w:val="22"/>
                <w:lang w:val="en-US"/>
              </w:rPr>
            </w:pPr>
          </w:p>
          <w:p w14:paraId="2A95FB48" w14:textId="4D002F88" w:rsidR="00CE4401" w:rsidRPr="009B13FA" w:rsidRDefault="00BB7CF0" w:rsidP="00550403">
            <w:pPr>
              <w:jc w:val="center"/>
              <w:rPr>
                <w:b/>
                <w:snapToGrid w:val="0"/>
                <w:sz w:val="22"/>
                <w:lang w:val="en-US"/>
              </w:rPr>
            </w:pPr>
            <w:r>
              <w:rPr>
                <w:b/>
                <w:snapToGrid w:val="0"/>
                <w:sz w:val="22"/>
                <w:lang w:val="en-US"/>
              </w:rPr>
              <w:t>2</w:t>
            </w:r>
          </w:p>
        </w:tc>
      </w:tr>
      <w:tr w:rsidR="00BB7CF0" w:rsidRPr="009B13FA" w14:paraId="36A9A4C1"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6165F0D4" w14:textId="1961ED82" w:rsidR="00BB7CF0" w:rsidRPr="00231CC8" w:rsidRDefault="00BB7CF0" w:rsidP="00BB7CF0">
            <w:pPr>
              <w:rPr>
                <w:snapToGrid w:val="0"/>
                <w:sz w:val="20"/>
                <w:szCs w:val="20"/>
                <w:lang w:val="en-US"/>
              </w:rPr>
            </w:pPr>
            <w:r w:rsidRPr="00231CC8">
              <w:rPr>
                <w:snapToGrid w:val="0"/>
                <w:sz w:val="20"/>
                <w:szCs w:val="20"/>
                <w:lang w:val="en-US"/>
              </w:rPr>
              <w:t xml:space="preserve">Mon pm </w:t>
            </w:r>
          </w:p>
        </w:tc>
        <w:tc>
          <w:tcPr>
            <w:tcW w:w="2268" w:type="dxa"/>
            <w:tcBorders>
              <w:top w:val="single" w:sz="6" w:space="0" w:color="auto"/>
              <w:left w:val="single" w:sz="6" w:space="0" w:color="auto"/>
              <w:bottom w:val="single" w:sz="6" w:space="0" w:color="auto"/>
              <w:right w:val="single" w:sz="6" w:space="0" w:color="auto"/>
            </w:tcBorders>
          </w:tcPr>
          <w:p w14:paraId="1ED4DBE5" w14:textId="210E103F" w:rsidR="00BB7CF0" w:rsidRPr="00231CC8" w:rsidRDefault="00BB7CF0" w:rsidP="00BB7CF0">
            <w:pPr>
              <w:rPr>
                <w:snapToGrid w:val="0"/>
                <w:sz w:val="20"/>
                <w:szCs w:val="20"/>
                <w:lang w:val="en-US"/>
              </w:rPr>
            </w:pPr>
            <w:proofErr w:type="spellStart"/>
            <w:r>
              <w:rPr>
                <w:snapToGrid w:val="0"/>
                <w:sz w:val="20"/>
                <w:szCs w:val="20"/>
                <w:lang w:val="en-US"/>
              </w:rPr>
              <w:t>Ballochmyle</w:t>
            </w:r>
            <w:proofErr w:type="spellEnd"/>
            <w:r>
              <w:rPr>
                <w:snapToGrid w:val="0"/>
                <w:sz w:val="20"/>
                <w:szCs w:val="20"/>
                <w:lang w:val="en-US"/>
              </w:rPr>
              <w:t xml:space="preserve"> Suite one stop clinic </w:t>
            </w:r>
          </w:p>
        </w:tc>
        <w:tc>
          <w:tcPr>
            <w:tcW w:w="425" w:type="dxa"/>
            <w:tcBorders>
              <w:top w:val="single" w:sz="6" w:space="0" w:color="auto"/>
              <w:left w:val="single" w:sz="6" w:space="0" w:color="auto"/>
              <w:bottom w:val="single" w:sz="6" w:space="0" w:color="auto"/>
              <w:right w:val="single" w:sz="6" w:space="0" w:color="auto"/>
            </w:tcBorders>
          </w:tcPr>
          <w:p w14:paraId="6704A2BA"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37E39ECD" w14:textId="09D562A2"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324FE129" w14:textId="3392018D" w:rsidR="00BB7CF0" w:rsidRPr="00231CC8" w:rsidRDefault="00BB7CF0" w:rsidP="00BB7CF0">
            <w:pPr>
              <w:jc w:val="center"/>
              <w:rPr>
                <w:snapToGrid w:val="0"/>
                <w:sz w:val="20"/>
                <w:szCs w:val="20"/>
                <w:lang w:val="en-US"/>
              </w:rPr>
            </w:pPr>
            <w:r>
              <w:rPr>
                <w:snapToGrid w:val="0"/>
                <w:sz w:val="20"/>
                <w:szCs w:val="20"/>
                <w:lang w:val="en-US"/>
              </w:rPr>
              <w:t>4</w:t>
            </w:r>
          </w:p>
        </w:tc>
        <w:tc>
          <w:tcPr>
            <w:tcW w:w="708" w:type="dxa"/>
            <w:tcBorders>
              <w:top w:val="single" w:sz="6" w:space="0" w:color="auto"/>
              <w:left w:val="single" w:sz="6" w:space="0" w:color="auto"/>
              <w:bottom w:val="single" w:sz="6" w:space="0" w:color="auto"/>
              <w:right w:val="single" w:sz="6" w:space="0" w:color="auto"/>
            </w:tcBorders>
          </w:tcPr>
          <w:p w14:paraId="3D7DAEB2" w14:textId="51D263D4"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19A3C379" w14:textId="0F4CAC43"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3A8EC682" w14:textId="5756929C" w:rsidR="00BB7CF0" w:rsidRPr="00231CC8" w:rsidRDefault="00BB7CF0" w:rsidP="00BB7CF0">
            <w:pPr>
              <w:jc w:val="center"/>
              <w:rPr>
                <w:b/>
                <w:snapToGrid w:val="0"/>
                <w:sz w:val="20"/>
                <w:szCs w:val="20"/>
                <w:lang w:val="en-US"/>
              </w:rPr>
            </w:pPr>
            <w:r>
              <w:rPr>
                <w:b/>
                <w:snapToGrid w:val="0"/>
                <w:sz w:val="20"/>
                <w:szCs w:val="20"/>
                <w:lang w:val="en-US"/>
              </w:rPr>
              <w:t>4</w:t>
            </w:r>
          </w:p>
        </w:tc>
        <w:tc>
          <w:tcPr>
            <w:tcW w:w="783" w:type="dxa"/>
            <w:tcBorders>
              <w:top w:val="single" w:sz="6" w:space="0" w:color="auto"/>
              <w:left w:val="single" w:sz="6" w:space="0" w:color="auto"/>
              <w:bottom w:val="single" w:sz="6" w:space="0" w:color="auto"/>
              <w:right w:val="single" w:sz="6" w:space="0" w:color="auto"/>
            </w:tcBorders>
          </w:tcPr>
          <w:p w14:paraId="126242FE"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5EB0D4FA"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40E75855"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063482BC"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27880F36"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29BC44D7" w14:textId="77777777" w:rsidR="00BB7CF0" w:rsidRPr="009B13FA" w:rsidRDefault="00BB7CF0" w:rsidP="00BB7CF0">
            <w:pPr>
              <w:jc w:val="center"/>
              <w:rPr>
                <w:b/>
                <w:snapToGrid w:val="0"/>
                <w:sz w:val="22"/>
                <w:lang w:val="en-US"/>
              </w:rPr>
            </w:pPr>
          </w:p>
        </w:tc>
      </w:tr>
      <w:tr w:rsidR="00BB7CF0" w:rsidRPr="009B13FA" w14:paraId="7ACD794F"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25223FE1" w14:textId="77777777" w:rsidR="00BB7CF0" w:rsidRPr="00231CC8" w:rsidRDefault="00BB7CF0" w:rsidP="00BB7CF0">
            <w:pPr>
              <w:rPr>
                <w:snapToGrid w:val="0"/>
                <w:sz w:val="20"/>
                <w:szCs w:val="20"/>
                <w:lang w:val="en-US"/>
              </w:rPr>
            </w:pPr>
            <w:r w:rsidRPr="00231CC8">
              <w:rPr>
                <w:snapToGrid w:val="0"/>
                <w:sz w:val="20"/>
                <w:szCs w:val="20"/>
                <w:lang w:val="en-US"/>
              </w:rPr>
              <w:t xml:space="preserve">Tues am </w:t>
            </w:r>
          </w:p>
        </w:tc>
        <w:tc>
          <w:tcPr>
            <w:tcW w:w="2268" w:type="dxa"/>
            <w:tcBorders>
              <w:top w:val="single" w:sz="6" w:space="0" w:color="auto"/>
              <w:left w:val="single" w:sz="6" w:space="0" w:color="auto"/>
              <w:bottom w:val="single" w:sz="6" w:space="0" w:color="auto"/>
              <w:right w:val="single" w:sz="6" w:space="0" w:color="auto"/>
            </w:tcBorders>
          </w:tcPr>
          <w:p w14:paraId="23197F1E" w14:textId="039DE833" w:rsidR="00BA4F54" w:rsidRDefault="00BA4F54" w:rsidP="00BB7CF0">
            <w:pPr>
              <w:rPr>
                <w:snapToGrid w:val="0"/>
                <w:sz w:val="20"/>
                <w:szCs w:val="20"/>
                <w:lang w:val="en-US"/>
              </w:rPr>
            </w:pPr>
            <w:r>
              <w:rPr>
                <w:snapToGrid w:val="0"/>
                <w:sz w:val="20"/>
                <w:szCs w:val="20"/>
                <w:lang w:val="en-US"/>
              </w:rPr>
              <w:t>Peripheral clinic (alt weeks)</w:t>
            </w:r>
          </w:p>
          <w:p w14:paraId="6CF80B3F" w14:textId="77777777" w:rsidR="00BB7CF0" w:rsidRDefault="00BB7CF0" w:rsidP="00BB7CF0">
            <w:pPr>
              <w:rPr>
                <w:snapToGrid w:val="0"/>
                <w:sz w:val="20"/>
                <w:szCs w:val="20"/>
                <w:lang w:val="en-US"/>
              </w:rPr>
            </w:pPr>
            <w:r>
              <w:rPr>
                <w:snapToGrid w:val="0"/>
                <w:sz w:val="20"/>
                <w:szCs w:val="20"/>
                <w:lang w:val="en-US"/>
              </w:rPr>
              <w:t>RAS Theatre UHC (alt weeks)</w:t>
            </w:r>
          </w:p>
          <w:p w14:paraId="2DF96452" w14:textId="263FBECB" w:rsidR="00BB7CF0" w:rsidRPr="00231CC8" w:rsidRDefault="00BB7CF0" w:rsidP="00BB7CF0">
            <w:pPr>
              <w:rPr>
                <w:snapToGrid w:val="0"/>
                <w:sz w:val="20"/>
                <w:szCs w:val="20"/>
                <w:lang w:val="en-US"/>
              </w:rPr>
            </w:pPr>
            <w:r>
              <w:rPr>
                <w:snapToGrid w:val="0"/>
                <w:sz w:val="20"/>
                <w:szCs w:val="20"/>
                <w:lang w:val="en-US"/>
              </w:rPr>
              <w:t>Admin (alt weeks)</w:t>
            </w:r>
          </w:p>
        </w:tc>
        <w:tc>
          <w:tcPr>
            <w:tcW w:w="425" w:type="dxa"/>
            <w:tcBorders>
              <w:top w:val="single" w:sz="6" w:space="0" w:color="auto"/>
              <w:left w:val="single" w:sz="6" w:space="0" w:color="auto"/>
              <w:bottom w:val="single" w:sz="6" w:space="0" w:color="auto"/>
              <w:right w:val="single" w:sz="6" w:space="0" w:color="auto"/>
            </w:tcBorders>
          </w:tcPr>
          <w:p w14:paraId="538A5F80"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1DCA8A07" w14:textId="77777777" w:rsidR="00BB7CF0" w:rsidRDefault="00BB7CF0" w:rsidP="00BB7CF0">
            <w:pPr>
              <w:jc w:val="right"/>
              <w:rPr>
                <w:snapToGrid w:val="0"/>
                <w:sz w:val="20"/>
                <w:szCs w:val="20"/>
                <w:lang w:val="en-US"/>
              </w:rPr>
            </w:pPr>
          </w:p>
          <w:p w14:paraId="7E1DFD97" w14:textId="77777777" w:rsidR="00BA4F54" w:rsidRDefault="00BA4F54" w:rsidP="00BB7CF0">
            <w:pPr>
              <w:jc w:val="right"/>
              <w:rPr>
                <w:snapToGrid w:val="0"/>
                <w:sz w:val="20"/>
                <w:szCs w:val="20"/>
                <w:lang w:val="en-US"/>
              </w:rPr>
            </w:pPr>
          </w:p>
          <w:p w14:paraId="5F967BE5" w14:textId="2B1BEBB7" w:rsidR="00BA4F54" w:rsidRDefault="00BA4F54" w:rsidP="00BB7CF0">
            <w:pPr>
              <w:jc w:val="right"/>
              <w:rPr>
                <w:snapToGrid w:val="0"/>
                <w:sz w:val="20"/>
                <w:szCs w:val="20"/>
                <w:lang w:val="en-US"/>
              </w:rPr>
            </w:pPr>
            <w:r>
              <w:rPr>
                <w:snapToGrid w:val="0"/>
                <w:sz w:val="20"/>
                <w:szCs w:val="20"/>
                <w:lang w:val="en-US"/>
              </w:rPr>
              <w:t>2</w:t>
            </w:r>
          </w:p>
          <w:p w14:paraId="7E7E96CD" w14:textId="5BE1AF83" w:rsidR="00BA4F54" w:rsidRPr="00231CC8" w:rsidRDefault="00BA4F54"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596C267D" w14:textId="7C171D43" w:rsidR="00BB7CF0" w:rsidRPr="00231CC8" w:rsidRDefault="00BA4F54" w:rsidP="00BB7CF0">
            <w:pPr>
              <w:jc w:val="center"/>
              <w:rPr>
                <w:snapToGrid w:val="0"/>
                <w:sz w:val="20"/>
                <w:szCs w:val="20"/>
                <w:lang w:val="en-US"/>
              </w:rPr>
            </w:pPr>
            <w:r>
              <w:rPr>
                <w:snapToGrid w:val="0"/>
                <w:sz w:val="20"/>
                <w:szCs w:val="20"/>
                <w:lang w:val="en-US"/>
              </w:rPr>
              <w:t>2</w:t>
            </w:r>
          </w:p>
        </w:tc>
        <w:tc>
          <w:tcPr>
            <w:tcW w:w="708" w:type="dxa"/>
            <w:tcBorders>
              <w:top w:val="single" w:sz="6" w:space="0" w:color="auto"/>
              <w:left w:val="single" w:sz="6" w:space="0" w:color="auto"/>
              <w:bottom w:val="single" w:sz="6" w:space="0" w:color="auto"/>
              <w:right w:val="single" w:sz="6" w:space="0" w:color="auto"/>
            </w:tcBorders>
          </w:tcPr>
          <w:p w14:paraId="7687425E" w14:textId="77777777" w:rsidR="00BB7CF0" w:rsidRDefault="00BB7CF0" w:rsidP="00BB7CF0">
            <w:pPr>
              <w:jc w:val="right"/>
              <w:rPr>
                <w:snapToGrid w:val="0"/>
                <w:sz w:val="20"/>
                <w:szCs w:val="20"/>
                <w:lang w:val="en-US"/>
              </w:rPr>
            </w:pPr>
          </w:p>
          <w:p w14:paraId="3E09FB12" w14:textId="77777777" w:rsidR="00BB7CF0" w:rsidRDefault="00BB7CF0" w:rsidP="00BB7CF0">
            <w:pPr>
              <w:jc w:val="right"/>
              <w:rPr>
                <w:snapToGrid w:val="0"/>
                <w:sz w:val="20"/>
                <w:szCs w:val="20"/>
                <w:lang w:val="en-US"/>
              </w:rPr>
            </w:pPr>
          </w:p>
          <w:p w14:paraId="692E980E" w14:textId="77777777" w:rsidR="00BA4F54" w:rsidRDefault="00BA4F54" w:rsidP="00BB7CF0">
            <w:pPr>
              <w:jc w:val="right"/>
              <w:rPr>
                <w:snapToGrid w:val="0"/>
                <w:sz w:val="20"/>
                <w:szCs w:val="20"/>
                <w:lang w:val="en-US"/>
              </w:rPr>
            </w:pPr>
          </w:p>
          <w:p w14:paraId="3B8C435A" w14:textId="77777777" w:rsidR="00BA4F54" w:rsidRDefault="00BA4F54" w:rsidP="00BB7CF0">
            <w:pPr>
              <w:jc w:val="right"/>
              <w:rPr>
                <w:snapToGrid w:val="0"/>
                <w:sz w:val="20"/>
                <w:szCs w:val="20"/>
                <w:lang w:val="en-US"/>
              </w:rPr>
            </w:pPr>
          </w:p>
          <w:p w14:paraId="250D7888" w14:textId="1FF1C32C" w:rsidR="00BB7CF0" w:rsidRPr="00231CC8" w:rsidRDefault="00BB7CF0" w:rsidP="00BB7CF0">
            <w:pPr>
              <w:jc w:val="right"/>
              <w:rPr>
                <w:snapToGrid w:val="0"/>
                <w:sz w:val="20"/>
                <w:szCs w:val="20"/>
                <w:lang w:val="en-US"/>
              </w:rPr>
            </w:pPr>
            <w:r>
              <w:rPr>
                <w:snapToGrid w:val="0"/>
                <w:sz w:val="20"/>
                <w:szCs w:val="20"/>
                <w:lang w:val="en-US"/>
              </w:rPr>
              <w:t>2</w:t>
            </w:r>
          </w:p>
        </w:tc>
        <w:tc>
          <w:tcPr>
            <w:tcW w:w="567" w:type="dxa"/>
            <w:tcBorders>
              <w:top w:val="single" w:sz="6" w:space="0" w:color="auto"/>
              <w:left w:val="single" w:sz="6" w:space="0" w:color="auto"/>
              <w:bottom w:val="single" w:sz="6" w:space="0" w:color="auto"/>
              <w:right w:val="single" w:sz="6" w:space="0" w:color="auto"/>
            </w:tcBorders>
          </w:tcPr>
          <w:p w14:paraId="10D5BB32" w14:textId="7777777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6882A341" w14:textId="77777777" w:rsidR="00BB7CF0" w:rsidRDefault="00BB7CF0" w:rsidP="00BB7CF0">
            <w:pPr>
              <w:jc w:val="center"/>
              <w:rPr>
                <w:b/>
                <w:snapToGrid w:val="0"/>
                <w:sz w:val="20"/>
                <w:szCs w:val="20"/>
                <w:lang w:val="en-US"/>
              </w:rPr>
            </w:pPr>
            <w:r>
              <w:rPr>
                <w:b/>
                <w:snapToGrid w:val="0"/>
                <w:sz w:val="20"/>
                <w:szCs w:val="20"/>
                <w:lang w:val="en-US"/>
              </w:rPr>
              <w:t>2</w:t>
            </w:r>
          </w:p>
          <w:p w14:paraId="76BDE441" w14:textId="77777777" w:rsidR="00BB7CF0" w:rsidRDefault="00BB7CF0" w:rsidP="00BB7CF0">
            <w:pPr>
              <w:jc w:val="center"/>
              <w:rPr>
                <w:b/>
                <w:snapToGrid w:val="0"/>
                <w:sz w:val="20"/>
                <w:szCs w:val="20"/>
                <w:lang w:val="en-US"/>
              </w:rPr>
            </w:pPr>
          </w:p>
          <w:p w14:paraId="0F00AD9D" w14:textId="77777777" w:rsidR="00BB7CF0" w:rsidRDefault="00BB7CF0" w:rsidP="00BB7CF0">
            <w:pPr>
              <w:jc w:val="center"/>
              <w:rPr>
                <w:b/>
                <w:snapToGrid w:val="0"/>
                <w:sz w:val="20"/>
                <w:szCs w:val="20"/>
                <w:lang w:val="en-US"/>
              </w:rPr>
            </w:pPr>
            <w:r>
              <w:rPr>
                <w:b/>
                <w:snapToGrid w:val="0"/>
                <w:sz w:val="20"/>
                <w:szCs w:val="20"/>
                <w:lang w:val="en-US"/>
              </w:rPr>
              <w:t>2</w:t>
            </w:r>
          </w:p>
          <w:p w14:paraId="28111250" w14:textId="77777777" w:rsidR="00BA4F54" w:rsidRDefault="00BA4F54" w:rsidP="00BB7CF0">
            <w:pPr>
              <w:jc w:val="center"/>
              <w:rPr>
                <w:b/>
                <w:snapToGrid w:val="0"/>
                <w:sz w:val="20"/>
                <w:szCs w:val="20"/>
                <w:lang w:val="en-US"/>
              </w:rPr>
            </w:pPr>
          </w:p>
          <w:p w14:paraId="727B3312" w14:textId="31F85C55" w:rsidR="00BA4F54" w:rsidRPr="00231CC8" w:rsidRDefault="00BA4F54" w:rsidP="00BB7CF0">
            <w:pPr>
              <w:jc w:val="center"/>
              <w:rPr>
                <w:b/>
                <w:snapToGrid w:val="0"/>
                <w:sz w:val="20"/>
                <w:szCs w:val="20"/>
                <w:lang w:val="en-US"/>
              </w:rPr>
            </w:pPr>
            <w:r>
              <w:rPr>
                <w:b/>
                <w:snapToGrid w:val="0"/>
                <w:sz w:val="20"/>
                <w:szCs w:val="20"/>
                <w:lang w:val="en-US"/>
              </w:rPr>
              <w:t>2</w:t>
            </w:r>
          </w:p>
        </w:tc>
        <w:tc>
          <w:tcPr>
            <w:tcW w:w="783" w:type="dxa"/>
            <w:tcBorders>
              <w:top w:val="single" w:sz="6" w:space="0" w:color="auto"/>
              <w:left w:val="single" w:sz="6" w:space="0" w:color="auto"/>
              <w:bottom w:val="single" w:sz="6" w:space="0" w:color="auto"/>
              <w:right w:val="single" w:sz="6" w:space="0" w:color="auto"/>
            </w:tcBorders>
          </w:tcPr>
          <w:p w14:paraId="7B63256F"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25A002BF"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069610C3"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460DC53B"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195451B6"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52CF6E76" w14:textId="77777777" w:rsidR="00BB7CF0" w:rsidRPr="009B13FA" w:rsidRDefault="00BB7CF0" w:rsidP="00BB7CF0">
            <w:pPr>
              <w:jc w:val="center"/>
              <w:rPr>
                <w:b/>
                <w:snapToGrid w:val="0"/>
                <w:sz w:val="22"/>
                <w:lang w:val="en-US"/>
              </w:rPr>
            </w:pPr>
          </w:p>
        </w:tc>
      </w:tr>
      <w:tr w:rsidR="00BB7CF0" w:rsidRPr="009B13FA" w14:paraId="58A68499"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37B3C0BD" w14:textId="77777777" w:rsidR="00BB7CF0" w:rsidRPr="00231CC8" w:rsidRDefault="00BB7CF0" w:rsidP="00BB7CF0">
            <w:pPr>
              <w:rPr>
                <w:snapToGrid w:val="0"/>
                <w:sz w:val="20"/>
                <w:szCs w:val="20"/>
                <w:lang w:val="en-US"/>
              </w:rPr>
            </w:pPr>
            <w:r w:rsidRPr="00231CC8">
              <w:rPr>
                <w:snapToGrid w:val="0"/>
                <w:sz w:val="20"/>
                <w:szCs w:val="20"/>
                <w:lang w:val="en-US"/>
              </w:rPr>
              <w:t xml:space="preserve">Tues pm </w:t>
            </w:r>
          </w:p>
        </w:tc>
        <w:tc>
          <w:tcPr>
            <w:tcW w:w="2268" w:type="dxa"/>
            <w:tcBorders>
              <w:top w:val="single" w:sz="6" w:space="0" w:color="auto"/>
              <w:left w:val="single" w:sz="6" w:space="0" w:color="auto"/>
              <w:bottom w:val="single" w:sz="6" w:space="0" w:color="auto"/>
              <w:right w:val="single" w:sz="6" w:space="0" w:color="auto"/>
            </w:tcBorders>
          </w:tcPr>
          <w:p w14:paraId="05F5E203" w14:textId="094EDE82" w:rsidR="00BB7CF0" w:rsidRPr="00231CC8" w:rsidRDefault="00BB7CF0" w:rsidP="00BB7CF0">
            <w:pPr>
              <w:rPr>
                <w:snapToGrid w:val="0"/>
                <w:sz w:val="20"/>
                <w:szCs w:val="20"/>
                <w:lang w:val="en-US"/>
              </w:rPr>
            </w:pPr>
            <w:r>
              <w:rPr>
                <w:snapToGrid w:val="0"/>
                <w:sz w:val="20"/>
                <w:szCs w:val="20"/>
                <w:lang w:val="en-US"/>
              </w:rPr>
              <w:t>RAS Theatre UHC (alt weeks)</w:t>
            </w:r>
          </w:p>
        </w:tc>
        <w:tc>
          <w:tcPr>
            <w:tcW w:w="425" w:type="dxa"/>
            <w:tcBorders>
              <w:top w:val="single" w:sz="6" w:space="0" w:color="auto"/>
              <w:left w:val="single" w:sz="6" w:space="0" w:color="auto"/>
              <w:bottom w:val="single" w:sz="6" w:space="0" w:color="auto"/>
              <w:right w:val="single" w:sz="6" w:space="0" w:color="auto"/>
            </w:tcBorders>
          </w:tcPr>
          <w:p w14:paraId="44EC4E47"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3883D4AF" w14:textId="57A49F85" w:rsidR="00BB7CF0" w:rsidRPr="00231CC8" w:rsidRDefault="00BB7CF0" w:rsidP="00BB7CF0">
            <w:pPr>
              <w:jc w:val="right"/>
              <w:rPr>
                <w:snapToGrid w:val="0"/>
                <w:sz w:val="20"/>
                <w:szCs w:val="20"/>
                <w:lang w:val="en-US"/>
              </w:rPr>
            </w:pPr>
            <w:r>
              <w:rPr>
                <w:snapToGrid w:val="0"/>
                <w:sz w:val="20"/>
                <w:szCs w:val="20"/>
                <w:lang w:val="en-US"/>
              </w:rPr>
              <w:t>2</w:t>
            </w:r>
          </w:p>
        </w:tc>
        <w:tc>
          <w:tcPr>
            <w:tcW w:w="567" w:type="dxa"/>
            <w:tcBorders>
              <w:top w:val="single" w:sz="6" w:space="0" w:color="auto"/>
              <w:left w:val="single" w:sz="6" w:space="0" w:color="auto"/>
              <w:bottom w:val="single" w:sz="6" w:space="0" w:color="auto"/>
              <w:right w:val="single" w:sz="6" w:space="0" w:color="auto"/>
            </w:tcBorders>
          </w:tcPr>
          <w:p w14:paraId="3482FDB7" w14:textId="77777777" w:rsidR="00BB7CF0" w:rsidRPr="00231CC8" w:rsidRDefault="00BB7CF0" w:rsidP="00BB7CF0">
            <w:pPr>
              <w:jc w:val="center"/>
              <w:rPr>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tcPr>
          <w:p w14:paraId="204C1B8A"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0EDE1DFC" w14:textId="77777777" w:rsidR="00BB7CF0" w:rsidRDefault="00BB7CF0" w:rsidP="00BB7CF0">
            <w:pPr>
              <w:jc w:val="right"/>
              <w:rPr>
                <w:snapToGrid w:val="0"/>
                <w:sz w:val="20"/>
                <w:szCs w:val="20"/>
                <w:lang w:val="en-US"/>
              </w:rPr>
            </w:pPr>
          </w:p>
          <w:p w14:paraId="22C9509B" w14:textId="7A310497" w:rsidR="00BA4F54" w:rsidRPr="00231CC8" w:rsidRDefault="00BA4F54" w:rsidP="00BB7CF0">
            <w:pPr>
              <w:jc w:val="right"/>
              <w:rPr>
                <w:snapToGrid w:val="0"/>
                <w:sz w:val="20"/>
                <w:szCs w:val="20"/>
                <w:lang w:val="en-US"/>
              </w:rPr>
            </w:pPr>
            <w:r>
              <w:rPr>
                <w:snapToGrid w:val="0"/>
                <w:sz w:val="20"/>
                <w:szCs w:val="20"/>
                <w:lang w:val="en-US"/>
              </w:rPr>
              <w:t>1</w:t>
            </w:r>
          </w:p>
        </w:tc>
        <w:tc>
          <w:tcPr>
            <w:tcW w:w="567" w:type="dxa"/>
            <w:tcBorders>
              <w:top w:val="single" w:sz="6" w:space="0" w:color="auto"/>
              <w:left w:val="single" w:sz="6" w:space="0" w:color="auto"/>
              <w:bottom w:val="single" w:sz="6" w:space="0" w:color="auto"/>
              <w:right w:val="single" w:sz="6" w:space="0" w:color="auto"/>
            </w:tcBorders>
          </w:tcPr>
          <w:p w14:paraId="458A0FF6" w14:textId="77777777" w:rsidR="00BB7CF0" w:rsidRDefault="00BB7CF0" w:rsidP="00BB7CF0">
            <w:pPr>
              <w:jc w:val="center"/>
              <w:rPr>
                <w:b/>
                <w:snapToGrid w:val="0"/>
                <w:sz w:val="20"/>
                <w:szCs w:val="20"/>
                <w:lang w:val="en-US"/>
              </w:rPr>
            </w:pPr>
            <w:r>
              <w:rPr>
                <w:b/>
                <w:snapToGrid w:val="0"/>
                <w:sz w:val="20"/>
                <w:szCs w:val="20"/>
                <w:lang w:val="en-US"/>
              </w:rPr>
              <w:t>2</w:t>
            </w:r>
          </w:p>
          <w:p w14:paraId="20260B20" w14:textId="5C933AFD" w:rsidR="00BA4F54" w:rsidRPr="00231CC8" w:rsidRDefault="00BA4F54" w:rsidP="00BB7CF0">
            <w:pPr>
              <w:jc w:val="center"/>
              <w:rPr>
                <w:b/>
                <w:snapToGrid w:val="0"/>
                <w:sz w:val="20"/>
                <w:szCs w:val="20"/>
                <w:lang w:val="en-US"/>
              </w:rPr>
            </w:pPr>
            <w:r>
              <w:rPr>
                <w:b/>
                <w:snapToGrid w:val="0"/>
                <w:sz w:val="20"/>
                <w:szCs w:val="20"/>
                <w:lang w:val="en-US"/>
              </w:rPr>
              <w:t>1</w:t>
            </w:r>
          </w:p>
        </w:tc>
        <w:tc>
          <w:tcPr>
            <w:tcW w:w="783" w:type="dxa"/>
            <w:tcBorders>
              <w:top w:val="single" w:sz="6" w:space="0" w:color="auto"/>
              <w:left w:val="single" w:sz="6" w:space="0" w:color="auto"/>
              <w:bottom w:val="single" w:sz="6" w:space="0" w:color="auto"/>
              <w:right w:val="single" w:sz="6" w:space="0" w:color="auto"/>
            </w:tcBorders>
          </w:tcPr>
          <w:p w14:paraId="6E8582AB"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12F2D53B" w14:textId="77777777" w:rsidR="00BB7CF0" w:rsidRPr="00231CC8" w:rsidRDefault="00BB7CF0" w:rsidP="00BB7CF0">
            <w:pPr>
              <w:jc w:val="center"/>
              <w:rPr>
                <w:snapToGrid w:val="0"/>
                <w:sz w:val="20"/>
                <w:szCs w:val="20"/>
                <w:lang w:val="en-US"/>
              </w:rPr>
            </w:pPr>
          </w:p>
          <w:p w14:paraId="08EAFCB2"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39ECFE59"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53E67353"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4AE30C92"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03661994" w14:textId="77777777" w:rsidR="00BB7CF0" w:rsidRDefault="00BB7CF0" w:rsidP="00BB7CF0">
            <w:pPr>
              <w:jc w:val="center"/>
              <w:rPr>
                <w:b/>
                <w:snapToGrid w:val="0"/>
                <w:sz w:val="22"/>
                <w:lang w:val="en-US"/>
              </w:rPr>
            </w:pPr>
          </w:p>
          <w:p w14:paraId="7EF002C0" w14:textId="77777777" w:rsidR="00BB7CF0" w:rsidRPr="009B13FA" w:rsidRDefault="00BB7CF0" w:rsidP="00BB7CF0">
            <w:pPr>
              <w:jc w:val="center"/>
              <w:rPr>
                <w:b/>
                <w:snapToGrid w:val="0"/>
                <w:sz w:val="22"/>
                <w:lang w:val="en-US"/>
              </w:rPr>
            </w:pPr>
          </w:p>
        </w:tc>
      </w:tr>
      <w:tr w:rsidR="00BB7CF0" w:rsidRPr="009B13FA" w14:paraId="2388564A"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0739BD5F" w14:textId="77777777" w:rsidR="00BB7CF0" w:rsidRPr="00231CC8" w:rsidRDefault="00BB7CF0" w:rsidP="00BB7CF0">
            <w:pPr>
              <w:rPr>
                <w:snapToGrid w:val="0"/>
                <w:sz w:val="20"/>
                <w:szCs w:val="20"/>
                <w:lang w:val="en-US"/>
              </w:rPr>
            </w:pPr>
            <w:r w:rsidRPr="00231CC8">
              <w:rPr>
                <w:snapToGrid w:val="0"/>
                <w:sz w:val="20"/>
                <w:szCs w:val="20"/>
                <w:lang w:val="en-US"/>
              </w:rPr>
              <w:t xml:space="preserve">Wed am </w:t>
            </w:r>
          </w:p>
        </w:tc>
        <w:tc>
          <w:tcPr>
            <w:tcW w:w="2268" w:type="dxa"/>
            <w:tcBorders>
              <w:top w:val="single" w:sz="6" w:space="0" w:color="auto"/>
              <w:left w:val="single" w:sz="6" w:space="0" w:color="auto"/>
              <w:bottom w:val="single" w:sz="6" w:space="0" w:color="auto"/>
              <w:right w:val="single" w:sz="6" w:space="0" w:color="auto"/>
            </w:tcBorders>
          </w:tcPr>
          <w:p w14:paraId="33A0E770" w14:textId="19FE48D4" w:rsidR="00BB7CF0" w:rsidRDefault="00BB7CF0" w:rsidP="00BB7CF0">
            <w:pPr>
              <w:rPr>
                <w:snapToGrid w:val="0"/>
                <w:sz w:val="20"/>
                <w:szCs w:val="20"/>
                <w:lang w:val="en-US"/>
              </w:rPr>
            </w:pPr>
            <w:r>
              <w:rPr>
                <w:snapToGrid w:val="0"/>
                <w:sz w:val="20"/>
                <w:szCs w:val="20"/>
                <w:lang w:val="en-US"/>
              </w:rPr>
              <w:t>OPC UHC (alt weeks)</w:t>
            </w:r>
          </w:p>
          <w:p w14:paraId="4D22AC8B" w14:textId="6AD17C6D" w:rsidR="00BB7CF0" w:rsidRPr="00231CC8" w:rsidRDefault="00BB7CF0" w:rsidP="00BB7CF0">
            <w:pPr>
              <w:rPr>
                <w:snapToGrid w:val="0"/>
                <w:sz w:val="20"/>
                <w:szCs w:val="20"/>
                <w:lang w:val="en-US"/>
              </w:rPr>
            </w:pPr>
            <w:r>
              <w:rPr>
                <w:snapToGrid w:val="0"/>
                <w:sz w:val="20"/>
                <w:szCs w:val="20"/>
                <w:lang w:val="en-US"/>
              </w:rPr>
              <w:t>Theatre 1 UHA (alt weeks)</w:t>
            </w:r>
          </w:p>
        </w:tc>
        <w:tc>
          <w:tcPr>
            <w:tcW w:w="425" w:type="dxa"/>
            <w:tcBorders>
              <w:top w:val="single" w:sz="6" w:space="0" w:color="auto"/>
              <w:left w:val="single" w:sz="6" w:space="0" w:color="auto"/>
              <w:bottom w:val="single" w:sz="6" w:space="0" w:color="auto"/>
              <w:right w:val="single" w:sz="6" w:space="0" w:color="auto"/>
            </w:tcBorders>
          </w:tcPr>
          <w:p w14:paraId="464231D4" w14:textId="77777777" w:rsidR="00BB7CF0" w:rsidRPr="00231CC8" w:rsidRDefault="00BB7CF0" w:rsidP="00BB7CF0">
            <w:pPr>
              <w:jc w:val="right"/>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747E69FB" w14:textId="7777777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30B4A577" w14:textId="72725616" w:rsidR="00BB7CF0" w:rsidRPr="00231CC8" w:rsidRDefault="00BB7CF0" w:rsidP="00BB7CF0">
            <w:pPr>
              <w:jc w:val="center"/>
              <w:rPr>
                <w:snapToGrid w:val="0"/>
                <w:sz w:val="20"/>
                <w:szCs w:val="20"/>
                <w:lang w:val="en-US"/>
              </w:rPr>
            </w:pPr>
            <w:r>
              <w:rPr>
                <w:snapToGrid w:val="0"/>
                <w:sz w:val="20"/>
                <w:szCs w:val="20"/>
                <w:lang w:val="en-US"/>
              </w:rPr>
              <w:t>2</w:t>
            </w:r>
          </w:p>
        </w:tc>
        <w:tc>
          <w:tcPr>
            <w:tcW w:w="708" w:type="dxa"/>
            <w:tcBorders>
              <w:top w:val="single" w:sz="6" w:space="0" w:color="auto"/>
              <w:left w:val="single" w:sz="6" w:space="0" w:color="auto"/>
              <w:bottom w:val="single" w:sz="6" w:space="0" w:color="auto"/>
              <w:right w:val="single" w:sz="6" w:space="0" w:color="auto"/>
            </w:tcBorders>
          </w:tcPr>
          <w:p w14:paraId="1D3C93A2"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37F879AE" w14:textId="1028D146"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5260DB28" w14:textId="4843EC17" w:rsidR="00BB7CF0" w:rsidRPr="00231CC8" w:rsidRDefault="00BB7CF0" w:rsidP="00BB7CF0">
            <w:pPr>
              <w:jc w:val="center"/>
              <w:rPr>
                <w:b/>
                <w:snapToGrid w:val="0"/>
                <w:sz w:val="20"/>
                <w:szCs w:val="20"/>
                <w:lang w:val="en-US"/>
              </w:rPr>
            </w:pPr>
            <w:r>
              <w:rPr>
                <w:b/>
                <w:snapToGrid w:val="0"/>
                <w:sz w:val="20"/>
                <w:szCs w:val="20"/>
                <w:lang w:val="en-US"/>
              </w:rPr>
              <w:t>2</w:t>
            </w:r>
          </w:p>
        </w:tc>
        <w:tc>
          <w:tcPr>
            <w:tcW w:w="783" w:type="dxa"/>
            <w:tcBorders>
              <w:top w:val="single" w:sz="6" w:space="0" w:color="auto"/>
              <w:left w:val="single" w:sz="6" w:space="0" w:color="auto"/>
              <w:bottom w:val="single" w:sz="6" w:space="0" w:color="auto"/>
              <w:right w:val="single" w:sz="6" w:space="0" w:color="auto"/>
            </w:tcBorders>
          </w:tcPr>
          <w:p w14:paraId="68C46A4A"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522E9424" w14:textId="0F0B6963"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5FF5FB33" w14:textId="5E416D4F"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7AB2B05C"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3424BBA6"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003F9D76" w14:textId="77777777" w:rsidR="00BB7CF0" w:rsidRPr="009B13FA" w:rsidRDefault="00BB7CF0" w:rsidP="00BB7CF0">
            <w:pPr>
              <w:jc w:val="center"/>
              <w:rPr>
                <w:b/>
                <w:snapToGrid w:val="0"/>
                <w:sz w:val="22"/>
                <w:lang w:val="en-US"/>
              </w:rPr>
            </w:pPr>
          </w:p>
        </w:tc>
      </w:tr>
      <w:tr w:rsidR="00BB7CF0" w:rsidRPr="009B13FA" w14:paraId="51D4B41C"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406324FC" w14:textId="77777777" w:rsidR="00BB7CF0" w:rsidRPr="00231CC8" w:rsidRDefault="00BB7CF0" w:rsidP="00BB7CF0">
            <w:pPr>
              <w:rPr>
                <w:snapToGrid w:val="0"/>
                <w:sz w:val="20"/>
                <w:szCs w:val="20"/>
                <w:lang w:val="en-US"/>
              </w:rPr>
            </w:pPr>
            <w:r w:rsidRPr="00231CC8">
              <w:rPr>
                <w:snapToGrid w:val="0"/>
                <w:sz w:val="20"/>
                <w:szCs w:val="20"/>
                <w:lang w:val="en-US"/>
              </w:rPr>
              <w:t xml:space="preserve">Wed pm </w:t>
            </w:r>
          </w:p>
        </w:tc>
        <w:tc>
          <w:tcPr>
            <w:tcW w:w="2268" w:type="dxa"/>
            <w:tcBorders>
              <w:top w:val="single" w:sz="6" w:space="0" w:color="auto"/>
              <w:left w:val="single" w:sz="6" w:space="0" w:color="auto"/>
              <w:bottom w:val="single" w:sz="6" w:space="0" w:color="auto"/>
              <w:right w:val="single" w:sz="6" w:space="0" w:color="auto"/>
            </w:tcBorders>
          </w:tcPr>
          <w:p w14:paraId="019F5D3C" w14:textId="76D81A15" w:rsidR="00BB7CF0" w:rsidRDefault="00BB7CF0" w:rsidP="00BB7CF0">
            <w:pPr>
              <w:rPr>
                <w:snapToGrid w:val="0"/>
                <w:sz w:val="20"/>
                <w:szCs w:val="20"/>
                <w:lang w:val="en-US"/>
              </w:rPr>
            </w:pPr>
            <w:r>
              <w:rPr>
                <w:snapToGrid w:val="0"/>
                <w:sz w:val="20"/>
                <w:szCs w:val="20"/>
                <w:lang w:val="en-US"/>
              </w:rPr>
              <w:t>Theatre 1 UHA (alt weeks)</w:t>
            </w:r>
          </w:p>
          <w:p w14:paraId="7A726668" w14:textId="47C4C1E1" w:rsidR="00BB7CF0" w:rsidRDefault="00BB7CF0" w:rsidP="00BB7CF0">
            <w:pPr>
              <w:rPr>
                <w:snapToGrid w:val="0"/>
                <w:sz w:val="20"/>
                <w:szCs w:val="20"/>
                <w:lang w:val="en-US"/>
              </w:rPr>
            </w:pPr>
            <w:r>
              <w:rPr>
                <w:snapToGrid w:val="0"/>
                <w:sz w:val="20"/>
                <w:szCs w:val="20"/>
                <w:lang w:val="en-US"/>
              </w:rPr>
              <w:t>Post-op care (alt weeks)</w:t>
            </w:r>
          </w:p>
          <w:p w14:paraId="368EA014" w14:textId="1B145E5F" w:rsidR="00BB7CF0" w:rsidRPr="00231CC8" w:rsidRDefault="00BB7CF0" w:rsidP="00BB7CF0">
            <w:pPr>
              <w:rPr>
                <w:snapToGrid w:val="0"/>
                <w:sz w:val="20"/>
                <w:szCs w:val="20"/>
                <w:lang w:val="en-US"/>
              </w:rPr>
            </w:pPr>
            <w:r>
              <w:rPr>
                <w:snapToGrid w:val="0"/>
                <w:sz w:val="20"/>
                <w:szCs w:val="20"/>
                <w:lang w:val="en-US"/>
              </w:rPr>
              <w:t>Admin (alt weeks)</w:t>
            </w:r>
          </w:p>
        </w:tc>
        <w:tc>
          <w:tcPr>
            <w:tcW w:w="425" w:type="dxa"/>
            <w:tcBorders>
              <w:top w:val="single" w:sz="6" w:space="0" w:color="auto"/>
              <w:left w:val="single" w:sz="6" w:space="0" w:color="auto"/>
              <w:bottom w:val="single" w:sz="6" w:space="0" w:color="auto"/>
              <w:right w:val="single" w:sz="6" w:space="0" w:color="auto"/>
            </w:tcBorders>
          </w:tcPr>
          <w:p w14:paraId="189FF284"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131F3DE4" w14:textId="77777777" w:rsidR="00BB7CF0" w:rsidRDefault="00BB7CF0" w:rsidP="00BB7CF0">
            <w:pPr>
              <w:jc w:val="right"/>
              <w:rPr>
                <w:snapToGrid w:val="0"/>
                <w:sz w:val="20"/>
                <w:szCs w:val="20"/>
                <w:lang w:val="en-US"/>
              </w:rPr>
            </w:pPr>
            <w:r>
              <w:rPr>
                <w:snapToGrid w:val="0"/>
                <w:sz w:val="20"/>
                <w:szCs w:val="20"/>
                <w:lang w:val="en-US"/>
              </w:rPr>
              <w:t>2</w:t>
            </w:r>
          </w:p>
          <w:p w14:paraId="4B275DDC" w14:textId="29AFBC5F"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4048ABB2" w14:textId="77777777" w:rsidR="00BB7CF0" w:rsidRPr="00231CC8" w:rsidRDefault="00BB7CF0" w:rsidP="00BB7CF0">
            <w:pPr>
              <w:jc w:val="center"/>
              <w:rPr>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tcPr>
          <w:p w14:paraId="087B684D" w14:textId="77777777" w:rsidR="00BB7CF0" w:rsidRDefault="00BB7CF0" w:rsidP="00BB7CF0">
            <w:pPr>
              <w:jc w:val="right"/>
              <w:rPr>
                <w:snapToGrid w:val="0"/>
                <w:sz w:val="20"/>
                <w:szCs w:val="20"/>
                <w:lang w:val="en-US"/>
              </w:rPr>
            </w:pPr>
          </w:p>
          <w:p w14:paraId="2DDA9F0D" w14:textId="77777777" w:rsidR="00BB7CF0" w:rsidRDefault="00BB7CF0" w:rsidP="00BB7CF0">
            <w:pPr>
              <w:jc w:val="right"/>
              <w:rPr>
                <w:snapToGrid w:val="0"/>
                <w:sz w:val="20"/>
                <w:szCs w:val="20"/>
                <w:lang w:val="en-US"/>
              </w:rPr>
            </w:pPr>
          </w:p>
          <w:p w14:paraId="371477E3" w14:textId="77777777" w:rsidR="00BB7CF0" w:rsidRDefault="00BB7CF0" w:rsidP="00BB7CF0">
            <w:pPr>
              <w:jc w:val="right"/>
              <w:rPr>
                <w:snapToGrid w:val="0"/>
                <w:sz w:val="20"/>
                <w:szCs w:val="20"/>
                <w:lang w:val="en-US"/>
              </w:rPr>
            </w:pPr>
          </w:p>
          <w:p w14:paraId="3EEF9F49" w14:textId="10F8EF0A" w:rsidR="00BB7CF0" w:rsidRPr="00231CC8" w:rsidRDefault="00BB7CF0" w:rsidP="00BB7CF0">
            <w:pPr>
              <w:jc w:val="right"/>
              <w:rPr>
                <w:snapToGrid w:val="0"/>
                <w:sz w:val="20"/>
                <w:szCs w:val="20"/>
                <w:lang w:val="en-US"/>
              </w:rPr>
            </w:pPr>
            <w:r>
              <w:rPr>
                <w:snapToGrid w:val="0"/>
                <w:sz w:val="20"/>
                <w:szCs w:val="20"/>
                <w:lang w:val="en-US"/>
              </w:rPr>
              <w:t>1</w:t>
            </w:r>
          </w:p>
        </w:tc>
        <w:tc>
          <w:tcPr>
            <w:tcW w:w="567" w:type="dxa"/>
            <w:tcBorders>
              <w:top w:val="single" w:sz="6" w:space="0" w:color="auto"/>
              <w:left w:val="single" w:sz="6" w:space="0" w:color="auto"/>
              <w:bottom w:val="single" w:sz="6" w:space="0" w:color="auto"/>
              <w:right w:val="single" w:sz="6" w:space="0" w:color="auto"/>
            </w:tcBorders>
          </w:tcPr>
          <w:p w14:paraId="24CD4230" w14:textId="107BDF7D" w:rsidR="00BB7CF0" w:rsidRDefault="00BB7CF0" w:rsidP="00BB7CF0">
            <w:pPr>
              <w:jc w:val="right"/>
              <w:rPr>
                <w:snapToGrid w:val="0"/>
                <w:sz w:val="20"/>
                <w:szCs w:val="20"/>
                <w:lang w:val="en-US"/>
              </w:rPr>
            </w:pPr>
          </w:p>
          <w:p w14:paraId="7B398956" w14:textId="77777777" w:rsidR="00BB7CF0" w:rsidRDefault="00BB7CF0" w:rsidP="00BB7CF0">
            <w:pPr>
              <w:jc w:val="right"/>
              <w:rPr>
                <w:snapToGrid w:val="0"/>
                <w:sz w:val="20"/>
                <w:szCs w:val="20"/>
                <w:lang w:val="en-US"/>
              </w:rPr>
            </w:pPr>
          </w:p>
          <w:p w14:paraId="69569AA8" w14:textId="6E5ADEBC" w:rsidR="00BB7CF0" w:rsidRDefault="00BB7CF0" w:rsidP="00BB7CF0">
            <w:pPr>
              <w:jc w:val="right"/>
              <w:rPr>
                <w:snapToGrid w:val="0"/>
                <w:sz w:val="20"/>
                <w:szCs w:val="20"/>
                <w:lang w:val="en-US"/>
              </w:rPr>
            </w:pPr>
            <w:r>
              <w:rPr>
                <w:snapToGrid w:val="0"/>
                <w:sz w:val="20"/>
                <w:szCs w:val="20"/>
                <w:lang w:val="en-US"/>
              </w:rPr>
              <w:t>1</w:t>
            </w:r>
          </w:p>
          <w:p w14:paraId="09BE8246" w14:textId="79ECB22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16043C11" w14:textId="77777777" w:rsidR="00BB7CF0" w:rsidRDefault="00BB7CF0" w:rsidP="00BB7CF0">
            <w:pPr>
              <w:jc w:val="center"/>
              <w:rPr>
                <w:b/>
                <w:snapToGrid w:val="0"/>
                <w:sz w:val="20"/>
                <w:szCs w:val="20"/>
                <w:lang w:val="en-US"/>
              </w:rPr>
            </w:pPr>
            <w:r>
              <w:rPr>
                <w:b/>
                <w:snapToGrid w:val="0"/>
                <w:sz w:val="20"/>
                <w:szCs w:val="20"/>
                <w:lang w:val="en-US"/>
              </w:rPr>
              <w:t>2</w:t>
            </w:r>
          </w:p>
          <w:p w14:paraId="58DDA835" w14:textId="77777777" w:rsidR="00BB7CF0" w:rsidRDefault="00BB7CF0" w:rsidP="00BB7CF0">
            <w:pPr>
              <w:jc w:val="center"/>
              <w:rPr>
                <w:b/>
                <w:snapToGrid w:val="0"/>
                <w:sz w:val="20"/>
                <w:szCs w:val="20"/>
                <w:lang w:val="en-US"/>
              </w:rPr>
            </w:pPr>
          </w:p>
          <w:p w14:paraId="4A8AEED1" w14:textId="2F1FD3ED" w:rsidR="00BB7CF0" w:rsidRDefault="00BB7CF0" w:rsidP="00BB7CF0">
            <w:pPr>
              <w:jc w:val="center"/>
              <w:rPr>
                <w:b/>
                <w:snapToGrid w:val="0"/>
                <w:sz w:val="20"/>
                <w:szCs w:val="20"/>
                <w:lang w:val="en-US"/>
              </w:rPr>
            </w:pPr>
            <w:r>
              <w:rPr>
                <w:b/>
                <w:snapToGrid w:val="0"/>
                <w:sz w:val="20"/>
                <w:szCs w:val="20"/>
                <w:lang w:val="en-US"/>
              </w:rPr>
              <w:t>1</w:t>
            </w:r>
          </w:p>
          <w:p w14:paraId="6C98673B" w14:textId="38F71FE2" w:rsidR="00BB7CF0" w:rsidRPr="00231CC8" w:rsidRDefault="00BB7CF0" w:rsidP="00BB7CF0">
            <w:pPr>
              <w:jc w:val="center"/>
              <w:rPr>
                <w:b/>
                <w:snapToGrid w:val="0"/>
                <w:sz w:val="20"/>
                <w:szCs w:val="20"/>
                <w:lang w:val="en-US"/>
              </w:rPr>
            </w:pPr>
            <w:r>
              <w:rPr>
                <w:b/>
                <w:snapToGrid w:val="0"/>
                <w:sz w:val="20"/>
                <w:szCs w:val="20"/>
                <w:lang w:val="en-US"/>
              </w:rPr>
              <w:t>1</w:t>
            </w:r>
          </w:p>
        </w:tc>
        <w:tc>
          <w:tcPr>
            <w:tcW w:w="783" w:type="dxa"/>
            <w:tcBorders>
              <w:top w:val="single" w:sz="6" w:space="0" w:color="auto"/>
              <w:left w:val="single" w:sz="6" w:space="0" w:color="auto"/>
              <w:bottom w:val="single" w:sz="6" w:space="0" w:color="auto"/>
              <w:right w:val="single" w:sz="6" w:space="0" w:color="auto"/>
            </w:tcBorders>
          </w:tcPr>
          <w:p w14:paraId="2DBD3E4B"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500B8076"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644C1811"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56441EEA"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0E62CF94"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7FC208B3" w14:textId="77777777" w:rsidR="00BB7CF0" w:rsidRPr="009B13FA" w:rsidRDefault="00BB7CF0" w:rsidP="00BB7CF0">
            <w:pPr>
              <w:jc w:val="center"/>
              <w:rPr>
                <w:b/>
                <w:snapToGrid w:val="0"/>
                <w:sz w:val="22"/>
                <w:lang w:val="en-US"/>
              </w:rPr>
            </w:pPr>
          </w:p>
        </w:tc>
      </w:tr>
      <w:tr w:rsidR="00BB7CF0" w:rsidRPr="009B13FA" w14:paraId="74C87BE5"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680E8464" w14:textId="4EF8A18A" w:rsidR="00BB7CF0" w:rsidRPr="00231CC8" w:rsidRDefault="00BB7CF0" w:rsidP="00BB7CF0">
            <w:pPr>
              <w:rPr>
                <w:snapToGrid w:val="0"/>
                <w:sz w:val="20"/>
                <w:szCs w:val="20"/>
                <w:lang w:val="en-US"/>
              </w:rPr>
            </w:pPr>
            <w:r w:rsidRPr="00231CC8">
              <w:rPr>
                <w:snapToGrid w:val="0"/>
                <w:sz w:val="20"/>
                <w:szCs w:val="20"/>
                <w:lang w:val="en-US"/>
              </w:rPr>
              <w:t xml:space="preserve">Thurs am </w:t>
            </w:r>
          </w:p>
        </w:tc>
        <w:tc>
          <w:tcPr>
            <w:tcW w:w="2268" w:type="dxa"/>
            <w:tcBorders>
              <w:top w:val="single" w:sz="6" w:space="0" w:color="auto"/>
              <w:left w:val="single" w:sz="6" w:space="0" w:color="auto"/>
              <w:bottom w:val="single" w:sz="6" w:space="0" w:color="auto"/>
              <w:right w:val="single" w:sz="6" w:space="0" w:color="auto"/>
            </w:tcBorders>
          </w:tcPr>
          <w:p w14:paraId="77751251" w14:textId="77777777" w:rsidR="00BB7CF0" w:rsidRDefault="00BB7CF0" w:rsidP="00BB7CF0">
            <w:pPr>
              <w:rPr>
                <w:snapToGrid w:val="0"/>
                <w:sz w:val="20"/>
                <w:szCs w:val="20"/>
                <w:lang w:val="en-US"/>
              </w:rPr>
            </w:pPr>
            <w:r>
              <w:rPr>
                <w:snapToGrid w:val="0"/>
                <w:sz w:val="20"/>
                <w:szCs w:val="20"/>
                <w:lang w:val="en-US"/>
              </w:rPr>
              <w:t>Admin</w:t>
            </w:r>
          </w:p>
          <w:p w14:paraId="0FF9D197" w14:textId="3D00F40A" w:rsidR="00BB7CF0" w:rsidRPr="00231CC8" w:rsidRDefault="00BB7CF0" w:rsidP="00BB7CF0">
            <w:pPr>
              <w:rPr>
                <w:snapToGrid w:val="0"/>
                <w:sz w:val="20"/>
                <w:szCs w:val="20"/>
                <w:lang w:val="en-US"/>
              </w:rPr>
            </w:pPr>
            <w:r>
              <w:rPr>
                <w:snapToGrid w:val="0"/>
                <w:sz w:val="20"/>
                <w:szCs w:val="20"/>
                <w:lang w:val="en-US"/>
              </w:rPr>
              <w:t>SPA</w:t>
            </w:r>
          </w:p>
        </w:tc>
        <w:tc>
          <w:tcPr>
            <w:tcW w:w="425" w:type="dxa"/>
            <w:tcBorders>
              <w:top w:val="single" w:sz="6" w:space="0" w:color="auto"/>
              <w:left w:val="single" w:sz="6" w:space="0" w:color="auto"/>
              <w:bottom w:val="single" w:sz="6" w:space="0" w:color="auto"/>
              <w:right w:val="single" w:sz="6" w:space="0" w:color="auto"/>
            </w:tcBorders>
          </w:tcPr>
          <w:p w14:paraId="7DEA387C" w14:textId="77777777" w:rsidR="00BB7CF0" w:rsidRPr="00231CC8" w:rsidRDefault="00BB7CF0" w:rsidP="00BB7CF0">
            <w:pPr>
              <w:jc w:val="right"/>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1D85FAD0" w14:textId="0ADC41DE" w:rsidR="00BB7CF0" w:rsidRPr="00231CC8" w:rsidRDefault="00BB7CF0" w:rsidP="00BB7CF0">
            <w:pPr>
              <w:jc w:val="right"/>
              <w:rPr>
                <w:snapToGrid w:val="0"/>
                <w:sz w:val="20"/>
                <w:szCs w:val="20"/>
                <w:lang w:val="en-US"/>
              </w:rPr>
            </w:pPr>
            <w:r>
              <w:rPr>
                <w:snapToGrid w:val="0"/>
                <w:sz w:val="20"/>
                <w:szCs w:val="20"/>
                <w:lang w:val="en-US"/>
              </w:rPr>
              <w:t>2</w:t>
            </w:r>
          </w:p>
        </w:tc>
        <w:tc>
          <w:tcPr>
            <w:tcW w:w="567" w:type="dxa"/>
            <w:tcBorders>
              <w:top w:val="single" w:sz="6" w:space="0" w:color="auto"/>
              <w:left w:val="single" w:sz="6" w:space="0" w:color="auto"/>
              <w:bottom w:val="single" w:sz="6" w:space="0" w:color="auto"/>
              <w:right w:val="single" w:sz="6" w:space="0" w:color="auto"/>
            </w:tcBorders>
          </w:tcPr>
          <w:p w14:paraId="37F3CA84" w14:textId="33461AEA" w:rsidR="00BB7CF0" w:rsidRPr="00231CC8" w:rsidRDefault="00BB7CF0" w:rsidP="00BB7CF0">
            <w:pPr>
              <w:jc w:val="center"/>
              <w:rPr>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tcPr>
          <w:p w14:paraId="1EACF256"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6BD9928C" w14:textId="7777777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2DF92301" w14:textId="77777777" w:rsidR="00BB7CF0" w:rsidRDefault="00BB7CF0" w:rsidP="00BB7CF0">
            <w:pPr>
              <w:jc w:val="center"/>
              <w:rPr>
                <w:b/>
                <w:snapToGrid w:val="0"/>
                <w:sz w:val="20"/>
                <w:szCs w:val="20"/>
                <w:lang w:val="en-US"/>
              </w:rPr>
            </w:pPr>
            <w:r>
              <w:rPr>
                <w:b/>
                <w:snapToGrid w:val="0"/>
                <w:sz w:val="20"/>
                <w:szCs w:val="20"/>
                <w:lang w:val="en-US"/>
              </w:rPr>
              <w:t>2</w:t>
            </w:r>
          </w:p>
          <w:p w14:paraId="14D805BD" w14:textId="67E05ACA" w:rsidR="00BB7CF0" w:rsidRPr="00231CC8" w:rsidRDefault="00BB7CF0" w:rsidP="00BB7CF0">
            <w:pPr>
              <w:jc w:val="center"/>
              <w:rPr>
                <w:b/>
                <w:snapToGrid w:val="0"/>
                <w:sz w:val="20"/>
                <w:szCs w:val="20"/>
                <w:lang w:val="en-US"/>
              </w:rPr>
            </w:pPr>
          </w:p>
        </w:tc>
        <w:tc>
          <w:tcPr>
            <w:tcW w:w="783" w:type="dxa"/>
            <w:tcBorders>
              <w:top w:val="single" w:sz="6" w:space="0" w:color="auto"/>
              <w:left w:val="single" w:sz="6" w:space="0" w:color="auto"/>
              <w:bottom w:val="single" w:sz="6" w:space="0" w:color="auto"/>
              <w:right w:val="single" w:sz="6" w:space="0" w:color="auto"/>
            </w:tcBorders>
          </w:tcPr>
          <w:p w14:paraId="3E60E752"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689F026A" w14:textId="77777777" w:rsidR="00BB7CF0" w:rsidRDefault="00BB7CF0" w:rsidP="00BB7CF0">
            <w:pPr>
              <w:jc w:val="center"/>
              <w:rPr>
                <w:snapToGrid w:val="0"/>
                <w:sz w:val="20"/>
                <w:szCs w:val="20"/>
                <w:lang w:val="en-US"/>
              </w:rPr>
            </w:pPr>
          </w:p>
          <w:p w14:paraId="26970F74" w14:textId="372C9418" w:rsidR="00BB7CF0" w:rsidRPr="00231CC8" w:rsidRDefault="00BB7CF0" w:rsidP="00BB7CF0">
            <w:pPr>
              <w:jc w:val="center"/>
              <w:rPr>
                <w:snapToGrid w:val="0"/>
                <w:sz w:val="20"/>
                <w:szCs w:val="20"/>
                <w:lang w:val="en-US"/>
              </w:rPr>
            </w:pPr>
            <w:r>
              <w:rPr>
                <w:snapToGrid w:val="0"/>
                <w:sz w:val="20"/>
                <w:szCs w:val="20"/>
                <w:lang w:val="en-US"/>
              </w:rPr>
              <w:t>1</w:t>
            </w:r>
          </w:p>
        </w:tc>
        <w:tc>
          <w:tcPr>
            <w:tcW w:w="567" w:type="dxa"/>
            <w:tcBorders>
              <w:top w:val="single" w:sz="6" w:space="0" w:color="auto"/>
              <w:left w:val="single" w:sz="6" w:space="0" w:color="auto"/>
              <w:bottom w:val="single" w:sz="6" w:space="0" w:color="auto"/>
              <w:right w:val="single" w:sz="6" w:space="0" w:color="auto"/>
            </w:tcBorders>
          </w:tcPr>
          <w:p w14:paraId="443A32A9" w14:textId="77777777" w:rsidR="00BB7CF0" w:rsidRDefault="00BB7CF0" w:rsidP="00BB7CF0">
            <w:pPr>
              <w:jc w:val="center"/>
              <w:rPr>
                <w:snapToGrid w:val="0"/>
                <w:sz w:val="20"/>
                <w:szCs w:val="20"/>
                <w:lang w:val="en-US"/>
              </w:rPr>
            </w:pPr>
          </w:p>
          <w:p w14:paraId="0C38A6BE" w14:textId="07B6645A" w:rsidR="00BB7CF0" w:rsidRPr="00231CC8" w:rsidRDefault="00BB7CF0" w:rsidP="00BB7CF0">
            <w:pPr>
              <w:jc w:val="center"/>
              <w:rPr>
                <w:snapToGrid w:val="0"/>
                <w:sz w:val="20"/>
                <w:szCs w:val="20"/>
                <w:lang w:val="en-US"/>
              </w:rPr>
            </w:pPr>
            <w:r>
              <w:rPr>
                <w:snapToGrid w:val="0"/>
                <w:sz w:val="20"/>
                <w:szCs w:val="20"/>
                <w:lang w:val="en-US"/>
              </w:rPr>
              <w:t>1</w:t>
            </w:r>
          </w:p>
        </w:tc>
        <w:tc>
          <w:tcPr>
            <w:tcW w:w="851" w:type="dxa"/>
            <w:tcBorders>
              <w:top w:val="single" w:sz="6" w:space="0" w:color="auto"/>
              <w:left w:val="single" w:sz="6" w:space="0" w:color="auto"/>
              <w:bottom w:val="single" w:sz="6" w:space="0" w:color="auto"/>
              <w:right w:val="single" w:sz="6" w:space="0" w:color="auto"/>
            </w:tcBorders>
          </w:tcPr>
          <w:p w14:paraId="74617314"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5988BEF9"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7B3473D5" w14:textId="77777777" w:rsidR="00BB7CF0" w:rsidRDefault="00BB7CF0" w:rsidP="00BB7CF0">
            <w:pPr>
              <w:jc w:val="center"/>
              <w:rPr>
                <w:b/>
                <w:snapToGrid w:val="0"/>
                <w:sz w:val="22"/>
                <w:lang w:val="en-US"/>
              </w:rPr>
            </w:pPr>
          </w:p>
          <w:p w14:paraId="6E134845" w14:textId="264CB9DA" w:rsidR="00BB7CF0" w:rsidRPr="009B13FA" w:rsidRDefault="00BB7CF0" w:rsidP="00BB7CF0">
            <w:pPr>
              <w:jc w:val="center"/>
              <w:rPr>
                <w:b/>
                <w:snapToGrid w:val="0"/>
                <w:sz w:val="22"/>
                <w:lang w:val="en-US"/>
              </w:rPr>
            </w:pPr>
            <w:r>
              <w:rPr>
                <w:b/>
                <w:snapToGrid w:val="0"/>
                <w:sz w:val="22"/>
                <w:lang w:val="en-US"/>
              </w:rPr>
              <w:t>2</w:t>
            </w:r>
          </w:p>
        </w:tc>
      </w:tr>
      <w:tr w:rsidR="00BB7CF0" w:rsidRPr="009B13FA" w14:paraId="0240637F"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4A45F1B5" w14:textId="77777777" w:rsidR="00BB7CF0" w:rsidRPr="00231CC8" w:rsidRDefault="00BB7CF0" w:rsidP="00BB7CF0">
            <w:pPr>
              <w:rPr>
                <w:snapToGrid w:val="0"/>
                <w:sz w:val="20"/>
                <w:szCs w:val="20"/>
                <w:lang w:val="en-US"/>
              </w:rPr>
            </w:pPr>
            <w:r w:rsidRPr="00231CC8">
              <w:rPr>
                <w:snapToGrid w:val="0"/>
                <w:sz w:val="20"/>
                <w:szCs w:val="20"/>
                <w:lang w:val="en-US"/>
              </w:rPr>
              <w:t xml:space="preserve">Thurs pm </w:t>
            </w:r>
          </w:p>
        </w:tc>
        <w:tc>
          <w:tcPr>
            <w:tcW w:w="2268" w:type="dxa"/>
            <w:tcBorders>
              <w:top w:val="single" w:sz="6" w:space="0" w:color="auto"/>
              <w:left w:val="single" w:sz="6" w:space="0" w:color="auto"/>
              <w:bottom w:val="single" w:sz="6" w:space="0" w:color="auto"/>
              <w:right w:val="single" w:sz="6" w:space="0" w:color="auto"/>
            </w:tcBorders>
          </w:tcPr>
          <w:p w14:paraId="14359533" w14:textId="5D5D2E9A" w:rsidR="00BB7CF0" w:rsidRDefault="00BB7CF0" w:rsidP="00BB7CF0">
            <w:pPr>
              <w:rPr>
                <w:snapToGrid w:val="0"/>
                <w:sz w:val="20"/>
                <w:szCs w:val="20"/>
                <w:lang w:val="en-US"/>
              </w:rPr>
            </w:pPr>
            <w:r>
              <w:rPr>
                <w:snapToGrid w:val="0"/>
                <w:sz w:val="20"/>
                <w:szCs w:val="20"/>
                <w:lang w:val="en-US"/>
              </w:rPr>
              <w:t>Admin (alt weeks)</w:t>
            </w:r>
          </w:p>
          <w:p w14:paraId="78568DC8" w14:textId="7CA4297E" w:rsidR="00BB7CF0" w:rsidRPr="00231CC8" w:rsidRDefault="00BB7CF0" w:rsidP="00BB7CF0">
            <w:pPr>
              <w:rPr>
                <w:snapToGrid w:val="0"/>
                <w:sz w:val="20"/>
                <w:szCs w:val="20"/>
                <w:lang w:val="en-US"/>
              </w:rPr>
            </w:pPr>
            <w:r>
              <w:rPr>
                <w:snapToGrid w:val="0"/>
                <w:sz w:val="20"/>
                <w:szCs w:val="20"/>
                <w:lang w:val="en-US"/>
              </w:rPr>
              <w:t>DSU 3 (alt weeks)</w:t>
            </w:r>
          </w:p>
        </w:tc>
        <w:tc>
          <w:tcPr>
            <w:tcW w:w="425" w:type="dxa"/>
            <w:tcBorders>
              <w:top w:val="single" w:sz="6" w:space="0" w:color="auto"/>
              <w:left w:val="single" w:sz="6" w:space="0" w:color="auto"/>
              <w:bottom w:val="single" w:sz="6" w:space="0" w:color="auto"/>
              <w:right w:val="single" w:sz="6" w:space="0" w:color="auto"/>
            </w:tcBorders>
          </w:tcPr>
          <w:p w14:paraId="2B8A3A7A" w14:textId="77777777" w:rsidR="00BB7CF0" w:rsidRPr="00231CC8" w:rsidRDefault="00BB7CF0" w:rsidP="00BB7CF0">
            <w:pP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40D8D4B0" w14:textId="77777777" w:rsidR="00BB7CF0" w:rsidRDefault="00BB7CF0" w:rsidP="00BB7CF0">
            <w:pPr>
              <w:jc w:val="right"/>
              <w:rPr>
                <w:snapToGrid w:val="0"/>
                <w:sz w:val="20"/>
                <w:szCs w:val="20"/>
                <w:lang w:val="en-US"/>
              </w:rPr>
            </w:pPr>
          </w:p>
          <w:p w14:paraId="70F227DE" w14:textId="59643EF9" w:rsidR="00BB7CF0" w:rsidRPr="00231CC8" w:rsidRDefault="00BB7CF0" w:rsidP="00BB7CF0">
            <w:pPr>
              <w:jc w:val="right"/>
              <w:rPr>
                <w:snapToGrid w:val="0"/>
                <w:sz w:val="20"/>
                <w:szCs w:val="20"/>
                <w:lang w:val="en-US"/>
              </w:rPr>
            </w:pPr>
            <w:r>
              <w:rPr>
                <w:snapToGrid w:val="0"/>
                <w:sz w:val="20"/>
                <w:szCs w:val="20"/>
                <w:lang w:val="en-US"/>
              </w:rPr>
              <w:t>2</w:t>
            </w:r>
          </w:p>
        </w:tc>
        <w:tc>
          <w:tcPr>
            <w:tcW w:w="567" w:type="dxa"/>
            <w:tcBorders>
              <w:top w:val="single" w:sz="6" w:space="0" w:color="auto"/>
              <w:left w:val="single" w:sz="6" w:space="0" w:color="auto"/>
              <w:bottom w:val="single" w:sz="6" w:space="0" w:color="auto"/>
              <w:right w:val="single" w:sz="6" w:space="0" w:color="auto"/>
            </w:tcBorders>
          </w:tcPr>
          <w:p w14:paraId="14F06FC7" w14:textId="467319EE" w:rsidR="00BB7CF0" w:rsidRPr="00231CC8" w:rsidRDefault="00BB7CF0" w:rsidP="00BB7CF0">
            <w:pPr>
              <w:jc w:val="center"/>
              <w:rPr>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tcPr>
          <w:p w14:paraId="66FCF025" w14:textId="594762C9" w:rsidR="00BB7CF0" w:rsidRPr="00231CC8" w:rsidRDefault="00BB7CF0" w:rsidP="00BB7CF0">
            <w:pPr>
              <w:jc w:val="right"/>
              <w:rPr>
                <w:snapToGrid w:val="0"/>
                <w:sz w:val="20"/>
                <w:szCs w:val="20"/>
                <w:lang w:val="en-US"/>
              </w:rPr>
            </w:pPr>
            <w:r>
              <w:rPr>
                <w:snapToGrid w:val="0"/>
                <w:sz w:val="20"/>
                <w:szCs w:val="20"/>
                <w:lang w:val="en-US"/>
              </w:rPr>
              <w:t>2</w:t>
            </w:r>
          </w:p>
        </w:tc>
        <w:tc>
          <w:tcPr>
            <w:tcW w:w="567" w:type="dxa"/>
            <w:tcBorders>
              <w:top w:val="single" w:sz="6" w:space="0" w:color="auto"/>
              <w:left w:val="single" w:sz="6" w:space="0" w:color="auto"/>
              <w:bottom w:val="single" w:sz="6" w:space="0" w:color="auto"/>
              <w:right w:val="single" w:sz="6" w:space="0" w:color="auto"/>
            </w:tcBorders>
          </w:tcPr>
          <w:p w14:paraId="50DF1F62" w14:textId="77777777" w:rsidR="00BB7CF0" w:rsidRDefault="00BB7CF0" w:rsidP="00BB7CF0">
            <w:pPr>
              <w:jc w:val="right"/>
              <w:rPr>
                <w:snapToGrid w:val="0"/>
                <w:sz w:val="20"/>
                <w:szCs w:val="20"/>
                <w:lang w:val="en-US"/>
              </w:rPr>
            </w:pPr>
          </w:p>
          <w:p w14:paraId="1AC3D1FD" w14:textId="77777777" w:rsidR="00BB7CF0" w:rsidRDefault="00BB7CF0" w:rsidP="00BB7CF0">
            <w:pPr>
              <w:jc w:val="right"/>
              <w:rPr>
                <w:snapToGrid w:val="0"/>
                <w:sz w:val="20"/>
                <w:szCs w:val="20"/>
                <w:lang w:val="en-US"/>
              </w:rPr>
            </w:pPr>
          </w:p>
          <w:p w14:paraId="1095A6E4" w14:textId="44939A95"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7BE21FC6" w14:textId="77777777" w:rsidR="00BB7CF0" w:rsidRDefault="00BB7CF0" w:rsidP="00BB7CF0">
            <w:pPr>
              <w:jc w:val="center"/>
              <w:rPr>
                <w:b/>
                <w:snapToGrid w:val="0"/>
                <w:sz w:val="20"/>
                <w:szCs w:val="20"/>
                <w:lang w:val="en-US"/>
              </w:rPr>
            </w:pPr>
            <w:r>
              <w:rPr>
                <w:b/>
                <w:snapToGrid w:val="0"/>
                <w:sz w:val="20"/>
                <w:szCs w:val="20"/>
                <w:lang w:val="en-US"/>
              </w:rPr>
              <w:t>2</w:t>
            </w:r>
          </w:p>
          <w:p w14:paraId="2CE9F9A0" w14:textId="592FEBCE" w:rsidR="00BB7CF0" w:rsidRDefault="00BB7CF0" w:rsidP="00BB7CF0">
            <w:pPr>
              <w:jc w:val="center"/>
              <w:rPr>
                <w:b/>
                <w:snapToGrid w:val="0"/>
                <w:sz w:val="20"/>
                <w:szCs w:val="20"/>
                <w:lang w:val="en-US"/>
              </w:rPr>
            </w:pPr>
            <w:r>
              <w:rPr>
                <w:b/>
                <w:snapToGrid w:val="0"/>
                <w:sz w:val="20"/>
                <w:szCs w:val="20"/>
                <w:lang w:val="en-US"/>
              </w:rPr>
              <w:t>2</w:t>
            </w:r>
          </w:p>
          <w:p w14:paraId="58303E6F" w14:textId="6D9E316C" w:rsidR="00BB7CF0" w:rsidRPr="00231CC8" w:rsidRDefault="00BB7CF0" w:rsidP="00BB7CF0">
            <w:pPr>
              <w:jc w:val="center"/>
              <w:rPr>
                <w:b/>
                <w:snapToGrid w:val="0"/>
                <w:sz w:val="20"/>
                <w:szCs w:val="20"/>
                <w:lang w:val="en-US"/>
              </w:rPr>
            </w:pPr>
          </w:p>
        </w:tc>
        <w:tc>
          <w:tcPr>
            <w:tcW w:w="783" w:type="dxa"/>
            <w:tcBorders>
              <w:top w:val="single" w:sz="6" w:space="0" w:color="auto"/>
              <w:left w:val="single" w:sz="6" w:space="0" w:color="auto"/>
              <w:bottom w:val="single" w:sz="6" w:space="0" w:color="auto"/>
              <w:right w:val="single" w:sz="6" w:space="0" w:color="auto"/>
            </w:tcBorders>
          </w:tcPr>
          <w:p w14:paraId="4DD81EB6"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771F05A7"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7C28DA31"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464773D3"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3E334064"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4F3A14E5" w14:textId="77777777" w:rsidR="00BB7CF0" w:rsidRPr="009B13FA" w:rsidRDefault="00BB7CF0" w:rsidP="00BB7CF0">
            <w:pPr>
              <w:jc w:val="center"/>
              <w:rPr>
                <w:b/>
                <w:snapToGrid w:val="0"/>
                <w:sz w:val="22"/>
                <w:lang w:val="en-US"/>
              </w:rPr>
            </w:pPr>
          </w:p>
        </w:tc>
      </w:tr>
      <w:tr w:rsidR="00BB7CF0" w:rsidRPr="009B13FA" w14:paraId="1CECBE05"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7B35AB7E" w14:textId="77777777" w:rsidR="00BB7CF0" w:rsidRPr="00231CC8" w:rsidRDefault="00BB7CF0" w:rsidP="00BB7CF0">
            <w:pPr>
              <w:rPr>
                <w:snapToGrid w:val="0"/>
                <w:sz w:val="20"/>
                <w:szCs w:val="20"/>
                <w:lang w:val="en-US"/>
              </w:rPr>
            </w:pPr>
            <w:r w:rsidRPr="00231CC8">
              <w:rPr>
                <w:snapToGrid w:val="0"/>
                <w:sz w:val="20"/>
                <w:szCs w:val="20"/>
                <w:lang w:val="en-US"/>
              </w:rPr>
              <w:t xml:space="preserve">Fri am </w:t>
            </w:r>
          </w:p>
        </w:tc>
        <w:tc>
          <w:tcPr>
            <w:tcW w:w="2268" w:type="dxa"/>
            <w:tcBorders>
              <w:top w:val="single" w:sz="6" w:space="0" w:color="auto"/>
              <w:left w:val="single" w:sz="6" w:space="0" w:color="auto"/>
              <w:bottom w:val="single" w:sz="6" w:space="0" w:color="auto"/>
              <w:right w:val="single" w:sz="6" w:space="0" w:color="auto"/>
            </w:tcBorders>
          </w:tcPr>
          <w:p w14:paraId="70A6ECE7" w14:textId="77777777" w:rsidR="00BB7CF0" w:rsidRDefault="00BB7CF0" w:rsidP="00BB7CF0">
            <w:pPr>
              <w:rPr>
                <w:snapToGrid w:val="0"/>
                <w:sz w:val="20"/>
                <w:szCs w:val="20"/>
                <w:lang w:val="en-US"/>
              </w:rPr>
            </w:pPr>
            <w:r>
              <w:rPr>
                <w:snapToGrid w:val="0"/>
                <w:sz w:val="20"/>
                <w:szCs w:val="20"/>
                <w:lang w:val="en-US"/>
              </w:rPr>
              <w:t>MDT</w:t>
            </w:r>
          </w:p>
          <w:p w14:paraId="5500EEFF" w14:textId="79188A65" w:rsidR="00BB7CF0" w:rsidRPr="00231CC8" w:rsidRDefault="00BB7CF0" w:rsidP="00BB7CF0">
            <w:pPr>
              <w:rPr>
                <w:snapToGrid w:val="0"/>
                <w:sz w:val="20"/>
                <w:szCs w:val="20"/>
                <w:lang w:val="en-US"/>
              </w:rPr>
            </w:pPr>
            <w:proofErr w:type="spellStart"/>
            <w:r>
              <w:rPr>
                <w:snapToGrid w:val="0"/>
                <w:sz w:val="20"/>
                <w:szCs w:val="20"/>
                <w:lang w:val="en-US"/>
              </w:rPr>
              <w:t>Pre-op</w:t>
            </w:r>
            <w:proofErr w:type="spellEnd"/>
            <w:r>
              <w:rPr>
                <w:snapToGrid w:val="0"/>
                <w:sz w:val="20"/>
                <w:szCs w:val="20"/>
                <w:lang w:val="en-US"/>
              </w:rPr>
              <w:t xml:space="preserve"> </w:t>
            </w:r>
            <w:r w:rsidR="00BA4F54">
              <w:rPr>
                <w:snapToGrid w:val="0"/>
                <w:sz w:val="20"/>
                <w:szCs w:val="20"/>
                <w:lang w:val="en-US"/>
              </w:rPr>
              <w:t>clinic</w:t>
            </w:r>
          </w:p>
        </w:tc>
        <w:tc>
          <w:tcPr>
            <w:tcW w:w="425" w:type="dxa"/>
            <w:tcBorders>
              <w:top w:val="single" w:sz="6" w:space="0" w:color="auto"/>
              <w:left w:val="single" w:sz="6" w:space="0" w:color="auto"/>
              <w:bottom w:val="single" w:sz="6" w:space="0" w:color="auto"/>
              <w:right w:val="single" w:sz="6" w:space="0" w:color="auto"/>
            </w:tcBorders>
          </w:tcPr>
          <w:p w14:paraId="1FDD7E89" w14:textId="77777777" w:rsidR="00BB7CF0" w:rsidRPr="00231CC8" w:rsidRDefault="00BB7CF0" w:rsidP="00BB7CF0">
            <w:pP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0F4C15B4" w14:textId="7777777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68DB00A1" w14:textId="77777777" w:rsidR="00BB7CF0" w:rsidRDefault="00BB7CF0" w:rsidP="00BB7CF0">
            <w:pPr>
              <w:jc w:val="center"/>
              <w:rPr>
                <w:snapToGrid w:val="0"/>
                <w:sz w:val="20"/>
                <w:szCs w:val="20"/>
                <w:lang w:val="en-US"/>
              </w:rPr>
            </w:pPr>
          </w:p>
          <w:p w14:paraId="74E95C40" w14:textId="34B41F31" w:rsidR="00BB7CF0" w:rsidRPr="00231CC8" w:rsidRDefault="00BB7CF0" w:rsidP="00BB7CF0">
            <w:pPr>
              <w:jc w:val="center"/>
              <w:rPr>
                <w:snapToGrid w:val="0"/>
                <w:sz w:val="20"/>
                <w:szCs w:val="20"/>
                <w:lang w:val="en-US"/>
              </w:rPr>
            </w:pPr>
            <w:r>
              <w:rPr>
                <w:snapToGrid w:val="0"/>
                <w:sz w:val="20"/>
                <w:szCs w:val="20"/>
                <w:lang w:val="en-US"/>
              </w:rPr>
              <w:t>2</w:t>
            </w:r>
          </w:p>
        </w:tc>
        <w:tc>
          <w:tcPr>
            <w:tcW w:w="708" w:type="dxa"/>
            <w:tcBorders>
              <w:top w:val="single" w:sz="6" w:space="0" w:color="auto"/>
              <w:left w:val="single" w:sz="6" w:space="0" w:color="auto"/>
              <w:bottom w:val="single" w:sz="6" w:space="0" w:color="auto"/>
              <w:right w:val="single" w:sz="6" w:space="0" w:color="auto"/>
            </w:tcBorders>
          </w:tcPr>
          <w:p w14:paraId="3784F67E" w14:textId="5FBA4480" w:rsidR="00BB7CF0" w:rsidRPr="00231CC8" w:rsidRDefault="00BB7CF0" w:rsidP="00BB7CF0">
            <w:pPr>
              <w:jc w:val="right"/>
              <w:rPr>
                <w:snapToGrid w:val="0"/>
                <w:sz w:val="20"/>
                <w:szCs w:val="20"/>
                <w:lang w:val="en-US"/>
              </w:rPr>
            </w:pPr>
            <w:r>
              <w:rPr>
                <w:snapToGrid w:val="0"/>
                <w:sz w:val="20"/>
                <w:szCs w:val="20"/>
                <w:lang w:val="en-US"/>
              </w:rPr>
              <w:t>1</w:t>
            </w:r>
          </w:p>
        </w:tc>
        <w:tc>
          <w:tcPr>
            <w:tcW w:w="567" w:type="dxa"/>
            <w:tcBorders>
              <w:top w:val="single" w:sz="6" w:space="0" w:color="auto"/>
              <w:left w:val="single" w:sz="6" w:space="0" w:color="auto"/>
              <w:bottom w:val="single" w:sz="6" w:space="0" w:color="auto"/>
              <w:right w:val="single" w:sz="6" w:space="0" w:color="auto"/>
            </w:tcBorders>
          </w:tcPr>
          <w:p w14:paraId="02F10157" w14:textId="7777777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20F84AFE" w14:textId="77777777" w:rsidR="00BB7CF0" w:rsidRDefault="00BB7CF0" w:rsidP="00BB7CF0">
            <w:pPr>
              <w:jc w:val="center"/>
              <w:rPr>
                <w:b/>
                <w:snapToGrid w:val="0"/>
                <w:sz w:val="20"/>
                <w:szCs w:val="20"/>
                <w:lang w:val="en-US"/>
              </w:rPr>
            </w:pPr>
            <w:r>
              <w:rPr>
                <w:b/>
                <w:snapToGrid w:val="0"/>
                <w:sz w:val="20"/>
                <w:szCs w:val="20"/>
                <w:lang w:val="en-US"/>
              </w:rPr>
              <w:t>1</w:t>
            </w:r>
          </w:p>
          <w:p w14:paraId="72CD179B" w14:textId="7061B7CE" w:rsidR="00BB7CF0" w:rsidRPr="00231CC8" w:rsidRDefault="00BB7CF0" w:rsidP="00BB7CF0">
            <w:pPr>
              <w:jc w:val="center"/>
              <w:rPr>
                <w:b/>
                <w:snapToGrid w:val="0"/>
                <w:sz w:val="20"/>
                <w:szCs w:val="20"/>
                <w:lang w:val="en-US"/>
              </w:rPr>
            </w:pPr>
            <w:r>
              <w:rPr>
                <w:b/>
                <w:snapToGrid w:val="0"/>
                <w:sz w:val="20"/>
                <w:szCs w:val="20"/>
                <w:lang w:val="en-US"/>
              </w:rPr>
              <w:t>2</w:t>
            </w:r>
          </w:p>
        </w:tc>
        <w:tc>
          <w:tcPr>
            <w:tcW w:w="783" w:type="dxa"/>
            <w:tcBorders>
              <w:top w:val="single" w:sz="6" w:space="0" w:color="auto"/>
              <w:left w:val="single" w:sz="6" w:space="0" w:color="auto"/>
              <w:bottom w:val="single" w:sz="6" w:space="0" w:color="auto"/>
              <w:right w:val="single" w:sz="6" w:space="0" w:color="auto"/>
            </w:tcBorders>
          </w:tcPr>
          <w:p w14:paraId="410F8D92"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0CB6F8FA"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627A479D" w14:textId="43D6ADD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081A461A"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730014C8" w14:textId="0148A17A"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652A257B" w14:textId="5B2E84F7" w:rsidR="00BB7CF0" w:rsidRPr="009B13FA" w:rsidRDefault="00BB7CF0" w:rsidP="00BB7CF0">
            <w:pPr>
              <w:jc w:val="center"/>
              <w:rPr>
                <w:b/>
                <w:snapToGrid w:val="0"/>
                <w:sz w:val="22"/>
                <w:lang w:val="en-US"/>
              </w:rPr>
            </w:pPr>
          </w:p>
        </w:tc>
      </w:tr>
      <w:tr w:rsidR="00BB7CF0" w:rsidRPr="009B13FA" w14:paraId="1B2EBEFE" w14:textId="77777777" w:rsidTr="006D40CC">
        <w:trPr>
          <w:trHeight w:val="482"/>
        </w:trPr>
        <w:tc>
          <w:tcPr>
            <w:tcW w:w="881" w:type="dxa"/>
            <w:tcBorders>
              <w:top w:val="single" w:sz="6" w:space="0" w:color="auto"/>
              <w:left w:val="single" w:sz="6" w:space="0" w:color="auto"/>
              <w:bottom w:val="single" w:sz="6" w:space="0" w:color="auto"/>
              <w:right w:val="single" w:sz="6" w:space="0" w:color="auto"/>
            </w:tcBorders>
          </w:tcPr>
          <w:p w14:paraId="41429398" w14:textId="77777777" w:rsidR="00BB7CF0" w:rsidRPr="00231CC8" w:rsidRDefault="00BB7CF0" w:rsidP="00BB7CF0">
            <w:pPr>
              <w:rPr>
                <w:snapToGrid w:val="0"/>
                <w:sz w:val="20"/>
                <w:szCs w:val="20"/>
                <w:lang w:val="en-US"/>
              </w:rPr>
            </w:pPr>
            <w:r w:rsidRPr="00231CC8">
              <w:rPr>
                <w:snapToGrid w:val="0"/>
                <w:sz w:val="20"/>
                <w:szCs w:val="20"/>
                <w:lang w:val="en-US"/>
              </w:rPr>
              <w:t xml:space="preserve">Fri pm </w:t>
            </w:r>
          </w:p>
        </w:tc>
        <w:tc>
          <w:tcPr>
            <w:tcW w:w="2268" w:type="dxa"/>
            <w:tcBorders>
              <w:top w:val="single" w:sz="6" w:space="0" w:color="auto"/>
              <w:left w:val="single" w:sz="6" w:space="0" w:color="auto"/>
              <w:bottom w:val="single" w:sz="6" w:space="0" w:color="auto"/>
              <w:right w:val="single" w:sz="6" w:space="0" w:color="auto"/>
            </w:tcBorders>
          </w:tcPr>
          <w:p w14:paraId="6D70EA22" w14:textId="7D0EED21" w:rsidR="00BB7CF0" w:rsidRDefault="00BB7CF0" w:rsidP="00BB7CF0">
            <w:pPr>
              <w:rPr>
                <w:snapToGrid w:val="0"/>
                <w:sz w:val="20"/>
                <w:szCs w:val="20"/>
                <w:lang w:val="en-US"/>
              </w:rPr>
            </w:pPr>
            <w:r>
              <w:rPr>
                <w:snapToGrid w:val="0"/>
                <w:sz w:val="20"/>
                <w:szCs w:val="20"/>
                <w:lang w:val="en-US"/>
              </w:rPr>
              <w:t>SPA (to be negotiated)</w:t>
            </w:r>
          </w:p>
          <w:p w14:paraId="3224F687" w14:textId="09ADD92B" w:rsidR="00BB7CF0" w:rsidRPr="00231CC8" w:rsidRDefault="00BB7CF0" w:rsidP="00BB7CF0">
            <w:pP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4F125762" w14:textId="77777777" w:rsidR="00BB7CF0" w:rsidRPr="00231CC8" w:rsidRDefault="00BB7CF0" w:rsidP="00BB7CF0">
            <w:pP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0DAF293D" w14:textId="12944C5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13CDCC73" w14:textId="77777777" w:rsidR="00BB7CF0" w:rsidRPr="00231CC8" w:rsidRDefault="00BB7CF0" w:rsidP="00BB7CF0">
            <w:pPr>
              <w:jc w:val="center"/>
              <w:rPr>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tcPr>
          <w:p w14:paraId="59290F99"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174846C9"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4AD05D91" w14:textId="2507EA40" w:rsidR="00BB7CF0" w:rsidRPr="00231CC8" w:rsidRDefault="00BB7CF0" w:rsidP="00BB7CF0">
            <w:pPr>
              <w:jc w:val="center"/>
              <w:rPr>
                <w:b/>
                <w:snapToGrid w:val="0"/>
                <w:sz w:val="20"/>
                <w:szCs w:val="20"/>
                <w:lang w:val="en-US"/>
              </w:rPr>
            </w:pPr>
          </w:p>
        </w:tc>
        <w:tc>
          <w:tcPr>
            <w:tcW w:w="783" w:type="dxa"/>
            <w:tcBorders>
              <w:top w:val="single" w:sz="6" w:space="0" w:color="auto"/>
              <w:left w:val="single" w:sz="6" w:space="0" w:color="auto"/>
              <w:bottom w:val="single" w:sz="6" w:space="0" w:color="auto"/>
              <w:right w:val="single" w:sz="6" w:space="0" w:color="auto"/>
            </w:tcBorders>
          </w:tcPr>
          <w:p w14:paraId="36A267A2" w14:textId="224EE269" w:rsidR="00BB7CF0" w:rsidRPr="00231CC8" w:rsidRDefault="00BB7CF0" w:rsidP="00BB7CF0">
            <w:pPr>
              <w:jc w:val="center"/>
              <w:rPr>
                <w:snapToGrid w:val="0"/>
                <w:sz w:val="20"/>
                <w:szCs w:val="20"/>
                <w:lang w:val="en-US"/>
              </w:rPr>
            </w:pPr>
            <w:r>
              <w:rPr>
                <w:snapToGrid w:val="0"/>
                <w:sz w:val="20"/>
                <w:szCs w:val="20"/>
                <w:lang w:val="en-US"/>
              </w:rPr>
              <w:t>2</w:t>
            </w:r>
          </w:p>
        </w:tc>
        <w:tc>
          <w:tcPr>
            <w:tcW w:w="425" w:type="dxa"/>
            <w:tcBorders>
              <w:top w:val="single" w:sz="6" w:space="0" w:color="auto"/>
              <w:left w:val="single" w:sz="6" w:space="0" w:color="auto"/>
              <w:bottom w:val="single" w:sz="6" w:space="0" w:color="auto"/>
              <w:right w:val="single" w:sz="6" w:space="0" w:color="auto"/>
            </w:tcBorders>
          </w:tcPr>
          <w:p w14:paraId="0F6E712B"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1AF844C2" w14:textId="1DD7F7C2"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41727A8D"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40AC0DE3" w14:textId="77777777" w:rsidR="00BB7CF0" w:rsidRDefault="00BB7CF0" w:rsidP="00BB7CF0">
            <w:pPr>
              <w:jc w:val="center"/>
              <w:rPr>
                <w:snapToGrid w:val="0"/>
                <w:sz w:val="20"/>
                <w:szCs w:val="20"/>
                <w:lang w:val="en-US"/>
              </w:rPr>
            </w:pPr>
            <w:r>
              <w:rPr>
                <w:snapToGrid w:val="0"/>
                <w:sz w:val="20"/>
                <w:szCs w:val="20"/>
                <w:lang w:val="en-US"/>
              </w:rPr>
              <w:t>2</w:t>
            </w:r>
          </w:p>
          <w:p w14:paraId="5FD45647" w14:textId="7D084830" w:rsidR="00BB7CF0" w:rsidRPr="00231CC8" w:rsidRDefault="00BB7CF0" w:rsidP="00BB7CF0">
            <w:pPr>
              <w:jc w:val="center"/>
              <w:rPr>
                <w:snapToGrid w:val="0"/>
                <w:sz w:val="20"/>
                <w:szCs w:val="20"/>
                <w:lang w:val="en-US"/>
              </w:rPr>
            </w:pPr>
            <w:r>
              <w:rPr>
                <w:snapToGrid w:val="0"/>
                <w:sz w:val="20"/>
                <w:szCs w:val="20"/>
                <w:lang w:val="en-US"/>
              </w:rPr>
              <w:t>(continuing development of RAS service)</w:t>
            </w:r>
          </w:p>
        </w:tc>
        <w:tc>
          <w:tcPr>
            <w:tcW w:w="463" w:type="dxa"/>
            <w:tcBorders>
              <w:top w:val="single" w:sz="6" w:space="0" w:color="auto"/>
              <w:left w:val="single" w:sz="6" w:space="0" w:color="auto"/>
              <w:bottom w:val="single" w:sz="6" w:space="0" w:color="auto"/>
              <w:right w:val="single" w:sz="6" w:space="0" w:color="auto"/>
            </w:tcBorders>
          </w:tcPr>
          <w:p w14:paraId="6FFEC093" w14:textId="6699BD8A" w:rsidR="00BB7CF0" w:rsidRPr="009B13FA" w:rsidRDefault="00BB7CF0" w:rsidP="00BB7CF0">
            <w:pPr>
              <w:jc w:val="center"/>
              <w:rPr>
                <w:b/>
                <w:snapToGrid w:val="0"/>
                <w:sz w:val="22"/>
                <w:lang w:val="en-US"/>
              </w:rPr>
            </w:pPr>
            <w:r>
              <w:rPr>
                <w:b/>
                <w:snapToGrid w:val="0"/>
                <w:sz w:val="22"/>
                <w:lang w:val="en-US"/>
              </w:rPr>
              <w:t>4</w:t>
            </w:r>
          </w:p>
        </w:tc>
      </w:tr>
      <w:tr w:rsidR="00BB7CF0" w:rsidRPr="009B13FA" w14:paraId="64C1557C" w14:textId="77777777" w:rsidTr="006D40CC">
        <w:trPr>
          <w:trHeight w:val="397"/>
        </w:trPr>
        <w:tc>
          <w:tcPr>
            <w:tcW w:w="881" w:type="dxa"/>
            <w:tcBorders>
              <w:top w:val="single" w:sz="6" w:space="0" w:color="auto"/>
              <w:left w:val="single" w:sz="6" w:space="0" w:color="auto"/>
              <w:bottom w:val="single" w:sz="6" w:space="0" w:color="auto"/>
              <w:right w:val="single" w:sz="6" w:space="0" w:color="auto"/>
            </w:tcBorders>
          </w:tcPr>
          <w:p w14:paraId="6B61C5DA" w14:textId="239DA3E5" w:rsidR="00BB7CF0" w:rsidRPr="00231CC8" w:rsidRDefault="00BB7CF0" w:rsidP="00BB7CF0">
            <w:pPr>
              <w:rPr>
                <w:snapToGrid w:val="0"/>
                <w:sz w:val="20"/>
                <w:szCs w:val="20"/>
                <w:lang w:val="en-US"/>
              </w:rPr>
            </w:pPr>
            <w:r>
              <w:rPr>
                <w:snapToGrid w:val="0"/>
                <w:sz w:val="20"/>
                <w:szCs w:val="20"/>
                <w:lang w:val="en-US"/>
              </w:rPr>
              <w:t>On call</w:t>
            </w:r>
          </w:p>
        </w:tc>
        <w:tc>
          <w:tcPr>
            <w:tcW w:w="2268" w:type="dxa"/>
            <w:tcBorders>
              <w:top w:val="single" w:sz="6" w:space="0" w:color="auto"/>
              <w:left w:val="single" w:sz="6" w:space="0" w:color="auto"/>
              <w:bottom w:val="single" w:sz="6" w:space="0" w:color="auto"/>
              <w:right w:val="single" w:sz="6" w:space="0" w:color="auto"/>
            </w:tcBorders>
          </w:tcPr>
          <w:p w14:paraId="20F02326" w14:textId="64C60933" w:rsidR="00BB7CF0" w:rsidRPr="00231CC8" w:rsidRDefault="00BB7CF0" w:rsidP="00BB7CF0">
            <w:pPr>
              <w:rPr>
                <w:snapToGrid w:val="0"/>
                <w:sz w:val="20"/>
                <w:szCs w:val="20"/>
                <w:lang w:val="en-US"/>
              </w:rPr>
            </w:pPr>
            <w:r>
              <w:rPr>
                <w:snapToGrid w:val="0"/>
                <w:sz w:val="20"/>
                <w:szCs w:val="20"/>
                <w:lang w:val="en-US"/>
              </w:rPr>
              <w:t>On call is 1:8</w:t>
            </w:r>
          </w:p>
        </w:tc>
        <w:tc>
          <w:tcPr>
            <w:tcW w:w="425" w:type="dxa"/>
            <w:tcBorders>
              <w:top w:val="single" w:sz="6" w:space="0" w:color="auto"/>
              <w:left w:val="single" w:sz="6" w:space="0" w:color="auto"/>
              <w:bottom w:val="single" w:sz="6" w:space="0" w:color="auto"/>
              <w:right w:val="single" w:sz="6" w:space="0" w:color="auto"/>
            </w:tcBorders>
          </w:tcPr>
          <w:p w14:paraId="37813276" w14:textId="77777777" w:rsidR="00BB7CF0" w:rsidRPr="00231CC8" w:rsidRDefault="00BB7CF0" w:rsidP="00BB7CF0">
            <w:pPr>
              <w:jc w:val="right"/>
              <w:rPr>
                <w:snapToGrid w:val="0"/>
                <w:sz w:val="20"/>
                <w:szCs w:val="20"/>
                <w:lang w:val="en-US"/>
              </w:rPr>
            </w:pPr>
            <w:r>
              <w:rPr>
                <w:snapToGrid w:val="0"/>
                <w:sz w:val="20"/>
                <w:szCs w:val="20"/>
                <w:lang w:val="en-US"/>
              </w:rPr>
              <w:t>5</w:t>
            </w:r>
          </w:p>
        </w:tc>
        <w:tc>
          <w:tcPr>
            <w:tcW w:w="851" w:type="dxa"/>
            <w:tcBorders>
              <w:top w:val="single" w:sz="6" w:space="0" w:color="auto"/>
              <w:left w:val="single" w:sz="6" w:space="0" w:color="auto"/>
              <w:bottom w:val="single" w:sz="6" w:space="0" w:color="auto"/>
              <w:right w:val="single" w:sz="6" w:space="0" w:color="auto"/>
            </w:tcBorders>
          </w:tcPr>
          <w:p w14:paraId="7279A18B" w14:textId="7777777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3F37590B" w14:textId="77777777" w:rsidR="00BB7CF0" w:rsidRPr="00231CC8" w:rsidRDefault="00BB7CF0" w:rsidP="00BB7CF0">
            <w:pPr>
              <w:jc w:val="right"/>
              <w:rPr>
                <w:snapToGrid w:val="0"/>
                <w:sz w:val="20"/>
                <w:szCs w:val="20"/>
                <w:lang w:val="en-US"/>
              </w:rPr>
            </w:pPr>
          </w:p>
        </w:tc>
        <w:tc>
          <w:tcPr>
            <w:tcW w:w="708" w:type="dxa"/>
            <w:tcBorders>
              <w:top w:val="single" w:sz="6" w:space="0" w:color="auto"/>
              <w:left w:val="single" w:sz="6" w:space="0" w:color="auto"/>
              <w:bottom w:val="single" w:sz="6" w:space="0" w:color="auto"/>
              <w:right w:val="single" w:sz="6" w:space="0" w:color="auto"/>
            </w:tcBorders>
          </w:tcPr>
          <w:p w14:paraId="495FC51A" w14:textId="7777777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7A194292" w14:textId="77777777" w:rsidR="00BB7CF0" w:rsidRPr="00231CC8" w:rsidRDefault="00BB7CF0" w:rsidP="00BB7CF0">
            <w:pPr>
              <w:jc w:val="right"/>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361BC9DC" w14:textId="77777777" w:rsidR="00BB7CF0" w:rsidRPr="00231CC8" w:rsidRDefault="00BB7CF0" w:rsidP="00BB7CF0">
            <w:pPr>
              <w:jc w:val="right"/>
              <w:rPr>
                <w:b/>
                <w:snapToGrid w:val="0"/>
                <w:sz w:val="20"/>
                <w:szCs w:val="20"/>
                <w:lang w:val="en-US"/>
              </w:rPr>
            </w:pPr>
            <w:r>
              <w:rPr>
                <w:b/>
                <w:snapToGrid w:val="0"/>
                <w:sz w:val="20"/>
                <w:szCs w:val="20"/>
                <w:lang w:val="en-US"/>
              </w:rPr>
              <w:t>5</w:t>
            </w:r>
          </w:p>
        </w:tc>
        <w:tc>
          <w:tcPr>
            <w:tcW w:w="783" w:type="dxa"/>
            <w:tcBorders>
              <w:top w:val="single" w:sz="6" w:space="0" w:color="auto"/>
              <w:left w:val="single" w:sz="6" w:space="0" w:color="auto"/>
              <w:bottom w:val="single" w:sz="6" w:space="0" w:color="auto"/>
              <w:right w:val="single" w:sz="6" w:space="0" w:color="auto"/>
            </w:tcBorders>
          </w:tcPr>
          <w:p w14:paraId="631BC946"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3C055FCA"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3538AEA9"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5A9160E9"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163FAA7B"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237BF060" w14:textId="77777777" w:rsidR="00BB7CF0" w:rsidRPr="009B13FA" w:rsidRDefault="00BB7CF0" w:rsidP="00BB7CF0">
            <w:pPr>
              <w:jc w:val="right"/>
              <w:rPr>
                <w:b/>
                <w:snapToGrid w:val="0"/>
                <w:sz w:val="22"/>
                <w:lang w:val="en-US"/>
              </w:rPr>
            </w:pPr>
          </w:p>
        </w:tc>
      </w:tr>
      <w:tr w:rsidR="00BB7CF0" w:rsidRPr="009B13FA" w14:paraId="51F12A6E" w14:textId="77777777" w:rsidTr="006D40CC">
        <w:trPr>
          <w:trHeight w:val="389"/>
        </w:trPr>
        <w:tc>
          <w:tcPr>
            <w:tcW w:w="881" w:type="dxa"/>
            <w:tcBorders>
              <w:top w:val="single" w:sz="6" w:space="0" w:color="auto"/>
              <w:left w:val="single" w:sz="6" w:space="0" w:color="auto"/>
              <w:bottom w:val="single" w:sz="6" w:space="0" w:color="auto"/>
            </w:tcBorders>
          </w:tcPr>
          <w:p w14:paraId="67F9623E" w14:textId="77777777" w:rsidR="00BB7CF0" w:rsidRPr="00231CC8" w:rsidRDefault="00BB7CF0" w:rsidP="00BB7CF0">
            <w:pPr>
              <w:rPr>
                <w:b/>
                <w:snapToGrid w:val="0"/>
                <w:sz w:val="20"/>
                <w:szCs w:val="20"/>
                <w:lang w:val="en-US"/>
              </w:rPr>
            </w:pPr>
            <w:r w:rsidRPr="00231CC8">
              <w:rPr>
                <w:b/>
                <w:snapToGrid w:val="0"/>
                <w:sz w:val="20"/>
                <w:szCs w:val="20"/>
                <w:lang w:val="en-US"/>
              </w:rPr>
              <w:t>TOTALS</w:t>
            </w:r>
          </w:p>
        </w:tc>
        <w:tc>
          <w:tcPr>
            <w:tcW w:w="2268" w:type="dxa"/>
            <w:tcBorders>
              <w:top w:val="single" w:sz="6" w:space="0" w:color="auto"/>
              <w:bottom w:val="single" w:sz="6" w:space="0" w:color="auto"/>
            </w:tcBorders>
          </w:tcPr>
          <w:p w14:paraId="653AC973" w14:textId="77777777" w:rsidR="00BB7CF0" w:rsidRPr="00231CC8" w:rsidRDefault="00BB7CF0" w:rsidP="00BB7CF0">
            <w:pPr>
              <w:jc w:val="right"/>
              <w:rPr>
                <w:b/>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1B4F3452" w14:textId="77777777" w:rsidR="00BB7CF0" w:rsidRPr="00183181" w:rsidRDefault="00BB7CF0" w:rsidP="00BB7CF0">
            <w:pPr>
              <w:jc w:val="right"/>
              <w:rPr>
                <w:snapToGrid w:val="0"/>
                <w:sz w:val="20"/>
                <w:szCs w:val="20"/>
                <w:lang w:val="en-US"/>
              </w:rPr>
            </w:pPr>
            <w:r w:rsidRPr="00183181">
              <w:rPr>
                <w:snapToGrid w:val="0"/>
                <w:sz w:val="20"/>
                <w:szCs w:val="20"/>
                <w:lang w:val="en-US"/>
              </w:rPr>
              <w:t>5</w:t>
            </w:r>
          </w:p>
        </w:tc>
        <w:tc>
          <w:tcPr>
            <w:tcW w:w="851" w:type="dxa"/>
            <w:tcBorders>
              <w:top w:val="single" w:sz="6" w:space="0" w:color="auto"/>
              <w:left w:val="single" w:sz="6" w:space="0" w:color="auto"/>
              <w:bottom w:val="single" w:sz="6" w:space="0" w:color="auto"/>
              <w:right w:val="single" w:sz="6" w:space="0" w:color="auto"/>
            </w:tcBorders>
          </w:tcPr>
          <w:p w14:paraId="4896E4B6" w14:textId="70C17548" w:rsidR="00BB7CF0" w:rsidRPr="00231CC8" w:rsidRDefault="00BB7CF0" w:rsidP="00BB7CF0">
            <w:pPr>
              <w:jc w:val="right"/>
              <w:rPr>
                <w:snapToGrid w:val="0"/>
                <w:sz w:val="20"/>
                <w:szCs w:val="20"/>
                <w:lang w:val="en-US"/>
              </w:rPr>
            </w:pPr>
            <w:r>
              <w:rPr>
                <w:snapToGrid w:val="0"/>
                <w:sz w:val="20"/>
                <w:szCs w:val="20"/>
                <w:lang w:val="en-US"/>
              </w:rPr>
              <w:t>12</w:t>
            </w:r>
          </w:p>
        </w:tc>
        <w:tc>
          <w:tcPr>
            <w:tcW w:w="567" w:type="dxa"/>
            <w:tcBorders>
              <w:top w:val="single" w:sz="6" w:space="0" w:color="auto"/>
              <w:left w:val="single" w:sz="6" w:space="0" w:color="auto"/>
              <w:bottom w:val="single" w:sz="6" w:space="0" w:color="auto"/>
              <w:right w:val="single" w:sz="6" w:space="0" w:color="auto"/>
            </w:tcBorders>
          </w:tcPr>
          <w:p w14:paraId="5FD0F96D" w14:textId="7F250ADA" w:rsidR="00BB7CF0" w:rsidRPr="00231CC8" w:rsidRDefault="00BA4F54" w:rsidP="00BB7CF0">
            <w:pPr>
              <w:jc w:val="right"/>
              <w:rPr>
                <w:snapToGrid w:val="0"/>
                <w:sz w:val="20"/>
                <w:szCs w:val="20"/>
                <w:lang w:val="en-US"/>
              </w:rPr>
            </w:pPr>
            <w:r>
              <w:rPr>
                <w:snapToGrid w:val="0"/>
                <w:sz w:val="20"/>
                <w:szCs w:val="20"/>
                <w:lang w:val="en-US"/>
              </w:rPr>
              <w:t>10</w:t>
            </w:r>
            <w:bookmarkStart w:id="0" w:name="_GoBack"/>
            <w:bookmarkEnd w:id="0"/>
          </w:p>
        </w:tc>
        <w:tc>
          <w:tcPr>
            <w:tcW w:w="708" w:type="dxa"/>
            <w:tcBorders>
              <w:top w:val="single" w:sz="6" w:space="0" w:color="auto"/>
              <w:left w:val="single" w:sz="6" w:space="0" w:color="auto"/>
              <w:bottom w:val="single" w:sz="6" w:space="0" w:color="auto"/>
              <w:right w:val="single" w:sz="6" w:space="0" w:color="auto"/>
            </w:tcBorders>
          </w:tcPr>
          <w:p w14:paraId="6EFDA63B" w14:textId="12029D43" w:rsidR="00BB7CF0" w:rsidRPr="00231CC8" w:rsidRDefault="00BB7CF0" w:rsidP="00BB7CF0">
            <w:pPr>
              <w:jc w:val="right"/>
              <w:rPr>
                <w:snapToGrid w:val="0"/>
                <w:sz w:val="20"/>
                <w:szCs w:val="20"/>
                <w:lang w:val="en-US"/>
              </w:rPr>
            </w:pPr>
            <w:r>
              <w:rPr>
                <w:snapToGrid w:val="0"/>
                <w:sz w:val="20"/>
                <w:szCs w:val="20"/>
                <w:lang w:val="en-US"/>
              </w:rPr>
              <w:t>7</w:t>
            </w:r>
          </w:p>
        </w:tc>
        <w:tc>
          <w:tcPr>
            <w:tcW w:w="567" w:type="dxa"/>
            <w:tcBorders>
              <w:top w:val="single" w:sz="6" w:space="0" w:color="auto"/>
              <w:left w:val="single" w:sz="6" w:space="0" w:color="auto"/>
              <w:bottom w:val="single" w:sz="6" w:space="0" w:color="auto"/>
              <w:right w:val="single" w:sz="6" w:space="0" w:color="auto"/>
            </w:tcBorders>
          </w:tcPr>
          <w:p w14:paraId="13DF2B42" w14:textId="105189A0" w:rsidR="00BB7CF0" w:rsidRPr="00231CC8" w:rsidRDefault="00BA4F54" w:rsidP="00BB7CF0">
            <w:pPr>
              <w:jc w:val="right"/>
              <w:rPr>
                <w:snapToGrid w:val="0"/>
                <w:sz w:val="20"/>
                <w:szCs w:val="20"/>
                <w:lang w:val="en-US"/>
              </w:rPr>
            </w:pPr>
            <w:r>
              <w:rPr>
                <w:snapToGrid w:val="0"/>
                <w:sz w:val="20"/>
                <w:szCs w:val="20"/>
                <w:lang w:val="en-US"/>
              </w:rPr>
              <w:t>2</w:t>
            </w:r>
          </w:p>
        </w:tc>
        <w:tc>
          <w:tcPr>
            <w:tcW w:w="567" w:type="dxa"/>
            <w:tcBorders>
              <w:top w:val="single" w:sz="6" w:space="0" w:color="auto"/>
              <w:left w:val="single" w:sz="6" w:space="0" w:color="auto"/>
              <w:bottom w:val="single" w:sz="6" w:space="0" w:color="auto"/>
              <w:right w:val="single" w:sz="6" w:space="0" w:color="auto"/>
            </w:tcBorders>
          </w:tcPr>
          <w:p w14:paraId="738B4656" w14:textId="79F4F1E9" w:rsidR="00BB7CF0" w:rsidRPr="00231CC8" w:rsidRDefault="00BA4F54" w:rsidP="00BB7CF0">
            <w:pPr>
              <w:jc w:val="center"/>
              <w:rPr>
                <w:b/>
                <w:snapToGrid w:val="0"/>
                <w:sz w:val="20"/>
                <w:szCs w:val="20"/>
                <w:lang w:val="en-US"/>
              </w:rPr>
            </w:pPr>
            <w:r>
              <w:rPr>
                <w:b/>
                <w:snapToGrid w:val="0"/>
                <w:sz w:val="20"/>
                <w:szCs w:val="20"/>
                <w:lang w:val="en-US"/>
              </w:rPr>
              <w:t>36</w:t>
            </w:r>
          </w:p>
        </w:tc>
        <w:tc>
          <w:tcPr>
            <w:tcW w:w="783" w:type="dxa"/>
            <w:tcBorders>
              <w:top w:val="single" w:sz="6" w:space="0" w:color="auto"/>
              <w:left w:val="single" w:sz="6" w:space="0" w:color="auto"/>
              <w:bottom w:val="single" w:sz="6" w:space="0" w:color="auto"/>
              <w:right w:val="single" w:sz="6" w:space="0" w:color="auto"/>
            </w:tcBorders>
          </w:tcPr>
          <w:p w14:paraId="41163665" w14:textId="77777777" w:rsidR="00BB7CF0" w:rsidRPr="00231CC8" w:rsidRDefault="00BB7CF0" w:rsidP="00BB7CF0">
            <w:pPr>
              <w:jc w:val="center"/>
              <w:rPr>
                <w:snapToGrid w:val="0"/>
                <w:sz w:val="20"/>
                <w:szCs w:val="20"/>
                <w:lang w:val="en-US"/>
              </w:rPr>
            </w:pPr>
          </w:p>
        </w:tc>
        <w:tc>
          <w:tcPr>
            <w:tcW w:w="425" w:type="dxa"/>
            <w:tcBorders>
              <w:top w:val="single" w:sz="6" w:space="0" w:color="auto"/>
              <w:left w:val="single" w:sz="6" w:space="0" w:color="auto"/>
              <w:bottom w:val="single" w:sz="6" w:space="0" w:color="auto"/>
              <w:right w:val="single" w:sz="6" w:space="0" w:color="auto"/>
            </w:tcBorders>
          </w:tcPr>
          <w:p w14:paraId="0C31A2ED" w14:textId="77777777" w:rsidR="00BB7CF0" w:rsidRPr="00231CC8" w:rsidRDefault="00BB7CF0" w:rsidP="00BB7CF0">
            <w:pPr>
              <w:jc w:val="center"/>
              <w:rPr>
                <w:snapToGrid w:val="0"/>
                <w:sz w:val="20"/>
                <w:szCs w:val="20"/>
                <w:lang w:val="en-US"/>
              </w:rPr>
            </w:pPr>
          </w:p>
        </w:tc>
        <w:tc>
          <w:tcPr>
            <w:tcW w:w="567" w:type="dxa"/>
            <w:tcBorders>
              <w:top w:val="single" w:sz="6" w:space="0" w:color="auto"/>
              <w:left w:val="single" w:sz="6" w:space="0" w:color="auto"/>
              <w:bottom w:val="single" w:sz="6" w:space="0" w:color="auto"/>
              <w:right w:val="single" w:sz="6" w:space="0" w:color="auto"/>
            </w:tcBorders>
          </w:tcPr>
          <w:p w14:paraId="67441697" w14:textId="77777777" w:rsidR="00BB7CF0" w:rsidRPr="00231CC8" w:rsidRDefault="00BB7CF0" w:rsidP="00BB7CF0">
            <w:pPr>
              <w:jc w:val="center"/>
              <w:rPr>
                <w:snapToGrid w:val="0"/>
                <w:sz w:val="20"/>
                <w:szCs w:val="20"/>
                <w:lang w:val="en-US"/>
              </w:rPr>
            </w:pPr>
          </w:p>
        </w:tc>
        <w:tc>
          <w:tcPr>
            <w:tcW w:w="851" w:type="dxa"/>
            <w:tcBorders>
              <w:top w:val="single" w:sz="6" w:space="0" w:color="auto"/>
              <w:left w:val="single" w:sz="6" w:space="0" w:color="auto"/>
              <w:bottom w:val="single" w:sz="6" w:space="0" w:color="auto"/>
              <w:right w:val="single" w:sz="6" w:space="0" w:color="auto"/>
            </w:tcBorders>
          </w:tcPr>
          <w:p w14:paraId="3A239D69" w14:textId="77777777" w:rsidR="00BB7CF0" w:rsidRPr="00231CC8" w:rsidRDefault="00BB7CF0" w:rsidP="00BB7CF0">
            <w:pPr>
              <w:jc w:val="center"/>
              <w:rPr>
                <w:snapToGrid w:val="0"/>
                <w:sz w:val="20"/>
                <w:szCs w:val="20"/>
                <w:lang w:val="en-US"/>
              </w:rPr>
            </w:pPr>
          </w:p>
        </w:tc>
        <w:tc>
          <w:tcPr>
            <w:tcW w:w="1276" w:type="dxa"/>
            <w:tcBorders>
              <w:top w:val="single" w:sz="6" w:space="0" w:color="auto"/>
              <w:left w:val="single" w:sz="6" w:space="0" w:color="auto"/>
              <w:bottom w:val="single" w:sz="6" w:space="0" w:color="auto"/>
              <w:right w:val="single" w:sz="6" w:space="0" w:color="auto"/>
            </w:tcBorders>
          </w:tcPr>
          <w:p w14:paraId="035A96F8" w14:textId="77777777" w:rsidR="00BB7CF0" w:rsidRPr="00231CC8" w:rsidRDefault="00BB7CF0" w:rsidP="00BB7CF0">
            <w:pPr>
              <w:jc w:val="center"/>
              <w:rPr>
                <w:snapToGrid w:val="0"/>
                <w:sz w:val="20"/>
                <w:szCs w:val="20"/>
                <w:lang w:val="en-US"/>
              </w:rPr>
            </w:pPr>
          </w:p>
        </w:tc>
        <w:tc>
          <w:tcPr>
            <w:tcW w:w="463" w:type="dxa"/>
            <w:tcBorders>
              <w:top w:val="single" w:sz="6" w:space="0" w:color="auto"/>
              <w:left w:val="single" w:sz="6" w:space="0" w:color="auto"/>
              <w:bottom w:val="single" w:sz="6" w:space="0" w:color="auto"/>
              <w:right w:val="single" w:sz="6" w:space="0" w:color="auto"/>
            </w:tcBorders>
          </w:tcPr>
          <w:p w14:paraId="455E690E" w14:textId="0734BDC1" w:rsidR="00BB7CF0" w:rsidRPr="009B13FA" w:rsidRDefault="00BB7CF0" w:rsidP="00BB7CF0">
            <w:pPr>
              <w:jc w:val="center"/>
              <w:rPr>
                <w:b/>
                <w:snapToGrid w:val="0"/>
                <w:sz w:val="22"/>
                <w:lang w:val="en-US"/>
              </w:rPr>
            </w:pPr>
            <w:r>
              <w:rPr>
                <w:b/>
                <w:snapToGrid w:val="0"/>
                <w:sz w:val="22"/>
                <w:lang w:val="en-US"/>
              </w:rPr>
              <w:t>8</w:t>
            </w:r>
          </w:p>
        </w:tc>
      </w:tr>
    </w:tbl>
    <w:p w14:paraId="2BF5B0D4" w14:textId="77777777" w:rsidR="004A46D3" w:rsidRDefault="004A46D3" w:rsidP="004A46D3">
      <w:pPr>
        <w:rPr>
          <w:snapToGrid w:val="0"/>
          <w:color w:val="000000"/>
          <w:sz w:val="22"/>
          <w:lang w:val="en-US"/>
        </w:rPr>
      </w:pPr>
      <w:r>
        <w:rPr>
          <w:snapToGrid w:val="0"/>
          <w:color w:val="000000"/>
          <w:sz w:val="22"/>
          <w:lang w:val="en-US"/>
        </w:rPr>
        <w:t>5 hours are allocated for on call</w:t>
      </w:r>
    </w:p>
    <w:p w14:paraId="0B8D79F4" w14:textId="77777777" w:rsidR="00817E71" w:rsidRDefault="004A46D3" w:rsidP="004A46D3">
      <w:pPr>
        <w:rPr>
          <w:snapToGrid w:val="0"/>
          <w:color w:val="000000"/>
          <w:sz w:val="22"/>
          <w:lang w:val="en-US"/>
        </w:rPr>
      </w:pPr>
      <w:r>
        <w:rPr>
          <w:snapToGrid w:val="0"/>
          <w:color w:val="000000"/>
          <w:sz w:val="22"/>
          <w:lang w:val="en-US"/>
        </w:rPr>
        <w:t xml:space="preserve">The job plan </w:t>
      </w:r>
      <w:r w:rsidR="00817E71">
        <w:rPr>
          <w:snapToGrid w:val="0"/>
          <w:color w:val="000000"/>
          <w:sz w:val="22"/>
          <w:lang w:val="en-US"/>
        </w:rPr>
        <w:t xml:space="preserve">above is indicative of a typical job plan during non on call weeks. </w:t>
      </w:r>
    </w:p>
    <w:p w14:paraId="1818FE55" w14:textId="77777777" w:rsidR="004A46D3" w:rsidRDefault="004A46D3" w:rsidP="004A46D3">
      <w:pPr>
        <w:rPr>
          <w:snapToGrid w:val="0"/>
          <w:color w:val="000000"/>
          <w:sz w:val="22"/>
          <w:lang w:val="en-US"/>
        </w:rPr>
      </w:pPr>
    </w:p>
    <w:p w14:paraId="1AF5548B" w14:textId="77777777" w:rsidR="00817E71" w:rsidRDefault="00817E71">
      <w:pPr>
        <w:rPr>
          <w:b/>
          <w:sz w:val="22"/>
        </w:rPr>
      </w:pPr>
      <w:r>
        <w:rPr>
          <w:b/>
          <w:sz w:val="22"/>
        </w:rPr>
        <w:br w:type="page"/>
      </w:r>
    </w:p>
    <w:p w14:paraId="50B91EDA" w14:textId="77777777" w:rsidR="00817E71" w:rsidRDefault="00817E71" w:rsidP="00550403">
      <w:pPr>
        <w:ind w:right="901"/>
        <w:rPr>
          <w:b/>
          <w:sz w:val="22"/>
        </w:rPr>
      </w:pPr>
    </w:p>
    <w:p w14:paraId="68E18089" w14:textId="77777777" w:rsidR="002D1897" w:rsidRDefault="00EE7315">
      <w:r>
        <w:rPr>
          <w:noProof/>
          <w:lang w:eastAsia="en-GB"/>
        </w:rPr>
        <w:drawing>
          <wp:inline distT="0" distB="0" distL="0" distR="0" wp14:anchorId="6320BA9D" wp14:editId="79A3FE69">
            <wp:extent cx="5733415" cy="626110"/>
            <wp:effectExtent l="1905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5733415" cy="626110"/>
                    </a:xfrm>
                    <a:prstGeom prst="rect">
                      <a:avLst/>
                    </a:prstGeom>
                    <a:noFill/>
                    <a:ln w="9525">
                      <a:noFill/>
                      <a:miter lim="800000"/>
                      <a:headEnd/>
                      <a:tailEnd/>
                    </a:ln>
                  </pic:spPr>
                </pic:pic>
              </a:graphicData>
            </a:graphic>
          </wp:inline>
        </w:drawing>
      </w:r>
    </w:p>
    <w:p w14:paraId="2E0D04D4" w14:textId="77777777" w:rsidR="00AA7827" w:rsidRDefault="00AA7827"/>
    <w:p w14:paraId="447EF290" w14:textId="77777777" w:rsidR="00AA7827" w:rsidRDefault="00AA7827"/>
    <w:p w14:paraId="552C44F8" w14:textId="4B9EFA20" w:rsidR="001619A8" w:rsidRPr="001619A8" w:rsidRDefault="001619A8" w:rsidP="001619A8">
      <w:pPr>
        <w:jc w:val="both"/>
      </w:pPr>
      <w:r w:rsidRPr="001619A8">
        <w:t xml:space="preserve">The </w:t>
      </w:r>
      <w:r w:rsidR="005872C6" w:rsidRPr="001619A8">
        <w:t>post holder</w:t>
      </w:r>
      <w:r w:rsidRPr="001619A8">
        <w:t xml:space="preserve"> will be accountable to the Clinical Director who will agree the Job Plan.</w:t>
      </w:r>
    </w:p>
    <w:p w14:paraId="1E5EC2F3" w14:textId="77777777" w:rsidR="001619A8" w:rsidRPr="001619A8" w:rsidRDefault="001619A8" w:rsidP="001619A8">
      <w:r w:rsidRPr="001619A8">
        <w:tab/>
      </w:r>
    </w:p>
    <w:p w14:paraId="3469AA7C" w14:textId="77777777" w:rsidR="001619A8" w:rsidRPr="00EB5BFC" w:rsidRDefault="001619A8" w:rsidP="001619A8">
      <w:pPr>
        <w:pStyle w:val="Heading8"/>
        <w:spacing w:before="0" w:after="0"/>
        <w:jc w:val="both"/>
        <w:rPr>
          <w:rFonts w:ascii="Arial" w:hAnsi="Arial"/>
          <w:i w:val="0"/>
        </w:rPr>
      </w:pPr>
      <w:r w:rsidRPr="00EB5BFC">
        <w:rPr>
          <w:rFonts w:ascii="Arial" w:hAnsi="Arial"/>
          <w:i w:val="0"/>
        </w:rPr>
        <w:t xml:space="preserve">He/she will be expected to work with local managers and professional colleagues in the efficient running of services and will share with Consultant colleagues in the medical contribution to management.  Subject to the provisions of the Terms and Conditions of Service, he/she is expected to observe NHS Ayrshire and Arran’s agreed policies and procedures, drawn up in consultation with the profession on clinical matters, and to follow the standing orders and financial instructions of NHS Ayrshire &amp; Arran. </w:t>
      </w:r>
    </w:p>
    <w:p w14:paraId="54BE3874" w14:textId="77777777" w:rsidR="001619A8" w:rsidRPr="001619A8" w:rsidRDefault="001619A8" w:rsidP="001619A8"/>
    <w:p w14:paraId="20889914" w14:textId="4C9B9009" w:rsidR="001619A8" w:rsidRPr="001619A8" w:rsidRDefault="001619A8" w:rsidP="001619A8">
      <w:pPr>
        <w:pStyle w:val="BodyTextIndent"/>
        <w:spacing w:after="0"/>
        <w:ind w:left="0"/>
      </w:pPr>
      <w:r w:rsidRPr="001619A8">
        <w:t xml:space="preserve">In particular, where he/she formally manages employees of NHS Ayrshire and Arran, the </w:t>
      </w:r>
      <w:r w:rsidR="005872C6" w:rsidRPr="001619A8">
        <w:t>post holder</w:t>
      </w:r>
      <w:r w:rsidRPr="001619A8">
        <w:t xml:space="preserve"> will be expected to follow the Local and National Employment and Personnel Policies and Procedures.</w:t>
      </w:r>
    </w:p>
    <w:p w14:paraId="33654D10" w14:textId="77777777" w:rsidR="001619A8" w:rsidRPr="001619A8" w:rsidRDefault="001619A8" w:rsidP="001619A8"/>
    <w:p w14:paraId="504A2C83" w14:textId="65D72DDB" w:rsidR="001619A8" w:rsidRPr="001619A8" w:rsidRDefault="001619A8" w:rsidP="001619A8">
      <w:pPr>
        <w:pStyle w:val="BodyTextIndent"/>
        <w:spacing w:after="0"/>
        <w:ind w:left="0"/>
      </w:pPr>
      <w:r w:rsidRPr="001619A8">
        <w:t xml:space="preserve">He/she will be expected to make sure that there are adequate arrangements for hospital staff involved in the care of patients to be able to make contact with the </w:t>
      </w:r>
      <w:r w:rsidR="005872C6" w:rsidRPr="001619A8">
        <w:t>post holder</w:t>
      </w:r>
      <w:r w:rsidRPr="001619A8">
        <w:t xml:space="preserve"> when necessary.</w:t>
      </w:r>
    </w:p>
    <w:p w14:paraId="489A854A" w14:textId="77777777" w:rsidR="001619A8" w:rsidRPr="001619A8" w:rsidRDefault="001619A8" w:rsidP="001619A8"/>
    <w:p w14:paraId="6AF850B5" w14:textId="7DEDB237" w:rsidR="001619A8" w:rsidRPr="001619A8" w:rsidRDefault="001619A8" w:rsidP="001619A8">
      <w:pPr>
        <w:jc w:val="both"/>
      </w:pPr>
      <w:r w:rsidRPr="001619A8">
        <w:t xml:space="preserve">The </w:t>
      </w:r>
      <w:r w:rsidR="005872C6" w:rsidRPr="001619A8">
        <w:t>post holder</w:t>
      </w:r>
      <w:r w:rsidRPr="001619A8">
        <w:t xml:space="preserve"> is required to comply with NHS Ayrshire &amp; Arran’s Health and Safety Policies.</w:t>
      </w:r>
    </w:p>
    <w:p w14:paraId="533D0E03" w14:textId="77777777" w:rsidR="001619A8" w:rsidRPr="001619A8" w:rsidRDefault="001619A8" w:rsidP="001619A8"/>
    <w:p w14:paraId="684F7668" w14:textId="22792F38" w:rsidR="001619A8" w:rsidRPr="001619A8" w:rsidRDefault="001619A8" w:rsidP="001619A8">
      <w:pPr>
        <w:jc w:val="both"/>
      </w:pPr>
      <w:r w:rsidRPr="001619A8">
        <w:t xml:space="preserve">He/she will be responsible for the training and supervision of Junior Medical Staff who work with the </w:t>
      </w:r>
      <w:r w:rsidR="005872C6" w:rsidRPr="001619A8">
        <w:t>post holder</w:t>
      </w:r>
      <w:r w:rsidRPr="001619A8">
        <w:t xml:space="preserve"> and will be expected to devote time to this activity on a regular basis.  In addition, he/she will be expected to ensure that Junior Staff have access to advice and counselling.  If appropriate, the </w:t>
      </w:r>
      <w:r w:rsidR="005872C6" w:rsidRPr="001619A8">
        <w:t>post holder</w:t>
      </w:r>
      <w:r w:rsidRPr="001619A8">
        <w:t xml:space="preserve"> will be named in the Contracts of Doctors in training grades as the person responsible for educational supervision, and as the initial source of advice to such Doctors on their career.</w:t>
      </w:r>
    </w:p>
    <w:p w14:paraId="4B7E7482" w14:textId="77777777" w:rsidR="001619A8" w:rsidRPr="001619A8" w:rsidRDefault="001619A8" w:rsidP="001619A8">
      <w:pPr>
        <w:jc w:val="both"/>
      </w:pPr>
    </w:p>
    <w:p w14:paraId="4D487B50" w14:textId="77777777" w:rsidR="001619A8" w:rsidRPr="001619A8" w:rsidRDefault="001619A8" w:rsidP="001619A8">
      <w:pPr>
        <w:jc w:val="both"/>
        <w:rPr>
          <w:b/>
        </w:rPr>
      </w:pPr>
      <w:r w:rsidRPr="001619A8">
        <w:rPr>
          <w:b/>
        </w:rPr>
        <w:t>Resources:</w:t>
      </w:r>
    </w:p>
    <w:p w14:paraId="70AF8EF7" w14:textId="65BA7F15" w:rsidR="001619A8" w:rsidRPr="001619A8" w:rsidRDefault="001619A8" w:rsidP="001619A8">
      <w:pPr>
        <w:jc w:val="both"/>
      </w:pPr>
      <w:r w:rsidRPr="001619A8">
        <w:t xml:space="preserve">The staff resources of the Directorate are listed elsewhere.  The </w:t>
      </w:r>
      <w:r w:rsidR="005872C6" w:rsidRPr="001619A8">
        <w:t>post holder</w:t>
      </w:r>
      <w:r w:rsidRPr="001619A8">
        <w:t xml:space="preserve"> will have access to such general administrative support as is required for the discharge of his/her duties and responsibilities.</w:t>
      </w:r>
    </w:p>
    <w:p w14:paraId="1A0C90F2" w14:textId="77777777" w:rsidR="001619A8" w:rsidRPr="001619A8" w:rsidRDefault="001619A8" w:rsidP="001619A8"/>
    <w:p w14:paraId="6F214716" w14:textId="77777777" w:rsidR="001619A8" w:rsidRPr="001619A8" w:rsidRDefault="001619A8" w:rsidP="001619A8">
      <w:pPr>
        <w:pStyle w:val="BodyTextIndent"/>
        <w:spacing w:after="0"/>
        <w:ind w:left="0"/>
      </w:pPr>
      <w:r w:rsidRPr="001619A8">
        <w:t>This will include the provision of adequate secretarial and clerical support and the availability of accommodation, equipment etc.</w:t>
      </w:r>
    </w:p>
    <w:p w14:paraId="6AB11984" w14:textId="77777777" w:rsidR="001619A8" w:rsidRPr="001619A8" w:rsidRDefault="001619A8" w:rsidP="001619A8"/>
    <w:p w14:paraId="272CC6FA" w14:textId="6606AC12" w:rsidR="001619A8" w:rsidRDefault="001619A8" w:rsidP="001619A8">
      <w:r w:rsidRPr="001619A8">
        <w:t xml:space="preserve">The </w:t>
      </w:r>
      <w:r w:rsidR="005872C6" w:rsidRPr="001619A8">
        <w:t>post holder</w:t>
      </w:r>
      <w:r w:rsidRPr="001619A8">
        <w:t xml:space="preserve"> will receive support from such other professional staff as are employed within NHS Ayrshire and Arran and are deployed to his/her area of patient care.</w:t>
      </w:r>
    </w:p>
    <w:p w14:paraId="7BDA3F7B" w14:textId="77777777" w:rsidR="001619A8" w:rsidRDefault="001619A8" w:rsidP="001619A8"/>
    <w:p w14:paraId="7EC249A4" w14:textId="77777777" w:rsidR="001619A8" w:rsidRPr="003F018C" w:rsidRDefault="001619A8" w:rsidP="003F018C">
      <w:pPr>
        <w:rPr>
          <w:b/>
        </w:rPr>
      </w:pPr>
      <w:r w:rsidRPr="003F018C">
        <w:rPr>
          <w:b/>
        </w:rPr>
        <w:t>Duties and Responsibilities:</w:t>
      </w:r>
    </w:p>
    <w:p w14:paraId="7E90116F" w14:textId="77777777" w:rsidR="001619A8" w:rsidRPr="003F018C" w:rsidRDefault="001619A8" w:rsidP="003F018C">
      <w:r w:rsidRPr="003F018C">
        <w:t>The main duties and responsibilities of the post include:</w:t>
      </w:r>
    </w:p>
    <w:p w14:paraId="77F9CF13" w14:textId="77777777" w:rsidR="001619A8" w:rsidRPr="003F018C" w:rsidRDefault="001619A8" w:rsidP="003F018C">
      <w:pPr>
        <w:pStyle w:val="BodyTextIndent2"/>
        <w:spacing w:after="0" w:line="240" w:lineRule="auto"/>
      </w:pPr>
    </w:p>
    <w:p w14:paraId="458A0091" w14:textId="77777777" w:rsidR="001619A8" w:rsidRPr="003F018C" w:rsidRDefault="001619A8" w:rsidP="003F018C">
      <w:pPr>
        <w:numPr>
          <w:ilvl w:val="0"/>
          <w:numId w:val="20"/>
        </w:numPr>
        <w:jc w:val="both"/>
      </w:pPr>
      <w:r w:rsidRPr="003F018C">
        <w:t xml:space="preserve">Responsibility for day case, inpatient and outpatient care at The University Hospital Ayr including participation in the on-call rota that covers the Accident and Emergency Department at University Hospital Ayr.   </w:t>
      </w:r>
    </w:p>
    <w:p w14:paraId="5A448D78" w14:textId="77777777" w:rsidR="001619A8" w:rsidRPr="003F018C" w:rsidRDefault="001619A8" w:rsidP="003F018C">
      <w:pPr>
        <w:numPr>
          <w:ilvl w:val="0"/>
          <w:numId w:val="20"/>
        </w:numPr>
        <w:jc w:val="both"/>
      </w:pPr>
      <w:r w:rsidRPr="003F018C">
        <w:t>Provision of cover for consultant colleagues during periods of annual and study leave.</w:t>
      </w:r>
    </w:p>
    <w:p w14:paraId="12F429C9" w14:textId="77777777" w:rsidR="001619A8" w:rsidRPr="003F018C" w:rsidRDefault="001619A8" w:rsidP="003F018C">
      <w:pPr>
        <w:numPr>
          <w:ilvl w:val="0"/>
          <w:numId w:val="20"/>
        </w:numPr>
        <w:jc w:val="both"/>
      </w:pPr>
      <w:r w:rsidRPr="003F018C">
        <w:t>Professional supervision and management of Junior Medical Staff.</w:t>
      </w:r>
    </w:p>
    <w:p w14:paraId="3BF3BACB" w14:textId="10A6F342" w:rsidR="001619A8" w:rsidRPr="003F018C" w:rsidRDefault="001619A8" w:rsidP="003F018C">
      <w:pPr>
        <w:numPr>
          <w:ilvl w:val="0"/>
          <w:numId w:val="20"/>
        </w:numPr>
        <w:jc w:val="both"/>
      </w:pPr>
      <w:r w:rsidRPr="003F018C">
        <w:t>Responsibilities for carrying out teaching, accreditation and examination duties as required, and for contributing to undergraduate and</w:t>
      </w:r>
      <w:r w:rsidRPr="003F018C">
        <w:rPr>
          <w:b/>
        </w:rPr>
        <w:t xml:space="preserve"> </w:t>
      </w:r>
      <w:r w:rsidRPr="003F018C">
        <w:t xml:space="preserve">postgraduate medical education. The </w:t>
      </w:r>
      <w:r w:rsidR="005872C6" w:rsidRPr="003F018C">
        <w:t>post holder</w:t>
      </w:r>
      <w:r w:rsidRPr="003F018C">
        <w:t xml:space="preserve"> will be expected to comply with College recommendations on Continuing Medical Education.</w:t>
      </w:r>
    </w:p>
    <w:p w14:paraId="1051CF1F" w14:textId="6CE1018A" w:rsidR="001619A8" w:rsidRPr="003F018C" w:rsidRDefault="001619A8" w:rsidP="003F018C">
      <w:pPr>
        <w:numPr>
          <w:ilvl w:val="0"/>
          <w:numId w:val="21"/>
        </w:numPr>
        <w:tabs>
          <w:tab w:val="num" w:pos="426"/>
        </w:tabs>
        <w:ind w:left="426" w:hanging="426"/>
        <w:jc w:val="both"/>
      </w:pPr>
      <w:r w:rsidRPr="003F018C">
        <w:lastRenderedPageBreak/>
        <w:t xml:space="preserve">The </w:t>
      </w:r>
      <w:r w:rsidR="005872C6" w:rsidRPr="003F018C">
        <w:t>post holder</w:t>
      </w:r>
      <w:r w:rsidRPr="003F018C">
        <w:t xml:space="preserve"> will be required to comply with </w:t>
      </w:r>
      <w:r w:rsidR="003F018C">
        <w:t xml:space="preserve">NHS Ayrshire and Arran Policies </w:t>
      </w:r>
      <w:r w:rsidRPr="003F018C">
        <w:t>on Clinical Governance.</w:t>
      </w:r>
    </w:p>
    <w:p w14:paraId="2D8395C8" w14:textId="77777777" w:rsidR="001619A8" w:rsidRPr="003F018C" w:rsidRDefault="001619A8" w:rsidP="003F018C">
      <w:pPr>
        <w:numPr>
          <w:ilvl w:val="0"/>
          <w:numId w:val="22"/>
        </w:numPr>
        <w:ind w:left="426" w:hanging="426"/>
        <w:jc w:val="both"/>
      </w:pPr>
      <w:r w:rsidRPr="003F018C">
        <w:t xml:space="preserve">The successful applicant will be encouraged to participate in research and to develop a relevant subspecialty interest, subject to resources and local priorities. </w:t>
      </w:r>
    </w:p>
    <w:p w14:paraId="2C15D201" w14:textId="77777777" w:rsidR="001619A8" w:rsidRPr="003F018C" w:rsidRDefault="001619A8" w:rsidP="003F018C">
      <w:pPr>
        <w:numPr>
          <w:ilvl w:val="0"/>
          <w:numId w:val="22"/>
        </w:numPr>
        <w:ind w:left="720" w:hanging="720"/>
        <w:jc w:val="both"/>
      </w:pPr>
      <w:r w:rsidRPr="003F018C">
        <w:t>Requirements to participate in medical audit and in continuing medical education.</w:t>
      </w:r>
    </w:p>
    <w:p w14:paraId="5C263A9E" w14:textId="77777777" w:rsidR="001619A8" w:rsidRPr="003F018C" w:rsidRDefault="001619A8" w:rsidP="003F018C">
      <w:pPr>
        <w:numPr>
          <w:ilvl w:val="0"/>
          <w:numId w:val="23"/>
        </w:numPr>
        <w:ind w:left="0" w:firstLine="0"/>
        <w:rPr>
          <w:rFonts w:ascii="Tahoma" w:hAnsi="Tahoma"/>
        </w:rPr>
      </w:pPr>
      <w:r w:rsidRPr="003F018C">
        <w:t>Managerial, including budgetary, responsibilities (where appropriate).</w:t>
      </w:r>
    </w:p>
    <w:p w14:paraId="41A39976" w14:textId="77777777" w:rsidR="001619A8" w:rsidRPr="003F018C" w:rsidRDefault="001619A8" w:rsidP="003F018C"/>
    <w:p w14:paraId="3C432A72" w14:textId="77777777" w:rsidR="001619A8" w:rsidRPr="003F018C" w:rsidRDefault="001619A8" w:rsidP="003F018C">
      <w:pPr>
        <w:jc w:val="both"/>
        <w:rPr>
          <w:b/>
        </w:rPr>
      </w:pPr>
      <w:r w:rsidRPr="003F018C">
        <w:rPr>
          <w:b/>
        </w:rPr>
        <w:t>Annual Appraisal and Job Planning:</w:t>
      </w:r>
    </w:p>
    <w:p w14:paraId="77C02470" w14:textId="1E893884" w:rsidR="001619A8" w:rsidRPr="003F018C" w:rsidRDefault="001619A8" w:rsidP="003F018C">
      <w:pPr>
        <w:pStyle w:val="BodyTextIndent"/>
        <w:spacing w:after="0"/>
        <w:ind w:left="0"/>
      </w:pPr>
      <w:r w:rsidRPr="003F018C">
        <w:t>You shall also be required to participate in annu</w:t>
      </w:r>
      <w:r w:rsidR="008B7878">
        <w:t>al appraisal, revalidation and re</w:t>
      </w:r>
      <w:r w:rsidRPr="003F018C">
        <w:t xml:space="preserve">licensed by the GMC.   Job Planning is linked closely with, but is separate to, the agreed appraisal scheme for consultants. The job plan review will take into account the outcome of the appraisal discussion and reflect the agreed personal development plan. </w:t>
      </w:r>
    </w:p>
    <w:p w14:paraId="2142D267" w14:textId="77777777" w:rsidR="001619A8" w:rsidRPr="003F018C" w:rsidRDefault="001619A8" w:rsidP="003F018C">
      <w:pPr>
        <w:rPr>
          <w:rFonts w:ascii="Tahoma" w:hAnsi="Tahoma"/>
          <w:b/>
        </w:rPr>
      </w:pPr>
    </w:p>
    <w:p w14:paraId="1B8E7AAF" w14:textId="77777777" w:rsidR="001619A8" w:rsidRPr="003F018C" w:rsidRDefault="001619A8" w:rsidP="003F018C">
      <w:pPr>
        <w:jc w:val="both"/>
      </w:pPr>
    </w:p>
    <w:p w14:paraId="44054711" w14:textId="77777777" w:rsidR="00AA7827" w:rsidRDefault="00AA7827" w:rsidP="003F018C">
      <w:r w:rsidRPr="003F018C">
        <w:br w:type="page"/>
      </w:r>
    </w:p>
    <w:p w14:paraId="1984398F" w14:textId="77777777" w:rsidR="003B1EF4" w:rsidRDefault="00EE7315">
      <w:r>
        <w:rPr>
          <w:noProof/>
          <w:lang w:eastAsia="en-GB"/>
        </w:rPr>
        <w:lastRenderedPageBreak/>
        <w:drawing>
          <wp:inline distT="0" distB="0" distL="0" distR="0" wp14:anchorId="2363F922" wp14:editId="4D5951E9">
            <wp:extent cx="5725160" cy="634365"/>
            <wp:effectExtent l="19050" t="0" r="889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725160" cy="634365"/>
                    </a:xfrm>
                    <a:prstGeom prst="rect">
                      <a:avLst/>
                    </a:prstGeom>
                    <a:noFill/>
                    <a:ln w="9525">
                      <a:noFill/>
                      <a:miter lim="800000"/>
                      <a:headEnd/>
                      <a:tailEnd/>
                    </a:ln>
                  </pic:spPr>
                </pic:pic>
              </a:graphicData>
            </a:graphic>
          </wp:inline>
        </w:drawing>
      </w:r>
    </w:p>
    <w:p w14:paraId="00A0E963" w14:textId="77777777" w:rsidR="003B1EF4" w:rsidRDefault="003B1EF4"/>
    <w:p w14:paraId="3826248D" w14:textId="77777777" w:rsidR="00550403" w:rsidRPr="003F018C" w:rsidRDefault="00550403" w:rsidP="003F018C">
      <w:pPr>
        <w:pStyle w:val="BodyTextIndent"/>
        <w:spacing w:after="0"/>
        <w:ind w:left="0"/>
      </w:pPr>
      <w:r w:rsidRPr="003F018C">
        <w:t>The Terms and Conditions of Service are those determined by the Terms and Conditions of the New Consultant Grade (Scotland) as amended from time to time.   The distance that a consultant can reside from the principal base hospital, where travel time is seen as more important than mileage, is subject to the agreement of the Executive Medical Director, but it is usually anticipated that a journey that takes no more than 30 minutes for any emergency situation would be acceptable.</w:t>
      </w:r>
    </w:p>
    <w:p w14:paraId="2A5507CC" w14:textId="77777777" w:rsidR="00550403" w:rsidRDefault="00550403"/>
    <w:p w14:paraId="1B18E27F" w14:textId="77777777" w:rsidR="002D1897" w:rsidRDefault="002D1897"/>
    <w:p w14:paraId="24B5DD42" w14:textId="77777777" w:rsidR="002D1897" w:rsidRDefault="00EE7315">
      <w:r>
        <w:rPr>
          <w:noProof/>
          <w:lang w:eastAsia="en-GB"/>
        </w:rPr>
        <w:drawing>
          <wp:inline distT="0" distB="0" distL="0" distR="0" wp14:anchorId="76A83933" wp14:editId="2EA74666">
            <wp:extent cx="5725160" cy="560070"/>
            <wp:effectExtent l="19050" t="0" r="889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5725160" cy="560070"/>
                    </a:xfrm>
                    <a:prstGeom prst="rect">
                      <a:avLst/>
                    </a:prstGeom>
                    <a:noFill/>
                    <a:ln w="9525">
                      <a:noFill/>
                      <a:miter lim="800000"/>
                      <a:headEnd/>
                      <a:tailEnd/>
                    </a:ln>
                  </pic:spPr>
                </pic:pic>
              </a:graphicData>
            </a:graphic>
          </wp:inline>
        </w:drawing>
      </w:r>
    </w:p>
    <w:p w14:paraId="6FF5EC83" w14:textId="77777777" w:rsidR="00AA7827" w:rsidRDefault="00AA7827"/>
    <w:p w14:paraId="487F5EFE" w14:textId="30C69507" w:rsidR="001619A8" w:rsidRPr="00AB02AE" w:rsidRDefault="001619A8" w:rsidP="003F018C">
      <w:pPr>
        <w:jc w:val="both"/>
        <w:rPr>
          <w:color w:val="FF0000"/>
        </w:rPr>
      </w:pPr>
      <w:r w:rsidRPr="003F018C">
        <w:t xml:space="preserve">Applicants wishing further information about the post are invited to contact Mr </w:t>
      </w:r>
      <w:r w:rsidR="00A47DF5">
        <w:t>Ross Clark</w:t>
      </w:r>
      <w:r w:rsidRPr="003F018C">
        <w:t xml:space="preserve">, Clinical Director. </w:t>
      </w:r>
      <w:r w:rsidRPr="00670BD4">
        <w:t xml:space="preserve"> </w:t>
      </w:r>
      <w:r w:rsidRPr="003F018C">
        <w:t>Te</w:t>
      </w:r>
      <w:r w:rsidR="00A47DF5">
        <w:t>lephone 01292 610555</w:t>
      </w:r>
      <w:r w:rsidR="00403974">
        <w:t xml:space="preserve"> </w:t>
      </w:r>
      <w:proofErr w:type="spellStart"/>
      <w:r w:rsidR="00403974">
        <w:t>ext</w:t>
      </w:r>
      <w:proofErr w:type="spellEnd"/>
      <w:r w:rsidR="00403974">
        <w:t xml:space="preserve"> 14750 with</w:t>
      </w:r>
      <w:r w:rsidRPr="003F018C">
        <w:t xml:space="preserve"> whom visiting arrangements can be made.</w:t>
      </w:r>
      <w:r w:rsidR="00AB02AE">
        <w:t xml:space="preserve"> </w:t>
      </w:r>
    </w:p>
    <w:p w14:paraId="596C046C" w14:textId="77777777" w:rsidR="00AB02AE" w:rsidRPr="003F018C" w:rsidRDefault="00AB02AE" w:rsidP="003F018C">
      <w:pPr>
        <w:jc w:val="both"/>
      </w:pPr>
    </w:p>
    <w:p w14:paraId="1FF28E62" w14:textId="77777777" w:rsidR="001619A8" w:rsidRPr="003F018C" w:rsidRDefault="001619A8" w:rsidP="003F018C">
      <w:pPr>
        <w:jc w:val="both"/>
      </w:pPr>
    </w:p>
    <w:p w14:paraId="23465489" w14:textId="77777777" w:rsidR="00AA7827" w:rsidRPr="003F018C" w:rsidRDefault="00AA7827" w:rsidP="003F018C">
      <w:pPr>
        <w:rPr>
          <w:sz w:val="28"/>
        </w:rPr>
      </w:pPr>
    </w:p>
    <w:p w14:paraId="5C25E3CF" w14:textId="77777777" w:rsidR="00AA7827" w:rsidRPr="003F018C" w:rsidRDefault="00AA7827" w:rsidP="003F018C">
      <w:pPr>
        <w:rPr>
          <w:sz w:val="28"/>
        </w:rPr>
      </w:pPr>
      <w:r w:rsidRPr="003F018C">
        <w:rPr>
          <w:sz w:val="28"/>
        </w:rPr>
        <w:br w:type="page"/>
      </w:r>
    </w:p>
    <w:p w14:paraId="34A16673" w14:textId="77777777" w:rsidR="003B1EF4" w:rsidRDefault="00EE7315">
      <w:r>
        <w:rPr>
          <w:noProof/>
          <w:lang w:eastAsia="en-GB"/>
        </w:rPr>
        <w:lastRenderedPageBreak/>
        <w:drawing>
          <wp:inline distT="0" distB="0" distL="0" distR="0" wp14:anchorId="62448E0B" wp14:editId="7B0A37C6">
            <wp:extent cx="5725160" cy="708660"/>
            <wp:effectExtent l="19050" t="0" r="889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725160" cy="708660"/>
                    </a:xfrm>
                    <a:prstGeom prst="rect">
                      <a:avLst/>
                    </a:prstGeom>
                    <a:noFill/>
                    <a:ln w="9525">
                      <a:noFill/>
                      <a:miter lim="800000"/>
                      <a:headEnd/>
                      <a:tailEnd/>
                    </a:ln>
                  </pic:spPr>
                </pic:pic>
              </a:graphicData>
            </a:graphic>
          </wp:inline>
        </w:drawing>
      </w:r>
    </w:p>
    <w:p w14:paraId="2EE412FC" w14:textId="77777777" w:rsidR="003B1EF4" w:rsidRDefault="003B1EF4"/>
    <w:p w14:paraId="7EB912C7" w14:textId="77777777" w:rsidR="00AA7827" w:rsidRDefault="00AA7827"/>
    <w:p w14:paraId="1D125634" w14:textId="77777777" w:rsidR="00550403" w:rsidRDefault="00550403" w:rsidP="00550403">
      <w:pPr>
        <w:rPr>
          <w:sz w:val="28"/>
          <w:szCs w:val="28"/>
        </w:rPr>
      </w:pPr>
      <w:r w:rsidRPr="009A69DD">
        <w:rPr>
          <w:b/>
          <w:sz w:val="28"/>
          <w:szCs w:val="28"/>
        </w:rPr>
        <w:t>P</w:t>
      </w:r>
      <w:r>
        <w:rPr>
          <w:b/>
          <w:sz w:val="28"/>
          <w:szCs w:val="28"/>
        </w:rPr>
        <w:t>ost of</w:t>
      </w:r>
      <w:r w:rsidRPr="009A69DD">
        <w:rPr>
          <w:sz w:val="28"/>
          <w:szCs w:val="28"/>
        </w:rPr>
        <w:t>:</w:t>
      </w:r>
      <w:r>
        <w:rPr>
          <w:sz w:val="28"/>
          <w:szCs w:val="28"/>
        </w:rPr>
        <w:tab/>
        <w:t xml:space="preserve"> </w:t>
      </w:r>
      <w:r w:rsidR="00670BD4">
        <w:rPr>
          <w:sz w:val="28"/>
          <w:szCs w:val="28"/>
        </w:rPr>
        <w:tab/>
        <w:t>Consultant Urologist</w:t>
      </w:r>
    </w:p>
    <w:p w14:paraId="6381D0BF" w14:textId="77777777" w:rsidR="00550403" w:rsidRPr="009A69DD" w:rsidRDefault="00550403" w:rsidP="00550403">
      <w:pPr>
        <w:rPr>
          <w:sz w:val="28"/>
          <w:szCs w:val="28"/>
        </w:rPr>
      </w:pPr>
      <w:r>
        <w:rPr>
          <w:sz w:val="28"/>
          <w:szCs w:val="28"/>
        </w:rPr>
        <w:t xml:space="preserve">                    </w:t>
      </w:r>
    </w:p>
    <w:p w14:paraId="063210A6" w14:textId="77777777" w:rsidR="00550403" w:rsidRDefault="00550403" w:rsidP="00550403">
      <w:pPr>
        <w:rPr>
          <w:sz w:val="28"/>
          <w:szCs w:val="28"/>
        </w:rPr>
      </w:pPr>
      <w:r w:rsidRPr="009A69DD">
        <w:rPr>
          <w:b/>
          <w:sz w:val="28"/>
          <w:szCs w:val="28"/>
        </w:rPr>
        <w:t>L</w:t>
      </w:r>
      <w:r>
        <w:rPr>
          <w:b/>
          <w:sz w:val="28"/>
          <w:szCs w:val="28"/>
        </w:rPr>
        <w:t>ocation</w:t>
      </w:r>
      <w:r w:rsidRPr="009A69DD">
        <w:rPr>
          <w:sz w:val="28"/>
          <w:szCs w:val="28"/>
        </w:rPr>
        <w:t xml:space="preserve">: </w:t>
      </w:r>
      <w:r>
        <w:rPr>
          <w:sz w:val="28"/>
          <w:szCs w:val="28"/>
        </w:rPr>
        <w:tab/>
      </w:r>
      <w:r w:rsidR="00670BD4">
        <w:rPr>
          <w:sz w:val="28"/>
          <w:szCs w:val="28"/>
        </w:rPr>
        <w:tab/>
        <w:t>University Hospital Ayr</w:t>
      </w:r>
    </w:p>
    <w:p w14:paraId="49B55AF0" w14:textId="77777777" w:rsidR="00550403" w:rsidRPr="009A69DD" w:rsidRDefault="00550403" w:rsidP="00550403">
      <w:pPr>
        <w:rPr>
          <w:sz w:val="28"/>
          <w:szCs w:val="28"/>
        </w:rPr>
      </w:pPr>
    </w:p>
    <w:p w14:paraId="4D6E9097" w14:textId="77777777" w:rsidR="00550403" w:rsidRPr="009A69DD" w:rsidRDefault="00550403" w:rsidP="00550403">
      <w:pPr>
        <w:pStyle w:val="Heading2"/>
        <w:rPr>
          <w:rFonts w:ascii="Arial" w:hAnsi="Arial" w:cs="Arial"/>
        </w:rPr>
      </w:pPr>
    </w:p>
    <w:p w14:paraId="25ADBDCF" w14:textId="77777777" w:rsidR="00550403" w:rsidRPr="00806863" w:rsidRDefault="00550403" w:rsidP="00550403">
      <w:pPr>
        <w:pStyle w:val="Heading2"/>
        <w:rPr>
          <w:rFonts w:ascii="Arial" w:hAnsi="Arial" w:cs="Arial"/>
          <w:bCs w:val="0"/>
          <w:color w:val="auto"/>
          <w:szCs w:val="28"/>
        </w:rPr>
      </w:pPr>
      <w:r w:rsidRPr="00806863">
        <w:rPr>
          <w:rFonts w:ascii="Arial" w:hAnsi="Arial" w:cs="Arial"/>
          <w:color w:val="auto"/>
          <w:szCs w:val="28"/>
        </w:rPr>
        <w:t>Qualifications:</w:t>
      </w:r>
    </w:p>
    <w:tbl>
      <w:tblPr>
        <w:tblW w:w="0" w:type="auto"/>
        <w:tblCellMar>
          <w:left w:w="0" w:type="dxa"/>
          <w:right w:w="0" w:type="dxa"/>
        </w:tblCellMar>
        <w:tblLook w:val="0000" w:firstRow="0" w:lastRow="0" w:firstColumn="0" w:lastColumn="0" w:noHBand="0" w:noVBand="0"/>
      </w:tblPr>
      <w:tblGrid>
        <w:gridCol w:w="5586"/>
        <w:gridCol w:w="3656"/>
      </w:tblGrid>
      <w:tr w:rsidR="00550403" w:rsidRPr="00806863" w14:paraId="3AF3B48D" w14:textId="77777777" w:rsidTr="00670BD4">
        <w:trPr>
          <w:trHeight w:val="465"/>
        </w:trPr>
        <w:tc>
          <w:tcPr>
            <w:tcW w:w="55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577695" w14:textId="77777777" w:rsidR="00550403" w:rsidRPr="001876A5" w:rsidRDefault="00550403" w:rsidP="00550403">
            <w:pPr>
              <w:pStyle w:val="Heading3"/>
              <w:rPr>
                <w:rFonts w:ascii="Arial" w:hAnsi="Arial" w:cs="Arial"/>
                <w:bCs w:val="0"/>
                <w:color w:val="auto"/>
                <w:szCs w:val="28"/>
              </w:rPr>
            </w:pPr>
            <w:r w:rsidRPr="001876A5">
              <w:rPr>
                <w:rFonts w:ascii="Arial" w:hAnsi="Arial" w:cs="Arial"/>
                <w:bCs w:val="0"/>
                <w:color w:val="auto"/>
                <w:szCs w:val="28"/>
              </w:rPr>
              <w:t>Essential</w:t>
            </w:r>
          </w:p>
          <w:p w14:paraId="576CF770" w14:textId="77777777" w:rsidR="00550403" w:rsidRPr="00550403" w:rsidRDefault="00550403" w:rsidP="00550403"/>
        </w:tc>
        <w:tc>
          <w:tcPr>
            <w:tcW w:w="365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A5D5E34" w14:textId="77777777" w:rsidR="00550403" w:rsidRPr="001876A5" w:rsidRDefault="00550403" w:rsidP="00550403">
            <w:pPr>
              <w:pStyle w:val="Heading2"/>
              <w:rPr>
                <w:rFonts w:ascii="Arial" w:hAnsi="Arial" w:cs="Arial"/>
                <w:color w:val="auto"/>
                <w:szCs w:val="28"/>
              </w:rPr>
            </w:pPr>
            <w:r w:rsidRPr="001876A5">
              <w:rPr>
                <w:rFonts w:ascii="Arial" w:hAnsi="Arial" w:cs="Arial"/>
                <w:color w:val="auto"/>
                <w:szCs w:val="28"/>
              </w:rPr>
              <w:t>Desirable</w:t>
            </w:r>
          </w:p>
        </w:tc>
      </w:tr>
      <w:tr w:rsidR="00EC181C" w:rsidRPr="00806863" w14:paraId="6AD50925" w14:textId="77777777" w:rsidTr="00670BD4">
        <w:trPr>
          <w:trHeight w:val="390"/>
        </w:trPr>
        <w:tc>
          <w:tcPr>
            <w:tcW w:w="55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625FE3" w14:textId="77777777" w:rsidR="00EC181C" w:rsidRDefault="00EC181C" w:rsidP="00550403">
            <w:r>
              <w:t>Full GMC Registration with a current Licence to Practice</w:t>
            </w:r>
          </w:p>
          <w:p w14:paraId="03055911" w14:textId="1304CBCD" w:rsidR="00EC181C" w:rsidRPr="00806863" w:rsidRDefault="008B7878" w:rsidP="00550403">
            <w:r w:rsidRPr="00EC181C">
              <w:t>FRCS (</w:t>
            </w:r>
            <w:proofErr w:type="spellStart"/>
            <w:r w:rsidRPr="00EC181C">
              <w:t>Urol</w:t>
            </w:r>
            <w:proofErr w:type="spellEnd"/>
            <w:r w:rsidRPr="00EC181C">
              <w:t>)</w:t>
            </w:r>
          </w:p>
        </w:tc>
        <w:tc>
          <w:tcPr>
            <w:tcW w:w="3656" w:type="dxa"/>
            <w:tcBorders>
              <w:top w:val="nil"/>
              <w:left w:val="nil"/>
              <w:bottom w:val="single" w:sz="8" w:space="0" w:color="auto"/>
              <w:right w:val="single" w:sz="8" w:space="0" w:color="auto"/>
            </w:tcBorders>
            <w:tcMar>
              <w:top w:w="0" w:type="dxa"/>
              <w:left w:w="108" w:type="dxa"/>
              <w:bottom w:w="0" w:type="dxa"/>
              <w:right w:w="108" w:type="dxa"/>
            </w:tcMar>
          </w:tcPr>
          <w:p w14:paraId="7F368D3B" w14:textId="67D5E025" w:rsidR="00EC181C" w:rsidRPr="00EC181C" w:rsidRDefault="00EC181C" w:rsidP="00EC181C">
            <w:pPr>
              <w:pStyle w:val="Heading2"/>
              <w:spacing w:before="0"/>
              <w:rPr>
                <w:rFonts w:ascii="Arial" w:hAnsi="Arial" w:cs="Arial"/>
                <w:b w:val="0"/>
                <w:color w:val="auto"/>
                <w:sz w:val="24"/>
                <w:szCs w:val="24"/>
              </w:rPr>
            </w:pPr>
          </w:p>
        </w:tc>
      </w:tr>
      <w:tr w:rsidR="00EC181C" w:rsidRPr="00C03DA3" w14:paraId="05FD1C5E" w14:textId="77777777" w:rsidTr="00670BD4">
        <w:trPr>
          <w:trHeight w:val="390"/>
        </w:trPr>
        <w:tc>
          <w:tcPr>
            <w:tcW w:w="55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CCB2D3" w14:textId="77777777" w:rsidR="00EC181C" w:rsidRDefault="00EC181C" w:rsidP="00550403">
            <w:r w:rsidRPr="00C0577B">
              <w:rPr>
                <w:b/>
              </w:rPr>
              <w:t>Existing Consultants</w:t>
            </w:r>
            <w:r>
              <w:t>:  Inclusion on the GMC Specialist Register</w:t>
            </w:r>
          </w:p>
          <w:p w14:paraId="0CF50F2A" w14:textId="77777777" w:rsidR="00EC181C" w:rsidRDefault="00EC181C" w:rsidP="00550403">
            <w:r>
              <w:t xml:space="preserve"> </w:t>
            </w:r>
          </w:p>
          <w:p w14:paraId="30536ED0" w14:textId="77777777" w:rsidR="00EC181C" w:rsidRDefault="00EC181C" w:rsidP="00550403">
            <w:r w:rsidRPr="00C0577B">
              <w:rPr>
                <w:b/>
              </w:rPr>
              <w:t>New Consultants</w:t>
            </w:r>
            <w:r>
              <w:t xml:space="preserve">:       Be within 6 months of the anticipated award of a CCT or CESR at the time of interview. </w:t>
            </w:r>
          </w:p>
          <w:p w14:paraId="0BCEF004" w14:textId="77777777" w:rsidR="00EC181C" w:rsidRPr="00F233A7" w:rsidRDefault="00EC181C" w:rsidP="00550403">
            <w:pPr>
              <w:pStyle w:val="Header"/>
              <w:tabs>
                <w:tab w:val="clear" w:pos="4513"/>
                <w:tab w:val="clear" w:pos="9026"/>
              </w:tabs>
              <w:ind w:left="360"/>
              <w:rPr>
                <w:b/>
              </w:rPr>
            </w:pPr>
          </w:p>
        </w:tc>
        <w:tc>
          <w:tcPr>
            <w:tcW w:w="3656" w:type="dxa"/>
            <w:tcBorders>
              <w:top w:val="nil"/>
              <w:left w:val="nil"/>
              <w:bottom w:val="single" w:sz="8" w:space="0" w:color="auto"/>
              <w:right w:val="single" w:sz="8" w:space="0" w:color="auto"/>
            </w:tcBorders>
            <w:tcMar>
              <w:top w:w="0" w:type="dxa"/>
              <w:left w:w="108" w:type="dxa"/>
              <w:bottom w:w="0" w:type="dxa"/>
              <w:right w:w="108" w:type="dxa"/>
            </w:tcMar>
          </w:tcPr>
          <w:p w14:paraId="1CDA83C0" w14:textId="77777777" w:rsidR="00EC181C" w:rsidRPr="001876A5" w:rsidRDefault="00EC181C" w:rsidP="00550403">
            <w:pPr>
              <w:pStyle w:val="Heading2"/>
              <w:keepLines w:val="0"/>
              <w:spacing w:before="0"/>
              <w:rPr>
                <w:rFonts w:ascii="Arial" w:hAnsi="Arial" w:cs="Arial"/>
                <w:b w:val="0"/>
                <w:color w:val="auto"/>
                <w:sz w:val="24"/>
                <w:szCs w:val="24"/>
              </w:rPr>
            </w:pPr>
          </w:p>
        </w:tc>
      </w:tr>
    </w:tbl>
    <w:p w14:paraId="5A35FDCA" w14:textId="77777777" w:rsidR="00550403" w:rsidRDefault="00550403" w:rsidP="00550403">
      <w:pPr>
        <w:pStyle w:val="Header"/>
        <w:rPr>
          <w:b/>
          <w:bCs/>
          <w:sz w:val="28"/>
          <w:szCs w:val="28"/>
        </w:rPr>
      </w:pPr>
    </w:p>
    <w:p w14:paraId="64561EB3" w14:textId="77777777" w:rsidR="00550403" w:rsidRDefault="00550403" w:rsidP="00550403">
      <w:pPr>
        <w:pStyle w:val="Header"/>
        <w:rPr>
          <w:b/>
          <w:bCs/>
          <w:sz w:val="28"/>
          <w:szCs w:val="28"/>
        </w:rPr>
      </w:pPr>
    </w:p>
    <w:p w14:paraId="56E49D94" w14:textId="77777777" w:rsidR="007F2562" w:rsidRDefault="007F2562" w:rsidP="00550403">
      <w:pPr>
        <w:pStyle w:val="Header"/>
        <w:rPr>
          <w:b/>
          <w:bCs/>
          <w:sz w:val="28"/>
          <w:szCs w:val="28"/>
        </w:rPr>
      </w:pPr>
    </w:p>
    <w:p w14:paraId="1B7E2DD4" w14:textId="77777777" w:rsidR="007F2562" w:rsidRDefault="007F2562" w:rsidP="00550403">
      <w:pPr>
        <w:pStyle w:val="Header"/>
        <w:rPr>
          <w:b/>
          <w:bCs/>
          <w:sz w:val="28"/>
          <w:szCs w:val="28"/>
        </w:rPr>
      </w:pPr>
    </w:p>
    <w:p w14:paraId="52B0E98B" w14:textId="77777777" w:rsidR="007F2562" w:rsidRDefault="007F2562" w:rsidP="00550403">
      <w:pPr>
        <w:pStyle w:val="Header"/>
        <w:rPr>
          <w:b/>
          <w:bCs/>
          <w:sz w:val="28"/>
          <w:szCs w:val="28"/>
        </w:rPr>
      </w:pPr>
    </w:p>
    <w:p w14:paraId="67FC56EE" w14:textId="77777777" w:rsidR="007F2562" w:rsidRDefault="007F2562" w:rsidP="00550403">
      <w:pPr>
        <w:pStyle w:val="Header"/>
        <w:rPr>
          <w:b/>
          <w:bCs/>
          <w:sz w:val="28"/>
          <w:szCs w:val="28"/>
        </w:rPr>
      </w:pPr>
    </w:p>
    <w:p w14:paraId="569FD5B5" w14:textId="77777777" w:rsidR="007F2562" w:rsidRDefault="007F2562" w:rsidP="00550403">
      <w:pPr>
        <w:pStyle w:val="Header"/>
        <w:rPr>
          <w:b/>
          <w:bCs/>
          <w:sz w:val="28"/>
          <w:szCs w:val="28"/>
        </w:rPr>
      </w:pPr>
    </w:p>
    <w:p w14:paraId="4CD65426" w14:textId="77777777" w:rsidR="007F2562" w:rsidRDefault="007F2562" w:rsidP="00550403">
      <w:pPr>
        <w:pStyle w:val="Header"/>
        <w:rPr>
          <w:b/>
          <w:bCs/>
          <w:sz w:val="28"/>
          <w:szCs w:val="28"/>
        </w:rPr>
      </w:pPr>
    </w:p>
    <w:p w14:paraId="55671603" w14:textId="77777777" w:rsidR="007F2562" w:rsidRDefault="007F2562" w:rsidP="00550403">
      <w:pPr>
        <w:pStyle w:val="Header"/>
        <w:rPr>
          <w:b/>
          <w:bCs/>
          <w:sz w:val="28"/>
          <w:szCs w:val="28"/>
        </w:rPr>
      </w:pPr>
    </w:p>
    <w:p w14:paraId="6EC4539E" w14:textId="77777777" w:rsidR="007F2562" w:rsidRDefault="007F2562" w:rsidP="00550403">
      <w:pPr>
        <w:pStyle w:val="Header"/>
        <w:rPr>
          <w:b/>
          <w:bCs/>
          <w:sz w:val="28"/>
          <w:szCs w:val="28"/>
        </w:rPr>
      </w:pPr>
    </w:p>
    <w:p w14:paraId="7CC8CF21" w14:textId="77777777" w:rsidR="007F2562" w:rsidRDefault="007F2562" w:rsidP="00550403">
      <w:pPr>
        <w:pStyle w:val="Header"/>
        <w:rPr>
          <w:b/>
          <w:bCs/>
          <w:sz w:val="28"/>
          <w:szCs w:val="28"/>
        </w:rPr>
      </w:pPr>
    </w:p>
    <w:p w14:paraId="3EBF1335" w14:textId="77777777" w:rsidR="007F2562" w:rsidRDefault="007F2562" w:rsidP="00550403">
      <w:pPr>
        <w:pStyle w:val="Header"/>
        <w:rPr>
          <w:b/>
          <w:bCs/>
          <w:sz w:val="28"/>
          <w:szCs w:val="28"/>
        </w:rPr>
      </w:pPr>
    </w:p>
    <w:p w14:paraId="4350B996" w14:textId="77777777" w:rsidR="007F2562" w:rsidRDefault="007F2562" w:rsidP="00550403">
      <w:pPr>
        <w:pStyle w:val="Header"/>
        <w:rPr>
          <w:b/>
          <w:bCs/>
          <w:sz w:val="28"/>
          <w:szCs w:val="28"/>
        </w:rPr>
      </w:pPr>
    </w:p>
    <w:p w14:paraId="0AEC8776" w14:textId="77777777" w:rsidR="007F2562" w:rsidRDefault="007F2562" w:rsidP="00550403">
      <w:pPr>
        <w:pStyle w:val="Header"/>
        <w:rPr>
          <w:b/>
          <w:bCs/>
          <w:sz w:val="28"/>
          <w:szCs w:val="28"/>
        </w:rPr>
      </w:pPr>
    </w:p>
    <w:p w14:paraId="2F1576C9" w14:textId="77777777" w:rsidR="007F2562" w:rsidRDefault="007F2562" w:rsidP="00550403">
      <w:pPr>
        <w:pStyle w:val="Header"/>
        <w:rPr>
          <w:b/>
          <w:bCs/>
          <w:sz w:val="28"/>
          <w:szCs w:val="28"/>
        </w:rPr>
      </w:pPr>
    </w:p>
    <w:p w14:paraId="657ACA58" w14:textId="77777777" w:rsidR="007F2562" w:rsidRDefault="007F2562" w:rsidP="00550403">
      <w:pPr>
        <w:pStyle w:val="Header"/>
        <w:rPr>
          <w:b/>
          <w:bCs/>
          <w:sz w:val="28"/>
          <w:szCs w:val="28"/>
        </w:rPr>
      </w:pPr>
    </w:p>
    <w:p w14:paraId="32B17D31" w14:textId="77777777" w:rsidR="007F2562" w:rsidRDefault="007F2562" w:rsidP="00550403">
      <w:pPr>
        <w:pStyle w:val="Header"/>
        <w:rPr>
          <w:b/>
          <w:bCs/>
          <w:sz w:val="28"/>
          <w:szCs w:val="28"/>
        </w:rPr>
      </w:pPr>
    </w:p>
    <w:p w14:paraId="5E1C97DE" w14:textId="77777777" w:rsidR="007F2562" w:rsidRDefault="007F2562" w:rsidP="00550403">
      <w:pPr>
        <w:pStyle w:val="Header"/>
        <w:rPr>
          <w:b/>
          <w:bCs/>
          <w:sz w:val="28"/>
          <w:szCs w:val="28"/>
        </w:rPr>
      </w:pPr>
    </w:p>
    <w:p w14:paraId="09FAFC0A" w14:textId="77777777" w:rsidR="007F2562" w:rsidRDefault="007F2562" w:rsidP="00550403">
      <w:pPr>
        <w:pStyle w:val="Header"/>
        <w:rPr>
          <w:b/>
          <w:bCs/>
          <w:sz w:val="28"/>
          <w:szCs w:val="28"/>
        </w:rPr>
      </w:pPr>
    </w:p>
    <w:p w14:paraId="7CA3BDAE" w14:textId="77777777" w:rsidR="00550403" w:rsidRPr="003168EE" w:rsidRDefault="00550403" w:rsidP="00550403">
      <w:pPr>
        <w:pStyle w:val="Header"/>
        <w:rPr>
          <w:b/>
          <w:bCs/>
          <w:sz w:val="28"/>
          <w:szCs w:val="28"/>
        </w:rPr>
      </w:pPr>
      <w:r w:rsidRPr="003168EE">
        <w:rPr>
          <w:b/>
          <w:bCs/>
          <w:sz w:val="28"/>
          <w:szCs w:val="28"/>
        </w:rPr>
        <w:t>Skills/Knowledge/Competence</w:t>
      </w:r>
    </w:p>
    <w:p w14:paraId="30B0C94D" w14:textId="77777777" w:rsidR="00550403" w:rsidRPr="00C03DA3" w:rsidRDefault="00550403" w:rsidP="00550403">
      <w:pPr>
        <w:pStyle w:val="Header"/>
        <w:rPr>
          <w:bCs/>
          <w:sz w:val="28"/>
          <w:szCs w:val="28"/>
        </w:rPr>
      </w:pPr>
    </w:p>
    <w:tbl>
      <w:tblPr>
        <w:tblW w:w="0" w:type="auto"/>
        <w:tblCellMar>
          <w:left w:w="0" w:type="dxa"/>
          <w:right w:w="0" w:type="dxa"/>
        </w:tblCellMar>
        <w:tblLook w:val="0000" w:firstRow="0" w:lastRow="0" w:firstColumn="0" w:lastColumn="0" w:noHBand="0" w:noVBand="0"/>
      </w:tblPr>
      <w:tblGrid>
        <w:gridCol w:w="2670"/>
        <w:gridCol w:w="3252"/>
        <w:gridCol w:w="3320"/>
      </w:tblGrid>
      <w:tr w:rsidR="00550403" w:rsidRPr="00C03DA3" w14:paraId="60BA066A" w14:textId="77777777" w:rsidTr="002371FC">
        <w:trPr>
          <w:trHeight w:val="128"/>
        </w:trPr>
        <w:tc>
          <w:tcPr>
            <w:tcW w:w="26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276A04" w14:textId="77777777" w:rsidR="00550403" w:rsidRPr="00F233A7" w:rsidRDefault="00550403" w:rsidP="00550403">
            <w:pPr>
              <w:pStyle w:val="Header"/>
              <w:rPr>
                <w:b/>
                <w:bCs/>
                <w:sz w:val="28"/>
                <w:szCs w:val="28"/>
              </w:rPr>
            </w:pPr>
            <w:r w:rsidRPr="00F233A7">
              <w:rPr>
                <w:b/>
                <w:bCs/>
                <w:sz w:val="28"/>
                <w:szCs w:val="28"/>
              </w:rPr>
              <w:t>Requirements</w:t>
            </w:r>
          </w:p>
          <w:p w14:paraId="481AC32A" w14:textId="77777777" w:rsidR="00550403" w:rsidRPr="00F233A7" w:rsidRDefault="00550403" w:rsidP="00550403">
            <w:pPr>
              <w:pStyle w:val="Header"/>
              <w:rPr>
                <w:b/>
                <w:bCs/>
                <w:sz w:val="28"/>
                <w:szCs w:val="28"/>
              </w:rPr>
            </w:pPr>
          </w:p>
        </w:tc>
        <w:tc>
          <w:tcPr>
            <w:tcW w:w="32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BE0670" w14:textId="77777777" w:rsidR="00550403" w:rsidRPr="00F233A7" w:rsidRDefault="00550403" w:rsidP="00550403">
            <w:pPr>
              <w:pStyle w:val="Header"/>
              <w:rPr>
                <w:b/>
                <w:bCs/>
                <w:sz w:val="28"/>
                <w:szCs w:val="28"/>
              </w:rPr>
            </w:pPr>
            <w:r w:rsidRPr="00F233A7">
              <w:rPr>
                <w:b/>
                <w:bCs/>
                <w:sz w:val="28"/>
                <w:szCs w:val="28"/>
              </w:rPr>
              <w:lastRenderedPageBreak/>
              <w:t>Essential</w:t>
            </w:r>
          </w:p>
        </w:tc>
        <w:tc>
          <w:tcPr>
            <w:tcW w:w="33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09CAE9" w14:textId="77777777" w:rsidR="00550403" w:rsidRPr="00F233A7" w:rsidRDefault="00550403" w:rsidP="00550403">
            <w:pPr>
              <w:pStyle w:val="Header"/>
              <w:rPr>
                <w:b/>
                <w:bCs/>
                <w:sz w:val="28"/>
                <w:szCs w:val="28"/>
              </w:rPr>
            </w:pPr>
            <w:r w:rsidRPr="00F233A7">
              <w:rPr>
                <w:b/>
                <w:bCs/>
                <w:sz w:val="28"/>
                <w:szCs w:val="28"/>
              </w:rPr>
              <w:t>Desirable</w:t>
            </w:r>
          </w:p>
        </w:tc>
      </w:tr>
      <w:tr w:rsidR="00550403" w:rsidRPr="003168EE" w14:paraId="7A9FB853" w14:textId="77777777" w:rsidTr="002371FC">
        <w:trPr>
          <w:cantSplit/>
          <w:trHeight w:val="1840"/>
        </w:trPr>
        <w:tc>
          <w:tcPr>
            <w:tcW w:w="26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94EC12" w14:textId="77777777" w:rsidR="00550403" w:rsidRPr="00F233A7" w:rsidRDefault="00550403" w:rsidP="00550403">
            <w:pPr>
              <w:pStyle w:val="Header"/>
              <w:rPr>
                <w:bCs/>
              </w:rPr>
            </w:pPr>
            <w:r w:rsidRPr="00F233A7">
              <w:rPr>
                <w:bCs/>
              </w:rPr>
              <w:t>General Experience:</w:t>
            </w:r>
          </w:p>
          <w:p w14:paraId="7B314707" w14:textId="77777777" w:rsidR="00550403" w:rsidRPr="00F233A7" w:rsidRDefault="00550403" w:rsidP="00550403">
            <w:pPr>
              <w:pStyle w:val="Header"/>
              <w:numPr>
                <w:ilvl w:val="0"/>
                <w:numId w:val="3"/>
              </w:numPr>
              <w:tabs>
                <w:tab w:val="clear" w:pos="4513"/>
                <w:tab w:val="clear" w:pos="9026"/>
              </w:tabs>
              <w:rPr>
                <w:bCs/>
              </w:rPr>
            </w:pPr>
            <w:r w:rsidRPr="00F233A7">
              <w:t>Expertise in generalist field</w:t>
            </w:r>
          </w:p>
          <w:p w14:paraId="2C7EC53D" w14:textId="1815A738" w:rsidR="00550403" w:rsidRPr="00F233A7" w:rsidRDefault="00550403" w:rsidP="00550403">
            <w:pPr>
              <w:pStyle w:val="Header"/>
              <w:numPr>
                <w:ilvl w:val="0"/>
                <w:numId w:val="4"/>
              </w:numPr>
              <w:tabs>
                <w:tab w:val="clear" w:pos="4513"/>
                <w:tab w:val="clear" w:pos="9026"/>
              </w:tabs>
            </w:pPr>
            <w:r w:rsidRPr="00F233A7">
              <w:t>Expertise in</w:t>
            </w:r>
            <w:r w:rsidR="00EC181C">
              <w:t xml:space="preserve"> </w:t>
            </w:r>
            <w:r w:rsidR="005872C6">
              <w:t>robotic assisted surgery</w:t>
            </w:r>
          </w:p>
          <w:p w14:paraId="16618C01" w14:textId="77777777" w:rsidR="00550403" w:rsidRPr="00F233A7" w:rsidRDefault="00550403" w:rsidP="00550403">
            <w:pPr>
              <w:pStyle w:val="Header"/>
            </w:pPr>
          </w:p>
          <w:p w14:paraId="3744C9D9" w14:textId="77777777" w:rsidR="00550403" w:rsidRPr="00F233A7" w:rsidRDefault="00550403" w:rsidP="00550403">
            <w:pPr>
              <w:pStyle w:val="Header"/>
              <w:rPr>
                <w:bCs/>
              </w:rPr>
            </w:pPr>
          </w:p>
        </w:tc>
        <w:tc>
          <w:tcPr>
            <w:tcW w:w="3252" w:type="dxa"/>
            <w:tcBorders>
              <w:top w:val="nil"/>
              <w:left w:val="nil"/>
              <w:bottom w:val="single" w:sz="8" w:space="0" w:color="auto"/>
              <w:right w:val="single" w:sz="8" w:space="0" w:color="auto"/>
            </w:tcBorders>
            <w:tcMar>
              <w:top w:w="0" w:type="dxa"/>
              <w:left w:w="108" w:type="dxa"/>
              <w:bottom w:w="0" w:type="dxa"/>
              <w:right w:w="108" w:type="dxa"/>
            </w:tcMar>
          </w:tcPr>
          <w:p w14:paraId="6500483F" w14:textId="77777777" w:rsidR="00550403" w:rsidRDefault="00550403" w:rsidP="007F2562">
            <w:pPr>
              <w:pStyle w:val="Header"/>
              <w:tabs>
                <w:tab w:val="clear" w:pos="4513"/>
                <w:tab w:val="clear" w:pos="9026"/>
              </w:tabs>
              <w:rPr>
                <w:iCs/>
              </w:rPr>
            </w:pPr>
          </w:p>
          <w:p w14:paraId="56E07E7D" w14:textId="77777777" w:rsidR="005D2671" w:rsidRPr="005D2671" w:rsidRDefault="005D2671" w:rsidP="005D2671">
            <w:pPr>
              <w:pStyle w:val="Header"/>
              <w:numPr>
                <w:ilvl w:val="0"/>
                <w:numId w:val="2"/>
              </w:numPr>
              <w:tabs>
                <w:tab w:val="clear" w:pos="4513"/>
                <w:tab w:val="clear" w:pos="9026"/>
                <w:tab w:val="num" w:pos="360"/>
                <w:tab w:val="center" w:pos="4153"/>
                <w:tab w:val="right" w:pos="8306"/>
              </w:tabs>
              <w:ind w:left="360"/>
              <w:rPr>
                <w:i/>
                <w:color w:val="000000"/>
              </w:rPr>
            </w:pPr>
            <w:r w:rsidRPr="005D2671">
              <w:rPr>
                <w:i/>
                <w:color w:val="000000"/>
              </w:rPr>
              <w:t>Knowledge of and skill relevant to the management of patients.</w:t>
            </w:r>
          </w:p>
          <w:p w14:paraId="7D6166EF" w14:textId="77777777" w:rsidR="005D2671" w:rsidRPr="005D2671" w:rsidRDefault="005D2671" w:rsidP="005D2671">
            <w:pPr>
              <w:pStyle w:val="Header"/>
              <w:numPr>
                <w:ilvl w:val="0"/>
                <w:numId w:val="2"/>
              </w:numPr>
              <w:tabs>
                <w:tab w:val="clear" w:pos="4513"/>
                <w:tab w:val="clear" w:pos="9026"/>
                <w:tab w:val="num" w:pos="360"/>
                <w:tab w:val="center" w:pos="4153"/>
                <w:tab w:val="right" w:pos="8306"/>
              </w:tabs>
              <w:ind w:left="360"/>
              <w:rPr>
                <w:i/>
                <w:color w:val="000000"/>
              </w:rPr>
            </w:pPr>
            <w:r w:rsidRPr="005D2671">
              <w:rPr>
                <w:i/>
                <w:color w:val="000000"/>
              </w:rPr>
              <w:t>Ability to communicate effectively with all levels of staff and patients</w:t>
            </w:r>
          </w:p>
          <w:p w14:paraId="1CB6E3C0" w14:textId="77777777" w:rsidR="005D2671" w:rsidRPr="005D2671" w:rsidRDefault="005D2671" w:rsidP="005D2671">
            <w:pPr>
              <w:pStyle w:val="Header"/>
              <w:numPr>
                <w:ilvl w:val="0"/>
                <w:numId w:val="2"/>
              </w:numPr>
              <w:tabs>
                <w:tab w:val="clear" w:pos="4513"/>
                <w:tab w:val="clear" w:pos="9026"/>
                <w:tab w:val="num" w:pos="360"/>
                <w:tab w:val="center" w:pos="4153"/>
                <w:tab w:val="right" w:pos="8306"/>
              </w:tabs>
              <w:ind w:left="360"/>
              <w:rPr>
                <w:i/>
                <w:color w:val="000000"/>
              </w:rPr>
            </w:pPr>
            <w:r w:rsidRPr="005D2671">
              <w:rPr>
                <w:i/>
                <w:color w:val="000000"/>
              </w:rPr>
              <w:t>Ability to work efficiently and timeously</w:t>
            </w:r>
          </w:p>
          <w:p w14:paraId="2F4BF938" w14:textId="77777777" w:rsidR="005D2671" w:rsidRPr="005D2671" w:rsidRDefault="005D2671" w:rsidP="005D2671">
            <w:pPr>
              <w:pStyle w:val="Header"/>
              <w:numPr>
                <w:ilvl w:val="0"/>
                <w:numId w:val="2"/>
              </w:numPr>
              <w:tabs>
                <w:tab w:val="clear" w:pos="4513"/>
                <w:tab w:val="clear" w:pos="9026"/>
                <w:tab w:val="num" w:pos="360"/>
                <w:tab w:val="center" w:pos="4153"/>
                <w:tab w:val="right" w:pos="8306"/>
              </w:tabs>
              <w:ind w:left="360"/>
              <w:rPr>
                <w:i/>
                <w:color w:val="000000"/>
              </w:rPr>
            </w:pPr>
            <w:r w:rsidRPr="005D2671">
              <w:rPr>
                <w:i/>
                <w:color w:val="000000"/>
              </w:rPr>
              <w:t>IT literacy</w:t>
            </w:r>
          </w:p>
          <w:p w14:paraId="10A4A33A" w14:textId="77777777" w:rsidR="005D2671" w:rsidRPr="00F233A7" w:rsidRDefault="005D2671" w:rsidP="007F2562">
            <w:pPr>
              <w:pStyle w:val="Header"/>
              <w:tabs>
                <w:tab w:val="clear" w:pos="4513"/>
                <w:tab w:val="clear" w:pos="9026"/>
              </w:tabs>
              <w:rPr>
                <w:iCs/>
              </w:rPr>
            </w:pPr>
          </w:p>
        </w:tc>
        <w:tc>
          <w:tcPr>
            <w:tcW w:w="3320" w:type="dxa"/>
            <w:tcBorders>
              <w:top w:val="nil"/>
              <w:left w:val="nil"/>
              <w:bottom w:val="single" w:sz="8" w:space="0" w:color="auto"/>
              <w:right w:val="single" w:sz="8" w:space="0" w:color="auto"/>
            </w:tcBorders>
            <w:tcMar>
              <w:top w:w="0" w:type="dxa"/>
              <w:left w:w="108" w:type="dxa"/>
              <w:bottom w:w="0" w:type="dxa"/>
              <w:right w:w="108" w:type="dxa"/>
            </w:tcMar>
          </w:tcPr>
          <w:p w14:paraId="17169F4C" w14:textId="77777777" w:rsidR="00550403" w:rsidRDefault="00550403" w:rsidP="007F2562">
            <w:pPr>
              <w:pStyle w:val="Header"/>
              <w:tabs>
                <w:tab w:val="clear" w:pos="4513"/>
                <w:tab w:val="clear" w:pos="9026"/>
              </w:tabs>
              <w:rPr>
                <w:bCs/>
                <w:iCs/>
              </w:rPr>
            </w:pPr>
          </w:p>
          <w:p w14:paraId="59E9D510" w14:textId="77777777" w:rsidR="005D2671" w:rsidRPr="005D2671" w:rsidRDefault="005D2671" w:rsidP="005D2671">
            <w:pPr>
              <w:pStyle w:val="Header"/>
              <w:numPr>
                <w:ilvl w:val="0"/>
                <w:numId w:val="2"/>
              </w:numPr>
              <w:tabs>
                <w:tab w:val="clear" w:pos="4513"/>
                <w:tab w:val="clear" w:pos="9026"/>
              </w:tabs>
              <w:rPr>
                <w:bCs/>
                <w:iCs/>
                <w:color w:val="000000"/>
              </w:rPr>
            </w:pPr>
            <w:r w:rsidRPr="005D2671">
              <w:rPr>
                <w:i/>
                <w:color w:val="000000"/>
              </w:rPr>
              <w:t>Ability to develop and maintain a database of clinical practice</w:t>
            </w:r>
          </w:p>
        </w:tc>
      </w:tr>
      <w:tr w:rsidR="002371FC" w:rsidRPr="003168EE" w14:paraId="11C0546D" w14:textId="77777777" w:rsidTr="002371FC">
        <w:trPr>
          <w:cantSplit/>
          <w:trHeight w:val="1840"/>
        </w:trPr>
        <w:tc>
          <w:tcPr>
            <w:tcW w:w="267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5C6F4F79" w14:textId="77777777" w:rsidR="002371FC" w:rsidRPr="00390F92" w:rsidRDefault="002371FC" w:rsidP="00550403">
            <w:pPr>
              <w:pStyle w:val="BodyTextIndent"/>
              <w:ind w:left="0"/>
              <w:rPr>
                <w:bCs/>
              </w:rPr>
            </w:pPr>
            <w:r w:rsidRPr="00390F92">
              <w:rPr>
                <w:bCs/>
              </w:rPr>
              <w:t>Teaching &amp; Training</w:t>
            </w:r>
          </w:p>
        </w:tc>
        <w:tc>
          <w:tcPr>
            <w:tcW w:w="32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548B098" w14:textId="77777777" w:rsidR="002371FC" w:rsidRPr="002371FC" w:rsidRDefault="002371FC" w:rsidP="002371FC">
            <w:pPr>
              <w:pStyle w:val="Header"/>
              <w:numPr>
                <w:ilvl w:val="0"/>
                <w:numId w:val="5"/>
              </w:numPr>
              <w:tabs>
                <w:tab w:val="clear" w:pos="4513"/>
                <w:tab w:val="clear" w:pos="9026"/>
                <w:tab w:val="center" w:pos="4153"/>
                <w:tab w:val="right" w:pos="8306"/>
              </w:tabs>
              <w:rPr>
                <w:i/>
                <w:color w:val="000000"/>
              </w:rPr>
            </w:pPr>
            <w:r w:rsidRPr="002371FC">
              <w:rPr>
                <w:i/>
                <w:color w:val="000000"/>
              </w:rPr>
              <w:t>Proven ability to deliver high quality teaching</w:t>
            </w:r>
          </w:p>
        </w:tc>
        <w:tc>
          <w:tcPr>
            <w:tcW w:w="332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0AB96AD" w14:textId="77777777" w:rsidR="002371FC" w:rsidRPr="002371FC" w:rsidRDefault="002371FC" w:rsidP="002371FC">
            <w:pPr>
              <w:pStyle w:val="Header"/>
              <w:numPr>
                <w:ilvl w:val="0"/>
                <w:numId w:val="6"/>
              </w:numPr>
              <w:tabs>
                <w:tab w:val="clear" w:pos="4513"/>
                <w:tab w:val="clear" w:pos="9026"/>
                <w:tab w:val="center" w:pos="4153"/>
                <w:tab w:val="right" w:pos="8306"/>
              </w:tabs>
              <w:rPr>
                <w:i/>
                <w:color w:val="000000"/>
              </w:rPr>
            </w:pPr>
            <w:r w:rsidRPr="002371FC">
              <w:rPr>
                <w:i/>
                <w:color w:val="000000"/>
              </w:rPr>
              <w:t>Interest in and knowledge of advances in medical education and training.</w:t>
            </w:r>
          </w:p>
        </w:tc>
      </w:tr>
      <w:tr w:rsidR="002371FC" w:rsidRPr="003168EE" w14:paraId="2D0A6396" w14:textId="77777777" w:rsidTr="002371FC">
        <w:trPr>
          <w:cantSplit/>
          <w:trHeight w:val="1840"/>
        </w:trPr>
        <w:tc>
          <w:tcPr>
            <w:tcW w:w="2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A738A74" w14:textId="77777777" w:rsidR="002371FC" w:rsidRPr="001876A5" w:rsidRDefault="002371FC" w:rsidP="00550403">
            <w:pPr>
              <w:pStyle w:val="BodyTextIndent2"/>
              <w:ind w:left="0"/>
              <w:rPr>
                <w:bCs/>
              </w:rPr>
            </w:pPr>
            <w:r w:rsidRPr="001876A5">
              <w:rPr>
                <w:bCs/>
              </w:rPr>
              <w:t>Team Working</w:t>
            </w:r>
          </w:p>
          <w:p w14:paraId="5D934819" w14:textId="77777777" w:rsidR="002371FC" w:rsidRPr="001876A5" w:rsidRDefault="002371FC" w:rsidP="00550403">
            <w:pPr>
              <w:pStyle w:val="BodyTextIndent2"/>
              <w:ind w:left="720"/>
              <w:rPr>
                <w:bCs/>
              </w:rPr>
            </w:pPr>
          </w:p>
          <w:p w14:paraId="7641DD9E" w14:textId="77777777" w:rsidR="002371FC" w:rsidRPr="001876A5" w:rsidRDefault="002371FC" w:rsidP="00550403">
            <w:pPr>
              <w:pStyle w:val="BodyTextIndent2"/>
              <w:ind w:left="720"/>
              <w:rPr>
                <w:bCs/>
              </w:rPr>
            </w:pPr>
          </w:p>
        </w:tc>
        <w:tc>
          <w:tcPr>
            <w:tcW w:w="3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DFDDE0" w14:textId="77777777" w:rsidR="002371FC" w:rsidRPr="002371FC" w:rsidRDefault="002371FC" w:rsidP="002371FC">
            <w:pPr>
              <w:pStyle w:val="Header"/>
              <w:numPr>
                <w:ilvl w:val="0"/>
                <w:numId w:val="7"/>
              </w:numPr>
              <w:tabs>
                <w:tab w:val="clear" w:pos="4513"/>
                <w:tab w:val="clear" w:pos="9026"/>
                <w:tab w:val="center" w:pos="4153"/>
                <w:tab w:val="right" w:pos="8306"/>
              </w:tabs>
              <w:rPr>
                <w:i/>
                <w:color w:val="000000"/>
              </w:rPr>
            </w:pPr>
            <w:r w:rsidRPr="002371FC">
              <w:rPr>
                <w:i/>
                <w:color w:val="000000"/>
              </w:rPr>
              <w:t>Ability to lead others, think strategically</w:t>
            </w:r>
          </w:p>
          <w:p w14:paraId="424FAE5F" w14:textId="77777777" w:rsidR="002371FC" w:rsidRPr="002371FC" w:rsidRDefault="002371FC" w:rsidP="002371FC">
            <w:pPr>
              <w:pStyle w:val="Header"/>
              <w:numPr>
                <w:ilvl w:val="0"/>
                <w:numId w:val="8"/>
              </w:numPr>
              <w:tabs>
                <w:tab w:val="clear" w:pos="4513"/>
                <w:tab w:val="clear" w:pos="9026"/>
                <w:tab w:val="center" w:pos="4153"/>
                <w:tab w:val="right" w:pos="8306"/>
              </w:tabs>
              <w:rPr>
                <w:i/>
                <w:color w:val="000000"/>
              </w:rPr>
            </w:pPr>
            <w:r w:rsidRPr="002371FC">
              <w:rPr>
                <w:i/>
                <w:color w:val="000000"/>
              </w:rPr>
              <w:t>Effective Team Player</w:t>
            </w:r>
          </w:p>
        </w:tc>
        <w:tc>
          <w:tcPr>
            <w:tcW w:w="33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5E13DBE" w14:textId="77777777" w:rsidR="002371FC" w:rsidRPr="00390F92" w:rsidRDefault="002371FC" w:rsidP="007F2562">
            <w:pPr>
              <w:pStyle w:val="BodyTextIndent"/>
              <w:spacing w:after="0"/>
              <w:ind w:left="0"/>
              <w:jc w:val="both"/>
              <w:rPr>
                <w:iCs/>
              </w:rPr>
            </w:pPr>
          </w:p>
        </w:tc>
      </w:tr>
      <w:tr w:rsidR="002371FC" w:rsidRPr="003168EE" w14:paraId="047B7B39" w14:textId="77777777" w:rsidTr="002371FC">
        <w:trPr>
          <w:cantSplit/>
          <w:trHeight w:val="1840"/>
        </w:trPr>
        <w:tc>
          <w:tcPr>
            <w:tcW w:w="2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9B48DD" w14:textId="77777777" w:rsidR="002371FC" w:rsidRPr="00F233A7" w:rsidRDefault="002371FC" w:rsidP="00550403">
            <w:pPr>
              <w:pStyle w:val="Header"/>
              <w:tabs>
                <w:tab w:val="left" w:pos="720"/>
              </w:tabs>
            </w:pPr>
            <w:r w:rsidRPr="00F233A7">
              <w:t>Development</w:t>
            </w:r>
          </w:p>
        </w:tc>
        <w:tc>
          <w:tcPr>
            <w:tcW w:w="3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46F1D2" w14:textId="77777777" w:rsidR="002371FC" w:rsidRPr="002371FC" w:rsidRDefault="002371FC" w:rsidP="002371FC">
            <w:pPr>
              <w:pStyle w:val="Header"/>
              <w:numPr>
                <w:ilvl w:val="0"/>
                <w:numId w:val="9"/>
              </w:numPr>
              <w:tabs>
                <w:tab w:val="clear" w:pos="4513"/>
                <w:tab w:val="clear" w:pos="9026"/>
                <w:tab w:val="center" w:pos="4153"/>
                <w:tab w:val="right" w:pos="8306"/>
              </w:tabs>
              <w:rPr>
                <w:i/>
                <w:color w:val="000000"/>
              </w:rPr>
            </w:pPr>
            <w:r w:rsidRPr="002371FC">
              <w:rPr>
                <w:i/>
                <w:color w:val="000000"/>
              </w:rPr>
              <w:t>Evidence of relevant Continuing Professional Development</w:t>
            </w:r>
          </w:p>
          <w:p w14:paraId="2EB7CD39" w14:textId="77777777" w:rsidR="002371FC" w:rsidRPr="002371FC" w:rsidRDefault="002371FC" w:rsidP="002371FC">
            <w:pPr>
              <w:pStyle w:val="Header"/>
              <w:numPr>
                <w:ilvl w:val="0"/>
                <w:numId w:val="10"/>
              </w:numPr>
              <w:tabs>
                <w:tab w:val="clear" w:pos="4513"/>
                <w:tab w:val="clear" w:pos="9026"/>
                <w:tab w:val="center" w:pos="4153"/>
                <w:tab w:val="right" w:pos="8306"/>
              </w:tabs>
              <w:rPr>
                <w:i/>
                <w:color w:val="000000"/>
              </w:rPr>
            </w:pPr>
            <w:r w:rsidRPr="002371FC">
              <w:rPr>
                <w:i/>
                <w:color w:val="000000"/>
              </w:rPr>
              <w:t>Evidence of satisfactory compliance with appraisal requirements</w:t>
            </w:r>
          </w:p>
          <w:p w14:paraId="5C48DC92" w14:textId="77777777" w:rsidR="002371FC" w:rsidRPr="002371FC" w:rsidRDefault="002371FC" w:rsidP="004A5F42">
            <w:pPr>
              <w:pStyle w:val="Header"/>
              <w:rPr>
                <w:i/>
                <w:color w:val="000000"/>
              </w:rPr>
            </w:pPr>
          </w:p>
        </w:tc>
        <w:tc>
          <w:tcPr>
            <w:tcW w:w="33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242B736" w14:textId="77777777" w:rsidR="002371FC" w:rsidRPr="00390F92" w:rsidRDefault="002371FC" w:rsidP="00550403">
            <w:pPr>
              <w:pStyle w:val="BodyTextIndent"/>
              <w:ind w:left="360"/>
              <w:rPr>
                <w:iCs/>
              </w:rPr>
            </w:pPr>
          </w:p>
        </w:tc>
      </w:tr>
      <w:tr w:rsidR="002371FC" w:rsidRPr="003168EE" w14:paraId="4A7CC5E4" w14:textId="77777777" w:rsidTr="002371FC">
        <w:trPr>
          <w:cantSplit/>
          <w:trHeight w:val="1840"/>
        </w:trPr>
        <w:tc>
          <w:tcPr>
            <w:tcW w:w="2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32DCB4" w14:textId="77777777" w:rsidR="002371FC" w:rsidRPr="001876A5" w:rsidRDefault="002371FC" w:rsidP="00550403">
            <w:pPr>
              <w:pStyle w:val="BodyTextIndent2"/>
              <w:spacing w:after="0" w:line="240" w:lineRule="auto"/>
              <w:ind w:left="-23"/>
              <w:rPr>
                <w:bCs/>
              </w:rPr>
            </w:pPr>
            <w:r w:rsidRPr="001876A5">
              <w:rPr>
                <w:bCs/>
              </w:rPr>
              <w:t>Research &amp; Publications</w:t>
            </w:r>
          </w:p>
        </w:tc>
        <w:tc>
          <w:tcPr>
            <w:tcW w:w="3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499234" w14:textId="77777777" w:rsidR="002371FC" w:rsidRPr="002371FC" w:rsidRDefault="002371FC" w:rsidP="002371FC">
            <w:pPr>
              <w:pStyle w:val="Header"/>
              <w:numPr>
                <w:ilvl w:val="0"/>
                <w:numId w:val="24"/>
              </w:numPr>
              <w:tabs>
                <w:tab w:val="clear" w:pos="4513"/>
                <w:tab w:val="clear" w:pos="9026"/>
                <w:tab w:val="center" w:pos="4153"/>
                <w:tab w:val="right" w:pos="8306"/>
              </w:tabs>
              <w:rPr>
                <w:i/>
                <w:color w:val="000000"/>
              </w:rPr>
            </w:pPr>
            <w:r w:rsidRPr="002371FC">
              <w:rPr>
                <w:i/>
                <w:color w:val="000000"/>
              </w:rPr>
              <w:t>Evidence of publications of a high standard relating to specialty</w:t>
            </w:r>
          </w:p>
          <w:p w14:paraId="437A79D5" w14:textId="77777777" w:rsidR="002371FC" w:rsidRPr="002371FC" w:rsidRDefault="002371FC" w:rsidP="004A5F42">
            <w:pPr>
              <w:pStyle w:val="Header"/>
              <w:tabs>
                <w:tab w:val="left" w:pos="720"/>
              </w:tabs>
              <w:rPr>
                <w:i/>
                <w:color w:val="000000"/>
              </w:rPr>
            </w:pPr>
          </w:p>
        </w:tc>
        <w:tc>
          <w:tcPr>
            <w:tcW w:w="33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A0A8E9" w14:textId="77777777" w:rsidR="002371FC" w:rsidRPr="00390F92" w:rsidRDefault="002371FC" w:rsidP="00550403">
            <w:pPr>
              <w:pStyle w:val="BodyTextIndent"/>
              <w:tabs>
                <w:tab w:val="num" w:pos="360"/>
              </w:tabs>
              <w:spacing w:after="0"/>
              <w:ind w:left="0"/>
              <w:rPr>
                <w:iCs/>
              </w:rPr>
            </w:pPr>
          </w:p>
        </w:tc>
      </w:tr>
      <w:tr w:rsidR="002371FC" w:rsidRPr="003168EE" w14:paraId="0E31540A" w14:textId="77777777" w:rsidTr="002371FC">
        <w:trPr>
          <w:cantSplit/>
          <w:trHeight w:val="1840"/>
        </w:trPr>
        <w:tc>
          <w:tcPr>
            <w:tcW w:w="2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C08E1A" w14:textId="77777777" w:rsidR="002371FC" w:rsidRPr="001876A5" w:rsidRDefault="002371FC" w:rsidP="00550403">
            <w:pPr>
              <w:pStyle w:val="BodyTextIndent2"/>
              <w:ind w:hanging="283"/>
              <w:rPr>
                <w:bCs/>
              </w:rPr>
            </w:pPr>
            <w:r w:rsidRPr="001876A5">
              <w:rPr>
                <w:bCs/>
              </w:rPr>
              <w:t>Clinical Audit</w:t>
            </w:r>
          </w:p>
        </w:tc>
        <w:tc>
          <w:tcPr>
            <w:tcW w:w="3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183FDC" w14:textId="77777777" w:rsidR="002371FC" w:rsidRPr="002371FC" w:rsidRDefault="002371FC" w:rsidP="002371FC">
            <w:pPr>
              <w:pStyle w:val="Header"/>
              <w:numPr>
                <w:ilvl w:val="0"/>
                <w:numId w:val="24"/>
              </w:numPr>
              <w:tabs>
                <w:tab w:val="clear" w:pos="4513"/>
                <w:tab w:val="clear" w:pos="9026"/>
                <w:tab w:val="center" w:pos="4153"/>
                <w:tab w:val="right" w:pos="8306"/>
              </w:tabs>
              <w:rPr>
                <w:i/>
                <w:color w:val="000000"/>
              </w:rPr>
            </w:pPr>
            <w:r w:rsidRPr="002371FC">
              <w:rPr>
                <w:i/>
                <w:color w:val="000000"/>
              </w:rPr>
              <w:t>Evidence of interest and depth of experience in medical audit</w:t>
            </w:r>
          </w:p>
          <w:p w14:paraId="0256882F" w14:textId="77777777" w:rsidR="002371FC" w:rsidRPr="002371FC" w:rsidRDefault="002371FC" w:rsidP="004A5F42">
            <w:pPr>
              <w:pStyle w:val="Header"/>
              <w:tabs>
                <w:tab w:val="left" w:pos="720"/>
              </w:tabs>
              <w:rPr>
                <w:i/>
                <w:color w:val="000000"/>
              </w:rPr>
            </w:pPr>
          </w:p>
        </w:tc>
        <w:tc>
          <w:tcPr>
            <w:tcW w:w="33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B31B76" w14:textId="77777777" w:rsidR="002371FC" w:rsidRPr="00390F92" w:rsidRDefault="002371FC" w:rsidP="00550403">
            <w:pPr>
              <w:pStyle w:val="BodyTextIndent"/>
              <w:tabs>
                <w:tab w:val="num" w:pos="360"/>
              </w:tabs>
              <w:ind w:left="360" w:hanging="360"/>
              <w:rPr>
                <w:iCs/>
              </w:rPr>
            </w:pPr>
          </w:p>
        </w:tc>
      </w:tr>
      <w:tr w:rsidR="002371FC" w:rsidRPr="003168EE" w14:paraId="516F9070" w14:textId="77777777" w:rsidTr="002371FC">
        <w:trPr>
          <w:cantSplit/>
          <w:trHeight w:val="1840"/>
        </w:trPr>
        <w:tc>
          <w:tcPr>
            <w:tcW w:w="2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71C9C5" w14:textId="77777777" w:rsidR="002371FC" w:rsidRPr="001876A5" w:rsidRDefault="002371FC" w:rsidP="00550403">
            <w:pPr>
              <w:pStyle w:val="BodyTextIndent2"/>
              <w:spacing w:after="0" w:line="240" w:lineRule="auto"/>
              <w:ind w:left="142"/>
              <w:rPr>
                <w:bCs/>
              </w:rPr>
            </w:pPr>
            <w:r w:rsidRPr="001876A5">
              <w:rPr>
                <w:bCs/>
              </w:rPr>
              <w:lastRenderedPageBreak/>
              <w:t>Management and Administration</w:t>
            </w:r>
          </w:p>
        </w:tc>
        <w:tc>
          <w:tcPr>
            <w:tcW w:w="3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563EA4" w14:textId="77777777" w:rsidR="002371FC" w:rsidRPr="002371FC" w:rsidRDefault="002371FC" w:rsidP="002371FC">
            <w:pPr>
              <w:pStyle w:val="Header"/>
              <w:numPr>
                <w:ilvl w:val="0"/>
                <w:numId w:val="11"/>
              </w:numPr>
              <w:tabs>
                <w:tab w:val="clear" w:pos="4513"/>
                <w:tab w:val="clear" w:pos="9026"/>
                <w:tab w:val="center" w:pos="4153"/>
                <w:tab w:val="right" w:pos="8306"/>
              </w:tabs>
              <w:rPr>
                <w:i/>
                <w:color w:val="000000"/>
              </w:rPr>
            </w:pPr>
            <w:r w:rsidRPr="002371FC">
              <w:rPr>
                <w:i/>
                <w:color w:val="000000"/>
              </w:rPr>
              <w:t>Proven ability to lead a clinical team</w:t>
            </w:r>
          </w:p>
          <w:p w14:paraId="0CADFCA3" w14:textId="77777777" w:rsidR="002371FC" w:rsidRPr="002371FC" w:rsidRDefault="002371FC" w:rsidP="002371FC">
            <w:pPr>
              <w:pStyle w:val="Header"/>
              <w:numPr>
                <w:ilvl w:val="0"/>
                <w:numId w:val="11"/>
              </w:numPr>
              <w:tabs>
                <w:tab w:val="clear" w:pos="4513"/>
                <w:tab w:val="clear" w:pos="9026"/>
                <w:tab w:val="center" w:pos="4153"/>
                <w:tab w:val="right" w:pos="8306"/>
              </w:tabs>
              <w:rPr>
                <w:i/>
                <w:color w:val="000000"/>
              </w:rPr>
            </w:pPr>
            <w:r w:rsidRPr="002371FC">
              <w:rPr>
                <w:i/>
                <w:color w:val="000000"/>
              </w:rPr>
              <w:t>Commitment to effective departmental management and management of a multidisciplinary group</w:t>
            </w:r>
          </w:p>
          <w:p w14:paraId="09C1B1A4" w14:textId="77777777" w:rsidR="002371FC" w:rsidRPr="002371FC" w:rsidRDefault="002371FC" w:rsidP="002371FC">
            <w:pPr>
              <w:pStyle w:val="Header"/>
              <w:numPr>
                <w:ilvl w:val="0"/>
                <w:numId w:val="12"/>
              </w:numPr>
              <w:tabs>
                <w:tab w:val="clear" w:pos="4513"/>
                <w:tab w:val="clear" w:pos="9026"/>
                <w:tab w:val="center" w:pos="4153"/>
                <w:tab w:val="right" w:pos="8306"/>
              </w:tabs>
              <w:rPr>
                <w:i/>
                <w:color w:val="000000"/>
              </w:rPr>
            </w:pPr>
            <w:r w:rsidRPr="002371FC">
              <w:rPr>
                <w:i/>
                <w:color w:val="000000"/>
              </w:rPr>
              <w:t>Proven organisational skills</w:t>
            </w:r>
          </w:p>
        </w:tc>
        <w:tc>
          <w:tcPr>
            <w:tcW w:w="33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6C88B6F" w14:textId="77777777" w:rsidR="002371FC" w:rsidRPr="002371FC" w:rsidRDefault="002371FC" w:rsidP="002371FC">
            <w:pPr>
              <w:pStyle w:val="Header"/>
              <w:numPr>
                <w:ilvl w:val="0"/>
                <w:numId w:val="13"/>
              </w:numPr>
              <w:tabs>
                <w:tab w:val="clear" w:pos="4513"/>
                <w:tab w:val="clear" w:pos="9026"/>
                <w:tab w:val="center" w:pos="4153"/>
                <w:tab w:val="right" w:pos="8306"/>
              </w:tabs>
              <w:rPr>
                <w:i/>
                <w:color w:val="000000"/>
              </w:rPr>
            </w:pPr>
            <w:r w:rsidRPr="002371FC">
              <w:rPr>
                <w:i/>
                <w:color w:val="000000"/>
              </w:rPr>
              <w:t>Proven management experience</w:t>
            </w:r>
          </w:p>
          <w:p w14:paraId="369A1DA2" w14:textId="77777777" w:rsidR="002371FC" w:rsidRPr="002371FC" w:rsidRDefault="002371FC" w:rsidP="002371FC">
            <w:pPr>
              <w:pStyle w:val="Header"/>
              <w:numPr>
                <w:ilvl w:val="0"/>
                <w:numId w:val="13"/>
              </w:numPr>
              <w:tabs>
                <w:tab w:val="clear" w:pos="4513"/>
                <w:tab w:val="clear" w:pos="9026"/>
                <w:tab w:val="center" w:pos="4153"/>
                <w:tab w:val="right" w:pos="8306"/>
              </w:tabs>
              <w:rPr>
                <w:i/>
                <w:color w:val="000000"/>
              </w:rPr>
            </w:pPr>
            <w:r w:rsidRPr="002371FC">
              <w:rPr>
                <w:i/>
                <w:color w:val="000000"/>
              </w:rPr>
              <w:t>Understanding of resource management and quality assurance.</w:t>
            </w:r>
          </w:p>
        </w:tc>
      </w:tr>
      <w:tr w:rsidR="002371FC" w:rsidRPr="003168EE" w14:paraId="0670198D" w14:textId="77777777" w:rsidTr="002371FC">
        <w:trPr>
          <w:cantSplit/>
          <w:trHeight w:val="1840"/>
        </w:trPr>
        <w:tc>
          <w:tcPr>
            <w:tcW w:w="267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005088E" w14:textId="77777777" w:rsidR="002371FC" w:rsidRPr="001876A5" w:rsidRDefault="002371FC" w:rsidP="00550403">
            <w:pPr>
              <w:pStyle w:val="BodyTextIndent2"/>
              <w:spacing w:after="0" w:line="240" w:lineRule="auto"/>
              <w:ind w:left="142"/>
              <w:rPr>
                <w:bCs/>
              </w:rPr>
            </w:pPr>
            <w:r w:rsidRPr="001876A5">
              <w:rPr>
                <w:bCs/>
              </w:rPr>
              <w:t>Personal and Interpersonal</w:t>
            </w:r>
          </w:p>
          <w:p w14:paraId="1C2610B2" w14:textId="77777777" w:rsidR="002371FC" w:rsidRPr="001876A5" w:rsidRDefault="002371FC" w:rsidP="00550403">
            <w:pPr>
              <w:pStyle w:val="BodyTextIndent2"/>
              <w:tabs>
                <w:tab w:val="left" w:pos="142"/>
              </w:tabs>
              <w:spacing w:after="0" w:line="240" w:lineRule="auto"/>
              <w:ind w:left="142"/>
              <w:rPr>
                <w:bCs/>
              </w:rPr>
            </w:pPr>
            <w:r w:rsidRPr="001876A5">
              <w:rPr>
                <w:bCs/>
              </w:rPr>
              <w:t>Skills</w:t>
            </w:r>
          </w:p>
        </w:tc>
        <w:tc>
          <w:tcPr>
            <w:tcW w:w="32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5B3FB9" w14:textId="77777777" w:rsidR="002371FC" w:rsidRPr="002371FC" w:rsidRDefault="002371FC" w:rsidP="002371FC">
            <w:pPr>
              <w:pStyle w:val="Header"/>
              <w:numPr>
                <w:ilvl w:val="0"/>
                <w:numId w:val="14"/>
              </w:numPr>
              <w:tabs>
                <w:tab w:val="clear" w:pos="4513"/>
                <w:tab w:val="clear" w:pos="9026"/>
                <w:tab w:val="center" w:pos="4153"/>
                <w:tab w:val="right" w:pos="8306"/>
              </w:tabs>
              <w:rPr>
                <w:i/>
                <w:color w:val="000000"/>
              </w:rPr>
            </w:pPr>
            <w:r w:rsidRPr="002371FC">
              <w:rPr>
                <w:i/>
                <w:color w:val="000000"/>
              </w:rPr>
              <w:t>A willingness to accept flexibility to meet the changing needs of the NHS in Scotland</w:t>
            </w:r>
          </w:p>
          <w:p w14:paraId="76A88BD9" w14:textId="77777777" w:rsidR="002371FC" w:rsidRPr="002371FC" w:rsidRDefault="002371FC" w:rsidP="002371FC">
            <w:pPr>
              <w:pStyle w:val="Header"/>
              <w:numPr>
                <w:ilvl w:val="0"/>
                <w:numId w:val="15"/>
              </w:numPr>
              <w:tabs>
                <w:tab w:val="clear" w:pos="4513"/>
                <w:tab w:val="clear" w:pos="9026"/>
                <w:tab w:val="center" w:pos="4153"/>
                <w:tab w:val="right" w:pos="8306"/>
              </w:tabs>
              <w:rPr>
                <w:i/>
                <w:color w:val="000000"/>
              </w:rPr>
            </w:pPr>
            <w:r w:rsidRPr="002371FC">
              <w:rPr>
                <w:i/>
                <w:color w:val="000000"/>
              </w:rPr>
              <w:t>Effective communicator and negotiator</w:t>
            </w:r>
          </w:p>
          <w:p w14:paraId="3B09F68C" w14:textId="77777777" w:rsidR="002371FC" w:rsidRPr="002371FC" w:rsidRDefault="002371FC" w:rsidP="002371FC">
            <w:pPr>
              <w:pStyle w:val="Header"/>
              <w:numPr>
                <w:ilvl w:val="0"/>
                <w:numId w:val="16"/>
              </w:numPr>
              <w:tabs>
                <w:tab w:val="clear" w:pos="4513"/>
                <w:tab w:val="clear" w:pos="9026"/>
                <w:tab w:val="center" w:pos="4153"/>
                <w:tab w:val="right" w:pos="8306"/>
              </w:tabs>
              <w:rPr>
                <w:i/>
                <w:color w:val="000000"/>
              </w:rPr>
            </w:pPr>
            <w:r w:rsidRPr="002371FC">
              <w:rPr>
                <w:i/>
                <w:color w:val="000000"/>
              </w:rPr>
              <w:t>Demonstrate effective leadership</w:t>
            </w:r>
          </w:p>
          <w:p w14:paraId="0844364C" w14:textId="77777777" w:rsidR="002371FC" w:rsidRPr="002371FC" w:rsidRDefault="002371FC" w:rsidP="002371FC">
            <w:pPr>
              <w:pStyle w:val="Header"/>
              <w:numPr>
                <w:ilvl w:val="0"/>
                <w:numId w:val="16"/>
              </w:numPr>
              <w:tabs>
                <w:tab w:val="clear" w:pos="4513"/>
                <w:tab w:val="clear" w:pos="9026"/>
                <w:tab w:val="center" w:pos="4153"/>
                <w:tab w:val="right" w:pos="8306"/>
              </w:tabs>
              <w:rPr>
                <w:i/>
                <w:color w:val="000000"/>
              </w:rPr>
            </w:pPr>
            <w:r w:rsidRPr="002371FC">
              <w:rPr>
                <w:i/>
                <w:color w:val="000000"/>
              </w:rPr>
              <w:t>A willingness to develop special interests which conform to the needs of NHS Ayrshire and Arran</w:t>
            </w:r>
          </w:p>
          <w:p w14:paraId="3BE3C87E" w14:textId="77777777" w:rsidR="002371FC" w:rsidRPr="002371FC" w:rsidRDefault="002371FC" w:rsidP="002371FC">
            <w:pPr>
              <w:pStyle w:val="Header"/>
              <w:numPr>
                <w:ilvl w:val="0"/>
                <w:numId w:val="16"/>
              </w:numPr>
              <w:tabs>
                <w:tab w:val="clear" w:pos="4513"/>
                <w:tab w:val="clear" w:pos="9026"/>
                <w:tab w:val="center" w:pos="4153"/>
                <w:tab w:val="right" w:pos="8306"/>
              </w:tabs>
              <w:rPr>
                <w:i/>
                <w:color w:val="000000"/>
              </w:rPr>
            </w:pPr>
            <w:r w:rsidRPr="002371FC">
              <w:rPr>
                <w:i/>
                <w:color w:val="000000"/>
              </w:rPr>
              <w:t>Ability to operate on a variety of different levels</w:t>
            </w:r>
          </w:p>
          <w:p w14:paraId="2C8F5D2C" w14:textId="77777777" w:rsidR="002371FC" w:rsidRPr="002371FC" w:rsidRDefault="002371FC" w:rsidP="002371FC">
            <w:pPr>
              <w:pStyle w:val="Header"/>
              <w:numPr>
                <w:ilvl w:val="0"/>
                <w:numId w:val="16"/>
              </w:numPr>
              <w:tabs>
                <w:tab w:val="clear" w:pos="4513"/>
                <w:tab w:val="clear" w:pos="9026"/>
                <w:tab w:val="center" w:pos="4153"/>
                <w:tab w:val="right" w:pos="8306"/>
              </w:tabs>
              <w:rPr>
                <w:i/>
                <w:color w:val="000000"/>
              </w:rPr>
            </w:pPr>
            <w:r w:rsidRPr="002371FC">
              <w:rPr>
                <w:i/>
                <w:color w:val="000000"/>
              </w:rPr>
              <w:t>Open and non-confrontational</w:t>
            </w:r>
          </w:p>
        </w:tc>
        <w:tc>
          <w:tcPr>
            <w:tcW w:w="332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2F61AD5" w14:textId="77777777" w:rsidR="002371FC" w:rsidRPr="002371FC" w:rsidRDefault="002371FC" w:rsidP="002371FC">
            <w:pPr>
              <w:pStyle w:val="Header"/>
              <w:numPr>
                <w:ilvl w:val="0"/>
                <w:numId w:val="17"/>
              </w:numPr>
              <w:tabs>
                <w:tab w:val="clear" w:pos="4513"/>
                <w:tab w:val="clear" w:pos="9026"/>
                <w:tab w:val="center" w:pos="4153"/>
                <w:tab w:val="right" w:pos="8306"/>
              </w:tabs>
              <w:rPr>
                <w:i/>
                <w:color w:val="000000"/>
              </w:rPr>
            </w:pPr>
            <w:r w:rsidRPr="002371FC">
              <w:rPr>
                <w:i/>
                <w:color w:val="000000"/>
              </w:rPr>
              <w:t>Knowledge of recent changes in the NHS in Scotland</w:t>
            </w:r>
          </w:p>
        </w:tc>
      </w:tr>
    </w:tbl>
    <w:p w14:paraId="1590E43B" w14:textId="77777777" w:rsidR="00AA7827" w:rsidRDefault="00AA7827"/>
    <w:p w14:paraId="72907323" w14:textId="77777777" w:rsidR="00AA7827" w:rsidRDefault="00AA7827"/>
    <w:p w14:paraId="2A9DFF66" w14:textId="77777777" w:rsidR="00AA7827" w:rsidRDefault="00AA7827"/>
    <w:p w14:paraId="0A5BC54C" w14:textId="77777777" w:rsidR="00AA7827" w:rsidRDefault="00AA7827"/>
    <w:sectPr w:rsidR="00AA7827" w:rsidSect="005C6AD3">
      <w:headerReference w:type="even" r:id="rId17"/>
      <w:footerReference w:type="default" r:id="rId18"/>
      <w:headerReference w:type="first" r:id="rId19"/>
      <w:pgSz w:w="11906" w:h="16838"/>
      <w:pgMar w:top="720" w:right="720" w:bottom="720" w:left="72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758D1A" w14:textId="77777777" w:rsidR="005C6AD3" w:rsidRDefault="005C6AD3" w:rsidP="0070498B">
      <w:r>
        <w:separator/>
      </w:r>
    </w:p>
  </w:endnote>
  <w:endnote w:type="continuationSeparator" w:id="0">
    <w:p w14:paraId="5E8F5BCC" w14:textId="77777777" w:rsidR="005C6AD3" w:rsidRDefault="005C6AD3" w:rsidP="00704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ED799" w14:textId="77777777" w:rsidR="005C6AD3" w:rsidRDefault="005C6AD3" w:rsidP="00097EFD">
    <w:pPr>
      <w:pStyle w:val="Footer"/>
    </w:pPr>
    <w:r>
      <w:t>NHS Ayrshire &amp; Arran Medical Job Description</w:t>
    </w:r>
    <w:r>
      <w:tab/>
    </w:r>
    <w:r>
      <w:tab/>
      <w:t xml:space="preserve"> </w:t>
    </w:r>
    <w:r>
      <w:rPr>
        <w:noProof/>
      </w:rPr>
      <w:fldChar w:fldCharType="begin"/>
    </w:r>
    <w:r>
      <w:rPr>
        <w:noProof/>
      </w:rPr>
      <w:instrText xml:space="preserve"> PAGE   \* MERGEFORMAT </w:instrText>
    </w:r>
    <w:r>
      <w:rPr>
        <w:noProof/>
      </w:rPr>
      <w:fldChar w:fldCharType="separate"/>
    </w:r>
    <w:r w:rsidR="00BA4F54">
      <w:rPr>
        <w:noProof/>
      </w:rPr>
      <w:t>9</w:t>
    </w:r>
    <w:r>
      <w:rPr>
        <w:noProof/>
      </w:rPr>
      <w:fldChar w:fldCharType="end"/>
    </w:r>
  </w:p>
  <w:p w14:paraId="1001FBC0" w14:textId="77777777" w:rsidR="005C6AD3" w:rsidRDefault="005C6A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51DAD" w14:textId="77777777" w:rsidR="005C6AD3" w:rsidRDefault="005C6AD3" w:rsidP="0070498B">
      <w:r>
        <w:separator/>
      </w:r>
    </w:p>
  </w:footnote>
  <w:footnote w:type="continuationSeparator" w:id="0">
    <w:p w14:paraId="768833AB" w14:textId="77777777" w:rsidR="005C6AD3" w:rsidRDefault="005C6AD3" w:rsidP="007049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DBCAC" w14:textId="77777777" w:rsidR="005C6AD3" w:rsidRDefault="00BA4F54">
    <w:pPr>
      <w:pStyle w:val="Header"/>
    </w:pPr>
    <w:r>
      <w:rPr>
        <w:noProof/>
        <w:lang w:eastAsia="en-GB"/>
      </w:rPr>
      <w:pict w14:anchorId="79D3F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4DEB6" w14:textId="77777777" w:rsidR="005C6AD3" w:rsidRDefault="00BA4F54">
    <w:pPr>
      <w:pStyle w:val="Header"/>
    </w:pPr>
    <w:r>
      <w:rPr>
        <w:noProof/>
        <w:lang w:eastAsia="en-GB"/>
      </w:rPr>
      <w:pict w14:anchorId="54086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CD1CF3"/>
    <w:multiLevelType w:val="multilevel"/>
    <w:tmpl w:val="3B9C3BB2"/>
    <w:lvl w:ilvl="0">
      <w:start w:val="2"/>
      <w:numFmt w:val="decimal"/>
      <w:lvlText w:val="%1."/>
      <w:lvlJc w:val="left"/>
      <w:pPr>
        <w:tabs>
          <w:tab w:val="num" w:pos="1440"/>
        </w:tabs>
        <w:ind w:left="1440" w:hanging="144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CC7363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9"/>
  </w:num>
  <w:num w:numId="3">
    <w:abstractNumId w:val="10"/>
  </w:num>
  <w:num w:numId="4">
    <w:abstractNumId w:val="16"/>
  </w:num>
  <w:num w:numId="5">
    <w:abstractNumId w:val="1"/>
  </w:num>
  <w:num w:numId="6">
    <w:abstractNumId w:val="2"/>
  </w:num>
  <w:num w:numId="7">
    <w:abstractNumId w:val="22"/>
  </w:num>
  <w:num w:numId="8">
    <w:abstractNumId w:val="3"/>
  </w:num>
  <w:num w:numId="9">
    <w:abstractNumId w:val="23"/>
  </w:num>
  <w:num w:numId="10">
    <w:abstractNumId w:val="0"/>
  </w:num>
  <w:num w:numId="11">
    <w:abstractNumId w:val="14"/>
  </w:num>
  <w:num w:numId="12">
    <w:abstractNumId w:val="17"/>
  </w:num>
  <w:num w:numId="13">
    <w:abstractNumId w:val="9"/>
  </w:num>
  <w:num w:numId="14">
    <w:abstractNumId w:val="6"/>
  </w:num>
  <w:num w:numId="15">
    <w:abstractNumId w:val="20"/>
  </w:num>
  <w:num w:numId="16">
    <w:abstractNumId w:val="5"/>
  </w:num>
  <w:num w:numId="17">
    <w:abstractNumId w:val="15"/>
  </w:num>
  <w:num w:numId="18">
    <w:abstractNumId w:val="12"/>
  </w:num>
  <w:num w:numId="19">
    <w:abstractNumId w:val="8"/>
  </w:num>
  <w:num w:numId="20">
    <w:abstractNumId w:val="18"/>
  </w:num>
  <w:num w:numId="21">
    <w:abstractNumId w:val="4"/>
  </w:num>
  <w:num w:numId="22">
    <w:abstractNumId w:val="11"/>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016355"/>
    <w:rsid w:val="00037E50"/>
    <w:rsid w:val="000404FD"/>
    <w:rsid w:val="0008001A"/>
    <w:rsid w:val="00097EFD"/>
    <w:rsid w:val="000D5AAF"/>
    <w:rsid w:val="001619A8"/>
    <w:rsid w:val="00183181"/>
    <w:rsid w:val="001876A5"/>
    <w:rsid w:val="001E166B"/>
    <w:rsid w:val="00207730"/>
    <w:rsid w:val="002371FC"/>
    <w:rsid w:val="002A5706"/>
    <w:rsid w:val="002D1897"/>
    <w:rsid w:val="002F21EF"/>
    <w:rsid w:val="00324CB3"/>
    <w:rsid w:val="00342E44"/>
    <w:rsid w:val="003729F1"/>
    <w:rsid w:val="003906B5"/>
    <w:rsid w:val="003B1EF4"/>
    <w:rsid w:val="003F018C"/>
    <w:rsid w:val="00403974"/>
    <w:rsid w:val="00476D1C"/>
    <w:rsid w:val="004A46D3"/>
    <w:rsid w:val="004A5F42"/>
    <w:rsid w:val="004C29A9"/>
    <w:rsid w:val="00512BFB"/>
    <w:rsid w:val="005223B3"/>
    <w:rsid w:val="0053289F"/>
    <w:rsid w:val="00550403"/>
    <w:rsid w:val="00585D6F"/>
    <w:rsid w:val="005872C6"/>
    <w:rsid w:val="005B1915"/>
    <w:rsid w:val="005C6AD3"/>
    <w:rsid w:val="005D19DD"/>
    <w:rsid w:val="005D2671"/>
    <w:rsid w:val="005F3BFF"/>
    <w:rsid w:val="006255A8"/>
    <w:rsid w:val="00627A5D"/>
    <w:rsid w:val="00657333"/>
    <w:rsid w:val="00670BD4"/>
    <w:rsid w:val="00672340"/>
    <w:rsid w:val="006A44DF"/>
    <w:rsid w:val="006D40CC"/>
    <w:rsid w:val="0070498B"/>
    <w:rsid w:val="007262BA"/>
    <w:rsid w:val="007274A6"/>
    <w:rsid w:val="007569B1"/>
    <w:rsid w:val="007A2613"/>
    <w:rsid w:val="007B600F"/>
    <w:rsid w:val="007D4BB8"/>
    <w:rsid w:val="007D6A5B"/>
    <w:rsid w:val="007F2562"/>
    <w:rsid w:val="00817E71"/>
    <w:rsid w:val="008A2584"/>
    <w:rsid w:val="008A3286"/>
    <w:rsid w:val="008B2585"/>
    <w:rsid w:val="008B7878"/>
    <w:rsid w:val="008B79ED"/>
    <w:rsid w:val="008E0548"/>
    <w:rsid w:val="008E1183"/>
    <w:rsid w:val="009006AB"/>
    <w:rsid w:val="00980401"/>
    <w:rsid w:val="009F7258"/>
    <w:rsid w:val="00A47DF5"/>
    <w:rsid w:val="00A619AE"/>
    <w:rsid w:val="00A64E40"/>
    <w:rsid w:val="00A66225"/>
    <w:rsid w:val="00AA7827"/>
    <w:rsid w:val="00AB02AE"/>
    <w:rsid w:val="00B01915"/>
    <w:rsid w:val="00BA4F54"/>
    <w:rsid w:val="00BB7CF0"/>
    <w:rsid w:val="00C81DDD"/>
    <w:rsid w:val="00CA7FCF"/>
    <w:rsid w:val="00CE4401"/>
    <w:rsid w:val="00CF31D6"/>
    <w:rsid w:val="00D029FF"/>
    <w:rsid w:val="00D32A72"/>
    <w:rsid w:val="00D723E3"/>
    <w:rsid w:val="00DA58DC"/>
    <w:rsid w:val="00E13FE5"/>
    <w:rsid w:val="00E64355"/>
    <w:rsid w:val="00EB5BFC"/>
    <w:rsid w:val="00EC181C"/>
    <w:rsid w:val="00EE7315"/>
    <w:rsid w:val="00F0228D"/>
    <w:rsid w:val="00F23A18"/>
    <w:rsid w:val="00FC1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BD40A0"/>
  <w15:docId w15:val="{A9655D9E-B904-47CB-8342-A198DD02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semiHidden/>
    <w:unhideWhenUsed/>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semiHidden/>
    <w:unhideWhenUsed/>
    <w:qFormat/>
    <w:rsid w:val="00550403"/>
    <w:pPr>
      <w:keepNext/>
      <w:keepLines/>
      <w:spacing w:before="20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8E0548"/>
    <w:pPr>
      <w:keepNext/>
      <w:spacing w:before="240" w:after="60"/>
      <w:outlineLvl w:val="3"/>
    </w:pPr>
    <w:rPr>
      <w:rFonts w:ascii="Calibri" w:eastAsia="Times New Roman" w:hAnsi="Calibri" w:cs="Times New Roman"/>
      <w:b/>
      <w:bCs/>
      <w:sz w:val="28"/>
      <w:szCs w:val="28"/>
    </w:rPr>
  </w:style>
  <w:style w:type="paragraph" w:styleId="Heading7">
    <w:name w:val="heading 7"/>
    <w:basedOn w:val="Normal"/>
    <w:next w:val="Normal"/>
    <w:link w:val="Heading7Char"/>
    <w:uiPriority w:val="9"/>
    <w:semiHidden/>
    <w:unhideWhenUsed/>
    <w:qFormat/>
    <w:rsid w:val="00550403"/>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1619A8"/>
    <w:pPr>
      <w:spacing w:before="240" w:after="60"/>
      <w:outlineLvl w:val="7"/>
    </w:pPr>
    <w:rPr>
      <w:rFonts w:ascii="Calibri" w:eastAsia="Times New Roman"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0498B"/>
    <w:pPr>
      <w:tabs>
        <w:tab w:val="center" w:pos="4513"/>
        <w:tab w:val="right" w:pos="9026"/>
      </w:tabs>
    </w:pPr>
  </w:style>
  <w:style w:type="character" w:customStyle="1" w:styleId="HeaderChar">
    <w:name w:val="Header Char"/>
    <w:basedOn w:val="DefaultParagraphFont"/>
    <w:link w:val="Header"/>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customStyle="1" w:styleId="BodyTextChar">
    <w:name w:val="Body Text Char"/>
    <w:basedOn w:val="DefaultParagraphFont"/>
    <w:link w:val="BodyText"/>
    <w:uiPriority w:val="99"/>
    <w:semiHidden/>
    <w:rsid w:val="00550403"/>
    <w:rPr>
      <w:rFonts w:eastAsia="Calibri"/>
      <w:sz w:val="24"/>
      <w:szCs w:val="24"/>
      <w:lang w:eastAsia="en-US"/>
    </w:rPr>
  </w:style>
  <w:style w:type="paragraph" w:styleId="ListParagraph">
    <w:name w:val="List Paragraph"/>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uiPriority w:val="9"/>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character" w:customStyle="1" w:styleId="Heading4Char">
    <w:name w:val="Heading 4 Char"/>
    <w:basedOn w:val="DefaultParagraphFont"/>
    <w:link w:val="Heading4"/>
    <w:uiPriority w:val="9"/>
    <w:semiHidden/>
    <w:rsid w:val="008E0548"/>
    <w:rPr>
      <w:rFonts w:ascii="Calibri" w:eastAsia="Times New Roman" w:hAnsi="Calibri" w:cs="Times New Roman"/>
      <w:b/>
      <w:bCs/>
      <w:sz w:val="28"/>
      <w:szCs w:val="28"/>
      <w:lang w:eastAsia="en-US"/>
    </w:rPr>
  </w:style>
  <w:style w:type="character" w:customStyle="1" w:styleId="Heading8Char">
    <w:name w:val="Heading 8 Char"/>
    <w:basedOn w:val="DefaultParagraphFont"/>
    <w:link w:val="Heading8"/>
    <w:uiPriority w:val="9"/>
    <w:semiHidden/>
    <w:rsid w:val="001619A8"/>
    <w:rPr>
      <w:rFonts w:ascii="Calibri" w:eastAsia="Times New Roman" w:hAnsi="Calibri" w:cs="Times New Roman"/>
      <w:i/>
      <w:iCs/>
      <w:sz w:val="24"/>
      <w:szCs w:val="24"/>
      <w:lang w:eastAsia="en-US"/>
    </w:rPr>
  </w:style>
  <w:style w:type="paragraph" w:styleId="BalloonText">
    <w:name w:val="Balloon Text"/>
    <w:basedOn w:val="Normal"/>
    <w:link w:val="BalloonTextChar"/>
    <w:uiPriority w:val="99"/>
    <w:semiHidden/>
    <w:unhideWhenUsed/>
    <w:rsid w:val="005223B3"/>
    <w:rPr>
      <w:rFonts w:ascii="Tahoma" w:hAnsi="Tahoma" w:cs="Tahoma"/>
      <w:sz w:val="16"/>
      <w:szCs w:val="16"/>
    </w:rPr>
  </w:style>
  <w:style w:type="character" w:customStyle="1" w:styleId="BalloonTextChar">
    <w:name w:val="Balloon Text Char"/>
    <w:basedOn w:val="DefaultParagraphFont"/>
    <w:link w:val="BalloonText"/>
    <w:uiPriority w:val="99"/>
    <w:semiHidden/>
    <w:rsid w:val="005223B3"/>
    <w:rPr>
      <w:rFonts w:ascii="Tahoma" w:hAnsi="Tahoma" w:cs="Tahoma"/>
      <w:sz w:val="16"/>
      <w:szCs w:val="16"/>
      <w:lang w:eastAsia="en-US"/>
    </w:rPr>
  </w:style>
  <w:style w:type="character" w:styleId="CommentReference">
    <w:name w:val="annotation reference"/>
    <w:basedOn w:val="DefaultParagraphFont"/>
    <w:uiPriority w:val="99"/>
    <w:semiHidden/>
    <w:unhideWhenUsed/>
    <w:rsid w:val="00D029FF"/>
    <w:rPr>
      <w:sz w:val="16"/>
      <w:szCs w:val="16"/>
    </w:rPr>
  </w:style>
  <w:style w:type="paragraph" w:styleId="CommentText">
    <w:name w:val="annotation text"/>
    <w:basedOn w:val="Normal"/>
    <w:link w:val="CommentTextChar"/>
    <w:uiPriority w:val="99"/>
    <w:semiHidden/>
    <w:unhideWhenUsed/>
    <w:rsid w:val="00D029FF"/>
    <w:rPr>
      <w:sz w:val="20"/>
      <w:szCs w:val="20"/>
    </w:rPr>
  </w:style>
  <w:style w:type="character" w:customStyle="1" w:styleId="CommentTextChar">
    <w:name w:val="Comment Text Char"/>
    <w:basedOn w:val="DefaultParagraphFont"/>
    <w:link w:val="CommentText"/>
    <w:uiPriority w:val="99"/>
    <w:semiHidden/>
    <w:rsid w:val="00D029FF"/>
    <w:rPr>
      <w:lang w:eastAsia="en-US"/>
    </w:rPr>
  </w:style>
  <w:style w:type="paragraph" w:styleId="CommentSubject">
    <w:name w:val="annotation subject"/>
    <w:basedOn w:val="CommentText"/>
    <w:next w:val="CommentText"/>
    <w:link w:val="CommentSubjectChar"/>
    <w:uiPriority w:val="99"/>
    <w:semiHidden/>
    <w:unhideWhenUsed/>
    <w:rsid w:val="00D029FF"/>
    <w:rPr>
      <w:b/>
      <w:bCs/>
    </w:rPr>
  </w:style>
  <w:style w:type="character" w:customStyle="1" w:styleId="CommentSubjectChar">
    <w:name w:val="Comment Subject Char"/>
    <w:basedOn w:val="CommentTextChar"/>
    <w:link w:val="CommentSubject"/>
    <w:uiPriority w:val="99"/>
    <w:semiHidden/>
    <w:rsid w:val="00D029FF"/>
    <w:rPr>
      <w:b/>
      <w:bCs/>
      <w:lang w:eastAsia="en-US"/>
    </w:rPr>
  </w:style>
  <w:style w:type="paragraph" w:styleId="Revision">
    <w:name w:val="Revision"/>
    <w:hidden/>
    <w:uiPriority w:val="99"/>
    <w:semiHidden/>
    <w:rsid w:val="0040397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77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18" Type="http://schemas.openxmlformats.org/officeDocument/2006/relationships/footer" Target="footer1.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5.png"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image" Target="media/image9.png"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image" Target="media/image4.png" /><Relationship Id="rId5" Type="http://schemas.openxmlformats.org/officeDocument/2006/relationships/webSettings" Target="webSettings.xml" /><Relationship Id="rId15" Type="http://schemas.openxmlformats.org/officeDocument/2006/relationships/image" Target="media/image8.png" /><Relationship Id="rId10" Type="http://schemas.openxmlformats.org/officeDocument/2006/relationships/image" Target="media/image3.png" /><Relationship Id="rId19"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image" Target="media/image7.png"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15</Pages>
  <Words>2770</Words>
  <Characters>15793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NHS A&amp;A;</Company>
  <LinksUpToDate>false</LinksUpToDate>
  <CharactersWithSpaces>18526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it0017</dc:creator>
  <cp:lastModifiedBy>Ross Clark (AA Urology)</cp:lastModifiedBy>
  <cp:revision>5</cp:revision>
  <cp:lastPrinted>2015-10-14T13:32:00Z</cp:lastPrinted>
  <dcterms:created xsi:type="dcterms:W3CDTF">2024-06-04T12:13:00Z</dcterms:created>
  <dcterms:modified xsi:type="dcterms:W3CDTF">2024-06-06T18:19:00Z</dcterms:modified>
</cp:coreProperties>
</file>