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8D" w:rsidRPr="006C4042" w:rsidRDefault="00857A8D" w:rsidP="00AA061C">
      <w:pPr>
        <w:pStyle w:val="Heading4"/>
        <w:jc w:val="center"/>
        <w:rPr>
          <w:rFonts w:ascii="Arial" w:hAnsi="Arial" w:cs="Arial"/>
          <w:sz w:val="24"/>
          <w:szCs w:val="24"/>
        </w:rPr>
      </w:pPr>
      <w:r w:rsidRPr="006C4042">
        <w:rPr>
          <w:rFonts w:ascii="Arial" w:hAnsi="Arial" w:cs="Arial"/>
          <w:sz w:val="24"/>
          <w:szCs w:val="24"/>
        </w:rPr>
        <w:t>JOB DESCRIPTION</w:t>
      </w:r>
    </w:p>
    <w:p w:rsidR="00857A8D" w:rsidRPr="006C4042" w:rsidRDefault="00857A8D" w:rsidP="00857A8D">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60"/>
        <w:gridCol w:w="7380"/>
      </w:tblGrid>
      <w:tr w:rsidR="00857A8D" w:rsidRPr="006C4042" w:rsidTr="34A232E5">
        <w:tc>
          <w:tcPr>
            <w:tcW w:w="10440" w:type="dxa"/>
            <w:gridSpan w:val="2"/>
          </w:tcPr>
          <w:p w:rsidR="00857A8D" w:rsidRPr="006C4042" w:rsidRDefault="00857A8D" w:rsidP="00857A8D">
            <w:pPr>
              <w:pStyle w:val="Heading3"/>
              <w:numPr>
                <w:ilvl w:val="0"/>
                <w:numId w:val="4"/>
              </w:numPr>
              <w:spacing w:before="120" w:after="120"/>
              <w:jc w:val="both"/>
              <w:rPr>
                <w:sz w:val="24"/>
                <w:szCs w:val="24"/>
              </w:rPr>
            </w:pPr>
            <w:r w:rsidRPr="006C4042">
              <w:rPr>
                <w:sz w:val="24"/>
                <w:szCs w:val="24"/>
              </w:rPr>
              <w:t>JOB IDENTIFICATION</w:t>
            </w:r>
          </w:p>
        </w:tc>
      </w:tr>
      <w:tr w:rsidR="00857A8D" w:rsidRPr="006C4042" w:rsidTr="34A232E5">
        <w:trPr>
          <w:cantSplit/>
        </w:trPr>
        <w:tc>
          <w:tcPr>
            <w:tcW w:w="3060" w:type="dxa"/>
            <w:tcBorders>
              <w:top w:val="single" w:sz="6" w:space="0" w:color="auto"/>
              <w:bottom w:val="single" w:sz="4" w:space="0" w:color="auto"/>
              <w:right w:val="nil"/>
            </w:tcBorders>
          </w:tcPr>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 xml:space="preserve">Job Title: </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 xml:space="preserve">Responsible to: </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 xml:space="preserve">Department: </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 xml:space="preserve">Directorate: </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 xml:space="preserve">Operating Division: </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Job Reference:</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No of Job Holders:</w:t>
            </w:r>
          </w:p>
          <w:p w:rsidR="00857A8D" w:rsidRPr="006C4042" w:rsidRDefault="00857A8D" w:rsidP="00857A8D">
            <w:pPr>
              <w:rPr>
                <w:rFonts w:ascii="Arial" w:hAnsi="Arial" w:cs="Arial"/>
                <w:sz w:val="24"/>
                <w:szCs w:val="24"/>
              </w:rPr>
            </w:pPr>
          </w:p>
          <w:p w:rsidR="00857A8D" w:rsidRPr="006C4042" w:rsidRDefault="00857A8D" w:rsidP="00857A8D">
            <w:pPr>
              <w:pStyle w:val="BodyText"/>
              <w:rPr>
                <w:rFonts w:ascii="Arial" w:hAnsi="Arial" w:cs="Arial"/>
                <w:szCs w:val="24"/>
              </w:rPr>
            </w:pPr>
            <w:r w:rsidRPr="006C4042">
              <w:rPr>
                <w:rFonts w:ascii="Arial" w:hAnsi="Arial" w:cs="Arial"/>
                <w:szCs w:val="24"/>
              </w:rPr>
              <w:t xml:space="preserve">Last Update: </w:t>
            </w:r>
          </w:p>
        </w:tc>
        <w:tc>
          <w:tcPr>
            <w:tcW w:w="7380" w:type="dxa"/>
            <w:tcBorders>
              <w:left w:val="nil"/>
            </w:tcBorders>
          </w:tcPr>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Community Mental Health Nurse – Band 5</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Senior Charge Nurse – Community Mental Health</w:t>
            </w:r>
          </w:p>
          <w:p w:rsidR="00857A8D" w:rsidRPr="006C4042" w:rsidRDefault="00857A8D" w:rsidP="00857A8D">
            <w:pPr>
              <w:rPr>
                <w:rFonts w:ascii="Arial" w:hAnsi="Arial" w:cs="Arial"/>
                <w:sz w:val="24"/>
                <w:szCs w:val="24"/>
              </w:rPr>
            </w:pPr>
          </w:p>
          <w:p w:rsidR="00857A8D" w:rsidRPr="006C4042" w:rsidRDefault="34A232E5" w:rsidP="00857A8D">
            <w:pPr>
              <w:rPr>
                <w:rFonts w:ascii="Arial" w:hAnsi="Arial" w:cs="Arial"/>
                <w:sz w:val="24"/>
                <w:szCs w:val="24"/>
              </w:rPr>
            </w:pPr>
            <w:r w:rsidRPr="006C4042">
              <w:rPr>
                <w:rFonts w:ascii="Arial" w:hAnsi="Arial" w:cs="Arial"/>
                <w:sz w:val="24"/>
                <w:szCs w:val="24"/>
              </w:rPr>
              <w:t xml:space="preserve">Adult Mental Health Services </w:t>
            </w:r>
          </w:p>
          <w:p w:rsidR="00857A8D" w:rsidRPr="006C4042" w:rsidRDefault="00857A8D" w:rsidP="00857A8D">
            <w:pPr>
              <w:rPr>
                <w:rFonts w:ascii="Arial" w:hAnsi="Arial" w:cs="Arial"/>
                <w:sz w:val="24"/>
                <w:szCs w:val="24"/>
              </w:rPr>
            </w:pPr>
          </w:p>
          <w:p w:rsidR="00857A8D" w:rsidRPr="006C4042" w:rsidRDefault="34A232E5" w:rsidP="00857A8D">
            <w:pPr>
              <w:rPr>
                <w:rFonts w:ascii="Arial" w:hAnsi="Arial" w:cs="Arial"/>
                <w:sz w:val="24"/>
                <w:szCs w:val="24"/>
              </w:rPr>
            </w:pPr>
            <w:r w:rsidRPr="006C4042">
              <w:rPr>
                <w:rFonts w:ascii="Arial" w:hAnsi="Arial" w:cs="Arial"/>
                <w:sz w:val="24"/>
                <w:szCs w:val="24"/>
              </w:rPr>
              <w:t>Mental Health and Learning Disability Services</w:t>
            </w:r>
          </w:p>
          <w:p w:rsidR="00857A8D" w:rsidRPr="006C4042" w:rsidRDefault="00857A8D" w:rsidP="00857A8D">
            <w:pPr>
              <w:rPr>
                <w:rFonts w:ascii="Arial" w:hAnsi="Arial" w:cs="Arial"/>
                <w:sz w:val="24"/>
                <w:szCs w:val="24"/>
              </w:rPr>
            </w:pPr>
          </w:p>
          <w:p w:rsidR="00857A8D" w:rsidRPr="006C4042" w:rsidRDefault="34A232E5" w:rsidP="00857A8D">
            <w:pPr>
              <w:rPr>
                <w:rFonts w:ascii="Arial" w:hAnsi="Arial" w:cs="Arial"/>
                <w:sz w:val="24"/>
                <w:szCs w:val="24"/>
              </w:rPr>
            </w:pPr>
            <w:r w:rsidRPr="006C4042">
              <w:rPr>
                <w:rFonts w:ascii="Arial" w:hAnsi="Arial" w:cs="Arial"/>
                <w:sz w:val="24"/>
                <w:szCs w:val="24"/>
              </w:rPr>
              <w:t>Health and Social Care Partnership – Fife wide division</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p>
          <w:p w:rsidR="00857A8D" w:rsidRPr="006C4042" w:rsidRDefault="009A42B2" w:rsidP="00857A8D">
            <w:pPr>
              <w:rPr>
                <w:rFonts w:ascii="Arial" w:hAnsi="Arial" w:cs="Arial"/>
                <w:sz w:val="24"/>
                <w:szCs w:val="24"/>
              </w:rPr>
            </w:pPr>
            <w:r w:rsidRPr="006C4042">
              <w:rPr>
                <w:rFonts w:ascii="Arial" w:hAnsi="Arial" w:cs="Arial"/>
                <w:sz w:val="24"/>
                <w:szCs w:val="24"/>
              </w:rPr>
              <w:t>December</w:t>
            </w:r>
            <w:r w:rsidR="00225D30" w:rsidRPr="006C4042">
              <w:rPr>
                <w:rFonts w:ascii="Arial" w:hAnsi="Arial" w:cs="Arial"/>
                <w:sz w:val="24"/>
                <w:szCs w:val="24"/>
              </w:rPr>
              <w:t xml:space="preserve"> 2020</w:t>
            </w:r>
          </w:p>
          <w:p w:rsidR="00857A8D" w:rsidRPr="006C4042" w:rsidRDefault="00857A8D" w:rsidP="00857A8D">
            <w:pPr>
              <w:rPr>
                <w:rFonts w:ascii="Arial" w:hAnsi="Arial" w:cs="Arial"/>
                <w:sz w:val="24"/>
                <w:szCs w:val="24"/>
              </w:rPr>
            </w:pPr>
          </w:p>
        </w:tc>
      </w:tr>
    </w:tbl>
    <w:p w:rsidR="00857A8D" w:rsidRPr="006C4042" w:rsidRDefault="00857A8D" w:rsidP="00857A8D">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7A8D" w:rsidRPr="006C4042" w:rsidTr="00857A8D">
        <w:tc>
          <w:tcPr>
            <w:tcW w:w="10440" w:type="dxa"/>
          </w:tcPr>
          <w:p w:rsidR="00857A8D" w:rsidRPr="006C4042" w:rsidRDefault="00857A8D" w:rsidP="00857A8D">
            <w:pPr>
              <w:pStyle w:val="Heading3"/>
              <w:spacing w:before="120" w:after="120"/>
              <w:rPr>
                <w:sz w:val="24"/>
                <w:szCs w:val="24"/>
              </w:rPr>
            </w:pPr>
            <w:r w:rsidRPr="006C4042">
              <w:rPr>
                <w:sz w:val="24"/>
                <w:szCs w:val="24"/>
              </w:rPr>
              <w:t>2.  JOB PURPOSE</w:t>
            </w:r>
          </w:p>
        </w:tc>
      </w:tr>
      <w:tr w:rsidR="00857A8D" w:rsidRPr="006C4042" w:rsidTr="00857A8D">
        <w:trPr>
          <w:trHeight w:val="1311"/>
        </w:trPr>
        <w:tc>
          <w:tcPr>
            <w:tcW w:w="10440" w:type="dxa"/>
          </w:tcPr>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Provide a community mental health nursing service for a defined care group, to work in a multidisciplinary setting and be responsible for assessing, planning, implementing and evaluating the care of patients with a range of mental health problems</w:t>
            </w:r>
            <w:r w:rsidR="00CE4057" w:rsidRPr="006C4042">
              <w:rPr>
                <w:rFonts w:ascii="Arial" w:hAnsi="Arial" w:cs="Arial"/>
                <w:sz w:val="24"/>
                <w:szCs w:val="24"/>
              </w:rPr>
              <w:t xml:space="preserve"> under the supervision of a senior practitioner</w:t>
            </w:r>
            <w:r w:rsidRPr="006C4042">
              <w:rPr>
                <w:rFonts w:ascii="Arial" w:hAnsi="Arial" w:cs="Arial"/>
                <w:sz w:val="24"/>
                <w:szCs w:val="24"/>
              </w:rPr>
              <w:t>.</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The post-holder is required to carry a defined caseload, work as part of a team and liaise with a number of agencies in order to provide a comprehensive package of care.</w:t>
            </w:r>
          </w:p>
          <w:p w:rsidR="00857A8D" w:rsidRPr="006C4042" w:rsidRDefault="00857A8D" w:rsidP="00857A8D">
            <w:pPr>
              <w:rPr>
                <w:rFonts w:ascii="Arial" w:hAnsi="Arial" w:cs="Arial"/>
                <w:sz w:val="24"/>
                <w:szCs w:val="24"/>
              </w:rPr>
            </w:pPr>
          </w:p>
        </w:tc>
      </w:tr>
    </w:tbl>
    <w:p w:rsidR="00857A8D" w:rsidRPr="006C4042" w:rsidRDefault="00857A8D" w:rsidP="00857A8D">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7A8D" w:rsidRPr="006C4042" w:rsidTr="00857A8D">
        <w:tc>
          <w:tcPr>
            <w:tcW w:w="10440" w:type="dxa"/>
          </w:tcPr>
          <w:p w:rsidR="00857A8D" w:rsidRPr="006C4042" w:rsidRDefault="00857A8D" w:rsidP="00857A8D">
            <w:pPr>
              <w:spacing w:before="120" w:after="120"/>
              <w:jc w:val="both"/>
              <w:rPr>
                <w:rFonts w:ascii="Arial" w:hAnsi="Arial" w:cs="Arial"/>
                <w:b/>
                <w:sz w:val="24"/>
                <w:szCs w:val="24"/>
              </w:rPr>
            </w:pPr>
            <w:r w:rsidRPr="006C4042">
              <w:rPr>
                <w:rFonts w:ascii="Arial" w:hAnsi="Arial" w:cs="Arial"/>
                <w:b/>
                <w:sz w:val="24"/>
                <w:szCs w:val="24"/>
              </w:rPr>
              <w:t>3. DIMENSIONS</w:t>
            </w:r>
          </w:p>
        </w:tc>
      </w:tr>
      <w:tr w:rsidR="00857A8D" w:rsidRPr="006C4042" w:rsidTr="00857A8D">
        <w:trPr>
          <w:trHeight w:val="1048"/>
        </w:trPr>
        <w:tc>
          <w:tcPr>
            <w:tcW w:w="10440" w:type="dxa"/>
          </w:tcPr>
          <w:p w:rsidR="00857A8D" w:rsidRPr="006C4042" w:rsidRDefault="00857A8D" w:rsidP="00857A8D">
            <w:pPr>
              <w:numPr>
                <w:ilvl w:val="12"/>
                <w:numId w:val="0"/>
              </w:numPr>
              <w:jc w:val="both"/>
              <w:rPr>
                <w:rFonts w:ascii="Arial" w:hAnsi="Arial" w:cs="Arial"/>
                <w:sz w:val="24"/>
                <w:szCs w:val="24"/>
              </w:rPr>
            </w:pPr>
          </w:p>
          <w:p w:rsidR="00857A8D" w:rsidRPr="006C4042" w:rsidRDefault="00857A8D" w:rsidP="00CE4057">
            <w:pPr>
              <w:numPr>
                <w:ilvl w:val="12"/>
                <w:numId w:val="0"/>
              </w:numPr>
              <w:jc w:val="both"/>
              <w:rPr>
                <w:rFonts w:ascii="Arial" w:hAnsi="Arial" w:cs="Arial"/>
                <w:sz w:val="24"/>
                <w:szCs w:val="24"/>
              </w:rPr>
            </w:pPr>
            <w:r w:rsidRPr="006C4042">
              <w:rPr>
                <w:rFonts w:ascii="Arial" w:hAnsi="Arial" w:cs="Arial"/>
                <w:sz w:val="24"/>
                <w:szCs w:val="24"/>
              </w:rPr>
              <w:t xml:space="preserve">The post-holder will provide </w:t>
            </w:r>
            <w:r w:rsidR="00443BE3" w:rsidRPr="006C4042">
              <w:rPr>
                <w:rFonts w:ascii="Arial" w:hAnsi="Arial" w:cs="Arial"/>
                <w:sz w:val="24"/>
                <w:szCs w:val="24"/>
              </w:rPr>
              <w:t>a</w:t>
            </w:r>
            <w:r w:rsidRPr="006C4042">
              <w:rPr>
                <w:rFonts w:ascii="Arial" w:hAnsi="Arial" w:cs="Arial"/>
                <w:sz w:val="24"/>
                <w:szCs w:val="24"/>
              </w:rPr>
              <w:t xml:space="preserve"> service </w:t>
            </w:r>
            <w:proofErr w:type="gramStart"/>
            <w:r w:rsidRPr="006C4042">
              <w:rPr>
                <w:rFonts w:ascii="Arial" w:hAnsi="Arial" w:cs="Arial"/>
                <w:sz w:val="24"/>
                <w:szCs w:val="24"/>
              </w:rPr>
              <w:t xml:space="preserve">to </w:t>
            </w:r>
            <w:r w:rsidR="00443BE3" w:rsidRPr="006C4042">
              <w:rPr>
                <w:rFonts w:ascii="Arial" w:hAnsi="Arial" w:cs="Arial"/>
                <w:sz w:val="24"/>
                <w:szCs w:val="24"/>
              </w:rPr>
              <w:t xml:space="preserve">a defined group </w:t>
            </w:r>
            <w:r w:rsidRPr="006C4042">
              <w:rPr>
                <w:rFonts w:ascii="Arial" w:hAnsi="Arial" w:cs="Arial"/>
                <w:sz w:val="24"/>
                <w:szCs w:val="24"/>
              </w:rPr>
              <w:t>patients</w:t>
            </w:r>
            <w:proofErr w:type="gramEnd"/>
            <w:r w:rsidRPr="006C4042">
              <w:rPr>
                <w:rFonts w:ascii="Arial" w:hAnsi="Arial" w:cs="Arial"/>
                <w:sz w:val="24"/>
                <w:szCs w:val="24"/>
              </w:rPr>
              <w:t xml:space="preserve"> </w:t>
            </w:r>
            <w:r w:rsidR="009A42B2" w:rsidRPr="006C4042">
              <w:rPr>
                <w:rFonts w:ascii="Arial" w:hAnsi="Arial" w:cs="Arial"/>
                <w:sz w:val="24"/>
                <w:szCs w:val="24"/>
              </w:rPr>
              <w:t xml:space="preserve">under the </w:t>
            </w:r>
            <w:r w:rsidR="00443BE3" w:rsidRPr="006C4042">
              <w:rPr>
                <w:rFonts w:ascii="Arial" w:hAnsi="Arial" w:cs="Arial"/>
                <w:sz w:val="24"/>
                <w:szCs w:val="24"/>
              </w:rPr>
              <w:t xml:space="preserve">clinical / management </w:t>
            </w:r>
            <w:proofErr w:type="spellStart"/>
            <w:r w:rsidR="009A42B2" w:rsidRPr="006C4042">
              <w:rPr>
                <w:rFonts w:ascii="Arial" w:hAnsi="Arial" w:cs="Arial"/>
                <w:sz w:val="24"/>
                <w:szCs w:val="24"/>
              </w:rPr>
              <w:t>supervison</w:t>
            </w:r>
            <w:proofErr w:type="spellEnd"/>
            <w:r w:rsidR="009A42B2" w:rsidRPr="006C4042">
              <w:rPr>
                <w:rFonts w:ascii="Arial" w:hAnsi="Arial" w:cs="Arial"/>
                <w:sz w:val="24"/>
                <w:szCs w:val="24"/>
              </w:rPr>
              <w:t xml:space="preserve"> of a senior practitioner</w:t>
            </w:r>
            <w:r w:rsidR="00CE4057" w:rsidRPr="006C4042">
              <w:rPr>
                <w:rFonts w:ascii="Arial" w:hAnsi="Arial" w:cs="Arial"/>
                <w:sz w:val="24"/>
                <w:szCs w:val="24"/>
              </w:rPr>
              <w:t>.</w:t>
            </w:r>
            <w:r w:rsidRPr="006C4042">
              <w:rPr>
                <w:rFonts w:ascii="Arial" w:hAnsi="Arial" w:cs="Arial"/>
                <w:sz w:val="24"/>
                <w:szCs w:val="24"/>
              </w:rPr>
              <w:t xml:space="preserve"> </w:t>
            </w:r>
          </w:p>
          <w:p w:rsidR="00CE4057" w:rsidRPr="006C4042" w:rsidRDefault="00CE4057" w:rsidP="00443BE3">
            <w:pPr>
              <w:numPr>
                <w:ilvl w:val="12"/>
                <w:numId w:val="0"/>
              </w:numPr>
              <w:jc w:val="both"/>
              <w:rPr>
                <w:rFonts w:ascii="Arial" w:hAnsi="Arial" w:cs="Arial"/>
                <w:color w:val="0000FF"/>
                <w:sz w:val="24"/>
                <w:szCs w:val="24"/>
              </w:rPr>
            </w:pPr>
          </w:p>
        </w:tc>
      </w:tr>
    </w:tbl>
    <w:p w:rsidR="00AA061C" w:rsidRPr="006C4042" w:rsidRDefault="00AA061C">
      <w:pPr>
        <w:rPr>
          <w:rFonts w:ascii="Arial" w:hAnsi="Arial" w:cs="Arial"/>
          <w:sz w:val="24"/>
          <w:szCs w:val="24"/>
        </w:rPr>
      </w:pPr>
      <w:r w:rsidRPr="006C4042">
        <w:rPr>
          <w:rFonts w:ascii="Arial" w:hAnsi="Arial" w:cs="Arial"/>
          <w:b/>
          <w:bCs/>
          <w:sz w:val="24"/>
          <w:szCs w:val="24"/>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857A8D" w:rsidRPr="006C4042" w:rsidTr="00857A8D">
        <w:trPr>
          <w:trHeight w:val="161"/>
        </w:trPr>
        <w:tc>
          <w:tcPr>
            <w:tcW w:w="10440" w:type="dxa"/>
          </w:tcPr>
          <w:p w:rsidR="00857A8D" w:rsidRPr="006C4042" w:rsidRDefault="00857A8D" w:rsidP="00857A8D">
            <w:pPr>
              <w:pStyle w:val="Heading3"/>
              <w:spacing w:before="120" w:after="120"/>
              <w:rPr>
                <w:sz w:val="24"/>
                <w:szCs w:val="24"/>
              </w:rPr>
            </w:pPr>
            <w:r w:rsidRPr="006C4042">
              <w:rPr>
                <w:sz w:val="24"/>
                <w:szCs w:val="24"/>
              </w:rPr>
              <w:lastRenderedPageBreak/>
              <w:t>4.  ORGANISATIONAL POSITION</w:t>
            </w:r>
          </w:p>
        </w:tc>
      </w:tr>
      <w:tr w:rsidR="00857A8D" w:rsidRPr="006C4042" w:rsidTr="00857A8D">
        <w:trPr>
          <w:trHeight w:val="2361"/>
        </w:trPr>
        <w:tc>
          <w:tcPr>
            <w:tcW w:w="10440" w:type="dxa"/>
          </w:tcPr>
          <w:p w:rsidR="00857A8D" w:rsidRPr="006C4042" w:rsidRDefault="003F68FD" w:rsidP="00857A8D">
            <w:pPr>
              <w:pStyle w:val="Header"/>
              <w:tabs>
                <w:tab w:val="left" w:pos="4482"/>
              </w:tabs>
              <w:rPr>
                <w:rFonts w:ascii="Arial" w:hAnsi="Arial" w:cs="Arial"/>
                <w:szCs w:val="24"/>
              </w:rPr>
            </w:pPr>
            <w:r w:rsidRPr="006C4042">
              <w:rPr>
                <w:rFonts w:ascii="Arial" w:hAnsi="Arial" w:cs="Arial"/>
                <w:noProof/>
                <w:szCs w:val="24"/>
              </w:rPr>
              <w:pict>
                <v:shapetype id="_x0000_t202" coordsize="21600,21600" o:spt="202" path="m,l,21600r21600,l21600,xe">
                  <v:stroke joinstyle="miter"/>
                  <v:path gradientshapeok="t" o:connecttype="rect"/>
                </v:shapetype>
                <v:shape id="_x0000_s1116" type="#_x0000_t202" style="position:absolute;margin-left:169.45pt;margin-top:64.35pt;width:138pt;height:36pt;z-index:251650048;mso-position-horizontal-relative:text;mso-position-vertical-relative:text" o:allowincell="f">
                  <v:textbox>
                    <w:txbxContent>
                      <w:p w:rsidR="007E2FD2" w:rsidRPr="00541874" w:rsidRDefault="00C524AC" w:rsidP="00541874">
                        <w:pPr>
                          <w:pStyle w:val="Heading1"/>
                          <w:jc w:val="center"/>
                          <w:rPr>
                            <w:rFonts w:ascii="Arial" w:hAnsi="Arial" w:cs="Arial"/>
                          </w:rPr>
                        </w:pPr>
                        <w:r>
                          <w:rPr>
                            <w:rFonts w:ascii="Arial" w:hAnsi="Arial" w:cs="Arial"/>
                          </w:rPr>
                          <w:t>Nurse Team Lead</w:t>
                        </w:r>
                      </w:p>
                      <w:p w:rsidR="007E2FD2" w:rsidRPr="007F6ED1" w:rsidRDefault="007F6ED1" w:rsidP="00857A8D">
                        <w:pPr>
                          <w:jc w:val="center"/>
                          <w:rPr>
                            <w:rFonts w:ascii="Arial" w:hAnsi="Arial"/>
                            <w:sz w:val="16"/>
                          </w:rPr>
                        </w:pPr>
                        <w:r w:rsidRPr="007F6ED1">
                          <w:rPr>
                            <w:rFonts w:ascii="Arial" w:hAnsi="Arial"/>
                            <w:sz w:val="16"/>
                          </w:rPr>
                          <w:t>Band 7</w:t>
                        </w:r>
                      </w:p>
                      <w:p w:rsidR="007E2FD2" w:rsidRDefault="007E2FD2" w:rsidP="00857A8D"/>
                    </w:txbxContent>
                  </v:textbox>
                </v:shape>
              </w:pict>
            </w:r>
            <w:r w:rsidRPr="006C4042">
              <w:rPr>
                <w:rFonts w:ascii="Arial" w:hAnsi="Arial" w:cs="Arial"/>
                <w:noProof/>
                <w:szCs w:val="24"/>
              </w:rPr>
              <w:pict>
                <v:shape id="_x0000_s1120" type="#_x0000_t202" style="position:absolute;margin-left:66.95pt;margin-top:241.85pt;width:117pt;height:28.8pt;z-index:251654144;mso-position-horizontal-relative:text;mso-position-vertical-relative:text" o:allowincell="f">
                  <v:stroke dashstyle="longDash"/>
                  <v:textbox>
                    <w:txbxContent>
                      <w:p w:rsidR="007E2FD2" w:rsidRDefault="007E2FD2" w:rsidP="00857A8D">
                        <w:pPr>
                          <w:jc w:val="center"/>
                          <w:rPr>
                            <w:rFonts w:ascii="Arial" w:hAnsi="Arial"/>
                            <w:b/>
                            <w:sz w:val="16"/>
                          </w:rPr>
                        </w:pPr>
                        <w:proofErr w:type="gramStart"/>
                        <w:r>
                          <w:rPr>
                            <w:rFonts w:ascii="Arial" w:hAnsi="Arial"/>
                            <w:b/>
                            <w:sz w:val="16"/>
                          </w:rPr>
                          <w:t>Nursing  Assistants</w:t>
                        </w:r>
                        <w:proofErr w:type="gramEnd"/>
                        <w:r>
                          <w:rPr>
                            <w:rFonts w:ascii="Arial" w:hAnsi="Arial"/>
                            <w:b/>
                            <w:sz w:val="16"/>
                          </w:rPr>
                          <w:t xml:space="preserve">  / Support Workers</w:t>
                        </w:r>
                      </w:p>
                    </w:txbxContent>
                  </v:textbox>
                </v:shape>
              </w:pict>
            </w:r>
            <w:r w:rsidRPr="006C4042">
              <w:rPr>
                <w:rFonts w:ascii="Arial" w:hAnsi="Arial" w:cs="Arial"/>
                <w:noProof/>
                <w:szCs w:val="24"/>
              </w:rPr>
              <w:pict>
                <v:line id="_x0000_s1131" style="position:absolute;z-index:251665408;mso-position-horizontal-relative:text;mso-position-vertical-relative:text" from="128.3pt,227.45pt" to="128.3pt,241.85pt" o:allowincell="f">
                  <v:stroke dashstyle="longDash"/>
                </v:line>
              </w:pict>
            </w:r>
            <w:r w:rsidRPr="006C4042">
              <w:rPr>
                <w:rFonts w:ascii="Arial" w:hAnsi="Arial" w:cs="Arial"/>
                <w:noProof/>
                <w:szCs w:val="24"/>
              </w:rPr>
              <w:pict>
                <v:line id="_x0000_s1130" style="position:absolute;flip:x;z-index:251664384;mso-position-horizontal-relative:text;mso-position-vertical-relative:text" from="128.3pt,227.45pt" to="236.3pt,227.45pt" o:allowincell="f">
                  <v:stroke dashstyle="longDash"/>
                </v:line>
              </w:pict>
            </w:r>
            <w:r w:rsidRPr="006C4042">
              <w:rPr>
                <w:rFonts w:ascii="Arial" w:hAnsi="Arial" w:cs="Arial"/>
                <w:noProof/>
                <w:szCs w:val="24"/>
              </w:rPr>
              <w:pict>
                <v:shape id="_x0000_s1118" type="#_x0000_t202" style="position:absolute;margin-left:280.35pt;margin-top:241.85pt;width:99pt;height:18.15pt;z-index:251652096;mso-position-horizontal-relative:text;mso-position-vertical-relative:text" o:allowincell="f">
                  <v:textbox>
                    <w:txbxContent>
                      <w:p w:rsidR="007E2FD2" w:rsidRDefault="007E2FD2" w:rsidP="00857A8D">
                        <w:pPr>
                          <w:jc w:val="center"/>
                          <w:rPr>
                            <w:rFonts w:ascii="Arial" w:hAnsi="Arial"/>
                            <w:b/>
                            <w:sz w:val="16"/>
                          </w:rPr>
                        </w:pPr>
                        <w:r>
                          <w:rPr>
                            <w:rFonts w:ascii="Arial" w:hAnsi="Arial"/>
                            <w:b/>
                            <w:sz w:val="16"/>
                          </w:rPr>
                          <w:t>Student Nurses</w:t>
                        </w:r>
                      </w:p>
                    </w:txbxContent>
                  </v:textbox>
                </v:shape>
              </w:pict>
            </w:r>
            <w:r w:rsidRPr="006C4042">
              <w:rPr>
                <w:rFonts w:ascii="Arial" w:hAnsi="Arial" w:cs="Arial"/>
                <w:noProof/>
                <w:szCs w:val="24"/>
              </w:rPr>
              <w:pict>
                <v:line id="_x0000_s1129" style="position:absolute;z-index:251663360;mso-position-horizontal-relative:text;mso-position-vertical-relative:text" from="331.9pt,227.45pt" to="331.9pt,241.85pt" o:allowincell="f"/>
              </w:pict>
            </w:r>
            <w:r w:rsidRPr="006C4042">
              <w:rPr>
                <w:rFonts w:ascii="Arial" w:hAnsi="Arial" w:cs="Arial"/>
                <w:noProof/>
                <w:szCs w:val="24"/>
              </w:rPr>
              <w:pict>
                <v:line id="_x0000_s1128" style="position:absolute;z-index:251662336;mso-position-horizontal-relative:text;mso-position-vertical-relative:text" from="238.3pt,227.45pt" to="331.9pt,227.45pt" o:allowincell="f"/>
              </w:pict>
            </w:r>
            <w:r w:rsidRPr="006C4042">
              <w:rPr>
                <w:rFonts w:ascii="Arial" w:hAnsi="Arial" w:cs="Arial"/>
                <w:noProof/>
                <w:szCs w:val="24"/>
              </w:rPr>
              <w:pict>
                <v:line id="_x0000_s1127" style="position:absolute;z-index:251661312;mso-position-horizontal-relative:text;mso-position-vertical-relative:text" from="238.3pt,213.05pt" to="238.3pt,227.45pt" o:allowincell="f"/>
              </w:pict>
            </w:r>
            <w:r w:rsidRPr="006C4042">
              <w:rPr>
                <w:rFonts w:ascii="Arial" w:hAnsi="Arial" w:cs="Arial"/>
                <w:noProof/>
                <w:szCs w:val="24"/>
              </w:rPr>
              <w:pict>
                <v:shape id="_x0000_s1117" type="#_x0000_t202" style="position:absolute;margin-left:180.7pt;margin-top:177.65pt;width:117pt;height:35.4pt;z-index:251651072;mso-position-horizontal-relative:text;mso-position-vertical-relative:text" o:allowincell="f" fillcolor="silver">
                  <v:textbox>
                    <w:txbxContent>
                      <w:p w:rsidR="00C524AC" w:rsidRDefault="00C524AC" w:rsidP="00857A8D">
                        <w:pPr>
                          <w:jc w:val="center"/>
                          <w:rPr>
                            <w:rFonts w:ascii="Arial" w:hAnsi="Arial"/>
                            <w:b/>
                            <w:sz w:val="16"/>
                          </w:rPr>
                        </w:pPr>
                        <w:r>
                          <w:rPr>
                            <w:rFonts w:ascii="Arial" w:hAnsi="Arial"/>
                            <w:b/>
                            <w:sz w:val="16"/>
                          </w:rPr>
                          <w:t>Community Mental</w:t>
                        </w:r>
                      </w:p>
                      <w:p w:rsidR="007E2FD2" w:rsidRDefault="00C524AC" w:rsidP="00857A8D">
                        <w:pPr>
                          <w:jc w:val="center"/>
                          <w:rPr>
                            <w:rFonts w:ascii="Arial" w:hAnsi="Arial"/>
                            <w:b/>
                            <w:sz w:val="16"/>
                          </w:rPr>
                        </w:pPr>
                        <w:proofErr w:type="gramStart"/>
                        <w:r>
                          <w:rPr>
                            <w:rFonts w:ascii="Arial" w:hAnsi="Arial"/>
                            <w:b/>
                            <w:sz w:val="16"/>
                          </w:rPr>
                          <w:t>Health  Nurse</w:t>
                        </w:r>
                        <w:proofErr w:type="gramEnd"/>
                      </w:p>
                      <w:p w:rsidR="00C524AC" w:rsidRPr="00C524AC" w:rsidRDefault="00C524AC" w:rsidP="00857A8D">
                        <w:pPr>
                          <w:jc w:val="center"/>
                          <w:rPr>
                            <w:rFonts w:ascii="Arial" w:hAnsi="Arial"/>
                            <w:sz w:val="16"/>
                          </w:rPr>
                        </w:pPr>
                        <w:r w:rsidRPr="00C524AC">
                          <w:rPr>
                            <w:rFonts w:ascii="Arial" w:hAnsi="Arial"/>
                            <w:sz w:val="16"/>
                          </w:rPr>
                          <w:t>Band 5</w:t>
                        </w:r>
                      </w:p>
                      <w:p w:rsidR="007E2FD2" w:rsidRDefault="007E2FD2" w:rsidP="00857A8D">
                        <w:pPr>
                          <w:jc w:val="center"/>
                          <w:rPr>
                            <w:rFonts w:ascii="Arial" w:hAnsi="Arial"/>
                            <w:b/>
                            <w:sz w:val="16"/>
                          </w:rPr>
                        </w:pPr>
                      </w:p>
                    </w:txbxContent>
                  </v:textbox>
                </v:shape>
              </w:pict>
            </w:r>
            <w:r w:rsidRPr="006C4042">
              <w:rPr>
                <w:rFonts w:ascii="Arial" w:hAnsi="Arial" w:cs="Arial"/>
                <w:noProof/>
                <w:szCs w:val="24"/>
                <w:lang w:eastAsia="en-GB"/>
              </w:rPr>
              <w:pict>
                <v:line id="_x0000_s1135" style="position:absolute;z-index:251667456;mso-position-horizontal-relative:text;mso-position-vertical-relative:text" from="238.3pt,160.25pt" to="238.3pt,177.65pt" o:allowincell="f"/>
              </w:pict>
            </w:r>
            <w:r w:rsidRPr="006C4042">
              <w:rPr>
                <w:rFonts w:ascii="Arial" w:hAnsi="Arial" w:cs="Arial"/>
                <w:noProof/>
                <w:szCs w:val="24"/>
              </w:rPr>
              <w:pict>
                <v:shape id="_x0000_s1119" type="#_x0000_t202" style="position:absolute;margin-left:180.7pt;margin-top:118.3pt;width:117pt;height:41.95pt;z-index:251653120;mso-position-horizontal-relative:text;mso-position-vertical-relative:text" o:allowincell="f">
                  <v:stroke dashstyle="dash"/>
                  <v:textbox>
                    <w:txbxContent>
                      <w:p w:rsidR="00C524AC" w:rsidRPr="00C524AC" w:rsidRDefault="00C524AC" w:rsidP="00C524AC">
                        <w:pPr>
                          <w:pStyle w:val="Heading1"/>
                          <w:jc w:val="center"/>
                          <w:rPr>
                            <w:rFonts w:ascii="Arial" w:hAnsi="Arial" w:cs="Arial"/>
                            <w:sz w:val="20"/>
                          </w:rPr>
                        </w:pPr>
                        <w:r w:rsidRPr="00C524AC">
                          <w:rPr>
                            <w:rFonts w:ascii="Arial" w:hAnsi="Arial" w:cs="Arial"/>
                            <w:sz w:val="20"/>
                          </w:rPr>
                          <w:t xml:space="preserve">Community Mental Health </w:t>
                        </w:r>
                        <w:r w:rsidR="007F6ED1">
                          <w:rPr>
                            <w:rFonts w:ascii="Arial" w:hAnsi="Arial" w:cs="Arial"/>
                            <w:sz w:val="20"/>
                          </w:rPr>
                          <w:t xml:space="preserve">Charge </w:t>
                        </w:r>
                        <w:r w:rsidRPr="00C524AC">
                          <w:rPr>
                            <w:rFonts w:ascii="Arial" w:hAnsi="Arial" w:cs="Arial"/>
                            <w:sz w:val="20"/>
                          </w:rPr>
                          <w:t>Nurse</w:t>
                        </w:r>
                      </w:p>
                      <w:p w:rsidR="007E2FD2" w:rsidRPr="00C524AC" w:rsidRDefault="00C524AC" w:rsidP="00C524AC">
                        <w:pPr>
                          <w:pStyle w:val="Heading1"/>
                          <w:jc w:val="center"/>
                          <w:rPr>
                            <w:rFonts w:ascii="Arial" w:hAnsi="Arial"/>
                            <w:b w:val="0"/>
                            <w:sz w:val="16"/>
                          </w:rPr>
                        </w:pPr>
                        <w:r w:rsidRPr="00C524AC">
                          <w:rPr>
                            <w:rFonts w:ascii="Arial" w:hAnsi="Arial"/>
                            <w:b w:val="0"/>
                            <w:sz w:val="16"/>
                          </w:rPr>
                          <w:t>Band 6</w:t>
                        </w:r>
                      </w:p>
                      <w:p w:rsidR="007E2FD2" w:rsidRDefault="007E2FD2" w:rsidP="00857A8D"/>
                    </w:txbxContent>
                  </v:textbox>
                </v:shape>
              </w:pict>
            </w:r>
            <w:r w:rsidRPr="006C4042">
              <w:rPr>
                <w:rFonts w:ascii="Arial" w:hAnsi="Arial" w:cs="Arial"/>
                <w:noProof/>
                <w:szCs w:val="24"/>
              </w:rPr>
              <w:pict>
                <v:line id="_x0000_s1122" style="position:absolute;z-index:251656192;mso-position-horizontal-relative:text;mso-position-vertical-relative:text" from="238.3pt,100.35pt" to="238.3pt,118.3pt" o:allowincell="f"/>
              </w:pict>
            </w:r>
            <w:r w:rsidRPr="006C4042">
              <w:rPr>
                <w:rFonts w:ascii="Arial" w:hAnsi="Arial" w:cs="Arial"/>
                <w:noProof/>
                <w:szCs w:val="24"/>
              </w:rPr>
              <w:pict>
                <v:line id="_x0000_s1121" style="position:absolute;z-index:251655168;mso-position-horizontal-relative:text;mso-position-vertical-relative:text" from="238.3pt,50pt" to="238.3pt,64.35pt" o:allowincell="f"/>
              </w:pict>
            </w:r>
            <w:r w:rsidRPr="006C4042">
              <w:rPr>
                <w:rFonts w:ascii="Arial" w:hAnsi="Arial" w:cs="Arial"/>
                <w:noProof/>
                <w:szCs w:val="24"/>
              </w:rPr>
              <w:pict>
                <v:shape id="_x0000_s1115" type="#_x0000_t202" style="position:absolute;margin-left:156.5pt;margin-top:9.35pt;width:163.6pt;height:40.65pt;z-index:251649024;mso-position-horizontal-relative:text;mso-position-vertical-relative:text" o:allowincell="f">
                  <v:textbox>
                    <w:txbxContent>
                      <w:p w:rsidR="007E2FD2" w:rsidRPr="00C524AC" w:rsidRDefault="007E2FD2" w:rsidP="00857A8D">
                        <w:pPr>
                          <w:jc w:val="center"/>
                          <w:rPr>
                            <w:rFonts w:ascii="Arial" w:hAnsi="Arial"/>
                            <w:b/>
                            <w:sz w:val="24"/>
                            <w:szCs w:val="24"/>
                          </w:rPr>
                        </w:pPr>
                        <w:r w:rsidRPr="00C524AC">
                          <w:rPr>
                            <w:rFonts w:ascii="Arial" w:hAnsi="Arial"/>
                            <w:b/>
                            <w:sz w:val="24"/>
                            <w:szCs w:val="24"/>
                          </w:rPr>
                          <w:t xml:space="preserve">Lead Nurse </w:t>
                        </w:r>
                      </w:p>
                      <w:p w:rsidR="00C524AC" w:rsidRDefault="00C524AC" w:rsidP="00857A8D">
                        <w:pPr>
                          <w:jc w:val="center"/>
                          <w:rPr>
                            <w:rFonts w:ascii="Arial" w:hAnsi="Arial"/>
                            <w:b/>
                            <w:sz w:val="16"/>
                          </w:rPr>
                        </w:pPr>
                        <w:r>
                          <w:rPr>
                            <w:rFonts w:ascii="Arial" w:hAnsi="Arial"/>
                            <w:b/>
                            <w:sz w:val="16"/>
                          </w:rPr>
                          <w:t>Community Mental Health</w:t>
                        </w:r>
                      </w:p>
                      <w:p w:rsidR="007E2FD2" w:rsidRDefault="00C524AC" w:rsidP="00857A8D">
                        <w:pPr>
                          <w:jc w:val="center"/>
                          <w:rPr>
                            <w:rFonts w:ascii="Arial" w:hAnsi="Arial"/>
                            <w:b/>
                            <w:sz w:val="16"/>
                          </w:rPr>
                        </w:pPr>
                        <w:r>
                          <w:rPr>
                            <w:rFonts w:ascii="Arial" w:hAnsi="Arial"/>
                            <w:b/>
                            <w:sz w:val="16"/>
                          </w:rPr>
                          <w:t>Nursing S</w:t>
                        </w:r>
                        <w:r w:rsidR="007E2FD2">
                          <w:rPr>
                            <w:rFonts w:ascii="Arial" w:hAnsi="Arial"/>
                            <w:b/>
                            <w:sz w:val="16"/>
                          </w:rPr>
                          <w:t>ervice</w:t>
                        </w:r>
                        <w:r>
                          <w:rPr>
                            <w:rFonts w:ascii="Arial" w:hAnsi="Arial"/>
                            <w:b/>
                            <w:sz w:val="16"/>
                          </w:rPr>
                          <w:t xml:space="preserve"> (CMHNS)</w:t>
                        </w:r>
                      </w:p>
                    </w:txbxContent>
                  </v:textbox>
                </v:shape>
              </w:pict>
            </w: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pStyle w:val="Header"/>
              <w:tabs>
                <w:tab w:val="left" w:pos="4482"/>
              </w:tabs>
              <w:rPr>
                <w:rFonts w:ascii="Arial" w:hAnsi="Arial" w:cs="Arial"/>
                <w:szCs w:val="24"/>
              </w:rPr>
            </w:pPr>
          </w:p>
          <w:p w:rsidR="00857A8D" w:rsidRPr="006C4042" w:rsidRDefault="00857A8D" w:rsidP="00857A8D">
            <w:pPr>
              <w:pStyle w:val="Header"/>
              <w:tabs>
                <w:tab w:val="left" w:pos="4482"/>
              </w:tabs>
              <w:rPr>
                <w:rFonts w:ascii="Arial" w:hAnsi="Arial" w:cs="Arial"/>
                <w:szCs w:val="24"/>
              </w:rPr>
            </w:pPr>
          </w:p>
          <w:p w:rsidR="00857A8D" w:rsidRPr="006C4042" w:rsidRDefault="00857A8D" w:rsidP="00857A8D">
            <w:pPr>
              <w:tabs>
                <w:tab w:val="left" w:pos="4482"/>
              </w:tabs>
              <w:rPr>
                <w:rFonts w:ascii="Arial" w:hAnsi="Arial" w:cs="Arial"/>
                <w:sz w:val="24"/>
                <w:szCs w:val="24"/>
              </w:rPr>
            </w:pPr>
          </w:p>
          <w:p w:rsidR="00857A8D" w:rsidRPr="006C4042" w:rsidRDefault="00857A8D" w:rsidP="00857A8D">
            <w:pPr>
              <w:tabs>
                <w:tab w:val="left" w:pos="4482"/>
              </w:tabs>
              <w:rPr>
                <w:rFonts w:ascii="Arial" w:hAnsi="Arial" w:cs="Arial"/>
                <w:b/>
                <w:sz w:val="24"/>
                <w:szCs w:val="24"/>
              </w:rPr>
            </w:pPr>
            <w:r w:rsidRPr="006C4042">
              <w:rPr>
                <w:rFonts w:ascii="Arial" w:hAnsi="Arial" w:cs="Arial"/>
                <w:b/>
                <w:sz w:val="24"/>
                <w:szCs w:val="24"/>
              </w:rPr>
              <w:t xml:space="preserve">NB. </w:t>
            </w:r>
            <w:r w:rsidR="00C524AC" w:rsidRPr="006C4042">
              <w:rPr>
                <w:rFonts w:ascii="Arial" w:hAnsi="Arial" w:cs="Arial"/>
                <w:b/>
                <w:sz w:val="24"/>
                <w:szCs w:val="24"/>
              </w:rPr>
              <w:t xml:space="preserve">Band 6 Community Mental Health </w:t>
            </w:r>
            <w:r w:rsidRPr="006C4042">
              <w:rPr>
                <w:rFonts w:ascii="Arial" w:hAnsi="Arial" w:cs="Arial"/>
                <w:b/>
                <w:sz w:val="24"/>
                <w:szCs w:val="24"/>
              </w:rPr>
              <w:t>Nurses and Nursing Assistants/Support Workers may not be established in all areas.</w:t>
            </w:r>
          </w:p>
          <w:p w:rsidR="00857A8D" w:rsidRPr="006C4042" w:rsidRDefault="00857A8D" w:rsidP="00857A8D">
            <w:pPr>
              <w:tabs>
                <w:tab w:val="left" w:pos="4482"/>
              </w:tabs>
              <w:rPr>
                <w:rFonts w:ascii="Arial" w:hAnsi="Arial" w:cs="Arial"/>
                <w:sz w:val="24"/>
                <w:szCs w:val="24"/>
              </w:rPr>
            </w:pPr>
          </w:p>
        </w:tc>
      </w:tr>
    </w:tbl>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6" w:space="0" w:color="auto"/>
              <w:left w:val="single" w:sz="4" w:space="0" w:color="auto"/>
              <w:bottom w:val="single" w:sz="6" w:space="0" w:color="auto"/>
              <w:right w:val="single" w:sz="4" w:space="0" w:color="auto"/>
            </w:tcBorders>
          </w:tcPr>
          <w:p w:rsidR="00857A8D" w:rsidRPr="006C4042" w:rsidRDefault="00857A8D" w:rsidP="00857A8D">
            <w:pPr>
              <w:pStyle w:val="Heading3"/>
              <w:spacing w:before="120" w:after="120"/>
              <w:rPr>
                <w:sz w:val="24"/>
                <w:szCs w:val="24"/>
              </w:rPr>
            </w:pPr>
            <w:r w:rsidRPr="006C4042">
              <w:rPr>
                <w:sz w:val="24"/>
                <w:szCs w:val="24"/>
              </w:rPr>
              <w:t>5.   ROLE OF DEPARTMENT</w:t>
            </w:r>
          </w:p>
        </w:tc>
      </w:tr>
      <w:tr w:rsidR="00857A8D" w:rsidRPr="006C4042" w:rsidTr="00857A8D">
        <w:tc>
          <w:tcPr>
            <w:tcW w:w="10440" w:type="dxa"/>
            <w:tcBorders>
              <w:top w:val="single" w:sz="6" w:space="0" w:color="auto"/>
              <w:left w:val="single" w:sz="4" w:space="0" w:color="auto"/>
              <w:bottom w:val="single" w:sz="6" w:space="0" w:color="auto"/>
              <w:right w:val="single" w:sz="4" w:space="0" w:color="auto"/>
            </w:tcBorders>
          </w:tcPr>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 xml:space="preserve">The Mental Health Directorate provides a comprehensive inpatient, outpatient, </w:t>
            </w:r>
            <w:proofErr w:type="gramStart"/>
            <w:r w:rsidRPr="006C4042">
              <w:rPr>
                <w:rFonts w:ascii="Arial" w:hAnsi="Arial" w:cs="Arial"/>
                <w:sz w:val="24"/>
                <w:szCs w:val="24"/>
              </w:rPr>
              <w:t>day</w:t>
            </w:r>
            <w:proofErr w:type="gramEnd"/>
            <w:r w:rsidRPr="006C4042">
              <w:rPr>
                <w:rFonts w:ascii="Arial" w:hAnsi="Arial" w:cs="Arial"/>
                <w:sz w:val="24"/>
                <w:szCs w:val="24"/>
              </w:rPr>
              <w:t xml:space="preserve"> patient and community mental health service to the people of Fife.</w:t>
            </w:r>
          </w:p>
          <w:p w:rsidR="00857A8D" w:rsidRPr="006C4042" w:rsidRDefault="00857A8D" w:rsidP="00857A8D">
            <w:pPr>
              <w:rPr>
                <w:rFonts w:ascii="Arial" w:hAnsi="Arial" w:cs="Arial"/>
                <w:sz w:val="24"/>
                <w:szCs w:val="24"/>
              </w:rPr>
            </w:pPr>
          </w:p>
          <w:p w:rsidR="00857A8D" w:rsidRPr="006C4042" w:rsidRDefault="00857A8D" w:rsidP="00857A8D">
            <w:pPr>
              <w:pStyle w:val="BodyText"/>
              <w:rPr>
                <w:rFonts w:ascii="Arial" w:hAnsi="Arial" w:cs="Arial"/>
                <w:szCs w:val="24"/>
              </w:rPr>
            </w:pPr>
            <w:r w:rsidRPr="006C4042">
              <w:rPr>
                <w:rFonts w:ascii="Arial" w:hAnsi="Arial" w:cs="Arial"/>
                <w:szCs w:val="24"/>
              </w:rPr>
              <w:t>Within the Directorate, the community mental health nursing service has principal responsibility for the delivery of prescribed care and treatment and for the assessment, planning, implementation and review of nursing care programmes across the various client group specialities within their family and community environment, and in conjunction with other agencies.</w:t>
            </w:r>
          </w:p>
          <w:p w:rsidR="00857A8D" w:rsidRPr="006C4042" w:rsidRDefault="00857A8D" w:rsidP="00857A8D">
            <w:pPr>
              <w:rPr>
                <w:rFonts w:ascii="Arial" w:hAnsi="Arial" w:cs="Arial"/>
                <w:sz w:val="24"/>
                <w:szCs w:val="24"/>
              </w:rPr>
            </w:pPr>
          </w:p>
        </w:tc>
      </w:tr>
    </w:tbl>
    <w:p w:rsidR="00857A8D" w:rsidRPr="006C4042" w:rsidRDefault="00857A8D" w:rsidP="00857A8D">
      <w:pPr>
        <w:pStyle w:val="Header"/>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6" w:space="0" w:color="auto"/>
              <w:left w:val="single" w:sz="4" w:space="0" w:color="auto"/>
              <w:bottom w:val="single" w:sz="6" w:space="0" w:color="auto"/>
              <w:right w:val="single" w:sz="4" w:space="0" w:color="auto"/>
            </w:tcBorders>
          </w:tcPr>
          <w:p w:rsidR="00857A8D" w:rsidRPr="006C4042" w:rsidRDefault="00857A8D" w:rsidP="00857A8D">
            <w:pPr>
              <w:pStyle w:val="Heading3"/>
              <w:spacing w:before="120" w:after="120"/>
              <w:rPr>
                <w:b w:val="0"/>
                <w:sz w:val="24"/>
                <w:szCs w:val="24"/>
              </w:rPr>
            </w:pPr>
            <w:r w:rsidRPr="006C4042">
              <w:rPr>
                <w:sz w:val="24"/>
                <w:szCs w:val="24"/>
              </w:rPr>
              <w:t>6.  KEY RESULT AREAS</w:t>
            </w:r>
          </w:p>
        </w:tc>
      </w:tr>
      <w:tr w:rsidR="00857A8D" w:rsidRPr="006C4042" w:rsidTr="00857A8D">
        <w:tc>
          <w:tcPr>
            <w:tcW w:w="10440" w:type="dxa"/>
            <w:tcBorders>
              <w:top w:val="single" w:sz="6" w:space="0" w:color="auto"/>
              <w:left w:val="single" w:sz="4" w:space="0" w:color="auto"/>
              <w:bottom w:val="single" w:sz="6" w:space="0" w:color="auto"/>
              <w:right w:val="single" w:sz="4" w:space="0" w:color="auto"/>
            </w:tcBorders>
          </w:tcPr>
          <w:p w:rsidR="00CE4057" w:rsidRPr="006C4042" w:rsidRDefault="00CE4057" w:rsidP="00CE4057">
            <w:pPr>
              <w:rPr>
                <w:rFonts w:ascii="Arial" w:hAnsi="Arial" w:cs="Arial"/>
                <w:b/>
                <w:sz w:val="24"/>
                <w:szCs w:val="24"/>
              </w:rPr>
            </w:pPr>
            <w:r w:rsidRPr="006C4042">
              <w:rPr>
                <w:rFonts w:ascii="Arial" w:hAnsi="Arial" w:cs="Arial"/>
                <w:b/>
                <w:sz w:val="24"/>
                <w:szCs w:val="24"/>
              </w:rPr>
              <w:t>The following Key Result Areas are carried out within a clinical / managerial supervision framework.</w:t>
            </w:r>
          </w:p>
          <w:p w:rsidR="00857A8D" w:rsidRPr="006C4042" w:rsidRDefault="00857A8D" w:rsidP="00443BE3">
            <w:pPr>
              <w:numPr>
                <w:ilvl w:val="0"/>
                <w:numId w:val="17"/>
              </w:numPr>
              <w:ind w:left="357" w:hanging="357"/>
              <w:rPr>
                <w:rFonts w:ascii="Arial" w:hAnsi="Arial" w:cs="Arial"/>
                <w:sz w:val="24"/>
                <w:szCs w:val="24"/>
              </w:rPr>
            </w:pPr>
            <w:r w:rsidRPr="006C4042">
              <w:rPr>
                <w:rFonts w:ascii="Arial" w:hAnsi="Arial" w:cs="Arial"/>
                <w:sz w:val="24"/>
                <w:szCs w:val="24"/>
              </w:rPr>
              <w:t>Assess</w:t>
            </w:r>
            <w:proofErr w:type="gramStart"/>
            <w:r w:rsidRPr="006C4042">
              <w:rPr>
                <w:rFonts w:ascii="Arial" w:hAnsi="Arial" w:cs="Arial"/>
                <w:sz w:val="24"/>
                <w:szCs w:val="24"/>
              </w:rPr>
              <w:t>,  plan</w:t>
            </w:r>
            <w:proofErr w:type="gramEnd"/>
            <w:r w:rsidRPr="006C4042">
              <w:rPr>
                <w:rFonts w:ascii="Arial" w:hAnsi="Arial" w:cs="Arial"/>
                <w:sz w:val="24"/>
                <w:szCs w:val="24"/>
              </w:rPr>
              <w:t>, implement and evaluate programmes of care to meet the needs of individual patients.</w:t>
            </w:r>
          </w:p>
          <w:p w:rsidR="00443BE3" w:rsidRPr="006C4042" w:rsidRDefault="00857A8D" w:rsidP="00443BE3">
            <w:pPr>
              <w:numPr>
                <w:ilvl w:val="0"/>
                <w:numId w:val="57"/>
              </w:numPr>
              <w:ind w:left="357" w:hanging="357"/>
              <w:jc w:val="both"/>
              <w:rPr>
                <w:rFonts w:ascii="Arial" w:hAnsi="Arial" w:cs="Arial"/>
                <w:sz w:val="24"/>
                <w:szCs w:val="24"/>
              </w:rPr>
            </w:pPr>
            <w:r w:rsidRPr="006C4042">
              <w:rPr>
                <w:rFonts w:ascii="Arial" w:hAnsi="Arial" w:cs="Arial"/>
                <w:sz w:val="24"/>
                <w:szCs w:val="24"/>
              </w:rPr>
              <w:t xml:space="preserve">Take day to day </w:t>
            </w:r>
            <w:r w:rsidR="00CE4057" w:rsidRPr="006C4042">
              <w:rPr>
                <w:rFonts w:ascii="Arial" w:hAnsi="Arial" w:cs="Arial"/>
                <w:sz w:val="24"/>
                <w:szCs w:val="24"/>
              </w:rPr>
              <w:t xml:space="preserve">responsibility for a defined group of patients from the CMHT </w:t>
            </w:r>
            <w:r w:rsidRPr="006C4042">
              <w:rPr>
                <w:rFonts w:ascii="Arial" w:hAnsi="Arial" w:cs="Arial"/>
                <w:sz w:val="24"/>
                <w:szCs w:val="24"/>
              </w:rPr>
              <w:t xml:space="preserve">caseload, </w:t>
            </w:r>
            <w:r w:rsidR="00443BE3" w:rsidRPr="006C4042">
              <w:rPr>
                <w:rFonts w:ascii="Arial" w:hAnsi="Arial" w:cs="Arial"/>
                <w:sz w:val="24"/>
                <w:szCs w:val="24"/>
              </w:rPr>
              <w:t>working collaboratively with other members of the CMHT.</w:t>
            </w:r>
          </w:p>
          <w:p w:rsidR="00CE4057" w:rsidRPr="006C4042" w:rsidRDefault="00857A8D" w:rsidP="00443BE3">
            <w:pPr>
              <w:numPr>
                <w:ilvl w:val="0"/>
                <w:numId w:val="57"/>
              </w:numPr>
              <w:ind w:left="357" w:hanging="357"/>
              <w:jc w:val="both"/>
              <w:rPr>
                <w:rFonts w:ascii="Arial" w:hAnsi="Arial" w:cs="Arial"/>
                <w:sz w:val="24"/>
                <w:szCs w:val="24"/>
              </w:rPr>
            </w:pPr>
            <w:r w:rsidRPr="006C4042">
              <w:rPr>
                <w:rFonts w:ascii="Arial" w:hAnsi="Arial" w:cs="Arial"/>
                <w:sz w:val="24"/>
                <w:szCs w:val="24"/>
              </w:rPr>
              <w:t>Promote and maintain defined standards of care in line with the NMC Code of Professional Conduct, relevant legislation and NHS Fife policies, procedures and guidelines.</w:t>
            </w:r>
          </w:p>
          <w:p w:rsidR="00857A8D" w:rsidRPr="006C4042" w:rsidRDefault="00857A8D" w:rsidP="00443BE3">
            <w:pPr>
              <w:numPr>
                <w:ilvl w:val="0"/>
                <w:numId w:val="17"/>
              </w:numPr>
              <w:ind w:left="357" w:hanging="357"/>
              <w:rPr>
                <w:rFonts w:ascii="Arial" w:hAnsi="Arial" w:cs="Arial"/>
                <w:sz w:val="24"/>
                <w:szCs w:val="24"/>
              </w:rPr>
            </w:pPr>
            <w:r w:rsidRPr="006C4042">
              <w:rPr>
                <w:rFonts w:ascii="Arial" w:hAnsi="Arial" w:cs="Arial"/>
                <w:sz w:val="24"/>
                <w:szCs w:val="24"/>
              </w:rPr>
              <w:t xml:space="preserve">Provide a range of therapeutic approaches </w:t>
            </w:r>
            <w:r w:rsidR="00443BE3" w:rsidRPr="006C4042">
              <w:rPr>
                <w:rFonts w:ascii="Arial" w:hAnsi="Arial" w:cs="Arial"/>
                <w:sz w:val="24"/>
                <w:szCs w:val="24"/>
              </w:rPr>
              <w:t xml:space="preserve">including </w:t>
            </w:r>
            <w:proofErr w:type="spellStart"/>
            <w:r w:rsidR="00443BE3" w:rsidRPr="006C4042">
              <w:rPr>
                <w:rFonts w:ascii="Arial" w:hAnsi="Arial" w:cs="Arial"/>
                <w:sz w:val="24"/>
                <w:szCs w:val="24"/>
              </w:rPr>
              <w:t>biopsycho</w:t>
            </w:r>
            <w:proofErr w:type="spellEnd"/>
            <w:r w:rsidR="00443BE3" w:rsidRPr="006C4042">
              <w:rPr>
                <w:rFonts w:ascii="Arial" w:hAnsi="Arial" w:cs="Arial"/>
                <w:sz w:val="24"/>
                <w:szCs w:val="24"/>
              </w:rPr>
              <w:t xml:space="preserve">-social interventions </w:t>
            </w:r>
            <w:r w:rsidRPr="006C4042">
              <w:rPr>
                <w:rFonts w:ascii="Arial" w:hAnsi="Arial" w:cs="Arial"/>
                <w:sz w:val="24"/>
                <w:szCs w:val="24"/>
              </w:rPr>
              <w:t>in order to meet the varying needs and circumstances of patients.</w:t>
            </w:r>
          </w:p>
        </w:tc>
      </w:tr>
      <w:tr w:rsidR="00857A8D" w:rsidRPr="006C4042" w:rsidTr="00857A8D">
        <w:tc>
          <w:tcPr>
            <w:tcW w:w="10440" w:type="dxa"/>
            <w:tcBorders>
              <w:top w:val="single" w:sz="6" w:space="0" w:color="auto"/>
              <w:left w:val="single" w:sz="4" w:space="0" w:color="auto"/>
              <w:bottom w:val="single" w:sz="6" w:space="0" w:color="auto"/>
              <w:right w:val="single" w:sz="4" w:space="0" w:color="auto"/>
            </w:tcBorders>
          </w:tcPr>
          <w:p w:rsidR="00857A8D" w:rsidRPr="006C4042" w:rsidRDefault="00857A8D" w:rsidP="00857A8D">
            <w:pPr>
              <w:pStyle w:val="Heading3"/>
              <w:spacing w:before="120" w:after="120"/>
              <w:rPr>
                <w:b w:val="0"/>
                <w:sz w:val="24"/>
                <w:szCs w:val="24"/>
              </w:rPr>
            </w:pPr>
            <w:r w:rsidRPr="006C4042">
              <w:rPr>
                <w:sz w:val="24"/>
                <w:szCs w:val="24"/>
              </w:rPr>
              <w:lastRenderedPageBreak/>
              <w:t>6.  KEY RESULT AREAS (continued)</w:t>
            </w:r>
          </w:p>
        </w:tc>
      </w:tr>
      <w:tr w:rsidR="00857A8D" w:rsidRPr="006C4042" w:rsidTr="00857A8D">
        <w:trPr>
          <w:trHeight w:val="1781"/>
        </w:trPr>
        <w:tc>
          <w:tcPr>
            <w:tcW w:w="10440" w:type="dxa"/>
            <w:tcBorders>
              <w:top w:val="single" w:sz="6" w:space="0" w:color="auto"/>
              <w:left w:val="single" w:sz="4" w:space="0" w:color="auto"/>
              <w:bottom w:val="single" w:sz="6" w:space="0" w:color="auto"/>
              <w:right w:val="single" w:sz="4" w:space="0" w:color="auto"/>
            </w:tcBorders>
          </w:tcPr>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Prepare and administer medication, and monitor for efficacy and possible side-effects.</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Establish safe and therapeutic nurse / patient relationships.</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Give and receive clinical supervision and support colleagues in establishing and maintaining good and effective working relationships.</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Maintain and update skills and knowledge to promote personal, professional and service development.</w:t>
            </w:r>
          </w:p>
          <w:p w:rsidR="00857A8D" w:rsidRPr="006C4042" w:rsidRDefault="00857A8D" w:rsidP="00857A8D">
            <w:pPr>
              <w:numPr>
                <w:ilvl w:val="0"/>
                <w:numId w:val="54"/>
              </w:numPr>
              <w:rPr>
                <w:rFonts w:ascii="Arial" w:hAnsi="Arial" w:cs="Arial"/>
                <w:sz w:val="24"/>
                <w:szCs w:val="24"/>
              </w:rPr>
            </w:pPr>
            <w:r w:rsidRPr="006C4042">
              <w:rPr>
                <w:rFonts w:ascii="Arial" w:hAnsi="Arial" w:cs="Arial"/>
                <w:sz w:val="24"/>
                <w:szCs w:val="24"/>
              </w:rPr>
              <w:t>Supervise junior staff and provide appropriate induction for new staff, as required.</w:t>
            </w:r>
          </w:p>
          <w:p w:rsidR="00857A8D" w:rsidRPr="006C4042" w:rsidRDefault="00857A8D" w:rsidP="00857A8D">
            <w:pPr>
              <w:numPr>
                <w:ilvl w:val="0"/>
                <w:numId w:val="55"/>
              </w:numPr>
              <w:rPr>
                <w:rFonts w:ascii="Arial" w:hAnsi="Arial" w:cs="Arial"/>
                <w:sz w:val="24"/>
                <w:szCs w:val="24"/>
              </w:rPr>
            </w:pPr>
            <w:r w:rsidRPr="006C4042">
              <w:rPr>
                <w:rFonts w:ascii="Arial" w:hAnsi="Arial" w:cs="Arial"/>
                <w:sz w:val="24"/>
                <w:szCs w:val="24"/>
              </w:rPr>
              <w:t>Act as a source of professional advice, education and support on mental health issues for other disciplines, agencies, service users and carers.</w:t>
            </w:r>
          </w:p>
          <w:p w:rsidR="00857A8D" w:rsidRPr="006C4042" w:rsidRDefault="00857A8D" w:rsidP="00857A8D">
            <w:pPr>
              <w:numPr>
                <w:ilvl w:val="0"/>
                <w:numId w:val="55"/>
              </w:numPr>
              <w:rPr>
                <w:rFonts w:ascii="Arial" w:hAnsi="Arial" w:cs="Arial"/>
                <w:sz w:val="24"/>
                <w:szCs w:val="24"/>
              </w:rPr>
            </w:pPr>
            <w:r w:rsidRPr="006C4042">
              <w:rPr>
                <w:rFonts w:ascii="Arial" w:hAnsi="Arial" w:cs="Arial"/>
                <w:sz w:val="24"/>
                <w:szCs w:val="24"/>
              </w:rPr>
              <w:t>Possess and demonstrate the necessary skills and</w:t>
            </w:r>
            <w:r w:rsidR="00443BE3" w:rsidRPr="006C4042">
              <w:rPr>
                <w:rFonts w:ascii="Arial" w:hAnsi="Arial" w:cs="Arial"/>
                <w:sz w:val="24"/>
                <w:szCs w:val="24"/>
              </w:rPr>
              <w:t xml:space="preserve"> knowledge to interpret diagnose</w:t>
            </w:r>
            <w:r w:rsidRPr="006C4042">
              <w:rPr>
                <w:rFonts w:ascii="Arial" w:hAnsi="Arial" w:cs="Arial"/>
                <w:sz w:val="24"/>
                <w:szCs w:val="24"/>
              </w:rPr>
              <w:t>s and support and educate patients and carers accordingly, whilst remaining sensitive to their needs and circumstances.</w:t>
            </w:r>
          </w:p>
          <w:p w:rsidR="00443BE3" w:rsidRPr="006C4042" w:rsidRDefault="00857A8D" w:rsidP="00857A8D">
            <w:pPr>
              <w:numPr>
                <w:ilvl w:val="0"/>
                <w:numId w:val="17"/>
              </w:numPr>
              <w:rPr>
                <w:rFonts w:ascii="Arial" w:hAnsi="Arial" w:cs="Arial"/>
                <w:sz w:val="24"/>
                <w:szCs w:val="24"/>
              </w:rPr>
            </w:pPr>
            <w:r w:rsidRPr="006C4042">
              <w:rPr>
                <w:rFonts w:ascii="Arial" w:hAnsi="Arial" w:cs="Arial"/>
                <w:sz w:val="24"/>
                <w:szCs w:val="24"/>
              </w:rPr>
              <w:t xml:space="preserve">Act as </w:t>
            </w:r>
            <w:r w:rsidR="00443BE3" w:rsidRPr="006C4042">
              <w:rPr>
                <w:rFonts w:ascii="Arial" w:hAnsi="Arial" w:cs="Arial"/>
                <w:sz w:val="24"/>
                <w:szCs w:val="24"/>
              </w:rPr>
              <w:t>Practice Supervisor/Assessor</w:t>
            </w:r>
            <w:r w:rsidRPr="006C4042">
              <w:rPr>
                <w:rFonts w:ascii="Arial" w:hAnsi="Arial" w:cs="Arial"/>
                <w:sz w:val="24"/>
                <w:szCs w:val="24"/>
              </w:rPr>
              <w:t xml:space="preserve"> for learners in accordance with their clinical</w:t>
            </w:r>
            <w:r w:rsidR="00443BE3" w:rsidRPr="006C4042">
              <w:rPr>
                <w:rFonts w:ascii="Arial" w:hAnsi="Arial" w:cs="Arial"/>
                <w:sz w:val="24"/>
                <w:szCs w:val="24"/>
              </w:rPr>
              <w:t xml:space="preserve"> and educational objectives.</w:t>
            </w:r>
          </w:p>
          <w:p w:rsidR="00857A8D" w:rsidRPr="006C4042" w:rsidRDefault="00443BE3" w:rsidP="00857A8D">
            <w:pPr>
              <w:numPr>
                <w:ilvl w:val="0"/>
                <w:numId w:val="17"/>
              </w:numPr>
              <w:rPr>
                <w:rFonts w:ascii="Arial" w:hAnsi="Arial" w:cs="Arial"/>
                <w:sz w:val="24"/>
                <w:szCs w:val="24"/>
              </w:rPr>
            </w:pPr>
            <w:r w:rsidRPr="006C4042">
              <w:rPr>
                <w:rFonts w:ascii="Arial" w:hAnsi="Arial" w:cs="Arial"/>
                <w:sz w:val="24"/>
                <w:szCs w:val="24"/>
              </w:rPr>
              <w:t>P</w:t>
            </w:r>
            <w:r w:rsidR="00857A8D" w:rsidRPr="006C4042">
              <w:rPr>
                <w:rFonts w:ascii="Arial" w:hAnsi="Arial" w:cs="Arial"/>
                <w:sz w:val="24"/>
                <w:szCs w:val="24"/>
              </w:rPr>
              <w:t>articipate in in-service training for other groups of staff.</w:t>
            </w:r>
          </w:p>
          <w:p w:rsidR="00857A8D" w:rsidRPr="006C4042" w:rsidRDefault="00CE4057" w:rsidP="00857A8D">
            <w:pPr>
              <w:numPr>
                <w:ilvl w:val="0"/>
                <w:numId w:val="17"/>
              </w:numPr>
              <w:rPr>
                <w:rFonts w:ascii="Arial" w:hAnsi="Arial" w:cs="Arial"/>
                <w:sz w:val="24"/>
                <w:szCs w:val="24"/>
              </w:rPr>
            </w:pPr>
            <w:r w:rsidRPr="006C4042">
              <w:rPr>
                <w:rFonts w:ascii="Arial" w:hAnsi="Arial" w:cs="Arial"/>
                <w:sz w:val="24"/>
                <w:szCs w:val="24"/>
              </w:rPr>
              <w:t>C</w:t>
            </w:r>
            <w:r w:rsidR="00857A8D" w:rsidRPr="006C4042">
              <w:rPr>
                <w:rFonts w:ascii="Arial" w:hAnsi="Arial" w:cs="Arial"/>
                <w:sz w:val="24"/>
                <w:szCs w:val="24"/>
              </w:rPr>
              <w:t>ontribute to the development of clinical audit programmes.</w:t>
            </w:r>
          </w:p>
          <w:p w:rsidR="00857A8D" w:rsidRPr="006C4042" w:rsidRDefault="008366AB" w:rsidP="00857A8D">
            <w:pPr>
              <w:numPr>
                <w:ilvl w:val="0"/>
                <w:numId w:val="17"/>
              </w:numPr>
              <w:rPr>
                <w:rFonts w:ascii="Arial" w:hAnsi="Arial" w:cs="Arial"/>
                <w:sz w:val="24"/>
                <w:szCs w:val="24"/>
              </w:rPr>
            </w:pPr>
            <w:r w:rsidRPr="006C4042">
              <w:rPr>
                <w:rFonts w:ascii="Arial" w:hAnsi="Arial" w:cs="Arial"/>
                <w:sz w:val="24"/>
                <w:szCs w:val="24"/>
              </w:rPr>
              <w:t xml:space="preserve">Report to senior </w:t>
            </w:r>
            <w:r w:rsidR="00C05C00" w:rsidRPr="006C4042">
              <w:rPr>
                <w:rFonts w:ascii="Arial" w:hAnsi="Arial" w:cs="Arial"/>
                <w:sz w:val="24"/>
                <w:szCs w:val="24"/>
              </w:rPr>
              <w:t>practitioners</w:t>
            </w:r>
            <w:r w:rsidRPr="006C4042">
              <w:rPr>
                <w:rFonts w:ascii="Arial" w:hAnsi="Arial" w:cs="Arial"/>
                <w:sz w:val="24"/>
                <w:szCs w:val="24"/>
              </w:rPr>
              <w:t xml:space="preserve"> </w:t>
            </w:r>
            <w:r w:rsidR="00857A8D" w:rsidRPr="006C4042">
              <w:rPr>
                <w:rFonts w:ascii="Arial" w:hAnsi="Arial" w:cs="Arial"/>
                <w:sz w:val="24"/>
                <w:szCs w:val="24"/>
              </w:rPr>
              <w:t>all relevant matters relating to patient care or any significant issues.</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Take all reasonable measures to ensure the safety of patients and colleagues and report any factors which may cause undue risk.</w:t>
            </w:r>
          </w:p>
          <w:p w:rsidR="00A37EFE" w:rsidRPr="006C4042" w:rsidRDefault="00C05C00" w:rsidP="00857A8D">
            <w:pPr>
              <w:numPr>
                <w:ilvl w:val="0"/>
                <w:numId w:val="17"/>
              </w:numPr>
              <w:rPr>
                <w:rFonts w:ascii="Arial" w:hAnsi="Arial" w:cs="Arial"/>
                <w:sz w:val="24"/>
                <w:szCs w:val="24"/>
              </w:rPr>
            </w:pPr>
            <w:r w:rsidRPr="006C4042">
              <w:rPr>
                <w:rFonts w:ascii="Arial" w:hAnsi="Arial" w:cs="Arial"/>
                <w:sz w:val="24"/>
                <w:szCs w:val="24"/>
              </w:rPr>
              <w:t xml:space="preserve">Ensure clear, </w:t>
            </w:r>
            <w:r w:rsidR="00857A8D" w:rsidRPr="006C4042">
              <w:rPr>
                <w:rFonts w:ascii="Arial" w:hAnsi="Arial" w:cs="Arial"/>
                <w:sz w:val="24"/>
                <w:szCs w:val="24"/>
              </w:rPr>
              <w:t>concise</w:t>
            </w:r>
            <w:r w:rsidR="00A37EFE" w:rsidRPr="006C4042">
              <w:rPr>
                <w:rFonts w:ascii="Arial" w:hAnsi="Arial" w:cs="Arial"/>
                <w:sz w:val="24"/>
                <w:szCs w:val="24"/>
              </w:rPr>
              <w:t>, contemporaneous</w:t>
            </w:r>
            <w:r w:rsidR="00857A8D" w:rsidRPr="006C4042">
              <w:rPr>
                <w:rFonts w:ascii="Arial" w:hAnsi="Arial" w:cs="Arial"/>
                <w:sz w:val="24"/>
                <w:szCs w:val="24"/>
              </w:rPr>
              <w:t xml:space="preserve"> reports and accurate nursing records are maintained</w:t>
            </w:r>
            <w:r w:rsidR="00A37EFE" w:rsidRPr="006C4042">
              <w:rPr>
                <w:rFonts w:ascii="Arial" w:hAnsi="Arial" w:cs="Arial"/>
                <w:sz w:val="24"/>
                <w:szCs w:val="24"/>
              </w:rPr>
              <w:t>.</w:t>
            </w:r>
          </w:p>
          <w:p w:rsidR="00857A8D" w:rsidRPr="006C4042" w:rsidRDefault="00A37EFE" w:rsidP="00857A8D">
            <w:pPr>
              <w:numPr>
                <w:ilvl w:val="0"/>
                <w:numId w:val="17"/>
              </w:numPr>
              <w:rPr>
                <w:rFonts w:ascii="Arial" w:hAnsi="Arial" w:cs="Arial"/>
                <w:sz w:val="24"/>
                <w:szCs w:val="24"/>
              </w:rPr>
            </w:pPr>
            <w:r w:rsidRPr="006C4042">
              <w:rPr>
                <w:rFonts w:ascii="Arial" w:hAnsi="Arial" w:cs="Arial"/>
                <w:sz w:val="24"/>
                <w:szCs w:val="24"/>
              </w:rPr>
              <w:t>P</w:t>
            </w:r>
            <w:r w:rsidR="00857A8D" w:rsidRPr="006C4042">
              <w:rPr>
                <w:rFonts w:ascii="Arial" w:hAnsi="Arial" w:cs="Arial"/>
                <w:sz w:val="24"/>
                <w:szCs w:val="24"/>
              </w:rPr>
              <w:t xml:space="preserve">rovide accurate and timely </w:t>
            </w:r>
            <w:r w:rsidRPr="006C4042">
              <w:rPr>
                <w:rFonts w:ascii="Arial" w:hAnsi="Arial" w:cs="Arial"/>
                <w:sz w:val="24"/>
                <w:szCs w:val="24"/>
              </w:rPr>
              <w:t>communications</w:t>
            </w:r>
            <w:r w:rsidR="00857A8D" w:rsidRPr="006C4042">
              <w:rPr>
                <w:rFonts w:ascii="Arial" w:hAnsi="Arial" w:cs="Arial"/>
                <w:sz w:val="24"/>
                <w:szCs w:val="24"/>
              </w:rPr>
              <w:t xml:space="preserve"> to GPs, Social Services and other referring agencies.</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 xml:space="preserve">Establish and maintain effective and meaningful communication with patients, their </w:t>
            </w:r>
            <w:proofErr w:type="spellStart"/>
            <w:r w:rsidRPr="006C4042">
              <w:rPr>
                <w:rFonts w:ascii="Arial" w:hAnsi="Arial" w:cs="Arial"/>
                <w:sz w:val="24"/>
                <w:szCs w:val="24"/>
              </w:rPr>
              <w:t>carers</w:t>
            </w:r>
            <w:proofErr w:type="spellEnd"/>
            <w:r w:rsidRPr="006C4042">
              <w:rPr>
                <w:rFonts w:ascii="Arial" w:hAnsi="Arial" w:cs="Arial"/>
                <w:sz w:val="24"/>
                <w:szCs w:val="24"/>
              </w:rPr>
              <w:t xml:space="preserve"> and other professionals</w:t>
            </w:r>
            <w:r w:rsidRPr="006C4042">
              <w:rPr>
                <w:rFonts w:ascii="Arial" w:hAnsi="Arial" w:cs="Arial"/>
                <w:i/>
                <w:sz w:val="24"/>
                <w:szCs w:val="24"/>
              </w:rPr>
              <w:t>.</w:t>
            </w:r>
          </w:p>
          <w:p w:rsidR="00C05C00" w:rsidRPr="006C4042" w:rsidRDefault="00857A8D" w:rsidP="00857A8D">
            <w:pPr>
              <w:numPr>
                <w:ilvl w:val="0"/>
                <w:numId w:val="17"/>
              </w:numPr>
              <w:rPr>
                <w:rFonts w:ascii="Arial" w:hAnsi="Arial" w:cs="Arial"/>
                <w:sz w:val="24"/>
                <w:szCs w:val="24"/>
              </w:rPr>
            </w:pPr>
            <w:r w:rsidRPr="006C4042">
              <w:rPr>
                <w:rFonts w:ascii="Arial" w:hAnsi="Arial" w:cs="Arial"/>
                <w:sz w:val="24"/>
                <w:szCs w:val="24"/>
              </w:rPr>
              <w:t xml:space="preserve">Ensure robust and effective risk assessment of </w:t>
            </w:r>
            <w:r w:rsidR="00C05C00" w:rsidRPr="006C4042">
              <w:rPr>
                <w:rFonts w:ascii="Arial" w:hAnsi="Arial" w:cs="Arial"/>
                <w:sz w:val="24"/>
                <w:szCs w:val="24"/>
              </w:rPr>
              <w:t>patients.</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 xml:space="preserve">As </w:t>
            </w:r>
            <w:r w:rsidR="00C05C00" w:rsidRPr="006C4042">
              <w:rPr>
                <w:rFonts w:ascii="Arial" w:hAnsi="Arial" w:cs="Arial"/>
                <w:sz w:val="24"/>
                <w:szCs w:val="24"/>
              </w:rPr>
              <w:t>appropriate</w:t>
            </w:r>
            <w:r w:rsidRPr="006C4042">
              <w:rPr>
                <w:rFonts w:ascii="Arial" w:hAnsi="Arial" w:cs="Arial"/>
                <w:sz w:val="24"/>
                <w:szCs w:val="24"/>
              </w:rPr>
              <w:t>, assume a care-co-ordinator role for patients registered on the Care Programme Approach.</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Plan, organise and provide care and treatment in specific mental health clinics suc</w:t>
            </w:r>
            <w:r w:rsidR="00C05C00" w:rsidRPr="006C4042">
              <w:rPr>
                <w:rFonts w:ascii="Arial" w:hAnsi="Arial" w:cs="Arial"/>
                <w:sz w:val="24"/>
                <w:szCs w:val="24"/>
              </w:rPr>
              <w:t xml:space="preserve">h as; depot medication, physical healthcare, medication monitoring </w:t>
            </w:r>
            <w:r w:rsidRPr="006C4042">
              <w:rPr>
                <w:rFonts w:ascii="Arial" w:hAnsi="Arial" w:cs="Arial"/>
                <w:sz w:val="24"/>
                <w:szCs w:val="24"/>
              </w:rPr>
              <w:t xml:space="preserve">and </w:t>
            </w:r>
            <w:r w:rsidR="00C05C00" w:rsidRPr="006C4042">
              <w:rPr>
                <w:rFonts w:ascii="Arial" w:hAnsi="Arial" w:cs="Arial"/>
                <w:sz w:val="24"/>
                <w:szCs w:val="24"/>
              </w:rPr>
              <w:t>psycho-education.</w:t>
            </w:r>
          </w:p>
          <w:p w:rsidR="00857A8D" w:rsidRPr="006C4042" w:rsidRDefault="00857A8D" w:rsidP="00857A8D">
            <w:pPr>
              <w:numPr>
                <w:ilvl w:val="0"/>
                <w:numId w:val="17"/>
              </w:numPr>
              <w:rPr>
                <w:rFonts w:ascii="Arial" w:hAnsi="Arial" w:cs="Arial"/>
                <w:sz w:val="24"/>
                <w:szCs w:val="24"/>
              </w:rPr>
            </w:pPr>
            <w:r w:rsidRPr="006C4042">
              <w:rPr>
                <w:rFonts w:ascii="Arial" w:hAnsi="Arial" w:cs="Arial"/>
                <w:sz w:val="24"/>
                <w:szCs w:val="24"/>
              </w:rPr>
              <w:t>In conjunction with the clinical team, contribute to the review and development of the service in order to initiate and develop way</w:t>
            </w:r>
            <w:r w:rsidR="00C05C00" w:rsidRPr="006C4042">
              <w:rPr>
                <w:rFonts w:ascii="Arial" w:hAnsi="Arial" w:cs="Arial"/>
                <w:sz w:val="24"/>
                <w:szCs w:val="24"/>
              </w:rPr>
              <w:t>s</w:t>
            </w:r>
            <w:r w:rsidRPr="006C4042">
              <w:rPr>
                <w:rFonts w:ascii="Arial" w:hAnsi="Arial" w:cs="Arial"/>
                <w:sz w:val="24"/>
                <w:szCs w:val="24"/>
              </w:rPr>
              <w:t xml:space="preserve"> to improve patient care.</w:t>
            </w:r>
          </w:p>
          <w:p w:rsidR="00857A8D" w:rsidRPr="006C4042" w:rsidRDefault="00857A8D" w:rsidP="00857A8D">
            <w:pPr>
              <w:numPr>
                <w:ilvl w:val="0"/>
                <w:numId w:val="18"/>
              </w:numPr>
              <w:jc w:val="both"/>
              <w:rPr>
                <w:rFonts w:ascii="Arial" w:hAnsi="Arial" w:cs="Arial"/>
                <w:i/>
                <w:sz w:val="24"/>
                <w:szCs w:val="24"/>
              </w:rPr>
            </w:pPr>
            <w:r w:rsidRPr="006C4042">
              <w:rPr>
                <w:rFonts w:ascii="Arial" w:hAnsi="Arial" w:cs="Arial"/>
                <w:sz w:val="24"/>
                <w:szCs w:val="24"/>
              </w:rPr>
              <w:t xml:space="preserve">Be knowledgeable of legislation relevant to the service </w:t>
            </w:r>
            <w:proofErr w:type="spellStart"/>
            <w:r w:rsidRPr="006C4042">
              <w:rPr>
                <w:rFonts w:ascii="Arial" w:hAnsi="Arial" w:cs="Arial"/>
                <w:sz w:val="24"/>
                <w:szCs w:val="24"/>
              </w:rPr>
              <w:t>eg</w:t>
            </w:r>
            <w:proofErr w:type="spellEnd"/>
            <w:r w:rsidRPr="006C4042">
              <w:rPr>
                <w:rFonts w:ascii="Arial" w:hAnsi="Arial" w:cs="Arial"/>
                <w:sz w:val="24"/>
                <w:szCs w:val="24"/>
              </w:rPr>
              <w:t xml:space="preserve">. </w:t>
            </w:r>
            <w:r w:rsidRPr="006C4042">
              <w:rPr>
                <w:rFonts w:ascii="Arial" w:hAnsi="Arial" w:cs="Arial"/>
                <w:i/>
                <w:sz w:val="24"/>
                <w:szCs w:val="24"/>
              </w:rPr>
              <w:t xml:space="preserve">Mental </w:t>
            </w:r>
            <w:proofErr w:type="gramStart"/>
            <w:r w:rsidRPr="006C4042">
              <w:rPr>
                <w:rFonts w:ascii="Arial" w:hAnsi="Arial" w:cs="Arial"/>
                <w:i/>
                <w:sz w:val="24"/>
                <w:szCs w:val="24"/>
              </w:rPr>
              <w:t>Health</w:t>
            </w:r>
            <w:r w:rsidR="00C05C00" w:rsidRPr="006C4042">
              <w:rPr>
                <w:rFonts w:ascii="Arial" w:hAnsi="Arial" w:cs="Arial"/>
                <w:i/>
                <w:sz w:val="24"/>
                <w:szCs w:val="24"/>
              </w:rPr>
              <w:t>(</w:t>
            </w:r>
            <w:proofErr w:type="gramEnd"/>
            <w:r w:rsidR="00C05C00" w:rsidRPr="006C4042">
              <w:rPr>
                <w:rFonts w:ascii="Arial" w:hAnsi="Arial" w:cs="Arial"/>
                <w:i/>
                <w:sz w:val="24"/>
                <w:szCs w:val="24"/>
              </w:rPr>
              <w:t>Care &amp; Treatment )(Scotland) Act 2003</w:t>
            </w:r>
            <w:r w:rsidRPr="006C4042">
              <w:rPr>
                <w:rFonts w:ascii="Arial" w:hAnsi="Arial" w:cs="Arial"/>
                <w:i/>
                <w:sz w:val="24"/>
                <w:szCs w:val="24"/>
              </w:rPr>
              <w:t>, Adults with Incapacity (Scotland) Act 2000.</w:t>
            </w:r>
          </w:p>
          <w:p w:rsidR="00AA061C" w:rsidRPr="006C4042" w:rsidRDefault="00857A8D" w:rsidP="00A37EFE">
            <w:pPr>
              <w:numPr>
                <w:ilvl w:val="0"/>
                <w:numId w:val="18"/>
              </w:numPr>
              <w:jc w:val="both"/>
              <w:rPr>
                <w:rFonts w:ascii="Arial" w:hAnsi="Arial" w:cs="Arial"/>
                <w:i/>
                <w:sz w:val="24"/>
                <w:szCs w:val="24"/>
              </w:rPr>
            </w:pPr>
            <w:r w:rsidRPr="006C4042">
              <w:rPr>
                <w:rFonts w:ascii="Arial" w:hAnsi="Arial" w:cs="Arial"/>
                <w:sz w:val="24"/>
                <w:szCs w:val="24"/>
              </w:rPr>
              <w:t xml:space="preserve">Take account of </w:t>
            </w:r>
            <w:proofErr w:type="gramStart"/>
            <w:r w:rsidRPr="006C4042">
              <w:rPr>
                <w:rFonts w:ascii="Arial" w:hAnsi="Arial" w:cs="Arial"/>
                <w:sz w:val="24"/>
                <w:szCs w:val="24"/>
              </w:rPr>
              <w:t>patients</w:t>
            </w:r>
            <w:proofErr w:type="gramEnd"/>
            <w:r w:rsidRPr="006C4042">
              <w:rPr>
                <w:rFonts w:ascii="Arial" w:hAnsi="Arial" w:cs="Arial"/>
                <w:sz w:val="24"/>
                <w:szCs w:val="24"/>
              </w:rPr>
              <w:t xml:space="preserve"> cultural and re</w:t>
            </w:r>
            <w:r w:rsidR="00C05C00" w:rsidRPr="006C4042">
              <w:rPr>
                <w:rFonts w:ascii="Arial" w:hAnsi="Arial" w:cs="Arial"/>
                <w:sz w:val="24"/>
                <w:szCs w:val="24"/>
              </w:rPr>
              <w:t>ligious diversity and ensure that the</w:t>
            </w:r>
            <w:r w:rsidRPr="006C4042">
              <w:rPr>
                <w:rFonts w:ascii="Arial" w:hAnsi="Arial" w:cs="Arial"/>
                <w:sz w:val="24"/>
                <w:szCs w:val="24"/>
              </w:rPr>
              <w:t xml:space="preserve"> care provided is sensitive to their individual needs.</w:t>
            </w:r>
          </w:p>
        </w:tc>
      </w:tr>
    </w:tbl>
    <w:p w:rsidR="00857A8D" w:rsidRPr="006C4042" w:rsidRDefault="00857A8D" w:rsidP="00857A8D">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pStyle w:val="Heading3"/>
              <w:spacing w:before="120" w:after="120"/>
              <w:rPr>
                <w:sz w:val="24"/>
                <w:szCs w:val="24"/>
              </w:rPr>
            </w:pPr>
            <w:r w:rsidRPr="006C4042">
              <w:rPr>
                <w:sz w:val="24"/>
                <w:szCs w:val="24"/>
              </w:rPr>
              <w:t>7a. EQUIPMENT AND MACHINERY</w:t>
            </w:r>
          </w:p>
        </w:tc>
      </w:tr>
      <w:tr w:rsidR="00857A8D" w:rsidRPr="006C4042" w:rsidTr="00A37EFE">
        <w:trPr>
          <w:trHeight w:val="3239"/>
        </w:trPr>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rPr>
                <w:rFonts w:ascii="Arial" w:hAnsi="Arial" w:cs="Arial"/>
                <w:sz w:val="24"/>
                <w:szCs w:val="24"/>
              </w:rPr>
            </w:pPr>
            <w:r w:rsidRPr="006C4042">
              <w:rPr>
                <w:rFonts w:ascii="Arial" w:hAnsi="Arial" w:cs="Arial"/>
                <w:sz w:val="24"/>
                <w:szCs w:val="24"/>
              </w:rPr>
              <w:t>The post-holder is expected to be competent in the use of clinical and administrative equipment relevant to the post, examples of which include:</w:t>
            </w:r>
          </w:p>
          <w:p w:rsidR="00857A8D" w:rsidRPr="006C4042" w:rsidRDefault="00857A8D" w:rsidP="00857A8D">
            <w:pPr>
              <w:rPr>
                <w:rFonts w:ascii="Arial" w:hAnsi="Arial" w:cs="Arial"/>
                <w:sz w:val="24"/>
                <w:szCs w:val="24"/>
              </w:rPr>
            </w:pPr>
          </w:p>
          <w:p w:rsidR="00857A8D" w:rsidRPr="006C4042" w:rsidRDefault="00857A8D" w:rsidP="00A37EFE">
            <w:pPr>
              <w:numPr>
                <w:ilvl w:val="0"/>
                <w:numId w:val="21"/>
              </w:numPr>
              <w:ind w:left="357" w:hanging="357"/>
              <w:rPr>
                <w:rFonts w:ascii="Arial" w:hAnsi="Arial" w:cs="Arial"/>
                <w:sz w:val="24"/>
                <w:szCs w:val="24"/>
              </w:rPr>
            </w:pPr>
            <w:r w:rsidRPr="006C4042">
              <w:rPr>
                <w:rFonts w:ascii="Arial" w:hAnsi="Arial" w:cs="Arial"/>
                <w:sz w:val="24"/>
                <w:szCs w:val="24"/>
              </w:rPr>
              <w:t>Computer and relevant software applications</w:t>
            </w:r>
          </w:p>
          <w:p w:rsidR="00857A8D" w:rsidRPr="006C4042" w:rsidRDefault="00857A8D" w:rsidP="00A37EFE">
            <w:pPr>
              <w:numPr>
                <w:ilvl w:val="0"/>
                <w:numId w:val="22"/>
              </w:numPr>
              <w:ind w:left="357" w:hanging="357"/>
              <w:rPr>
                <w:rFonts w:ascii="Arial" w:hAnsi="Arial" w:cs="Arial"/>
                <w:sz w:val="24"/>
                <w:szCs w:val="24"/>
              </w:rPr>
            </w:pPr>
            <w:r w:rsidRPr="006C4042">
              <w:rPr>
                <w:rFonts w:ascii="Arial" w:hAnsi="Arial" w:cs="Arial"/>
                <w:sz w:val="24"/>
                <w:szCs w:val="24"/>
              </w:rPr>
              <w:t xml:space="preserve">Mobile phone, </w:t>
            </w:r>
            <w:r w:rsidR="00F04EF0" w:rsidRPr="006C4042">
              <w:rPr>
                <w:rFonts w:ascii="Arial" w:hAnsi="Arial" w:cs="Arial"/>
                <w:sz w:val="24"/>
                <w:szCs w:val="24"/>
              </w:rPr>
              <w:t>IT Equipment</w:t>
            </w:r>
          </w:p>
          <w:p w:rsidR="00857A8D" w:rsidRPr="006C4042" w:rsidRDefault="00857A8D" w:rsidP="00A37EFE">
            <w:pPr>
              <w:numPr>
                <w:ilvl w:val="0"/>
                <w:numId w:val="22"/>
              </w:numPr>
              <w:ind w:left="357" w:hanging="357"/>
              <w:rPr>
                <w:rFonts w:ascii="Arial" w:hAnsi="Arial" w:cs="Arial"/>
                <w:sz w:val="24"/>
                <w:szCs w:val="24"/>
              </w:rPr>
            </w:pPr>
            <w:r w:rsidRPr="006C4042">
              <w:rPr>
                <w:rFonts w:ascii="Arial" w:hAnsi="Arial" w:cs="Arial"/>
                <w:sz w:val="24"/>
                <w:szCs w:val="24"/>
              </w:rPr>
              <w:t>Dictaphone</w:t>
            </w:r>
          </w:p>
          <w:p w:rsidR="00857A8D" w:rsidRPr="006C4042" w:rsidRDefault="00857A8D" w:rsidP="00A37EFE">
            <w:pPr>
              <w:numPr>
                <w:ilvl w:val="0"/>
                <w:numId w:val="23"/>
              </w:numPr>
              <w:ind w:left="357" w:hanging="357"/>
              <w:rPr>
                <w:rFonts w:ascii="Arial" w:hAnsi="Arial" w:cs="Arial"/>
                <w:sz w:val="24"/>
                <w:szCs w:val="24"/>
              </w:rPr>
            </w:pPr>
            <w:r w:rsidRPr="006C4042">
              <w:rPr>
                <w:rFonts w:ascii="Arial" w:hAnsi="Arial" w:cs="Arial"/>
                <w:sz w:val="24"/>
                <w:szCs w:val="24"/>
              </w:rPr>
              <w:t>Syringes and needles</w:t>
            </w:r>
          </w:p>
          <w:p w:rsidR="00857A8D" w:rsidRPr="006C4042" w:rsidRDefault="00857A8D" w:rsidP="00A37EFE">
            <w:pPr>
              <w:numPr>
                <w:ilvl w:val="0"/>
                <w:numId w:val="24"/>
              </w:numPr>
              <w:ind w:left="357" w:hanging="357"/>
              <w:rPr>
                <w:rFonts w:ascii="Arial" w:hAnsi="Arial" w:cs="Arial"/>
                <w:sz w:val="24"/>
                <w:szCs w:val="24"/>
              </w:rPr>
            </w:pPr>
            <w:r w:rsidRPr="006C4042">
              <w:rPr>
                <w:rFonts w:ascii="Arial" w:hAnsi="Arial" w:cs="Arial"/>
                <w:sz w:val="24"/>
                <w:szCs w:val="24"/>
              </w:rPr>
              <w:t>Sharps disposal boxes</w:t>
            </w:r>
          </w:p>
          <w:p w:rsidR="00857A8D" w:rsidRPr="006C4042" w:rsidRDefault="00F04EF0" w:rsidP="00A37EFE">
            <w:pPr>
              <w:numPr>
                <w:ilvl w:val="0"/>
                <w:numId w:val="25"/>
              </w:numPr>
              <w:ind w:left="357" w:hanging="357"/>
              <w:rPr>
                <w:rFonts w:ascii="Arial" w:hAnsi="Arial" w:cs="Arial"/>
                <w:i/>
                <w:sz w:val="24"/>
                <w:szCs w:val="24"/>
              </w:rPr>
            </w:pPr>
            <w:r w:rsidRPr="006C4042">
              <w:rPr>
                <w:rFonts w:ascii="Arial" w:hAnsi="Arial" w:cs="Arial"/>
                <w:sz w:val="24"/>
                <w:szCs w:val="24"/>
              </w:rPr>
              <w:t>Sphygmomanometers, thermometers and other medical equipment.</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The post-holder will normally be expected to drive a car in order to undertake their duties.</w:t>
            </w:r>
          </w:p>
        </w:tc>
      </w:tr>
    </w:tbl>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spacing w:before="120" w:after="120"/>
              <w:ind w:right="72"/>
              <w:jc w:val="both"/>
              <w:rPr>
                <w:rFonts w:ascii="Arial" w:hAnsi="Arial" w:cs="Arial"/>
                <w:b/>
                <w:sz w:val="24"/>
                <w:szCs w:val="24"/>
              </w:rPr>
            </w:pPr>
            <w:r w:rsidRPr="006C4042">
              <w:rPr>
                <w:rFonts w:ascii="Arial" w:hAnsi="Arial" w:cs="Arial"/>
                <w:b/>
                <w:sz w:val="24"/>
                <w:szCs w:val="24"/>
              </w:rPr>
              <w:t>7b.  SYSTEMS</w:t>
            </w:r>
          </w:p>
        </w:tc>
      </w:tr>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rPr>
                <w:rFonts w:ascii="Arial" w:hAnsi="Arial" w:cs="Arial"/>
                <w:sz w:val="24"/>
                <w:szCs w:val="24"/>
              </w:rPr>
            </w:pPr>
            <w:r w:rsidRPr="006C4042">
              <w:rPr>
                <w:rFonts w:ascii="Arial" w:hAnsi="Arial" w:cs="Arial"/>
                <w:sz w:val="24"/>
                <w:szCs w:val="24"/>
              </w:rPr>
              <w:t>The post-holder will be familiar and knowledgeable with the application of systems, policies and procedures necessary for the effective delivery of care, examples of which include:</w:t>
            </w:r>
          </w:p>
          <w:p w:rsidR="00857A8D" w:rsidRPr="006C4042" w:rsidRDefault="00857A8D" w:rsidP="00857A8D">
            <w:pPr>
              <w:rPr>
                <w:rFonts w:ascii="Arial" w:hAnsi="Arial" w:cs="Arial"/>
                <w:sz w:val="24"/>
                <w:szCs w:val="24"/>
              </w:rPr>
            </w:pPr>
          </w:p>
          <w:p w:rsidR="00857A8D" w:rsidRPr="006C4042" w:rsidRDefault="00857A8D" w:rsidP="00857A8D">
            <w:pPr>
              <w:numPr>
                <w:ilvl w:val="0"/>
                <w:numId w:val="26"/>
              </w:numPr>
              <w:rPr>
                <w:rFonts w:ascii="Arial" w:hAnsi="Arial" w:cs="Arial"/>
                <w:sz w:val="24"/>
                <w:szCs w:val="24"/>
              </w:rPr>
            </w:pPr>
            <w:r w:rsidRPr="006C4042">
              <w:rPr>
                <w:rFonts w:ascii="Arial" w:hAnsi="Arial" w:cs="Arial"/>
                <w:sz w:val="24"/>
                <w:szCs w:val="24"/>
              </w:rPr>
              <w:t>Personally generated notes and the maintenance of patients records</w:t>
            </w:r>
          </w:p>
          <w:p w:rsidR="00857A8D" w:rsidRPr="006C4042" w:rsidRDefault="00857A8D" w:rsidP="00857A8D">
            <w:pPr>
              <w:numPr>
                <w:ilvl w:val="0"/>
                <w:numId w:val="27"/>
              </w:numPr>
              <w:rPr>
                <w:rFonts w:ascii="Arial" w:hAnsi="Arial" w:cs="Arial"/>
                <w:sz w:val="24"/>
                <w:szCs w:val="24"/>
              </w:rPr>
            </w:pPr>
            <w:r w:rsidRPr="006C4042">
              <w:rPr>
                <w:rFonts w:ascii="Arial" w:hAnsi="Arial" w:cs="Arial"/>
                <w:sz w:val="24"/>
                <w:szCs w:val="24"/>
              </w:rPr>
              <w:t>Clinical rating and risk assessment tools</w:t>
            </w:r>
          </w:p>
          <w:p w:rsidR="00857A8D" w:rsidRPr="006C4042" w:rsidRDefault="00857A8D" w:rsidP="00857A8D">
            <w:pPr>
              <w:numPr>
                <w:ilvl w:val="0"/>
                <w:numId w:val="28"/>
              </w:numPr>
              <w:rPr>
                <w:rFonts w:ascii="Arial" w:hAnsi="Arial" w:cs="Arial"/>
                <w:sz w:val="24"/>
                <w:szCs w:val="24"/>
              </w:rPr>
            </w:pPr>
            <w:r w:rsidRPr="006C4042">
              <w:rPr>
                <w:rFonts w:ascii="Arial" w:hAnsi="Arial" w:cs="Arial"/>
                <w:sz w:val="24"/>
                <w:szCs w:val="24"/>
              </w:rPr>
              <w:t>Referral and discharge procedures</w:t>
            </w:r>
          </w:p>
          <w:p w:rsidR="00857A8D" w:rsidRPr="006C4042" w:rsidRDefault="00857A8D" w:rsidP="00857A8D">
            <w:pPr>
              <w:numPr>
                <w:ilvl w:val="0"/>
                <w:numId w:val="29"/>
              </w:numPr>
              <w:rPr>
                <w:rFonts w:ascii="Arial" w:hAnsi="Arial" w:cs="Arial"/>
                <w:sz w:val="24"/>
                <w:szCs w:val="24"/>
              </w:rPr>
            </w:pPr>
            <w:r w:rsidRPr="006C4042">
              <w:rPr>
                <w:rFonts w:ascii="Arial" w:hAnsi="Arial" w:cs="Arial"/>
                <w:sz w:val="24"/>
                <w:szCs w:val="24"/>
              </w:rPr>
              <w:t>Clinical activity monitoring and statistical returns</w:t>
            </w:r>
          </w:p>
          <w:p w:rsidR="00857A8D" w:rsidRPr="006C4042" w:rsidRDefault="00857A8D" w:rsidP="00857A8D">
            <w:pPr>
              <w:numPr>
                <w:ilvl w:val="0"/>
                <w:numId w:val="29"/>
              </w:numPr>
              <w:rPr>
                <w:rFonts w:ascii="Arial" w:hAnsi="Arial" w:cs="Arial"/>
                <w:sz w:val="24"/>
                <w:szCs w:val="24"/>
              </w:rPr>
            </w:pPr>
            <w:r w:rsidRPr="006C4042">
              <w:rPr>
                <w:rFonts w:ascii="Arial" w:hAnsi="Arial" w:cs="Arial"/>
                <w:sz w:val="24"/>
                <w:szCs w:val="24"/>
              </w:rPr>
              <w:t xml:space="preserve">Manual and computerised </w:t>
            </w:r>
            <w:r w:rsidR="00A37EFE" w:rsidRPr="006C4042">
              <w:rPr>
                <w:rFonts w:ascii="Arial" w:hAnsi="Arial" w:cs="Arial"/>
                <w:sz w:val="24"/>
                <w:szCs w:val="24"/>
              </w:rPr>
              <w:t xml:space="preserve">patient information management systems, e.g. MORSE, </w:t>
            </w:r>
            <w:proofErr w:type="spellStart"/>
            <w:r w:rsidR="00A37EFE" w:rsidRPr="006C4042">
              <w:rPr>
                <w:rFonts w:ascii="Arial" w:hAnsi="Arial" w:cs="Arial"/>
                <w:sz w:val="24"/>
                <w:szCs w:val="24"/>
              </w:rPr>
              <w:t>Trakcare</w:t>
            </w:r>
            <w:proofErr w:type="spellEnd"/>
          </w:p>
          <w:p w:rsidR="00857A8D" w:rsidRPr="006C4042" w:rsidRDefault="00857A8D" w:rsidP="00857A8D">
            <w:pPr>
              <w:numPr>
                <w:ilvl w:val="0"/>
                <w:numId w:val="30"/>
              </w:numPr>
              <w:rPr>
                <w:rFonts w:ascii="Arial" w:hAnsi="Arial" w:cs="Arial"/>
                <w:b/>
                <w:sz w:val="24"/>
                <w:szCs w:val="24"/>
              </w:rPr>
            </w:pPr>
            <w:r w:rsidRPr="006C4042">
              <w:rPr>
                <w:rFonts w:ascii="Arial" w:hAnsi="Arial" w:cs="Arial"/>
                <w:sz w:val="24"/>
                <w:szCs w:val="24"/>
              </w:rPr>
              <w:t xml:space="preserve">The storage, transport and administration of medicines in the community in line with the </w:t>
            </w:r>
            <w:r w:rsidR="00A37EFE" w:rsidRPr="006C4042">
              <w:rPr>
                <w:rFonts w:ascii="Arial" w:hAnsi="Arial" w:cs="Arial"/>
                <w:sz w:val="24"/>
                <w:szCs w:val="24"/>
              </w:rPr>
              <w:t>Safe and Secure Use of Medication Policy (SSUMP)</w:t>
            </w:r>
          </w:p>
          <w:p w:rsidR="00857A8D" w:rsidRPr="006C4042" w:rsidRDefault="00857A8D" w:rsidP="00857A8D">
            <w:pPr>
              <w:rPr>
                <w:rFonts w:ascii="Arial" w:hAnsi="Arial" w:cs="Arial"/>
                <w:b/>
                <w:sz w:val="24"/>
                <w:szCs w:val="24"/>
              </w:rPr>
            </w:pPr>
          </w:p>
        </w:tc>
      </w:tr>
    </w:tbl>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pStyle w:val="Heading3"/>
              <w:spacing w:before="120" w:after="120"/>
              <w:rPr>
                <w:sz w:val="24"/>
                <w:szCs w:val="24"/>
              </w:rPr>
            </w:pPr>
            <w:r w:rsidRPr="006C4042">
              <w:rPr>
                <w:sz w:val="24"/>
                <w:szCs w:val="24"/>
              </w:rPr>
              <w:t>8. ASSIGNMENT AND REVIEW OF WORK</w:t>
            </w:r>
          </w:p>
        </w:tc>
      </w:tr>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ind w:right="72"/>
              <w:jc w:val="both"/>
              <w:rPr>
                <w:rFonts w:ascii="Arial" w:hAnsi="Arial" w:cs="Arial"/>
                <w:sz w:val="24"/>
                <w:szCs w:val="24"/>
              </w:rPr>
            </w:pPr>
          </w:p>
          <w:p w:rsidR="00857A8D" w:rsidRPr="006C4042" w:rsidRDefault="00857A8D" w:rsidP="00857A8D">
            <w:pPr>
              <w:numPr>
                <w:ilvl w:val="0"/>
                <w:numId w:val="31"/>
              </w:numPr>
              <w:rPr>
                <w:rFonts w:ascii="Arial" w:hAnsi="Arial" w:cs="Arial"/>
                <w:sz w:val="24"/>
                <w:szCs w:val="24"/>
              </w:rPr>
            </w:pPr>
            <w:r w:rsidRPr="006C4042">
              <w:rPr>
                <w:rFonts w:ascii="Arial" w:hAnsi="Arial" w:cs="Arial"/>
                <w:sz w:val="24"/>
                <w:szCs w:val="24"/>
              </w:rPr>
              <w:t>The post-holder will be accountable to the Senior Charge Nurse for professional management, work review a</w:t>
            </w:r>
            <w:r w:rsidR="00F04EF0" w:rsidRPr="006C4042">
              <w:rPr>
                <w:rFonts w:ascii="Arial" w:hAnsi="Arial" w:cs="Arial"/>
                <w:sz w:val="24"/>
                <w:szCs w:val="24"/>
              </w:rPr>
              <w:t xml:space="preserve">nd formal performance </w:t>
            </w:r>
            <w:proofErr w:type="gramStart"/>
            <w:r w:rsidR="00F04EF0" w:rsidRPr="006C4042">
              <w:rPr>
                <w:rFonts w:ascii="Arial" w:hAnsi="Arial" w:cs="Arial"/>
                <w:sz w:val="24"/>
                <w:szCs w:val="24"/>
              </w:rPr>
              <w:t>appraisal,</w:t>
            </w:r>
            <w:proofErr w:type="gramEnd"/>
            <w:r w:rsidR="00F04EF0" w:rsidRPr="006C4042">
              <w:rPr>
                <w:rFonts w:ascii="Arial" w:hAnsi="Arial" w:cs="Arial"/>
                <w:sz w:val="24"/>
                <w:szCs w:val="24"/>
              </w:rPr>
              <w:t xml:space="preserve"> however, aspects of this may be delegated to another senior practitioner.</w:t>
            </w:r>
          </w:p>
          <w:p w:rsidR="00F04EF0" w:rsidRPr="006C4042" w:rsidRDefault="00857A8D" w:rsidP="00857A8D">
            <w:pPr>
              <w:numPr>
                <w:ilvl w:val="0"/>
                <w:numId w:val="31"/>
              </w:numPr>
              <w:rPr>
                <w:rFonts w:ascii="Arial" w:hAnsi="Arial" w:cs="Arial"/>
                <w:sz w:val="24"/>
                <w:szCs w:val="24"/>
              </w:rPr>
            </w:pPr>
            <w:r w:rsidRPr="006C4042">
              <w:rPr>
                <w:rFonts w:ascii="Arial" w:hAnsi="Arial" w:cs="Arial"/>
                <w:sz w:val="24"/>
                <w:szCs w:val="24"/>
              </w:rPr>
              <w:t xml:space="preserve">On a day to day basis work will be self-directed based on caseload needs </w:t>
            </w:r>
            <w:r w:rsidR="00F04EF0" w:rsidRPr="006C4042">
              <w:rPr>
                <w:rFonts w:ascii="Arial" w:hAnsi="Arial" w:cs="Arial"/>
                <w:sz w:val="24"/>
                <w:szCs w:val="24"/>
              </w:rPr>
              <w:t>under the supervision of a senior practitioner.</w:t>
            </w:r>
          </w:p>
          <w:p w:rsidR="00857A8D" w:rsidRPr="006C4042" w:rsidRDefault="00857A8D" w:rsidP="00857A8D">
            <w:pPr>
              <w:numPr>
                <w:ilvl w:val="0"/>
                <w:numId w:val="31"/>
              </w:numPr>
              <w:rPr>
                <w:rFonts w:ascii="Arial" w:hAnsi="Arial" w:cs="Arial"/>
                <w:sz w:val="24"/>
                <w:szCs w:val="24"/>
              </w:rPr>
            </w:pPr>
            <w:r w:rsidRPr="006C4042">
              <w:rPr>
                <w:rFonts w:ascii="Arial" w:hAnsi="Arial" w:cs="Arial"/>
                <w:sz w:val="24"/>
                <w:szCs w:val="24"/>
              </w:rPr>
              <w:t>The post-holder will assign work to and supervise other junior members of staff as required.</w:t>
            </w:r>
          </w:p>
          <w:p w:rsidR="00857A8D" w:rsidRPr="006C4042" w:rsidRDefault="00857A8D" w:rsidP="00857A8D">
            <w:pPr>
              <w:numPr>
                <w:ilvl w:val="0"/>
                <w:numId w:val="31"/>
              </w:numPr>
              <w:rPr>
                <w:rFonts w:ascii="Arial" w:hAnsi="Arial" w:cs="Arial"/>
                <w:sz w:val="24"/>
                <w:szCs w:val="24"/>
              </w:rPr>
            </w:pPr>
            <w:r w:rsidRPr="006C4042">
              <w:rPr>
                <w:rFonts w:ascii="Arial" w:hAnsi="Arial" w:cs="Arial"/>
                <w:sz w:val="24"/>
                <w:szCs w:val="24"/>
              </w:rPr>
              <w:t>The post-holder is professionally accountable for their work and the care they provide.</w:t>
            </w:r>
          </w:p>
          <w:p w:rsidR="00857A8D" w:rsidRPr="006C4042" w:rsidRDefault="00857A8D" w:rsidP="00857A8D">
            <w:pPr>
              <w:rPr>
                <w:rFonts w:ascii="Arial" w:hAnsi="Arial" w:cs="Arial"/>
                <w:sz w:val="24"/>
                <w:szCs w:val="24"/>
              </w:rPr>
            </w:pPr>
          </w:p>
        </w:tc>
      </w:tr>
    </w:tbl>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spacing w:before="120" w:after="120"/>
              <w:ind w:right="-274"/>
              <w:jc w:val="both"/>
              <w:rPr>
                <w:rFonts w:ascii="Arial" w:hAnsi="Arial" w:cs="Arial"/>
                <w:b/>
                <w:sz w:val="24"/>
                <w:szCs w:val="24"/>
              </w:rPr>
            </w:pPr>
            <w:r w:rsidRPr="006C4042">
              <w:rPr>
                <w:rFonts w:ascii="Arial" w:hAnsi="Arial" w:cs="Arial"/>
                <w:b/>
                <w:sz w:val="24"/>
                <w:szCs w:val="24"/>
              </w:rPr>
              <w:t>9.  DECISIONS AND JUDGEMENTS</w:t>
            </w:r>
          </w:p>
        </w:tc>
      </w:tr>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rPr>
                <w:rFonts w:ascii="Arial" w:hAnsi="Arial" w:cs="Arial"/>
                <w:sz w:val="24"/>
                <w:szCs w:val="24"/>
              </w:rPr>
            </w:pPr>
          </w:p>
          <w:p w:rsidR="00857A8D" w:rsidRPr="006C4042" w:rsidRDefault="00016FD3" w:rsidP="00857A8D">
            <w:pPr>
              <w:numPr>
                <w:ilvl w:val="0"/>
                <w:numId w:val="32"/>
              </w:numPr>
              <w:rPr>
                <w:rFonts w:ascii="Arial" w:hAnsi="Arial" w:cs="Arial"/>
                <w:sz w:val="24"/>
                <w:szCs w:val="24"/>
              </w:rPr>
            </w:pPr>
            <w:r w:rsidRPr="006C4042">
              <w:rPr>
                <w:rFonts w:ascii="Arial" w:hAnsi="Arial" w:cs="Arial"/>
                <w:sz w:val="24"/>
                <w:szCs w:val="24"/>
              </w:rPr>
              <w:t>P</w:t>
            </w:r>
            <w:r w:rsidR="00857A8D" w:rsidRPr="006C4042">
              <w:rPr>
                <w:rFonts w:ascii="Arial" w:hAnsi="Arial" w:cs="Arial"/>
                <w:sz w:val="24"/>
                <w:szCs w:val="24"/>
              </w:rPr>
              <w:t>lan and implement programmes of nursing care and be responsible for treatm</w:t>
            </w:r>
            <w:r w:rsidRPr="006C4042">
              <w:rPr>
                <w:rFonts w:ascii="Arial" w:hAnsi="Arial" w:cs="Arial"/>
                <w:sz w:val="24"/>
                <w:szCs w:val="24"/>
              </w:rPr>
              <w:t>ent plans and clinical decision-</w:t>
            </w:r>
            <w:r w:rsidR="00857A8D" w:rsidRPr="006C4042">
              <w:rPr>
                <w:rFonts w:ascii="Arial" w:hAnsi="Arial" w:cs="Arial"/>
                <w:sz w:val="24"/>
                <w:szCs w:val="24"/>
              </w:rPr>
              <w:t xml:space="preserve">making </w:t>
            </w:r>
            <w:r w:rsidRPr="006C4042">
              <w:rPr>
                <w:rFonts w:ascii="Arial" w:hAnsi="Arial" w:cs="Arial"/>
                <w:sz w:val="24"/>
                <w:szCs w:val="24"/>
              </w:rPr>
              <w:t>within the framework of managerial / clinical supervision</w:t>
            </w:r>
            <w:r w:rsidR="00857A8D" w:rsidRPr="006C4042">
              <w:rPr>
                <w:rFonts w:ascii="Arial" w:hAnsi="Arial" w:cs="Arial"/>
                <w:sz w:val="24"/>
                <w:szCs w:val="24"/>
              </w:rPr>
              <w:t>.</w:t>
            </w:r>
          </w:p>
          <w:p w:rsidR="00857A8D" w:rsidRPr="006C4042" w:rsidRDefault="00857A8D" w:rsidP="00857A8D">
            <w:pPr>
              <w:numPr>
                <w:ilvl w:val="0"/>
                <w:numId w:val="32"/>
              </w:numPr>
              <w:rPr>
                <w:rFonts w:ascii="Arial" w:hAnsi="Arial" w:cs="Arial"/>
                <w:sz w:val="24"/>
                <w:szCs w:val="24"/>
              </w:rPr>
            </w:pPr>
            <w:r w:rsidRPr="006C4042">
              <w:rPr>
                <w:rFonts w:ascii="Arial" w:hAnsi="Arial" w:cs="Arial"/>
                <w:sz w:val="24"/>
                <w:szCs w:val="24"/>
              </w:rPr>
              <w:t>Gathering and sharing informat</w:t>
            </w:r>
            <w:r w:rsidR="00016FD3" w:rsidRPr="006C4042">
              <w:rPr>
                <w:rFonts w:ascii="Arial" w:hAnsi="Arial" w:cs="Arial"/>
                <w:sz w:val="24"/>
                <w:szCs w:val="24"/>
              </w:rPr>
              <w:t>ion to inform clinical decision-</w:t>
            </w:r>
            <w:r w:rsidRPr="006C4042">
              <w:rPr>
                <w:rFonts w:ascii="Arial" w:hAnsi="Arial" w:cs="Arial"/>
                <w:sz w:val="24"/>
                <w:szCs w:val="24"/>
              </w:rPr>
              <w:t>making.</w:t>
            </w:r>
          </w:p>
          <w:p w:rsidR="00857A8D" w:rsidRPr="006C4042" w:rsidRDefault="00857A8D" w:rsidP="00857A8D">
            <w:pPr>
              <w:numPr>
                <w:ilvl w:val="0"/>
                <w:numId w:val="32"/>
              </w:numPr>
              <w:rPr>
                <w:rFonts w:ascii="Arial" w:hAnsi="Arial" w:cs="Arial"/>
                <w:sz w:val="24"/>
                <w:szCs w:val="24"/>
              </w:rPr>
            </w:pPr>
            <w:r w:rsidRPr="006C4042">
              <w:rPr>
                <w:rFonts w:ascii="Arial" w:hAnsi="Arial" w:cs="Arial"/>
                <w:sz w:val="24"/>
                <w:szCs w:val="24"/>
              </w:rPr>
              <w:t xml:space="preserve">Required to report and provide verbal and written assessments of </w:t>
            </w:r>
            <w:r w:rsidR="00A37EFE" w:rsidRPr="006C4042">
              <w:rPr>
                <w:rFonts w:ascii="Arial" w:hAnsi="Arial" w:cs="Arial"/>
                <w:sz w:val="24"/>
                <w:szCs w:val="24"/>
              </w:rPr>
              <w:t>patients</w:t>
            </w:r>
            <w:r w:rsidRPr="006C4042">
              <w:rPr>
                <w:rFonts w:ascii="Arial" w:hAnsi="Arial" w:cs="Arial"/>
                <w:sz w:val="24"/>
                <w:szCs w:val="24"/>
              </w:rPr>
              <w:t xml:space="preserve"> / </w:t>
            </w:r>
            <w:r w:rsidR="00A37EFE" w:rsidRPr="006C4042">
              <w:rPr>
                <w:rFonts w:ascii="Arial" w:hAnsi="Arial" w:cs="Arial"/>
                <w:sz w:val="24"/>
                <w:szCs w:val="24"/>
              </w:rPr>
              <w:t>clients</w:t>
            </w:r>
            <w:r w:rsidRPr="006C4042">
              <w:rPr>
                <w:rFonts w:ascii="Arial" w:hAnsi="Arial" w:cs="Arial"/>
                <w:sz w:val="24"/>
                <w:szCs w:val="24"/>
              </w:rPr>
              <w:t xml:space="preserve"> seen.</w:t>
            </w:r>
          </w:p>
          <w:p w:rsidR="00857A8D" w:rsidRPr="006C4042" w:rsidRDefault="00857A8D" w:rsidP="00857A8D">
            <w:pPr>
              <w:numPr>
                <w:ilvl w:val="0"/>
                <w:numId w:val="32"/>
              </w:numPr>
              <w:ind w:right="-270"/>
              <w:jc w:val="both"/>
              <w:rPr>
                <w:rFonts w:ascii="Arial" w:hAnsi="Arial" w:cs="Arial"/>
                <w:sz w:val="24"/>
                <w:szCs w:val="24"/>
              </w:rPr>
            </w:pPr>
            <w:r w:rsidRPr="006C4042">
              <w:rPr>
                <w:rFonts w:ascii="Arial" w:hAnsi="Arial" w:cs="Arial"/>
                <w:sz w:val="24"/>
                <w:szCs w:val="24"/>
              </w:rPr>
              <w:t xml:space="preserve">Prioritise own workload, needs of </w:t>
            </w:r>
            <w:r w:rsidR="007E2FD2" w:rsidRPr="006C4042">
              <w:rPr>
                <w:rFonts w:ascii="Arial" w:hAnsi="Arial" w:cs="Arial"/>
                <w:sz w:val="24"/>
                <w:szCs w:val="24"/>
              </w:rPr>
              <w:t>patients</w:t>
            </w:r>
            <w:r w:rsidRPr="006C4042">
              <w:rPr>
                <w:rFonts w:ascii="Arial" w:hAnsi="Arial" w:cs="Arial"/>
                <w:sz w:val="24"/>
                <w:szCs w:val="24"/>
              </w:rPr>
              <w:t xml:space="preserve"> and use objective judgement to make </w:t>
            </w:r>
            <w:proofErr w:type="spellStart"/>
            <w:r w:rsidRPr="006C4042">
              <w:rPr>
                <w:rFonts w:ascii="Arial" w:hAnsi="Arial" w:cs="Arial"/>
                <w:sz w:val="24"/>
                <w:szCs w:val="24"/>
              </w:rPr>
              <w:t>clinic</w:t>
            </w:r>
            <w:r w:rsidR="00016FD3" w:rsidRPr="006C4042">
              <w:rPr>
                <w:rFonts w:ascii="Arial" w:hAnsi="Arial" w:cs="Arial"/>
                <w:sz w:val="24"/>
                <w:szCs w:val="24"/>
              </w:rPr>
              <w:t>al</w:t>
            </w:r>
            <w:r w:rsidRPr="006C4042">
              <w:rPr>
                <w:rFonts w:ascii="Arial" w:hAnsi="Arial" w:cs="Arial"/>
                <w:sz w:val="24"/>
                <w:szCs w:val="24"/>
              </w:rPr>
              <w:t>al</w:t>
            </w:r>
            <w:proofErr w:type="spellEnd"/>
            <w:r w:rsidRPr="006C4042">
              <w:rPr>
                <w:rFonts w:ascii="Arial" w:hAnsi="Arial" w:cs="Arial"/>
                <w:sz w:val="24"/>
                <w:szCs w:val="24"/>
              </w:rPr>
              <w:t xml:space="preserve"> decisions.</w:t>
            </w:r>
          </w:p>
          <w:p w:rsidR="00857A8D" w:rsidRPr="006C4042" w:rsidRDefault="00857A8D" w:rsidP="00857A8D">
            <w:pPr>
              <w:numPr>
                <w:ilvl w:val="0"/>
                <w:numId w:val="32"/>
              </w:numPr>
              <w:ind w:right="-270"/>
              <w:jc w:val="both"/>
              <w:rPr>
                <w:rFonts w:ascii="Arial" w:hAnsi="Arial" w:cs="Arial"/>
                <w:sz w:val="24"/>
                <w:szCs w:val="24"/>
              </w:rPr>
            </w:pPr>
            <w:r w:rsidRPr="006C4042">
              <w:rPr>
                <w:rFonts w:ascii="Arial" w:hAnsi="Arial" w:cs="Arial"/>
                <w:sz w:val="24"/>
                <w:szCs w:val="24"/>
              </w:rPr>
              <w:t>Make sound professional judgements and take appropriate action in emergency</w:t>
            </w:r>
            <w:r w:rsidR="00016FD3" w:rsidRPr="006C4042">
              <w:rPr>
                <w:rFonts w:ascii="Arial" w:hAnsi="Arial" w:cs="Arial"/>
                <w:sz w:val="24"/>
                <w:szCs w:val="24"/>
              </w:rPr>
              <w:t xml:space="preserve"> </w:t>
            </w:r>
            <w:r w:rsidRPr="006C4042">
              <w:rPr>
                <w:rFonts w:ascii="Arial" w:hAnsi="Arial" w:cs="Arial"/>
                <w:sz w:val="24"/>
                <w:szCs w:val="24"/>
              </w:rPr>
              <w:t>/</w:t>
            </w:r>
            <w:r w:rsidR="00016FD3" w:rsidRPr="006C4042">
              <w:rPr>
                <w:rFonts w:ascii="Arial" w:hAnsi="Arial" w:cs="Arial"/>
                <w:sz w:val="24"/>
                <w:szCs w:val="24"/>
              </w:rPr>
              <w:t xml:space="preserve"> </w:t>
            </w:r>
            <w:proofErr w:type="spellStart"/>
            <w:r w:rsidRPr="006C4042">
              <w:rPr>
                <w:rFonts w:ascii="Arial" w:hAnsi="Arial" w:cs="Arial"/>
                <w:sz w:val="24"/>
                <w:szCs w:val="24"/>
              </w:rPr>
              <w:t>cris</w:t>
            </w:r>
            <w:r w:rsidR="00016FD3" w:rsidRPr="006C4042">
              <w:rPr>
                <w:rFonts w:ascii="Arial" w:hAnsi="Arial" w:cs="Arial"/>
                <w:sz w:val="24"/>
                <w:szCs w:val="24"/>
              </w:rPr>
              <w:t>is</w:t>
            </w:r>
            <w:r w:rsidRPr="006C4042">
              <w:rPr>
                <w:rFonts w:ascii="Arial" w:hAnsi="Arial" w:cs="Arial"/>
                <w:sz w:val="24"/>
                <w:szCs w:val="24"/>
              </w:rPr>
              <w:t>is</w:t>
            </w:r>
            <w:proofErr w:type="spellEnd"/>
            <w:r w:rsidRPr="006C4042">
              <w:rPr>
                <w:rFonts w:ascii="Arial" w:hAnsi="Arial" w:cs="Arial"/>
                <w:sz w:val="24"/>
                <w:szCs w:val="24"/>
              </w:rPr>
              <w:t xml:space="preserve"> situations</w:t>
            </w:r>
          </w:p>
          <w:p w:rsidR="00857A8D" w:rsidRPr="006C4042" w:rsidRDefault="00857A8D" w:rsidP="00857A8D">
            <w:pPr>
              <w:numPr>
                <w:ilvl w:val="0"/>
                <w:numId w:val="32"/>
              </w:numPr>
              <w:ind w:right="-270"/>
              <w:jc w:val="both"/>
              <w:rPr>
                <w:rFonts w:ascii="Arial" w:hAnsi="Arial" w:cs="Arial"/>
                <w:sz w:val="24"/>
                <w:szCs w:val="24"/>
              </w:rPr>
            </w:pPr>
            <w:r w:rsidRPr="006C4042">
              <w:rPr>
                <w:rFonts w:ascii="Arial" w:hAnsi="Arial" w:cs="Arial"/>
                <w:sz w:val="24"/>
                <w:szCs w:val="24"/>
              </w:rPr>
              <w:t>Assess clinical and operational risk on a daily basis</w:t>
            </w:r>
          </w:p>
          <w:p w:rsidR="00857A8D" w:rsidRPr="006C4042" w:rsidRDefault="00857A8D" w:rsidP="00857A8D">
            <w:pPr>
              <w:ind w:right="-270"/>
              <w:jc w:val="both"/>
              <w:rPr>
                <w:rFonts w:ascii="Arial" w:hAnsi="Arial" w:cs="Arial"/>
                <w:sz w:val="24"/>
                <w:szCs w:val="24"/>
              </w:rPr>
            </w:pPr>
          </w:p>
        </w:tc>
      </w:tr>
    </w:tbl>
    <w:p w:rsidR="00AA061C" w:rsidRPr="006C4042" w:rsidRDefault="00AA061C" w:rsidP="00857A8D">
      <w:pPr>
        <w:rPr>
          <w:rFonts w:ascii="Arial" w:hAnsi="Arial" w:cs="Arial"/>
          <w:sz w:val="24"/>
          <w:szCs w:val="24"/>
        </w:rPr>
      </w:pPr>
    </w:p>
    <w:p w:rsidR="00AA061C" w:rsidRPr="006C4042" w:rsidRDefault="00AA061C">
      <w:pPr>
        <w:rPr>
          <w:rFonts w:ascii="Arial" w:hAnsi="Arial" w:cs="Arial"/>
          <w:sz w:val="24"/>
          <w:szCs w:val="24"/>
        </w:rPr>
      </w:pPr>
      <w:r w:rsidRPr="006C4042">
        <w:rPr>
          <w:rFonts w:ascii="Arial" w:hAnsi="Arial" w:cs="Arial"/>
          <w:sz w:val="24"/>
          <w:szCs w:val="24"/>
        </w:rPr>
        <w:br w:type="page"/>
      </w:r>
    </w:p>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AA061C" w:rsidRPr="006C4042" w:rsidTr="008366AB">
        <w:tc>
          <w:tcPr>
            <w:tcW w:w="10440" w:type="dxa"/>
            <w:tcBorders>
              <w:top w:val="single" w:sz="4" w:space="0" w:color="auto"/>
              <w:left w:val="single" w:sz="4" w:space="0" w:color="auto"/>
              <w:bottom w:val="single" w:sz="4" w:space="0" w:color="auto"/>
              <w:right w:val="single" w:sz="4" w:space="0" w:color="auto"/>
            </w:tcBorders>
          </w:tcPr>
          <w:p w:rsidR="00AA061C" w:rsidRPr="006C4042" w:rsidRDefault="00AA061C" w:rsidP="008366AB">
            <w:pPr>
              <w:pStyle w:val="Heading3"/>
              <w:spacing w:before="120" w:after="120"/>
              <w:rPr>
                <w:sz w:val="24"/>
                <w:szCs w:val="24"/>
              </w:rPr>
            </w:pPr>
            <w:r w:rsidRPr="006C4042">
              <w:rPr>
                <w:sz w:val="24"/>
                <w:szCs w:val="24"/>
              </w:rPr>
              <w:t>10.  MOST CHALLENGING/DIFFICULT PARTS OF THE JOB</w:t>
            </w:r>
          </w:p>
        </w:tc>
      </w:tr>
      <w:tr w:rsidR="00AA061C" w:rsidRPr="006C4042" w:rsidTr="008366AB">
        <w:tc>
          <w:tcPr>
            <w:tcW w:w="10440" w:type="dxa"/>
            <w:tcBorders>
              <w:top w:val="single" w:sz="4" w:space="0" w:color="auto"/>
              <w:left w:val="single" w:sz="4" w:space="0" w:color="auto"/>
              <w:bottom w:val="single" w:sz="4" w:space="0" w:color="auto"/>
              <w:right w:val="single" w:sz="4" w:space="0" w:color="auto"/>
            </w:tcBorders>
          </w:tcPr>
          <w:p w:rsidR="00AA061C" w:rsidRPr="006C4042" w:rsidRDefault="00AA061C" w:rsidP="008366AB">
            <w:pPr>
              <w:rPr>
                <w:rFonts w:ascii="Arial" w:hAnsi="Arial" w:cs="Arial"/>
                <w:sz w:val="24"/>
                <w:szCs w:val="24"/>
              </w:rPr>
            </w:pPr>
          </w:p>
          <w:p w:rsidR="00016FD3" w:rsidRPr="006C4042" w:rsidRDefault="00AA061C" w:rsidP="008366AB">
            <w:pPr>
              <w:numPr>
                <w:ilvl w:val="0"/>
                <w:numId w:val="33"/>
              </w:numPr>
              <w:rPr>
                <w:rFonts w:ascii="Arial" w:hAnsi="Arial" w:cs="Arial"/>
                <w:sz w:val="24"/>
                <w:szCs w:val="24"/>
              </w:rPr>
            </w:pPr>
            <w:r w:rsidRPr="006C4042">
              <w:rPr>
                <w:rFonts w:ascii="Arial" w:hAnsi="Arial" w:cs="Arial"/>
                <w:sz w:val="24"/>
                <w:szCs w:val="24"/>
              </w:rPr>
              <w:t xml:space="preserve">Managing the demands of a clinical caseload with varied and complex patient </w:t>
            </w:r>
            <w:r w:rsidR="00016FD3" w:rsidRPr="006C4042">
              <w:rPr>
                <w:rFonts w:ascii="Arial" w:hAnsi="Arial" w:cs="Arial"/>
                <w:sz w:val="24"/>
                <w:szCs w:val="24"/>
              </w:rPr>
              <w:t>needs.</w:t>
            </w:r>
          </w:p>
          <w:p w:rsidR="00AA061C" w:rsidRPr="006C4042" w:rsidRDefault="00AA061C" w:rsidP="008366AB">
            <w:pPr>
              <w:numPr>
                <w:ilvl w:val="0"/>
                <w:numId w:val="33"/>
              </w:numPr>
              <w:rPr>
                <w:rFonts w:ascii="Arial" w:hAnsi="Arial" w:cs="Arial"/>
                <w:sz w:val="24"/>
                <w:szCs w:val="24"/>
              </w:rPr>
            </w:pPr>
            <w:r w:rsidRPr="006C4042">
              <w:rPr>
                <w:rFonts w:ascii="Arial" w:hAnsi="Arial" w:cs="Arial"/>
                <w:sz w:val="24"/>
                <w:szCs w:val="24"/>
              </w:rPr>
              <w:t>Managing the increasing demands of patient needs with limited resources</w:t>
            </w:r>
          </w:p>
          <w:p w:rsidR="00AA061C" w:rsidRPr="006C4042" w:rsidRDefault="00AA061C" w:rsidP="008366AB">
            <w:pPr>
              <w:numPr>
                <w:ilvl w:val="0"/>
                <w:numId w:val="33"/>
              </w:numPr>
              <w:ind w:right="72"/>
              <w:jc w:val="both"/>
              <w:rPr>
                <w:rFonts w:ascii="Arial" w:hAnsi="Arial" w:cs="Arial"/>
                <w:sz w:val="24"/>
                <w:szCs w:val="24"/>
              </w:rPr>
            </w:pPr>
            <w:r w:rsidRPr="006C4042">
              <w:rPr>
                <w:rFonts w:ascii="Arial" w:hAnsi="Arial" w:cs="Arial"/>
                <w:sz w:val="24"/>
                <w:szCs w:val="24"/>
              </w:rPr>
              <w:t>Lone working</w:t>
            </w:r>
          </w:p>
          <w:p w:rsidR="00AA061C" w:rsidRPr="006C4042" w:rsidRDefault="00AA061C" w:rsidP="008366AB">
            <w:pPr>
              <w:numPr>
                <w:ilvl w:val="0"/>
                <w:numId w:val="33"/>
              </w:numPr>
              <w:ind w:right="72"/>
              <w:jc w:val="both"/>
              <w:rPr>
                <w:rFonts w:ascii="Arial" w:hAnsi="Arial" w:cs="Arial"/>
                <w:sz w:val="24"/>
                <w:szCs w:val="24"/>
              </w:rPr>
            </w:pPr>
            <w:r w:rsidRPr="006C4042">
              <w:rPr>
                <w:rFonts w:ascii="Arial" w:hAnsi="Arial" w:cs="Arial"/>
                <w:sz w:val="24"/>
                <w:szCs w:val="24"/>
              </w:rPr>
              <w:t>Working collaboratively with other professionals</w:t>
            </w:r>
          </w:p>
          <w:p w:rsidR="00AA061C" w:rsidRPr="006C4042" w:rsidRDefault="00AA061C" w:rsidP="008366AB">
            <w:pPr>
              <w:numPr>
                <w:ilvl w:val="0"/>
                <w:numId w:val="33"/>
              </w:numPr>
              <w:ind w:right="72"/>
              <w:jc w:val="both"/>
              <w:rPr>
                <w:rFonts w:ascii="Arial" w:hAnsi="Arial" w:cs="Arial"/>
                <w:sz w:val="24"/>
                <w:szCs w:val="24"/>
              </w:rPr>
            </w:pPr>
            <w:r w:rsidRPr="006C4042">
              <w:rPr>
                <w:rFonts w:ascii="Arial" w:hAnsi="Arial" w:cs="Arial"/>
                <w:sz w:val="24"/>
                <w:szCs w:val="24"/>
              </w:rPr>
              <w:t>Facilitating positive risk taking</w:t>
            </w:r>
          </w:p>
          <w:p w:rsidR="00AA061C" w:rsidRPr="006C4042" w:rsidRDefault="00AA061C" w:rsidP="008366AB">
            <w:pPr>
              <w:ind w:right="72"/>
              <w:jc w:val="both"/>
              <w:rPr>
                <w:rFonts w:ascii="Arial" w:hAnsi="Arial" w:cs="Arial"/>
                <w:sz w:val="24"/>
                <w:szCs w:val="24"/>
              </w:rPr>
            </w:pPr>
          </w:p>
        </w:tc>
      </w:tr>
    </w:tbl>
    <w:p w:rsidR="00AA061C" w:rsidRPr="006C4042" w:rsidRDefault="00AA061C"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spacing w:before="120" w:after="120"/>
              <w:ind w:right="-274"/>
              <w:jc w:val="both"/>
              <w:rPr>
                <w:rFonts w:ascii="Arial" w:hAnsi="Arial" w:cs="Arial"/>
                <w:b/>
                <w:sz w:val="24"/>
                <w:szCs w:val="24"/>
              </w:rPr>
            </w:pPr>
            <w:r w:rsidRPr="006C4042">
              <w:rPr>
                <w:rFonts w:ascii="Arial" w:hAnsi="Arial" w:cs="Arial"/>
                <w:b/>
                <w:sz w:val="24"/>
                <w:szCs w:val="24"/>
              </w:rPr>
              <w:t>11.  COMMUNICATIONS AND RELATIONSHIPS</w:t>
            </w:r>
          </w:p>
        </w:tc>
      </w:tr>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rPr>
                <w:rFonts w:ascii="Arial" w:hAnsi="Arial" w:cs="Arial"/>
                <w:sz w:val="24"/>
                <w:szCs w:val="24"/>
              </w:rPr>
            </w:pPr>
            <w:r w:rsidRPr="006C4042">
              <w:rPr>
                <w:rFonts w:ascii="Arial" w:hAnsi="Arial" w:cs="Arial"/>
                <w:sz w:val="24"/>
                <w:szCs w:val="24"/>
              </w:rPr>
              <w:t>The post-holder has an important role in maintaining effective communication and good working relationships with a wide range of personnel and agencies, examples of which include:</w:t>
            </w:r>
          </w:p>
          <w:p w:rsidR="00857A8D" w:rsidRPr="006C4042" w:rsidRDefault="00857A8D" w:rsidP="00857A8D">
            <w:pPr>
              <w:rPr>
                <w:rFonts w:ascii="Arial" w:hAnsi="Arial" w:cs="Arial"/>
                <w:b/>
                <w:sz w:val="24"/>
                <w:szCs w:val="24"/>
              </w:rPr>
            </w:pPr>
          </w:p>
          <w:p w:rsidR="00857A8D" w:rsidRPr="006C4042" w:rsidRDefault="00857A8D" w:rsidP="00857A8D">
            <w:pPr>
              <w:rPr>
                <w:rFonts w:ascii="Arial" w:hAnsi="Arial" w:cs="Arial"/>
                <w:b/>
                <w:sz w:val="24"/>
                <w:szCs w:val="24"/>
              </w:rPr>
            </w:pPr>
            <w:r w:rsidRPr="006C4042">
              <w:rPr>
                <w:rFonts w:ascii="Arial" w:hAnsi="Arial" w:cs="Arial"/>
                <w:b/>
                <w:sz w:val="24"/>
                <w:szCs w:val="24"/>
              </w:rPr>
              <w:t>Internal</w:t>
            </w:r>
          </w:p>
          <w:p w:rsidR="00857A8D" w:rsidRPr="006C4042" w:rsidRDefault="00857A8D" w:rsidP="00857A8D">
            <w:pPr>
              <w:numPr>
                <w:ilvl w:val="0"/>
                <w:numId w:val="34"/>
              </w:numPr>
              <w:rPr>
                <w:rFonts w:ascii="Arial" w:hAnsi="Arial" w:cs="Arial"/>
                <w:sz w:val="24"/>
                <w:szCs w:val="24"/>
              </w:rPr>
            </w:pPr>
            <w:r w:rsidRPr="006C4042">
              <w:rPr>
                <w:rFonts w:ascii="Arial" w:hAnsi="Arial" w:cs="Arial"/>
                <w:sz w:val="24"/>
                <w:szCs w:val="24"/>
              </w:rPr>
              <w:t xml:space="preserve">Patients, service user groups and advocates </w:t>
            </w:r>
          </w:p>
          <w:p w:rsidR="00016FD3" w:rsidRPr="006C4042" w:rsidRDefault="007E2FD2" w:rsidP="00857A8D">
            <w:pPr>
              <w:numPr>
                <w:ilvl w:val="0"/>
                <w:numId w:val="34"/>
              </w:numPr>
              <w:rPr>
                <w:rFonts w:ascii="Arial" w:hAnsi="Arial" w:cs="Arial"/>
                <w:sz w:val="24"/>
                <w:szCs w:val="24"/>
              </w:rPr>
            </w:pPr>
            <w:r w:rsidRPr="006C4042">
              <w:rPr>
                <w:rFonts w:ascii="Arial" w:hAnsi="Arial" w:cs="Arial"/>
                <w:sz w:val="24"/>
                <w:szCs w:val="24"/>
              </w:rPr>
              <w:t xml:space="preserve">Clinical and </w:t>
            </w:r>
            <w:r w:rsidR="00016FD3" w:rsidRPr="006C4042">
              <w:rPr>
                <w:rFonts w:ascii="Arial" w:hAnsi="Arial" w:cs="Arial"/>
                <w:sz w:val="24"/>
                <w:szCs w:val="24"/>
              </w:rPr>
              <w:t>Health and Social Care Colleagues</w:t>
            </w:r>
          </w:p>
          <w:p w:rsidR="00857A8D" w:rsidRPr="006C4042" w:rsidRDefault="00857A8D" w:rsidP="00857A8D">
            <w:pPr>
              <w:rPr>
                <w:rFonts w:ascii="Arial" w:hAnsi="Arial" w:cs="Arial"/>
                <w:sz w:val="24"/>
                <w:szCs w:val="24"/>
              </w:rPr>
            </w:pPr>
          </w:p>
          <w:p w:rsidR="00857A8D" w:rsidRPr="006C4042" w:rsidRDefault="00857A8D" w:rsidP="00857A8D">
            <w:pPr>
              <w:pStyle w:val="Heading2"/>
              <w:rPr>
                <w:rFonts w:ascii="Arial" w:hAnsi="Arial" w:cs="Arial"/>
                <w:sz w:val="24"/>
                <w:szCs w:val="24"/>
              </w:rPr>
            </w:pPr>
            <w:r w:rsidRPr="006C4042">
              <w:rPr>
                <w:rFonts w:ascii="Arial" w:hAnsi="Arial" w:cs="Arial"/>
                <w:sz w:val="24"/>
                <w:szCs w:val="24"/>
              </w:rPr>
              <w:t>External</w:t>
            </w:r>
          </w:p>
          <w:p w:rsidR="00857A8D" w:rsidRPr="006C4042" w:rsidRDefault="00857A8D" w:rsidP="00857A8D">
            <w:pPr>
              <w:numPr>
                <w:ilvl w:val="0"/>
                <w:numId w:val="34"/>
              </w:numPr>
              <w:rPr>
                <w:rFonts w:ascii="Arial" w:hAnsi="Arial" w:cs="Arial"/>
                <w:sz w:val="24"/>
                <w:szCs w:val="24"/>
              </w:rPr>
            </w:pPr>
            <w:r w:rsidRPr="006C4042">
              <w:rPr>
                <w:rFonts w:ascii="Arial" w:hAnsi="Arial" w:cs="Arial"/>
                <w:sz w:val="24"/>
                <w:szCs w:val="24"/>
              </w:rPr>
              <w:t>Patient</w:t>
            </w:r>
            <w:r w:rsidR="00016FD3" w:rsidRPr="006C4042">
              <w:rPr>
                <w:rFonts w:ascii="Arial" w:hAnsi="Arial" w:cs="Arial"/>
                <w:sz w:val="24"/>
                <w:szCs w:val="24"/>
              </w:rPr>
              <w:t>’</w:t>
            </w:r>
            <w:r w:rsidRPr="006C4042">
              <w:rPr>
                <w:rFonts w:ascii="Arial" w:hAnsi="Arial" w:cs="Arial"/>
                <w:sz w:val="24"/>
                <w:szCs w:val="24"/>
              </w:rPr>
              <w:t>s relatives and carers</w:t>
            </w:r>
          </w:p>
          <w:p w:rsidR="00857A8D" w:rsidRPr="006C4042" w:rsidRDefault="00016FD3" w:rsidP="00857A8D">
            <w:pPr>
              <w:numPr>
                <w:ilvl w:val="0"/>
                <w:numId w:val="35"/>
              </w:numPr>
              <w:jc w:val="both"/>
              <w:rPr>
                <w:rFonts w:ascii="Arial" w:hAnsi="Arial" w:cs="Arial"/>
                <w:b/>
                <w:sz w:val="24"/>
                <w:szCs w:val="24"/>
              </w:rPr>
            </w:pPr>
            <w:r w:rsidRPr="006C4042">
              <w:rPr>
                <w:rFonts w:ascii="Arial" w:hAnsi="Arial" w:cs="Arial"/>
                <w:sz w:val="24"/>
                <w:szCs w:val="24"/>
              </w:rPr>
              <w:t>C</w:t>
            </w:r>
            <w:r w:rsidR="00857A8D" w:rsidRPr="006C4042">
              <w:rPr>
                <w:rFonts w:ascii="Arial" w:hAnsi="Arial" w:cs="Arial"/>
                <w:sz w:val="24"/>
                <w:szCs w:val="24"/>
              </w:rPr>
              <w:t>ouncil colleagues</w:t>
            </w:r>
            <w:r w:rsidRPr="006C4042">
              <w:rPr>
                <w:rFonts w:ascii="Arial" w:hAnsi="Arial" w:cs="Arial"/>
                <w:sz w:val="24"/>
                <w:szCs w:val="24"/>
              </w:rPr>
              <w:t>, e.g. housing</w:t>
            </w:r>
          </w:p>
          <w:p w:rsidR="00857A8D" w:rsidRPr="006C4042" w:rsidRDefault="00857A8D" w:rsidP="00857A8D">
            <w:pPr>
              <w:numPr>
                <w:ilvl w:val="0"/>
                <w:numId w:val="35"/>
              </w:numPr>
              <w:jc w:val="both"/>
              <w:rPr>
                <w:rFonts w:ascii="Arial" w:hAnsi="Arial" w:cs="Arial"/>
                <w:b/>
                <w:sz w:val="24"/>
                <w:szCs w:val="24"/>
              </w:rPr>
            </w:pPr>
            <w:r w:rsidRPr="006C4042">
              <w:rPr>
                <w:rFonts w:ascii="Arial" w:hAnsi="Arial" w:cs="Arial"/>
                <w:sz w:val="24"/>
                <w:szCs w:val="24"/>
              </w:rPr>
              <w:t>Voluntary sector agencies</w:t>
            </w:r>
          </w:p>
          <w:p w:rsidR="00857A8D" w:rsidRPr="006C4042" w:rsidRDefault="00857A8D" w:rsidP="00857A8D">
            <w:pPr>
              <w:pStyle w:val="BodyText"/>
              <w:numPr>
                <w:ilvl w:val="0"/>
                <w:numId w:val="36"/>
              </w:numPr>
              <w:spacing w:line="264" w:lineRule="auto"/>
              <w:jc w:val="both"/>
              <w:rPr>
                <w:rFonts w:ascii="Arial" w:hAnsi="Arial" w:cs="Arial"/>
                <w:szCs w:val="24"/>
              </w:rPr>
            </w:pPr>
            <w:r w:rsidRPr="006C4042">
              <w:rPr>
                <w:rFonts w:ascii="Arial" w:hAnsi="Arial" w:cs="Arial"/>
                <w:szCs w:val="24"/>
              </w:rPr>
              <w:t xml:space="preserve">Police and criminal justice </w:t>
            </w:r>
            <w:r w:rsidR="00016FD3" w:rsidRPr="006C4042">
              <w:rPr>
                <w:rFonts w:ascii="Arial" w:hAnsi="Arial" w:cs="Arial"/>
                <w:szCs w:val="24"/>
              </w:rPr>
              <w:t>professionals</w:t>
            </w:r>
          </w:p>
          <w:p w:rsidR="00857A8D" w:rsidRPr="006C4042" w:rsidRDefault="00857A8D" w:rsidP="00857A8D">
            <w:pPr>
              <w:pStyle w:val="BodyText"/>
              <w:numPr>
                <w:ilvl w:val="0"/>
                <w:numId w:val="36"/>
              </w:numPr>
              <w:spacing w:line="264" w:lineRule="auto"/>
              <w:jc w:val="both"/>
              <w:rPr>
                <w:rFonts w:ascii="Arial" w:hAnsi="Arial" w:cs="Arial"/>
                <w:szCs w:val="24"/>
              </w:rPr>
            </w:pPr>
            <w:r w:rsidRPr="006C4042">
              <w:rPr>
                <w:rFonts w:ascii="Arial" w:hAnsi="Arial" w:cs="Arial"/>
                <w:szCs w:val="24"/>
              </w:rPr>
              <w:t>Clinical services from other health board areas</w:t>
            </w:r>
          </w:p>
          <w:p w:rsidR="00857A8D" w:rsidRPr="006C4042" w:rsidRDefault="00857A8D" w:rsidP="00857A8D">
            <w:pPr>
              <w:pStyle w:val="BodyText"/>
              <w:numPr>
                <w:ilvl w:val="0"/>
                <w:numId w:val="36"/>
              </w:numPr>
              <w:spacing w:line="264" w:lineRule="auto"/>
              <w:jc w:val="both"/>
              <w:rPr>
                <w:rFonts w:ascii="Arial" w:hAnsi="Arial" w:cs="Arial"/>
                <w:szCs w:val="24"/>
              </w:rPr>
            </w:pPr>
            <w:r w:rsidRPr="006C4042">
              <w:rPr>
                <w:rFonts w:ascii="Arial" w:hAnsi="Arial" w:cs="Arial"/>
                <w:szCs w:val="24"/>
              </w:rPr>
              <w:t>Other healthcare providers such as General Practitioners and care homes</w:t>
            </w:r>
          </w:p>
          <w:p w:rsidR="00857A8D" w:rsidRPr="006C4042" w:rsidRDefault="00857A8D" w:rsidP="00857A8D">
            <w:pPr>
              <w:pStyle w:val="BodyText"/>
              <w:spacing w:line="264" w:lineRule="auto"/>
              <w:rPr>
                <w:rFonts w:ascii="Arial" w:hAnsi="Arial" w:cs="Arial"/>
                <w:szCs w:val="24"/>
              </w:rPr>
            </w:pPr>
          </w:p>
          <w:p w:rsidR="00857A8D" w:rsidRPr="006C4042" w:rsidRDefault="00857A8D" w:rsidP="00857A8D">
            <w:pPr>
              <w:pStyle w:val="BodyText"/>
              <w:spacing w:line="264" w:lineRule="auto"/>
              <w:rPr>
                <w:rFonts w:ascii="Arial" w:hAnsi="Arial" w:cs="Arial"/>
                <w:szCs w:val="24"/>
              </w:rPr>
            </w:pPr>
            <w:r w:rsidRPr="006C4042">
              <w:rPr>
                <w:rFonts w:ascii="Arial" w:hAnsi="Arial" w:cs="Arial"/>
                <w:szCs w:val="24"/>
              </w:rPr>
              <w:t xml:space="preserve">The nature of the work and </w:t>
            </w:r>
            <w:r w:rsidR="007E2FD2" w:rsidRPr="006C4042">
              <w:rPr>
                <w:rFonts w:ascii="Arial" w:hAnsi="Arial" w:cs="Arial"/>
                <w:szCs w:val="24"/>
              </w:rPr>
              <w:t>patient</w:t>
            </w:r>
            <w:r w:rsidRPr="006C4042">
              <w:rPr>
                <w:rFonts w:ascii="Arial" w:hAnsi="Arial" w:cs="Arial"/>
                <w:szCs w:val="24"/>
              </w:rPr>
              <w:t xml:space="preserve"> group requires the post-holder to endeavour to establish good rapport and therapeutic relationships at the earliest opportunity in order to ensure effective assessment, care and treatment.</w:t>
            </w:r>
          </w:p>
          <w:p w:rsidR="00857A8D" w:rsidRPr="006C4042" w:rsidRDefault="00857A8D" w:rsidP="00857A8D">
            <w:pPr>
              <w:pStyle w:val="BodyText"/>
              <w:spacing w:line="264" w:lineRule="auto"/>
              <w:rPr>
                <w:rFonts w:ascii="Arial" w:hAnsi="Arial" w:cs="Arial"/>
                <w:szCs w:val="24"/>
              </w:rPr>
            </w:pPr>
          </w:p>
          <w:p w:rsidR="00857A8D" w:rsidRPr="006C4042" w:rsidRDefault="00857A8D" w:rsidP="00857A8D">
            <w:pPr>
              <w:pStyle w:val="BodyText"/>
              <w:spacing w:line="264" w:lineRule="auto"/>
              <w:rPr>
                <w:rFonts w:ascii="Arial" w:hAnsi="Arial" w:cs="Arial"/>
                <w:szCs w:val="24"/>
              </w:rPr>
            </w:pPr>
            <w:r w:rsidRPr="006C4042">
              <w:rPr>
                <w:rFonts w:ascii="Arial" w:hAnsi="Arial" w:cs="Arial"/>
                <w:szCs w:val="24"/>
              </w:rPr>
              <w:t>The post-holder is involved in, and may be required to plan and orga</w:t>
            </w:r>
            <w:r w:rsidR="007E2FD2" w:rsidRPr="006C4042">
              <w:rPr>
                <w:rFonts w:ascii="Arial" w:hAnsi="Arial" w:cs="Arial"/>
                <w:szCs w:val="24"/>
              </w:rPr>
              <w:t>nise, regular clinical meetings and</w:t>
            </w:r>
            <w:r w:rsidRPr="006C4042">
              <w:rPr>
                <w:rFonts w:ascii="Arial" w:hAnsi="Arial" w:cs="Arial"/>
                <w:szCs w:val="24"/>
              </w:rPr>
              <w:t xml:space="preserve"> case reviews.   The post-holder is required to participate and contribute effectively in these meetings.</w:t>
            </w:r>
          </w:p>
          <w:p w:rsidR="00857A8D" w:rsidRPr="006C4042" w:rsidRDefault="00857A8D" w:rsidP="00857A8D">
            <w:pPr>
              <w:pStyle w:val="BodyText"/>
              <w:rPr>
                <w:rFonts w:ascii="Arial" w:hAnsi="Arial" w:cs="Arial"/>
                <w:szCs w:val="24"/>
              </w:rPr>
            </w:pPr>
          </w:p>
        </w:tc>
      </w:tr>
    </w:tbl>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spacing w:before="120" w:after="120"/>
              <w:ind w:right="-274"/>
              <w:jc w:val="both"/>
              <w:rPr>
                <w:rFonts w:ascii="Arial" w:hAnsi="Arial" w:cs="Arial"/>
                <w:b/>
                <w:sz w:val="24"/>
                <w:szCs w:val="24"/>
              </w:rPr>
            </w:pPr>
            <w:r w:rsidRPr="006C4042">
              <w:rPr>
                <w:rFonts w:ascii="Arial" w:hAnsi="Arial" w:cs="Arial"/>
                <w:b/>
                <w:sz w:val="24"/>
                <w:szCs w:val="24"/>
              </w:rPr>
              <w:t>12. PHYSICAL, MENTAL, EMOTIONAL AND ENVIRONMENTAL DEMANDS OF THE JOB</w:t>
            </w:r>
          </w:p>
        </w:tc>
      </w:tr>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pStyle w:val="Heading5"/>
              <w:rPr>
                <w:rFonts w:ascii="Arial" w:hAnsi="Arial" w:cs="Arial"/>
                <w:sz w:val="24"/>
                <w:szCs w:val="24"/>
              </w:rPr>
            </w:pPr>
            <w:r w:rsidRPr="006C4042">
              <w:rPr>
                <w:rFonts w:ascii="Arial" w:hAnsi="Arial" w:cs="Arial"/>
                <w:sz w:val="24"/>
                <w:szCs w:val="24"/>
              </w:rPr>
              <w:t>Physical</w:t>
            </w:r>
          </w:p>
          <w:p w:rsidR="00857A8D" w:rsidRPr="006C4042" w:rsidRDefault="00857A8D" w:rsidP="00857A8D">
            <w:pPr>
              <w:pStyle w:val="BodyText3"/>
              <w:numPr>
                <w:ilvl w:val="0"/>
                <w:numId w:val="37"/>
              </w:numPr>
              <w:spacing w:after="0"/>
              <w:rPr>
                <w:rFonts w:ascii="Arial" w:hAnsi="Arial" w:cs="Arial"/>
                <w:sz w:val="24"/>
                <w:szCs w:val="24"/>
              </w:rPr>
            </w:pPr>
            <w:r w:rsidRPr="006C4042">
              <w:rPr>
                <w:rFonts w:ascii="Arial" w:hAnsi="Arial" w:cs="Arial"/>
                <w:sz w:val="24"/>
                <w:szCs w:val="24"/>
              </w:rPr>
              <w:t>Regularly preparing and administering intra-muscular injections.</w:t>
            </w:r>
          </w:p>
          <w:p w:rsidR="00857A8D" w:rsidRPr="006C4042" w:rsidRDefault="00857A8D" w:rsidP="00857A8D">
            <w:pPr>
              <w:numPr>
                <w:ilvl w:val="0"/>
                <w:numId w:val="38"/>
              </w:numPr>
              <w:rPr>
                <w:rFonts w:ascii="Arial" w:hAnsi="Arial" w:cs="Arial"/>
                <w:sz w:val="24"/>
                <w:szCs w:val="24"/>
              </w:rPr>
            </w:pPr>
            <w:r w:rsidRPr="006C4042">
              <w:rPr>
                <w:rFonts w:ascii="Arial" w:hAnsi="Arial" w:cs="Arial"/>
                <w:sz w:val="24"/>
                <w:szCs w:val="24"/>
              </w:rPr>
              <w:t>Regularly using a computer keyboard</w:t>
            </w:r>
          </w:p>
          <w:p w:rsidR="00857A8D" w:rsidRPr="006C4042" w:rsidRDefault="00857A8D" w:rsidP="00857A8D">
            <w:pPr>
              <w:numPr>
                <w:ilvl w:val="0"/>
                <w:numId w:val="39"/>
              </w:numPr>
              <w:rPr>
                <w:rFonts w:ascii="Arial" w:hAnsi="Arial" w:cs="Arial"/>
                <w:sz w:val="24"/>
                <w:szCs w:val="24"/>
              </w:rPr>
            </w:pPr>
            <w:r w:rsidRPr="006C4042">
              <w:rPr>
                <w:rFonts w:ascii="Arial" w:hAnsi="Arial" w:cs="Arial"/>
                <w:sz w:val="24"/>
                <w:szCs w:val="24"/>
              </w:rPr>
              <w:t>Daily driving a car in all weather conditions</w:t>
            </w:r>
          </w:p>
          <w:p w:rsidR="00857A8D" w:rsidRPr="006C4042" w:rsidRDefault="00857A8D" w:rsidP="00857A8D">
            <w:pPr>
              <w:numPr>
                <w:ilvl w:val="0"/>
                <w:numId w:val="40"/>
              </w:numPr>
              <w:rPr>
                <w:rFonts w:ascii="Arial" w:hAnsi="Arial" w:cs="Arial"/>
                <w:sz w:val="24"/>
                <w:szCs w:val="24"/>
              </w:rPr>
            </w:pPr>
            <w:r w:rsidRPr="006C4042">
              <w:rPr>
                <w:rFonts w:ascii="Arial" w:hAnsi="Arial" w:cs="Arial"/>
                <w:sz w:val="24"/>
                <w:szCs w:val="24"/>
              </w:rPr>
              <w:t>Regularly coping with the varying demand and conditions of community locations e.g. stairs, farm lanes, etc.</w:t>
            </w:r>
          </w:p>
          <w:p w:rsidR="00857A8D" w:rsidRPr="006C4042" w:rsidRDefault="00857A8D" w:rsidP="00857A8D">
            <w:pPr>
              <w:numPr>
                <w:ilvl w:val="0"/>
                <w:numId w:val="41"/>
              </w:numPr>
              <w:rPr>
                <w:rFonts w:ascii="Arial" w:hAnsi="Arial" w:cs="Arial"/>
                <w:sz w:val="24"/>
                <w:szCs w:val="24"/>
              </w:rPr>
            </w:pPr>
            <w:r w:rsidRPr="006C4042">
              <w:rPr>
                <w:rFonts w:ascii="Arial" w:hAnsi="Arial" w:cs="Arial"/>
                <w:sz w:val="24"/>
                <w:szCs w:val="24"/>
              </w:rPr>
              <w:t>Variable requirement for moving and handling of patients depending on caseload composition – ranging from minor physical assistance and control to use of hoists and other mobility equipment</w:t>
            </w:r>
          </w:p>
          <w:p w:rsidR="00AA061C" w:rsidRPr="006C4042" w:rsidRDefault="00AA061C" w:rsidP="00857A8D">
            <w:pPr>
              <w:rPr>
                <w:rFonts w:ascii="Arial" w:hAnsi="Arial" w:cs="Arial"/>
                <w:b/>
                <w:sz w:val="24"/>
                <w:szCs w:val="24"/>
              </w:rPr>
            </w:pPr>
          </w:p>
          <w:p w:rsidR="00857A8D" w:rsidRPr="006C4042" w:rsidRDefault="00857A8D" w:rsidP="00857A8D">
            <w:pPr>
              <w:rPr>
                <w:rFonts w:ascii="Arial" w:hAnsi="Arial" w:cs="Arial"/>
                <w:sz w:val="24"/>
                <w:szCs w:val="24"/>
              </w:rPr>
            </w:pPr>
            <w:r w:rsidRPr="006C4042">
              <w:rPr>
                <w:rFonts w:ascii="Arial" w:hAnsi="Arial" w:cs="Arial"/>
                <w:b/>
                <w:sz w:val="24"/>
                <w:szCs w:val="24"/>
              </w:rPr>
              <w:t>Emotional</w:t>
            </w:r>
          </w:p>
          <w:p w:rsidR="00857A8D" w:rsidRPr="006C4042" w:rsidRDefault="00857A8D" w:rsidP="00857A8D">
            <w:pPr>
              <w:numPr>
                <w:ilvl w:val="0"/>
                <w:numId w:val="42"/>
              </w:numPr>
              <w:rPr>
                <w:rFonts w:ascii="Arial" w:hAnsi="Arial" w:cs="Arial"/>
                <w:sz w:val="24"/>
                <w:szCs w:val="24"/>
              </w:rPr>
            </w:pPr>
            <w:r w:rsidRPr="006C4042">
              <w:rPr>
                <w:rFonts w:ascii="Arial" w:hAnsi="Arial" w:cs="Arial"/>
                <w:sz w:val="24"/>
                <w:szCs w:val="24"/>
              </w:rPr>
              <w:t xml:space="preserve">Regularly discussing sensitive issues such as sexual abuse, relationship problems, bereavement </w:t>
            </w:r>
            <w:r w:rsidR="00016FD3" w:rsidRPr="006C4042">
              <w:rPr>
                <w:rFonts w:ascii="Arial" w:hAnsi="Arial" w:cs="Arial"/>
                <w:sz w:val="24"/>
                <w:szCs w:val="24"/>
              </w:rPr>
              <w:t>and other complex trauma</w:t>
            </w:r>
            <w:r w:rsidRPr="006C4042">
              <w:rPr>
                <w:rFonts w:ascii="Arial" w:hAnsi="Arial" w:cs="Arial"/>
                <w:sz w:val="24"/>
                <w:szCs w:val="24"/>
              </w:rPr>
              <w:t>.</w:t>
            </w:r>
          </w:p>
          <w:p w:rsidR="00857A8D" w:rsidRPr="006C4042" w:rsidRDefault="00857A8D" w:rsidP="00857A8D">
            <w:pPr>
              <w:numPr>
                <w:ilvl w:val="0"/>
                <w:numId w:val="43"/>
              </w:numPr>
              <w:rPr>
                <w:rFonts w:ascii="Arial" w:hAnsi="Arial" w:cs="Arial"/>
                <w:sz w:val="24"/>
                <w:szCs w:val="24"/>
              </w:rPr>
            </w:pPr>
            <w:r w:rsidRPr="006C4042">
              <w:rPr>
                <w:rFonts w:ascii="Arial" w:hAnsi="Arial" w:cs="Arial"/>
                <w:sz w:val="24"/>
                <w:szCs w:val="24"/>
              </w:rPr>
              <w:lastRenderedPageBreak/>
              <w:t>Working daily with individuals who are distressed, depressed, anxious, thought disordered or memory impaired</w:t>
            </w:r>
          </w:p>
          <w:p w:rsidR="00857A8D" w:rsidRPr="006C4042" w:rsidRDefault="00857A8D" w:rsidP="00857A8D">
            <w:pPr>
              <w:numPr>
                <w:ilvl w:val="0"/>
                <w:numId w:val="44"/>
              </w:numPr>
              <w:rPr>
                <w:rFonts w:ascii="Arial" w:hAnsi="Arial" w:cs="Arial"/>
                <w:sz w:val="24"/>
                <w:szCs w:val="24"/>
              </w:rPr>
            </w:pPr>
            <w:r w:rsidRPr="006C4042">
              <w:rPr>
                <w:rFonts w:ascii="Arial" w:hAnsi="Arial" w:cs="Arial"/>
                <w:sz w:val="24"/>
                <w:szCs w:val="24"/>
              </w:rPr>
              <w:t>Regularly required to support colleagues and foster a mutually supportive environment for staff, colleagues and others</w:t>
            </w:r>
          </w:p>
          <w:p w:rsidR="00857A8D" w:rsidRPr="006C4042" w:rsidRDefault="00857A8D" w:rsidP="00857A8D">
            <w:pPr>
              <w:numPr>
                <w:ilvl w:val="0"/>
                <w:numId w:val="45"/>
              </w:numPr>
              <w:spacing w:before="120" w:after="120"/>
              <w:ind w:right="-274"/>
              <w:jc w:val="both"/>
              <w:rPr>
                <w:rFonts w:ascii="Arial" w:hAnsi="Arial" w:cs="Arial"/>
                <w:b/>
                <w:sz w:val="24"/>
                <w:szCs w:val="24"/>
              </w:rPr>
            </w:pPr>
            <w:r w:rsidRPr="006C4042">
              <w:rPr>
                <w:rFonts w:ascii="Arial" w:hAnsi="Arial" w:cs="Arial"/>
                <w:sz w:val="24"/>
                <w:szCs w:val="24"/>
              </w:rPr>
              <w:t>Regularly dealing with patients with challenging behaviour</w:t>
            </w:r>
          </w:p>
          <w:p w:rsidR="007E2FD2" w:rsidRPr="006C4042" w:rsidRDefault="007E2FD2" w:rsidP="007E2FD2">
            <w:pPr>
              <w:spacing w:before="120" w:after="120"/>
              <w:ind w:left="360" w:right="-274"/>
              <w:jc w:val="both"/>
              <w:rPr>
                <w:rFonts w:ascii="Arial" w:hAnsi="Arial" w:cs="Arial"/>
                <w:b/>
                <w:sz w:val="24"/>
                <w:szCs w:val="24"/>
              </w:rPr>
            </w:pPr>
          </w:p>
          <w:p w:rsidR="00016FD3" w:rsidRPr="006C4042" w:rsidRDefault="00016FD3" w:rsidP="00016FD3">
            <w:pPr>
              <w:pStyle w:val="Heading2"/>
              <w:rPr>
                <w:rFonts w:ascii="Arial" w:hAnsi="Arial" w:cs="Arial"/>
                <w:sz w:val="24"/>
                <w:szCs w:val="24"/>
              </w:rPr>
            </w:pPr>
            <w:r w:rsidRPr="006C4042">
              <w:rPr>
                <w:rFonts w:ascii="Arial" w:hAnsi="Arial" w:cs="Arial"/>
                <w:sz w:val="24"/>
                <w:szCs w:val="24"/>
              </w:rPr>
              <w:t>Mental</w:t>
            </w:r>
          </w:p>
          <w:p w:rsidR="00016FD3" w:rsidRPr="006C4042" w:rsidRDefault="00016FD3" w:rsidP="00016FD3">
            <w:pPr>
              <w:numPr>
                <w:ilvl w:val="0"/>
                <w:numId w:val="46"/>
              </w:numPr>
              <w:rPr>
                <w:rFonts w:ascii="Arial" w:hAnsi="Arial" w:cs="Arial"/>
                <w:sz w:val="24"/>
                <w:szCs w:val="24"/>
              </w:rPr>
            </w:pPr>
            <w:r w:rsidRPr="006C4042">
              <w:rPr>
                <w:rFonts w:ascii="Arial" w:hAnsi="Arial" w:cs="Arial"/>
                <w:sz w:val="24"/>
                <w:szCs w:val="24"/>
              </w:rPr>
              <w:t>Regularly composing and writing/dictating reports</w:t>
            </w:r>
          </w:p>
          <w:p w:rsidR="00016FD3" w:rsidRPr="006C4042" w:rsidRDefault="00016FD3" w:rsidP="00016FD3">
            <w:pPr>
              <w:numPr>
                <w:ilvl w:val="0"/>
                <w:numId w:val="46"/>
              </w:numPr>
              <w:rPr>
                <w:rFonts w:ascii="Arial" w:hAnsi="Arial" w:cs="Arial"/>
                <w:sz w:val="24"/>
                <w:szCs w:val="24"/>
              </w:rPr>
            </w:pPr>
            <w:r w:rsidRPr="006C4042">
              <w:rPr>
                <w:rFonts w:ascii="Arial" w:hAnsi="Arial" w:cs="Arial"/>
                <w:sz w:val="24"/>
                <w:szCs w:val="24"/>
              </w:rPr>
              <w:t>High level of concentration and alertness delivering group and individual sessions on a daily basis</w:t>
            </w:r>
          </w:p>
          <w:p w:rsidR="00016FD3" w:rsidRPr="006C4042" w:rsidRDefault="00016FD3" w:rsidP="00016FD3">
            <w:pPr>
              <w:numPr>
                <w:ilvl w:val="0"/>
                <w:numId w:val="49"/>
              </w:numPr>
              <w:rPr>
                <w:rFonts w:ascii="Arial" w:hAnsi="Arial" w:cs="Arial"/>
                <w:sz w:val="24"/>
                <w:szCs w:val="24"/>
              </w:rPr>
            </w:pPr>
            <w:r w:rsidRPr="006C4042">
              <w:rPr>
                <w:rFonts w:ascii="Arial" w:hAnsi="Arial" w:cs="Arial"/>
                <w:sz w:val="24"/>
                <w:szCs w:val="24"/>
              </w:rPr>
              <w:t>Regular use of clinical and analytical skills to complete mental health and risk assessments</w:t>
            </w:r>
          </w:p>
          <w:p w:rsidR="00016FD3" w:rsidRPr="006C4042" w:rsidRDefault="00016FD3" w:rsidP="00016FD3">
            <w:pPr>
              <w:numPr>
                <w:ilvl w:val="0"/>
                <w:numId w:val="47"/>
              </w:numPr>
              <w:rPr>
                <w:rFonts w:ascii="Arial" w:hAnsi="Arial" w:cs="Arial"/>
                <w:sz w:val="24"/>
                <w:szCs w:val="24"/>
              </w:rPr>
            </w:pPr>
            <w:r w:rsidRPr="006C4042">
              <w:rPr>
                <w:rFonts w:ascii="Arial" w:hAnsi="Arial" w:cs="Arial"/>
                <w:sz w:val="24"/>
                <w:szCs w:val="24"/>
              </w:rPr>
              <w:t>Calculating drug dosages daily</w:t>
            </w:r>
          </w:p>
          <w:p w:rsidR="00016FD3" w:rsidRPr="006C4042" w:rsidRDefault="00016FD3" w:rsidP="00016FD3">
            <w:pPr>
              <w:numPr>
                <w:ilvl w:val="0"/>
                <w:numId w:val="48"/>
              </w:numPr>
              <w:rPr>
                <w:rFonts w:ascii="Arial" w:hAnsi="Arial" w:cs="Arial"/>
                <w:sz w:val="24"/>
                <w:szCs w:val="24"/>
              </w:rPr>
            </w:pPr>
            <w:r w:rsidRPr="006C4042">
              <w:rPr>
                <w:rFonts w:ascii="Arial" w:hAnsi="Arial" w:cs="Arial"/>
                <w:sz w:val="24"/>
                <w:szCs w:val="24"/>
              </w:rPr>
              <w:t>Coping with frequent interruptions e.g. telephones, unexpected distractions and visitors in individuals homes which may result in the need to terminate or suspend and reschedule therapeutic sessions</w:t>
            </w:r>
          </w:p>
          <w:p w:rsidR="00016FD3" w:rsidRPr="006C4042" w:rsidRDefault="00016FD3" w:rsidP="00016FD3">
            <w:pPr>
              <w:ind w:left="360"/>
              <w:rPr>
                <w:rFonts w:ascii="Arial" w:hAnsi="Arial" w:cs="Arial"/>
                <w:sz w:val="24"/>
                <w:szCs w:val="24"/>
              </w:rPr>
            </w:pPr>
          </w:p>
          <w:p w:rsidR="00016FD3" w:rsidRPr="006C4042" w:rsidRDefault="00016FD3" w:rsidP="00016FD3">
            <w:pPr>
              <w:rPr>
                <w:rFonts w:ascii="Arial" w:hAnsi="Arial" w:cs="Arial"/>
                <w:sz w:val="24"/>
                <w:szCs w:val="24"/>
              </w:rPr>
            </w:pPr>
            <w:r w:rsidRPr="006C4042">
              <w:rPr>
                <w:rFonts w:ascii="Arial" w:hAnsi="Arial" w:cs="Arial"/>
                <w:b/>
                <w:sz w:val="24"/>
                <w:szCs w:val="24"/>
              </w:rPr>
              <w:t>Environmental</w:t>
            </w:r>
          </w:p>
          <w:p w:rsidR="00016FD3" w:rsidRPr="006C4042" w:rsidRDefault="00016FD3" w:rsidP="00016FD3">
            <w:pPr>
              <w:pStyle w:val="BodyText3"/>
              <w:numPr>
                <w:ilvl w:val="0"/>
                <w:numId w:val="50"/>
              </w:numPr>
              <w:spacing w:after="0"/>
              <w:rPr>
                <w:rFonts w:ascii="Arial" w:hAnsi="Arial" w:cs="Arial"/>
                <w:sz w:val="24"/>
                <w:szCs w:val="24"/>
              </w:rPr>
            </w:pPr>
            <w:r w:rsidRPr="006C4042">
              <w:rPr>
                <w:rFonts w:ascii="Arial" w:hAnsi="Arial" w:cs="Arial"/>
                <w:sz w:val="24"/>
                <w:szCs w:val="24"/>
              </w:rPr>
              <w:t>Often entering situations where potential risk is not known</w:t>
            </w:r>
          </w:p>
          <w:p w:rsidR="00016FD3" w:rsidRPr="006C4042" w:rsidRDefault="00016FD3" w:rsidP="00016FD3">
            <w:pPr>
              <w:pStyle w:val="BodyText3"/>
              <w:numPr>
                <w:ilvl w:val="0"/>
                <w:numId w:val="50"/>
              </w:numPr>
              <w:spacing w:after="0"/>
              <w:rPr>
                <w:rFonts w:ascii="Arial" w:hAnsi="Arial" w:cs="Arial"/>
                <w:sz w:val="24"/>
                <w:szCs w:val="24"/>
              </w:rPr>
            </w:pPr>
            <w:r w:rsidRPr="006C4042">
              <w:rPr>
                <w:rFonts w:ascii="Arial" w:hAnsi="Arial" w:cs="Arial"/>
                <w:sz w:val="24"/>
                <w:szCs w:val="24"/>
              </w:rPr>
              <w:t xml:space="preserve">Often undertaking work in </w:t>
            </w:r>
            <w:proofErr w:type="spellStart"/>
            <w:r w:rsidRPr="006C4042">
              <w:rPr>
                <w:rFonts w:ascii="Arial" w:hAnsi="Arial" w:cs="Arial"/>
                <w:sz w:val="24"/>
                <w:szCs w:val="24"/>
              </w:rPr>
              <w:t>disdavantaged</w:t>
            </w:r>
            <w:proofErr w:type="spellEnd"/>
            <w:r w:rsidRPr="006C4042">
              <w:rPr>
                <w:rFonts w:ascii="Arial" w:hAnsi="Arial" w:cs="Arial"/>
                <w:sz w:val="24"/>
                <w:szCs w:val="24"/>
              </w:rPr>
              <w:t xml:space="preserve"> and problematic communities</w:t>
            </w:r>
          </w:p>
          <w:p w:rsidR="00016FD3" w:rsidRPr="006C4042" w:rsidRDefault="00016FD3" w:rsidP="00016FD3">
            <w:pPr>
              <w:numPr>
                <w:ilvl w:val="0"/>
                <w:numId w:val="51"/>
              </w:numPr>
              <w:rPr>
                <w:rFonts w:ascii="Arial" w:hAnsi="Arial" w:cs="Arial"/>
                <w:sz w:val="24"/>
                <w:szCs w:val="24"/>
              </w:rPr>
            </w:pPr>
            <w:r w:rsidRPr="006C4042">
              <w:rPr>
                <w:rFonts w:ascii="Arial" w:hAnsi="Arial" w:cs="Arial"/>
                <w:sz w:val="24"/>
                <w:szCs w:val="24"/>
              </w:rPr>
              <w:t>Occasional exposure to verbal and/or physical aggression with no immediate/available support.</w:t>
            </w:r>
          </w:p>
          <w:p w:rsidR="00016FD3" w:rsidRPr="006C4042" w:rsidRDefault="00016FD3" w:rsidP="00016FD3">
            <w:pPr>
              <w:numPr>
                <w:ilvl w:val="0"/>
                <w:numId w:val="52"/>
              </w:numPr>
              <w:rPr>
                <w:rFonts w:ascii="Arial" w:hAnsi="Arial" w:cs="Arial"/>
                <w:sz w:val="24"/>
                <w:szCs w:val="24"/>
              </w:rPr>
            </w:pPr>
            <w:r w:rsidRPr="006C4042">
              <w:rPr>
                <w:rFonts w:ascii="Arial" w:hAnsi="Arial" w:cs="Arial"/>
                <w:sz w:val="24"/>
                <w:szCs w:val="24"/>
              </w:rPr>
              <w:t xml:space="preserve">Regular exposure to unpleasant/hazardous domestic settings </w:t>
            </w:r>
            <w:proofErr w:type="spellStart"/>
            <w:r w:rsidRPr="006C4042">
              <w:rPr>
                <w:rFonts w:ascii="Arial" w:hAnsi="Arial" w:cs="Arial"/>
                <w:sz w:val="24"/>
                <w:szCs w:val="24"/>
              </w:rPr>
              <w:t>eg</w:t>
            </w:r>
            <w:proofErr w:type="spellEnd"/>
            <w:r w:rsidRPr="006C4042">
              <w:rPr>
                <w:rFonts w:ascii="Arial" w:hAnsi="Arial" w:cs="Arial"/>
                <w:sz w:val="24"/>
                <w:szCs w:val="24"/>
              </w:rPr>
              <w:t xml:space="preserve">. cigarette smoke, unhygienic conditions, illicit </w:t>
            </w:r>
            <w:r w:rsidR="007E2FD2" w:rsidRPr="006C4042">
              <w:rPr>
                <w:rFonts w:ascii="Arial" w:hAnsi="Arial" w:cs="Arial"/>
                <w:sz w:val="24"/>
                <w:szCs w:val="24"/>
              </w:rPr>
              <w:t xml:space="preserve">drug and alcohol </w:t>
            </w:r>
            <w:r w:rsidRPr="006C4042">
              <w:rPr>
                <w:rFonts w:ascii="Arial" w:hAnsi="Arial" w:cs="Arial"/>
                <w:sz w:val="24"/>
                <w:szCs w:val="24"/>
              </w:rPr>
              <w:t>use</w:t>
            </w:r>
          </w:p>
          <w:p w:rsidR="00016FD3" w:rsidRPr="006C4042" w:rsidRDefault="00016FD3" w:rsidP="00016FD3">
            <w:pPr>
              <w:pStyle w:val="BodyText"/>
              <w:numPr>
                <w:ilvl w:val="0"/>
                <w:numId w:val="53"/>
              </w:numPr>
              <w:spacing w:line="264" w:lineRule="auto"/>
              <w:jc w:val="both"/>
              <w:rPr>
                <w:rFonts w:ascii="Arial" w:hAnsi="Arial" w:cs="Arial"/>
                <w:szCs w:val="24"/>
              </w:rPr>
            </w:pPr>
            <w:r w:rsidRPr="006C4042">
              <w:rPr>
                <w:rFonts w:ascii="Arial" w:hAnsi="Arial" w:cs="Arial"/>
                <w:szCs w:val="24"/>
              </w:rPr>
              <w:t>Daily requirement to travel in rural and urban areas in all weather conditions</w:t>
            </w:r>
          </w:p>
        </w:tc>
      </w:tr>
    </w:tbl>
    <w:p w:rsidR="00857A8D" w:rsidRPr="006C4042" w:rsidRDefault="00857A8D"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pStyle w:val="Heading3"/>
              <w:spacing w:before="120" w:after="120"/>
              <w:rPr>
                <w:sz w:val="24"/>
                <w:szCs w:val="24"/>
              </w:rPr>
            </w:pPr>
            <w:r w:rsidRPr="006C4042">
              <w:rPr>
                <w:sz w:val="24"/>
                <w:szCs w:val="24"/>
              </w:rPr>
              <w:t>13.  KNOWLEDGE, TRAINING AND EXPERIENCE REQUIRED TO DO THE JOB</w:t>
            </w:r>
          </w:p>
        </w:tc>
      </w:tr>
      <w:tr w:rsidR="00857A8D" w:rsidRPr="006C4042" w:rsidTr="00857A8D">
        <w:tc>
          <w:tcPr>
            <w:tcW w:w="104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jc w:val="both"/>
              <w:rPr>
                <w:rFonts w:ascii="Arial" w:hAnsi="Arial" w:cs="Arial"/>
                <w:sz w:val="24"/>
                <w:szCs w:val="24"/>
              </w:rPr>
            </w:pPr>
          </w:p>
          <w:p w:rsidR="00857A8D" w:rsidRPr="006C4042" w:rsidRDefault="00857A8D" w:rsidP="00857A8D">
            <w:pPr>
              <w:numPr>
                <w:ilvl w:val="0"/>
                <w:numId w:val="19"/>
              </w:numPr>
              <w:jc w:val="both"/>
              <w:rPr>
                <w:rFonts w:ascii="Arial" w:hAnsi="Arial" w:cs="Arial"/>
                <w:sz w:val="24"/>
                <w:szCs w:val="24"/>
              </w:rPr>
            </w:pPr>
            <w:r w:rsidRPr="006C4042">
              <w:rPr>
                <w:rFonts w:ascii="Arial" w:hAnsi="Arial" w:cs="Arial"/>
                <w:sz w:val="24"/>
                <w:szCs w:val="24"/>
              </w:rPr>
              <w:t>First level Registered Mental Nurse</w:t>
            </w:r>
          </w:p>
          <w:p w:rsidR="00857A8D" w:rsidRPr="006C4042" w:rsidRDefault="00857A8D" w:rsidP="00857A8D">
            <w:pPr>
              <w:jc w:val="both"/>
              <w:rPr>
                <w:rFonts w:ascii="Arial" w:hAnsi="Arial" w:cs="Arial"/>
                <w:sz w:val="24"/>
                <w:szCs w:val="24"/>
              </w:rPr>
            </w:pPr>
          </w:p>
          <w:p w:rsidR="00857A8D" w:rsidRPr="006C4042" w:rsidRDefault="00857A8D" w:rsidP="00857A8D">
            <w:pPr>
              <w:numPr>
                <w:ilvl w:val="12"/>
                <w:numId w:val="0"/>
              </w:numPr>
              <w:jc w:val="both"/>
              <w:rPr>
                <w:rFonts w:ascii="Arial" w:hAnsi="Arial" w:cs="Arial"/>
                <w:sz w:val="24"/>
                <w:szCs w:val="24"/>
              </w:rPr>
            </w:pPr>
            <w:r w:rsidRPr="006C4042">
              <w:rPr>
                <w:rFonts w:ascii="Arial" w:hAnsi="Arial" w:cs="Arial"/>
                <w:sz w:val="24"/>
                <w:szCs w:val="24"/>
              </w:rPr>
              <w:t>The post-holder will require:</w:t>
            </w:r>
          </w:p>
          <w:p w:rsidR="00857A8D" w:rsidRPr="006C4042" w:rsidRDefault="00857A8D" w:rsidP="00857A8D">
            <w:pPr>
              <w:numPr>
                <w:ilvl w:val="0"/>
                <w:numId w:val="20"/>
              </w:numPr>
              <w:jc w:val="both"/>
              <w:rPr>
                <w:rFonts w:ascii="Arial" w:hAnsi="Arial" w:cs="Arial"/>
                <w:sz w:val="24"/>
                <w:szCs w:val="24"/>
              </w:rPr>
            </w:pPr>
            <w:r w:rsidRPr="006C4042">
              <w:rPr>
                <w:rFonts w:ascii="Arial" w:hAnsi="Arial" w:cs="Arial"/>
                <w:sz w:val="24"/>
                <w:szCs w:val="24"/>
              </w:rPr>
              <w:t>Good written and verbal communication skills</w:t>
            </w:r>
          </w:p>
          <w:p w:rsidR="00857A8D" w:rsidRPr="006C4042" w:rsidRDefault="00857A8D" w:rsidP="00857A8D">
            <w:pPr>
              <w:numPr>
                <w:ilvl w:val="0"/>
                <w:numId w:val="20"/>
              </w:numPr>
              <w:jc w:val="both"/>
              <w:rPr>
                <w:rFonts w:ascii="Arial" w:hAnsi="Arial" w:cs="Arial"/>
                <w:sz w:val="24"/>
                <w:szCs w:val="24"/>
              </w:rPr>
            </w:pPr>
            <w:r w:rsidRPr="006C4042">
              <w:rPr>
                <w:rFonts w:ascii="Arial" w:hAnsi="Arial" w:cs="Arial"/>
                <w:sz w:val="24"/>
                <w:szCs w:val="24"/>
              </w:rPr>
              <w:t>Professional and personal maturity with good interpersonal skills</w:t>
            </w:r>
          </w:p>
          <w:p w:rsidR="00857A8D" w:rsidRPr="006C4042" w:rsidRDefault="00857A8D" w:rsidP="00857A8D">
            <w:pPr>
              <w:numPr>
                <w:ilvl w:val="0"/>
                <w:numId w:val="20"/>
              </w:numPr>
              <w:jc w:val="both"/>
              <w:rPr>
                <w:rFonts w:ascii="Arial" w:hAnsi="Arial" w:cs="Arial"/>
                <w:sz w:val="24"/>
                <w:szCs w:val="24"/>
              </w:rPr>
            </w:pPr>
            <w:r w:rsidRPr="006C4042">
              <w:rPr>
                <w:rFonts w:ascii="Arial" w:hAnsi="Arial" w:cs="Arial"/>
                <w:sz w:val="24"/>
                <w:szCs w:val="24"/>
              </w:rPr>
              <w:t>The ability to adapt to working in community and domestic settings</w:t>
            </w:r>
          </w:p>
          <w:p w:rsidR="00857A8D" w:rsidRPr="006C4042" w:rsidRDefault="00857A8D" w:rsidP="00857A8D">
            <w:pPr>
              <w:numPr>
                <w:ilvl w:val="0"/>
                <w:numId w:val="56"/>
              </w:numPr>
              <w:rPr>
                <w:rFonts w:ascii="Arial" w:hAnsi="Arial" w:cs="Arial"/>
                <w:sz w:val="24"/>
                <w:szCs w:val="24"/>
              </w:rPr>
            </w:pPr>
            <w:r w:rsidRPr="006C4042">
              <w:rPr>
                <w:rFonts w:ascii="Arial" w:hAnsi="Arial" w:cs="Arial"/>
                <w:sz w:val="24"/>
                <w:szCs w:val="24"/>
              </w:rPr>
              <w:t>Good time management and personal organisational skills</w:t>
            </w:r>
          </w:p>
          <w:p w:rsidR="00857A8D" w:rsidRPr="006C4042" w:rsidRDefault="00857A8D" w:rsidP="00857A8D">
            <w:pPr>
              <w:numPr>
                <w:ilvl w:val="0"/>
                <w:numId w:val="56"/>
              </w:numPr>
              <w:rPr>
                <w:rFonts w:ascii="Arial" w:hAnsi="Arial" w:cs="Arial"/>
                <w:sz w:val="24"/>
                <w:szCs w:val="24"/>
              </w:rPr>
            </w:pPr>
            <w:r w:rsidRPr="006C4042">
              <w:rPr>
                <w:rFonts w:ascii="Arial" w:hAnsi="Arial" w:cs="Arial"/>
                <w:sz w:val="24"/>
                <w:szCs w:val="24"/>
              </w:rPr>
              <w:t>The ability to work effectively within a multi-disciplinary and multi-agency environment</w:t>
            </w:r>
          </w:p>
          <w:p w:rsidR="00857A8D" w:rsidRPr="006C4042" w:rsidRDefault="00857A8D" w:rsidP="00857A8D">
            <w:pPr>
              <w:rPr>
                <w:rFonts w:ascii="Arial" w:hAnsi="Arial" w:cs="Arial"/>
                <w:sz w:val="24"/>
                <w:szCs w:val="24"/>
              </w:rPr>
            </w:pPr>
          </w:p>
        </w:tc>
      </w:tr>
    </w:tbl>
    <w:p w:rsidR="00CF3148" w:rsidRPr="006C4042" w:rsidRDefault="00CF3148" w:rsidP="00857A8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857A8D" w:rsidRPr="006C4042" w:rsidTr="00857A8D">
        <w:tc>
          <w:tcPr>
            <w:tcW w:w="10440" w:type="dxa"/>
            <w:gridSpan w:val="2"/>
            <w:tcBorders>
              <w:top w:val="single" w:sz="4" w:space="0" w:color="auto"/>
              <w:left w:val="single" w:sz="4" w:space="0" w:color="auto"/>
              <w:bottom w:val="single" w:sz="4" w:space="0" w:color="auto"/>
              <w:right w:val="single" w:sz="4" w:space="0" w:color="auto"/>
            </w:tcBorders>
          </w:tcPr>
          <w:p w:rsidR="00857A8D" w:rsidRPr="006C4042" w:rsidRDefault="00857A8D" w:rsidP="00857A8D">
            <w:pPr>
              <w:spacing w:before="120" w:after="120"/>
              <w:jc w:val="both"/>
              <w:rPr>
                <w:rFonts w:ascii="Arial" w:hAnsi="Arial" w:cs="Arial"/>
                <w:b/>
                <w:sz w:val="24"/>
                <w:szCs w:val="24"/>
              </w:rPr>
            </w:pPr>
            <w:r w:rsidRPr="006C4042">
              <w:rPr>
                <w:rFonts w:ascii="Arial" w:hAnsi="Arial" w:cs="Arial"/>
                <w:b/>
                <w:sz w:val="24"/>
                <w:szCs w:val="24"/>
              </w:rPr>
              <w:t>14.  JOB DESCRIPTION AGREEMENT</w:t>
            </w:r>
          </w:p>
        </w:tc>
      </w:tr>
      <w:tr w:rsidR="00857A8D" w:rsidRPr="006C4042" w:rsidTr="00857A8D">
        <w:trPr>
          <w:trHeight w:val="1787"/>
        </w:trPr>
        <w:tc>
          <w:tcPr>
            <w:tcW w:w="810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Job Holder’s Signature:</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Line Managers Signature:</w:t>
            </w:r>
          </w:p>
          <w:p w:rsidR="00857A8D" w:rsidRPr="006C4042" w:rsidRDefault="00857A8D" w:rsidP="00857A8D">
            <w:pP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Date:</w:t>
            </w:r>
          </w:p>
          <w:p w:rsidR="00857A8D" w:rsidRPr="006C4042" w:rsidRDefault="00857A8D" w:rsidP="00857A8D">
            <w:pPr>
              <w:rPr>
                <w:rFonts w:ascii="Arial" w:hAnsi="Arial" w:cs="Arial"/>
                <w:sz w:val="24"/>
                <w:szCs w:val="24"/>
              </w:rPr>
            </w:pPr>
          </w:p>
          <w:p w:rsidR="00857A8D" w:rsidRPr="006C4042" w:rsidRDefault="00857A8D" w:rsidP="00857A8D">
            <w:pPr>
              <w:rPr>
                <w:rFonts w:ascii="Arial" w:hAnsi="Arial" w:cs="Arial"/>
                <w:sz w:val="24"/>
                <w:szCs w:val="24"/>
              </w:rPr>
            </w:pPr>
            <w:r w:rsidRPr="006C4042">
              <w:rPr>
                <w:rFonts w:ascii="Arial" w:hAnsi="Arial" w:cs="Arial"/>
                <w:sz w:val="24"/>
                <w:szCs w:val="24"/>
              </w:rPr>
              <w:t>Date</w:t>
            </w:r>
          </w:p>
        </w:tc>
      </w:tr>
    </w:tbl>
    <w:p w:rsidR="00857A8D" w:rsidRPr="006C4042" w:rsidRDefault="00857A8D" w:rsidP="00857A8D">
      <w:pPr>
        <w:pStyle w:val="Header"/>
        <w:rPr>
          <w:rFonts w:ascii="Arial" w:hAnsi="Arial" w:cs="Arial"/>
          <w:szCs w:val="24"/>
        </w:rPr>
      </w:pPr>
    </w:p>
    <w:p w:rsidR="00AA061C" w:rsidRPr="006C4042" w:rsidRDefault="00AA061C">
      <w:pPr>
        <w:rPr>
          <w:rFonts w:ascii="Arial" w:hAnsi="Arial" w:cs="Arial"/>
          <w:b/>
          <w:sz w:val="24"/>
          <w:szCs w:val="24"/>
        </w:rPr>
      </w:pPr>
      <w:r w:rsidRPr="006C4042">
        <w:rPr>
          <w:rFonts w:ascii="Arial" w:hAnsi="Arial" w:cs="Arial"/>
          <w:sz w:val="24"/>
          <w:szCs w:val="24"/>
        </w:rPr>
        <w:br w:type="page"/>
      </w:r>
    </w:p>
    <w:p w:rsidR="00857A8D" w:rsidRPr="006C4042" w:rsidRDefault="003F68FD" w:rsidP="00857A8D">
      <w:pPr>
        <w:pStyle w:val="Title"/>
        <w:rPr>
          <w:rFonts w:ascii="Arial" w:hAnsi="Arial" w:cs="Arial"/>
          <w:szCs w:val="24"/>
        </w:rPr>
      </w:pPr>
      <w:r w:rsidRPr="006C4042">
        <w:rPr>
          <w:rFonts w:ascii="Arial" w:hAnsi="Arial" w:cs="Arial"/>
          <w:noProof/>
          <w:szCs w:val="24"/>
          <w:lang w:val="en-US"/>
        </w:rPr>
        <w:lastRenderedPageBreak/>
        <w:pict>
          <v:shape id="_x0000_s1132" type="#_x0000_t202" style="position:absolute;left:0;text-align:left;margin-left:378pt;margin-top:-53.85pt;width:98.4pt;height:91.2pt;z-index:251666432" stroked="f">
            <v:textbox>
              <w:txbxContent>
                <w:p w:rsidR="007E2FD2" w:rsidRDefault="003F68FD" w:rsidP="00857A8D">
                  <w:r w:rsidRPr="003F68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v:imagedata r:id="rId6" o:title=""/>
                      </v:shape>
                    </w:pict>
                  </w:r>
                </w:p>
              </w:txbxContent>
            </v:textbox>
          </v:shape>
        </w:pict>
      </w:r>
      <w:r w:rsidR="00857A8D" w:rsidRPr="006C4042">
        <w:rPr>
          <w:rFonts w:ascii="Arial" w:hAnsi="Arial" w:cs="Arial"/>
          <w:szCs w:val="24"/>
        </w:rPr>
        <w:t>RECRUITMENT AND SELECTION STANDARDS</w:t>
      </w:r>
    </w:p>
    <w:p w:rsidR="00857A8D" w:rsidRPr="006C4042" w:rsidRDefault="00857A8D" w:rsidP="00857A8D">
      <w:pPr>
        <w:pStyle w:val="Title"/>
        <w:rPr>
          <w:rFonts w:ascii="Arial" w:hAnsi="Arial" w:cs="Arial"/>
          <w:szCs w:val="24"/>
        </w:rPr>
      </w:pPr>
    </w:p>
    <w:p w:rsidR="00857A8D" w:rsidRPr="006C4042" w:rsidRDefault="00857A8D" w:rsidP="00857A8D">
      <w:pPr>
        <w:pStyle w:val="Title"/>
        <w:rPr>
          <w:rFonts w:ascii="Arial" w:hAnsi="Arial" w:cs="Arial"/>
          <w:szCs w:val="24"/>
        </w:rPr>
      </w:pPr>
      <w:r w:rsidRPr="006C4042">
        <w:rPr>
          <w:rFonts w:ascii="Arial" w:hAnsi="Arial" w:cs="Arial"/>
          <w:szCs w:val="24"/>
        </w:rPr>
        <w:t>PERSON SPECIFICATION FORM</w:t>
      </w:r>
    </w:p>
    <w:p w:rsidR="00857A8D" w:rsidRPr="006C4042" w:rsidRDefault="00857A8D" w:rsidP="00857A8D">
      <w:pPr>
        <w:tabs>
          <w:tab w:val="left" w:pos="1701"/>
          <w:tab w:val="left" w:pos="2880"/>
        </w:tabs>
        <w:spacing w:line="-480" w:lineRule="auto"/>
        <w:ind w:left="180" w:right="1642"/>
        <w:rPr>
          <w:rFonts w:ascii="Arial" w:hAnsi="Arial" w:cs="Arial"/>
          <w:b/>
          <w:sz w:val="24"/>
          <w:szCs w:val="24"/>
        </w:rPr>
      </w:pPr>
      <w:r w:rsidRPr="006C4042">
        <w:rPr>
          <w:rFonts w:ascii="Arial" w:hAnsi="Arial" w:cs="Arial"/>
          <w:sz w:val="24"/>
          <w:szCs w:val="24"/>
        </w:rPr>
        <w:t>Post Title/Grade</w:t>
      </w:r>
      <w:r w:rsidRPr="006C4042">
        <w:rPr>
          <w:rFonts w:ascii="Arial" w:hAnsi="Arial" w:cs="Arial"/>
          <w:b/>
          <w:sz w:val="24"/>
          <w:szCs w:val="24"/>
        </w:rPr>
        <w:t>:</w:t>
      </w:r>
      <w:r w:rsidRPr="006C4042">
        <w:rPr>
          <w:rFonts w:ascii="Arial" w:hAnsi="Arial" w:cs="Arial"/>
          <w:b/>
          <w:sz w:val="24"/>
          <w:szCs w:val="24"/>
        </w:rPr>
        <w:tab/>
        <w:t>Community Mental Health Nurse - Band 5</w:t>
      </w:r>
    </w:p>
    <w:p w:rsidR="00857A8D" w:rsidRPr="006C4042" w:rsidRDefault="00857A8D" w:rsidP="00857A8D">
      <w:pPr>
        <w:tabs>
          <w:tab w:val="left" w:pos="1701"/>
          <w:tab w:val="left" w:pos="2880"/>
        </w:tabs>
        <w:spacing w:line="-480" w:lineRule="auto"/>
        <w:ind w:left="180" w:right="1642"/>
        <w:rPr>
          <w:rFonts w:ascii="Arial" w:hAnsi="Arial" w:cs="Arial"/>
          <w:sz w:val="24"/>
          <w:szCs w:val="24"/>
        </w:rPr>
      </w:pPr>
      <w:r w:rsidRPr="006C4042">
        <w:rPr>
          <w:rFonts w:ascii="Arial" w:hAnsi="Arial" w:cs="Arial"/>
          <w:sz w:val="24"/>
          <w:szCs w:val="24"/>
        </w:rPr>
        <w:t>Department/Ward:</w:t>
      </w:r>
      <w:r w:rsidRPr="006C4042">
        <w:rPr>
          <w:rFonts w:ascii="Arial" w:hAnsi="Arial" w:cs="Arial"/>
          <w:sz w:val="24"/>
          <w:szCs w:val="24"/>
        </w:rPr>
        <w:tab/>
        <w:t>Community Services – Central Fife</w:t>
      </w:r>
    </w:p>
    <w:p w:rsidR="00857A8D" w:rsidRPr="006C4042" w:rsidRDefault="00857A8D" w:rsidP="00857A8D">
      <w:pPr>
        <w:tabs>
          <w:tab w:val="left" w:pos="1701"/>
          <w:tab w:val="left" w:pos="2880"/>
        </w:tabs>
        <w:spacing w:line="-480" w:lineRule="auto"/>
        <w:ind w:left="180" w:right="1642"/>
        <w:rPr>
          <w:rFonts w:ascii="Arial" w:hAnsi="Arial" w:cs="Arial"/>
          <w:sz w:val="24"/>
          <w:szCs w:val="24"/>
        </w:rPr>
      </w:pPr>
      <w:r w:rsidRPr="006C4042">
        <w:rPr>
          <w:rFonts w:ascii="Arial" w:hAnsi="Arial" w:cs="Arial"/>
          <w:sz w:val="24"/>
          <w:szCs w:val="24"/>
        </w:rPr>
        <w:t>Directorate</w:t>
      </w:r>
      <w:r w:rsidRPr="006C4042">
        <w:rPr>
          <w:rFonts w:ascii="Arial" w:hAnsi="Arial" w:cs="Arial"/>
          <w:sz w:val="24"/>
          <w:szCs w:val="24"/>
        </w:rPr>
        <w:tab/>
      </w:r>
      <w:r w:rsidRPr="006C4042">
        <w:rPr>
          <w:rFonts w:ascii="Arial" w:hAnsi="Arial" w:cs="Arial"/>
          <w:sz w:val="24"/>
          <w:szCs w:val="24"/>
        </w:rPr>
        <w:tab/>
        <w:t xml:space="preserve">Mental Health </w:t>
      </w:r>
    </w:p>
    <w:p w:rsidR="009A42B2" w:rsidRPr="006C4042" w:rsidRDefault="00857A8D" w:rsidP="009A42B2">
      <w:pPr>
        <w:tabs>
          <w:tab w:val="left" w:pos="1701"/>
          <w:tab w:val="left" w:pos="2880"/>
        </w:tabs>
        <w:spacing w:line="-480" w:lineRule="auto"/>
        <w:ind w:left="180" w:right="1642"/>
        <w:rPr>
          <w:rFonts w:ascii="Arial" w:hAnsi="Arial" w:cs="Arial"/>
          <w:sz w:val="24"/>
          <w:szCs w:val="24"/>
        </w:rPr>
      </w:pPr>
      <w:r w:rsidRPr="006C4042">
        <w:rPr>
          <w:rFonts w:ascii="Arial" w:hAnsi="Arial" w:cs="Arial"/>
          <w:sz w:val="24"/>
          <w:szCs w:val="24"/>
        </w:rPr>
        <w:t>Date:</w:t>
      </w:r>
      <w:r w:rsidRPr="006C4042">
        <w:rPr>
          <w:rFonts w:ascii="Arial" w:hAnsi="Arial" w:cs="Arial"/>
          <w:sz w:val="24"/>
          <w:szCs w:val="24"/>
        </w:rPr>
        <w:tab/>
      </w:r>
      <w:r w:rsidRPr="006C4042">
        <w:rPr>
          <w:rFonts w:ascii="Arial" w:hAnsi="Arial" w:cs="Arial"/>
          <w:sz w:val="24"/>
          <w:szCs w:val="24"/>
        </w:rPr>
        <w:tab/>
      </w:r>
      <w:r w:rsidR="00AA061C" w:rsidRPr="006C4042">
        <w:rPr>
          <w:rFonts w:ascii="Arial" w:hAnsi="Arial" w:cs="Arial"/>
          <w:sz w:val="24"/>
          <w:szCs w:val="24"/>
        </w:rPr>
        <w:t>September 2020</w:t>
      </w:r>
      <w:r w:rsidRPr="006C4042">
        <w:rPr>
          <w:rFonts w:ascii="Arial" w:hAnsi="Arial" w:cs="Arial"/>
          <w:sz w:val="24"/>
          <w:szCs w:val="24"/>
        </w:rPr>
        <w:t xml:space="preserve"> </w:t>
      </w:r>
    </w:p>
    <w:tbl>
      <w:tblPr>
        <w:tblW w:w="10348" w:type="dxa"/>
        <w:tblInd w:w="108" w:type="dxa"/>
        <w:tblLayout w:type="fixed"/>
        <w:tblLook w:val="0000"/>
      </w:tblPr>
      <w:tblGrid>
        <w:gridCol w:w="1985"/>
        <w:gridCol w:w="3685"/>
        <w:gridCol w:w="2835"/>
        <w:gridCol w:w="1843"/>
      </w:tblGrid>
      <w:tr w:rsidR="00857A8D" w:rsidRPr="006C4042" w:rsidTr="009A42B2">
        <w:trPr>
          <w:trHeight w:val="372"/>
        </w:trPr>
        <w:tc>
          <w:tcPr>
            <w:tcW w:w="198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spacing w:line="-240" w:lineRule="auto"/>
              <w:jc w:val="center"/>
              <w:rPr>
                <w:rFonts w:ascii="Arial" w:hAnsi="Arial" w:cs="Arial"/>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jc w:val="center"/>
              <w:rPr>
                <w:rFonts w:ascii="Arial" w:hAnsi="Arial" w:cs="Arial"/>
                <w:b/>
                <w:sz w:val="24"/>
                <w:szCs w:val="24"/>
              </w:rPr>
            </w:pPr>
            <w:r w:rsidRPr="006C4042">
              <w:rPr>
                <w:rFonts w:ascii="Arial" w:hAnsi="Arial" w:cs="Arial"/>
                <w:b/>
                <w:sz w:val="24"/>
                <w:szCs w:val="24"/>
              </w:rPr>
              <w:t>ESSENTIAL</w:t>
            </w:r>
          </w:p>
        </w:tc>
        <w:tc>
          <w:tcPr>
            <w:tcW w:w="283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jc w:val="center"/>
              <w:rPr>
                <w:rFonts w:ascii="Arial" w:hAnsi="Arial" w:cs="Arial"/>
                <w:b/>
                <w:sz w:val="24"/>
                <w:szCs w:val="24"/>
              </w:rPr>
            </w:pPr>
            <w:r w:rsidRPr="006C4042">
              <w:rPr>
                <w:rFonts w:ascii="Arial" w:hAnsi="Arial" w:cs="Arial"/>
                <w:b/>
                <w:sz w:val="24"/>
                <w:szCs w:val="24"/>
              </w:rPr>
              <w:t>DESIRABLE</w:t>
            </w: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jc w:val="center"/>
              <w:rPr>
                <w:rFonts w:ascii="Arial" w:hAnsi="Arial" w:cs="Arial"/>
                <w:b/>
                <w:sz w:val="24"/>
                <w:szCs w:val="24"/>
              </w:rPr>
            </w:pPr>
            <w:r w:rsidRPr="006C4042">
              <w:rPr>
                <w:rFonts w:ascii="Arial" w:hAnsi="Arial" w:cs="Arial"/>
                <w:b/>
                <w:sz w:val="24"/>
                <w:szCs w:val="24"/>
              </w:rPr>
              <w:t>MEASURE</w:t>
            </w:r>
          </w:p>
        </w:tc>
      </w:tr>
      <w:tr w:rsidR="00857A8D" w:rsidRPr="006C4042" w:rsidTr="009A42B2">
        <w:tc>
          <w:tcPr>
            <w:tcW w:w="1985" w:type="dxa"/>
            <w:tcBorders>
              <w:top w:val="single" w:sz="6" w:space="0" w:color="000000"/>
              <w:left w:val="single" w:sz="6" w:space="0" w:color="000000"/>
              <w:bottom w:val="single" w:sz="6" w:space="0" w:color="000000"/>
              <w:right w:val="single" w:sz="6" w:space="0" w:color="000000"/>
            </w:tcBorders>
            <w:vAlign w:val="center"/>
          </w:tcPr>
          <w:p w:rsidR="00857A8D" w:rsidRPr="006C4042" w:rsidRDefault="00857A8D" w:rsidP="00857A8D">
            <w:pPr>
              <w:jc w:val="center"/>
              <w:rPr>
                <w:rFonts w:ascii="Arial" w:hAnsi="Arial" w:cs="Arial"/>
                <w:b/>
                <w:sz w:val="24"/>
                <w:szCs w:val="24"/>
              </w:rPr>
            </w:pPr>
          </w:p>
          <w:p w:rsidR="00857A8D" w:rsidRPr="006C4042" w:rsidRDefault="00857A8D" w:rsidP="00857A8D">
            <w:pPr>
              <w:jc w:val="center"/>
              <w:rPr>
                <w:rFonts w:ascii="Arial" w:hAnsi="Arial" w:cs="Arial"/>
                <w:b/>
                <w:sz w:val="24"/>
                <w:szCs w:val="24"/>
              </w:rPr>
            </w:pPr>
            <w:r w:rsidRPr="006C4042">
              <w:rPr>
                <w:rFonts w:ascii="Arial" w:hAnsi="Arial" w:cs="Arial"/>
                <w:b/>
                <w:sz w:val="24"/>
                <w:szCs w:val="24"/>
              </w:rPr>
              <w:t>Experience</w:t>
            </w:r>
          </w:p>
          <w:p w:rsidR="00857A8D" w:rsidRPr="006C4042" w:rsidRDefault="00857A8D" w:rsidP="00857A8D">
            <w:pPr>
              <w:jc w:val="center"/>
              <w:rPr>
                <w:rFonts w:ascii="Arial" w:hAnsi="Arial" w:cs="Arial"/>
                <w:b/>
                <w:sz w:val="24"/>
                <w:szCs w:val="24"/>
              </w:rPr>
            </w:pPr>
          </w:p>
          <w:p w:rsidR="00857A8D" w:rsidRPr="006C4042" w:rsidRDefault="00857A8D" w:rsidP="00857A8D">
            <w:pPr>
              <w:jc w:val="center"/>
              <w:rPr>
                <w:rFonts w:ascii="Arial" w:hAnsi="Arial" w:cs="Arial"/>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857A8D" w:rsidRPr="006C4042" w:rsidRDefault="009A42B2" w:rsidP="009A42B2">
            <w:pPr>
              <w:rPr>
                <w:rFonts w:ascii="Arial" w:hAnsi="Arial" w:cs="Arial"/>
                <w:sz w:val="24"/>
                <w:szCs w:val="24"/>
              </w:rPr>
            </w:pPr>
            <w:r w:rsidRPr="006C4042">
              <w:rPr>
                <w:rFonts w:ascii="Arial" w:hAnsi="Arial" w:cs="Arial"/>
                <w:sz w:val="24"/>
                <w:szCs w:val="24"/>
              </w:rPr>
              <w:t>Previous exposure to working in a community environment, including as a nurse learner.</w:t>
            </w:r>
          </w:p>
          <w:p w:rsidR="009A42B2" w:rsidRPr="006C4042" w:rsidRDefault="009A42B2" w:rsidP="009A42B2">
            <w:pPr>
              <w:rPr>
                <w:rFonts w:ascii="Arial" w:hAnsi="Arial" w:cs="Arial"/>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225D30" w:rsidRPr="006C4042" w:rsidRDefault="00225D30" w:rsidP="00225D30">
            <w:pPr>
              <w:rPr>
                <w:rFonts w:ascii="Arial" w:hAnsi="Arial" w:cs="Arial"/>
                <w:sz w:val="24"/>
                <w:szCs w:val="24"/>
              </w:rPr>
            </w:pPr>
            <w:r w:rsidRPr="006C4042">
              <w:rPr>
                <w:rFonts w:ascii="Arial" w:hAnsi="Arial" w:cs="Arial"/>
                <w:sz w:val="24"/>
                <w:szCs w:val="24"/>
              </w:rPr>
              <w:t>Relevant</w:t>
            </w:r>
            <w:r w:rsidRPr="006C4042">
              <w:rPr>
                <w:rFonts w:ascii="Arial" w:hAnsi="Arial" w:cs="Arial"/>
                <w:color w:val="FF0000"/>
                <w:sz w:val="24"/>
                <w:szCs w:val="24"/>
              </w:rPr>
              <w:t xml:space="preserve"> </w:t>
            </w:r>
            <w:r w:rsidRPr="006C4042">
              <w:rPr>
                <w:rFonts w:ascii="Arial" w:hAnsi="Arial" w:cs="Arial"/>
                <w:sz w:val="24"/>
                <w:szCs w:val="24"/>
              </w:rPr>
              <w:t>post registration experience in a mental health setting</w:t>
            </w:r>
          </w:p>
          <w:p w:rsidR="009A42B2" w:rsidRPr="006C4042" w:rsidRDefault="009A42B2" w:rsidP="009A42B2">
            <w:pPr>
              <w:rPr>
                <w:rFonts w:ascii="Arial" w:hAnsi="Arial" w:cs="Arial"/>
                <w:sz w:val="24"/>
                <w:szCs w:val="24"/>
              </w:rPr>
            </w:pPr>
            <w:r w:rsidRPr="006C4042">
              <w:rPr>
                <w:rFonts w:ascii="Arial" w:hAnsi="Arial" w:cs="Arial"/>
                <w:sz w:val="24"/>
                <w:szCs w:val="24"/>
              </w:rPr>
              <w:t>Case load management</w:t>
            </w:r>
          </w:p>
          <w:p w:rsidR="009A42B2" w:rsidRPr="006C4042" w:rsidRDefault="009A42B2" w:rsidP="009A42B2">
            <w:pPr>
              <w:rPr>
                <w:rFonts w:ascii="Arial" w:hAnsi="Arial" w:cs="Arial"/>
                <w:sz w:val="24"/>
                <w:szCs w:val="24"/>
              </w:rPr>
            </w:pPr>
            <w:r w:rsidRPr="006C4042">
              <w:rPr>
                <w:rFonts w:ascii="Arial" w:hAnsi="Arial" w:cs="Arial"/>
                <w:sz w:val="24"/>
                <w:szCs w:val="24"/>
              </w:rPr>
              <w:t>Assessment and care planning of diverse cases</w:t>
            </w:r>
          </w:p>
          <w:p w:rsidR="00857A8D" w:rsidRPr="006C4042" w:rsidRDefault="00857A8D" w:rsidP="00857A8D">
            <w:pPr>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 xml:space="preserve">Application &amp; Interview </w:t>
            </w:r>
          </w:p>
        </w:tc>
      </w:tr>
      <w:tr w:rsidR="00857A8D" w:rsidRPr="006C4042" w:rsidTr="009A42B2">
        <w:tc>
          <w:tcPr>
            <w:tcW w:w="1985" w:type="dxa"/>
            <w:tcBorders>
              <w:top w:val="single" w:sz="6" w:space="0" w:color="000000"/>
              <w:left w:val="single" w:sz="6" w:space="0" w:color="000000"/>
              <w:bottom w:val="single" w:sz="6" w:space="0" w:color="000000"/>
              <w:right w:val="single" w:sz="6" w:space="0" w:color="000000"/>
            </w:tcBorders>
            <w:vAlign w:val="center"/>
          </w:tcPr>
          <w:p w:rsidR="00857A8D" w:rsidRPr="006C4042" w:rsidRDefault="00857A8D" w:rsidP="00857A8D">
            <w:pPr>
              <w:spacing w:line="-210" w:lineRule="auto"/>
              <w:jc w:val="center"/>
              <w:rPr>
                <w:rFonts w:ascii="Arial" w:hAnsi="Arial" w:cs="Arial"/>
                <w:b/>
                <w:sz w:val="24"/>
                <w:szCs w:val="24"/>
              </w:rPr>
            </w:pPr>
          </w:p>
          <w:p w:rsidR="00857A8D" w:rsidRPr="006C4042" w:rsidRDefault="00857A8D" w:rsidP="00857A8D">
            <w:pPr>
              <w:spacing w:line="-210" w:lineRule="auto"/>
              <w:jc w:val="center"/>
              <w:rPr>
                <w:rFonts w:ascii="Arial" w:hAnsi="Arial" w:cs="Arial"/>
                <w:b/>
                <w:sz w:val="24"/>
                <w:szCs w:val="24"/>
              </w:rPr>
            </w:pPr>
            <w:r w:rsidRPr="006C4042">
              <w:rPr>
                <w:rFonts w:ascii="Arial" w:hAnsi="Arial" w:cs="Arial"/>
                <w:b/>
                <w:sz w:val="24"/>
                <w:szCs w:val="24"/>
              </w:rPr>
              <w:t>Qualifications/</w:t>
            </w:r>
          </w:p>
          <w:p w:rsidR="00857A8D" w:rsidRPr="006C4042" w:rsidRDefault="00857A8D" w:rsidP="00857A8D">
            <w:pPr>
              <w:spacing w:line="-210" w:lineRule="auto"/>
              <w:jc w:val="center"/>
              <w:rPr>
                <w:rFonts w:ascii="Arial" w:hAnsi="Arial" w:cs="Arial"/>
                <w:b/>
                <w:sz w:val="24"/>
                <w:szCs w:val="24"/>
              </w:rPr>
            </w:pPr>
            <w:r w:rsidRPr="006C4042">
              <w:rPr>
                <w:rFonts w:ascii="Arial" w:hAnsi="Arial" w:cs="Arial"/>
                <w:b/>
                <w:sz w:val="24"/>
                <w:szCs w:val="24"/>
              </w:rPr>
              <w:t>Training</w:t>
            </w:r>
          </w:p>
          <w:p w:rsidR="00857A8D" w:rsidRPr="006C4042" w:rsidRDefault="00857A8D" w:rsidP="00857A8D">
            <w:pPr>
              <w:jc w:val="center"/>
              <w:rPr>
                <w:rFonts w:ascii="Arial" w:hAnsi="Arial" w:cs="Arial"/>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First level registered mental health nurse. (RMN)</w:t>
            </w:r>
          </w:p>
          <w:p w:rsidR="00857A8D" w:rsidRPr="006C4042" w:rsidRDefault="00857A8D" w:rsidP="00857A8D">
            <w:pPr>
              <w:rPr>
                <w:rFonts w:ascii="Arial" w:hAnsi="Arial" w:cs="Arial"/>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Community related qualification or study</w:t>
            </w:r>
          </w:p>
          <w:p w:rsidR="00857A8D" w:rsidRPr="006C4042" w:rsidRDefault="00857A8D" w:rsidP="00857A8D">
            <w:pPr>
              <w:rPr>
                <w:rFonts w:ascii="Arial" w:hAnsi="Arial" w:cs="Arial"/>
                <w:sz w:val="24"/>
                <w:szCs w:val="24"/>
              </w:rPr>
            </w:pPr>
            <w:r w:rsidRPr="006C4042">
              <w:rPr>
                <w:rFonts w:ascii="Arial" w:hAnsi="Arial" w:cs="Arial"/>
                <w:sz w:val="24"/>
                <w:szCs w:val="24"/>
              </w:rPr>
              <w:t>Relevant post-graduate qualification or equivalent level of skill gained through experience</w:t>
            </w: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Application &amp; Interview</w:t>
            </w:r>
          </w:p>
        </w:tc>
      </w:tr>
      <w:tr w:rsidR="00857A8D" w:rsidRPr="006C4042" w:rsidTr="009A42B2">
        <w:tc>
          <w:tcPr>
            <w:tcW w:w="1985" w:type="dxa"/>
            <w:tcBorders>
              <w:top w:val="single" w:sz="6" w:space="0" w:color="000000"/>
              <w:left w:val="single" w:sz="6" w:space="0" w:color="000000"/>
              <w:bottom w:val="single" w:sz="6" w:space="0" w:color="000000"/>
              <w:right w:val="single" w:sz="6" w:space="0" w:color="000000"/>
            </w:tcBorders>
            <w:vAlign w:val="center"/>
          </w:tcPr>
          <w:p w:rsidR="00857A8D" w:rsidRPr="006C4042" w:rsidRDefault="00857A8D" w:rsidP="00857A8D">
            <w:pPr>
              <w:spacing w:line="-210" w:lineRule="auto"/>
              <w:jc w:val="center"/>
              <w:rPr>
                <w:rFonts w:ascii="Arial" w:hAnsi="Arial" w:cs="Arial"/>
                <w:b/>
                <w:sz w:val="24"/>
                <w:szCs w:val="24"/>
              </w:rPr>
            </w:pPr>
          </w:p>
          <w:p w:rsidR="00857A8D" w:rsidRPr="006C4042" w:rsidRDefault="00857A8D" w:rsidP="00857A8D">
            <w:pPr>
              <w:spacing w:line="-210" w:lineRule="auto"/>
              <w:jc w:val="center"/>
              <w:rPr>
                <w:rFonts w:ascii="Arial" w:hAnsi="Arial" w:cs="Arial"/>
                <w:b/>
                <w:sz w:val="24"/>
                <w:szCs w:val="24"/>
              </w:rPr>
            </w:pPr>
          </w:p>
          <w:p w:rsidR="00857A8D" w:rsidRPr="006C4042" w:rsidRDefault="00857A8D" w:rsidP="00857A8D">
            <w:pPr>
              <w:spacing w:line="-210" w:lineRule="auto"/>
              <w:jc w:val="center"/>
              <w:rPr>
                <w:rFonts w:ascii="Arial" w:hAnsi="Arial" w:cs="Arial"/>
                <w:b/>
                <w:sz w:val="24"/>
                <w:szCs w:val="24"/>
              </w:rPr>
            </w:pPr>
            <w:r w:rsidRPr="006C4042">
              <w:rPr>
                <w:rFonts w:ascii="Arial" w:hAnsi="Arial" w:cs="Arial"/>
                <w:b/>
                <w:sz w:val="24"/>
                <w:szCs w:val="24"/>
              </w:rPr>
              <w:t>Knowledge</w:t>
            </w:r>
          </w:p>
          <w:p w:rsidR="00857A8D" w:rsidRPr="006C4042" w:rsidRDefault="00857A8D" w:rsidP="00857A8D">
            <w:pPr>
              <w:jc w:val="center"/>
              <w:rPr>
                <w:rFonts w:ascii="Arial" w:hAnsi="Arial" w:cs="Arial"/>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9E07F2" w:rsidRPr="006C4042" w:rsidRDefault="005964D1" w:rsidP="00857A8D">
            <w:pPr>
              <w:rPr>
                <w:rFonts w:ascii="Arial" w:hAnsi="Arial" w:cs="Arial"/>
                <w:sz w:val="24"/>
                <w:szCs w:val="24"/>
              </w:rPr>
            </w:pPr>
            <w:r w:rsidRPr="006C4042">
              <w:rPr>
                <w:rFonts w:ascii="Arial" w:hAnsi="Arial" w:cs="Arial"/>
                <w:sz w:val="24"/>
                <w:szCs w:val="24"/>
              </w:rPr>
              <w:t xml:space="preserve">Understanding of the needs of </w:t>
            </w:r>
            <w:r w:rsidR="009E07F2" w:rsidRPr="006C4042">
              <w:rPr>
                <w:rFonts w:ascii="Arial" w:hAnsi="Arial" w:cs="Arial"/>
                <w:sz w:val="24"/>
                <w:szCs w:val="24"/>
              </w:rPr>
              <w:t>those experiencing mental health issues</w:t>
            </w:r>
          </w:p>
          <w:p w:rsidR="00857A8D" w:rsidRPr="006C4042" w:rsidRDefault="00857A8D" w:rsidP="00857A8D">
            <w:pPr>
              <w:rPr>
                <w:rFonts w:ascii="Arial" w:hAnsi="Arial" w:cs="Arial"/>
                <w:sz w:val="24"/>
                <w:szCs w:val="24"/>
              </w:rPr>
            </w:pPr>
            <w:r w:rsidRPr="006C4042">
              <w:rPr>
                <w:rFonts w:ascii="Arial" w:hAnsi="Arial" w:cs="Arial"/>
                <w:sz w:val="24"/>
                <w:szCs w:val="24"/>
              </w:rPr>
              <w:t xml:space="preserve">Team working </w:t>
            </w:r>
          </w:p>
          <w:p w:rsidR="005964D1" w:rsidRPr="006C4042" w:rsidRDefault="005964D1" w:rsidP="00225D30">
            <w:pPr>
              <w:rPr>
                <w:rFonts w:ascii="Arial" w:hAnsi="Arial" w:cs="Arial"/>
                <w:sz w:val="24"/>
                <w:szCs w:val="24"/>
              </w:rPr>
            </w:pPr>
            <w:r w:rsidRPr="006C4042">
              <w:rPr>
                <w:rFonts w:ascii="Arial" w:hAnsi="Arial" w:cs="Arial"/>
                <w:sz w:val="24"/>
                <w:szCs w:val="24"/>
              </w:rPr>
              <w:t xml:space="preserve">Relevant Legislation, e.g. </w:t>
            </w:r>
            <w:r w:rsidRPr="006C4042">
              <w:rPr>
                <w:rFonts w:ascii="Arial" w:hAnsi="Arial" w:cs="Arial"/>
                <w:i/>
                <w:sz w:val="24"/>
                <w:szCs w:val="24"/>
              </w:rPr>
              <w:t>Mental Health (Care</w:t>
            </w:r>
            <w:r w:rsidR="00225D30" w:rsidRPr="006C4042">
              <w:rPr>
                <w:rFonts w:ascii="Arial" w:hAnsi="Arial" w:cs="Arial"/>
                <w:i/>
                <w:sz w:val="24"/>
                <w:szCs w:val="24"/>
              </w:rPr>
              <w:t xml:space="preserve"> &amp; Treatment) (Scot</w:t>
            </w:r>
            <w:r w:rsidRPr="006C4042">
              <w:rPr>
                <w:rFonts w:ascii="Arial" w:hAnsi="Arial" w:cs="Arial"/>
                <w:i/>
                <w:sz w:val="24"/>
                <w:szCs w:val="24"/>
              </w:rPr>
              <w:t>) Act 200</w:t>
            </w:r>
            <w:r w:rsidR="00225D30" w:rsidRPr="006C4042">
              <w:rPr>
                <w:rFonts w:ascii="Arial" w:hAnsi="Arial" w:cs="Arial"/>
                <w:i/>
                <w:sz w:val="24"/>
                <w:szCs w:val="24"/>
              </w:rPr>
              <w:t>3</w:t>
            </w:r>
            <w:r w:rsidRPr="006C4042">
              <w:rPr>
                <w:rFonts w:ascii="Arial" w:hAnsi="Arial" w:cs="Arial"/>
                <w:i/>
                <w:sz w:val="24"/>
                <w:szCs w:val="24"/>
              </w:rPr>
              <w:t>, A</w:t>
            </w:r>
            <w:r w:rsidR="00225D30" w:rsidRPr="006C4042">
              <w:rPr>
                <w:rFonts w:ascii="Arial" w:hAnsi="Arial" w:cs="Arial"/>
                <w:i/>
                <w:sz w:val="24"/>
                <w:szCs w:val="24"/>
              </w:rPr>
              <w:t>dults with Incapacity (Scot) 200</w:t>
            </w:r>
            <w:r w:rsidR="009A42B2" w:rsidRPr="006C4042">
              <w:rPr>
                <w:rFonts w:ascii="Arial" w:hAnsi="Arial" w:cs="Arial"/>
                <w:i/>
                <w:sz w:val="24"/>
                <w:szCs w:val="24"/>
              </w:rPr>
              <w:t>0</w:t>
            </w:r>
          </w:p>
        </w:tc>
        <w:tc>
          <w:tcPr>
            <w:tcW w:w="2835" w:type="dxa"/>
            <w:tcBorders>
              <w:top w:val="single" w:sz="6" w:space="0" w:color="000000"/>
              <w:left w:val="single" w:sz="6" w:space="0" w:color="000000"/>
              <w:bottom w:val="single" w:sz="6" w:space="0" w:color="000000"/>
              <w:right w:val="single" w:sz="6" w:space="0" w:color="000000"/>
            </w:tcBorders>
          </w:tcPr>
          <w:p w:rsidR="005964D1" w:rsidRPr="006C4042" w:rsidRDefault="005964D1" w:rsidP="005964D1">
            <w:pPr>
              <w:rPr>
                <w:rFonts w:ascii="Arial" w:hAnsi="Arial" w:cs="Arial"/>
                <w:sz w:val="24"/>
                <w:szCs w:val="24"/>
              </w:rPr>
            </w:pPr>
            <w:r w:rsidRPr="006C4042">
              <w:rPr>
                <w:rFonts w:ascii="Arial" w:hAnsi="Arial" w:cs="Arial"/>
                <w:sz w:val="24"/>
                <w:szCs w:val="24"/>
              </w:rPr>
              <w:t>Multi agency working</w:t>
            </w:r>
          </w:p>
          <w:p w:rsidR="009A42B2" w:rsidRPr="006C4042" w:rsidRDefault="009A42B2" w:rsidP="009A42B2">
            <w:pPr>
              <w:rPr>
                <w:rFonts w:ascii="Arial" w:hAnsi="Arial" w:cs="Arial"/>
                <w:sz w:val="24"/>
                <w:szCs w:val="24"/>
              </w:rPr>
            </w:pPr>
            <w:r w:rsidRPr="006C4042">
              <w:rPr>
                <w:rFonts w:ascii="Arial" w:hAnsi="Arial" w:cs="Arial"/>
                <w:sz w:val="24"/>
                <w:szCs w:val="24"/>
              </w:rPr>
              <w:t>Assessment skills</w:t>
            </w:r>
          </w:p>
          <w:p w:rsidR="009A42B2" w:rsidRPr="006C4042" w:rsidRDefault="009A42B2" w:rsidP="009A42B2">
            <w:pPr>
              <w:rPr>
                <w:rFonts w:ascii="Arial" w:hAnsi="Arial" w:cs="Arial"/>
                <w:sz w:val="24"/>
                <w:szCs w:val="24"/>
              </w:rPr>
            </w:pPr>
            <w:r w:rsidRPr="006C4042">
              <w:rPr>
                <w:rFonts w:ascii="Arial" w:hAnsi="Arial" w:cs="Arial"/>
                <w:sz w:val="24"/>
                <w:szCs w:val="24"/>
              </w:rPr>
              <w:t>Care planning</w:t>
            </w:r>
          </w:p>
          <w:p w:rsidR="00857A8D" w:rsidRPr="006C4042" w:rsidRDefault="00857A8D" w:rsidP="00857A8D">
            <w:pPr>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Interview</w:t>
            </w:r>
          </w:p>
        </w:tc>
      </w:tr>
      <w:tr w:rsidR="00857A8D" w:rsidRPr="006C4042" w:rsidTr="009A42B2">
        <w:tc>
          <w:tcPr>
            <w:tcW w:w="1985" w:type="dxa"/>
            <w:tcBorders>
              <w:top w:val="single" w:sz="6" w:space="0" w:color="000000"/>
              <w:left w:val="single" w:sz="6" w:space="0" w:color="000000"/>
              <w:bottom w:val="single" w:sz="6" w:space="0" w:color="000000"/>
              <w:right w:val="single" w:sz="6" w:space="0" w:color="000000"/>
            </w:tcBorders>
            <w:vAlign w:val="center"/>
          </w:tcPr>
          <w:p w:rsidR="00857A8D" w:rsidRPr="006C4042" w:rsidRDefault="00857A8D" w:rsidP="00857A8D">
            <w:pPr>
              <w:numPr>
                <w:ilvl w:val="12"/>
                <w:numId w:val="0"/>
              </w:numPr>
              <w:spacing w:line="-210" w:lineRule="auto"/>
              <w:jc w:val="center"/>
              <w:rPr>
                <w:rFonts w:ascii="Arial" w:hAnsi="Arial" w:cs="Arial"/>
                <w:b/>
                <w:sz w:val="24"/>
                <w:szCs w:val="24"/>
              </w:rPr>
            </w:pPr>
          </w:p>
          <w:p w:rsidR="00857A8D" w:rsidRPr="006C4042" w:rsidRDefault="00857A8D" w:rsidP="00857A8D">
            <w:pPr>
              <w:numPr>
                <w:ilvl w:val="12"/>
                <w:numId w:val="0"/>
              </w:numPr>
              <w:spacing w:line="-210" w:lineRule="auto"/>
              <w:jc w:val="center"/>
              <w:rPr>
                <w:rFonts w:ascii="Arial" w:hAnsi="Arial" w:cs="Arial"/>
                <w:b/>
                <w:sz w:val="24"/>
                <w:szCs w:val="24"/>
              </w:rPr>
            </w:pPr>
            <w:r w:rsidRPr="006C4042">
              <w:rPr>
                <w:rFonts w:ascii="Arial" w:hAnsi="Arial" w:cs="Arial"/>
                <w:b/>
                <w:sz w:val="24"/>
                <w:szCs w:val="24"/>
              </w:rPr>
              <w:t>Skills</w:t>
            </w:r>
          </w:p>
          <w:p w:rsidR="00857A8D" w:rsidRPr="006C4042" w:rsidRDefault="00857A8D" w:rsidP="00857A8D">
            <w:pPr>
              <w:numPr>
                <w:ilvl w:val="12"/>
                <w:numId w:val="0"/>
              </w:numPr>
              <w:jc w:val="center"/>
              <w:rPr>
                <w:rFonts w:ascii="Arial" w:hAnsi="Arial" w:cs="Arial"/>
                <w:sz w:val="24"/>
                <w:szCs w:val="24"/>
              </w:rPr>
            </w:pPr>
          </w:p>
          <w:p w:rsidR="00857A8D" w:rsidRPr="006C4042" w:rsidRDefault="00857A8D" w:rsidP="00857A8D">
            <w:pPr>
              <w:numPr>
                <w:ilvl w:val="12"/>
                <w:numId w:val="0"/>
              </w:numPr>
              <w:jc w:val="center"/>
              <w:rPr>
                <w:rFonts w:ascii="Arial" w:hAnsi="Arial" w:cs="Arial"/>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bCs/>
                <w:sz w:val="24"/>
                <w:szCs w:val="24"/>
              </w:rPr>
            </w:pPr>
            <w:r w:rsidRPr="006C4042">
              <w:rPr>
                <w:rFonts w:ascii="Arial" w:hAnsi="Arial" w:cs="Arial"/>
                <w:bCs/>
                <w:sz w:val="24"/>
                <w:szCs w:val="24"/>
              </w:rPr>
              <w:t>Interpersonal, organisational and communication skills</w:t>
            </w:r>
          </w:p>
          <w:p w:rsidR="00857A8D" w:rsidRPr="006C4042" w:rsidRDefault="00857A8D" w:rsidP="00857A8D">
            <w:pPr>
              <w:rPr>
                <w:rFonts w:ascii="Arial" w:hAnsi="Arial" w:cs="Arial"/>
                <w:sz w:val="24"/>
                <w:szCs w:val="24"/>
              </w:rPr>
            </w:pPr>
            <w:r w:rsidRPr="006C4042">
              <w:rPr>
                <w:rFonts w:ascii="Arial" w:hAnsi="Arial" w:cs="Arial"/>
                <w:bCs/>
                <w:sz w:val="24"/>
                <w:szCs w:val="24"/>
              </w:rPr>
              <w:t>Problem solving skills</w:t>
            </w:r>
            <w:r w:rsidRPr="006C4042">
              <w:rPr>
                <w:rFonts w:ascii="Arial" w:hAnsi="Arial" w:cs="Arial"/>
                <w:sz w:val="24"/>
                <w:szCs w:val="24"/>
              </w:rPr>
              <w:t xml:space="preserve"> </w:t>
            </w:r>
          </w:p>
          <w:p w:rsidR="00857A8D" w:rsidRPr="006C4042" w:rsidRDefault="009A42B2" w:rsidP="00857A8D">
            <w:pPr>
              <w:rPr>
                <w:rFonts w:ascii="Arial" w:hAnsi="Arial" w:cs="Arial"/>
                <w:bCs/>
                <w:sz w:val="24"/>
                <w:szCs w:val="24"/>
              </w:rPr>
            </w:pPr>
            <w:r w:rsidRPr="006C4042">
              <w:rPr>
                <w:rFonts w:ascii="Arial" w:hAnsi="Arial" w:cs="Arial"/>
                <w:sz w:val="24"/>
                <w:szCs w:val="24"/>
              </w:rPr>
              <w:t>IT</w:t>
            </w:r>
            <w:r w:rsidR="00857A8D" w:rsidRPr="006C4042">
              <w:rPr>
                <w:rFonts w:ascii="Arial" w:hAnsi="Arial" w:cs="Arial"/>
                <w:sz w:val="24"/>
                <w:szCs w:val="24"/>
              </w:rPr>
              <w:t xml:space="preserve"> skills</w:t>
            </w:r>
          </w:p>
          <w:p w:rsidR="00857A8D" w:rsidRPr="006C4042" w:rsidRDefault="00857A8D" w:rsidP="00857A8D">
            <w:pPr>
              <w:rPr>
                <w:rFonts w:ascii="Arial" w:hAnsi="Arial" w:cs="Arial"/>
                <w:bCs/>
                <w:sz w:val="24"/>
                <w:szCs w:val="24"/>
              </w:rPr>
            </w:pPr>
            <w:r w:rsidRPr="006C4042">
              <w:rPr>
                <w:rFonts w:ascii="Arial" w:hAnsi="Arial" w:cs="Arial"/>
                <w:bCs/>
                <w:sz w:val="24"/>
                <w:szCs w:val="24"/>
              </w:rPr>
              <w:t>Time management</w:t>
            </w:r>
          </w:p>
        </w:tc>
        <w:tc>
          <w:tcPr>
            <w:tcW w:w="283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bCs/>
                <w:sz w:val="24"/>
                <w:szCs w:val="24"/>
              </w:rPr>
            </w:pPr>
            <w:r w:rsidRPr="006C4042">
              <w:rPr>
                <w:rFonts w:ascii="Arial" w:hAnsi="Arial" w:cs="Arial"/>
                <w:bCs/>
                <w:sz w:val="24"/>
                <w:szCs w:val="24"/>
              </w:rPr>
              <w:t>Presentation skills</w:t>
            </w:r>
          </w:p>
          <w:p w:rsidR="00857A8D" w:rsidRPr="006C4042" w:rsidRDefault="00857A8D" w:rsidP="00857A8D">
            <w:pPr>
              <w:rPr>
                <w:rFonts w:ascii="Arial" w:hAnsi="Arial" w:cs="Arial"/>
                <w:bCs/>
                <w:sz w:val="24"/>
                <w:szCs w:val="24"/>
              </w:rPr>
            </w:pPr>
            <w:r w:rsidRPr="006C4042">
              <w:rPr>
                <w:rFonts w:ascii="Arial" w:hAnsi="Arial" w:cs="Arial"/>
                <w:bCs/>
                <w:sz w:val="24"/>
                <w:szCs w:val="24"/>
              </w:rPr>
              <w:t>Training and education skills</w:t>
            </w:r>
          </w:p>
          <w:p w:rsidR="00857A8D" w:rsidRPr="006C4042" w:rsidRDefault="00857A8D" w:rsidP="00857A8D">
            <w:pPr>
              <w:rPr>
                <w:rFonts w:ascii="Arial" w:hAnsi="Arial" w:cs="Arial"/>
                <w:bCs/>
                <w:sz w:val="24"/>
                <w:szCs w:val="24"/>
              </w:rPr>
            </w:pPr>
            <w:r w:rsidRPr="006C4042">
              <w:rPr>
                <w:rFonts w:ascii="Arial" w:hAnsi="Arial" w:cs="Arial"/>
                <w:bCs/>
                <w:sz w:val="24"/>
                <w:szCs w:val="24"/>
              </w:rPr>
              <w:t xml:space="preserve">Supervision </w:t>
            </w: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bCs/>
                <w:sz w:val="24"/>
                <w:szCs w:val="24"/>
              </w:rPr>
            </w:pPr>
            <w:r w:rsidRPr="006C4042">
              <w:rPr>
                <w:rFonts w:ascii="Arial" w:hAnsi="Arial" w:cs="Arial"/>
                <w:sz w:val="24"/>
                <w:szCs w:val="24"/>
              </w:rPr>
              <w:t>Interview</w:t>
            </w:r>
          </w:p>
        </w:tc>
      </w:tr>
      <w:tr w:rsidR="00857A8D" w:rsidRPr="006C4042" w:rsidTr="009A42B2">
        <w:tc>
          <w:tcPr>
            <w:tcW w:w="1985" w:type="dxa"/>
            <w:tcBorders>
              <w:top w:val="single" w:sz="6" w:space="0" w:color="000000"/>
              <w:left w:val="single" w:sz="6" w:space="0" w:color="000000"/>
              <w:bottom w:val="single" w:sz="6" w:space="0" w:color="000000"/>
              <w:right w:val="single" w:sz="6" w:space="0" w:color="000000"/>
            </w:tcBorders>
            <w:vAlign w:val="center"/>
          </w:tcPr>
          <w:p w:rsidR="00857A8D" w:rsidRPr="006C4042" w:rsidRDefault="00857A8D" w:rsidP="00857A8D">
            <w:pPr>
              <w:jc w:val="center"/>
              <w:rPr>
                <w:rFonts w:ascii="Arial" w:hAnsi="Arial" w:cs="Arial"/>
                <w:b/>
                <w:sz w:val="24"/>
                <w:szCs w:val="24"/>
              </w:rPr>
            </w:pPr>
          </w:p>
          <w:p w:rsidR="00857A8D" w:rsidRPr="006C4042" w:rsidRDefault="00857A8D" w:rsidP="00857A8D">
            <w:pPr>
              <w:jc w:val="center"/>
              <w:rPr>
                <w:rFonts w:ascii="Arial" w:hAnsi="Arial" w:cs="Arial"/>
                <w:b/>
                <w:sz w:val="24"/>
                <w:szCs w:val="24"/>
              </w:rPr>
            </w:pPr>
            <w:r w:rsidRPr="006C4042">
              <w:rPr>
                <w:rFonts w:ascii="Arial" w:hAnsi="Arial" w:cs="Arial"/>
                <w:b/>
                <w:sz w:val="24"/>
                <w:szCs w:val="24"/>
              </w:rPr>
              <w:t>Aptitude</w:t>
            </w:r>
          </w:p>
          <w:p w:rsidR="00857A8D" w:rsidRPr="006C4042" w:rsidRDefault="00857A8D" w:rsidP="00857A8D">
            <w:pPr>
              <w:jc w:val="center"/>
              <w:rPr>
                <w:rFonts w:ascii="Arial" w:hAnsi="Arial" w:cs="Arial"/>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 xml:space="preserve">Ability to work </w:t>
            </w:r>
            <w:r w:rsidR="005964D1" w:rsidRPr="006C4042">
              <w:rPr>
                <w:rFonts w:ascii="Arial" w:hAnsi="Arial" w:cs="Arial"/>
                <w:sz w:val="24"/>
                <w:szCs w:val="24"/>
              </w:rPr>
              <w:t>with</w:t>
            </w:r>
            <w:r w:rsidR="009A42B2" w:rsidRPr="006C4042">
              <w:rPr>
                <w:rFonts w:ascii="Arial" w:hAnsi="Arial" w:cs="Arial"/>
                <w:sz w:val="24"/>
                <w:szCs w:val="24"/>
              </w:rPr>
              <w:t xml:space="preserve">in </w:t>
            </w:r>
            <w:r w:rsidR="005964D1" w:rsidRPr="006C4042">
              <w:rPr>
                <w:rFonts w:ascii="Arial" w:hAnsi="Arial" w:cs="Arial"/>
                <w:sz w:val="24"/>
                <w:szCs w:val="24"/>
              </w:rPr>
              <w:t xml:space="preserve"> </w:t>
            </w:r>
            <w:r w:rsidRPr="006C4042">
              <w:rPr>
                <w:rFonts w:ascii="Arial" w:hAnsi="Arial" w:cs="Arial"/>
                <w:sz w:val="24"/>
                <w:szCs w:val="24"/>
              </w:rPr>
              <w:t>supervision</w:t>
            </w:r>
            <w:r w:rsidR="009A42B2" w:rsidRPr="006C4042">
              <w:rPr>
                <w:rFonts w:ascii="Arial" w:hAnsi="Arial" w:cs="Arial"/>
                <w:sz w:val="24"/>
                <w:szCs w:val="24"/>
              </w:rPr>
              <w:t xml:space="preserve"> framework</w:t>
            </w:r>
          </w:p>
          <w:p w:rsidR="009A42B2" w:rsidRPr="006C4042" w:rsidRDefault="009A42B2" w:rsidP="009A42B2">
            <w:pPr>
              <w:rPr>
                <w:rFonts w:ascii="Arial" w:hAnsi="Arial" w:cs="Arial"/>
                <w:sz w:val="24"/>
                <w:szCs w:val="24"/>
              </w:rPr>
            </w:pPr>
            <w:r w:rsidRPr="006C4042">
              <w:rPr>
                <w:rFonts w:ascii="Arial" w:hAnsi="Arial" w:cs="Arial"/>
                <w:sz w:val="24"/>
                <w:szCs w:val="24"/>
              </w:rPr>
              <w:t>I</w:t>
            </w:r>
            <w:r w:rsidR="00857A8D" w:rsidRPr="006C4042">
              <w:rPr>
                <w:rFonts w:ascii="Arial" w:hAnsi="Arial" w:cs="Arial"/>
                <w:sz w:val="24"/>
                <w:szCs w:val="24"/>
              </w:rPr>
              <w:t>nitiative</w:t>
            </w:r>
          </w:p>
          <w:p w:rsidR="00857A8D" w:rsidRDefault="009A42B2" w:rsidP="009A42B2">
            <w:pPr>
              <w:rPr>
                <w:rFonts w:ascii="Arial" w:hAnsi="Arial" w:cs="Arial"/>
                <w:sz w:val="24"/>
                <w:szCs w:val="24"/>
              </w:rPr>
            </w:pPr>
            <w:r w:rsidRPr="006C4042">
              <w:rPr>
                <w:rFonts w:ascii="Arial" w:hAnsi="Arial" w:cs="Arial"/>
                <w:sz w:val="24"/>
                <w:szCs w:val="24"/>
              </w:rPr>
              <w:t>Team working</w:t>
            </w:r>
          </w:p>
          <w:p w:rsidR="006C4042" w:rsidRDefault="006C4042" w:rsidP="009A42B2">
            <w:pPr>
              <w:rPr>
                <w:rFonts w:ascii="Arial" w:hAnsi="Arial" w:cs="Arial"/>
                <w:sz w:val="24"/>
                <w:szCs w:val="24"/>
              </w:rPr>
            </w:pPr>
          </w:p>
          <w:p w:rsidR="006C4042" w:rsidRPr="006C4042" w:rsidRDefault="006C4042" w:rsidP="009A42B2">
            <w:pPr>
              <w:rPr>
                <w:rFonts w:ascii="Arial" w:hAnsi="Arial" w:cs="Arial"/>
                <w:sz w:val="24"/>
                <w:szCs w:val="24"/>
              </w:rPr>
            </w:pPr>
            <w:r w:rsidRPr="006C4042">
              <w:rPr>
                <w:rFonts w:ascii="Arial" w:hAnsi="Arial" w:cs="Arial"/>
                <w:sz w:val="24"/>
                <w:szCs w:val="24"/>
              </w:rPr>
              <w:t>Demonstrate ethics, values and personal qualities / behaviours consistent with the vision, culture and values of NHS Fife.</w:t>
            </w:r>
          </w:p>
        </w:tc>
        <w:tc>
          <w:tcPr>
            <w:tcW w:w="2835" w:type="dxa"/>
            <w:tcBorders>
              <w:top w:val="single" w:sz="6" w:space="0" w:color="000000"/>
              <w:left w:val="single" w:sz="6" w:space="0" w:color="000000"/>
              <w:bottom w:val="single" w:sz="6" w:space="0" w:color="000000"/>
              <w:right w:val="single" w:sz="6" w:space="0" w:color="000000"/>
            </w:tcBorders>
          </w:tcPr>
          <w:p w:rsidR="00225D30" w:rsidRPr="006C4042" w:rsidRDefault="00225D30" w:rsidP="00225D30">
            <w:pPr>
              <w:rPr>
                <w:rFonts w:ascii="Arial" w:hAnsi="Arial" w:cs="Arial"/>
                <w:sz w:val="24"/>
                <w:szCs w:val="24"/>
              </w:rPr>
            </w:pPr>
            <w:r w:rsidRPr="006C4042">
              <w:rPr>
                <w:rFonts w:ascii="Arial" w:hAnsi="Arial" w:cs="Arial"/>
                <w:sz w:val="24"/>
                <w:szCs w:val="24"/>
              </w:rPr>
              <w:t>Lone working</w:t>
            </w:r>
          </w:p>
          <w:p w:rsidR="009A42B2" w:rsidRPr="006C4042" w:rsidRDefault="009A42B2" w:rsidP="00225D30">
            <w:pPr>
              <w:rPr>
                <w:rFonts w:ascii="Arial" w:hAnsi="Arial" w:cs="Arial"/>
                <w:sz w:val="24"/>
                <w:szCs w:val="24"/>
              </w:rPr>
            </w:pPr>
          </w:p>
          <w:p w:rsidR="00857A8D" w:rsidRPr="006C4042" w:rsidRDefault="00857A8D" w:rsidP="00857A8D">
            <w:pPr>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Interview</w:t>
            </w:r>
          </w:p>
        </w:tc>
      </w:tr>
      <w:tr w:rsidR="00857A8D" w:rsidRPr="006C4042" w:rsidTr="009A42B2">
        <w:tc>
          <w:tcPr>
            <w:tcW w:w="1985" w:type="dxa"/>
            <w:tcBorders>
              <w:top w:val="single" w:sz="6" w:space="0" w:color="000000"/>
              <w:left w:val="single" w:sz="6" w:space="0" w:color="000000"/>
              <w:bottom w:val="single" w:sz="6" w:space="0" w:color="000000"/>
              <w:right w:val="single" w:sz="6" w:space="0" w:color="000000"/>
            </w:tcBorders>
            <w:vAlign w:val="center"/>
          </w:tcPr>
          <w:p w:rsidR="00857A8D" w:rsidRPr="006C4042" w:rsidRDefault="00857A8D" w:rsidP="00857A8D">
            <w:pPr>
              <w:jc w:val="center"/>
              <w:rPr>
                <w:rFonts w:ascii="Arial" w:hAnsi="Arial" w:cs="Arial"/>
                <w:b/>
                <w:sz w:val="24"/>
                <w:szCs w:val="24"/>
              </w:rPr>
            </w:pPr>
          </w:p>
          <w:p w:rsidR="00857A8D" w:rsidRPr="006C4042" w:rsidRDefault="00857A8D" w:rsidP="00857A8D">
            <w:pPr>
              <w:jc w:val="center"/>
              <w:rPr>
                <w:rFonts w:ascii="Arial" w:hAnsi="Arial" w:cs="Arial"/>
                <w:b/>
                <w:sz w:val="24"/>
                <w:szCs w:val="24"/>
              </w:rPr>
            </w:pPr>
            <w:r w:rsidRPr="006C4042">
              <w:rPr>
                <w:rFonts w:ascii="Arial" w:hAnsi="Arial" w:cs="Arial"/>
                <w:b/>
                <w:sz w:val="24"/>
                <w:szCs w:val="24"/>
              </w:rPr>
              <w:t>Other</w:t>
            </w:r>
          </w:p>
          <w:p w:rsidR="00857A8D" w:rsidRPr="006C4042" w:rsidRDefault="00857A8D" w:rsidP="00857A8D">
            <w:pPr>
              <w:rPr>
                <w:rFonts w:ascii="Arial" w:hAnsi="Arial" w:cs="Arial"/>
                <w:b/>
                <w:sz w:val="24"/>
                <w:szCs w:val="24"/>
              </w:rPr>
            </w:pPr>
          </w:p>
          <w:p w:rsidR="00857A8D" w:rsidRPr="006C4042" w:rsidRDefault="00857A8D" w:rsidP="00857A8D">
            <w:pPr>
              <w:jc w:val="center"/>
              <w:rPr>
                <w:rFonts w:ascii="Arial" w:hAnsi="Arial" w:cs="Arial"/>
                <w:b/>
                <w:sz w:val="24"/>
                <w:szCs w:val="24"/>
              </w:rPr>
            </w:pPr>
          </w:p>
        </w:tc>
        <w:tc>
          <w:tcPr>
            <w:tcW w:w="368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Ability to work flexibly</w:t>
            </w:r>
          </w:p>
          <w:p w:rsidR="00857A8D" w:rsidRPr="006C4042" w:rsidRDefault="00857A8D" w:rsidP="00857A8D">
            <w:pPr>
              <w:rPr>
                <w:rFonts w:ascii="Arial" w:hAnsi="Arial" w:cs="Arial"/>
                <w:sz w:val="24"/>
                <w:szCs w:val="24"/>
              </w:rPr>
            </w:pPr>
            <w:r w:rsidRPr="006C4042">
              <w:rPr>
                <w:rFonts w:ascii="Arial" w:hAnsi="Arial" w:cs="Arial"/>
                <w:sz w:val="24"/>
                <w:szCs w:val="24"/>
              </w:rPr>
              <w:t>Collaborative working</w:t>
            </w:r>
          </w:p>
          <w:p w:rsidR="00857A8D" w:rsidRPr="006C4042" w:rsidRDefault="00857A8D" w:rsidP="00857A8D">
            <w:pPr>
              <w:rPr>
                <w:rFonts w:ascii="Arial" w:hAnsi="Arial" w:cs="Arial"/>
                <w:sz w:val="24"/>
                <w:szCs w:val="24"/>
              </w:rPr>
            </w:pPr>
            <w:r w:rsidRPr="006C4042">
              <w:rPr>
                <w:rFonts w:ascii="Arial" w:hAnsi="Arial" w:cs="Arial"/>
                <w:sz w:val="24"/>
                <w:szCs w:val="24"/>
              </w:rPr>
              <w:t>Ability to travel</w:t>
            </w:r>
          </w:p>
          <w:p w:rsidR="008D2AD0" w:rsidRPr="006C4042" w:rsidRDefault="008D2AD0" w:rsidP="008D2AD0">
            <w:pPr>
              <w:rPr>
                <w:rFonts w:ascii="Arial" w:hAnsi="Arial" w:cs="Arial"/>
                <w:sz w:val="24"/>
                <w:szCs w:val="24"/>
              </w:rPr>
            </w:pPr>
            <w:r w:rsidRPr="006C4042">
              <w:rPr>
                <w:rFonts w:ascii="Arial" w:hAnsi="Arial" w:cs="Arial"/>
                <w:sz w:val="24"/>
                <w:szCs w:val="24"/>
              </w:rPr>
              <w:t xml:space="preserve">Demonstrates ethics, values </w:t>
            </w:r>
            <w:r w:rsidRPr="006C4042">
              <w:rPr>
                <w:rFonts w:ascii="Arial" w:hAnsi="Arial" w:cs="Arial"/>
                <w:sz w:val="24"/>
                <w:szCs w:val="24"/>
              </w:rPr>
              <w:lastRenderedPageBreak/>
              <w:t>and personal qualities/ behaviours consistent with the vision, culture and values of NHS Fife</w:t>
            </w:r>
          </w:p>
          <w:p w:rsidR="008D2AD0" w:rsidRPr="006C4042" w:rsidRDefault="008D2AD0" w:rsidP="00857A8D">
            <w:pPr>
              <w:rPr>
                <w:rFonts w:ascii="Arial" w:hAnsi="Arial" w:cs="Arial"/>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lastRenderedPageBreak/>
              <w:t>Able to contribute to the wider mental health and health picture</w:t>
            </w:r>
          </w:p>
        </w:tc>
        <w:tc>
          <w:tcPr>
            <w:tcW w:w="1843" w:type="dxa"/>
            <w:tcBorders>
              <w:top w:val="single" w:sz="6" w:space="0" w:color="000000"/>
              <w:left w:val="single" w:sz="6" w:space="0" w:color="000000"/>
              <w:bottom w:val="single" w:sz="6" w:space="0" w:color="000000"/>
              <w:right w:val="single" w:sz="6" w:space="0" w:color="000000"/>
            </w:tcBorders>
          </w:tcPr>
          <w:p w:rsidR="00857A8D" w:rsidRPr="006C4042" w:rsidRDefault="00857A8D" w:rsidP="00857A8D">
            <w:pPr>
              <w:rPr>
                <w:rFonts w:ascii="Arial" w:hAnsi="Arial" w:cs="Arial"/>
                <w:sz w:val="24"/>
                <w:szCs w:val="24"/>
              </w:rPr>
            </w:pPr>
            <w:r w:rsidRPr="006C4042">
              <w:rPr>
                <w:rFonts w:ascii="Arial" w:hAnsi="Arial" w:cs="Arial"/>
                <w:sz w:val="24"/>
                <w:szCs w:val="24"/>
              </w:rPr>
              <w:t>Interview</w:t>
            </w:r>
          </w:p>
        </w:tc>
      </w:tr>
    </w:tbl>
    <w:p w:rsidR="00857A8D" w:rsidRPr="006C4042" w:rsidRDefault="00857A8D" w:rsidP="00857A8D">
      <w:pPr>
        <w:rPr>
          <w:rFonts w:ascii="Arial" w:hAnsi="Arial" w:cs="Arial"/>
          <w:sz w:val="24"/>
          <w:szCs w:val="24"/>
        </w:rPr>
      </w:pPr>
    </w:p>
    <w:p w:rsidR="00857A8D" w:rsidRPr="006C4042" w:rsidRDefault="00857A8D" w:rsidP="00857A8D">
      <w:pPr>
        <w:pStyle w:val="Heading1"/>
        <w:rPr>
          <w:rFonts w:ascii="Arial" w:hAnsi="Arial" w:cs="Arial"/>
          <w:szCs w:val="24"/>
        </w:rPr>
      </w:pPr>
      <w:r w:rsidRPr="006C4042">
        <w:rPr>
          <w:rFonts w:ascii="Arial" w:hAnsi="Arial" w:cs="Arial"/>
          <w:szCs w:val="24"/>
        </w:rPr>
        <w:t>Key</w:t>
      </w:r>
    </w:p>
    <w:p w:rsidR="00857A8D" w:rsidRPr="006C4042" w:rsidRDefault="00857A8D" w:rsidP="00857A8D">
      <w:pPr>
        <w:rPr>
          <w:rFonts w:ascii="Arial" w:hAnsi="Arial" w:cs="Arial"/>
          <w:sz w:val="24"/>
          <w:szCs w:val="24"/>
        </w:rPr>
      </w:pPr>
      <w:r w:rsidRPr="006C4042">
        <w:rPr>
          <w:rFonts w:ascii="Arial" w:hAnsi="Arial" w:cs="Arial"/>
          <w:sz w:val="24"/>
          <w:szCs w:val="24"/>
        </w:rPr>
        <w:t>1. Does not meet minimum requirements.</w:t>
      </w:r>
      <w:r w:rsidRPr="006C4042">
        <w:rPr>
          <w:rFonts w:ascii="Arial" w:hAnsi="Arial" w:cs="Arial"/>
          <w:sz w:val="24"/>
          <w:szCs w:val="24"/>
        </w:rPr>
        <w:tab/>
      </w:r>
      <w:r w:rsidRPr="006C4042">
        <w:rPr>
          <w:rFonts w:ascii="Arial" w:hAnsi="Arial" w:cs="Arial"/>
          <w:sz w:val="24"/>
          <w:szCs w:val="24"/>
        </w:rPr>
        <w:tab/>
        <w:t>2. Meets minimum requirements.</w:t>
      </w:r>
    </w:p>
    <w:p w:rsidR="00857A8D" w:rsidRPr="006C4042" w:rsidRDefault="00857A8D" w:rsidP="009A42B2">
      <w:pPr>
        <w:rPr>
          <w:rFonts w:ascii="Arial" w:hAnsi="Arial" w:cs="Arial"/>
          <w:sz w:val="24"/>
          <w:szCs w:val="24"/>
        </w:rPr>
      </w:pPr>
      <w:r w:rsidRPr="006C4042">
        <w:rPr>
          <w:rFonts w:ascii="Arial" w:hAnsi="Arial" w:cs="Arial"/>
          <w:sz w:val="24"/>
          <w:szCs w:val="24"/>
        </w:rPr>
        <w:t xml:space="preserve">3. </w:t>
      </w:r>
      <w:proofErr w:type="gramStart"/>
      <w:r w:rsidRPr="006C4042">
        <w:rPr>
          <w:rFonts w:ascii="Arial" w:hAnsi="Arial" w:cs="Arial"/>
          <w:sz w:val="24"/>
          <w:szCs w:val="24"/>
        </w:rPr>
        <w:t>Above</w:t>
      </w:r>
      <w:proofErr w:type="gramEnd"/>
      <w:r w:rsidRPr="006C4042">
        <w:rPr>
          <w:rFonts w:ascii="Arial" w:hAnsi="Arial" w:cs="Arial"/>
          <w:sz w:val="24"/>
          <w:szCs w:val="24"/>
        </w:rPr>
        <w:t xml:space="preserve"> average</w:t>
      </w:r>
      <w:r w:rsidRPr="006C4042">
        <w:rPr>
          <w:rFonts w:ascii="Arial" w:hAnsi="Arial" w:cs="Arial"/>
          <w:sz w:val="24"/>
          <w:szCs w:val="24"/>
        </w:rPr>
        <w:tab/>
      </w:r>
      <w:r w:rsidRPr="006C4042">
        <w:rPr>
          <w:rFonts w:ascii="Arial" w:hAnsi="Arial" w:cs="Arial"/>
          <w:sz w:val="24"/>
          <w:szCs w:val="24"/>
        </w:rPr>
        <w:tab/>
      </w:r>
      <w:r w:rsidRPr="006C4042">
        <w:rPr>
          <w:rFonts w:ascii="Arial" w:hAnsi="Arial" w:cs="Arial"/>
          <w:sz w:val="24"/>
          <w:szCs w:val="24"/>
        </w:rPr>
        <w:tab/>
      </w:r>
      <w:r w:rsidRPr="006C4042">
        <w:rPr>
          <w:rFonts w:ascii="Arial" w:hAnsi="Arial" w:cs="Arial"/>
          <w:sz w:val="24"/>
          <w:szCs w:val="24"/>
        </w:rPr>
        <w:tab/>
      </w:r>
      <w:r w:rsidRPr="006C4042">
        <w:rPr>
          <w:rFonts w:ascii="Arial" w:hAnsi="Arial" w:cs="Arial"/>
          <w:sz w:val="24"/>
          <w:szCs w:val="24"/>
        </w:rPr>
        <w:tab/>
      </w:r>
      <w:r w:rsidR="005964D1" w:rsidRPr="006C4042">
        <w:rPr>
          <w:rFonts w:ascii="Arial" w:hAnsi="Arial" w:cs="Arial"/>
          <w:sz w:val="24"/>
          <w:szCs w:val="24"/>
        </w:rPr>
        <w:tab/>
      </w:r>
      <w:r w:rsidRPr="006C4042">
        <w:rPr>
          <w:rFonts w:ascii="Arial" w:hAnsi="Arial" w:cs="Arial"/>
          <w:sz w:val="24"/>
          <w:szCs w:val="24"/>
        </w:rPr>
        <w:t>4. Very good</w:t>
      </w:r>
    </w:p>
    <w:sectPr w:rsidR="00857A8D" w:rsidRPr="006C4042" w:rsidSect="00870880">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4A02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F74027"/>
    <w:multiLevelType w:val="hybridMultilevel"/>
    <w:tmpl w:val="A8BCC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85003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0AA4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F6A0EEF"/>
    <w:multiLevelType w:val="hybridMultilevel"/>
    <w:tmpl w:val="483E0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FA44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1E65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2C83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8616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9F215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B1D64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B8039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4F33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54F7E5C"/>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9">
    <w:nsid w:val="2B301A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813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C057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C9C1DEF"/>
    <w:multiLevelType w:val="hybridMultilevel"/>
    <w:tmpl w:val="30AA5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D9B3E6D"/>
    <w:multiLevelType w:val="hybridMultilevel"/>
    <w:tmpl w:val="35DCA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6E5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FD40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67732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7697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AF46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B73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F60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0D2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18849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1E94E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2707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34151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3804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442C0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4AE62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E526F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8A33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9584E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5AE42EA6"/>
    <w:multiLevelType w:val="hybridMultilevel"/>
    <w:tmpl w:val="9B02181A"/>
    <w:lvl w:ilvl="0" w:tplc="08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5">
    <w:nsid w:val="64525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8F12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BC40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50">
    <w:nsid w:val="6D5C3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52">
    <w:nsid w:val="74D44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54">
    <w:nsid w:val="78B80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B5B3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4"/>
  </w:num>
  <w:num w:numId="3">
    <w:abstractNumId w:val="51"/>
  </w:num>
  <w:num w:numId="4">
    <w:abstractNumId w:val="6"/>
  </w:num>
  <w:num w:numId="5">
    <w:abstractNumId w:val="56"/>
  </w:num>
  <w:num w:numId="6">
    <w:abstractNumId w:val="28"/>
  </w:num>
  <w:num w:numId="7">
    <w:abstractNumId w:val="46"/>
  </w:num>
  <w:num w:numId="8">
    <w:abstractNumId w:val="1"/>
  </w:num>
  <w:num w:numId="9">
    <w:abstractNumId w:val="49"/>
  </w:num>
  <w:num w:numId="10">
    <w:abstractNumId w:val="41"/>
  </w:num>
  <w:num w:numId="11">
    <w:abstractNumId w:val="53"/>
  </w:num>
  <w:num w:numId="12">
    <w:abstractNumId w:val="2"/>
  </w:num>
  <w:num w:numId="13">
    <w:abstractNumId w:val="22"/>
  </w:num>
  <w:num w:numId="14">
    <w:abstractNumId w:val="4"/>
  </w:num>
  <w:num w:numId="15">
    <w:abstractNumId w:val="23"/>
  </w:num>
  <w:num w:numId="16">
    <w:abstractNumId w:val="8"/>
  </w:num>
  <w:num w:numId="17">
    <w:abstractNumId w:val="18"/>
  </w:num>
  <w:num w:numId="18">
    <w:abstractNumId w:val="35"/>
  </w:num>
  <w:num w:numId="19">
    <w:abstractNumId w:val="40"/>
  </w:num>
  <w:num w:numId="20">
    <w:abstractNumId w:val="48"/>
  </w:num>
  <w:num w:numId="21">
    <w:abstractNumId w:val="54"/>
  </w:num>
  <w:num w:numId="22">
    <w:abstractNumId w:val="34"/>
  </w:num>
  <w:num w:numId="23">
    <w:abstractNumId w:val="45"/>
  </w:num>
  <w:num w:numId="24">
    <w:abstractNumId w:val="50"/>
  </w:num>
  <w:num w:numId="25">
    <w:abstractNumId w:val="36"/>
  </w:num>
  <w:num w:numId="26">
    <w:abstractNumId w:val="16"/>
  </w:num>
  <w:num w:numId="27">
    <w:abstractNumId w:val="11"/>
  </w:num>
  <w:num w:numId="28">
    <w:abstractNumId w:val="43"/>
  </w:num>
  <w:num w:numId="29">
    <w:abstractNumId w:val="30"/>
  </w:num>
  <w:num w:numId="30">
    <w:abstractNumId w:val="37"/>
  </w:num>
  <w:num w:numId="31">
    <w:abstractNumId w:val="10"/>
  </w:num>
  <w:num w:numId="32">
    <w:abstractNumId w:val="9"/>
  </w:num>
  <w:num w:numId="33">
    <w:abstractNumId w:val="17"/>
  </w:num>
  <w:num w:numId="34">
    <w:abstractNumId w:val="20"/>
  </w:num>
  <w:num w:numId="35">
    <w:abstractNumId w:val="39"/>
  </w:num>
  <w:num w:numId="36">
    <w:abstractNumId w:val="38"/>
  </w:num>
  <w:num w:numId="37">
    <w:abstractNumId w:val="13"/>
  </w:num>
  <w:num w:numId="38">
    <w:abstractNumId w:val="15"/>
  </w:num>
  <w:num w:numId="39">
    <w:abstractNumId w:val="27"/>
  </w:num>
  <w:num w:numId="40">
    <w:abstractNumId w:val="33"/>
  </w:num>
  <w:num w:numId="41">
    <w:abstractNumId w:val="31"/>
  </w:num>
  <w:num w:numId="42">
    <w:abstractNumId w:val="26"/>
  </w:num>
  <w:num w:numId="43">
    <w:abstractNumId w:val="55"/>
  </w:num>
  <w:num w:numId="44">
    <w:abstractNumId w:val="3"/>
  </w:num>
  <w:num w:numId="45">
    <w:abstractNumId w:val="12"/>
  </w:num>
  <w:num w:numId="46">
    <w:abstractNumId w:val="24"/>
  </w:num>
  <w:num w:numId="47">
    <w:abstractNumId w:val="25"/>
  </w:num>
  <w:num w:numId="48">
    <w:abstractNumId w:val="47"/>
  </w:num>
  <w:num w:numId="49">
    <w:abstractNumId w:val="7"/>
  </w:num>
  <w:num w:numId="50">
    <w:abstractNumId w:val="42"/>
  </w:num>
  <w:num w:numId="51">
    <w:abstractNumId w:val="19"/>
  </w:num>
  <w:num w:numId="52">
    <w:abstractNumId w:val="52"/>
  </w:num>
  <w:num w:numId="53">
    <w:abstractNumId w:val="21"/>
  </w:num>
  <w:num w:numId="54">
    <w:abstractNumId w:val="0"/>
  </w:num>
  <w:num w:numId="55">
    <w:abstractNumId w:val="29"/>
  </w:num>
  <w:num w:numId="56">
    <w:abstractNumId w:val="32"/>
  </w:num>
  <w:num w:numId="57">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4238AA"/>
    <w:rsid w:val="000040DD"/>
    <w:rsid w:val="00016FD3"/>
    <w:rsid w:val="000174A8"/>
    <w:rsid w:val="00024BCC"/>
    <w:rsid w:val="00037D1E"/>
    <w:rsid w:val="000705E6"/>
    <w:rsid w:val="000D219A"/>
    <w:rsid w:val="000E48FC"/>
    <w:rsid w:val="001219E3"/>
    <w:rsid w:val="00191221"/>
    <w:rsid w:val="001B01E4"/>
    <w:rsid w:val="00222F06"/>
    <w:rsid w:val="00225D30"/>
    <w:rsid w:val="00233031"/>
    <w:rsid w:val="00240B00"/>
    <w:rsid w:val="002502A1"/>
    <w:rsid w:val="00256D23"/>
    <w:rsid w:val="00261E37"/>
    <w:rsid w:val="00263101"/>
    <w:rsid w:val="00266694"/>
    <w:rsid w:val="002A4F23"/>
    <w:rsid w:val="002D7FD5"/>
    <w:rsid w:val="003471DD"/>
    <w:rsid w:val="003C3DE7"/>
    <w:rsid w:val="003F68FD"/>
    <w:rsid w:val="004238AA"/>
    <w:rsid w:val="00430B18"/>
    <w:rsid w:val="00443BE3"/>
    <w:rsid w:val="00480E80"/>
    <w:rsid w:val="004D3FB1"/>
    <w:rsid w:val="004E523C"/>
    <w:rsid w:val="004F6B20"/>
    <w:rsid w:val="00514675"/>
    <w:rsid w:val="00541874"/>
    <w:rsid w:val="00570FEB"/>
    <w:rsid w:val="005964D1"/>
    <w:rsid w:val="005A7B2A"/>
    <w:rsid w:val="005B53B9"/>
    <w:rsid w:val="005D6D68"/>
    <w:rsid w:val="00620176"/>
    <w:rsid w:val="0063666A"/>
    <w:rsid w:val="00643C7D"/>
    <w:rsid w:val="006958C3"/>
    <w:rsid w:val="006C4042"/>
    <w:rsid w:val="006D2677"/>
    <w:rsid w:val="006E7C8E"/>
    <w:rsid w:val="00722601"/>
    <w:rsid w:val="00770667"/>
    <w:rsid w:val="007932D4"/>
    <w:rsid w:val="007E2FD2"/>
    <w:rsid w:val="007F6ED1"/>
    <w:rsid w:val="007F7E93"/>
    <w:rsid w:val="008053A7"/>
    <w:rsid w:val="00813AF8"/>
    <w:rsid w:val="00830DE7"/>
    <w:rsid w:val="008366AB"/>
    <w:rsid w:val="00836F3F"/>
    <w:rsid w:val="00857A8D"/>
    <w:rsid w:val="00863045"/>
    <w:rsid w:val="00870880"/>
    <w:rsid w:val="008D2AD0"/>
    <w:rsid w:val="008D48F5"/>
    <w:rsid w:val="00931948"/>
    <w:rsid w:val="0094714A"/>
    <w:rsid w:val="00974CB2"/>
    <w:rsid w:val="009A42B2"/>
    <w:rsid w:val="009E07F2"/>
    <w:rsid w:val="00A014AD"/>
    <w:rsid w:val="00A04B43"/>
    <w:rsid w:val="00A37EFE"/>
    <w:rsid w:val="00A443F5"/>
    <w:rsid w:val="00A53244"/>
    <w:rsid w:val="00A76574"/>
    <w:rsid w:val="00AA061C"/>
    <w:rsid w:val="00AB53BB"/>
    <w:rsid w:val="00AC7C48"/>
    <w:rsid w:val="00B405B2"/>
    <w:rsid w:val="00B411E7"/>
    <w:rsid w:val="00B518A6"/>
    <w:rsid w:val="00B54907"/>
    <w:rsid w:val="00B554B5"/>
    <w:rsid w:val="00B83A17"/>
    <w:rsid w:val="00BA08A2"/>
    <w:rsid w:val="00BE1F0B"/>
    <w:rsid w:val="00C05C00"/>
    <w:rsid w:val="00C247EB"/>
    <w:rsid w:val="00C524AC"/>
    <w:rsid w:val="00C52B96"/>
    <w:rsid w:val="00C72B44"/>
    <w:rsid w:val="00CA5557"/>
    <w:rsid w:val="00CA7DF8"/>
    <w:rsid w:val="00CB59AA"/>
    <w:rsid w:val="00CE4057"/>
    <w:rsid w:val="00CF3148"/>
    <w:rsid w:val="00D153E9"/>
    <w:rsid w:val="00D424C7"/>
    <w:rsid w:val="00D45E10"/>
    <w:rsid w:val="00D51BAD"/>
    <w:rsid w:val="00D53A4F"/>
    <w:rsid w:val="00D827B6"/>
    <w:rsid w:val="00D95B7B"/>
    <w:rsid w:val="00DD01DD"/>
    <w:rsid w:val="00E12984"/>
    <w:rsid w:val="00E13D37"/>
    <w:rsid w:val="00E70CD4"/>
    <w:rsid w:val="00E76504"/>
    <w:rsid w:val="00EB5F2C"/>
    <w:rsid w:val="00F00C6A"/>
    <w:rsid w:val="00F04EF0"/>
    <w:rsid w:val="00FA0FBA"/>
    <w:rsid w:val="00FE5723"/>
    <w:rsid w:val="34A232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80"/>
    <w:rPr>
      <w:lang w:eastAsia="en-US"/>
    </w:rPr>
  </w:style>
  <w:style w:type="paragraph" w:styleId="Heading1">
    <w:name w:val="heading 1"/>
    <w:basedOn w:val="Normal"/>
    <w:next w:val="Normal"/>
    <w:qFormat/>
    <w:rsid w:val="00870880"/>
    <w:pPr>
      <w:keepNext/>
      <w:outlineLvl w:val="0"/>
    </w:pPr>
    <w:rPr>
      <w:b/>
      <w:sz w:val="24"/>
    </w:rPr>
  </w:style>
  <w:style w:type="paragraph" w:styleId="Heading2">
    <w:name w:val="heading 2"/>
    <w:basedOn w:val="Normal"/>
    <w:next w:val="Normal"/>
    <w:qFormat/>
    <w:rsid w:val="00870880"/>
    <w:pPr>
      <w:keepNext/>
      <w:outlineLvl w:val="1"/>
    </w:pPr>
    <w:rPr>
      <w:b/>
    </w:rPr>
  </w:style>
  <w:style w:type="paragraph" w:styleId="Heading3">
    <w:name w:val="heading 3"/>
    <w:basedOn w:val="Normal"/>
    <w:next w:val="Normal"/>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qFormat/>
    <w:rsid w:val="00857A8D"/>
    <w:pPr>
      <w:spacing w:before="240" w:after="60"/>
      <w:outlineLvl w:val="4"/>
    </w:pPr>
    <w:rPr>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0880"/>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paragraph" w:styleId="BodyText3">
    <w:name w:val="Body Text 3"/>
    <w:basedOn w:val="Normal"/>
    <w:rsid w:val="00857A8D"/>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wmf"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1840</Words>
  <Characters>10870</Characters>
  <Application>Microsoft Office Word</Application>
  <DocSecurity>0</DocSecurity>
  <Lines>90</Lines>
  <Paragraphs>25</Paragraphs>
  <ScaleCrop>false</ScaleCrop>
  <Company>Fife Acute Hospitals NHS Trust</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watsonavr</cp:lastModifiedBy>
  <cp:revision>10</cp:revision>
  <cp:lastPrinted>2006-10-30T07:38:00Z</cp:lastPrinted>
  <dcterms:created xsi:type="dcterms:W3CDTF">2020-09-25T11:50:00Z</dcterms:created>
  <dcterms:modified xsi:type="dcterms:W3CDTF">2024-02-08T16:52:00Z</dcterms:modified>
</cp:coreProperties>
</file>