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22" w:rsidRDefault="00C15331">
      <w:pPr>
        <w:pStyle w:val="Heading2"/>
      </w:pPr>
      <w:bookmarkStart w:id="0" w:name="_GoBack"/>
      <w:bookmarkEnd w:id="0"/>
      <w:r>
        <w:rPr>
          <w:noProof/>
          <w:lang w:eastAsia="en-GB"/>
        </w:rPr>
        <mc:AlternateContent>
          <mc:Choice Requires="wps">
            <w:drawing>
              <wp:anchor distT="0" distB="0" distL="114300" distR="114300" simplePos="0" relativeHeight="251657216" behindDoc="0" locked="0" layoutInCell="0" allowOverlap="1">
                <wp:simplePos x="0" y="0"/>
                <wp:positionH relativeFrom="column">
                  <wp:posOffset>5641340</wp:posOffset>
                </wp:positionH>
                <wp:positionV relativeFrom="paragraph">
                  <wp:posOffset>-357505</wp:posOffset>
                </wp:positionV>
                <wp:extent cx="999490" cy="9080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908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222" w:rsidRDefault="00440222">
                            <w:r>
                              <w:object w:dxaOrig="1786" w:dyaOrig="1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63.6pt" o:ole="" fillcolor="window">
                                  <v:imagedata r:id="rId6" o:title=""/>
                                </v:shape>
                                <o:OLEObject Type="Embed" ProgID="Word.Picture.8" ShapeID="_x0000_i1025" DrawAspect="Content" ObjectID="_178325568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4.2pt;margin-top:-28.15pt;width:78.7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wbgQIAAA4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qFzbIsixIsFExlOkunkbmEVMfDxjr/husOhUmNLRAf&#10;wcn+zvkQDKmOLuEup6VgayFlXNjtZiUt2hMQyTp+Mf5nblIFZ6XDsRFx3IEY4Y5gC9FG0r+VWV6k&#10;y7ycrC9nV5NiXUwn5VU6m6RZuSwv06IsbtffQ4BZUbWCMa7uhOJHAWbF3xF8aIVROlGCqIf6TPPp&#10;yNAfk0zj97skO+GhH6Xoajw7OZEq8PpaMUibVJ4IOc6Tn8OPVYYaHP+xKlEFgfhRAn7YDIASpLHR&#10;7BH0YDXwBdTCIwKTVtuvGPXQkDV2X3bEcozkWwWaKrOiCB0cF8X0KoeFPbdszi1EUYCqscdonK78&#10;2PU7Y8W2hZtGFSt9AzpsRNTIU1QH9ULTxWQOD0To6vN19Hp6xhY/AAAA//8DAFBLAwQUAAYACAAA&#10;ACEAH/bZqN4AAAALAQAADwAAAGRycy9kb3ducmV2LnhtbEyPy07DMBBF90j8gzVIbFDrAHkR4lSA&#10;BGLb0g+YxNMkIh5Hsdukf4+7osvRPbpzbrlZzCBONLnesoLHdQSCuLG651bB/udzlYNwHlnjYJkU&#10;nMnBprq9KbHQduYtnXa+FaGEXYEKOu/HQkrXdGTQre1IHLKDnQz6cE6t1BPOodwM8imKUmmw5/Ch&#10;w5E+Omp+d0ej4PA9PyQvc/3l99k2Tt+xz2p7Vur+bnl7BeFp8f8wXPSDOlTBqbZH1k4MCvI8jwOq&#10;YJWkzyAuRBQnYU0dsjQDWZXyekP1BwAA//8DAFBLAQItABQABgAIAAAAIQC2gziS/gAAAOEBAAAT&#10;AAAAAAAAAAAAAAAAAAAAAABbQ29udGVudF9UeXBlc10ueG1sUEsBAi0AFAAGAAgAAAAhADj9If/W&#10;AAAAlAEAAAsAAAAAAAAAAAAAAAAALwEAAF9yZWxzLy5yZWxzUEsBAi0AFAAGAAgAAAAhAKwjjBuB&#10;AgAADgUAAA4AAAAAAAAAAAAAAAAALgIAAGRycy9lMm9Eb2MueG1sUEsBAi0AFAAGAAgAAAAhAB/2&#10;2ajeAAAACwEAAA8AAAAAAAAAAAAAAAAA2wQAAGRycy9kb3ducmV2LnhtbFBLBQYAAAAABAAEAPMA&#10;AADmBQAAAAA=&#10;" o:allowincell="f" stroked="f">
                <v:textbox>
                  <w:txbxContent>
                    <w:p w:rsidR="00440222" w:rsidRDefault="00440222">
                      <w:r>
                        <w:object w:dxaOrig="1786" w:dyaOrig="1786">
                          <v:shape id="_x0000_i1025" type="#_x0000_t75" style="width:63.6pt;height:63.6pt" o:ole="" fillcolor="window">
                            <v:imagedata r:id="rId6" o:title=""/>
                          </v:shape>
                          <o:OLEObject Type="Embed" ProgID="Word.Picture.8" ShapeID="_x0000_i1025" DrawAspect="Content" ObjectID="_1783255681" r:id="rId8"/>
                        </w:object>
                      </w:r>
                    </w:p>
                  </w:txbxContent>
                </v:textbox>
              </v:shape>
            </w:pict>
          </mc:Fallback>
        </mc:AlternateContent>
      </w:r>
      <w:r w:rsidR="00440222">
        <w:t>JOB DESCRIPTION</w:t>
      </w:r>
    </w:p>
    <w:p w:rsidR="00440222" w:rsidRDefault="00440222">
      <w:pPr>
        <w:rPr>
          <w:rFonts w:ascii="Arial" w:hAnsi="Arial"/>
          <w:sz w:val="22"/>
        </w:rPr>
      </w:pPr>
    </w:p>
    <w:p w:rsidR="00921CA1" w:rsidRDefault="00921CA1">
      <w:pPr>
        <w:rPr>
          <w:rFonts w:ascii="Arial" w:hAnsi="Arial"/>
          <w:sz w:val="22"/>
        </w:rPr>
      </w:pPr>
    </w:p>
    <w:p w:rsidR="00440222" w:rsidRDefault="00921CA1">
      <w:pPr>
        <w:rPr>
          <w:rFonts w:ascii="Arial" w:hAnsi="Arial"/>
          <w:b/>
          <w:sz w:val="22"/>
        </w:rPr>
      </w:pPr>
      <w:r>
        <w:rPr>
          <w:rFonts w:ascii="Arial" w:hAnsi="Arial"/>
          <w:b/>
          <w:sz w:val="22"/>
        </w:rPr>
        <w:t>JOB TITLE:    SSTS</w:t>
      </w:r>
      <w:r w:rsidR="00440222">
        <w:rPr>
          <w:rFonts w:ascii="Arial" w:hAnsi="Arial"/>
          <w:b/>
          <w:sz w:val="22"/>
        </w:rPr>
        <w:t xml:space="preserve"> Information Assistant </w:t>
      </w:r>
      <w:r>
        <w:rPr>
          <w:rFonts w:ascii="Arial" w:hAnsi="Arial"/>
          <w:b/>
          <w:sz w:val="22"/>
        </w:rPr>
        <w:t>B2</w:t>
      </w:r>
      <w:r w:rsidR="00440222">
        <w:rPr>
          <w:rFonts w:ascii="Arial" w:hAnsi="Arial"/>
          <w:b/>
          <w:sz w:val="22"/>
        </w:rPr>
        <w:t xml:space="preserve">      GENERIC JOB DESCRIPTION:  YES </w:t>
      </w:r>
    </w:p>
    <w:p w:rsidR="00440222" w:rsidRDefault="0044022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08"/>
        <w:gridCol w:w="1418"/>
        <w:gridCol w:w="850"/>
        <w:gridCol w:w="1180"/>
        <w:gridCol w:w="380"/>
        <w:gridCol w:w="425"/>
        <w:gridCol w:w="1559"/>
        <w:gridCol w:w="284"/>
        <w:gridCol w:w="1417"/>
      </w:tblGrid>
      <w:tr w:rsidR="00440222">
        <w:tblPrEx>
          <w:tblCellMar>
            <w:top w:w="0" w:type="dxa"/>
            <w:bottom w:w="0" w:type="dxa"/>
          </w:tblCellMar>
        </w:tblPrEx>
        <w:trPr>
          <w:cantSplit/>
        </w:trPr>
        <w:tc>
          <w:tcPr>
            <w:tcW w:w="10456" w:type="dxa"/>
            <w:gridSpan w:val="10"/>
          </w:tcPr>
          <w:p w:rsidR="00440222" w:rsidRDefault="00440222">
            <w:pPr>
              <w:pStyle w:val="Heading1"/>
            </w:pPr>
            <w:r>
              <w:t>JOB DETAILS</w:t>
            </w:r>
            <w:r w:rsidR="00921CA1">
              <w:t xml:space="preserve"> </w:t>
            </w:r>
          </w:p>
        </w:tc>
      </w:tr>
      <w:tr w:rsidR="00440222">
        <w:tblPrEx>
          <w:tblCellMar>
            <w:top w:w="0" w:type="dxa"/>
            <w:bottom w:w="0" w:type="dxa"/>
          </w:tblCellMar>
        </w:tblPrEx>
        <w:tc>
          <w:tcPr>
            <w:tcW w:w="5211" w:type="dxa"/>
            <w:gridSpan w:val="4"/>
          </w:tcPr>
          <w:p w:rsidR="00440222" w:rsidRDefault="00912F14">
            <w:pPr>
              <w:rPr>
                <w:rFonts w:ascii="Arial" w:hAnsi="Arial"/>
                <w:sz w:val="22"/>
              </w:rPr>
            </w:pPr>
            <w:r>
              <w:rPr>
                <w:rFonts w:ascii="Arial" w:hAnsi="Arial"/>
                <w:sz w:val="22"/>
              </w:rPr>
              <w:t>D</w:t>
            </w:r>
            <w:r w:rsidR="00921CA1">
              <w:rPr>
                <w:rFonts w:ascii="Arial" w:hAnsi="Arial"/>
                <w:sz w:val="22"/>
              </w:rPr>
              <w:t>epartment: SSTS Team</w:t>
            </w:r>
          </w:p>
        </w:tc>
        <w:tc>
          <w:tcPr>
            <w:tcW w:w="5245" w:type="dxa"/>
            <w:gridSpan w:val="6"/>
          </w:tcPr>
          <w:p w:rsidR="00440222" w:rsidRDefault="00912F14">
            <w:pPr>
              <w:rPr>
                <w:rFonts w:ascii="Arial" w:hAnsi="Arial"/>
                <w:sz w:val="22"/>
              </w:rPr>
            </w:pPr>
            <w:r>
              <w:rPr>
                <w:rFonts w:ascii="Arial" w:hAnsi="Arial"/>
                <w:sz w:val="22"/>
              </w:rPr>
              <w:t>Directorate: Payroll Services</w:t>
            </w:r>
          </w:p>
        </w:tc>
      </w:tr>
      <w:tr w:rsidR="00440222">
        <w:tblPrEx>
          <w:tblCellMar>
            <w:top w:w="0" w:type="dxa"/>
            <w:bottom w:w="0" w:type="dxa"/>
          </w:tblCellMar>
        </w:tblPrEx>
        <w:tc>
          <w:tcPr>
            <w:tcW w:w="5211" w:type="dxa"/>
            <w:gridSpan w:val="4"/>
          </w:tcPr>
          <w:p w:rsidR="00440222" w:rsidRDefault="00912F14">
            <w:pPr>
              <w:rPr>
                <w:rFonts w:ascii="Arial" w:hAnsi="Arial"/>
                <w:sz w:val="22"/>
              </w:rPr>
            </w:pPr>
            <w:r>
              <w:rPr>
                <w:rFonts w:ascii="Arial" w:hAnsi="Arial"/>
                <w:sz w:val="22"/>
              </w:rPr>
              <w:t>Division: Corporate</w:t>
            </w:r>
          </w:p>
        </w:tc>
        <w:tc>
          <w:tcPr>
            <w:tcW w:w="5245" w:type="dxa"/>
            <w:gridSpan w:val="6"/>
          </w:tcPr>
          <w:p w:rsidR="00440222" w:rsidRDefault="00440222">
            <w:pPr>
              <w:rPr>
                <w:rFonts w:ascii="Arial" w:hAnsi="Arial"/>
                <w:sz w:val="22"/>
              </w:rPr>
            </w:pPr>
            <w:r>
              <w:rPr>
                <w:rFonts w:ascii="Arial" w:hAnsi="Arial"/>
                <w:sz w:val="22"/>
              </w:rPr>
              <w:t>Date: 1</w:t>
            </w:r>
            <w:r>
              <w:rPr>
                <w:rFonts w:ascii="Arial" w:hAnsi="Arial"/>
                <w:sz w:val="22"/>
                <w:vertAlign w:val="superscript"/>
              </w:rPr>
              <w:t>st</w:t>
            </w:r>
            <w:r>
              <w:rPr>
                <w:rFonts w:ascii="Arial" w:hAnsi="Arial"/>
                <w:sz w:val="22"/>
              </w:rPr>
              <w:t xml:space="preserve"> October 2004</w:t>
            </w:r>
          </w:p>
        </w:tc>
      </w:tr>
      <w:tr w:rsidR="00440222">
        <w:tblPrEx>
          <w:tblCellMar>
            <w:top w:w="0" w:type="dxa"/>
            <w:bottom w:w="0" w:type="dxa"/>
          </w:tblCellMar>
        </w:tblPrEx>
        <w:trPr>
          <w:cantSplit/>
        </w:trPr>
        <w:tc>
          <w:tcPr>
            <w:tcW w:w="10456" w:type="dxa"/>
            <w:gridSpan w:val="10"/>
          </w:tcPr>
          <w:p w:rsidR="00440222" w:rsidRDefault="00440222">
            <w:pPr>
              <w:pStyle w:val="Heading1"/>
            </w:pPr>
            <w:r>
              <w:t>JOB PURPOSE AND DIMENSIONS</w:t>
            </w:r>
          </w:p>
        </w:tc>
      </w:tr>
      <w:tr w:rsidR="00440222">
        <w:tblPrEx>
          <w:tblCellMar>
            <w:top w:w="0" w:type="dxa"/>
            <w:bottom w:w="0" w:type="dxa"/>
          </w:tblCellMar>
        </w:tblPrEx>
        <w:trPr>
          <w:cantSplit/>
        </w:trPr>
        <w:tc>
          <w:tcPr>
            <w:tcW w:w="10456" w:type="dxa"/>
            <w:gridSpan w:val="10"/>
          </w:tcPr>
          <w:p w:rsidR="00440222" w:rsidRDefault="00440222">
            <w:pPr>
              <w:rPr>
                <w:rFonts w:ascii="Arial" w:hAnsi="Arial"/>
                <w:sz w:val="22"/>
              </w:rPr>
            </w:pPr>
          </w:p>
          <w:p w:rsidR="00440222" w:rsidRDefault="00440222">
            <w:pPr>
              <w:pStyle w:val="BodyTextIndent"/>
            </w:pPr>
            <w:r>
              <w:t>To input confidential employee information</w:t>
            </w:r>
            <w:r>
              <w:rPr>
                <w:color w:val="FF0000"/>
              </w:rPr>
              <w:t xml:space="preserve"> </w:t>
            </w:r>
            <w:r w:rsidR="00921CA1">
              <w:t xml:space="preserve">(currently from Acute sites </w:t>
            </w:r>
            <w:r>
              <w:t>bei</w:t>
            </w:r>
            <w:r w:rsidR="00921CA1">
              <w:t>ng rolled out throughout NHS GGC</w:t>
            </w:r>
            <w:r>
              <w:t>)</w:t>
            </w:r>
            <w:r>
              <w:rPr>
                <w:i/>
                <w:color w:val="FF0000"/>
              </w:rPr>
              <w:t xml:space="preserve"> </w:t>
            </w:r>
            <w:r w:rsidR="00921CA1">
              <w:t>to the SSTS s</w:t>
            </w:r>
            <w:r>
              <w:t>ystem for transmission to Payroll so that monthly</w:t>
            </w:r>
            <w:r w:rsidR="005308D2">
              <w:t>/weekly</w:t>
            </w:r>
            <w:r>
              <w:t xml:space="preserve"> salaries can be processed accurately and provide Managers with both standard and various adhoc reports to assist with ongoing issues in relation to Manpower planning.</w:t>
            </w:r>
          </w:p>
          <w:p w:rsidR="00440222" w:rsidRDefault="00440222">
            <w:pPr>
              <w:pStyle w:val="BodyTextIndent"/>
            </w:pPr>
          </w:p>
          <w:p w:rsidR="00440222" w:rsidRDefault="005308D2">
            <w:pPr>
              <w:pStyle w:val="BodyTextIndent"/>
            </w:pPr>
            <w:r>
              <w:t>To transmit SSTS</w:t>
            </w:r>
            <w:r w:rsidR="00440222">
              <w:t xml:space="preserve"> Export file, checking information on Compare Reports against in</w:t>
            </w:r>
            <w:r>
              <w:t>formation input      from Optima e-rostering system</w:t>
            </w:r>
          </w:p>
          <w:p w:rsidR="00440222" w:rsidRDefault="00440222">
            <w:pPr>
              <w:pStyle w:val="BodyTextIndent"/>
            </w:pPr>
          </w:p>
          <w:p w:rsidR="00440222" w:rsidRPr="004222EB" w:rsidRDefault="00440222" w:rsidP="004222EB">
            <w:pPr>
              <w:pStyle w:val="BodyTextIndent"/>
            </w:pPr>
          </w:p>
          <w:p w:rsidR="00440222" w:rsidRDefault="00440222">
            <w:pPr>
              <w:rPr>
                <w:rFonts w:ascii="Arial" w:hAnsi="Arial"/>
                <w:sz w:val="22"/>
              </w:rPr>
            </w:pPr>
          </w:p>
          <w:p w:rsidR="00440222" w:rsidRDefault="00440222">
            <w:pPr>
              <w:rPr>
                <w:rFonts w:ascii="Arial" w:hAnsi="Arial"/>
                <w:sz w:val="22"/>
              </w:rPr>
            </w:pPr>
          </w:p>
        </w:tc>
      </w:tr>
      <w:tr w:rsidR="00440222">
        <w:tblPrEx>
          <w:tblCellMar>
            <w:top w:w="0" w:type="dxa"/>
            <w:bottom w:w="0" w:type="dxa"/>
          </w:tblCellMar>
        </w:tblPrEx>
        <w:trPr>
          <w:cantSplit/>
        </w:trPr>
        <w:tc>
          <w:tcPr>
            <w:tcW w:w="10456" w:type="dxa"/>
            <w:gridSpan w:val="10"/>
          </w:tcPr>
          <w:p w:rsidR="00440222" w:rsidRDefault="00440222">
            <w:pPr>
              <w:pStyle w:val="Heading1"/>
            </w:pPr>
            <w:r>
              <w:t>ORGANISATIONAL POSITION</w:t>
            </w:r>
          </w:p>
        </w:tc>
      </w:tr>
      <w:tr w:rsidR="00440222">
        <w:tblPrEx>
          <w:tblCellMar>
            <w:top w:w="0" w:type="dxa"/>
            <w:bottom w:w="0" w:type="dxa"/>
          </w:tblCellMar>
        </w:tblPrEx>
        <w:trPr>
          <w:cantSplit/>
        </w:trPr>
        <w:tc>
          <w:tcPr>
            <w:tcW w:w="10456" w:type="dxa"/>
            <w:gridSpan w:val="10"/>
          </w:tcPr>
          <w:p w:rsidR="00440222" w:rsidRDefault="00440222">
            <w:pPr>
              <w:rPr>
                <w:rFonts w:ascii="Arial" w:hAnsi="Arial"/>
                <w:sz w:val="22"/>
              </w:rPr>
            </w:pPr>
          </w:p>
          <w:p w:rsidR="00440222" w:rsidRDefault="00440222">
            <w:pPr>
              <w:rPr>
                <w:rFonts w:ascii="Arial" w:hAnsi="Arial"/>
                <w:sz w:val="22"/>
              </w:rPr>
            </w:pPr>
          </w:p>
          <w:p w:rsidR="00440222" w:rsidRDefault="00C15331">
            <w:pPr>
              <w:rPr>
                <w:rFonts w:ascii="Arial" w:hAnsi="Arial"/>
                <w:sz w:val="22"/>
              </w:rPr>
            </w:pPr>
            <w:r>
              <w:rPr>
                <w:rFonts w:ascii="Arial" w:hAnsi="Arial"/>
                <w:noProof/>
                <w:sz w:val="22"/>
                <w:lang w:eastAsia="en-GB"/>
              </w:rPr>
              <w:drawing>
                <wp:anchor distT="0" distB="0" distL="114300" distR="114300" simplePos="0" relativeHeight="251659264" behindDoc="0" locked="0" layoutInCell="1" allowOverlap="1">
                  <wp:simplePos x="0" y="0"/>
                  <wp:positionH relativeFrom="column">
                    <wp:posOffset>311150</wp:posOffset>
                  </wp:positionH>
                  <wp:positionV relativeFrom="paragraph">
                    <wp:posOffset>13970</wp:posOffset>
                  </wp:positionV>
                  <wp:extent cx="5943600" cy="3473450"/>
                  <wp:effectExtent l="38100" t="0" r="76200" b="0"/>
                  <wp:wrapNone/>
                  <wp:docPr id="23" name="Organization Chart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440222" w:rsidRDefault="00440222">
            <w:pPr>
              <w:rPr>
                <w:rFonts w:ascii="Arial" w:hAnsi="Arial"/>
                <w:sz w:val="22"/>
              </w:rPr>
            </w:pPr>
          </w:p>
          <w:p w:rsidR="00440222" w:rsidRDefault="00440222">
            <w:pPr>
              <w:rPr>
                <w:rFonts w:ascii="Arial" w:hAnsi="Arial"/>
                <w:sz w:val="22"/>
              </w:rPr>
            </w:pPr>
          </w:p>
          <w:p w:rsidR="00440222" w:rsidRDefault="00C15331">
            <w:pPr>
              <w:rPr>
                <w:rFonts w:ascii="Arial" w:hAnsi="Arial"/>
                <w:sz w:val="22"/>
              </w:rPr>
            </w:pPr>
            <w:r>
              <w:rPr>
                <w:rFonts w:ascii="Arial" w:hAnsi="Arial"/>
                <w:noProof/>
                <w:lang w:eastAsia="en-GB"/>
              </w:rPr>
              <mc:AlternateContent>
                <mc:Choice Requires="wps">
                  <w:drawing>
                    <wp:anchor distT="0" distB="0" distL="114300" distR="114300" simplePos="0" relativeHeight="251658240" behindDoc="0" locked="0" layoutInCell="0" allowOverlap="1">
                      <wp:simplePos x="0" y="0"/>
                      <wp:positionH relativeFrom="column">
                        <wp:posOffset>4770120</wp:posOffset>
                      </wp:positionH>
                      <wp:positionV relativeFrom="paragraph">
                        <wp:posOffset>59055</wp:posOffset>
                      </wp:positionV>
                      <wp:extent cx="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CA2E7"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6pt,4.65pt" to="375.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jDAIAACMEAAAOAAAAZHJzL2Uyb0RvYy54bWysU02P2jAQvVfqf7Byh3w0UIgIqyqBXmgX&#10;abc/wNgOserYlm0IqOp/79ghiG0vVdUcnLE98+bNvPHq6dIJdGbGciXLKJ0mEWKSKMrlsYy+vW4n&#10;iwhZhyXFQklWRldmo6f1+3erXhcsU60SlBkEINIWvS6j1jldxLElLeuwnSrNJFw2ynTYwdYcY2pw&#10;D+idiLMkmce9MlQbRZi1cFoPl9E64DcNI+65aSxzSJQRcHNhNWE9+DVer3BxNFi3nNxo4H9g0WEu&#10;IekdqsYOo5Phf0B1nBhlVeOmRHWxahpOWKgBqkmT36p5abFmoRZojtX3Ntn/B0u+nvcGcQraRUji&#10;DiTacclQlvnW9NoW4FHJvfHFkYt80TtFvlskVdVieWSB4utVQ1zqI+I3IX5jNSQ49F8UBR98cir0&#10;6dKYzkNCB9AlyHG9y8EuDpHhkIynMS7GEG2s+8xUh7xRRgLoBkh83lnnKeBidPEZpNpyIYLOQqK+&#10;jJazbBYCrBKc+kvvZs3xUAmDzthPSvhCPXDz6GbUSdIA1jJMNzfbYS4GG5IL6fGgCKBzs4ZR+LFM&#10;lpvFZpFP8my+meRJXU8+bat8Mt+mH2f1h7qq6vSnp5bmRcspZdKzG8cyzf9O9tsDGQbqPpj3NsRv&#10;0UO/gOz4D6SDil64YQQOil73ZlQXJjE4316NH/XHPdiPb3v9CwAA//8DAFBLAwQUAAYACAAAACEA&#10;WtHF9dkAAAAHAQAADwAAAGRycy9kb3ducmV2LnhtbEyOwU7DMBBE70j8g7VIXKrWaSoohDgVAnLj&#10;0gLiuo2XJCJep7HbBr6eBQ5wfJrRzMtXo+vUgYbQejYwnyWgiCtvW64NPD+V0ytQISJb7DyTgQ8K&#10;sCpOT3LMrD/ymg6bWCsZ4ZChgSbGPtM6VA05DDPfE0v25geHUXCotR3wKOOu02mSXGqHLctDgz3d&#10;NVS9b/bOQChfaFd+TqpJ8rqoPaW7+8cHNOb8bLy9ARVpjH9l+NYXdSjEaev3bIPqDCwv5qlUDVwv&#10;QEn+y9sf1kWu//sXXwAAAP//AwBQSwECLQAUAAYACAAAACEAtoM4kv4AAADhAQAAEwAAAAAAAAAA&#10;AAAAAAAAAAAAW0NvbnRlbnRfVHlwZXNdLnhtbFBLAQItABQABgAIAAAAIQA4/SH/1gAAAJQBAAAL&#10;AAAAAAAAAAAAAAAAAC8BAABfcmVscy8ucmVsc1BLAQItABQABgAIAAAAIQC4C+EjDAIAACMEAAAO&#10;AAAAAAAAAAAAAAAAAC4CAABkcnMvZTJvRG9jLnhtbFBLAQItABQABgAIAAAAIQBa0cX12QAAAAcB&#10;AAAPAAAAAAAAAAAAAAAAAGYEAABkcnMvZG93bnJldi54bWxQSwUGAAAAAAQABADzAAAAbAUAAAAA&#10;" o:allowincell="f"/>
                  </w:pict>
                </mc:Fallback>
              </mc:AlternateContent>
            </w:r>
          </w:p>
          <w:p w:rsidR="00440222" w:rsidRDefault="00440222">
            <w:pPr>
              <w:rPr>
                <w:rFonts w:ascii="Arial" w:hAnsi="Arial"/>
                <w:sz w:val="22"/>
              </w:rPr>
            </w:pPr>
          </w:p>
          <w:p w:rsidR="00440222" w:rsidRDefault="00440222">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r>
              <w:rPr>
                <w:rFonts w:ascii="Arial" w:hAnsi="Arial"/>
                <w:sz w:val="22"/>
              </w:rPr>
              <w:t xml:space="preserve">                                                                                                                                             </w:t>
            </w: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p w:rsidR="00921CA1" w:rsidRDefault="00921CA1">
            <w:pPr>
              <w:rPr>
                <w:rFonts w:ascii="Arial" w:hAnsi="Arial"/>
                <w:sz w:val="22"/>
              </w:rPr>
            </w:pPr>
          </w:p>
        </w:tc>
      </w:tr>
      <w:tr w:rsidR="00440222">
        <w:tblPrEx>
          <w:tblCellMar>
            <w:top w:w="0" w:type="dxa"/>
            <w:bottom w:w="0" w:type="dxa"/>
          </w:tblCellMar>
        </w:tblPrEx>
        <w:trPr>
          <w:cantSplit/>
        </w:trPr>
        <w:tc>
          <w:tcPr>
            <w:tcW w:w="8755" w:type="dxa"/>
            <w:gridSpan w:val="8"/>
          </w:tcPr>
          <w:p w:rsidR="00440222" w:rsidRDefault="00440222">
            <w:pPr>
              <w:pStyle w:val="Heading1"/>
            </w:pPr>
            <w:r>
              <w:lastRenderedPageBreak/>
              <w:t>MAIN TASKS, DUTIES AND RESPONSIBILITIES</w:t>
            </w:r>
          </w:p>
        </w:tc>
        <w:tc>
          <w:tcPr>
            <w:tcW w:w="1701" w:type="dxa"/>
            <w:gridSpan w:val="2"/>
          </w:tcPr>
          <w:p w:rsidR="00440222" w:rsidRDefault="00440222">
            <w:pPr>
              <w:pStyle w:val="Heading1"/>
            </w:pPr>
            <w:r>
              <w:t>FREQUENCY</w:t>
            </w:r>
          </w:p>
        </w:tc>
      </w:tr>
      <w:tr w:rsidR="00440222">
        <w:tblPrEx>
          <w:tblCellMar>
            <w:top w:w="0" w:type="dxa"/>
            <w:bottom w:w="0" w:type="dxa"/>
          </w:tblCellMar>
        </w:tblPrEx>
        <w:trPr>
          <w:cantSplit/>
        </w:trPr>
        <w:tc>
          <w:tcPr>
            <w:tcW w:w="8755" w:type="dxa"/>
            <w:gridSpan w:val="8"/>
          </w:tcPr>
          <w:p w:rsidR="00440222" w:rsidRDefault="00440222">
            <w:pPr>
              <w:jc w:val="both"/>
              <w:rPr>
                <w:rFonts w:ascii="Arial" w:hAnsi="Arial"/>
              </w:rPr>
            </w:pPr>
          </w:p>
          <w:p w:rsidR="00440222" w:rsidRDefault="00921CA1">
            <w:pPr>
              <w:pStyle w:val="BodyText2"/>
              <w:rPr>
                <w:sz w:val="20"/>
              </w:rPr>
            </w:pPr>
            <w:r>
              <w:rPr>
                <w:sz w:val="20"/>
              </w:rPr>
              <w:t>Input data to computerised SSTS</w:t>
            </w:r>
            <w:r w:rsidR="00440222">
              <w:rPr>
                <w:sz w:val="20"/>
              </w:rPr>
              <w:t xml:space="preserve"> system from</w:t>
            </w:r>
            <w:r w:rsidR="004222EB">
              <w:rPr>
                <w:sz w:val="20"/>
              </w:rPr>
              <w:t xml:space="preserve"> Optima e-rostering system</w:t>
            </w:r>
            <w:r w:rsidR="00440222">
              <w:rPr>
                <w:sz w:val="20"/>
              </w:rPr>
              <w:t xml:space="preserve"> for transmission to Payroll.</w:t>
            </w:r>
          </w:p>
          <w:p w:rsidR="00440222" w:rsidRDefault="00440222">
            <w:pPr>
              <w:pStyle w:val="BodyText2"/>
              <w:rPr>
                <w:sz w:val="20"/>
              </w:rPr>
            </w:pPr>
          </w:p>
          <w:p w:rsidR="00440222" w:rsidRDefault="00440222">
            <w:pPr>
              <w:pStyle w:val="BodyText2"/>
              <w:rPr>
                <w:sz w:val="20"/>
              </w:rPr>
            </w:pPr>
            <w:r>
              <w:rPr>
                <w:sz w:val="20"/>
              </w:rPr>
              <w:t>Ensure that forms comply with Standing Financial Procedures and Whitley/AfC guidelines.</w:t>
            </w:r>
          </w:p>
          <w:p w:rsidR="00440222" w:rsidRDefault="00440222">
            <w:pPr>
              <w:pStyle w:val="BodyText2"/>
              <w:rPr>
                <w:sz w:val="20"/>
              </w:rPr>
            </w:pPr>
          </w:p>
          <w:p w:rsidR="00440222" w:rsidRDefault="00440222">
            <w:pPr>
              <w:pStyle w:val="BodyText2"/>
              <w:rPr>
                <w:sz w:val="20"/>
              </w:rPr>
            </w:pPr>
            <w:r>
              <w:rPr>
                <w:sz w:val="20"/>
              </w:rPr>
              <w:t>Work to Payroll deadlines</w:t>
            </w:r>
            <w:r>
              <w:rPr>
                <w:b/>
                <w:i/>
                <w:sz w:val="20"/>
              </w:rPr>
              <w:t xml:space="preserve"> </w:t>
            </w:r>
            <w:r>
              <w:rPr>
                <w:sz w:val="20"/>
              </w:rPr>
              <w:t>to ensure information is relayed</w:t>
            </w:r>
            <w:r>
              <w:rPr>
                <w:b/>
                <w:i/>
                <w:sz w:val="20"/>
              </w:rPr>
              <w:t xml:space="preserve"> </w:t>
            </w:r>
            <w:r>
              <w:rPr>
                <w:sz w:val="20"/>
              </w:rPr>
              <w:t xml:space="preserve">to Payroll timeously. </w:t>
            </w:r>
          </w:p>
          <w:p w:rsidR="00440222" w:rsidRDefault="00440222">
            <w:pPr>
              <w:pStyle w:val="BodyText2"/>
              <w:rPr>
                <w:sz w:val="20"/>
              </w:rPr>
            </w:pPr>
          </w:p>
          <w:p w:rsidR="00440222" w:rsidRDefault="00440222">
            <w:pPr>
              <w:pStyle w:val="BodyText2"/>
              <w:rPr>
                <w:sz w:val="20"/>
              </w:rPr>
            </w:pPr>
            <w:r>
              <w:rPr>
                <w:sz w:val="20"/>
              </w:rPr>
              <w:t>Responsible for checking, authorising and electronically transmitting payroll data</w:t>
            </w:r>
          </w:p>
          <w:p w:rsidR="00440222" w:rsidRDefault="00440222">
            <w:pPr>
              <w:pStyle w:val="BodyText2"/>
              <w:rPr>
                <w:sz w:val="20"/>
              </w:rPr>
            </w:pPr>
          </w:p>
          <w:p w:rsidR="00440222" w:rsidRDefault="00440222">
            <w:pPr>
              <w:pStyle w:val="BodyText2"/>
              <w:rPr>
                <w:sz w:val="20"/>
              </w:rPr>
            </w:pPr>
            <w:r>
              <w:rPr>
                <w:sz w:val="20"/>
              </w:rPr>
              <w:t>Responsible for highlighting any failure of t</w:t>
            </w:r>
            <w:r w:rsidR="00921CA1">
              <w:rPr>
                <w:sz w:val="20"/>
              </w:rPr>
              <w:t xml:space="preserve">ransmission to the SSTS </w:t>
            </w:r>
            <w:r>
              <w:rPr>
                <w:sz w:val="20"/>
              </w:rPr>
              <w:t>Information Analyst, or in her absence, to the IT Department/ATOS Origin</w:t>
            </w:r>
          </w:p>
          <w:p w:rsidR="00440222" w:rsidRDefault="00440222">
            <w:pPr>
              <w:pStyle w:val="BodyText2"/>
              <w:rPr>
                <w:sz w:val="20"/>
              </w:rPr>
            </w:pPr>
          </w:p>
          <w:p w:rsidR="00440222" w:rsidRDefault="00440222">
            <w:pPr>
              <w:jc w:val="both"/>
              <w:rPr>
                <w:rFonts w:ascii="Arial" w:hAnsi="Arial"/>
              </w:rPr>
            </w:pPr>
            <w:r>
              <w:rPr>
                <w:rFonts w:ascii="Arial" w:hAnsi="Arial"/>
              </w:rPr>
              <w:t xml:space="preserve">Assisting with on the job training </w:t>
            </w:r>
            <w:r w:rsidR="00921CA1">
              <w:rPr>
                <w:rFonts w:ascii="Arial" w:hAnsi="Arial"/>
              </w:rPr>
              <w:t>and providing guidance on the SSTS</w:t>
            </w:r>
            <w:r>
              <w:rPr>
                <w:rFonts w:ascii="Arial" w:hAnsi="Arial"/>
              </w:rPr>
              <w:t xml:space="preserve"> system to new employees within department.</w:t>
            </w:r>
          </w:p>
          <w:p w:rsidR="00440222" w:rsidRDefault="00440222">
            <w:pPr>
              <w:jc w:val="both"/>
            </w:pPr>
          </w:p>
          <w:p w:rsidR="00440222" w:rsidRDefault="00440222">
            <w:pPr>
              <w:jc w:val="both"/>
              <w:rPr>
                <w:rFonts w:ascii="Arial" w:hAnsi="Arial"/>
              </w:rPr>
            </w:pPr>
            <w:r>
              <w:rPr>
                <w:rFonts w:ascii="Arial" w:hAnsi="Arial"/>
              </w:rPr>
              <w:t>Liaise with relevant departments for further information and confirmation of highly confidential details of bank accs, payscales , salaries and finance codes, as per Standing Financial Procedures.</w:t>
            </w:r>
          </w:p>
          <w:p w:rsidR="00440222" w:rsidRDefault="00440222">
            <w:pPr>
              <w:jc w:val="both"/>
              <w:rPr>
                <w:rFonts w:ascii="Arial" w:hAnsi="Arial"/>
              </w:rPr>
            </w:pPr>
          </w:p>
          <w:p w:rsidR="00440222" w:rsidRDefault="00440222">
            <w:pPr>
              <w:jc w:val="both"/>
              <w:rPr>
                <w:rFonts w:ascii="Arial" w:hAnsi="Arial"/>
              </w:rPr>
            </w:pPr>
            <w:r>
              <w:rPr>
                <w:rFonts w:ascii="Arial" w:hAnsi="Arial"/>
              </w:rPr>
              <w:t>Extract Reports monthly including:</w:t>
            </w:r>
          </w:p>
          <w:p w:rsidR="00440222" w:rsidRDefault="00440222">
            <w:pPr>
              <w:jc w:val="both"/>
              <w:rPr>
                <w:rFonts w:ascii="Arial" w:hAnsi="Arial"/>
              </w:rPr>
            </w:pPr>
            <w:r>
              <w:rPr>
                <w:rFonts w:ascii="Arial" w:hAnsi="Arial"/>
              </w:rPr>
              <w:t>Sickness Absence</w:t>
            </w:r>
          </w:p>
          <w:p w:rsidR="00440222" w:rsidRDefault="00440222">
            <w:pPr>
              <w:jc w:val="both"/>
              <w:rPr>
                <w:rFonts w:ascii="Arial" w:hAnsi="Arial"/>
              </w:rPr>
            </w:pPr>
            <w:r>
              <w:rPr>
                <w:rFonts w:ascii="Arial" w:hAnsi="Arial"/>
              </w:rPr>
              <w:t>Long Service Awards</w:t>
            </w:r>
          </w:p>
          <w:p w:rsidR="00440222" w:rsidRDefault="00440222">
            <w:pPr>
              <w:jc w:val="both"/>
              <w:rPr>
                <w:rFonts w:ascii="Arial" w:hAnsi="Arial"/>
              </w:rPr>
            </w:pPr>
            <w:r>
              <w:rPr>
                <w:rFonts w:ascii="Arial" w:hAnsi="Arial"/>
              </w:rPr>
              <w:t>Equal Opportunities</w:t>
            </w:r>
          </w:p>
          <w:p w:rsidR="00440222" w:rsidRDefault="00440222">
            <w:pPr>
              <w:jc w:val="both"/>
              <w:rPr>
                <w:rFonts w:ascii="Arial" w:hAnsi="Arial"/>
              </w:rPr>
            </w:pPr>
            <w:r>
              <w:rPr>
                <w:rFonts w:ascii="Arial" w:hAnsi="Arial"/>
              </w:rPr>
              <w:t>Newstarts and Leavers</w:t>
            </w:r>
          </w:p>
          <w:p w:rsidR="00440222" w:rsidRDefault="00440222">
            <w:pPr>
              <w:jc w:val="both"/>
              <w:rPr>
                <w:rFonts w:ascii="Arial" w:hAnsi="Arial"/>
              </w:rPr>
            </w:pPr>
          </w:p>
          <w:p w:rsidR="00440222" w:rsidRDefault="00440222">
            <w:pPr>
              <w:jc w:val="both"/>
              <w:rPr>
                <w:rFonts w:ascii="Arial" w:hAnsi="Arial"/>
              </w:rPr>
            </w:pPr>
            <w:r>
              <w:rPr>
                <w:rFonts w:ascii="Arial" w:hAnsi="Arial"/>
              </w:rPr>
              <w:t>Ge</w:t>
            </w:r>
            <w:r w:rsidR="00921CA1">
              <w:rPr>
                <w:rFonts w:ascii="Arial" w:hAnsi="Arial"/>
              </w:rPr>
              <w:t>nerate reports on demand from SSTS</w:t>
            </w:r>
            <w:r>
              <w:rPr>
                <w:rFonts w:ascii="Arial" w:hAnsi="Arial"/>
              </w:rPr>
              <w:t xml:space="preserve"> system.</w:t>
            </w:r>
          </w:p>
          <w:p w:rsidR="00440222" w:rsidRDefault="00440222">
            <w:pPr>
              <w:jc w:val="both"/>
              <w:rPr>
                <w:rFonts w:ascii="Arial" w:hAnsi="Arial"/>
              </w:rPr>
            </w:pPr>
          </w:p>
          <w:p w:rsidR="00440222" w:rsidRDefault="00440222">
            <w:pPr>
              <w:jc w:val="both"/>
              <w:rPr>
                <w:rFonts w:ascii="Arial" w:hAnsi="Arial"/>
              </w:rPr>
            </w:pPr>
            <w:r>
              <w:rPr>
                <w:rFonts w:ascii="Arial" w:hAnsi="Arial"/>
              </w:rPr>
              <w:t>Ensure monthly Exception Report</w:t>
            </w:r>
            <w:r w:rsidR="00654AA6">
              <w:rPr>
                <w:rFonts w:ascii="Arial" w:hAnsi="Arial"/>
              </w:rPr>
              <w:t>s (between Optima e-Rostering system</w:t>
            </w:r>
            <w:r w:rsidR="00921CA1">
              <w:rPr>
                <w:rFonts w:ascii="Arial" w:hAnsi="Arial"/>
              </w:rPr>
              <w:t xml:space="preserve"> and SSTS</w:t>
            </w:r>
            <w:r>
              <w:rPr>
                <w:rFonts w:ascii="Arial" w:hAnsi="Arial"/>
              </w:rPr>
              <w:t xml:space="preserve"> system) are checked and acted upon.</w:t>
            </w:r>
          </w:p>
          <w:p w:rsidR="00440222" w:rsidRDefault="00440222">
            <w:pPr>
              <w:jc w:val="both"/>
              <w:rPr>
                <w:rFonts w:ascii="Arial" w:hAnsi="Arial"/>
              </w:rPr>
            </w:pPr>
          </w:p>
          <w:p w:rsidR="00440222" w:rsidRDefault="00440222">
            <w:pPr>
              <w:jc w:val="both"/>
              <w:rPr>
                <w:rFonts w:ascii="Arial" w:hAnsi="Arial"/>
              </w:rPr>
            </w:pPr>
            <w:r>
              <w:rPr>
                <w:rFonts w:ascii="Arial" w:hAnsi="Arial"/>
              </w:rPr>
              <w:t>Collation of information from relevant departments for SNIP returns etc.</w:t>
            </w:r>
          </w:p>
          <w:p w:rsidR="00440222" w:rsidRDefault="00440222">
            <w:pPr>
              <w:jc w:val="both"/>
              <w:rPr>
                <w:rFonts w:ascii="Arial" w:hAnsi="Arial"/>
              </w:rPr>
            </w:pPr>
          </w:p>
          <w:p w:rsidR="00440222" w:rsidRDefault="00440222">
            <w:pPr>
              <w:pStyle w:val="Heading9"/>
              <w:rPr>
                <w:rFonts w:ascii="Arial" w:hAnsi="Arial"/>
                <w:i w:val="0"/>
                <w:color w:val="auto"/>
              </w:rPr>
            </w:pPr>
            <w:r>
              <w:rPr>
                <w:rFonts w:ascii="Arial" w:hAnsi="Arial"/>
                <w:i w:val="0"/>
                <w:color w:val="auto"/>
              </w:rPr>
              <w:t>Taking notes of Department Staff Meetings on a rotational basis</w:t>
            </w:r>
          </w:p>
          <w:p w:rsidR="00440222" w:rsidRDefault="00440222">
            <w:pPr>
              <w:jc w:val="both"/>
              <w:rPr>
                <w:rFonts w:ascii="Arial" w:hAnsi="Arial"/>
              </w:rPr>
            </w:pPr>
          </w:p>
          <w:p w:rsidR="00440222" w:rsidRDefault="00440222">
            <w:pPr>
              <w:jc w:val="both"/>
              <w:rPr>
                <w:rFonts w:ascii="Arial" w:hAnsi="Arial"/>
              </w:rPr>
            </w:pPr>
            <w:r>
              <w:rPr>
                <w:rFonts w:ascii="Arial" w:hAnsi="Arial"/>
              </w:rPr>
              <w:t>Filing</w:t>
            </w:r>
          </w:p>
          <w:p w:rsidR="00440222" w:rsidRDefault="00440222">
            <w:pPr>
              <w:jc w:val="both"/>
              <w:rPr>
                <w:rFonts w:ascii="Arial" w:hAnsi="Arial"/>
              </w:rPr>
            </w:pPr>
          </w:p>
          <w:p w:rsidR="00440222" w:rsidRDefault="00440222">
            <w:pPr>
              <w:pStyle w:val="Heading9"/>
              <w:rPr>
                <w:rFonts w:ascii="Arial" w:hAnsi="Arial"/>
                <w:i w:val="0"/>
                <w:color w:val="auto"/>
              </w:rPr>
            </w:pPr>
            <w:r>
              <w:rPr>
                <w:rFonts w:ascii="Arial" w:hAnsi="Arial"/>
                <w:i w:val="0"/>
                <w:color w:val="auto"/>
              </w:rPr>
              <w:t>To attend mandatory Fire Lectures</w:t>
            </w:r>
          </w:p>
          <w:p w:rsidR="00440222" w:rsidRDefault="00440222">
            <w:pPr>
              <w:rPr>
                <w:rFonts w:ascii="Arial" w:hAnsi="Arial"/>
              </w:rPr>
            </w:pPr>
          </w:p>
          <w:p w:rsidR="00440222" w:rsidRDefault="00440222">
            <w:pPr>
              <w:pStyle w:val="Heading8"/>
            </w:pPr>
            <w:r>
              <w:rPr>
                <w:rFonts w:ascii="Arial" w:hAnsi="Arial"/>
                <w:i w:val="0"/>
                <w:color w:val="auto"/>
              </w:rPr>
              <w:t>Taking part in Personal Development Plans to assist personal and service development</w:t>
            </w:r>
          </w:p>
          <w:p w:rsidR="00440222" w:rsidRDefault="00440222">
            <w:pPr>
              <w:jc w:val="both"/>
              <w:rPr>
                <w:rFonts w:ascii="Arial" w:hAnsi="Arial"/>
              </w:rPr>
            </w:pPr>
          </w:p>
          <w:p w:rsidR="00440222" w:rsidRDefault="00440222">
            <w:pPr>
              <w:jc w:val="both"/>
              <w:rPr>
                <w:rFonts w:ascii="Arial" w:hAnsi="Arial"/>
                <w:sz w:val="22"/>
              </w:rPr>
            </w:pPr>
          </w:p>
        </w:tc>
        <w:tc>
          <w:tcPr>
            <w:tcW w:w="1701" w:type="dxa"/>
            <w:gridSpan w:val="2"/>
          </w:tcPr>
          <w:p w:rsidR="00440222" w:rsidRDefault="00440222">
            <w:pPr>
              <w:rPr>
                <w:rFonts w:ascii="Arial" w:hAnsi="Arial"/>
              </w:rPr>
            </w:pPr>
          </w:p>
          <w:p w:rsidR="00440222" w:rsidRDefault="00440222">
            <w:pPr>
              <w:rPr>
                <w:rFonts w:ascii="Arial" w:hAnsi="Arial"/>
              </w:rPr>
            </w:pPr>
            <w:r>
              <w:rPr>
                <w:rFonts w:ascii="Arial" w:hAnsi="Arial"/>
              </w:rPr>
              <w:t>60%</w:t>
            </w:r>
          </w:p>
          <w:p w:rsidR="00440222" w:rsidRDefault="00440222">
            <w:pPr>
              <w:rPr>
                <w:rFonts w:ascii="Arial" w:hAnsi="Arial"/>
              </w:rPr>
            </w:pPr>
          </w:p>
          <w:p w:rsidR="00440222" w:rsidRDefault="00440222">
            <w:pPr>
              <w:rPr>
                <w:rFonts w:ascii="Arial" w:hAnsi="Arial"/>
              </w:rPr>
            </w:pPr>
          </w:p>
          <w:p w:rsidR="00440222" w:rsidRDefault="00440222">
            <w:pPr>
              <w:pStyle w:val="Header"/>
              <w:tabs>
                <w:tab w:val="clear" w:pos="4153"/>
                <w:tab w:val="clear" w:pos="8306"/>
              </w:tabs>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2%</w:t>
            </w:r>
          </w:p>
          <w:p w:rsidR="00440222" w:rsidRDefault="00440222">
            <w:pPr>
              <w:rPr>
                <w:rFonts w:ascii="Arial" w:hAnsi="Arial"/>
              </w:rPr>
            </w:pPr>
          </w:p>
          <w:p w:rsidR="00440222" w:rsidRDefault="00440222">
            <w:pPr>
              <w:rPr>
                <w:rFonts w:ascii="Arial" w:hAnsi="Arial"/>
              </w:rPr>
            </w:pPr>
            <w:r>
              <w:rPr>
                <w:rFonts w:ascii="Arial" w:hAnsi="Arial"/>
              </w:rPr>
              <w:t>2%</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3%</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5%</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3%</w:t>
            </w:r>
          </w:p>
          <w:p w:rsidR="00440222" w:rsidRDefault="00440222">
            <w:pPr>
              <w:rPr>
                <w:rFonts w:ascii="Arial" w:hAnsi="Arial"/>
              </w:rPr>
            </w:pPr>
          </w:p>
          <w:p w:rsidR="00440222" w:rsidRDefault="00440222">
            <w:pPr>
              <w:rPr>
                <w:rFonts w:ascii="Arial" w:hAnsi="Arial"/>
              </w:rPr>
            </w:pPr>
            <w:r>
              <w:rPr>
                <w:rFonts w:ascii="Arial" w:hAnsi="Arial"/>
              </w:rPr>
              <w:t>10%</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b/>
                <w:i/>
              </w:rPr>
            </w:pPr>
            <w:r>
              <w:rPr>
                <w:rFonts w:ascii="Arial" w:hAnsi="Arial"/>
              </w:rPr>
              <w:t>2%</w:t>
            </w:r>
          </w:p>
          <w:p w:rsidR="00440222" w:rsidRDefault="00440222">
            <w:pPr>
              <w:rPr>
                <w:rFonts w:ascii="Arial" w:hAnsi="Arial"/>
              </w:rPr>
            </w:pPr>
          </w:p>
          <w:p w:rsidR="00440222" w:rsidRDefault="00440222">
            <w:pPr>
              <w:rPr>
                <w:rFonts w:ascii="Arial" w:hAnsi="Arial"/>
                <w:b/>
                <w:i/>
              </w:rPr>
            </w:pPr>
          </w:p>
          <w:p w:rsidR="00440222" w:rsidRDefault="00440222">
            <w:pPr>
              <w:rPr>
                <w:rFonts w:ascii="Arial" w:hAnsi="Arial"/>
                <w:b/>
                <w:i/>
              </w:rPr>
            </w:pPr>
          </w:p>
          <w:p w:rsidR="00440222" w:rsidRDefault="00440222">
            <w:pPr>
              <w:pStyle w:val="Header"/>
              <w:tabs>
                <w:tab w:val="clear" w:pos="4153"/>
                <w:tab w:val="clear" w:pos="8306"/>
              </w:tabs>
              <w:rPr>
                <w:rFonts w:ascii="Arial" w:hAnsi="Arial"/>
              </w:rPr>
            </w:pPr>
            <w:r>
              <w:rPr>
                <w:rFonts w:ascii="Arial" w:hAnsi="Arial"/>
              </w:rPr>
              <w:t>13%</w:t>
            </w:r>
          </w:p>
        </w:tc>
      </w:tr>
      <w:tr w:rsidR="00440222">
        <w:tblPrEx>
          <w:tblCellMar>
            <w:top w:w="0" w:type="dxa"/>
            <w:bottom w:w="0" w:type="dxa"/>
          </w:tblCellMar>
        </w:tblPrEx>
        <w:trPr>
          <w:cantSplit/>
        </w:trPr>
        <w:tc>
          <w:tcPr>
            <w:tcW w:w="10456" w:type="dxa"/>
            <w:gridSpan w:val="10"/>
          </w:tcPr>
          <w:p w:rsidR="00440222" w:rsidRDefault="00440222">
            <w:pPr>
              <w:pStyle w:val="Heading1"/>
            </w:pPr>
            <w:r>
              <w:t>EQUIPMENT AND MACHINERY</w:t>
            </w:r>
          </w:p>
        </w:tc>
      </w:tr>
      <w:tr w:rsidR="00440222">
        <w:tblPrEx>
          <w:tblCellMar>
            <w:top w:w="0" w:type="dxa"/>
            <w:bottom w:w="0" w:type="dxa"/>
          </w:tblCellMar>
        </w:tblPrEx>
        <w:tc>
          <w:tcPr>
            <w:tcW w:w="5211" w:type="dxa"/>
            <w:gridSpan w:val="4"/>
          </w:tcPr>
          <w:p w:rsidR="00440222" w:rsidRDefault="00440222">
            <w:pPr>
              <w:rPr>
                <w:rFonts w:ascii="Arial" w:hAnsi="Arial"/>
                <w:sz w:val="22"/>
              </w:rPr>
            </w:pPr>
            <w:r>
              <w:rPr>
                <w:rFonts w:ascii="Arial" w:hAnsi="Arial"/>
                <w:sz w:val="22"/>
              </w:rPr>
              <w:t>Please describe any machinery and/or equipment used in the job:</w:t>
            </w:r>
          </w:p>
          <w:p w:rsidR="00440222" w:rsidRDefault="00440222">
            <w:pPr>
              <w:rPr>
                <w:rFonts w:ascii="Arial" w:hAnsi="Arial"/>
                <w:sz w:val="22"/>
              </w:rPr>
            </w:pPr>
          </w:p>
          <w:p w:rsidR="00440222" w:rsidRDefault="00440222">
            <w:pPr>
              <w:rPr>
                <w:rFonts w:ascii="Arial" w:hAnsi="Arial"/>
              </w:rPr>
            </w:pPr>
            <w:r>
              <w:rPr>
                <w:rFonts w:ascii="Arial" w:hAnsi="Arial"/>
              </w:rPr>
              <w:t>PC</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Fax</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Photocopier</w:t>
            </w:r>
          </w:p>
          <w:p w:rsidR="00440222" w:rsidRDefault="00440222">
            <w:pPr>
              <w:rPr>
                <w:rFonts w:ascii="Arial" w:hAnsi="Arial"/>
              </w:rPr>
            </w:pPr>
          </w:p>
          <w:p w:rsidR="00440222" w:rsidRDefault="00440222">
            <w:pPr>
              <w:pStyle w:val="Heading8"/>
              <w:rPr>
                <w:rFonts w:ascii="Arial" w:hAnsi="Arial"/>
                <w:i w:val="0"/>
                <w:color w:val="auto"/>
              </w:rPr>
            </w:pPr>
            <w:r>
              <w:rPr>
                <w:rFonts w:ascii="Arial" w:hAnsi="Arial"/>
                <w:i w:val="0"/>
                <w:color w:val="auto"/>
              </w:rPr>
              <w:t>Telephone</w:t>
            </w:r>
          </w:p>
          <w:p w:rsidR="00440222" w:rsidRDefault="00440222">
            <w:pPr>
              <w:rPr>
                <w:i/>
                <w:color w:val="FF0000"/>
              </w:rPr>
            </w:pPr>
          </w:p>
          <w:p w:rsidR="00440222" w:rsidRDefault="00440222">
            <w:pPr>
              <w:pStyle w:val="Heading4"/>
              <w:rPr>
                <w:b w:val="0"/>
                <w:i w:val="0"/>
                <w:sz w:val="22"/>
              </w:rPr>
            </w:pPr>
            <w:r>
              <w:rPr>
                <w:b w:val="0"/>
                <w:i w:val="0"/>
              </w:rPr>
              <w:t>Shredder</w:t>
            </w:r>
          </w:p>
          <w:p w:rsidR="00440222" w:rsidRDefault="00440222">
            <w:pPr>
              <w:rPr>
                <w:rFonts w:ascii="Arial" w:hAnsi="Arial"/>
                <w:sz w:val="22"/>
              </w:rPr>
            </w:pPr>
          </w:p>
        </w:tc>
        <w:tc>
          <w:tcPr>
            <w:tcW w:w="5245" w:type="dxa"/>
            <w:gridSpan w:val="6"/>
          </w:tcPr>
          <w:p w:rsidR="00440222" w:rsidRDefault="00440222">
            <w:pPr>
              <w:rPr>
                <w:rFonts w:ascii="Arial" w:hAnsi="Arial"/>
                <w:sz w:val="22"/>
              </w:rPr>
            </w:pPr>
            <w:r>
              <w:rPr>
                <w:rFonts w:ascii="Arial" w:hAnsi="Arial"/>
                <w:sz w:val="22"/>
              </w:rPr>
              <w:t>Give brief description of use of each item used:</w:t>
            </w:r>
          </w:p>
          <w:p w:rsidR="00440222" w:rsidRDefault="00440222">
            <w:pPr>
              <w:rPr>
                <w:rFonts w:ascii="Arial" w:hAnsi="Arial"/>
                <w:sz w:val="22"/>
              </w:rPr>
            </w:pPr>
          </w:p>
          <w:p w:rsidR="00440222" w:rsidRDefault="00440222">
            <w:pPr>
              <w:rPr>
                <w:rFonts w:ascii="Arial" w:hAnsi="Arial"/>
                <w:sz w:val="22"/>
              </w:rPr>
            </w:pPr>
          </w:p>
          <w:p w:rsidR="00440222" w:rsidRDefault="004222EB">
            <w:pPr>
              <w:rPr>
                <w:rFonts w:ascii="Arial" w:hAnsi="Arial"/>
              </w:rPr>
            </w:pPr>
            <w:r>
              <w:rPr>
                <w:rFonts w:ascii="Arial" w:hAnsi="Arial"/>
              </w:rPr>
              <w:t>SSTS</w:t>
            </w:r>
            <w:r w:rsidR="00440222">
              <w:rPr>
                <w:rFonts w:ascii="Arial" w:hAnsi="Arial"/>
              </w:rPr>
              <w:t xml:space="preserve"> system software used to input</w:t>
            </w:r>
            <w:r>
              <w:rPr>
                <w:rFonts w:ascii="Arial" w:hAnsi="Arial"/>
              </w:rPr>
              <w:t xml:space="preserve"> details/create reports from SSTS sy</w:t>
            </w:r>
            <w:r w:rsidR="00440222">
              <w:rPr>
                <w:rFonts w:ascii="Arial" w:hAnsi="Arial"/>
              </w:rPr>
              <w:t xml:space="preserve">stem. </w:t>
            </w:r>
            <w:r w:rsidR="00654AA6">
              <w:rPr>
                <w:rFonts w:ascii="Arial" w:hAnsi="Arial"/>
                <w:b/>
              </w:rPr>
              <w:t>Microsoft</w:t>
            </w:r>
            <w:r w:rsidR="00B341B9">
              <w:rPr>
                <w:rFonts w:ascii="Arial" w:hAnsi="Arial"/>
                <w:b/>
              </w:rPr>
              <w:t xml:space="preserve"> outlook</w:t>
            </w:r>
            <w:r w:rsidR="00440222">
              <w:rPr>
                <w:rFonts w:ascii="Arial" w:hAnsi="Arial"/>
              </w:rPr>
              <w:t xml:space="preserve"> used to send emails, </w:t>
            </w:r>
            <w:r w:rsidR="00440222">
              <w:rPr>
                <w:rFonts w:ascii="Arial" w:hAnsi="Arial"/>
                <w:b/>
              </w:rPr>
              <w:t xml:space="preserve">Microsoft Word </w:t>
            </w:r>
            <w:r w:rsidR="00440222">
              <w:rPr>
                <w:rFonts w:ascii="Arial" w:hAnsi="Arial"/>
              </w:rPr>
              <w:t xml:space="preserve">to type any documents required, </w:t>
            </w:r>
            <w:r w:rsidR="00440222">
              <w:rPr>
                <w:rFonts w:ascii="Arial" w:hAnsi="Arial"/>
                <w:b/>
              </w:rPr>
              <w:t>Excel</w:t>
            </w:r>
            <w:r>
              <w:rPr>
                <w:rFonts w:ascii="Arial" w:hAnsi="Arial"/>
              </w:rPr>
              <w:t xml:space="preserve"> </w:t>
            </w:r>
            <w:r w:rsidR="00B341B9">
              <w:rPr>
                <w:rFonts w:ascii="Arial" w:hAnsi="Arial"/>
              </w:rPr>
              <w:t xml:space="preserve">to type lists/download from Optima e-Rostering </w:t>
            </w:r>
            <w:r w:rsidR="00440222">
              <w:rPr>
                <w:rFonts w:ascii="Arial" w:hAnsi="Arial"/>
              </w:rPr>
              <w:t>system</w:t>
            </w:r>
          </w:p>
          <w:p w:rsidR="00440222" w:rsidRDefault="00440222">
            <w:pPr>
              <w:pStyle w:val="Header"/>
              <w:tabs>
                <w:tab w:val="clear" w:pos="4153"/>
                <w:tab w:val="clear" w:pos="8306"/>
              </w:tabs>
              <w:rPr>
                <w:rFonts w:ascii="Arial" w:hAnsi="Arial"/>
              </w:rPr>
            </w:pPr>
          </w:p>
          <w:p w:rsidR="00440222" w:rsidRDefault="00440222">
            <w:pPr>
              <w:rPr>
                <w:rFonts w:ascii="Arial" w:hAnsi="Arial"/>
              </w:rPr>
            </w:pPr>
            <w:r>
              <w:rPr>
                <w:rFonts w:ascii="Arial" w:hAnsi="Arial"/>
              </w:rPr>
              <w:t xml:space="preserve">Faxing documents as required (frequently) </w:t>
            </w:r>
          </w:p>
          <w:p w:rsidR="00440222" w:rsidRDefault="00440222">
            <w:pPr>
              <w:rPr>
                <w:rFonts w:ascii="Arial" w:hAnsi="Arial"/>
              </w:rPr>
            </w:pPr>
          </w:p>
          <w:p w:rsidR="00440222" w:rsidRDefault="00440222">
            <w:pPr>
              <w:rPr>
                <w:rFonts w:ascii="Arial" w:hAnsi="Arial"/>
              </w:rPr>
            </w:pPr>
            <w:r>
              <w:rPr>
                <w:rFonts w:ascii="Arial" w:hAnsi="Arial"/>
              </w:rPr>
              <w:t>Photocopying documents to distribute/file, as required</w:t>
            </w:r>
          </w:p>
          <w:p w:rsidR="00440222" w:rsidRDefault="00440222">
            <w:pPr>
              <w:rPr>
                <w:rFonts w:ascii="Arial" w:hAnsi="Arial"/>
                <w:sz w:val="22"/>
              </w:rPr>
            </w:pPr>
          </w:p>
          <w:p w:rsidR="00440222" w:rsidRDefault="00440222">
            <w:pPr>
              <w:pStyle w:val="Heading5"/>
              <w:rPr>
                <w:b w:val="0"/>
                <w:i w:val="0"/>
                <w:sz w:val="20"/>
              </w:rPr>
            </w:pPr>
            <w:r>
              <w:rPr>
                <w:b w:val="0"/>
                <w:i w:val="0"/>
                <w:sz w:val="20"/>
              </w:rPr>
              <w:t>Communicating with Managers and outside agencies</w:t>
            </w:r>
          </w:p>
          <w:p w:rsidR="00440222" w:rsidRDefault="00440222">
            <w:pPr>
              <w:pStyle w:val="Heading5"/>
              <w:rPr>
                <w:sz w:val="20"/>
              </w:rPr>
            </w:pPr>
          </w:p>
          <w:p w:rsidR="00440222" w:rsidRDefault="00440222">
            <w:pPr>
              <w:pStyle w:val="Heading5"/>
              <w:rPr>
                <w:b w:val="0"/>
                <w:i w:val="0"/>
                <w:sz w:val="20"/>
              </w:rPr>
            </w:pPr>
            <w:r>
              <w:rPr>
                <w:b w:val="0"/>
                <w:i w:val="0"/>
                <w:sz w:val="20"/>
              </w:rPr>
              <w:t>To shred confidential information</w:t>
            </w:r>
          </w:p>
        </w:tc>
      </w:tr>
      <w:tr w:rsidR="00440222">
        <w:tblPrEx>
          <w:tblCellMar>
            <w:top w:w="0" w:type="dxa"/>
            <w:bottom w:w="0" w:type="dxa"/>
          </w:tblCellMar>
        </w:tblPrEx>
        <w:trPr>
          <w:cantSplit/>
        </w:trPr>
        <w:tc>
          <w:tcPr>
            <w:tcW w:w="10456" w:type="dxa"/>
            <w:gridSpan w:val="10"/>
          </w:tcPr>
          <w:p w:rsidR="00440222" w:rsidRDefault="00440222">
            <w:pPr>
              <w:pStyle w:val="Heading1"/>
            </w:pPr>
          </w:p>
          <w:p w:rsidR="00440222" w:rsidRDefault="00440222">
            <w:pPr>
              <w:pStyle w:val="Heading1"/>
            </w:pPr>
          </w:p>
          <w:p w:rsidR="00440222" w:rsidRDefault="00440222">
            <w:pPr>
              <w:pStyle w:val="Heading1"/>
            </w:pPr>
          </w:p>
          <w:p w:rsidR="00440222" w:rsidRDefault="00440222">
            <w:pPr>
              <w:pStyle w:val="Heading1"/>
            </w:pPr>
            <w:r>
              <w:t>SYSTEMS</w:t>
            </w:r>
          </w:p>
        </w:tc>
      </w:tr>
      <w:tr w:rsidR="00440222">
        <w:tblPrEx>
          <w:tblCellMar>
            <w:top w:w="0" w:type="dxa"/>
            <w:bottom w:w="0" w:type="dxa"/>
          </w:tblCellMar>
        </w:tblPrEx>
        <w:tc>
          <w:tcPr>
            <w:tcW w:w="5211" w:type="dxa"/>
            <w:gridSpan w:val="4"/>
          </w:tcPr>
          <w:p w:rsidR="00440222" w:rsidRDefault="00440222">
            <w:pPr>
              <w:rPr>
                <w:rFonts w:ascii="Arial" w:hAnsi="Arial"/>
                <w:sz w:val="18"/>
              </w:rPr>
            </w:pPr>
            <w:r>
              <w:rPr>
                <w:rFonts w:ascii="Arial" w:hAnsi="Arial"/>
                <w:sz w:val="18"/>
              </w:rPr>
              <w:t>Please describe any system used in the job:</w:t>
            </w:r>
          </w:p>
          <w:p w:rsidR="00440222" w:rsidRDefault="00440222">
            <w:pPr>
              <w:rPr>
                <w:rFonts w:ascii="Arial" w:hAnsi="Arial"/>
                <w:sz w:val="18"/>
              </w:rPr>
            </w:pPr>
          </w:p>
          <w:p w:rsidR="00440222" w:rsidRDefault="00440222">
            <w:pPr>
              <w:rPr>
                <w:rFonts w:ascii="Arial" w:hAnsi="Arial"/>
                <w:sz w:val="18"/>
              </w:rPr>
            </w:pPr>
          </w:p>
          <w:p w:rsidR="00440222" w:rsidRDefault="004222EB">
            <w:pPr>
              <w:rPr>
                <w:rFonts w:ascii="Arial" w:hAnsi="Arial"/>
                <w:sz w:val="18"/>
              </w:rPr>
            </w:pPr>
            <w:r>
              <w:rPr>
                <w:rFonts w:ascii="Arial" w:hAnsi="Arial"/>
                <w:sz w:val="18"/>
              </w:rPr>
              <w:t>Computerised SSTS (rostering)</w:t>
            </w:r>
            <w:r w:rsidR="00440222">
              <w:rPr>
                <w:rFonts w:ascii="Arial" w:hAnsi="Arial"/>
                <w:sz w:val="18"/>
              </w:rPr>
              <w:t xml:space="preserve"> system</w:t>
            </w:r>
            <w:r w:rsidR="00D84874">
              <w:rPr>
                <w:rFonts w:ascii="Arial" w:hAnsi="Arial"/>
                <w:sz w:val="18"/>
              </w:rPr>
              <w:t xml:space="preserve"> &amp; Optima e-rostering system</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pStyle w:val="Heading6"/>
            </w:pPr>
            <w:r>
              <w:t>Email</w:t>
            </w:r>
          </w:p>
          <w:p w:rsidR="00440222" w:rsidRDefault="00440222"/>
          <w:p w:rsidR="00440222" w:rsidRDefault="00440222">
            <w:pPr>
              <w:pStyle w:val="Header"/>
              <w:tabs>
                <w:tab w:val="clear" w:pos="4153"/>
                <w:tab w:val="clear" w:pos="8306"/>
              </w:tabs>
              <w:rPr>
                <w:i/>
              </w:rPr>
            </w:pPr>
          </w:p>
          <w:p w:rsidR="00440222" w:rsidRDefault="00440222"/>
          <w:p w:rsidR="00440222" w:rsidRDefault="00440222">
            <w:pPr>
              <w:pStyle w:val="Heading6"/>
            </w:pPr>
            <w:r>
              <w:t>Word</w:t>
            </w:r>
          </w:p>
          <w:p w:rsidR="00440222" w:rsidRDefault="00440222"/>
          <w:p w:rsidR="00440222" w:rsidRDefault="00440222">
            <w:pPr>
              <w:pStyle w:val="Heading6"/>
            </w:pPr>
            <w:r>
              <w:t>Business Objects</w:t>
            </w:r>
          </w:p>
          <w:p w:rsidR="00440222" w:rsidRDefault="00440222">
            <w:pPr>
              <w:rPr>
                <w:rFonts w:ascii="Arial" w:hAnsi="Arial"/>
                <w:sz w:val="18"/>
              </w:rPr>
            </w:pPr>
          </w:p>
          <w:p w:rsidR="00440222" w:rsidRDefault="00440222">
            <w:pPr>
              <w:pStyle w:val="Heading6"/>
            </w:pPr>
            <w:r>
              <w:t>Excel</w:t>
            </w:r>
          </w:p>
          <w:p w:rsidR="00440222" w:rsidRDefault="00440222">
            <w:pPr>
              <w:rPr>
                <w:rFonts w:ascii="Arial" w:hAnsi="Arial"/>
                <w:sz w:val="18"/>
              </w:rPr>
            </w:pPr>
          </w:p>
        </w:tc>
        <w:tc>
          <w:tcPr>
            <w:tcW w:w="5245" w:type="dxa"/>
            <w:gridSpan w:val="6"/>
          </w:tcPr>
          <w:p w:rsidR="00440222" w:rsidRDefault="00440222">
            <w:pPr>
              <w:rPr>
                <w:rFonts w:ascii="Arial" w:hAnsi="Arial"/>
                <w:sz w:val="18"/>
              </w:rPr>
            </w:pPr>
            <w:r>
              <w:rPr>
                <w:rFonts w:ascii="Arial" w:hAnsi="Arial"/>
                <w:sz w:val="18"/>
              </w:rPr>
              <w:t>Give brief description of use of job holder’s role in relation to each system:</w:t>
            </w:r>
          </w:p>
          <w:p w:rsidR="00440222" w:rsidRDefault="00440222">
            <w:pPr>
              <w:rPr>
                <w:rFonts w:ascii="Arial" w:hAnsi="Arial"/>
                <w:sz w:val="18"/>
              </w:rPr>
            </w:pPr>
          </w:p>
          <w:p w:rsidR="00440222" w:rsidRDefault="00440222">
            <w:pPr>
              <w:pStyle w:val="BodyText"/>
            </w:pPr>
            <w:r>
              <w:t xml:space="preserve">Postholder inputs data into the </w:t>
            </w:r>
            <w:r w:rsidR="00B341B9">
              <w:t xml:space="preserve">SSTS </w:t>
            </w:r>
            <w:r w:rsidR="00D84874">
              <w:t>system from reports generated from the e-rostering system.  This will be 4 weeks roster data which will include shifts and absence data. At the beginning of each week reports are run from Optima e-rostering system which highlight any changes to the previous weeks off duty and the post holder then makes the relevant changes in SSTS system so both Optima and SSTS have the same information and that is then included in the next SSTS export file to be sent to e-payroll</w:t>
            </w:r>
            <w:r>
              <w:t>.</w:t>
            </w:r>
          </w:p>
          <w:p w:rsidR="00440222" w:rsidRDefault="00440222">
            <w:pPr>
              <w:pStyle w:val="BodyText"/>
            </w:pPr>
          </w:p>
          <w:p w:rsidR="00440222" w:rsidRDefault="00440222">
            <w:pPr>
              <w:pStyle w:val="BodyText"/>
            </w:pPr>
            <w:r>
              <w:t>Responsible for checking, authorising and electronically transmitting data to payroll.</w:t>
            </w:r>
          </w:p>
          <w:p w:rsidR="00440222" w:rsidRDefault="00440222">
            <w:pPr>
              <w:pStyle w:val="BodyText"/>
            </w:pPr>
          </w:p>
          <w:p w:rsidR="00440222" w:rsidRDefault="00440222">
            <w:pPr>
              <w:pStyle w:val="BodyText"/>
            </w:pPr>
            <w:r>
              <w:t>Responsible fo</w:t>
            </w:r>
            <w:r w:rsidR="004222EB">
              <w:t>r highlighting any failure to SSTS</w:t>
            </w:r>
            <w:r>
              <w:t xml:space="preserve"> Information Analyst, or in her absence to IT/Atos Origin.</w:t>
            </w:r>
          </w:p>
          <w:p w:rsidR="00440222" w:rsidRDefault="00440222">
            <w:pPr>
              <w:pStyle w:val="BodyText"/>
            </w:pPr>
          </w:p>
          <w:p w:rsidR="00440222" w:rsidRDefault="00440222">
            <w:pPr>
              <w:rPr>
                <w:rFonts w:ascii="Arial" w:hAnsi="Arial"/>
                <w:sz w:val="18"/>
              </w:rPr>
            </w:pPr>
          </w:p>
          <w:p w:rsidR="00440222" w:rsidRDefault="00440222">
            <w:pPr>
              <w:rPr>
                <w:rFonts w:ascii="Arial" w:hAnsi="Arial"/>
                <w:sz w:val="18"/>
              </w:rPr>
            </w:pPr>
            <w:r>
              <w:rPr>
                <w:rFonts w:ascii="Arial" w:hAnsi="Arial"/>
                <w:sz w:val="18"/>
              </w:rPr>
              <w:t xml:space="preserve">Checking monthly </w:t>
            </w:r>
            <w:r w:rsidR="004222EB">
              <w:rPr>
                <w:rFonts w:ascii="Arial" w:hAnsi="Arial"/>
                <w:sz w:val="18"/>
              </w:rPr>
              <w:t>Warnings &amp;</w:t>
            </w:r>
            <w:r>
              <w:rPr>
                <w:rFonts w:ascii="Arial" w:hAnsi="Arial"/>
                <w:sz w:val="18"/>
              </w:rPr>
              <w:t xml:space="preserve"> Exception Reports, which are generated when monthly payroll imports are run.   These reports identif</w:t>
            </w:r>
            <w:r w:rsidR="004222EB">
              <w:rPr>
                <w:rFonts w:ascii="Arial" w:hAnsi="Arial"/>
                <w:sz w:val="18"/>
              </w:rPr>
              <w:t xml:space="preserve">y any differences between the SSTS and Optima rostering </w:t>
            </w:r>
            <w:r>
              <w:rPr>
                <w:rFonts w:ascii="Arial" w:hAnsi="Arial"/>
                <w:sz w:val="18"/>
              </w:rPr>
              <w:t>systems.   Dealing with variances, as appropriate.</w:t>
            </w:r>
          </w:p>
          <w:p w:rsidR="00440222" w:rsidRDefault="00440222">
            <w:pPr>
              <w:rPr>
                <w:rFonts w:ascii="Arial" w:hAnsi="Arial"/>
                <w:sz w:val="18"/>
              </w:rPr>
            </w:pPr>
          </w:p>
          <w:p w:rsidR="00440222" w:rsidRDefault="00440222">
            <w:pPr>
              <w:rPr>
                <w:rFonts w:ascii="Arial" w:hAnsi="Arial"/>
                <w:sz w:val="18"/>
              </w:rPr>
            </w:pPr>
            <w:r>
              <w:rPr>
                <w:rFonts w:ascii="Arial" w:hAnsi="Arial"/>
                <w:sz w:val="18"/>
              </w:rPr>
              <w:t>Run standard reports from the system and create/generate</w:t>
            </w:r>
          </w:p>
          <w:p w:rsidR="00440222" w:rsidRDefault="00440222">
            <w:pPr>
              <w:rPr>
                <w:rFonts w:ascii="Arial" w:hAnsi="Arial"/>
                <w:sz w:val="18"/>
              </w:rPr>
            </w:pPr>
            <w:r>
              <w:rPr>
                <w:rFonts w:ascii="Arial" w:hAnsi="Arial"/>
                <w:sz w:val="18"/>
              </w:rPr>
              <w:t>Various adhoc reports to assist with ongoing issues in relation to Manpower planning.</w:t>
            </w:r>
          </w:p>
          <w:p w:rsidR="00440222" w:rsidRDefault="00440222">
            <w:pPr>
              <w:rPr>
                <w:rFonts w:ascii="Arial" w:hAnsi="Arial"/>
                <w:sz w:val="18"/>
              </w:rPr>
            </w:pPr>
          </w:p>
          <w:p w:rsidR="00440222" w:rsidRDefault="00440222">
            <w:pPr>
              <w:rPr>
                <w:rFonts w:ascii="Arial" w:hAnsi="Arial"/>
                <w:sz w:val="18"/>
              </w:rPr>
            </w:pPr>
            <w:r>
              <w:rPr>
                <w:rFonts w:ascii="Arial" w:hAnsi="Arial"/>
                <w:sz w:val="18"/>
              </w:rPr>
              <w:t>Run Payroll Export, Check information on Compare Reports against information input from Engagement, Change/Transfer, Termination forms, and authorise that information is correct.</w:t>
            </w:r>
          </w:p>
          <w:p w:rsidR="00440222" w:rsidRDefault="00440222">
            <w:pPr>
              <w:rPr>
                <w:rFonts w:ascii="Arial" w:hAnsi="Arial"/>
                <w:sz w:val="18"/>
              </w:rPr>
            </w:pPr>
          </w:p>
          <w:p w:rsidR="00440222" w:rsidRDefault="00440222">
            <w:pPr>
              <w:pStyle w:val="Heading7"/>
              <w:rPr>
                <w:rFonts w:ascii="Arial" w:hAnsi="Arial"/>
                <w:i w:val="0"/>
                <w:color w:val="auto"/>
                <w:sz w:val="20"/>
              </w:rPr>
            </w:pPr>
            <w:r>
              <w:rPr>
                <w:rFonts w:ascii="Arial" w:hAnsi="Arial"/>
                <w:i w:val="0"/>
                <w:color w:val="auto"/>
                <w:sz w:val="20"/>
              </w:rPr>
              <w:t xml:space="preserve">Communicating with Managers for </w:t>
            </w:r>
            <w:r w:rsidR="004222EB">
              <w:rPr>
                <w:rFonts w:ascii="Arial" w:hAnsi="Arial"/>
                <w:i w:val="0"/>
                <w:color w:val="auto"/>
                <w:sz w:val="20"/>
              </w:rPr>
              <w:t>information required for SSTS</w:t>
            </w:r>
          </w:p>
          <w:p w:rsidR="00440222" w:rsidRDefault="00440222">
            <w:pPr>
              <w:rPr>
                <w:rFonts w:ascii="Arial" w:hAnsi="Arial"/>
                <w:i/>
              </w:rPr>
            </w:pPr>
          </w:p>
          <w:p w:rsidR="00440222" w:rsidRDefault="00440222">
            <w:pPr>
              <w:rPr>
                <w:rFonts w:ascii="Arial" w:hAnsi="Arial"/>
                <w:i/>
                <w:sz w:val="18"/>
              </w:rPr>
            </w:pPr>
          </w:p>
          <w:p w:rsidR="00440222" w:rsidRDefault="00440222">
            <w:pPr>
              <w:pStyle w:val="Header"/>
              <w:tabs>
                <w:tab w:val="clear" w:pos="4153"/>
                <w:tab w:val="clear" w:pos="8306"/>
              </w:tabs>
              <w:rPr>
                <w:i/>
                <w:color w:val="FF0000"/>
              </w:rPr>
            </w:pPr>
          </w:p>
          <w:p w:rsidR="00440222" w:rsidRDefault="00440222">
            <w:pPr>
              <w:pStyle w:val="BodyText"/>
            </w:pPr>
            <w:r>
              <w:t>Long Service Award Letters and Memos.</w:t>
            </w:r>
          </w:p>
          <w:p w:rsidR="00440222" w:rsidRDefault="00440222">
            <w:pPr>
              <w:pStyle w:val="Header"/>
              <w:tabs>
                <w:tab w:val="clear" w:pos="4153"/>
                <w:tab w:val="clear" w:pos="8306"/>
              </w:tabs>
              <w:rPr>
                <w:rFonts w:ascii="Arial" w:hAnsi="Arial"/>
                <w:b/>
                <w:i/>
                <w:sz w:val="18"/>
              </w:rPr>
            </w:pPr>
          </w:p>
          <w:p w:rsidR="00440222" w:rsidRDefault="00440222">
            <w:pPr>
              <w:pStyle w:val="Header"/>
              <w:tabs>
                <w:tab w:val="clear" w:pos="4153"/>
                <w:tab w:val="clear" w:pos="8306"/>
              </w:tabs>
              <w:rPr>
                <w:i/>
                <w:color w:val="FF0000"/>
              </w:rPr>
            </w:pPr>
          </w:p>
          <w:p w:rsidR="00440222" w:rsidRDefault="00440222">
            <w:pPr>
              <w:pStyle w:val="Header"/>
              <w:tabs>
                <w:tab w:val="clear" w:pos="4153"/>
                <w:tab w:val="clear" w:pos="8306"/>
              </w:tabs>
              <w:rPr>
                <w:i/>
                <w:color w:val="FF0000"/>
              </w:rPr>
            </w:pPr>
          </w:p>
          <w:p w:rsidR="00440222" w:rsidRDefault="00440222">
            <w:pPr>
              <w:pStyle w:val="Header"/>
              <w:tabs>
                <w:tab w:val="clear" w:pos="4153"/>
                <w:tab w:val="clear" w:pos="8306"/>
              </w:tabs>
              <w:rPr>
                <w:rFonts w:ascii="Arial" w:hAnsi="Arial"/>
              </w:rPr>
            </w:pPr>
            <w:r>
              <w:rPr>
                <w:rFonts w:ascii="Arial" w:hAnsi="Arial"/>
              </w:rPr>
              <w:t>To transfer data from Empower to spreadsheets</w:t>
            </w:r>
          </w:p>
          <w:p w:rsidR="00440222" w:rsidRDefault="00440222">
            <w:pPr>
              <w:pStyle w:val="Header"/>
              <w:tabs>
                <w:tab w:val="clear" w:pos="4153"/>
                <w:tab w:val="clear" w:pos="8306"/>
              </w:tabs>
              <w:rPr>
                <w:rFonts w:ascii="Arial" w:hAnsi="Arial"/>
              </w:rPr>
            </w:pPr>
            <w:r>
              <w:rPr>
                <w:rFonts w:ascii="Arial" w:hAnsi="Arial"/>
              </w:rPr>
              <w:t>To collate information requested from various sources and input to spreadsheets</w:t>
            </w:r>
          </w:p>
          <w:p w:rsidR="00440222" w:rsidRDefault="00440222">
            <w:pPr>
              <w:pStyle w:val="Header"/>
              <w:tabs>
                <w:tab w:val="clear" w:pos="4153"/>
                <w:tab w:val="clear" w:pos="8306"/>
              </w:tabs>
              <w:rPr>
                <w:i/>
                <w:color w:val="FF0000"/>
              </w:rPr>
            </w:pPr>
          </w:p>
        </w:tc>
      </w:tr>
      <w:tr w:rsidR="00440222">
        <w:tblPrEx>
          <w:tblCellMar>
            <w:top w:w="0" w:type="dxa"/>
            <w:bottom w:w="0" w:type="dxa"/>
          </w:tblCellMar>
        </w:tblPrEx>
        <w:trPr>
          <w:cantSplit/>
        </w:trPr>
        <w:tc>
          <w:tcPr>
            <w:tcW w:w="10456" w:type="dxa"/>
            <w:gridSpan w:val="10"/>
          </w:tcPr>
          <w:p w:rsidR="00440222" w:rsidRDefault="00440222">
            <w:pPr>
              <w:pStyle w:val="Heading1"/>
            </w:pPr>
            <w:r>
              <w:t>DECISIONS AND JUDGEMENTS</w:t>
            </w:r>
          </w:p>
        </w:tc>
      </w:tr>
      <w:tr w:rsidR="00440222">
        <w:tblPrEx>
          <w:tblCellMar>
            <w:top w:w="0" w:type="dxa"/>
            <w:bottom w:w="0" w:type="dxa"/>
          </w:tblCellMar>
        </w:tblPrEx>
        <w:trPr>
          <w:cantSplit/>
        </w:trPr>
        <w:tc>
          <w:tcPr>
            <w:tcW w:w="9039" w:type="dxa"/>
            <w:gridSpan w:val="9"/>
          </w:tcPr>
          <w:p w:rsidR="00440222" w:rsidRDefault="00440222">
            <w:pPr>
              <w:rPr>
                <w:rFonts w:ascii="Arial" w:hAnsi="Arial"/>
                <w:sz w:val="18"/>
              </w:rPr>
            </w:pPr>
            <w:r>
              <w:rPr>
                <w:rFonts w:ascii="Arial" w:hAnsi="Arial"/>
                <w:sz w:val="18"/>
              </w:rPr>
              <w:t>Please describe the nature of supervision of the job, areas of discretion, and typical judgements made in the course of the job:</w:t>
            </w:r>
          </w:p>
          <w:p w:rsidR="00440222" w:rsidRDefault="00440222">
            <w:pPr>
              <w:rPr>
                <w:rFonts w:ascii="Arial" w:hAnsi="Arial"/>
                <w:sz w:val="18"/>
              </w:rPr>
            </w:pPr>
          </w:p>
          <w:p w:rsidR="00440222" w:rsidRDefault="004222EB">
            <w:pPr>
              <w:rPr>
                <w:rFonts w:ascii="Arial" w:hAnsi="Arial"/>
                <w:sz w:val="18"/>
              </w:rPr>
            </w:pPr>
            <w:r>
              <w:rPr>
                <w:rFonts w:ascii="Arial" w:hAnsi="Arial"/>
                <w:sz w:val="18"/>
              </w:rPr>
              <w:t>The SSTS</w:t>
            </w:r>
            <w:r w:rsidR="00440222">
              <w:rPr>
                <w:rFonts w:ascii="Arial" w:hAnsi="Arial"/>
                <w:sz w:val="18"/>
              </w:rPr>
              <w:t xml:space="preserve"> Information Analyst is responsible for prioritising and allocation of work.  However within this the postholder has responsibility to manage and prioritise own element of workload.</w:t>
            </w:r>
          </w:p>
          <w:p w:rsidR="00440222" w:rsidRDefault="00440222">
            <w:pPr>
              <w:rPr>
                <w:rFonts w:ascii="Arial" w:hAnsi="Arial"/>
                <w:sz w:val="18"/>
              </w:rPr>
            </w:pPr>
          </w:p>
          <w:p w:rsidR="00440222" w:rsidRDefault="00440222">
            <w:pPr>
              <w:rPr>
                <w:rFonts w:ascii="Arial" w:hAnsi="Arial"/>
                <w:b/>
                <w:i/>
                <w:sz w:val="18"/>
              </w:rPr>
            </w:pPr>
            <w:r>
              <w:rPr>
                <w:rFonts w:ascii="Arial" w:hAnsi="Arial"/>
                <w:sz w:val="18"/>
              </w:rPr>
              <w:t>Postholder is required to use own judgement in relation to the order in which tasks are carried out in order to comply with Payroll deadlines.</w:t>
            </w:r>
          </w:p>
          <w:p w:rsidR="00440222" w:rsidRDefault="00440222">
            <w:pPr>
              <w:rPr>
                <w:rFonts w:ascii="Arial" w:hAnsi="Arial"/>
                <w:b/>
                <w:i/>
                <w:sz w:val="18"/>
              </w:rPr>
            </w:pPr>
          </w:p>
          <w:p w:rsidR="00440222" w:rsidRDefault="00440222">
            <w:pPr>
              <w:rPr>
                <w:rFonts w:ascii="Arial" w:hAnsi="Arial"/>
              </w:rPr>
            </w:pPr>
            <w:r>
              <w:rPr>
                <w:rFonts w:ascii="Arial" w:hAnsi="Arial"/>
              </w:rPr>
              <w:t>Postholder is required to use discretion when dealing with personal, highly confidential and sensitive information.</w:t>
            </w:r>
          </w:p>
          <w:p w:rsidR="00440222" w:rsidRDefault="00440222">
            <w:pPr>
              <w:rPr>
                <w:rFonts w:ascii="Arial" w:hAnsi="Arial"/>
                <w:b/>
                <w:i/>
                <w:sz w:val="18"/>
              </w:rPr>
            </w:pPr>
          </w:p>
          <w:p w:rsidR="00440222" w:rsidRDefault="00440222">
            <w:pPr>
              <w:rPr>
                <w:rFonts w:ascii="Arial" w:hAnsi="Arial"/>
                <w:sz w:val="18"/>
              </w:rPr>
            </w:pPr>
            <w:r>
              <w:rPr>
                <w:rFonts w:ascii="Arial" w:hAnsi="Arial"/>
                <w:sz w:val="18"/>
              </w:rPr>
              <w:t>Supervision readily available except on occasions due to annual leave, sickness absence etc.</w:t>
            </w:r>
          </w:p>
        </w:tc>
        <w:tc>
          <w:tcPr>
            <w:tcW w:w="1417" w:type="dxa"/>
          </w:tcPr>
          <w:p w:rsidR="00440222" w:rsidRDefault="00440222">
            <w:pPr>
              <w:rPr>
                <w:rFonts w:ascii="Arial" w:hAnsi="Arial"/>
                <w:sz w:val="18"/>
              </w:rPr>
            </w:pPr>
            <w:r>
              <w:rPr>
                <w:rFonts w:ascii="Arial" w:hAnsi="Arial"/>
                <w:sz w:val="18"/>
              </w:rPr>
              <w:t>Frequency:</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Daily</w:t>
            </w:r>
          </w:p>
          <w:p w:rsidR="00440222" w:rsidRDefault="00440222">
            <w:pPr>
              <w:rPr>
                <w:rFonts w:ascii="Arial" w:hAnsi="Arial"/>
                <w:sz w:val="18"/>
              </w:rPr>
            </w:pPr>
          </w:p>
          <w:p w:rsidR="00440222" w:rsidRDefault="00440222">
            <w:pPr>
              <w:rPr>
                <w:rFonts w:ascii="Arial" w:hAnsi="Arial"/>
                <w:sz w:val="18"/>
              </w:rPr>
            </w:pPr>
            <w:r>
              <w:rPr>
                <w:rFonts w:ascii="Arial" w:hAnsi="Arial"/>
                <w:sz w:val="18"/>
              </w:rPr>
              <w:t>As Required</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pStyle w:val="Heading8"/>
              <w:rPr>
                <w:i w:val="0"/>
                <w:color w:val="auto"/>
              </w:rPr>
            </w:pPr>
            <w:r>
              <w:rPr>
                <w:i w:val="0"/>
                <w:color w:val="auto"/>
              </w:rPr>
              <w:t>Daily</w:t>
            </w:r>
          </w:p>
        </w:tc>
      </w:tr>
      <w:tr w:rsidR="00440222">
        <w:tblPrEx>
          <w:tblCellMar>
            <w:top w:w="0" w:type="dxa"/>
            <w:bottom w:w="0" w:type="dxa"/>
          </w:tblCellMar>
        </w:tblPrEx>
        <w:trPr>
          <w:cantSplit/>
        </w:trPr>
        <w:tc>
          <w:tcPr>
            <w:tcW w:w="10456" w:type="dxa"/>
            <w:gridSpan w:val="10"/>
          </w:tcPr>
          <w:p w:rsidR="00440222" w:rsidRDefault="00440222">
            <w:pPr>
              <w:pStyle w:val="Heading1"/>
            </w:pPr>
            <w:r>
              <w:lastRenderedPageBreak/>
              <w:t>COMMUNICATIONS AND RELATIONSHIPS</w:t>
            </w:r>
          </w:p>
        </w:tc>
      </w:tr>
      <w:tr w:rsidR="00440222">
        <w:tblPrEx>
          <w:tblCellMar>
            <w:top w:w="0" w:type="dxa"/>
            <w:bottom w:w="0" w:type="dxa"/>
          </w:tblCellMar>
        </w:tblPrEx>
        <w:trPr>
          <w:cantSplit/>
        </w:trPr>
        <w:tc>
          <w:tcPr>
            <w:tcW w:w="2943" w:type="dxa"/>
            <w:gridSpan w:val="2"/>
          </w:tcPr>
          <w:p w:rsidR="00440222" w:rsidRDefault="00440222">
            <w:pPr>
              <w:rPr>
                <w:rFonts w:ascii="Arial" w:hAnsi="Arial"/>
                <w:sz w:val="18"/>
              </w:rPr>
            </w:pPr>
            <w:r>
              <w:rPr>
                <w:rFonts w:ascii="Arial" w:hAnsi="Arial"/>
                <w:sz w:val="18"/>
              </w:rPr>
              <w:t>Who postholder communicates with:</w:t>
            </w:r>
          </w:p>
          <w:p w:rsidR="00440222" w:rsidRDefault="00440222">
            <w:pPr>
              <w:rPr>
                <w:rFonts w:ascii="Arial" w:hAnsi="Arial"/>
                <w:sz w:val="18"/>
              </w:rPr>
            </w:pPr>
          </w:p>
          <w:p w:rsidR="00440222" w:rsidRDefault="00440222">
            <w:pPr>
              <w:rPr>
                <w:rFonts w:ascii="Arial" w:hAnsi="Arial"/>
                <w:sz w:val="18"/>
              </w:rPr>
            </w:pPr>
            <w:r>
              <w:rPr>
                <w:rFonts w:ascii="Arial" w:hAnsi="Arial"/>
                <w:sz w:val="18"/>
              </w:rPr>
              <w:t>Managers</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Payroll Department</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Employees</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Nursing Admin Department</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Finance Department</w:t>
            </w:r>
          </w:p>
          <w:p w:rsidR="00440222" w:rsidRDefault="00440222">
            <w:pPr>
              <w:rPr>
                <w:rFonts w:ascii="Arial" w:hAnsi="Arial"/>
                <w:sz w:val="18"/>
              </w:rPr>
            </w:pPr>
          </w:p>
          <w:p w:rsidR="00440222" w:rsidRDefault="00440222">
            <w:pPr>
              <w:rPr>
                <w:rFonts w:ascii="Arial" w:hAnsi="Arial"/>
                <w:sz w:val="18"/>
              </w:rPr>
            </w:pPr>
          </w:p>
          <w:p w:rsidR="00440222" w:rsidRDefault="00CF0255">
            <w:pPr>
              <w:rPr>
                <w:rFonts w:ascii="Arial" w:hAnsi="Arial"/>
                <w:sz w:val="18"/>
              </w:rPr>
            </w:pPr>
            <w:r>
              <w:rPr>
                <w:rFonts w:ascii="Arial" w:hAnsi="Arial"/>
                <w:sz w:val="18"/>
              </w:rPr>
              <w:t>SSTS</w:t>
            </w:r>
            <w:r w:rsidR="00440222">
              <w:rPr>
                <w:rFonts w:ascii="Arial" w:hAnsi="Arial"/>
                <w:sz w:val="18"/>
              </w:rPr>
              <w:t xml:space="preserve"> colleagues at other sites</w:t>
            </w:r>
          </w:p>
          <w:p w:rsidR="00440222" w:rsidRDefault="00440222">
            <w:pPr>
              <w:rPr>
                <w:rFonts w:ascii="Arial" w:hAnsi="Arial"/>
                <w:sz w:val="18"/>
              </w:rPr>
            </w:pPr>
          </w:p>
          <w:p w:rsidR="00440222" w:rsidRDefault="00440222">
            <w:pPr>
              <w:rPr>
                <w:rFonts w:ascii="Arial" w:hAnsi="Arial"/>
                <w:sz w:val="18"/>
              </w:rPr>
            </w:pPr>
          </w:p>
          <w:p w:rsidR="00440222" w:rsidRDefault="00440222">
            <w:pPr>
              <w:pStyle w:val="Heading6"/>
            </w:pPr>
          </w:p>
          <w:p w:rsidR="00440222" w:rsidRDefault="00440222">
            <w:pPr>
              <w:pStyle w:val="Heading6"/>
            </w:pPr>
          </w:p>
          <w:p w:rsidR="00440222" w:rsidRDefault="00440222">
            <w:pPr>
              <w:pStyle w:val="Heading6"/>
            </w:pPr>
          </w:p>
          <w:p w:rsidR="00440222" w:rsidRDefault="00440222">
            <w:pPr>
              <w:pStyle w:val="Heading6"/>
            </w:pPr>
          </w:p>
          <w:p w:rsidR="00440222" w:rsidRDefault="00440222">
            <w:pPr>
              <w:pStyle w:val="Heading6"/>
            </w:pPr>
          </w:p>
          <w:p w:rsidR="00440222" w:rsidRDefault="00440222">
            <w:pPr>
              <w:pStyle w:val="Heading6"/>
              <w:rPr>
                <w:b w:val="0"/>
                <w:i w:val="0"/>
              </w:rPr>
            </w:pPr>
            <w:r>
              <w:rPr>
                <w:b w:val="0"/>
                <w:i w:val="0"/>
              </w:rPr>
              <w:t>External Agencies</w:t>
            </w:r>
          </w:p>
          <w:p w:rsidR="00440222" w:rsidRDefault="00440222">
            <w:pPr>
              <w:rPr>
                <w:rFonts w:ascii="Arial" w:hAnsi="Arial"/>
                <w:sz w:val="18"/>
              </w:rPr>
            </w:pPr>
          </w:p>
        </w:tc>
        <w:tc>
          <w:tcPr>
            <w:tcW w:w="4253" w:type="dxa"/>
            <w:gridSpan w:val="5"/>
          </w:tcPr>
          <w:p w:rsidR="00440222" w:rsidRDefault="00440222">
            <w:pPr>
              <w:rPr>
                <w:rFonts w:ascii="Arial" w:hAnsi="Arial"/>
                <w:sz w:val="18"/>
              </w:rPr>
            </w:pPr>
            <w:r>
              <w:rPr>
                <w:rFonts w:ascii="Arial" w:hAnsi="Arial"/>
                <w:sz w:val="18"/>
              </w:rPr>
              <w:t>What communication is about:</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Inform</w:t>
            </w:r>
            <w:r w:rsidR="00CF0255">
              <w:rPr>
                <w:rFonts w:ascii="Arial" w:hAnsi="Arial"/>
                <w:sz w:val="18"/>
              </w:rPr>
              <w:t>ation in relation to completed rosters and any differences or anomalies between SSTS and Optima</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Queries in relation to information input, or to see if we have received specific forms from Managers (as per notification of chan</w:t>
            </w:r>
            <w:r w:rsidR="00CF0255">
              <w:rPr>
                <w:rFonts w:ascii="Arial" w:hAnsi="Arial"/>
                <w:sz w:val="18"/>
              </w:rPr>
              <w:t>ges to Payroll on the rosters</w:t>
            </w:r>
            <w:r>
              <w:rPr>
                <w:rFonts w:ascii="Arial" w:hAnsi="Arial"/>
                <w:sz w:val="18"/>
              </w:rPr>
              <w:t>)</w:t>
            </w:r>
          </w:p>
          <w:p w:rsidR="00440222" w:rsidRDefault="00440222">
            <w:pPr>
              <w:pStyle w:val="Heading8"/>
              <w:rPr>
                <w:rFonts w:ascii="Arial" w:hAnsi="Arial"/>
                <w:i w:val="0"/>
                <w:color w:val="auto"/>
              </w:rPr>
            </w:pPr>
            <w:r>
              <w:rPr>
                <w:rFonts w:ascii="Arial" w:hAnsi="Arial"/>
                <w:i w:val="0"/>
                <w:color w:val="auto"/>
              </w:rPr>
              <w:t>Reconciling differences from Exception Reports</w:t>
            </w:r>
          </w:p>
          <w:p w:rsidR="00440222" w:rsidRDefault="00440222">
            <w:pPr>
              <w:rPr>
                <w:rFonts w:ascii="Arial" w:hAnsi="Arial"/>
                <w:sz w:val="18"/>
              </w:rPr>
            </w:pPr>
          </w:p>
          <w:p w:rsidR="00440222" w:rsidRDefault="00440222">
            <w:pPr>
              <w:rPr>
                <w:rFonts w:ascii="Arial" w:hAnsi="Arial"/>
                <w:sz w:val="18"/>
              </w:rPr>
            </w:pPr>
            <w:r>
              <w:rPr>
                <w:rFonts w:ascii="Arial" w:hAnsi="Arial"/>
                <w:i/>
              </w:rPr>
              <w:t>Incomplete i</w:t>
            </w:r>
            <w:r>
              <w:rPr>
                <w:rFonts w:ascii="Arial" w:hAnsi="Arial"/>
              </w:rPr>
              <w:t>nformation</w:t>
            </w:r>
            <w:r>
              <w:rPr>
                <w:rFonts w:ascii="Arial" w:hAnsi="Arial"/>
                <w:sz w:val="18"/>
              </w:rPr>
              <w:t xml:space="preserve"> in relation to Engagement, Change/Transfer and Termination Forms</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rPr>
              <w:t>Incomplete</w:t>
            </w:r>
            <w:r>
              <w:rPr>
                <w:i/>
                <w:color w:val="FF0000"/>
                <w:sz w:val="18"/>
              </w:rPr>
              <w:t xml:space="preserve"> </w:t>
            </w:r>
            <w:r>
              <w:rPr>
                <w:rFonts w:ascii="Arial" w:hAnsi="Arial"/>
                <w:sz w:val="18"/>
              </w:rPr>
              <w:t xml:space="preserve">information in relation to Engagement, </w:t>
            </w:r>
          </w:p>
          <w:p w:rsidR="00440222" w:rsidRDefault="00440222">
            <w:pPr>
              <w:rPr>
                <w:rFonts w:ascii="Arial" w:hAnsi="Arial"/>
                <w:sz w:val="18"/>
              </w:rPr>
            </w:pPr>
            <w:r>
              <w:rPr>
                <w:rFonts w:ascii="Arial" w:hAnsi="Arial"/>
                <w:sz w:val="18"/>
              </w:rPr>
              <w:t>Change/Transfer and Termination Forms</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sz w:val="18"/>
              </w:rPr>
            </w:pPr>
            <w:r>
              <w:rPr>
                <w:rFonts w:ascii="Arial" w:hAnsi="Arial"/>
                <w:sz w:val="18"/>
              </w:rPr>
              <w:t>Queries in relation to cost centre codes/descriptions</w:t>
            </w:r>
          </w:p>
          <w:p w:rsidR="00440222" w:rsidRDefault="00440222">
            <w:pPr>
              <w:rPr>
                <w:rFonts w:ascii="Arial" w:hAnsi="Arial"/>
                <w:sz w:val="18"/>
              </w:rPr>
            </w:pPr>
          </w:p>
          <w:p w:rsidR="00440222" w:rsidRDefault="00440222">
            <w:pPr>
              <w:rPr>
                <w:rFonts w:ascii="Arial" w:hAnsi="Arial"/>
                <w:sz w:val="18"/>
              </w:rPr>
            </w:pPr>
            <w:r>
              <w:rPr>
                <w:rFonts w:ascii="Arial" w:hAnsi="Arial"/>
                <w:sz w:val="18"/>
              </w:rPr>
              <w:t>Queries in relation to</w:t>
            </w:r>
            <w:r>
              <w:rPr>
                <w:rFonts w:ascii="Arial" w:hAnsi="Arial"/>
                <w:color w:val="FF0000"/>
                <w:sz w:val="18"/>
              </w:rPr>
              <w:t xml:space="preserve"> </w:t>
            </w:r>
            <w:r>
              <w:rPr>
                <w:rFonts w:ascii="Arial" w:hAnsi="Arial"/>
                <w:sz w:val="18"/>
              </w:rPr>
              <w:t>information provided</w:t>
            </w:r>
          </w:p>
          <w:p w:rsidR="00440222" w:rsidRDefault="00440222">
            <w:pPr>
              <w:rPr>
                <w:rFonts w:ascii="Arial" w:hAnsi="Arial"/>
                <w:sz w:val="18"/>
              </w:rPr>
            </w:pPr>
          </w:p>
          <w:p w:rsidR="00440222" w:rsidRDefault="00440222">
            <w:pPr>
              <w:rPr>
                <w:rFonts w:ascii="Arial" w:hAnsi="Arial"/>
                <w:sz w:val="18"/>
              </w:rPr>
            </w:pPr>
          </w:p>
          <w:p w:rsidR="00440222" w:rsidRDefault="00440222">
            <w:pPr>
              <w:rPr>
                <w:rFonts w:ascii="Arial" w:hAnsi="Arial"/>
                <w:b/>
                <w:i/>
                <w:sz w:val="18"/>
              </w:rPr>
            </w:pPr>
          </w:p>
          <w:p w:rsidR="00440222" w:rsidRDefault="00440222">
            <w:pPr>
              <w:rPr>
                <w:rFonts w:ascii="Arial" w:hAnsi="Arial"/>
                <w:b/>
                <w:i/>
                <w:sz w:val="18"/>
              </w:rPr>
            </w:pPr>
          </w:p>
          <w:p w:rsidR="00440222" w:rsidRDefault="00440222">
            <w:pPr>
              <w:rPr>
                <w:rFonts w:ascii="Arial" w:hAnsi="Arial"/>
                <w:sz w:val="18"/>
              </w:rPr>
            </w:pPr>
            <w:r>
              <w:rPr>
                <w:rFonts w:ascii="Arial" w:hAnsi="Arial"/>
                <w:sz w:val="18"/>
              </w:rPr>
              <w:t>eg  Police, Procurator Fiscal etc. request information regarding past and present employees eg termination date, forwarding address, new employee address etc.</w:t>
            </w:r>
          </w:p>
        </w:tc>
        <w:tc>
          <w:tcPr>
            <w:tcW w:w="3260" w:type="dxa"/>
            <w:gridSpan w:val="3"/>
          </w:tcPr>
          <w:p w:rsidR="00440222" w:rsidRDefault="00440222">
            <w:pPr>
              <w:rPr>
                <w:rFonts w:ascii="Arial" w:hAnsi="Arial"/>
                <w:sz w:val="18"/>
              </w:rPr>
            </w:pPr>
            <w:r>
              <w:rPr>
                <w:rFonts w:ascii="Arial" w:hAnsi="Arial"/>
                <w:sz w:val="18"/>
              </w:rPr>
              <w:t>Any difficulties encountered:</w:t>
            </w:r>
          </w:p>
          <w:p w:rsidR="00440222" w:rsidRDefault="00440222">
            <w:pPr>
              <w:rPr>
                <w:rFonts w:ascii="Arial" w:hAnsi="Arial"/>
                <w:sz w:val="18"/>
              </w:rPr>
            </w:pPr>
          </w:p>
          <w:p w:rsidR="00440222" w:rsidRDefault="00440222">
            <w:pPr>
              <w:rPr>
                <w:rFonts w:ascii="Arial" w:hAnsi="Arial"/>
                <w:sz w:val="18"/>
              </w:rPr>
            </w:pPr>
          </w:p>
          <w:p w:rsidR="00440222" w:rsidRDefault="00CF0255">
            <w:pPr>
              <w:rPr>
                <w:rFonts w:ascii="Arial" w:hAnsi="Arial"/>
                <w:sz w:val="18"/>
              </w:rPr>
            </w:pPr>
            <w:r>
              <w:rPr>
                <w:rFonts w:ascii="Arial" w:hAnsi="Arial"/>
                <w:sz w:val="18"/>
              </w:rPr>
              <w:t>When reports received at SSTS</w:t>
            </w:r>
            <w:r w:rsidR="00440222">
              <w:rPr>
                <w:rFonts w:ascii="Arial" w:hAnsi="Arial"/>
                <w:sz w:val="18"/>
              </w:rPr>
              <w:t xml:space="preserve"> liase with Managers some of whose understanding of process is limited therefore a great deal of tact is required.</w:t>
            </w:r>
          </w:p>
          <w:p w:rsidR="00440222" w:rsidRDefault="00440222">
            <w:pPr>
              <w:rPr>
                <w:rFonts w:ascii="Arial" w:hAnsi="Arial"/>
                <w:sz w:val="18"/>
              </w:rPr>
            </w:pPr>
          </w:p>
          <w:p w:rsidR="00440222" w:rsidRDefault="00440222">
            <w:pPr>
              <w:rPr>
                <w:rFonts w:ascii="Arial" w:hAnsi="Arial"/>
                <w:sz w:val="18"/>
              </w:rPr>
            </w:pPr>
            <w:r>
              <w:rPr>
                <w:rFonts w:ascii="Arial" w:hAnsi="Arial"/>
                <w:sz w:val="18"/>
              </w:rPr>
              <w:t>Managers failing to complete details on form in line with Standing Financial procedures</w:t>
            </w:r>
          </w:p>
          <w:p w:rsidR="00440222" w:rsidRDefault="00440222">
            <w:pPr>
              <w:rPr>
                <w:rFonts w:ascii="Arial" w:hAnsi="Arial"/>
                <w:sz w:val="18"/>
              </w:rPr>
            </w:pPr>
          </w:p>
          <w:p w:rsidR="00440222" w:rsidRDefault="00440222">
            <w:pPr>
              <w:pStyle w:val="Heading8"/>
            </w:pPr>
          </w:p>
          <w:p w:rsidR="00440222" w:rsidRDefault="00440222">
            <w:pPr>
              <w:pStyle w:val="Heading8"/>
              <w:rPr>
                <w:rFonts w:ascii="Arial" w:hAnsi="Arial"/>
                <w:i w:val="0"/>
                <w:color w:val="auto"/>
              </w:rPr>
            </w:pPr>
            <w:r>
              <w:rPr>
                <w:rFonts w:ascii="Arial" w:hAnsi="Arial"/>
                <w:i w:val="0"/>
                <w:color w:val="auto"/>
              </w:rPr>
              <w:t>Very time consuming</w:t>
            </w:r>
          </w:p>
          <w:p w:rsidR="00440222" w:rsidRDefault="00440222">
            <w:pPr>
              <w:rPr>
                <w:rFonts w:ascii="Arial" w:hAnsi="Arial"/>
              </w:rPr>
            </w:pPr>
          </w:p>
          <w:p w:rsidR="00440222" w:rsidRDefault="00440222">
            <w:pPr>
              <w:rPr>
                <w:rFonts w:ascii="Arial" w:hAnsi="Arial"/>
              </w:rPr>
            </w:pPr>
            <w:r>
              <w:rPr>
                <w:rFonts w:ascii="Arial" w:hAnsi="Arial"/>
              </w:rPr>
              <w:t>Where Various shifts and availability of employees make it difficult to comply with Standing Financial Procedures</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Various shifts and availability of employees make it difficult to comply with Standing Financial Procedures</w:t>
            </w:r>
          </w:p>
          <w:p w:rsidR="00440222" w:rsidRDefault="00440222">
            <w:pPr>
              <w:rPr>
                <w:rFonts w:ascii="Arial" w:hAnsi="Arial"/>
              </w:rPr>
            </w:pPr>
          </w:p>
          <w:p w:rsidR="00440222" w:rsidRDefault="00440222">
            <w:pPr>
              <w:rPr>
                <w:rFonts w:ascii="Arial" w:hAnsi="Arial"/>
              </w:rPr>
            </w:pPr>
          </w:p>
          <w:p w:rsidR="00440222" w:rsidRDefault="00440222">
            <w:pPr>
              <w:rPr>
                <w:rFonts w:ascii="Arial" w:hAnsi="Arial"/>
              </w:rPr>
            </w:pPr>
            <w:r>
              <w:rPr>
                <w:rFonts w:ascii="Arial" w:hAnsi="Arial"/>
              </w:rPr>
              <w:t>Having to set up new Description codes which is required before we can use them</w:t>
            </w:r>
          </w:p>
          <w:p w:rsidR="00440222" w:rsidRDefault="00440222">
            <w:pPr>
              <w:rPr>
                <w:rFonts w:ascii="Arial" w:hAnsi="Arial"/>
              </w:rPr>
            </w:pPr>
          </w:p>
          <w:p w:rsidR="00440222" w:rsidRDefault="00440222">
            <w:pPr>
              <w:rPr>
                <w:rFonts w:ascii="Arial" w:hAnsi="Arial"/>
              </w:rPr>
            </w:pPr>
            <w:r>
              <w:rPr>
                <w:rFonts w:ascii="Arial" w:hAnsi="Arial"/>
              </w:rPr>
              <w:t>Difficulties in obtaining missing information/queries from employees at other sites which is needed to comply with Standing Financial Procedures.</w:t>
            </w:r>
          </w:p>
          <w:p w:rsidR="00440222" w:rsidRDefault="00440222">
            <w:pPr>
              <w:rPr>
                <w:rFonts w:ascii="Arial" w:hAnsi="Arial"/>
              </w:rPr>
            </w:pPr>
          </w:p>
          <w:p w:rsidR="00440222" w:rsidRDefault="00440222">
            <w:pPr>
              <w:pStyle w:val="Heading7"/>
            </w:pPr>
            <w:r>
              <w:rPr>
                <w:rFonts w:ascii="Arial" w:hAnsi="Arial"/>
                <w:i w:val="0"/>
                <w:color w:val="auto"/>
                <w:sz w:val="20"/>
              </w:rPr>
              <w:t>Difficulties relaying an  understanding to some callers of Complying with Data Protection Act</w:t>
            </w:r>
          </w:p>
        </w:tc>
      </w:tr>
      <w:tr w:rsidR="00440222">
        <w:tblPrEx>
          <w:tblCellMar>
            <w:top w:w="0" w:type="dxa"/>
            <w:bottom w:w="0" w:type="dxa"/>
          </w:tblCellMar>
        </w:tblPrEx>
        <w:trPr>
          <w:cantSplit/>
        </w:trPr>
        <w:tc>
          <w:tcPr>
            <w:tcW w:w="8755" w:type="dxa"/>
            <w:gridSpan w:val="8"/>
          </w:tcPr>
          <w:p w:rsidR="00440222" w:rsidRDefault="00440222">
            <w:pPr>
              <w:pStyle w:val="Heading1"/>
            </w:pPr>
            <w:r>
              <w:t>PHYSICAL, MENTAL AND EMOTIONAL DEMANDS OF THE JOB</w:t>
            </w:r>
          </w:p>
        </w:tc>
        <w:tc>
          <w:tcPr>
            <w:tcW w:w="1701" w:type="dxa"/>
            <w:gridSpan w:val="2"/>
          </w:tcPr>
          <w:p w:rsidR="00440222" w:rsidRDefault="00440222">
            <w:pPr>
              <w:pStyle w:val="Heading1"/>
            </w:pPr>
            <w:r>
              <w:t>FREQUENCY</w:t>
            </w:r>
          </w:p>
        </w:tc>
      </w:tr>
      <w:tr w:rsidR="00440222">
        <w:tblPrEx>
          <w:tblCellMar>
            <w:top w:w="0" w:type="dxa"/>
            <w:bottom w:w="0" w:type="dxa"/>
          </w:tblCellMar>
        </w:tblPrEx>
        <w:trPr>
          <w:cantSplit/>
          <w:trHeight w:val="375"/>
        </w:trPr>
        <w:tc>
          <w:tcPr>
            <w:tcW w:w="2235" w:type="dxa"/>
          </w:tcPr>
          <w:p w:rsidR="00440222" w:rsidRDefault="00440222">
            <w:pPr>
              <w:rPr>
                <w:rFonts w:ascii="Arial" w:hAnsi="Arial"/>
                <w:sz w:val="22"/>
              </w:rPr>
            </w:pPr>
            <w:r>
              <w:rPr>
                <w:rFonts w:ascii="Arial" w:hAnsi="Arial"/>
                <w:sz w:val="22"/>
              </w:rPr>
              <w:t>Physical skills:</w:t>
            </w:r>
          </w:p>
          <w:p w:rsidR="00440222" w:rsidRDefault="00440222">
            <w:pPr>
              <w:rPr>
                <w:rFonts w:ascii="Arial" w:hAnsi="Arial"/>
                <w:sz w:val="22"/>
              </w:rPr>
            </w:pPr>
          </w:p>
          <w:p w:rsidR="00440222" w:rsidRDefault="00440222">
            <w:pPr>
              <w:rPr>
                <w:rFonts w:ascii="Arial" w:hAnsi="Arial"/>
                <w:sz w:val="22"/>
              </w:rPr>
            </w:pPr>
          </w:p>
        </w:tc>
        <w:tc>
          <w:tcPr>
            <w:tcW w:w="6520" w:type="dxa"/>
            <w:gridSpan w:val="7"/>
          </w:tcPr>
          <w:p w:rsidR="00440222" w:rsidRDefault="00440222">
            <w:pPr>
              <w:pStyle w:val="Header"/>
              <w:tabs>
                <w:tab w:val="clear" w:pos="4153"/>
                <w:tab w:val="clear" w:pos="8306"/>
              </w:tabs>
              <w:rPr>
                <w:rFonts w:ascii="Arial" w:hAnsi="Arial"/>
              </w:rPr>
            </w:pPr>
            <w:r>
              <w:rPr>
                <w:rFonts w:ascii="Arial" w:hAnsi="Arial"/>
              </w:rPr>
              <w:t>Speed and accuracy skills required</w:t>
            </w:r>
          </w:p>
        </w:tc>
        <w:tc>
          <w:tcPr>
            <w:tcW w:w="1701" w:type="dxa"/>
            <w:gridSpan w:val="2"/>
          </w:tcPr>
          <w:p w:rsidR="00440222" w:rsidRDefault="00440222">
            <w:pPr>
              <w:pStyle w:val="Header"/>
              <w:tabs>
                <w:tab w:val="clear" w:pos="4153"/>
                <w:tab w:val="clear" w:pos="8306"/>
              </w:tabs>
              <w:rPr>
                <w:rFonts w:ascii="Arial" w:hAnsi="Arial"/>
              </w:rPr>
            </w:pPr>
            <w:r>
              <w:rPr>
                <w:rFonts w:ascii="Arial" w:hAnsi="Arial"/>
              </w:rPr>
              <w:t>Daily</w:t>
            </w:r>
          </w:p>
        </w:tc>
      </w:tr>
      <w:tr w:rsidR="00440222">
        <w:tblPrEx>
          <w:tblCellMar>
            <w:top w:w="0" w:type="dxa"/>
            <w:bottom w:w="0" w:type="dxa"/>
          </w:tblCellMar>
        </w:tblPrEx>
        <w:trPr>
          <w:cantSplit/>
        </w:trPr>
        <w:tc>
          <w:tcPr>
            <w:tcW w:w="2235" w:type="dxa"/>
          </w:tcPr>
          <w:p w:rsidR="00440222" w:rsidRDefault="00440222">
            <w:pPr>
              <w:rPr>
                <w:rFonts w:ascii="Arial" w:hAnsi="Arial"/>
                <w:sz w:val="22"/>
              </w:rPr>
            </w:pPr>
            <w:r>
              <w:rPr>
                <w:rFonts w:ascii="Arial" w:hAnsi="Arial"/>
                <w:sz w:val="22"/>
              </w:rPr>
              <w:t>Physical effort:</w:t>
            </w:r>
          </w:p>
          <w:p w:rsidR="00440222" w:rsidRDefault="00440222">
            <w:pPr>
              <w:rPr>
                <w:rFonts w:ascii="Arial" w:hAnsi="Arial"/>
                <w:sz w:val="22"/>
              </w:rPr>
            </w:pPr>
          </w:p>
          <w:p w:rsidR="00440222" w:rsidRDefault="00440222">
            <w:pPr>
              <w:rPr>
                <w:rFonts w:ascii="Arial" w:hAnsi="Arial"/>
                <w:sz w:val="22"/>
              </w:rPr>
            </w:pPr>
          </w:p>
        </w:tc>
        <w:tc>
          <w:tcPr>
            <w:tcW w:w="6520" w:type="dxa"/>
            <w:gridSpan w:val="7"/>
          </w:tcPr>
          <w:p w:rsidR="00440222" w:rsidRDefault="00440222">
            <w:pPr>
              <w:pStyle w:val="Header"/>
              <w:tabs>
                <w:tab w:val="clear" w:pos="4153"/>
                <w:tab w:val="clear" w:pos="8306"/>
              </w:tabs>
              <w:rPr>
                <w:i/>
                <w:color w:val="FF0000"/>
              </w:rPr>
            </w:pPr>
            <w:r>
              <w:rPr>
                <w:rFonts w:ascii="Arial" w:hAnsi="Arial"/>
              </w:rPr>
              <w:t>Required to sit at PC for long periods of time, constant use of keyboard for repetitive functions</w:t>
            </w:r>
            <w:r>
              <w:rPr>
                <w:i/>
                <w:color w:val="FF0000"/>
              </w:rPr>
              <w:t>.</w:t>
            </w:r>
          </w:p>
        </w:tc>
        <w:tc>
          <w:tcPr>
            <w:tcW w:w="1701" w:type="dxa"/>
            <w:gridSpan w:val="2"/>
          </w:tcPr>
          <w:p w:rsidR="00440222" w:rsidRDefault="00440222">
            <w:pPr>
              <w:rPr>
                <w:rFonts w:ascii="Arial" w:hAnsi="Arial"/>
              </w:rPr>
            </w:pPr>
            <w:r>
              <w:rPr>
                <w:rFonts w:ascii="Arial" w:hAnsi="Arial"/>
              </w:rPr>
              <w:t>Daily</w:t>
            </w:r>
          </w:p>
          <w:p w:rsidR="00440222" w:rsidRDefault="00440222">
            <w:pPr>
              <w:rPr>
                <w:rFonts w:ascii="Arial" w:hAnsi="Arial"/>
              </w:rPr>
            </w:pPr>
          </w:p>
          <w:p w:rsidR="00440222" w:rsidRDefault="00440222">
            <w:pPr>
              <w:rPr>
                <w:rFonts w:ascii="Arial" w:hAnsi="Arial"/>
                <w:sz w:val="22"/>
              </w:rPr>
            </w:pPr>
          </w:p>
        </w:tc>
      </w:tr>
      <w:tr w:rsidR="00440222">
        <w:tblPrEx>
          <w:tblCellMar>
            <w:top w:w="0" w:type="dxa"/>
            <w:bottom w:w="0" w:type="dxa"/>
          </w:tblCellMar>
        </w:tblPrEx>
        <w:trPr>
          <w:cantSplit/>
        </w:trPr>
        <w:tc>
          <w:tcPr>
            <w:tcW w:w="2235" w:type="dxa"/>
          </w:tcPr>
          <w:p w:rsidR="00440222" w:rsidRDefault="00440222">
            <w:pPr>
              <w:rPr>
                <w:rFonts w:ascii="Arial" w:hAnsi="Arial"/>
                <w:sz w:val="22"/>
              </w:rPr>
            </w:pPr>
            <w:r>
              <w:rPr>
                <w:rFonts w:ascii="Arial" w:hAnsi="Arial"/>
                <w:sz w:val="22"/>
              </w:rPr>
              <w:t>Mental demands:</w:t>
            </w:r>
          </w:p>
          <w:p w:rsidR="00440222" w:rsidRDefault="00440222">
            <w:pPr>
              <w:rPr>
                <w:rFonts w:ascii="Arial" w:hAnsi="Arial"/>
                <w:sz w:val="22"/>
              </w:rPr>
            </w:pPr>
          </w:p>
          <w:p w:rsidR="00440222" w:rsidRDefault="00440222">
            <w:pPr>
              <w:rPr>
                <w:rFonts w:ascii="Arial" w:hAnsi="Arial"/>
                <w:sz w:val="22"/>
              </w:rPr>
            </w:pPr>
          </w:p>
        </w:tc>
        <w:tc>
          <w:tcPr>
            <w:tcW w:w="6520" w:type="dxa"/>
            <w:gridSpan w:val="7"/>
          </w:tcPr>
          <w:p w:rsidR="00440222" w:rsidRDefault="00440222">
            <w:pPr>
              <w:pStyle w:val="Header"/>
              <w:tabs>
                <w:tab w:val="clear" w:pos="4153"/>
                <w:tab w:val="clear" w:pos="8306"/>
              </w:tabs>
              <w:rPr>
                <w:rFonts w:ascii="Arial" w:hAnsi="Arial"/>
              </w:rPr>
            </w:pPr>
            <w:r>
              <w:rPr>
                <w:rFonts w:ascii="Arial" w:hAnsi="Arial"/>
              </w:rPr>
              <w:t>Concentration required to ensure accurate input of data</w:t>
            </w:r>
          </w:p>
          <w:p w:rsidR="00440222" w:rsidRDefault="00440222">
            <w:pPr>
              <w:rPr>
                <w:rFonts w:ascii="Arial" w:hAnsi="Arial"/>
              </w:rPr>
            </w:pPr>
            <w:r>
              <w:rPr>
                <w:rFonts w:ascii="Arial" w:hAnsi="Arial"/>
              </w:rPr>
              <w:t xml:space="preserve">Workload hectic at payroll cut-off.  </w:t>
            </w:r>
          </w:p>
          <w:p w:rsidR="00440222" w:rsidRDefault="00440222">
            <w:pPr>
              <w:rPr>
                <w:rFonts w:ascii="Arial" w:hAnsi="Arial"/>
              </w:rPr>
            </w:pPr>
            <w:r>
              <w:rPr>
                <w:rFonts w:ascii="Arial" w:hAnsi="Arial"/>
              </w:rPr>
              <w:t>Frequently interrupted to answer telephone, resulting in loss of concentration/having to go and check on telephone query.</w:t>
            </w:r>
          </w:p>
          <w:p w:rsidR="00440222" w:rsidRDefault="00440222">
            <w:pPr>
              <w:rPr>
                <w:i/>
                <w:sz w:val="22"/>
              </w:rPr>
            </w:pPr>
          </w:p>
        </w:tc>
        <w:tc>
          <w:tcPr>
            <w:tcW w:w="1701" w:type="dxa"/>
            <w:gridSpan w:val="2"/>
          </w:tcPr>
          <w:p w:rsidR="00440222" w:rsidRDefault="00440222">
            <w:pPr>
              <w:pStyle w:val="Header"/>
              <w:tabs>
                <w:tab w:val="clear" w:pos="4153"/>
                <w:tab w:val="clear" w:pos="8306"/>
              </w:tabs>
              <w:rPr>
                <w:rFonts w:ascii="Arial" w:hAnsi="Arial"/>
              </w:rPr>
            </w:pPr>
            <w:r>
              <w:rPr>
                <w:rFonts w:ascii="Arial" w:hAnsi="Arial"/>
              </w:rPr>
              <w:t>Daily</w:t>
            </w:r>
          </w:p>
        </w:tc>
      </w:tr>
      <w:tr w:rsidR="00440222">
        <w:tblPrEx>
          <w:tblCellMar>
            <w:top w:w="0" w:type="dxa"/>
            <w:bottom w:w="0" w:type="dxa"/>
          </w:tblCellMar>
        </w:tblPrEx>
        <w:trPr>
          <w:cantSplit/>
        </w:trPr>
        <w:tc>
          <w:tcPr>
            <w:tcW w:w="2235" w:type="dxa"/>
          </w:tcPr>
          <w:p w:rsidR="00440222" w:rsidRDefault="00440222">
            <w:pPr>
              <w:rPr>
                <w:rFonts w:ascii="Arial" w:hAnsi="Arial"/>
                <w:sz w:val="22"/>
              </w:rPr>
            </w:pPr>
            <w:r>
              <w:rPr>
                <w:rFonts w:ascii="Arial" w:hAnsi="Arial"/>
                <w:sz w:val="22"/>
              </w:rPr>
              <w:t>Emotional demands:</w:t>
            </w:r>
          </w:p>
          <w:p w:rsidR="00440222" w:rsidRDefault="00440222">
            <w:pPr>
              <w:rPr>
                <w:rFonts w:ascii="Arial" w:hAnsi="Arial"/>
                <w:sz w:val="22"/>
              </w:rPr>
            </w:pPr>
          </w:p>
          <w:p w:rsidR="00440222" w:rsidRDefault="00440222">
            <w:pPr>
              <w:rPr>
                <w:rFonts w:ascii="Arial" w:hAnsi="Arial"/>
                <w:sz w:val="22"/>
              </w:rPr>
            </w:pPr>
          </w:p>
        </w:tc>
        <w:tc>
          <w:tcPr>
            <w:tcW w:w="6520" w:type="dxa"/>
            <w:gridSpan w:val="7"/>
          </w:tcPr>
          <w:p w:rsidR="00440222" w:rsidRDefault="00440222">
            <w:pPr>
              <w:pStyle w:val="BodyText3"/>
              <w:rPr>
                <w:sz w:val="20"/>
              </w:rPr>
            </w:pPr>
            <w:r>
              <w:rPr>
                <w:sz w:val="20"/>
              </w:rPr>
              <w:t>Dealing with Managers/employees who have issues regarding payment including sometimes emotional conversations when salary is underpaid or not paid.  For example, on occasion an employee can have an aggressive manner if they have been paid incorrectly</w:t>
            </w:r>
          </w:p>
          <w:p w:rsidR="00440222" w:rsidRDefault="00440222">
            <w:pPr>
              <w:rPr>
                <w:rFonts w:ascii="Arial" w:hAnsi="Arial"/>
              </w:rPr>
            </w:pPr>
          </w:p>
        </w:tc>
        <w:tc>
          <w:tcPr>
            <w:tcW w:w="1701" w:type="dxa"/>
            <w:gridSpan w:val="2"/>
          </w:tcPr>
          <w:p w:rsidR="00440222" w:rsidRDefault="00440222">
            <w:pPr>
              <w:rPr>
                <w:rFonts w:ascii="Arial" w:hAnsi="Arial"/>
              </w:rPr>
            </w:pPr>
            <w:r>
              <w:rPr>
                <w:rFonts w:ascii="Arial" w:hAnsi="Arial"/>
              </w:rPr>
              <w:t>Monthly</w:t>
            </w:r>
          </w:p>
        </w:tc>
      </w:tr>
      <w:tr w:rsidR="00440222">
        <w:tblPrEx>
          <w:tblCellMar>
            <w:top w:w="0" w:type="dxa"/>
            <w:bottom w:w="0" w:type="dxa"/>
          </w:tblCellMar>
        </w:tblPrEx>
        <w:trPr>
          <w:cantSplit/>
        </w:trPr>
        <w:tc>
          <w:tcPr>
            <w:tcW w:w="10456" w:type="dxa"/>
            <w:gridSpan w:val="10"/>
          </w:tcPr>
          <w:p w:rsidR="00440222" w:rsidRDefault="00440222">
            <w:pPr>
              <w:pStyle w:val="Heading1"/>
            </w:pPr>
            <w:r>
              <w:lastRenderedPageBreak/>
              <w:t>MOST CHALLENGING/DIFFICULT PARTS OF THE JOB</w:t>
            </w:r>
          </w:p>
        </w:tc>
      </w:tr>
      <w:tr w:rsidR="00440222">
        <w:tblPrEx>
          <w:tblCellMar>
            <w:top w:w="0" w:type="dxa"/>
            <w:bottom w:w="0" w:type="dxa"/>
          </w:tblCellMar>
        </w:tblPrEx>
        <w:trPr>
          <w:cantSplit/>
        </w:trPr>
        <w:tc>
          <w:tcPr>
            <w:tcW w:w="10456" w:type="dxa"/>
            <w:gridSpan w:val="10"/>
          </w:tcPr>
          <w:p w:rsidR="00440222" w:rsidRDefault="00440222">
            <w:pPr>
              <w:rPr>
                <w:rFonts w:ascii="Arial" w:hAnsi="Arial"/>
                <w:sz w:val="22"/>
              </w:rPr>
            </w:pPr>
          </w:p>
          <w:p w:rsidR="00440222" w:rsidRDefault="00CF0255">
            <w:pPr>
              <w:rPr>
                <w:i/>
                <w:color w:val="FF0000"/>
              </w:rPr>
            </w:pPr>
            <w:r>
              <w:rPr>
                <w:rFonts w:ascii="Arial" w:hAnsi="Arial"/>
              </w:rPr>
              <w:t>Ensuring that all information</w:t>
            </w:r>
            <w:r w:rsidR="00440222">
              <w:rPr>
                <w:rFonts w:ascii="Arial" w:hAnsi="Arial"/>
              </w:rPr>
              <w:t xml:space="preserve"> received by our cut-off date in order that they can be processed and passed to payroll each month meeting the deadline</w:t>
            </w:r>
            <w:r w:rsidR="00440222">
              <w:rPr>
                <w:rFonts w:ascii="Arial" w:hAnsi="Arial"/>
                <w:i/>
              </w:rPr>
              <w:t xml:space="preserve"> </w:t>
            </w:r>
            <w:r w:rsidR="00440222">
              <w:rPr>
                <w:rFonts w:ascii="Arial" w:hAnsi="Arial"/>
              </w:rPr>
              <w:t xml:space="preserve">for the payroll run, to ensure employees are paid correctly and on time.   Meeting demands of the service which continually change, and organisational changes which have a direct impact on the workload.  </w:t>
            </w:r>
          </w:p>
          <w:p w:rsidR="00440222" w:rsidRDefault="00440222">
            <w:pPr>
              <w:rPr>
                <w:i/>
                <w:color w:val="FF0000"/>
              </w:rPr>
            </w:pPr>
          </w:p>
          <w:p w:rsidR="00440222" w:rsidRDefault="00440222">
            <w:pPr>
              <w:rPr>
                <w:rFonts w:ascii="Arial" w:hAnsi="Arial"/>
                <w:sz w:val="22"/>
              </w:rPr>
            </w:pPr>
          </w:p>
        </w:tc>
      </w:tr>
      <w:tr w:rsidR="00440222">
        <w:tblPrEx>
          <w:tblCellMar>
            <w:top w:w="0" w:type="dxa"/>
            <w:bottom w:w="0" w:type="dxa"/>
          </w:tblCellMar>
        </w:tblPrEx>
        <w:trPr>
          <w:cantSplit/>
        </w:trPr>
        <w:tc>
          <w:tcPr>
            <w:tcW w:w="10456" w:type="dxa"/>
            <w:gridSpan w:val="10"/>
          </w:tcPr>
          <w:p w:rsidR="00440222" w:rsidRDefault="00440222">
            <w:pPr>
              <w:pStyle w:val="Heading1"/>
            </w:pPr>
            <w:r>
              <w:t>KNOWLEDGE, TRAINING AND EXPERIENCE REQUIRED TO DO THE JOB</w:t>
            </w:r>
          </w:p>
        </w:tc>
      </w:tr>
      <w:tr w:rsidR="00440222">
        <w:tblPrEx>
          <w:tblCellMar>
            <w:top w:w="0" w:type="dxa"/>
            <w:bottom w:w="0" w:type="dxa"/>
          </w:tblCellMar>
        </w:tblPrEx>
        <w:trPr>
          <w:cantSplit/>
        </w:trPr>
        <w:tc>
          <w:tcPr>
            <w:tcW w:w="10456" w:type="dxa"/>
            <w:gridSpan w:val="10"/>
          </w:tcPr>
          <w:p w:rsidR="00440222" w:rsidRDefault="00440222">
            <w:pPr>
              <w:rPr>
                <w:rFonts w:ascii="Arial" w:hAnsi="Arial"/>
                <w:sz w:val="18"/>
              </w:rPr>
            </w:pPr>
            <w:r>
              <w:rPr>
                <w:rFonts w:ascii="Arial" w:hAnsi="Arial"/>
                <w:sz w:val="18"/>
              </w:rPr>
              <w:t>Training and/or qualification(s) required:</w:t>
            </w:r>
          </w:p>
          <w:p w:rsidR="00440222" w:rsidRDefault="00440222">
            <w:pPr>
              <w:rPr>
                <w:rFonts w:ascii="Arial" w:hAnsi="Arial"/>
                <w:sz w:val="18"/>
              </w:rPr>
            </w:pPr>
          </w:p>
          <w:p w:rsidR="00440222" w:rsidRDefault="00440222">
            <w:pPr>
              <w:rPr>
                <w:rFonts w:ascii="Arial" w:hAnsi="Arial"/>
                <w:sz w:val="18"/>
              </w:rPr>
            </w:pPr>
            <w:r>
              <w:rPr>
                <w:rFonts w:ascii="Arial" w:hAnsi="Arial"/>
                <w:sz w:val="18"/>
              </w:rPr>
              <w:t>Knowledge of NHS Terms &amp; Conditions of  Service</w:t>
            </w:r>
          </w:p>
          <w:p w:rsidR="00440222" w:rsidRDefault="00440222">
            <w:pPr>
              <w:pStyle w:val="Heading7"/>
            </w:pPr>
            <w:r>
              <w:rPr>
                <w:rFonts w:ascii="Arial" w:hAnsi="Arial"/>
                <w:i w:val="0"/>
                <w:color w:val="auto"/>
                <w:sz w:val="20"/>
              </w:rPr>
              <w:t>Knowledge of Standing Financial Procedures e.g.different level of requirement for signatures on payroll forms</w:t>
            </w:r>
            <w:r>
              <w:t>.</w:t>
            </w:r>
          </w:p>
          <w:p w:rsidR="00440222" w:rsidRDefault="00440222">
            <w:pPr>
              <w:rPr>
                <w:rFonts w:ascii="Arial" w:hAnsi="Arial"/>
                <w:sz w:val="18"/>
              </w:rPr>
            </w:pPr>
            <w:r>
              <w:rPr>
                <w:rFonts w:ascii="Arial" w:hAnsi="Arial"/>
                <w:sz w:val="18"/>
              </w:rPr>
              <w:t>Database interrogation experience essential.</w:t>
            </w:r>
          </w:p>
          <w:p w:rsidR="00440222" w:rsidRDefault="00440222">
            <w:pPr>
              <w:rPr>
                <w:rFonts w:ascii="Arial" w:hAnsi="Arial"/>
                <w:sz w:val="18"/>
              </w:rPr>
            </w:pPr>
            <w:r>
              <w:rPr>
                <w:rFonts w:ascii="Arial" w:hAnsi="Arial"/>
                <w:sz w:val="18"/>
              </w:rPr>
              <w:t>Word and Excel experience advantageous</w:t>
            </w:r>
          </w:p>
          <w:p w:rsidR="00440222" w:rsidRDefault="00440222">
            <w:pPr>
              <w:pStyle w:val="BodyText"/>
            </w:pPr>
          </w:p>
        </w:tc>
      </w:tr>
      <w:tr w:rsidR="00440222">
        <w:tblPrEx>
          <w:tblCellMar>
            <w:top w:w="0" w:type="dxa"/>
            <w:bottom w:w="0" w:type="dxa"/>
          </w:tblCellMar>
        </w:tblPrEx>
        <w:trPr>
          <w:cantSplit/>
        </w:trPr>
        <w:tc>
          <w:tcPr>
            <w:tcW w:w="4361" w:type="dxa"/>
            <w:gridSpan w:val="3"/>
          </w:tcPr>
          <w:p w:rsidR="00440222" w:rsidRDefault="00440222">
            <w:pPr>
              <w:rPr>
                <w:rFonts w:ascii="Arial" w:hAnsi="Arial"/>
                <w:sz w:val="18"/>
              </w:rPr>
            </w:pPr>
            <w:r>
              <w:rPr>
                <w:rFonts w:ascii="Arial" w:hAnsi="Arial"/>
                <w:sz w:val="18"/>
              </w:rPr>
              <w:t>Level of experience/knowledge required:</w:t>
            </w:r>
          </w:p>
          <w:p w:rsidR="00440222" w:rsidRDefault="00440222">
            <w:pPr>
              <w:rPr>
                <w:rFonts w:ascii="Arial" w:hAnsi="Arial"/>
                <w:sz w:val="18"/>
              </w:rPr>
            </w:pPr>
          </w:p>
          <w:p w:rsidR="00440222" w:rsidRDefault="00440222">
            <w:pPr>
              <w:rPr>
                <w:rFonts w:ascii="Arial" w:hAnsi="Arial"/>
                <w:sz w:val="18"/>
              </w:rPr>
            </w:pPr>
            <w:r>
              <w:rPr>
                <w:rFonts w:ascii="Arial" w:hAnsi="Arial"/>
                <w:sz w:val="18"/>
              </w:rPr>
              <w:t>Standard knowledge of databases required</w:t>
            </w:r>
          </w:p>
          <w:p w:rsidR="00440222" w:rsidRDefault="00440222">
            <w:pPr>
              <w:rPr>
                <w:rFonts w:ascii="Arial" w:hAnsi="Arial"/>
                <w:sz w:val="18"/>
              </w:rPr>
            </w:pPr>
            <w:r>
              <w:rPr>
                <w:rFonts w:ascii="Arial" w:hAnsi="Arial"/>
                <w:sz w:val="18"/>
              </w:rPr>
              <w:t>Extensive knowledge of Terms and Conditions of Service</w:t>
            </w:r>
          </w:p>
          <w:p w:rsidR="00440222" w:rsidRDefault="00440222">
            <w:pPr>
              <w:rPr>
                <w:rFonts w:ascii="Arial" w:hAnsi="Arial"/>
                <w:sz w:val="18"/>
              </w:rPr>
            </w:pPr>
          </w:p>
        </w:tc>
        <w:tc>
          <w:tcPr>
            <w:tcW w:w="2410" w:type="dxa"/>
            <w:gridSpan w:val="3"/>
          </w:tcPr>
          <w:p w:rsidR="00440222" w:rsidRDefault="00440222">
            <w:pPr>
              <w:rPr>
                <w:rFonts w:ascii="Arial" w:hAnsi="Arial"/>
                <w:sz w:val="18"/>
              </w:rPr>
            </w:pPr>
            <w:r>
              <w:rPr>
                <w:rFonts w:ascii="Arial" w:hAnsi="Arial"/>
                <w:sz w:val="18"/>
              </w:rPr>
              <w:t>Length of experience</w:t>
            </w:r>
          </w:p>
          <w:p w:rsidR="00440222" w:rsidRDefault="00440222">
            <w:pPr>
              <w:rPr>
                <w:rFonts w:ascii="Arial" w:hAnsi="Arial"/>
                <w:sz w:val="18"/>
              </w:rPr>
            </w:pPr>
          </w:p>
          <w:p w:rsidR="00440222" w:rsidRDefault="00440222">
            <w:pPr>
              <w:rPr>
                <w:rFonts w:ascii="Arial" w:hAnsi="Arial"/>
                <w:sz w:val="18"/>
              </w:rPr>
            </w:pPr>
            <w:r>
              <w:rPr>
                <w:rFonts w:ascii="Arial" w:hAnsi="Arial"/>
                <w:sz w:val="18"/>
              </w:rPr>
              <w:t>1 year</w:t>
            </w:r>
          </w:p>
          <w:p w:rsidR="00440222" w:rsidRDefault="00440222">
            <w:pPr>
              <w:rPr>
                <w:rFonts w:ascii="Arial" w:hAnsi="Arial"/>
                <w:sz w:val="18"/>
              </w:rPr>
            </w:pPr>
            <w:r>
              <w:rPr>
                <w:rFonts w:ascii="Arial" w:hAnsi="Arial"/>
                <w:sz w:val="18"/>
              </w:rPr>
              <w:t>1 year</w:t>
            </w:r>
          </w:p>
          <w:p w:rsidR="00440222" w:rsidRDefault="00440222">
            <w:pPr>
              <w:rPr>
                <w:rFonts w:ascii="Arial" w:hAnsi="Arial"/>
                <w:sz w:val="18"/>
              </w:rPr>
            </w:pPr>
          </w:p>
        </w:tc>
        <w:tc>
          <w:tcPr>
            <w:tcW w:w="3685" w:type="dxa"/>
            <w:gridSpan w:val="4"/>
          </w:tcPr>
          <w:p w:rsidR="00440222" w:rsidRDefault="00440222">
            <w:pPr>
              <w:pStyle w:val="BodyText"/>
            </w:pPr>
            <w:r>
              <w:t>How specialised experience needs to be:</w:t>
            </w:r>
          </w:p>
          <w:p w:rsidR="00440222" w:rsidRDefault="00440222">
            <w:pPr>
              <w:rPr>
                <w:rFonts w:ascii="Arial" w:hAnsi="Arial"/>
                <w:sz w:val="18"/>
              </w:rPr>
            </w:pPr>
          </w:p>
          <w:p w:rsidR="00440222" w:rsidRDefault="00440222">
            <w:pPr>
              <w:rPr>
                <w:rFonts w:ascii="Arial" w:hAnsi="Arial"/>
                <w:sz w:val="18"/>
              </w:rPr>
            </w:pPr>
          </w:p>
        </w:tc>
      </w:tr>
      <w:tr w:rsidR="00440222">
        <w:tblPrEx>
          <w:tblCellMar>
            <w:top w:w="0" w:type="dxa"/>
            <w:bottom w:w="0" w:type="dxa"/>
          </w:tblCellMar>
        </w:tblPrEx>
        <w:trPr>
          <w:cantSplit/>
        </w:trPr>
        <w:tc>
          <w:tcPr>
            <w:tcW w:w="10456" w:type="dxa"/>
            <w:gridSpan w:val="10"/>
          </w:tcPr>
          <w:p w:rsidR="00440222" w:rsidRDefault="00440222">
            <w:pPr>
              <w:rPr>
                <w:rFonts w:ascii="Arial" w:hAnsi="Arial"/>
                <w:b/>
                <w:sz w:val="22"/>
              </w:rPr>
            </w:pPr>
            <w:r>
              <w:rPr>
                <w:rFonts w:ascii="Arial" w:hAnsi="Arial"/>
                <w:b/>
                <w:sz w:val="22"/>
              </w:rPr>
              <w:t>JOB DESCRIPTION AGREEMENT</w:t>
            </w:r>
          </w:p>
        </w:tc>
      </w:tr>
      <w:tr w:rsidR="00440222">
        <w:tblPrEx>
          <w:tblCellMar>
            <w:top w:w="0" w:type="dxa"/>
            <w:bottom w:w="0" w:type="dxa"/>
          </w:tblCellMar>
        </w:tblPrEx>
        <w:trPr>
          <w:cantSplit/>
        </w:trPr>
        <w:tc>
          <w:tcPr>
            <w:tcW w:w="6391" w:type="dxa"/>
            <w:gridSpan w:val="5"/>
          </w:tcPr>
          <w:p w:rsidR="00440222" w:rsidRDefault="00440222">
            <w:pPr>
              <w:rPr>
                <w:rFonts w:ascii="Arial" w:hAnsi="Arial"/>
                <w:sz w:val="22"/>
              </w:rPr>
            </w:pPr>
          </w:p>
          <w:p w:rsidR="00440222" w:rsidRDefault="00440222">
            <w:pPr>
              <w:rPr>
                <w:rFonts w:ascii="Arial" w:hAnsi="Arial"/>
                <w:sz w:val="22"/>
              </w:rPr>
            </w:pPr>
            <w:r>
              <w:rPr>
                <w:rFonts w:ascii="Arial" w:hAnsi="Arial"/>
                <w:sz w:val="22"/>
              </w:rPr>
              <w:t>Job Holder’s Signature:</w:t>
            </w:r>
          </w:p>
          <w:p w:rsidR="00440222" w:rsidRDefault="00440222">
            <w:pPr>
              <w:rPr>
                <w:rFonts w:ascii="Arial" w:hAnsi="Arial"/>
                <w:sz w:val="22"/>
              </w:rPr>
            </w:pPr>
          </w:p>
          <w:p w:rsidR="00440222" w:rsidRDefault="00440222">
            <w:pPr>
              <w:rPr>
                <w:rFonts w:ascii="Arial" w:hAnsi="Arial"/>
                <w:sz w:val="22"/>
              </w:rPr>
            </w:pPr>
            <w:r>
              <w:rPr>
                <w:rFonts w:ascii="Arial" w:hAnsi="Arial"/>
                <w:sz w:val="22"/>
              </w:rPr>
              <w:t>Staff Representative’s Signature:</w:t>
            </w:r>
          </w:p>
          <w:p w:rsidR="00440222" w:rsidRDefault="00440222">
            <w:pPr>
              <w:rPr>
                <w:rFonts w:ascii="Arial" w:hAnsi="Arial"/>
                <w:sz w:val="22"/>
              </w:rPr>
            </w:pPr>
          </w:p>
          <w:p w:rsidR="00440222" w:rsidRDefault="00440222">
            <w:pPr>
              <w:rPr>
                <w:rFonts w:ascii="Arial" w:hAnsi="Arial"/>
                <w:sz w:val="22"/>
              </w:rPr>
            </w:pPr>
            <w:r>
              <w:rPr>
                <w:rFonts w:ascii="Arial" w:hAnsi="Arial"/>
                <w:sz w:val="22"/>
              </w:rPr>
              <w:t>Head of Department’s Signature:</w:t>
            </w:r>
          </w:p>
        </w:tc>
        <w:tc>
          <w:tcPr>
            <w:tcW w:w="4065" w:type="dxa"/>
            <w:gridSpan w:val="5"/>
          </w:tcPr>
          <w:p w:rsidR="00440222" w:rsidRDefault="00440222">
            <w:pPr>
              <w:rPr>
                <w:rFonts w:ascii="Arial" w:hAnsi="Arial"/>
                <w:sz w:val="22"/>
              </w:rPr>
            </w:pPr>
          </w:p>
          <w:p w:rsidR="00440222" w:rsidRDefault="00440222">
            <w:pPr>
              <w:rPr>
                <w:rFonts w:ascii="Arial" w:hAnsi="Arial"/>
                <w:sz w:val="22"/>
              </w:rPr>
            </w:pPr>
            <w:r>
              <w:rPr>
                <w:rFonts w:ascii="Arial" w:hAnsi="Arial"/>
                <w:sz w:val="22"/>
              </w:rPr>
              <w:t>Date:</w:t>
            </w:r>
          </w:p>
          <w:p w:rsidR="00440222" w:rsidRDefault="00440222">
            <w:pPr>
              <w:rPr>
                <w:rFonts w:ascii="Arial" w:hAnsi="Arial"/>
                <w:sz w:val="22"/>
              </w:rPr>
            </w:pPr>
          </w:p>
          <w:p w:rsidR="00440222" w:rsidRDefault="00440222">
            <w:pPr>
              <w:rPr>
                <w:rFonts w:ascii="Arial" w:hAnsi="Arial"/>
                <w:sz w:val="22"/>
              </w:rPr>
            </w:pPr>
            <w:r>
              <w:rPr>
                <w:rFonts w:ascii="Arial" w:hAnsi="Arial"/>
                <w:sz w:val="22"/>
              </w:rPr>
              <w:t>Date:</w:t>
            </w:r>
          </w:p>
          <w:p w:rsidR="00440222" w:rsidRDefault="00440222">
            <w:pPr>
              <w:rPr>
                <w:rFonts w:ascii="Arial" w:hAnsi="Arial"/>
                <w:sz w:val="22"/>
              </w:rPr>
            </w:pPr>
          </w:p>
          <w:p w:rsidR="00440222" w:rsidRDefault="00440222">
            <w:pPr>
              <w:rPr>
                <w:rFonts w:ascii="Arial" w:hAnsi="Arial"/>
                <w:sz w:val="22"/>
              </w:rPr>
            </w:pPr>
            <w:r>
              <w:rPr>
                <w:rFonts w:ascii="Arial" w:hAnsi="Arial"/>
                <w:sz w:val="22"/>
              </w:rPr>
              <w:t>Date:</w:t>
            </w:r>
          </w:p>
          <w:p w:rsidR="00440222" w:rsidRDefault="00440222">
            <w:pPr>
              <w:rPr>
                <w:rFonts w:ascii="Arial" w:hAnsi="Arial"/>
                <w:sz w:val="22"/>
              </w:rPr>
            </w:pPr>
          </w:p>
        </w:tc>
      </w:tr>
    </w:tbl>
    <w:p w:rsidR="00440222" w:rsidRDefault="00440222">
      <w:pPr>
        <w:rPr>
          <w:rFonts w:ascii="Arial" w:hAnsi="Arial"/>
          <w:sz w:val="22"/>
        </w:rPr>
      </w:pPr>
    </w:p>
    <w:sectPr w:rsidR="00440222">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29" w:rsidRDefault="008F6A29">
      <w:r>
        <w:separator/>
      </w:r>
    </w:p>
  </w:endnote>
  <w:endnote w:type="continuationSeparator" w:id="0">
    <w:p w:rsidR="008F6A29" w:rsidRDefault="008F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22" w:rsidRDefault="00440222">
    <w:pPr>
      <w:pStyle w:val="Footer"/>
    </w:pPr>
  </w:p>
  <w:p w:rsidR="00440222" w:rsidRDefault="00440222">
    <w:pPr>
      <w:pStyle w:val="Footer"/>
    </w:pPr>
    <w:fldSimple w:instr=" FILENAME \p \* Lower \* MERGEFORMAT ">
      <w:r>
        <w:rPr>
          <w:noProof/>
        </w:rPr>
        <w:t>c:\windows\temp\a4c job desc hr info asst.doc</w:t>
      </w:r>
    </w:fldSimple>
  </w:p>
  <w:p w:rsidR="00440222" w:rsidRDefault="00440222">
    <w:pPr>
      <w:pStyle w:val="Footer"/>
    </w:pPr>
    <w:r>
      <w:t>August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29" w:rsidRDefault="008F6A29">
      <w:r>
        <w:separator/>
      </w:r>
    </w:p>
  </w:footnote>
  <w:footnote w:type="continuationSeparator" w:id="0">
    <w:p w:rsidR="008F6A29" w:rsidRDefault="008F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F9"/>
    <w:rsid w:val="000F72F9"/>
    <w:rsid w:val="004222EB"/>
    <w:rsid w:val="00440222"/>
    <w:rsid w:val="005308D2"/>
    <w:rsid w:val="00610DC9"/>
    <w:rsid w:val="00654AA6"/>
    <w:rsid w:val="007638BE"/>
    <w:rsid w:val="008F6A29"/>
    <w:rsid w:val="00912F14"/>
    <w:rsid w:val="00921CA1"/>
    <w:rsid w:val="00950E20"/>
    <w:rsid w:val="00A1436F"/>
    <w:rsid w:val="00A44E02"/>
    <w:rsid w:val="00AF61CA"/>
    <w:rsid w:val="00B341B9"/>
    <w:rsid w:val="00BD0AA5"/>
    <w:rsid w:val="00C15331"/>
    <w:rsid w:val="00C30014"/>
    <w:rsid w:val="00CF0255"/>
    <w:rsid w:val="00D84874"/>
    <w:rsid w:val="00EB3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7E8D13-C3AC-4A09-952E-2D192703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i/>
      <w:iCs/>
    </w:rPr>
  </w:style>
  <w:style w:type="paragraph" w:styleId="Heading5">
    <w:name w:val="heading 5"/>
    <w:basedOn w:val="Normal"/>
    <w:next w:val="Normal"/>
    <w:qFormat/>
    <w:pPr>
      <w:keepNext/>
      <w:outlineLvl w:val="4"/>
    </w:pPr>
    <w:rPr>
      <w:rFonts w:ascii="Arial" w:hAnsi="Arial"/>
      <w:b/>
      <w:bCs/>
      <w:i/>
      <w:iCs/>
      <w:sz w:val="22"/>
    </w:rPr>
  </w:style>
  <w:style w:type="paragraph" w:styleId="Heading6">
    <w:name w:val="heading 6"/>
    <w:basedOn w:val="Normal"/>
    <w:next w:val="Normal"/>
    <w:qFormat/>
    <w:pPr>
      <w:keepNext/>
      <w:outlineLvl w:val="5"/>
    </w:pPr>
    <w:rPr>
      <w:rFonts w:ascii="Arial" w:hAnsi="Arial"/>
      <w:b/>
      <w:bCs/>
      <w:i/>
      <w:iCs/>
      <w:sz w:val="18"/>
    </w:rPr>
  </w:style>
  <w:style w:type="paragraph" w:styleId="Heading7">
    <w:name w:val="heading 7"/>
    <w:basedOn w:val="Normal"/>
    <w:next w:val="Normal"/>
    <w:qFormat/>
    <w:pPr>
      <w:keepNext/>
      <w:outlineLvl w:val="6"/>
    </w:pPr>
    <w:rPr>
      <w:i/>
      <w:iCs/>
      <w:color w:val="FF0000"/>
      <w:sz w:val="18"/>
    </w:rPr>
  </w:style>
  <w:style w:type="paragraph" w:styleId="Heading8">
    <w:name w:val="heading 8"/>
    <w:basedOn w:val="Normal"/>
    <w:next w:val="Normal"/>
    <w:qFormat/>
    <w:pPr>
      <w:keepNext/>
      <w:outlineLvl w:val="7"/>
    </w:pPr>
    <w:rPr>
      <w:i/>
      <w:iCs/>
      <w:color w:val="FF0000"/>
    </w:rPr>
  </w:style>
  <w:style w:type="paragraph" w:styleId="Heading9">
    <w:name w:val="heading 9"/>
    <w:basedOn w:val="Normal"/>
    <w:next w:val="Normal"/>
    <w:qFormat/>
    <w:pPr>
      <w:keepNext/>
      <w:jc w:val="both"/>
      <w:outlineLvl w:val="8"/>
    </w:pPr>
    <w:rPr>
      <w:i/>
      <w:iCs/>
      <w:color w:val="FF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1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1080"/>
    </w:pPr>
    <w:rPr>
      <w:rFonts w:ascii="Arial" w:hAnsi="Arial" w:cs="Arial"/>
    </w:rPr>
  </w:style>
  <w:style w:type="paragraph" w:styleId="BodyText2">
    <w:name w:val="Body Text 2"/>
    <w:basedOn w:val="Normal"/>
    <w:semiHidden/>
    <w:pPr>
      <w:overflowPunct w:val="0"/>
      <w:autoSpaceDE w:val="0"/>
      <w:autoSpaceDN w:val="0"/>
      <w:adjustRightInd w:val="0"/>
      <w:jc w:val="both"/>
      <w:textAlignment w:val="baseline"/>
    </w:pPr>
    <w:rPr>
      <w:rFonts w:ascii="Arial" w:hAnsi="Arial"/>
      <w:sz w:val="24"/>
    </w:rPr>
  </w:style>
  <w:style w:type="paragraph" w:styleId="BodyText3">
    <w:name w:val="Body Text 3"/>
    <w:basedOn w:val="Normal"/>
    <w:semiHidden/>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 /><Relationship Id="rId13" Type="http://schemas.microsoft.com/office/2007/relationships/diagramDrawing" Target="diagrams/drawing1.xml" /><Relationship Id="rId3" Type="http://schemas.openxmlformats.org/officeDocument/2006/relationships/webSettings" Target="webSettings.xml" /><Relationship Id="rId7" Type="http://schemas.openxmlformats.org/officeDocument/2006/relationships/oleObject" Target="embeddings/oleObject1.bin" /><Relationship Id="rId12" Type="http://schemas.openxmlformats.org/officeDocument/2006/relationships/diagramColors" Target="diagrams/colors1.xm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diagramQuickStyle" Target="diagrams/quickStyle1.xm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footnotes" Target="footnote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1B2309-3994-4FEB-8307-49AEC5E1F7CF}" type="doc">
      <dgm:prSet loTypeId="urn:microsoft.com/office/officeart/2005/8/layout/orgChart1" loCatId="hierarchy" qsTypeId="urn:microsoft.com/office/officeart/2005/8/quickstyle/simple1" qsCatId="simple" csTypeId="urn:microsoft.com/office/officeart/2005/8/colors/accent1_2" csCatId="accent1"/>
      <dgm:spPr/>
    </dgm:pt>
    <dgm:pt modelId="{E5FDBE8E-E07D-44FE-B373-609B5AA8C799}">
      <dgm:prSet/>
      <dgm:spPr/>
      <dgm:t>
        <a:bodyPr/>
        <a:lstStyle/>
        <a:p>
          <a:pPr marR="0" algn="ctr" rtl="0"/>
          <a:r>
            <a:rPr lang="en-GB" b="0" i="0" u="none" strike="noStrike" baseline="0" smtClean="0">
              <a:latin typeface="Arial" panose="020B0604020202020204" pitchFamily="34" charset="0"/>
            </a:rPr>
            <a:t>Head of Payroll Services</a:t>
          </a:r>
          <a:endParaRPr lang="en-GB" smtClean="0"/>
        </a:p>
      </dgm:t>
    </dgm:pt>
    <dgm:pt modelId="{9A0C0481-5CA5-426D-8929-8EF8DF052B4C}" type="parTrans" cxnId="{325302BC-9944-4C58-91AA-BFA42974BC45}">
      <dgm:prSet/>
      <dgm:spPr/>
    </dgm:pt>
    <dgm:pt modelId="{D668C8D7-ACAD-424B-A989-D08AE114C7D3}" type="sibTrans" cxnId="{325302BC-9944-4C58-91AA-BFA42974BC45}">
      <dgm:prSet/>
      <dgm:spPr/>
    </dgm:pt>
    <dgm:pt modelId="{D67EC7FC-4B9B-428C-9D3A-0A368D00F7B7}">
      <dgm:prSet/>
      <dgm:spPr/>
      <dgm:t>
        <a:bodyPr/>
        <a:lstStyle/>
        <a:p>
          <a:pPr marR="0" algn="ctr" rtl="0"/>
          <a:r>
            <a:rPr lang="en-GB" b="0" i="0" u="none" strike="noStrike" baseline="0" smtClean="0">
              <a:latin typeface="Arial" panose="020B0604020202020204" pitchFamily="34" charset="0"/>
            </a:rPr>
            <a:t>Payroll  Manager </a:t>
          </a:r>
          <a:br>
            <a:rPr lang="en-GB" b="0" i="0" u="none" strike="noStrike" baseline="0" smtClean="0">
              <a:latin typeface="Arial" panose="020B0604020202020204" pitchFamily="34" charset="0"/>
            </a:rPr>
          </a:br>
          <a:endParaRPr lang="en-GB" smtClean="0"/>
        </a:p>
      </dgm:t>
    </dgm:pt>
    <dgm:pt modelId="{A3321CAA-3D1C-4DEB-8E87-80FD6C68CBFF}" type="parTrans" cxnId="{DA644C07-8CDA-47F9-8AD0-BD27C1A2F15E}">
      <dgm:prSet/>
      <dgm:spPr/>
    </dgm:pt>
    <dgm:pt modelId="{85610C0F-B8CF-4108-AF2F-D5C6774942AB}" type="sibTrans" cxnId="{DA644C07-8CDA-47F9-8AD0-BD27C1A2F15E}">
      <dgm:prSet/>
      <dgm:spPr/>
    </dgm:pt>
    <dgm:pt modelId="{62765E0B-12C5-4E10-A03A-DCAA05F8EA35}">
      <dgm:prSet/>
      <dgm:spPr/>
      <dgm:t>
        <a:bodyPr/>
        <a:lstStyle/>
        <a:p>
          <a:pPr marR="0" algn="ctr" rtl="0"/>
          <a:r>
            <a:rPr lang="en-GB" b="0" i="0" u="none" strike="noStrike" baseline="0" smtClean="0">
              <a:latin typeface="Arial" panose="020B0604020202020204" pitchFamily="34" charset="0"/>
            </a:rPr>
            <a:t>Payroll Team Managers</a:t>
          </a:r>
          <a:endParaRPr lang="en-GB" smtClean="0"/>
        </a:p>
      </dgm:t>
    </dgm:pt>
    <dgm:pt modelId="{0C2B143C-E5F6-4B7A-9748-393B343F1E47}" type="parTrans" cxnId="{578887F2-8082-417E-A38F-E692F863261B}">
      <dgm:prSet/>
      <dgm:spPr/>
    </dgm:pt>
    <dgm:pt modelId="{8274BDFC-ECF9-47B1-BEFC-0A1BF4E92E51}" type="sibTrans" cxnId="{578887F2-8082-417E-A38F-E692F863261B}">
      <dgm:prSet/>
      <dgm:spPr/>
    </dgm:pt>
    <dgm:pt modelId="{D951A485-A967-45C5-9A90-C671AD237682}" type="asst">
      <dgm:prSet/>
      <dgm:spPr/>
      <dgm:t>
        <a:bodyPr/>
        <a:lstStyle/>
        <a:p>
          <a:pPr marR="0" algn="ctr" rtl="0"/>
          <a:r>
            <a:rPr lang="en-GB" b="0" i="0" u="none" strike="noStrike" baseline="0" smtClean="0">
              <a:latin typeface="Arial" panose="020B0604020202020204" pitchFamily="34" charset="0"/>
            </a:rPr>
            <a:t>Assistant Payroll Team Managers</a:t>
          </a:r>
          <a:endParaRPr lang="en-GB" smtClean="0"/>
        </a:p>
      </dgm:t>
    </dgm:pt>
    <dgm:pt modelId="{A583DCA1-FF54-42CD-B1B6-D8C222D1E513}" type="parTrans" cxnId="{E19BB12F-D5C4-4EDF-A762-539778FBE66F}">
      <dgm:prSet/>
      <dgm:spPr/>
    </dgm:pt>
    <dgm:pt modelId="{C87B090D-6BA1-47B4-ACA3-E1978BA4C1AF}" type="sibTrans" cxnId="{E19BB12F-D5C4-4EDF-A762-539778FBE66F}">
      <dgm:prSet/>
      <dgm:spPr/>
    </dgm:pt>
    <dgm:pt modelId="{1CC35837-C36F-4263-A94F-B78D2D8457BA}" type="asst">
      <dgm:prSet/>
      <dgm:spPr/>
      <dgm:t>
        <a:bodyPr/>
        <a:lstStyle/>
        <a:p>
          <a:pPr marR="0" algn="ctr" rtl="0"/>
          <a:r>
            <a:rPr lang="en-GB" b="0" i="0" u="none" strike="noStrike" baseline="0" smtClean="0">
              <a:latin typeface="Arial" panose="020B0604020202020204" pitchFamily="34" charset="0"/>
            </a:rPr>
            <a:t>Payroll Officers </a:t>
          </a:r>
          <a:endParaRPr lang="en-GB" smtClean="0"/>
        </a:p>
      </dgm:t>
    </dgm:pt>
    <dgm:pt modelId="{62FB301A-D478-4881-9426-78601622779B}" type="parTrans" cxnId="{4FE6BA7F-21FB-4557-9172-87B2F192F857}">
      <dgm:prSet/>
      <dgm:spPr/>
    </dgm:pt>
    <dgm:pt modelId="{ACF0FDAC-1805-4FE1-A993-F46C1B127ACB}" type="sibTrans" cxnId="{4FE6BA7F-21FB-4557-9172-87B2F192F857}">
      <dgm:prSet/>
      <dgm:spPr/>
    </dgm:pt>
    <dgm:pt modelId="{ABBE9541-4B84-4F2F-A4BC-704FBE9D85C3}">
      <dgm:prSet/>
      <dgm:spPr/>
      <dgm:t>
        <a:bodyPr/>
        <a:lstStyle/>
        <a:p>
          <a:pPr marR="0" algn="ctr" rtl="0"/>
          <a:r>
            <a:rPr lang="en-GB" b="0" i="0" u="none" strike="noStrike" baseline="0" smtClean="0">
              <a:latin typeface="Arial" panose="020B0604020202020204" pitchFamily="34" charset="0"/>
            </a:rPr>
            <a:t>Travel &amp; Contracts Manager</a:t>
          </a:r>
          <a:endParaRPr lang="en-GB" smtClean="0"/>
        </a:p>
      </dgm:t>
    </dgm:pt>
    <dgm:pt modelId="{006CC356-6814-49C5-A111-A96AEF97FC44}" type="parTrans" cxnId="{31C90E45-5C42-4D51-A499-3903CB850ABF}">
      <dgm:prSet/>
      <dgm:spPr/>
    </dgm:pt>
    <dgm:pt modelId="{6A17ED3C-37DD-4DD0-8395-33D69C02AC83}" type="sibTrans" cxnId="{31C90E45-5C42-4D51-A499-3903CB850ABF}">
      <dgm:prSet/>
      <dgm:spPr/>
    </dgm:pt>
    <dgm:pt modelId="{6BB9A7DE-E029-4ABC-9277-9BA9988EB5B1}" type="asst">
      <dgm:prSet/>
      <dgm:spPr/>
      <dgm:t>
        <a:bodyPr/>
        <a:lstStyle/>
        <a:p>
          <a:pPr marR="0" algn="ctr" rtl="0"/>
          <a:r>
            <a:rPr lang="en-GB" b="0" i="0" u="none" strike="noStrike" baseline="0" smtClean="0">
              <a:latin typeface="Arial" panose="020B0604020202020204" pitchFamily="34" charset="0"/>
            </a:rPr>
            <a:t>Assistant Payroll Team Manager</a:t>
          </a:r>
          <a:endParaRPr lang="en-GB" smtClean="0"/>
        </a:p>
      </dgm:t>
    </dgm:pt>
    <dgm:pt modelId="{11738F4A-1159-44D1-A6D1-1FAE97B4D071}" type="parTrans" cxnId="{F7320B19-AA18-4096-B4C4-0FEB6EB0FAEA}">
      <dgm:prSet/>
      <dgm:spPr/>
    </dgm:pt>
    <dgm:pt modelId="{55D1E3DB-0C9B-4C00-84C6-8E60EB5F0531}" type="sibTrans" cxnId="{F7320B19-AA18-4096-B4C4-0FEB6EB0FAEA}">
      <dgm:prSet/>
      <dgm:spPr/>
    </dgm:pt>
    <dgm:pt modelId="{7C37CC33-C039-496A-88C6-CA63B7C6A896}">
      <dgm:prSet/>
      <dgm:spPr/>
      <dgm:t>
        <a:bodyPr/>
        <a:lstStyle/>
        <a:p>
          <a:pPr marR="0" algn="ctr" rtl="0"/>
          <a:r>
            <a:rPr lang="en-GB" b="0" i="0" u="none" strike="noStrike" baseline="0" smtClean="0">
              <a:latin typeface="Arial" panose="020B0604020202020204" pitchFamily="34" charset="0"/>
            </a:rPr>
            <a:t>Payroll Officers </a:t>
          </a:r>
        </a:p>
      </dgm:t>
    </dgm:pt>
    <dgm:pt modelId="{C1034B19-0562-4834-9A31-EC65A6CD6A0A}" type="parTrans" cxnId="{DB63FB76-01E9-4023-A628-C9A86F30FFA4}">
      <dgm:prSet/>
      <dgm:spPr/>
    </dgm:pt>
    <dgm:pt modelId="{CA3526BE-3A28-493E-ADFB-573382586A34}" type="sibTrans" cxnId="{DB63FB76-01E9-4023-A628-C9A86F30FFA4}">
      <dgm:prSet/>
      <dgm:spPr/>
    </dgm:pt>
    <dgm:pt modelId="{C2703CED-696A-4462-85DF-8AF7C19DBA30}" type="asst">
      <dgm:prSet/>
      <dgm:spPr/>
      <dgm:t>
        <a:bodyPr/>
        <a:lstStyle/>
        <a:p>
          <a:pPr marR="0" algn="ctr" rtl="0"/>
          <a:r>
            <a:rPr lang="en-GB" b="0" i="0" u="none" strike="noStrike" baseline="0" smtClean="0">
              <a:latin typeface="Arial" panose="020B0604020202020204" pitchFamily="34" charset="0"/>
            </a:rPr>
            <a:t>Assistant Travel Team Manager </a:t>
          </a:r>
          <a:endParaRPr lang="en-GB" smtClean="0"/>
        </a:p>
      </dgm:t>
    </dgm:pt>
    <dgm:pt modelId="{2A200556-F6DC-4EDB-ACF4-405D5AE086A8}" type="parTrans" cxnId="{51505ED1-AC42-4091-92FA-F29E40BEF895}">
      <dgm:prSet/>
      <dgm:spPr/>
    </dgm:pt>
    <dgm:pt modelId="{3D1FF1EA-C067-402B-BCDE-2FEE4551F21F}" type="sibTrans" cxnId="{51505ED1-AC42-4091-92FA-F29E40BEF895}">
      <dgm:prSet/>
      <dgm:spPr/>
    </dgm:pt>
    <dgm:pt modelId="{34FAEDEB-B1BA-41C4-BF77-3748E3A9DC47}">
      <dgm:prSet/>
      <dgm:spPr/>
      <dgm:t>
        <a:bodyPr/>
        <a:lstStyle/>
        <a:p>
          <a:pPr marR="0" algn="ctr" rtl="0"/>
          <a:r>
            <a:rPr lang="en-GB" b="0" i="0" u="none" strike="noStrike" baseline="0" smtClean="0">
              <a:latin typeface="Arial" panose="020B0604020202020204" pitchFamily="34" charset="0"/>
            </a:rPr>
            <a:t>Travel Team</a:t>
          </a:r>
          <a:endParaRPr lang="en-GB" smtClean="0"/>
        </a:p>
      </dgm:t>
    </dgm:pt>
    <dgm:pt modelId="{B4ABACCF-8205-417F-B305-D2E658F32CC7}" type="parTrans" cxnId="{E4777E21-59F6-4A2A-B5ED-E773E388F5C0}">
      <dgm:prSet/>
      <dgm:spPr/>
    </dgm:pt>
    <dgm:pt modelId="{D67EC62E-F593-4980-96A8-1F4BBFA040DD}" type="sibTrans" cxnId="{E4777E21-59F6-4A2A-B5ED-E773E388F5C0}">
      <dgm:prSet/>
      <dgm:spPr/>
    </dgm:pt>
    <dgm:pt modelId="{D0E23BB6-7444-47E1-81CE-5332B952188B}">
      <dgm:prSet/>
      <dgm:spPr/>
      <dgm:t>
        <a:bodyPr/>
        <a:lstStyle/>
        <a:p>
          <a:pPr marR="0" algn="ctr" rtl="0"/>
          <a:r>
            <a:rPr lang="en-GB" b="0" i="0" u="none" strike="noStrike" baseline="0" smtClean="0">
              <a:latin typeface="Arial" panose="020B0604020202020204" pitchFamily="34" charset="0"/>
            </a:rPr>
            <a:t>SSTS Board Lead</a:t>
          </a:r>
          <a:endParaRPr lang="en-GB" smtClean="0"/>
        </a:p>
      </dgm:t>
    </dgm:pt>
    <dgm:pt modelId="{BA26848E-DEBE-4412-B435-59CBBE72C31C}" type="parTrans" cxnId="{61A0624E-DF4F-4123-9629-63E176DBC364}">
      <dgm:prSet/>
      <dgm:spPr/>
    </dgm:pt>
    <dgm:pt modelId="{E3CB1CAD-DB57-49B4-9CC7-476975C6FD6C}" type="sibTrans" cxnId="{61A0624E-DF4F-4123-9629-63E176DBC364}">
      <dgm:prSet/>
      <dgm:spPr/>
    </dgm:pt>
    <dgm:pt modelId="{DD5E8D2F-5F08-48AB-ACD7-51F1F82EFB68}" type="asst">
      <dgm:prSet/>
      <dgm:spPr/>
      <dgm:t>
        <a:bodyPr/>
        <a:lstStyle/>
        <a:p>
          <a:pPr marR="0" algn="ctr" rtl="0"/>
          <a:r>
            <a:rPr lang="en-GB" b="0" i="0" u="none" strike="noStrike" baseline="0" smtClean="0">
              <a:latin typeface="Arial" panose="020B0604020202020204" pitchFamily="34" charset="0"/>
            </a:rPr>
            <a:t>SSTS System Manager</a:t>
          </a:r>
          <a:endParaRPr lang="en-GB" smtClean="0"/>
        </a:p>
      </dgm:t>
    </dgm:pt>
    <dgm:pt modelId="{0FAC6C92-542A-471E-9ABE-96932FF5734A}" type="parTrans" cxnId="{FA7F42A9-328E-4349-B1CB-44E10E46D483}">
      <dgm:prSet/>
      <dgm:spPr/>
    </dgm:pt>
    <dgm:pt modelId="{3F92C68C-6E8D-428D-8F83-F326E9B3C7D6}" type="sibTrans" cxnId="{FA7F42A9-328E-4349-B1CB-44E10E46D483}">
      <dgm:prSet/>
      <dgm:spPr/>
    </dgm:pt>
    <dgm:pt modelId="{976A3947-FCE6-423D-BCB4-B4225FE918CC}">
      <dgm:prSet/>
      <dgm:spPr/>
      <dgm:t>
        <a:bodyPr/>
        <a:lstStyle/>
        <a:p>
          <a:pPr marR="0" algn="ctr" rtl="0"/>
          <a:r>
            <a:rPr lang="en-GB" b="0" i="0" u="none" strike="noStrike" baseline="0" smtClean="0">
              <a:latin typeface="Arial" panose="020B0604020202020204" pitchFamily="34" charset="0"/>
            </a:rPr>
            <a:t>SSTS Trainers and Support - Including </a:t>
          </a:r>
          <a:r>
            <a:rPr lang="en-GB" b="1" i="0" u="none" strike="noStrike" baseline="0" smtClean="0">
              <a:latin typeface="Arial" panose="020B0604020202020204" pitchFamily="34" charset="0"/>
            </a:rPr>
            <a:t>THIS POST</a:t>
          </a:r>
        </a:p>
      </dgm:t>
    </dgm:pt>
    <dgm:pt modelId="{C3F91235-DEC9-4CC6-914E-AD5DC546DBAC}" type="parTrans" cxnId="{C7F975D6-1D77-45F4-961A-F4612CBD9702}">
      <dgm:prSet/>
      <dgm:spPr/>
    </dgm:pt>
    <dgm:pt modelId="{333570B0-8594-49FF-B7B7-EAD952034DC0}" type="sibTrans" cxnId="{C7F975D6-1D77-45F4-961A-F4612CBD9702}">
      <dgm:prSet/>
      <dgm:spPr/>
    </dgm:pt>
    <dgm:pt modelId="{FECA8CEC-FF7F-40CE-B424-BD1C03B37F6E}">
      <dgm:prSet/>
      <dgm:spPr/>
      <dgm:t>
        <a:bodyPr/>
        <a:lstStyle/>
        <a:p>
          <a:pPr marR="0" algn="ctr" rtl="0"/>
          <a:r>
            <a:rPr lang="en-GB" b="0" i="0" u="none" strike="noStrike" baseline="0" smtClean="0">
              <a:latin typeface="Arial" panose="020B0604020202020204" pitchFamily="34" charset="0"/>
            </a:rPr>
            <a:t>Technical Support Manager</a:t>
          </a:r>
          <a:endParaRPr lang="en-GB" smtClean="0"/>
        </a:p>
      </dgm:t>
    </dgm:pt>
    <dgm:pt modelId="{3F4AB8DA-AD8B-4E5A-B1AD-59103A17700E}" type="parTrans" cxnId="{77B2CC4E-EE6C-49D2-930E-3770892FEC49}">
      <dgm:prSet/>
      <dgm:spPr/>
    </dgm:pt>
    <dgm:pt modelId="{66D07EBA-628A-49C7-9F56-EC01431ADBFD}" type="sibTrans" cxnId="{77B2CC4E-EE6C-49D2-930E-3770892FEC49}">
      <dgm:prSet/>
      <dgm:spPr/>
    </dgm:pt>
    <dgm:pt modelId="{CBCEADD0-71BF-49FE-9EEA-ADFD698BF99F}" type="asst">
      <dgm:prSet/>
      <dgm:spPr/>
      <dgm:t>
        <a:bodyPr/>
        <a:lstStyle/>
        <a:p>
          <a:pPr marR="0" algn="ctr" rtl="0"/>
          <a:r>
            <a:rPr lang="en-GB" b="0" i="0" u="none" strike="noStrike" baseline="0" smtClean="0">
              <a:latin typeface="Arial" panose="020B0604020202020204" pitchFamily="34" charset="0"/>
            </a:rPr>
            <a:t>Quality Control Manager</a:t>
          </a:r>
          <a:endParaRPr lang="en-GB" smtClean="0"/>
        </a:p>
      </dgm:t>
    </dgm:pt>
    <dgm:pt modelId="{76DF7C8C-049C-464B-96F5-5B1E092DDAA3}" type="parTrans" cxnId="{A8CD7333-481B-4ACA-B0FB-872178BA9C42}">
      <dgm:prSet/>
      <dgm:spPr/>
    </dgm:pt>
    <dgm:pt modelId="{4BD334DE-49E5-414E-BED9-EA78D3522E14}" type="sibTrans" cxnId="{A8CD7333-481B-4ACA-B0FB-872178BA9C42}">
      <dgm:prSet/>
      <dgm:spPr/>
    </dgm:pt>
    <dgm:pt modelId="{382899CA-79E8-4DF1-BA3C-09649B8F0A95}">
      <dgm:prSet/>
      <dgm:spPr/>
      <dgm:t>
        <a:bodyPr/>
        <a:lstStyle/>
        <a:p>
          <a:pPr marR="0" algn="ctr" rtl="0"/>
          <a:r>
            <a:rPr lang="en-GB" b="0" i="0" u="none" strike="noStrike" baseline="0" smtClean="0">
              <a:latin typeface="Arial" panose="020B0604020202020204" pitchFamily="34" charset="0"/>
            </a:rPr>
            <a:t>Support Staff</a:t>
          </a:r>
          <a:endParaRPr lang="en-GB" smtClean="0"/>
        </a:p>
      </dgm:t>
    </dgm:pt>
    <dgm:pt modelId="{FC4E0B8D-D891-4EBE-975C-D0306B674370}" type="parTrans" cxnId="{763AB1D4-D3A4-4C28-92DA-1FA3244AA8BC}">
      <dgm:prSet/>
      <dgm:spPr/>
    </dgm:pt>
    <dgm:pt modelId="{BF9D8969-2E40-430B-8B2E-5C7F2ACB7801}" type="sibTrans" cxnId="{763AB1D4-D3A4-4C28-92DA-1FA3244AA8BC}">
      <dgm:prSet/>
      <dgm:spPr/>
    </dgm:pt>
    <dgm:pt modelId="{4B0A5ECE-3D28-4C79-AF46-9AC4A66FBB35}" type="pres">
      <dgm:prSet presAssocID="{501B2309-3994-4FEB-8307-49AEC5E1F7CF}" presName="hierChild1" presStyleCnt="0">
        <dgm:presLayoutVars>
          <dgm:orgChart val="1"/>
          <dgm:chPref val="1"/>
          <dgm:dir/>
          <dgm:animOne val="branch"/>
          <dgm:animLvl val="lvl"/>
          <dgm:resizeHandles/>
        </dgm:presLayoutVars>
      </dgm:prSet>
      <dgm:spPr/>
    </dgm:pt>
    <dgm:pt modelId="{251D08C7-8902-4F90-8B14-66E3134ADA3D}" type="pres">
      <dgm:prSet presAssocID="{E5FDBE8E-E07D-44FE-B373-609B5AA8C799}" presName="hierRoot1" presStyleCnt="0">
        <dgm:presLayoutVars>
          <dgm:hierBranch/>
        </dgm:presLayoutVars>
      </dgm:prSet>
      <dgm:spPr/>
    </dgm:pt>
    <dgm:pt modelId="{8372A287-217B-472C-A83E-C42F26070BA2}" type="pres">
      <dgm:prSet presAssocID="{E5FDBE8E-E07D-44FE-B373-609B5AA8C799}" presName="rootComposite1" presStyleCnt="0"/>
      <dgm:spPr/>
    </dgm:pt>
    <dgm:pt modelId="{C4F03405-AD89-445B-BA85-08D8CF9D7DAF}" type="pres">
      <dgm:prSet presAssocID="{E5FDBE8E-E07D-44FE-B373-609B5AA8C799}" presName="rootText1" presStyleLbl="node0" presStyleIdx="0" presStyleCnt="1">
        <dgm:presLayoutVars>
          <dgm:chPref val="3"/>
        </dgm:presLayoutVars>
      </dgm:prSet>
      <dgm:spPr/>
    </dgm:pt>
    <dgm:pt modelId="{7A422480-20DE-445C-AF41-D53F48D978E4}" type="pres">
      <dgm:prSet presAssocID="{E5FDBE8E-E07D-44FE-B373-609B5AA8C799}" presName="rootConnector1" presStyleLbl="node1" presStyleIdx="0" presStyleCnt="0"/>
      <dgm:spPr/>
    </dgm:pt>
    <dgm:pt modelId="{46D26534-64FD-4688-A1AE-CE0D2307744C}" type="pres">
      <dgm:prSet presAssocID="{E5FDBE8E-E07D-44FE-B373-609B5AA8C799}" presName="hierChild2" presStyleCnt="0"/>
      <dgm:spPr/>
    </dgm:pt>
    <dgm:pt modelId="{56FFF98F-8701-4A4A-A40F-AB6AAA4E0207}" type="pres">
      <dgm:prSet presAssocID="{A3321CAA-3D1C-4DEB-8E87-80FD6C68CBFF}" presName="Name35" presStyleLbl="parChTrans1D2" presStyleIdx="0" presStyleCnt="4"/>
      <dgm:spPr/>
    </dgm:pt>
    <dgm:pt modelId="{84C65C2A-DCC0-4ED6-AF74-8B011DDE90BF}" type="pres">
      <dgm:prSet presAssocID="{D67EC7FC-4B9B-428C-9D3A-0A368D00F7B7}" presName="hierRoot2" presStyleCnt="0">
        <dgm:presLayoutVars>
          <dgm:hierBranch/>
        </dgm:presLayoutVars>
      </dgm:prSet>
      <dgm:spPr/>
    </dgm:pt>
    <dgm:pt modelId="{915F9D2D-83FE-43B9-97DB-B3EE3C2E0313}" type="pres">
      <dgm:prSet presAssocID="{D67EC7FC-4B9B-428C-9D3A-0A368D00F7B7}" presName="rootComposite" presStyleCnt="0"/>
      <dgm:spPr/>
    </dgm:pt>
    <dgm:pt modelId="{1E1AA451-60B2-405D-8FDD-9D2C55DF76F5}" type="pres">
      <dgm:prSet presAssocID="{D67EC7FC-4B9B-428C-9D3A-0A368D00F7B7}" presName="rootText" presStyleLbl="node2" presStyleIdx="0" presStyleCnt="4">
        <dgm:presLayoutVars>
          <dgm:chPref val="3"/>
        </dgm:presLayoutVars>
      </dgm:prSet>
      <dgm:spPr/>
    </dgm:pt>
    <dgm:pt modelId="{B6839E3E-90CF-49A5-BA95-D38D2535BFE4}" type="pres">
      <dgm:prSet presAssocID="{D67EC7FC-4B9B-428C-9D3A-0A368D00F7B7}" presName="rootConnector" presStyleLbl="node2" presStyleIdx="0" presStyleCnt="4"/>
      <dgm:spPr/>
    </dgm:pt>
    <dgm:pt modelId="{CD79F112-0F54-44BC-9C95-836304F5D768}" type="pres">
      <dgm:prSet presAssocID="{D67EC7FC-4B9B-428C-9D3A-0A368D00F7B7}" presName="hierChild4" presStyleCnt="0"/>
      <dgm:spPr/>
    </dgm:pt>
    <dgm:pt modelId="{D24E247D-545E-4BC5-AC16-555EC0DA2E72}" type="pres">
      <dgm:prSet presAssocID="{0C2B143C-E5F6-4B7A-9748-393B343F1E47}" presName="Name35" presStyleLbl="parChTrans1D3" presStyleIdx="0" presStyleCnt="7"/>
      <dgm:spPr/>
    </dgm:pt>
    <dgm:pt modelId="{6725EE67-3A1A-4A82-BA13-711E1AD5917F}" type="pres">
      <dgm:prSet presAssocID="{62765E0B-12C5-4E10-A03A-DCAA05F8EA35}" presName="hierRoot2" presStyleCnt="0">
        <dgm:presLayoutVars>
          <dgm:hierBranch val="r"/>
        </dgm:presLayoutVars>
      </dgm:prSet>
      <dgm:spPr/>
    </dgm:pt>
    <dgm:pt modelId="{0E9B0936-A5E9-48ED-9DC3-AEDF811B30F3}" type="pres">
      <dgm:prSet presAssocID="{62765E0B-12C5-4E10-A03A-DCAA05F8EA35}" presName="rootComposite" presStyleCnt="0"/>
      <dgm:spPr/>
    </dgm:pt>
    <dgm:pt modelId="{140031FD-72BD-4B0A-9DCE-80E41D4FF6B0}" type="pres">
      <dgm:prSet presAssocID="{62765E0B-12C5-4E10-A03A-DCAA05F8EA35}" presName="rootText" presStyleLbl="node3" presStyleIdx="0" presStyleCnt="3">
        <dgm:presLayoutVars>
          <dgm:chPref val="3"/>
        </dgm:presLayoutVars>
      </dgm:prSet>
      <dgm:spPr/>
    </dgm:pt>
    <dgm:pt modelId="{066F063B-1B6C-428C-8F19-906B65834F4F}" type="pres">
      <dgm:prSet presAssocID="{62765E0B-12C5-4E10-A03A-DCAA05F8EA35}" presName="rootConnector" presStyleLbl="node3" presStyleIdx="0" presStyleCnt="3"/>
      <dgm:spPr/>
    </dgm:pt>
    <dgm:pt modelId="{54F4128B-3516-462E-A521-B12E6FF2C6B5}" type="pres">
      <dgm:prSet presAssocID="{62765E0B-12C5-4E10-A03A-DCAA05F8EA35}" presName="hierChild4" presStyleCnt="0"/>
      <dgm:spPr/>
    </dgm:pt>
    <dgm:pt modelId="{52FA044E-5A5D-4E7C-BAEE-DAEDDA969167}" type="pres">
      <dgm:prSet presAssocID="{62765E0B-12C5-4E10-A03A-DCAA05F8EA35}" presName="hierChild5" presStyleCnt="0"/>
      <dgm:spPr/>
    </dgm:pt>
    <dgm:pt modelId="{8094D690-DC06-4B1A-98A2-EE9FE470538A}" type="pres">
      <dgm:prSet presAssocID="{A583DCA1-FF54-42CD-B1B6-D8C222D1E513}" presName="Name111" presStyleLbl="parChTrans1D4" presStyleIdx="0" presStyleCnt="4"/>
      <dgm:spPr/>
    </dgm:pt>
    <dgm:pt modelId="{FA5E3433-AB47-41A6-8842-E907FD9D6039}" type="pres">
      <dgm:prSet presAssocID="{D951A485-A967-45C5-9A90-C671AD237682}" presName="hierRoot3" presStyleCnt="0">
        <dgm:presLayoutVars>
          <dgm:hierBranch/>
        </dgm:presLayoutVars>
      </dgm:prSet>
      <dgm:spPr/>
    </dgm:pt>
    <dgm:pt modelId="{5FED58EB-3D8E-4627-A937-5E836900CF51}" type="pres">
      <dgm:prSet presAssocID="{D951A485-A967-45C5-9A90-C671AD237682}" presName="rootComposite3" presStyleCnt="0"/>
      <dgm:spPr/>
    </dgm:pt>
    <dgm:pt modelId="{B0E68CF3-8992-412E-8C28-06B0CBFBCDD4}" type="pres">
      <dgm:prSet presAssocID="{D951A485-A967-45C5-9A90-C671AD237682}" presName="rootText3" presStyleLbl="asst3" presStyleIdx="0" presStyleCnt="2">
        <dgm:presLayoutVars>
          <dgm:chPref val="3"/>
        </dgm:presLayoutVars>
      </dgm:prSet>
      <dgm:spPr/>
    </dgm:pt>
    <dgm:pt modelId="{B1627041-1A75-4E27-AE34-87AEEC826AD8}" type="pres">
      <dgm:prSet presAssocID="{D951A485-A967-45C5-9A90-C671AD237682}" presName="rootConnector3" presStyleLbl="asst3" presStyleIdx="0" presStyleCnt="2"/>
      <dgm:spPr/>
    </dgm:pt>
    <dgm:pt modelId="{64E99FA9-E91F-4490-9DE2-AFA02C17BD07}" type="pres">
      <dgm:prSet presAssocID="{D951A485-A967-45C5-9A90-C671AD237682}" presName="hierChild6" presStyleCnt="0"/>
      <dgm:spPr/>
    </dgm:pt>
    <dgm:pt modelId="{1077DF93-3B23-4F25-9543-66E0CBD01A60}" type="pres">
      <dgm:prSet presAssocID="{D951A485-A967-45C5-9A90-C671AD237682}" presName="hierChild7" presStyleCnt="0"/>
      <dgm:spPr/>
    </dgm:pt>
    <dgm:pt modelId="{BC20058D-14E5-4D68-AF08-E376881B4A4F}" type="pres">
      <dgm:prSet presAssocID="{62FB301A-D478-4881-9426-78601622779B}" presName="Name111" presStyleLbl="parChTrans1D4" presStyleIdx="1" presStyleCnt="4"/>
      <dgm:spPr/>
    </dgm:pt>
    <dgm:pt modelId="{D82C1D37-4BFC-46AF-9DDC-DE028CD59D09}" type="pres">
      <dgm:prSet presAssocID="{1CC35837-C36F-4263-A94F-B78D2D8457BA}" presName="hierRoot3" presStyleCnt="0">
        <dgm:presLayoutVars>
          <dgm:hierBranch/>
        </dgm:presLayoutVars>
      </dgm:prSet>
      <dgm:spPr/>
    </dgm:pt>
    <dgm:pt modelId="{86604406-110A-4B7F-8EEA-13454CE31D8B}" type="pres">
      <dgm:prSet presAssocID="{1CC35837-C36F-4263-A94F-B78D2D8457BA}" presName="rootComposite3" presStyleCnt="0"/>
      <dgm:spPr/>
    </dgm:pt>
    <dgm:pt modelId="{52EDDF4E-2C24-4200-A359-F318A357D18F}" type="pres">
      <dgm:prSet presAssocID="{1CC35837-C36F-4263-A94F-B78D2D8457BA}" presName="rootText3" presStyleLbl="asst3" presStyleIdx="1" presStyleCnt="2">
        <dgm:presLayoutVars>
          <dgm:chPref val="3"/>
        </dgm:presLayoutVars>
      </dgm:prSet>
      <dgm:spPr/>
    </dgm:pt>
    <dgm:pt modelId="{DBC33C4F-8A93-425C-8B48-A0E077AAF0D3}" type="pres">
      <dgm:prSet presAssocID="{1CC35837-C36F-4263-A94F-B78D2D8457BA}" presName="rootConnector3" presStyleLbl="asst3" presStyleIdx="1" presStyleCnt="2"/>
      <dgm:spPr/>
    </dgm:pt>
    <dgm:pt modelId="{7FB5AD7B-711B-4460-B09A-B5DC712A104D}" type="pres">
      <dgm:prSet presAssocID="{1CC35837-C36F-4263-A94F-B78D2D8457BA}" presName="hierChild6" presStyleCnt="0"/>
      <dgm:spPr/>
    </dgm:pt>
    <dgm:pt modelId="{6F3779AB-79E7-49FE-BFF5-6A38B89996F3}" type="pres">
      <dgm:prSet presAssocID="{1CC35837-C36F-4263-A94F-B78D2D8457BA}" presName="hierChild7" presStyleCnt="0"/>
      <dgm:spPr/>
    </dgm:pt>
    <dgm:pt modelId="{663734DD-583D-4CE9-B2D0-A0DE4D8FF012}" type="pres">
      <dgm:prSet presAssocID="{D67EC7FC-4B9B-428C-9D3A-0A368D00F7B7}" presName="hierChild5" presStyleCnt="0"/>
      <dgm:spPr/>
    </dgm:pt>
    <dgm:pt modelId="{EF418FF4-8090-4035-8E12-047C4210F403}" type="pres">
      <dgm:prSet presAssocID="{006CC356-6814-49C5-A111-A96AEF97FC44}" presName="Name35" presStyleLbl="parChTrans1D2" presStyleIdx="1" presStyleCnt="4"/>
      <dgm:spPr/>
    </dgm:pt>
    <dgm:pt modelId="{EE91232D-C482-4ECF-9B16-390307FC3716}" type="pres">
      <dgm:prSet presAssocID="{ABBE9541-4B84-4F2F-A4BC-704FBE9D85C3}" presName="hierRoot2" presStyleCnt="0">
        <dgm:presLayoutVars>
          <dgm:hierBranch/>
        </dgm:presLayoutVars>
      </dgm:prSet>
      <dgm:spPr/>
    </dgm:pt>
    <dgm:pt modelId="{F8A53FCA-5AD5-49F2-80F1-A241C5B9080D}" type="pres">
      <dgm:prSet presAssocID="{ABBE9541-4B84-4F2F-A4BC-704FBE9D85C3}" presName="rootComposite" presStyleCnt="0"/>
      <dgm:spPr/>
    </dgm:pt>
    <dgm:pt modelId="{FCD0F135-3A9A-42B6-AA06-138812D3BE24}" type="pres">
      <dgm:prSet presAssocID="{ABBE9541-4B84-4F2F-A4BC-704FBE9D85C3}" presName="rootText" presStyleLbl="node2" presStyleIdx="1" presStyleCnt="4">
        <dgm:presLayoutVars>
          <dgm:chPref val="3"/>
        </dgm:presLayoutVars>
      </dgm:prSet>
      <dgm:spPr/>
    </dgm:pt>
    <dgm:pt modelId="{BF6621BE-F88E-4508-9218-69AE48B59A9B}" type="pres">
      <dgm:prSet presAssocID="{ABBE9541-4B84-4F2F-A4BC-704FBE9D85C3}" presName="rootConnector" presStyleLbl="node2" presStyleIdx="1" presStyleCnt="4"/>
      <dgm:spPr/>
    </dgm:pt>
    <dgm:pt modelId="{0FAB982D-5A26-4B27-BEB8-509F680D51A2}" type="pres">
      <dgm:prSet presAssocID="{ABBE9541-4B84-4F2F-A4BC-704FBE9D85C3}" presName="hierChild4" presStyleCnt="0"/>
      <dgm:spPr/>
    </dgm:pt>
    <dgm:pt modelId="{7B34FB5B-CB8B-4526-9A2B-3EEF4F7C3AC9}" type="pres">
      <dgm:prSet presAssocID="{ABBE9541-4B84-4F2F-A4BC-704FBE9D85C3}" presName="hierChild5" presStyleCnt="0"/>
      <dgm:spPr/>
    </dgm:pt>
    <dgm:pt modelId="{1B2E8A4D-CDD1-46F3-8EE3-2002EFFEBEB8}" type="pres">
      <dgm:prSet presAssocID="{11738F4A-1159-44D1-A6D1-1FAE97B4D071}" presName="Name111" presStyleLbl="parChTrans1D3" presStyleIdx="1" presStyleCnt="7"/>
      <dgm:spPr/>
    </dgm:pt>
    <dgm:pt modelId="{3802D615-A368-4C53-A4BE-5CD507E0CF48}" type="pres">
      <dgm:prSet presAssocID="{6BB9A7DE-E029-4ABC-9277-9BA9988EB5B1}" presName="hierRoot3" presStyleCnt="0">
        <dgm:presLayoutVars>
          <dgm:hierBranch/>
        </dgm:presLayoutVars>
      </dgm:prSet>
      <dgm:spPr/>
    </dgm:pt>
    <dgm:pt modelId="{E58CDCF2-B049-40D9-8D0E-1FB7CB47A671}" type="pres">
      <dgm:prSet presAssocID="{6BB9A7DE-E029-4ABC-9277-9BA9988EB5B1}" presName="rootComposite3" presStyleCnt="0"/>
      <dgm:spPr/>
    </dgm:pt>
    <dgm:pt modelId="{F3DE58EA-F311-4ADC-B787-5041B4CF4B65}" type="pres">
      <dgm:prSet presAssocID="{6BB9A7DE-E029-4ABC-9277-9BA9988EB5B1}" presName="rootText3" presStyleLbl="asst2" presStyleIdx="0" presStyleCnt="4">
        <dgm:presLayoutVars>
          <dgm:chPref val="3"/>
        </dgm:presLayoutVars>
      </dgm:prSet>
      <dgm:spPr/>
    </dgm:pt>
    <dgm:pt modelId="{F10EEB10-2B01-410E-B4C3-828AE89F1E69}" type="pres">
      <dgm:prSet presAssocID="{6BB9A7DE-E029-4ABC-9277-9BA9988EB5B1}" presName="rootConnector3" presStyleLbl="asst2" presStyleIdx="0" presStyleCnt="4"/>
      <dgm:spPr/>
    </dgm:pt>
    <dgm:pt modelId="{CFECA784-BCF4-4A27-B6E9-F7E305DDDFD8}" type="pres">
      <dgm:prSet presAssocID="{6BB9A7DE-E029-4ABC-9277-9BA9988EB5B1}" presName="hierChild6" presStyleCnt="0"/>
      <dgm:spPr/>
    </dgm:pt>
    <dgm:pt modelId="{5AC37FF1-B818-4ADD-A4CE-27A629B8058F}" type="pres">
      <dgm:prSet presAssocID="{C1034B19-0562-4834-9A31-EC65A6CD6A0A}" presName="Name35" presStyleLbl="parChTrans1D4" presStyleIdx="2" presStyleCnt="4"/>
      <dgm:spPr/>
    </dgm:pt>
    <dgm:pt modelId="{4216F966-CA40-480C-B587-1EE751072C78}" type="pres">
      <dgm:prSet presAssocID="{7C37CC33-C039-496A-88C6-CA63B7C6A896}" presName="hierRoot2" presStyleCnt="0">
        <dgm:presLayoutVars>
          <dgm:hierBranch val="r"/>
        </dgm:presLayoutVars>
      </dgm:prSet>
      <dgm:spPr/>
    </dgm:pt>
    <dgm:pt modelId="{A0CD9B86-B702-431C-A418-AED6FCC3FADD}" type="pres">
      <dgm:prSet presAssocID="{7C37CC33-C039-496A-88C6-CA63B7C6A896}" presName="rootComposite" presStyleCnt="0"/>
      <dgm:spPr/>
    </dgm:pt>
    <dgm:pt modelId="{B2FFE75E-22A8-496B-B2CA-B643D6EB25C0}" type="pres">
      <dgm:prSet presAssocID="{7C37CC33-C039-496A-88C6-CA63B7C6A896}" presName="rootText" presStyleLbl="node4" presStyleIdx="0" presStyleCnt="2">
        <dgm:presLayoutVars>
          <dgm:chPref val="3"/>
        </dgm:presLayoutVars>
      </dgm:prSet>
      <dgm:spPr/>
    </dgm:pt>
    <dgm:pt modelId="{4AEF280C-BB39-4B86-8F30-A60E80A5C232}" type="pres">
      <dgm:prSet presAssocID="{7C37CC33-C039-496A-88C6-CA63B7C6A896}" presName="rootConnector" presStyleLbl="node4" presStyleIdx="0" presStyleCnt="2"/>
      <dgm:spPr/>
    </dgm:pt>
    <dgm:pt modelId="{85A4B018-993F-4903-A81B-6C00758DD576}" type="pres">
      <dgm:prSet presAssocID="{7C37CC33-C039-496A-88C6-CA63B7C6A896}" presName="hierChild4" presStyleCnt="0"/>
      <dgm:spPr/>
    </dgm:pt>
    <dgm:pt modelId="{F55AF65C-78C1-4DE9-BDBE-5BC51C045B82}" type="pres">
      <dgm:prSet presAssocID="{7C37CC33-C039-496A-88C6-CA63B7C6A896}" presName="hierChild5" presStyleCnt="0"/>
      <dgm:spPr/>
    </dgm:pt>
    <dgm:pt modelId="{95B95B8A-DFAE-47F5-B63D-50E775B90DB3}" type="pres">
      <dgm:prSet presAssocID="{6BB9A7DE-E029-4ABC-9277-9BA9988EB5B1}" presName="hierChild7" presStyleCnt="0"/>
      <dgm:spPr/>
    </dgm:pt>
    <dgm:pt modelId="{149077D4-3662-4C6A-9AC3-2B490A37EB0C}" type="pres">
      <dgm:prSet presAssocID="{2A200556-F6DC-4EDB-ACF4-405D5AE086A8}" presName="Name111" presStyleLbl="parChTrans1D3" presStyleIdx="2" presStyleCnt="7"/>
      <dgm:spPr/>
    </dgm:pt>
    <dgm:pt modelId="{3FDAB50B-D6DB-42B3-99DD-655F6E644134}" type="pres">
      <dgm:prSet presAssocID="{C2703CED-696A-4462-85DF-8AF7C19DBA30}" presName="hierRoot3" presStyleCnt="0">
        <dgm:presLayoutVars>
          <dgm:hierBranch/>
        </dgm:presLayoutVars>
      </dgm:prSet>
      <dgm:spPr/>
    </dgm:pt>
    <dgm:pt modelId="{7F8D01D2-1E6E-498F-8AFE-72D0F855B67B}" type="pres">
      <dgm:prSet presAssocID="{C2703CED-696A-4462-85DF-8AF7C19DBA30}" presName="rootComposite3" presStyleCnt="0"/>
      <dgm:spPr/>
    </dgm:pt>
    <dgm:pt modelId="{EA9B28B9-17BF-411E-B9B2-AFC9F2723EA9}" type="pres">
      <dgm:prSet presAssocID="{C2703CED-696A-4462-85DF-8AF7C19DBA30}" presName="rootText3" presStyleLbl="asst2" presStyleIdx="1" presStyleCnt="4">
        <dgm:presLayoutVars>
          <dgm:chPref val="3"/>
        </dgm:presLayoutVars>
      </dgm:prSet>
      <dgm:spPr/>
    </dgm:pt>
    <dgm:pt modelId="{8122A21B-AF1C-42EA-935A-28E7FFDFC3A4}" type="pres">
      <dgm:prSet presAssocID="{C2703CED-696A-4462-85DF-8AF7C19DBA30}" presName="rootConnector3" presStyleLbl="asst2" presStyleIdx="1" presStyleCnt="4"/>
      <dgm:spPr/>
    </dgm:pt>
    <dgm:pt modelId="{6B783F81-6005-4043-AF4C-806B77AE5613}" type="pres">
      <dgm:prSet presAssocID="{C2703CED-696A-4462-85DF-8AF7C19DBA30}" presName="hierChild6" presStyleCnt="0"/>
      <dgm:spPr/>
    </dgm:pt>
    <dgm:pt modelId="{7B104EAA-F6B5-4D08-9637-38C50B6F2800}" type="pres">
      <dgm:prSet presAssocID="{B4ABACCF-8205-417F-B305-D2E658F32CC7}" presName="Name35" presStyleLbl="parChTrans1D4" presStyleIdx="3" presStyleCnt="4"/>
      <dgm:spPr/>
    </dgm:pt>
    <dgm:pt modelId="{877A0A36-AF50-4BA5-9686-C352C761A371}" type="pres">
      <dgm:prSet presAssocID="{34FAEDEB-B1BA-41C4-BF77-3748E3A9DC47}" presName="hierRoot2" presStyleCnt="0">
        <dgm:presLayoutVars>
          <dgm:hierBranch val="r"/>
        </dgm:presLayoutVars>
      </dgm:prSet>
      <dgm:spPr/>
    </dgm:pt>
    <dgm:pt modelId="{FCB4357A-6C66-49C8-AC2E-C56AC6FCE6EC}" type="pres">
      <dgm:prSet presAssocID="{34FAEDEB-B1BA-41C4-BF77-3748E3A9DC47}" presName="rootComposite" presStyleCnt="0"/>
      <dgm:spPr/>
    </dgm:pt>
    <dgm:pt modelId="{5F9E3614-A423-470A-A43D-6ADECFADC6F7}" type="pres">
      <dgm:prSet presAssocID="{34FAEDEB-B1BA-41C4-BF77-3748E3A9DC47}" presName="rootText" presStyleLbl="node4" presStyleIdx="1" presStyleCnt="2">
        <dgm:presLayoutVars>
          <dgm:chPref val="3"/>
        </dgm:presLayoutVars>
      </dgm:prSet>
      <dgm:spPr/>
    </dgm:pt>
    <dgm:pt modelId="{3648CBE2-5B32-4F22-9FF5-42F73EA2E7F9}" type="pres">
      <dgm:prSet presAssocID="{34FAEDEB-B1BA-41C4-BF77-3748E3A9DC47}" presName="rootConnector" presStyleLbl="node4" presStyleIdx="1" presStyleCnt="2"/>
      <dgm:spPr/>
    </dgm:pt>
    <dgm:pt modelId="{DAE81FA8-FA2B-418D-8DD1-E81F22C5B20D}" type="pres">
      <dgm:prSet presAssocID="{34FAEDEB-B1BA-41C4-BF77-3748E3A9DC47}" presName="hierChild4" presStyleCnt="0"/>
      <dgm:spPr/>
    </dgm:pt>
    <dgm:pt modelId="{1180EFF5-CD68-406A-9E16-9AC462A00D66}" type="pres">
      <dgm:prSet presAssocID="{34FAEDEB-B1BA-41C4-BF77-3748E3A9DC47}" presName="hierChild5" presStyleCnt="0"/>
      <dgm:spPr/>
    </dgm:pt>
    <dgm:pt modelId="{5DA84168-24E1-479C-8061-C1D98A227C30}" type="pres">
      <dgm:prSet presAssocID="{C2703CED-696A-4462-85DF-8AF7C19DBA30}" presName="hierChild7" presStyleCnt="0"/>
      <dgm:spPr/>
    </dgm:pt>
    <dgm:pt modelId="{E9C1EB25-5DE1-47EA-9734-848162B68F92}" type="pres">
      <dgm:prSet presAssocID="{BA26848E-DEBE-4412-B435-59CBBE72C31C}" presName="Name35" presStyleLbl="parChTrans1D2" presStyleIdx="2" presStyleCnt="4"/>
      <dgm:spPr/>
    </dgm:pt>
    <dgm:pt modelId="{593B5E98-9989-40F3-BC9B-8D6AD37DD697}" type="pres">
      <dgm:prSet presAssocID="{D0E23BB6-7444-47E1-81CE-5332B952188B}" presName="hierRoot2" presStyleCnt="0">
        <dgm:presLayoutVars>
          <dgm:hierBranch/>
        </dgm:presLayoutVars>
      </dgm:prSet>
      <dgm:spPr/>
    </dgm:pt>
    <dgm:pt modelId="{C59E1126-9D91-4556-954F-71A6CBB88252}" type="pres">
      <dgm:prSet presAssocID="{D0E23BB6-7444-47E1-81CE-5332B952188B}" presName="rootComposite" presStyleCnt="0"/>
      <dgm:spPr/>
    </dgm:pt>
    <dgm:pt modelId="{3A7D3D3F-3CF1-4763-A0A6-341E30FAFB97}" type="pres">
      <dgm:prSet presAssocID="{D0E23BB6-7444-47E1-81CE-5332B952188B}" presName="rootText" presStyleLbl="node2" presStyleIdx="2" presStyleCnt="4">
        <dgm:presLayoutVars>
          <dgm:chPref val="3"/>
        </dgm:presLayoutVars>
      </dgm:prSet>
      <dgm:spPr/>
    </dgm:pt>
    <dgm:pt modelId="{C0972B58-E88F-4622-87FE-CE69A1DE3B70}" type="pres">
      <dgm:prSet presAssocID="{D0E23BB6-7444-47E1-81CE-5332B952188B}" presName="rootConnector" presStyleLbl="node2" presStyleIdx="2" presStyleCnt="4"/>
      <dgm:spPr/>
    </dgm:pt>
    <dgm:pt modelId="{75AF4781-F6F6-44B1-801D-032763F1A9B4}" type="pres">
      <dgm:prSet presAssocID="{D0E23BB6-7444-47E1-81CE-5332B952188B}" presName="hierChild4" presStyleCnt="0"/>
      <dgm:spPr/>
    </dgm:pt>
    <dgm:pt modelId="{2B8A9DB5-6F4F-4E3A-8BCE-E14B98039263}" type="pres">
      <dgm:prSet presAssocID="{C3F91235-DEC9-4CC6-914E-AD5DC546DBAC}" presName="Name35" presStyleLbl="parChTrans1D3" presStyleIdx="3" presStyleCnt="7"/>
      <dgm:spPr/>
    </dgm:pt>
    <dgm:pt modelId="{6653A152-4ADC-4F19-AD78-A44C243191D5}" type="pres">
      <dgm:prSet presAssocID="{976A3947-FCE6-423D-BCB4-B4225FE918CC}" presName="hierRoot2" presStyleCnt="0">
        <dgm:presLayoutVars>
          <dgm:hierBranch val="r"/>
        </dgm:presLayoutVars>
      </dgm:prSet>
      <dgm:spPr/>
    </dgm:pt>
    <dgm:pt modelId="{1C569AE1-624A-412D-A4B9-58D2D3216CCA}" type="pres">
      <dgm:prSet presAssocID="{976A3947-FCE6-423D-BCB4-B4225FE918CC}" presName="rootComposite" presStyleCnt="0"/>
      <dgm:spPr/>
    </dgm:pt>
    <dgm:pt modelId="{1B4E9207-5C3D-406D-A405-91C69ED48541}" type="pres">
      <dgm:prSet presAssocID="{976A3947-FCE6-423D-BCB4-B4225FE918CC}" presName="rootText" presStyleLbl="node3" presStyleIdx="1" presStyleCnt="3">
        <dgm:presLayoutVars>
          <dgm:chPref val="3"/>
        </dgm:presLayoutVars>
      </dgm:prSet>
      <dgm:spPr/>
    </dgm:pt>
    <dgm:pt modelId="{D8076982-6525-4BB4-AF00-95758BB3031A}" type="pres">
      <dgm:prSet presAssocID="{976A3947-FCE6-423D-BCB4-B4225FE918CC}" presName="rootConnector" presStyleLbl="node3" presStyleIdx="1" presStyleCnt="3"/>
      <dgm:spPr/>
    </dgm:pt>
    <dgm:pt modelId="{088CC5BE-D958-4602-BD34-7D282EF2EE55}" type="pres">
      <dgm:prSet presAssocID="{976A3947-FCE6-423D-BCB4-B4225FE918CC}" presName="hierChild4" presStyleCnt="0"/>
      <dgm:spPr/>
    </dgm:pt>
    <dgm:pt modelId="{13C0CEC5-CBB3-457B-A4BB-3E140414D857}" type="pres">
      <dgm:prSet presAssocID="{976A3947-FCE6-423D-BCB4-B4225FE918CC}" presName="hierChild5" presStyleCnt="0"/>
      <dgm:spPr/>
    </dgm:pt>
    <dgm:pt modelId="{D3D2DB33-8B48-4ABF-B219-39792ADB8C4A}" type="pres">
      <dgm:prSet presAssocID="{D0E23BB6-7444-47E1-81CE-5332B952188B}" presName="hierChild5" presStyleCnt="0"/>
      <dgm:spPr/>
    </dgm:pt>
    <dgm:pt modelId="{FCDA73C0-5DCC-4514-861A-7E72F6A30AF8}" type="pres">
      <dgm:prSet presAssocID="{0FAC6C92-542A-471E-9ABE-96932FF5734A}" presName="Name111" presStyleLbl="parChTrans1D3" presStyleIdx="4" presStyleCnt="7"/>
      <dgm:spPr/>
    </dgm:pt>
    <dgm:pt modelId="{02348EE9-594B-4893-B531-B17FAECAFD1B}" type="pres">
      <dgm:prSet presAssocID="{DD5E8D2F-5F08-48AB-ACD7-51F1F82EFB68}" presName="hierRoot3" presStyleCnt="0">
        <dgm:presLayoutVars>
          <dgm:hierBranch/>
        </dgm:presLayoutVars>
      </dgm:prSet>
      <dgm:spPr/>
    </dgm:pt>
    <dgm:pt modelId="{5232DF42-D4A4-4B2E-8AC6-D6091EC4DF97}" type="pres">
      <dgm:prSet presAssocID="{DD5E8D2F-5F08-48AB-ACD7-51F1F82EFB68}" presName="rootComposite3" presStyleCnt="0"/>
      <dgm:spPr/>
    </dgm:pt>
    <dgm:pt modelId="{8A2F096F-1972-49D0-87D4-5A036BCE6A0A}" type="pres">
      <dgm:prSet presAssocID="{DD5E8D2F-5F08-48AB-ACD7-51F1F82EFB68}" presName="rootText3" presStyleLbl="asst2" presStyleIdx="2" presStyleCnt="4">
        <dgm:presLayoutVars>
          <dgm:chPref val="3"/>
        </dgm:presLayoutVars>
      </dgm:prSet>
      <dgm:spPr/>
    </dgm:pt>
    <dgm:pt modelId="{20D3BE99-3EE8-4F6C-8B6B-B5AD54160C7D}" type="pres">
      <dgm:prSet presAssocID="{DD5E8D2F-5F08-48AB-ACD7-51F1F82EFB68}" presName="rootConnector3" presStyleLbl="asst2" presStyleIdx="2" presStyleCnt="4"/>
      <dgm:spPr/>
    </dgm:pt>
    <dgm:pt modelId="{7ED9036A-705D-4DF6-8E45-E4C577B2BB1A}" type="pres">
      <dgm:prSet presAssocID="{DD5E8D2F-5F08-48AB-ACD7-51F1F82EFB68}" presName="hierChild6" presStyleCnt="0"/>
      <dgm:spPr/>
    </dgm:pt>
    <dgm:pt modelId="{2DA12F6B-10FA-4869-90DF-BD5F68E47CE0}" type="pres">
      <dgm:prSet presAssocID="{DD5E8D2F-5F08-48AB-ACD7-51F1F82EFB68}" presName="hierChild7" presStyleCnt="0"/>
      <dgm:spPr/>
    </dgm:pt>
    <dgm:pt modelId="{DD079D11-883A-407E-9AED-A1263288DBB3}" type="pres">
      <dgm:prSet presAssocID="{3F4AB8DA-AD8B-4E5A-B1AD-59103A17700E}" presName="Name35" presStyleLbl="parChTrans1D2" presStyleIdx="3" presStyleCnt="4"/>
      <dgm:spPr/>
    </dgm:pt>
    <dgm:pt modelId="{D719054A-0C28-45C5-9DD9-AB9146CA95D9}" type="pres">
      <dgm:prSet presAssocID="{FECA8CEC-FF7F-40CE-B424-BD1C03B37F6E}" presName="hierRoot2" presStyleCnt="0">
        <dgm:presLayoutVars>
          <dgm:hierBranch/>
        </dgm:presLayoutVars>
      </dgm:prSet>
      <dgm:spPr/>
    </dgm:pt>
    <dgm:pt modelId="{EC501DB4-AC97-49FF-8EE4-095286DCCCEE}" type="pres">
      <dgm:prSet presAssocID="{FECA8CEC-FF7F-40CE-B424-BD1C03B37F6E}" presName="rootComposite" presStyleCnt="0"/>
      <dgm:spPr/>
    </dgm:pt>
    <dgm:pt modelId="{3E0F0E33-74F0-4F01-973A-064D8FFBCD65}" type="pres">
      <dgm:prSet presAssocID="{FECA8CEC-FF7F-40CE-B424-BD1C03B37F6E}" presName="rootText" presStyleLbl="node2" presStyleIdx="3" presStyleCnt="4">
        <dgm:presLayoutVars>
          <dgm:chPref val="3"/>
        </dgm:presLayoutVars>
      </dgm:prSet>
      <dgm:spPr/>
    </dgm:pt>
    <dgm:pt modelId="{C07D17E7-8809-4BB8-8B33-C2C915656309}" type="pres">
      <dgm:prSet presAssocID="{FECA8CEC-FF7F-40CE-B424-BD1C03B37F6E}" presName="rootConnector" presStyleLbl="node2" presStyleIdx="3" presStyleCnt="4"/>
      <dgm:spPr/>
    </dgm:pt>
    <dgm:pt modelId="{9617C33E-5FDE-4A40-9FF8-871BF510CADA}" type="pres">
      <dgm:prSet presAssocID="{FECA8CEC-FF7F-40CE-B424-BD1C03B37F6E}" presName="hierChild4" presStyleCnt="0"/>
      <dgm:spPr/>
    </dgm:pt>
    <dgm:pt modelId="{25718BE7-0268-48C0-8998-0FC8AC05A61A}" type="pres">
      <dgm:prSet presAssocID="{FC4E0B8D-D891-4EBE-975C-D0306B674370}" presName="Name35" presStyleLbl="parChTrans1D3" presStyleIdx="5" presStyleCnt="7"/>
      <dgm:spPr/>
    </dgm:pt>
    <dgm:pt modelId="{26ABBC06-80BF-4EA9-B595-D76C803F5FD1}" type="pres">
      <dgm:prSet presAssocID="{382899CA-79E8-4DF1-BA3C-09649B8F0A95}" presName="hierRoot2" presStyleCnt="0">
        <dgm:presLayoutVars>
          <dgm:hierBranch val="r"/>
        </dgm:presLayoutVars>
      </dgm:prSet>
      <dgm:spPr/>
    </dgm:pt>
    <dgm:pt modelId="{8E0EEC35-10AD-4961-9ECE-444561370F6B}" type="pres">
      <dgm:prSet presAssocID="{382899CA-79E8-4DF1-BA3C-09649B8F0A95}" presName="rootComposite" presStyleCnt="0"/>
      <dgm:spPr/>
    </dgm:pt>
    <dgm:pt modelId="{4FCB0CC8-9F40-42F4-90C8-C2F6133D26C4}" type="pres">
      <dgm:prSet presAssocID="{382899CA-79E8-4DF1-BA3C-09649B8F0A95}" presName="rootText" presStyleLbl="node3" presStyleIdx="2" presStyleCnt="3">
        <dgm:presLayoutVars>
          <dgm:chPref val="3"/>
        </dgm:presLayoutVars>
      </dgm:prSet>
      <dgm:spPr/>
    </dgm:pt>
    <dgm:pt modelId="{10BBD5C1-8ED9-4B41-94B1-B2A6C703CBFE}" type="pres">
      <dgm:prSet presAssocID="{382899CA-79E8-4DF1-BA3C-09649B8F0A95}" presName="rootConnector" presStyleLbl="node3" presStyleIdx="2" presStyleCnt="3"/>
      <dgm:spPr/>
    </dgm:pt>
    <dgm:pt modelId="{83BB9E2A-0397-4CD1-9154-475691577984}" type="pres">
      <dgm:prSet presAssocID="{382899CA-79E8-4DF1-BA3C-09649B8F0A95}" presName="hierChild4" presStyleCnt="0"/>
      <dgm:spPr/>
    </dgm:pt>
    <dgm:pt modelId="{3C7655FB-328D-4BB7-80C2-5D619DF4FF31}" type="pres">
      <dgm:prSet presAssocID="{382899CA-79E8-4DF1-BA3C-09649B8F0A95}" presName="hierChild5" presStyleCnt="0"/>
      <dgm:spPr/>
    </dgm:pt>
    <dgm:pt modelId="{67A056B8-1587-467B-8F4B-1320E5AC3469}" type="pres">
      <dgm:prSet presAssocID="{FECA8CEC-FF7F-40CE-B424-BD1C03B37F6E}" presName="hierChild5" presStyleCnt="0"/>
      <dgm:spPr/>
    </dgm:pt>
    <dgm:pt modelId="{2874772C-8C82-40B5-9AAF-3F45C25F6DC8}" type="pres">
      <dgm:prSet presAssocID="{76DF7C8C-049C-464B-96F5-5B1E092DDAA3}" presName="Name111" presStyleLbl="parChTrans1D3" presStyleIdx="6" presStyleCnt="7"/>
      <dgm:spPr/>
    </dgm:pt>
    <dgm:pt modelId="{F7A6C9B1-95C1-4702-A41B-94FABE0CF9C2}" type="pres">
      <dgm:prSet presAssocID="{CBCEADD0-71BF-49FE-9EEA-ADFD698BF99F}" presName="hierRoot3" presStyleCnt="0">
        <dgm:presLayoutVars>
          <dgm:hierBranch/>
        </dgm:presLayoutVars>
      </dgm:prSet>
      <dgm:spPr/>
    </dgm:pt>
    <dgm:pt modelId="{B9D9BE8E-495F-4F12-8CE3-78A4D3F41349}" type="pres">
      <dgm:prSet presAssocID="{CBCEADD0-71BF-49FE-9EEA-ADFD698BF99F}" presName="rootComposite3" presStyleCnt="0"/>
      <dgm:spPr/>
    </dgm:pt>
    <dgm:pt modelId="{2C9495D1-AD40-4649-95B5-00D055679802}" type="pres">
      <dgm:prSet presAssocID="{CBCEADD0-71BF-49FE-9EEA-ADFD698BF99F}" presName="rootText3" presStyleLbl="asst2" presStyleIdx="3" presStyleCnt="4">
        <dgm:presLayoutVars>
          <dgm:chPref val="3"/>
        </dgm:presLayoutVars>
      </dgm:prSet>
      <dgm:spPr/>
    </dgm:pt>
    <dgm:pt modelId="{5C97C8F2-B924-4CEF-94DD-DF31B4AE0D56}" type="pres">
      <dgm:prSet presAssocID="{CBCEADD0-71BF-49FE-9EEA-ADFD698BF99F}" presName="rootConnector3" presStyleLbl="asst2" presStyleIdx="3" presStyleCnt="4"/>
      <dgm:spPr/>
    </dgm:pt>
    <dgm:pt modelId="{3E12E0D9-CE74-4BAD-BF02-348EEFD9D8D2}" type="pres">
      <dgm:prSet presAssocID="{CBCEADD0-71BF-49FE-9EEA-ADFD698BF99F}" presName="hierChild6" presStyleCnt="0"/>
      <dgm:spPr/>
    </dgm:pt>
    <dgm:pt modelId="{EDF33599-F93C-4394-B2AE-03D45CF0448D}" type="pres">
      <dgm:prSet presAssocID="{CBCEADD0-71BF-49FE-9EEA-ADFD698BF99F}" presName="hierChild7" presStyleCnt="0"/>
      <dgm:spPr/>
    </dgm:pt>
    <dgm:pt modelId="{C3264309-95AA-4F62-AC25-58FFA11AC72D}" type="pres">
      <dgm:prSet presAssocID="{E5FDBE8E-E07D-44FE-B373-609B5AA8C799}" presName="hierChild3" presStyleCnt="0"/>
      <dgm:spPr/>
    </dgm:pt>
  </dgm:ptLst>
  <dgm:cxnLst>
    <dgm:cxn modelId="{1D3E95AC-D0FC-422E-A4A0-8CE9C4963C17}" type="presOf" srcId="{6BB9A7DE-E029-4ABC-9277-9BA9988EB5B1}" destId="{F10EEB10-2B01-410E-B4C3-828AE89F1E69}" srcOrd="1" destOrd="0" presId="urn:microsoft.com/office/officeart/2005/8/layout/orgChart1"/>
    <dgm:cxn modelId="{E94DBE4F-68CF-4FB9-B7A2-6018EFA63243}" type="presOf" srcId="{D0E23BB6-7444-47E1-81CE-5332B952188B}" destId="{3A7D3D3F-3CF1-4763-A0A6-341E30FAFB97}" srcOrd="0" destOrd="0" presId="urn:microsoft.com/office/officeart/2005/8/layout/orgChart1"/>
    <dgm:cxn modelId="{17AB41BD-5D0D-40F0-80F3-2073B358E4CA}" type="presOf" srcId="{1CC35837-C36F-4263-A94F-B78D2D8457BA}" destId="{52EDDF4E-2C24-4200-A359-F318A357D18F}" srcOrd="0" destOrd="0" presId="urn:microsoft.com/office/officeart/2005/8/layout/orgChart1"/>
    <dgm:cxn modelId="{69271B89-3D29-4FBB-850B-EF61E7329F13}" type="presOf" srcId="{E5FDBE8E-E07D-44FE-B373-609B5AA8C799}" destId="{C4F03405-AD89-445B-BA85-08D8CF9D7DAF}" srcOrd="0" destOrd="0" presId="urn:microsoft.com/office/officeart/2005/8/layout/orgChart1"/>
    <dgm:cxn modelId="{325302BC-9944-4C58-91AA-BFA42974BC45}" srcId="{501B2309-3994-4FEB-8307-49AEC5E1F7CF}" destId="{E5FDBE8E-E07D-44FE-B373-609B5AA8C799}" srcOrd="0" destOrd="0" parTransId="{9A0C0481-5CA5-426D-8929-8EF8DF052B4C}" sibTransId="{D668C8D7-ACAD-424B-A989-D08AE114C7D3}"/>
    <dgm:cxn modelId="{36CC3930-B005-4B1C-BF41-DE4A396D7E6F}" type="presOf" srcId="{A583DCA1-FF54-42CD-B1B6-D8C222D1E513}" destId="{8094D690-DC06-4B1A-98A2-EE9FE470538A}" srcOrd="0" destOrd="0" presId="urn:microsoft.com/office/officeart/2005/8/layout/orgChart1"/>
    <dgm:cxn modelId="{A7F0DCF1-5CB4-4003-9AC8-339369151F31}" type="presOf" srcId="{FECA8CEC-FF7F-40CE-B424-BD1C03B37F6E}" destId="{3E0F0E33-74F0-4F01-973A-064D8FFBCD65}" srcOrd="0" destOrd="0" presId="urn:microsoft.com/office/officeart/2005/8/layout/orgChart1"/>
    <dgm:cxn modelId="{73E38019-37A1-41F7-A2D3-345F4DFE73C0}" type="presOf" srcId="{11738F4A-1159-44D1-A6D1-1FAE97B4D071}" destId="{1B2E8A4D-CDD1-46F3-8EE3-2002EFFEBEB8}" srcOrd="0" destOrd="0" presId="urn:microsoft.com/office/officeart/2005/8/layout/orgChart1"/>
    <dgm:cxn modelId="{D3606ECA-31B5-4F00-A925-CB8153F91F5D}" type="presOf" srcId="{7C37CC33-C039-496A-88C6-CA63B7C6A896}" destId="{4AEF280C-BB39-4B86-8F30-A60E80A5C232}" srcOrd="1" destOrd="0" presId="urn:microsoft.com/office/officeart/2005/8/layout/orgChart1"/>
    <dgm:cxn modelId="{C8F9298F-4345-4F62-B496-786EC5138F4F}" type="presOf" srcId="{CBCEADD0-71BF-49FE-9EEA-ADFD698BF99F}" destId="{5C97C8F2-B924-4CEF-94DD-DF31B4AE0D56}" srcOrd="1" destOrd="0" presId="urn:microsoft.com/office/officeart/2005/8/layout/orgChart1"/>
    <dgm:cxn modelId="{8CD159E8-19E7-4D07-A4CB-7DBDC98063C3}" type="presOf" srcId="{D951A485-A967-45C5-9A90-C671AD237682}" destId="{B0E68CF3-8992-412E-8C28-06B0CBFBCDD4}" srcOrd="0" destOrd="0" presId="urn:microsoft.com/office/officeart/2005/8/layout/orgChart1"/>
    <dgm:cxn modelId="{BAD42A4C-07E1-4BB3-8A66-2B90EB1E9278}" type="presOf" srcId="{382899CA-79E8-4DF1-BA3C-09649B8F0A95}" destId="{10BBD5C1-8ED9-4B41-94B1-B2A6C703CBFE}" srcOrd="1" destOrd="0" presId="urn:microsoft.com/office/officeart/2005/8/layout/orgChart1"/>
    <dgm:cxn modelId="{4304C624-9A93-4EF0-8C2D-43E53E9E6024}" type="presOf" srcId="{B4ABACCF-8205-417F-B305-D2E658F32CC7}" destId="{7B104EAA-F6B5-4D08-9637-38C50B6F2800}" srcOrd="0" destOrd="0" presId="urn:microsoft.com/office/officeart/2005/8/layout/orgChart1"/>
    <dgm:cxn modelId="{536C8649-87BE-4E07-B4A6-3797811EFAF5}" type="presOf" srcId="{ABBE9541-4B84-4F2F-A4BC-704FBE9D85C3}" destId="{BF6621BE-F88E-4508-9218-69AE48B59A9B}" srcOrd="1" destOrd="0" presId="urn:microsoft.com/office/officeart/2005/8/layout/orgChart1"/>
    <dgm:cxn modelId="{A69F1FC4-1CA9-4801-832B-B1B1C6246CA9}" type="presOf" srcId="{976A3947-FCE6-423D-BCB4-B4225FE918CC}" destId="{1B4E9207-5C3D-406D-A405-91C69ED48541}" srcOrd="0" destOrd="0" presId="urn:microsoft.com/office/officeart/2005/8/layout/orgChart1"/>
    <dgm:cxn modelId="{7C9BB131-0BE3-4045-A8F6-2EE14D43BDB4}" type="presOf" srcId="{E5FDBE8E-E07D-44FE-B373-609B5AA8C799}" destId="{7A422480-20DE-445C-AF41-D53F48D978E4}" srcOrd="1" destOrd="0" presId="urn:microsoft.com/office/officeart/2005/8/layout/orgChart1"/>
    <dgm:cxn modelId="{4331403E-5375-4765-BDA3-3EE9BEC0C189}" type="presOf" srcId="{D951A485-A967-45C5-9A90-C671AD237682}" destId="{B1627041-1A75-4E27-AE34-87AEEC826AD8}" srcOrd="1" destOrd="0" presId="urn:microsoft.com/office/officeart/2005/8/layout/orgChart1"/>
    <dgm:cxn modelId="{2B747A26-F194-4FAC-A0A5-24ACE00DD4F8}" type="presOf" srcId="{0FAC6C92-542A-471E-9ABE-96932FF5734A}" destId="{FCDA73C0-5DCC-4514-861A-7E72F6A30AF8}" srcOrd="0" destOrd="0" presId="urn:microsoft.com/office/officeart/2005/8/layout/orgChart1"/>
    <dgm:cxn modelId="{75C5B133-3D92-4A67-9185-6B888CF55328}" type="presOf" srcId="{2A200556-F6DC-4EDB-ACF4-405D5AE086A8}" destId="{149077D4-3662-4C6A-9AC3-2B490A37EB0C}" srcOrd="0" destOrd="0" presId="urn:microsoft.com/office/officeart/2005/8/layout/orgChart1"/>
    <dgm:cxn modelId="{4FE6BA7F-21FB-4557-9172-87B2F192F857}" srcId="{62765E0B-12C5-4E10-A03A-DCAA05F8EA35}" destId="{1CC35837-C36F-4263-A94F-B78D2D8457BA}" srcOrd="1" destOrd="0" parTransId="{62FB301A-D478-4881-9426-78601622779B}" sibTransId="{ACF0FDAC-1805-4FE1-A993-F46C1B127ACB}"/>
    <dgm:cxn modelId="{1832B223-B5B2-4C07-AB2F-F8A4ACD2B8DB}" type="presOf" srcId="{62765E0B-12C5-4E10-A03A-DCAA05F8EA35}" destId="{140031FD-72BD-4B0A-9DCE-80E41D4FF6B0}" srcOrd="0" destOrd="0" presId="urn:microsoft.com/office/officeart/2005/8/layout/orgChart1"/>
    <dgm:cxn modelId="{168324D1-9275-464F-84C7-F87CA92A8708}" type="presOf" srcId="{D67EC7FC-4B9B-428C-9D3A-0A368D00F7B7}" destId="{B6839E3E-90CF-49A5-BA95-D38D2535BFE4}" srcOrd="1" destOrd="0" presId="urn:microsoft.com/office/officeart/2005/8/layout/orgChart1"/>
    <dgm:cxn modelId="{AC85DB32-14B9-4DB0-BB5B-1FAA2B2C7821}" type="presOf" srcId="{62FB301A-D478-4881-9426-78601622779B}" destId="{BC20058D-14E5-4D68-AF08-E376881B4A4F}" srcOrd="0" destOrd="0" presId="urn:microsoft.com/office/officeart/2005/8/layout/orgChart1"/>
    <dgm:cxn modelId="{CD11F936-E814-4586-B27B-59DE07055F70}" type="presOf" srcId="{CBCEADD0-71BF-49FE-9EEA-ADFD698BF99F}" destId="{2C9495D1-AD40-4649-95B5-00D055679802}" srcOrd="0" destOrd="0" presId="urn:microsoft.com/office/officeart/2005/8/layout/orgChart1"/>
    <dgm:cxn modelId="{763AB1D4-D3A4-4C28-92DA-1FA3244AA8BC}" srcId="{FECA8CEC-FF7F-40CE-B424-BD1C03B37F6E}" destId="{382899CA-79E8-4DF1-BA3C-09649B8F0A95}" srcOrd="1" destOrd="0" parTransId="{FC4E0B8D-D891-4EBE-975C-D0306B674370}" sibTransId="{BF9D8969-2E40-430B-8B2E-5C7F2ACB7801}"/>
    <dgm:cxn modelId="{B85AEF65-53C3-4745-87EB-E8A8EDB423DD}" type="presOf" srcId="{C2703CED-696A-4462-85DF-8AF7C19DBA30}" destId="{8122A21B-AF1C-42EA-935A-28E7FFDFC3A4}" srcOrd="1" destOrd="0" presId="urn:microsoft.com/office/officeart/2005/8/layout/orgChart1"/>
    <dgm:cxn modelId="{DD039342-D681-4437-85F1-C42F29FA5B6C}" type="presOf" srcId="{DD5E8D2F-5F08-48AB-ACD7-51F1F82EFB68}" destId="{8A2F096F-1972-49D0-87D4-5A036BCE6A0A}" srcOrd="0" destOrd="0" presId="urn:microsoft.com/office/officeart/2005/8/layout/orgChart1"/>
    <dgm:cxn modelId="{AA7893A0-82D3-4AC5-9641-488BCF7E8EBA}" type="presOf" srcId="{382899CA-79E8-4DF1-BA3C-09649B8F0A95}" destId="{4FCB0CC8-9F40-42F4-90C8-C2F6133D26C4}" srcOrd="0" destOrd="0" presId="urn:microsoft.com/office/officeart/2005/8/layout/orgChart1"/>
    <dgm:cxn modelId="{31C90E45-5C42-4D51-A499-3903CB850ABF}" srcId="{E5FDBE8E-E07D-44FE-B373-609B5AA8C799}" destId="{ABBE9541-4B84-4F2F-A4BC-704FBE9D85C3}" srcOrd="1" destOrd="0" parTransId="{006CC356-6814-49C5-A111-A96AEF97FC44}" sibTransId="{6A17ED3C-37DD-4DD0-8395-33D69C02AC83}"/>
    <dgm:cxn modelId="{578887F2-8082-417E-A38F-E692F863261B}" srcId="{D67EC7FC-4B9B-428C-9D3A-0A368D00F7B7}" destId="{62765E0B-12C5-4E10-A03A-DCAA05F8EA35}" srcOrd="0" destOrd="0" parTransId="{0C2B143C-E5F6-4B7A-9748-393B343F1E47}" sibTransId="{8274BDFC-ECF9-47B1-BEFC-0A1BF4E92E51}"/>
    <dgm:cxn modelId="{0C5D2508-C003-4728-8CCE-5BD156AF796F}" type="presOf" srcId="{FECA8CEC-FF7F-40CE-B424-BD1C03B37F6E}" destId="{C07D17E7-8809-4BB8-8B33-C2C915656309}" srcOrd="1" destOrd="0" presId="urn:microsoft.com/office/officeart/2005/8/layout/orgChart1"/>
    <dgm:cxn modelId="{05E2B467-44DD-4E2D-B805-CBCE1E052439}" type="presOf" srcId="{D67EC7FC-4B9B-428C-9D3A-0A368D00F7B7}" destId="{1E1AA451-60B2-405D-8FDD-9D2C55DF76F5}" srcOrd="0" destOrd="0" presId="urn:microsoft.com/office/officeart/2005/8/layout/orgChart1"/>
    <dgm:cxn modelId="{DB63FB76-01E9-4023-A628-C9A86F30FFA4}" srcId="{6BB9A7DE-E029-4ABC-9277-9BA9988EB5B1}" destId="{7C37CC33-C039-496A-88C6-CA63B7C6A896}" srcOrd="0" destOrd="0" parTransId="{C1034B19-0562-4834-9A31-EC65A6CD6A0A}" sibTransId="{CA3526BE-3A28-493E-ADFB-573382586A34}"/>
    <dgm:cxn modelId="{F7320B19-AA18-4096-B4C4-0FEB6EB0FAEA}" srcId="{ABBE9541-4B84-4F2F-A4BC-704FBE9D85C3}" destId="{6BB9A7DE-E029-4ABC-9277-9BA9988EB5B1}" srcOrd="0" destOrd="0" parTransId="{11738F4A-1159-44D1-A6D1-1FAE97B4D071}" sibTransId="{55D1E3DB-0C9B-4C00-84C6-8E60EB5F0531}"/>
    <dgm:cxn modelId="{C7F975D6-1D77-45F4-961A-F4612CBD9702}" srcId="{D0E23BB6-7444-47E1-81CE-5332B952188B}" destId="{976A3947-FCE6-423D-BCB4-B4225FE918CC}" srcOrd="1" destOrd="0" parTransId="{C3F91235-DEC9-4CC6-914E-AD5DC546DBAC}" sibTransId="{333570B0-8594-49FF-B7B7-EAD952034DC0}"/>
    <dgm:cxn modelId="{E6C5AB31-C8A7-4B7C-9F17-A007BE669C5C}" type="presOf" srcId="{0C2B143C-E5F6-4B7A-9748-393B343F1E47}" destId="{D24E247D-545E-4BC5-AC16-555EC0DA2E72}" srcOrd="0" destOrd="0" presId="urn:microsoft.com/office/officeart/2005/8/layout/orgChart1"/>
    <dgm:cxn modelId="{E19BB12F-D5C4-4EDF-A762-539778FBE66F}" srcId="{62765E0B-12C5-4E10-A03A-DCAA05F8EA35}" destId="{D951A485-A967-45C5-9A90-C671AD237682}" srcOrd="0" destOrd="0" parTransId="{A583DCA1-FF54-42CD-B1B6-D8C222D1E513}" sibTransId="{C87B090D-6BA1-47B4-ACA3-E1978BA4C1AF}"/>
    <dgm:cxn modelId="{45FBDA22-A940-4215-836B-0052E3102FEA}" type="presOf" srcId="{34FAEDEB-B1BA-41C4-BF77-3748E3A9DC47}" destId="{5F9E3614-A423-470A-A43D-6ADECFADC6F7}" srcOrd="0" destOrd="0" presId="urn:microsoft.com/office/officeart/2005/8/layout/orgChart1"/>
    <dgm:cxn modelId="{72FA32E8-88EB-4193-A610-E1BD6FF9601A}" type="presOf" srcId="{C2703CED-696A-4462-85DF-8AF7C19DBA30}" destId="{EA9B28B9-17BF-411E-B9B2-AFC9F2723EA9}" srcOrd="0" destOrd="0" presId="urn:microsoft.com/office/officeart/2005/8/layout/orgChart1"/>
    <dgm:cxn modelId="{E4777E21-59F6-4A2A-B5ED-E773E388F5C0}" srcId="{C2703CED-696A-4462-85DF-8AF7C19DBA30}" destId="{34FAEDEB-B1BA-41C4-BF77-3748E3A9DC47}" srcOrd="0" destOrd="0" parTransId="{B4ABACCF-8205-417F-B305-D2E658F32CC7}" sibTransId="{D67EC62E-F593-4980-96A8-1F4BBFA040DD}"/>
    <dgm:cxn modelId="{E8C57BF1-D8D6-4CF9-A959-AFB23359D3FC}" type="presOf" srcId="{7C37CC33-C039-496A-88C6-CA63B7C6A896}" destId="{B2FFE75E-22A8-496B-B2CA-B643D6EB25C0}" srcOrd="0" destOrd="0" presId="urn:microsoft.com/office/officeart/2005/8/layout/orgChart1"/>
    <dgm:cxn modelId="{F455B908-EDC4-4D8C-9823-051D5ACB48FC}" type="presOf" srcId="{976A3947-FCE6-423D-BCB4-B4225FE918CC}" destId="{D8076982-6525-4BB4-AF00-95758BB3031A}" srcOrd="1" destOrd="0" presId="urn:microsoft.com/office/officeart/2005/8/layout/orgChart1"/>
    <dgm:cxn modelId="{B481C8A0-6871-4279-937A-017B767DC93D}" type="presOf" srcId="{501B2309-3994-4FEB-8307-49AEC5E1F7CF}" destId="{4B0A5ECE-3D28-4C79-AF46-9AC4A66FBB35}" srcOrd="0" destOrd="0" presId="urn:microsoft.com/office/officeart/2005/8/layout/orgChart1"/>
    <dgm:cxn modelId="{CE2F6E73-1A6C-4B2D-A239-0BB5B928463A}" type="presOf" srcId="{C3F91235-DEC9-4CC6-914E-AD5DC546DBAC}" destId="{2B8A9DB5-6F4F-4E3A-8BCE-E14B98039263}" srcOrd="0" destOrd="0" presId="urn:microsoft.com/office/officeart/2005/8/layout/orgChart1"/>
    <dgm:cxn modelId="{8C7414D3-E41B-4EBE-8A23-8B1EA08FE102}" type="presOf" srcId="{ABBE9541-4B84-4F2F-A4BC-704FBE9D85C3}" destId="{FCD0F135-3A9A-42B6-AA06-138812D3BE24}" srcOrd="0" destOrd="0" presId="urn:microsoft.com/office/officeart/2005/8/layout/orgChart1"/>
    <dgm:cxn modelId="{1ADD64A9-28BE-4D5E-96D4-1AB8406289FD}" type="presOf" srcId="{FC4E0B8D-D891-4EBE-975C-D0306B674370}" destId="{25718BE7-0268-48C0-8998-0FC8AC05A61A}" srcOrd="0" destOrd="0" presId="urn:microsoft.com/office/officeart/2005/8/layout/orgChart1"/>
    <dgm:cxn modelId="{B268ECBF-9BC6-40DC-9F50-A4BE34288EE6}" type="presOf" srcId="{1CC35837-C36F-4263-A94F-B78D2D8457BA}" destId="{DBC33C4F-8A93-425C-8B48-A0E077AAF0D3}" srcOrd="1" destOrd="0" presId="urn:microsoft.com/office/officeart/2005/8/layout/orgChart1"/>
    <dgm:cxn modelId="{71C7BDB2-0100-4964-9C3A-4F99DED1DFCB}" type="presOf" srcId="{A3321CAA-3D1C-4DEB-8E87-80FD6C68CBFF}" destId="{56FFF98F-8701-4A4A-A40F-AB6AAA4E0207}" srcOrd="0" destOrd="0" presId="urn:microsoft.com/office/officeart/2005/8/layout/orgChart1"/>
    <dgm:cxn modelId="{71CF2ECC-8362-4B40-946F-38DDCE002F43}" type="presOf" srcId="{D0E23BB6-7444-47E1-81CE-5332B952188B}" destId="{C0972B58-E88F-4622-87FE-CE69A1DE3B70}" srcOrd="1" destOrd="0" presId="urn:microsoft.com/office/officeart/2005/8/layout/orgChart1"/>
    <dgm:cxn modelId="{2FC881C7-5010-482A-AA2B-04059D301875}" type="presOf" srcId="{BA26848E-DEBE-4412-B435-59CBBE72C31C}" destId="{E9C1EB25-5DE1-47EA-9734-848162B68F92}" srcOrd="0" destOrd="0" presId="urn:microsoft.com/office/officeart/2005/8/layout/orgChart1"/>
    <dgm:cxn modelId="{FA7F42A9-328E-4349-B1CB-44E10E46D483}" srcId="{D0E23BB6-7444-47E1-81CE-5332B952188B}" destId="{DD5E8D2F-5F08-48AB-ACD7-51F1F82EFB68}" srcOrd="0" destOrd="0" parTransId="{0FAC6C92-542A-471E-9ABE-96932FF5734A}" sibTransId="{3F92C68C-6E8D-428D-8F83-F326E9B3C7D6}"/>
    <dgm:cxn modelId="{DA644C07-8CDA-47F9-8AD0-BD27C1A2F15E}" srcId="{E5FDBE8E-E07D-44FE-B373-609B5AA8C799}" destId="{D67EC7FC-4B9B-428C-9D3A-0A368D00F7B7}" srcOrd="0" destOrd="0" parTransId="{A3321CAA-3D1C-4DEB-8E87-80FD6C68CBFF}" sibTransId="{85610C0F-B8CF-4108-AF2F-D5C6774942AB}"/>
    <dgm:cxn modelId="{F35ED7D5-2929-4BB8-95B5-528BDBD83438}" type="presOf" srcId="{62765E0B-12C5-4E10-A03A-DCAA05F8EA35}" destId="{066F063B-1B6C-428C-8F19-906B65834F4F}" srcOrd="1" destOrd="0" presId="urn:microsoft.com/office/officeart/2005/8/layout/orgChart1"/>
    <dgm:cxn modelId="{51505ED1-AC42-4091-92FA-F29E40BEF895}" srcId="{ABBE9541-4B84-4F2F-A4BC-704FBE9D85C3}" destId="{C2703CED-696A-4462-85DF-8AF7C19DBA30}" srcOrd="1" destOrd="0" parTransId="{2A200556-F6DC-4EDB-ACF4-405D5AE086A8}" sibTransId="{3D1FF1EA-C067-402B-BCDE-2FEE4551F21F}"/>
    <dgm:cxn modelId="{CCE7B5CC-2C2B-4C27-A87B-EF1E497C3E57}" type="presOf" srcId="{DD5E8D2F-5F08-48AB-ACD7-51F1F82EFB68}" destId="{20D3BE99-3EE8-4F6C-8B6B-B5AD54160C7D}" srcOrd="1" destOrd="0" presId="urn:microsoft.com/office/officeart/2005/8/layout/orgChart1"/>
    <dgm:cxn modelId="{C0BFD9A9-C8FB-4FA7-BA39-E377A0E7B91B}" type="presOf" srcId="{3F4AB8DA-AD8B-4E5A-B1AD-59103A17700E}" destId="{DD079D11-883A-407E-9AED-A1263288DBB3}" srcOrd="0" destOrd="0" presId="urn:microsoft.com/office/officeart/2005/8/layout/orgChart1"/>
    <dgm:cxn modelId="{6E330B66-D0BA-4003-A9EE-ECE3295164C2}" type="presOf" srcId="{34FAEDEB-B1BA-41C4-BF77-3748E3A9DC47}" destId="{3648CBE2-5B32-4F22-9FF5-42F73EA2E7F9}" srcOrd="1" destOrd="0" presId="urn:microsoft.com/office/officeart/2005/8/layout/orgChart1"/>
    <dgm:cxn modelId="{08FAF04B-9A93-473B-9967-564CFDEB1A18}" type="presOf" srcId="{006CC356-6814-49C5-A111-A96AEF97FC44}" destId="{EF418FF4-8090-4035-8E12-047C4210F403}" srcOrd="0" destOrd="0" presId="urn:microsoft.com/office/officeart/2005/8/layout/orgChart1"/>
    <dgm:cxn modelId="{77B2CC4E-EE6C-49D2-930E-3770892FEC49}" srcId="{E5FDBE8E-E07D-44FE-B373-609B5AA8C799}" destId="{FECA8CEC-FF7F-40CE-B424-BD1C03B37F6E}" srcOrd="3" destOrd="0" parTransId="{3F4AB8DA-AD8B-4E5A-B1AD-59103A17700E}" sibTransId="{66D07EBA-628A-49C7-9F56-EC01431ADBFD}"/>
    <dgm:cxn modelId="{76725D69-E614-4CF2-9F92-16C884790027}" type="presOf" srcId="{C1034B19-0562-4834-9A31-EC65A6CD6A0A}" destId="{5AC37FF1-B818-4ADD-A4CE-27A629B8058F}" srcOrd="0" destOrd="0" presId="urn:microsoft.com/office/officeart/2005/8/layout/orgChart1"/>
    <dgm:cxn modelId="{8F9D0D72-174A-4469-B603-333FC7E220B2}" type="presOf" srcId="{6BB9A7DE-E029-4ABC-9277-9BA9988EB5B1}" destId="{F3DE58EA-F311-4ADC-B787-5041B4CF4B65}" srcOrd="0" destOrd="0" presId="urn:microsoft.com/office/officeart/2005/8/layout/orgChart1"/>
    <dgm:cxn modelId="{75EA8223-0ECE-4BAC-8596-AEF20F267C1A}" type="presOf" srcId="{76DF7C8C-049C-464B-96F5-5B1E092DDAA3}" destId="{2874772C-8C82-40B5-9AAF-3F45C25F6DC8}" srcOrd="0" destOrd="0" presId="urn:microsoft.com/office/officeart/2005/8/layout/orgChart1"/>
    <dgm:cxn modelId="{A8CD7333-481B-4ACA-B0FB-872178BA9C42}" srcId="{FECA8CEC-FF7F-40CE-B424-BD1C03B37F6E}" destId="{CBCEADD0-71BF-49FE-9EEA-ADFD698BF99F}" srcOrd="0" destOrd="0" parTransId="{76DF7C8C-049C-464B-96F5-5B1E092DDAA3}" sibTransId="{4BD334DE-49E5-414E-BED9-EA78D3522E14}"/>
    <dgm:cxn modelId="{61A0624E-DF4F-4123-9629-63E176DBC364}" srcId="{E5FDBE8E-E07D-44FE-B373-609B5AA8C799}" destId="{D0E23BB6-7444-47E1-81CE-5332B952188B}" srcOrd="2" destOrd="0" parTransId="{BA26848E-DEBE-4412-B435-59CBBE72C31C}" sibTransId="{E3CB1CAD-DB57-49B4-9CC7-476975C6FD6C}"/>
    <dgm:cxn modelId="{6378D864-DD19-4A2C-9F4B-A90466936894}" type="presParOf" srcId="{4B0A5ECE-3D28-4C79-AF46-9AC4A66FBB35}" destId="{251D08C7-8902-4F90-8B14-66E3134ADA3D}" srcOrd="0" destOrd="0" presId="urn:microsoft.com/office/officeart/2005/8/layout/orgChart1"/>
    <dgm:cxn modelId="{4AC24742-1F7E-4F1F-A11D-591E3BBF4314}" type="presParOf" srcId="{251D08C7-8902-4F90-8B14-66E3134ADA3D}" destId="{8372A287-217B-472C-A83E-C42F26070BA2}" srcOrd="0" destOrd="0" presId="urn:microsoft.com/office/officeart/2005/8/layout/orgChart1"/>
    <dgm:cxn modelId="{20166D19-675D-4D37-AD85-F60314CFE5B0}" type="presParOf" srcId="{8372A287-217B-472C-A83E-C42F26070BA2}" destId="{C4F03405-AD89-445B-BA85-08D8CF9D7DAF}" srcOrd="0" destOrd="0" presId="urn:microsoft.com/office/officeart/2005/8/layout/orgChart1"/>
    <dgm:cxn modelId="{20BA5F8C-C68C-495B-8FEC-727287BD6B54}" type="presParOf" srcId="{8372A287-217B-472C-A83E-C42F26070BA2}" destId="{7A422480-20DE-445C-AF41-D53F48D978E4}" srcOrd="1" destOrd="0" presId="urn:microsoft.com/office/officeart/2005/8/layout/orgChart1"/>
    <dgm:cxn modelId="{7CB80ADE-13DA-4A29-9C07-B21D270BAE59}" type="presParOf" srcId="{251D08C7-8902-4F90-8B14-66E3134ADA3D}" destId="{46D26534-64FD-4688-A1AE-CE0D2307744C}" srcOrd="1" destOrd="0" presId="urn:microsoft.com/office/officeart/2005/8/layout/orgChart1"/>
    <dgm:cxn modelId="{4DE18080-EFDD-45BE-8AFD-D4E955E23F6B}" type="presParOf" srcId="{46D26534-64FD-4688-A1AE-CE0D2307744C}" destId="{56FFF98F-8701-4A4A-A40F-AB6AAA4E0207}" srcOrd="0" destOrd="0" presId="urn:microsoft.com/office/officeart/2005/8/layout/orgChart1"/>
    <dgm:cxn modelId="{448F527A-C373-401C-8852-368328D3D6E7}" type="presParOf" srcId="{46D26534-64FD-4688-A1AE-CE0D2307744C}" destId="{84C65C2A-DCC0-4ED6-AF74-8B011DDE90BF}" srcOrd="1" destOrd="0" presId="urn:microsoft.com/office/officeart/2005/8/layout/orgChart1"/>
    <dgm:cxn modelId="{56899659-DF60-4B72-948D-6AC5F27BC10A}" type="presParOf" srcId="{84C65C2A-DCC0-4ED6-AF74-8B011DDE90BF}" destId="{915F9D2D-83FE-43B9-97DB-B3EE3C2E0313}" srcOrd="0" destOrd="0" presId="urn:microsoft.com/office/officeart/2005/8/layout/orgChart1"/>
    <dgm:cxn modelId="{A7978619-38E3-4D91-B78D-B5AE5E1E68D3}" type="presParOf" srcId="{915F9D2D-83FE-43B9-97DB-B3EE3C2E0313}" destId="{1E1AA451-60B2-405D-8FDD-9D2C55DF76F5}" srcOrd="0" destOrd="0" presId="urn:microsoft.com/office/officeart/2005/8/layout/orgChart1"/>
    <dgm:cxn modelId="{C8BFFF7C-B1CF-433A-A42A-7EDD40480682}" type="presParOf" srcId="{915F9D2D-83FE-43B9-97DB-B3EE3C2E0313}" destId="{B6839E3E-90CF-49A5-BA95-D38D2535BFE4}" srcOrd="1" destOrd="0" presId="urn:microsoft.com/office/officeart/2005/8/layout/orgChart1"/>
    <dgm:cxn modelId="{D994B22A-C88F-4F6B-8BF2-83B5E73A4439}" type="presParOf" srcId="{84C65C2A-DCC0-4ED6-AF74-8B011DDE90BF}" destId="{CD79F112-0F54-44BC-9C95-836304F5D768}" srcOrd="1" destOrd="0" presId="urn:microsoft.com/office/officeart/2005/8/layout/orgChart1"/>
    <dgm:cxn modelId="{F49A06E3-70B3-4F3E-8BFE-E22B135C7D60}" type="presParOf" srcId="{CD79F112-0F54-44BC-9C95-836304F5D768}" destId="{D24E247D-545E-4BC5-AC16-555EC0DA2E72}" srcOrd="0" destOrd="0" presId="urn:microsoft.com/office/officeart/2005/8/layout/orgChart1"/>
    <dgm:cxn modelId="{C40000AB-5CC6-45CF-8336-5FA5942AEDD9}" type="presParOf" srcId="{CD79F112-0F54-44BC-9C95-836304F5D768}" destId="{6725EE67-3A1A-4A82-BA13-711E1AD5917F}" srcOrd="1" destOrd="0" presId="urn:microsoft.com/office/officeart/2005/8/layout/orgChart1"/>
    <dgm:cxn modelId="{7DFB83FF-1CC2-444E-8DE0-5F00B56B6E53}" type="presParOf" srcId="{6725EE67-3A1A-4A82-BA13-711E1AD5917F}" destId="{0E9B0936-A5E9-48ED-9DC3-AEDF811B30F3}" srcOrd="0" destOrd="0" presId="urn:microsoft.com/office/officeart/2005/8/layout/orgChart1"/>
    <dgm:cxn modelId="{90482D20-1BEB-40AC-9054-DE58F449D6F3}" type="presParOf" srcId="{0E9B0936-A5E9-48ED-9DC3-AEDF811B30F3}" destId="{140031FD-72BD-4B0A-9DCE-80E41D4FF6B0}" srcOrd="0" destOrd="0" presId="urn:microsoft.com/office/officeart/2005/8/layout/orgChart1"/>
    <dgm:cxn modelId="{789ACB5B-F054-4A5B-BF88-2AF3FB0A4F25}" type="presParOf" srcId="{0E9B0936-A5E9-48ED-9DC3-AEDF811B30F3}" destId="{066F063B-1B6C-428C-8F19-906B65834F4F}" srcOrd="1" destOrd="0" presId="urn:microsoft.com/office/officeart/2005/8/layout/orgChart1"/>
    <dgm:cxn modelId="{B4AA70C3-BF5B-4F6A-91AD-F782811732A1}" type="presParOf" srcId="{6725EE67-3A1A-4A82-BA13-711E1AD5917F}" destId="{54F4128B-3516-462E-A521-B12E6FF2C6B5}" srcOrd="1" destOrd="0" presId="urn:microsoft.com/office/officeart/2005/8/layout/orgChart1"/>
    <dgm:cxn modelId="{B0A0BFBE-2666-4303-A059-B1F6B478152A}" type="presParOf" srcId="{6725EE67-3A1A-4A82-BA13-711E1AD5917F}" destId="{52FA044E-5A5D-4E7C-BAEE-DAEDDA969167}" srcOrd="2" destOrd="0" presId="urn:microsoft.com/office/officeart/2005/8/layout/orgChart1"/>
    <dgm:cxn modelId="{70C71C02-EFEB-45C3-82EF-5B9D35577483}" type="presParOf" srcId="{52FA044E-5A5D-4E7C-BAEE-DAEDDA969167}" destId="{8094D690-DC06-4B1A-98A2-EE9FE470538A}" srcOrd="0" destOrd="0" presId="urn:microsoft.com/office/officeart/2005/8/layout/orgChart1"/>
    <dgm:cxn modelId="{A4B01128-FCDE-4DE7-B480-54EC20176E1A}" type="presParOf" srcId="{52FA044E-5A5D-4E7C-BAEE-DAEDDA969167}" destId="{FA5E3433-AB47-41A6-8842-E907FD9D6039}" srcOrd="1" destOrd="0" presId="urn:microsoft.com/office/officeart/2005/8/layout/orgChart1"/>
    <dgm:cxn modelId="{E779CC28-3801-406D-B894-0ED7D0D2E7CF}" type="presParOf" srcId="{FA5E3433-AB47-41A6-8842-E907FD9D6039}" destId="{5FED58EB-3D8E-4627-A937-5E836900CF51}" srcOrd="0" destOrd="0" presId="urn:microsoft.com/office/officeart/2005/8/layout/orgChart1"/>
    <dgm:cxn modelId="{E9FD4CC4-8E60-4BEE-A5CD-7C4EDEBDACB4}" type="presParOf" srcId="{5FED58EB-3D8E-4627-A937-5E836900CF51}" destId="{B0E68CF3-8992-412E-8C28-06B0CBFBCDD4}" srcOrd="0" destOrd="0" presId="urn:microsoft.com/office/officeart/2005/8/layout/orgChart1"/>
    <dgm:cxn modelId="{573D8C4E-6D47-496F-9DD6-7506B3475321}" type="presParOf" srcId="{5FED58EB-3D8E-4627-A937-5E836900CF51}" destId="{B1627041-1A75-4E27-AE34-87AEEC826AD8}" srcOrd="1" destOrd="0" presId="urn:microsoft.com/office/officeart/2005/8/layout/orgChart1"/>
    <dgm:cxn modelId="{5C52A986-8AB4-44D6-8B46-04215F5A4E57}" type="presParOf" srcId="{FA5E3433-AB47-41A6-8842-E907FD9D6039}" destId="{64E99FA9-E91F-4490-9DE2-AFA02C17BD07}" srcOrd="1" destOrd="0" presId="urn:microsoft.com/office/officeart/2005/8/layout/orgChart1"/>
    <dgm:cxn modelId="{4D608CCF-9A2E-4E1F-9A5C-0FFD0CA164B7}" type="presParOf" srcId="{FA5E3433-AB47-41A6-8842-E907FD9D6039}" destId="{1077DF93-3B23-4F25-9543-66E0CBD01A60}" srcOrd="2" destOrd="0" presId="urn:microsoft.com/office/officeart/2005/8/layout/orgChart1"/>
    <dgm:cxn modelId="{9FD28959-4215-48CE-A42D-80A94A01F365}" type="presParOf" srcId="{52FA044E-5A5D-4E7C-BAEE-DAEDDA969167}" destId="{BC20058D-14E5-4D68-AF08-E376881B4A4F}" srcOrd="2" destOrd="0" presId="urn:microsoft.com/office/officeart/2005/8/layout/orgChart1"/>
    <dgm:cxn modelId="{43F6B267-182F-419A-8EBE-E5CF3FC21057}" type="presParOf" srcId="{52FA044E-5A5D-4E7C-BAEE-DAEDDA969167}" destId="{D82C1D37-4BFC-46AF-9DDC-DE028CD59D09}" srcOrd="3" destOrd="0" presId="urn:microsoft.com/office/officeart/2005/8/layout/orgChart1"/>
    <dgm:cxn modelId="{FFB52BAC-FA1D-4415-B257-38EC7A5F4082}" type="presParOf" srcId="{D82C1D37-4BFC-46AF-9DDC-DE028CD59D09}" destId="{86604406-110A-4B7F-8EEA-13454CE31D8B}" srcOrd="0" destOrd="0" presId="urn:microsoft.com/office/officeart/2005/8/layout/orgChart1"/>
    <dgm:cxn modelId="{8D9E760F-9B78-4ABF-8B39-9F7FEFB4F73F}" type="presParOf" srcId="{86604406-110A-4B7F-8EEA-13454CE31D8B}" destId="{52EDDF4E-2C24-4200-A359-F318A357D18F}" srcOrd="0" destOrd="0" presId="urn:microsoft.com/office/officeart/2005/8/layout/orgChart1"/>
    <dgm:cxn modelId="{DF29A22C-0E48-4736-99B2-84642EE08AB5}" type="presParOf" srcId="{86604406-110A-4B7F-8EEA-13454CE31D8B}" destId="{DBC33C4F-8A93-425C-8B48-A0E077AAF0D3}" srcOrd="1" destOrd="0" presId="urn:microsoft.com/office/officeart/2005/8/layout/orgChart1"/>
    <dgm:cxn modelId="{844D1569-9385-4FE6-9840-473CEDB9DAF2}" type="presParOf" srcId="{D82C1D37-4BFC-46AF-9DDC-DE028CD59D09}" destId="{7FB5AD7B-711B-4460-B09A-B5DC712A104D}" srcOrd="1" destOrd="0" presId="urn:microsoft.com/office/officeart/2005/8/layout/orgChart1"/>
    <dgm:cxn modelId="{0FCFB929-D486-4FCA-A5D5-5DE6B8D177D4}" type="presParOf" srcId="{D82C1D37-4BFC-46AF-9DDC-DE028CD59D09}" destId="{6F3779AB-79E7-49FE-BFF5-6A38B89996F3}" srcOrd="2" destOrd="0" presId="urn:microsoft.com/office/officeart/2005/8/layout/orgChart1"/>
    <dgm:cxn modelId="{18D93FD9-21FE-47E8-B034-4A4E19C4673E}" type="presParOf" srcId="{84C65C2A-DCC0-4ED6-AF74-8B011DDE90BF}" destId="{663734DD-583D-4CE9-B2D0-A0DE4D8FF012}" srcOrd="2" destOrd="0" presId="urn:microsoft.com/office/officeart/2005/8/layout/orgChart1"/>
    <dgm:cxn modelId="{33C6C7E4-CF95-436B-AA53-CD96F1375F8E}" type="presParOf" srcId="{46D26534-64FD-4688-A1AE-CE0D2307744C}" destId="{EF418FF4-8090-4035-8E12-047C4210F403}" srcOrd="2" destOrd="0" presId="urn:microsoft.com/office/officeart/2005/8/layout/orgChart1"/>
    <dgm:cxn modelId="{D4A64CCC-0649-4F78-9BC9-FBFC215A579E}" type="presParOf" srcId="{46D26534-64FD-4688-A1AE-CE0D2307744C}" destId="{EE91232D-C482-4ECF-9B16-390307FC3716}" srcOrd="3" destOrd="0" presId="urn:microsoft.com/office/officeart/2005/8/layout/orgChart1"/>
    <dgm:cxn modelId="{82E60405-57BE-45D5-BAED-1A7CDF7CAB02}" type="presParOf" srcId="{EE91232D-C482-4ECF-9B16-390307FC3716}" destId="{F8A53FCA-5AD5-49F2-80F1-A241C5B9080D}" srcOrd="0" destOrd="0" presId="urn:microsoft.com/office/officeart/2005/8/layout/orgChart1"/>
    <dgm:cxn modelId="{62C2D3F6-1AD7-4497-AA25-A03E778B0633}" type="presParOf" srcId="{F8A53FCA-5AD5-49F2-80F1-A241C5B9080D}" destId="{FCD0F135-3A9A-42B6-AA06-138812D3BE24}" srcOrd="0" destOrd="0" presId="urn:microsoft.com/office/officeart/2005/8/layout/orgChart1"/>
    <dgm:cxn modelId="{D05DADE3-A9FF-474F-A9CA-A7650194D478}" type="presParOf" srcId="{F8A53FCA-5AD5-49F2-80F1-A241C5B9080D}" destId="{BF6621BE-F88E-4508-9218-69AE48B59A9B}" srcOrd="1" destOrd="0" presId="urn:microsoft.com/office/officeart/2005/8/layout/orgChart1"/>
    <dgm:cxn modelId="{44271705-3B21-4AE9-822F-83EB59E76833}" type="presParOf" srcId="{EE91232D-C482-4ECF-9B16-390307FC3716}" destId="{0FAB982D-5A26-4B27-BEB8-509F680D51A2}" srcOrd="1" destOrd="0" presId="urn:microsoft.com/office/officeart/2005/8/layout/orgChart1"/>
    <dgm:cxn modelId="{BFB7B7E1-C485-4CF9-B1E3-5559ABA94EAB}" type="presParOf" srcId="{EE91232D-C482-4ECF-9B16-390307FC3716}" destId="{7B34FB5B-CB8B-4526-9A2B-3EEF4F7C3AC9}" srcOrd="2" destOrd="0" presId="urn:microsoft.com/office/officeart/2005/8/layout/orgChart1"/>
    <dgm:cxn modelId="{5B00CD8B-9252-4869-8566-8E0242203F73}" type="presParOf" srcId="{7B34FB5B-CB8B-4526-9A2B-3EEF4F7C3AC9}" destId="{1B2E8A4D-CDD1-46F3-8EE3-2002EFFEBEB8}" srcOrd="0" destOrd="0" presId="urn:microsoft.com/office/officeart/2005/8/layout/orgChart1"/>
    <dgm:cxn modelId="{9AC12A8B-1ACF-4794-B2D9-4577CABB7C24}" type="presParOf" srcId="{7B34FB5B-CB8B-4526-9A2B-3EEF4F7C3AC9}" destId="{3802D615-A368-4C53-A4BE-5CD507E0CF48}" srcOrd="1" destOrd="0" presId="urn:microsoft.com/office/officeart/2005/8/layout/orgChart1"/>
    <dgm:cxn modelId="{E059B932-6DBC-43C1-986C-28ECB99C7997}" type="presParOf" srcId="{3802D615-A368-4C53-A4BE-5CD507E0CF48}" destId="{E58CDCF2-B049-40D9-8D0E-1FB7CB47A671}" srcOrd="0" destOrd="0" presId="urn:microsoft.com/office/officeart/2005/8/layout/orgChart1"/>
    <dgm:cxn modelId="{FA489F1D-EADB-4128-9DF6-C2AA58176622}" type="presParOf" srcId="{E58CDCF2-B049-40D9-8D0E-1FB7CB47A671}" destId="{F3DE58EA-F311-4ADC-B787-5041B4CF4B65}" srcOrd="0" destOrd="0" presId="urn:microsoft.com/office/officeart/2005/8/layout/orgChart1"/>
    <dgm:cxn modelId="{23542971-023D-465C-B76A-BDCC094349C9}" type="presParOf" srcId="{E58CDCF2-B049-40D9-8D0E-1FB7CB47A671}" destId="{F10EEB10-2B01-410E-B4C3-828AE89F1E69}" srcOrd="1" destOrd="0" presId="urn:microsoft.com/office/officeart/2005/8/layout/orgChart1"/>
    <dgm:cxn modelId="{08C0284D-FC5A-498B-8F53-C17EE350F535}" type="presParOf" srcId="{3802D615-A368-4C53-A4BE-5CD507E0CF48}" destId="{CFECA784-BCF4-4A27-B6E9-F7E305DDDFD8}" srcOrd="1" destOrd="0" presId="urn:microsoft.com/office/officeart/2005/8/layout/orgChart1"/>
    <dgm:cxn modelId="{B2582B86-9419-4A95-B57F-C0D91AD01BF3}" type="presParOf" srcId="{CFECA784-BCF4-4A27-B6E9-F7E305DDDFD8}" destId="{5AC37FF1-B818-4ADD-A4CE-27A629B8058F}" srcOrd="0" destOrd="0" presId="urn:microsoft.com/office/officeart/2005/8/layout/orgChart1"/>
    <dgm:cxn modelId="{BB8D9C6C-A5E1-4D0E-8FD8-501DEE41C76F}" type="presParOf" srcId="{CFECA784-BCF4-4A27-B6E9-F7E305DDDFD8}" destId="{4216F966-CA40-480C-B587-1EE751072C78}" srcOrd="1" destOrd="0" presId="urn:microsoft.com/office/officeart/2005/8/layout/orgChart1"/>
    <dgm:cxn modelId="{465775E3-7B74-4F1D-AA26-6E59EC12600B}" type="presParOf" srcId="{4216F966-CA40-480C-B587-1EE751072C78}" destId="{A0CD9B86-B702-431C-A418-AED6FCC3FADD}" srcOrd="0" destOrd="0" presId="urn:microsoft.com/office/officeart/2005/8/layout/orgChart1"/>
    <dgm:cxn modelId="{A065E354-49BB-471F-AAFE-D1E90546A982}" type="presParOf" srcId="{A0CD9B86-B702-431C-A418-AED6FCC3FADD}" destId="{B2FFE75E-22A8-496B-B2CA-B643D6EB25C0}" srcOrd="0" destOrd="0" presId="urn:microsoft.com/office/officeart/2005/8/layout/orgChart1"/>
    <dgm:cxn modelId="{2F61E610-1E52-4C19-AF0A-8AB945D38002}" type="presParOf" srcId="{A0CD9B86-B702-431C-A418-AED6FCC3FADD}" destId="{4AEF280C-BB39-4B86-8F30-A60E80A5C232}" srcOrd="1" destOrd="0" presId="urn:microsoft.com/office/officeart/2005/8/layout/orgChart1"/>
    <dgm:cxn modelId="{691C758F-4875-412B-B494-96F46F72DDB9}" type="presParOf" srcId="{4216F966-CA40-480C-B587-1EE751072C78}" destId="{85A4B018-993F-4903-A81B-6C00758DD576}" srcOrd="1" destOrd="0" presId="urn:microsoft.com/office/officeart/2005/8/layout/orgChart1"/>
    <dgm:cxn modelId="{0187006A-9B68-498E-A522-5405B9E6BFBA}" type="presParOf" srcId="{4216F966-CA40-480C-B587-1EE751072C78}" destId="{F55AF65C-78C1-4DE9-BDBE-5BC51C045B82}" srcOrd="2" destOrd="0" presId="urn:microsoft.com/office/officeart/2005/8/layout/orgChart1"/>
    <dgm:cxn modelId="{F601595A-0E0D-43C7-8278-F00BEF866F58}" type="presParOf" srcId="{3802D615-A368-4C53-A4BE-5CD507E0CF48}" destId="{95B95B8A-DFAE-47F5-B63D-50E775B90DB3}" srcOrd="2" destOrd="0" presId="urn:microsoft.com/office/officeart/2005/8/layout/orgChart1"/>
    <dgm:cxn modelId="{ABF4675D-E428-4E56-9806-A13773EC3719}" type="presParOf" srcId="{7B34FB5B-CB8B-4526-9A2B-3EEF4F7C3AC9}" destId="{149077D4-3662-4C6A-9AC3-2B490A37EB0C}" srcOrd="2" destOrd="0" presId="urn:microsoft.com/office/officeart/2005/8/layout/orgChart1"/>
    <dgm:cxn modelId="{6ECFEF0B-3358-4217-B506-A8D990ED41CF}" type="presParOf" srcId="{7B34FB5B-CB8B-4526-9A2B-3EEF4F7C3AC9}" destId="{3FDAB50B-D6DB-42B3-99DD-655F6E644134}" srcOrd="3" destOrd="0" presId="urn:microsoft.com/office/officeart/2005/8/layout/orgChart1"/>
    <dgm:cxn modelId="{46EA94A4-C797-44D9-BFFF-A7CEC7B0A490}" type="presParOf" srcId="{3FDAB50B-D6DB-42B3-99DD-655F6E644134}" destId="{7F8D01D2-1E6E-498F-8AFE-72D0F855B67B}" srcOrd="0" destOrd="0" presId="urn:microsoft.com/office/officeart/2005/8/layout/orgChart1"/>
    <dgm:cxn modelId="{8904A5AD-3031-40DA-B66A-09D885B44DB8}" type="presParOf" srcId="{7F8D01D2-1E6E-498F-8AFE-72D0F855B67B}" destId="{EA9B28B9-17BF-411E-B9B2-AFC9F2723EA9}" srcOrd="0" destOrd="0" presId="urn:microsoft.com/office/officeart/2005/8/layout/orgChart1"/>
    <dgm:cxn modelId="{F32A0AEB-F46E-4362-B534-2945F3FA6090}" type="presParOf" srcId="{7F8D01D2-1E6E-498F-8AFE-72D0F855B67B}" destId="{8122A21B-AF1C-42EA-935A-28E7FFDFC3A4}" srcOrd="1" destOrd="0" presId="urn:microsoft.com/office/officeart/2005/8/layout/orgChart1"/>
    <dgm:cxn modelId="{F1EE9609-4BA1-4443-8D35-9BF1BF00C51B}" type="presParOf" srcId="{3FDAB50B-D6DB-42B3-99DD-655F6E644134}" destId="{6B783F81-6005-4043-AF4C-806B77AE5613}" srcOrd="1" destOrd="0" presId="urn:microsoft.com/office/officeart/2005/8/layout/orgChart1"/>
    <dgm:cxn modelId="{52DA6D4F-C4F3-4CF2-9EA9-7F8056B93C8B}" type="presParOf" srcId="{6B783F81-6005-4043-AF4C-806B77AE5613}" destId="{7B104EAA-F6B5-4D08-9637-38C50B6F2800}" srcOrd="0" destOrd="0" presId="urn:microsoft.com/office/officeart/2005/8/layout/orgChart1"/>
    <dgm:cxn modelId="{9CC27897-96E4-4E1F-8EDE-6576CA042461}" type="presParOf" srcId="{6B783F81-6005-4043-AF4C-806B77AE5613}" destId="{877A0A36-AF50-4BA5-9686-C352C761A371}" srcOrd="1" destOrd="0" presId="urn:microsoft.com/office/officeart/2005/8/layout/orgChart1"/>
    <dgm:cxn modelId="{29D2AB18-1E1E-439A-B2E3-A4F99091F297}" type="presParOf" srcId="{877A0A36-AF50-4BA5-9686-C352C761A371}" destId="{FCB4357A-6C66-49C8-AC2E-C56AC6FCE6EC}" srcOrd="0" destOrd="0" presId="urn:microsoft.com/office/officeart/2005/8/layout/orgChart1"/>
    <dgm:cxn modelId="{ED821915-663A-4E3F-A76C-6EF957163C86}" type="presParOf" srcId="{FCB4357A-6C66-49C8-AC2E-C56AC6FCE6EC}" destId="{5F9E3614-A423-470A-A43D-6ADECFADC6F7}" srcOrd="0" destOrd="0" presId="urn:microsoft.com/office/officeart/2005/8/layout/orgChart1"/>
    <dgm:cxn modelId="{8DB58473-5DFA-4763-AD0B-3B95704E6370}" type="presParOf" srcId="{FCB4357A-6C66-49C8-AC2E-C56AC6FCE6EC}" destId="{3648CBE2-5B32-4F22-9FF5-42F73EA2E7F9}" srcOrd="1" destOrd="0" presId="urn:microsoft.com/office/officeart/2005/8/layout/orgChart1"/>
    <dgm:cxn modelId="{72358D60-3476-41D1-A01A-58B0F4943D0C}" type="presParOf" srcId="{877A0A36-AF50-4BA5-9686-C352C761A371}" destId="{DAE81FA8-FA2B-418D-8DD1-E81F22C5B20D}" srcOrd="1" destOrd="0" presId="urn:microsoft.com/office/officeart/2005/8/layout/orgChart1"/>
    <dgm:cxn modelId="{6F16EEBB-ED02-4446-91B0-B6CF67549777}" type="presParOf" srcId="{877A0A36-AF50-4BA5-9686-C352C761A371}" destId="{1180EFF5-CD68-406A-9E16-9AC462A00D66}" srcOrd="2" destOrd="0" presId="urn:microsoft.com/office/officeart/2005/8/layout/orgChart1"/>
    <dgm:cxn modelId="{32790B4E-DE93-4C95-BC22-6BD04CFF59AC}" type="presParOf" srcId="{3FDAB50B-D6DB-42B3-99DD-655F6E644134}" destId="{5DA84168-24E1-479C-8061-C1D98A227C30}" srcOrd="2" destOrd="0" presId="urn:microsoft.com/office/officeart/2005/8/layout/orgChart1"/>
    <dgm:cxn modelId="{0600226F-4A97-4919-B3B6-C34838C741FC}" type="presParOf" srcId="{46D26534-64FD-4688-A1AE-CE0D2307744C}" destId="{E9C1EB25-5DE1-47EA-9734-848162B68F92}" srcOrd="4" destOrd="0" presId="urn:microsoft.com/office/officeart/2005/8/layout/orgChart1"/>
    <dgm:cxn modelId="{7A2E5721-D9DF-43D8-8076-B018D8C50A5A}" type="presParOf" srcId="{46D26534-64FD-4688-A1AE-CE0D2307744C}" destId="{593B5E98-9989-40F3-BC9B-8D6AD37DD697}" srcOrd="5" destOrd="0" presId="urn:microsoft.com/office/officeart/2005/8/layout/orgChart1"/>
    <dgm:cxn modelId="{7206E81F-F74B-45BE-968D-6B751D4AC039}" type="presParOf" srcId="{593B5E98-9989-40F3-BC9B-8D6AD37DD697}" destId="{C59E1126-9D91-4556-954F-71A6CBB88252}" srcOrd="0" destOrd="0" presId="urn:microsoft.com/office/officeart/2005/8/layout/orgChart1"/>
    <dgm:cxn modelId="{9C5C3105-BBF6-429E-8B35-9B95587C2D8A}" type="presParOf" srcId="{C59E1126-9D91-4556-954F-71A6CBB88252}" destId="{3A7D3D3F-3CF1-4763-A0A6-341E30FAFB97}" srcOrd="0" destOrd="0" presId="urn:microsoft.com/office/officeart/2005/8/layout/orgChart1"/>
    <dgm:cxn modelId="{6CABF73C-08C4-4B46-89C6-F6B4BA41F4FF}" type="presParOf" srcId="{C59E1126-9D91-4556-954F-71A6CBB88252}" destId="{C0972B58-E88F-4622-87FE-CE69A1DE3B70}" srcOrd="1" destOrd="0" presId="urn:microsoft.com/office/officeart/2005/8/layout/orgChart1"/>
    <dgm:cxn modelId="{186DA241-9BC5-4620-80FC-E6C2F5790338}" type="presParOf" srcId="{593B5E98-9989-40F3-BC9B-8D6AD37DD697}" destId="{75AF4781-F6F6-44B1-801D-032763F1A9B4}" srcOrd="1" destOrd="0" presId="urn:microsoft.com/office/officeart/2005/8/layout/orgChart1"/>
    <dgm:cxn modelId="{FDA90BFA-9E7A-4330-B1BE-FC67CC256213}" type="presParOf" srcId="{75AF4781-F6F6-44B1-801D-032763F1A9B4}" destId="{2B8A9DB5-6F4F-4E3A-8BCE-E14B98039263}" srcOrd="0" destOrd="0" presId="urn:microsoft.com/office/officeart/2005/8/layout/orgChart1"/>
    <dgm:cxn modelId="{14CC507E-6E13-4898-BA9E-63AE3C04A4A4}" type="presParOf" srcId="{75AF4781-F6F6-44B1-801D-032763F1A9B4}" destId="{6653A152-4ADC-4F19-AD78-A44C243191D5}" srcOrd="1" destOrd="0" presId="urn:microsoft.com/office/officeart/2005/8/layout/orgChart1"/>
    <dgm:cxn modelId="{519AA160-77D7-4EE2-B97C-04028926BA94}" type="presParOf" srcId="{6653A152-4ADC-4F19-AD78-A44C243191D5}" destId="{1C569AE1-624A-412D-A4B9-58D2D3216CCA}" srcOrd="0" destOrd="0" presId="urn:microsoft.com/office/officeart/2005/8/layout/orgChart1"/>
    <dgm:cxn modelId="{2AA7E99A-374B-4DF4-A195-88418257FCE8}" type="presParOf" srcId="{1C569AE1-624A-412D-A4B9-58D2D3216CCA}" destId="{1B4E9207-5C3D-406D-A405-91C69ED48541}" srcOrd="0" destOrd="0" presId="urn:microsoft.com/office/officeart/2005/8/layout/orgChart1"/>
    <dgm:cxn modelId="{2400A4FC-F7BD-4308-B341-3597B1D15F18}" type="presParOf" srcId="{1C569AE1-624A-412D-A4B9-58D2D3216CCA}" destId="{D8076982-6525-4BB4-AF00-95758BB3031A}" srcOrd="1" destOrd="0" presId="urn:microsoft.com/office/officeart/2005/8/layout/orgChart1"/>
    <dgm:cxn modelId="{107A1233-6477-4704-875D-C1C05D5B4DD2}" type="presParOf" srcId="{6653A152-4ADC-4F19-AD78-A44C243191D5}" destId="{088CC5BE-D958-4602-BD34-7D282EF2EE55}" srcOrd="1" destOrd="0" presId="urn:microsoft.com/office/officeart/2005/8/layout/orgChart1"/>
    <dgm:cxn modelId="{FE5AB91C-21CA-4461-A8C8-AA707B3CDE21}" type="presParOf" srcId="{6653A152-4ADC-4F19-AD78-A44C243191D5}" destId="{13C0CEC5-CBB3-457B-A4BB-3E140414D857}" srcOrd="2" destOrd="0" presId="urn:microsoft.com/office/officeart/2005/8/layout/orgChart1"/>
    <dgm:cxn modelId="{77824F73-F311-474D-9843-7612206920D4}" type="presParOf" srcId="{593B5E98-9989-40F3-BC9B-8D6AD37DD697}" destId="{D3D2DB33-8B48-4ABF-B219-39792ADB8C4A}" srcOrd="2" destOrd="0" presId="urn:microsoft.com/office/officeart/2005/8/layout/orgChart1"/>
    <dgm:cxn modelId="{9401D543-DB90-40BA-A66F-EBDBC09338A4}" type="presParOf" srcId="{D3D2DB33-8B48-4ABF-B219-39792ADB8C4A}" destId="{FCDA73C0-5DCC-4514-861A-7E72F6A30AF8}" srcOrd="0" destOrd="0" presId="urn:microsoft.com/office/officeart/2005/8/layout/orgChart1"/>
    <dgm:cxn modelId="{3A87D575-4F11-49E3-BDBD-7809CBA4767C}" type="presParOf" srcId="{D3D2DB33-8B48-4ABF-B219-39792ADB8C4A}" destId="{02348EE9-594B-4893-B531-B17FAECAFD1B}" srcOrd="1" destOrd="0" presId="urn:microsoft.com/office/officeart/2005/8/layout/orgChart1"/>
    <dgm:cxn modelId="{6C65F86F-34FB-4C94-AB6B-D5FC5A4E860D}" type="presParOf" srcId="{02348EE9-594B-4893-B531-B17FAECAFD1B}" destId="{5232DF42-D4A4-4B2E-8AC6-D6091EC4DF97}" srcOrd="0" destOrd="0" presId="urn:microsoft.com/office/officeart/2005/8/layout/orgChart1"/>
    <dgm:cxn modelId="{A4A725CE-362E-4AE9-AE5C-B8D91A7A8155}" type="presParOf" srcId="{5232DF42-D4A4-4B2E-8AC6-D6091EC4DF97}" destId="{8A2F096F-1972-49D0-87D4-5A036BCE6A0A}" srcOrd="0" destOrd="0" presId="urn:microsoft.com/office/officeart/2005/8/layout/orgChart1"/>
    <dgm:cxn modelId="{80A4BE47-D719-4BE5-9F71-E8A709DE9758}" type="presParOf" srcId="{5232DF42-D4A4-4B2E-8AC6-D6091EC4DF97}" destId="{20D3BE99-3EE8-4F6C-8B6B-B5AD54160C7D}" srcOrd="1" destOrd="0" presId="urn:microsoft.com/office/officeart/2005/8/layout/orgChart1"/>
    <dgm:cxn modelId="{A29B5DCD-2B4D-44B6-8FB0-228A32560C70}" type="presParOf" srcId="{02348EE9-594B-4893-B531-B17FAECAFD1B}" destId="{7ED9036A-705D-4DF6-8E45-E4C577B2BB1A}" srcOrd="1" destOrd="0" presId="urn:microsoft.com/office/officeart/2005/8/layout/orgChart1"/>
    <dgm:cxn modelId="{850D0B3E-55DB-44D1-9E3D-BAE8475DA426}" type="presParOf" srcId="{02348EE9-594B-4893-B531-B17FAECAFD1B}" destId="{2DA12F6B-10FA-4869-90DF-BD5F68E47CE0}" srcOrd="2" destOrd="0" presId="urn:microsoft.com/office/officeart/2005/8/layout/orgChart1"/>
    <dgm:cxn modelId="{4957E14C-717D-4105-9A48-56AD1BCA880D}" type="presParOf" srcId="{46D26534-64FD-4688-A1AE-CE0D2307744C}" destId="{DD079D11-883A-407E-9AED-A1263288DBB3}" srcOrd="6" destOrd="0" presId="urn:microsoft.com/office/officeart/2005/8/layout/orgChart1"/>
    <dgm:cxn modelId="{D449A0E9-3F01-4080-8879-87952FA3D032}" type="presParOf" srcId="{46D26534-64FD-4688-A1AE-CE0D2307744C}" destId="{D719054A-0C28-45C5-9DD9-AB9146CA95D9}" srcOrd="7" destOrd="0" presId="urn:microsoft.com/office/officeart/2005/8/layout/orgChart1"/>
    <dgm:cxn modelId="{3AB750EC-B537-43C8-A7B2-3788B6F84972}" type="presParOf" srcId="{D719054A-0C28-45C5-9DD9-AB9146CA95D9}" destId="{EC501DB4-AC97-49FF-8EE4-095286DCCCEE}" srcOrd="0" destOrd="0" presId="urn:microsoft.com/office/officeart/2005/8/layout/orgChart1"/>
    <dgm:cxn modelId="{FC817F57-44E8-429F-8F54-1CE3856EE551}" type="presParOf" srcId="{EC501DB4-AC97-49FF-8EE4-095286DCCCEE}" destId="{3E0F0E33-74F0-4F01-973A-064D8FFBCD65}" srcOrd="0" destOrd="0" presId="urn:microsoft.com/office/officeart/2005/8/layout/orgChart1"/>
    <dgm:cxn modelId="{15C07E56-AB01-4941-A3D6-A70370D3B7E0}" type="presParOf" srcId="{EC501DB4-AC97-49FF-8EE4-095286DCCCEE}" destId="{C07D17E7-8809-4BB8-8B33-C2C915656309}" srcOrd="1" destOrd="0" presId="urn:microsoft.com/office/officeart/2005/8/layout/orgChart1"/>
    <dgm:cxn modelId="{78E2C3D6-6AAC-42BF-AE01-5865C3E2E5C7}" type="presParOf" srcId="{D719054A-0C28-45C5-9DD9-AB9146CA95D9}" destId="{9617C33E-5FDE-4A40-9FF8-871BF510CADA}" srcOrd="1" destOrd="0" presId="urn:microsoft.com/office/officeart/2005/8/layout/orgChart1"/>
    <dgm:cxn modelId="{18E9F423-45AC-44DF-9AE2-976B14B0635F}" type="presParOf" srcId="{9617C33E-5FDE-4A40-9FF8-871BF510CADA}" destId="{25718BE7-0268-48C0-8998-0FC8AC05A61A}" srcOrd="0" destOrd="0" presId="urn:microsoft.com/office/officeart/2005/8/layout/orgChart1"/>
    <dgm:cxn modelId="{7EB8E5F9-C061-4B74-A38B-E52D723E4C21}" type="presParOf" srcId="{9617C33E-5FDE-4A40-9FF8-871BF510CADA}" destId="{26ABBC06-80BF-4EA9-B595-D76C803F5FD1}" srcOrd="1" destOrd="0" presId="urn:microsoft.com/office/officeart/2005/8/layout/orgChart1"/>
    <dgm:cxn modelId="{150D3537-754D-4C3A-AA9C-B0883F41356E}" type="presParOf" srcId="{26ABBC06-80BF-4EA9-B595-D76C803F5FD1}" destId="{8E0EEC35-10AD-4961-9ECE-444561370F6B}" srcOrd="0" destOrd="0" presId="urn:microsoft.com/office/officeart/2005/8/layout/orgChart1"/>
    <dgm:cxn modelId="{E448EA13-316F-4717-BCA8-EF91E3BF831F}" type="presParOf" srcId="{8E0EEC35-10AD-4961-9ECE-444561370F6B}" destId="{4FCB0CC8-9F40-42F4-90C8-C2F6133D26C4}" srcOrd="0" destOrd="0" presId="urn:microsoft.com/office/officeart/2005/8/layout/orgChart1"/>
    <dgm:cxn modelId="{B8B55CCE-6801-4623-AFED-620843AE86F5}" type="presParOf" srcId="{8E0EEC35-10AD-4961-9ECE-444561370F6B}" destId="{10BBD5C1-8ED9-4B41-94B1-B2A6C703CBFE}" srcOrd="1" destOrd="0" presId="urn:microsoft.com/office/officeart/2005/8/layout/orgChart1"/>
    <dgm:cxn modelId="{76F72573-7290-4BD5-8F95-785105C03D69}" type="presParOf" srcId="{26ABBC06-80BF-4EA9-B595-D76C803F5FD1}" destId="{83BB9E2A-0397-4CD1-9154-475691577984}" srcOrd="1" destOrd="0" presId="urn:microsoft.com/office/officeart/2005/8/layout/orgChart1"/>
    <dgm:cxn modelId="{B0C374A8-4D8A-4E63-91D3-7C6BEC6B7B0A}" type="presParOf" srcId="{26ABBC06-80BF-4EA9-B595-D76C803F5FD1}" destId="{3C7655FB-328D-4BB7-80C2-5D619DF4FF31}" srcOrd="2" destOrd="0" presId="urn:microsoft.com/office/officeart/2005/8/layout/orgChart1"/>
    <dgm:cxn modelId="{046B107A-F50B-4880-85BB-0D0714C687D6}" type="presParOf" srcId="{D719054A-0C28-45C5-9DD9-AB9146CA95D9}" destId="{67A056B8-1587-467B-8F4B-1320E5AC3469}" srcOrd="2" destOrd="0" presId="urn:microsoft.com/office/officeart/2005/8/layout/orgChart1"/>
    <dgm:cxn modelId="{6DB8CBAA-01F5-44FE-8909-6D9C859B8132}" type="presParOf" srcId="{67A056B8-1587-467B-8F4B-1320E5AC3469}" destId="{2874772C-8C82-40B5-9AAF-3F45C25F6DC8}" srcOrd="0" destOrd="0" presId="urn:microsoft.com/office/officeart/2005/8/layout/orgChart1"/>
    <dgm:cxn modelId="{EA571972-7A31-48E8-96A4-5680EEBEDDD2}" type="presParOf" srcId="{67A056B8-1587-467B-8F4B-1320E5AC3469}" destId="{F7A6C9B1-95C1-4702-A41B-94FABE0CF9C2}" srcOrd="1" destOrd="0" presId="urn:microsoft.com/office/officeart/2005/8/layout/orgChart1"/>
    <dgm:cxn modelId="{294AD35A-C382-4505-91F8-134C691A5856}" type="presParOf" srcId="{F7A6C9B1-95C1-4702-A41B-94FABE0CF9C2}" destId="{B9D9BE8E-495F-4F12-8CE3-78A4D3F41349}" srcOrd="0" destOrd="0" presId="urn:microsoft.com/office/officeart/2005/8/layout/orgChart1"/>
    <dgm:cxn modelId="{8188058B-4962-489B-84F9-C0BB8730CEAE}" type="presParOf" srcId="{B9D9BE8E-495F-4F12-8CE3-78A4D3F41349}" destId="{2C9495D1-AD40-4649-95B5-00D055679802}" srcOrd="0" destOrd="0" presId="urn:microsoft.com/office/officeart/2005/8/layout/orgChart1"/>
    <dgm:cxn modelId="{87FF7DC1-F807-46E3-A106-FD45CF93DEF5}" type="presParOf" srcId="{B9D9BE8E-495F-4F12-8CE3-78A4D3F41349}" destId="{5C97C8F2-B924-4CEF-94DD-DF31B4AE0D56}" srcOrd="1" destOrd="0" presId="urn:microsoft.com/office/officeart/2005/8/layout/orgChart1"/>
    <dgm:cxn modelId="{10617C75-BC52-4C09-B616-9FCBB9DC13B0}" type="presParOf" srcId="{F7A6C9B1-95C1-4702-A41B-94FABE0CF9C2}" destId="{3E12E0D9-CE74-4BAD-BF02-348EEFD9D8D2}" srcOrd="1" destOrd="0" presId="urn:microsoft.com/office/officeart/2005/8/layout/orgChart1"/>
    <dgm:cxn modelId="{4174477C-23DE-4A80-949C-3BB0991B43B8}" type="presParOf" srcId="{F7A6C9B1-95C1-4702-A41B-94FABE0CF9C2}" destId="{EDF33599-F93C-4394-B2AE-03D45CF0448D}" srcOrd="2" destOrd="0" presId="urn:microsoft.com/office/officeart/2005/8/layout/orgChart1"/>
    <dgm:cxn modelId="{44B26776-64EF-4DBC-9D2C-A44F2E5633A3}" type="presParOf" srcId="{251D08C7-8902-4F90-8B14-66E3134ADA3D}" destId="{C3264309-95AA-4F62-AC25-58FFA11AC72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4772C-8C82-40B5-9AAF-3F45C25F6DC8}">
      <dsp:nvSpPr>
        <dsp:cNvPr id="0" name=""/>
        <dsp:cNvSpPr/>
      </dsp:nvSpPr>
      <dsp:spPr>
        <a:xfrm>
          <a:off x="5427786" y="1655210"/>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718BE7-0268-48C0-8998-0FC8AC05A61A}">
      <dsp:nvSpPr>
        <dsp:cNvPr id="0" name=""/>
        <dsp:cNvSpPr/>
      </dsp:nvSpPr>
      <dsp:spPr>
        <a:xfrm>
          <a:off x="5509300" y="1655210"/>
          <a:ext cx="91440" cy="714218"/>
        </a:xfrm>
        <a:custGeom>
          <a:avLst/>
          <a:gdLst/>
          <a:ahLst/>
          <a:cxnLst/>
          <a:rect l="0" t="0" r="0" b="0"/>
          <a:pathLst>
            <a:path>
              <a:moveTo>
                <a:pt x="45720" y="0"/>
              </a:moveTo>
              <a:lnTo>
                <a:pt x="45720" y="7142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79D11-883A-407E-9AED-A1263288DBB3}">
      <dsp:nvSpPr>
        <dsp:cNvPr id="0" name=""/>
        <dsp:cNvSpPr/>
      </dsp:nvSpPr>
      <dsp:spPr>
        <a:xfrm>
          <a:off x="3206638" y="1104020"/>
          <a:ext cx="2348382" cy="163028"/>
        </a:xfrm>
        <a:custGeom>
          <a:avLst/>
          <a:gdLst/>
          <a:ahLst/>
          <a:cxnLst/>
          <a:rect l="0" t="0" r="0" b="0"/>
          <a:pathLst>
            <a:path>
              <a:moveTo>
                <a:pt x="0" y="0"/>
              </a:moveTo>
              <a:lnTo>
                <a:pt x="0" y="81514"/>
              </a:lnTo>
              <a:lnTo>
                <a:pt x="2348382" y="81514"/>
              </a:lnTo>
              <a:lnTo>
                <a:pt x="2348382"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DA73C0-5DCC-4514-861A-7E72F6A30AF8}">
      <dsp:nvSpPr>
        <dsp:cNvPr id="0" name=""/>
        <dsp:cNvSpPr/>
      </dsp:nvSpPr>
      <dsp:spPr>
        <a:xfrm>
          <a:off x="4488433" y="1655210"/>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A9DB5-6F4F-4E3A-8BCE-E14B98039263}">
      <dsp:nvSpPr>
        <dsp:cNvPr id="0" name=""/>
        <dsp:cNvSpPr/>
      </dsp:nvSpPr>
      <dsp:spPr>
        <a:xfrm>
          <a:off x="4569947" y="1655210"/>
          <a:ext cx="91440" cy="714218"/>
        </a:xfrm>
        <a:custGeom>
          <a:avLst/>
          <a:gdLst/>
          <a:ahLst/>
          <a:cxnLst/>
          <a:rect l="0" t="0" r="0" b="0"/>
          <a:pathLst>
            <a:path>
              <a:moveTo>
                <a:pt x="45720" y="0"/>
              </a:moveTo>
              <a:lnTo>
                <a:pt x="45720" y="7142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C1EB25-5DE1-47EA-9734-848162B68F92}">
      <dsp:nvSpPr>
        <dsp:cNvPr id="0" name=""/>
        <dsp:cNvSpPr/>
      </dsp:nvSpPr>
      <dsp:spPr>
        <a:xfrm>
          <a:off x="3206638" y="1104020"/>
          <a:ext cx="1409029" cy="163028"/>
        </a:xfrm>
        <a:custGeom>
          <a:avLst/>
          <a:gdLst/>
          <a:ahLst/>
          <a:cxnLst/>
          <a:rect l="0" t="0" r="0" b="0"/>
          <a:pathLst>
            <a:path>
              <a:moveTo>
                <a:pt x="0" y="0"/>
              </a:moveTo>
              <a:lnTo>
                <a:pt x="0" y="81514"/>
              </a:lnTo>
              <a:lnTo>
                <a:pt x="1409029" y="81514"/>
              </a:lnTo>
              <a:lnTo>
                <a:pt x="1409029"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104EAA-F6B5-4D08-9637-38C50B6F2800}">
      <dsp:nvSpPr>
        <dsp:cNvPr id="0" name=""/>
        <dsp:cNvSpPr/>
      </dsp:nvSpPr>
      <dsp:spPr>
        <a:xfrm>
          <a:off x="3160918" y="2206401"/>
          <a:ext cx="91440" cy="163028"/>
        </a:xfrm>
        <a:custGeom>
          <a:avLst/>
          <a:gdLst/>
          <a:ahLst/>
          <a:cxnLst/>
          <a:rect l="0" t="0" r="0" b="0"/>
          <a:pathLst>
            <a:path>
              <a:moveTo>
                <a:pt x="45720" y="0"/>
              </a:moveTo>
              <a:lnTo>
                <a:pt x="45720" y="16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9077D4-3662-4C6A-9AC3-2B490A37EB0C}">
      <dsp:nvSpPr>
        <dsp:cNvPr id="0" name=""/>
        <dsp:cNvSpPr/>
      </dsp:nvSpPr>
      <dsp:spPr>
        <a:xfrm>
          <a:off x="2691241" y="1655210"/>
          <a:ext cx="91440" cy="357109"/>
        </a:xfrm>
        <a:custGeom>
          <a:avLst/>
          <a:gdLst/>
          <a:ahLst/>
          <a:cxnLst/>
          <a:rect l="0" t="0" r="0" b="0"/>
          <a:pathLst>
            <a:path>
              <a:moveTo>
                <a:pt x="45720" y="0"/>
              </a:moveTo>
              <a:lnTo>
                <a:pt x="45720" y="357109"/>
              </a:lnTo>
              <a:lnTo>
                <a:pt x="127234"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C37FF1-B818-4ADD-A4CE-27A629B8058F}">
      <dsp:nvSpPr>
        <dsp:cNvPr id="0" name=""/>
        <dsp:cNvSpPr/>
      </dsp:nvSpPr>
      <dsp:spPr>
        <a:xfrm>
          <a:off x="2221565" y="2206401"/>
          <a:ext cx="91440" cy="163028"/>
        </a:xfrm>
        <a:custGeom>
          <a:avLst/>
          <a:gdLst/>
          <a:ahLst/>
          <a:cxnLst/>
          <a:rect l="0" t="0" r="0" b="0"/>
          <a:pathLst>
            <a:path>
              <a:moveTo>
                <a:pt x="45720" y="0"/>
              </a:moveTo>
              <a:lnTo>
                <a:pt x="45720" y="16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E8A4D-CDD1-46F3-8EE3-2002EFFEBEB8}">
      <dsp:nvSpPr>
        <dsp:cNvPr id="0" name=""/>
        <dsp:cNvSpPr/>
      </dsp:nvSpPr>
      <dsp:spPr>
        <a:xfrm>
          <a:off x="2609727" y="1655210"/>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418FF4-8090-4035-8E12-047C4210F403}">
      <dsp:nvSpPr>
        <dsp:cNvPr id="0" name=""/>
        <dsp:cNvSpPr/>
      </dsp:nvSpPr>
      <dsp:spPr>
        <a:xfrm>
          <a:off x="2736961" y="1104020"/>
          <a:ext cx="469676" cy="163028"/>
        </a:xfrm>
        <a:custGeom>
          <a:avLst/>
          <a:gdLst/>
          <a:ahLst/>
          <a:cxnLst/>
          <a:rect l="0" t="0" r="0" b="0"/>
          <a:pathLst>
            <a:path>
              <a:moveTo>
                <a:pt x="469676" y="0"/>
              </a:moveTo>
              <a:lnTo>
                <a:pt x="469676" y="81514"/>
              </a:lnTo>
              <a:lnTo>
                <a:pt x="0" y="81514"/>
              </a:lnTo>
              <a:lnTo>
                <a:pt x="0"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20058D-14E5-4D68-AF08-E376881B4A4F}">
      <dsp:nvSpPr>
        <dsp:cNvPr id="0" name=""/>
        <dsp:cNvSpPr/>
      </dsp:nvSpPr>
      <dsp:spPr>
        <a:xfrm>
          <a:off x="812535" y="2206401"/>
          <a:ext cx="91440" cy="357109"/>
        </a:xfrm>
        <a:custGeom>
          <a:avLst/>
          <a:gdLst/>
          <a:ahLst/>
          <a:cxnLst/>
          <a:rect l="0" t="0" r="0" b="0"/>
          <a:pathLst>
            <a:path>
              <a:moveTo>
                <a:pt x="45720" y="0"/>
              </a:moveTo>
              <a:lnTo>
                <a:pt x="45720" y="357109"/>
              </a:lnTo>
              <a:lnTo>
                <a:pt x="127234"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94D690-DC06-4B1A-98A2-EE9FE470538A}">
      <dsp:nvSpPr>
        <dsp:cNvPr id="0" name=""/>
        <dsp:cNvSpPr/>
      </dsp:nvSpPr>
      <dsp:spPr>
        <a:xfrm>
          <a:off x="731021" y="2206401"/>
          <a:ext cx="91440" cy="357109"/>
        </a:xfrm>
        <a:custGeom>
          <a:avLst/>
          <a:gdLst/>
          <a:ahLst/>
          <a:cxnLst/>
          <a:rect l="0" t="0" r="0" b="0"/>
          <a:pathLst>
            <a:path>
              <a:moveTo>
                <a:pt x="127234" y="0"/>
              </a:moveTo>
              <a:lnTo>
                <a:pt x="127234" y="357109"/>
              </a:lnTo>
              <a:lnTo>
                <a:pt x="45720" y="357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4E247D-545E-4BC5-AC16-555EC0DA2E72}">
      <dsp:nvSpPr>
        <dsp:cNvPr id="0" name=""/>
        <dsp:cNvSpPr/>
      </dsp:nvSpPr>
      <dsp:spPr>
        <a:xfrm>
          <a:off x="812535" y="1655210"/>
          <a:ext cx="91440" cy="163028"/>
        </a:xfrm>
        <a:custGeom>
          <a:avLst/>
          <a:gdLst/>
          <a:ahLst/>
          <a:cxnLst/>
          <a:rect l="0" t="0" r="0" b="0"/>
          <a:pathLst>
            <a:path>
              <a:moveTo>
                <a:pt x="45720" y="0"/>
              </a:moveTo>
              <a:lnTo>
                <a:pt x="45720" y="163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FFF98F-8701-4A4A-A40F-AB6AAA4E0207}">
      <dsp:nvSpPr>
        <dsp:cNvPr id="0" name=""/>
        <dsp:cNvSpPr/>
      </dsp:nvSpPr>
      <dsp:spPr>
        <a:xfrm>
          <a:off x="858255" y="1104020"/>
          <a:ext cx="2348382" cy="163028"/>
        </a:xfrm>
        <a:custGeom>
          <a:avLst/>
          <a:gdLst/>
          <a:ahLst/>
          <a:cxnLst/>
          <a:rect l="0" t="0" r="0" b="0"/>
          <a:pathLst>
            <a:path>
              <a:moveTo>
                <a:pt x="2348382" y="0"/>
              </a:moveTo>
              <a:lnTo>
                <a:pt x="2348382" y="81514"/>
              </a:lnTo>
              <a:lnTo>
                <a:pt x="0" y="81514"/>
              </a:lnTo>
              <a:lnTo>
                <a:pt x="0" y="1630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03405-AD89-445B-BA85-08D8CF9D7DAF}">
      <dsp:nvSpPr>
        <dsp:cNvPr id="0" name=""/>
        <dsp:cNvSpPr/>
      </dsp:nvSpPr>
      <dsp:spPr>
        <a:xfrm>
          <a:off x="2818475" y="715858"/>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Head of Payroll Services</a:t>
          </a:r>
          <a:endParaRPr lang="en-GB" sz="700" kern="1200" smtClean="0"/>
        </a:p>
      </dsp:txBody>
      <dsp:txXfrm>
        <a:off x="2818475" y="715858"/>
        <a:ext cx="776324" cy="388162"/>
      </dsp:txXfrm>
    </dsp:sp>
    <dsp:sp modelId="{1E1AA451-60B2-405D-8FDD-9D2C55DF76F5}">
      <dsp:nvSpPr>
        <dsp:cNvPr id="0" name=""/>
        <dsp:cNvSpPr/>
      </dsp:nvSpPr>
      <dsp:spPr>
        <a:xfrm>
          <a:off x="470093" y="1267048"/>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Manager </a:t>
          </a:r>
          <a:br>
            <a:rPr lang="en-GB" sz="700" b="0" i="0" u="none" strike="noStrike" kern="1200" baseline="0" smtClean="0">
              <a:latin typeface="Arial" panose="020B0604020202020204" pitchFamily="34" charset="0"/>
            </a:rPr>
          </a:br>
          <a:endParaRPr lang="en-GB" sz="700" kern="1200" smtClean="0"/>
        </a:p>
      </dsp:txBody>
      <dsp:txXfrm>
        <a:off x="470093" y="1267048"/>
        <a:ext cx="776324" cy="388162"/>
      </dsp:txXfrm>
    </dsp:sp>
    <dsp:sp modelId="{140031FD-72BD-4B0A-9DCE-80E41D4FF6B0}">
      <dsp:nvSpPr>
        <dsp:cNvPr id="0" name=""/>
        <dsp:cNvSpPr/>
      </dsp:nvSpPr>
      <dsp:spPr>
        <a:xfrm>
          <a:off x="470093" y="181823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Team Managers</a:t>
          </a:r>
          <a:endParaRPr lang="en-GB" sz="700" kern="1200" smtClean="0"/>
        </a:p>
      </dsp:txBody>
      <dsp:txXfrm>
        <a:off x="470093" y="1818239"/>
        <a:ext cx="776324" cy="388162"/>
      </dsp:txXfrm>
    </dsp:sp>
    <dsp:sp modelId="{B0E68CF3-8992-412E-8C28-06B0CBFBCDD4}">
      <dsp:nvSpPr>
        <dsp:cNvPr id="0" name=""/>
        <dsp:cNvSpPr/>
      </dsp:nvSpPr>
      <dsp:spPr>
        <a:xfrm>
          <a:off x="417" y="236942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Assistant Payroll Team Managers</a:t>
          </a:r>
          <a:endParaRPr lang="en-GB" sz="700" kern="1200" smtClean="0"/>
        </a:p>
      </dsp:txBody>
      <dsp:txXfrm>
        <a:off x="417" y="2369429"/>
        <a:ext cx="776324" cy="388162"/>
      </dsp:txXfrm>
    </dsp:sp>
    <dsp:sp modelId="{52EDDF4E-2C24-4200-A359-F318A357D18F}">
      <dsp:nvSpPr>
        <dsp:cNvPr id="0" name=""/>
        <dsp:cNvSpPr/>
      </dsp:nvSpPr>
      <dsp:spPr>
        <a:xfrm>
          <a:off x="939770" y="236942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Officers </a:t>
          </a:r>
          <a:endParaRPr lang="en-GB" sz="700" kern="1200" smtClean="0"/>
        </a:p>
      </dsp:txBody>
      <dsp:txXfrm>
        <a:off x="939770" y="2369429"/>
        <a:ext cx="776324" cy="388162"/>
      </dsp:txXfrm>
    </dsp:sp>
    <dsp:sp modelId="{FCD0F135-3A9A-42B6-AA06-138812D3BE24}">
      <dsp:nvSpPr>
        <dsp:cNvPr id="0" name=""/>
        <dsp:cNvSpPr/>
      </dsp:nvSpPr>
      <dsp:spPr>
        <a:xfrm>
          <a:off x="2348799" y="1267048"/>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Travel &amp; Contracts Manager</a:t>
          </a:r>
          <a:endParaRPr lang="en-GB" sz="700" kern="1200" smtClean="0"/>
        </a:p>
      </dsp:txBody>
      <dsp:txXfrm>
        <a:off x="2348799" y="1267048"/>
        <a:ext cx="776324" cy="388162"/>
      </dsp:txXfrm>
    </dsp:sp>
    <dsp:sp modelId="{F3DE58EA-F311-4ADC-B787-5041B4CF4B65}">
      <dsp:nvSpPr>
        <dsp:cNvPr id="0" name=""/>
        <dsp:cNvSpPr/>
      </dsp:nvSpPr>
      <dsp:spPr>
        <a:xfrm>
          <a:off x="1879122" y="181823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Assistant Payroll Team Manager</a:t>
          </a:r>
          <a:endParaRPr lang="en-GB" sz="700" kern="1200" smtClean="0"/>
        </a:p>
      </dsp:txBody>
      <dsp:txXfrm>
        <a:off x="1879122" y="1818239"/>
        <a:ext cx="776324" cy="388162"/>
      </dsp:txXfrm>
    </dsp:sp>
    <dsp:sp modelId="{B2FFE75E-22A8-496B-B2CA-B643D6EB25C0}">
      <dsp:nvSpPr>
        <dsp:cNvPr id="0" name=""/>
        <dsp:cNvSpPr/>
      </dsp:nvSpPr>
      <dsp:spPr>
        <a:xfrm>
          <a:off x="1879122" y="236942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Payroll Officers </a:t>
          </a:r>
        </a:p>
      </dsp:txBody>
      <dsp:txXfrm>
        <a:off x="1879122" y="2369429"/>
        <a:ext cx="776324" cy="388162"/>
      </dsp:txXfrm>
    </dsp:sp>
    <dsp:sp modelId="{EA9B28B9-17BF-411E-B9B2-AFC9F2723EA9}">
      <dsp:nvSpPr>
        <dsp:cNvPr id="0" name=""/>
        <dsp:cNvSpPr/>
      </dsp:nvSpPr>
      <dsp:spPr>
        <a:xfrm>
          <a:off x="2818475" y="181823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Assistant Travel Team Manager </a:t>
          </a:r>
          <a:endParaRPr lang="en-GB" sz="700" kern="1200" smtClean="0"/>
        </a:p>
      </dsp:txBody>
      <dsp:txXfrm>
        <a:off x="2818475" y="1818239"/>
        <a:ext cx="776324" cy="388162"/>
      </dsp:txXfrm>
    </dsp:sp>
    <dsp:sp modelId="{5F9E3614-A423-470A-A43D-6ADECFADC6F7}">
      <dsp:nvSpPr>
        <dsp:cNvPr id="0" name=""/>
        <dsp:cNvSpPr/>
      </dsp:nvSpPr>
      <dsp:spPr>
        <a:xfrm>
          <a:off x="2818475" y="236942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Travel Team</a:t>
          </a:r>
          <a:endParaRPr lang="en-GB" sz="700" kern="1200" smtClean="0"/>
        </a:p>
      </dsp:txBody>
      <dsp:txXfrm>
        <a:off x="2818475" y="2369429"/>
        <a:ext cx="776324" cy="388162"/>
      </dsp:txXfrm>
    </dsp:sp>
    <dsp:sp modelId="{3A7D3D3F-3CF1-4763-A0A6-341E30FAFB97}">
      <dsp:nvSpPr>
        <dsp:cNvPr id="0" name=""/>
        <dsp:cNvSpPr/>
      </dsp:nvSpPr>
      <dsp:spPr>
        <a:xfrm>
          <a:off x="4227505" y="1267048"/>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SSTS Board Lead</a:t>
          </a:r>
          <a:endParaRPr lang="en-GB" sz="700" kern="1200" smtClean="0"/>
        </a:p>
      </dsp:txBody>
      <dsp:txXfrm>
        <a:off x="4227505" y="1267048"/>
        <a:ext cx="776324" cy="388162"/>
      </dsp:txXfrm>
    </dsp:sp>
    <dsp:sp modelId="{1B4E9207-5C3D-406D-A405-91C69ED48541}">
      <dsp:nvSpPr>
        <dsp:cNvPr id="0" name=""/>
        <dsp:cNvSpPr/>
      </dsp:nvSpPr>
      <dsp:spPr>
        <a:xfrm>
          <a:off x="4227505" y="236942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SSTS Trainers and Support - Including </a:t>
          </a:r>
          <a:r>
            <a:rPr lang="en-GB" sz="700" b="1" i="0" u="none" strike="noStrike" kern="1200" baseline="0" smtClean="0">
              <a:latin typeface="Arial" panose="020B0604020202020204" pitchFamily="34" charset="0"/>
            </a:rPr>
            <a:t>THIS POST</a:t>
          </a:r>
        </a:p>
      </dsp:txBody>
      <dsp:txXfrm>
        <a:off x="4227505" y="2369429"/>
        <a:ext cx="776324" cy="388162"/>
      </dsp:txXfrm>
    </dsp:sp>
    <dsp:sp modelId="{8A2F096F-1972-49D0-87D4-5A036BCE6A0A}">
      <dsp:nvSpPr>
        <dsp:cNvPr id="0" name=""/>
        <dsp:cNvSpPr/>
      </dsp:nvSpPr>
      <dsp:spPr>
        <a:xfrm>
          <a:off x="3757828" y="181823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SSTS System Manager</a:t>
          </a:r>
          <a:endParaRPr lang="en-GB" sz="700" kern="1200" smtClean="0"/>
        </a:p>
      </dsp:txBody>
      <dsp:txXfrm>
        <a:off x="3757828" y="1818239"/>
        <a:ext cx="776324" cy="388162"/>
      </dsp:txXfrm>
    </dsp:sp>
    <dsp:sp modelId="{3E0F0E33-74F0-4F01-973A-064D8FFBCD65}">
      <dsp:nvSpPr>
        <dsp:cNvPr id="0" name=""/>
        <dsp:cNvSpPr/>
      </dsp:nvSpPr>
      <dsp:spPr>
        <a:xfrm>
          <a:off x="5166858" y="1267048"/>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Technical Support Manager</a:t>
          </a:r>
          <a:endParaRPr lang="en-GB" sz="700" kern="1200" smtClean="0"/>
        </a:p>
      </dsp:txBody>
      <dsp:txXfrm>
        <a:off x="5166858" y="1267048"/>
        <a:ext cx="776324" cy="388162"/>
      </dsp:txXfrm>
    </dsp:sp>
    <dsp:sp modelId="{4FCB0CC8-9F40-42F4-90C8-C2F6133D26C4}">
      <dsp:nvSpPr>
        <dsp:cNvPr id="0" name=""/>
        <dsp:cNvSpPr/>
      </dsp:nvSpPr>
      <dsp:spPr>
        <a:xfrm>
          <a:off x="5166858" y="236942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Support Staff</a:t>
          </a:r>
          <a:endParaRPr lang="en-GB" sz="700" kern="1200" smtClean="0"/>
        </a:p>
      </dsp:txBody>
      <dsp:txXfrm>
        <a:off x="5166858" y="2369429"/>
        <a:ext cx="776324" cy="388162"/>
      </dsp:txXfrm>
    </dsp:sp>
    <dsp:sp modelId="{2C9495D1-AD40-4649-95B5-00D055679802}">
      <dsp:nvSpPr>
        <dsp:cNvPr id="0" name=""/>
        <dsp:cNvSpPr/>
      </dsp:nvSpPr>
      <dsp:spPr>
        <a:xfrm>
          <a:off x="4697181" y="1818239"/>
          <a:ext cx="776324" cy="388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GB" sz="700" b="0" i="0" u="none" strike="noStrike" kern="1200" baseline="0" smtClean="0">
              <a:latin typeface="Arial" panose="020B0604020202020204" pitchFamily="34" charset="0"/>
            </a:rPr>
            <a:t>Quality Control Manager</a:t>
          </a:r>
          <a:endParaRPr lang="en-GB" sz="700" kern="1200" smtClean="0"/>
        </a:p>
      </dsp:txBody>
      <dsp:txXfrm>
        <a:off x="4697181" y="1818239"/>
        <a:ext cx="776324" cy="3881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Gateway</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itdept</dc:creator>
  <cp:keywords/>
  <cp:lastModifiedBy>Russell, Neil</cp:lastModifiedBy>
  <cp:revision>2</cp:revision>
  <cp:lastPrinted>2005-04-08T12:06:00Z</cp:lastPrinted>
  <dcterms:created xsi:type="dcterms:W3CDTF">2024-07-23T15:02:00Z</dcterms:created>
  <dcterms:modified xsi:type="dcterms:W3CDTF">2024-07-23T15:02:00Z</dcterms:modified>
</cp:coreProperties>
</file>