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F21D" w14:textId="77777777" w:rsidR="00AD0870" w:rsidRDefault="00AD0870" w:rsidP="00AD0870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Person Specification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p w14:paraId="2E9CFFE7" w14:textId="77777777" w:rsidR="00AD0870" w:rsidRDefault="00AD0870" w:rsidP="00AD0870"/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AD0870" w14:paraId="7B42BC6C" w14:textId="77777777" w:rsidTr="009259B8">
        <w:tc>
          <w:tcPr>
            <w:tcW w:w="3600" w:type="dxa"/>
          </w:tcPr>
          <w:p w14:paraId="581211B1" w14:textId="77777777" w:rsidR="00AD0870" w:rsidRDefault="00AD0870" w:rsidP="009259B8">
            <w:pPr>
              <w:pStyle w:val="Heading1"/>
              <w:ind w:left="0"/>
            </w:pPr>
            <w:r>
              <w:t>POST REF NO:</w:t>
            </w:r>
          </w:p>
        </w:tc>
        <w:tc>
          <w:tcPr>
            <w:tcW w:w="5580" w:type="dxa"/>
          </w:tcPr>
          <w:p w14:paraId="483D85CC" w14:textId="77777777" w:rsidR="00AD0870" w:rsidRDefault="00AD0870" w:rsidP="009259B8">
            <w:pPr>
              <w:pStyle w:val="Heading1"/>
            </w:pPr>
          </w:p>
        </w:tc>
      </w:tr>
      <w:tr w:rsidR="00AD0870" w14:paraId="6B4E72CC" w14:textId="77777777" w:rsidTr="009259B8">
        <w:tc>
          <w:tcPr>
            <w:tcW w:w="3600" w:type="dxa"/>
          </w:tcPr>
          <w:p w14:paraId="4A4368DB" w14:textId="77777777" w:rsidR="00AD0870" w:rsidRDefault="00AD0870" w:rsidP="009259B8">
            <w:pPr>
              <w:pStyle w:val="Heading1"/>
              <w:ind w:left="0"/>
            </w:pPr>
            <w:r>
              <w:t xml:space="preserve">JOB TITLE/BAND: </w:t>
            </w:r>
          </w:p>
        </w:tc>
        <w:tc>
          <w:tcPr>
            <w:tcW w:w="5580" w:type="dxa"/>
          </w:tcPr>
          <w:p w14:paraId="171A6983" w14:textId="00673619" w:rsidR="00AD0870" w:rsidRDefault="003A27D9" w:rsidP="00AD581A">
            <w:pPr>
              <w:pStyle w:val="Heading1"/>
              <w:ind w:left="0"/>
            </w:pPr>
            <w:r>
              <w:t>Band 7</w:t>
            </w:r>
            <w:r w:rsidR="00AD0870">
              <w:t xml:space="preserve"> </w:t>
            </w:r>
            <w:r w:rsidR="00AD581A">
              <w:t xml:space="preserve">Stroke </w:t>
            </w:r>
            <w:r w:rsidR="008A79D0">
              <w:t>R</w:t>
            </w:r>
            <w:r w:rsidR="00AD581A">
              <w:t>ehabilitation</w:t>
            </w:r>
          </w:p>
        </w:tc>
      </w:tr>
      <w:tr w:rsidR="00AD0870" w14:paraId="662E6222" w14:textId="77777777" w:rsidTr="009259B8">
        <w:tc>
          <w:tcPr>
            <w:tcW w:w="3600" w:type="dxa"/>
          </w:tcPr>
          <w:p w14:paraId="3B96DC65" w14:textId="77777777" w:rsidR="00AD0870" w:rsidRPr="00AD581A" w:rsidRDefault="00AD0870" w:rsidP="009259B8">
            <w:pPr>
              <w:jc w:val="both"/>
              <w:rPr>
                <w:rFonts w:ascii="Arial" w:hAnsi="Arial" w:cs="Arial"/>
                <w:sz w:val="22"/>
              </w:rPr>
            </w:pPr>
            <w:r w:rsidRPr="00AD581A">
              <w:rPr>
                <w:rFonts w:ascii="Arial" w:hAnsi="Arial" w:cs="Arial"/>
                <w:sz w:val="22"/>
              </w:rPr>
              <w:t xml:space="preserve">LOCATION: </w:t>
            </w:r>
          </w:p>
        </w:tc>
        <w:tc>
          <w:tcPr>
            <w:tcW w:w="5580" w:type="dxa"/>
          </w:tcPr>
          <w:p w14:paraId="2591D1E7" w14:textId="77777777" w:rsidR="00AD0870" w:rsidRPr="00AD581A" w:rsidRDefault="00AD581A" w:rsidP="009259B8">
            <w:pPr>
              <w:rPr>
                <w:rFonts w:ascii="Arial" w:hAnsi="Arial" w:cs="Arial"/>
                <w:sz w:val="22"/>
              </w:rPr>
            </w:pPr>
            <w:r w:rsidRPr="00AD581A">
              <w:rPr>
                <w:rFonts w:ascii="Arial" w:hAnsi="Arial" w:cs="Arial"/>
                <w:sz w:val="22"/>
              </w:rPr>
              <w:t>Dundee Community</w:t>
            </w:r>
            <w:r w:rsidR="00F024D7">
              <w:rPr>
                <w:rFonts w:ascii="Arial" w:hAnsi="Arial" w:cs="Arial"/>
                <w:sz w:val="22"/>
              </w:rPr>
              <w:t>, Royal Victoria Hospital</w:t>
            </w:r>
          </w:p>
        </w:tc>
      </w:tr>
      <w:tr w:rsidR="00AD0870" w14:paraId="4443CC4B" w14:textId="77777777" w:rsidTr="009259B8">
        <w:tc>
          <w:tcPr>
            <w:tcW w:w="3600" w:type="dxa"/>
          </w:tcPr>
          <w:p w14:paraId="1C779CAD" w14:textId="77777777" w:rsidR="00AD0870" w:rsidRPr="00AD581A" w:rsidRDefault="00AD0870" w:rsidP="009259B8">
            <w:pPr>
              <w:jc w:val="both"/>
              <w:rPr>
                <w:rFonts w:ascii="Arial" w:hAnsi="Arial" w:cs="Arial"/>
                <w:sz w:val="22"/>
              </w:rPr>
            </w:pPr>
            <w:r w:rsidRPr="00AD581A">
              <w:rPr>
                <w:rFonts w:ascii="Arial" w:hAnsi="Arial" w:cs="Arial"/>
                <w:sz w:val="22"/>
              </w:rPr>
              <w:t xml:space="preserve">HOURS: </w:t>
            </w:r>
          </w:p>
        </w:tc>
        <w:tc>
          <w:tcPr>
            <w:tcW w:w="5580" w:type="dxa"/>
          </w:tcPr>
          <w:p w14:paraId="33C26906" w14:textId="6C1217F7" w:rsidR="00AD0870" w:rsidRPr="00AD581A" w:rsidRDefault="00AD581A" w:rsidP="009259B8">
            <w:pPr>
              <w:pStyle w:val="Heading1"/>
              <w:ind w:left="0"/>
            </w:pPr>
            <w:r w:rsidRPr="00AD581A">
              <w:rPr>
                <w:rFonts w:ascii="Arial" w:hAnsi="Arial" w:cs="Arial"/>
                <w:sz w:val="22"/>
              </w:rPr>
              <w:t>3</w:t>
            </w:r>
            <w:r w:rsidR="00A377D0">
              <w:rPr>
                <w:rFonts w:ascii="Arial" w:hAnsi="Arial" w:cs="Arial"/>
                <w:sz w:val="22"/>
              </w:rPr>
              <w:t xml:space="preserve">7 </w:t>
            </w:r>
            <w:r w:rsidRPr="00AD581A">
              <w:rPr>
                <w:rFonts w:ascii="Arial" w:hAnsi="Arial" w:cs="Arial"/>
                <w:sz w:val="22"/>
              </w:rPr>
              <w:t>hours</w:t>
            </w:r>
          </w:p>
        </w:tc>
      </w:tr>
    </w:tbl>
    <w:p w14:paraId="78012D2A" w14:textId="77777777" w:rsidR="00AD0870" w:rsidRDefault="00AD0870" w:rsidP="00AD0870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AD0870" w:rsidRPr="00A00013" w14:paraId="371C1001" w14:textId="77777777" w:rsidTr="009259B8">
        <w:trPr>
          <w:tblHeader/>
        </w:trPr>
        <w:tc>
          <w:tcPr>
            <w:tcW w:w="2410" w:type="dxa"/>
            <w:shd w:val="clear" w:color="auto" w:fill="BFBFBF"/>
          </w:tcPr>
          <w:p w14:paraId="602E8EE1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52C39D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3CB48AE2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540D18C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52B3D2B5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7A7447E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46FB6E57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6C4CDE8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AD0870" w:rsidRPr="00A00013" w14:paraId="552FD4E0" w14:textId="77777777" w:rsidTr="009259B8">
        <w:tc>
          <w:tcPr>
            <w:tcW w:w="2410" w:type="dxa"/>
          </w:tcPr>
          <w:p w14:paraId="4A9EBE38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46F44B9A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50523F2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140BBF3" w14:textId="77777777" w:rsidR="00AD0870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B774C98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AC22B99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60F7841" w14:textId="4C5ED4C6" w:rsidR="003A27D9" w:rsidRDefault="00F024D7" w:rsidP="009259B8">
            <w:r>
              <w:t>Comprehensive</w:t>
            </w:r>
            <w:r w:rsidR="00AD0870">
              <w:t xml:space="preserve"> adult acquired </w:t>
            </w:r>
            <w:r w:rsidR="008A79D0">
              <w:t xml:space="preserve">extensive </w:t>
            </w:r>
            <w:r w:rsidR="00AD0870">
              <w:t xml:space="preserve">clinical </w:t>
            </w:r>
            <w:r w:rsidR="003A27D9">
              <w:t>experience</w:t>
            </w:r>
            <w:r w:rsidR="008A79D0">
              <w:t>.</w:t>
            </w:r>
          </w:p>
          <w:p w14:paraId="0A853021" w14:textId="3EC2F7BD" w:rsidR="004674F2" w:rsidRDefault="004674F2" w:rsidP="009259B8">
            <w:r>
              <w:t>Extensive experience of stroke rehab</w:t>
            </w:r>
            <w:r w:rsidR="00467A8C">
              <w:t xml:space="preserve"> </w:t>
            </w:r>
          </w:p>
          <w:p w14:paraId="329425A6" w14:textId="77777777" w:rsidR="00AD0870" w:rsidRDefault="00AD0870" w:rsidP="003A27D9">
            <w:r>
              <w:t>Case load management and prioritisation.</w:t>
            </w:r>
          </w:p>
          <w:p w14:paraId="78752BF7" w14:textId="77777777" w:rsidR="004674F2" w:rsidRDefault="003A27D9" w:rsidP="004674F2">
            <w:r w:rsidRPr="00357C86">
              <w:t xml:space="preserve">Experience </w:t>
            </w:r>
            <w:r>
              <w:t>in assessment and treatment planning for</w:t>
            </w:r>
            <w:r w:rsidRPr="00357C86">
              <w:t xml:space="preserve"> communication and swallowing problems </w:t>
            </w:r>
          </w:p>
          <w:p w14:paraId="13209843" w14:textId="2E9AA5A3" w:rsidR="00467A8C" w:rsidRDefault="00467A8C" w:rsidP="004674F2">
            <w:r>
              <w:t>Experience of aphasia rehabilitation and therapy panning</w:t>
            </w:r>
          </w:p>
          <w:p w14:paraId="42249AB1" w14:textId="77777777" w:rsidR="004674F2" w:rsidRDefault="004674F2" w:rsidP="004674F2">
            <w:r>
              <w:t>Working with and directing SLT clinical support workers.</w:t>
            </w:r>
          </w:p>
          <w:p w14:paraId="114F4ACD" w14:textId="77777777" w:rsidR="003A27D9" w:rsidRDefault="003A27D9" w:rsidP="00467A8C"/>
        </w:tc>
        <w:tc>
          <w:tcPr>
            <w:tcW w:w="2977" w:type="dxa"/>
          </w:tcPr>
          <w:p w14:paraId="29F54D6D" w14:textId="77777777" w:rsidR="00F024D7" w:rsidRDefault="003A27D9" w:rsidP="00F024D7">
            <w:r>
              <w:t xml:space="preserve">Experience in interpretation of FEES </w:t>
            </w:r>
            <w:r w:rsidR="004674F2">
              <w:t>or</w:t>
            </w:r>
            <w:r>
              <w:t xml:space="preserve"> VF</w:t>
            </w:r>
            <w:r w:rsidR="00F024D7">
              <w:t xml:space="preserve"> </w:t>
            </w:r>
          </w:p>
          <w:p w14:paraId="42A815DB" w14:textId="36B29A9D" w:rsidR="00F024D7" w:rsidRDefault="008A79D0" w:rsidP="00F024D7">
            <w:r>
              <w:t>Extensive</w:t>
            </w:r>
            <w:r w:rsidR="00F024D7">
              <w:t xml:space="preserve"> experience of working with stroke. </w:t>
            </w:r>
          </w:p>
          <w:p w14:paraId="455B426F" w14:textId="77777777" w:rsidR="00AD0870" w:rsidRDefault="00F024D7" w:rsidP="009259B8">
            <w:r>
              <w:t>Experience of working in a community setting</w:t>
            </w:r>
          </w:p>
          <w:p w14:paraId="3DF11869" w14:textId="77777777" w:rsidR="00467A8C" w:rsidRDefault="00467A8C" w:rsidP="00467A8C">
            <w:r>
              <w:t>Leadership</w:t>
            </w:r>
            <w:r w:rsidR="004674F2">
              <w:t xml:space="preserve"> experience</w:t>
            </w:r>
            <w:r>
              <w:t xml:space="preserve"> </w:t>
            </w:r>
          </w:p>
          <w:p w14:paraId="6780D159" w14:textId="6E6F4684" w:rsidR="00467A8C" w:rsidRDefault="00467A8C" w:rsidP="00467A8C">
            <w:r>
              <w:t>Experience of teaching MDT students and be a clinical educator for SLT students</w:t>
            </w:r>
          </w:p>
          <w:p w14:paraId="591067ED" w14:textId="53EC2137" w:rsidR="004674F2" w:rsidRPr="005E5BF5" w:rsidRDefault="004674F2" w:rsidP="009259B8"/>
        </w:tc>
        <w:tc>
          <w:tcPr>
            <w:tcW w:w="2126" w:type="dxa"/>
          </w:tcPr>
          <w:p w14:paraId="656FD380" w14:textId="77777777" w:rsidR="00AD0870" w:rsidRDefault="00AD0870" w:rsidP="009259B8">
            <w:pPr>
              <w:tabs>
                <w:tab w:val="left" w:pos="2700"/>
                <w:tab w:val="left" w:pos="6750"/>
              </w:tabs>
            </w:pPr>
            <w:r>
              <w:t>CV</w:t>
            </w:r>
          </w:p>
          <w:p w14:paraId="0E11BEA1" w14:textId="77777777" w:rsidR="00AD0870" w:rsidRDefault="00AD0870" w:rsidP="009259B8">
            <w:pPr>
              <w:tabs>
                <w:tab w:val="left" w:pos="2700"/>
                <w:tab w:val="left" w:pos="6750"/>
              </w:tabs>
            </w:pPr>
            <w:r>
              <w:t>Interview questions</w:t>
            </w:r>
          </w:p>
          <w:p w14:paraId="59CAD3E5" w14:textId="77777777" w:rsidR="00AD0870" w:rsidRPr="0009246B" w:rsidRDefault="00AD0870" w:rsidP="009259B8">
            <w:pPr>
              <w:tabs>
                <w:tab w:val="left" w:pos="2700"/>
                <w:tab w:val="left" w:pos="6750"/>
              </w:tabs>
            </w:pPr>
            <w:r>
              <w:t>Reference</w:t>
            </w:r>
          </w:p>
        </w:tc>
      </w:tr>
      <w:tr w:rsidR="00AD0870" w:rsidRPr="00A00013" w14:paraId="0279EC73" w14:textId="77777777" w:rsidTr="009259B8">
        <w:tc>
          <w:tcPr>
            <w:tcW w:w="2410" w:type="dxa"/>
          </w:tcPr>
          <w:p w14:paraId="270689AA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40DC1500" w14:textId="77777777" w:rsidR="00AD0870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61E7D76" w14:textId="77777777" w:rsidR="00AD0870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ABFF740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17D34D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B6190E6" w14:textId="77777777" w:rsidR="00AD0870" w:rsidRDefault="00AD0870" w:rsidP="009259B8">
            <w:r>
              <w:t>HCPC Reg</w:t>
            </w:r>
            <w:r w:rsidR="00F024D7">
              <w:t>istration</w:t>
            </w:r>
          </w:p>
          <w:p w14:paraId="09008B25" w14:textId="77777777" w:rsidR="00AD0870" w:rsidRDefault="00AD0870" w:rsidP="009259B8">
            <w:r>
              <w:t>Appropriate SLT degree.</w:t>
            </w:r>
          </w:p>
          <w:p w14:paraId="74E6B7C5" w14:textId="77777777" w:rsidR="00AD0870" w:rsidRDefault="00AD0870" w:rsidP="009259B8">
            <w:r>
              <w:t>Post graduate dysphagia qualification.</w:t>
            </w:r>
          </w:p>
        </w:tc>
        <w:tc>
          <w:tcPr>
            <w:tcW w:w="2977" w:type="dxa"/>
          </w:tcPr>
          <w:p w14:paraId="5224FCA6" w14:textId="77777777" w:rsidR="00F024D7" w:rsidRDefault="00F024D7" w:rsidP="00F024D7">
            <w:pPr>
              <w:pStyle w:val="BodyText"/>
            </w:pPr>
            <w:r w:rsidRPr="007454E3">
              <w:rPr>
                <w:sz w:val="20"/>
              </w:rPr>
              <w:t>Registered member RCSLT</w:t>
            </w:r>
            <w:r>
              <w:t>.</w:t>
            </w:r>
          </w:p>
          <w:p w14:paraId="6FFD3E59" w14:textId="77777777" w:rsidR="00AD0870" w:rsidRPr="00170620" w:rsidRDefault="00AD0870" w:rsidP="009259B8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614DD890" w14:textId="77777777" w:rsidR="00AD0870" w:rsidRPr="0009246B" w:rsidRDefault="00AD0870" w:rsidP="009259B8">
            <w:pPr>
              <w:tabs>
                <w:tab w:val="left" w:pos="2700"/>
                <w:tab w:val="left" w:pos="6750"/>
              </w:tabs>
            </w:pPr>
            <w:r>
              <w:t>Certification</w:t>
            </w:r>
          </w:p>
        </w:tc>
      </w:tr>
      <w:tr w:rsidR="00AD0870" w:rsidRPr="00A00013" w14:paraId="79FD055D" w14:textId="77777777" w:rsidTr="009259B8">
        <w:tc>
          <w:tcPr>
            <w:tcW w:w="2410" w:type="dxa"/>
          </w:tcPr>
          <w:p w14:paraId="1A70ACF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6FA8CB4F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98C9A66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20C08E7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2BE7B8F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096D72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5C96BA3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B32FC9E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E122047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86D0668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99B899D" w14:textId="77777777" w:rsidR="00AD0870" w:rsidRPr="007454E3" w:rsidRDefault="00AD0870" w:rsidP="009259B8">
            <w:pPr>
              <w:pStyle w:val="Heading4"/>
              <w:ind w:left="0"/>
              <w:rPr>
                <w:b w:val="0"/>
              </w:rPr>
            </w:pPr>
            <w:r w:rsidRPr="007454E3">
              <w:rPr>
                <w:b w:val="0"/>
              </w:rPr>
              <w:t>Caseload management.</w:t>
            </w:r>
          </w:p>
          <w:p w14:paraId="5D496F4D" w14:textId="6D97B046" w:rsidR="00467A8C" w:rsidRDefault="004674F2" w:rsidP="009259B8">
            <w:r>
              <w:t xml:space="preserve">Understanding of the evidence base for stroke rehab </w:t>
            </w:r>
            <w:r w:rsidR="00467A8C">
              <w:t>with an emphasis on aphasia therapy</w:t>
            </w:r>
          </w:p>
          <w:p w14:paraId="6EFB30F6" w14:textId="487559E1" w:rsidR="00AD0870" w:rsidRDefault="00AD0870" w:rsidP="009259B8">
            <w:r>
              <w:t xml:space="preserve">Comfortable use of IT for email, therapeutic programmes, word processing, </w:t>
            </w:r>
            <w:r w:rsidR="00F024D7">
              <w:t>A</w:t>
            </w:r>
            <w:r w:rsidR="00467A8C">
              <w:t>pp</w:t>
            </w:r>
            <w:r w:rsidR="00F024D7">
              <w:t xml:space="preserve">s </w:t>
            </w:r>
            <w:r>
              <w:t>etc.</w:t>
            </w:r>
          </w:p>
          <w:p w14:paraId="359240E8" w14:textId="77777777" w:rsidR="003A27D9" w:rsidRDefault="00F024D7" w:rsidP="003A27D9">
            <w:pPr>
              <w:rPr>
                <w:szCs w:val="24"/>
              </w:rPr>
            </w:pPr>
            <w:r>
              <w:t>Extensive knowledge</w:t>
            </w:r>
            <w:r w:rsidR="00AD0870">
              <w:t xml:space="preserve"> in </w:t>
            </w:r>
            <w:r>
              <w:t xml:space="preserve">the </w:t>
            </w:r>
            <w:r w:rsidR="00AD0870">
              <w:t>manag</w:t>
            </w:r>
            <w:r>
              <w:t>ement of</w:t>
            </w:r>
            <w:r w:rsidR="00AD0870">
              <w:t xml:space="preserve"> </w:t>
            </w:r>
            <w:r>
              <w:t>aphasia</w:t>
            </w:r>
            <w:r w:rsidR="00AD0870">
              <w:t xml:space="preserve"> and swallowing difficulties.</w:t>
            </w:r>
            <w:r w:rsidR="003A27D9" w:rsidRPr="003258D0">
              <w:rPr>
                <w:szCs w:val="24"/>
              </w:rPr>
              <w:t xml:space="preserve"> </w:t>
            </w:r>
          </w:p>
          <w:p w14:paraId="46D0E1B7" w14:textId="77777777" w:rsidR="003A27D9" w:rsidRDefault="003A27D9" w:rsidP="003A27D9">
            <w:pPr>
              <w:rPr>
                <w:szCs w:val="24"/>
              </w:rPr>
            </w:pPr>
            <w:r w:rsidRPr="003258D0">
              <w:rPr>
                <w:szCs w:val="24"/>
              </w:rPr>
              <w:t xml:space="preserve">Understanding of the issues around </w:t>
            </w:r>
            <w:proofErr w:type="gramStart"/>
            <w:r w:rsidRPr="003258D0">
              <w:rPr>
                <w:szCs w:val="24"/>
              </w:rPr>
              <w:t>end of life</w:t>
            </w:r>
            <w:proofErr w:type="gramEnd"/>
            <w:r w:rsidRPr="003258D0">
              <w:rPr>
                <w:szCs w:val="24"/>
              </w:rPr>
              <w:t xml:space="preserve"> care.</w:t>
            </w:r>
          </w:p>
          <w:p w14:paraId="567016BA" w14:textId="77777777" w:rsidR="00AD0870" w:rsidRPr="003A27D9" w:rsidRDefault="003A27D9" w:rsidP="009259B8">
            <w:pPr>
              <w:rPr>
                <w:szCs w:val="24"/>
              </w:rPr>
            </w:pPr>
            <w:r>
              <w:rPr>
                <w:szCs w:val="24"/>
              </w:rPr>
              <w:t>Understanding of capacity issues</w:t>
            </w:r>
            <w:r w:rsidR="00F024D7">
              <w:rPr>
                <w:szCs w:val="24"/>
              </w:rPr>
              <w:t xml:space="preserve"> and the Adults with Incapacity legislation</w:t>
            </w:r>
          </w:p>
          <w:p w14:paraId="2524B0F8" w14:textId="77777777" w:rsidR="00AD0870" w:rsidRDefault="00F024D7" w:rsidP="009259B8">
            <w:pPr>
              <w:rPr>
                <w:szCs w:val="24"/>
              </w:rPr>
            </w:pPr>
            <w:r>
              <w:t>Experience of MDT working</w:t>
            </w:r>
            <w:r w:rsidR="00AD0870">
              <w:t>.</w:t>
            </w:r>
            <w:r w:rsidR="00AD0870" w:rsidRPr="003258D0">
              <w:rPr>
                <w:szCs w:val="24"/>
              </w:rPr>
              <w:t xml:space="preserve"> </w:t>
            </w:r>
          </w:p>
          <w:p w14:paraId="0BA5D3F1" w14:textId="77777777" w:rsidR="00621C31" w:rsidRDefault="00621C31" w:rsidP="009259B8">
            <w:pPr>
              <w:rPr>
                <w:szCs w:val="24"/>
              </w:rPr>
            </w:pPr>
            <w:r>
              <w:t>Experience of implementing QI methodology for service development</w:t>
            </w:r>
          </w:p>
          <w:p w14:paraId="73C080B7" w14:textId="77777777" w:rsidR="00AD0870" w:rsidRPr="00170620" w:rsidRDefault="00AD0870" w:rsidP="009259B8">
            <w:pPr>
              <w:rPr>
                <w:szCs w:val="24"/>
              </w:rPr>
            </w:pPr>
            <w:r w:rsidRPr="003258D0">
              <w:rPr>
                <w:szCs w:val="24"/>
              </w:rPr>
              <w:t>Basic AAC skills.</w:t>
            </w:r>
          </w:p>
        </w:tc>
        <w:tc>
          <w:tcPr>
            <w:tcW w:w="2977" w:type="dxa"/>
          </w:tcPr>
          <w:p w14:paraId="3B16E737" w14:textId="77777777" w:rsidR="00AD0870" w:rsidRDefault="00AD0870" w:rsidP="009259B8">
            <w:r>
              <w:t>Experience of complex AAC</w:t>
            </w:r>
          </w:p>
          <w:p w14:paraId="78B0F0D5" w14:textId="77777777" w:rsidR="003A27D9" w:rsidRDefault="00621C31" w:rsidP="009259B8">
            <w:r>
              <w:t>Experience of developing and completing QI projects</w:t>
            </w:r>
          </w:p>
        </w:tc>
        <w:tc>
          <w:tcPr>
            <w:tcW w:w="2126" w:type="dxa"/>
          </w:tcPr>
          <w:p w14:paraId="37142300" w14:textId="77777777" w:rsidR="00AD0870" w:rsidRDefault="00AD0870" w:rsidP="009259B8">
            <w:pPr>
              <w:tabs>
                <w:tab w:val="left" w:pos="2700"/>
                <w:tab w:val="left" w:pos="6750"/>
              </w:tabs>
            </w:pPr>
            <w:r>
              <w:t>CV</w:t>
            </w:r>
          </w:p>
          <w:p w14:paraId="1A8F8826" w14:textId="77777777" w:rsidR="00AD0870" w:rsidRDefault="00AD0870" w:rsidP="009259B8">
            <w:pPr>
              <w:tabs>
                <w:tab w:val="left" w:pos="2700"/>
                <w:tab w:val="left" w:pos="6750"/>
              </w:tabs>
            </w:pPr>
            <w:r>
              <w:t>Interview questions</w:t>
            </w:r>
          </w:p>
          <w:p w14:paraId="0F66E8C8" w14:textId="77777777" w:rsidR="00AD0870" w:rsidRPr="0009246B" w:rsidRDefault="00AD0870" w:rsidP="009259B8">
            <w:pPr>
              <w:tabs>
                <w:tab w:val="left" w:pos="2700"/>
                <w:tab w:val="left" w:pos="6750"/>
              </w:tabs>
            </w:pPr>
            <w:r>
              <w:t>Reference</w:t>
            </w:r>
          </w:p>
        </w:tc>
      </w:tr>
      <w:tr w:rsidR="00AD0870" w:rsidRPr="00A00013" w14:paraId="2DC3273B" w14:textId="77777777" w:rsidTr="009259B8">
        <w:tc>
          <w:tcPr>
            <w:tcW w:w="2410" w:type="dxa"/>
          </w:tcPr>
          <w:p w14:paraId="7AC3B046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404E786C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D6E9EFA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7D5AB32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B1576D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17D734C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4BCE5E0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DCBB637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B1A2EC7" w14:textId="77777777" w:rsidR="00AD0870" w:rsidRPr="007454E3" w:rsidRDefault="00AD0870" w:rsidP="009259B8">
            <w:pPr>
              <w:pStyle w:val="Heading4"/>
              <w:ind w:left="0"/>
              <w:rPr>
                <w:b w:val="0"/>
              </w:rPr>
            </w:pPr>
            <w:r w:rsidRPr="007454E3">
              <w:rPr>
                <w:b w:val="0"/>
              </w:rPr>
              <w:t>Confident communicator.</w:t>
            </w:r>
          </w:p>
          <w:p w14:paraId="6AF7F708" w14:textId="0A804159" w:rsidR="00AD0870" w:rsidRDefault="008A79D0" w:rsidP="009259B8">
            <w:r>
              <w:t>Ability to manage time.</w:t>
            </w:r>
          </w:p>
          <w:p w14:paraId="45CCE5A4" w14:textId="77777777" w:rsidR="00AD0870" w:rsidRDefault="00AD0870" w:rsidP="009259B8">
            <w:r>
              <w:t>Able to work in a team.</w:t>
            </w:r>
          </w:p>
          <w:p w14:paraId="6092A89B" w14:textId="77777777" w:rsidR="00AD0870" w:rsidRDefault="00AD0870" w:rsidP="009259B8">
            <w:r>
              <w:t>Commitment to personal development</w:t>
            </w:r>
          </w:p>
          <w:p w14:paraId="755B2EF4" w14:textId="77777777" w:rsidR="00AD0870" w:rsidRPr="00150728" w:rsidRDefault="00AD0870" w:rsidP="009259B8"/>
        </w:tc>
        <w:tc>
          <w:tcPr>
            <w:tcW w:w="2977" w:type="dxa"/>
          </w:tcPr>
          <w:p w14:paraId="46252F04" w14:textId="77777777" w:rsidR="00AD0870" w:rsidRDefault="00AD0870" w:rsidP="009259B8">
            <w:r>
              <w:t>Ability to reflect on own practice/experience</w:t>
            </w:r>
          </w:p>
        </w:tc>
        <w:tc>
          <w:tcPr>
            <w:tcW w:w="2126" w:type="dxa"/>
          </w:tcPr>
          <w:p w14:paraId="1B898758" w14:textId="77777777" w:rsidR="00AD0870" w:rsidRDefault="00AD0870" w:rsidP="009259B8">
            <w:pPr>
              <w:tabs>
                <w:tab w:val="left" w:pos="2700"/>
                <w:tab w:val="left" w:pos="6750"/>
              </w:tabs>
            </w:pPr>
            <w:r>
              <w:t>Interview</w:t>
            </w:r>
          </w:p>
          <w:p w14:paraId="0619FB1C" w14:textId="77777777" w:rsidR="00AD0870" w:rsidRPr="0009246B" w:rsidRDefault="00AD0870" w:rsidP="009259B8">
            <w:pPr>
              <w:tabs>
                <w:tab w:val="left" w:pos="2700"/>
                <w:tab w:val="left" w:pos="6750"/>
              </w:tabs>
            </w:pPr>
            <w:r>
              <w:t>CV/application</w:t>
            </w:r>
          </w:p>
        </w:tc>
      </w:tr>
      <w:tr w:rsidR="00AD0870" w:rsidRPr="00A00013" w14:paraId="30DB6EAF" w14:textId="77777777" w:rsidTr="009259B8">
        <w:tc>
          <w:tcPr>
            <w:tcW w:w="2410" w:type="dxa"/>
          </w:tcPr>
          <w:p w14:paraId="32C4D5E8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444EE618" w14:textId="77777777" w:rsidR="00AD0870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(eg travel across Tayside)</w:t>
            </w:r>
          </w:p>
          <w:p w14:paraId="21DE0521" w14:textId="77777777" w:rsidR="00AD0870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D7797BB" w14:textId="77777777" w:rsidR="00AD0870" w:rsidRPr="00A00013" w:rsidRDefault="00AD0870" w:rsidP="009259B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04CB7B" w14:textId="174C64EB" w:rsidR="00AD0870" w:rsidRDefault="00467A8C" w:rsidP="009259B8">
            <w:r>
              <w:lastRenderedPageBreak/>
              <w:t>Ability to t</w:t>
            </w:r>
            <w:r w:rsidR="00AD581A">
              <w:t>ravel across Dundee Locality</w:t>
            </w:r>
            <w:r>
              <w:t xml:space="preserve"> and occasionally Tayside. </w:t>
            </w:r>
          </w:p>
        </w:tc>
        <w:tc>
          <w:tcPr>
            <w:tcW w:w="2977" w:type="dxa"/>
          </w:tcPr>
          <w:p w14:paraId="62FF12C3" w14:textId="3FB08E17" w:rsidR="00AD0870" w:rsidRDefault="00AD0870" w:rsidP="009259B8"/>
        </w:tc>
        <w:tc>
          <w:tcPr>
            <w:tcW w:w="2126" w:type="dxa"/>
          </w:tcPr>
          <w:p w14:paraId="6E7F9DF3" w14:textId="77777777" w:rsidR="00AD0870" w:rsidRPr="0009246B" w:rsidRDefault="001F61A7" w:rsidP="009259B8">
            <w:pPr>
              <w:tabs>
                <w:tab w:val="left" w:pos="2700"/>
                <w:tab w:val="left" w:pos="6750"/>
              </w:tabs>
            </w:pPr>
            <w:r>
              <w:t>CV</w:t>
            </w:r>
          </w:p>
        </w:tc>
      </w:tr>
    </w:tbl>
    <w:p w14:paraId="6D320FB4" w14:textId="77777777" w:rsidR="00AD0870" w:rsidRDefault="00AD0870" w:rsidP="00AD0870">
      <w:pPr>
        <w:tabs>
          <w:tab w:val="left" w:pos="2700"/>
          <w:tab w:val="left" w:pos="6750"/>
        </w:tabs>
        <w:rPr>
          <w:rFonts w:ascii="Arial" w:hAnsi="Arial" w:cs="Arial"/>
        </w:rPr>
      </w:pPr>
    </w:p>
    <w:p w14:paraId="34916E51" w14:textId="77777777" w:rsidR="004E6AF7" w:rsidRDefault="004E6AF7"/>
    <w:sectPr w:rsidR="004E6AF7" w:rsidSect="00467A8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870"/>
    <w:rsid w:val="00055308"/>
    <w:rsid w:val="001F61A7"/>
    <w:rsid w:val="00332E70"/>
    <w:rsid w:val="003A27D9"/>
    <w:rsid w:val="004674F2"/>
    <w:rsid w:val="00467A8C"/>
    <w:rsid w:val="004E6AF7"/>
    <w:rsid w:val="00621C31"/>
    <w:rsid w:val="007022DB"/>
    <w:rsid w:val="00741468"/>
    <w:rsid w:val="008A79D0"/>
    <w:rsid w:val="00941683"/>
    <w:rsid w:val="009D3F00"/>
    <w:rsid w:val="00A377D0"/>
    <w:rsid w:val="00AD0870"/>
    <w:rsid w:val="00AD581A"/>
    <w:rsid w:val="00DF00BE"/>
    <w:rsid w:val="00EA6F69"/>
    <w:rsid w:val="00F024D7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2304"/>
  <w15:docId w15:val="{2308BABD-F9AA-47F4-9D6C-C17EFEE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0870"/>
    <w:pPr>
      <w:keepNext/>
      <w:ind w:left="426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D0870"/>
    <w:pPr>
      <w:keepNext/>
      <w:ind w:left="2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87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D087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D087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AD087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D08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08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1699</Characters>
  <Application>Microsoft Office Word</Application>
  <DocSecurity>0</DocSecurity>
  <Lines>14</Lines>
  <Paragraphs>3</Paragraphs>
  <ScaleCrop>false</ScaleCrop>
  <Company>NHS Tayside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mhambleton</dc:creator>
  <cp:lastModifiedBy>Gillian Beattie</cp:lastModifiedBy>
  <cp:revision>6</cp:revision>
  <dcterms:created xsi:type="dcterms:W3CDTF">2024-07-23T14:59:00Z</dcterms:created>
  <dcterms:modified xsi:type="dcterms:W3CDTF">2024-08-08T11:02:00Z</dcterms:modified>
</cp:coreProperties>
</file>