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3748" w14:textId="77777777" w:rsidR="006F6279" w:rsidRPr="009C243F" w:rsidRDefault="006F6279" w:rsidP="006821ED">
      <w:pPr>
        <w:pStyle w:val="Title"/>
        <w:outlineLvl w:val="0"/>
        <w:rPr>
          <w:rFonts w:ascii="Arial" w:hAnsi="Arial" w:cs="Arial"/>
          <w:color w:val="000000"/>
          <w:sz w:val="20"/>
        </w:rPr>
      </w:pPr>
      <w:r w:rsidRPr="009C243F">
        <w:rPr>
          <w:rFonts w:ascii="Arial" w:hAnsi="Arial" w:cs="Arial"/>
          <w:color w:val="000000"/>
          <w:sz w:val="20"/>
        </w:rPr>
        <w:t>NHS TAYSIDE – AGENDA FOR CHANGE</w:t>
      </w:r>
    </w:p>
    <w:p w14:paraId="3E7E9EFF" w14:textId="77777777" w:rsidR="006F6279" w:rsidRPr="009C243F" w:rsidRDefault="006F6279">
      <w:pPr>
        <w:pStyle w:val="Title"/>
        <w:rPr>
          <w:rFonts w:ascii="Arial" w:hAnsi="Arial" w:cs="Arial"/>
          <w:b w:val="0"/>
          <w:color w:val="000000"/>
          <w:sz w:val="20"/>
        </w:rPr>
      </w:pPr>
      <w:r w:rsidRPr="009C243F">
        <w:rPr>
          <w:rFonts w:ascii="Arial" w:hAnsi="Arial" w:cs="Arial"/>
          <w:color w:val="000000"/>
          <w:sz w:val="20"/>
        </w:rPr>
        <w:t>JOB DESCRIPTION</w:t>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5"/>
        <w:gridCol w:w="3673"/>
        <w:gridCol w:w="2551"/>
      </w:tblGrid>
      <w:tr w:rsidR="006F6279" w:rsidRPr="009C243F" w14:paraId="75DD9F04" w14:textId="77777777" w:rsidTr="00465326">
        <w:trPr>
          <w:cantSplit/>
        </w:trPr>
        <w:tc>
          <w:tcPr>
            <w:tcW w:w="3845" w:type="dxa"/>
            <w:vMerge w:val="restart"/>
          </w:tcPr>
          <w:p w14:paraId="1AA66E50" w14:textId="77777777" w:rsidR="006F6279" w:rsidRPr="009C243F" w:rsidRDefault="006F6279">
            <w:pPr>
              <w:pStyle w:val="Subtitle"/>
              <w:numPr>
                <w:ilvl w:val="0"/>
                <w:numId w:val="1"/>
              </w:numPr>
              <w:rPr>
                <w:color w:val="000000"/>
              </w:rPr>
            </w:pPr>
            <w:r w:rsidRPr="009C243F">
              <w:rPr>
                <w:color w:val="000000"/>
              </w:rPr>
              <w:t>JOB IDENTIFICATION</w:t>
            </w:r>
          </w:p>
          <w:p w14:paraId="7DE2A616" w14:textId="77777777" w:rsidR="006F6279" w:rsidRPr="009C243F" w:rsidRDefault="006F6279">
            <w:pPr>
              <w:rPr>
                <w:rFonts w:ascii="Arial" w:hAnsi="Arial" w:cs="Arial"/>
                <w:color w:val="000000"/>
                <w:sz w:val="20"/>
                <w:szCs w:val="20"/>
              </w:rPr>
            </w:pPr>
          </w:p>
        </w:tc>
        <w:tc>
          <w:tcPr>
            <w:tcW w:w="3673" w:type="dxa"/>
          </w:tcPr>
          <w:p w14:paraId="7B0A8E94" w14:textId="77777777" w:rsidR="006F6279" w:rsidRPr="009C243F" w:rsidRDefault="00E93E56">
            <w:pPr>
              <w:rPr>
                <w:rFonts w:ascii="Arial" w:hAnsi="Arial" w:cs="Arial"/>
                <w:color w:val="000000"/>
                <w:sz w:val="20"/>
                <w:szCs w:val="20"/>
              </w:rPr>
            </w:pPr>
            <w:r>
              <w:rPr>
                <w:rFonts w:ascii="Arial" w:hAnsi="Arial" w:cs="Arial"/>
                <w:noProof/>
                <w:color w:val="000000"/>
                <w:sz w:val="20"/>
                <w:szCs w:val="20"/>
              </w:rPr>
              <w:pict w14:anchorId="7AE9D2EA">
                <v:line id="_x0000_s1049" style="position:absolute;z-index:251650048;mso-position-horizontal-relative:text;mso-position-vertical-relative:text" from="-243.8pt,-95.1pt" to="-243.8pt,-86.75pt" o:allowincell="f"/>
              </w:pict>
            </w:r>
            <w:r w:rsidR="006F6279" w:rsidRPr="009C243F">
              <w:rPr>
                <w:rFonts w:ascii="Arial" w:hAnsi="Arial" w:cs="Arial"/>
                <w:color w:val="000000"/>
                <w:sz w:val="20"/>
                <w:szCs w:val="20"/>
              </w:rPr>
              <w:t>Job Title</w:t>
            </w:r>
          </w:p>
          <w:p w14:paraId="5F0CB5E1" w14:textId="77777777" w:rsidR="006F6279" w:rsidRPr="009C243F" w:rsidRDefault="006F6279">
            <w:pPr>
              <w:rPr>
                <w:rFonts w:ascii="Arial" w:hAnsi="Arial" w:cs="Arial"/>
                <w:color w:val="000000"/>
                <w:sz w:val="20"/>
                <w:szCs w:val="20"/>
              </w:rPr>
            </w:pPr>
          </w:p>
        </w:tc>
        <w:tc>
          <w:tcPr>
            <w:tcW w:w="2551" w:type="dxa"/>
          </w:tcPr>
          <w:p w14:paraId="05AA6B28" w14:textId="77777777" w:rsidR="006F6279" w:rsidRPr="009C243F" w:rsidRDefault="000D4A7E">
            <w:pPr>
              <w:rPr>
                <w:rFonts w:ascii="Arial" w:hAnsi="Arial" w:cs="Arial"/>
                <w:color w:val="000000"/>
                <w:sz w:val="20"/>
                <w:szCs w:val="20"/>
              </w:rPr>
            </w:pPr>
            <w:r w:rsidRPr="009C243F">
              <w:rPr>
                <w:rFonts w:ascii="Arial" w:hAnsi="Arial" w:cs="Arial"/>
                <w:color w:val="000000"/>
                <w:sz w:val="20"/>
                <w:szCs w:val="20"/>
              </w:rPr>
              <w:t xml:space="preserve">Medical </w:t>
            </w:r>
            <w:r w:rsidR="009C243F">
              <w:rPr>
                <w:rFonts w:ascii="Arial" w:hAnsi="Arial" w:cs="Arial"/>
                <w:color w:val="000000"/>
                <w:sz w:val="20"/>
                <w:szCs w:val="20"/>
              </w:rPr>
              <w:t>Administrator</w:t>
            </w:r>
          </w:p>
        </w:tc>
      </w:tr>
      <w:tr w:rsidR="006F6279" w:rsidRPr="009C243F" w14:paraId="111B05B2" w14:textId="77777777" w:rsidTr="00465326">
        <w:trPr>
          <w:cantSplit/>
        </w:trPr>
        <w:tc>
          <w:tcPr>
            <w:tcW w:w="3845" w:type="dxa"/>
            <w:vMerge/>
          </w:tcPr>
          <w:p w14:paraId="522A5337" w14:textId="77777777" w:rsidR="006F6279" w:rsidRPr="009C243F" w:rsidRDefault="006F6279">
            <w:pPr>
              <w:rPr>
                <w:rFonts w:ascii="Arial" w:hAnsi="Arial" w:cs="Arial"/>
                <w:color w:val="000000"/>
                <w:sz w:val="20"/>
                <w:szCs w:val="20"/>
              </w:rPr>
            </w:pPr>
          </w:p>
        </w:tc>
        <w:tc>
          <w:tcPr>
            <w:tcW w:w="3673" w:type="dxa"/>
          </w:tcPr>
          <w:p w14:paraId="3CC73B13" w14:textId="77777777" w:rsidR="006F6279" w:rsidRPr="009C243F" w:rsidRDefault="006F6279">
            <w:pPr>
              <w:rPr>
                <w:rFonts w:ascii="Arial" w:hAnsi="Arial" w:cs="Arial"/>
                <w:color w:val="000000"/>
                <w:sz w:val="20"/>
                <w:szCs w:val="20"/>
              </w:rPr>
            </w:pPr>
            <w:r w:rsidRPr="009C243F">
              <w:rPr>
                <w:rFonts w:ascii="Arial" w:hAnsi="Arial" w:cs="Arial"/>
                <w:color w:val="000000"/>
                <w:sz w:val="20"/>
                <w:szCs w:val="20"/>
              </w:rPr>
              <w:t>Department(s)/Location</w:t>
            </w:r>
          </w:p>
          <w:p w14:paraId="4232166D" w14:textId="77777777" w:rsidR="006F6279" w:rsidRPr="009C243F" w:rsidRDefault="006F6279">
            <w:pPr>
              <w:rPr>
                <w:rFonts w:ascii="Arial" w:hAnsi="Arial" w:cs="Arial"/>
                <w:color w:val="000000"/>
                <w:sz w:val="20"/>
                <w:szCs w:val="20"/>
              </w:rPr>
            </w:pPr>
          </w:p>
        </w:tc>
        <w:tc>
          <w:tcPr>
            <w:tcW w:w="2551" w:type="dxa"/>
          </w:tcPr>
          <w:p w14:paraId="16933B3A" w14:textId="77777777" w:rsidR="004874A6" w:rsidRPr="009C243F" w:rsidRDefault="006F6279">
            <w:pPr>
              <w:rPr>
                <w:rFonts w:ascii="Arial" w:hAnsi="Arial" w:cs="Arial"/>
                <w:color w:val="000000"/>
                <w:sz w:val="20"/>
                <w:szCs w:val="20"/>
              </w:rPr>
            </w:pPr>
            <w:r w:rsidRPr="009C243F">
              <w:rPr>
                <w:rFonts w:ascii="Arial" w:hAnsi="Arial" w:cs="Arial"/>
                <w:color w:val="000000"/>
                <w:sz w:val="20"/>
                <w:szCs w:val="20"/>
              </w:rPr>
              <w:t xml:space="preserve">Clinical Radiology </w:t>
            </w:r>
            <w:r w:rsidR="004874A6" w:rsidRPr="009C243F">
              <w:rPr>
                <w:rFonts w:ascii="Arial" w:hAnsi="Arial" w:cs="Arial"/>
                <w:color w:val="000000"/>
                <w:sz w:val="20"/>
                <w:szCs w:val="20"/>
              </w:rPr>
              <w:t xml:space="preserve">  </w:t>
            </w:r>
          </w:p>
          <w:p w14:paraId="2953DB91" w14:textId="77777777" w:rsidR="006F6279" w:rsidRPr="009C243F" w:rsidRDefault="004874A6">
            <w:pPr>
              <w:rPr>
                <w:rFonts w:ascii="Arial" w:hAnsi="Arial" w:cs="Arial"/>
                <w:color w:val="000000"/>
                <w:sz w:val="20"/>
                <w:szCs w:val="20"/>
              </w:rPr>
            </w:pPr>
            <w:r w:rsidRPr="009C243F">
              <w:rPr>
                <w:rFonts w:ascii="Arial" w:hAnsi="Arial" w:cs="Arial"/>
                <w:color w:val="000000"/>
                <w:sz w:val="20"/>
                <w:szCs w:val="20"/>
              </w:rPr>
              <w:t>NHS Tayside</w:t>
            </w:r>
            <w:r w:rsidR="006F6279" w:rsidRPr="009C243F">
              <w:rPr>
                <w:rFonts w:ascii="Arial" w:hAnsi="Arial" w:cs="Arial"/>
                <w:color w:val="000000"/>
                <w:sz w:val="20"/>
                <w:szCs w:val="20"/>
              </w:rPr>
              <w:t xml:space="preserve"> </w:t>
            </w:r>
          </w:p>
        </w:tc>
      </w:tr>
      <w:tr w:rsidR="006F6279" w:rsidRPr="009C243F" w14:paraId="3A528130" w14:textId="77777777" w:rsidTr="00465326">
        <w:trPr>
          <w:cantSplit/>
        </w:trPr>
        <w:tc>
          <w:tcPr>
            <w:tcW w:w="3845" w:type="dxa"/>
            <w:vMerge/>
          </w:tcPr>
          <w:p w14:paraId="54B64419" w14:textId="77777777" w:rsidR="006F6279" w:rsidRPr="009C243F" w:rsidRDefault="006F6279">
            <w:pPr>
              <w:rPr>
                <w:rFonts w:ascii="Arial" w:hAnsi="Arial" w:cs="Arial"/>
                <w:color w:val="000000"/>
                <w:sz w:val="20"/>
                <w:szCs w:val="20"/>
              </w:rPr>
            </w:pPr>
          </w:p>
        </w:tc>
        <w:tc>
          <w:tcPr>
            <w:tcW w:w="3673" w:type="dxa"/>
          </w:tcPr>
          <w:p w14:paraId="6F5F4307" w14:textId="77777777" w:rsidR="006F6279" w:rsidRPr="009C243F" w:rsidRDefault="006F6279">
            <w:pPr>
              <w:jc w:val="both"/>
              <w:rPr>
                <w:rFonts w:ascii="Arial" w:hAnsi="Arial" w:cs="Arial"/>
                <w:color w:val="000000"/>
                <w:sz w:val="20"/>
                <w:szCs w:val="20"/>
              </w:rPr>
            </w:pPr>
            <w:r w:rsidRPr="009C243F">
              <w:rPr>
                <w:rFonts w:ascii="Arial" w:hAnsi="Arial" w:cs="Arial"/>
                <w:color w:val="000000"/>
                <w:sz w:val="20"/>
                <w:szCs w:val="20"/>
              </w:rPr>
              <w:t>Number of job holders</w:t>
            </w:r>
          </w:p>
          <w:p w14:paraId="349B5C7A" w14:textId="77777777" w:rsidR="006F6279" w:rsidRPr="009C243F" w:rsidRDefault="006F6279">
            <w:pPr>
              <w:jc w:val="both"/>
              <w:rPr>
                <w:rFonts w:ascii="Arial" w:hAnsi="Arial" w:cs="Arial"/>
                <w:color w:val="000000"/>
                <w:sz w:val="20"/>
                <w:szCs w:val="20"/>
              </w:rPr>
            </w:pPr>
          </w:p>
        </w:tc>
        <w:tc>
          <w:tcPr>
            <w:tcW w:w="2551" w:type="dxa"/>
          </w:tcPr>
          <w:p w14:paraId="473794C1" w14:textId="77777777" w:rsidR="006F6279" w:rsidRPr="009C243F" w:rsidRDefault="006F6279" w:rsidP="00193125">
            <w:pPr>
              <w:rPr>
                <w:rFonts w:ascii="Arial" w:hAnsi="Arial" w:cs="Arial"/>
                <w:color w:val="000000"/>
                <w:sz w:val="20"/>
                <w:szCs w:val="20"/>
              </w:rPr>
            </w:pPr>
          </w:p>
        </w:tc>
      </w:tr>
      <w:tr w:rsidR="006F6279" w:rsidRPr="009C243F" w14:paraId="5B1DC26B" w14:textId="77777777" w:rsidTr="00465326">
        <w:tc>
          <w:tcPr>
            <w:tcW w:w="10069" w:type="dxa"/>
            <w:gridSpan w:val="3"/>
          </w:tcPr>
          <w:p w14:paraId="0A32D672" w14:textId="77777777" w:rsidR="006F6279" w:rsidRPr="009C243F" w:rsidRDefault="006F6279">
            <w:pPr>
              <w:pStyle w:val="Heading2"/>
              <w:numPr>
                <w:ilvl w:val="0"/>
                <w:numId w:val="1"/>
              </w:numPr>
              <w:rPr>
                <w:color w:val="000000"/>
              </w:rPr>
            </w:pPr>
            <w:r w:rsidRPr="009C243F">
              <w:rPr>
                <w:color w:val="000000"/>
              </w:rPr>
              <w:t>JOB PURPOSE</w:t>
            </w:r>
          </w:p>
          <w:p w14:paraId="5B599C3E" w14:textId="77777777" w:rsidR="00FC2072" w:rsidRPr="009C243F" w:rsidRDefault="00FC2072" w:rsidP="00FC2072">
            <w:pPr>
              <w:rPr>
                <w:color w:val="000000"/>
              </w:rPr>
            </w:pPr>
          </w:p>
          <w:p w14:paraId="17CBE5A5" w14:textId="77777777" w:rsidR="00FC2072" w:rsidRPr="009C243F" w:rsidRDefault="00FC2072" w:rsidP="00FC2072">
            <w:pPr>
              <w:rPr>
                <w:rFonts w:ascii="Arial" w:hAnsi="Arial" w:cs="Arial"/>
                <w:color w:val="000000"/>
                <w:sz w:val="20"/>
                <w:szCs w:val="20"/>
              </w:rPr>
            </w:pPr>
            <w:r w:rsidRPr="009C243F">
              <w:rPr>
                <w:rFonts w:ascii="Arial" w:hAnsi="Arial" w:cs="Arial"/>
                <w:color w:val="000000"/>
                <w:sz w:val="20"/>
                <w:szCs w:val="20"/>
              </w:rPr>
              <w:t xml:space="preserve">To provide </w:t>
            </w:r>
            <w:r w:rsidR="009C4DE1" w:rsidRPr="009C243F">
              <w:rPr>
                <w:rFonts w:ascii="Arial" w:hAnsi="Arial" w:cs="Arial"/>
                <w:color w:val="000000"/>
                <w:sz w:val="20"/>
                <w:szCs w:val="20"/>
              </w:rPr>
              <w:t xml:space="preserve">administrative </w:t>
            </w:r>
            <w:r w:rsidRPr="009C243F">
              <w:rPr>
                <w:rFonts w:ascii="Arial" w:hAnsi="Arial" w:cs="Arial"/>
                <w:color w:val="000000"/>
                <w:sz w:val="20"/>
                <w:szCs w:val="20"/>
              </w:rPr>
              <w:t xml:space="preserve">support  to the NHS Tayside Clinical Radiology </w:t>
            </w:r>
            <w:r w:rsidR="009C4DE1" w:rsidRPr="009C243F">
              <w:rPr>
                <w:rFonts w:ascii="Arial" w:hAnsi="Arial" w:cs="Arial"/>
                <w:color w:val="000000"/>
                <w:sz w:val="20"/>
                <w:szCs w:val="20"/>
              </w:rPr>
              <w:t>department,</w:t>
            </w:r>
          </w:p>
          <w:p w14:paraId="0435ACBC" w14:textId="77777777" w:rsidR="00A33835" w:rsidRPr="009C243F" w:rsidRDefault="00A33835" w:rsidP="00A33835">
            <w:pPr>
              <w:ind w:left="360"/>
              <w:jc w:val="both"/>
              <w:rPr>
                <w:rFonts w:ascii="Arial" w:hAnsi="Arial" w:cs="Arial"/>
                <w:color w:val="000000"/>
                <w:sz w:val="20"/>
                <w:szCs w:val="20"/>
              </w:rPr>
            </w:pPr>
          </w:p>
          <w:p w14:paraId="1A3047D8" w14:textId="77777777" w:rsidR="006F6279" w:rsidRPr="009C243F" w:rsidRDefault="00A33835" w:rsidP="00F16A67">
            <w:pPr>
              <w:jc w:val="both"/>
              <w:rPr>
                <w:rFonts w:ascii="Arial" w:hAnsi="Arial" w:cs="Arial"/>
                <w:color w:val="000000"/>
                <w:sz w:val="20"/>
                <w:szCs w:val="20"/>
              </w:rPr>
            </w:pPr>
            <w:r w:rsidRPr="009C243F">
              <w:rPr>
                <w:rFonts w:ascii="Arial" w:hAnsi="Arial" w:cs="Arial"/>
                <w:color w:val="000000"/>
                <w:sz w:val="20"/>
                <w:szCs w:val="20"/>
              </w:rPr>
              <w:t xml:space="preserve">To </w:t>
            </w:r>
            <w:r w:rsidR="009C4DE1" w:rsidRPr="009C243F">
              <w:rPr>
                <w:rFonts w:ascii="Arial" w:hAnsi="Arial" w:cs="Arial"/>
                <w:color w:val="000000"/>
                <w:sz w:val="20"/>
                <w:szCs w:val="20"/>
              </w:rPr>
              <w:t xml:space="preserve">maintain </w:t>
            </w:r>
            <w:r w:rsidRPr="009C243F">
              <w:rPr>
                <w:rFonts w:ascii="Arial" w:hAnsi="Arial" w:cs="Arial"/>
                <w:color w:val="000000"/>
                <w:sz w:val="20"/>
                <w:szCs w:val="20"/>
              </w:rPr>
              <w:t>high standards of performance within resources and in accordance with NHS Tayside Policies, Health &amp; Safety Regulations and Codes of Practice.</w:t>
            </w:r>
          </w:p>
          <w:p w14:paraId="4940EF01" w14:textId="77777777" w:rsidR="009C4DE1" w:rsidRPr="009C243F" w:rsidRDefault="009C4DE1" w:rsidP="00F16A67">
            <w:pPr>
              <w:jc w:val="both"/>
              <w:rPr>
                <w:rFonts w:ascii="Arial" w:hAnsi="Arial" w:cs="Arial"/>
                <w:color w:val="000000"/>
                <w:sz w:val="20"/>
                <w:szCs w:val="20"/>
              </w:rPr>
            </w:pPr>
          </w:p>
        </w:tc>
      </w:tr>
      <w:tr w:rsidR="006F6279" w:rsidRPr="009C243F" w14:paraId="38E64ED6" w14:textId="77777777" w:rsidTr="00F16A67">
        <w:trPr>
          <w:trHeight w:val="5188"/>
        </w:trPr>
        <w:tc>
          <w:tcPr>
            <w:tcW w:w="10069" w:type="dxa"/>
            <w:gridSpan w:val="3"/>
          </w:tcPr>
          <w:p w14:paraId="1FB86089" w14:textId="77777777" w:rsidR="006F6279" w:rsidRPr="009C243F" w:rsidRDefault="00E93E56">
            <w:pPr>
              <w:pStyle w:val="Heading2"/>
              <w:numPr>
                <w:ilvl w:val="0"/>
                <w:numId w:val="1"/>
              </w:numPr>
              <w:rPr>
                <w:color w:val="000000"/>
              </w:rPr>
            </w:pPr>
            <w:r>
              <w:rPr>
                <w:noProof/>
                <w:color w:val="000000"/>
              </w:rPr>
              <w:pict w14:anchorId="774D4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9.6pt;margin-top:73.35pt;width:28.8pt;height:7.7pt;flip:x y;z-index:251651072;mso-position-horizontal-relative:text;mso-position-vertical-relative:text" o:preferrelative="f" o:regroupid="1" o:allowincell="f">
                  <v:fill o:detectmouseclick="t"/>
                  <v:path o:extrusionok="t" o:connecttype="none"/>
                  <o:lock v:ext="edit" text="t"/>
                </v:shape>
              </w:pict>
            </w:r>
            <w:r w:rsidR="006F6279" w:rsidRPr="009C243F">
              <w:rPr>
                <w:color w:val="000000"/>
              </w:rPr>
              <w:t>ORGANISATIONAL POSITION</w:t>
            </w:r>
          </w:p>
          <w:p w14:paraId="7F5C1D31" w14:textId="77777777" w:rsidR="006F6279" w:rsidRPr="009C243F" w:rsidRDefault="00E93E56">
            <w:pPr>
              <w:rPr>
                <w:rFonts w:ascii="Arial" w:hAnsi="Arial" w:cs="Arial"/>
                <w:color w:val="000000"/>
                <w:sz w:val="20"/>
                <w:szCs w:val="20"/>
              </w:rPr>
            </w:pPr>
            <w:r>
              <w:rPr>
                <w:noProof/>
                <w:color w:val="000000"/>
                <w:lang w:val="en-GB" w:eastAsia="en-GB"/>
              </w:rPr>
              <w:pict w14:anchorId="6BC84E59">
                <v:shapetype id="_x0000_t202" coordsize="21600,21600" o:spt="202" path="m,l,21600r21600,l21600,xe">
                  <v:stroke joinstyle="miter"/>
                  <v:path gradientshapeok="t" o:connecttype="rect"/>
                </v:shapetype>
                <v:shape id="_x0000_s1147" type="#_x0000_t202" style="position:absolute;margin-left:165.1pt;margin-top:5.4pt;width:171pt;height:27pt;z-index:251653120">
                  <v:textbox style="mso-next-textbox:#_x0000_s1147">
                    <w:txbxContent>
                      <w:p w14:paraId="58CEE178" w14:textId="77777777" w:rsidR="006B3FC1" w:rsidRPr="006B3FC1" w:rsidRDefault="006B3FC1" w:rsidP="006B3FC1">
                        <w:pPr>
                          <w:jc w:val="center"/>
                          <w:rPr>
                            <w:rFonts w:ascii="Arial" w:hAnsi="Arial" w:cs="Arial"/>
                            <w:sz w:val="20"/>
                            <w:szCs w:val="20"/>
                          </w:rPr>
                        </w:pPr>
                        <w:r>
                          <w:rPr>
                            <w:rFonts w:ascii="Arial" w:hAnsi="Arial" w:cs="Arial"/>
                            <w:sz w:val="20"/>
                            <w:szCs w:val="20"/>
                          </w:rPr>
                          <w:t>Administrative Services Manag</w:t>
                        </w:r>
                        <w:r w:rsidRPr="006B3FC1">
                          <w:rPr>
                            <w:rFonts w:ascii="Arial" w:hAnsi="Arial" w:cs="Arial"/>
                            <w:sz w:val="20"/>
                            <w:szCs w:val="20"/>
                          </w:rPr>
                          <w:t>er</w:t>
                        </w:r>
                      </w:p>
                    </w:txbxContent>
                  </v:textbox>
                </v:shape>
              </w:pict>
            </w:r>
          </w:p>
          <w:p w14:paraId="0BD8CE33" w14:textId="77777777" w:rsidR="006F6279" w:rsidRPr="009C243F" w:rsidRDefault="00E93E56">
            <w:pPr>
              <w:rPr>
                <w:rFonts w:ascii="Arial" w:hAnsi="Arial" w:cs="Arial"/>
                <w:color w:val="000000"/>
                <w:sz w:val="20"/>
                <w:szCs w:val="20"/>
              </w:rPr>
            </w:pPr>
            <w:r>
              <w:rPr>
                <w:noProof/>
                <w:color w:val="000000"/>
                <w:lang w:val="en-GB" w:eastAsia="en-GB"/>
              </w:rPr>
              <w:pict w14:anchorId="7E7296CD">
                <v:line id="_x0000_s1162" style="position:absolute;z-index:251649024" from="246.1pt,2.9pt" to="246.1pt,92.9pt"/>
              </w:pict>
            </w:r>
          </w:p>
          <w:p w14:paraId="176B3580" w14:textId="77777777" w:rsidR="006F6279" w:rsidRPr="009C243F" w:rsidRDefault="006F6279">
            <w:pPr>
              <w:rPr>
                <w:rFonts w:ascii="Arial" w:hAnsi="Arial" w:cs="Arial"/>
                <w:color w:val="000000"/>
                <w:sz w:val="20"/>
                <w:szCs w:val="20"/>
              </w:rPr>
            </w:pPr>
          </w:p>
          <w:p w14:paraId="06F0211B" w14:textId="77777777" w:rsidR="006B3FC1" w:rsidRPr="009C243F" w:rsidRDefault="00E93E56">
            <w:pPr>
              <w:rPr>
                <w:rFonts w:ascii="Arial" w:hAnsi="Arial" w:cs="Arial"/>
                <w:color w:val="000000"/>
                <w:sz w:val="20"/>
                <w:szCs w:val="20"/>
              </w:rPr>
            </w:pPr>
            <w:r>
              <w:rPr>
                <w:noProof/>
                <w:color w:val="000000"/>
                <w:lang w:val="en-GB" w:eastAsia="en-GB"/>
              </w:rPr>
              <w:pict w14:anchorId="0D103B06">
                <v:shape id="_x0000_s1143" type="#_x0000_t202" style="position:absolute;margin-left:183.1pt;margin-top:6.15pt;width:135pt;height:36.1pt;z-index:251652096">
                  <v:textbox style="mso-next-textbox:#_x0000_s1143">
                    <w:txbxContent>
                      <w:p w14:paraId="631508F8" w14:textId="77777777" w:rsidR="006B3FC1" w:rsidRPr="00102EDF" w:rsidRDefault="006B3FC1" w:rsidP="00F4765C">
                        <w:pPr>
                          <w:jc w:val="center"/>
                          <w:rPr>
                            <w:rFonts w:ascii="Arial" w:hAnsi="Arial" w:cs="Arial"/>
                            <w:sz w:val="20"/>
                            <w:szCs w:val="20"/>
                          </w:rPr>
                        </w:pPr>
                        <w:r w:rsidRPr="00102EDF">
                          <w:rPr>
                            <w:rFonts w:ascii="Arial" w:hAnsi="Arial" w:cs="Arial"/>
                            <w:sz w:val="20"/>
                            <w:szCs w:val="20"/>
                          </w:rPr>
                          <w:t>Assoc</w:t>
                        </w:r>
                        <w:r w:rsidR="00F4765C" w:rsidRPr="00102EDF">
                          <w:rPr>
                            <w:rFonts w:ascii="Arial" w:hAnsi="Arial" w:cs="Arial"/>
                            <w:sz w:val="20"/>
                            <w:szCs w:val="20"/>
                          </w:rPr>
                          <w:t xml:space="preserve">iate </w:t>
                        </w:r>
                        <w:r w:rsidRPr="00102EDF">
                          <w:rPr>
                            <w:rFonts w:ascii="Arial" w:hAnsi="Arial" w:cs="Arial"/>
                            <w:sz w:val="20"/>
                            <w:szCs w:val="20"/>
                          </w:rPr>
                          <w:t>Administrative Ma</w:t>
                        </w:r>
                        <w:r w:rsidR="00F4765C" w:rsidRPr="00102EDF">
                          <w:rPr>
                            <w:rFonts w:ascii="Arial" w:hAnsi="Arial" w:cs="Arial"/>
                            <w:sz w:val="20"/>
                            <w:szCs w:val="20"/>
                          </w:rPr>
                          <w:t>nager</w:t>
                        </w:r>
                      </w:p>
                    </w:txbxContent>
                  </v:textbox>
                </v:shape>
              </w:pict>
            </w:r>
          </w:p>
          <w:p w14:paraId="4532C5BA" w14:textId="77777777" w:rsidR="006B3FC1" w:rsidRPr="009C243F" w:rsidRDefault="006B3FC1">
            <w:pPr>
              <w:rPr>
                <w:rFonts w:ascii="Arial" w:hAnsi="Arial" w:cs="Arial"/>
                <w:color w:val="000000"/>
                <w:sz w:val="20"/>
                <w:szCs w:val="20"/>
              </w:rPr>
            </w:pPr>
          </w:p>
          <w:p w14:paraId="47D83DE5" w14:textId="77777777" w:rsidR="006B3FC1" w:rsidRPr="009C243F" w:rsidRDefault="006B3FC1">
            <w:pPr>
              <w:rPr>
                <w:rFonts w:ascii="Arial" w:hAnsi="Arial" w:cs="Arial"/>
                <w:color w:val="000000"/>
                <w:sz w:val="20"/>
                <w:szCs w:val="20"/>
              </w:rPr>
            </w:pPr>
          </w:p>
          <w:p w14:paraId="4DCB656A" w14:textId="77777777" w:rsidR="006F6279" w:rsidRPr="009C243F" w:rsidRDefault="006F6279">
            <w:pPr>
              <w:rPr>
                <w:rFonts w:ascii="Arial" w:hAnsi="Arial" w:cs="Arial"/>
                <w:color w:val="000000"/>
                <w:sz w:val="20"/>
                <w:szCs w:val="20"/>
              </w:rPr>
            </w:pPr>
          </w:p>
          <w:p w14:paraId="0EFE6A94" w14:textId="77777777" w:rsidR="006F6279" w:rsidRPr="009C243F" w:rsidRDefault="00E93E56">
            <w:pPr>
              <w:rPr>
                <w:rFonts w:ascii="Arial" w:hAnsi="Arial" w:cs="Arial"/>
                <w:color w:val="000000"/>
                <w:sz w:val="20"/>
                <w:szCs w:val="20"/>
              </w:rPr>
            </w:pPr>
            <w:r>
              <w:rPr>
                <w:noProof/>
                <w:color w:val="000000"/>
                <w:lang w:val="en-GB" w:eastAsia="en-GB"/>
              </w:rPr>
              <w:pict w14:anchorId="42B51518">
                <v:line id="_x0000_s1167" style="position:absolute;z-index:251644928" from="399.15pt,.65pt" to="399.15pt,99.6pt"/>
              </w:pict>
            </w:r>
            <w:r>
              <w:rPr>
                <w:noProof/>
                <w:color w:val="000000"/>
                <w:lang w:val="en-GB" w:eastAsia="en-GB"/>
              </w:rPr>
              <w:pict w14:anchorId="37F7113C">
                <v:line id="_x0000_s1172" style="position:absolute;z-index:251667456" from="75.1pt,.65pt" to="399.05pt,.65pt" o:regroupid="2"/>
              </w:pict>
            </w:r>
            <w:r>
              <w:rPr>
                <w:noProof/>
                <w:color w:val="000000"/>
                <w:lang w:val="en-GB" w:eastAsia="en-GB"/>
              </w:rPr>
              <w:pict w14:anchorId="1C5D0AA2">
                <v:line id="_x0000_s1163" style="position:absolute;z-index:251648000" from="75.1pt,.7pt" to="75.1pt,99.65pt"/>
              </w:pict>
            </w:r>
          </w:p>
          <w:p w14:paraId="514B65CA" w14:textId="77777777" w:rsidR="00102EDF" w:rsidRPr="009C243F" w:rsidRDefault="00E93E56">
            <w:pPr>
              <w:rPr>
                <w:rFonts w:ascii="Arial" w:hAnsi="Arial" w:cs="Arial"/>
                <w:color w:val="000000"/>
                <w:sz w:val="20"/>
                <w:szCs w:val="20"/>
              </w:rPr>
            </w:pPr>
            <w:r>
              <w:rPr>
                <w:rFonts w:ascii="Arial" w:hAnsi="Arial" w:cs="Arial"/>
                <w:noProof/>
                <w:color w:val="000000"/>
                <w:sz w:val="20"/>
                <w:szCs w:val="20"/>
                <w:lang w:val="en-GB" w:eastAsia="en-GB"/>
              </w:rPr>
              <w:pict w14:anchorId="386DA88B">
                <v:shape id="_x0000_s1152" type="#_x0000_t202" style="position:absolute;margin-left:39.1pt;margin-top:2.25pt;width:98.95pt;height:54.1pt;z-index:251662336" o:regroupid="2">
                  <v:textbox style="mso-next-textbox:#_x0000_s1152">
                    <w:txbxContent>
                      <w:p w14:paraId="38A842E7" w14:textId="77777777"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Nuclear Medicine</w:t>
                        </w:r>
                      </w:p>
                      <w:p w14:paraId="2A1B719C" w14:textId="77777777"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14:paraId="79E23167" w14:textId="77777777"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v:textbox>
                </v:shape>
              </w:pict>
            </w:r>
            <w:r>
              <w:rPr>
                <w:rFonts w:ascii="Arial" w:hAnsi="Arial" w:cs="Arial"/>
                <w:noProof/>
                <w:color w:val="000000"/>
                <w:sz w:val="20"/>
                <w:szCs w:val="20"/>
                <w:lang w:val="en-GB" w:eastAsia="en-GB"/>
              </w:rPr>
              <w:pict w14:anchorId="61E79F1B">
                <v:shape id="_x0000_s1151" type="#_x0000_t202" style="position:absolute;margin-left:156.1pt;margin-top:2.25pt;width:98.95pt;height:54.1pt;z-index:251661312" o:regroupid="2">
                  <v:textbox style="mso-next-textbox:#_x0000_s1151">
                    <w:txbxContent>
                      <w:p w14:paraId="6DE3640E" w14:textId="77777777"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Angus</w:t>
                        </w:r>
                      </w:p>
                      <w:p w14:paraId="47826D4A" w14:textId="77777777"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14:paraId="71A781A0" w14:textId="77777777"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v:textbox>
                </v:shape>
              </w:pict>
            </w:r>
            <w:r>
              <w:rPr>
                <w:rFonts w:ascii="Arial" w:hAnsi="Arial" w:cs="Arial"/>
                <w:noProof/>
                <w:color w:val="000000"/>
                <w:sz w:val="20"/>
                <w:szCs w:val="20"/>
                <w:lang w:val="en-GB" w:eastAsia="en-GB"/>
              </w:rPr>
              <w:pict w14:anchorId="0DCFBB02">
                <v:shape id="_x0000_s1150" type="#_x0000_t202" style="position:absolute;margin-left:264.1pt;margin-top:2.25pt;width:98.95pt;height:54.1pt;z-index:251660288" o:regroupid="2">
                  <v:textbox style="mso-next-textbox:#_x0000_s1150">
                    <w:txbxContent>
                      <w:p w14:paraId="1B5F9817" w14:textId="77777777"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Ninewells</w:t>
                        </w:r>
                      </w:p>
                      <w:p w14:paraId="3D5A5E0E" w14:textId="77777777"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14:paraId="4ED725AA" w14:textId="77777777"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v:textbox>
                </v:shape>
              </w:pict>
            </w:r>
            <w:r>
              <w:rPr>
                <w:rFonts w:ascii="Arial" w:hAnsi="Arial" w:cs="Arial"/>
                <w:noProof/>
                <w:color w:val="000000"/>
                <w:sz w:val="20"/>
                <w:szCs w:val="20"/>
                <w:lang w:val="en-GB" w:eastAsia="en-GB"/>
              </w:rPr>
              <w:pict w14:anchorId="7545FA4A">
                <v:shape id="_x0000_s1145" type="#_x0000_t202" style="position:absolute;margin-left:372.1pt;margin-top:2.25pt;width:98.95pt;height:54.1pt;z-index:251659264" o:regroupid="2">
                  <v:textbox style="mso-next-textbox:#_x0000_s1145">
                    <w:txbxContent>
                      <w:p w14:paraId="7EB3695D" w14:textId="77777777" w:rsidR="00F4765C" w:rsidRPr="00FC2072" w:rsidRDefault="00F4765C" w:rsidP="00F4765C">
                        <w:pPr>
                          <w:jc w:val="center"/>
                          <w:rPr>
                            <w:rFonts w:ascii="Arial" w:hAnsi="Arial" w:cs="Arial"/>
                            <w:sz w:val="20"/>
                            <w:szCs w:val="20"/>
                            <w:u w:val="single"/>
                          </w:rPr>
                        </w:pPr>
                        <w:r w:rsidRPr="00FC2072">
                          <w:rPr>
                            <w:rFonts w:ascii="Arial" w:hAnsi="Arial" w:cs="Arial"/>
                            <w:sz w:val="20"/>
                            <w:szCs w:val="20"/>
                            <w:u w:val="single"/>
                          </w:rPr>
                          <w:t xml:space="preserve">PRI </w:t>
                        </w:r>
                      </w:p>
                      <w:p w14:paraId="43DE22B3" w14:textId="77777777" w:rsidR="00F4765C" w:rsidRPr="00FC2072" w:rsidRDefault="00F4765C" w:rsidP="00F4765C">
                        <w:pPr>
                          <w:jc w:val="center"/>
                          <w:rPr>
                            <w:rFonts w:ascii="Arial" w:hAnsi="Arial" w:cs="Arial"/>
                            <w:sz w:val="20"/>
                            <w:szCs w:val="20"/>
                          </w:rPr>
                        </w:pPr>
                        <w:r w:rsidRPr="00FC2072">
                          <w:rPr>
                            <w:rFonts w:ascii="Arial" w:hAnsi="Arial" w:cs="Arial"/>
                            <w:sz w:val="20"/>
                            <w:szCs w:val="20"/>
                          </w:rPr>
                          <w:t xml:space="preserve">Radiology Admin Supervisor </w:t>
                        </w:r>
                      </w:p>
                      <w:p w14:paraId="3BE60811" w14:textId="77777777" w:rsidR="00F4765C" w:rsidRPr="00FC2072" w:rsidRDefault="00F4765C" w:rsidP="00F4765C">
                        <w:pPr>
                          <w:jc w:val="center"/>
                          <w:rPr>
                            <w:rFonts w:ascii="Arial" w:hAnsi="Arial" w:cs="Arial"/>
                            <w:sz w:val="20"/>
                            <w:szCs w:val="20"/>
                          </w:rPr>
                        </w:pPr>
                        <w:r w:rsidRPr="00FC2072">
                          <w:rPr>
                            <w:rFonts w:ascii="Arial" w:hAnsi="Arial" w:cs="Arial"/>
                            <w:sz w:val="20"/>
                            <w:szCs w:val="20"/>
                          </w:rPr>
                          <w:t>Band 4</w:t>
                        </w:r>
                      </w:p>
                    </w:txbxContent>
                  </v:textbox>
                </v:shape>
              </w:pict>
            </w:r>
          </w:p>
          <w:p w14:paraId="548CCECC" w14:textId="77777777" w:rsidR="006F6279" w:rsidRPr="009C243F" w:rsidRDefault="00E93E56">
            <w:pPr>
              <w:rPr>
                <w:rFonts w:ascii="Arial" w:hAnsi="Arial" w:cs="Arial"/>
                <w:color w:val="000000"/>
                <w:sz w:val="20"/>
                <w:szCs w:val="20"/>
              </w:rPr>
            </w:pPr>
            <w:r>
              <w:rPr>
                <w:noProof/>
                <w:color w:val="000000"/>
                <w:lang w:val="en-GB" w:eastAsia="en-GB"/>
              </w:rPr>
              <w:pict w14:anchorId="189FDC6D">
                <v:shape id="_x0000_s1174" type="#_x0000_t202" style="position:absolute;margin-left:129.1pt;margin-top:49.65pt;width:80.95pt;height:45.05pt;z-index:251668480">
                  <v:textbox style="mso-next-textbox:#_x0000_s1174">
                    <w:txbxContent>
                      <w:p w14:paraId="0A8A756F" w14:textId="77777777" w:rsidR="009C243F" w:rsidRPr="00734A9C" w:rsidRDefault="009C243F" w:rsidP="009C243F">
                        <w:pPr>
                          <w:jc w:val="center"/>
                          <w:rPr>
                            <w:rFonts w:ascii="Arial" w:hAnsi="Arial" w:cs="Arial"/>
                            <w:color w:val="000000"/>
                            <w:sz w:val="16"/>
                            <w:szCs w:val="16"/>
                          </w:rPr>
                        </w:pPr>
                        <w:r w:rsidRPr="00734A9C">
                          <w:rPr>
                            <w:rFonts w:ascii="Arial" w:hAnsi="Arial" w:cs="Arial"/>
                            <w:color w:val="000000"/>
                            <w:sz w:val="16"/>
                            <w:szCs w:val="16"/>
                          </w:rPr>
                          <w:t>Medical Administrator</w:t>
                        </w:r>
                      </w:p>
                      <w:p w14:paraId="7CC7D12E" w14:textId="77777777" w:rsidR="00EB58FF" w:rsidRPr="00734A9C" w:rsidRDefault="00A349E9" w:rsidP="00A349E9">
                        <w:pPr>
                          <w:jc w:val="center"/>
                          <w:rPr>
                            <w:rFonts w:ascii="Arial" w:hAnsi="Arial" w:cs="Arial"/>
                            <w:sz w:val="16"/>
                            <w:szCs w:val="16"/>
                          </w:rPr>
                        </w:pPr>
                        <w:r w:rsidRPr="00734A9C">
                          <w:rPr>
                            <w:rFonts w:ascii="Arial" w:hAnsi="Arial" w:cs="Arial"/>
                            <w:sz w:val="16"/>
                            <w:szCs w:val="16"/>
                          </w:rPr>
                          <w:t>Band 3</w:t>
                        </w:r>
                      </w:p>
                    </w:txbxContent>
                  </v:textbox>
                </v:shape>
              </w:pict>
            </w:r>
            <w:r>
              <w:rPr>
                <w:noProof/>
                <w:color w:val="000000"/>
                <w:lang w:val="en-GB" w:eastAsia="en-GB"/>
              </w:rPr>
              <w:pict w14:anchorId="47D7F8AB">
                <v:shape id="_x0000_s1175" type="#_x0000_t202" style="position:absolute;margin-left:237.1pt;margin-top:49.65pt;width:80.95pt;height:45.05pt;z-index:251669504">
                  <v:textbox style="mso-next-textbox:#_x0000_s1175">
                    <w:txbxContent>
                      <w:p w14:paraId="5115A377" w14:textId="77777777" w:rsidR="009C243F" w:rsidRPr="00734A9C" w:rsidRDefault="009C243F" w:rsidP="009C243F">
                        <w:pPr>
                          <w:jc w:val="center"/>
                          <w:rPr>
                            <w:rFonts w:ascii="Arial" w:hAnsi="Arial" w:cs="Arial"/>
                            <w:color w:val="000000"/>
                            <w:sz w:val="16"/>
                            <w:szCs w:val="16"/>
                          </w:rPr>
                        </w:pPr>
                        <w:r w:rsidRPr="00734A9C">
                          <w:rPr>
                            <w:rFonts w:ascii="Arial" w:hAnsi="Arial" w:cs="Arial"/>
                            <w:color w:val="000000"/>
                            <w:sz w:val="16"/>
                            <w:szCs w:val="16"/>
                          </w:rPr>
                          <w:t>Medical Administrator</w:t>
                        </w:r>
                      </w:p>
                      <w:p w14:paraId="462CF162" w14:textId="77777777" w:rsidR="00EB58FF" w:rsidRPr="00734A9C" w:rsidRDefault="00A349E9" w:rsidP="00A349E9">
                        <w:pPr>
                          <w:jc w:val="center"/>
                          <w:rPr>
                            <w:rFonts w:ascii="Arial" w:hAnsi="Arial" w:cs="Arial"/>
                            <w:sz w:val="16"/>
                            <w:szCs w:val="16"/>
                          </w:rPr>
                        </w:pPr>
                        <w:r w:rsidRPr="00734A9C">
                          <w:rPr>
                            <w:rFonts w:ascii="Arial" w:hAnsi="Arial" w:cs="Arial"/>
                            <w:sz w:val="16"/>
                            <w:szCs w:val="16"/>
                          </w:rPr>
                          <w:t>Band 3</w:t>
                        </w:r>
                      </w:p>
                    </w:txbxContent>
                  </v:textbox>
                </v:shape>
              </w:pict>
            </w:r>
            <w:r>
              <w:rPr>
                <w:noProof/>
                <w:color w:val="000000"/>
                <w:lang w:val="en-GB" w:eastAsia="en-GB"/>
              </w:rPr>
              <w:pict w14:anchorId="436BA55E">
                <v:shape id="_x0000_s1176" type="#_x0000_t202" style="position:absolute;margin-left:354.05pt;margin-top:49.7pt;width:80.95pt;height:45.05pt;z-index:251670528">
                  <v:textbox style="mso-next-textbox:#_x0000_s1176">
                    <w:txbxContent>
                      <w:p w14:paraId="21E6F080" w14:textId="77777777" w:rsidR="009C243F" w:rsidRPr="00DA52F7" w:rsidRDefault="009C243F" w:rsidP="009C243F">
                        <w:pPr>
                          <w:jc w:val="center"/>
                          <w:rPr>
                            <w:rFonts w:ascii="Arial" w:hAnsi="Arial" w:cs="Arial"/>
                            <w:color w:val="000000"/>
                            <w:sz w:val="16"/>
                            <w:szCs w:val="16"/>
                          </w:rPr>
                        </w:pPr>
                        <w:r w:rsidRPr="00DA52F7">
                          <w:rPr>
                            <w:rFonts w:ascii="Arial" w:hAnsi="Arial" w:cs="Arial"/>
                            <w:color w:val="000000"/>
                            <w:sz w:val="16"/>
                            <w:szCs w:val="16"/>
                          </w:rPr>
                          <w:t>Medical Administrator</w:t>
                        </w:r>
                      </w:p>
                      <w:p w14:paraId="33A51892" w14:textId="77777777" w:rsidR="00EB58FF" w:rsidRPr="00DA52F7" w:rsidRDefault="00A349E9" w:rsidP="00A349E9">
                        <w:pPr>
                          <w:jc w:val="center"/>
                          <w:rPr>
                            <w:rFonts w:ascii="Arial" w:hAnsi="Arial" w:cs="Arial"/>
                            <w:sz w:val="16"/>
                            <w:szCs w:val="16"/>
                          </w:rPr>
                        </w:pPr>
                        <w:r w:rsidRPr="00DA52F7">
                          <w:rPr>
                            <w:rFonts w:ascii="Arial" w:hAnsi="Arial" w:cs="Arial"/>
                            <w:sz w:val="16"/>
                            <w:szCs w:val="16"/>
                          </w:rPr>
                          <w:t>Band 3</w:t>
                        </w:r>
                      </w:p>
                    </w:txbxContent>
                  </v:textbox>
                </v:shape>
              </w:pict>
            </w:r>
            <w:r>
              <w:rPr>
                <w:noProof/>
                <w:color w:val="000000"/>
                <w:lang w:val="en-GB" w:eastAsia="en-GB"/>
              </w:rPr>
              <w:pict w14:anchorId="13B3DA8C">
                <v:shape id="_x0000_s1133" type="#_x0000_t202" style="position:absolute;margin-left:12.05pt;margin-top:49.7pt;width:80.95pt;height:45.05pt;z-index:251658240" o:regroupid="2">
                  <v:textbox style="mso-next-textbox:#_x0000_s1133">
                    <w:txbxContent>
                      <w:p w14:paraId="746FA28A" w14:textId="77777777" w:rsidR="00590133" w:rsidRPr="008D6A00" w:rsidRDefault="000D4A7E" w:rsidP="00F4765C">
                        <w:pPr>
                          <w:jc w:val="center"/>
                          <w:rPr>
                            <w:rFonts w:ascii="Arial" w:hAnsi="Arial" w:cs="Arial"/>
                            <w:color w:val="000000"/>
                            <w:sz w:val="16"/>
                            <w:szCs w:val="16"/>
                          </w:rPr>
                        </w:pPr>
                        <w:r w:rsidRPr="008D6A00">
                          <w:rPr>
                            <w:rFonts w:ascii="Arial" w:hAnsi="Arial" w:cs="Arial"/>
                            <w:color w:val="000000"/>
                            <w:sz w:val="16"/>
                            <w:szCs w:val="16"/>
                          </w:rPr>
                          <w:t xml:space="preserve">Medical </w:t>
                        </w:r>
                        <w:r w:rsidR="009C243F" w:rsidRPr="008D6A00">
                          <w:rPr>
                            <w:rFonts w:ascii="Arial" w:hAnsi="Arial" w:cs="Arial"/>
                            <w:color w:val="000000"/>
                            <w:sz w:val="16"/>
                            <w:szCs w:val="16"/>
                          </w:rPr>
                          <w:t>Administrator</w:t>
                        </w:r>
                      </w:p>
                      <w:p w14:paraId="79BB7753" w14:textId="77777777" w:rsidR="00A349E9" w:rsidRPr="008D6A00" w:rsidRDefault="00F4765C" w:rsidP="00A349E9">
                        <w:pPr>
                          <w:jc w:val="center"/>
                          <w:rPr>
                            <w:rFonts w:ascii="Arial" w:hAnsi="Arial" w:cs="Arial"/>
                            <w:sz w:val="16"/>
                            <w:szCs w:val="16"/>
                          </w:rPr>
                        </w:pPr>
                        <w:r w:rsidRPr="008D6A00">
                          <w:rPr>
                            <w:rFonts w:ascii="Arial" w:hAnsi="Arial" w:cs="Arial"/>
                            <w:sz w:val="16"/>
                            <w:szCs w:val="16"/>
                          </w:rPr>
                          <w:t>Band 3</w:t>
                        </w:r>
                      </w:p>
                    </w:txbxContent>
                  </v:textbox>
                </v:shape>
              </w:pict>
            </w:r>
            <w:r>
              <w:rPr>
                <w:noProof/>
                <w:color w:val="000000"/>
                <w:lang w:val="en-GB" w:eastAsia="en-GB"/>
              </w:rPr>
              <w:pict w14:anchorId="75D3E6B3">
                <v:line id="_x0000_s1166" style="position:absolute;z-index:251654144" from="444.1pt,44.8pt" to="444.1pt,112.65pt" o:regroupid="2"/>
              </w:pict>
            </w:r>
            <w:r>
              <w:rPr>
                <w:noProof/>
                <w:color w:val="000000"/>
                <w:lang w:val="en-GB" w:eastAsia="en-GB"/>
              </w:rPr>
              <w:pict w14:anchorId="5D4669EB">
                <v:line id="_x0000_s1168" style="position:absolute;z-index:251655168" from="336.1pt,35.8pt" to="336.1pt,112.65pt" o:regroupid="2"/>
              </w:pict>
            </w:r>
            <w:r>
              <w:rPr>
                <w:noProof/>
                <w:color w:val="000000"/>
                <w:lang w:val="en-GB" w:eastAsia="en-GB"/>
              </w:rPr>
              <w:pict w14:anchorId="715A572D">
                <v:shape id="_x0000_s1156" type="#_x0000_t202" style="position:absolute;margin-left:417.1pt;margin-top:103.65pt;width:54pt;height:27.1pt;z-index:251663360" o:regroupid="2">
                  <v:textbox style="mso-next-textbox:#_x0000_s1156">
                    <w:txbxContent>
                      <w:p w14:paraId="7B74314A" w14:textId="77777777"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w:r>
            <w:r>
              <w:rPr>
                <w:noProof/>
                <w:color w:val="000000"/>
                <w:lang w:val="en-GB" w:eastAsia="en-GB"/>
              </w:rPr>
              <w:pict w14:anchorId="31CF4E63">
                <v:shape id="_x0000_s1157" type="#_x0000_t202" style="position:absolute;margin-left:309.1pt;margin-top:103.65pt;width:54pt;height:27.1pt;z-index:251664384" o:regroupid="2">
                  <v:textbox style="mso-next-textbox:#_x0000_s1157">
                    <w:txbxContent>
                      <w:p w14:paraId="49B0A830" w14:textId="77777777"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w:r>
            <w:r>
              <w:rPr>
                <w:noProof/>
                <w:color w:val="000000"/>
                <w:lang w:val="en-GB" w:eastAsia="en-GB"/>
              </w:rPr>
              <w:pict w14:anchorId="78FEFB50">
                <v:shape id="_x0000_s1158" type="#_x0000_t202" style="position:absolute;margin-left:201.1pt;margin-top:103.65pt;width:54pt;height:27.1pt;z-index:251665408" o:regroupid="2">
                  <v:textbox style="mso-next-textbox:#_x0000_s1158">
                    <w:txbxContent>
                      <w:p w14:paraId="0A5E80BC" w14:textId="77777777"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w:r>
            <w:r>
              <w:rPr>
                <w:noProof/>
                <w:color w:val="000000"/>
                <w:lang w:val="en-GB" w:eastAsia="en-GB"/>
              </w:rPr>
              <w:pict w14:anchorId="68FC139C">
                <v:line id="_x0000_s1170" style="position:absolute;z-index:251656192" from="228.1pt,44.8pt" to="228.1pt,112.65pt" o:regroupid="2"/>
              </w:pict>
            </w:r>
            <w:r>
              <w:rPr>
                <w:noProof/>
                <w:color w:val="000000"/>
                <w:lang w:val="en-GB" w:eastAsia="en-GB"/>
              </w:rPr>
              <w:pict w14:anchorId="29894913">
                <v:shape id="_x0000_s1159" type="#_x0000_t202" style="position:absolute;margin-left:84.1pt;margin-top:103.65pt;width:54pt;height:27.1pt;z-index:251666432" o:regroupid="2">
                  <v:textbox style="mso-next-textbox:#_x0000_s1159">
                    <w:txbxContent>
                      <w:p w14:paraId="75E0BD4B" w14:textId="77777777"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w:r>
            <w:r>
              <w:rPr>
                <w:noProof/>
                <w:color w:val="000000"/>
                <w:lang w:val="en-GB" w:eastAsia="en-GB"/>
              </w:rPr>
              <w:pict w14:anchorId="12C52BFB">
                <v:line id="_x0000_s1164" style="position:absolute;z-index:251657216" from="111.1pt,40.65pt" to="111.1pt,112.7pt" o:regroupid="2"/>
              </w:pict>
            </w:r>
            <w:r>
              <w:rPr>
                <w:noProof/>
                <w:color w:val="000000"/>
                <w:lang w:val="en-GB" w:eastAsia="en-GB"/>
              </w:rPr>
              <w:pict w14:anchorId="3134FA00">
                <v:line id="_x0000_s1169" style="position:absolute;z-index:251645952" from="291.1pt,.9pt" to="291.1pt,90.9pt"/>
              </w:pict>
            </w:r>
            <w:r>
              <w:rPr>
                <w:noProof/>
                <w:color w:val="000000"/>
                <w:lang w:val="en-GB" w:eastAsia="en-GB"/>
              </w:rPr>
              <w:pict w14:anchorId="5867A638">
                <v:line id="_x0000_s1171" style="position:absolute;z-index:251646976" from="192.1pt,.9pt" to="192.1pt,90.9pt"/>
              </w:pict>
            </w:r>
          </w:p>
        </w:tc>
      </w:tr>
      <w:tr w:rsidR="006F6279" w:rsidRPr="009C243F" w14:paraId="074E56CF" w14:textId="77777777" w:rsidTr="00465326">
        <w:tc>
          <w:tcPr>
            <w:tcW w:w="10069" w:type="dxa"/>
            <w:gridSpan w:val="3"/>
          </w:tcPr>
          <w:p w14:paraId="766B42B4" w14:textId="77777777" w:rsidR="00465326" w:rsidRPr="009C243F" w:rsidRDefault="00465326" w:rsidP="00FC4A25">
            <w:pPr>
              <w:pStyle w:val="Heading2"/>
              <w:ind w:left="360"/>
              <w:jc w:val="left"/>
              <w:rPr>
                <w:color w:val="000000"/>
              </w:rPr>
            </w:pPr>
          </w:p>
          <w:p w14:paraId="0BEAE0DD" w14:textId="77777777" w:rsidR="006F6279" w:rsidRPr="009C243F" w:rsidRDefault="006F6279" w:rsidP="00FC4A25">
            <w:pPr>
              <w:pStyle w:val="Heading2"/>
              <w:numPr>
                <w:ilvl w:val="0"/>
                <w:numId w:val="1"/>
              </w:numPr>
              <w:jc w:val="left"/>
              <w:rPr>
                <w:color w:val="000000"/>
              </w:rPr>
            </w:pPr>
            <w:r w:rsidRPr="009C243F">
              <w:rPr>
                <w:color w:val="000000"/>
              </w:rPr>
              <w:t xml:space="preserve">SCOPE AND RANGE  </w:t>
            </w:r>
          </w:p>
          <w:p w14:paraId="4CC1404C" w14:textId="77777777" w:rsidR="00E550FC" w:rsidRPr="009C243F" w:rsidRDefault="00E550FC" w:rsidP="00FC4A25">
            <w:pPr>
              <w:rPr>
                <w:rFonts w:ascii="Arial" w:hAnsi="Arial" w:cs="Arial"/>
                <w:color w:val="000000"/>
                <w:sz w:val="20"/>
                <w:szCs w:val="20"/>
              </w:rPr>
            </w:pPr>
          </w:p>
          <w:p w14:paraId="2CCC7E6D" w14:textId="77777777" w:rsidR="00A43CD9" w:rsidRPr="009C243F" w:rsidRDefault="009C4DE1" w:rsidP="00FC4A25">
            <w:pPr>
              <w:keepLines/>
              <w:widowControl w:val="0"/>
              <w:rPr>
                <w:rFonts w:ascii="Arial" w:hAnsi="Arial" w:cs="Arial"/>
                <w:color w:val="000000"/>
                <w:sz w:val="20"/>
                <w:szCs w:val="20"/>
              </w:rPr>
            </w:pPr>
            <w:r w:rsidRPr="009C243F">
              <w:rPr>
                <w:rFonts w:ascii="Arial" w:hAnsi="Arial" w:cs="Arial"/>
                <w:color w:val="000000"/>
                <w:sz w:val="20"/>
                <w:szCs w:val="20"/>
              </w:rPr>
              <w:t xml:space="preserve">To provide a comprehensive admin support within Clinical Radiology ensuring that all patient appointments are booked within </w:t>
            </w:r>
            <w:r w:rsidR="004944BA" w:rsidRPr="009C243F">
              <w:rPr>
                <w:rFonts w:ascii="Arial" w:hAnsi="Arial" w:cs="Arial"/>
                <w:color w:val="000000"/>
                <w:sz w:val="20"/>
                <w:szCs w:val="20"/>
              </w:rPr>
              <w:t>nationally agreed waiting time targets to a set booking template.</w:t>
            </w:r>
          </w:p>
          <w:p w14:paraId="3C1AD4C5" w14:textId="77777777" w:rsidR="00A8474A" w:rsidRPr="009C243F" w:rsidRDefault="00A8474A" w:rsidP="00FC4A25">
            <w:pPr>
              <w:keepLines/>
              <w:widowControl w:val="0"/>
              <w:rPr>
                <w:rFonts w:ascii="Arial" w:hAnsi="Arial" w:cs="Arial"/>
                <w:color w:val="000000"/>
                <w:sz w:val="20"/>
                <w:szCs w:val="20"/>
              </w:rPr>
            </w:pPr>
          </w:p>
          <w:p w14:paraId="6C6153BE" w14:textId="77777777" w:rsidR="00A8474A" w:rsidRPr="009C243F" w:rsidRDefault="00A8474A" w:rsidP="00A8474A">
            <w:pPr>
              <w:autoSpaceDE w:val="0"/>
              <w:autoSpaceDN w:val="0"/>
              <w:adjustRightInd w:val="0"/>
              <w:rPr>
                <w:rFonts w:ascii="Arial" w:hAnsi="Arial" w:cs="Arial"/>
                <w:b/>
                <w:bCs/>
                <w:color w:val="000000"/>
                <w:sz w:val="20"/>
                <w:szCs w:val="20"/>
                <w:lang w:val="en-GB" w:eastAsia="en-GB"/>
              </w:rPr>
            </w:pPr>
            <w:r w:rsidRPr="009C243F">
              <w:rPr>
                <w:rFonts w:ascii="Arial" w:hAnsi="Arial" w:cs="Arial"/>
                <w:b/>
                <w:bCs/>
                <w:color w:val="000000"/>
                <w:sz w:val="20"/>
                <w:szCs w:val="20"/>
                <w:lang w:val="en-GB" w:eastAsia="en-GB"/>
              </w:rPr>
              <w:t>Induction Standards &amp; Code of Conduct</w:t>
            </w:r>
          </w:p>
          <w:p w14:paraId="6CD6997B" w14:textId="77777777" w:rsidR="00A8474A" w:rsidRPr="009C243F" w:rsidRDefault="00A8474A" w:rsidP="00A8474A">
            <w:pPr>
              <w:autoSpaceDE w:val="0"/>
              <w:autoSpaceDN w:val="0"/>
              <w:adjustRightInd w:val="0"/>
              <w:rPr>
                <w:rFonts w:ascii="Arial" w:hAnsi="Arial" w:cs="Arial"/>
                <w:color w:val="000000"/>
                <w:sz w:val="20"/>
                <w:szCs w:val="20"/>
                <w:lang w:val="en-GB" w:eastAsia="en-GB"/>
              </w:rPr>
            </w:pPr>
            <w:r w:rsidRPr="009C243F">
              <w:rPr>
                <w:rFonts w:ascii="Arial" w:hAnsi="Arial" w:cs="Arial"/>
                <w:color w:val="000000"/>
                <w:sz w:val="20"/>
                <w:szCs w:val="20"/>
                <w:lang w:val="en-GB" w:eastAsia="en-GB"/>
              </w:rPr>
              <w:t>Your performance must comply with the national “Mandatory Induction Standards for</w:t>
            </w:r>
          </w:p>
          <w:p w14:paraId="7FCAEE74" w14:textId="77777777" w:rsidR="00A8474A" w:rsidRPr="009C243F" w:rsidRDefault="00A8474A" w:rsidP="00A8474A">
            <w:pPr>
              <w:rPr>
                <w:rFonts w:ascii="Arial" w:hAnsi="Arial" w:cs="Arial"/>
                <w:bCs/>
                <w:color w:val="000000"/>
                <w:sz w:val="20"/>
                <w:szCs w:val="20"/>
              </w:rPr>
            </w:pPr>
            <w:r w:rsidRPr="009C243F">
              <w:rPr>
                <w:rFonts w:ascii="Arial" w:hAnsi="Arial" w:cs="Arial"/>
                <w:color w:val="000000"/>
                <w:sz w:val="20"/>
                <w:szCs w:val="20"/>
                <w:lang w:val="en-GB" w:eastAsia="en-GB"/>
              </w:rPr>
              <w:t xml:space="preserve">Healthcare Support Workers in </w:t>
            </w:r>
            <w:smartTag w:uri="urn:schemas-microsoft-com:office:smarttags" w:element="place">
              <w:smartTag w:uri="urn:schemas-microsoft-com:office:smarttags" w:element="country-region">
                <w:r w:rsidRPr="009C243F">
                  <w:rPr>
                    <w:rFonts w:ascii="Arial" w:hAnsi="Arial" w:cs="Arial"/>
                    <w:color w:val="000000"/>
                    <w:sz w:val="20"/>
                    <w:szCs w:val="20"/>
                    <w:lang w:val="en-GB" w:eastAsia="en-GB"/>
                  </w:rPr>
                  <w:t>Scotland</w:t>
                </w:r>
              </w:smartTag>
            </w:smartTag>
            <w:r w:rsidRPr="009C243F">
              <w:rPr>
                <w:rFonts w:ascii="Arial" w:hAnsi="Arial" w:cs="Arial"/>
                <w:color w:val="000000"/>
                <w:sz w:val="20"/>
                <w:szCs w:val="20"/>
                <w:lang w:val="en-GB" w:eastAsia="en-GB"/>
              </w:rPr>
              <w:t>” 2009; and with the Code</w:t>
            </w:r>
          </w:p>
          <w:p w14:paraId="272AD233" w14:textId="77777777" w:rsidR="00C677BB" w:rsidRPr="009C243F" w:rsidRDefault="00C677BB" w:rsidP="00FC4A25">
            <w:pPr>
              <w:pStyle w:val="Heading2"/>
              <w:jc w:val="left"/>
              <w:rPr>
                <w:b w:val="0"/>
                <w:color w:val="000000"/>
              </w:rPr>
            </w:pPr>
          </w:p>
          <w:p w14:paraId="30CEC452" w14:textId="77777777" w:rsidR="004567FE" w:rsidRPr="009C243F" w:rsidRDefault="004567FE" w:rsidP="00A43CD9">
            <w:pPr>
              <w:rPr>
                <w:rFonts w:ascii="Arial" w:hAnsi="Arial" w:cs="Arial"/>
                <w:color w:val="000000"/>
                <w:sz w:val="20"/>
                <w:szCs w:val="20"/>
              </w:rPr>
            </w:pPr>
          </w:p>
        </w:tc>
      </w:tr>
    </w:tbl>
    <w:p w14:paraId="6364EE95" w14:textId="77777777" w:rsidR="004874A6" w:rsidRPr="009C243F" w:rsidRDefault="004874A6" w:rsidP="00FC4A25">
      <w:pPr>
        <w:rPr>
          <w:rFonts w:ascii="Arial" w:hAnsi="Arial" w:cs="Arial"/>
          <w:color w:val="000000"/>
          <w:sz w:val="20"/>
          <w:szCs w:val="20"/>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14:paraId="48455497" w14:textId="77777777" w:rsidTr="00465326">
        <w:tc>
          <w:tcPr>
            <w:tcW w:w="10069" w:type="dxa"/>
          </w:tcPr>
          <w:p w14:paraId="3221AA7D" w14:textId="77777777" w:rsidR="006F6279" w:rsidRPr="009C243F" w:rsidRDefault="006F6279" w:rsidP="00FC4A25">
            <w:pPr>
              <w:pStyle w:val="Heading2"/>
              <w:jc w:val="left"/>
              <w:rPr>
                <w:b w:val="0"/>
                <w:color w:val="000000"/>
              </w:rPr>
            </w:pPr>
          </w:p>
          <w:p w14:paraId="50964783" w14:textId="77777777" w:rsidR="006F6279" w:rsidRPr="009C243F" w:rsidRDefault="006F6279" w:rsidP="00FC4A25">
            <w:pPr>
              <w:pStyle w:val="Heading2"/>
              <w:numPr>
                <w:ilvl w:val="0"/>
                <w:numId w:val="1"/>
              </w:numPr>
              <w:jc w:val="left"/>
              <w:rPr>
                <w:color w:val="000000"/>
              </w:rPr>
            </w:pPr>
            <w:r w:rsidRPr="009C243F">
              <w:rPr>
                <w:color w:val="000000"/>
              </w:rPr>
              <w:t>MAIN DUTIES/RESPONSIBILITIES</w:t>
            </w:r>
          </w:p>
          <w:p w14:paraId="30425F15" w14:textId="77777777" w:rsidR="006821ED" w:rsidRPr="009C243F" w:rsidRDefault="006821ED" w:rsidP="00FC4A25">
            <w:pPr>
              <w:rPr>
                <w:rFonts w:ascii="Arial" w:hAnsi="Arial" w:cs="Arial"/>
                <w:color w:val="000000"/>
                <w:sz w:val="20"/>
                <w:szCs w:val="20"/>
              </w:rPr>
            </w:pPr>
          </w:p>
          <w:p w14:paraId="7D467115" w14:textId="77777777" w:rsidR="00F238AF" w:rsidRPr="009C243F" w:rsidRDefault="00590133" w:rsidP="00F238AF">
            <w:pPr>
              <w:numPr>
                <w:ilvl w:val="0"/>
                <w:numId w:val="4"/>
              </w:numPr>
              <w:rPr>
                <w:rFonts w:ascii="Arial" w:hAnsi="Arial" w:cs="Arial"/>
                <w:bCs/>
                <w:color w:val="000000"/>
                <w:sz w:val="20"/>
                <w:szCs w:val="20"/>
              </w:rPr>
            </w:pPr>
            <w:r w:rsidRPr="009C243F">
              <w:rPr>
                <w:rFonts w:ascii="Arial" w:hAnsi="Arial" w:cs="Arial"/>
                <w:bCs/>
                <w:color w:val="000000"/>
                <w:sz w:val="20"/>
                <w:szCs w:val="20"/>
              </w:rPr>
              <w:t>Work as part of a team to allocate and re-allocate patient appointments for each clinical radiology modality</w:t>
            </w:r>
            <w:r w:rsidR="005F22A3" w:rsidRPr="009C243F">
              <w:rPr>
                <w:rFonts w:ascii="Arial" w:hAnsi="Arial" w:cs="Arial"/>
                <w:bCs/>
                <w:color w:val="000000"/>
                <w:sz w:val="20"/>
                <w:szCs w:val="20"/>
              </w:rPr>
              <w:t xml:space="preserve"> using the CRIS system ensuring appointments are booked in accordance with local guidelines and</w:t>
            </w:r>
            <w:r w:rsidR="00F238AF" w:rsidRPr="009C243F">
              <w:rPr>
                <w:rFonts w:ascii="Arial" w:hAnsi="Arial" w:cs="Arial"/>
                <w:bCs/>
                <w:color w:val="000000"/>
                <w:sz w:val="20"/>
                <w:szCs w:val="20"/>
              </w:rPr>
              <w:t xml:space="preserve"> national waiting times targets.</w:t>
            </w:r>
          </w:p>
          <w:p w14:paraId="126D2546" w14:textId="77777777" w:rsidR="00183FFD" w:rsidRPr="009C243F" w:rsidRDefault="00183FFD" w:rsidP="00F238AF">
            <w:pPr>
              <w:numPr>
                <w:ilvl w:val="0"/>
                <w:numId w:val="4"/>
              </w:numPr>
              <w:rPr>
                <w:rFonts w:ascii="Arial" w:hAnsi="Arial" w:cs="Arial"/>
                <w:bCs/>
                <w:color w:val="000000"/>
                <w:sz w:val="20"/>
                <w:szCs w:val="20"/>
              </w:rPr>
            </w:pPr>
            <w:r w:rsidRPr="009C243F">
              <w:rPr>
                <w:rFonts w:ascii="Arial" w:hAnsi="Arial" w:cs="Arial"/>
                <w:bCs/>
                <w:color w:val="000000"/>
                <w:sz w:val="20"/>
                <w:szCs w:val="20"/>
              </w:rPr>
              <w:t>Allocate patient appointments using a pre-defined booking template with</w:t>
            </w:r>
            <w:r w:rsidR="00395105" w:rsidRPr="009C243F">
              <w:rPr>
                <w:rFonts w:ascii="Arial" w:hAnsi="Arial" w:cs="Arial"/>
                <w:bCs/>
                <w:color w:val="000000"/>
                <w:sz w:val="20"/>
                <w:szCs w:val="20"/>
              </w:rPr>
              <w:t>in the CRIS system and to a pre-defined clinic</w:t>
            </w:r>
            <w:r w:rsidR="00BE3A23" w:rsidRPr="009C243F">
              <w:rPr>
                <w:rFonts w:ascii="Arial" w:hAnsi="Arial" w:cs="Arial"/>
                <w:bCs/>
                <w:color w:val="000000"/>
                <w:sz w:val="20"/>
                <w:szCs w:val="20"/>
              </w:rPr>
              <w:t>ians</w:t>
            </w:r>
            <w:r w:rsidR="00395105" w:rsidRPr="009C243F">
              <w:rPr>
                <w:rFonts w:ascii="Arial" w:hAnsi="Arial" w:cs="Arial"/>
                <w:bCs/>
                <w:color w:val="000000"/>
                <w:sz w:val="20"/>
                <w:szCs w:val="20"/>
              </w:rPr>
              <w:t xml:space="preserve"> </w:t>
            </w:r>
            <w:proofErr w:type="spellStart"/>
            <w:r w:rsidR="00395105" w:rsidRPr="009C243F">
              <w:rPr>
                <w:rFonts w:ascii="Arial" w:hAnsi="Arial" w:cs="Arial"/>
                <w:bCs/>
                <w:color w:val="000000"/>
                <w:sz w:val="20"/>
                <w:szCs w:val="20"/>
              </w:rPr>
              <w:t>rota</w:t>
            </w:r>
            <w:proofErr w:type="spellEnd"/>
            <w:r w:rsidR="00395105" w:rsidRPr="009C243F">
              <w:rPr>
                <w:rFonts w:ascii="Arial" w:hAnsi="Arial" w:cs="Arial"/>
                <w:bCs/>
                <w:color w:val="000000"/>
                <w:sz w:val="20"/>
                <w:szCs w:val="20"/>
              </w:rPr>
              <w:t>.</w:t>
            </w:r>
          </w:p>
          <w:p w14:paraId="003B9E9D" w14:textId="77777777" w:rsidR="005F22A3" w:rsidRPr="009C243F" w:rsidRDefault="00590133" w:rsidP="005F22A3">
            <w:pPr>
              <w:numPr>
                <w:ilvl w:val="0"/>
                <w:numId w:val="4"/>
              </w:numPr>
              <w:rPr>
                <w:rFonts w:ascii="Arial" w:hAnsi="Arial" w:cs="Arial"/>
                <w:bCs/>
                <w:color w:val="000000"/>
                <w:sz w:val="20"/>
                <w:szCs w:val="20"/>
              </w:rPr>
            </w:pPr>
            <w:r w:rsidRPr="009C243F">
              <w:rPr>
                <w:rFonts w:ascii="Arial" w:hAnsi="Arial" w:cs="Arial"/>
                <w:bCs/>
                <w:color w:val="000000"/>
                <w:sz w:val="20"/>
                <w:szCs w:val="20"/>
              </w:rPr>
              <w:t>Print and issue appointment letters to patients.</w:t>
            </w:r>
          </w:p>
          <w:p w14:paraId="0A4098A6" w14:textId="77777777" w:rsidR="000D4A7E" w:rsidRPr="009C243F" w:rsidRDefault="000D4A7E" w:rsidP="000D4A7E">
            <w:pPr>
              <w:numPr>
                <w:ilvl w:val="0"/>
                <w:numId w:val="4"/>
              </w:numPr>
              <w:autoSpaceDE w:val="0"/>
              <w:autoSpaceDN w:val="0"/>
              <w:adjustRightInd w:val="0"/>
              <w:rPr>
                <w:rFonts w:ascii="Arial" w:hAnsi="Arial" w:cs="Arial"/>
                <w:color w:val="000000"/>
                <w:sz w:val="20"/>
                <w:szCs w:val="20"/>
                <w:lang w:eastAsia="en-GB"/>
              </w:rPr>
            </w:pPr>
            <w:r w:rsidRPr="009C243F">
              <w:rPr>
                <w:rFonts w:ascii="Arial" w:hAnsi="Arial" w:cs="Arial"/>
                <w:color w:val="000000"/>
                <w:sz w:val="20"/>
                <w:szCs w:val="20"/>
                <w:lang w:eastAsia="en-GB"/>
              </w:rPr>
              <w:t>Ensure a</w:t>
            </w:r>
            <w:r w:rsidR="000D2EDD" w:rsidRPr="009C243F">
              <w:rPr>
                <w:rFonts w:ascii="Arial" w:hAnsi="Arial" w:cs="Arial"/>
                <w:color w:val="000000"/>
                <w:sz w:val="20"/>
                <w:szCs w:val="20"/>
                <w:lang w:eastAsia="en-GB"/>
              </w:rPr>
              <w:t>ccurate data</w:t>
            </w:r>
            <w:r w:rsidRPr="009C243F">
              <w:rPr>
                <w:rFonts w:ascii="Arial" w:hAnsi="Arial" w:cs="Arial"/>
                <w:color w:val="000000"/>
                <w:sz w:val="20"/>
                <w:szCs w:val="20"/>
                <w:lang w:eastAsia="en-GB"/>
              </w:rPr>
              <w:t xml:space="preserve"> entry and retrieval of patient data and clinical information </w:t>
            </w:r>
            <w:r w:rsidR="000D2EDD" w:rsidRPr="009C243F">
              <w:rPr>
                <w:rFonts w:ascii="Arial" w:hAnsi="Arial" w:cs="Arial"/>
                <w:color w:val="000000"/>
                <w:sz w:val="20"/>
                <w:szCs w:val="20"/>
                <w:lang w:eastAsia="en-GB"/>
              </w:rPr>
              <w:t xml:space="preserve">when using </w:t>
            </w:r>
            <w:r w:rsidRPr="009C243F">
              <w:rPr>
                <w:rFonts w:ascii="Arial" w:hAnsi="Arial" w:cs="Arial"/>
                <w:color w:val="000000"/>
                <w:sz w:val="20"/>
                <w:szCs w:val="20"/>
                <w:lang w:eastAsia="en-GB"/>
              </w:rPr>
              <w:t>the CRIS system.</w:t>
            </w:r>
          </w:p>
          <w:p w14:paraId="6B2CC0D7" w14:textId="77777777" w:rsidR="000D4A7E" w:rsidRPr="009C243F" w:rsidRDefault="000D4A7E" w:rsidP="000D4A7E">
            <w:pPr>
              <w:numPr>
                <w:ilvl w:val="0"/>
                <w:numId w:val="4"/>
              </w:numPr>
              <w:rPr>
                <w:rFonts w:ascii="Arial" w:hAnsi="Arial" w:cs="Arial"/>
                <w:bCs/>
                <w:color w:val="000000"/>
                <w:sz w:val="20"/>
                <w:szCs w:val="20"/>
              </w:rPr>
            </w:pPr>
            <w:r w:rsidRPr="009C243F">
              <w:rPr>
                <w:rFonts w:ascii="Arial" w:hAnsi="Arial" w:cs="Arial"/>
                <w:bCs/>
                <w:color w:val="000000"/>
                <w:sz w:val="20"/>
                <w:szCs w:val="20"/>
              </w:rPr>
              <w:t xml:space="preserve">Work as part of a team to audio type CRIS examination </w:t>
            </w:r>
            <w:r w:rsidR="00EC3C9C" w:rsidRPr="009C243F">
              <w:rPr>
                <w:rFonts w:ascii="Arial" w:hAnsi="Arial" w:cs="Arial"/>
                <w:bCs/>
                <w:color w:val="000000"/>
                <w:sz w:val="20"/>
                <w:szCs w:val="20"/>
              </w:rPr>
              <w:t>reports for clinical staff using audio dictation equipment</w:t>
            </w:r>
          </w:p>
          <w:p w14:paraId="2EEEEA97" w14:textId="77777777" w:rsidR="000D4A7E" w:rsidRPr="009C243F" w:rsidRDefault="000D2EDD" w:rsidP="000D4A7E">
            <w:pPr>
              <w:numPr>
                <w:ilvl w:val="0"/>
                <w:numId w:val="4"/>
              </w:numPr>
              <w:rPr>
                <w:rFonts w:ascii="Arial" w:hAnsi="Arial" w:cs="Arial"/>
                <w:color w:val="000000"/>
                <w:sz w:val="20"/>
                <w:szCs w:val="20"/>
              </w:rPr>
            </w:pPr>
            <w:r w:rsidRPr="009C243F">
              <w:rPr>
                <w:rFonts w:ascii="Arial" w:hAnsi="Arial" w:cs="Arial"/>
                <w:color w:val="000000"/>
                <w:sz w:val="20"/>
                <w:szCs w:val="20"/>
              </w:rPr>
              <w:t>I</w:t>
            </w:r>
            <w:r w:rsidR="000D4A7E" w:rsidRPr="009C243F">
              <w:rPr>
                <w:rFonts w:ascii="Arial" w:hAnsi="Arial" w:cs="Arial"/>
                <w:color w:val="000000"/>
                <w:sz w:val="20"/>
                <w:szCs w:val="20"/>
              </w:rPr>
              <w:t>mplement appropriate priority changes</w:t>
            </w:r>
            <w:r w:rsidR="002E0D77" w:rsidRPr="009C243F">
              <w:rPr>
                <w:rFonts w:ascii="Arial" w:hAnsi="Arial" w:cs="Arial"/>
                <w:color w:val="000000"/>
                <w:sz w:val="20"/>
                <w:szCs w:val="20"/>
              </w:rPr>
              <w:t xml:space="preserve"> and re-allocation of </w:t>
            </w:r>
            <w:r w:rsidRPr="009C243F">
              <w:rPr>
                <w:rFonts w:ascii="Arial" w:hAnsi="Arial" w:cs="Arial"/>
                <w:color w:val="000000"/>
                <w:sz w:val="20"/>
                <w:szCs w:val="20"/>
              </w:rPr>
              <w:t xml:space="preserve">patient appointments when required as </w:t>
            </w:r>
            <w:r w:rsidR="002E0D77" w:rsidRPr="009C243F">
              <w:rPr>
                <w:rFonts w:ascii="Arial" w:hAnsi="Arial" w:cs="Arial"/>
                <w:color w:val="000000"/>
                <w:sz w:val="20"/>
                <w:szCs w:val="20"/>
              </w:rPr>
              <w:t>directed</w:t>
            </w:r>
            <w:r w:rsidRPr="009C243F">
              <w:rPr>
                <w:rFonts w:ascii="Arial" w:hAnsi="Arial" w:cs="Arial"/>
                <w:color w:val="000000"/>
                <w:sz w:val="20"/>
                <w:szCs w:val="20"/>
              </w:rPr>
              <w:t xml:space="preserve"> by Waiting List Coordinator.</w:t>
            </w:r>
          </w:p>
          <w:p w14:paraId="1EAA5C2E" w14:textId="77777777" w:rsidR="00F238AF" w:rsidRPr="009C243F" w:rsidRDefault="000D4A7E" w:rsidP="000D4A7E">
            <w:pPr>
              <w:numPr>
                <w:ilvl w:val="0"/>
                <w:numId w:val="4"/>
              </w:numPr>
              <w:rPr>
                <w:rFonts w:ascii="Arial" w:hAnsi="Arial" w:cs="Arial"/>
                <w:bCs/>
                <w:color w:val="000000"/>
                <w:sz w:val="20"/>
                <w:szCs w:val="20"/>
              </w:rPr>
            </w:pPr>
            <w:r w:rsidRPr="009C243F">
              <w:rPr>
                <w:rFonts w:ascii="Arial" w:hAnsi="Arial" w:cs="Arial"/>
                <w:color w:val="000000"/>
                <w:sz w:val="20"/>
                <w:szCs w:val="20"/>
                <w:lang w:eastAsia="en-GB"/>
              </w:rPr>
              <w:t>Audio-typing and copy typing of routine and confidential letters, memos, reports and other relevant correspondence</w:t>
            </w:r>
            <w:r w:rsidR="00F238AF" w:rsidRPr="009C243F">
              <w:rPr>
                <w:rFonts w:ascii="Arial" w:hAnsi="Arial" w:cs="Arial"/>
                <w:bCs/>
                <w:color w:val="000000"/>
                <w:sz w:val="20"/>
                <w:szCs w:val="20"/>
              </w:rPr>
              <w:t>.</w:t>
            </w:r>
          </w:p>
          <w:p w14:paraId="089F0278" w14:textId="77777777" w:rsidR="000D4A7E" w:rsidRPr="009C243F" w:rsidRDefault="000D4A7E" w:rsidP="000D4A7E">
            <w:pPr>
              <w:numPr>
                <w:ilvl w:val="0"/>
                <w:numId w:val="4"/>
              </w:numPr>
              <w:rPr>
                <w:rFonts w:ascii="Arial" w:hAnsi="Arial" w:cs="Arial"/>
                <w:bCs/>
                <w:color w:val="000000"/>
                <w:sz w:val="20"/>
                <w:szCs w:val="20"/>
              </w:rPr>
            </w:pPr>
            <w:r w:rsidRPr="009C243F">
              <w:rPr>
                <w:rFonts w:ascii="Arial" w:hAnsi="Arial" w:cs="Arial"/>
                <w:color w:val="000000"/>
                <w:sz w:val="20"/>
                <w:szCs w:val="20"/>
              </w:rPr>
              <w:t>Arrange, attend and minute take at staff meetings and other departmental meetings when requested</w:t>
            </w:r>
          </w:p>
          <w:p w14:paraId="572E5A15" w14:textId="77777777" w:rsidR="005F22A3" w:rsidRPr="009C243F" w:rsidRDefault="000D2EDD" w:rsidP="005F22A3">
            <w:pPr>
              <w:pStyle w:val="Header"/>
              <w:numPr>
                <w:ilvl w:val="0"/>
                <w:numId w:val="4"/>
              </w:numPr>
              <w:tabs>
                <w:tab w:val="clear" w:pos="4320"/>
                <w:tab w:val="clear" w:pos="8640"/>
                <w:tab w:val="center" w:pos="4153"/>
                <w:tab w:val="right" w:pos="8306"/>
              </w:tabs>
              <w:rPr>
                <w:rFonts w:ascii="Arial" w:hAnsi="Arial" w:cs="Arial"/>
                <w:color w:val="000000"/>
                <w:sz w:val="20"/>
                <w:szCs w:val="20"/>
              </w:rPr>
            </w:pPr>
            <w:r w:rsidRPr="009C243F">
              <w:rPr>
                <w:rFonts w:ascii="Arial" w:hAnsi="Arial" w:cs="Arial"/>
                <w:color w:val="000000"/>
                <w:sz w:val="20"/>
                <w:szCs w:val="20"/>
                <w:lang w:eastAsia="en-GB"/>
              </w:rPr>
              <w:t>Dealing with general office duties including photocopying and m</w:t>
            </w:r>
            <w:r w:rsidRPr="009C243F">
              <w:rPr>
                <w:rFonts w:ascii="Arial" w:hAnsi="Arial" w:cs="Arial"/>
                <w:color w:val="000000"/>
                <w:sz w:val="20"/>
                <w:szCs w:val="20"/>
              </w:rPr>
              <w:t>anaging</w:t>
            </w:r>
            <w:r w:rsidR="005F22A3" w:rsidRPr="009C243F">
              <w:rPr>
                <w:rFonts w:ascii="Arial" w:hAnsi="Arial" w:cs="Arial"/>
                <w:color w:val="000000"/>
                <w:sz w:val="20"/>
                <w:szCs w:val="20"/>
              </w:rPr>
              <w:t xml:space="preserve"> department mail, responding where appropriate and directing/prioritising to assist in the efficiency of the service delivery.</w:t>
            </w:r>
          </w:p>
          <w:p w14:paraId="2842C314" w14:textId="77777777" w:rsidR="005F22A3" w:rsidRPr="009C243F" w:rsidRDefault="005F22A3" w:rsidP="005F22A3">
            <w:pPr>
              <w:pStyle w:val="Header"/>
              <w:numPr>
                <w:ilvl w:val="0"/>
                <w:numId w:val="4"/>
              </w:numPr>
              <w:tabs>
                <w:tab w:val="clear" w:pos="4320"/>
                <w:tab w:val="clear" w:pos="8640"/>
                <w:tab w:val="center" w:pos="4153"/>
                <w:tab w:val="right" w:pos="8306"/>
              </w:tabs>
              <w:rPr>
                <w:rFonts w:ascii="Arial" w:hAnsi="Arial" w:cs="Arial"/>
                <w:color w:val="000000"/>
                <w:sz w:val="20"/>
                <w:szCs w:val="20"/>
              </w:rPr>
            </w:pPr>
            <w:r w:rsidRPr="009C243F">
              <w:rPr>
                <w:rFonts w:ascii="Arial" w:hAnsi="Arial" w:cs="Arial"/>
                <w:color w:val="000000"/>
                <w:sz w:val="20"/>
                <w:szCs w:val="20"/>
              </w:rPr>
              <w:t>Deal with telephone and face to face enquiries from all staff groups, patients, relatives, and carers providing information, directing and prioritising queries as appropriate, to ensure efficiency and effectiveness of service delivery.</w:t>
            </w:r>
          </w:p>
          <w:p w14:paraId="24429BE0" w14:textId="77777777" w:rsidR="00F3016D" w:rsidRPr="009C243F" w:rsidRDefault="00A72559" w:rsidP="00EC3C9C">
            <w:pPr>
              <w:numPr>
                <w:ilvl w:val="0"/>
                <w:numId w:val="4"/>
              </w:numPr>
              <w:rPr>
                <w:rFonts w:ascii="Arial" w:hAnsi="Arial" w:cs="Arial"/>
                <w:bCs/>
                <w:color w:val="000000"/>
                <w:sz w:val="20"/>
                <w:szCs w:val="20"/>
              </w:rPr>
            </w:pPr>
            <w:r w:rsidRPr="009C243F">
              <w:rPr>
                <w:rFonts w:ascii="Arial" w:hAnsi="Arial" w:cs="Arial"/>
                <w:color w:val="000000"/>
                <w:sz w:val="20"/>
                <w:szCs w:val="20"/>
              </w:rPr>
              <w:t>Contribute to the</w:t>
            </w:r>
            <w:r w:rsidR="00F3016D" w:rsidRPr="009C243F">
              <w:rPr>
                <w:rFonts w:ascii="Arial" w:hAnsi="Arial" w:cs="Arial"/>
                <w:bCs/>
                <w:color w:val="000000"/>
                <w:sz w:val="20"/>
                <w:szCs w:val="20"/>
              </w:rPr>
              <w:t xml:space="preserve"> develop</w:t>
            </w:r>
            <w:r w:rsidRPr="009C243F">
              <w:rPr>
                <w:rFonts w:ascii="Arial" w:hAnsi="Arial" w:cs="Arial"/>
                <w:bCs/>
                <w:color w:val="000000"/>
                <w:sz w:val="20"/>
                <w:szCs w:val="20"/>
              </w:rPr>
              <w:t xml:space="preserve">ment </w:t>
            </w:r>
            <w:r w:rsidR="00F3016D" w:rsidRPr="009C243F">
              <w:rPr>
                <w:rFonts w:ascii="Arial" w:hAnsi="Arial" w:cs="Arial"/>
                <w:bCs/>
                <w:color w:val="000000"/>
                <w:sz w:val="20"/>
                <w:szCs w:val="20"/>
              </w:rPr>
              <w:t xml:space="preserve">of departmental protocols/policies for A&amp;C staff </w:t>
            </w:r>
            <w:proofErr w:type="spellStart"/>
            <w:r w:rsidR="00F3016D" w:rsidRPr="009C243F">
              <w:rPr>
                <w:rFonts w:ascii="Arial" w:hAnsi="Arial" w:cs="Arial"/>
                <w:bCs/>
                <w:color w:val="000000"/>
                <w:sz w:val="20"/>
                <w:szCs w:val="20"/>
              </w:rPr>
              <w:t>i.e</w:t>
            </w:r>
            <w:proofErr w:type="spellEnd"/>
            <w:r w:rsidR="00F3016D" w:rsidRPr="009C243F">
              <w:rPr>
                <w:rFonts w:ascii="Arial" w:hAnsi="Arial" w:cs="Arial"/>
                <w:bCs/>
                <w:color w:val="000000"/>
                <w:sz w:val="20"/>
                <w:szCs w:val="20"/>
              </w:rPr>
              <w:t xml:space="preserve"> Standard Operating Procedures, proposing changes and d</w:t>
            </w:r>
            <w:r w:rsidRPr="009C243F">
              <w:rPr>
                <w:rFonts w:ascii="Arial" w:hAnsi="Arial" w:cs="Arial"/>
                <w:bCs/>
                <w:color w:val="000000"/>
                <w:sz w:val="20"/>
                <w:szCs w:val="20"/>
              </w:rPr>
              <w:t>iscussing review where relevant.</w:t>
            </w:r>
          </w:p>
          <w:p w14:paraId="2A62B066" w14:textId="77777777" w:rsidR="009210FD" w:rsidRPr="009C243F" w:rsidRDefault="009210FD" w:rsidP="00EC3C9C">
            <w:pPr>
              <w:numPr>
                <w:ilvl w:val="0"/>
                <w:numId w:val="4"/>
              </w:numPr>
              <w:rPr>
                <w:rFonts w:ascii="Arial" w:hAnsi="Arial" w:cs="Arial"/>
                <w:bCs/>
                <w:color w:val="000000"/>
                <w:sz w:val="20"/>
                <w:szCs w:val="20"/>
              </w:rPr>
            </w:pPr>
            <w:r w:rsidRPr="009C243F">
              <w:rPr>
                <w:rFonts w:ascii="Arial" w:hAnsi="Arial" w:cs="Arial"/>
                <w:color w:val="000000"/>
                <w:sz w:val="20"/>
                <w:szCs w:val="20"/>
              </w:rPr>
              <w:t>Maintain accurate and appropriate records in line with organisational and departmental requirements</w:t>
            </w:r>
            <w:r w:rsidR="000D4A7E" w:rsidRPr="009C243F">
              <w:rPr>
                <w:rFonts w:ascii="Arial" w:hAnsi="Arial" w:cs="Arial"/>
                <w:color w:val="000000"/>
                <w:sz w:val="20"/>
                <w:szCs w:val="20"/>
              </w:rPr>
              <w:t>.</w:t>
            </w:r>
          </w:p>
          <w:p w14:paraId="27161299" w14:textId="77777777"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Report and record equipment faults or hazards to senior supervisors, managers, estates dept.</w:t>
            </w:r>
          </w:p>
          <w:p w14:paraId="14D42D62" w14:textId="77777777"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Liaise with all departments, agencies and the public to ensure smooth, efficient services and to promote a good service image.</w:t>
            </w:r>
          </w:p>
          <w:p w14:paraId="2ADDCC1D" w14:textId="77777777" w:rsidR="009210FD" w:rsidRPr="009C243F" w:rsidRDefault="009210FD" w:rsidP="004944BA">
            <w:pPr>
              <w:numPr>
                <w:ilvl w:val="0"/>
                <w:numId w:val="5"/>
              </w:numPr>
              <w:rPr>
                <w:rFonts w:ascii="Arial" w:hAnsi="Arial" w:cs="Arial"/>
                <w:color w:val="000000"/>
                <w:sz w:val="20"/>
                <w:szCs w:val="20"/>
              </w:rPr>
            </w:pPr>
            <w:r w:rsidRPr="009C243F">
              <w:rPr>
                <w:rFonts w:ascii="Arial" w:hAnsi="Arial" w:cs="Arial"/>
                <w:color w:val="000000"/>
                <w:sz w:val="20"/>
                <w:szCs w:val="20"/>
              </w:rPr>
              <w:t>Undertake personal development and/or refresher training as necessary to maintain up-to-date skills/knowledge base.</w:t>
            </w:r>
          </w:p>
          <w:p w14:paraId="19EC4144" w14:textId="77777777"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Maintain confidentiality.</w:t>
            </w:r>
          </w:p>
          <w:p w14:paraId="1790812F" w14:textId="77777777"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Demonstrate courteous behaviour.</w:t>
            </w:r>
          </w:p>
          <w:p w14:paraId="1DB89363" w14:textId="77777777"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Maintain a safe working environment and ensure Health &amp; Safety Assessments are undertaken and actioned appropriately.</w:t>
            </w:r>
          </w:p>
          <w:p w14:paraId="4CFAEFFE" w14:textId="77777777" w:rsidR="00EC3C9C" w:rsidRPr="009C243F" w:rsidRDefault="00EC3C9C" w:rsidP="00EC3C9C">
            <w:pPr>
              <w:pStyle w:val="Header"/>
              <w:numPr>
                <w:ilvl w:val="0"/>
                <w:numId w:val="5"/>
              </w:numPr>
              <w:tabs>
                <w:tab w:val="clear" w:pos="4320"/>
                <w:tab w:val="clear" w:pos="8640"/>
                <w:tab w:val="left" w:pos="357"/>
              </w:tabs>
              <w:rPr>
                <w:rFonts w:ascii="Arial" w:hAnsi="Arial" w:cs="Arial"/>
                <w:b/>
                <w:color w:val="000000"/>
                <w:sz w:val="20"/>
                <w:szCs w:val="20"/>
              </w:rPr>
            </w:pPr>
            <w:r w:rsidRPr="009C243F">
              <w:rPr>
                <w:rFonts w:ascii="Arial" w:hAnsi="Arial" w:cs="Arial"/>
                <w:color w:val="000000"/>
                <w:sz w:val="20"/>
                <w:szCs w:val="20"/>
              </w:rPr>
              <w:t>The post holder will have to demonstrate their duties and train new or relief staff</w:t>
            </w:r>
            <w:r w:rsidR="00F238AF" w:rsidRPr="009C243F">
              <w:rPr>
                <w:rFonts w:ascii="Arial" w:hAnsi="Arial" w:cs="Arial"/>
                <w:color w:val="000000"/>
                <w:sz w:val="20"/>
                <w:szCs w:val="20"/>
              </w:rPr>
              <w:t>.</w:t>
            </w:r>
          </w:p>
          <w:p w14:paraId="51D5B17F" w14:textId="77777777" w:rsidR="00EC3C9C" w:rsidRPr="009C243F" w:rsidRDefault="00EC3C9C" w:rsidP="00F238AF">
            <w:pPr>
              <w:rPr>
                <w:rFonts w:ascii="Arial" w:hAnsi="Arial" w:cs="Arial"/>
                <w:color w:val="000000"/>
                <w:sz w:val="20"/>
                <w:szCs w:val="20"/>
              </w:rPr>
            </w:pPr>
          </w:p>
          <w:p w14:paraId="0E074742" w14:textId="77777777" w:rsidR="004567FE" w:rsidRPr="009C243F" w:rsidRDefault="004567FE" w:rsidP="009210FD">
            <w:pPr>
              <w:rPr>
                <w:rFonts w:ascii="Arial" w:hAnsi="Arial" w:cs="Arial"/>
                <w:color w:val="000000"/>
                <w:sz w:val="20"/>
                <w:szCs w:val="20"/>
              </w:rPr>
            </w:pPr>
          </w:p>
        </w:tc>
      </w:tr>
    </w:tbl>
    <w:p w14:paraId="26CB05BD" w14:textId="77777777" w:rsidR="000C1CCE" w:rsidRPr="009C243F" w:rsidRDefault="000C1CCE">
      <w:pPr>
        <w:rPr>
          <w:rFonts w:ascii="Arial" w:hAnsi="Arial" w:cs="Arial"/>
          <w:color w:val="000000"/>
          <w:sz w:val="20"/>
          <w:szCs w:val="20"/>
        </w:rPr>
      </w:pPr>
      <w:r w:rsidRPr="009C243F">
        <w:rPr>
          <w:rFonts w:ascii="Arial" w:hAnsi="Arial" w:cs="Arial"/>
          <w:b/>
          <w:bCs/>
          <w:color w:val="000000"/>
          <w:sz w:val="20"/>
          <w:szCs w:val="20"/>
        </w:rPr>
        <w:br w:type="page"/>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14:paraId="51D46482" w14:textId="77777777" w:rsidTr="00465326">
        <w:tc>
          <w:tcPr>
            <w:tcW w:w="10069" w:type="dxa"/>
          </w:tcPr>
          <w:p w14:paraId="55A7F82E" w14:textId="77777777" w:rsidR="006F6279" w:rsidRPr="009C243F" w:rsidRDefault="006F6279">
            <w:pPr>
              <w:rPr>
                <w:rFonts w:ascii="Arial" w:hAnsi="Arial" w:cs="Arial"/>
                <w:color w:val="000000"/>
                <w:sz w:val="20"/>
                <w:szCs w:val="20"/>
              </w:rPr>
            </w:pPr>
          </w:p>
          <w:p w14:paraId="27E8D25B" w14:textId="77777777" w:rsidR="006F6279" w:rsidRPr="009C243F" w:rsidRDefault="006F6279">
            <w:pPr>
              <w:pStyle w:val="Heading2"/>
              <w:numPr>
                <w:ilvl w:val="0"/>
                <w:numId w:val="1"/>
              </w:numPr>
              <w:rPr>
                <w:color w:val="000000"/>
              </w:rPr>
            </w:pPr>
            <w:r w:rsidRPr="009C243F">
              <w:rPr>
                <w:color w:val="000000"/>
              </w:rPr>
              <w:t>COMMUNICATIONS AND RELATIONSHIPS</w:t>
            </w:r>
          </w:p>
          <w:p w14:paraId="29DAB823" w14:textId="77777777" w:rsidR="009D1D7C" w:rsidRPr="009C243F" w:rsidRDefault="009D1D7C" w:rsidP="00FC4A25">
            <w:pPr>
              <w:keepLines/>
              <w:widowControl w:val="0"/>
              <w:rPr>
                <w:rFonts w:ascii="Arial" w:hAnsi="Arial" w:cs="Arial"/>
                <w:color w:val="000000"/>
                <w:sz w:val="20"/>
                <w:szCs w:val="20"/>
              </w:rPr>
            </w:pPr>
          </w:p>
          <w:p w14:paraId="46D6F0B4" w14:textId="77777777" w:rsidR="009D1D7C" w:rsidRPr="009C243F" w:rsidRDefault="009D1D7C" w:rsidP="00FC4A25">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 xml:space="preserve">Key communication links and relationships </w:t>
            </w:r>
            <w:r w:rsidR="00651F9C" w:rsidRPr="009C243F">
              <w:rPr>
                <w:rFonts w:ascii="Arial" w:hAnsi="Arial" w:cs="Arial"/>
                <w:color w:val="000000"/>
                <w:sz w:val="20"/>
                <w:szCs w:val="20"/>
              </w:rPr>
              <w:t xml:space="preserve">exist between postholder, </w:t>
            </w:r>
            <w:r w:rsidR="000D2EDD" w:rsidRPr="009C243F">
              <w:rPr>
                <w:rFonts w:ascii="Arial" w:hAnsi="Arial" w:cs="Arial"/>
                <w:color w:val="000000"/>
                <w:sz w:val="20"/>
                <w:szCs w:val="20"/>
              </w:rPr>
              <w:t xml:space="preserve">NHS Tayside Waiting List Coordinator, </w:t>
            </w:r>
            <w:r w:rsidR="00A16777" w:rsidRPr="009C243F">
              <w:rPr>
                <w:rFonts w:ascii="Arial" w:hAnsi="Arial" w:cs="Arial"/>
                <w:color w:val="000000"/>
                <w:sz w:val="20"/>
                <w:szCs w:val="20"/>
              </w:rPr>
              <w:t xml:space="preserve">A&amp;C supervisors, </w:t>
            </w:r>
            <w:r w:rsidR="00651F9C" w:rsidRPr="009C243F">
              <w:rPr>
                <w:rFonts w:ascii="Arial" w:hAnsi="Arial" w:cs="Arial"/>
                <w:color w:val="000000"/>
                <w:sz w:val="20"/>
                <w:szCs w:val="20"/>
              </w:rPr>
              <w:t>senior A&amp;C managers and all other departmental A&amp;C staff within the clinical group.</w:t>
            </w:r>
          </w:p>
          <w:p w14:paraId="3EDD0900" w14:textId="77777777" w:rsidR="00651F9C" w:rsidRPr="009C243F" w:rsidRDefault="00651F9C" w:rsidP="00651F9C">
            <w:pPr>
              <w:keepLines/>
              <w:widowControl w:val="0"/>
              <w:rPr>
                <w:rFonts w:ascii="Arial" w:hAnsi="Arial" w:cs="Arial"/>
                <w:color w:val="000000"/>
                <w:sz w:val="20"/>
                <w:szCs w:val="20"/>
              </w:rPr>
            </w:pPr>
          </w:p>
          <w:p w14:paraId="40AF1626" w14:textId="77777777" w:rsidR="009D1D7C" w:rsidRPr="009C243F" w:rsidRDefault="009D1D7C" w:rsidP="00FC4A25">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The post holder will be comfortable and competent communicating and liaising with a broad range of professionals: Radiologists, radiographers, sonographers, nurses, doctors, consultants, Clinical Leads, and other Health Professionals.</w:t>
            </w:r>
          </w:p>
          <w:p w14:paraId="17F17EC8" w14:textId="77777777" w:rsidR="009D1D7C" w:rsidRPr="009C243F" w:rsidRDefault="009D1D7C" w:rsidP="00FC4A25">
            <w:pPr>
              <w:keepLines/>
              <w:widowControl w:val="0"/>
              <w:rPr>
                <w:rFonts w:ascii="Arial" w:hAnsi="Arial" w:cs="Arial"/>
                <w:color w:val="000000"/>
                <w:sz w:val="20"/>
                <w:szCs w:val="20"/>
              </w:rPr>
            </w:pPr>
          </w:p>
          <w:p w14:paraId="2699835E" w14:textId="77777777" w:rsidR="009D1D7C" w:rsidRPr="009C243F" w:rsidRDefault="009D1D7C" w:rsidP="00FC4A25">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It is essential the post holder can communicate confidently and professionally in a variety of ways – written, telephone, face to face meetings, electronically.</w:t>
            </w:r>
          </w:p>
          <w:p w14:paraId="6A517647" w14:textId="77777777" w:rsidR="009D1D7C" w:rsidRPr="009C243F" w:rsidRDefault="009D1D7C" w:rsidP="00FC4A25">
            <w:pPr>
              <w:keepLines/>
              <w:widowControl w:val="0"/>
              <w:rPr>
                <w:rFonts w:ascii="Arial" w:hAnsi="Arial" w:cs="Arial"/>
                <w:color w:val="000000"/>
                <w:sz w:val="20"/>
                <w:szCs w:val="20"/>
              </w:rPr>
            </w:pPr>
          </w:p>
          <w:p w14:paraId="5233666C" w14:textId="77777777" w:rsidR="00651F9C" w:rsidRPr="009C243F" w:rsidRDefault="009D1D7C" w:rsidP="00651F9C">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The post holder must be emotionally capable of supervising and answering enquiries of a sensitive nature from the public where they are extremely anxious and/or distressed.</w:t>
            </w:r>
          </w:p>
          <w:p w14:paraId="18ED14E7" w14:textId="77777777" w:rsidR="00651F9C" w:rsidRPr="009C243F" w:rsidRDefault="00651F9C" w:rsidP="00651F9C">
            <w:pPr>
              <w:keepLines/>
              <w:widowControl w:val="0"/>
              <w:rPr>
                <w:rFonts w:ascii="Arial" w:hAnsi="Arial" w:cs="Arial"/>
                <w:color w:val="000000"/>
                <w:sz w:val="20"/>
                <w:szCs w:val="20"/>
              </w:rPr>
            </w:pPr>
          </w:p>
          <w:p w14:paraId="5A47A953" w14:textId="77777777" w:rsidR="00651F9C" w:rsidRPr="009C243F" w:rsidRDefault="00651F9C" w:rsidP="00651F9C">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The post holder is required to use tact and diplomacy when dealing with complaints</w:t>
            </w:r>
            <w:r w:rsidR="00A16777" w:rsidRPr="009C243F">
              <w:rPr>
                <w:rFonts w:ascii="Arial" w:hAnsi="Arial" w:cs="Arial"/>
                <w:color w:val="000000"/>
                <w:sz w:val="20"/>
                <w:szCs w:val="20"/>
              </w:rPr>
              <w:t xml:space="preserve"> and can recognise when to escalate to senior management</w:t>
            </w:r>
            <w:r w:rsidRPr="009C243F">
              <w:rPr>
                <w:rFonts w:ascii="Arial" w:hAnsi="Arial" w:cs="Arial"/>
                <w:color w:val="000000"/>
                <w:sz w:val="20"/>
                <w:szCs w:val="20"/>
              </w:rPr>
              <w:t>. The post holder is required to show empathy when dealing directly with special requirements and to respect and support peoples’ equality and diversity.</w:t>
            </w:r>
          </w:p>
          <w:p w14:paraId="0A37B2F7" w14:textId="77777777" w:rsidR="00651F9C" w:rsidRPr="009C243F" w:rsidRDefault="00651F9C" w:rsidP="00651F9C">
            <w:pPr>
              <w:keepLines/>
              <w:widowControl w:val="0"/>
              <w:rPr>
                <w:rFonts w:ascii="Arial" w:hAnsi="Arial" w:cs="Arial"/>
                <w:color w:val="000000"/>
                <w:sz w:val="20"/>
                <w:szCs w:val="20"/>
              </w:rPr>
            </w:pPr>
          </w:p>
          <w:p w14:paraId="15D97118" w14:textId="77777777" w:rsidR="00D06A2C" w:rsidRPr="009C243F" w:rsidRDefault="00D06A2C" w:rsidP="00C565EA">
            <w:pPr>
              <w:pStyle w:val="Header"/>
              <w:tabs>
                <w:tab w:val="clear" w:pos="4320"/>
                <w:tab w:val="clear" w:pos="8640"/>
              </w:tabs>
              <w:rPr>
                <w:rFonts w:ascii="Arial" w:hAnsi="Arial" w:cs="Arial"/>
                <w:color w:val="000000"/>
                <w:sz w:val="20"/>
                <w:szCs w:val="20"/>
              </w:rPr>
            </w:pPr>
          </w:p>
        </w:tc>
      </w:tr>
      <w:tr w:rsidR="006F6279" w:rsidRPr="009C243F" w14:paraId="5685D9C6" w14:textId="77777777" w:rsidTr="00465326">
        <w:tc>
          <w:tcPr>
            <w:tcW w:w="10069" w:type="dxa"/>
            <w:tcBorders>
              <w:bottom w:val="single" w:sz="4" w:space="0" w:color="auto"/>
            </w:tcBorders>
          </w:tcPr>
          <w:p w14:paraId="5C20B14E" w14:textId="77777777" w:rsidR="00465326" w:rsidRPr="009C243F" w:rsidRDefault="00465326" w:rsidP="00465326">
            <w:pPr>
              <w:pStyle w:val="Heading2"/>
              <w:ind w:left="360"/>
              <w:rPr>
                <w:color w:val="000000"/>
              </w:rPr>
            </w:pPr>
          </w:p>
          <w:p w14:paraId="6D3EF49F" w14:textId="77777777" w:rsidR="006F6279" w:rsidRPr="009C243F" w:rsidRDefault="006F6279">
            <w:pPr>
              <w:pStyle w:val="Heading2"/>
              <w:numPr>
                <w:ilvl w:val="0"/>
                <w:numId w:val="1"/>
              </w:numPr>
              <w:rPr>
                <w:color w:val="000000"/>
              </w:rPr>
            </w:pPr>
            <w:r w:rsidRPr="009C243F">
              <w:rPr>
                <w:color w:val="000000"/>
              </w:rPr>
              <w:t>KNOWLEDGE, TRAINING AND EXPERIENCE REQUIRED TO DO THE JOB</w:t>
            </w:r>
          </w:p>
          <w:p w14:paraId="233B5832" w14:textId="77777777" w:rsidR="009D1D7C" w:rsidRPr="009C243F" w:rsidRDefault="009D1D7C" w:rsidP="009D1D7C">
            <w:pPr>
              <w:ind w:left="284"/>
              <w:rPr>
                <w:rFonts w:ascii="Arial" w:hAnsi="Arial" w:cs="Arial"/>
                <w:b/>
                <w:color w:val="000000"/>
                <w:sz w:val="20"/>
                <w:szCs w:val="20"/>
              </w:rPr>
            </w:pPr>
          </w:p>
          <w:p w14:paraId="36B34750" w14:textId="77777777" w:rsidR="00A8474A" w:rsidRPr="009C243F" w:rsidRDefault="00507DC4" w:rsidP="009D1D7C">
            <w:pPr>
              <w:ind w:left="284"/>
              <w:rPr>
                <w:rFonts w:ascii="Arial" w:hAnsi="Arial" w:cs="Arial"/>
                <w:b/>
                <w:color w:val="000000"/>
                <w:sz w:val="20"/>
                <w:szCs w:val="20"/>
              </w:rPr>
            </w:pPr>
            <w:r w:rsidRPr="009C243F">
              <w:rPr>
                <w:rFonts w:ascii="Arial" w:hAnsi="Arial" w:cs="Arial"/>
                <w:b/>
                <w:color w:val="000000"/>
                <w:sz w:val="20"/>
                <w:szCs w:val="20"/>
              </w:rPr>
              <w:t>Knowledge &amp; Experience</w:t>
            </w:r>
          </w:p>
          <w:p w14:paraId="16C3970A" w14:textId="77777777" w:rsidR="00EB58FF" w:rsidRPr="009C243F" w:rsidRDefault="00EB58FF" w:rsidP="00EB58FF">
            <w:pPr>
              <w:numPr>
                <w:ilvl w:val="0"/>
                <w:numId w:val="23"/>
              </w:numPr>
              <w:rPr>
                <w:rFonts w:ascii="Arial" w:hAnsi="Arial" w:cs="Arial"/>
                <w:color w:val="000000"/>
                <w:sz w:val="20"/>
                <w:szCs w:val="20"/>
              </w:rPr>
            </w:pPr>
            <w:r w:rsidRPr="009C243F">
              <w:rPr>
                <w:rFonts w:ascii="Arial" w:hAnsi="Arial" w:cs="Arial"/>
                <w:color w:val="000000"/>
                <w:sz w:val="20"/>
                <w:szCs w:val="20"/>
              </w:rPr>
              <w:t>Base level knowledge of SVQ2/NC Administration (medical option) and Experience of working within a secretarial/administrative role and a willingness to develop a knowledge of local terminology and working practices. or</w:t>
            </w:r>
          </w:p>
          <w:p w14:paraId="68861F57" w14:textId="77777777" w:rsidR="00EB58FF" w:rsidRPr="009C243F" w:rsidRDefault="00EB58FF" w:rsidP="00EB58FF">
            <w:pPr>
              <w:numPr>
                <w:ilvl w:val="0"/>
                <w:numId w:val="23"/>
              </w:numPr>
              <w:rPr>
                <w:rFonts w:ascii="Arial" w:hAnsi="Arial" w:cs="Arial"/>
                <w:color w:val="000000"/>
                <w:sz w:val="20"/>
                <w:szCs w:val="20"/>
              </w:rPr>
            </w:pPr>
            <w:r w:rsidRPr="009C243F">
              <w:rPr>
                <w:rFonts w:ascii="Arial" w:hAnsi="Arial" w:cs="Arial"/>
                <w:color w:val="000000"/>
                <w:sz w:val="20"/>
                <w:szCs w:val="20"/>
              </w:rPr>
              <w:t>Base level knowledge of SVQ2/NC Administration (medical option) and PDA in Medical Administration at SQF Level 7., or</w:t>
            </w:r>
          </w:p>
          <w:p w14:paraId="7C6D3C18" w14:textId="77777777" w:rsidR="00A8474A" w:rsidRPr="009C243F" w:rsidRDefault="00A8474A" w:rsidP="00EB58FF">
            <w:pPr>
              <w:numPr>
                <w:ilvl w:val="0"/>
                <w:numId w:val="23"/>
              </w:numPr>
              <w:rPr>
                <w:color w:val="000000"/>
              </w:rPr>
            </w:pPr>
            <w:r w:rsidRPr="009C243F">
              <w:rPr>
                <w:rFonts w:ascii="Arial" w:hAnsi="Arial" w:cs="Arial"/>
                <w:color w:val="000000"/>
                <w:sz w:val="20"/>
                <w:szCs w:val="20"/>
              </w:rPr>
              <w:t>NVQ3/HNC Administration and IT</w:t>
            </w:r>
            <w:r w:rsidR="00EB58FF" w:rsidRPr="009C243F">
              <w:rPr>
                <w:rFonts w:ascii="Arial" w:hAnsi="Arial" w:cs="Arial"/>
                <w:color w:val="000000"/>
                <w:sz w:val="20"/>
                <w:szCs w:val="20"/>
              </w:rPr>
              <w:t xml:space="preserve"> (medical option)</w:t>
            </w:r>
            <w:r w:rsidRPr="009C243F">
              <w:rPr>
                <w:color w:val="000000"/>
              </w:rPr>
              <w:t>.</w:t>
            </w:r>
          </w:p>
          <w:p w14:paraId="05A76FB7" w14:textId="77777777" w:rsidR="009D1D7C" w:rsidRPr="009C243F" w:rsidRDefault="009D1D7C" w:rsidP="00861E63">
            <w:pPr>
              <w:rPr>
                <w:rFonts w:ascii="Arial" w:hAnsi="Arial" w:cs="Arial"/>
                <w:color w:val="000000"/>
                <w:sz w:val="20"/>
                <w:szCs w:val="20"/>
              </w:rPr>
            </w:pPr>
          </w:p>
          <w:p w14:paraId="037570DD" w14:textId="77777777" w:rsidR="009D1D7C" w:rsidRPr="009C243F" w:rsidRDefault="009D1D7C" w:rsidP="00FC4A25">
            <w:pPr>
              <w:ind w:left="284"/>
              <w:rPr>
                <w:rFonts w:ascii="Arial" w:hAnsi="Arial" w:cs="Arial"/>
                <w:b/>
                <w:color w:val="000000"/>
                <w:sz w:val="20"/>
                <w:szCs w:val="20"/>
              </w:rPr>
            </w:pPr>
            <w:r w:rsidRPr="009C243F">
              <w:rPr>
                <w:rFonts w:ascii="Arial" w:hAnsi="Arial" w:cs="Arial"/>
                <w:b/>
                <w:color w:val="000000"/>
                <w:sz w:val="20"/>
                <w:szCs w:val="20"/>
              </w:rPr>
              <w:t>Skills</w:t>
            </w:r>
          </w:p>
          <w:p w14:paraId="4B77764C" w14:textId="77777777" w:rsidR="009D1D7C" w:rsidRPr="009C243F" w:rsidRDefault="00A16777"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 xml:space="preserve">Proficient IT skills </w:t>
            </w:r>
            <w:r w:rsidR="009D1D7C" w:rsidRPr="009C243F">
              <w:rPr>
                <w:rFonts w:ascii="Arial" w:hAnsi="Arial" w:cs="Arial"/>
                <w:color w:val="000000"/>
                <w:sz w:val="20"/>
                <w:szCs w:val="20"/>
              </w:rPr>
              <w:t>including experience in Microsoft Office software packages.</w:t>
            </w:r>
          </w:p>
          <w:p w14:paraId="41021B4C" w14:textId="77777777"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Ability to work without direct supervi</w:t>
            </w:r>
            <w:r w:rsidR="00A16777" w:rsidRPr="009C243F">
              <w:rPr>
                <w:rFonts w:ascii="Arial" w:hAnsi="Arial" w:cs="Arial"/>
                <w:color w:val="000000"/>
                <w:sz w:val="20"/>
                <w:szCs w:val="20"/>
              </w:rPr>
              <w:t>sion, prioritising own workload.</w:t>
            </w:r>
          </w:p>
          <w:p w14:paraId="08DE1CB6" w14:textId="77777777" w:rsidR="009D1D7C"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A working knowledge of NHS procedures and policies</w:t>
            </w:r>
          </w:p>
          <w:p w14:paraId="4C002D63" w14:textId="77777777"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Ability to work under pressure resolving problems and coping with competing demands.</w:t>
            </w:r>
          </w:p>
          <w:p w14:paraId="3DD9FC71" w14:textId="77777777"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Good time management and trouble shooting skills.</w:t>
            </w:r>
          </w:p>
          <w:p w14:paraId="6EB64DD8" w14:textId="77777777"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High level of interpersonal/communication skills, organisational and planning skills.</w:t>
            </w:r>
          </w:p>
          <w:p w14:paraId="62D54CA8" w14:textId="77777777" w:rsidR="00A16777" w:rsidRPr="009C243F" w:rsidRDefault="00A16777" w:rsidP="00A16777">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Pleasant and helpful telephone manner.</w:t>
            </w:r>
          </w:p>
          <w:p w14:paraId="2BEAA62B" w14:textId="77777777" w:rsidR="00A16777" w:rsidRPr="009C243F" w:rsidRDefault="00A16777" w:rsidP="00A16777">
            <w:pPr>
              <w:tabs>
                <w:tab w:val="num" w:pos="851"/>
              </w:tabs>
              <w:ind w:left="360"/>
              <w:rPr>
                <w:rFonts w:ascii="Arial" w:hAnsi="Arial" w:cs="Arial"/>
                <w:color w:val="000000"/>
                <w:sz w:val="20"/>
                <w:szCs w:val="20"/>
              </w:rPr>
            </w:pPr>
          </w:p>
          <w:p w14:paraId="63F590FE" w14:textId="77777777" w:rsidR="009D1D7C" w:rsidRPr="009C243F" w:rsidRDefault="009D1D7C" w:rsidP="00FC4A25">
            <w:pPr>
              <w:rPr>
                <w:rFonts w:ascii="Arial" w:hAnsi="Arial" w:cs="Arial"/>
                <w:color w:val="000000"/>
                <w:sz w:val="20"/>
                <w:szCs w:val="20"/>
              </w:rPr>
            </w:pPr>
          </w:p>
          <w:p w14:paraId="5EC84427" w14:textId="77777777" w:rsidR="009D1D7C" w:rsidRPr="009C243F" w:rsidRDefault="009D1D7C" w:rsidP="00FC4A25">
            <w:pPr>
              <w:ind w:left="284"/>
              <w:rPr>
                <w:rFonts w:ascii="Arial" w:hAnsi="Arial" w:cs="Arial"/>
                <w:b/>
                <w:color w:val="000000"/>
                <w:sz w:val="20"/>
                <w:szCs w:val="20"/>
              </w:rPr>
            </w:pPr>
            <w:r w:rsidRPr="009C243F">
              <w:rPr>
                <w:rFonts w:ascii="Arial" w:hAnsi="Arial" w:cs="Arial"/>
                <w:b/>
                <w:color w:val="000000"/>
                <w:sz w:val="20"/>
                <w:szCs w:val="20"/>
              </w:rPr>
              <w:t>On the Job Training</w:t>
            </w:r>
          </w:p>
          <w:p w14:paraId="43EB6AE1" w14:textId="77777777" w:rsidR="009D1D7C"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 xml:space="preserve">Up to a 6 month period to acquire a working knowledge of </w:t>
            </w:r>
            <w:r w:rsidR="00EB58FF" w:rsidRPr="009C243F">
              <w:rPr>
                <w:rFonts w:ascii="Arial" w:hAnsi="Arial" w:cs="Arial"/>
                <w:color w:val="000000"/>
                <w:sz w:val="20"/>
                <w:szCs w:val="20"/>
              </w:rPr>
              <w:t>local</w:t>
            </w:r>
            <w:r w:rsidRPr="009C243F">
              <w:rPr>
                <w:rFonts w:ascii="Arial" w:hAnsi="Arial" w:cs="Arial"/>
                <w:color w:val="000000"/>
                <w:sz w:val="20"/>
                <w:szCs w:val="20"/>
              </w:rPr>
              <w:t xml:space="preserve"> policies and procedures </w:t>
            </w:r>
            <w:proofErr w:type="spellStart"/>
            <w:r w:rsidRPr="009C243F">
              <w:rPr>
                <w:rFonts w:ascii="Arial" w:hAnsi="Arial" w:cs="Arial"/>
                <w:color w:val="000000"/>
                <w:sz w:val="20"/>
                <w:szCs w:val="20"/>
              </w:rPr>
              <w:t>i.e</w:t>
            </w:r>
            <w:proofErr w:type="spellEnd"/>
            <w:r w:rsidRPr="009C243F">
              <w:rPr>
                <w:rFonts w:ascii="Arial" w:hAnsi="Arial" w:cs="Arial"/>
                <w:color w:val="000000"/>
                <w:sz w:val="20"/>
                <w:szCs w:val="20"/>
              </w:rPr>
              <w:t xml:space="preserve"> local Health and Safety Regulations,</w:t>
            </w:r>
            <w:r w:rsidR="00EB58FF" w:rsidRPr="009C243F">
              <w:rPr>
                <w:rFonts w:ascii="Arial" w:hAnsi="Arial" w:cs="Arial"/>
                <w:color w:val="000000"/>
                <w:sz w:val="20"/>
                <w:szCs w:val="20"/>
              </w:rPr>
              <w:t xml:space="preserve"> local terminology</w:t>
            </w:r>
          </w:p>
          <w:p w14:paraId="397003FE" w14:textId="77777777" w:rsidR="009D1D7C"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Radiology Information System training.</w:t>
            </w:r>
          </w:p>
          <w:p w14:paraId="19560157" w14:textId="77777777" w:rsidR="006F6279"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 xml:space="preserve">ICE </w:t>
            </w:r>
            <w:r w:rsidR="00317A6D" w:rsidRPr="009C243F">
              <w:rPr>
                <w:rFonts w:ascii="Arial" w:hAnsi="Arial" w:cs="Arial"/>
                <w:color w:val="000000"/>
                <w:sz w:val="20"/>
                <w:szCs w:val="20"/>
              </w:rPr>
              <w:t xml:space="preserve">system </w:t>
            </w:r>
            <w:r w:rsidRPr="009C243F">
              <w:rPr>
                <w:rFonts w:ascii="Arial" w:hAnsi="Arial" w:cs="Arial"/>
                <w:color w:val="000000"/>
                <w:sz w:val="20"/>
                <w:szCs w:val="20"/>
              </w:rPr>
              <w:t>training.</w:t>
            </w:r>
          </w:p>
          <w:p w14:paraId="137E26D2" w14:textId="77777777" w:rsidR="006F6279" w:rsidRPr="009C243F" w:rsidRDefault="006F6279"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 xml:space="preserve">Knowledge of other hospital computer systems to assist with matters arising. </w:t>
            </w:r>
          </w:p>
          <w:p w14:paraId="69A41350" w14:textId="77777777" w:rsidR="006F6279" w:rsidRPr="009C243F" w:rsidRDefault="006F6279" w:rsidP="003D12BF">
            <w:pPr>
              <w:rPr>
                <w:rFonts w:ascii="Arial" w:hAnsi="Arial" w:cs="Arial"/>
                <w:color w:val="000000"/>
                <w:sz w:val="20"/>
                <w:szCs w:val="20"/>
              </w:rPr>
            </w:pPr>
          </w:p>
        </w:tc>
      </w:tr>
    </w:tbl>
    <w:p w14:paraId="6800687A" w14:textId="77777777" w:rsidR="003D12BF" w:rsidRPr="009C243F" w:rsidRDefault="003D12BF">
      <w:pPr>
        <w:rPr>
          <w:rFonts w:ascii="Arial" w:hAnsi="Arial" w:cs="Arial"/>
          <w:color w:val="000000"/>
          <w:sz w:val="20"/>
          <w:szCs w:val="20"/>
        </w:rPr>
      </w:pPr>
      <w:r w:rsidRPr="009C243F">
        <w:rPr>
          <w:rFonts w:ascii="Arial" w:hAnsi="Arial" w:cs="Arial"/>
          <w:color w:val="000000"/>
          <w:sz w:val="20"/>
          <w:szCs w:val="20"/>
        </w:rPr>
        <w:br w:type="page"/>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14:paraId="05F801C2" w14:textId="77777777" w:rsidTr="00465326">
        <w:tc>
          <w:tcPr>
            <w:tcW w:w="10069" w:type="dxa"/>
          </w:tcPr>
          <w:p w14:paraId="72B51192" w14:textId="77777777" w:rsidR="00465326" w:rsidRPr="009C243F" w:rsidRDefault="00465326" w:rsidP="00465326">
            <w:pPr>
              <w:ind w:left="360"/>
              <w:rPr>
                <w:rFonts w:ascii="Arial" w:hAnsi="Arial" w:cs="Arial"/>
                <w:b/>
                <w:color w:val="000000"/>
                <w:sz w:val="20"/>
                <w:szCs w:val="20"/>
              </w:rPr>
            </w:pPr>
          </w:p>
          <w:p w14:paraId="276FF48B" w14:textId="77777777" w:rsidR="006F6279" w:rsidRPr="009C243F" w:rsidRDefault="006F6279">
            <w:pPr>
              <w:numPr>
                <w:ilvl w:val="0"/>
                <w:numId w:val="1"/>
              </w:numPr>
              <w:rPr>
                <w:rFonts w:ascii="Arial" w:hAnsi="Arial" w:cs="Arial"/>
                <w:b/>
                <w:color w:val="000000"/>
                <w:sz w:val="20"/>
                <w:szCs w:val="20"/>
              </w:rPr>
            </w:pPr>
            <w:r w:rsidRPr="009C243F">
              <w:rPr>
                <w:rFonts w:ascii="Arial" w:hAnsi="Arial" w:cs="Arial"/>
                <w:b/>
                <w:color w:val="000000"/>
                <w:sz w:val="20"/>
                <w:szCs w:val="20"/>
              </w:rPr>
              <w:t xml:space="preserve">SYSTEMS AND EQUIPMENT </w:t>
            </w:r>
          </w:p>
          <w:p w14:paraId="0D053E8F" w14:textId="77777777" w:rsidR="003D12BF" w:rsidRPr="009C243F" w:rsidRDefault="003D12BF" w:rsidP="003D12BF">
            <w:pPr>
              <w:pStyle w:val="Heading2"/>
              <w:keepLines/>
              <w:widowControl w:val="0"/>
              <w:rPr>
                <w:color w:val="000000"/>
              </w:rPr>
            </w:pPr>
          </w:p>
          <w:p w14:paraId="1D3DA10F" w14:textId="77777777" w:rsidR="003D12BF" w:rsidRPr="009C243F" w:rsidRDefault="003D12BF" w:rsidP="003D12BF">
            <w:pPr>
              <w:keepLines/>
              <w:widowControl w:val="0"/>
              <w:numPr>
                <w:ilvl w:val="0"/>
                <w:numId w:val="6"/>
              </w:numPr>
              <w:jc w:val="both"/>
              <w:rPr>
                <w:rFonts w:ascii="Arial" w:hAnsi="Arial" w:cs="Arial"/>
                <w:color w:val="000000"/>
                <w:sz w:val="20"/>
                <w:szCs w:val="20"/>
              </w:rPr>
            </w:pPr>
            <w:r w:rsidRPr="009C243F">
              <w:rPr>
                <w:rFonts w:ascii="Arial" w:hAnsi="Arial" w:cs="Arial"/>
                <w:color w:val="000000"/>
                <w:sz w:val="20"/>
                <w:szCs w:val="20"/>
              </w:rPr>
              <w:t xml:space="preserve">Various software packages, e.g. Word, Excel, </w:t>
            </w:r>
            <w:r w:rsidR="000D2EDD" w:rsidRPr="009C243F">
              <w:rPr>
                <w:rFonts w:ascii="Arial" w:hAnsi="Arial" w:cs="Arial"/>
                <w:color w:val="000000"/>
                <w:sz w:val="20"/>
                <w:szCs w:val="20"/>
              </w:rPr>
              <w:t>PowerPoint</w:t>
            </w:r>
            <w:r w:rsidRPr="009C243F">
              <w:rPr>
                <w:rFonts w:ascii="Arial" w:hAnsi="Arial" w:cs="Arial"/>
                <w:color w:val="000000"/>
                <w:sz w:val="20"/>
                <w:szCs w:val="20"/>
              </w:rPr>
              <w:t>, Internet/Intranet, E-Mail, Electronic Diaries, Elect</w:t>
            </w:r>
            <w:r w:rsidR="00A16777" w:rsidRPr="009C243F">
              <w:rPr>
                <w:rFonts w:ascii="Arial" w:hAnsi="Arial" w:cs="Arial"/>
                <w:color w:val="000000"/>
                <w:sz w:val="20"/>
                <w:szCs w:val="20"/>
              </w:rPr>
              <w:t>ronic Room Booking, SSTS, CRIS.</w:t>
            </w:r>
          </w:p>
          <w:p w14:paraId="60587D43" w14:textId="77777777"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Telephone/Fax Machine</w:t>
            </w:r>
          </w:p>
          <w:p w14:paraId="3DCA51C0" w14:textId="77777777"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Audio Equipment</w:t>
            </w:r>
          </w:p>
          <w:p w14:paraId="15AF077F" w14:textId="77777777"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Photocopier</w:t>
            </w:r>
          </w:p>
          <w:p w14:paraId="76BF5752" w14:textId="77777777"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Dictation Equipment</w:t>
            </w:r>
          </w:p>
          <w:p w14:paraId="2585C9DF" w14:textId="77777777" w:rsidR="006F6279" w:rsidRPr="006802C4"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Filing/Bring forward system</w:t>
            </w:r>
          </w:p>
          <w:p w14:paraId="58F0FB74" w14:textId="77777777" w:rsidR="006802C4" w:rsidRDefault="006802C4" w:rsidP="006802C4">
            <w:pPr>
              <w:keepLines/>
              <w:widowControl w:val="0"/>
              <w:jc w:val="both"/>
              <w:rPr>
                <w:rFonts w:ascii="Arial" w:hAnsi="Arial" w:cs="Arial"/>
                <w:color w:val="000000"/>
                <w:sz w:val="20"/>
                <w:szCs w:val="20"/>
              </w:rPr>
            </w:pPr>
          </w:p>
          <w:p w14:paraId="695411EC" w14:textId="77777777" w:rsidR="006802C4" w:rsidRPr="006802C4" w:rsidRDefault="006802C4" w:rsidP="006802C4">
            <w:pPr>
              <w:keepLines/>
              <w:widowControl w:val="0"/>
              <w:jc w:val="both"/>
              <w:rPr>
                <w:rFonts w:ascii="Arial" w:hAnsi="Arial" w:cs="Arial"/>
                <w:color w:val="000000"/>
                <w:sz w:val="20"/>
                <w:szCs w:val="20"/>
                <w:lang w:val="en-GB"/>
              </w:rPr>
            </w:pPr>
            <w:r w:rsidRPr="006802C4">
              <w:rPr>
                <w:rFonts w:ascii="Arial" w:hAnsi="Arial" w:cs="Arial"/>
                <w:color w:val="000000"/>
                <w:sz w:val="20"/>
                <w:szCs w:val="20"/>
                <w:lang w:val="en-GB"/>
              </w:rPr>
              <w:t>Responsibility for Records Management</w:t>
            </w:r>
          </w:p>
          <w:p w14:paraId="59407F3F" w14:textId="77777777" w:rsidR="006802C4" w:rsidRPr="006802C4" w:rsidRDefault="006802C4" w:rsidP="006802C4">
            <w:pPr>
              <w:keepLines/>
              <w:widowControl w:val="0"/>
              <w:jc w:val="both"/>
              <w:rPr>
                <w:rFonts w:ascii="Arial" w:hAnsi="Arial" w:cs="Arial"/>
                <w:color w:val="000000"/>
                <w:sz w:val="20"/>
                <w:szCs w:val="20"/>
                <w:lang w:val="en-GB"/>
              </w:rPr>
            </w:pPr>
            <w:r w:rsidRPr="006802C4">
              <w:rPr>
                <w:rFonts w:ascii="Arial" w:hAnsi="Arial" w:cs="Arial"/>
                <w:color w:val="000000"/>
                <w:sz w:val="20"/>
                <w:szCs w:val="20"/>
                <w:lang w:val="en-GB"/>
              </w:rPr>
              <w:t xml:space="preserve">All records created </w:t>
            </w:r>
            <w:proofErr w:type="gramStart"/>
            <w:r w:rsidRPr="006802C4">
              <w:rPr>
                <w:rFonts w:ascii="Arial" w:hAnsi="Arial" w:cs="Arial"/>
                <w:color w:val="000000"/>
                <w:sz w:val="20"/>
                <w:szCs w:val="20"/>
                <w:lang w:val="en-GB"/>
              </w:rPr>
              <w:t>in the course of</w:t>
            </w:r>
            <w:proofErr w:type="gramEnd"/>
            <w:r w:rsidRPr="006802C4">
              <w:rPr>
                <w:rFonts w:ascii="Arial" w:hAnsi="Arial" w:cs="Arial"/>
                <w:color w:val="000000"/>
                <w:sz w:val="20"/>
                <w:szCs w:val="20"/>
                <w:lang w:val="en-GB"/>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B6C5AA5" w14:textId="77777777" w:rsidR="006802C4" w:rsidRPr="009C243F" w:rsidRDefault="006802C4" w:rsidP="006802C4">
            <w:pPr>
              <w:keepLines/>
              <w:widowControl w:val="0"/>
              <w:jc w:val="both"/>
              <w:rPr>
                <w:rFonts w:ascii="Arial" w:hAnsi="Arial" w:cs="Arial"/>
                <w:b/>
                <w:color w:val="000000"/>
                <w:sz w:val="20"/>
                <w:szCs w:val="20"/>
              </w:rPr>
            </w:pPr>
          </w:p>
          <w:p w14:paraId="189E24D7" w14:textId="77777777" w:rsidR="008702C4" w:rsidRPr="009C243F" w:rsidRDefault="008702C4" w:rsidP="008702C4">
            <w:pPr>
              <w:keepLines/>
              <w:widowControl w:val="0"/>
              <w:ind w:left="360"/>
              <w:jc w:val="both"/>
              <w:rPr>
                <w:rFonts w:ascii="Arial" w:hAnsi="Arial" w:cs="Arial"/>
                <w:b/>
                <w:color w:val="000000"/>
                <w:sz w:val="20"/>
                <w:szCs w:val="20"/>
              </w:rPr>
            </w:pPr>
          </w:p>
        </w:tc>
      </w:tr>
      <w:tr w:rsidR="006F6279" w:rsidRPr="009C243F" w14:paraId="6E5445C0" w14:textId="77777777" w:rsidTr="00465326">
        <w:tc>
          <w:tcPr>
            <w:tcW w:w="10069" w:type="dxa"/>
          </w:tcPr>
          <w:p w14:paraId="1668250E" w14:textId="77777777" w:rsidR="00465326" w:rsidRPr="009C243F" w:rsidRDefault="00465326" w:rsidP="00465326">
            <w:pPr>
              <w:pStyle w:val="Heading2"/>
              <w:keepLines/>
              <w:widowControl w:val="0"/>
              <w:ind w:left="360"/>
              <w:rPr>
                <w:color w:val="000000"/>
              </w:rPr>
            </w:pPr>
          </w:p>
          <w:p w14:paraId="346238B1" w14:textId="77777777" w:rsidR="003D12BF" w:rsidRPr="009C243F" w:rsidRDefault="003D12BF" w:rsidP="003D12BF">
            <w:pPr>
              <w:pStyle w:val="Heading2"/>
              <w:keepLines/>
              <w:widowControl w:val="0"/>
              <w:numPr>
                <w:ilvl w:val="0"/>
                <w:numId w:val="1"/>
              </w:numPr>
              <w:rPr>
                <w:color w:val="000000"/>
              </w:rPr>
            </w:pPr>
            <w:r w:rsidRPr="009C243F">
              <w:rPr>
                <w:color w:val="000000"/>
              </w:rPr>
              <w:t>DEMANDS OF THE JOB</w:t>
            </w:r>
          </w:p>
          <w:p w14:paraId="3725B764" w14:textId="77777777" w:rsidR="003D12BF" w:rsidRPr="009C243F" w:rsidRDefault="003D12BF" w:rsidP="003D12BF">
            <w:pPr>
              <w:rPr>
                <w:rFonts w:ascii="Arial" w:hAnsi="Arial" w:cs="Arial"/>
                <w:color w:val="000000"/>
                <w:sz w:val="20"/>
                <w:szCs w:val="20"/>
              </w:rPr>
            </w:pPr>
          </w:p>
          <w:p w14:paraId="3CF9500B" w14:textId="77777777" w:rsidR="003D12BF" w:rsidRPr="009C243F" w:rsidRDefault="003D12BF" w:rsidP="009C522A">
            <w:pPr>
              <w:numPr>
                <w:ilvl w:val="0"/>
                <w:numId w:val="8"/>
              </w:numPr>
              <w:rPr>
                <w:rFonts w:ascii="Arial" w:hAnsi="Arial" w:cs="Arial"/>
                <w:b/>
                <w:color w:val="000000"/>
                <w:sz w:val="20"/>
                <w:szCs w:val="20"/>
              </w:rPr>
            </w:pPr>
            <w:r w:rsidRPr="009C243F">
              <w:rPr>
                <w:rFonts w:ascii="Arial" w:hAnsi="Arial" w:cs="Arial"/>
                <w:b/>
                <w:color w:val="000000"/>
                <w:sz w:val="20"/>
                <w:szCs w:val="20"/>
              </w:rPr>
              <w:t>Physical Demands</w:t>
            </w:r>
            <w:r w:rsidRPr="009C243F">
              <w:rPr>
                <w:rFonts w:ascii="Arial" w:hAnsi="Arial" w:cs="Arial"/>
                <w:color w:val="000000"/>
                <w:sz w:val="20"/>
                <w:szCs w:val="20"/>
              </w:rPr>
              <w:t>.</w:t>
            </w:r>
          </w:p>
          <w:p w14:paraId="4380923C" w14:textId="77777777" w:rsidR="003D12BF" w:rsidRPr="009C243F" w:rsidRDefault="003D12BF" w:rsidP="00FC4A25">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Use of VDU for prolonged periods, </w:t>
            </w:r>
            <w:r w:rsidR="000D2EDD" w:rsidRPr="009C243F">
              <w:rPr>
                <w:rFonts w:ascii="Arial" w:hAnsi="Arial" w:cs="Arial"/>
                <w:color w:val="000000"/>
                <w:sz w:val="20"/>
                <w:szCs w:val="20"/>
              </w:rPr>
              <w:t>e.g.</w:t>
            </w:r>
            <w:r w:rsidRPr="009C243F">
              <w:rPr>
                <w:rFonts w:ascii="Arial" w:hAnsi="Arial" w:cs="Arial"/>
                <w:color w:val="000000"/>
                <w:sz w:val="20"/>
                <w:szCs w:val="20"/>
              </w:rPr>
              <w:t xml:space="preserve"> writing reports, analysing information.</w:t>
            </w:r>
          </w:p>
          <w:p w14:paraId="3676D247" w14:textId="77777777" w:rsidR="003D12BF" w:rsidRPr="009C243F" w:rsidRDefault="003D12BF" w:rsidP="00FC4A25">
            <w:pPr>
              <w:keepLines/>
              <w:widowControl w:val="0"/>
              <w:rPr>
                <w:rFonts w:ascii="Arial" w:hAnsi="Arial" w:cs="Arial"/>
                <w:color w:val="000000"/>
                <w:sz w:val="20"/>
                <w:szCs w:val="20"/>
              </w:rPr>
            </w:pPr>
          </w:p>
          <w:p w14:paraId="076DB667" w14:textId="77777777" w:rsidR="003D12BF" w:rsidRPr="009C243F" w:rsidRDefault="003D12BF" w:rsidP="00FC4A25">
            <w:pPr>
              <w:pStyle w:val="Heading2"/>
              <w:keepLines/>
              <w:widowControl w:val="0"/>
              <w:numPr>
                <w:ilvl w:val="0"/>
                <w:numId w:val="8"/>
              </w:numPr>
              <w:jc w:val="left"/>
              <w:rPr>
                <w:color w:val="000000"/>
              </w:rPr>
            </w:pPr>
            <w:r w:rsidRPr="009C243F">
              <w:rPr>
                <w:color w:val="000000"/>
              </w:rPr>
              <w:t>Mental Demands</w:t>
            </w:r>
          </w:p>
          <w:p w14:paraId="16FB4145" w14:textId="77777777"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The postholder is expected to respond to unpredictable work demands including frequent interruptions which can lead to a change of task on a daily basis whilst still being expected to complete tasks within given timescales.</w:t>
            </w:r>
          </w:p>
          <w:p w14:paraId="4003C238" w14:textId="77777777"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Constant review of workload required to ensure objectives met.  </w:t>
            </w:r>
          </w:p>
          <w:p w14:paraId="6B3EA320" w14:textId="77777777"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High levels of concentration required to the typing of lengthy reports, assessments ensuring a high level of accuracy at all times.  </w:t>
            </w:r>
          </w:p>
          <w:p w14:paraId="5D04F916" w14:textId="77777777"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Mental effort is expected to meet legislative and agreed deadlines as laid down by hospital policies.</w:t>
            </w:r>
          </w:p>
          <w:p w14:paraId="22D4A194" w14:textId="77777777"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To deliver the full remit of the role the postholder requires to have excellent organisation, communication and IT skills which include speed and accuracy.</w:t>
            </w:r>
          </w:p>
          <w:p w14:paraId="52476369" w14:textId="77777777"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Confidentiality, diplomacy and discretion are required at all times</w:t>
            </w:r>
          </w:p>
          <w:p w14:paraId="17BD9946" w14:textId="77777777" w:rsidR="009F3A44" w:rsidRPr="009C243F" w:rsidRDefault="009F3A44" w:rsidP="00FC4A25">
            <w:pPr>
              <w:keepLines/>
              <w:widowControl w:val="0"/>
              <w:ind w:left="421"/>
              <w:rPr>
                <w:rFonts w:ascii="Arial" w:hAnsi="Arial" w:cs="Arial"/>
                <w:color w:val="000000"/>
                <w:sz w:val="20"/>
                <w:szCs w:val="20"/>
              </w:rPr>
            </w:pPr>
          </w:p>
          <w:p w14:paraId="5FADDC02" w14:textId="77777777" w:rsidR="003D12BF" w:rsidRPr="009C243F" w:rsidRDefault="003D12BF" w:rsidP="00FC4A25">
            <w:pPr>
              <w:pStyle w:val="Heading2"/>
              <w:keepLines/>
              <w:widowControl w:val="0"/>
              <w:numPr>
                <w:ilvl w:val="0"/>
                <w:numId w:val="8"/>
              </w:numPr>
              <w:jc w:val="left"/>
              <w:rPr>
                <w:color w:val="000000"/>
              </w:rPr>
            </w:pPr>
            <w:r w:rsidRPr="009C243F">
              <w:rPr>
                <w:color w:val="000000"/>
              </w:rPr>
              <w:t>Emotional Demands</w:t>
            </w:r>
          </w:p>
          <w:p w14:paraId="2BDE20CE" w14:textId="77777777"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Letters/reports for typing frequently contain sensitive information and material of a highly distressing nature.  </w:t>
            </w:r>
            <w:r w:rsidR="000D2EDD" w:rsidRPr="009C243F">
              <w:rPr>
                <w:rFonts w:ascii="Arial" w:hAnsi="Arial" w:cs="Arial"/>
                <w:color w:val="000000"/>
                <w:sz w:val="20"/>
                <w:szCs w:val="20"/>
              </w:rPr>
              <w:t>Case notes</w:t>
            </w:r>
            <w:r w:rsidRPr="009C243F">
              <w:rPr>
                <w:rFonts w:ascii="Arial" w:hAnsi="Arial" w:cs="Arial"/>
                <w:color w:val="000000"/>
                <w:sz w:val="20"/>
                <w:szCs w:val="20"/>
              </w:rPr>
              <w:t>/files can hold sensitive, unpleasant and emotional material.</w:t>
            </w:r>
          </w:p>
          <w:p w14:paraId="039D3DC8" w14:textId="77777777" w:rsidR="003D12BF" w:rsidRPr="009C243F" w:rsidRDefault="003D12BF" w:rsidP="00FC4A25">
            <w:pPr>
              <w:rPr>
                <w:rFonts w:ascii="Arial" w:hAnsi="Arial" w:cs="Arial"/>
                <w:color w:val="000000"/>
                <w:sz w:val="20"/>
                <w:szCs w:val="20"/>
              </w:rPr>
            </w:pPr>
          </w:p>
          <w:p w14:paraId="4257C4F3" w14:textId="77777777" w:rsidR="003D12BF" w:rsidRPr="009C243F" w:rsidRDefault="003D12BF" w:rsidP="00317A6D">
            <w:pPr>
              <w:pStyle w:val="Heading2"/>
              <w:keepLines/>
              <w:widowControl w:val="0"/>
              <w:numPr>
                <w:ilvl w:val="0"/>
                <w:numId w:val="8"/>
              </w:numPr>
              <w:jc w:val="left"/>
              <w:rPr>
                <w:color w:val="000000"/>
              </w:rPr>
            </w:pPr>
            <w:r w:rsidRPr="009C243F">
              <w:rPr>
                <w:color w:val="000000"/>
              </w:rPr>
              <w:t>Environmental Demands.</w:t>
            </w:r>
          </w:p>
          <w:p w14:paraId="3C2B66F5" w14:textId="77777777" w:rsidR="00F238AF" w:rsidRPr="009C243F" w:rsidRDefault="00F238AF" w:rsidP="00F238AF">
            <w:pPr>
              <w:numPr>
                <w:ilvl w:val="0"/>
                <w:numId w:val="8"/>
              </w:numPr>
              <w:rPr>
                <w:rFonts w:ascii="Arial" w:hAnsi="Arial" w:cs="Arial"/>
                <w:color w:val="000000"/>
                <w:sz w:val="20"/>
                <w:szCs w:val="20"/>
              </w:rPr>
            </w:pPr>
            <w:r w:rsidRPr="009C243F">
              <w:rPr>
                <w:rFonts w:ascii="Arial" w:hAnsi="Arial" w:cs="Arial"/>
                <w:color w:val="000000"/>
                <w:sz w:val="20"/>
                <w:szCs w:val="20"/>
              </w:rPr>
              <w:t>Shared office can lead to noisy difficult working conditions causing frequent interruptions and stress.</w:t>
            </w:r>
          </w:p>
          <w:p w14:paraId="6819A62F" w14:textId="77777777" w:rsidR="003D12BF" w:rsidRPr="009C243F" w:rsidRDefault="003D12BF" w:rsidP="00FC4A25">
            <w:pPr>
              <w:numPr>
                <w:ilvl w:val="0"/>
                <w:numId w:val="8"/>
              </w:numPr>
              <w:rPr>
                <w:rFonts w:ascii="Arial" w:hAnsi="Arial" w:cs="Arial"/>
                <w:color w:val="000000"/>
                <w:sz w:val="20"/>
                <w:szCs w:val="20"/>
              </w:rPr>
            </w:pPr>
            <w:r w:rsidRPr="009C243F">
              <w:rPr>
                <w:rFonts w:ascii="Arial" w:hAnsi="Arial" w:cs="Arial"/>
                <w:color w:val="000000"/>
                <w:sz w:val="20"/>
                <w:szCs w:val="20"/>
              </w:rPr>
              <w:t>To ensure compliance with NHS Tayside operating policy, the post holder is required to undertake relevant Management of Aggression, Back Awareness and Risk Assessment training.</w:t>
            </w:r>
          </w:p>
          <w:p w14:paraId="3B094978" w14:textId="77777777" w:rsidR="006F6279" w:rsidRPr="009C243F" w:rsidRDefault="006F6279">
            <w:pPr>
              <w:rPr>
                <w:rFonts w:ascii="Arial" w:hAnsi="Arial" w:cs="Arial"/>
                <w:color w:val="000000"/>
                <w:sz w:val="20"/>
                <w:szCs w:val="20"/>
              </w:rPr>
            </w:pPr>
          </w:p>
        </w:tc>
      </w:tr>
    </w:tbl>
    <w:p w14:paraId="3204C9B1" w14:textId="77777777" w:rsidR="00465326" w:rsidRPr="009C243F" w:rsidRDefault="00465326">
      <w:pPr>
        <w:rPr>
          <w:color w:val="000000"/>
        </w:rPr>
      </w:pPr>
      <w:r w:rsidRPr="009C243F">
        <w:rPr>
          <w:color w:val="000000"/>
        </w:rPr>
        <w:br w:type="page"/>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14:paraId="48B3D5E1" w14:textId="77777777" w:rsidTr="00465326">
        <w:tc>
          <w:tcPr>
            <w:tcW w:w="10069" w:type="dxa"/>
          </w:tcPr>
          <w:p w14:paraId="7CBA575A" w14:textId="77777777" w:rsidR="00465326" w:rsidRPr="009C243F" w:rsidRDefault="00465326" w:rsidP="00465326">
            <w:pPr>
              <w:ind w:left="360"/>
              <w:rPr>
                <w:rFonts w:ascii="Arial" w:hAnsi="Arial" w:cs="Arial"/>
                <w:b/>
                <w:color w:val="000000"/>
                <w:sz w:val="20"/>
                <w:szCs w:val="20"/>
              </w:rPr>
            </w:pPr>
          </w:p>
          <w:p w14:paraId="13B5FF8D" w14:textId="77777777" w:rsidR="006F6279" w:rsidRPr="009C243F" w:rsidRDefault="006F6279">
            <w:pPr>
              <w:numPr>
                <w:ilvl w:val="0"/>
                <w:numId w:val="1"/>
              </w:numPr>
              <w:rPr>
                <w:rFonts w:ascii="Arial" w:hAnsi="Arial" w:cs="Arial"/>
                <w:b/>
                <w:color w:val="000000"/>
                <w:sz w:val="20"/>
                <w:szCs w:val="20"/>
              </w:rPr>
            </w:pPr>
            <w:r w:rsidRPr="009C243F">
              <w:rPr>
                <w:rFonts w:ascii="Arial" w:hAnsi="Arial" w:cs="Arial"/>
                <w:b/>
                <w:color w:val="000000"/>
                <w:sz w:val="20"/>
                <w:szCs w:val="20"/>
              </w:rPr>
              <w:t>DECISIONS AND JUDGEMENTS</w:t>
            </w:r>
          </w:p>
          <w:p w14:paraId="48196E68" w14:textId="77777777" w:rsidR="00B13E38" w:rsidRPr="009C243F" w:rsidRDefault="00B13E38" w:rsidP="00B13E38">
            <w:pPr>
              <w:ind w:left="360"/>
              <w:rPr>
                <w:rFonts w:ascii="Arial" w:hAnsi="Arial" w:cs="Arial"/>
                <w:b/>
                <w:color w:val="000000"/>
                <w:sz w:val="20"/>
                <w:szCs w:val="20"/>
              </w:rPr>
            </w:pPr>
          </w:p>
          <w:p w14:paraId="12AD6FBD" w14:textId="77777777" w:rsidR="000D3FB6"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 xml:space="preserve">Post holder will have a degree of self-direction </w:t>
            </w:r>
            <w:r w:rsidR="00EB58FF" w:rsidRPr="009C243F">
              <w:rPr>
                <w:rFonts w:ascii="Arial" w:hAnsi="Arial" w:cs="Arial"/>
                <w:color w:val="000000"/>
                <w:sz w:val="20"/>
                <w:szCs w:val="20"/>
              </w:rPr>
              <w:t xml:space="preserve">within Standard Operating Procedures </w:t>
            </w:r>
            <w:r w:rsidRPr="009C243F">
              <w:rPr>
                <w:rFonts w:ascii="Arial" w:hAnsi="Arial" w:cs="Arial"/>
                <w:color w:val="000000"/>
                <w:sz w:val="20"/>
                <w:szCs w:val="20"/>
              </w:rPr>
              <w:t>and can manage and prioritise their own workload.</w:t>
            </w:r>
          </w:p>
          <w:p w14:paraId="22A464FA" w14:textId="77777777" w:rsidR="000D3FB6" w:rsidRPr="009C243F" w:rsidRDefault="00EB58FF" w:rsidP="00FC4A25">
            <w:pPr>
              <w:numPr>
                <w:ilvl w:val="0"/>
                <w:numId w:val="9"/>
              </w:numPr>
              <w:rPr>
                <w:rFonts w:ascii="Arial" w:hAnsi="Arial" w:cs="Arial"/>
                <w:color w:val="000000"/>
                <w:sz w:val="20"/>
                <w:szCs w:val="20"/>
              </w:rPr>
            </w:pPr>
            <w:r w:rsidRPr="009C243F">
              <w:rPr>
                <w:rFonts w:ascii="Arial" w:hAnsi="Arial" w:cs="Arial"/>
                <w:color w:val="000000"/>
                <w:sz w:val="20"/>
                <w:szCs w:val="20"/>
              </w:rPr>
              <w:t>Work within Standard Operating Procedures and Practices</w:t>
            </w:r>
            <w:r w:rsidR="005867A3" w:rsidRPr="009C243F">
              <w:rPr>
                <w:rFonts w:ascii="Arial" w:hAnsi="Arial" w:cs="Arial"/>
                <w:color w:val="000000"/>
                <w:sz w:val="20"/>
                <w:szCs w:val="20"/>
              </w:rPr>
              <w:t xml:space="preserve"> </w:t>
            </w:r>
            <w:r w:rsidR="000D3FB6" w:rsidRPr="009C243F">
              <w:rPr>
                <w:rFonts w:ascii="Arial" w:hAnsi="Arial" w:cs="Arial"/>
                <w:color w:val="000000"/>
                <w:sz w:val="20"/>
                <w:szCs w:val="20"/>
              </w:rPr>
              <w:t>us</w:t>
            </w:r>
            <w:r w:rsidR="005867A3" w:rsidRPr="009C243F">
              <w:rPr>
                <w:rFonts w:ascii="Arial" w:hAnsi="Arial" w:cs="Arial"/>
                <w:color w:val="000000"/>
                <w:sz w:val="20"/>
                <w:szCs w:val="20"/>
              </w:rPr>
              <w:t>ing</w:t>
            </w:r>
            <w:r w:rsidR="0076025C" w:rsidRPr="009C243F">
              <w:rPr>
                <w:rFonts w:ascii="Arial" w:hAnsi="Arial" w:cs="Arial"/>
                <w:color w:val="000000"/>
                <w:sz w:val="20"/>
                <w:szCs w:val="20"/>
              </w:rPr>
              <w:t xml:space="preserve"> </w:t>
            </w:r>
            <w:r w:rsidR="000D3FB6" w:rsidRPr="009C243F">
              <w:rPr>
                <w:rFonts w:ascii="Arial" w:hAnsi="Arial" w:cs="Arial"/>
                <w:color w:val="000000"/>
                <w:sz w:val="20"/>
                <w:szCs w:val="20"/>
              </w:rPr>
              <w:t xml:space="preserve">own initiative </w:t>
            </w:r>
            <w:r w:rsidR="005867A3" w:rsidRPr="009C243F">
              <w:rPr>
                <w:rFonts w:ascii="Arial" w:hAnsi="Arial" w:cs="Arial"/>
                <w:color w:val="000000"/>
                <w:sz w:val="20"/>
                <w:szCs w:val="20"/>
              </w:rPr>
              <w:t xml:space="preserve">and be confident </w:t>
            </w:r>
            <w:r w:rsidR="008B5759" w:rsidRPr="009C243F">
              <w:rPr>
                <w:rFonts w:ascii="Arial" w:hAnsi="Arial" w:cs="Arial"/>
                <w:color w:val="000000"/>
                <w:sz w:val="20"/>
                <w:szCs w:val="20"/>
              </w:rPr>
              <w:t>to</w:t>
            </w:r>
            <w:r w:rsidR="000D2EDD" w:rsidRPr="009C243F">
              <w:rPr>
                <w:rFonts w:ascii="Arial" w:hAnsi="Arial" w:cs="Arial"/>
                <w:color w:val="000000"/>
                <w:sz w:val="20"/>
                <w:szCs w:val="20"/>
              </w:rPr>
              <w:t xml:space="preserve"> refer to </w:t>
            </w:r>
            <w:r w:rsidR="005867A3" w:rsidRPr="009C243F">
              <w:rPr>
                <w:rFonts w:ascii="Arial" w:hAnsi="Arial" w:cs="Arial"/>
                <w:color w:val="000000"/>
                <w:sz w:val="20"/>
                <w:szCs w:val="20"/>
              </w:rPr>
              <w:t>line manager</w:t>
            </w:r>
            <w:r w:rsidR="000D2EDD" w:rsidRPr="009C243F">
              <w:rPr>
                <w:rFonts w:ascii="Arial" w:hAnsi="Arial" w:cs="Arial"/>
                <w:color w:val="000000"/>
                <w:sz w:val="20"/>
                <w:szCs w:val="20"/>
              </w:rPr>
              <w:t xml:space="preserve"> or Waiting List Coordinator</w:t>
            </w:r>
            <w:r w:rsidR="005867A3" w:rsidRPr="009C243F">
              <w:rPr>
                <w:rFonts w:ascii="Arial" w:hAnsi="Arial" w:cs="Arial"/>
                <w:color w:val="000000"/>
                <w:sz w:val="20"/>
                <w:szCs w:val="20"/>
              </w:rPr>
              <w:t xml:space="preserve"> for guidance where required</w:t>
            </w:r>
            <w:r w:rsidR="00861E63" w:rsidRPr="009C243F">
              <w:rPr>
                <w:rFonts w:ascii="Arial" w:hAnsi="Arial" w:cs="Arial"/>
                <w:color w:val="000000"/>
                <w:sz w:val="20"/>
                <w:szCs w:val="20"/>
              </w:rPr>
              <w:t>.</w:t>
            </w:r>
          </w:p>
          <w:p w14:paraId="17C290F5" w14:textId="77777777" w:rsidR="00A10FBF" w:rsidRPr="009C243F" w:rsidRDefault="00A10FBF" w:rsidP="00A10FBF">
            <w:pPr>
              <w:numPr>
                <w:ilvl w:val="0"/>
                <w:numId w:val="9"/>
              </w:numPr>
              <w:rPr>
                <w:rFonts w:ascii="Arial" w:hAnsi="Arial" w:cs="Arial"/>
                <w:color w:val="000000"/>
                <w:sz w:val="20"/>
                <w:szCs w:val="20"/>
              </w:rPr>
            </w:pPr>
            <w:r w:rsidRPr="009C243F">
              <w:rPr>
                <w:rFonts w:ascii="Arial" w:hAnsi="Arial" w:cs="Arial"/>
                <w:color w:val="000000"/>
                <w:sz w:val="20"/>
                <w:szCs w:val="20"/>
              </w:rPr>
              <w:t>Be required to use own initiative with little supervision within agreed guidelines and boundaries.</w:t>
            </w:r>
          </w:p>
          <w:p w14:paraId="1E3FBB15" w14:textId="77777777" w:rsidR="000D3FB6"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Exercise judgment when dealing with internal and external bodies to resolve issues.</w:t>
            </w:r>
          </w:p>
          <w:p w14:paraId="0DF8D153" w14:textId="77777777" w:rsidR="000D3FB6"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Demonstrate a high level of discretion and professionalism at all times.</w:t>
            </w:r>
          </w:p>
          <w:p w14:paraId="1D831593" w14:textId="77777777" w:rsidR="009F3A44"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 xml:space="preserve">Agree formal objectives annually and review twice yearly with </w:t>
            </w:r>
            <w:r w:rsidR="00F238AF" w:rsidRPr="009C243F">
              <w:rPr>
                <w:rFonts w:ascii="Arial" w:hAnsi="Arial" w:cs="Arial"/>
                <w:color w:val="000000"/>
                <w:sz w:val="20"/>
                <w:szCs w:val="20"/>
              </w:rPr>
              <w:t>A&amp;C Supervisor</w:t>
            </w:r>
            <w:r w:rsidRPr="009C243F">
              <w:rPr>
                <w:rFonts w:ascii="Arial" w:hAnsi="Arial" w:cs="Arial"/>
                <w:color w:val="000000"/>
                <w:sz w:val="20"/>
                <w:szCs w:val="20"/>
              </w:rPr>
              <w:t>.</w:t>
            </w:r>
          </w:p>
          <w:p w14:paraId="48DF79A0" w14:textId="77777777" w:rsidR="00F238AF" w:rsidRPr="009C243F" w:rsidRDefault="00F238AF" w:rsidP="00F238AF">
            <w:pPr>
              <w:numPr>
                <w:ilvl w:val="0"/>
                <w:numId w:val="9"/>
              </w:numPr>
              <w:rPr>
                <w:rFonts w:ascii="Arial" w:hAnsi="Arial" w:cs="Arial"/>
                <w:color w:val="000000"/>
                <w:sz w:val="20"/>
                <w:szCs w:val="20"/>
              </w:rPr>
            </w:pPr>
            <w:r w:rsidRPr="009C243F">
              <w:rPr>
                <w:rFonts w:ascii="Arial" w:hAnsi="Arial" w:cs="Arial"/>
                <w:color w:val="000000"/>
                <w:sz w:val="20"/>
                <w:szCs w:val="20"/>
              </w:rPr>
              <w:t xml:space="preserve">The postholder will be required to interpret written and oral communications, correcting spelling and grammar to ensure continued quality of output and standards maintained.  </w:t>
            </w:r>
          </w:p>
          <w:p w14:paraId="4049C511" w14:textId="77777777" w:rsidR="00F238AF" w:rsidRPr="009C243F" w:rsidRDefault="00F238AF" w:rsidP="00F238AF">
            <w:pPr>
              <w:numPr>
                <w:ilvl w:val="0"/>
                <w:numId w:val="9"/>
              </w:numPr>
              <w:rPr>
                <w:rFonts w:ascii="Arial" w:hAnsi="Arial" w:cs="Arial"/>
                <w:color w:val="000000"/>
                <w:sz w:val="20"/>
                <w:szCs w:val="20"/>
              </w:rPr>
            </w:pPr>
            <w:r w:rsidRPr="009C243F">
              <w:rPr>
                <w:rFonts w:ascii="Arial" w:hAnsi="Arial" w:cs="Arial"/>
                <w:color w:val="000000"/>
                <w:sz w:val="20"/>
                <w:szCs w:val="20"/>
              </w:rPr>
              <w:t>The postholder will</w:t>
            </w:r>
            <w:r w:rsidR="005867A3" w:rsidRPr="009C243F">
              <w:rPr>
                <w:rFonts w:ascii="Arial" w:hAnsi="Arial" w:cs="Arial"/>
                <w:color w:val="000000"/>
                <w:sz w:val="20"/>
                <w:szCs w:val="20"/>
              </w:rPr>
              <w:t xml:space="preserve"> be able to </w:t>
            </w:r>
            <w:r w:rsidRPr="009C243F">
              <w:rPr>
                <w:rFonts w:ascii="Arial" w:hAnsi="Arial" w:cs="Arial"/>
                <w:color w:val="000000"/>
                <w:sz w:val="20"/>
                <w:szCs w:val="20"/>
              </w:rPr>
              <w:t>organise their own workload and will at their own request seek the assistance of the Admin &amp; Clerical supervisor as necessary.</w:t>
            </w:r>
          </w:p>
          <w:p w14:paraId="691A0420" w14:textId="77777777" w:rsidR="005867A3" w:rsidRPr="009C243F" w:rsidRDefault="005867A3" w:rsidP="00F238AF">
            <w:pPr>
              <w:numPr>
                <w:ilvl w:val="0"/>
                <w:numId w:val="9"/>
              </w:numPr>
              <w:rPr>
                <w:rFonts w:ascii="Arial" w:hAnsi="Arial" w:cs="Arial"/>
                <w:color w:val="000000"/>
                <w:sz w:val="20"/>
                <w:szCs w:val="20"/>
              </w:rPr>
            </w:pPr>
            <w:r w:rsidRPr="009C243F">
              <w:rPr>
                <w:rFonts w:ascii="Arial" w:hAnsi="Arial" w:cs="Arial"/>
                <w:color w:val="000000"/>
                <w:sz w:val="20"/>
                <w:szCs w:val="20"/>
              </w:rPr>
              <w:t>Workload may be prioritise</w:t>
            </w:r>
            <w:r w:rsidR="000D2EDD" w:rsidRPr="009C243F">
              <w:rPr>
                <w:rFonts w:ascii="Arial" w:hAnsi="Arial" w:cs="Arial"/>
                <w:color w:val="000000"/>
                <w:sz w:val="20"/>
                <w:szCs w:val="20"/>
              </w:rPr>
              <w:t>d</w:t>
            </w:r>
            <w:r w:rsidRPr="009C243F">
              <w:rPr>
                <w:rFonts w:ascii="Arial" w:hAnsi="Arial" w:cs="Arial"/>
                <w:color w:val="000000"/>
                <w:sz w:val="20"/>
                <w:szCs w:val="20"/>
              </w:rPr>
              <w:t xml:space="preserve"> and re-prioritised by </w:t>
            </w:r>
            <w:r w:rsidR="000D2EDD" w:rsidRPr="009C243F">
              <w:rPr>
                <w:rFonts w:ascii="Arial" w:hAnsi="Arial" w:cs="Arial"/>
                <w:color w:val="000000"/>
                <w:sz w:val="20"/>
                <w:szCs w:val="20"/>
              </w:rPr>
              <w:t xml:space="preserve">Waiting List Coordinator or A&amp;C </w:t>
            </w:r>
            <w:r w:rsidRPr="009C243F">
              <w:rPr>
                <w:rFonts w:ascii="Arial" w:hAnsi="Arial" w:cs="Arial"/>
                <w:color w:val="000000"/>
                <w:sz w:val="20"/>
                <w:szCs w:val="20"/>
              </w:rPr>
              <w:t>Supervisor or Admin Services Manager as service dictates during peak demand times.</w:t>
            </w:r>
          </w:p>
          <w:p w14:paraId="261D2F7F" w14:textId="77777777" w:rsidR="00B13E38" w:rsidRPr="009C243F" w:rsidRDefault="00B13E38" w:rsidP="00F238AF">
            <w:pPr>
              <w:rPr>
                <w:rFonts w:ascii="Arial" w:hAnsi="Arial" w:cs="Arial"/>
                <w:color w:val="000000"/>
                <w:sz w:val="20"/>
                <w:szCs w:val="20"/>
              </w:rPr>
            </w:pPr>
          </w:p>
        </w:tc>
      </w:tr>
      <w:tr w:rsidR="006F6279" w:rsidRPr="009C243F" w14:paraId="14955581" w14:textId="77777777" w:rsidTr="00465326">
        <w:tc>
          <w:tcPr>
            <w:tcW w:w="10069" w:type="dxa"/>
          </w:tcPr>
          <w:p w14:paraId="3621022A" w14:textId="77777777" w:rsidR="00465326" w:rsidRPr="009C243F" w:rsidRDefault="00465326" w:rsidP="00465326">
            <w:pPr>
              <w:pStyle w:val="Heading2"/>
              <w:ind w:left="360"/>
              <w:rPr>
                <w:color w:val="000000"/>
              </w:rPr>
            </w:pPr>
          </w:p>
          <w:p w14:paraId="2B5CCE8A" w14:textId="77777777" w:rsidR="006F6279" w:rsidRPr="009C243F" w:rsidRDefault="006F6279" w:rsidP="00FC4A25">
            <w:pPr>
              <w:pStyle w:val="Heading2"/>
              <w:numPr>
                <w:ilvl w:val="0"/>
                <w:numId w:val="1"/>
              </w:numPr>
              <w:jc w:val="left"/>
              <w:rPr>
                <w:color w:val="000000"/>
              </w:rPr>
            </w:pPr>
            <w:r w:rsidRPr="009C243F">
              <w:rPr>
                <w:color w:val="000000"/>
              </w:rPr>
              <w:t>MOST CHALLENGING/DIFFICULT PARTS OF THE JOB</w:t>
            </w:r>
          </w:p>
          <w:p w14:paraId="226C5056" w14:textId="77777777" w:rsidR="00B13E38" w:rsidRPr="009C243F" w:rsidRDefault="00B13E38" w:rsidP="00FC4A25">
            <w:pPr>
              <w:rPr>
                <w:rFonts w:ascii="Arial" w:hAnsi="Arial" w:cs="Arial"/>
                <w:color w:val="000000"/>
                <w:sz w:val="20"/>
                <w:szCs w:val="20"/>
              </w:rPr>
            </w:pPr>
          </w:p>
          <w:p w14:paraId="3052C2AB" w14:textId="77777777"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Maintaining continuous clerical services.</w:t>
            </w:r>
          </w:p>
          <w:p w14:paraId="7202E246" w14:textId="77777777"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Dealing with patients in a sensitive manner, imparting appointment information when they may not have been informed of their prognosis.</w:t>
            </w:r>
          </w:p>
          <w:p w14:paraId="73AF948F" w14:textId="77777777"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 xml:space="preserve">Lack of space and privacy when dealing with personnel and sensitive </w:t>
            </w:r>
            <w:r w:rsidR="000D3FB6" w:rsidRPr="009C243F">
              <w:rPr>
                <w:rFonts w:ascii="Arial" w:hAnsi="Arial" w:cs="Arial"/>
                <w:color w:val="000000"/>
                <w:sz w:val="20"/>
                <w:szCs w:val="20"/>
              </w:rPr>
              <w:t>staff issue</w:t>
            </w:r>
            <w:r w:rsidRPr="009C243F">
              <w:rPr>
                <w:rFonts w:ascii="Arial" w:hAnsi="Arial" w:cs="Arial"/>
                <w:color w:val="000000"/>
                <w:sz w:val="20"/>
                <w:szCs w:val="20"/>
              </w:rPr>
              <w:t>s.</w:t>
            </w:r>
          </w:p>
          <w:p w14:paraId="31E318FA" w14:textId="77777777"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 xml:space="preserve">Provide on going training to junior members of staff and carrying out own duties. </w:t>
            </w:r>
          </w:p>
          <w:p w14:paraId="7041FF5E" w14:textId="77777777" w:rsidR="006F6279" w:rsidRPr="009C243F" w:rsidRDefault="000D3FB6" w:rsidP="00FC4A25">
            <w:pPr>
              <w:numPr>
                <w:ilvl w:val="0"/>
                <w:numId w:val="10"/>
              </w:numPr>
              <w:rPr>
                <w:rFonts w:ascii="Arial" w:hAnsi="Arial" w:cs="Arial"/>
                <w:color w:val="000000"/>
                <w:sz w:val="20"/>
                <w:szCs w:val="20"/>
              </w:rPr>
            </w:pPr>
            <w:r w:rsidRPr="009C243F">
              <w:rPr>
                <w:rFonts w:ascii="Arial" w:hAnsi="Arial" w:cs="Arial"/>
                <w:color w:val="000000"/>
                <w:sz w:val="20"/>
                <w:szCs w:val="20"/>
              </w:rPr>
              <w:t xml:space="preserve">Pressure </w:t>
            </w:r>
            <w:r w:rsidR="006F6279" w:rsidRPr="009C243F">
              <w:rPr>
                <w:rFonts w:ascii="Arial" w:hAnsi="Arial" w:cs="Arial"/>
                <w:color w:val="000000"/>
                <w:sz w:val="20"/>
                <w:szCs w:val="20"/>
              </w:rPr>
              <w:t xml:space="preserve">of </w:t>
            </w:r>
            <w:r w:rsidR="005867A3" w:rsidRPr="009C243F">
              <w:rPr>
                <w:rFonts w:ascii="Arial" w:hAnsi="Arial" w:cs="Arial"/>
                <w:color w:val="000000"/>
                <w:sz w:val="20"/>
                <w:szCs w:val="20"/>
              </w:rPr>
              <w:t>fulfilling workload</w:t>
            </w:r>
            <w:r w:rsidR="006F6279" w:rsidRPr="009C243F">
              <w:rPr>
                <w:rFonts w:ascii="Arial" w:hAnsi="Arial" w:cs="Arial"/>
                <w:color w:val="000000"/>
                <w:sz w:val="20"/>
                <w:szCs w:val="20"/>
              </w:rPr>
              <w:t xml:space="preserve"> during periods of annual leave and staff sickness.</w:t>
            </w:r>
          </w:p>
          <w:p w14:paraId="2EEE9D1B" w14:textId="77777777"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Coping with interruptions with queries and requests from other members of staff.</w:t>
            </w:r>
          </w:p>
          <w:p w14:paraId="130DD447" w14:textId="77777777" w:rsidR="006F6279" w:rsidRPr="009C243F" w:rsidRDefault="006F6279">
            <w:pPr>
              <w:ind w:firstLine="720"/>
              <w:rPr>
                <w:rFonts w:ascii="Arial" w:hAnsi="Arial" w:cs="Arial"/>
                <w:color w:val="000000"/>
                <w:sz w:val="20"/>
                <w:szCs w:val="20"/>
              </w:rPr>
            </w:pPr>
          </w:p>
        </w:tc>
      </w:tr>
    </w:tbl>
    <w:p w14:paraId="07163B33" w14:textId="3C00B5B7" w:rsidR="008B5759" w:rsidRPr="009C243F" w:rsidRDefault="008B5759" w:rsidP="00465326">
      <w:pPr>
        <w:pStyle w:val="BodyText2"/>
        <w:jc w:val="left"/>
        <w:rPr>
          <w:rFonts w:ascii="Arial" w:hAnsi="Arial" w:cs="Arial"/>
          <w:color w:val="000000"/>
          <w:sz w:val="20"/>
          <w:szCs w:val="20"/>
        </w:rPr>
      </w:pPr>
    </w:p>
    <w:sectPr w:rsidR="008B5759" w:rsidRPr="009C243F" w:rsidSect="00465326">
      <w:headerReference w:type="default" r:id="rId7"/>
      <w:pgSz w:w="12240" w:h="15840"/>
      <w:pgMar w:top="1440" w:right="108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34A9" w14:textId="77777777" w:rsidR="00D30E37" w:rsidRDefault="00D30E37">
      <w:r>
        <w:separator/>
      </w:r>
    </w:p>
  </w:endnote>
  <w:endnote w:type="continuationSeparator" w:id="0">
    <w:p w14:paraId="23C2EBCE" w14:textId="77777777" w:rsidR="00D30E37" w:rsidRDefault="00D3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02DE2" w14:textId="77777777" w:rsidR="00D30E37" w:rsidRDefault="00D30E37">
      <w:r>
        <w:separator/>
      </w:r>
    </w:p>
  </w:footnote>
  <w:footnote w:type="continuationSeparator" w:id="0">
    <w:p w14:paraId="205C018E" w14:textId="77777777" w:rsidR="00D30E37" w:rsidRDefault="00D3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C78F" w14:textId="77777777" w:rsidR="006F6279" w:rsidRDefault="006F6279">
    <w:pPr>
      <w:pStyle w:val="Header"/>
      <w:jc w:val="right"/>
      <w:rPr>
        <w:sz w:val="20"/>
        <w:lang w:val="en-GB"/>
      </w:rPr>
    </w:pPr>
    <w:r>
      <w:rPr>
        <w:sz w:val="20"/>
        <w:lang w:val="en-GB"/>
      </w:rPr>
      <w:t>Job Reference Number…</w:t>
    </w:r>
    <w:r w:rsidR="008B5759">
      <w:rPr>
        <w:sz w:val="20"/>
        <w:lang w:val="en-GB"/>
      </w:rPr>
      <w:t>Sco6-5198N</w:t>
    </w:r>
  </w:p>
  <w:p w14:paraId="6E0E9BA1" w14:textId="77777777" w:rsidR="006F6279" w:rsidRDefault="006F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A7E02"/>
    <w:multiLevelType w:val="hybridMultilevel"/>
    <w:tmpl w:val="E812821A"/>
    <w:lvl w:ilvl="0" w:tplc="196CC3E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90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804B7B"/>
    <w:multiLevelType w:val="hybridMultilevel"/>
    <w:tmpl w:val="D518B392"/>
    <w:lvl w:ilvl="0" w:tplc="B51EF128">
      <w:start w:val="1"/>
      <w:numFmt w:val="bullet"/>
      <w:lvlText w:val=""/>
      <w:lvlJc w:val="left"/>
      <w:pPr>
        <w:tabs>
          <w:tab w:val="num" w:pos="720"/>
        </w:tabs>
        <w:ind w:left="720" w:hanging="360"/>
      </w:pPr>
      <w:rPr>
        <w:rFonts w:ascii="Symbol" w:hAnsi="Symbol" w:hint="default"/>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B11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825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524C23"/>
    <w:multiLevelType w:val="hybridMultilevel"/>
    <w:tmpl w:val="44D2B5BA"/>
    <w:lvl w:ilvl="0" w:tplc="1CDA35B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B75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E83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B265ED"/>
    <w:multiLevelType w:val="hybridMultilevel"/>
    <w:tmpl w:val="F6B0582C"/>
    <w:lvl w:ilvl="0" w:tplc="E7925466">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60322"/>
    <w:multiLevelType w:val="hybridMultilevel"/>
    <w:tmpl w:val="C4B4CD6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070F1E"/>
    <w:multiLevelType w:val="hybridMultilevel"/>
    <w:tmpl w:val="4810DAFE"/>
    <w:lvl w:ilvl="0" w:tplc="AE14EB5A">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465D3"/>
    <w:multiLevelType w:val="hybridMultilevel"/>
    <w:tmpl w:val="48A0A8AC"/>
    <w:lvl w:ilvl="0" w:tplc="A4223D8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873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A430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794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097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DE61023"/>
    <w:multiLevelType w:val="hybridMultilevel"/>
    <w:tmpl w:val="808E43E0"/>
    <w:lvl w:ilvl="0" w:tplc="5A96BFF0">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E23BD"/>
    <w:multiLevelType w:val="hybridMultilevel"/>
    <w:tmpl w:val="9B2A41E0"/>
    <w:lvl w:ilvl="0" w:tplc="1CDA35B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77D78"/>
    <w:multiLevelType w:val="hybridMultilevel"/>
    <w:tmpl w:val="109EEE86"/>
    <w:lvl w:ilvl="0" w:tplc="E3249196">
      <w:start w:val="1"/>
      <w:numFmt w:val="decimal"/>
      <w:lvlText w:val="%1."/>
      <w:lvlJc w:val="left"/>
      <w:pPr>
        <w:tabs>
          <w:tab w:val="num" w:pos="720"/>
        </w:tabs>
        <w:ind w:left="720" w:hanging="360"/>
      </w:pPr>
    </w:lvl>
    <w:lvl w:ilvl="1" w:tplc="8F0429B0">
      <w:start w:val="1"/>
      <w:numFmt w:val="lowerLetter"/>
      <w:lvlText w:val="%2."/>
      <w:lvlJc w:val="left"/>
      <w:pPr>
        <w:tabs>
          <w:tab w:val="num" w:pos="1440"/>
        </w:tabs>
        <w:ind w:left="1440" w:hanging="360"/>
      </w:pPr>
    </w:lvl>
    <w:lvl w:ilvl="2" w:tplc="D2FC8854" w:tentative="1">
      <w:start w:val="1"/>
      <w:numFmt w:val="lowerRoman"/>
      <w:lvlText w:val="%3."/>
      <w:lvlJc w:val="right"/>
      <w:pPr>
        <w:tabs>
          <w:tab w:val="num" w:pos="2160"/>
        </w:tabs>
        <w:ind w:left="2160" w:hanging="180"/>
      </w:pPr>
    </w:lvl>
    <w:lvl w:ilvl="3" w:tplc="711CBA7A" w:tentative="1">
      <w:start w:val="1"/>
      <w:numFmt w:val="decimal"/>
      <w:lvlText w:val="%4."/>
      <w:lvlJc w:val="left"/>
      <w:pPr>
        <w:tabs>
          <w:tab w:val="num" w:pos="2880"/>
        </w:tabs>
        <w:ind w:left="2880" w:hanging="360"/>
      </w:pPr>
    </w:lvl>
    <w:lvl w:ilvl="4" w:tplc="90DCEFB6" w:tentative="1">
      <w:start w:val="1"/>
      <w:numFmt w:val="lowerLetter"/>
      <w:lvlText w:val="%5."/>
      <w:lvlJc w:val="left"/>
      <w:pPr>
        <w:tabs>
          <w:tab w:val="num" w:pos="3600"/>
        </w:tabs>
        <w:ind w:left="3600" w:hanging="360"/>
      </w:pPr>
    </w:lvl>
    <w:lvl w:ilvl="5" w:tplc="BDDE6244" w:tentative="1">
      <w:start w:val="1"/>
      <w:numFmt w:val="lowerRoman"/>
      <w:lvlText w:val="%6."/>
      <w:lvlJc w:val="right"/>
      <w:pPr>
        <w:tabs>
          <w:tab w:val="num" w:pos="4320"/>
        </w:tabs>
        <w:ind w:left="4320" w:hanging="180"/>
      </w:pPr>
    </w:lvl>
    <w:lvl w:ilvl="6" w:tplc="2230E3DA" w:tentative="1">
      <w:start w:val="1"/>
      <w:numFmt w:val="decimal"/>
      <w:lvlText w:val="%7."/>
      <w:lvlJc w:val="left"/>
      <w:pPr>
        <w:tabs>
          <w:tab w:val="num" w:pos="5040"/>
        </w:tabs>
        <w:ind w:left="5040" w:hanging="360"/>
      </w:pPr>
    </w:lvl>
    <w:lvl w:ilvl="7" w:tplc="BB18362E" w:tentative="1">
      <w:start w:val="1"/>
      <w:numFmt w:val="lowerLetter"/>
      <w:lvlText w:val="%8."/>
      <w:lvlJc w:val="left"/>
      <w:pPr>
        <w:tabs>
          <w:tab w:val="num" w:pos="5760"/>
        </w:tabs>
        <w:ind w:left="5760" w:hanging="360"/>
      </w:pPr>
    </w:lvl>
    <w:lvl w:ilvl="8" w:tplc="D32A6882" w:tentative="1">
      <w:start w:val="1"/>
      <w:numFmt w:val="lowerRoman"/>
      <w:lvlText w:val="%9."/>
      <w:lvlJc w:val="right"/>
      <w:pPr>
        <w:tabs>
          <w:tab w:val="num" w:pos="6480"/>
        </w:tabs>
        <w:ind w:left="6480" w:hanging="180"/>
      </w:pPr>
    </w:lvl>
  </w:abstractNum>
  <w:abstractNum w:abstractNumId="19" w15:restartNumberingAfterBreak="0">
    <w:nsid w:val="6B8D48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1914BC"/>
    <w:multiLevelType w:val="hybridMultilevel"/>
    <w:tmpl w:val="AA12E484"/>
    <w:lvl w:ilvl="0" w:tplc="139CA474">
      <w:start w:val="1"/>
      <w:numFmt w:val="bullet"/>
      <w:lvlText w:val=""/>
      <w:lvlJc w:val="left"/>
      <w:pPr>
        <w:tabs>
          <w:tab w:val="num" w:pos="720"/>
        </w:tabs>
        <w:ind w:left="720" w:hanging="360"/>
      </w:pPr>
      <w:rPr>
        <w:rFonts w:ascii="Symbol" w:hAnsi="Symbol" w:hint="default"/>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626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5E608C"/>
    <w:multiLevelType w:val="hybridMultilevel"/>
    <w:tmpl w:val="568E1D1E"/>
    <w:lvl w:ilvl="0" w:tplc="F5F2CB2C">
      <w:start w:val="1"/>
      <w:numFmt w:val="bullet"/>
      <w:lvlText w:val=""/>
      <w:lvlJc w:val="left"/>
      <w:pPr>
        <w:tabs>
          <w:tab w:val="num" w:pos="720"/>
        </w:tabs>
        <w:ind w:left="720" w:hanging="360"/>
      </w:pPr>
      <w:rPr>
        <w:rFonts w:ascii="Symbol" w:hAnsi="Symbol" w:hint="default"/>
        <w:sz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B03000D"/>
    <w:multiLevelType w:val="hybridMultilevel"/>
    <w:tmpl w:val="61E29102"/>
    <w:lvl w:ilvl="0" w:tplc="5532E924">
      <w:start w:val="1"/>
      <w:numFmt w:val="bullet"/>
      <w:lvlText w:val=""/>
      <w:lvlJc w:val="left"/>
      <w:pPr>
        <w:tabs>
          <w:tab w:val="num" w:pos="720"/>
        </w:tabs>
        <w:ind w:left="720" w:hanging="360"/>
      </w:pPr>
      <w:rPr>
        <w:rFonts w:ascii="Symbol" w:hAnsi="Symbol" w:hint="default"/>
        <w:sz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381630698">
    <w:abstractNumId w:val="18"/>
  </w:num>
  <w:num w:numId="2" w16cid:durableId="1930314021">
    <w:abstractNumId w:val="16"/>
  </w:num>
  <w:num w:numId="3" w16cid:durableId="1049840750">
    <w:abstractNumId w:val="8"/>
  </w:num>
  <w:num w:numId="4" w16cid:durableId="438254282">
    <w:abstractNumId w:val="2"/>
  </w:num>
  <w:num w:numId="5" w16cid:durableId="12805193">
    <w:abstractNumId w:val="20"/>
  </w:num>
  <w:num w:numId="6" w16cid:durableId="1153791473">
    <w:abstractNumId w:val="0"/>
  </w:num>
  <w:num w:numId="7" w16cid:durableId="2144736477">
    <w:abstractNumId w:val="10"/>
  </w:num>
  <w:num w:numId="8" w16cid:durableId="1444610106">
    <w:abstractNumId w:val="5"/>
  </w:num>
  <w:num w:numId="9" w16cid:durableId="1841114975">
    <w:abstractNumId w:val="17"/>
  </w:num>
  <w:num w:numId="10" w16cid:durableId="2130510851">
    <w:abstractNumId w:val="11"/>
  </w:num>
  <w:num w:numId="11" w16cid:durableId="314917876">
    <w:abstractNumId w:val="9"/>
  </w:num>
  <w:num w:numId="12" w16cid:durableId="1269389058">
    <w:abstractNumId w:val="3"/>
  </w:num>
  <w:num w:numId="13" w16cid:durableId="1321618168">
    <w:abstractNumId w:val="15"/>
    <w:lvlOverride w:ilvl="0">
      <w:startOverride w:val="1"/>
    </w:lvlOverride>
  </w:num>
  <w:num w:numId="14" w16cid:durableId="1844586251">
    <w:abstractNumId w:val="7"/>
  </w:num>
  <w:num w:numId="15" w16cid:durableId="1390112269">
    <w:abstractNumId w:val="19"/>
  </w:num>
  <w:num w:numId="16" w16cid:durableId="803540750">
    <w:abstractNumId w:val="13"/>
  </w:num>
  <w:num w:numId="17" w16cid:durableId="948397323">
    <w:abstractNumId w:val="6"/>
  </w:num>
  <w:num w:numId="18" w16cid:durableId="483277304">
    <w:abstractNumId w:val="21"/>
  </w:num>
  <w:num w:numId="19" w16cid:durableId="717628933">
    <w:abstractNumId w:val="4"/>
  </w:num>
  <w:num w:numId="20" w16cid:durableId="1348289623">
    <w:abstractNumId w:val="14"/>
  </w:num>
  <w:num w:numId="21" w16cid:durableId="688221745">
    <w:abstractNumId w:val="12"/>
  </w:num>
  <w:num w:numId="22" w16cid:durableId="132605175">
    <w:abstractNumId w:val="1"/>
  </w:num>
  <w:num w:numId="23" w16cid:durableId="9748416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77809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1989943">
    <w:abstractNumId w:val="2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7FE"/>
    <w:rsid w:val="000366F1"/>
    <w:rsid w:val="00077488"/>
    <w:rsid w:val="000C1CCE"/>
    <w:rsid w:val="000D2EDD"/>
    <w:rsid w:val="000D3FB6"/>
    <w:rsid w:val="000D4A7E"/>
    <w:rsid w:val="00102EDF"/>
    <w:rsid w:val="00110A5C"/>
    <w:rsid w:val="00115951"/>
    <w:rsid w:val="001352C3"/>
    <w:rsid w:val="00175BC1"/>
    <w:rsid w:val="00183FFD"/>
    <w:rsid w:val="001919C3"/>
    <w:rsid w:val="00193125"/>
    <w:rsid w:val="001B51F4"/>
    <w:rsid w:val="001C7BBF"/>
    <w:rsid w:val="001E2C05"/>
    <w:rsid w:val="00206096"/>
    <w:rsid w:val="00234BD4"/>
    <w:rsid w:val="00256DAD"/>
    <w:rsid w:val="00282D22"/>
    <w:rsid w:val="002A016A"/>
    <w:rsid w:val="002B1CD3"/>
    <w:rsid w:val="002E0D77"/>
    <w:rsid w:val="00317A6D"/>
    <w:rsid w:val="003464F4"/>
    <w:rsid w:val="0036089A"/>
    <w:rsid w:val="00395105"/>
    <w:rsid w:val="003D12BF"/>
    <w:rsid w:val="00434A66"/>
    <w:rsid w:val="004567FE"/>
    <w:rsid w:val="004632DC"/>
    <w:rsid w:val="00465326"/>
    <w:rsid w:val="004874A6"/>
    <w:rsid w:val="004944BA"/>
    <w:rsid w:val="00506E4F"/>
    <w:rsid w:val="00507DC4"/>
    <w:rsid w:val="005229F5"/>
    <w:rsid w:val="005867A3"/>
    <w:rsid w:val="00590133"/>
    <w:rsid w:val="005F22A3"/>
    <w:rsid w:val="00605BD1"/>
    <w:rsid w:val="00605DE6"/>
    <w:rsid w:val="0061625C"/>
    <w:rsid w:val="006471DF"/>
    <w:rsid w:val="00651F9C"/>
    <w:rsid w:val="006802C4"/>
    <w:rsid w:val="006821ED"/>
    <w:rsid w:val="006B3FC1"/>
    <w:rsid w:val="006F08C4"/>
    <w:rsid w:val="006F6279"/>
    <w:rsid w:val="00724A53"/>
    <w:rsid w:val="00734A9C"/>
    <w:rsid w:val="0076025C"/>
    <w:rsid w:val="00791D1C"/>
    <w:rsid w:val="007A2710"/>
    <w:rsid w:val="007F2A3E"/>
    <w:rsid w:val="00814785"/>
    <w:rsid w:val="00861E63"/>
    <w:rsid w:val="008702C4"/>
    <w:rsid w:val="008A0A1D"/>
    <w:rsid w:val="008A38F7"/>
    <w:rsid w:val="008A4672"/>
    <w:rsid w:val="008B5759"/>
    <w:rsid w:val="008C5419"/>
    <w:rsid w:val="008D6A00"/>
    <w:rsid w:val="00913B41"/>
    <w:rsid w:val="009210FD"/>
    <w:rsid w:val="009C243F"/>
    <w:rsid w:val="009C4DE1"/>
    <w:rsid w:val="009C522A"/>
    <w:rsid w:val="009D1D7C"/>
    <w:rsid w:val="009F3A44"/>
    <w:rsid w:val="009F54B7"/>
    <w:rsid w:val="00A0674A"/>
    <w:rsid w:val="00A10FBF"/>
    <w:rsid w:val="00A16777"/>
    <w:rsid w:val="00A17643"/>
    <w:rsid w:val="00A33835"/>
    <w:rsid w:val="00A349E9"/>
    <w:rsid w:val="00A43CD9"/>
    <w:rsid w:val="00A72559"/>
    <w:rsid w:val="00A8474A"/>
    <w:rsid w:val="00AD2179"/>
    <w:rsid w:val="00AE01B0"/>
    <w:rsid w:val="00B13E38"/>
    <w:rsid w:val="00BB5459"/>
    <w:rsid w:val="00BE3A23"/>
    <w:rsid w:val="00C00059"/>
    <w:rsid w:val="00C25517"/>
    <w:rsid w:val="00C46C44"/>
    <w:rsid w:val="00C565EA"/>
    <w:rsid w:val="00C677BB"/>
    <w:rsid w:val="00D06A2C"/>
    <w:rsid w:val="00D26225"/>
    <w:rsid w:val="00D30E37"/>
    <w:rsid w:val="00D44CE8"/>
    <w:rsid w:val="00D72274"/>
    <w:rsid w:val="00D724F4"/>
    <w:rsid w:val="00DA52F7"/>
    <w:rsid w:val="00DB3ED2"/>
    <w:rsid w:val="00DE4C8A"/>
    <w:rsid w:val="00E550FC"/>
    <w:rsid w:val="00E93E56"/>
    <w:rsid w:val="00E96538"/>
    <w:rsid w:val="00EB259E"/>
    <w:rsid w:val="00EB58FF"/>
    <w:rsid w:val="00EC3C9C"/>
    <w:rsid w:val="00F11D22"/>
    <w:rsid w:val="00F16A67"/>
    <w:rsid w:val="00F238AF"/>
    <w:rsid w:val="00F3016D"/>
    <w:rsid w:val="00F4765C"/>
    <w:rsid w:val="00FC2072"/>
    <w:rsid w:val="00FC4A25"/>
    <w:rsid w:val="00FE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78">
      <o:colormenu v:ext="edit" fillcolor="none"/>
    </o:shapedefaults>
    <o:shapelayout v:ext="edit">
      <o:idmap v:ext="edit" data="1"/>
      <o:regrouptable v:ext="edit">
        <o:entry new="1" old="0"/>
        <o:entry new="2" old="0"/>
      </o:regrouptable>
    </o:shapelayout>
  </w:shapeDefaults>
  <w:decimalSymbol w:val="."/>
  <w:listSeparator w:val=","/>
  <w14:docId w14:val="41F1348D"/>
  <w15:docId w15:val="{17E8BE18-8D26-4F97-97AC-5AD0F764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8AF"/>
    <w:rPr>
      <w:sz w:val="24"/>
      <w:szCs w:val="24"/>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both"/>
      <w:outlineLvl w:val="1"/>
    </w:pPr>
    <w:rPr>
      <w:rFonts w:ascii="Arial" w:hAnsi="Arial" w:cs="Arial"/>
      <w:b/>
      <w:bCs/>
      <w:sz w:val="20"/>
      <w:szCs w:val="20"/>
    </w:rPr>
  </w:style>
  <w:style w:type="paragraph" w:styleId="Heading3">
    <w:name w:val="heading 3"/>
    <w:basedOn w:val="Normal"/>
    <w:next w:val="Normal"/>
    <w:qFormat/>
    <w:rsid w:val="00A1677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20"/>
    </w:rPr>
  </w:style>
  <w:style w:type="paragraph" w:styleId="DocumentMap">
    <w:name w:val="Document Map"/>
    <w:basedOn w:val="Normal"/>
    <w:semiHidden/>
    <w:rsid w:val="006821ED"/>
    <w:pPr>
      <w:shd w:val="clear" w:color="auto" w:fill="000080"/>
    </w:pPr>
    <w:rPr>
      <w:rFonts w:ascii="Tahoma" w:hAnsi="Tahoma" w:cs="Tahoma"/>
      <w:sz w:val="20"/>
      <w:szCs w:val="20"/>
    </w:rPr>
  </w:style>
  <w:style w:type="paragraph" w:styleId="Subtitle">
    <w:name w:val="Subtitle"/>
    <w:basedOn w:val="Normal"/>
    <w:qFormat/>
    <w:pPr>
      <w:jc w:val="both"/>
    </w:pPr>
    <w:rPr>
      <w:rFonts w:ascii="Arial" w:hAnsi="Arial" w:cs="Arial"/>
      <w:b/>
      <w:bCs/>
      <w:sz w:val="20"/>
      <w:szCs w:val="20"/>
    </w:rPr>
  </w:style>
  <w:style w:type="paragraph" w:styleId="BodyText">
    <w:name w:val="Body Text"/>
    <w:basedOn w:val="Normal"/>
    <w:pPr>
      <w:jc w:val="both"/>
    </w:pPr>
    <w:rPr>
      <w:szCs w:val="20"/>
    </w:rPr>
  </w:style>
  <w:style w:type="paragraph" w:styleId="BodyText2">
    <w:name w:val="Body Text 2"/>
    <w:basedOn w:val="Normal"/>
    <w:pPr>
      <w:autoSpaceDE w:val="0"/>
      <w:autoSpaceDN w:val="0"/>
      <w:adjustRightInd w:val="0"/>
      <w:jc w:val="both"/>
    </w:pPr>
    <w:rPr>
      <w:sz w:val="22"/>
    </w:rPr>
  </w:style>
  <w:style w:type="paragraph" w:styleId="BodyText3">
    <w:name w:val="Body Text 3"/>
    <w:basedOn w:val="Normal"/>
    <w:pPr>
      <w:autoSpaceDE w:val="0"/>
      <w:autoSpaceDN w:val="0"/>
      <w:adjustRightInd w:val="0"/>
    </w:pPr>
    <w:rPr>
      <w:b/>
      <w:b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A8474A"/>
    <w:rPr>
      <w:lang w:val="en-GB" w:eastAsia="en-GB"/>
    </w:rPr>
  </w:style>
  <w:style w:type="paragraph" w:styleId="BalloonText">
    <w:name w:val="Balloon Text"/>
    <w:basedOn w:val="Normal"/>
    <w:semiHidden/>
    <w:rsid w:val="00EB5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0066">
      <w:bodyDiv w:val="1"/>
      <w:marLeft w:val="0"/>
      <w:marRight w:val="0"/>
      <w:marTop w:val="0"/>
      <w:marBottom w:val="0"/>
      <w:divBdr>
        <w:top w:val="none" w:sz="0" w:space="0" w:color="auto"/>
        <w:left w:val="none" w:sz="0" w:space="0" w:color="auto"/>
        <w:bottom w:val="none" w:sz="0" w:space="0" w:color="auto"/>
        <w:right w:val="none" w:sz="0" w:space="0" w:color="auto"/>
      </w:divBdr>
    </w:div>
    <w:div w:id="449906173">
      <w:bodyDiv w:val="1"/>
      <w:marLeft w:val="0"/>
      <w:marRight w:val="0"/>
      <w:marTop w:val="0"/>
      <w:marBottom w:val="0"/>
      <w:divBdr>
        <w:top w:val="none" w:sz="0" w:space="0" w:color="auto"/>
        <w:left w:val="none" w:sz="0" w:space="0" w:color="auto"/>
        <w:bottom w:val="none" w:sz="0" w:space="0" w:color="auto"/>
        <w:right w:val="none" w:sz="0" w:space="0" w:color="auto"/>
      </w:divBdr>
    </w:div>
    <w:div w:id="462580702">
      <w:bodyDiv w:val="1"/>
      <w:marLeft w:val="0"/>
      <w:marRight w:val="0"/>
      <w:marTop w:val="0"/>
      <w:marBottom w:val="0"/>
      <w:divBdr>
        <w:top w:val="none" w:sz="0" w:space="0" w:color="auto"/>
        <w:left w:val="none" w:sz="0" w:space="0" w:color="auto"/>
        <w:bottom w:val="none" w:sz="0" w:space="0" w:color="auto"/>
        <w:right w:val="none" w:sz="0" w:space="0" w:color="auto"/>
      </w:divBdr>
    </w:div>
    <w:div w:id="492842632">
      <w:bodyDiv w:val="1"/>
      <w:marLeft w:val="0"/>
      <w:marRight w:val="0"/>
      <w:marTop w:val="0"/>
      <w:marBottom w:val="0"/>
      <w:divBdr>
        <w:top w:val="none" w:sz="0" w:space="0" w:color="auto"/>
        <w:left w:val="none" w:sz="0" w:space="0" w:color="auto"/>
        <w:bottom w:val="none" w:sz="0" w:space="0" w:color="auto"/>
        <w:right w:val="none" w:sz="0" w:space="0" w:color="auto"/>
      </w:divBdr>
    </w:div>
    <w:div w:id="544373477">
      <w:bodyDiv w:val="1"/>
      <w:marLeft w:val="0"/>
      <w:marRight w:val="0"/>
      <w:marTop w:val="0"/>
      <w:marBottom w:val="0"/>
      <w:divBdr>
        <w:top w:val="none" w:sz="0" w:space="0" w:color="auto"/>
        <w:left w:val="none" w:sz="0" w:space="0" w:color="auto"/>
        <w:bottom w:val="none" w:sz="0" w:space="0" w:color="auto"/>
        <w:right w:val="none" w:sz="0" w:space="0" w:color="auto"/>
      </w:divBdr>
    </w:div>
    <w:div w:id="719208906">
      <w:bodyDiv w:val="1"/>
      <w:marLeft w:val="0"/>
      <w:marRight w:val="0"/>
      <w:marTop w:val="0"/>
      <w:marBottom w:val="0"/>
      <w:divBdr>
        <w:top w:val="none" w:sz="0" w:space="0" w:color="auto"/>
        <w:left w:val="none" w:sz="0" w:space="0" w:color="auto"/>
        <w:bottom w:val="none" w:sz="0" w:space="0" w:color="auto"/>
        <w:right w:val="none" w:sz="0" w:space="0" w:color="auto"/>
      </w:divBdr>
    </w:div>
    <w:div w:id="800151928">
      <w:bodyDiv w:val="1"/>
      <w:marLeft w:val="0"/>
      <w:marRight w:val="0"/>
      <w:marTop w:val="0"/>
      <w:marBottom w:val="0"/>
      <w:divBdr>
        <w:top w:val="none" w:sz="0" w:space="0" w:color="auto"/>
        <w:left w:val="none" w:sz="0" w:space="0" w:color="auto"/>
        <w:bottom w:val="none" w:sz="0" w:space="0" w:color="auto"/>
        <w:right w:val="none" w:sz="0" w:space="0" w:color="auto"/>
      </w:divBdr>
    </w:div>
    <w:div w:id="835418618">
      <w:bodyDiv w:val="1"/>
      <w:marLeft w:val="0"/>
      <w:marRight w:val="0"/>
      <w:marTop w:val="0"/>
      <w:marBottom w:val="0"/>
      <w:divBdr>
        <w:top w:val="none" w:sz="0" w:space="0" w:color="auto"/>
        <w:left w:val="none" w:sz="0" w:space="0" w:color="auto"/>
        <w:bottom w:val="none" w:sz="0" w:space="0" w:color="auto"/>
        <w:right w:val="none" w:sz="0" w:space="0" w:color="auto"/>
      </w:divBdr>
    </w:div>
    <w:div w:id="940793737">
      <w:bodyDiv w:val="1"/>
      <w:marLeft w:val="0"/>
      <w:marRight w:val="0"/>
      <w:marTop w:val="0"/>
      <w:marBottom w:val="0"/>
      <w:divBdr>
        <w:top w:val="none" w:sz="0" w:space="0" w:color="auto"/>
        <w:left w:val="none" w:sz="0" w:space="0" w:color="auto"/>
        <w:bottom w:val="none" w:sz="0" w:space="0" w:color="auto"/>
        <w:right w:val="none" w:sz="0" w:space="0" w:color="auto"/>
      </w:divBdr>
    </w:div>
    <w:div w:id="1277181328">
      <w:bodyDiv w:val="1"/>
      <w:marLeft w:val="0"/>
      <w:marRight w:val="0"/>
      <w:marTop w:val="0"/>
      <w:marBottom w:val="0"/>
      <w:divBdr>
        <w:top w:val="none" w:sz="0" w:space="0" w:color="auto"/>
        <w:left w:val="none" w:sz="0" w:space="0" w:color="auto"/>
        <w:bottom w:val="none" w:sz="0" w:space="0" w:color="auto"/>
        <w:right w:val="none" w:sz="0" w:space="0" w:color="auto"/>
      </w:divBdr>
    </w:div>
    <w:div w:id="1456945026">
      <w:bodyDiv w:val="1"/>
      <w:marLeft w:val="0"/>
      <w:marRight w:val="0"/>
      <w:marTop w:val="0"/>
      <w:marBottom w:val="0"/>
      <w:divBdr>
        <w:top w:val="none" w:sz="0" w:space="0" w:color="auto"/>
        <w:left w:val="none" w:sz="0" w:space="0" w:color="auto"/>
        <w:bottom w:val="none" w:sz="0" w:space="0" w:color="auto"/>
        <w:right w:val="none" w:sz="0" w:space="0" w:color="auto"/>
      </w:divBdr>
    </w:div>
    <w:div w:id="17823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Supplies Department</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Steve</dc:creator>
  <cp:lastModifiedBy>Gillian Beattie</cp:lastModifiedBy>
  <cp:revision>6</cp:revision>
  <cp:lastPrinted>2005-04-22T09:10:00Z</cp:lastPrinted>
  <dcterms:created xsi:type="dcterms:W3CDTF">2022-08-11T12:43:00Z</dcterms:created>
  <dcterms:modified xsi:type="dcterms:W3CDTF">2024-08-20T14:39:00Z</dcterms:modified>
</cp:coreProperties>
</file>