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550B" w14:textId="77777777" w:rsidR="00FD578A" w:rsidRPr="00197DD5" w:rsidRDefault="0082394C"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anchorId="18B6D503" wp14:editId="39168CF6">
                <wp:simplePos x="0" y="0"/>
                <wp:positionH relativeFrom="column">
                  <wp:posOffset>5339715</wp:posOffset>
                </wp:positionH>
                <wp:positionV relativeFrom="paragraph">
                  <wp:posOffset>-13970</wp:posOffset>
                </wp:positionV>
                <wp:extent cx="1110615" cy="1085850"/>
                <wp:effectExtent l="3175" t="3175"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C61D8" w14:textId="77777777" w:rsidR="00445DEE" w:rsidRDefault="0092688E">
                            <w:r>
                              <w:rPr>
                                <w:noProof/>
                                <w:sz w:val="28"/>
                                <w:lang w:eastAsia="en-GB"/>
                              </w:rPr>
                              <w:drawing>
                                <wp:inline distT="0" distB="0" distL="0" distR="0" wp14:anchorId="4CA39270" wp14:editId="3A35B25F">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XOggIAABA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" stroked="f">
                <v:textbox>
                  <w:txbxContent>
                    <w:p w:rsidR="00445DEE" w:rsidRDefault="0092688E">
                      <w:r>
                        <w:rPr>
                          <w:noProof/>
                          <w:sz w:val="28"/>
                          <w:lang w:eastAsia="en-GB"/>
                        </w:rPr>
                        <w:drawing>
                          <wp:inline distT="0" distB="0" distL="0" distR="0">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3C0C918A" w14:textId="77777777" w:rsidR="00FD578A" w:rsidRPr="00197DD5" w:rsidRDefault="00FD578A" w:rsidP="00C13E5E">
      <w:pPr>
        <w:spacing w:before="120" w:after="120"/>
        <w:jc w:val="right"/>
        <w:rPr>
          <w:rFonts w:ascii="Arial" w:hAnsi="Arial" w:cs="Arial"/>
          <w:sz w:val="22"/>
          <w:szCs w:val="22"/>
        </w:rPr>
      </w:pPr>
    </w:p>
    <w:p w14:paraId="49382F6D"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0B804FB4"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547E5D78" w14:textId="77777777" w:rsidR="00FD578A" w:rsidRPr="002E5C24" w:rsidRDefault="00FD578A" w:rsidP="0082394C">
      <w:pPr>
        <w:pStyle w:val="Heading1"/>
        <w:spacing w:before="120" w:after="120"/>
        <w:ind w:left="720" w:firstLine="7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197DD5" w14:paraId="0DA97BAE" w14:textId="77777777">
        <w:tc>
          <w:tcPr>
            <w:tcW w:w="10632" w:type="dxa"/>
            <w:gridSpan w:val="2"/>
            <w:tcBorders>
              <w:top w:val="single" w:sz="4" w:space="0" w:color="auto"/>
              <w:left w:val="single" w:sz="4" w:space="0" w:color="auto"/>
              <w:bottom w:val="nil"/>
              <w:right w:val="single" w:sz="4" w:space="0" w:color="auto"/>
            </w:tcBorders>
          </w:tcPr>
          <w:p w14:paraId="0ED49D76"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3902F3" w:rsidRPr="00197DD5" w14:paraId="5AB7F921" w14:textId="77777777">
        <w:tc>
          <w:tcPr>
            <w:tcW w:w="10632" w:type="dxa"/>
            <w:gridSpan w:val="2"/>
            <w:tcBorders>
              <w:top w:val="nil"/>
              <w:left w:val="single" w:sz="4" w:space="0" w:color="auto"/>
              <w:bottom w:val="nil"/>
              <w:right w:val="single" w:sz="4" w:space="0" w:color="auto"/>
            </w:tcBorders>
          </w:tcPr>
          <w:p w14:paraId="39FA8473" w14:textId="77777777" w:rsidR="003902F3" w:rsidRPr="00197DD5" w:rsidRDefault="003902F3" w:rsidP="00C13E5E">
            <w:pPr>
              <w:spacing w:before="120" w:after="120"/>
              <w:rPr>
                <w:rFonts w:ascii="Arial" w:hAnsi="Arial" w:cs="Arial"/>
                <w:sz w:val="22"/>
                <w:szCs w:val="22"/>
              </w:rPr>
            </w:pPr>
          </w:p>
        </w:tc>
      </w:tr>
      <w:tr w:rsidR="005C0421" w:rsidRPr="00197DD5" w14:paraId="62EDEF13" w14:textId="77777777">
        <w:tc>
          <w:tcPr>
            <w:tcW w:w="3917" w:type="dxa"/>
            <w:tcBorders>
              <w:top w:val="nil"/>
              <w:left w:val="single" w:sz="4" w:space="0" w:color="auto"/>
              <w:bottom w:val="nil"/>
              <w:right w:val="nil"/>
            </w:tcBorders>
          </w:tcPr>
          <w:p w14:paraId="5EDD6085"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Job Holder</w:t>
            </w:r>
          </w:p>
        </w:tc>
        <w:tc>
          <w:tcPr>
            <w:tcW w:w="6715" w:type="dxa"/>
            <w:tcBorders>
              <w:top w:val="nil"/>
              <w:left w:val="nil"/>
              <w:bottom w:val="nil"/>
              <w:right w:val="single" w:sz="4" w:space="0" w:color="auto"/>
            </w:tcBorders>
          </w:tcPr>
          <w:p w14:paraId="6DCCBFFB" w14:textId="77777777" w:rsidR="005C0421" w:rsidRPr="00197DD5" w:rsidRDefault="005C0421" w:rsidP="00C13E5E">
            <w:pPr>
              <w:spacing w:before="120" w:after="120"/>
              <w:rPr>
                <w:rFonts w:ascii="Arial" w:hAnsi="Arial" w:cs="Arial"/>
                <w:sz w:val="22"/>
                <w:szCs w:val="22"/>
              </w:rPr>
            </w:pPr>
          </w:p>
        </w:tc>
      </w:tr>
      <w:tr w:rsidR="005C0421" w:rsidRPr="00197DD5" w14:paraId="30DD36B2" w14:textId="77777777">
        <w:tc>
          <w:tcPr>
            <w:tcW w:w="3917" w:type="dxa"/>
            <w:tcBorders>
              <w:top w:val="nil"/>
              <w:left w:val="single" w:sz="4" w:space="0" w:color="auto"/>
              <w:bottom w:val="nil"/>
              <w:right w:val="nil"/>
            </w:tcBorders>
          </w:tcPr>
          <w:p w14:paraId="5CF9A582"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tcBorders>
              <w:top w:val="nil"/>
              <w:left w:val="nil"/>
              <w:bottom w:val="nil"/>
              <w:right w:val="single" w:sz="4" w:space="0" w:color="auto"/>
            </w:tcBorders>
          </w:tcPr>
          <w:p w14:paraId="704F64DC" w14:textId="77777777" w:rsidR="005C0421" w:rsidRPr="00A47B6C" w:rsidRDefault="0082394C" w:rsidP="00C13E5E">
            <w:pPr>
              <w:pStyle w:val="Heading3"/>
              <w:spacing w:before="120" w:after="120"/>
              <w:rPr>
                <w:rFonts w:ascii="Arial" w:hAnsi="Arial" w:cs="Arial"/>
                <w:b w:val="0"/>
                <w:szCs w:val="22"/>
              </w:rPr>
            </w:pPr>
            <w:r>
              <w:rPr>
                <w:rFonts w:ascii="Arial" w:hAnsi="Arial" w:cs="Arial"/>
                <w:b w:val="0"/>
                <w:szCs w:val="22"/>
              </w:rPr>
              <w:t xml:space="preserve">Cyber </w:t>
            </w:r>
            <w:r w:rsidR="006549E7">
              <w:rPr>
                <w:rFonts w:ascii="Arial" w:hAnsi="Arial" w:cs="Arial"/>
                <w:b w:val="0"/>
                <w:szCs w:val="22"/>
              </w:rPr>
              <w:t xml:space="preserve">Security </w:t>
            </w:r>
            <w:r>
              <w:rPr>
                <w:rFonts w:ascii="Arial" w:hAnsi="Arial" w:cs="Arial"/>
                <w:b w:val="0"/>
                <w:szCs w:val="22"/>
              </w:rPr>
              <w:t xml:space="preserve">Operations </w:t>
            </w:r>
            <w:r w:rsidR="006549E7">
              <w:rPr>
                <w:rFonts w:ascii="Arial" w:hAnsi="Arial" w:cs="Arial"/>
                <w:b w:val="0"/>
                <w:szCs w:val="22"/>
              </w:rPr>
              <w:t>Analyst</w:t>
            </w:r>
          </w:p>
        </w:tc>
      </w:tr>
      <w:tr w:rsidR="005C0421" w:rsidRPr="00197DD5" w14:paraId="2B5D8820" w14:textId="77777777">
        <w:tc>
          <w:tcPr>
            <w:tcW w:w="3917" w:type="dxa"/>
            <w:tcBorders>
              <w:top w:val="nil"/>
              <w:left w:val="single" w:sz="4" w:space="0" w:color="auto"/>
              <w:bottom w:val="nil"/>
              <w:right w:val="nil"/>
            </w:tcBorders>
          </w:tcPr>
          <w:p w14:paraId="31881E5C"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Immediate Senior Officer</w:t>
            </w:r>
          </w:p>
        </w:tc>
        <w:tc>
          <w:tcPr>
            <w:tcW w:w="6715" w:type="dxa"/>
            <w:tcBorders>
              <w:top w:val="nil"/>
              <w:left w:val="nil"/>
              <w:bottom w:val="nil"/>
              <w:right w:val="single" w:sz="4" w:space="0" w:color="auto"/>
            </w:tcBorders>
          </w:tcPr>
          <w:p w14:paraId="4E018524" w14:textId="2F6B49EA" w:rsidR="005C0421" w:rsidRPr="00A47B6C" w:rsidRDefault="00632636" w:rsidP="00C13E5E">
            <w:pPr>
              <w:spacing w:before="120" w:after="120"/>
              <w:rPr>
                <w:rFonts w:ascii="Arial" w:hAnsi="Arial" w:cs="Arial"/>
                <w:sz w:val="22"/>
                <w:szCs w:val="22"/>
              </w:rPr>
            </w:pPr>
            <w:r>
              <w:rPr>
                <w:rFonts w:ascii="Arial" w:hAnsi="Arial" w:cs="Arial"/>
                <w:sz w:val="22"/>
                <w:szCs w:val="22"/>
              </w:rPr>
              <w:t>Department</w:t>
            </w:r>
            <w:r w:rsidR="00A47B6C" w:rsidRPr="00A47B6C">
              <w:rPr>
                <w:rFonts w:ascii="Arial" w:hAnsi="Arial" w:cs="Arial"/>
                <w:sz w:val="22"/>
                <w:szCs w:val="22"/>
              </w:rPr>
              <w:t xml:space="preserve"> </w:t>
            </w:r>
            <w:r w:rsidR="00DC5AE2">
              <w:rPr>
                <w:rFonts w:ascii="Arial" w:hAnsi="Arial" w:cs="Arial"/>
                <w:sz w:val="22"/>
                <w:szCs w:val="22"/>
              </w:rPr>
              <w:t>Manager</w:t>
            </w:r>
          </w:p>
        </w:tc>
      </w:tr>
      <w:tr w:rsidR="005C0421" w:rsidRPr="00197DD5" w14:paraId="13210E1B" w14:textId="77777777">
        <w:tc>
          <w:tcPr>
            <w:tcW w:w="3917" w:type="dxa"/>
            <w:tcBorders>
              <w:top w:val="nil"/>
              <w:left w:val="single" w:sz="4" w:space="0" w:color="auto"/>
              <w:bottom w:val="nil"/>
              <w:right w:val="nil"/>
            </w:tcBorders>
          </w:tcPr>
          <w:p w14:paraId="3E3C097E"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Division</w:t>
            </w:r>
          </w:p>
        </w:tc>
        <w:tc>
          <w:tcPr>
            <w:tcW w:w="6715" w:type="dxa"/>
            <w:tcBorders>
              <w:top w:val="nil"/>
              <w:left w:val="nil"/>
              <w:bottom w:val="nil"/>
              <w:right w:val="single" w:sz="4" w:space="0" w:color="auto"/>
            </w:tcBorders>
          </w:tcPr>
          <w:p w14:paraId="204506C2" w14:textId="77777777" w:rsidR="005C0421" w:rsidRPr="00A47B6C" w:rsidRDefault="006549E7" w:rsidP="00C13E5E">
            <w:pPr>
              <w:spacing w:before="120" w:after="120"/>
              <w:rPr>
                <w:rFonts w:ascii="Arial" w:hAnsi="Arial" w:cs="Arial"/>
                <w:sz w:val="22"/>
                <w:szCs w:val="22"/>
              </w:rPr>
            </w:pPr>
            <w:r>
              <w:rPr>
                <w:rFonts w:ascii="Arial" w:hAnsi="Arial" w:cs="Arial"/>
                <w:sz w:val="22"/>
                <w:szCs w:val="22"/>
              </w:rPr>
              <w:t>Digital and Security (DaS)</w:t>
            </w:r>
          </w:p>
        </w:tc>
      </w:tr>
      <w:tr w:rsidR="005C0421" w:rsidRPr="00197DD5" w14:paraId="758DF647" w14:textId="77777777">
        <w:tc>
          <w:tcPr>
            <w:tcW w:w="3917" w:type="dxa"/>
            <w:tcBorders>
              <w:top w:val="nil"/>
              <w:left w:val="single" w:sz="4" w:space="0" w:color="auto"/>
              <w:bottom w:val="single" w:sz="4" w:space="0" w:color="auto"/>
              <w:right w:val="nil"/>
            </w:tcBorders>
          </w:tcPr>
          <w:p w14:paraId="7626DC2D" w14:textId="77777777" w:rsidR="005C0421" w:rsidRPr="00197DD5" w:rsidRDefault="005C0421"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tcBorders>
              <w:top w:val="nil"/>
              <w:left w:val="nil"/>
              <w:bottom w:val="single" w:sz="4" w:space="0" w:color="auto"/>
              <w:right w:val="single" w:sz="4" w:space="0" w:color="auto"/>
            </w:tcBorders>
          </w:tcPr>
          <w:p w14:paraId="4BD9974B" w14:textId="0CE6B7B3" w:rsidR="005C0421" w:rsidRPr="00197DD5" w:rsidRDefault="00F035FD"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Dundee / Hybrid</w:t>
            </w:r>
          </w:p>
        </w:tc>
      </w:tr>
      <w:tr w:rsidR="002D0DEB" w:rsidRPr="00197DD5" w14:paraId="19D3082D" w14:textId="77777777">
        <w:tc>
          <w:tcPr>
            <w:tcW w:w="10632" w:type="dxa"/>
            <w:gridSpan w:val="2"/>
            <w:tcBorders>
              <w:top w:val="single" w:sz="4" w:space="0" w:color="auto"/>
              <w:left w:val="nil"/>
              <w:bottom w:val="single" w:sz="4" w:space="0" w:color="auto"/>
              <w:right w:val="nil"/>
            </w:tcBorders>
          </w:tcPr>
          <w:p w14:paraId="622E006C" w14:textId="77777777" w:rsidR="002D0DEB" w:rsidRPr="00197DD5" w:rsidRDefault="002D0DEB" w:rsidP="00C13E5E">
            <w:pPr>
              <w:spacing w:before="120" w:after="120"/>
              <w:rPr>
                <w:rFonts w:ascii="Arial" w:hAnsi="Arial" w:cs="Arial"/>
                <w:sz w:val="22"/>
                <w:szCs w:val="22"/>
              </w:rPr>
            </w:pPr>
          </w:p>
        </w:tc>
      </w:tr>
      <w:tr w:rsidR="005C0421" w:rsidRPr="00197DD5" w14:paraId="6319BD1A" w14:textId="77777777">
        <w:tc>
          <w:tcPr>
            <w:tcW w:w="10632" w:type="dxa"/>
            <w:gridSpan w:val="2"/>
            <w:tcBorders>
              <w:top w:val="single" w:sz="4" w:space="0" w:color="auto"/>
              <w:left w:val="single" w:sz="4" w:space="0" w:color="auto"/>
              <w:bottom w:val="nil"/>
              <w:right w:val="single" w:sz="4" w:space="0" w:color="auto"/>
            </w:tcBorders>
          </w:tcPr>
          <w:p w14:paraId="4FED7120" w14:textId="77777777" w:rsidR="005C0421" w:rsidRPr="00197DD5"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tc>
      </w:tr>
      <w:tr w:rsidR="003902F3" w:rsidRPr="00197DD5" w14:paraId="3EB7391E" w14:textId="77777777">
        <w:tc>
          <w:tcPr>
            <w:tcW w:w="10632" w:type="dxa"/>
            <w:gridSpan w:val="2"/>
            <w:tcBorders>
              <w:top w:val="nil"/>
              <w:left w:val="single" w:sz="4" w:space="0" w:color="auto"/>
              <w:bottom w:val="single" w:sz="4" w:space="0" w:color="auto"/>
              <w:right w:val="single" w:sz="4" w:space="0" w:color="auto"/>
            </w:tcBorders>
          </w:tcPr>
          <w:p w14:paraId="6D787E89" w14:textId="77777777" w:rsidR="003902F3" w:rsidRPr="009E4687" w:rsidRDefault="00D13428" w:rsidP="009E4687">
            <w:pPr>
              <w:pStyle w:val="JDpara"/>
            </w:pPr>
            <w:r w:rsidRPr="009E4687">
              <w:t>You will work as part of a team providing</w:t>
            </w:r>
            <w:r w:rsidR="00DC5AE2" w:rsidRPr="009E4687">
              <w:t xml:space="preserve"> operational support, </w:t>
            </w:r>
            <w:r w:rsidR="006549E7" w:rsidRPr="009E4687">
              <w:t>communication and incident management</w:t>
            </w:r>
            <w:r w:rsidR="00DC5AE2" w:rsidRPr="009E4687">
              <w:t xml:space="preserve">, to </w:t>
            </w:r>
            <w:r w:rsidR="006549E7" w:rsidRPr="009E4687">
              <w:t xml:space="preserve">all NHS Scotland health boards </w:t>
            </w:r>
            <w:r w:rsidR="00DC5AE2" w:rsidRPr="009E4687">
              <w:t>to facilitate the</w:t>
            </w:r>
            <w:r w:rsidR="006549E7" w:rsidRPr="009E4687">
              <w:t>ir cyber security and risk management activities,</w:t>
            </w:r>
            <w:r w:rsidR="00DC5AE2" w:rsidRPr="009E4687">
              <w:t xml:space="preserve"> meeting their strategic, </w:t>
            </w:r>
            <w:r w:rsidR="006549E7" w:rsidRPr="009E4687">
              <w:t xml:space="preserve">regulatory and compliance requirements, </w:t>
            </w:r>
            <w:r w:rsidR="00DC5AE2" w:rsidRPr="009E4687">
              <w:t xml:space="preserve">and </w:t>
            </w:r>
            <w:r w:rsidR="00B816A6" w:rsidRPr="009E4687">
              <w:t xml:space="preserve">securing </w:t>
            </w:r>
            <w:r w:rsidR="00DC5AE2" w:rsidRPr="009E4687">
              <w:t>day to day operational objectives and functions.</w:t>
            </w:r>
          </w:p>
          <w:p w14:paraId="429B43C8" w14:textId="77777777" w:rsidR="009E4687" w:rsidRPr="009E4687" w:rsidRDefault="009E4687" w:rsidP="009E4687">
            <w:pPr>
              <w:pStyle w:val="JDpara"/>
            </w:pPr>
            <w:r w:rsidRPr="009E4687">
              <w:rPr>
                <w:szCs w:val="22"/>
              </w:rPr>
              <w:t xml:space="preserve">You will contribute to the </w:t>
            </w:r>
            <w:r w:rsidRPr="009E4687">
              <w:t xml:space="preserve">design, configuration and operation of multiple cyber security technologies utilised on a national basis in NHS Scotland to detect and respond to security threats.   </w:t>
            </w:r>
          </w:p>
          <w:p w14:paraId="59842CCA" w14:textId="77777777" w:rsidR="00264136" w:rsidRPr="00264136" w:rsidRDefault="00264136" w:rsidP="009E4687">
            <w:pPr>
              <w:pStyle w:val="JDpara"/>
            </w:pPr>
            <w:r w:rsidRPr="009E4687">
              <w:t>The security services and technology provided by NSS Digital and Security (DaS) are critical operational components, utilised 24/7 365 days a year.</w:t>
            </w:r>
          </w:p>
        </w:tc>
      </w:tr>
      <w:tr w:rsidR="005C0421" w:rsidRPr="00197DD5" w14:paraId="0EF80C01" w14:textId="77777777">
        <w:tc>
          <w:tcPr>
            <w:tcW w:w="10632" w:type="dxa"/>
            <w:gridSpan w:val="2"/>
            <w:tcBorders>
              <w:top w:val="single" w:sz="4" w:space="0" w:color="auto"/>
              <w:left w:val="nil"/>
              <w:bottom w:val="single" w:sz="4" w:space="0" w:color="auto"/>
              <w:right w:val="nil"/>
            </w:tcBorders>
          </w:tcPr>
          <w:p w14:paraId="161717C8" w14:textId="77777777" w:rsidR="005C0421" w:rsidRPr="00197DD5" w:rsidRDefault="005C0421" w:rsidP="00C13E5E">
            <w:pPr>
              <w:spacing w:before="120" w:after="120"/>
              <w:rPr>
                <w:rFonts w:ascii="Arial" w:hAnsi="Arial" w:cs="Arial"/>
                <w:sz w:val="22"/>
                <w:szCs w:val="22"/>
              </w:rPr>
            </w:pPr>
          </w:p>
        </w:tc>
      </w:tr>
      <w:tr w:rsidR="005C0421" w:rsidRPr="00197DD5" w14:paraId="30152377" w14:textId="77777777">
        <w:tc>
          <w:tcPr>
            <w:tcW w:w="10632" w:type="dxa"/>
            <w:gridSpan w:val="2"/>
            <w:tcBorders>
              <w:top w:val="single" w:sz="4" w:space="0" w:color="auto"/>
              <w:left w:val="single" w:sz="4" w:space="0" w:color="auto"/>
              <w:bottom w:val="nil"/>
              <w:right w:val="single" w:sz="4" w:space="0" w:color="auto"/>
            </w:tcBorders>
          </w:tcPr>
          <w:p w14:paraId="5CF14C9E"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p>
        </w:tc>
      </w:tr>
      <w:tr w:rsidR="003902F3" w:rsidRPr="00197DD5" w14:paraId="51E240E5" w14:textId="77777777">
        <w:trPr>
          <w:trHeight w:val="1122"/>
        </w:trPr>
        <w:tc>
          <w:tcPr>
            <w:tcW w:w="10632" w:type="dxa"/>
            <w:gridSpan w:val="2"/>
            <w:tcBorders>
              <w:top w:val="nil"/>
              <w:left w:val="single" w:sz="4" w:space="0" w:color="auto"/>
              <w:bottom w:val="single" w:sz="4" w:space="0" w:color="auto"/>
              <w:right w:val="single" w:sz="4" w:space="0" w:color="auto"/>
            </w:tcBorders>
          </w:tcPr>
          <w:p w14:paraId="35FE4C72" w14:textId="77777777" w:rsidR="00A47B6C" w:rsidRDefault="00B816A6" w:rsidP="009E4687">
            <w:pPr>
              <w:pStyle w:val="JDpara"/>
            </w:pPr>
            <w:r>
              <w:t xml:space="preserve">Security technologies and services </w:t>
            </w:r>
            <w:r w:rsidR="00D13428">
              <w:t xml:space="preserve">provided by NSS DaS </w:t>
            </w:r>
            <w:r w:rsidR="00A47B6C" w:rsidRPr="00A47B6C">
              <w:t xml:space="preserve">are utilised across </w:t>
            </w:r>
            <w:r>
              <w:t>NHS Scotland</w:t>
            </w:r>
            <w:r w:rsidR="004E7C67">
              <w:t xml:space="preserve"> including on our national network (SWAN), integrated with national IT systems and locally in each of the health boards</w:t>
            </w:r>
            <w:r w:rsidR="00A47B6C" w:rsidRPr="00A47B6C">
              <w:t xml:space="preserve">. </w:t>
            </w:r>
          </w:p>
          <w:p w14:paraId="77C77E70" w14:textId="77777777" w:rsidR="00A47B6C" w:rsidRPr="00A47B6C" w:rsidRDefault="00A47B6C" w:rsidP="009E4687">
            <w:pPr>
              <w:pStyle w:val="JDpara"/>
            </w:pPr>
            <w:r w:rsidRPr="00A47B6C">
              <w:t xml:space="preserve">Examples </w:t>
            </w:r>
            <w:r w:rsidR="00DC5AE2">
              <w:t xml:space="preserve">of the </w:t>
            </w:r>
            <w:r w:rsidR="004E7C67">
              <w:t>security technology or services include:</w:t>
            </w:r>
          </w:p>
          <w:p w14:paraId="3B4A8467" w14:textId="77777777" w:rsidR="004E7C67" w:rsidRPr="004E7C67" w:rsidRDefault="004E7C67" w:rsidP="009E4687">
            <w:pPr>
              <w:pStyle w:val="JDpara"/>
              <w:numPr>
                <w:ilvl w:val="0"/>
                <w:numId w:val="12"/>
              </w:numPr>
            </w:pPr>
            <w:r w:rsidRPr="004E7C67">
              <w:t>Security Information Event Management (SIEM) systems to identify and track potential threat indicators</w:t>
            </w:r>
          </w:p>
          <w:p w14:paraId="34C624AE" w14:textId="77777777" w:rsidR="004E7C67" w:rsidRPr="004E7C67" w:rsidRDefault="004E7C67" w:rsidP="009E4687">
            <w:pPr>
              <w:pStyle w:val="JDpara"/>
              <w:numPr>
                <w:ilvl w:val="0"/>
                <w:numId w:val="12"/>
              </w:numPr>
            </w:pPr>
            <w:r w:rsidRPr="004E7C67">
              <w:t>Vulnerability management and scanning tools as part of security assessments</w:t>
            </w:r>
          </w:p>
          <w:p w14:paraId="307A0912" w14:textId="77777777" w:rsidR="004E7C67" w:rsidRPr="004E7C67" w:rsidRDefault="004E7C67" w:rsidP="009E4687">
            <w:pPr>
              <w:pStyle w:val="JDpara"/>
              <w:numPr>
                <w:ilvl w:val="0"/>
                <w:numId w:val="12"/>
              </w:numPr>
            </w:pPr>
            <w:r w:rsidRPr="004E7C67">
              <w:t xml:space="preserve">Incident handling and communication working with key stakeholders both within NHS Scotland and externally such as </w:t>
            </w:r>
            <w:proofErr w:type="spellStart"/>
            <w:r w:rsidRPr="004E7C67">
              <w:t>CareCERT</w:t>
            </w:r>
            <w:proofErr w:type="spellEnd"/>
            <w:r w:rsidRPr="004E7C67">
              <w:t xml:space="preserve"> SOC (NHS England), Local Authorities and NCSC</w:t>
            </w:r>
          </w:p>
          <w:p w14:paraId="54BAB38E" w14:textId="77777777" w:rsidR="00A47B6C" w:rsidRDefault="004E7C67" w:rsidP="009E4687">
            <w:pPr>
              <w:pStyle w:val="JDpara"/>
              <w:numPr>
                <w:ilvl w:val="0"/>
                <w:numId w:val="12"/>
              </w:numPr>
            </w:pPr>
            <w:r w:rsidRPr="004E7C67">
              <w:t>Microsoft technologies including Office 365, Defender ATP and security dashboards</w:t>
            </w:r>
          </w:p>
          <w:p w14:paraId="19873B62" w14:textId="77777777" w:rsidR="004E7C67" w:rsidRDefault="004E7C67" w:rsidP="009E4687">
            <w:pPr>
              <w:pStyle w:val="JDpara"/>
            </w:pPr>
            <w:r>
              <w:t>Security services operate</w:t>
            </w:r>
            <w:r w:rsidR="00A47B6C" w:rsidRPr="00A47B6C">
              <w:t xml:space="preserve"> 24/7/365 and </w:t>
            </w:r>
            <w:r>
              <w:t xml:space="preserve">health board’s regulatory compliance </w:t>
            </w:r>
            <w:r w:rsidR="00A47B6C" w:rsidRPr="00A47B6C">
              <w:t xml:space="preserve">is </w:t>
            </w:r>
            <w:r>
              <w:t xml:space="preserve">intrinsically linked to good security practices </w:t>
            </w:r>
            <w:r w:rsidR="00DC5AE2">
              <w:t>utilised</w:t>
            </w:r>
            <w:r w:rsidR="00A47B6C" w:rsidRPr="00A47B6C">
              <w:t xml:space="preserve"> to </w:t>
            </w:r>
            <w:r w:rsidR="00DC5AE2">
              <w:t>ensure</w:t>
            </w:r>
            <w:r w:rsidR="00A47B6C" w:rsidRPr="00A47B6C">
              <w:t xml:space="preserve"> safe and effective services </w:t>
            </w:r>
            <w:r w:rsidR="00DC5AE2">
              <w:t xml:space="preserve">are provided </w:t>
            </w:r>
            <w:r w:rsidR="00A47B6C" w:rsidRPr="00A47B6C">
              <w:t xml:space="preserve">for patients in Scotland.  </w:t>
            </w:r>
          </w:p>
          <w:p w14:paraId="73FDEE8C" w14:textId="77777777" w:rsidR="00A47B6C" w:rsidRDefault="00A47B6C" w:rsidP="009E4687">
            <w:pPr>
              <w:pStyle w:val="JDpara"/>
            </w:pPr>
            <w:r w:rsidRPr="00A47B6C">
              <w:t xml:space="preserve">The </w:t>
            </w:r>
            <w:r w:rsidR="004E7C67">
              <w:t xml:space="preserve">security services </w:t>
            </w:r>
            <w:r w:rsidR="00DC5AE2">
              <w:t>are</w:t>
            </w:r>
            <w:r w:rsidRPr="00A47B6C">
              <w:t xml:space="preserve"> comprehensive and fully integrated into </w:t>
            </w:r>
            <w:r w:rsidR="00DC5AE2">
              <w:t>the</w:t>
            </w:r>
            <w:r w:rsidRPr="00A47B6C">
              <w:t xml:space="preserve"> work processes and, therefore need to be supported 24/7/365 </w:t>
            </w:r>
            <w:r w:rsidR="00DC5AE2">
              <w:t>by</w:t>
            </w:r>
            <w:r w:rsidRPr="00A47B6C">
              <w:t xml:space="preserve"> an expert </w:t>
            </w:r>
            <w:r w:rsidR="004E7C67">
              <w:t xml:space="preserve">team </w:t>
            </w:r>
            <w:r w:rsidRPr="00A47B6C">
              <w:t xml:space="preserve">who have </w:t>
            </w:r>
            <w:proofErr w:type="gramStart"/>
            <w:r w:rsidRPr="00A47B6C">
              <w:t>an</w:t>
            </w:r>
            <w:proofErr w:type="gramEnd"/>
            <w:r w:rsidRPr="00A47B6C">
              <w:t xml:space="preserve"> </w:t>
            </w:r>
            <w:r w:rsidR="004E7C67">
              <w:t xml:space="preserve">comprehensive </w:t>
            </w:r>
            <w:r w:rsidRPr="00A47B6C">
              <w:t xml:space="preserve">understanding of the </w:t>
            </w:r>
            <w:r w:rsidR="004E7C67">
              <w:t>security landscape, how technology can be utilised to manage risk and how to respond to support health boards</w:t>
            </w:r>
            <w:r w:rsidRPr="00A47B6C">
              <w:t>.</w:t>
            </w:r>
          </w:p>
          <w:p w14:paraId="6FB569CB" w14:textId="77777777" w:rsidR="00B72994" w:rsidRDefault="00B72994" w:rsidP="009E4687">
            <w:pPr>
              <w:pStyle w:val="JDpara"/>
              <w:rPr>
                <w:sz w:val="20"/>
              </w:rPr>
            </w:pPr>
          </w:p>
          <w:p w14:paraId="1DA8712E" w14:textId="77777777" w:rsidR="00B72994" w:rsidRDefault="00B72994" w:rsidP="004E7C67">
            <w:pPr>
              <w:rPr>
                <w:sz w:val="20"/>
              </w:rPr>
            </w:pPr>
          </w:p>
          <w:p w14:paraId="620AC2DB" w14:textId="77777777" w:rsidR="00B72994" w:rsidRPr="00A47B6C" w:rsidRDefault="00B72994" w:rsidP="004E7C67">
            <w:pPr>
              <w:rPr>
                <w:sz w:val="20"/>
              </w:rPr>
            </w:pPr>
          </w:p>
        </w:tc>
      </w:tr>
      <w:tr w:rsidR="005C0421" w:rsidRPr="00197DD5" w14:paraId="120C05D6" w14:textId="77777777">
        <w:tc>
          <w:tcPr>
            <w:tcW w:w="10632" w:type="dxa"/>
            <w:gridSpan w:val="2"/>
            <w:tcBorders>
              <w:top w:val="single" w:sz="4" w:space="0" w:color="auto"/>
              <w:left w:val="single" w:sz="4" w:space="0" w:color="auto"/>
              <w:bottom w:val="nil"/>
              <w:right w:val="single" w:sz="4" w:space="0" w:color="auto"/>
            </w:tcBorders>
          </w:tcPr>
          <w:p w14:paraId="6FE07C43" w14:textId="77777777" w:rsidR="005C0421" w:rsidRPr="00197DD5" w:rsidRDefault="005C0421" w:rsidP="00C13E5E">
            <w:pPr>
              <w:spacing w:before="120" w:after="120"/>
              <w:rPr>
                <w:rFonts w:ascii="Arial" w:hAnsi="Arial" w:cs="Arial"/>
                <w:b/>
                <w:sz w:val="22"/>
                <w:szCs w:val="22"/>
              </w:rPr>
            </w:pPr>
            <w:r w:rsidRPr="00197DD5">
              <w:rPr>
                <w:rFonts w:ascii="Arial" w:hAnsi="Arial" w:cs="Arial"/>
                <w:b/>
                <w:sz w:val="22"/>
                <w:szCs w:val="22"/>
              </w:rPr>
              <w:lastRenderedPageBreak/>
              <w:t xml:space="preserve">4.   </w:t>
            </w:r>
            <w:r w:rsidR="002D0DEB" w:rsidRPr="00197DD5">
              <w:rPr>
                <w:rFonts w:ascii="Arial" w:hAnsi="Arial" w:cs="Arial"/>
                <w:b/>
                <w:sz w:val="22"/>
                <w:szCs w:val="22"/>
              </w:rPr>
              <w:tab/>
            </w:r>
            <w:r w:rsidRPr="00197DD5">
              <w:rPr>
                <w:rFonts w:ascii="Arial" w:hAnsi="Arial" w:cs="Arial"/>
                <w:b/>
                <w:sz w:val="22"/>
                <w:szCs w:val="22"/>
              </w:rPr>
              <w:t>ORGANISATION CHART</w:t>
            </w:r>
          </w:p>
        </w:tc>
      </w:tr>
      <w:tr w:rsidR="003902F3" w:rsidRPr="00197DD5" w14:paraId="5B1D673F" w14:textId="77777777">
        <w:tc>
          <w:tcPr>
            <w:tcW w:w="10632" w:type="dxa"/>
            <w:gridSpan w:val="2"/>
            <w:tcBorders>
              <w:top w:val="nil"/>
              <w:left w:val="single" w:sz="4" w:space="0" w:color="auto"/>
              <w:bottom w:val="single" w:sz="4" w:space="0" w:color="auto"/>
              <w:right w:val="single" w:sz="4" w:space="0" w:color="auto"/>
            </w:tcBorders>
          </w:tcPr>
          <w:p w14:paraId="7248A101" w14:textId="77777777" w:rsidR="003902F3" w:rsidRDefault="0082394C" w:rsidP="00B72994">
            <w:pPr>
              <w:spacing w:before="120" w:after="120"/>
              <w:jc w:val="center"/>
              <w:rPr>
                <w:rFonts w:ascii="Arial" w:hAnsi="Arial" w:cs="Arial"/>
                <w:iCs/>
                <w:sz w:val="22"/>
                <w:szCs w:val="22"/>
              </w:rPr>
            </w:pPr>
            <w:r>
              <w:rPr>
                <w:rFonts w:ascii="Arial" w:hAnsi="Arial" w:cs="Arial"/>
                <w:iCs/>
                <w:noProof/>
                <w:sz w:val="22"/>
                <w:szCs w:val="22"/>
                <w:lang w:eastAsia="en-GB"/>
              </w:rPr>
              <w:drawing>
                <wp:inline distT="0" distB="0" distL="0" distR="0" wp14:anchorId="312A8E0A" wp14:editId="4897D2D9">
                  <wp:extent cx="6614160" cy="466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 Chart 2.png"/>
                          <pic:cNvPicPr/>
                        </pic:nvPicPr>
                        <pic:blipFill>
                          <a:blip r:embed="rId9">
                            <a:extLst>
                              <a:ext uri="{28A0092B-C50C-407E-A947-70E740481C1C}">
                                <a14:useLocalDpi xmlns:a14="http://schemas.microsoft.com/office/drawing/2010/main" val="0"/>
                              </a:ext>
                            </a:extLst>
                          </a:blip>
                          <a:stretch>
                            <a:fillRect/>
                          </a:stretch>
                        </pic:blipFill>
                        <pic:spPr>
                          <a:xfrm>
                            <a:off x="0" y="0"/>
                            <a:ext cx="6614160" cy="4663440"/>
                          </a:xfrm>
                          <a:prstGeom prst="rect">
                            <a:avLst/>
                          </a:prstGeom>
                        </pic:spPr>
                      </pic:pic>
                    </a:graphicData>
                  </a:graphic>
                </wp:inline>
              </w:drawing>
            </w:r>
          </w:p>
          <w:p w14:paraId="6755A164" w14:textId="77777777" w:rsidR="00A47B6C" w:rsidRPr="00197DD5" w:rsidRDefault="00A47B6C" w:rsidP="00C13E5E">
            <w:pPr>
              <w:spacing w:before="120" w:after="120"/>
              <w:jc w:val="both"/>
              <w:rPr>
                <w:rFonts w:ascii="Arial" w:hAnsi="Arial" w:cs="Arial"/>
                <w:iCs/>
                <w:sz w:val="22"/>
                <w:szCs w:val="22"/>
              </w:rPr>
            </w:pPr>
          </w:p>
        </w:tc>
      </w:tr>
      <w:tr w:rsidR="003902F3" w:rsidRPr="00197DD5" w14:paraId="5C0D7355" w14:textId="77777777">
        <w:tc>
          <w:tcPr>
            <w:tcW w:w="10632" w:type="dxa"/>
            <w:gridSpan w:val="2"/>
            <w:tcBorders>
              <w:top w:val="single" w:sz="4" w:space="0" w:color="auto"/>
              <w:left w:val="nil"/>
              <w:bottom w:val="single" w:sz="4" w:space="0" w:color="auto"/>
              <w:right w:val="nil"/>
            </w:tcBorders>
          </w:tcPr>
          <w:p w14:paraId="120EC7A3" w14:textId="77777777" w:rsidR="003902F3" w:rsidRPr="00197DD5" w:rsidRDefault="003902F3" w:rsidP="00C13E5E">
            <w:pPr>
              <w:spacing w:before="120" w:after="120"/>
              <w:rPr>
                <w:rFonts w:ascii="Arial" w:hAnsi="Arial" w:cs="Arial"/>
                <w:sz w:val="22"/>
                <w:szCs w:val="22"/>
              </w:rPr>
            </w:pPr>
          </w:p>
        </w:tc>
      </w:tr>
      <w:tr w:rsidR="003902F3" w:rsidRPr="00197DD5" w14:paraId="42FCF8B2" w14:textId="77777777">
        <w:tc>
          <w:tcPr>
            <w:tcW w:w="10632" w:type="dxa"/>
            <w:gridSpan w:val="2"/>
            <w:tcBorders>
              <w:top w:val="single" w:sz="4" w:space="0" w:color="auto"/>
              <w:left w:val="single" w:sz="4" w:space="0" w:color="auto"/>
              <w:bottom w:val="nil"/>
              <w:right w:val="single" w:sz="4" w:space="0" w:color="auto"/>
            </w:tcBorders>
          </w:tcPr>
          <w:p w14:paraId="0B0E69C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3A6E507A" w14:textId="77777777">
        <w:tc>
          <w:tcPr>
            <w:tcW w:w="10632" w:type="dxa"/>
            <w:gridSpan w:val="2"/>
            <w:tcBorders>
              <w:top w:val="nil"/>
              <w:left w:val="single" w:sz="4" w:space="0" w:color="auto"/>
              <w:bottom w:val="single" w:sz="4" w:space="0" w:color="auto"/>
              <w:right w:val="single" w:sz="4" w:space="0" w:color="auto"/>
            </w:tcBorders>
          </w:tcPr>
          <w:p w14:paraId="7DDD92BC" w14:textId="77777777" w:rsidR="00D24B77" w:rsidRPr="00264136" w:rsidRDefault="00D24B77" w:rsidP="00D24B77">
            <w:pPr>
              <w:spacing w:before="120" w:after="120"/>
              <w:rPr>
                <w:rFonts w:ascii="Arial" w:hAnsi="Arial" w:cs="Arial"/>
                <w:iCs/>
                <w:sz w:val="22"/>
                <w:szCs w:val="22"/>
              </w:rPr>
            </w:pPr>
            <w:r w:rsidRPr="00264136">
              <w:rPr>
                <w:rFonts w:ascii="Arial" w:hAnsi="Arial" w:cs="Arial"/>
                <w:iCs/>
                <w:sz w:val="22"/>
                <w:szCs w:val="22"/>
              </w:rPr>
              <w:t>The role of Digital and Security (DaS) Strategic Business Unit (SBU)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cross-Board/ boundary integration, workflow, information sharing, cost efficiency realisation and collaboration.</w:t>
            </w:r>
          </w:p>
          <w:p w14:paraId="385340D7" w14:textId="77777777" w:rsidR="00D24B77" w:rsidRPr="00264136" w:rsidRDefault="00D24B77" w:rsidP="00D24B77">
            <w:pPr>
              <w:spacing w:before="120" w:after="120"/>
              <w:rPr>
                <w:rFonts w:ascii="Arial" w:hAnsi="Arial" w:cs="Arial"/>
                <w:iCs/>
                <w:sz w:val="22"/>
                <w:szCs w:val="22"/>
              </w:rPr>
            </w:pPr>
            <w:r w:rsidRPr="00264136">
              <w:rPr>
                <w:rFonts w:ascii="Arial" w:hAnsi="Arial" w:cs="Arial"/>
                <w:iCs/>
                <w:sz w:val="22"/>
                <w:szCs w:val="22"/>
              </w:rPr>
              <w:t>DaS has of the order of 350 staff, approximately 260 based in Edinburgh and 90 based in Glasgow where national level software application products are developed, maintained and supported. DaS is currently involved in over 50 projects and programmes in support of eHealth across NHS Scotland.</w:t>
            </w:r>
          </w:p>
          <w:p w14:paraId="6CEB4C66" w14:textId="77777777" w:rsidR="00D24B77" w:rsidRPr="00264136" w:rsidRDefault="00D24B77" w:rsidP="00D24B77">
            <w:pPr>
              <w:numPr>
                <w:ilvl w:val="0"/>
                <w:numId w:val="9"/>
              </w:numPr>
              <w:spacing w:before="120" w:after="120"/>
              <w:rPr>
                <w:rFonts w:ascii="Arial" w:hAnsi="Arial" w:cs="Arial"/>
                <w:iCs/>
                <w:sz w:val="22"/>
                <w:szCs w:val="22"/>
              </w:rPr>
            </w:pPr>
            <w:r w:rsidRPr="00264136">
              <w:rPr>
                <w:rFonts w:ascii="Arial" w:hAnsi="Arial" w:cs="Arial"/>
                <w:iCs/>
                <w:sz w:val="22"/>
                <w:szCs w:val="22"/>
              </w:rPr>
              <w:t>The vision of the organisation is ‘To be valued as a trusted, integral IT services partner’</w:t>
            </w:r>
          </w:p>
          <w:p w14:paraId="19DECC29" w14:textId="77777777" w:rsidR="00D24B77" w:rsidRPr="00264136" w:rsidRDefault="00D24B77" w:rsidP="00D24B77">
            <w:pPr>
              <w:numPr>
                <w:ilvl w:val="0"/>
                <w:numId w:val="9"/>
              </w:numPr>
              <w:spacing w:before="120" w:after="120"/>
              <w:rPr>
                <w:rFonts w:ascii="Arial" w:hAnsi="Arial" w:cs="Arial"/>
                <w:iCs/>
                <w:sz w:val="22"/>
                <w:szCs w:val="22"/>
              </w:rPr>
            </w:pPr>
            <w:r w:rsidRPr="00264136">
              <w:rPr>
                <w:rFonts w:ascii="Arial" w:hAnsi="Arial" w:cs="Arial"/>
                <w:iCs/>
                <w:sz w:val="22"/>
                <w:szCs w:val="22"/>
              </w:rPr>
              <w:t>The mission of the organisation is ‘To deliver high value national and specialist IT services which maximise health and financial impact’</w:t>
            </w:r>
          </w:p>
          <w:p w14:paraId="134AF1FA" w14:textId="77777777" w:rsidR="00D24B77" w:rsidRPr="00264136" w:rsidRDefault="00D24B77" w:rsidP="00D24B77">
            <w:pPr>
              <w:numPr>
                <w:ilvl w:val="0"/>
                <w:numId w:val="9"/>
              </w:numPr>
              <w:spacing w:before="120" w:after="120"/>
              <w:rPr>
                <w:rFonts w:ascii="Arial" w:hAnsi="Arial" w:cs="Arial"/>
                <w:iCs/>
                <w:sz w:val="22"/>
                <w:szCs w:val="22"/>
              </w:rPr>
            </w:pPr>
            <w:r w:rsidRPr="00264136">
              <w:rPr>
                <w:rFonts w:ascii="Arial" w:hAnsi="Arial" w:cs="Arial"/>
                <w:iCs/>
                <w:sz w:val="22"/>
                <w:szCs w:val="22"/>
              </w:rPr>
              <w:t>The purpose of the organisation is ‘To provide high value shared services, enable national level IM&amp;T capabilities and cross- Board/ boundary collaboration’</w:t>
            </w:r>
          </w:p>
          <w:p w14:paraId="3D31B653" w14:textId="77777777" w:rsidR="00D24B77" w:rsidRPr="00264136" w:rsidRDefault="00D24B77" w:rsidP="00D24B77">
            <w:pPr>
              <w:spacing w:before="120" w:after="120"/>
              <w:rPr>
                <w:rFonts w:ascii="Arial" w:hAnsi="Arial" w:cs="Arial"/>
                <w:iCs/>
                <w:sz w:val="22"/>
                <w:szCs w:val="22"/>
              </w:rPr>
            </w:pPr>
            <w:r w:rsidRPr="00264136">
              <w:rPr>
                <w:rFonts w:ascii="Arial" w:hAnsi="Arial" w:cs="Arial"/>
                <w:iCs/>
                <w:sz w:val="22"/>
                <w:szCs w:val="22"/>
              </w:rPr>
              <w:t>The service model is focused on the following key areas:</w:t>
            </w:r>
          </w:p>
          <w:p w14:paraId="372C51F7" w14:textId="77777777" w:rsidR="00264136" w:rsidRPr="00264136" w:rsidRDefault="00264136" w:rsidP="00264136">
            <w:pPr>
              <w:rPr>
                <w:rFonts w:ascii="Arial" w:hAnsi="Arial" w:cs="Arial"/>
                <w:iCs/>
                <w:sz w:val="22"/>
                <w:szCs w:val="22"/>
              </w:rPr>
            </w:pPr>
            <w:r w:rsidRPr="00264136">
              <w:rPr>
                <w:rFonts w:ascii="Arial" w:hAnsi="Arial" w:cs="Arial"/>
                <w:b/>
                <w:bCs/>
                <w:iCs/>
                <w:sz w:val="22"/>
                <w:szCs w:val="22"/>
              </w:rPr>
              <w:t xml:space="preserve">&gt; </w:t>
            </w:r>
            <w:r>
              <w:rPr>
                <w:rFonts w:ascii="Arial" w:hAnsi="Arial" w:cs="Arial"/>
                <w:b/>
                <w:bCs/>
                <w:iCs/>
                <w:sz w:val="22"/>
                <w:szCs w:val="22"/>
              </w:rPr>
              <w:t>Cyber Security</w:t>
            </w:r>
          </w:p>
          <w:p w14:paraId="3A5132F8" w14:textId="77777777" w:rsidR="00264136" w:rsidRPr="00264136" w:rsidRDefault="00264136" w:rsidP="00264136">
            <w:pPr>
              <w:rPr>
                <w:rFonts w:ascii="Arial" w:hAnsi="Arial" w:cs="Arial"/>
                <w:iCs/>
                <w:sz w:val="22"/>
                <w:szCs w:val="22"/>
              </w:rPr>
            </w:pPr>
            <w:r w:rsidRPr="00264136">
              <w:rPr>
                <w:rFonts w:ascii="Arial" w:hAnsi="Arial" w:cs="Arial"/>
                <w:iCs/>
                <w:sz w:val="22"/>
                <w:szCs w:val="22"/>
              </w:rPr>
              <w:t xml:space="preserve">Providing </w:t>
            </w:r>
            <w:r>
              <w:rPr>
                <w:rFonts w:ascii="Arial" w:hAnsi="Arial" w:cs="Arial"/>
                <w:iCs/>
                <w:sz w:val="22"/>
                <w:szCs w:val="22"/>
              </w:rPr>
              <w:t>national cyber security services to manage information risk and meet regulatory requirements.</w:t>
            </w:r>
          </w:p>
          <w:p w14:paraId="581D1D73" w14:textId="77777777" w:rsidR="00264136" w:rsidRDefault="00264136" w:rsidP="00264136">
            <w:pPr>
              <w:rPr>
                <w:rFonts w:ascii="Arial" w:hAnsi="Arial" w:cs="Arial"/>
                <w:b/>
                <w:bCs/>
                <w:iCs/>
                <w:sz w:val="22"/>
                <w:szCs w:val="22"/>
              </w:rPr>
            </w:pPr>
          </w:p>
          <w:p w14:paraId="6FFF97F2" w14:textId="77777777" w:rsidR="00264136" w:rsidRPr="00264136" w:rsidRDefault="00264136" w:rsidP="00264136">
            <w:pPr>
              <w:rPr>
                <w:rFonts w:ascii="Arial" w:hAnsi="Arial" w:cs="Arial"/>
                <w:iCs/>
                <w:sz w:val="22"/>
                <w:szCs w:val="22"/>
              </w:rPr>
            </w:pPr>
            <w:r w:rsidRPr="00264136">
              <w:rPr>
                <w:rFonts w:ascii="Arial" w:hAnsi="Arial" w:cs="Arial"/>
                <w:b/>
                <w:bCs/>
                <w:iCs/>
                <w:sz w:val="22"/>
                <w:szCs w:val="22"/>
              </w:rPr>
              <w:t>&gt; Architecture &amp; Consulting</w:t>
            </w:r>
          </w:p>
          <w:p w14:paraId="3B751095" w14:textId="77777777" w:rsidR="00264136" w:rsidRPr="00264136" w:rsidRDefault="00264136" w:rsidP="00264136">
            <w:pPr>
              <w:rPr>
                <w:rFonts w:ascii="Arial" w:hAnsi="Arial" w:cs="Arial"/>
                <w:iCs/>
                <w:sz w:val="22"/>
                <w:szCs w:val="22"/>
              </w:rPr>
            </w:pPr>
            <w:r w:rsidRPr="00264136">
              <w:rPr>
                <w:rFonts w:ascii="Arial" w:hAnsi="Arial" w:cs="Arial"/>
                <w:iCs/>
                <w:sz w:val="22"/>
                <w:szCs w:val="22"/>
              </w:rPr>
              <w:lastRenderedPageBreak/>
              <w:t>Providing focused IM&amp;T expertise and advice to eHealth and business communities</w:t>
            </w:r>
          </w:p>
          <w:p w14:paraId="1509ECBD" w14:textId="77777777" w:rsidR="00D24B77" w:rsidRPr="00264136" w:rsidRDefault="00D24B77" w:rsidP="00D24B77">
            <w:pPr>
              <w:rPr>
                <w:rFonts w:ascii="Arial" w:hAnsi="Arial" w:cs="Arial"/>
                <w:b/>
                <w:iCs/>
                <w:sz w:val="22"/>
                <w:szCs w:val="22"/>
              </w:rPr>
            </w:pPr>
          </w:p>
          <w:p w14:paraId="38CBC283"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Contract &amp; Vendor Management Services</w:t>
            </w:r>
          </w:p>
          <w:p w14:paraId="7BF1E9BD"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Managing 3rd party national level eHealth suppliers end-to-end</w:t>
            </w:r>
          </w:p>
          <w:p w14:paraId="0AA0E2D0" w14:textId="77777777" w:rsidR="00D24B77" w:rsidRPr="00264136" w:rsidRDefault="00D24B77" w:rsidP="00D24B77">
            <w:pPr>
              <w:rPr>
                <w:rFonts w:ascii="Arial" w:hAnsi="Arial" w:cs="Arial"/>
                <w:iCs/>
                <w:sz w:val="22"/>
                <w:szCs w:val="22"/>
              </w:rPr>
            </w:pPr>
          </w:p>
          <w:p w14:paraId="5929EF72"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Programme &amp; Project Management</w:t>
            </w:r>
          </w:p>
          <w:p w14:paraId="38D3D6DC"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 xml:space="preserve">Scalable and adaptable delivery of eHealth initiatives at national level.  </w:t>
            </w:r>
          </w:p>
          <w:p w14:paraId="31E685B9" w14:textId="77777777" w:rsidR="00D24B77" w:rsidRPr="00264136" w:rsidRDefault="00D24B77" w:rsidP="00D24B77">
            <w:pPr>
              <w:rPr>
                <w:rFonts w:ascii="Arial" w:hAnsi="Arial" w:cs="Arial"/>
                <w:iCs/>
                <w:sz w:val="22"/>
                <w:szCs w:val="22"/>
              </w:rPr>
            </w:pPr>
          </w:p>
          <w:p w14:paraId="73A4CED7"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Solutions Design, Development, Integration &amp; Maintenance</w:t>
            </w:r>
          </w:p>
          <w:p w14:paraId="149FF6A2"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 xml:space="preserve">Bespoke systems development, maintenance and support </w:t>
            </w:r>
          </w:p>
          <w:p w14:paraId="57C56750" w14:textId="77777777" w:rsidR="00D24B77" w:rsidRPr="00264136" w:rsidRDefault="00D24B77" w:rsidP="00D24B77">
            <w:pPr>
              <w:rPr>
                <w:rFonts w:ascii="Arial" w:hAnsi="Arial" w:cs="Arial"/>
                <w:iCs/>
                <w:sz w:val="22"/>
                <w:szCs w:val="22"/>
              </w:rPr>
            </w:pPr>
          </w:p>
          <w:p w14:paraId="4B194652"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National Solutions Accreditation &amp; Testing</w:t>
            </w:r>
          </w:p>
          <w:p w14:paraId="23ABA4F6"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Assuring inter-operability of the national architecture</w:t>
            </w:r>
          </w:p>
          <w:p w14:paraId="0AE43DCC" w14:textId="77777777" w:rsidR="00D24B77" w:rsidRPr="00264136" w:rsidRDefault="00D24B77" w:rsidP="00D24B77">
            <w:pPr>
              <w:rPr>
                <w:rFonts w:ascii="Arial" w:hAnsi="Arial" w:cs="Arial"/>
                <w:iCs/>
                <w:sz w:val="22"/>
                <w:szCs w:val="22"/>
              </w:rPr>
            </w:pPr>
          </w:p>
          <w:p w14:paraId="71237913"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Solution Stewardship / Service Management</w:t>
            </w:r>
          </w:p>
          <w:p w14:paraId="78E8B00E"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Managing service delivery assurance for systems after ‘go live</w:t>
            </w:r>
          </w:p>
          <w:p w14:paraId="11B7077E" w14:textId="77777777" w:rsidR="00D24B77" w:rsidRPr="00264136" w:rsidRDefault="00D24B77" w:rsidP="00D24B77">
            <w:pPr>
              <w:rPr>
                <w:rFonts w:ascii="Arial" w:hAnsi="Arial" w:cs="Arial"/>
                <w:iCs/>
                <w:sz w:val="22"/>
                <w:szCs w:val="22"/>
              </w:rPr>
            </w:pPr>
          </w:p>
          <w:p w14:paraId="35A730BC" w14:textId="77777777" w:rsidR="00D24B77" w:rsidRPr="00264136" w:rsidRDefault="00D24B77" w:rsidP="00D24B77">
            <w:pPr>
              <w:rPr>
                <w:rFonts w:ascii="Arial" w:hAnsi="Arial" w:cs="Arial"/>
                <w:b/>
                <w:iCs/>
                <w:sz w:val="22"/>
                <w:szCs w:val="22"/>
              </w:rPr>
            </w:pPr>
            <w:r w:rsidRPr="00264136">
              <w:rPr>
                <w:rFonts w:ascii="Arial" w:hAnsi="Arial" w:cs="Arial"/>
                <w:b/>
                <w:iCs/>
                <w:sz w:val="22"/>
                <w:szCs w:val="22"/>
              </w:rPr>
              <w:t>&gt; Infrastructure Management</w:t>
            </w:r>
          </w:p>
          <w:p w14:paraId="6A056C78" w14:textId="77777777" w:rsidR="00D24B77" w:rsidRPr="00264136" w:rsidRDefault="00D24B77" w:rsidP="00D24B77">
            <w:pPr>
              <w:rPr>
                <w:rFonts w:ascii="Arial" w:hAnsi="Arial" w:cs="Arial"/>
                <w:iCs/>
                <w:sz w:val="22"/>
                <w:szCs w:val="22"/>
              </w:rPr>
            </w:pPr>
            <w:r w:rsidRPr="00264136">
              <w:rPr>
                <w:rFonts w:ascii="Arial" w:hAnsi="Arial" w:cs="Arial"/>
                <w:iCs/>
                <w:sz w:val="22"/>
                <w:szCs w:val="22"/>
              </w:rPr>
              <w:t>Managing the delivery of customer service, LAN, desktop and other infrastructure services</w:t>
            </w:r>
          </w:p>
          <w:p w14:paraId="6D1F1F11" w14:textId="77777777" w:rsidR="00D24B77" w:rsidRPr="00264136" w:rsidRDefault="00D24B77" w:rsidP="00D24B77">
            <w:pPr>
              <w:rPr>
                <w:rFonts w:ascii="Arial" w:hAnsi="Arial" w:cs="Arial"/>
                <w:sz w:val="22"/>
                <w:szCs w:val="22"/>
              </w:rPr>
            </w:pPr>
          </w:p>
          <w:p w14:paraId="5DF7C975" w14:textId="77777777" w:rsidR="00D24B77" w:rsidRPr="00264136" w:rsidRDefault="00D24B77" w:rsidP="00D24B77">
            <w:pPr>
              <w:rPr>
                <w:rFonts w:ascii="Arial" w:hAnsi="Arial" w:cs="Arial"/>
                <w:sz w:val="22"/>
                <w:szCs w:val="22"/>
              </w:rPr>
            </w:pPr>
            <w:r w:rsidRPr="00264136">
              <w:rPr>
                <w:rFonts w:ascii="Arial" w:hAnsi="Arial" w:cs="Arial"/>
                <w:sz w:val="22"/>
                <w:szCs w:val="22"/>
              </w:rPr>
              <w:t xml:space="preserve">DaS works in partnership with a wide range of organisations – NSS, NHS Scotland NHS Boards, </w:t>
            </w:r>
            <w:proofErr w:type="gramStart"/>
            <w:r w:rsidRPr="00264136">
              <w:rPr>
                <w:rFonts w:ascii="Arial" w:hAnsi="Arial" w:cs="Arial"/>
                <w:sz w:val="22"/>
                <w:szCs w:val="22"/>
              </w:rPr>
              <w:t>Hospitals,  Primary</w:t>
            </w:r>
            <w:proofErr w:type="gramEnd"/>
            <w:r w:rsidRPr="00264136">
              <w:rPr>
                <w:rFonts w:ascii="Arial" w:hAnsi="Arial" w:cs="Arial"/>
                <w:sz w:val="22"/>
                <w:szCs w:val="22"/>
              </w:rPr>
              <w:t xml:space="preserve"> Care Practitioners, Community Health Partnerships, Local Authorities, Scottish Government Directorates, Other UK eHealth agencies,  and major IM&amp;T product and service providers operating in the Scottish public sector.</w:t>
            </w:r>
          </w:p>
          <w:p w14:paraId="05F87821" w14:textId="77777777" w:rsidR="00D24B77" w:rsidRPr="00264136" w:rsidRDefault="00D24B77" w:rsidP="00D24B77">
            <w:pPr>
              <w:numPr>
                <w:ilvl w:val="12"/>
                <w:numId w:val="0"/>
              </w:numPr>
              <w:rPr>
                <w:rFonts w:ascii="Arial" w:hAnsi="Arial" w:cs="Arial"/>
                <w:sz w:val="22"/>
                <w:szCs w:val="22"/>
              </w:rPr>
            </w:pPr>
          </w:p>
          <w:p w14:paraId="28254FAC" w14:textId="77777777" w:rsidR="003902F3" w:rsidRPr="00D4739D" w:rsidRDefault="00D24B77" w:rsidP="00D4739D">
            <w:pPr>
              <w:numPr>
                <w:ilvl w:val="12"/>
                <w:numId w:val="0"/>
              </w:numPr>
              <w:rPr>
                <w:rFonts w:ascii="Arial" w:hAnsi="Arial" w:cs="Arial"/>
              </w:rPr>
            </w:pPr>
            <w:r w:rsidRPr="00264136">
              <w:rPr>
                <w:rFonts w:ascii="Arial" w:hAnsi="Arial" w:cs="Arial"/>
                <w:sz w:val="22"/>
                <w:szCs w:val="22"/>
              </w:rPr>
              <w:t>The role of the business analyst is to support the organisation in delivering solutions to internal and external customers that provide real business benefit.</w:t>
            </w:r>
          </w:p>
        </w:tc>
      </w:tr>
      <w:tr w:rsidR="003902F3" w:rsidRPr="00197DD5" w14:paraId="15718833" w14:textId="77777777">
        <w:tc>
          <w:tcPr>
            <w:tcW w:w="10632" w:type="dxa"/>
            <w:gridSpan w:val="2"/>
            <w:tcBorders>
              <w:top w:val="single" w:sz="4" w:space="0" w:color="auto"/>
              <w:left w:val="nil"/>
              <w:bottom w:val="single" w:sz="4" w:space="0" w:color="auto"/>
              <w:right w:val="nil"/>
            </w:tcBorders>
          </w:tcPr>
          <w:p w14:paraId="35122DBD" w14:textId="77777777" w:rsidR="003902F3" w:rsidRPr="00197DD5" w:rsidRDefault="003902F3" w:rsidP="00C13E5E">
            <w:pPr>
              <w:spacing w:before="120" w:after="120"/>
              <w:rPr>
                <w:rFonts w:ascii="Arial" w:hAnsi="Arial" w:cs="Arial"/>
                <w:sz w:val="22"/>
                <w:szCs w:val="22"/>
              </w:rPr>
            </w:pPr>
          </w:p>
        </w:tc>
      </w:tr>
      <w:tr w:rsidR="003902F3" w:rsidRPr="00197DD5" w14:paraId="17ECC271" w14:textId="77777777">
        <w:tc>
          <w:tcPr>
            <w:tcW w:w="10632" w:type="dxa"/>
            <w:gridSpan w:val="2"/>
            <w:tcBorders>
              <w:top w:val="single" w:sz="4" w:space="0" w:color="auto"/>
              <w:left w:val="single" w:sz="4" w:space="0" w:color="auto"/>
              <w:bottom w:val="nil"/>
              <w:right w:val="single" w:sz="4" w:space="0" w:color="auto"/>
            </w:tcBorders>
          </w:tcPr>
          <w:p w14:paraId="3F82CC8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p>
        </w:tc>
      </w:tr>
      <w:tr w:rsidR="003902F3" w:rsidRPr="00197DD5" w14:paraId="22FB28E5" w14:textId="77777777">
        <w:tc>
          <w:tcPr>
            <w:tcW w:w="10632" w:type="dxa"/>
            <w:gridSpan w:val="2"/>
            <w:tcBorders>
              <w:top w:val="nil"/>
              <w:left w:val="single" w:sz="4" w:space="0" w:color="auto"/>
              <w:bottom w:val="single" w:sz="4" w:space="0" w:color="auto"/>
              <w:right w:val="single" w:sz="4" w:space="0" w:color="auto"/>
            </w:tcBorders>
          </w:tcPr>
          <w:p w14:paraId="70EC1E66" w14:textId="77777777" w:rsidR="009E4687" w:rsidRDefault="009E4687" w:rsidP="009E4687">
            <w:pPr>
              <w:pStyle w:val="JDparanumbered"/>
            </w:pPr>
            <w:r>
              <w:t>Operate key national information systems that detect and alert to potential cyber threats across the whole of NHS Scotland on a continual basis.  Configure these systems according to your research of malware and other cyber threats to generate alerts for further investigation.</w:t>
            </w:r>
          </w:p>
          <w:p w14:paraId="2D57157C" w14:textId="77777777" w:rsidR="00A47B6C" w:rsidRPr="009E4687" w:rsidRDefault="00A47B6C" w:rsidP="009E4687">
            <w:pPr>
              <w:pStyle w:val="JDparanumbered"/>
            </w:pPr>
            <w:r w:rsidRPr="009E4687">
              <w:t xml:space="preserve">Investigate and resolve </w:t>
            </w:r>
            <w:r w:rsidR="00B26C6D" w:rsidRPr="009E4687">
              <w:t xml:space="preserve">security alerts </w:t>
            </w:r>
            <w:r w:rsidRPr="009E4687">
              <w:t xml:space="preserve">that may arise on a 24/7/365 basis and </w:t>
            </w:r>
            <w:r w:rsidR="009E4687">
              <w:t xml:space="preserve">that </w:t>
            </w:r>
            <w:r w:rsidRPr="009E4687">
              <w:t>require specialist technical expertise</w:t>
            </w:r>
            <w:r w:rsidR="00445DEE" w:rsidRPr="009E4687">
              <w:t xml:space="preserve"> and an analytical approach</w:t>
            </w:r>
            <w:r w:rsidR="009E4687">
              <w:t>.</w:t>
            </w:r>
          </w:p>
          <w:p w14:paraId="00DFF537" w14:textId="77777777" w:rsidR="00A47B6C" w:rsidRPr="009E4687" w:rsidRDefault="00A47B6C" w:rsidP="009E4687">
            <w:pPr>
              <w:pStyle w:val="JDparanumbered"/>
            </w:pPr>
            <w:proofErr w:type="gramStart"/>
            <w:r w:rsidRPr="009E4687">
              <w:t xml:space="preserve">Maintain </w:t>
            </w:r>
            <w:r w:rsidR="00445DEE" w:rsidRPr="009E4687">
              <w:t xml:space="preserve">appropriate </w:t>
            </w:r>
            <w:r w:rsidRPr="009E4687">
              <w:t>and complete documentation at all times</w:t>
            </w:r>
            <w:proofErr w:type="gramEnd"/>
            <w:r w:rsidRPr="009E4687">
              <w:t xml:space="preserve">, paying close attention to detail in the recording of </w:t>
            </w:r>
            <w:r w:rsidR="00B26C6D" w:rsidRPr="009E4687">
              <w:t>security alerts and events.  E</w:t>
            </w:r>
            <w:r w:rsidRPr="009E4687">
              <w:t xml:space="preserve">nsure compliance with </w:t>
            </w:r>
            <w:r w:rsidR="00445DEE" w:rsidRPr="009E4687">
              <w:t xml:space="preserve">relevant regulatory / legislative / </w:t>
            </w:r>
            <w:r w:rsidRPr="009E4687">
              <w:t xml:space="preserve">quality </w:t>
            </w:r>
            <w:r w:rsidR="00445DEE" w:rsidRPr="009E4687">
              <w:t>standards</w:t>
            </w:r>
            <w:r w:rsidR="00B26C6D" w:rsidRPr="009E4687">
              <w:t xml:space="preserve"> e.g. GDPR, NIS, etc</w:t>
            </w:r>
            <w:r w:rsidRPr="009E4687">
              <w:t xml:space="preserve">. </w:t>
            </w:r>
            <w:r w:rsidR="00B26C6D" w:rsidRPr="009E4687">
              <w:t xml:space="preserve">Help NSS and health boards to prepare </w:t>
            </w:r>
            <w:r w:rsidRPr="009E4687">
              <w:t xml:space="preserve">for </w:t>
            </w:r>
            <w:r w:rsidR="00445DEE" w:rsidRPr="009E4687">
              <w:t>regulatory</w:t>
            </w:r>
            <w:r w:rsidRPr="009E4687">
              <w:t xml:space="preserve">, </w:t>
            </w:r>
            <w:r w:rsidR="00445DEE" w:rsidRPr="009E4687">
              <w:t>n</w:t>
            </w:r>
            <w:r w:rsidR="00B26C6D" w:rsidRPr="009E4687">
              <w:t>ational and internal audits</w:t>
            </w:r>
            <w:r w:rsidRPr="009E4687">
              <w:t>.</w:t>
            </w:r>
          </w:p>
          <w:p w14:paraId="2ACEF72E" w14:textId="77777777" w:rsidR="009E4687" w:rsidRDefault="00A47B6C" w:rsidP="009E4687">
            <w:pPr>
              <w:pStyle w:val="JDparanumbered"/>
            </w:pPr>
            <w:r w:rsidRPr="009E4687">
              <w:t xml:space="preserve">Liaise with </w:t>
            </w:r>
            <w:r w:rsidR="00B26C6D" w:rsidRPr="009E4687">
              <w:t xml:space="preserve">health board technical teams </w:t>
            </w:r>
            <w:r w:rsidRPr="009E4687">
              <w:t xml:space="preserve">to understand </w:t>
            </w:r>
            <w:r w:rsidR="009E4687">
              <w:t>and trouble</w:t>
            </w:r>
            <w:r w:rsidR="00B26C6D" w:rsidRPr="009E4687">
              <w:t xml:space="preserve">shoot </w:t>
            </w:r>
            <w:r w:rsidR="009E4687">
              <w:t xml:space="preserve">complex </w:t>
            </w:r>
            <w:r w:rsidR="00B26C6D" w:rsidRPr="009E4687">
              <w:t>security information</w:t>
            </w:r>
            <w:r w:rsidRPr="009E4687">
              <w:t xml:space="preserve">.  </w:t>
            </w:r>
          </w:p>
          <w:p w14:paraId="60ED5C07" w14:textId="77777777" w:rsidR="00A47B6C" w:rsidRPr="009E4687" w:rsidRDefault="009E4687" w:rsidP="009E4687">
            <w:pPr>
              <w:pStyle w:val="JDparanumbered"/>
            </w:pPr>
            <w:r>
              <w:t>R</w:t>
            </w:r>
            <w:r w:rsidR="00445DEE" w:rsidRPr="009E4687">
              <w:t xml:space="preserve">esearch </w:t>
            </w:r>
            <w:r>
              <w:t xml:space="preserve">security threats and analyse highly complex security scenarios to develop </w:t>
            </w:r>
            <w:r w:rsidR="00B26C6D" w:rsidRPr="009E4687">
              <w:t xml:space="preserve">enhanced detection and response techniques </w:t>
            </w:r>
            <w:r>
              <w:t xml:space="preserve">in national information systems </w:t>
            </w:r>
            <w:r w:rsidR="00445DEE" w:rsidRPr="009E4687">
              <w:t xml:space="preserve">to improve </w:t>
            </w:r>
            <w:r w:rsidR="00B26C6D" w:rsidRPr="009E4687">
              <w:t>cyber security</w:t>
            </w:r>
            <w:r w:rsidR="00A47B6C" w:rsidRPr="009E4687">
              <w:t>.</w:t>
            </w:r>
          </w:p>
          <w:p w14:paraId="0CF0665B" w14:textId="77777777" w:rsidR="00A47B6C" w:rsidRPr="009E4687" w:rsidRDefault="00B26C6D" w:rsidP="009E4687">
            <w:pPr>
              <w:pStyle w:val="JDparanumbered"/>
            </w:pPr>
            <w:r w:rsidRPr="009E4687">
              <w:t xml:space="preserve">Deliver security training </w:t>
            </w:r>
            <w:r w:rsidR="009E4687">
              <w:t xml:space="preserve">and share your expertise on new security analysis </w:t>
            </w:r>
            <w:r w:rsidR="00AB30ED" w:rsidRPr="009E4687">
              <w:t xml:space="preserve">to </w:t>
            </w:r>
            <w:r w:rsidR="009E4687">
              <w:t xml:space="preserve">the rest of the team and to other </w:t>
            </w:r>
            <w:r w:rsidRPr="009E4687">
              <w:t xml:space="preserve">staff </w:t>
            </w:r>
            <w:r w:rsidR="009E4687">
              <w:t xml:space="preserve">on occasion </w:t>
            </w:r>
            <w:r w:rsidRPr="009E4687">
              <w:t xml:space="preserve">to help raise cyber security </w:t>
            </w:r>
            <w:r w:rsidR="00AB30ED" w:rsidRPr="009E4687">
              <w:t>awareness.</w:t>
            </w:r>
          </w:p>
          <w:p w14:paraId="7D9358C4" w14:textId="77777777" w:rsidR="00A47B6C" w:rsidRPr="009E4687" w:rsidRDefault="00A47B6C" w:rsidP="009E4687">
            <w:pPr>
              <w:pStyle w:val="JDparanumbered"/>
            </w:pPr>
            <w:r w:rsidRPr="009E4687">
              <w:t>Contribute to the design,</w:t>
            </w:r>
            <w:r w:rsidR="00445DEE" w:rsidRPr="009E4687">
              <w:t xml:space="preserve"> development, configuration</w:t>
            </w:r>
            <w:r w:rsidR="00B26C6D" w:rsidRPr="009E4687">
              <w:t xml:space="preserve"> </w:t>
            </w:r>
            <w:r w:rsidR="00445DEE" w:rsidRPr="009E4687">
              <w:t xml:space="preserve">and </w:t>
            </w:r>
            <w:r w:rsidR="00B26C6D" w:rsidRPr="009E4687">
              <w:t xml:space="preserve">operation of security tools and technology </w:t>
            </w:r>
            <w:r w:rsidRPr="009E4687">
              <w:t xml:space="preserve">in the provision of </w:t>
            </w:r>
            <w:r w:rsidR="00B26C6D" w:rsidRPr="009E4687">
              <w:t>national cyber security services</w:t>
            </w:r>
            <w:r w:rsidRPr="009E4687">
              <w:t>.</w:t>
            </w:r>
          </w:p>
          <w:p w14:paraId="18C161C0" w14:textId="77777777" w:rsidR="00A47B6C" w:rsidRPr="009E4687" w:rsidRDefault="00A47B6C" w:rsidP="009E4687">
            <w:pPr>
              <w:pStyle w:val="JDparanumbered"/>
            </w:pPr>
            <w:r w:rsidRPr="009E4687">
              <w:t xml:space="preserve">Provide </w:t>
            </w:r>
            <w:r w:rsidR="00445DEE" w:rsidRPr="009E4687">
              <w:t xml:space="preserve">24/7 365 days a year </w:t>
            </w:r>
            <w:r w:rsidR="00D4739D" w:rsidRPr="009E4687">
              <w:t xml:space="preserve">security </w:t>
            </w:r>
            <w:r w:rsidRPr="009E4687">
              <w:t>support</w:t>
            </w:r>
            <w:r w:rsidR="00D4739D" w:rsidRPr="009E4687">
              <w:t xml:space="preserve"> (as part of </w:t>
            </w:r>
            <w:r w:rsidR="009E4687">
              <w:t xml:space="preserve">a </w:t>
            </w:r>
            <w:r w:rsidR="00D4739D" w:rsidRPr="009E4687">
              <w:t>team)</w:t>
            </w:r>
            <w:r w:rsidRPr="009E4687">
              <w:t>,</w:t>
            </w:r>
            <w:r w:rsidR="00445DEE" w:rsidRPr="009E4687">
              <w:t xml:space="preserve"> advice and guidance</w:t>
            </w:r>
            <w:r w:rsidRPr="009E4687">
              <w:t xml:space="preserve"> to </w:t>
            </w:r>
            <w:r w:rsidR="00D4739D" w:rsidRPr="009E4687">
              <w:t>NHS Scotland health boards</w:t>
            </w:r>
          </w:p>
          <w:p w14:paraId="4DCFB0AE" w14:textId="77777777" w:rsidR="00A47B6C" w:rsidRPr="009E4687" w:rsidRDefault="00D4739D" w:rsidP="009E4687">
            <w:pPr>
              <w:pStyle w:val="JDparanumbered"/>
            </w:pPr>
            <w:r w:rsidRPr="009E4687">
              <w:t xml:space="preserve">Support health boards to comply with regulatory requirements including GDPR, NIS and Caldicott guidelines to ensure </w:t>
            </w:r>
            <w:r w:rsidR="00A47B6C" w:rsidRPr="009E4687">
              <w:t>safety</w:t>
            </w:r>
            <w:r w:rsidR="00445DEE" w:rsidRPr="009E4687">
              <w:t>, security and privacy</w:t>
            </w:r>
            <w:r w:rsidR="00A47B6C" w:rsidRPr="009E4687">
              <w:t xml:space="preserve"> of </w:t>
            </w:r>
            <w:r w:rsidR="00815A6E" w:rsidRPr="009E4687">
              <w:t>self</w:t>
            </w:r>
            <w:r w:rsidR="00A47B6C" w:rsidRPr="009E4687">
              <w:t xml:space="preserve">, other staff and </w:t>
            </w:r>
            <w:r w:rsidR="00445DEE" w:rsidRPr="009E4687">
              <w:t>members of the public</w:t>
            </w:r>
            <w:r w:rsidR="00A47B6C" w:rsidRPr="009E4687">
              <w:t>.</w:t>
            </w:r>
          </w:p>
          <w:p w14:paraId="33B9EA50" w14:textId="77777777" w:rsidR="00445DEE" w:rsidRPr="009E4687" w:rsidRDefault="00445DEE" w:rsidP="009E4687">
            <w:pPr>
              <w:pStyle w:val="JDparanumbered"/>
            </w:pPr>
            <w:r w:rsidRPr="009E4687">
              <w:t xml:space="preserve">Develop and maintain </w:t>
            </w:r>
            <w:r w:rsidR="00D4739D" w:rsidRPr="009E4687">
              <w:t xml:space="preserve">security response plans, scenarios and </w:t>
            </w:r>
            <w:r w:rsidRPr="009E4687">
              <w:t>scripts</w:t>
            </w:r>
            <w:r w:rsidR="00D4739D" w:rsidRPr="009E4687">
              <w:t xml:space="preserve"> utilising </w:t>
            </w:r>
            <w:r w:rsidRPr="009E4687">
              <w:t>appropriate</w:t>
            </w:r>
            <w:r w:rsidR="00D4739D" w:rsidRPr="009E4687">
              <w:t xml:space="preserve"> manual and automated processes</w:t>
            </w:r>
          </w:p>
          <w:p w14:paraId="7E5ED680" w14:textId="77777777" w:rsidR="00445DEE" w:rsidRPr="009E4687" w:rsidRDefault="00445DEE" w:rsidP="009E4687">
            <w:pPr>
              <w:pStyle w:val="JDparanumbered"/>
            </w:pPr>
            <w:r w:rsidRPr="009E4687">
              <w:t xml:space="preserve">Maintain a current awareness of developments in </w:t>
            </w:r>
            <w:r w:rsidR="00D4739D" w:rsidRPr="009E4687">
              <w:t xml:space="preserve">information security standards and good practice </w:t>
            </w:r>
            <w:r w:rsidR="00AB30ED" w:rsidRPr="009E4687">
              <w:t>to ensure continuous professional development.</w:t>
            </w:r>
          </w:p>
          <w:p w14:paraId="1757EBBB" w14:textId="77777777" w:rsidR="00A47B6C" w:rsidRPr="00A47B6C" w:rsidRDefault="00A47B6C" w:rsidP="00A47B6C"/>
        </w:tc>
      </w:tr>
      <w:tr w:rsidR="003902F3" w:rsidRPr="00197DD5" w14:paraId="3BCC37BF" w14:textId="77777777" w:rsidTr="00264136">
        <w:trPr>
          <w:trHeight w:val="495"/>
        </w:trPr>
        <w:tc>
          <w:tcPr>
            <w:tcW w:w="10632" w:type="dxa"/>
            <w:gridSpan w:val="2"/>
            <w:vMerge w:val="restart"/>
            <w:tcBorders>
              <w:top w:val="single" w:sz="4" w:space="0" w:color="auto"/>
              <w:left w:val="single" w:sz="4" w:space="0" w:color="auto"/>
              <w:bottom w:val="single" w:sz="4" w:space="0" w:color="auto"/>
              <w:right w:val="single" w:sz="4" w:space="0" w:color="auto"/>
            </w:tcBorders>
          </w:tcPr>
          <w:p w14:paraId="35DA3C43" w14:textId="3C29BCFC" w:rsidR="00264136" w:rsidRDefault="00264136" w:rsidP="00A47B6C">
            <w:pPr>
              <w:overflowPunct/>
              <w:autoSpaceDE/>
              <w:autoSpaceDN/>
              <w:adjustRightInd/>
              <w:spacing w:before="120" w:after="120"/>
              <w:jc w:val="both"/>
              <w:textAlignment w:val="auto"/>
              <w:rPr>
                <w:rFonts w:ascii="Arial" w:hAnsi="Arial" w:cs="Arial"/>
                <w:sz w:val="22"/>
                <w:szCs w:val="22"/>
              </w:rPr>
            </w:pPr>
            <w:r>
              <w:lastRenderedPageBreak/>
              <w:br w:type="page"/>
            </w:r>
            <w:r w:rsidRPr="00197DD5">
              <w:rPr>
                <w:rFonts w:ascii="Arial" w:hAnsi="Arial" w:cs="Arial"/>
                <w:b/>
                <w:bCs/>
                <w:sz w:val="22"/>
                <w:szCs w:val="22"/>
              </w:rPr>
              <w:t xml:space="preserve">7.    </w:t>
            </w:r>
            <w:r w:rsidRPr="00197DD5">
              <w:rPr>
                <w:rFonts w:ascii="Arial" w:hAnsi="Arial" w:cs="Arial"/>
                <w:b/>
                <w:bCs/>
                <w:sz w:val="22"/>
                <w:szCs w:val="22"/>
              </w:rPr>
              <w:tab/>
              <w:t>ASSIGNMENT AND REVIEW OF WORK</w:t>
            </w:r>
            <w:r w:rsidRPr="00A47B6C">
              <w:rPr>
                <w:rFonts w:ascii="Arial" w:hAnsi="Arial" w:cs="Arial"/>
                <w:sz w:val="22"/>
                <w:szCs w:val="22"/>
              </w:rPr>
              <w:t xml:space="preserve"> </w:t>
            </w:r>
          </w:p>
          <w:p w14:paraId="1046AA43" w14:textId="77777777" w:rsidR="003902F3" w:rsidRDefault="00A47B6C" w:rsidP="00A47B6C">
            <w:pPr>
              <w:overflowPunct/>
              <w:autoSpaceDE/>
              <w:autoSpaceDN/>
              <w:adjustRightInd/>
              <w:spacing w:before="120" w:after="120"/>
              <w:jc w:val="both"/>
              <w:textAlignment w:val="auto"/>
              <w:rPr>
                <w:rFonts w:ascii="Arial" w:hAnsi="Arial" w:cs="Arial"/>
                <w:sz w:val="22"/>
                <w:szCs w:val="22"/>
              </w:rPr>
            </w:pPr>
            <w:r w:rsidRPr="00A47B6C">
              <w:rPr>
                <w:rFonts w:ascii="Arial" w:hAnsi="Arial" w:cs="Arial"/>
                <w:sz w:val="22"/>
                <w:szCs w:val="22"/>
              </w:rPr>
              <w:t xml:space="preserve">Key objectives will be assigned annually and reviewed by </w:t>
            </w:r>
            <w:r w:rsidR="00264136">
              <w:rPr>
                <w:rFonts w:ascii="Arial" w:hAnsi="Arial" w:cs="Arial"/>
                <w:sz w:val="22"/>
                <w:szCs w:val="22"/>
              </w:rPr>
              <w:t xml:space="preserve">either the NHS CSOC Manager or </w:t>
            </w:r>
            <w:r w:rsidR="00A16ED6">
              <w:rPr>
                <w:rFonts w:ascii="Arial" w:hAnsi="Arial" w:cs="Arial"/>
                <w:sz w:val="22"/>
                <w:szCs w:val="22"/>
              </w:rPr>
              <w:t xml:space="preserve">Information Security </w:t>
            </w:r>
            <w:r w:rsidR="000B0237">
              <w:rPr>
                <w:rFonts w:ascii="Arial" w:hAnsi="Arial" w:cs="Arial"/>
                <w:sz w:val="22"/>
                <w:szCs w:val="22"/>
              </w:rPr>
              <w:t>Manager</w:t>
            </w:r>
            <w:r w:rsidRPr="00A47B6C">
              <w:rPr>
                <w:rFonts w:ascii="Arial" w:hAnsi="Arial" w:cs="Arial"/>
                <w:sz w:val="22"/>
                <w:szCs w:val="22"/>
              </w:rPr>
              <w:t xml:space="preserve"> on a regular basis</w:t>
            </w:r>
            <w:r w:rsidR="00815A6E">
              <w:rPr>
                <w:rFonts w:ascii="Arial" w:hAnsi="Arial" w:cs="Arial"/>
                <w:sz w:val="22"/>
                <w:szCs w:val="22"/>
              </w:rPr>
              <w:t xml:space="preserve"> via a formal appraisal scheme.</w:t>
            </w:r>
          </w:p>
          <w:p w14:paraId="01FE909B" w14:textId="77777777" w:rsidR="009E4687" w:rsidRPr="00A47B6C" w:rsidRDefault="009E4687" w:rsidP="00A47B6C">
            <w:pPr>
              <w:overflowPunct/>
              <w:autoSpaceDE/>
              <w:autoSpaceDN/>
              <w:adjustRightInd/>
              <w:spacing w:before="120" w:after="120"/>
              <w:jc w:val="both"/>
              <w:textAlignment w:val="auto"/>
              <w:rPr>
                <w:rFonts w:ascii="Arial" w:hAnsi="Arial" w:cs="Arial"/>
                <w:sz w:val="22"/>
                <w:szCs w:val="22"/>
              </w:rPr>
            </w:pPr>
            <w:r>
              <w:rPr>
                <w:rFonts w:ascii="Arial" w:hAnsi="Arial" w:cs="Arial"/>
                <w:sz w:val="22"/>
                <w:szCs w:val="22"/>
              </w:rPr>
              <w:t>Day to day activities will be guided by standards operating procedures, manuals and established practice for operation of national information security management technologies.</w:t>
            </w:r>
          </w:p>
          <w:p w14:paraId="1DFE29A2" w14:textId="77777777" w:rsidR="00A47B6C" w:rsidRPr="00A47B6C" w:rsidRDefault="00A47B6C" w:rsidP="00A47B6C">
            <w:pPr>
              <w:pStyle w:val="BodyText"/>
              <w:rPr>
                <w:rFonts w:ascii="Arial" w:hAnsi="Arial" w:cs="Arial"/>
                <w:b w:val="0"/>
                <w:sz w:val="22"/>
                <w:szCs w:val="22"/>
              </w:rPr>
            </w:pPr>
            <w:r w:rsidRPr="00A47B6C">
              <w:rPr>
                <w:rFonts w:ascii="Arial" w:hAnsi="Arial" w:cs="Arial"/>
                <w:b w:val="0"/>
                <w:sz w:val="22"/>
                <w:szCs w:val="22"/>
              </w:rPr>
              <w:t xml:space="preserve">Work </w:t>
            </w:r>
            <w:r w:rsidR="009E4687">
              <w:rPr>
                <w:rFonts w:ascii="Arial" w:hAnsi="Arial" w:cs="Arial"/>
                <w:b w:val="0"/>
                <w:sz w:val="22"/>
                <w:szCs w:val="22"/>
              </w:rPr>
              <w:t xml:space="preserve">may also </w:t>
            </w:r>
            <w:r w:rsidRPr="00A47B6C">
              <w:rPr>
                <w:rFonts w:ascii="Arial" w:hAnsi="Arial" w:cs="Arial"/>
                <w:b w:val="0"/>
                <w:sz w:val="22"/>
                <w:szCs w:val="22"/>
              </w:rPr>
              <w:t xml:space="preserve">be </w:t>
            </w:r>
            <w:r w:rsidR="009E4687">
              <w:rPr>
                <w:rFonts w:ascii="Arial" w:hAnsi="Arial" w:cs="Arial"/>
                <w:b w:val="0"/>
                <w:sz w:val="22"/>
                <w:szCs w:val="22"/>
              </w:rPr>
              <w:t>generated from</w:t>
            </w:r>
            <w:r w:rsidRPr="00A47B6C">
              <w:rPr>
                <w:rFonts w:ascii="Arial" w:hAnsi="Arial" w:cs="Arial"/>
                <w:b w:val="0"/>
                <w:sz w:val="22"/>
                <w:szCs w:val="22"/>
              </w:rPr>
              <w:t>:</w:t>
            </w:r>
          </w:p>
          <w:p w14:paraId="3A8FDC7C" w14:textId="77777777" w:rsidR="00A47B6C" w:rsidRPr="00A47B6C" w:rsidRDefault="00264136" w:rsidP="00A47B6C">
            <w:pPr>
              <w:pStyle w:val="BodyText"/>
              <w:numPr>
                <w:ilvl w:val="0"/>
                <w:numId w:val="3"/>
              </w:numPr>
              <w:overflowPunct/>
              <w:adjustRightInd/>
              <w:spacing w:before="0" w:after="0"/>
              <w:jc w:val="both"/>
              <w:textAlignment w:val="auto"/>
              <w:rPr>
                <w:rFonts w:ascii="Arial" w:hAnsi="Arial" w:cs="Arial"/>
                <w:b w:val="0"/>
                <w:sz w:val="22"/>
                <w:szCs w:val="22"/>
              </w:rPr>
            </w:pPr>
            <w:r>
              <w:rPr>
                <w:rFonts w:ascii="Arial" w:hAnsi="Arial" w:cs="Arial"/>
                <w:b w:val="0"/>
                <w:sz w:val="22"/>
                <w:szCs w:val="22"/>
              </w:rPr>
              <w:t>Other l</w:t>
            </w:r>
            <w:r w:rsidR="00A47B6C" w:rsidRPr="00A47B6C">
              <w:rPr>
                <w:rFonts w:ascii="Arial" w:hAnsi="Arial" w:cs="Arial"/>
                <w:b w:val="0"/>
                <w:sz w:val="22"/>
                <w:szCs w:val="22"/>
              </w:rPr>
              <w:t xml:space="preserve">ine </w:t>
            </w:r>
            <w:r>
              <w:rPr>
                <w:rFonts w:ascii="Arial" w:hAnsi="Arial" w:cs="Arial"/>
                <w:b w:val="0"/>
                <w:sz w:val="22"/>
                <w:szCs w:val="22"/>
              </w:rPr>
              <w:t>m</w:t>
            </w:r>
            <w:r w:rsidR="00A47B6C" w:rsidRPr="00A47B6C">
              <w:rPr>
                <w:rFonts w:ascii="Arial" w:hAnsi="Arial" w:cs="Arial"/>
                <w:b w:val="0"/>
                <w:sz w:val="22"/>
                <w:szCs w:val="22"/>
              </w:rPr>
              <w:t xml:space="preserve">anagers </w:t>
            </w:r>
            <w:r>
              <w:rPr>
                <w:rFonts w:ascii="Arial" w:hAnsi="Arial" w:cs="Arial"/>
                <w:b w:val="0"/>
                <w:sz w:val="22"/>
                <w:szCs w:val="22"/>
              </w:rPr>
              <w:t>and D</w:t>
            </w:r>
            <w:r w:rsidR="00A47B6C" w:rsidRPr="00A47B6C">
              <w:rPr>
                <w:rFonts w:ascii="Arial" w:hAnsi="Arial" w:cs="Arial"/>
                <w:b w:val="0"/>
                <w:sz w:val="22"/>
                <w:szCs w:val="22"/>
              </w:rPr>
              <w:t xml:space="preserve">epartment </w:t>
            </w:r>
            <w:r w:rsidR="000B0237">
              <w:rPr>
                <w:rFonts w:ascii="Arial" w:hAnsi="Arial" w:cs="Arial"/>
                <w:b w:val="0"/>
                <w:sz w:val="22"/>
                <w:szCs w:val="22"/>
              </w:rPr>
              <w:t>H</w:t>
            </w:r>
            <w:r w:rsidR="00A47B6C" w:rsidRPr="00A47B6C">
              <w:rPr>
                <w:rFonts w:ascii="Arial" w:hAnsi="Arial" w:cs="Arial"/>
                <w:b w:val="0"/>
                <w:sz w:val="22"/>
                <w:szCs w:val="22"/>
              </w:rPr>
              <w:t>ead</w:t>
            </w:r>
            <w:r w:rsidR="000B0237">
              <w:rPr>
                <w:rFonts w:ascii="Arial" w:hAnsi="Arial" w:cs="Arial"/>
                <w:b w:val="0"/>
                <w:sz w:val="22"/>
                <w:szCs w:val="22"/>
              </w:rPr>
              <w:t>s</w:t>
            </w:r>
          </w:p>
          <w:p w14:paraId="3C0A471B" w14:textId="77777777" w:rsidR="00A47B6C" w:rsidRDefault="00A47B6C" w:rsidP="00A47B6C">
            <w:pPr>
              <w:pStyle w:val="BodyText"/>
              <w:numPr>
                <w:ilvl w:val="0"/>
                <w:numId w:val="3"/>
              </w:numPr>
              <w:overflowPunct/>
              <w:adjustRightInd/>
              <w:spacing w:before="0" w:after="0"/>
              <w:jc w:val="both"/>
              <w:textAlignment w:val="auto"/>
              <w:rPr>
                <w:rFonts w:ascii="Arial" w:hAnsi="Arial" w:cs="Arial"/>
                <w:b w:val="0"/>
                <w:sz w:val="22"/>
                <w:szCs w:val="22"/>
              </w:rPr>
            </w:pPr>
            <w:r w:rsidRPr="00A47B6C">
              <w:rPr>
                <w:rFonts w:ascii="Arial" w:hAnsi="Arial" w:cs="Arial"/>
                <w:b w:val="0"/>
                <w:sz w:val="22"/>
                <w:szCs w:val="22"/>
              </w:rPr>
              <w:t>Internal or external customers</w:t>
            </w:r>
          </w:p>
          <w:p w14:paraId="7156AA47" w14:textId="77777777" w:rsidR="00A16ED6" w:rsidRPr="00A47B6C" w:rsidRDefault="00A16ED6" w:rsidP="00A16ED6">
            <w:pPr>
              <w:pStyle w:val="BodyText"/>
              <w:numPr>
                <w:ilvl w:val="0"/>
                <w:numId w:val="3"/>
              </w:numPr>
              <w:overflowPunct/>
              <w:adjustRightInd/>
              <w:spacing w:before="0" w:after="0"/>
              <w:jc w:val="both"/>
              <w:textAlignment w:val="auto"/>
              <w:rPr>
                <w:rFonts w:ascii="Arial" w:hAnsi="Arial" w:cs="Arial"/>
                <w:b w:val="0"/>
                <w:sz w:val="22"/>
                <w:szCs w:val="22"/>
              </w:rPr>
            </w:pPr>
            <w:r>
              <w:rPr>
                <w:rFonts w:ascii="Arial" w:hAnsi="Arial" w:cs="Arial"/>
                <w:b w:val="0"/>
                <w:sz w:val="22"/>
                <w:szCs w:val="22"/>
              </w:rPr>
              <w:t xml:space="preserve">Cyber security tools and </w:t>
            </w:r>
            <w:r w:rsidR="00264136">
              <w:rPr>
                <w:rFonts w:ascii="Arial" w:hAnsi="Arial" w:cs="Arial"/>
                <w:b w:val="0"/>
                <w:sz w:val="22"/>
                <w:szCs w:val="22"/>
              </w:rPr>
              <w:t xml:space="preserve">security </w:t>
            </w:r>
            <w:r>
              <w:rPr>
                <w:rFonts w:ascii="Arial" w:hAnsi="Arial" w:cs="Arial"/>
                <w:b w:val="0"/>
                <w:sz w:val="22"/>
                <w:szCs w:val="22"/>
              </w:rPr>
              <w:t>alerts</w:t>
            </w:r>
            <w:r w:rsidR="00264136">
              <w:rPr>
                <w:rFonts w:ascii="Arial" w:hAnsi="Arial" w:cs="Arial"/>
                <w:b w:val="0"/>
                <w:sz w:val="22"/>
                <w:szCs w:val="22"/>
              </w:rPr>
              <w:t>/advisories</w:t>
            </w:r>
          </w:p>
          <w:p w14:paraId="24CF4CF9" w14:textId="77777777" w:rsidR="00A16ED6" w:rsidRPr="00A47B6C" w:rsidRDefault="00264136" w:rsidP="00A47B6C">
            <w:pPr>
              <w:pStyle w:val="BodyText"/>
              <w:numPr>
                <w:ilvl w:val="0"/>
                <w:numId w:val="3"/>
              </w:numPr>
              <w:overflowPunct/>
              <w:adjustRightInd/>
              <w:spacing w:before="0" w:after="0"/>
              <w:jc w:val="both"/>
              <w:textAlignment w:val="auto"/>
              <w:rPr>
                <w:rFonts w:ascii="Arial" w:hAnsi="Arial" w:cs="Arial"/>
                <w:b w:val="0"/>
                <w:sz w:val="22"/>
                <w:szCs w:val="22"/>
              </w:rPr>
            </w:pPr>
            <w:r>
              <w:rPr>
                <w:rFonts w:ascii="Arial" w:hAnsi="Arial" w:cs="Arial"/>
                <w:b w:val="0"/>
                <w:sz w:val="22"/>
                <w:szCs w:val="22"/>
              </w:rPr>
              <w:t xml:space="preserve">NHS </w:t>
            </w:r>
            <w:r w:rsidR="00A16ED6">
              <w:rPr>
                <w:rFonts w:ascii="Arial" w:hAnsi="Arial" w:cs="Arial"/>
                <w:b w:val="0"/>
                <w:sz w:val="22"/>
                <w:szCs w:val="22"/>
              </w:rPr>
              <w:t>suppliers, partners and support organisations such as NCSC</w:t>
            </w:r>
          </w:p>
          <w:p w14:paraId="3FC8A494" w14:textId="77777777" w:rsidR="00A47B6C" w:rsidRPr="00A47B6C" w:rsidRDefault="00A47B6C" w:rsidP="00A47B6C">
            <w:pPr>
              <w:pStyle w:val="BodyText"/>
              <w:numPr>
                <w:ilvl w:val="0"/>
                <w:numId w:val="3"/>
              </w:numPr>
              <w:overflowPunct/>
              <w:adjustRightInd/>
              <w:spacing w:before="0" w:after="0"/>
              <w:jc w:val="both"/>
              <w:textAlignment w:val="auto"/>
              <w:rPr>
                <w:rFonts w:ascii="Arial" w:hAnsi="Arial" w:cs="Arial"/>
                <w:b w:val="0"/>
                <w:sz w:val="22"/>
                <w:szCs w:val="22"/>
              </w:rPr>
            </w:pPr>
            <w:proofErr w:type="spellStart"/>
            <w:r w:rsidRPr="00A47B6C">
              <w:rPr>
                <w:rFonts w:ascii="Arial" w:hAnsi="Arial" w:cs="Arial"/>
                <w:b w:val="0"/>
                <w:sz w:val="22"/>
                <w:szCs w:val="22"/>
              </w:rPr>
              <w:t>Self generated</w:t>
            </w:r>
            <w:proofErr w:type="spellEnd"/>
            <w:r w:rsidR="00264136">
              <w:rPr>
                <w:rFonts w:ascii="Arial" w:hAnsi="Arial" w:cs="Arial"/>
                <w:b w:val="0"/>
                <w:sz w:val="22"/>
                <w:szCs w:val="22"/>
              </w:rPr>
              <w:t xml:space="preserve"> based on internal project work and research</w:t>
            </w:r>
          </w:p>
          <w:p w14:paraId="0F5E9D7B" w14:textId="77777777" w:rsidR="00A47B6C" w:rsidRPr="00197DD5" w:rsidRDefault="000B0237" w:rsidP="009E4687">
            <w:pPr>
              <w:overflowPunct/>
              <w:autoSpaceDE/>
              <w:autoSpaceDN/>
              <w:adjustRightInd/>
              <w:spacing w:before="120" w:after="120"/>
              <w:jc w:val="both"/>
              <w:textAlignment w:val="auto"/>
              <w:rPr>
                <w:rFonts w:ascii="Arial" w:hAnsi="Arial" w:cs="Arial"/>
                <w:sz w:val="22"/>
                <w:szCs w:val="22"/>
              </w:rPr>
            </w:pPr>
            <w:r w:rsidRPr="000B0237">
              <w:rPr>
                <w:rFonts w:ascii="Arial" w:hAnsi="Arial" w:cs="Arial"/>
                <w:sz w:val="22"/>
                <w:szCs w:val="22"/>
              </w:rPr>
              <w:t xml:space="preserve">The post holder is guided </w:t>
            </w:r>
            <w:r w:rsidR="009E4687">
              <w:rPr>
                <w:rFonts w:ascii="Arial" w:hAnsi="Arial" w:cs="Arial"/>
                <w:sz w:val="22"/>
                <w:szCs w:val="22"/>
              </w:rPr>
              <w:t xml:space="preserve">in all work </w:t>
            </w:r>
            <w:r w:rsidRPr="000B0237">
              <w:rPr>
                <w:rFonts w:ascii="Arial" w:hAnsi="Arial" w:cs="Arial"/>
                <w:sz w:val="22"/>
                <w:szCs w:val="22"/>
              </w:rPr>
              <w:t xml:space="preserve">by </w:t>
            </w:r>
            <w:r w:rsidR="009E4687">
              <w:rPr>
                <w:rFonts w:ascii="Arial" w:hAnsi="Arial" w:cs="Arial"/>
                <w:sz w:val="22"/>
                <w:szCs w:val="22"/>
              </w:rPr>
              <w:t xml:space="preserve">regulation, policies and standards, including but not limited to “Security of Network and Information Systems Directive” (NIS), NHS Scotland Information Security Policy Framework and General Data Protection Regulation (GDPR) </w:t>
            </w:r>
          </w:p>
        </w:tc>
      </w:tr>
      <w:tr w:rsidR="003902F3" w:rsidRPr="00197DD5" w14:paraId="63CC32B2" w14:textId="77777777">
        <w:trPr>
          <w:trHeight w:val="495"/>
        </w:trPr>
        <w:tc>
          <w:tcPr>
            <w:tcW w:w="10632" w:type="dxa"/>
            <w:gridSpan w:val="2"/>
            <w:vMerge/>
            <w:tcBorders>
              <w:top w:val="nil"/>
              <w:left w:val="single" w:sz="4" w:space="0" w:color="auto"/>
              <w:bottom w:val="single" w:sz="4" w:space="0" w:color="auto"/>
              <w:right w:val="single" w:sz="4" w:space="0" w:color="auto"/>
            </w:tcBorders>
          </w:tcPr>
          <w:p w14:paraId="24837FD7"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428E6029" w14:textId="77777777">
        <w:tc>
          <w:tcPr>
            <w:tcW w:w="10632" w:type="dxa"/>
            <w:gridSpan w:val="2"/>
            <w:tcBorders>
              <w:top w:val="single" w:sz="4" w:space="0" w:color="auto"/>
              <w:left w:val="nil"/>
              <w:bottom w:val="nil"/>
              <w:right w:val="nil"/>
            </w:tcBorders>
          </w:tcPr>
          <w:p w14:paraId="2BC1BD78" w14:textId="77777777" w:rsidR="003902F3" w:rsidRPr="00197DD5" w:rsidRDefault="003902F3" w:rsidP="00C13E5E">
            <w:pPr>
              <w:spacing w:before="120" w:after="120"/>
              <w:rPr>
                <w:rFonts w:ascii="Arial" w:hAnsi="Arial" w:cs="Arial"/>
                <w:sz w:val="22"/>
                <w:szCs w:val="22"/>
              </w:rPr>
            </w:pPr>
          </w:p>
        </w:tc>
      </w:tr>
      <w:tr w:rsidR="005C0421" w:rsidRPr="00197DD5" w14:paraId="43BFA933" w14:textId="77777777">
        <w:tc>
          <w:tcPr>
            <w:tcW w:w="10632" w:type="dxa"/>
            <w:gridSpan w:val="2"/>
            <w:tcBorders>
              <w:top w:val="single" w:sz="4" w:space="0" w:color="auto"/>
              <w:left w:val="single" w:sz="4" w:space="0" w:color="auto"/>
              <w:bottom w:val="nil"/>
              <w:right w:val="single" w:sz="4" w:space="0" w:color="auto"/>
            </w:tcBorders>
          </w:tcPr>
          <w:p w14:paraId="6B0BEE3E" w14:textId="77777777" w:rsidR="005C0421" w:rsidRPr="00197DD5"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tc>
      </w:tr>
      <w:tr w:rsidR="003902F3" w:rsidRPr="00197DD5" w14:paraId="3A569A3E" w14:textId="77777777">
        <w:tc>
          <w:tcPr>
            <w:tcW w:w="10632" w:type="dxa"/>
            <w:gridSpan w:val="2"/>
            <w:tcBorders>
              <w:top w:val="nil"/>
              <w:left w:val="single" w:sz="4" w:space="0" w:color="auto"/>
              <w:bottom w:val="single" w:sz="4" w:space="0" w:color="auto"/>
              <w:right w:val="single" w:sz="4" w:space="0" w:color="auto"/>
            </w:tcBorders>
          </w:tcPr>
          <w:p w14:paraId="2ACAD9ED" w14:textId="77777777" w:rsidR="00A16ED6" w:rsidRPr="00A16ED6" w:rsidRDefault="00A16ED6" w:rsidP="00A16ED6">
            <w:pPr>
              <w:pStyle w:val="Heading2"/>
              <w:keepNext w:val="0"/>
              <w:widowControl w:val="0"/>
              <w:numPr>
                <w:ilvl w:val="12"/>
                <w:numId w:val="0"/>
              </w:numPr>
              <w:rPr>
                <w:rFonts w:ascii="Arial" w:hAnsi="Arial" w:cs="Arial"/>
                <w:sz w:val="22"/>
              </w:rPr>
            </w:pPr>
            <w:r w:rsidRPr="00A16ED6">
              <w:rPr>
                <w:rFonts w:ascii="Arial" w:hAnsi="Arial" w:cs="Arial"/>
                <w:sz w:val="22"/>
              </w:rPr>
              <w:t>Internal</w:t>
            </w:r>
          </w:p>
          <w:p w14:paraId="43172F1E" w14:textId="77777777" w:rsidR="00A16ED6" w:rsidRPr="00A16ED6" w:rsidRDefault="00A16ED6" w:rsidP="00A16ED6">
            <w:pPr>
              <w:numPr>
                <w:ilvl w:val="0"/>
                <w:numId w:val="10"/>
              </w:numPr>
              <w:ind w:left="360"/>
              <w:rPr>
                <w:rFonts w:ascii="Arial" w:hAnsi="Arial" w:cs="Arial"/>
                <w:lang w:val="en-US"/>
              </w:rPr>
            </w:pPr>
            <w:r w:rsidRPr="00A16ED6">
              <w:rPr>
                <w:rFonts w:ascii="Arial" w:hAnsi="Arial" w:cs="Arial"/>
                <w:sz w:val="22"/>
              </w:rPr>
              <w:t xml:space="preserve">Regular informal meetings with the </w:t>
            </w:r>
            <w:r w:rsidR="00264136">
              <w:rPr>
                <w:rFonts w:ascii="Arial" w:hAnsi="Arial" w:cs="Arial"/>
                <w:sz w:val="22"/>
              </w:rPr>
              <w:t>C</w:t>
            </w:r>
            <w:r w:rsidRPr="00A16ED6">
              <w:rPr>
                <w:rFonts w:ascii="Arial" w:hAnsi="Arial" w:cs="Arial"/>
                <w:sz w:val="22"/>
              </w:rPr>
              <w:t xml:space="preserve">SOC Manager and other </w:t>
            </w:r>
            <w:r w:rsidR="0082394C">
              <w:rPr>
                <w:rFonts w:ascii="Arial" w:hAnsi="Arial" w:cs="Arial"/>
                <w:sz w:val="22"/>
              </w:rPr>
              <w:t xml:space="preserve">Cyber </w:t>
            </w:r>
            <w:r w:rsidRPr="00A16ED6">
              <w:rPr>
                <w:rFonts w:ascii="Arial" w:hAnsi="Arial" w:cs="Arial"/>
                <w:sz w:val="22"/>
              </w:rPr>
              <w:t xml:space="preserve">Security </w:t>
            </w:r>
            <w:r w:rsidR="0082394C">
              <w:rPr>
                <w:rFonts w:ascii="Arial" w:hAnsi="Arial" w:cs="Arial"/>
                <w:sz w:val="22"/>
              </w:rPr>
              <w:t xml:space="preserve">Operations </w:t>
            </w:r>
            <w:r w:rsidRPr="00A16ED6">
              <w:rPr>
                <w:rFonts w:ascii="Arial" w:hAnsi="Arial" w:cs="Arial"/>
                <w:sz w:val="22"/>
              </w:rPr>
              <w:t>Analysts.</w:t>
            </w:r>
            <w:r w:rsidRPr="00A16ED6">
              <w:rPr>
                <w:rFonts w:ascii="Arial" w:hAnsi="Arial" w:cs="Arial"/>
                <w:lang w:val="en-US"/>
              </w:rPr>
              <w:t xml:space="preserve"> </w:t>
            </w:r>
          </w:p>
          <w:p w14:paraId="6B775974" w14:textId="77777777" w:rsidR="00A16ED6" w:rsidRPr="00A16ED6" w:rsidRDefault="00264136" w:rsidP="00A16ED6">
            <w:pPr>
              <w:numPr>
                <w:ilvl w:val="0"/>
                <w:numId w:val="10"/>
              </w:numPr>
              <w:ind w:left="360"/>
              <w:rPr>
                <w:rFonts w:ascii="Arial" w:hAnsi="Arial" w:cs="Arial"/>
                <w:lang w:val="en-US"/>
              </w:rPr>
            </w:pPr>
            <w:r>
              <w:rPr>
                <w:rFonts w:ascii="Arial" w:hAnsi="Arial" w:cs="Arial"/>
                <w:sz w:val="22"/>
              </w:rPr>
              <w:t xml:space="preserve">Occasional meetings with </w:t>
            </w:r>
            <w:r w:rsidR="00A16ED6" w:rsidRPr="00A16ED6">
              <w:rPr>
                <w:rFonts w:ascii="Arial" w:hAnsi="Arial" w:cs="Arial"/>
                <w:sz w:val="22"/>
              </w:rPr>
              <w:t xml:space="preserve">representatives of the other elements of </w:t>
            </w:r>
            <w:r>
              <w:rPr>
                <w:rFonts w:ascii="Arial" w:hAnsi="Arial" w:cs="Arial"/>
                <w:sz w:val="22"/>
              </w:rPr>
              <w:t>NSS such as internal IT</w:t>
            </w:r>
            <w:r w:rsidR="00A16ED6" w:rsidRPr="00A16ED6">
              <w:rPr>
                <w:rFonts w:ascii="Arial" w:hAnsi="Arial" w:cs="Arial"/>
                <w:lang w:val="en-US"/>
              </w:rPr>
              <w:t xml:space="preserve"> </w:t>
            </w:r>
          </w:p>
          <w:p w14:paraId="5CAFA2E3" w14:textId="77777777" w:rsidR="00A16ED6" w:rsidRPr="00A16ED6" w:rsidRDefault="00A16ED6" w:rsidP="00A16ED6">
            <w:pPr>
              <w:numPr>
                <w:ilvl w:val="0"/>
                <w:numId w:val="10"/>
              </w:numPr>
              <w:ind w:left="360"/>
              <w:rPr>
                <w:rFonts w:ascii="Arial" w:hAnsi="Arial" w:cs="Arial"/>
                <w:lang w:val="en-US"/>
              </w:rPr>
            </w:pPr>
            <w:r w:rsidRPr="00A16ED6">
              <w:rPr>
                <w:rFonts w:ascii="Arial" w:hAnsi="Arial" w:cs="Arial"/>
                <w:sz w:val="22"/>
              </w:rPr>
              <w:t xml:space="preserve">Presentation to internal </w:t>
            </w:r>
            <w:r w:rsidR="00264136">
              <w:rPr>
                <w:rFonts w:ascii="Arial" w:hAnsi="Arial" w:cs="Arial"/>
                <w:sz w:val="22"/>
              </w:rPr>
              <w:t>Information Security Team meetings</w:t>
            </w:r>
            <w:r w:rsidRPr="00A16ED6">
              <w:rPr>
                <w:rFonts w:ascii="Arial" w:hAnsi="Arial" w:cs="Arial"/>
                <w:sz w:val="22"/>
              </w:rPr>
              <w:t>.</w:t>
            </w:r>
          </w:p>
          <w:p w14:paraId="5908C018" w14:textId="77777777" w:rsidR="00A16ED6" w:rsidRPr="00A16ED6" w:rsidRDefault="00A16ED6" w:rsidP="00A16ED6">
            <w:pPr>
              <w:numPr>
                <w:ilvl w:val="12"/>
                <w:numId w:val="0"/>
              </w:numPr>
              <w:rPr>
                <w:rFonts w:ascii="Arial" w:hAnsi="Arial" w:cs="Arial"/>
              </w:rPr>
            </w:pPr>
          </w:p>
          <w:p w14:paraId="3FBE4C8F" w14:textId="77777777" w:rsidR="00A16ED6" w:rsidRPr="00A16ED6" w:rsidRDefault="00A16ED6" w:rsidP="00A16ED6">
            <w:pPr>
              <w:pStyle w:val="Heading2"/>
              <w:keepNext w:val="0"/>
              <w:widowControl w:val="0"/>
              <w:numPr>
                <w:ilvl w:val="12"/>
                <w:numId w:val="0"/>
              </w:numPr>
              <w:rPr>
                <w:rFonts w:ascii="Arial" w:hAnsi="Arial" w:cs="Arial"/>
                <w:sz w:val="22"/>
              </w:rPr>
            </w:pPr>
            <w:r w:rsidRPr="00A16ED6">
              <w:rPr>
                <w:rFonts w:ascii="Arial" w:hAnsi="Arial" w:cs="Arial"/>
                <w:sz w:val="22"/>
              </w:rPr>
              <w:t>External</w:t>
            </w:r>
          </w:p>
          <w:p w14:paraId="028BDCC0" w14:textId="77777777" w:rsidR="00A16ED6" w:rsidRPr="00A16ED6" w:rsidRDefault="00264136" w:rsidP="00A16ED6">
            <w:pPr>
              <w:numPr>
                <w:ilvl w:val="0"/>
                <w:numId w:val="10"/>
              </w:numPr>
              <w:ind w:left="360"/>
              <w:rPr>
                <w:rFonts w:ascii="Arial" w:hAnsi="Arial" w:cs="Arial"/>
                <w:lang w:val="en-US"/>
              </w:rPr>
            </w:pPr>
            <w:r>
              <w:rPr>
                <w:rFonts w:ascii="Arial" w:hAnsi="Arial" w:cs="Arial"/>
                <w:sz w:val="22"/>
              </w:rPr>
              <w:t xml:space="preserve">Frequent contact </w:t>
            </w:r>
            <w:r w:rsidR="00A16ED6" w:rsidRPr="00A16ED6">
              <w:rPr>
                <w:rFonts w:ascii="Arial" w:hAnsi="Arial" w:cs="Arial"/>
                <w:sz w:val="22"/>
              </w:rPr>
              <w:t>with stakeholder</w:t>
            </w:r>
            <w:r>
              <w:rPr>
                <w:rFonts w:ascii="Arial" w:hAnsi="Arial" w:cs="Arial"/>
                <w:sz w:val="22"/>
              </w:rPr>
              <w:t>s</w:t>
            </w:r>
            <w:r w:rsidR="00A16ED6" w:rsidRPr="00A16ED6">
              <w:rPr>
                <w:rFonts w:ascii="Arial" w:hAnsi="Arial" w:cs="Arial"/>
                <w:sz w:val="22"/>
              </w:rPr>
              <w:t xml:space="preserve"> </w:t>
            </w:r>
            <w:r>
              <w:rPr>
                <w:rFonts w:ascii="Arial" w:hAnsi="Arial" w:cs="Arial"/>
                <w:sz w:val="22"/>
              </w:rPr>
              <w:t xml:space="preserve">from </w:t>
            </w:r>
            <w:r w:rsidR="00A16ED6" w:rsidRPr="00A16ED6">
              <w:rPr>
                <w:rFonts w:ascii="Arial" w:hAnsi="Arial" w:cs="Arial"/>
                <w:sz w:val="22"/>
              </w:rPr>
              <w:t>health board</w:t>
            </w:r>
            <w:r>
              <w:rPr>
                <w:rFonts w:ascii="Arial" w:hAnsi="Arial" w:cs="Arial"/>
                <w:sz w:val="22"/>
              </w:rPr>
              <w:t>s</w:t>
            </w:r>
            <w:r w:rsidR="00A16ED6" w:rsidRPr="00A16ED6">
              <w:rPr>
                <w:rFonts w:ascii="Arial" w:hAnsi="Arial" w:cs="Arial"/>
                <w:sz w:val="22"/>
              </w:rPr>
              <w:t xml:space="preserve"> </w:t>
            </w:r>
            <w:r>
              <w:rPr>
                <w:rFonts w:ascii="Arial" w:hAnsi="Arial" w:cs="Arial"/>
                <w:sz w:val="22"/>
              </w:rPr>
              <w:t xml:space="preserve">including technical and </w:t>
            </w:r>
            <w:r w:rsidR="00A16ED6" w:rsidRPr="00A16ED6">
              <w:rPr>
                <w:rFonts w:ascii="Arial" w:hAnsi="Arial" w:cs="Arial"/>
                <w:sz w:val="22"/>
              </w:rPr>
              <w:t xml:space="preserve">security </w:t>
            </w:r>
            <w:r>
              <w:rPr>
                <w:rFonts w:ascii="Arial" w:hAnsi="Arial" w:cs="Arial"/>
                <w:sz w:val="22"/>
              </w:rPr>
              <w:t xml:space="preserve">personnel </w:t>
            </w:r>
            <w:r w:rsidR="00A16ED6" w:rsidRPr="00A16ED6">
              <w:rPr>
                <w:rFonts w:ascii="Arial" w:hAnsi="Arial" w:cs="Arial"/>
                <w:sz w:val="22"/>
              </w:rPr>
              <w:t>who may be involved in responding to security incidents.</w:t>
            </w:r>
          </w:p>
          <w:p w14:paraId="4AA05A36" w14:textId="77777777" w:rsidR="00A16ED6" w:rsidRPr="00A16ED6" w:rsidRDefault="00A16ED6" w:rsidP="00A16ED6">
            <w:pPr>
              <w:numPr>
                <w:ilvl w:val="0"/>
                <w:numId w:val="10"/>
              </w:numPr>
              <w:ind w:left="360"/>
              <w:rPr>
                <w:rFonts w:ascii="Arial" w:hAnsi="Arial" w:cs="Arial"/>
                <w:lang w:val="en-US"/>
              </w:rPr>
            </w:pPr>
            <w:r w:rsidRPr="00A16ED6">
              <w:rPr>
                <w:rFonts w:ascii="Arial" w:hAnsi="Arial" w:cs="Arial"/>
                <w:sz w:val="22"/>
              </w:rPr>
              <w:t>Workshop organisation and facilitation with stakeholders to develop and improve security services provided by DaS</w:t>
            </w:r>
          </w:p>
          <w:p w14:paraId="04B1A6C2" w14:textId="77777777" w:rsidR="00A16ED6" w:rsidRPr="00A16ED6" w:rsidRDefault="00A16ED6" w:rsidP="00A16ED6">
            <w:pPr>
              <w:numPr>
                <w:ilvl w:val="0"/>
                <w:numId w:val="10"/>
              </w:numPr>
              <w:ind w:left="360"/>
              <w:rPr>
                <w:rFonts w:ascii="Arial" w:hAnsi="Arial" w:cs="Arial"/>
                <w:lang w:val="en-US"/>
              </w:rPr>
            </w:pPr>
            <w:r w:rsidRPr="00A16ED6">
              <w:rPr>
                <w:rFonts w:ascii="Arial" w:hAnsi="Arial" w:cs="Arial"/>
                <w:sz w:val="22"/>
              </w:rPr>
              <w:t xml:space="preserve">Frequent and sometimes </w:t>
            </w:r>
            <w:proofErr w:type="gramStart"/>
            <w:r w:rsidRPr="00A16ED6">
              <w:rPr>
                <w:rFonts w:ascii="Arial" w:hAnsi="Arial" w:cs="Arial"/>
                <w:sz w:val="22"/>
              </w:rPr>
              <w:t>in depth</w:t>
            </w:r>
            <w:proofErr w:type="gramEnd"/>
            <w:r w:rsidRPr="00A16ED6">
              <w:rPr>
                <w:rFonts w:ascii="Arial" w:hAnsi="Arial" w:cs="Arial"/>
                <w:sz w:val="22"/>
              </w:rPr>
              <w:t xml:space="preserve"> consultation with various external stakeholders including but not limited to product suppliers to resolve vulnerabilities and other security issues, industry and sector advisory bodies such as NCSC and NIS Competent Authority to analyse security event information and external authority bodies such as the Police and ICO for advice or to report or manage incidents. </w:t>
            </w:r>
          </w:p>
          <w:p w14:paraId="2E57227D" w14:textId="77777777" w:rsidR="00A16ED6" w:rsidRDefault="00A16ED6" w:rsidP="00A16ED6">
            <w:pPr>
              <w:numPr>
                <w:ilvl w:val="0"/>
                <w:numId w:val="10"/>
              </w:numPr>
              <w:ind w:left="360"/>
              <w:rPr>
                <w:lang w:val="en-US"/>
              </w:rPr>
            </w:pPr>
            <w:r w:rsidRPr="00A16ED6">
              <w:rPr>
                <w:rFonts w:ascii="Arial" w:hAnsi="Arial" w:cs="Arial"/>
                <w:sz w:val="22"/>
              </w:rPr>
              <w:t>Contributing to consultation with Scottish Government</w:t>
            </w:r>
            <w:r>
              <w:rPr>
                <w:lang w:val="en-US"/>
              </w:rPr>
              <w:t xml:space="preserve"> </w:t>
            </w:r>
          </w:p>
          <w:p w14:paraId="5FD2F039" w14:textId="77777777" w:rsidR="000B0237" w:rsidRPr="000B0237" w:rsidRDefault="000B0237" w:rsidP="000B0237">
            <w:pPr>
              <w:overflowPunct/>
              <w:textAlignment w:val="auto"/>
              <w:rPr>
                <w:rFonts w:ascii="Arial" w:hAnsi="Arial" w:cs="Arial"/>
                <w:sz w:val="22"/>
                <w:szCs w:val="22"/>
                <w:lang w:eastAsia="en-GB"/>
              </w:rPr>
            </w:pPr>
          </w:p>
        </w:tc>
      </w:tr>
      <w:tr w:rsidR="00EA1A7B" w:rsidRPr="00197DD5" w14:paraId="5CD5FA7C" w14:textId="77777777">
        <w:tc>
          <w:tcPr>
            <w:tcW w:w="10632" w:type="dxa"/>
            <w:gridSpan w:val="2"/>
            <w:tcBorders>
              <w:top w:val="single" w:sz="4" w:space="0" w:color="auto"/>
              <w:left w:val="nil"/>
              <w:bottom w:val="single" w:sz="4" w:space="0" w:color="auto"/>
              <w:right w:val="nil"/>
            </w:tcBorders>
          </w:tcPr>
          <w:p w14:paraId="276806B4" w14:textId="77777777" w:rsidR="00EA1A7B" w:rsidRPr="00197DD5" w:rsidRDefault="00EA1A7B" w:rsidP="00C13E5E">
            <w:pPr>
              <w:spacing w:before="120" w:after="120"/>
              <w:rPr>
                <w:rFonts w:ascii="Arial" w:hAnsi="Arial" w:cs="Arial"/>
                <w:bCs/>
                <w:sz w:val="22"/>
                <w:szCs w:val="22"/>
              </w:rPr>
            </w:pPr>
          </w:p>
        </w:tc>
      </w:tr>
      <w:tr w:rsidR="00EA1A7B" w:rsidRPr="00197DD5" w14:paraId="0607D90B" w14:textId="77777777">
        <w:tc>
          <w:tcPr>
            <w:tcW w:w="10632" w:type="dxa"/>
            <w:gridSpan w:val="2"/>
            <w:tcBorders>
              <w:top w:val="single" w:sz="4" w:space="0" w:color="auto"/>
              <w:left w:val="single" w:sz="4" w:space="0" w:color="auto"/>
              <w:bottom w:val="nil"/>
              <w:right w:val="single" w:sz="4" w:space="0" w:color="auto"/>
            </w:tcBorders>
          </w:tcPr>
          <w:p w14:paraId="17F751BF" w14:textId="77777777" w:rsidR="005C0421" w:rsidRPr="00197DD5" w:rsidRDefault="002D0DEB" w:rsidP="00C13E5E">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0017690E" w14:textId="77777777">
        <w:tc>
          <w:tcPr>
            <w:tcW w:w="10632" w:type="dxa"/>
            <w:gridSpan w:val="2"/>
            <w:tcBorders>
              <w:top w:val="nil"/>
              <w:left w:val="single" w:sz="4" w:space="0" w:color="auto"/>
              <w:bottom w:val="single" w:sz="4" w:space="0" w:color="auto"/>
              <w:right w:val="single" w:sz="4" w:space="0" w:color="auto"/>
            </w:tcBorders>
          </w:tcPr>
          <w:p w14:paraId="761E2780" w14:textId="77777777" w:rsidR="003902F3" w:rsidRPr="00A47B6C" w:rsidRDefault="00264136" w:rsidP="00C13E5E">
            <w:pPr>
              <w:spacing w:before="120" w:after="120"/>
              <w:rPr>
                <w:rFonts w:ascii="Arial" w:hAnsi="Arial" w:cs="Arial"/>
                <w:sz w:val="22"/>
                <w:szCs w:val="22"/>
              </w:rPr>
            </w:pPr>
            <w:r>
              <w:rPr>
                <w:rFonts w:ascii="Arial" w:hAnsi="Arial" w:cs="Arial"/>
                <w:sz w:val="22"/>
                <w:szCs w:val="22"/>
              </w:rPr>
              <w:t>Developing</w:t>
            </w:r>
            <w:r w:rsidR="00A47B6C" w:rsidRPr="00A47B6C">
              <w:rPr>
                <w:rFonts w:ascii="Arial" w:hAnsi="Arial" w:cs="Arial"/>
                <w:sz w:val="22"/>
                <w:szCs w:val="22"/>
              </w:rPr>
              <w:t xml:space="preserve"> </w:t>
            </w:r>
            <w:r w:rsidR="009E4687">
              <w:rPr>
                <w:rFonts w:ascii="Arial" w:hAnsi="Arial" w:cs="Arial"/>
                <w:sz w:val="22"/>
                <w:szCs w:val="22"/>
              </w:rPr>
              <w:t xml:space="preserve">and maintaining </w:t>
            </w:r>
            <w:r w:rsidR="00A47B6C" w:rsidRPr="00A47B6C">
              <w:rPr>
                <w:rFonts w:ascii="Arial" w:hAnsi="Arial" w:cs="Arial"/>
                <w:sz w:val="22"/>
                <w:szCs w:val="22"/>
              </w:rPr>
              <w:t xml:space="preserve">a </w:t>
            </w:r>
            <w:proofErr w:type="gramStart"/>
            <w:r w:rsidR="009E4687">
              <w:rPr>
                <w:rFonts w:ascii="Arial" w:hAnsi="Arial" w:cs="Arial"/>
                <w:sz w:val="22"/>
                <w:szCs w:val="22"/>
              </w:rPr>
              <w:t>cutting edge</w:t>
            </w:r>
            <w:proofErr w:type="gramEnd"/>
            <w:r w:rsidR="009E4687">
              <w:rPr>
                <w:rFonts w:ascii="Arial" w:hAnsi="Arial" w:cs="Arial"/>
                <w:sz w:val="22"/>
                <w:szCs w:val="22"/>
              </w:rPr>
              <w:t xml:space="preserve"> </w:t>
            </w:r>
            <w:r w:rsidR="00A47B6C" w:rsidRPr="00A47B6C">
              <w:rPr>
                <w:rFonts w:ascii="Arial" w:hAnsi="Arial" w:cs="Arial"/>
                <w:sz w:val="22"/>
                <w:szCs w:val="22"/>
              </w:rPr>
              <w:t xml:space="preserve">knowledge of a wide range of complex </w:t>
            </w:r>
            <w:r w:rsidR="009E4687">
              <w:rPr>
                <w:rFonts w:ascii="Arial" w:hAnsi="Arial" w:cs="Arial"/>
                <w:sz w:val="22"/>
                <w:szCs w:val="22"/>
              </w:rPr>
              <w:t xml:space="preserve">security threats and technologies </w:t>
            </w:r>
            <w:r w:rsidR="00A47B6C" w:rsidRPr="00A47B6C">
              <w:rPr>
                <w:rFonts w:ascii="Arial" w:hAnsi="Arial" w:cs="Arial"/>
                <w:sz w:val="22"/>
                <w:szCs w:val="22"/>
              </w:rPr>
              <w:t xml:space="preserve">including </w:t>
            </w:r>
            <w:r w:rsidR="009E4687">
              <w:rPr>
                <w:rFonts w:ascii="Arial" w:hAnsi="Arial" w:cs="Arial"/>
                <w:sz w:val="22"/>
                <w:szCs w:val="22"/>
              </w:rPr>
              <w:t xml:space="preserve">many types of malware, operation of cyber threat actors, </w:t>
            </w:r>
            <w:r w:rsidR="00A16ED6">
              <w:rPr>
                <w:rFonts w:ascii="Arial" w:hAnsi="Arial" w:cs="Arial"/>
                <w:sz w:val="22"/>
                <w:szCs w:val="22"/>
              </w:rPr>
              <w:t>SIEM g</w:t>
            </w:r>
            <w:r w:rsidR="009E4687">
              <w:rPr>
                <w:rFonts w:ascii="Arial" w:hAnsi="Arial" w:cs="Arial"/>
                <w:sz w:val="22"/>
                <w:szCs w:val="22"/>
              </w:rPr>
              <w:t xml:space="preserve">ood practice, threat detection </w:t>
            </w:r>
            <w:r w:rsidR="00A16ED6">
              <w:rPr>
                <w:rFonts w:ascii="Arial" w:hAnsi="Arial" w:cs="Arial"/>
                <w:sz w:val="22"/>
                <w:szCs w:val="22"/>
              </w:rPr>
              <w:t>and how to respond to multiple types of cyber security incident or alert</w:t>
            </w:r>
            <w:r w:rsidR="00A47B6C" w:rsidRPr="00A47B6C">
              <w:rPr>
                <w:rFonts w:ascii="Arial" w:hAnsi="Arial" w:cs="Arial"/>
                <w:sz w:val="22"/>
                <w:szCs w:val="22"/>
              </w:rPr>
              <w:t>.</w:t>
            </w:r>
          </w:p>
          <w:p w14:paraId="7DDE55A7" w14:textId="77777777" w:rsidR="00A47B6C" w:rsidRDefault="00A47B6C" w:rsidP="00C13E5E">
            <w:pPr>
              <w:spacing w:before="120" w:after="120"/>
              <w:rPr>
                <w:rFonts w:ascii="Arial" w:hAnsi="Arial" w:cs="Arial"/>
                <w:sz w:val="22"/>
                <w:szCs w:val="22"/>
              </w:rPr>
            </w:pPr>
            <w:r w:rsidRPr="00A47B6C">
              <w:rPr>
                <w:rFonts w:ascii="Arial" w:hAnsi="Arial" w:cs="Arial"/>
                <w:sz w:val="22"/>
                <w:szCs w:val="22"/>
              </w:rPr>
              <w:t xml:space="preserve">Dealing effectively and </w:t>
            </w:r>
            <w:r w:rsidR="00A16ED6">
              <w:rPr>
                <w:rFonts w:ascii="Arial" w:hAnsi="Arial" w:cs="Arial"/>
                <w:sz w:val="22"/>
                <w:szCs w:val="22"/>
              </w:rPr>
              <w:t xml:space="preserve">calmly under pressure </w:t>
            </w:r>
            <w:r w:rsidRPr="00A47B6C">
              <w:rPr>
                <w:rFonts w:ascii="Arial" w:hAnsi="Arial" w:cs="Arial"/>
                <w:sz w:val="22"/>
                <w:szCs w:val="22"/>
              </w:rPr>
              <w:t>with competing demands arising from unfor</w:t>
            </w:r>
            <w:r w:rsidR="000B0237">
              <w:rPr>
                <w:rFonts w:ascii="Arial" w:hAnsi="Arial" w:cs="Arial"/>
                <w:sz w:val="22"/>
                <w:szCs w:val="22"/>
              </w:rPr>
              <w:t>e</w:t>
            </w:r>
            <w:r w:rsidRPr="00A47B6C">
              <w:rPr>
                <w:rFonts w:ascii="Arial" w:hAnsi="Arial" w:cs="Arial"/>
                <w:sz w:val="22"/>
                <w:szCs w:val="22"/>
              </w:rPr>
              <w:t xml:space="preserve">seen </w:t>
            </w:r>
            <w:r w:rsidR="00A16ED6">
              <w:rPr>
                <w:rFonts w:ascii="Arial" w:hAnsi="Arial" w:cs="Arial"/>
                <w:sz w:val="22"/>
                <w:szCs w:val="22"/>
              </w:rPr>
              <w:t xml:space="preserve">events </w:t>
            </w:r>
            <w:r w:rsidRPr="00A47B6C">
              <w:rPr>
                <w:rFonts w:ascii="Arial" w:hAnsi="Arial" w:cs="Arial"/>
                <w:sz w:val="22"/>
                <w:szCs w:val="22"/>
              </w:rPr>
              <w:t xml:space="preserve">that require rapid </w:t>
            </w:r>
            <w:r w:rsidR="00A16ED6">
              <w:rPr>
                <w:rFonts w:ascii="Arial" w:hAnsi="Arial" w:cs="Arial"/>
                <w:sz w:val="22"/>
                <w:szCs w:val="22"/>
              </w:rPr>
              <w:t xml:space="preserve">response and </w:t>
            </w:r>
            <w:r w:rsidRPr="00A47B6C">
              <w:rPr>
                <w:rFonts w:ascii="Arial" w:hAnsi="Arial" w:cs="Arial"/>
                <w:sz w:val="22"/>
                <w:szCs w:val="22"/>
              </w:rPr>
              <w:t>resolution.</w:t>
            </w:r>
          </w:p>
          <w:p w14:paraId="5588E71F" w14:textId="77777777" w:rsidR="000B0237" w:rsidRPr="00197DD5" w:rsidRDefault="000B0237" w:rsidP="00A16ED6">
            <w:pPr>
              <w:spacing w:before="120" w:after="120"/>
              <w:rPr>
                <w:rFonts w:ascii="Arial" w:hAnsi="Arial" w:cs="Arial"/>
                <w:sz w:val="22"/>
                <w:szCs w:val="22"/>
              </w:rPr>
            </w:pPr>
            <w:r w:rsidRPr="004D39A3">
              <w:rPr>
                <w:rFonts w:ascii="Arial" w:hAnsi="Arial" w:cs="Arial"/>
                <w:sz w:val="22"/>
                <w:szCs w:val="22"/>
              </w:rPr>
              <w:t xml:space="preserve">Urgently and accurately </w:t>
            </w:r>
            <w:r w:rsidR="00A16ED6">
              <w:rPr>
                <w:rFonts w:ascii="Arial" w:hAnsi="Arial" w:cs="Arial"/>
                <w:sz w:val="22"/>
                <w:szCs w:val="22"/>
              </w:rPr>
              <w:t xml:space="preserve">analysing and </w:t>
            </w:r>
            <w:r w:rsidRPr="004D39A3">
              <w:rPr>
                <w:rFonts w:ascii="Arial" w:hAnsi="Arial" w:cs="Arial"/>
                <w:sz w:val="22"/>
                <w:szCs w:val="22"/>
              </w:rPr>
              <w:t xml:space="preserve">reporting </w:t>
            </w:r>
            <w:r w:rsidR="00A16ED6">
              <w:rPr>
                <w:rFonts w:ascii="Arial" w:hAnsi="Arial" w:cs="Arial"/>
                <w:sz w:val="22"/>
                <w:szCs w:val="22"/>
              </w:rPr>
              <w:t xml:space="preserve">on </w:t>
            </w:r>
            <w:r w:rsidRPr="004D39A3">
              <w:rPr>
                <w:rFonts w:ascii="Arial" w:hAnsi="Arial" w:cs="Arial"/>
                <w:sz w:val="22"/>
                <w:szCs w:val="22"/>
              </w:rPr>
              <w:t xml:space="preserve">complex IT system/operational </w:t>
            </w:r>
            <w:r w:rsidR="00A16ED6">
              <w:rPr>
                <w:rFonts w:ascii="Arial" w:hAnsi="Arial" w:cs="Arial"/>
                <w:sz w:val="22"/>
                <w:szCs w:val="22"/>
              </w:rPr>
              <w:t xml:space="preserve">information </w:t>
            </w:r>
            <w:r w:rsidRPr="004D39A3">
              <w:rPr>
                <w:rFonts w:ascii="Arial" w:hAnsi="Arial" w:cs="Arial"/>
                <w:sz w:val="22"/>
                <w:szCs w:val="22"/>
              </w:rPr>
              <w:t xml:space="preserve">to </w:t>
            </w:r>
            <w:r w:rsidR="00AB30ED" w:rsidRPr="00F954D3">
              <w:rPr>
                <w:rFonts w:ascii="Arial" w:hAnsi="Arial" w:cs="Arial"/>
                <w:sz w:val="22"/>
                <w:szCs w:val="22"/>
              </w:rPr>
              <w:t>promote</w:t>
            </w:r>
            <w:r w:rsidRPr="004D39A3">
              <w:rPr>
                <w:rFonts w:ascii="Arial" w:hAnsi="Arial" w:cs="Arial"/>
                <w:sz w:val="22"/>
                <w:szCs w:val="22"/>
              </w:rPr>
              <w:t xml:space="preserve"> the </w:t>
            </w:r>
            <w:r w:rsidR="00A16ED6">
              <w:rPr>
                <w:rFonts w:ascii="Arial" w:hAnsi="Arial" w:cs="Arial"/>
                <w:sz w:val="22"/>
                <w:szCs w:val="22"/>
              </w:rPr>
              <w:t xml:space="preserve">security of NHS Scotland systems and </w:t>
            </w:r>
            <w:r w:rsidRPr="004D39A3">
              <w:rPr>
                <w:rFonts w:ascii="Arial" w:hAnsi="Arial" w:cs="Arial"/>
                <w:sz w:val="22"/>
                <w:szCs w:val="22"/>
              </w:rPr>
              <w:t>operational requirements 24/7/365.</w:t>
            </w:r>
          </w:p>
        </w:tc>
      </w:tr>
    </w:tbl>
    <w:p w14:paraId="1D25FAEE" w14:textId="77777777" w:rsidR="00B72994" w:rsidRDefault="00B72994">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2279"/>
        <w:gridCol w:w="2410"/>
        <w:gridCol w:w="790"/>
        <w:gridCol w:w="1684"/>
        <w:gridCol w:w="413"/>
      </w:tblGrid>
      <w:tr w:rsidR="000B0237" w:rsidRPr="00197DD5" w14:paraId="1EC848E9" w14:textId="77777777">
        <w:tc>
          <w:tcPr>
            <w:tcW w:w="10632" w:type="dxa"/>
            <w:gridSpan w:val="6"/>
            <w:tcBorders>
              <w:top w:val="single" w:sz="4" w:space="0" w:color="auto"/>
              <w:left w:val="single" w:sz="4" w:space="0" w:color="auto"/>
              <w:bottom w:val="single" w:sz="4" w:space="0" w:color="auto"/>
              <w:right w:val="single" w:sz="4" w:space="0" w:color="auto"/>
            </w:tcBorders>
          </w:tcPr>
          <w:p w14:paraId="551842D2" w14:textId="77777777" w:rsidR="000B0237" w:rsidRPr="00197DD5" w:rsidRDefault="00CD5839" w:rsidP="00C13E5E">
            <w:pPr>
              <w:spacing w:before="120" w:after="120"/>
              <w:rPr>
                <w:rFonts w:ascii="Arial" w:hAnsi="Arial" w:cs="Arial"/>
                <w:b/>
                <w:sz w:val="22"/>
                <w:szCs w:val="22"/>
              </w:rPr>
            </w:pPr>
            <w:r>
              <w:rPr>
                <w:rFonts w:ascii="Arial" w:hAnsi="Arial" w:cs="Arial"/>
                <w:b/>
                <w:sz w:val="22"/>
                <w:szCs w:val="22"/>
              </w:rPr>
              <w:lastRenderedPageBreak/>
              <w:t>10</w:t>
            </w:r>
            <w:r w:rsidR="000B0237" w:rsidRPr="00197DD5">
              <w:rPr>
                <w:rFonts w:ascii="Arial" w:hAnsi="Arial" w:cs="Arial"/>
                <w:b/>
                <w:sz w:val="22"/>
                <w:szCs w:val="22"/>
              </w:rPr>
              <w:t xml:space="preserve">. </w:t>
            </w:r>
            <w:r w:rsidR="000B0237" w:rsidRPr="00197DD5">
              <w:rPr>
                <w:rFonts w:ascii="Arial" w:hAnsi="Arial" w:cs="Arial"/>
                <w:b/>
                <w:sz w:val="22"/>
                <w:szCs w:val="22"/>
              </w:rPr>
              <w:tab/>
              <w:t>WORKING ENVIRONMENT AND EFFORT</w:t>
            </w:r>
          </w:p>
        </w:tc>
      </w:tr>
      <w:tr w:rsidR="000B0237" w:rsidRPr="00197DD5" w14:paraId="4D17E67C" w14:textId="77777777">
        <w:tc>
          <w:tcPr>
            <w:tcW w:w="10632" w:type="dxa"/>
            <w:gridSpan w:val="6"/>
            <w:tcBorders>
              <w:top w:val="nil"/>
              <w:left w:val="single" w:sz="4" w:space="0" w:color="auto"/>
              <w:bottom w:val="nil"/>
              <w:right w:val="single" w:sz="4" w:space="0" w:color="auto"/>
            </w:tcBorders>
          </w:tcPr>
          <w:p w14:paraId="04A1C53A" w14:textId="77777777" w:rsidR="000B0237" w:rsidRPr="00197DD5" w:rsidRDefault="000B0237" w:rsidP="00C13E5E">
            <w:pPr>
              <w:spacing w:before="120" w:after="120"/>
              <w:rPr>
                <w:rFonts w:ascii="Arial" w:hAnsi="Arial" w:cs="Arial"/>
                <w:b/>
                <w:sz w:val="22"/>
                <w:szCs w:val="22"/>
              </w:rPr>
            </w:pPr>
            <w:r w:rsidRPr="00197DD5">
              <w:rPr>
                <w:rFonts w:ascii="Arial" w:hAnsi="Arial" w:cs="Arial"/>
                <w:b/>
                <w:sz w:val="22"/>
                <w:szCs w:val="22"/>
              </w:rPr>
              <w:t>Physical Effort</w:t>
            </w:r>
          </w:p>
        </w:tc>
      </w:tr>
      <w:tr w:rsidR="000B0237" w:rsidRPr="00197DD5" w14:paraId="17E600D4" w14:textId="77777777">
        <w:tc>
          <w:tcPr>
            <w:tcW w:w="10632" w:type="dxa"/>
            <w:gridSpan w:val="6"/>
            <w:tcBorders>
              <w:top w:val="nil"/>
              <w:left w:val="single" w:sz="4" w:space="0" w:color="auto"/>
              <w:bottom w:val="nil"/>
              <w:right w:val="single" w:sz="4" w:space="0" w:color="auto"/>
            </w:tcBorders>
          </w:tcPr>
          <w:p w14:paraId="28F20787" w14:textId="77777777" w:rsidR="000B0237" w:rsidRPr="00CF19AF" w:rsidRDefault="000B0237" w:rsidP="00CD5839">
            <w:pPr>
              <w:numPr>
                <w:ilvl w:val="0"/>
                <w:numId w:val="11"/>
              </w:numPr>
              <w:spacing w:after="120"/>
              <w:ind w:left="1077"/>
              <w:rPr>
                <w:rFonts w:ascii="Arial" w:hAnsi="Arial" w:cs="Arial"/>
                <w:sz w:val="22"/>
                <w:szCs w:val="22"/>
              </w:rPr>
            </w:pPr>
            <w:r w:rsidRPr="00CF19AF">
              <w:rPr>
                <w:rFonts w:ascii="Arial" w:hAnsi="Arial" w:cs="Arial"/>
                <w:sz w:val="22"/>
                <w:szCs w:val="22"/>
              </w:rPr>
              <w:t>Large parts of the working day are spent sitting working at the computer.</w:t>
            </w:r>
          </w:p>
          <w:p w14:paraId="68178FC5" w14:textId="77777777" w:rsidR="000B0237" w:rsidRDefault="000B0237" w:rsidP="00CD5839">
            <w:pPr>
              <w:numPr>
                <w:ilvl w:val="0"/>
                <w:numId w:val="11"/>
              </w:numPr>
              <w:spacing w:after="120"/>
              <w:ind w:left="1077"/>
              <w:rPr>
                <w:rFonts w:ascii="Arial" w:hAnsi="Arial" w:cs="Arial"/>
                <w:sz w:val="22"/>
                <w:szCs w:val="22"/>
                <w:lang w:eastAsia="en-GB"/>
              </w:rPr>
            </w:pPr>
            <w:r w:rsidRPr="00E4664B">
              <w:rPr>
                <w:rFonts w:ascii="Arial" w:hAnsi="Arial" w:cs="Arial"/>
                <w:sz w:val="22"/>
                <w:szCs w:val="22"/>
                <w:lang w:eastAsia="en-GB"/>
              </w:rPr>
              <w:t>Car use/public transportation to attend meetings</w:t>
            </w:r>
            <w:r>
              <w:rPr>
                <w:rFonts w:ascii="Arial" w:hAnsi="Arial" w:cs="Arial"/>
                <w:sz w:val="22"/>
                <w:szCs w:val="22"/>
                <w:lang w:eastAsia="en-GB"/>
              </w:rPr>
              <w:t xml:space="preserve"> </w:t>
            </w:r>
          </w:p>
          <w:p w14:paraId="6AF36E93" w14:textId="77777777" w:rsidR="000B0237" w:rsidRPr="00124FF4" w:rsidRDefault="00AB30ED" w:rsidP="00CD5839">
            <w:pPr>
              <w:numPr>
                <w:ilvl w:val="0"/>
                <w:numId w:val="11"/>
              </w:numPr>
              <w:spacing w:after="120"/>
              <w:ind w:left="1077"/>
              <w:rPr>
                <w:rFonts w:ascii="Arial" w:hAnsi="Arial" w:cs="Arial"/>
                <w:iCs/>
                <w:sz w:val="22"/>
                <w:szCs w:val="22"/>
              </w:rPr>
            </w:pPr>
            <w:r w:rsidRPr="00F954D3">
              <w:rPr>
                <w:rFonts w:ascii="Arial" w:hAnsi="Arial" w:cs="Arial"/>
                <w:sz w:val="22"/>
                <w:szCs w:val="22"/>
              </w:rPr>
              <w:t>Standard</w:t>
            </w:r>
            <w:r>
              <w:rPr>
                <w:rFonts w:ascii="Arial" w:hAnsi="Arial" w:cs="Arial"/>
                <w:sz w:val="22"/>
                <w:szCs w:val="22"/>
              </w:rPr>
              <w:t xml:space="preserve"> </w:t>
            </w:r>
            <w:r w:rsidR="00CD5839">
              <w:rPr>
                <w:rFonts w:ascii="Arial" w:hAnsi="Arial" w:cs="Arial"/>
                <w:sz w:val="22"/>
                <w:szCs w:val="22"/>
              </w:rPr>
              <w:t xml:space="preserve">computer </w:t>
            </w:r>
            <w:r w:rsidR="000B0237" w:rsidRPr="00602958">
              <w:rPr>
                <w:rFonts w:ascii="Arial" w:hAnsi="Arial" w:cs="Arial"/>
                <w:sz w:val="22"/>
                <w:szCs w:val="22"/>
              </w:rPr>
              <w:t>skills are required.</w:t>
            </w:r>
          </w:p>
        </w:tc>
      </w:tr>
      <w:tr w:rsidR="000B0237" w:rsidRPr="00197DD5" w14:paraId="2922A39D" w14:textId="77777777">
        <w:tc>
          <w:tcPr>
            <w:tcW w:w="10632" w:type="dxa"/>
            <w:gridSpan w:val="6"/>
            <w:tcBorders>
              <w:top w:val="nil"/>
              <w:left w:val="single" w:sz="4" w:space="0" w:color="auto"/>
              <w:bottom w:val="nil"/>
              <w:right w:val="single" w:sz="4" w:space="0" w:color="auto"/>
            </w:tcBorders>
          </w:tcPr>
          <w:p w14:paraId="6DBA8F91" w14:textId="77777777" w:rsidR="000B0237" w:rsidRPr="00197DD5" w:rsidRDefault="000B0237"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0B0237" w:rsidRPr="00197DD5" w14:paraId="68BF293D" w14:textId="77777777">
        <w:tc>
          <w:tcPr>
            <w:tcW w:w="10632" w:type="dxa"/>
            <w:gridSpan w:val="6"/>
            <w:tcBorders>
              <w:top w:val="nil"/>
              <w:left w:val="single" w:sz="4" w:space="0" w:color="auto"/>
              <w:bottom w:val="nil"/>
              <w:right w:val="single" w:sz="4" w:space="0" w:color="auto"/>
            </w:tcBorders>
          </w:tcPr>
          <w:p w14:paraId="30EB9447" w14:textId="77777777" w:rsidR="000B0237" w:rsidRDefault="000B0237" w:rsidP="000B0237">
            <w:pPr>
              <w:tabs>
                <w:tab w:val="left" w:pos="7719"/>
              </w:tabs>
              <w:spacing w:before="120" w:after="120"/>
              <w:rPr>
                <w:rFonts w:ascii="Arial" w:hAnsi="Arial" w:cs="Arial"/>
                <w:sz w:val="22"/>
                <w:szCs w:val="22"/>
              </w:rPr>
            </w:pPr>
            <w:r w:rsidRPr="00124FF4">
              <w:rPr>
                <w:rFonts w:ascii="Arial" w:hAnsi="Arial" w:cs="Arial"/>
                <w:sz w:val="22"/>
                <w:szCs w:val="22"/>
              </w:rPr>
              <w:t>Intense concentration is frequently required</w:t>
            </w:r>
            <w:r>
              <w:rPr>
                <w:rFonts w:ascii="Arial" w:hAnsi="Arial" w:cs="Arial"/>
                <w:sz w:val="22"/>
                <w:szCs w:val="22"/>
              </w:rPr>
              <w:t xml:space="preserve"> </w:t>
            </w:r>
            <w:r w:rsidR="00CD5839">
              <w:rPr>
                <w:rFonts w:ascii="Arial" w:hAnsi="Arial" w:cs="Arial"/>
                <w:sz w:val="22"/>
                <w:szCs w:val="22"/>
              </w:rPr>
              <w:t>over long periods when working on security problems</w:t>
            </w:r>
            <w:r>
              <w:rPr>
                <w:rFonts w:ascii="Arial" w:hAnsi="Arial" w:cs="Arial"/>
                <w:sz w:val="22"/>
                <w:szCs w:val="22"/>
              </w:rPr>
              <w:t xml:space="preserve">, </w:t>
            </w:r>
            <w:r w:rsidRPr="00E4664B">
              <w:rPr>
                <w:rFonts w:ascii="Arial" w:hAnsi="Arial" w:cs="Arial"/>
                <w:sz w:val="22"/>
                <w:szCs w:val="22"/>
              </w:rPr>
              <w:t>to develop</w:t>
            </w:r>
            <w:r>
              <w:rPr>
                <w:rFonts w:ascii="Arial" w:hAnsi="Arial" w:cs="Arial"/>
                <w:sz w:val="22"/>
                <w:szCs w:val="22"/>
              </w:rPr>
              <w:t xml:space="preserve"> and</w:t>
            </w:r>
            <w:r w:rsidRPr="00E4664B">
              <w:rPr>
                <w:rFonts w:ascii="Arial" w:hAnsi="Arial" w:cs="Arial"/>
                <w:sz w:val="22"/>
                <w:szCs w:val="22"/>
              </w:rPr>
              <w:t xml:space="preserve"> prepare documentation </w:t>
            </w:r>
            <w:r>
              <w:rPr>
                <w:rFonts w:ascii="Arial" w:hAnsi="Arial" w:cs="Arial"/>
                <w:sz w:val="22"/>
                <w:szCs w:val="22"/>
              </w:rPr>
              <w:t>and</w:t>
            </w:r>
            <w:r w:rsidRPr="00E4664B">
              <w:rPr>
                <w:rFonts w:ascii="Arial" w:hAnsi="Arial" w:cs="Arial"/>
                <w:sz w:val="22"/>
                <w:szCs w:val="22"/>
              </w:rPr>
              <w:t xml:space="preserve"> to prepare project documentation</w:t>
            </w:r>
            <w:r>
              <w:rPr>
                <w:rFonts w:ascii="Arial" w:hAnsi="Arial" w:cs="Arial"/>
                <w:sz w:val="22"/>
                <w:szCs w:val="22"/>
              </w:rPr>
              <w:t>. The post holder will contribute</w:t>
            </w:r>
            <w:r w:rsidRPr="00E4664B">
              <w:rPr>
                <w:rFonts w:ascii="Arial" w:hAnsi="Arial" w:cs="Arial"/>
                <w:sz w:val="22"/>
                <w:szCs w:val="22"/>
              </w:rPr>
              <w:t xml:space="preserve"> to</w:t>
            </w:r>
            <w:r>
              <w:rPr>
                <w:rFonts w:ascii="Arial" w:hAnsi="Arial" w:cs="Arial"/>
                <w:sz w:val="22"/>
                <w:szCs w:val="22"/>
              </w:rPr>
              <w:t xml:space="preserve"> the</w:t>
            </w:r>
            <w:r w:rsidRPr="00E4664B">
              <w:rPr>
                <w:rFonts w:ascii="Arial" w:hAnsi="Arial" w:cs="Arial"/>
                <w:sz w:val="22"/>
                <w:szCs w:val="22"/>
              </w:rPr>
              <w:t xml:space="preserve"> review </w:t>
            </w:r>
            <w:r>
              <w:rPr>
                <w:rFonts w:ascii="Arial" w:hAnsi="Arial" w:cs="Arial"/>
                <w:sz w:val="22"/>
                <w:szCs w:val="22"/>
              </w:rPr>
              <w:t xml:space="preserve">of </w:t>
            </w:r>
            <w:r w:rsidRPr="00E4664B">
              <w:rPr>
                <w:rFonts w:ascii="Arial" w:hAnsi="Arial" w:cs="Arial"/>
                <w:sz w:val="22"/>
                <w:szCs w:val="22"/>
              </w:rPr>
              <w:t xml:space="preserve">policies and procedures.  </w:t>
            </w:r>
          </w:p>
          <w:p w14:paraId="58A44441" w14:textId="77777777" w:rsidR="000B0237" w:rsidRPr="00E4664B" w:rsidRDefault="000B0237" w:rsidP="000B0237">
            <w:pPr>
              <w:tabs>
                <w:tab w:val="left" w:pos="7719"/>
              </w:tabs>
              <w:spacing w:before="120" w:after="120"/>
              <w:rPr>
                <w:rFonts w:ascii="Arial" w:hAnsi="Arial" w:cs="Arial"/>
                <w:sz w:val="22"/>
                <w:szCs w:val="22"/>
              </w:rPr>
            </w:pPr>
            <w:r w:rsidRPr="00124FF4">
              <w:rPr>
                <w:rFonts w:ascii="Arial" w:hAnsi="Arial" w:cs="Arial"/>
                <w:sz w:val="22"/>
                <w:szCs w:val="22"/>
              </w:rPr>
              <w:t>Job requirements can occasionally be unpredictable with a need to prioritise often competing and urgent demands.</w:t>
            </w:r>
            <w:r>
              <w:rPr>
                <w:rFonts w:ascii="Arial" w:hAnsi="Arial" w:cs="Arial"/>
                <w:sz w:val="22"/>
                <w:szCs w:val="22"/>
              </w:rPr>
              <w:t xml:space="preserve"> </w:t>
            </w:r>
            <w:r w:rsidRPr="00E4664B">
              <w:rPr>
                <w:rFonts w:ascii="Arial" w:hAnsi="Arial" w:cs="Arial"/>
                <w:sz w:val="22"/>
                <w:szCs w:val="22"/>
              </w:rPr>
              <w:t xml:space="preserve">Due to the nature of the work, in cases of serious incidents where processes in </w:t>
            </w:r>
            <w:proofErr w:type="gramStart"/>
            <w:r w:rsidRPr="00E4664B">
              <w:rPr>
                <w:rFonts w:ascii="Arial" w:hAnsi="Arial" w:cs="Arial"/>
                <w:sz w:val="22"/>
                <w:szCs w:val="22"/>
              </w:rPr>
              <w:t>business critical</w:t>
            </w:r>
            <w:proofErr w:type="gramEnd"/>
            <w:r w:rsidRPr="00E4664B">
              <w:rPr>
                <w:rFonts w:ascii="Arial" w:hAnsi="Arial" w:cs="Arial"/>
                <w:sz w:val="22"/>
                <w:szCs w:val="22"/>
              </w:rPr>
              <w:t xml:space="preserve"> software are stopped, work </w:t>
            </w:r>
            <w:r w:rsidR="00CD5839">
              <w:rPr>
                <w:rFonts w:ascii="Arial" w:hAnsi="Arial" w:cs="Arial"/>
                <w:sz w:val="22"/>
                <w:szCs w:val="22"/>
              </w:rPr>
              <w:t>priorities need to be carefully managed and communicated</w:t>
            </w:r>
            <w:r w:rsidRPr="00E4664B">
              <w:rPr>
                <w:rFonts w:ascii="Arial" w:hAnsi="Arial" w:cs="Arial"/>
                <w:sz w:val="22"/>
                <w:szCs w:val="22"/>
              </w:rPr>
              <w:t>.</w:t>
            </w:r>
          </w:p>
          <w:p w14:paraId="30DB5100" w14:textId="77777777" w:rsidR="000B0237" w:rsidRPr="00CD5839" w:rsidRDefault="000B0237" w:rsidP="000B0237">
            <w:pPr>
              <w:tabs>
                <w:tab w:val="left" w:pos="7719"/>
              </w:tabs>
              <w:spacing w:before="120" w:after="120"/>
              <w:rPr>
                <w:rFonts w:ascii="Arial" w:hAnsi="Arial" w:cs="Arial"/>
                <w:sz w:val="22"/>
                <w:szCs w:val="22"/>
              </w:rPr>
            </w:pPr>
            <w:r w:rsidRPr="00F954D3">
              <w:rPr>
                <w:rFonts w:ascii="Arial" w:hAnsi="Arial" w:cs="Arial"/>
                <w:sz w:val="22"/>
                <w:szCs w:val="22"/>
                <w:lang w:eastAsia="en-GB"/>
              </w:rPr>
              <w:t>In relation to judgements and analysis</w:t>
            </w:r>
            <w:r w:rsidR="00AB30ED" w:rsidRPr="00F954D3">
              <w:rPr>
                <w:rFonts w:ascii="Arial" w:hAnsi="Arial" w:cs="Arial"/>
                <w:sz w:val="22"/>
                <w:szCs w:val="22"/>
                <w:lang w:eastAsia="en-GB"/>
              </w:rPr>
              <w:t>,</w:t>
            </w:r>
            <w:r w:rsidR="00AB30ED" w:rsidRPr="00F954D3">
              <w:rPr>
                <w:rFonts w:ascii="Arial" w:hAnsi="Arial" w:cs="Arial"/>
                <w:sz w:val="22"/>
                <w:szCs w:val="22"/>
              </w:rPr>
              <w:t xml:space="preserve"> t</w:t>
            </w:r>
            <w:r w:rsidRPr="00F954D3">
              <w:rPr>
                <w:rFonts w:ascii="Arial" w:hAnsi="Arial" w:cs="Arial"/>
                <w:sz w:val="22"/>
                <w:szCs w:val="22"/>
              </w:rPr>
              <w:t xml:space="preserve">he post holder will make judgements, weighing up all the data and evidence </w:t>
            </w:r>
            <w:r w:rsidR="00CD5839">
              <w:rPr>
                <w:rFonts w:ascii="Arial" w:hAnsi="Arial" w:cs="Arial"/>
                <w:sz w:val="22"/>
                <w:szCs w:val="22"/>
              </w:rPr>
              <w:t>to determine the level of escalation required by a particular security alert</w:t>
            </w:r>
            <w:r w:rsidR="00AB30ED" w:rsidRPr="00F954D3">
              <w:rPr>
                <w:rFonts w:ascii="Arial" w:hAnsi="Arial" w:cs="Arial"/>
                <w:sz w:val="22"/>
                <w:szCs w:val="22"/>
              </w:rPr>
              <w:t xml:space="preserve">. </w:t>
            </w:r>
          </w:p>
        </w:tc>
      </w:tr>
      <w:tr w:rsidR="000B0237" w:rsidRPr="00197DD5" w14:paraId="321383DF" w14:textId="77777777">
        <w:tc>
          <w:tcPr>
            <w:tcW w:w="10632" w:type="dxa"/>
            <w:gridSpan w:val="6"/>
            <w:tcBorders>
              <w:top w:val="nil"/>
              <w:left w:val="single" w:sz="4" w:space="0" w:color="auto"/>
              <w:bottom w:val="nil"/>
              <w:right w:val="single" w:sz="4" w:space="0" w:color="auto"/>
            </w:tcBorders>
          </w:tcPr>
          <w:p w14:paraId="089E0ADD" w14:textId="77777777" w:rsidR="000B0237" w:rsidRPr="00197DD5" w:rsidRDefault="000B0237" w:rsidP="00C13E5E">
            <w:pPr>
              <w:spacing w:before="120" w:after="120"/>
              <w:rPr>
                <w:rFonts w:ascii="Arial" w:hAnsi="Arial" w:cs="Arial"/>
                <w:b/>
                <w:sz w:val="22"/>
                <w:szCs w:val="22"/>
              </w:rPr>
            </w:pPr>
            <w:r w:rsidRPr="00197DD5">
              <w:rPr>
                <w:rFonts w:ascii="Arial" w:hAnsi="Arial" w:cs="Arial"/>
                <w:b/>
                <w:sz w:val="22"/>
                <w:szCs w:val="22"/>
              </w:rPr>
              <w:t>Emotional Effort</w:t>
            </w:r>
          </w:p>
        </w:tc>
      </w:tr>
      <w:tr w:rsidR="000B0237" w:rsidRPr="00197DD5" w14:paraId="4E315679" w14:textId="77777777">
        <w:tc>
          <w:tcPr>
            <w:tcW w:w="10632" w:type="dxa"/>
            <w:gridSpan w:val="6"/>
            <w:tcBorders>
              <w:top w:val="nil"/>
              <w:left w:val="single" w:sz="4" w:space="0" w:color="auto"/>
              <w:bottom w:val="nil"/>
              <w:right w:val="single" w:sz="4" w:space="0" w:color="auto"/>
            </w:tcBorders>
          </w:tcPr>
          <w:p w14:paraId="31B6D5B5" w14:textId="77777777" w:rsidR="000B0237" w:rsidRPr="00124FF4" w:rsidRDefault="00CD5839" w:rsidP="00CD5839">
            <w:pPr>
              <w:spacing w:before="120" w:after="120"/>
              <w:rPr>
                <w:rFonts w:ascii="Arial" w:hAnsi="Arial" w:cs="Arial"/>
                <w:sz w:val="22"/>
                <w:szCs w:val="22"/>
              </w:rPr>
            </w:pPr>
            <w:r>
              <w:rPr>
                <w:rFonts w:ascii="Arial" w:hAnsi="Arial" w:cs="Arial"/>
                <w:sz w:val="22"/>
                <w:szCs w:val="22"/>
              </w:rPr>
              <w:t xml:space="preserve">NHS Scotland </w:t>
            </w:r>
            <w:r w:rsidR="000B0237" w:rsidRPr="00124FF4">
              <w:rPr>
                <w:rFonts w:ascii="Arial" w:hAnsi="Arial" w:cs="Arial"/>
                <w:sz w:val="22"/>
                <w:szCs w:val="22"/>
              </w:rPr>
              <w:t xml:space="preserve">is almost totally reliant on the availability </w:t>
            </w:r>
            <w:proofErr w:type="gramStart"/>
            <w:r w:rsidR="000B0237" w:rsidRPr="00124FF4">
              <w:rPr>
                <w:rFonts w:ascii="Arial" w:hAnsi="Arial" w:cs="Arial"/>
                <w:sz w:val="22"/>
                <w:szCs w:val="22"/>
              </w:rPr>
              <w:t xml:space="preserve">of </w:t>
            </w:r>
            <w:r>
              <w:rPr>
                <w:rFonts w:ascii="Arial" w:hAnsi="Arial" w:cs="Arial"/>
                <w:sz w:val="22"/>
                <w:szCs w:val="22"/>
              </w:rPr>
              <w:t xml:space="preserve"> information</w:t>
            </w:r>
            <w:proofErr w:type="gramEnd"/>
            <w:r>
              <w:rPr>
                <w:rFonts w:ascii="Arial" w:hAnsi="Arial" w:cs="Arial"/>
                <w:sz w:val="22"/>
                <w:szCs w:val="22"/>
              </w:rPr>
              <w:t xml:space="preserve"> systems and services</w:t>
            </w:r>
            <w:r w:rsidR="000B0237" w:rsidRPr="00124FF4">
              <w:rPr>
                <w:rFonts w:ascii="Arial" w:hAnsi="Arial" w:cs="Arial"/>
                <w:sz w:val="22"/>
                <w:szCs w:val="22"/>
              </w:rPr>
              <w:t xml:space="preserve">. Consequently, when there are </w:t>
            </w:r>
            <w:r>
              <w:rPr>
                <w:rFonts w:ascii="Arial" w:hAnsi="Arial" w:cs="Arial"/>
                <w:sz w:val="22"/>
                <w:szCs w:val="22"/>
              </w:rPr>
              <w:t xml:space="preserve">security incidents </w:t>
            </w:r>
            <w:r w:rsidR="000B0237" w:rsidRPr="00124FF4">
              <w:rPr>
                <w:rFonts w:ascii="Arial" w:hAnsi="Arial" w:cs="Arial"/>
                <w:sz w:val="22"/>
                <w:szCs w:val="22"/>
              </w:rPr>
              <w:t xml:space="preserve">there can be competing demands for assistance simultaneously and from staff in many different locations and </w:t>
            </w:r>
            <w:r w:rsidR="000B0237">
              <w:rPr>
                <w:rFonts w:ascii="Arial" w:hAnsi="Arial" w:cs="Arial"/>
                <w:sz w:val="22"/>
                <w:szCs w:val="22"/>
              </w:rPr>
              <w:t>departments</w:t>
            </w:r>
            <w:r w:rsidR="000B0237" w:rsidRPr="00124FF4">
              <w:rPr>
                <w:rFonts w:ascii="Arial" w:hAnsi="Arial" w:cs="Arial"/>
                <w:sz w:val="22"/>
                <w:szCs w:val="22"/>
              </w:rPr>
              <w:t xml:space="preserve">.  </w:t>
            </w:r>
            <w:r w:rsidR="000B0237">
              <w:rPr>
                <w:rFonts w:ascii="Arial" w:hAnsi="Arial" w:cs="Arial"/>
                <w:sz w:val="22"/>
                <w:szCs w:val="22"/>
              </w:rPr>
              <w:t xml:space="preserve">Although this is a rare </w:t>
            </w:r>
            <w:r w:rsidR="000B0237" w:rsidRPr="00124FF4">
              <w:rPr>
                <w:rFonts w:ascii="Arial" w:hAnsi="Arial" w:cs="Arial"/>
                <w:sz w:val="22"/>
                <w:szCs w:val="22"/>
              </w:rPr>
              <w:t xml:space="preserve">occurrence </w:t>
            </w:r>
            <w:r w:rsidR="000B0237">
              <w:rPr>
                <w:rFonts w:ascii="Arial" w:hAnsi="Arial" w:cs="Arial"/>
                <w:sz w:val="22"/>
                <w:szCs w:val="22"/>
              </w:rPr>
              <w:t xml:space="preserve">it can be </w:t>
            </w:r>
            <w:r w:rsidR="000B0237" w:rsidRPr="00124FF4">
              <w:rPr>
                <w:rFonts w:ascii="Arial" w:hAnsi="Arial" w:cs="Arial"/>
                <w:sz w:val="22"/>
                <w:szCs w:val="22"/>
              </w:rPr>
              <w:t xml:space="preserve">extremely stressful.  </w:t>
            </w:r>
          </w:p>
        </w:tc>
      </w:tr>
      <w:tr w:rsidR="000B0237" w:rsidRPr="00197DD5" w14:paraId="08BE263C" w14:textId="77777777">
        <w:tc>
          <w:tcPr>
            <w:tcW w:w="10632" w:type="dxa"/>
            <w:gridSpan w:val="6"/>
            <w:tcBorders>
              <w:top w:val="single" w:sz="4" w:space="0" w:color="auto"/>
              <w:left w:val="nil"/>
              <w:bottom w:val="single" w:sz="4" w:space="0" w:color="auto"/>
              <w:right w:val="nil"/>
            </w:tcBorders>
          </w:tcPr>
          <w:p w14:paraId="55CF3201" w14:textId="77777777" w:rsidR="000B0237" w:rsidRPr="00197DD5" w:rsidRDefault="000B0237" w:rsidP="00C13E5E">
            <w:pPr>
              <w:spacing w:before="120" w:after="120"/>
              <w:rPr>
                <w:rFonts w:ascii="Arial" w:hAnsi="Arial" w:cs="Arial"/>
                <w:sz w:val="22"/>
                <w:szCs w:val="22"/>
              </w:rPr>
            </w:pPr>
          </w:p>
        </w:tc>
      </w:tr>
      <w:tr w:rsidR="000B0237" w:rsidRPr="00197DD5" w14:paraId="4484277F" w14:textId="77777777">
        <w:tc>
          <w:tcPr>
            <w:tcW w:w="10632" w:type="dxa"/>
            <w:gridSpan w:val="6"/>
            <w:tcBorders>
              <w:top w:val="single" w:sz="4" w:space="0" w:color="auto"/>
              <w:left w:val="single" w:sz="4" w:space="0" w:color="auto"/>
              <w:bottom w:val="nil"/>
              <w:right w:val="single" w:sz="4" w:space="0" w:color="auto"/>
            </w:tcBorders>
          </w:tcPr>
          <w:p w14:paraId="01CD856C" w14:textId="77777777" w:rsidR="000B0237" w:rsidRPr="00197DD5" w:rsidRDefault="00CD5839" w:rsidP="00C13E5E">
            <w:pPr>
              <w:spacing w:before="120" w:after="120"/>
              <w:rPr>
                <w:rFonts w:ascii="Arial" w:hAnsi="Arial" w:cs="Arial"/>
                <w:b/>
                <w:sz w:val="22"/>
                <w:szCs w:val="22"/>
              </w:rPr>
            </w:pPr>
            <w:r>
              <w:rPr>
                <w:rFonts w:ascii="Arial" w:hAnsi="Arial" w:cs="Arial"/>
                <w:b/>
                <w:sz w:val="22"/>
                <w:szCs w:val="22"/>
              </w:rPr>
              <w:t>11</w:t>
            </w:r>
            <w:r w:rsidR="000B0237" w:rsidRPr="00197DD5">
              <w:rPr>
                <w:rFonts w:ascii="Arial" w:hAnsi="Arial" w:cs="Arial"/>
                <w:b/>
                <w:sz w:val="22"/>
                <w:szCs w:val="22"/>
              </w:rPr>
              <w:t xml:space="preserve">. </w:t>
            </w:r>
            <w:r w:rsidR="000B0237" w:rsidRPr="00197DD5">
              <w:rPr>
                <w:rFonts w:ascii="Arial" w:hAnsi="Arial" w:cs="Arial"/>
                <w:b/>
                <w:sz w:val="22"/>
                <w:szCs w:val="22"/>
              </w:rPr>
              <w:tab/>
            </w:r>
            <w:r w:rsidR="000B0237" w:rsidRPr="00197DD5">
              <w:rPr>
                <w:rFonts w:ascii="Arial" w:hAnsi="Arial" w:cs="Arial"/>
                <w:b/>
                <w:bCs/>
                <w:sz w:val="22"/>
                <w:szCs w:val="22"/>
              </w:rPr>
              <w:t>ENVIRONMENTAL / WORKING CONDITIONS &amp; MACHINERY AND EQUIPMENT</w:t>
            </w:r>
          </w:p>
        </w:tc>
      </w:tr>
      <w:tr w:rsidR="000B0237" w:rsidRPr="00197DD5" w14:paraId="18D51100" w14:textId="77777777">
        <w:tc>
          <w:tcPr>
            <w:tcW w:w="10632" w:type="dxa"/>
            <w:gridSpan w:val="6"/>
            <w:tcBorders>
              <w:top w:val="nil"/>
              <w:left w:val="single" w:sz="4" w:space="0" w:color="auto"/>
              <w:bottom w:val="single" w:sz="4" w:space="0" w:color="auto"/>
              <w:right w:val="single" w:sz="4" w:space="0" w:color="auto"/>
            </w:tcBorders>
          </w:tcPr>
          <w:p w14:paraId="1CEC13E0" w14:textId="77777777" w:rsidR="000B0237" w:rsidRDefault="000B0237" w:rsidP="000B0237">
            <w:pPr>
              <w:rPr>
                <w:rFonts w:ascii="Arial" w:hAnsi="Arial" w:cs="Arial"/>
                <w:sz w:val="22"/>
                <w:szCs w:val="22"/>
              </w:rPr>
            </w:pPr>
            <w:r>
              <w:rPr>
                <w:rFonts w:ascii="Arial" w:hAnsi="Arial" w:cs="Arial"/>
                <w:sz w:val="22"/>
                <w:szCs w:val="22"/>
              </w:rPr>
              <w:t>W</w:t>
            </w:r>
            <w:r w:rsidRPr="00124FF4">
              <w:rPr>
                <w:rFonts w:ascii="Arial" w:hAnsi="Arial" w:cs="Arial"/>
                <w:sz w:val="22"/>
                <w:szCs w:val="22"/>
              </w:rPr>
              <w:t>orking conditions will include:</w:t>
            </w:r>
          </w:p>
          <w:p w14:paraId="27C32F99" w14:textId="77777777" w:rsidR="000B0237" w:rsidRPr="000B0237" w:rsidRDefault="000B0237" w:rsidP="000B0237">
            <w:pPr>
              <w:numPr>
                <w:ilvl w:val="0"/>
                <w:numId w:val="6"/>
              </w:numPr>
              <w:rPr>
                <w:rFonts w:ascii="Arial" w:hAnsi="Arial" w:cs="Arial"/>
                <w:sz w:val="22"/>
                <w:szCs w:val="22"/>
              </w:rPr>
            </w:pPr>
            <w:r w:rsidRPr="000B0237">
              <w:rPr>
                <w:rFonts w:ascii="Arial" w:hAnsi="Arial" w:cs="Arial"/>
                <w:sz w:val="22"/>
                <w:szCs w:val="22"/>
              </w:rPr>
              <w:t>Requirement to travel by car or use public transportation on occasion</w:t>
            </w:r>
          </w:p>
          <w:p w14:paraId="0605D568" w14:textId="77777777" w:rsidR="000B0237" w:rsidRPr="000B0237" w:rsidRDefault="004031E1" w:rsidP="000B0237">
            <w:pPr>
              <w:numPr>
                <w:ilvl w:val="0"/>
                <w:numId w:val="6"/>
              </w:numPr>
              <w:rPr>
                <w:rFonts w:ascii="Arial" w:hAnsi="Arial" w:cs="Arial"/>
                <w:iCs/>
                <w:sz w:val="22"/>
                <w:szCs w:val="22"/>
              </w:rPr>
            </w:pPr>
            <w:r>
              <w:rPr>
                <w:rFonts w:ascii="Arial" w:hAnsi="Arial" w:cs="Arial"/>
                <w:sz w:val="22"/>
                <w:szCs w:val="22"/>
              </w:rPr>
              <w:t>V</w:t>
            </w:r>
            <w:r w:rsidR="000B0237" w:rsidRPr="000B0237">
              <w:rPr>
                <w:rFonts w:ascii="Arial" w:hAnsi="Arial" w:cs="Arial"/>
                <w:sz w:val="22"/>
                <w:szCs w:val="22"/>
              </w:rPr>
              <w:t>ery frequent</w:t>
            </w:r>
            <w:r>
              <w:rPr>
                <w:rFonts w:ascii="Arial" w:hAnsi="Arial" w:cs="Arial"/>
                <w:sz w:val="22"/>
                <w:szCs w:val="22"/>
              </w:rPr>
              <w:t>ly undertake</w:t>
            </w:r>
            <w:r w:rsidR="000B0237" w:rsidRPr="000B0237">
              <w:rPr>
                <w:rFonts w:ascii="Arial" w:hAnsi="Arial" w:cs="Arial"/>
                <w:sz w:val="22"/>
                <w:szCs w:val="22"/>
              </w:rPr>
              <w:t xml:space="preserve"> continuous use VDUs</w:t>
            </w:r>
          </w:p>
          <w:p w14:paraId="28D89B93" w14:textId="77777777" w:rsidR="000B0237" w:rsidRPr="00197DD5" w:rsidRDefault="000B0237" w:rsidP="00CD5839">
            <w:pPr>
              <w:ind w:left="360"/>
              <w:rPr>
                <w:iCs/>
              </w:rPr>
            </w:pPr>
          </w:p>
        </w:tc>
      </w:tr>
      <w:tr w:rsidR="000B0237" w:rsidRPr="00197DD5" w14:paraId="4D64B726" w14:textId="77777777">
        <w:tc>
          <w:tcPr>
            <w:tcW w:w="10632" w:type="dxa"/>
            <w:gridSpan w:val="6"/>
            <w:tcBorders>
              <w:top w:val="single" w:sz="4" w:space="0" w:color="auto"/>
              <w:left w:val="nil"/>
              <w:bottom w:val="single" w:sz="4" w:space="0" w:color="auto"/>
              <w:right w:val="nil"/>
            </w:tcBorders>
          </w:tcPr>
          <w:p w14:paraId="40F9E220" w14:textId="77777777" w:rsidR="000B0237" w:rsidRPr="00197DD5" w:rsidDel="00D71D10" w:rsidRDefault="000B0237" w:rsidP="00C13E5E">
            <w:pPr>
              <w:spacing w:before="120" w:after="120"/>
              <w:rPr>
                <w:rFonts w:ascii="Arial" w:hAnsi="Arial" w:cs="Arial"/>
                <w:sz w:val="22"/>
                <w:szCs w:val="22"/>
              </w:rPr>
            </w:pPr>
          </w:p>
        </w:tc>
      </w:tr>
      <w:tr w:rsidR="000B0237" w:rsidRPr="00197DD5" w14:paraId="578AD271" w14:textId="77777777">
        <w:tc>
          <w:tcPr>
            <w:tcW w:w="10632" w:type="dxa"/>
            <w:gridSpan w:val="6"/>
            <w:tcBorders>
              <w:top w:val="single" w:sz="4" w:space="0" w:color="auto"/>
              <w:left w:val="single" w:sz="4" w:space="0" w:color="auto"/>
              <w:bottom w:val="nil"/>
              <w:right w:val="single" w:sz="4" w:space="0" w:color="auto"/>
            </w:tcBorders>
          </w:tcPr>
          <w:p w14:paraId="2BD2F842" w14:textId="77777777" w:rsidR="000B0237" w:rsidRPr="00197DD5" w:rsidRDefault="000B0237" w:rsidP="00CD5839">
            <w:pPr>
              <w:spacing w:before="120" w:after="120"/>
              <w:rPr>
                <w:rFonts w:ascii="Arial" w:hAnsi="Arial" w:cs="Arial"/>
                <w:b/>
                <w:sz w:val="22"/>
                <w:szCs w:val="22"/>
              </w:rPr>
            </w:pPr>
            <w:r w:rsidRPr="00197DD5">
              <w:rPr>
                <w:rFonts w:ascii="Arial" w:hAnsi="Arial" w:cs="Arial"/>
                <w:b/>
                <w:sz w:val="22"/>
                <w:szCs w:val="22"/>
              </w:rPr>
              <w:t>1</w:t>
            </w:r>
            <w:r w:rsidR="00CD5839">
              <w:rPr>
                <w:rFonts w:ascii="Arial" w:hAnsi="Arial" w:cs="Arial"/>
                <w:b/>
                <w:sz w:val="22"/>
                <w:szCs w:val="22"/>
              </w:rPr>
              <w:t>2</w:t>
            </w:r>
            <w:r w:rsidRPr="00197DD5">
              <w:rPr>
                <w:rFonts w:ascii="Arial" w:hAnsi="Arial" w:cs="Arial"/>
                <w:b/>
                <w:sz w:val="22"/>
                <w:szCs w:val="22"/>
              </w:rPr>
              <w:t xml:space="preserve">. </w:t>
            </w:r>
            <w:r w:rsidRPr="00197DD5">
              <w:rPr>
                <w:rFonts w:ascii="Arial" w:hAnsi="Arial" w:cs="Arial"/>
                <w:b/>
                <w:sz w:val="22"/>
                <w:szCs w:val="22"/>
              </w:rPr>
              <w:tab/>
              <w:t>QUALIFICATIONS AND/OR EXPERIENCE SPECIFIED FOR THE POST</w:t>
            </w:r>
          </w:p>
        </w:tc>
      </w:tr>
      <w:tr w:rsidR="000B0237" w:rsidRPr="00197DD5" w14:paraId="541A279B" w14:textId="77777777">
        <w:tc>
          <w:tcPr>
            <w:tcW w:w="10632" w:type="dxa"/>
            <w:gridSpan w:val="6"/>
            <w:tcBorders>
              <w:top w:val="nil"/>
              <w:left w:val="single" w:sz="4" w:space="0" w:color="auto"/>
              <w:bottom w:val="single" w:sz="4" w:space="0" w:color="auto"/>
              <w:right w:val="single" w:sz="4" w:space="0" w:color="auto"/>
            </w:tcBorders>
          </w:tcPr>
          <w:p w14:paraId="03B82A6C" w14:textId="77777777" w:rsidR="00CD5839" w:rsidRPr="0092688E" w:rsidRDefault="00CD5839" w:rsidP="00CD5839">
            <w:pPr>
              <w:numPr>
                <w:ilvl w:val="12"/>
                <w:numId w:val="0"/>
              </w:numPr>
              <w:jc w:val="both"/>
              <w:rPr>
                <w:rFonts w:ascii="Arial" w:hAnsi="Arial" w:cs="Arial"/>
                <w:b/>
                <w:sz w:val="22"/>
                <w:szCs w:val="22"/>
              </w:rPr>
            </w:pPr>
            <w:r w:rsidRPr="0092688E">
              <w:rPr>
                <w:rFonts w:ascii="Arial" w:hAnsi="Arial" w:cs="Arial"/>
                <w:b/>
                <w:sz w:val="22"/>
                <w:szCs w:val="22"/>
              </w:rPr>
              <w:t>Qualifications</w:t>
            </w:r>
          </w:p>
          <w:p w14:paraId="4B401DE4" w14:textId="77777777" w:rsidR="00CD5839" w:rsidRPr="0082394C" w:rsidRDefault="0082394C" w:rsidP="00CD5839">
            <w:pPr>
              <w:numPr>
                <w:ilvl w:val="0"/>
                <w:numId w:val="10"/>
              </w:numPr>
              <w:ind w:left="360"/>
              <w:rPr>
                <w:rFonts w:ascii="Arial" w:hAnsi="Arial" w:cs="Arial"/>
                <w:sz w:val="22"/>
                <w:szCs w:val="22"/>
                <w:lang w:val="en-US"/>
              </w:rPr>
            </w:pPr>
            <w:proofErr w:type="spellStart"/>
            <w:r>
              <w:rPr>
                <w:rFonts w:ascii="Arial" w:hAnsi="Arial" w:cs="Arial"/>
                <w:sz w:val="22"/>
                <w:szCs w:val="22"/>
              </w:rPr>
              <w:t>Bachelors</w:t>
            </w:r>
            <w:proofErr w:type="spellEnd"/>
            <w:r>
              <w:rPr>
                <w:rFonts w:ascii="Arial" w:hAnsi="Arial" w:cs="Arial"/>
                <w:sz w:val="22"/>
                <w:szCs w:val="22"/>
              </w:rPr>
              <w:t xml:space="preserve"> Degree OR</w:t>
            </w:r>
          </w:p>
          <w:p w14:paraId="75C7978E" w14:textId="77777777" w:rsidR="0082394C" w:rsidRPr="0092688E" w:rsidRDefault="0082394C" w:rsidP="00CD5839">
            <w:pPr>
              <w:numPr>
                <w:ilvl w:val="0"/>
                <w:numId w:val="10"/>
              </w:numPr>
              <w:ind w:left="360"/>
              <w:rPr>
                <w:rFonts w:ascii="Arial" w:hAnsi="Arial" w:cs="Arial"/>
                <w:sz w:val="22"/>
                <w:szCs w:val="22"/>
                <w:lang w:val="en-US"/>
              </w:rPr>
            </w:pPr>
            <w:r>
              <w:rPr>
                <w:rFonts w:ascii="Arial" w:hAnsi="Arial" w:cs="Arial"/>
                <w:sz w:val="22"/>
                <w:szCs w:val="22"/>
              </w:rPr>
              <w:t xml:space="preserve">Equivalent academic qualifications in information or cyber security </w:t>
            </w:r>
          </w:p>
          <w:p w14:paraId="050E19BA" w14:textId="77777777" w:rsidR="00CD5839" w:rsidRPr="0092688E" w:rsidRDefault="00CD5839" w:rsidP="00CD5839">
            <w:pPr>
              <w:numPr>
                <w:ilvl w:val="12"/>
                <w:numId w:val="0"/>
              </w:numPr>
              <w:jc w:val="both"/>
              <w:rPr>
                <w:rFonts w:ascii="Arial" w:hAnsi="Arial" w:cs="Arial"/>
                <w:b/>
                <w:sz w:val="22"/>
                <w:szCs w:val="22"/>
              </w:rPr>
            </w:pPr>
          </w:p>
          <w:p w14:paraId="08FDA0DB" w14:textId="77777777" w:rsidR="00CD5839" w:rsidRPr="0092688E" w:rsidRDefault="00CD5839" w:rsidP="00CD5839">
            <w:pPr>
              <w:numPr>
                <w:ilvl w:val="12"/>
                <w:numId w:val="0"/>
              </w:numPr>
              <w:jc w:val="both"/>
              <w:rPr>
                <w:rFonts w:ascii="Arial" w:hAnsi="Arial" w:cs="Arial"/>
                <w:b/>
                <w:sz w:val="22"/>
                <w:szCs w:val="22"/>
              </w:rPr>
            </w:pPr>
            <w:r w:rsidRPr="0092688E">
              <w:rPr>
                <w:rFonts w:ascii="Arial" w:hAnsi="Arial" w:cs="Arial"/>
                <w:b/>
                <w:sz w:val="22"/>
                <w:szCs w:val="22"/>
              </w:rPr>
              <w:t>Qualifications goals/ambitions</w:t>
            </w:r>
          </w:p>
          <w:p w14:paraId="0510B273" w14:textId="77777777" w:rsidR="00CD5839" w:rsidRPr="0092688E" w:rsidRDefault="00CD5839" w:rsidP="00CD5839">
            <w:pPr>
              <w:numPr>
                <w:ilvl w:val="12"/>
                <w:numId w:val="0"/>
              </w:numPr>
              <w:jc w:val="both"/>
              <w:rPr>
                <w:rFonts w:ascii="Arial" w:hAnsi="Arial" w:cs="Arial"/>
                <w:sz w:val="22"/>
                <w:szCs w:val="22"/>
              </w:rPr>
            </w:pPr>
            <w:r w:rsidRPr="0092688E">
              <w:rPr>
                <w:rFonts w:ascii="Arial" w:hAnsi="Arial" w:cs="Arial"/>
                <w:sz w:val="22"/>
                <w:szCs w:val="22"/>
              </w:rPr>
              <w:t>This post may suit someone interested in or working toward qualifications such as:</w:t>
            </w:r>
          </w:p>
          <w:p w14:paraId="6C9AA4CA" w14:textId="77777777" w:rsidR="00CD5839" w:rsidRPr="0092688E" w:rsidRDefault="00CD5839" w:rsidP="00CD5839">
            <w:pPr>
              <w:numPr>
                <w:ilvl w:val="0"/>
                <w:numId w:val="10"/>
              </w:numPr>
              <w:ind w:left="360"/>
              <w:rPr>
                <w:rFonts w:ascii="Arial" w:hAnsi="Arial" w:cs="Arial"/>
                <w:sz w:val="22"/>
                <w:szCs w:val="22"/>
                <w:lang w:val="en-US"/>
              </w:rPr>
            </w:pPr>
            <w:r w:rsidRPr="0092688E">
              <w:rPr>
                <w:rFonts w:ascii="Arial" w:hAnsi="Arial" w:cs="Arial"/>
                <w:sz w:val="22"/>
                <w:szCs w:val="22"/>
              </w:rPr>
              <w:t>Security qualifications or certifications such as CEH, ECIH, CISSP, etc.</w:t>
            </w:r>
          </w:p>
          <w:p w14:paraId="03B0D05F" w14:textId="77777777" w:rsidR="00CD5839" w:rsidRPr="0092688E" w:rsidRDefault="00CD5839" w:rsidP="00CD5839">
            <w:pPr>
              <w:numPr>
                <w:ilvl w:val="0"/>
                <w:numId w:val="10"/>
              </w:numPr>
              <w:ind w:left="360"/>
              <w:rPr>
                <w:rFonts w:ascii="Arial" w:hAnsi="Arial" w:cs="Arial"/>
                <w:sz w:val="22"/>
                <w:szCs w:val="22"/>
                <w:lang w:val="en-US"/>
              </w:rPr>
            </w:pPr>
            <w:r w:rsidRPr="0092688E">
              <w:rPr>
                <w:rFonts w:ascii="Arial" w:hAnsi="Arial" w:cs="Arial"/>
                <w:sz w:val="22"/>
                <w:szCs w:val="22"/>
              </w:rPr>
              <w:t>Technology certifications such as Microsoft (MCSE or related security modules), Cisco certifications, other suppliers such as Checkpoint, Palo Alto, Fortinet, etc.</w:t>
            </w:r>
          </w:p>
          <w:p w14:paraId="31369113" w14:textId="77777777" w:rsidR="00CD5839" w:rsidRPr="0092688E" w:rsidRDefault="00CD5839" w:rsidP="00CD5839">
            <w:pPr>
              <w:numPr>
                <w:ilvl w:val="12"/>
                <w:numId w:val="0"/>
              </w:numPr>
              <w:jc w:val="both"/>
              <w:rPr>
                <w:rFonts w:ascii="Arial" w:hAnsi="Arial" w:cs="Arial"/>
                <w:b/>
                <w:sz w:val="22"/>
                <w:szCs w:val="22"/>
              </w:rPr>
            </w:pPr>
          </w:p>
          <w:p w14:paraId="15684119" w14:textId="77777777" w:rsidR="00CD5839" w:rsidRPr="0092688E" w:rsidRDefault="00CD5839" w:rsidP="00CD5839">
            <w:pPr>
              <w:numPr>
                <w:ilvl w:val="12"/>
                <w:numId w:val="0"/>
              </w:numPr>
              <w:jc w:val="both"/>
              <w:rPr>
                <w:rFonts w:ascii="Arial" w:hAnsi="Arial" w:cs="Arial"/>
                <w:b/>
                <w:sz w:val="22"/>
                <w:szCs w:val="22"/>
              </w:rPr>
            </w:pPr>
            <w:r w:rsidRPr="0092688E">
              <w:rPr>
                <w:rFonts w:ascii="Arial" w:hAnsi="Arial" w:cs="Arial"/>
                <w:b/>
                <w:sz w:val="22"/>
                <w:szCs w:val="22"/>
              </w:rPr>
              <w:t>Experience (desirable)</w:t>
            </w:r>
          </w:p>
          <w:p w14:paraId="5B962297" w14:textId="77777777" w:rsidR="00CD5839" w:rsidRPr="0092688E" w:rsidRDefault="00CD5839" w:rsidP="00CD5839">
            <w:pPr>
              <w:numPr>
                <w:ilvl w:val="0"/>
                <w:numId w:val="10"/>
              </w:numPr>
              <w:tabs>
                <w:tab w:val="left" w:pos="284"/>
              </w:tabs>
              <w:ind w:left="360"/>
              <w:rPr>
                <w:rFonts w:ascii="Arial" w:hAnsi="Arial" w:cs="Arial"/>
                <w:b/>
                <w:sz w:val="22"/>
                <w:szCs w:val="22"/>
              </w:rPr>
            </w:pPr>
            <w:r w:rsidRPr="0092688E">
              <w:rPr>
                <w:rFonts w:ascii="Arial" w:hAnsi="Arial" w:cs="Arial"/>
                <w:sz w:val="22"/>
                <w:szCs w:val="22"/>
              </w:rPr>
              <w:t xml:space="preserve">Experience working within a Security Operations Centre, or an IT team </w:t>
            </w:r>
            <w:r w:rsidR="0092688E">
              <w:rPr>
                <w:rFonts w:ascii="Arial" w:hAnsi="Arial" w:cs="Arial"/>
                <w:sz w:val="22"/>
                <w:szCs w:val="22"/>
              </w:rPr>
              <w:t>for a large organisation</w:t>
            </w:r>
          </w:p>
          <w:p w14:paraId="29B9D1C6" w14:textId="77777777" w:rsidR="00CD5839" w:rsidRPr="0092688E" w:rsidRDefault="00CD5839" w:rsidP="00CD5839">
            <w:pPr>
              <w:numPr>
                <w:ilvl w:val="0"/>
                <w:numId w:val="10"/>
              </w:numPr>
              <w:ind w:left="360"/>
              <w:rPr>
                <w:rFonts w:ascii="Arial" w:hAnsi="Arial" w:cs="Arial"/>
                <w:sz w:val="22"/>
                <w:szCs w:val="22"/>
                <w:lang w:val="en-US"/>
              </w:rPr>
            </w:pPr>
            <w:r w:rsidRPr="0092688E">
              <w:rPr>
                <w:rFonts w:ascii="Arial" w:hAnsi="Arial" w:cs="Arial"/>
                <w:sz w:val="22"/>
                <w:szCs w:val="22"/>
              </w:rPr>
              <w:t>Experience delivering, implementing or operating IT infrastructure (networks, servers, desktop, etc.)</w:t>
            </w:r>
          </w:p>
          <w:p w14:paraId="58B16761" w14:textId="77777777" w:rsidR="00CD5839" w:rsidRPr="0092688E" w:rsidRDefault="00CD5839" w:rsidP="00CD5839">
            <w:pPr>
              <w:numPr>
                <w:ilvl w:val="0"/>
                <w:numId w:val="10"/>
              </w:numPr>
              <w:ind w:left="360"/>
              <w:rPr>
                <w:rFonts w:ascii="Arial" w:hAnsi="Arial" w:cs="Arial"/>
                <w:sz w:val="22"/>
                <w:szCs w:val="22"/>
                <w:lang w:val="en-US"/>
              </w:rPr>
            </w:pPr>
            <w:r w:rsidRPr="0092688E">
              <w:rPr>
                <w:rFonts w:ascii="Arial" w:hAnsi="Arial" w:cs="Arial"/>
                <w:sz w:val="22"/>
                <w:szCs w:val="22"/>
              </w:rPr>
              <w:t>Knowledge of the issues, culture and opportunities prevalent in NHS Scotland.</w:t>
            </w:r>
            <w:r w:rsidRPr="0092688E">
              <w:rPr>
                <w:rFonts w:ascii="Arial" w:hAnsi="Arial" w:cs="Arial"/>
                <w:sz w:val="22"/>
                <w:szCs w:val="22"/>
                <w:lang w:val="en-US"/>
              </w:rPr>
              <w:t xml:space="preserve"> </w:t>
            </w:r>
          </w:p>
          <w:p w14:paraId="28D7D4E6" w14:textId="77777777" w:rsidR="00CD5839" w:rsidRPr="0092688E" w:rsidRDefault="00CD5839" w:rsidP="00CD5839">
            <w:pPr>
              <w:numPr>
                <w:ilvl w:val="0"/>
                <w:numId w:val="10"/>
              </w:numPr>
              <w:ind w:left="360"/>
              <w:rPr>
                <w:rFonts w:ascii="Arial" w:hAnsi="Arial" w:cs="Arial"/>
                <w:sz w:val="22"/>
                <w:szCs w:val="22"/>
                <w:lang w:val="en-US"/>
              </w:rPr>
            </w:pPr>
            <w:r w:rsidRPr="0092688E">
              <w:rPr>
                <w:rFonts w:ascii="Arial" w:hAnsi="Arial" w:cs="Arial"/>
                <w:sz w:val="22"/>
                <w:szCs w:val="22"/>
              </w:rPr>
              <w:t>Previous exposure to eHealth, or equivalent, products.</w:t>
            </w:r>
            <w:r w:rsidRPr="0092688E">
              <w:rPr>
                <w:rFonts w:ascii="Arial" w:hAnsi="Arial" w:cs="Arial"/>
                <w:sz w:val="22"/>
                <w:szCs w:val="22"/>
                <w:lang w:val="en-US"/>
              </w:rPr>
              <w:t xml:space="preserve"> </w:t>
            </w:r>
          </w:p>
          <w:p w14:paraId="7B0F3B2A" w14:textId="77777777" w:rsidR="00CD5839" w:rsidRPr="0092688E" w:rsidRDefault="00CD5839" w:rsidP="00CD5839">
            <w:pPr>
              <w:numPr>
                <w:ilvl w:val="12"/>
                <w:numId w:val="0"/>
              </w:numPr>
              <w:jc w:val="both"/>
              <w:rPr>
                <w:rFonts w:ascii="Arial" w:hAnsi="Arial" w:cs="Arial"/>
                <w:b/>
                <w:sz w:val="22"/>
                <w:szCs w:val="22"/>
              </w:rPr>
            </w:pPr>
          </w:p>
          <w:p w14:paraId="125DC2A1" w14:textId="77777777" w:rsidR="00CD5839" w:rsidRPr="0092688E" w:rsidRDefault="00CD5839" w:rsidP="00CD5839">
            <w:pPr>
              <w:numPr>
                <w:ilvl w:val="12"/>
                <w:numId w:val="0"/>
              </w:numPr>
              <w:jc w:val="both"/>
              <w:rPr>
                <w:rFonts w:ascii="Arial" w:hAnsi="Arial" w:cs="Arial"/>
                <w:b/>
                <w:sz w:val="22"/>
                <w:szCs w:val="22"/>
              </w:rPr>
            </w:pPr>
            <w:r w:rsidRPr="0092688E">
              <w:rPr>
                <w:rFonts w:ascii="Arial" w:hAnsi="Arial" w:cs="Arial"/>
                <w:b/>
                <w:sz w:val="22"/>
                <w:szCs w:val="22"/>
              </w:rPr>
              <w:t>Other</w:t>
            </w:r>
          </w:p>
          <w:p w14:paraId="32006472" w14:textId="77777777" w:rsidR="000B0237" w:rsidRPr="00197DD5" w:rsidRDefault="00CD5839" w:rsidP="00CD5839">
            <w:pPr>
              <w:spacing w:before="120" w:after="120"/>
              <w:rPr>
                <w:rFonts w:ascii="Arial" w:hAnsi="Arial" w:cs="Arial"/>
                <w:iCs/>
                <w:sz w:val="22"/>
                <w:szCs w:val="22"/>
              </w:rPr>
            </w:pPr>
            <w:r w:rsidRPr="0092688E">
              <w:rPr>
                <w:rFonts w:ascii="Arial" w:hAnsi="Arial" w:cs="Arial"/>
                <w:sz w:val="22"/>
                <w:szCs w:val="22"/>
                <w:lang w:val="en-US"/>
              </w:rPr>
              <w:t>Full, clean driving license.</w:t>
            </w:r>
          </w:p>
        </w:tc>
      </w:tr>
      <w:tr w:rsidR="000B0237" w:rsidRPr="00197DD5" w14:paraId="411AB641" w14:textId="77777777">
        <w:tc>
          <w:tcPr>
            <w:tcW w:w="10632" w:type="dxa"/>
            <w:gridSpan w:val="6"/>
            <w:tcBorders>
              <w:top w:val="single" w:sz="4" w:space="0" w:color="auto"/>
              <w:left w:val="nil"/>
              <w:bottom w:val="single" w:sz="4" w:space="0" w:color="auto"/>
              <w:right w:val="nil"/>
            </w:tcBorders>
          </w:tcPr>
          <w:p w14:paraId="0A6E3603" w14:textId="77777777" w:rsidR="000B0237" w:rsidRPr="00197DD5" w:rsidRDefault="000B0237" w:rsidP="00C13E5E">
            <w:pPr>
              <w:spacing w:before="120" w:after="120"/>
              <w:rPr>
                <w:rFonts w:ascii="Arial" w:hAnsi="Arial" w:cs="Arial"/>
                <w:sz w:val="22"/>
                <w:szCs w:val="22"/>
              </w:rPr>
            </w:pPr>
          </w:p>
        </w:tc>
      </w:tr>
      <w:tr w:rsidR="000B0237" w:rsidRPr="00197DD5" w14:paraId="6D9DEE9A" w14:textId="77777777">
        <w:tc>
          <w:tcPr>
            <w:tcW w:w="10632" w:type="dxa"/>
            <w:gridSpan w:val="6"/>
            <w:tcBorders>
              <w:top w:val="single" w:sz="4" w:space="0" w:color="auto"/>
              <w:left w:val="single" w:sz="4" w:space="0" w:color="auto"/>
              <w:bottom w:val="nil"/>
              <w:right w:val="single" w:sz="4" w:space="0" w:color="auto"/>
            </w:tcBorders>
          </w:tcPr>
          <w:p w14:paraId="38CEB90D" w14:textId="77777777" w:rsidR="000B0237" w:rsidRPr="00197DD5" w:rsidRDefault="000B0237" w:rsidP="00CD5839">
            <w:pPr>
              <w:spacing w:before="120" w:after="120"/>
              <w:rPr>
                <w:rFonts w:ascii="Arial" w:hAnsi="Arial" w:cs="Arial"/>
                <w:b/>
                <w:sz w:val="22"/>
                <w:szCs w:val="22"/>
              </w:rPr>
            </w:pPr>
            <w:r w:rsidRPr="00197DD5">
              <w:rPr>
                <w:rFonts w:ascii="Arial" w:hAnsi="Arial" w:cs="Arial"/>
                <w:b/>
                <w:sz w:val="22"/>
                <w:szCs w:val="22"/>
              </w:rPr>
              <w:lastRenderedPageBreak/>
              <w:t>1</w:t>
            </w:r>
            <w:r w:rsidR="00CD5839">
              <w:rPr>
                <w:rFonts w:ascii="Arial" w:hAnsi="Arial" w:cs="Arial"/>
                <w:b/>
                <w:sz w:val="22"/>
                <w:szCs w:val="22"/>
              </w:rPr>
              <w:t>3</w:t>
            </w:r>
            <w:r w:rsidRPr="00197DD5">
              <w:rPr>
                <w:rFonts w:ascii="Arial" w:hAnsi="Arial" w:cs="Arial"/>
                <w:b/>
                <w:sz w:val="22"/>
                <w:szCs w:val="22"/>
              </w:rPr>
              <w:t xml:space="preserve">.   </w:t>
            </w:r>
            <w:r w:rsidRPr="00197DD5">
              <w:rPr>
                <w:rFonts w:ascii="Arial" w:hAnsi="Arial" w:cs="Arial"/>
                <w:b/>
                <w:sz w:val="22"/>
                <w:szCs w:val="22"/>
              </w:rPr>
              <w:tab/>
              <w:t>JOB DESCRIPTION AGREEMENT</w:t>
            </w:r>
          </w:p>
        </w:tc>
      </w:tr>
      <w:tr w:rsidR="000B0237" w:rsidRPr="00197DD5" w14:paraId="0CE470AD" w14:textId="77777777">
        <w:tc>
          <w:tcPr>
            <w:tcW w:w="10632" w:type="dxa"/>
            <w:gridSpan w:val="6"/>
            <w:tcBorders>
              <w:top w:val="nil"/>
              <w:left w:val="single" w:sz="4" w:space="0" w:color="auto"/>
              <w:bottom w:val="nil"/>
              <w:right w:val="single" w:sz="4" w:space="0" w:color="auto"/>
            </w:tcBorders>
          </w:tcPr>
          <w:p w14:paraId="5ED783B4" w14:textId="77777777" w:rsidR="000B0237" w:rsidRPr="00197DD5" w:rsidRDefault="000B0237" w:rsidP="00C13E5E">
            <w:pPr>
              <w:pStyle w:val="BodyText"/>
              <w:spacing w:line="264" w:lineRule="auto"/>
              <w:rPr>
                <w:rFonts w:ascii="Arial" w:hAnsi="Arial" w:cs="Arial"/>
                <w:b w:val="0"/>
                <w:sz w:val="22"/>
                <w:szCs w:val="22"/>
              </w:rPr>
            </w:pPr>
            <w:r w:rsidRPr="00197DD5">
              <w:rPr>
                <w:rFonts w:ascii="Arial" w:hAnsi="Arial" w:cs="Arial"/>
                <w:b w:val="0"/>
                <w:sz w:val="22"/>
                <w:szCs w:val="22"/>
              </w:rPr>
              <w:t>A separate job description will need to be signed off by each jobholder to whom the job description applies.</w:t>
            </w:r>
          </w:p>
        </w:tc>
      </w:tr>
      <w:tr w:rsidR="000B0237" w:rsidRPr="00197DD5" w14:paraId="1213C52A" w14:textId="77777777">
        <w:tc>
          <w:tcPr>
            <w:tcW w:w="3056" w:type="dxa"/>
            <w:tcBorders>
              <w:top w:val="nil"/>
              <w:left w:val="single" w:sz="4" w:space="0" w:color="auto"/>
              <w:bottom w:val="nil"/>
              <w:right w:val="single" w:sz="4" w:space="0" w:color="auto"/>
            </w:tcBorders>
          </w:tcPr>
          <w:p w14:paraId="32C35FFC" w14:textId="77777777" w:rsidR="000B0237" w:rsidRPr="00197DD5" w:rsidRDefault="000B0237" w:rsidP="00C13E5E">
            <w:pPr>
              <w:spacing w:before="120" w:after="120"/>
              <w:rPr>
                <w:rFonts w:ascii="Arial" w:hAnsi="Arial" w:cs="Arial"/>
                <w:sz w:val="20"/>
                <w:szCs w:val="22"/>
              </w:rPr>
            </w:pPr>
            <w:r w:rsidRPr="00197DD5">
              <w:rPr>
                <w:rFonts w:ascii="Arial" w:hAnsi="Arial" w:cs="Arial"/>
                <w:sz w:val="20"/>
                <w:szCs w:val="22"/>
              </w:rPr>
              <w:t>Job Holder’s Signature</w:t>
            </w:r>
          </w:p>
        </w:tc>
        <w:tc>
          <w:tcPr>
            <w:tcW w:w="4689" w:type="dxa"/>
            <w:gridSpan w:val="2"/>
            <w:tcBorders>
              <w:top w:val="single" w:sz="4" w:space="0" w:color="auto"/>
              <w:left w:val="single" w:sz="4" w:space="0" w:color="auto"/>
              <w:bottom w:val="single" w:sz="4" w:space="0" w:color="auto"/>
              <w:right w:val="single" w:sz="4" w:space="0" w:color="auto"/>
            </w:tcBorders>
          </w:tcPr>
          <w:p w14:paraId="0C4616CC" w14:textId="77777777" w:rsidR="000B0237" w:rsidRPr="00197DD5" w:rsidRDefault="000B0237"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7E55830" w14:textId="77777777" w:rsidR="000B0237" w:rsidRPr="00197DD5" w:rsidRDefault="000B0237" w:rsidP="00C13E5E">
            <w:pPr>
              <w:spacing w:before="120" w:after="120"/>
              <w:jc w:val="right"/>
              <w:rPr>
                <w:rFonts w:ascii="Arial" w:hAnsi="Arial" w:cs="Arial"/>
                <w:sz w:val="20"/>
                <w:szCs w:val="22"/>
              </w:rPr>
            </w:pPr>
            <w:r w:rsidRPr="00197DD5">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4751F9A" w14:textId="77777777" w:rsidR="000B0237" w:rsidRPr="00197DD5" w:rsidRDefault="000B0237"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0C4A1BA8" w14:textId="77777777" w:rsidR="000B0237" w:rsidRPr="00197DD5" w:rsidRDefault="000B0237" w:rsidP="00C13E5E">
            <w:pPr>
              <w:spacing w:before="120" w:after="120"/>
              <w:rPr>
                <w:rFonts w:ascii="Arial" w:hAnsi="Arial" w:cs="Arial"/>
                <w:sz w:val="22"/>
                <w:szCs w:val="22"/>
              </w:rPr>
            </w:pPr>
          </w:p>
        </w:tc>
      </w:tr>
      <w:tr w:rsidR="000B0237" w:rsidRPr="00197DD5" w14:paraId="274FB895" w14:textId="77777777">
        <w:trPr>
          <w:trHeight w:hRule="exact" w:val="170"/>
        </w:trPr>
        <w:tc>
          <w:tcPr>
            <w:tcW w:w="3056" w:type="dxa"/>
            <w:tcBorders>
              <w:top w:val="nil"/>
              <w:left w:val="single" w:sz="4" w:space="0" w:color="auto"/>
              <w:bottom w:val="nil"/>
              <w:right w:val="nil"/>
            </w:tcBorders>
          </w:tcPr>
          <w:p w14:paraId="1B7F9A87" w14:textId="77777777" w:rsidR="000B0237" w:rsidRPr="00197DD5" w:rsidRDefault="000B0237" w:rsidP="00C13E5E">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0957DE59" w14:textId="77777777" w:rsidR="000B0237" w:rsidRPr="00197DD5" w:rsidRDefault="000B0237" w:rsidP="00C13E5E">
            <w:pPr>
              <w:spacing w:before="120" w:after="120"/>
              <w:rPr>
                <w:rFonts w:ascii="Arial" w:hAnsi="Arial" w:cs="Arial"/>
                <w:sz w:val="22"/>
                <w:szCs w:val="22"/>
              </w:rPr>
            </w:pPr>
          </w:p>
        </w:tc>
        <w:tc>
          <w:tcPr>
            <w:tcW w:w="790" w:type="dxa"/>
            <w:tcBorders>
              <w:top w:val="nil"/>
              <w:left w:val="nil"/>
              <w:bottom w:val="nil"/>
              <w:right w:val="nil"/>
            </w:tcBorders>
          </w:tcPr>
          <w:p w14:paraId="0AF9C3BE" w14:textId="77777777" w:rsidR="000B0237" w:rsidRPr="00197DD5" w:rsidRDefault="000B0237" w:rsidP="00C13E5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2AD70779" w14:textId="77777777" w:rsidR="000B0237" w:rsidRPr="00197DD5" w:rsidRDefault="000B0237"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6467052" w14:textId="77777777" w:rsidR="000B0237" w:rsidRPr="00197DD5" w:rsidRDefault="000B0237" w:rsidP="00C13E5E">
            <w:pPr>
              <w:spacing w:before="120" w:after="120"/>
              <w:rPr>
                <w:rFonts w:ascii="Arial" w:hAnsi="Arial" w:cs="Arial"/>
                <w:sz w:val="22"/>
                <w:szCs w:val="22"/>
              </w:rPr>
            </w:pPr>
          </w:p>
        </w:tc>
      </w:tr>
      <w:tr w:rsidR="000B0237" w:rsidRPr="00197DD5" w14:paraId="0CF38B36" w14:textId="77777777">
        <w:tc>
          <w:tcPr>
            <w:tcW w:w="3056" w:type="dxa"/>
            <w:tcBorders>
              <w:top w:val="nil"/>
              <w:left w:val="single" w:sz="4" w:space="0" w:color="auto"/>
              <w:bottom w:val="nil"/>
              <w:right w:val="single" w:sz="4" w:space="0" w:color="auto"/>
            </w:tcBorders>
          </w:tcPr>
          <w:p w14:paraId="3868E7D9" w14:textId="77777777" w:rsidR="000B0237" w:rsidRPr="00197DD5" w:rsidRDefault="000B0237" w:rsidP="00C13E5E">
            <w:pPr>
              <w:spacing w:before="120" w:after="120"/>
              <w:rPr>
                <w:rFonts w:ascii="Arial" w:hAnsi="Arial" w:cs="Arial"/>
                <w:sz w:val="20"/>
                <w:szCs w:val="22"/>
              </w:rPr>
            </w:pPr>
            <w:r w:rsidRPr="00197DD5">
              <w:rPr>
                <w:rFonts w:ascii="Arial" w:hAnsi="Arial" w:cs="Arial"/>
                <w:sz w:val="20"/>
                <w:szCs w:val="22"/>
              </w:rPr>
              <w:t>Head of Department</w:t>
            </w:r>
          </w:p>
        </w:tc>
        <w:tc>
          <w:tcPr>
            <w:tcW w:w="4689" w:type="dxa"/>
            <w:gridSpan w:val="2"/>
            <w:tcBorders>
              <w:top w:val="single" w:sz="4" w:space="0" w:color="auto"/>
              <w:left w:val="single" w:sz="4" w:space="0" w:color="auto"/>
              <w:bottom w:val="single" w:sz="4" w:space="0" w:color="auto"/>
              <w:right w:val="single" w:sz="4" w:space="0" w:color="auto"/>
            </w:tcBorders>
          </w:tcPr>
          <w:p w14:paraId="2B9340C2" w14:textId="77777777" w:rsidR="000B0237" w:rsidRPr="00197DD5" w:rsidRDefault="000B0237"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4B280C8C" w14:textId="77777777" w:rsidR="000B0237" w:rsidRPr="00197DD5" w:rsidRDefault="000B0237" w:rsidP="00C13E5E">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5A7627EE" w14:textId="77777777" w:rsidR="000B0237" w:rsidRPr="00197DD5" w:rsidRDefault="000B0237"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1E6C3D6" w14:textId="77777777" w:rsidR="000B0237" w:rsidRPr="00197DD5" w:rsidRDefault="000B0237" w:rsidP="00C13E5E">
            <w:pPr>
              <w:spacing w:before="120" w:after="120"/>
              <w:rPr>
                <w:rFonts w:ascii="Arial" w:hAnsi="Arial" w:cs="Arial"/>
                <w:sz w:val="22"/>
                <w:szCs w:val="22"/>
              </w:rPr>
            </w:pPr>
          </w:p>
        </w:tc>
      </w:tr>
      <w:tr w:rsidR="000B0237" w:rsidRPr="00197DD5" w14:paraId="285A4424" w14:textId="77777777">
        <w:trPr>
          <w:trHeight w:hRule="exact" w:val="170"/>
        </w:trPr>
        <w:tc>
          <w:tcPr>
            <w:tcW w:w="3056" w:type="dxa"/>
            <w:tcBorders>
              <w:top w:val="nil"/>
              <w:left w:val="single" w:sz="4" w:space="0" w:color="auto"/>
              <w:bottom w:val="nil"/>
              <w:right w:val="nil"/>
            </w:tcBorders>
          </w:tcPr>
          <w:p w14:paraId="76305F5F" w14:textId="77777777" w:rsidR="000B0237" w:rsidRPr="00197DD5" w:rsidRDefault="000B0237"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38C7BEA8" w14:textId="77777777" w:rsidR="000B0237" w:rsidRPr="00197DD5" w:rsidRDefault="000B0237" w:rsidP="00E26E50">
            <w:pPr>
              <w:spacing w:before="120" w:after="120"/>
              <w:rPr>
                <w:rFonts w:ascii="Arial" w:hAnsi="Arial" w:cs="Arial"/>
                <w:sz w:val="22"/>
                <w:szCs w:val="22"/>
              </w:rPr>
            </w:pPr>
          </w:p>
        </w:tc>
        <w:tc>
          <w:tcPr>
            <w:tcW w:w="790" w:type="dxa"/>
            <w:tcBorders>
              <w:top w:val="nil"/>
              <w:left w:val="nil"/>
              <w:bottom w:val="nil"/>
              <w:right w:val="nil"/>
            </w:tcBorders>
          </w:tcPr>
          <w:p w14:paraId="61EA0706" w14:textId="77777777" w:rsidR="000B0237" w:rsidRPr="00197DD5" w:rsidRDefault="000B0237"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6A1C62C5" w14:textId="77777777" w:rsidR="000B0237" w:rsidRPr="00197DD5" w:rsidRDefault="000B023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E06077E" w14:textId="77777777" w:rsidR="000B0237" w:rsidRPr="00197DD5" w:rsidRDefault="000B0237" w:rsidP="00E26E50">
            <w:pPr>
              <w:spacing w:before="120" w:after="120"/>
              <w:rPr>
                <w:rFonts w:ascii="Arial" w:hAnsi="Arial" w:cs="Arial"/>
                <w:sz w:val="22"/>
                <w:szCs w:val="22"/>
              </w:rPr>
            </w:pPr>
          </w:p>
        </w:tc>
      </w:tr>
      <w:tr w:rsidR="000B0237" w:rsidRPr="00197DD5" w14:paraId="63E7B87B" w14:textId="77777777">
        <w:tc>
          <w:tcPr>
            <w:tcW w:w="3056" w:type="dxa"/>
            <w:tcBorders>
              <w:top w:val="nil"/>
              <w:left w:val="single" w:sz="4" w:space="0" w:color="auto"/>
              <w:bottom w:val="nil"/>
              <w:right w:val="single" w:sz="4" w:space="0" w:color="auto"/>
            </w:tcBorders>
          </w:tcPr>
          <w:p w14:paraId="29F4EAFA" w14:textId="77777777" w:rsidR="000B0237" w:rsidRPr="00197DD5" w:rsidRDefault="000B0237" w:rsidP="00C13E5E">
            <w:pPr>
              <w:spacing w:before="120" w:after="120"/>
              <w:rPr>
                <w:rFonts w:ascii="Arial" w:hAnsi="Arial" w:cs="Arial"/>
                <w:sz w:val="20"/>
                <w:szCs w:val="22"/>
              </w:rPr>
            </w:pPr>
            <w:r w:rsidRPr="00197DD5">
              <w:rPr>
                <w:rFonts w:ascii="Arial" w:hAnsi="Arial" w:cs="Arial"/>
                <w:sz w:val="20"/>
                <w:szCs w:val="22"/>
              </w:rPr>
              <w:t>Signature</w:t>
            </w:r>
          </w:p>
        </w:tc>
        <w:tc>
          <w:tcPr>
            <w:tcW w:w="4689" w:type="dxa"/>
            <w:gridSpan w:val="2"/>
            <w:tcBorders>
              <w:top w:val="single" w:sz="4" w:space="0" w:color="auto"/>
              <w:left w:val="single" w:sz="4" w:space="0" w:color="auto"/>
              <w:bottom w:val="single" w:sz="4" w:space="0" w:color="auto"/>
              <w:right w:val="single" w:sz="4" w:space="0" w:color="auto"/>
            </w:tcBorders>
          </w:tcPr>
          <w:p w14:paraId="33E740C1" w14:textId="77777777" w:rsidR="000B0237" w:rsidRPr="00197DD5" w:rsidRDefault="000B0237"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9ABEDFA" w14:textId="77777777" w:rsidR="000B0237" w:rsidRPr="00197DD5" w:rsidRDefault="000B0237" w:rsidP="00C13E5E">
            <w:pPr>
              <w:spacing w:before="120" w:after="120"/>
              <w:jc w:val="right"/>
              <w:rPr>
                <w:rFonts w:ascii="Arial" w:hAnsi="Arial" w:cs="Arial"/>
                <w:sz w:val="20"/>
                <w:szCs w:val="22"/>
              </w:rPr>
            </w:pPr>
            <w:r w:rsidRPr="00197DD5">
              <w:rPr>
                <w:rFonts w:ascii="Arial" w:hAnsi="Arial" w:cs="Arial"/>
                <w:sz w:val="20"/>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3D55CB2" w14:textId="77777777" w:rsidR="000B0237" w:rsidRPr="00197DD5" w:rsidRDefault="000B0237"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B520071" w14:textId="77777777" w:rsidR="000B0237" w:rsidRPr="00197DD5" w:rsidRDefault="000B0237" w:rsidP="00C13E5E">
            <w:pPr>
              <w:spacing w:before="120" w:after="120"/>
              <w:rPr>
                <w:rFonts w:ascii="Arial" w:hAnsi="Arial" w:cs="Arial"/>
                <w:sz w:val="22"/>
                <w:szCs w:val="22"/>
              </w:rPr>
            </w:pPr>
          </w:p>
        </w:tc>
      </w:tr>
      <w:tr w:rsidR="000B0237" w:rsidRPr="00197DD5" w14:paraId="046284B0" w14:textId="77777777">
        <w:trPr>
          <w:trHeight w:hRule="exact" w:val="170"/>
        </w:trPr>
        <w:tc>
          <w:tcPr>
            <w:tcW w:w="3056" w:type="dxa"/>
            <w:tcBorders>
              <w:top w:val="nil"/>
              <w:left w:val="single" w:sz="4" w:space="0" w:color="auto"/>
              <w:bottom w:val="nil"/>
              <w:right w:val="nil"/>
            </w:tcBorders>
          </w:tcPr>
          <w:p w14:paraId="4B9D20D2" w14:textId="77777777" w:rsidR="000B0237" w:rsidRPr="00197DD5" w:rsidRDefault="000B0237"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660105D5" w14:textId="77777777" w:rsidR="000B0237" w:rsidRPr="00197DD5" w:rsidRDefault="000B0237" w:rsidP="00E26E50">
            <w:pPr>
              <w:spacing w:before="120" w:after="120"/>
              <w:rPr>
                <w:rFonts w:ascii="Arial" w:hAnsi="Arial" w:cs="Arial"/>
                <w:sz w:val="22"/>
                <w:szCs w:val="22"/>
              </w:rPr>
            </w:pPr>
          </w:p>
        </w:tc>
        <w:tc>
          <w:tcPr>
            <w:tcW w:w="790" w:type="dxa"/>
            <w:tcBorders>
              <w:top w:val="nil"/>
              <w:left w:val="nil"/>
              <w:bottom w:val="nil"/>
              <w:right w:val="nil"/>
            </w:tcBorders>
          </w:tcPr>
          <w:p w14:paraId="5049ABA6" w14:textId="77777777" w:rsidR="000B0237" w:rsidRPr="00197DD5" w:rsidRDefault="000B0237"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354ACF08" w14:textId="77777777" w:rsidR="000B0237" w:rsidRPr="00197DD5" w:rsidRDefault="000B023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1F52393" w14:textId="77777777" w:rsidR="000B0237" w:rsidRPr="00197DD5" w:rsidRDefault="000B0237" w:rsidP="00E26E50">
            <w:pPr>
              <w:spacing w:before="120" w:after="120"/>
              <w:rPr>
                <w:rFonts w:ascii="Arial" w:hAnsi="Arial" w:cs="Arial"/>
                <w:sz w:val="22"/>
                <w:szCs w:val="22"/>
              </w:rPr>
            </w:pPr>
          </w:p>
        </w:tc>
      </w:tr>
      <w:tr w:rsidR="000B0237" w:rsidRPr="00197DD5" w14:paraId="14D7F816" w14:textId="77777777">
        <w:tc>
          <w:tcPr>
            <w:tcW w:w="3056" w:type="dxa"/>
            <w:tcBorders>
              <w:top w:val="nil"/>
              <w:left w:val="single" w:sz="4" w:space="0" w:color="auto"/>
              <w:bottom w:val="nil"/>
              <w:right w:val="single" w:sz="4" w:space="0" w:color="auto"/>
            </w:tcBorders>
          </w:tcPr>
          <w:p w14:paraId="528915F3" w14:textId="77777777" w:rsidR="000B0237" w:rsidRPr="00197DD5" w:rsidRDefault="000B0237" w:rsidP="00C13E5E">
            <w:pPr>
              <w:spacing w:before="120" w:after="120"/>
              <w:rPr>
                <w:rFonts w:ascii="Arial" w:hAnsi="Arial" w:cs="Arial"/>
                <w:sz w:val="20"/>
                <w:szCs w:val="22"/>
              </w:rPr>
            </w:pPr>
            <w:r w:rsidRPr="00197DD5">
              <w:rPr>
                <w:rFonts w:ascii="Arial" w:hAnsi="Arial" w:cs="Arial"/>
                <w:sz w:val="20"/>
                <w:szCs w:val="22"/>
              </w:rPr>
              <w:t>Title</w:t>
            </w:r>
          </w:p>
        </w:tc>
        <w:tc>
          <w:tcPr>
            <w:tcW w:w="4689" w:type="dxa"/>
            <w:gridSpan w:val="2"/>
            <w:tcBorders>
              <w:top w:val="single" w:sz="4" w:space="0" w:color="auto"/>
              <w:left w:val="single" w:sz="4" w:space="0" w:color="auto"/>
              <w:bottom w:val="single" w:sz="4" w:space="0" w:color="auto"/>
              <w:right w:val="single" w:sz="4" w:space="0" w:color="auto"/>
            </w:tcBorders>
          </w:tcPr>
          <w:p w14:paraId="701BE616" w14:textId="77777777" w:rsidR="000B0237" w:rsidRPr="00197DD5" w:rsidRDefault="000B023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956DFE3" w14:textId="77777777" w:rsidR="000B0237" w:rsidRPr="00197DD5" w:rsidRDefault="000B0237" w:rsidP="00C13E5E">
            <w:pPr>
              <w:spacing w:before="120" w:after="120"/>
              <w:rPr>
                <w:rFonts w:ascii="Arial" w:hAnsi="Arial" w:cs="Arial"/>
                <w:sz w:val="22"/>
                <w:szCs w:val="22"/>
              </w:rPr>
            </w:pPr>
          </w:p>
        </w:tc>
      </w:tr>
      <w:tr w:rsidR="000B0237" w:rsidRPr="00197DD5" w14:paraId="4287DABA" w14:textId="77777777">
        <w:trPr>
          <w:trHeight w:hRule="exact" w:val="170"/>
        </w:trPr>
        <w:tc>
          <w:tcPr>
            <w:tcW w:w="3056" w:type="dxa"/>
            <w:tcBorders>
              <w:top w:val="nil"/>
              <w:left w:val="single" w:sz="4" w:space="0" w:color="auto"/>
              <w:bottom w:val="nil"/>
              <w:right w:val="nil"/>
            </w:tcBorders>
          </w:tcPr>
          <w:p w14:paraId="3C5517C5" w14:textId="77777777" w:rsidR="000B0237" w:rsidRPr="00197DD5" w:rsidRDefault="000B0237"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277DA7C0" w14:textId="77777777" w:rsidR="000B0237" w:rsidRPr="00197DD5" w:rsidRDefault="000B0237" w:rsidP="00E26E50">
            <w:pPr>
              <w:spacing w:before="120" w:after="120"/>
              <w:rPr>
                <w:rFonts w:ascii="Arial" w:hAnsi="Arial" w:cs="Arial"/>
                <w:sz w:val="22"/>
                <w:szCs w:val="22"/>
              </w:rPr>
            </w:pPr>
          </w:p>
        </w:tc>
        <w:tc>
          <w:tcPr>
            <w:tcW w:w="790" w:type="dxa"/>
            <w:tcBorders>
              <w:top w:val="nil"/>
              <w:left w:val="nil"/>
              <w:bottom w:val="nil"/>
              <w:right w:val="nil"/>
            </w:tcBorders>
          </w:tcPr>
          <w:p w14:paraId="1A9939A8" w14:textId="77777777" w:rsidR="000B0237" w:rsidRPr="00197DD5" w:rsidRDefault="000B0237"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0345B1C2" w14:textId="77777777" w:rsidR="000B0237" w:rsidRPr="00197DD5" w:rsidRDefault="000B023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3C11D25" w14:textId="77777777" w:rsidR="000B0237" w:rsidRPr="00197DD5" w:rsidRDefault="000B0237" w:rsidP="00E26E50">
            <w:pPr>
              <w:spacing w:before="120" w:after="120"/>
              <w:rPr>
                <w:rFonts w:ascii="Arial" w:hAnsi="Arial" w:cs="Arial"/>
                <w:sz w:val="22"/>
                <w:szCs w:val="22"/>
              </w:rPr>
            </w:pPr>
          </w:p>
        </w:tc>
      </w:tr>
      <w:tr w:rsidR="000B0237" w:rsidRPr="00197DD5" w14:paraId="32DA4E3D" w14:textId="77777777">
        <w:tc>
          <w:tcPr>
            <w:tcW w:w="10632" w:type="dxa"/>
            <w:gridSpan w:val="6"/>
            <w:tcBorders>
              <w:top w:val="nil"/>
              <w:left w:val="single" w:sz="4" w:space="0" w:color="auto"/>
              <w:bottom w:val="nil"/>
              <w:right w:val="single" w:sz="4" w:space="0" w:color="auto"/>
            </w:tcBorders>
          </w:tcPr>
          <w:p w14:paraId="70DEEA95" w14:textId="77777777" w:rsidR="000B0237" w:rsidRPr="00197DD5" w:rsidRDefault="000B0237" w:rsidP="00C13E5E">
            <w:pPr>
              <w:pStyle w:val="BodyText"/>
              <w:spacing w:line="264" w:lineRule="auto"/>
              <w:rPr>
                <w:rFonts w:ascii="Arial" w:hAnsi="Arial" w:cs="Arial"/>
                <w:b w:val="0"/>
                <w:bCs/>
                <w:iCs/>
                <w:sz w:val="22"/>
                <w:szCs w:val="22"/>
              </w:rPr>
            </w:pPr>
            <w:r w:rsidRPr="00197DD5">
              <w:rPr>
                <w:rFonts w:ascii="Arial" w:hAnsi="Arial" w:cs="Arial"/>
                <w:b w:val="0"/>
                <w:sz w:val="22"/>
                <w:szCs w:val="22"/>
              </w:rPr>
              <w:t xml:space="preserve">HR Department will check job description format and content and then send the job description to the </w:t>
            </w:r>
            <w:proofErr w:type="spellStart"/>
            <w:r w:rsidRPr="00197DD5">
              <w:rPr>
                <w:rFonts w:ascii="Arial" w:hAnsi="Arial" w:cs="Arial"/>
                <w:b w:val="0"/>
                <w:sz w:val="22"/>
                <w:szCs w:val="22"/>
              </w:rPr>
              <w:t>AfC</w:t>
            </w:r>
            <w:proofErr w:type="spellEnd"/>
            <w:r w:rsidRPr="00197DD5">
              <w:rPr>
                <w:rFonts w:ascii="Arial" w:hAnsi="Arial" w:cs="Arial"/>
                <w:b w:val="0"/>
                <w:sz w:val="22"/>
                <w:szCs w:val="22"/>
              </w:rPr>
              <w:t xml:space="preserve"> Team</w:t>
            </w:r>
          </w:p>
        </w:tc>
      </w:tr>
      <w:tr w:rsidR="000B0237" w:rsidRPr="00197DD5" w14:paraId="21E83130" w14:textId="77777777">
        <w:tc>
          <w:tcPr>
            <w:tcW w:w="3056" w:type="dxa"/>
            <w:tcBorders>
              <w:top w:val="nil"/>
              <w:left w:val="single" w:sz="4" w:space="0" w:color="auto"/>
              <w:bottom w:val="nil"/>
              <w:right w:val="single" w:sz="4" w:space="0" w:color="auto"/>
            </w:tcBorders>
          </w:tcPr>
          <w:p w14:paraId="7BF85A97" w14:textId="77777777" w:rsidR="000B0237" w:rsidRPr="00197DD5" w:rsidRDefault="000B0237" w:rsidP="00C13E5E">
            <w:pPr>
              <w:spacing w:before="120" w:after="120"/>
              <w:rPr>
                <w:rFonts w:ascii="Arial" w:hAnsi="Arial" w:cs="Arial"/>
                <w:sz w:val="22"/>
                <w:szCs w:val="22"/>
              </w:rPr>
            </w:pPr>
            <w:r w:rsidRPr="00197DD5">
              <w:rPr>
                <w:rFonts w:ascii="Arial" w:hAnsi="Arial" w:cs="Arial"/>
                <w:sz w:val="20"/>
                <w:szCs w:val="22"/>
              </w:rPr>
              <w:t>HR Representative’s Signature</w:t>
            </w:r>
          </w:p>
        </w:tc>
        <w:tc>
          <w:tcPr>
            <w:tcW w:w="4689" w:type="dxa"/>
            <w:gridSpan w:val="2"/>
            <w:tcBorders>
              <w:top w:val="single" w:sz="4" w:space="0" w:color="auto"/>
              <w:left w:val="single" w:sz="4" w:space="0" w:color="auto"/>
              <w:bottom w:val="single" w:sz="4" w:space="0" w:color="auto"/>
              <w:right w:val="single" w:sz="4" w:space="0" w:color="auto"/>
            </w:tcBorders>
          </w:tcPr>
          <w:p w14:paraId="01B84A4C" w14:textId="77777777" w:rsidR="000B0237" w:rsidRPr="00197DD5" w:rsidRDefault="000B023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606E768" w14:textId="77777777" w:rsidR="000B0237" w:rsidRPr="00197DD5" w:rsidRDefault="000B0237" w:rsidP="00C13E5E">
            <w:pPr>
              <w:spacing w:before="120" w:after="120"/>
              <w:rPr>
                <w:rFonts w:ascii="Arial" w:hAnsi="Arial" w:cs="Arial"/>
                <w:sz w:val="22"/>
                <w:szCs w:val="22"/>
              </w:rPr>
            </w:pPr>
          </w:p>
        </w:tc>
      </w:tr>
      <w:tr w:rsidR="000B0237" w:rsidRPr="00197DD5" w14:paraId="008F38A4" w14:textId="77777777">
        <w:trPr>
          <w:trHeight w:hRule="exact" w:val="170"/>
        </w:trPr>
        <w:tc>
          <w:tcPr>
            <w:tcW w:w="3056" w:type="dxa"/>
            <w:tcBorders>
              <w:top w:val="nil"/>
              <w:left w:val="single" w:sz="4" w:space="0" w:color="auto"/>
              <w:bottom w:val="nil"/>
              <w:right w:val="nil"/>
            </w:tcBorders>
          </w:tcPr>
          <w:p w14:paraId="63B3D5F4" w14:textId="77777777" w:rsidR="000B0237" w:rsidRPr="00197DD5" w:rsidRDefault="000B0237"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0523D17A" w14:textId="77777777" w:rsidR="000B0237" w:rsidRPr="00197DD5" w:rsidRDefault="000B0237" w:rsidP="00E26E50">
            <w:pPr>
              <w:spacing w:before="120" w:after="120"/>
              <w:rPr>
                <w:rFonts w:ascii="Arial" w:hAnsi="Arial" w:cs="Arial"/>
                <w:sz w:val="22"/>
                <w:szCs w:val="22"/>
              </w:rPr>
            </w:pPr>
          </w:p>
        </w:tc>
        <w:tc>
          <w:tcPr>
            <w:tcW w:w="790" w:type="dxa"/>
            <w:tcBorders>
              <w:top w:val="nil"/>
              <w:left w:val="nil"/>
              <w:bottom w:val="nil"/>
              <w:right w:val="nil"/>
            </w:tcBorders>
          </w:tcPr>
          <w:p w14:paraId="4A27F502" w14:textId="77777777" w:rsidR="000B0237" w:rsidRPr="00197DD5" w:rsidRDefault="000B0237"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9EF36B3" w14:textId="77777777" w:rsidR="000B0237" w:rsidRPr="00197DD5" w:rsidRDefault="000B0237"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9125D39" w14:textId="77777777" w:rsidR="000B0237" w:rsidRPr="00197DD5" w:rsidRDefault="000B0237" w:rsidP="00E26E50">
            <w:pPr>
              <w:spacing w:before="120" w:after="120"/>
              <w:rPr>
                <w:rFonts w:ascii="Arial" w:hAnsi="Arial" w:cs="Arial"/>
                <w:sz w:val="22"/>
                <w:szCs w:val="22"/>
              </w:rPr>
            </w:pPr>
          </w:p>
        </w:tc>
      </w:tr>
      <w:tr w:rsidR="000B0237" w:rsidRPr="00197DD5" w14:paraId="1EC190CB" w14:textId="77777777">
        <w:tc>
          <w:tcPr>
            <w:tcW w:w="5335" w:type="dxa"/>
            <w:gridSpan w:val="2"/>
            <w:tcBorders>
              <w:top w:val="nil"/>
              <w:left w:val="single" w:sz="4" w:space="0" w:color="auto"/>
              <w:bottom w:val="nil"/>
              <w:right w:val="single" w:sz="4" w:space="0" w:color="auto"/>
            </w:tcBorders>
          </w:tcPr>
          <w:p w14:paraId="117C9265" w14:textId="77777777" w:rsidR="000B0237" w:rsidRPr="00197DD5" w:rsidRDefault="000B0237" w:rsidP="00C13E5E">
            <w:pPr>
              <w:spacing w:before="120" w:after="120"/>
              <w:rPr>
                <w:rFonts w:ascii="Arial" w:hAnsi="Arial" w:cs="Arial"/>
                <w:sz w:val="20"/>
                <w:szCs w:val="22"/>
              </w:rPr>
            </w:pPr>
            <w:r w:rsidRPr="00197DD5">
              <w:rPr>
                <w:rFonts w:ascii="Arial" w:hAnsi="Arial" w:cs="Arial"/>
                <w:sz w:val="20"/>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7308E39D" w14:textId="77777777" w:rsidR="000B0237" w:rsidRPr="00197DD5" w:rsidRDefault="000B023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3710E8D9" w14:textId="77777777" w:rsidR="000B0237" w:rsidRPr="00197DD5" w:rsidRDefault="000B0237" w:rsidP="00C13E5E">
            <w:pPr>
              <w:spacing w:before="120" w:after="120"/>
              <w:rPr>
                <w:rFonts w:ascii="Arial" w:hAnsi="Arial" w:cs="Arial"/>
                <w:sz w:val="22"/>
                <w:szCs w:val="22"/>
              </w:rPr>
            </w:pPr>
          </w:p>
        </w:tc>
      </w:tr>
      <w:tr w:rsidR="000B0237" w:rsidRPr="00197DD5" w14:paraId="0649DE61" w14:textId="77777777">
        <w:trPr>
          <w:trHeight w:hRule="exact" w:val="170"/>
        </w:trPr>
        <w:tc>
          <w:tcPr>
            <w:tcW w:w="3056" w:type="dxa"/>
            <w:tcBorders>
              <w:top w:val="nil"/>
              <w:left w:val="single" w:sz="4" w:space="0" w:color="auto"/>
              <w:bottom w:val="single" w:sz="4" w:space="0" w:color="auto"/>
              <w:right w:val="nil"/>
            </w:tcBorders>
          </w:tcPr>
          <w:p w14:paraId="02DC8BEC" w14:textId="77777777" w:rsidR="000B0237" w:rsidRPr="00197DD5" w:rsidRDefault="000B0237"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61F09DD8" w14:textId="77777777" w:rsidR="000B0237" w:rsidRPr="00197DD5" w:rsidRDefault="000B0237"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66E461C1" w14:textId="77777777" w:rsidR="000B0237" w:rsidRPr="00197DD5" w:rsidRDefault="000B0237"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62870460" w14:textId="77777777" w:rsidR="000B0237" w:rsidRPr="00197DD5" w:rsidRDefault="000B0237"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70BFB9DA" w14:textId="77777777" w:rsidR="000B0237" w:rsidRPr="00197DD5" w:rsidRDefault="000B0237" w:rsidP="00E26E50">
            <w:pPr>
              <w:spacing w:before="120" w:after="120"/>
              <w:rPr>
                <w:rFonts w:ascii="Arial" w:hAnsi="Arial" w:cs="Arial"/>
                <w:sz w:val="22"/>
                <w:szCs w:val="22"/>
              </w:rPr>
            </w:pPr>
          </w:p>
        </w:tc>
      </w:tr>
    </w:tbl>
    <w:p w14:paraId="5AE4DE38" w14:textId="77777777" w:rsidR="008F5DEF" w:rsidRPr="00197DD5" w:rsidRDefault="008F5DEF" w:rsidP="00C13E5E">
      <w:pPr>
        <w:spacing w:before="120" w:after="120"/>
        <w:rPr>
          <w:rFonts w:ascii="Arial" w:hAnsi="Arial" w:cs="Arial"/>
          <w:sz w:val="22"/>
          <w:szCs w:val="22"/>
        </w:rPr>
      </w:pPr>
    </w:p>
    <w:p w14:paraId="192DDFEA" w14:textId="77777777" w:rsidR="00FB3FE1" w:rsidRPr="00197DD5" w:rsidRDefault="00FB3FE1" w:rsidP="00C13E5E">
      <w:pPr>
        <w:spacing w:before="120" w:after="120"/>
        <w:rPr>
          <w:rFonts w:ascii="Arial" w:hAnsi="Arial" w:cs="Arial"/>
          <w:sz w:val="22"/>
          <w:szCs w:val="22"/>
        </w:rPr>
      </w:pPr>
    </w:p>
    <w:p w14:paraId="0FF3D81F" w14:textId="77777777" w:rsidR="00FD578A" w:rsidRPr="00197DD5" w:rsidRDefault="00FD578A" w:rsidP="00C13E5E">
      <w:pPr>
        <w:spacing w:before="120" w:after="120"/>
        <w:rPr>
          <w:rFonts w:ascii="Arial" w:hAnsi="Arial" w:cs="Arial"/>
          <w:sz w:val="22"/>
          <w:szCs w:val="22"/>
        </w:rPr>
      </w:pPr>
    </w:p>
    <w:sectPr w:rsidR="00FD578A" w:rsidRPr="00197DD5" w:rsidSect="00384BF1">
      <w:footerReference w:type="default" r:id="rId10"/>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00C8" w14:textId="77777777" w:rsidR="00DF1415" w:rsidRDefault="00DF1415">
      <w:r>
        <w:separator/>
      </w:r>
    </w:p>
  </w:endnote>
  <w:endnote w:type="continuationSeparator" w:id="0">
    <w:p w14:paraId="02C26853" w14:textId="77777777" w:rsidR="00DF1415" w:rsidRDefault="00DF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82F7" w14:textId="77777777" w:rsidR="00445DEE" w:rsidRPr="005C0421" w:rsidRDefault="00445DEE"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384BF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384BF1" w:rsidRPr="005C0421">
      <w:rPr>
        <w:rStyle w:val="PageNumber"/>
        <w:rFonts w:ascii="Tahoma" w:hAnsi="Tahoma" w:cs="Tahoma"/>
        <w:sz w:val="16"/>
        <w:szCs w:val="16"/>
      </w:rPr>
      <w:fldChar w:fldCharType="separate"/>
    </w:r>
    <w:r w:rsidR="00146B9C">
      <w:rPr>
        <w:rStyle w:val="PageNumber"/>
        <w:rFonts w:ascii="Tahoma" w:hAnsi="Tahoma" w:cs="Tahoma"/>
        <w:noProof/>
        <w:sz w:val="16"/>
        <w:szCs w:val="16"/>
      </w:rPr>
      <w:t>1</w:t>
    </w:r>
    <w:r w:rsidR="00384BF1"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384BF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384BF1" w:rsidRPr="005C0421">
      <w:rPr>
        <w:rStyle w:val="PageNumber"/>
        <w:rFonts w:ascii="Tahoma" w:hAnsi="Tahoma" w:cs="Tahoma"/>
        <w:sz w:val="16"/>
        <w:szCs w:val="16"/>
      </w:rPr>
      <w:fldChar w:fldCharType="separate"/>
    </w:r>
    <w:r w:rsidR="00146B9C">
      <w:rPr>
        <w:rStyle w:val="PageNumber"/>
        <w:rFonts w:ascii="Tahoma" w:hAnsi="Tahoma" w:cs="Tahoma"/>
        <w:noProof/>
        <w:sz w:val="16"/>
        <w:szCs w:val="16"/>
      </w:rPr>
      <w:t>7</w:t>
    </w:r>
    <w:r w:rsidR="00384BF1"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E725" w14:textId="77777777" w:rsidR="00DF1415" w:rsidRDefault="00DF1415">
      <w:r>
        <w:separator/>
      </w:r>
    </w:p>
  </w:footnote>
  <w:footnote w:type="continuationSeparator" w:id="0">
    <w:p w14:paraId="0416F23E" w14:textId="77777777" w:rsidR="00DF1415" w:rsidRDefault="00DF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C8E842"/>
    <w:lvl w:ilvl="0">
      <w:numFmt w:val="bullet"/>
      <w:lvlText w:val="*"/>
      <w:lvlJc w:val="left"/>
    </w:lvl>
  </w:abstractNum>
  <w:abstractNum w:abstractNumId="1" w15:restartNumberingAfterBreak="0">
    <w:nsid w:val="08E8523F"/>
    <w:multiLevelType w:val="hybridMultilevel"/>
    <w:tmpl w:val="FB1E75B4"/>
    <w:lvl w:ilvl="0" w:tplc="D2186A56">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C9E"/>
    <w:multiLevelType w:val="hybridMultilevel"/>
    <w:tmpl w:val="65DAD7C4"/>
    <w:lvl w:ilvl="0" w:tplc="888CCB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4C51"/>
    <w:multiLevelType w:val="hybridMultilevel"/>
    <w:tmpl w:val="04A8FBD0"/>
    <w:lvl w:ilvl="0" w:tplc="D2186A56">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64DB0"/>
    <w:multiLevelType w:val="hybridMultilevel"/>
    <w:tmpl w:val="DC903F28"/>
    <w:lvl w:ilvl="0" w:tplc="888CCB6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B36F4"/>
    <w:multiLevelType w:val="hybridMultilevel"/>
    <w:tmpl w:val="E3908B6E"/>
    <w:lvl w:ilvl="0" w:tplc="0409000F">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3D3088"/>
    <w:multiLevelType w:val="hybridMultilevel"/>
    <w:tmpl w:val="FDEC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24DB0"/>
    <w:multiLevelType w:val="hybridMultilevel"/>
    <w:tmpl w:val="1F648C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A75E53"/>
    <w:multiLevelType w:val="hybridMultilevel"/>
    <w:tmpl w:val="7476766E"/>
    <w:lvl w:ilvl="0" w:tplc="DA9E59CC">
      <w:start w:val="1"/>
      <w:numFmt w:val="decimal"/>
      <w:pStyle w:val="JDparanumbered"/>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51F11A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77863360"/>
    <w:multiLevelType w:val="hybridMultilevel"/>
    <w:tmpl w:val="2AD6BA30"/>
    <w:lvl w:ilvl="0" w:tplc="D2186A56">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7085833">
    <w:abstractNumId w:val="12"/>
  </w:num>
  <w:num w:numId="2" w16cid:durableId="244413651">
    <w:abstractNumId w:val="5"/>
  </w:num>
  <w:num w:numId="3" w16cid:durableId="552235896">
    <w:abstractNumId w:val="10"/>
  </w:num>
  <w:num w:numId="4" w16cid:durableId="468940151">
    <w:abstractNumId w:val="3"/>
  </w:num>
  <w:num w:numId="5" w16cid:durableId="1760641548">
    <w:abstractNumId w:val="1"/>
  </w:num>
  <w:num w:numId="6" w16cid:durableId="1853835328">
    <w:abstractNumId w:val="11"/>
  </w:num>
  <w:num w:numId="7" w16cid:durableId="315374863">
    <w:abstractNumId w:val="6"/>
  </w:num>
  <w:num w:numId="8" w16cid:durableId="436676615">
    <w:abstractNumId w:val="4"/>
  </w:num>
  <w:num w:numId="9" w16cid:durableId="1689943572">
    <w:abstractNumId w:val="8"/>
  </w:num>
  <w:num w:numId="10" w16cid:durableId="87257634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225072582">
    <w:abstractNumId w:val="2"/>
  </w:num>
  <w:num w:numId="12" w16cid:durableId="632712662">
    <w:abstractNumId w:val="7"/>
  </w:num>
  <w:num w:numId="13" w16cid:durableId="33260806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166AD"/>
    <w:rsid w:val="000307E8"/>
    <w:rsid w:val="00072F01"/>
    <w:rsid w:val="000B0237"/>
    <w:rsid w:val="000B712E"/>
    <w:rsid w:val="000C2CFD"/>
    <w:rsid w:val="000D2F04"/>
    <w:rsid w:val="00123B09"/>
    <w:rsid w:val="00124FF4"/>
    <w:rsid w:val="00142A8D"/>
    <w:rsid w:val="00144D2B"/>
    <w:rsid w:val="00146B9C"/>
    <w:rsid w:val="0016001C"/>
    <w:rsid w:val="00177937"/>
    <w:rsid w:val="00197DD5"/>
    <w:rsid w:val="001B65F4"/>
    <w:rsid w:val="001D2AB0"/>
    <w:rsid w:val="001E6ABE"/>
    <w:rsid w:val="002018A4"/>
    <w:rsid w:val="00243F90"/>
    <w:rsid w:val="00264136"/>
    <w:rsid w:val="002674F8"/>
    <w:rsid w:val="00271B31"/>
    <w:rsid w:val="00276BD4"/>
    <w:rsid w:val="002A029F"/>
    <w:rsid w:val="002A22D8"/>
    <w:rsid w:val="002C37AE"/>
    <w:rsid w:val="002D0DEB"/>
    <w:rsid w:val="002D1707"/>
    <w:rsid w:val="002E5C24"/>
    <w:rsid w:val="0031392C"/>
    <w:rsid w:val="00350DD1"/>
    <w:rsid w:val="0036040F"/>
    <w:rsid w:val="003707E0"/>
    <w:rsid w:val="00384BF1"/>
    <w:rsid w:val="003902F3"/>
    <w:rsid w:val="003D7AA7"/>
    <w:rsid w:val="004031E1"/>
    <w:rsid w:val="004256EB"/>
    <w:rsid w:val="00445DEE"/>
    <w:rsid w:val="004523B6"/>
    <w:rsid w:val="00474673"/>
    <w:rsid w:val="00490355"/>
    <w:rsid w:val="004A7AF6"/>
    <w:rsid w:val="004B1F5B"/>
    <w:rsid w:val="004E7C67"/>
    <w:rsid w:val="004F252E"/>
    <w:rsid w:val="00582D8D"/>
    <w:rsid w:val="005A3D37"/>
    <w:rsid w:val="005C0421"/>
    <w:rsid w:val="005C53E2"/>
    <w:rsid w:val="005F663B"/>
    <w:rsid w:val="006319F8"/>
    <w:rsid w:val="00632636"/>
    <w:rsid w:val="00646045"/>
    <w:rsid w:val="006549E7"/>
    <w:rsid w:val="006665CD"/>
    <w:rsid w:val="006C40F8"/>
    <w:rsid w:val="006C7220"/>
    <w:rsid w:val="006E44F1"/>
    <w:rsid w:val="006F5166"/>
    <w:rsid w:val="00703503"/>
    <w:rsid w:val="00720AF9"/>
    <w:rsid w:val="007507E2"/>
    <w:rsid w:val="007510D0"/>
    <w:rsid w:val="007914ED"/>
    <w:rsid w:val="007921C6"/>
    <w:rsid w:val="00795B2C"/>
    <w:rsid w:val="007A4D81"/>
    <w:rsid w:val="007A54E2"/>
    <w:rsid w:val="007F5223"/>
    <w:rsid w:val="00802FD5"/>
    <w:rsid w:val="00811554"/>
    <w:rsid w:val="00815A6E"/>
    <w:rsid w:val="0082394C"/>
    <w:rsid w:val="008520DA"/>
    <w:rsid w:val="00875DA8"/>
    <w:rsid w:val="00880F60"/>
    <w:rsid w:val="008C711D"/>
    <w:rsid w:val="008F5DEF"/>
    <w:rsid w:val="00907B4E"/>
    <w:rsid w:val="0092688E"/>
    <w:rsid w:val="00956C38"/>
    <w:rsid w:val="00983B34"/>
    <w:rsid w:val="00985E25"/>
    <w:rsid w:val="009A3BDA"/>
    <w:rsid w:val="009E4687"/>
    <w:rsid w:val="00A02A8C"/>
    <w:rsid w:val="00A1123F"/>
    <w:rsid w:val="00A16ED6"/>
    <w:rsid w:val="00A33A83"/>
    <w:rsid w:val="00A47B6C"/>
    <w:rsid w:val="00A64235"/>
    <w:rsid w:val="00AA3721"/>
    <w:rsid w:val="00AB30ED"/>
    <w:rsid w:val="00AD11DC"/>
    <w:rsid w:val="00AF224E"/>
    <w:rsid w:val="00B12BD6"/>
    <w:rsid w:val="00B26C6D"/>
    <w:rsid w:val="00B7287A"/>
    <w:rsid w:val="00B72994"/>
    <w:rsid w:val="00B743AD"/>
    <w:rsid w:val="00B816A6"/>
    <w:rsid w:val="00BA1599"/>
    <w:rsid w:val="00BE5A0E"/>
    <w:rsid w:val="00C13E5E"/>
    <w:rsid w:val="00CD2AF6"/>
    <w:rsid w:val="00CD4A0B"/>
    <w:rsid w:val="00CD5839"/>
    <w:rsid w:val="00CD5E1A"/>
    <w:rsid w:val="00D1090D"/>
    <w:rsid w:val="00D13428"/>
    <w:rsid w:val="00D202B8"/>
    <w:rsid w:val="00D24B77"/>
    <w:rsid w:val="00D4739D"/>
    <w:rsid w:val="00D61CF8"/>
    <w:rsid w:val="00D71D10"/>
    <w:rsid w:val="00D772FA"/>
    <w:rsid w:val="00D9612A"/>
    <w:rsid w:val="00DB39D4"/>
    <w:rsid w:val="00DB6575"/>
    <w:rsid w:val="00DB7F0C"/>
    <w:rsid w:val="00DC5982"/>
    <w:rsid w:val="00DC5AE2"/>
    <w:rsid w:val="00DC6AA1"/>
    <w:rsid w:val="00DF1415"/>
    <w:rsid w:val="00E26E50"/>
    <w:rsid w:val="00E360B2"/>
    <w:rsid w:val="00EA1A7B"/>
    <w:rsid w:val="00EE09B6"/>
    <w:rsid w:val="00EE5E7E"/>
    <w:rsid w:val="00EF398D"/>
    <w:rsid w:val="00F035FD"/>
    <w:rsid w:val="00F16DE0"/>
    <w:rsid w:val="00F751D6"/>
    <w:rsid w:val="00F954D3"/>
    <w:rsid w:val="00FB1D32"/>
    <w:rsid w:val="00FB3FE1"/>
    <w:rsid w:val="00FD578A"/>
    <w:rsid w:val="00FD7215"/>
    <w:rsid w:val="00FE114D"/>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5F158"/>
  <w15:docId w15:val="{3C606A0E-CEB5-4217-81D3-A13284B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BF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384BF1"/>
    <w:pPr>
      <w:keepNext/>
      <w:outlineLvl w:val="0"/>
    </w:pPr>
    <w:rPr>
      <w:b/>
      <w:sz w:val="28"/>
    </w:rPr>
  </w:style>
  <w:style w:type="paragraph" w:styleId="Heading2">
    <w:name w:val="heading 2"/>
    <w:basedOn w:val="Normal"/>
    <w:next w:val="Normal"/>
    <w:qFormat/>
    <w:rsid w:val="00384BF1"/>
    <w:pPr>
      <w:keepNext/>
      <w:outlineLvl w:val="1"/>
    </w:pPr>
    <w:rPr>
      <w:b/>
      <w:bCs/>
    </w:rPr>
  </w:style>
  <w:style w:type="paragraph" w:styleId="Heading3">
    <w:name w:val="heading 3"/>
    <w:basedOn w:val="Normal"/>
    <w:next w:val="Normal"/>
    <w:qFormat/>
    <w:rsid w:val="00384BF1"/>
    <w:pPr>
      <w:keepNext/>
      <w:spacing w:after="240"/>
      <w:outlineLvl w:val="2"/>
    </w:pPr>
    <w:rPr>
      <w:b/>
      <w:bCs/>
      <w:sz w:val="22"/>
    </w:rPr>
  </w:style>
  <w:style w:type="paragraph" w:styleId="Heading4">
    <w:name w:val="heading 4"/>
    <w:basedOn w:val="Normal"/>
    <w:next w:val="Normal"/>
    <w:qFormat/>
    <w:rsid w:val="00384BF1"/>
    <w:pPr>
      <w:keepNext/>
      <w:spacing w:before="120"/>
      <w:ind w:left="720"/>
      <w:outlineLvl w:val="3"/>
    </w:pPr>
    <w:rPr>
      <w:rFonts w:ascii="Arial" w:hAnsi="Arial" w:cs="Arial"/>
      <w:b/>
      <w:sz w:val="22"/>
    </w:rPr>
  </w:style>
  <w:style w:type="paragraph" w:styleId="Heading5">
    <w:name w:val="heading 5"/>
    <w:basedOn w:val="Normal"/>
    <w:next w:val="Normal"/>
    <w:qFormat/>
    <w:rsid w:val="00384BF1"/>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BF1"/>
    <w:pPr>
      <w:tabs>
        <w:tab w:val="center" w:pos="4153"/>
        <w:tab w:val="right" w:pos="8306"/>
      </w:tabs>
    </w:pPr>
  </w:style>
  <w:style w:type="paragraph" w:styleId="Footer">
    <w:name w:val="footer"/>
    <w:basedOn w:val="Normal"/>
    <w:rsid w:val="00384BF1"/>
    <w:pPr>
      <w:tabs>
        <w:tab w:val="center" w:pos="4153"/>
        <w:tab w:val="right" w:pos="8306"/>
      </w:tabs>
    </w:pPr>
  </w:style>
  <w:style w:type="paragraph" w:styleId="BodyText">
    <w:name w:val="Body Text"/>
    <w:basedOn w:val="Normal"/>
    <w:rsid w:val="00384BF1"/>
    <w:pPr>
      <w:spacing w:before="120" w:after="120"/>
    </w:pPr>
    <w:rPr>
      <w:b/>
    </w:rPr>
  </w:style>
  <w:style w:type="paragraph" w:styleId="BodyText2">
    <w:name w:val="Body Text 2"/>
    <w:basedOn w:val="Normal"/>
    <w:link w:val="BodyText2Char"/>
    <w:rsid w:val="00384BF1"/>
    <w:pPr>
      <w:jc w:val="both"/>
    </w:pPr>
    <w:rPr>
      <w:sz w:val="22"/>
    </w:rPr>
  </w:style>
  <w:style w:type="paragraph" w:styleId="BodyText3">
    <w:name w:val="Body Text 3"/>
    <w:basedOn w:val="Normal"/>
    <w:link w:val="BodyText3Char"/>
    <w:rsid w:val="00384BF1"/>
    <w:pPr>
      <w:jc w:val="both"/>
    </w:pPr>
  </w:style>
  <w:style w:type="paragraph" w:styleId="BodyTextIndent">
    <w:name w:val="Body Text Indent"/>
    <w:basedOn w:val="Normal"/>
    <w:rsid w:val="00384BF1"/>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384BF1"/>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styleId="CommentReference">
    <w:name w:val="annotation reference"/>
    <w:semiHidden/>
    <w:rsid w:val="00A47B6C"/>
    <w:rPr>
      <w:sz w:val="16"/>
      <w:szCs w:val="16"/>
    </w:rPr>
  </w:style>
  <w:style w:type="paragraph" w:styleId="CommentText">
    <w:name w:val="annotation text"/>
    <w:basedOn w:val="Normal"/>
    <w:semiHidden/>
    <w:rsid w:val="00A47B6C"/>
    <w:rPr>
      <w:sz w:val="20"/>
    </w:rPr>
  </w:style>
  <w:style w:type="paragraph" w:styleId="CommentSubject">
    <w:name w:val="annotation subject"/>
    <w:basedOn w:val="CommentText"/>
    <w:next w:val="CommentText"/>
    <w:semiHidden/>
    <w:rsid w:val="00A47B6C"/>
    <w:rPr>
      <w:b/>
      <w:bCs/>
    </w:rPr>
  </w:style>
  <w:style w:type="paragraph" w:customStyle="1" w:styleId="TableNormalAnswerHelp">
    <w:name w:val="Table Normal Answer Help"/>
    <w:basedOn w:val="Normal"/>
    <w:rsid w:val="00A47B6C"/>
    <w:pPr>
      <w:overflowPunct/>
      <w:autoSpaceDE/>
      <w:autoSpaceDN/>
      <w:adjustRightInd/>
      <w:spacing w:before="60" w:after="60"/>
      <w:ind w:left="57" w:right="57"/>
      <w:textAlignment w:val="auto"/>
    </w:pPr>
    <w:rPr>
      <w:rFonts w:eastAsia="Times"/>
      <w:sz w:val="20"/>
      <w:lang w:eastAsia="en-GB"/>
    </w:rPr>
  </w:style>
  <w:style w:type="paragraph" w:styleId="ListParagraph">
    <w:name w:val="List Paragraph"/>
    <w:basedOn w:val="Normal"/>
    <w:uiPriority w:val="34"/>
    <w:qFormat/>
    <w:rsid w:val="00F954D3"/>
    <w:pPr>
      <w:ind w:left="720"/>
    </w:pPr>
  </w:style>
  <w:style w:type="character" w:customStyle="1" w:styleId="BodyText3Char">
    <w:name w:val="Body Text 3 Char"/>
    <w:link w:val="BodyText3"/>
    <w:rsid w:val="00A64235"/>
    <w:rPr>
      <w:sz w:val="24"/>
      <w:lang w:eastAsia="en-US"/>
    </w:rPr>
  </w:style>
  <w:style w:type="character" w:customStyle="1" w:styleId="BodyText2Char">
    <w:name w:val="Body Text 2 Char"/>
    <w:link w:val="BodyText2"/>
    <w:rsid w:val="00A64235"/>
    <w:rPr>
      <w:sz w:val="22"/>
      <w:lang w:eastAsia="en-US"/>
    </w:rPr>
  </w:style>
  <w:style w:type="paragraph" w:customStyle="1" w:styleId="JDpara">
    <w:name w:val="JDpara"/>
    <w:basedOn w:val="TableNormalAnswerHelp"/>
    <w:qFormat/>
    <w:rsid w:val="009E4687"/>
    <w:pPr>
      <w:spacing w:before="120" w:after="0"/>
    </w:pPr>
    <w:rPr>
      <w:rFonts w:ascii="Arial" w:hAnsi="Arial" w:cs="Arial"/>
      <w:sz w:val="22"/>
    </w:rPr>
  </w:style>
  <w:style w:type="paragraph" w:customStyle="1" w:styleId="JDparanumbered">
    <w:name w:val="JDparanumbered"/>
    <w:basedOn w:val="JDpara"/>
    <w:qFormat/>
    <w:rsid w:val="009E468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10740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Sarah Langlands</cp:lastModifiedBy>
  <cp:revision>4</cp:revision>
  <cp:lastPrinted>2008-08-20T10:14:00Z</cp:lastPrinted>
  <dcterms:created xsi:type="dcterms:W3CDTF">2024-05-30T11:05:00Z</dcterms:created>
  <dcterms:modified xsi:type="dcterms:W3CDTF">2024-08-22T09:05:00Z</dcterms:modified>
</cp:coreProperties>
</file>